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17F" w:rsidRPr="001326BF" w:rsidRDefault="0006217F" w:rsidP="0006217F">
      <w:pPr>
        <w:pStyle w:val="ConsPlusNonformat"/>
        <w:jc w:val="center"/>
        <w:rPr>
          <w:rFonts w:ascii="Times New Roman" w:hAnsi="Times New Roman" w:cs="Times New Roman"/>
          <w:b/>
          <w:sz w:val="24"/>
          <w:szCs w:val="24"/>
        </w:rPr>
      </w:pPr>
      <w:r>
        <w:rPr>
          <w:rFonts w:ascii="Times New Roman" w:hAnsi="Times New Roman" w:cs="Times New Roman"/>
          <w:b/>
          <w:sz w:val="24"/>
          <w:szCs w:val="24"/>
        </w:rPr>
        <w:t>Государственный контракт</w:t>
      </w:r>
      <w:r w:rsidRPr="001326BF">
        <w:rPr>
          <w:rFonts w:ascii="Times New Roman" w:hAnsi="Times New Roman" w:cs="Times New Roman"/>
          <w:b/>
          <w:sz w:val="24"/>
          <w:szCs w:val="24"/>
        </w:rPr>
        <w:t xml:space="preserve"> № ___________</w:t>
      </w:r>
    </w:p>
    <w:p w:rsidR="0006217F" w:rsidRDefault="00FE52D8" w:rsidP="0006217F">
      <w:pPr>
        <w:pStyle w:val="ConsPlusNonformat"/>
        <w:jc w:val="center"/>
        <w:rPr>
          <w:rFonts w:ascii="Times New Roman" w:hAnsi="Times New Roman" w:cs="Times New Roman"/>
          <w:b/>
          <w:sz w:val="24"/>
          <w:szCs w:val="24"/>
        </w:rPr>
      </w:pPr>
      <w:r>
        <w:rPr>
          <w:rFonts w:ascii="Times New Roman" w:hAnsi="Times New Roman" w:cs="Times New Roman"/>
          <w:b/>
          <w:sz w:val="24"/>
          <w:szCs w:val="24"/>
        </w:rPr>
        <w:t>на оказание услуг по профессиональной переподготовке по</w:t>
      </w:r>
      <w:r w:rsidR="0006217F">
        <w:rPr>
          <w:rFonts w:ascii="Times New Roman" w:hAnsi="Times New Roman" w:cs="Times New Roman"/>
          <w:b/>
          <w:sz w:val="24"/>
          <w:szCs w:val="24"/>
        </w:rPr>
        <w:t xml:space="preserve"> </w:t>
      </w:r>
      <w:r w:rsidR="007049BD">
        <w:rPr>
          <w:rFonts w:ascii="Times New Roman" w:hAnsi="Times New Roman" w:cs="Times New Roman"/>
          <w:b/>
          <w:sz w:val="24"/>
          <w:szCs w:val="24"/>
        </w:rPr>
        <w:t>ГО и ЧС</w:t>
      </w:r>
      <w:r w:rsidR="0006217F">
        <w:rPr>
          <w:rFonts w:ascii="Times New Roman" w:hAnsi="Times New Roman" w:cs="Times New Roman"/>
          <w:b/>
          <w:sz w:val="24"/>
          <w:szCs w:val="24"/>
        </w:rPr>
        <w:t xml:space="preserve"> </w:t>
      </w:r>
    </w:p>
    <w:p w:rsidR="0006217F" w:rsidRDefault="0006217F" w:rsidP="0006217F">
      <w:pPr>
        <w:pStyle w:val="ConsPlusNonformat"/>
        <w:jc w:val="center"/>
        <w:rPr>
          <w:b/>
        </w:rPr>
      </w:pPr>
    </w:p>
    <w:p w:rsidR="004F463E" w:rsidRPr="001326BF" w:rsidRDefault="004F463E" w:rsidP="0006217F">
      <w:pPr>
        <w:pStyle w:val="ConsPlusNonformat"/>
        <w:jc w:val="center"/>
        <w:rPr>
          <w:b/>
        </w:rPr>
      </w:pPr>
    </w:p>
    <w:p w:rsidR="0006217F" w:rsidRDefault="0006217F" w:rsidP="0006217F">
      <w:pPr>
        <w:pStyle w:val="ConsPlusNonformat"/>
        <w:jc w:val="both"/>
        <w:rPr>
          <w:rFonts w:ascii="Times New Roman" w:hAnsi="Times New Roman" w:cs="Times New Roman"/>
          <w:sz w:val="16"/>
          <w:szCs w:val="16"/>
        </w:rPr>
      </w:pPr>
      <w:r>
        <w:rPr>
          <w:rFonts w:ascii="Times New Roman" w:hAnsi="Times New Roman" w:cs="Times New Roman"/>
          <w:sz w:val="24"/>
          <w:szCs w:val="24"/>
        </w:rPr>
        <w:t>г. Хабаровск</w:t>
      </w:r>
      <w:r w:rsidRPr="001326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26BF">
        <w:rPr>
          <w:rFonts w:ascii="Times New Roman" w:hAnsi="Times New Roman" w:cs="Times New Roman"/>
          <w:sz w:val="24"/>
          <w:szCs w:val="24"/>
        </w:rPr>
        <w:t>«__» __________________ 20</w:t>
      </w:r>
      <w:r>
        <w:rPr>
          <w:rFonts w:ascii="Times New Roman" w:hAnsi="Times New Roman" w:cs="Times New Roman"/>
          <w:sz w:val="24"/>
          <w:szCs w:val="24"/>
        </w:rPr>
        <w:t>__</w:t>
      </w:r>
      <w:r w:rsidRPr="001326BF">
        <w:rPr>
          <w:rFonts w:ascii="Times New Roman" w:hAnsi="Times New Roman" w:cs="Times New Roman"/>
          <w:sz w:val="24"/>
          <w:szCs w:val="24"/>
        </w:rPr>
        <w:t>_ г.</w:t>
      </w:r>
      <w:r w:rsidRPr="001326BF">
        <w:rPr>
          <w:rFonts w:ascii="Times New Roman" w:hAnsi="Times New Roman" w:cs="Times New Roman"/>
          <w:sz w:val="16"/>
          <w:szCs w:val="16"/>
        </w:rPr>
        <w:t xml:space="preserve"> </w:t>
      </w:r>
    </w:p>
    <w:p w:rsidR="0006217F" w:rsidRPr="001326BF" w:rsidRDefault="0006217F" w:rsidP="0006217F">
      <w:pPr>
        <w:pStyle w:val="ConsPlusNonformat"/>
        <w:jc w:val="both"/>
        <w:rPr>
          <w:rFonts w:ascii="Times New Roman" w:hAnsi="Times New Roman" w:cs="Times New Roman"/>
          <w:sz w:val="16"/>
          <w:szCs w:val="16"/>
        </w:rPr>
      </w:pPr>
    </w:p>
    <w:p w:rsidR="0006217F" w:rsidRPr="001326BF" w:rsidRDefault="0006217F" w:rsidP="0006217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Амурское территориальное управление Федерального агентства по рыболовству </w:t>
      </w:r>
      <w:r w:rsidRPr="001326BF">
        <w:rPr>
          <w:rFonts w:ascii="Times New Roman" w:hAnsi="Times New Roman" w:cs="Times New Roman"/>
          <w:sz w:val="24"/>
          <w:szCs w:val="24"/>
        </w:rPr>
        <w:t xml:space="preserve"> в лице </w:t>
      </w:r>
      <w:r>
        <w:rPr>
          <w:rFonts w:ascii="Times New Roman" w:hAnsi="Times New Roman" w:cs="Times New Roman"/>
          <w:sz w:val="24"/>
          <w:szCs w:val="24"/>
        </w:rPr>
        <w:t xml:space="preserve">руководителя управления Крылова Дениса Александровича, </w:t>
      </w:r>
      <w:r w:rsidRPr="001326BF">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Положения, и</w:t>
      </w:r>
      <w:r w:rsidRPr="001326BF">
        <w:rPr>
          <w:rFonts w:ascii="Times New Roman" w:hAnsi="Times New Roman" w:cs="Times New Roman"/>
          <w:sz w:val="24"/>
          <w:szCs w:val="24"/>
        </w:rPr>
        <w:t xml:space="preserve">менуемый в дальнейшем </w:t>
      </w:r>
      <w:r w:rsidR="0063734D">
        <w:rPr>
          <w:rFonts w:ascii="Times New Roman" w:hAnsi="Times New Roman" w:cs="Times New Roman"/>
          <w:sz w:val="24"/>
          <w:szCs w:val="24"/>
        </w:rPr>
        <w:t>«</w:t>
      </w:r>
      <w:r w:rsidRPr="001326BF">
        <w:rPr>
          <w:rFonts w:ascii="Times New Roman" w:hAnsi="Times New Roman" w:cs="Times New Roman"/>
          <w:sz w:val="24"/>
          <w:szCs w:val="24"/>
        </w:rPr>
        <w:t>Заказчик</w:t>
      </w:r>
      <w:r w:rsidR="0063734D">
        <w:rPr>
          <w:rFonts w:ascii="Times New Roman" w:hAnsi="Times New Roman" w:cs="Times New Roman"/>
          <w:sz w:val="24"/>
          <w:szCs w:val="24"/>
        </w:rPr>
        <w:t>»</w:t>
      </w:r>
      <w:r w:rsidRPr="001326BF">
        <w:rPr>
          <w:rFonts w:ascii="Times New Roman" w:hAnsi="Times New Roman" w:cs="Times New Roman"/>
          <w:sz w:val="24"/>
          <w:szCs w:val="24"/>
        </w:rPr>
        <w:t>, с одной стороны, и  ______________________________________________________________________________________,</w:t>
      </w:r>
    </w:p>
    <w:p w:rsidR="0006217F" w:rsidRPr="00444E9A" w:rsidRDefault="0006217F" w:rsidP="0006217F">
      <w:pPr>
        <w:jc w:val="both"/>
      </w:pPr>
      <w:proofErr w:type="gramStart"/>
      <w:r w:rsidRPr="00A376A5">
        <w:rPr>
          <w:color w:val="000000" w:themeColor="text1"/>
        </w:rPr>
        <w:t>в лице</w:t>
      </w:r>
      <w:r w:rsidRPr="001326BF">
        <w:t xml:space="preserve"> _____________________________________________________________, действующего на </w:t>
      </w:r>
      <w:proofErr w:type="spellStart"/>
      <w:r w:rsidRPr="001326BF">
        <w:t>основании__</w:t>
      </w:r>
      <w:r>
        <w:t>_________</w:t>
      </w:r>
      <w:r w:rsidRPr="001326BF">
        <w:t>______________</w:t>
      </w:r>
      <w:proofErr w:type="spellEnd"/>
      <w:r w:rsidRPr="001326BF">
        <w:t>, именуемое в дальнейшем</w:t>
      </w:r>
      <w:r>
        <w:t xml:space="preserve"> </w:t>
      </w:r>
      <w:r w:rsidRPr="001326BF">
        <w:t>«Исполнитель», с другой стороны, и</w:t>
      </w:r>
      <w:r w:rsidR="0063734D">
        <w:t>менуемые в дальнейшем «Стороны»</w:t>
      </w:r>
      <w:r w:rsidRPr="001326BF">
        <w:t xml:space="preserve">,  </w:t>
      </w:r>
      <w:r w:rsidR="00C3044C" w:rsidRPr="00C3044C">
        <w:t xml:space="preserve">в соответствии с пунктом 4 части 1 статьи 93 Федерального закона от 5 апреля </w:t>
      </w:r>
      <w:smartTag w:uri="urn:schemas-microsoft-com:office:smarttags" w:element="metricconverter">
        <w:smartTagPr>
          <w:attr w:name="ProductID" w:val="2013 г"/>
        </w:smartTagPr>
        <w:r w:rsidR="00C3044C" w:rsidRPr="00C3044C">
          <w:t>2013 г</w:t>
        </w:r>
      </w:smartTag>
      <w:r w:rsidR="00C3044C" w:rsidRPr="00C3044C">
        <w:t>. № 44-ФЗ «О контрактной системе в сфере закупок товаров, работ, услуг для обеспечения государственных и муниципальных нужд»</w:t>
      </w:r>
      <w:r w:rsidRPr="00444E9A">
        <w:t xml:space="preserve"> </w:t>
      </w:r>
      <w:r w:rsidR="00C3044C">
        <w:t xml:space="preserve">заключили </w:t>
      </w:r>
      <w:r w:rsidRPr="00444E9A">
        <w:t>настоящий государственный контракт (далее – контракт)</w:t>
      </w:r>
      <w:r>
        <w:t xml:space="preserve"> </w:t>
      </w:r>
      <w:r w:rsidRPr="00444E9A">
        <w:t>о нижеследующем:</w:t>
      </w:r>
      <w:proofErr w:type="gramEnd"/>
    </w:p>
    <w:p w:rsidR="0006217F" w:rsidRPr="001326BF" w:rsidRDefault="0006217F" w:rsidP="0006217F">
      <w:pPr>
        <w:pStyle w:val="ConsPlusNonformat"/>
        <w:jc w:val="both"/>
        <w:rPr>
          <w:bCs/>
        </w:rPr>
      </w:pPr>
    </w:p>
    <w:p w:rsidR="0006217F" w:rsidRDefault="0006217F" w:rsidP="0006217F">
      <w:pPr>
        <w:pStyle w:val="ConsPlusNormal"/>
        <w:jc w:val="center"/>
        <w:outlineLvl w:val="1"/>
        <w:rPr>
          <w:rFonts w:ascii="Times New Roman" w:hAnsi="Times New Roman" w:cs="Times New Roman"/>
          <w:b/>
          <w:sz w:val="24"/>
          <w:szCs w:val="24"/>
        </w:rPr>
      </w:pPr>
      <w:r w:rsidRPr="001326BF">
        <w:rPr>
          <w:rFonts w:ascii="Times New Roman" w:hAnsi="Times New Roman" w:cs="Times New Roman"/>
          <w:b/>
          <w:sz w:val="24"/>
          <w:szCs w:val="24"/>
        </w:rPr>
        <w:t>1. ПРЕДМЕТ КОНТРАКТА</w:t>
      </w:r>
    </w:p>
    <w:p w:rsidR="002D01A8" w:rsidRPr="001326BF" w:rsidRDefault="002D01A8" w:rsidP="0006217F">
      <w:pPr>
        <w:pStyle w:val="ConsPlusNormal"/>
        <w:jc w:val="center"/>
        <w:outlineLvl w:val="1"/>
        <w:rPr>
          <w:rFonts w:ascii="Times New Roman" w:hAnsi="Times New Roman" w:cs="Times New Roman"/>
          <w:b/>
          <w:sz w:val="24"/>
          <w:szCs w:val="24"/>
        </w:rPr>
      </w:pPr>
    </w:p>
    <w:p w:rsidR="0006217F" w:rsidRPr="00444E9A" w:rsidRDefault="0006217F" w:rsidP="0006217F">
      <w:pPr>
        <w:keepNext/>
        <w:autoSpaceDE w:val="0"/>
        <w:ind w:firstLine="709"/>
        <w:jc w:val="both"/>
      </w:pPr>
      <w:r w:rsidRPr="001326BF">
        <w:t xml:space="preserve">1.1.  Заказчик  поручает, а Исполнитель принимает на себя обязательства по </w:t>
      </w:r>
      <w:r>
        <w:t xml:space="preserve">оказанию услуг </w:t>
      </w:r>
      <w:r w:rsidR="00C3044C">
        <w:t xml:space="preserve">по профессиональной переподготовке </w:t>
      </w:r>
      <w:r w:rsidR="00062CC7">
        <w:t xml:space="preserve">должностных лиц Заказчика </w:t>
      </w:r>
      <w:r w:rsidR="00C3044C">
        <w:t>по программе «</w:t>
      </w:r>
      <w:r w:rsidR="002F28B7">
        <w:t>ГО и ЧС</w:t>
      </w:r>
      <w:r w:rsidR="00C3044C">
        <w:t>»</w:t>
      </w:r>
      <w:r>
        <w:rPr>
          <w:color w:val="000000" w:themeColor="text1"/>
        </w:rPr>
        <w:t xml:space="preserve"> (далее – Услуга) в соо</w:t>
      </w:r>
      <w:r w:rsidRPr="00444E9A">
        <w:t>тветствии с Те</w:t>
      </w:r>
      <w:r w:rsidR="00C3044C">
        <w:t xml:space="preserve">хнической частью (Приложение </w:t>
      </w:r>
      <w:r w:rsidR="00D877F6">
        <w:t>к контракту</w:t>
      </w:r>
      <w:r w:rsidR="00C3044C">
        <w:t>)</w:t>
      </w:r>
      <w:r w:rsidRPr="00444E9A">
        <w:t>,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p>
    <w:p w:rsidR="0006217F" w:rsidRPr="00444E9A" w:rsidRDefault="0006217F" w:rsidP="0006217F">
      <w:pPr>
        <w:ind w:firstLine="709"/>
        <w:jc w:val="both"/>
      </w:pPr>
      <w:r w:rsidRPr="00444E9A">
        <w:t>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06217F" w:rsidRPr="00444E9A" w:rsidRDefault="0006217F" w:rsidP="0006217F">
      <w:pPr>
        <w:ind w:firstLine="709"/>
        <w:jc w:val="both"/>
      </w:pPr>
    </w:p>
    <w:p w:rsidR="0006217F" w:rsidRDefault="00F26CDD" w:rsidP="0006217F">
      <w:pPr>
        <w:autoSpaceDE w:val="0"/>
        <w:autoSpaceDN w:val="0"/>
        <w:adjustRightInd w:val="0"/>
        <w:jc w:val="center"/>
        <w:outlineLvl w:val="2"/>
        <w:rPr>
          <w:b/>
        </w:rPr>
      </w:pPr>
      <w:r w:rsidRPr="00444E9A">
        <w:rPr>
          <w:b/>
        </w:rPr>
        <w:t>2. ЦЕНА КОНТРАКТ</w:t>
      </w:r>
      <w:r w:rsidR="002D01A8">
        <w:rPr>
          <w:b/>
        </w:rPr>
        <w:t>А</w:t>
      </w:r>
    </w:p>
    <w:p w:rsidR="002D01A8" w:rsidRPr="00444E9A" w:rsidRDefault="002D01A8" w:rsidP="0006217F">
      <w:pPr>
        <w:autoSpaceDE w:val="0"/>
        <w:autoSpaceDN w:val="0"/>
        <w:adjustRightInd w:val="0"/>
        <w:jc w:val="center"/>
        <w:outlineLvl w:val="2"/>
        <w:rPr>
          <w:b/>
          <w:vertAlign w:val="superscript"/>
        </w:rPr>
      </w:pPr>
    </w:p>
    <w:p w:rsidR="0006217F" w:rsidRPr="00444E9A" w:rsidRDefault="00F26CDD" w:rsidP="0006217F">
      <w:pPr>
        <w:pStyle w:val="ConsNonformat"/>
        <w:widowControl/>
        <w:tabs>
          <w:tab w:val="left" w:pos="709"/>
        </w:tabs>
        <w:jc w:val="both"/>
        <w:rPr>
          <w:rFonts w:ascii="Times New Roman" w:hAnsi="Times New Roman"/>
          <w:sz w:val="24"/>
          <w:szCs w:val="24"/>
        </w:rPr>
      </w:pPr>
      <w:r w:rsidRPr="00444E9A">
        <w:rPr>
          <w:rFonts w:ascii="Times New Roman" w:hAnsi="Times New Roman"/>
          <w:sz w:val="24"/>
          <w:szCs w:val="24"/>
        </w:rPr>
        <w:tab/>
        <w:t>2.1. Цена контракта</w:t>
      </w:r>
      <w:r w:rsidR="002D01A8">
        <w:rPr>
          <w:rFonts w:ascii="Times New Roman" w:hAnsi="Times New Roman"/>
          <w:sz w:val="24"/>
          <w:szCs w:val="24"/>
        </w:rPr>
        <w:t xml:space="preserve"> </w:t>
      </w:r>
      <w:r w:rsidRPr="00444E9A">
        <w:rPr>
          <w:rFonts w:ascii="Times New Roman" w:hAnsi="Times New Roman"/>
          <w:sz w:val="24"/>
          <w:szCs w:val="24"/>
        </w:rPr>
        <w:t>сос</w:t>
      </w:r>
      <w:r w:rsidR="00FE52D8">
        <w:rPr>
          <w:rFonts w:ascii="Times New Roman" w:hAnsi="Times New Roman"/>
          <w:sz w:val="24"/>
          <w:szCs w:val="24"/>
        </w:rPr>
        <w:t>тавляет 4 160 (четыре тысячи сто шестьдесят), рублей 00</w:t>
      </w:r>
      <w:r w:rsidR="005A5E34">
        <w:rPr>
          <w:rFonts w:ascii="Times New Roman" w:hAnsi="Times New Roman"/>
          <w:sz w:val="24"/>
          <w:szCs w:val="24"/>
        </w:rPr>
        <w:t xml:space="preserve"> копейки без НДС</w:t>
      </w:r>
      <w:r w:rsidRPr="00444E9A">
        <w:rPr>
          <w:rFonts w:ascii="Times New Roman" w:hAnsi="Times New Roman"/>
          <w:sz w:val="24"/>
          <w:szCs w:val="24"/>
        </w:rPr>
        <w:t>.</w:t>
      </w:r>
    </w:p>
    <w:p w:rsidR="0006217F" w:rsidRPr="00444E9A" w:rsidRDefault="00F26CDD" w:rsidP="0006217F">
      <w:pPr>
        <w:autoSpaceDE w:val="0"/>
        <w:autoSpaceDN w:val="0"/>
        <w:adjustRightInd w:val="0"/>
        <w:ind w:firstLine="708"/>
        <w:jc w:val="both"/>
      </w:pPr>
      <w:proofErr w:type="gramStart"/>
      <w:r w:rsidRPr="00444E9A">
        <w:rPr>
          <w:rFonts w:eastAsiaTheme="minorHAnsi"/>
          <w:lang w:eastAsia="en-US"/>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444E9A">
        <w:rPr>
          <w:rFonts w:eastAsiaTheme="minorHAnsi"/>
          <w:lang w:eastAsia="en-US"/>
        </w:rPr>
        <w:t xml:space="preserve"> системы Российской Федерации Заказчиком.</w:t>
      </w:r>
    </w:p>
    <w:p w:rsidR="0006217F" w:rsidRPr="00444E9A" w:rsidRDefault="00F26CDD" w:rsidP="0006217F">
      <w:pPr>
        <w:ind w:firstLine="709"/>
        <w:jc w:val="both"/>
        <w:rPr>
          <w:b/>
        </w:rPr>
      </w:pPr>
      <w:r w:rsidRPr="00444E9A">
        <w:t>2.2. Валютой для установления цены контракта и расчетов с Исполнителем является Российский рубль.</w:t>
      </w:r>
    </w:p>
    <w:p w:rsidR="0006217F" w:rsidRPr="00444E9A" w:rsidRDefault="00F26CDD" w:rsidP="0006217F">
      <w:pPr>
        <w:ind w:firstLine="709"/>
        <w:jc w:val="both"/>
      </w:pPr>
      <w:r w:rsidRPr="00444E9A">
        <w:t xml:space="preserve">2.3. Источник финансирования контракта </w:t>
      </w:r>
      <w:r w:rsidR="0006217F">
        <w:t>–</w:t>
      </w:r>
      <w:r w:rsidR="00751610" w:rsidRPr="00444E9A">
        <w:t xml:space="preserve"> </w:t>
      </w:r>
      <w:r w:rsidR="00F21935">
        <w:t>Ф</w:t>
      </w:r>
      <w:r w:rsidR="0006217F">
        <w:t>едеральн</w:t>
      </w:r>
      <w:r w:rsidR="00F21935">
        <w:t>ый</w:t>
      </w:r>
      <w:r w:rsidR="0006217F">
        <w:t xml:space="preserve"> бюджет</w:t>
      </w:r>
      <w:r w:rsidRPr="00444E9A">
        <w:t>.</w:t>
      </w:r>
    </w:p>
    <w:p w:rsidR="0006217F" w:rsidRPr="00444E9A" w:rsidRDefault="00F26CDD" w:rsidP="0006217F">
      <w:pPr>
        <w:ind w:firstLine="709"/>
        <w:jc w:val="both"/>
      </w:pPr>
      <w:r w:rsidRPr="00444E9A">
        <w:t>2.4. Цена</w:t>
      </w:r>
      <w:r w:rsidR="0006217F">
        <w:t xml:space="preserve"> </w:t>
      </w:r>
      <w:r w:rsidRPr="00444E9A">
        <w:t>контракта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p>
    <w:p w:rsidR="0006217F" w:rsidRDefault="00F26CDD" w:rsidP="0006217F">
      <w:pPr>
        <w:ind w:firstLine="709"/>
        <w:jc w:val="both"/>
        <w:rPr>
          <w:rFonts w:eastAsia="Calibri"/>
          <w:lang w:eastAsia="en-US"/>
        </w:rPr>
      </w:pPr>
      <w:r w:rsidRPr="00444E9A">
        <w:t>2.5.</w:t>
      </w:r>
      <w:r w:rsidR="0006217F">
        <w:t xml:space="preserve"> </w:t>
      </w:r>
      <w:r w:rsidRPr="00444E9A">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w:t>
      </w:r>
      <w:r w:rsidRPr="00444E9A">
        <w:t xml:space="preserve">объема Услуг, </w:t>
      </w:r>
      <w:r w:rsidRPr="00444E9A">
        <w:rPr>
          <w:rFonts w:eastAsia="Calibri"/>
        </w:rPr>
        <w:t>качества оказываемых Услуг</w:t>
      </w:r>
      <w:r w:rsidRPr="00444E9A">
        <w:t xml:space="preserve"> и иных условий контракта</w:t>
      </w:r>
      <w:r w:rsidRPr="00444E9A">
        <w:rPr>
          <w:rFonts w:eastAsia="Calibri"/>
          <w:lang w:eastAsia="en-US"/>
        </w:rPr>
        <w:t xml:space="preserve">. </w:t>
      </w:r>
    </w:p>
    <w:p w:rsidR="00E2777B" w:rsidRDefault="00E2777B" w:rsidP="0006217F">
      <w:pPr>
        <w:ind w:firstLine="709"/>
        <w:jc w:val="both"/>
        <w:rPr>
          <w:rFonts w:eastAsia="Calibri"/>
          <w:lang w:eastAsia="en-US"/>
        </w:rPr>
      </w:pPr>
    </w:p>
    <w:p w:rsidR="0006217F" w:rsidRDefault="00F26CDD" w:rsidP="0006217F">
      <w:pPr>
        <w:pStyle w:val="ad"/>
        <w:ind w:left="0"/>
        <w:jc w:val="center"/>
        <w:rPr>
          <w:sz w:val="24"/>
          <w:szCs w:val="24"/>
        </w:rPr>
      </w:pPr>
      <w:r w:rsidRPr="00444E9A">
        <w:rPr>
          <w:b/>
          <w:sz w:val="24"/>
          <w:szCs w:val="24"/>
        </w:rPr>
        <w:t>3. ПОРЯДОК РАСЧЕТОВ</w:t>
      </w:r>
    </w:p>
    <w:p w:rsidR="002D01A8" w:rsidRPr="00444E9A" w:rsidRDefault="002D01A8" w:rsidP="0006217F">
      <w:pPr>
        <w:pStyle w:val="ad"/>
        <w:ind w:left="0"/>
        <w:jc w:val="center"/>
        <w:rPr>
          <w:b/>
          <w:sz w:val="24"/>
          <w:szCs w:val="24"/>
        </w:rPr>
      </w:pPr>
    </w:p>
    <w:p w:rsidR="0006217F" w:rsidRPr="00444E9A" w:rsidRDefault="00F26CDD" w:rsidP="0006217F">
      <w:pPr>
        <w:keepNext/>
        <w:autoSpaceDE w:val="0"/>
        <w:ind w:firstLine="709"/>
        <w:jc w:val="both"/>
      </w:pPr>
      <w:r w:rsidRPr="00444E9A">
        <w:t>3.1. Оплата за оказанные Услуги осуществляется по цене, установленной п. 2.1 контракта.</w:t>
      </w:r>
    </w:p>
    <w:p w:rsidR="0094303E" w:rsidRDefault="00F26CDD" w:rsidP="00550BBE">
      <w:pPr>
        <w:widowControl w:val="0"/>
        <w:suppressAutoHyphens/>
        <w:autoSpaceDE w:val="0"/>
        <w:autoSpaceDN w:val="0"/>
        <w:adjustRightInd w:val="0"/>
        <w:ind w:firstLine="709"/>
        <w:jc w:val="both"/>
      </w:pPr>
      <w:r w:rsidRPr="001806E4">
        <w:t xml:space="preserve">3.2. </w:t>
      </w:r>
      <w:proofErr w:type="gramStart"/>
      <w:r w:rsidR="0094303E" w:rsidRPr="001806E4">
        <w:t xml:space="preserve">Оплата Услуг производится по безналичному расчету путем перечисления денежных </w:t>
      </w:r>
      <w:r w:rsidR="0094303E" w:rsidRPr="001806E4">
        <w:lastRenderedPageBreak/>
        <w:t xml:space="preserve">средств на расчетный счет Исполнителя, указанный в настоящем Контракте по факту оказания услуг, в срок не более </w:t>
      </w:r>
      <w:r w:rsidR="0007275B">
        <w:t>10 (десяти</w:t>
      </w:r>
      <w:r w:rsidR="0094303E" w:rsidRPr="001806E4">
        <w:t>) рабочих дней, с момента подписания Сторонами Акта оказанных услуг, на основании поступления от Исполнителя документов о приемке:  счета и  подписанного Сторонами Акта оказанных услуг.</w:t>
      </w:r>
      <w:proofErr w:type="gramEnd"/>
    </w:p>
    <w:p w:rsidR="00550BBE" w:rsidRPr="007B0AFF" w:rsidRDefault="001806E4" w:rsidP="00550BBE">
      <w:pPr>
        <w:widowControl w:val="0"/>
        <w:suppressAutoHyphens/>
        <w:autoSpaceDE w:val="0"/>
        <w:autoSpaceDN w:val="0"/>
        <w:adjustRightInd w:val="0"/>
        <w:ind w:firstLine="709"/>
        <w:jc w:val="both"/>
      </w:pPr>
      <w:r>
        <w:t xml:space="preserve">3.3. </w:t>
      </w:r>
      <w:r w:rsidR="00550BBE" w:rsidRPr="007B0AFF">
        <w:t xml:space="preserve">В случае изменения расчетного счета </w:t>
      </w:r>
      <w:r w:rsidR="00550BBE">
        <w:t xml:space="preserve">Исполнитель </w:t>
      </w:r>
      <w:r w:rsidR="00550BBE" w:rsidRPr="007B0AFF">
        <w:t xml:space="preserve">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550BBE">
        <w:t>Исполнителя</w:t>
      </w:r>
      <w:r w:rsidR="00550BBE" w:rsidRPr="007B0AFF">
        <w:t xml:space="preserve">, несет </w:t>
      </w:r>
      <w:r w:rsidR="00F21935">
        <w:t>И</w:t>
      </w:r>
      <w:r w:rsidR="00550BBE">
        <w:t>сполнитель</w:t>
      </w:r>
      <w:r w:rsidR="00550BBE" w:rsidRPr="007B0AFF">
        <w:t>.</w:t>
      </w:r>
    </w:p>
    <w:p w:rsidR="0006217F" w:rsidRPr="00444E9A" w:rsidRDefault="00F26CDD" w:rsidP="0006217F">
      <w:pPr>
        <w:autoSpaceDE w:val="0"/>
        <w:autoSpaceDN w:val="0"/>
        <w:adjustRightInd w:val="0"/>
        <w:ind w:firstLine="709"/>
        <w:jc w:val="both"/>
      </w:pPr>
      <w:r w:rsidRPr="00444E9A">
        <w:rPr>
          <w:noProof/>
        </w:rPr>
        <w:t xml:space="preserve">Расчет осуществляется по факту оказания всего объема Услуг </w:t>
      </w:r>
    </w:p>
    <w:p w:rsidR="0006217F" w:rsidRPr="00444E9A" w:rsidRDefault="00F26CDD" w:rsidP="0006217F">
      <w:pPr>
        <w:tabs>
          <w:tab w:val="left" w:pos="709"/>
        </w:tabs>
        <w:autoSpaceDE w:val="0"/>
        <w:autoSpaceDN w:val="0"/>
        <w:adjustRightInd w:val="0"/>
        <w:ind w:firstLine="709"/>
        <w:jc w:val="both"/>
      </w:pPr>
      <w:r w:rsidRPr="00444E9A">
        <w:t>3.</w:t>
      </w:r>
      <w:r w:rsidR="00550BBE">
        <w:t>4</w:t>
      </w:r>
      <w:r w:rsidRPr="00444E9A">
        <w:t xml:space="preserve">. Обязательство Заказчика по оплате за оказанные Услуги считается исполненным с момента списания денежных средств со счета Заказчика. </w:t>
      </w:r>
    </w:p>
    <w:p w:rsidR="0006217F" w:rsidRDefault="0006217F" w:rsidP="0006217F">
      <w:pPr>
        <w:tabs>
          <w:tab w:val="left" w:pos="709"/>
        </w:tabs>
        <w:autoSpaceDE w:val="0"/>
        <w:autoSpaceDN w:val="0"/>
        <w:adjustRightInd w:val="0"/>
        <w:ind w:firstLine="709"/>
        <w:jc w:val="both"/>
        <w:rPr>
          <w:color w:val="00B0F0"/>
        </w:rPr>
      </w:pPr>
    </w:p>
    <w:p w:rsidR="0006217F" w:rsidRPr="00444E9A" w:rsidRDefault="00F26CDD" w:rsidP="0006217F">
      <w:pPr>
        <w:keepNext/>
        <w:autoSpaceDE w:val="0"/>
        <w:ind w:firstLine="709"/>
        <w:jc w:val="center"/>
        <w:rPr>
          <w:b/>
        </w:rPr>
      </w:pPr>
      <w:r w:rsidRPr="00444E9A">
        <w:rPr>
          <w:b/>
        </w:rPr>
        <w:t>4. ПРАВА И ОБЯЗАННОСТИ СТОРОН</w:t>
      </w:r>
    </w:p>
    <w:p w:rsidR="0006217F" w:rsidRPr="00444E9A" w:rsidRDefault="00F26CDD" w:rsidP="0006217F">
      <w:pPr>
        <w:ind w:firstLine="709"/>
        <w:jc w:val="both"/>
        <w:rPr>
          <w:b/>
        </w:rPr>
      </w:pPr>
      <w:r w:rsidRPr="00444E9A">
        <w:rPr>
          <w:b/>
        </w:rPr>
        <w:t>4.1. Заказчик вправе:</w:t>
      </w:r>
    </w:p>
    <w:p w:rsidR="0006217F" w:rsidRPr="00444E9A" w:rsidRDefault="00F26CDD" w:rsidP="0006217F">
      <w:pPr>
        <w:ind w:firstLine="709"/>
        <w:jc w:val="both"/>
      </w:pPr>
      <w:r w:rsidRPr="00444E9A">
        <w:t>4.1.1. Требовать от Исполнителя надлежащего исполнения обязательств в соответствии с условиями контракта.</w:t>
      </w:r>
    </w:p>
    <w:p w:rsidR="0006217F" w:rsidRPr="00444E9A" w:rsidRDefault="00F26CDD" w:rsidP="0006217F">
      <w:pPr>
        <w:ind w:firstLine="709"/>
        <w:jc w:val="both"/>
      </w:pPr>
      <w:r w:rsidRPr="00444E9A">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06217F" w:rsidRPr="00444E9A" w:rsidRDefault="00F26CDD" w:rsidP="0006217F">
      <w:pPr>
        <w:ind w:firstLine="709"/>
        <w:jc w:val="both"/>
      </w:pPr>
      <w:r w:rsidRPr="00444E9A">
        <w:t>4.1.3. Запрашивать у Исполнителя информацию о ходе и состоянии исполнения обязательств Исполнителя по настоящему контракту.</w:t>
      </w:r>
    </w:p>
    <w:p w:rsidR="0006217F" w:rsidRPr="00444E9A" w:rsidRDefault="00F26CDD" w:rsidP="0006217F">
      <w:pPr>
        <w:ind w:firstLine="709"/>
        <w:jc w:val="both"/>
        <w:rPr>
          <w:b/>
        </w:rPr>
      </w:pPr>
      <w:r w:rsidRPr="00444E9A">
        <w:rPr>
          <w:b/>
        </w:rPr>
        <w:t>4.2. Заказчик обязан:</w:t>
      </w:r>
    </w:p>
    <w:p w:rsidR="0006217F" w:rsidRPr="00444E9A" w:rsidRDefault="00F26CDD" w:rsidP="0006217F">
      <w:pPr>
        <w:ind w:firstLine="709"/>
        <w:jc w:val="both"/>
      </w:pPr>
      <w:r w:rsidRPr="00444E9A">
        <w:t>4.2.1. Своевременно принять и оплатить</w:t>
      </w:r>
      <w:r w:rsidR="002D01A8">
        <w:t xml:space="preserve"> </w:t>
      </w:r>
      <w:r w:rsidRPr="00444E9A">
        <w:t>оказанные Услуги в соответствии с условиями настоящего контракта.</w:t>
      </w:r>
    </w:p>
    <w:p w:rsidR="0006217F" w:rsidRPr="00444E9A" w:rsidRDefault="00F26CDD" w:rsidP="0006217F">
      <w:pPr>
        <w:ind w:firstLine="709"/>
        <w:jc w:val="both"/>
      </w:pPr>
      <w:r w:rsidRPr="00444E9A">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06217F" w:rsidRPr="00444E9A" w:rsidRDefault="00F26CDD" w:rsidP="0006217F">
      <w:pPr>
        <w:ind w:firstLine="709"/>
        <w:jc w:val="both"/>
      </w:pPr>
      <w:r w:rsidRPr="00444E9A">
        <w:t>4.2.3.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по настоящему контракту.</w:t>
      </w:r>
    </w:p>
    <w:p w:rsidR="0006217F" w:rsidRPr="00444E9A" w:rsidRDefault="00F26CDD" w:rsidP="0006217F">
      <w:pPr>
        <w:ind w:firstLine="709"/>
        <w:jc w:val="both"/>
      </w:pPr>
      <w:r w:rsidRPr="00444E9A">
        <w:t>4.2.4. В случае неуплаты Исполнителем в добровольном порядке предусмотренных настоящим контрактом сумм неустойки за неисполнение своих обязатель</w:t>
      </w:r>
      <w:proofErr w:type="gramStart"/>
      <w:r w:rsidRPr="00444E9A">
        <w:t>ств вз</w:t>
      </w:r>
      <w:proofErr w:type="gramEnd"/>
      <w:r w:rsidRPr="00444E9A">
        <w:t xml:space="preserve">ыскивать их в судебном порядке либо производить оплату по </w:t>
      </w:r>
      <w:r w:rsidR="00E7019A">
        <w:t>контракту в соответствии с п.</w:t>
      </w:r>
      <w:r w:rsidR="0094303E">
        <w:t xml:space="preserve"> 8</w:t>
      </w:r>
      <w:r w:rsidR="00E7019A">
        <w:t>.8.</w:t>
      </w:r>
      <w:r w:rsidRPr="00444E9A">
        <w:t xml:space="preserve"> настоящего контракта.</w:t>
      </w:r>
    </w:p>
    <w:p w:rsidR="0006217F" w:rsidRPr="00444E9A" w:rsidRDefault="00F26CDD" w:rsidP="0006217F">
      <w:pPr>
        <w:ind w:firstLine="709"/>
        <w:jc w:val="both"/>
      </w:pPr>
      <w:r w:rsidRPr="00444E9A">
        <w:t xml:space="preserve">4.2.5. </w:t>
      </w:r>
      <w:proofErr w:type="gramStart"/>
      <w:r w:rsidRPr="00444E9A">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w:t>
      </w:r>
      <w:r w:rsidR="00E7019A">
        <w:t>.</w:t>
      </w:r>
      <w:r w:rsidR="0063734D">
        <w:t xml:space="preserve"> 8</w:t>
      </w:r>
      <w:r w:rsidR="00E7019A">
        <w:t>.8.</w:t>
      </w:r>
      <w:r w:rsidRPr="00444E9A">
        <w:t xml:space="preserve"> настоящего контракта</w:t>
      </w:r>
      <w:r w:rsidR="0063734D">
        <w:t>,</w:t>
      </w:r>
      <w:r w:rsidRPr="00444E9A">
        <w:t xml:space="preserve"> либо отсутствовала возможность для оплаты по </w:t>
      </w:r>
      <w:r w:rsidR="00E7019A">
        <w:t>контракту в соответствии с</w:t>
      </w:r>
      <w:proofErr w:type="gramEnd"/>
      <w:r w:rsidR="00E7019A">
        <w:t xml:space="preserve"> п.</w:t>
      </w:r>
      <w:r w:rsidR="0063734D">
        <w:t xml:space="preserve"> 8</w:t>
      </w:r>
      <w:r w:rsidR="00E7019A">
        <w:t>.8.</w:t>
      </w:r>
      <w:r w:rsidRPr="00444E9A">
        <w:t xml:space="preserve"> настоящего контракта.</w:t>
      </w:r>
    </w:p>
    <w:p w:rsidR="0006217F" w:rsidRPr="00444E9A" w:rsidRDefault="002D01A8" w:rsidP="0006217F">
      <w:pPr>
        <w:ind w:firstLine="709"/>
        <w:jc w:val="both"/>
      </w:pPr>
      <w:r>
        <w:t>4.2.6</w:t>
      </w:r>
      <w:r w:rsidR="00F26CDD" w:rsidRPr="00444E9A">
        <w:t>.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rsidR="0006217F" w:rsidRPr="00444E9A" w:rsidRDefault="002D01A8" w:rsidP="0006217F">
      <w:pPr>
        <w:ind w:firstLine="709"/>
        <w:jc w:val="both"/>
      </w:pPr>
      <w:r>
        <w:t>4.2.7</w:t>
      </w:r>
      <w:r w:rsidR="00F26CDD" w:rsidRPr="00444E9A">
        <w:t xml:space="preserve">. Осуществлять </w:t>
      </w:r>
      <w:proofErr w:type="gramStart"/>
      <w:r w:rsidR="00F26CDD" w:rsidRPr="00444E9A">
        <w:t>контроль за</w:t>
      </w:r>
      <w:proofErr w:type="gramEnd"/>
      <w:r w:rsidR="00F26CDD" w:rsidRPr="00444E9A">
        <w:t xml:space="preserve"> исполнением Исполнителем условий контракта в соответствии с законодательством Российской Федерации. </w:t>
      </w:r>
    </w:p>
    <w:p w:rsidR="0006217F" w:rsidRPr="00444E9A" w:rsidRDefault="00F26CDD" w:rsidP="0006217F">
      <w:pPr>
        <w:ind w:firstLine="709"/>
        <w:jc w:val="both"/>
        <w:rPr>
          <w:b/>
        </w:rPr>
      </w:pPr>
      <w:r w:rsidRPr="00444E9A">
        <w:rPr>
          <w:b/>
        </w:rPr>
        <w:t>4.3. Исполнитель вправе:</w:t>
      </w:r>
    </w:p>
    <w:p w:rsidR="0006217F" w:rsidRPr="00444E9A" w:rsidRDefault="00F26CDD" w:rsidP="0006217F">
      <w:pPr>
        <w:ind w:firstLine="709"/>
        <w:jc w:val="both"/>
      </w:pPr>
      <w:r w:rsidRPr="00444E9A">
        <w:t xml:space="preserve">4.3.1. Требовать подписания в соответствии с условиями контракта Заказчиком </w:t>
      </w:r>
      <w:r w:rsidRPr="00444E9A">
        <w:rPr>
          <w:rFonts w:eastAsiaTheme="minorHAnsi"/>
          <w:lang w:eastAsia="en-US"/>
        </w:rPr>
        <w:t>документа о приемке.</w:t>
      </w:r>
    </w:p>
    <w:p w:rsidR="0006217F" w:rsidRPr="00444E9A" w:rsidRDefault="00F26CDD" w:rsidP="0006217F">
      <w:pPr>
        <w:ind w:firstLine="709"/>
        <w:jc w:val="both"/>
      </w:pPr>
      <w:r w:rsidRPr="00444E9A">
        <w:t>4.3.2. Требовать своевременной оплаты за оказываемые Услуги в соответствии с условиями настоящего контракта.</w:t>
      </w:r>
    </w:p>
    <w:p w:rsidR="0006217F" w:rsidRPr="00444E9A" w:rsidRDefault="00F26CDD" w:rsidP="0006217F">
      <w:pPr>
        <w:ind w:firstLine="709"/>
        <w:jc w:val="both"/>
      </w:pPr>
      <w:r w:rsidRPr="00444E9A">
        <w:t>4.3.3. Направлять Заказчику запросы и получать от него разъяснения и уточнения по вопросам оказания Услуг в рамках настоящего контракта.</w:t>
      </w:r>
    </w:p>
    <w:p w:rsidR="0006217F" w:rsidRPr="00444E9A" w:rsidRDefault="00F26CDD" w:rsidP="0006217F">
      <w:pPr>
        <w:ind w:firstLine="709"/>
        <w:jc w:val="both"/>
      </w:pPr>
      <w:r w:rsidRPr="00444E9A">
        <w:rPr>
          <w:rFonts w:eastAsiaTheme="minorHAnsi"/>
          <w:lang w:eastAsia="en-US"/>
        </w:rPr>
        <w:lastRenderedPageBreak/>
        <w:t>4.3.4.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217F" w:rsidRPr="00444E9A" w:rsidRDefault="00F26CDD" w:rsidP="0006217F">
      <w:pPr>
        <w:ind w:firstLine="709"/>
        <w:jc w:val="both"/>
        <w:rPr>
          <w:b/>
        </w:rPr>
      </w:pPr>
      <w:r w:rsidRPr="00444E9A">
        <w:rPr>
          <w:b/>
        </w:rPr>
        <w:t>4.4. Исполнитель обязан:</w:t>
      </w:r>
    </w:p>
    <w:p w:rsidR="0006217F" w:rsidRPr="00444E9A" w:rsidRDefault="00F26CDD" w:rsidP="0006217F">
      <w:pPr>
        <w:pStyle w:val="ConsPlusNormal"/>
        <w:widowControl/>
        <w:ind w:firstLine="709"/>
        <w:jc w:val="both"/>
        <w:rPr>
          <w:rFonts w:ascii="Times New Roman" w:hAnsi="Times New Roman" w:cs="Times New Roman"/>
          <w:sz w:val="24"/>
          <w:szCs w:val="24"/>
        </w:rPr>
      </w:pPr>
      <w:r w:rsidRPr="00444E9A">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rsidR="0006217F" w:rsidRPr="00444E9A" w:rsidRDefault="00F26CDD" w:rsidP="0006217F">
      <w:pPr>
        <w:ind w:firstLine="709"/>
        <w:jc w:val="both"/>
      </w:pPr>
      <w:r w:rsidRPr="00444E9A">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06217F" w:rsidRPr="00444E9A" w:rsidRDefault="00F26CDD" w:rsidP="0006217F">
      <w:pPr>
        <w:pStyle w:val="ConsPlusNormal"/>
        <w:widowControl/>
        <w:ind w:firstLine="709"/>
        <w:jc w:val="both"/>
        <w:rPr>
          <w:rFonts w:ascii="Times New Roman" w:hAnsi="Times New Roman" w:cs="Times New Roman"/>
          <w:sz w:val="24"/>
          <w:szCs w:val="24"/>
        </w:rPr>
      </w:pPr>
      <w:r w:rsidRPr="00444E9A">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rsidR="0006217F" w:rsidRPr="00444E9A" w:rsidRDefault="00F26CDD" w:rsidP="0006217F">
      <w:pPr>
        <w:pStyle w:val="TextNormal"/>
        <w:tabs>
          <w:tab w:val="left" w:pos="-2977"/>
          <w:tab w:val="left" w:pos="993"/>
        </w:tabs>
        <w:spacing w:after="0"/>
        <w:ind w:left="0" w:right="0" w:firstLine="709"/>
        <w:rPr>
          <w:rFonts w:ascii="Times New Roman" w:hAnsi="Times New Roman" w:cs="Times New Roman"/>
          <w:sz w:val="24"/>
          <w:szCs w:val="24"/>
        </w:rPr>
      </w:pPr>
      <w:r w:rsidRPr="00444E9A">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06217F" w:rsidRPr="00444E9A" w:rsidRDefault="00F26CDD" w:rsidP="0006217F">
      <w:pPr>
        <w:ind w:firstLine="708"/>
        <w:jc w:val="both"/>
      </w:pPr>
      <w:r w:rsidRPr="00444E9A">
        <w:t xml:space="preserve">4.4.5. Гарантировать качество оказанных Услуг. </w:t>
      </w:r>
    </w:p>
    <w:p w:rsidR="0006217F" w:rsidRPr="00444E9A" w:rsidRDefault="00F26CDD" w:rsidP="0006217F">
      <w:pPr>
        <w:ind w:firstLine="708"/>
        <w:jc w:val="both"/>
      </w:pPr>
      <w:r w:rsidRPr="00444E9A">
        <w:t xml:space="preserve">4.4.6.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bookmarkStart w:id="0" w:name="OLE_LINK30"/>
      <w:bookmarkStart w:id="1" w:name="OLE_LINK31"/>
      <w:bookmarkStart w:id="2" w:name="OLE_LINK32"/>
      <w:bookmarkEnd w:id="0"/>
      <w:bookmarkEnd w:id="1"/>
      <w:bookmarkEnd w:id="2"/>
    </w:p>
    <w:p w:rsidR="0006217F" w:rsidRPr="00444E9A" w:rsidRDefault="0006217F" w:rsidP="0006217F">
      <w:pPr>
        <w:autoSpaceDE w:val="0"/>
        <w:autoSpaceDN w:val="0"/>
        <w:adjustRightInd w:val="0"/>
        <w:ind w:firstLine="709"/>
        <w:jc w:val="both"/>
      </w:pPr>
    </w:p>
    <w:p w:rsidR="0006217F" w:rsidRDefault="00F26CDD" w:rsidP="0006217F">
      <w:pPr>
        <w:autoSpaceDE w:val="0"/>
        <w:autoSpaceDN w:val="0"/>
        <w:adjustRightInd w:val="0"/>
        <w:ind w:firstLine="709"/>
        <w:jc w:val="center"/>
        <w:rPr>
          <w:b/>
        </w:rPr>
      </w:pPr>
      <w:r w:rsidRPr="00444E9A">
        <w:rPr>
          <w:b/>
        </w:rPr>
        <w:t>5. СРОКИ, МЕСТО И УСЛОВИЯ ОКАЗАНИЯ УСЛУГ</w:t>
      </w:r>
    </w:p>
    <w:p w:rsidR="002D01A8" w:rsidRPr="00444E9A" w:rsidRDefault="002D01A8" w:rsidP="0006217F">
      <w:pPr>
        <w:autoSpaceDE w:val="0"/>
        <w:autoSpaceDN w:val="0"/>
        <w:adjustRightInd w:val="0"/>
        <w:ind w:firstLine="709"/>
        <w:jc w:val="center"/>
      </w:pPr>
    </w:p>
    <w:p w:rsidR="0006217F" w:rsidRDefault="00F26CDD" w:rsidP="0006217F">
      <w:pPr>
        <w:ind w:firstLine="709"/>
        <w:jc w:val="both"/>
      </w:pPr>
      <w:r w:rsidRPr="00444E9A">
        <w:t xml:space="preserve">5.1. Срок оказания услуг: </w:t>
      </w:r>
      <w:r w:rsidR="00F21935">
        <w:t>в течени</w:t>
      </w:r>
      <w:r w:rsidR="00624839">
        <w:t>е</w:t>
      </w:r>
      <w:r w:rsidR="00F21935">
        <w:t xml:space="preserve"> </w:t>
      </w:r>
      <w:r w:rsidR="00624839">
        <w:t>4</w:t>
      </w:r>
      <w:r w:rsidR="00F21935">
        <w:t>0</w:t>
      </w:r>
      <w:r w:rsidR="0032002B">
        <w:t xml:space="preserve"> </w:t>
      </w:r>
      <w:r w:rsidR="00624839">
        <w:t>рабочих дней, с момента подписания контракта</w:t>
      </w:r>
    </w:p>
    <w:p w:rsidR="0006217F" w:rsidRPr="00444E9A" w:rsidRDefault="00F26CDD" w:rsidP="0006217F">
      <w:pPr>
        <w:ind w:firstLine="709"/>
        <w:jc w:val="both"/>
        <w:rPr>
          <w:rFonts w:eastAsiaTheme="minorHAnsi"/>
          <w:lang w:eastAsia="en-US"/>
        </w:rPr>
      </w:pPr>
      <w:r w:rsidRPr="00444E9A">
        <w:t xml:space="preserve">5.2. Место оказания Услуг – </w:t>
      </w:r>
      <w:r w:rsidR="00E2777B">
        <w:t>В</w:t>
      </w:r>
      <w:r w:rsidR="00550BBE">
        <w:t xml:space="preserve"> </w:t>
      </w:r>
      <w:r w:rsidRPr="00444E9A">
        <w:t>соответствии с Технической частью</w:t>
      </w:r>
      <w:r w:rsidRPr="00444E9A">
        <w:rPr>
          <w:bCs/>
        </w:rPr>
        <w:t>.</w:t>
      </w:r>
    </w:p>
    <w:p w:rsidR="0006217F" w:rsidRPr="00444E9A" w:rsidRDefault="00F26CDD" w:rsidP="0006217F">
      <w:pPr>
        <w:ind w:firstLine="709"/>
        <w:jc w:val="both"/>
        <w:rPr>
          <w:color w:val="FF0000"/>
        </w:rPr>
      </w:pPr>
      <w:r w:rsidRPr="00444E9A">
        <w:t>5.3. Условия оказания Услуг – В</w:t>
      </w:r>
      <w:r w:rsidR="00550BBE">
        <w:t xml:space="preserve"> </w:t>
      </w:r>
      <w:r w:rsidRPr="00444E9A">
        <w:t>соответствии с Технической частью.</w:t>
      </w:r>
    </w:p>
    <w:p w:rsidR="0006217F" w:rsidRPr="00444E9A" w:rsidRDefault="0006217F" w:rsidP="0006217F">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rsidR="0006217F" w:rsidRDefault="00F26CDD" w:rsidP="0006217F">
      <w:pPr>
        <w:tabs>
          <w:tab w:val="left" w:pos="0"/>
        </w:tabs>
        <w:jc w:val="center"/>
        <w:rPr>
          <w:b/>
        </w:rPr>
      </w:pPr>
      <w:r w:rsidRPr="00444E9A">
        <w:rPr>
          <w:b/>
        </w:rPr>
        <w:t>6. ПОРЯДОК СДАЧИ-ПРИЕМКИ УСЛУГ</w:t>
      </w:r>
    </w:p>
    <w:p w:rsidR="002D01A8" w:rsidRPr="00444E9A" w:rsidRDefault="002D01A8" w:rsidP="0006217F">
      <w:pPr>
        <w:tabs>
          <w:tab w:val="left" w:pos="0"/>
        </w:tabs>
        <w:jc w:val="center"/>
        <w:rPr>
          <w:b/>
        </w:rPr>
      </w:pPr>
    </w:p>
    <w:p w:rsidR="00BB3F68" w:rsidRPr="00A901DF" w:rsidRDefault="002D01A8" w:rsidP="00BB3F68">
      <w:pPr>
        <w:autoSpaceDE w:val="0"/>
        <w:autoSpaceDN w:val="0"/>
        <w:adjustRightInd w:val="0"/>
        <w:ind w:firstLine="567"/>
        <w:jc w:val="both"/>
        <w:rPr>
          <w:rFonts w:eastAsiaTheme="minorHAnsi"/>
        </w:rPr>
      </w:pPr>
      <w:r>
        <w:tab/>
      </w:r>
      <w:r w:rsidR="00BB3F68" w:rsidRPr="00A901DF">
        <w:t xml:space="preserve">6.1. Приемка услуг в </w:t>
      </w:r>
      <w:r w:rsidR="00F451EF">
        <w:t>части соответствия их количеству, объему и иным</w:t>
      </w:r>
      <w:r w:rsidR="00BB3F68" w:rsidRPr="00A901DF">
        <w:t xml:space="preserve"> требованиям, установленным </w:t>
      </w:r>
      <w:r w:rsidR="004F463E">
        <w:t xml:space="preserve">контрактом, </w:t>
      </w:r>
      <w:r w:rsidR="00BB3F68" w:rsidRPr="00A901DF">
        <w:t>производится Заказчиком по Акту оказанных услуг, оформляемому в 2-х экземплярах, по одному для каждой из Сторон.</w:t>
      </w:r>
    </w:p>
    <w:p w:rsidR="00BB3F68" w:rsidRPr="00A901DF" w:rsidRDefault="00BB3F68" w:rsidP="00BB3F68">
      <w:pPr>
        <w:pStyle w:val="aa"/>
        <w:spacing w:before="0" w:beforeAutospacing="0" w:after="0" w:afterAutospacing="0"/>
        <w:ind w:firstLine="567"/>
        <w:jc w:val="both"/>
      </w:pPr>
      <w:r w:rsidRPr="00A901DF">
        <w:t xml:space="preserve">6.2. После получения от Исполнителя Акта оказанных услуг Заказчик должен либо подписать представленный Исполнителем Акт оказанных услуг, либо отказаться от приемки услуг, составив мотивированный отказ от приемки услуг с указанием перечня обнаруженных недостатков и направив его Исполнителю. </w:t>
      </w:r>
    </w:p>
    <w:p w:rsidR="00BB3F68" w:rsidRPr="00A901DF" w:rsidRDefault="00BB3F68" w:rsidP="00BB3F68">
      <w:pPr>
        <w:ind w:firstLine="567"/>
        <w:jc w:val="both"/>
        <w:rPr>
          <w:rFonts w:eastAsia="Calibri"/>
        </w:rPr>
      </w:pPr>
      <w:r w:rsidRPr="00A901DF">
        <w:rPr>
          <w:rFonts w:eastAsia="Calibri"/>
        </w:rPr>
        <w:t xml:space="preserve">6.3. Для проверки качества оказываемых услуг, предусмотренных </w:t>
      </w:r>
      <w:r w:rsidR="0061452D">
        <w:rPr>
          <w:rFonts w:eastAsia="Calibri"/>
        </w:rPr>
        <w:t>контрактом</w:t>
      </w:r>
      <w:r w:rsidRPr="00A901DF">
        <w:rPr>
          <w:rFonts w:eastAsia="Calibri"/>
        </w:rPr>
        <w:t>, Заказчик обязан провести экспертизу. Экспертиза Услуг может проводиться Заказчиком своими силами или к ее проведению могут привлекаться эксперты, экспертные организации.</w:t>
      </w:r>
    </w:p>
    <w:p w:rsidR="00BB3F68" w:rsidRDefault="00BB3F68" w:rsidP="00BB3F68">
      <w:pPr>
        <w:widowControl w:val="0"/>
        <w:ind w:firstLine="567"/>
        <w:jc w:val="both"/>
      </w:pPr>
      <w:r w:rsidRPr="00A901DF">
        <w:t>6.4. По результатам проведения экспертизы оказанных Услуг составляется заключение.</w:t>
      </w:r>
    </w:p>
    <w:p w:rsidR="0006217F" w:rsidRPr="00444E9A" w:rsidRDefault="0006217F" w:rsidP="00BB3F68">
      <w:pPr>
        <w:ind w:right="126"/>
        <w:jc w:val="both"/>
        <w:rPr>
          <w:rFonts w:eastAsia="Calibri"/>
          <w:lang w:eastAsia="en-US"/>
        </w:rPr>
      </w:pPr>
    </w:p>
    <w:p w:rsidR="00101F1B" w:rsidRPr="00444E9A" w:rsidRDefault="00F26CDD" w:rsidP="0006217F">
      <w:pPr>
        <w:jc w:val="center"/>
      </w:pPr>
      <w:r w:rsidRPr="00444E9A">
        <w:rPr>
          <w:b/>
        </w:rPr>
        <w:t>7. ГАРАНТИЙНЫЕ ОБЯЗАТЕЛЬСТВА</w:t>
      </w:r>
    </w:p>
    <w:p w:rsidR="0006217F" w:rsidRPr="00CF09A2" w:rsidRDefault="00F26CDD" w:rsidP="0006217F">
      <w:pPr>
        <w:ind w:firstLine="708"/>
        <w:jc w:val="both"/>
      </w:pPr>
      <w:r w:rsidRPr="00444E9A">
        <w:t>7.1. Исполнитель гарантирует соответствие качества оказанных Услуг условиям контракта.</w:t>
      </w:r>
    </w:p>
    <w:p w:rsidR="0006217F" w:rsidRPr="00CF09A2" w:rsidRDefault="0006217F" w:rsidP="0006217F">
      <w:pPr>
        <w:ind w:firstLine="708"/>
        <w:jc w:val="both"/>
      </w:pPr>
    </w:p>
    <w:p w:rsidR="0006217F" w:rsidRPr="00444E9A" w:rsidRDefault="00F26CDD" w:rsidP="0006217F">
      <w:pPr>
        <w:tabs>
          <w:tab w:val="left" w:pos="709"/>
        </w:tabs>
        <w:autoSpaceDE w:val="0"/>
        <w:autoSpaceDN w:val="0"/>
        <w:adjustRightInd w:val="0"/>
        <w:jc w:val="center"/>
        <w:outlineLvl w:val="1"/>
        <w:rPr>
          <w:b/>
        </w:rPr>
      </w:pPr>
      <w:bookmarkStart w:id="3" w:name="_Hlk111454968"/>
      <w:bookmarkStart w:id="4" w:name="_Hlk111453502"/>
      <w:bookmarkEnd w:id="3"/>
      <w:bookmarkEnd w:id="4"/>
      <w:r w:rsidRPr="00444E9A">
        <w:rPr>
          <w:b/>
        </w:rPr>
        <w:t xml:space="preserve">8. </w:t>
      </w:r>
      <w:r w:rsidR="0094303E" w:rsidRPr="00444E9A">
        <w:rPr>
          <w:b/>
          <w:spacing w:val="-3"/>
        </w:rPr>
        <w:t>ОТВЕТСТВЕННОСТЬ СТОРОН</w:t>
      </w:r>
    </w:p>
    <w:p w:rsidR="0094303E" w:rsidRPr="00A12ECF" w:rsidRDefault="0094303E" w:rsidP="0094303E">
      <w:pPr>
        <w:tabs>
          <w:tab w:val="left" w:pos="709"/>
        </w:tabs>
        <w:ind w:firstLine="567"/>
        <w:jc w:val="both"/>
      </w:pPr>
      <w:r>
        <w:t>8</w:t>
      </w:r>
      <w:r w:rsidRPr="00A12ECF">
        <w:t xml:space="preserve">.1. Стороны несут ответственность за неисполнение или ненадлежащее исполнение обязательств по </w:t>
      </w:r>
      <w:r>
        <w:t>контракту</w:t>
      </w:r>
      <w:r w:rsidRPr="00A12ECF">
        <w:t xml:space="preserve"> в соответствии с действующим законодательством Российской Федерации. </w:t>
      </w:r>
    </w:p>
    <w:p w:rsidR="0094303E" w:rsidRDefault="0094303E" w:rsidP="0094303E">
      <w:pPr>
        <w:autoSpaceDE w:val="0"/>
        <w:autoSpaceDN w:val="0"/>
        <w:adjustRightInd w:val="0"/>
        <w:ind w:firstLine="567"/>
        <w:jc w:val="both"/>
        <w:rPr>
          <w:bCs/>
        </w:rPr>
      </w:pPr>
      <w:r>
        <w:t>8</w:t>
      </w:r>
      <w:r w:rsidRPr="00A12ECF">
        <w:t>.2.</w:t>
      </w:r>
      <w:r>
        <w:t xml:space="preserve"> </w:t>
      </w:r>
      <w:r w:rsidRPr="00A12ECF">
        <w:rPr>
          <w:bCs/>
        </w:rPr>
        <w:t xml:space="preserve">В случае просрочки исполнения Заказчиком обязательств, предусмотренных </w:t>
      </w:r>
      <w:r>
        <w:rPr>
          <w:bCs/>
        </w:rPr>
        <w:t>контрактом</w:t>
      </w:r>
      <w:r w:rsidRPr="00A12ECF">
        <w:rPr>
          <w:bCs/>
        </w:rPr>
        <w:t xml:space="preserve">, а также в иных случаях неисполнения или ненадлежащего исполнения Заказчиком обязательств, предусмотренных </w:t>
      </w:r>
      <w:r>
        <w:rPr>
          <w:bCs/>
        </w:rPr>
        <w:t>контрактом</w:t>
      </w:r>
      <w:r w:rsidRPr="00A12ECF">
        <w:rPr>
          <w:bCs/>
        </w:rPr>
        <w:t>, Исполнитель вправе потребовать уплаты неустоек (штрафов, пеней).</w:t>
      </w:r>
    </w:p>
    <w:p w:rsidR="0094303E" w:rsidRPr="00A12ECF" w:rsidRDefault="0094303E" w:rsidP="0094303E">
      <w:pPr>
        <w:autoSpaceDE w:val="0"/>
        <w:autoSpaceDN w:val="0"/>
        <w:adjustRightInd w:val="0"/>
        <w:ind w:firstLine="567"/>
        <w:jc w:val="both"/>
        <w:rPr>
          <w:rFonts w:eastAsiaTheme="minorHAnsi"/>
          <w:b/>
          <w:bCs/>
          <w:lang w:eastAsia="en-US"/>
        </w:rPr>
      </w:pPr>
      <w:r>
        <w:rPr>
          <w:bCs/>
        </w:rPr>
        <w:lastRenderedPageBreak/>
        <w:t>8.2.1.</w:t>
      </w:r>
      <w:r w:rsidRPr="00A12ECF">
        <w:rPr>
          <w:bCs/>
        </w:rPr>
        <w:t xml:space="preserve"> Пеня начисляется за каждый день просрочки исполнения обязательства, предусмотренного </w:t>
      </w:r>
      <w:r>
        <w:rPr>
          <w:bCs/>
        </w:rPr>
        <w:t>контрактом</w:t>
      </w:r>
      <w:r w:rsidRPr="00A12ECF">
        <w:rPr>
          <w:bCs/>
        </w:rPr>
        <w:t xml:space="preserve">, начиная со дня, следующего после дня истечения установленного </w:t>
      </w:r>
      <w:r>
        <w:rPr>
          <w:bCs/>
        </w:rPr>
        <w:t>контрактом</w:t>
      </w:r>
      <w:r w:rsidRPr="00A12ECF">
        <w:rPr>
          <w:bCs/>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3734D" w:rsidRPr="0063734D" w:rsidRDefault="0094303E" w:rsidP="0094303E">
      <w:pPr>
        <w:autoSpaceDE w:val="0"/>
        <w:autoSpaceDN w:val="0"/>
        <w:adjustRightInd w:val="0"/>
        <w:ind w:firstLine="567"/>
        <w:jc w:val="both"/>
        <w:rPr>
          <w:bCs/>
          <w:color w:val="000000" w:themeColor="text1"/>
        </w:rPr>
      </w:pPr>
      <w:r w:rsidRPr="0063734D">
        <w:rPr>
          <w:bCs/>
          <w:color w:val="000000" w:themeColor="text1"/>
        </w:rPr>
        <w:t xml:space="preserve">8.2.2.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w:t>
      </w:r>
      <w:r w:rsidR="0063734D" w:rsidRPr="0063734D">
        <w:rPr>
          <w:bCs/>
          <w:color w:val="000000" w:themeColor="text1"/>
        </w:rPr>
        <w:t>контрактом</w:t>
      </w:r>
      <w:r w:rsidRPr="0063734D">
        <w:rPr>
          <w:bCs/>
          <w:color w:val="000000" w:themeColor="text1"/>
        </w:rPr>
        <w:t xml:space="preserve">. </w:t>
      </w:r>
    </w:p>
    <w:p w:rsidR="0094303E" w:rsidRPr="0063734D" w:rsidRDefault="0094303E" w:rsidP="0094303E">
      <w:pPr>
        <w:autoSpaceDE w:val="0"/>
        <w:autoSpaceDN w:val="0"/>
        <w:adjustRightInd w:val="0"/>
        <w:ind w:firstLine="567"/>
        <w:jc w:val="both"/>
        <w:rPr>
          <w:color w:val="000000" w:themeColor="text1"/>
        </w:rPr>
      </w:pPr>
      <w:r w:rsidRPr="0063734D">
        <w:rPr>
          <w:color w:val="000000" w:themeColor="text1"/>
        </w:rPr>
        <w:t xml:space="preserve">8.2.3. За каждый факт неисполнения Заказчиком обязательств, предусмотренных </w:t>
      </w:r>
      <w:r w:rsidR="0063734D" w:rsidRPr="0063734D">
        <w:rPr>
          <w:color w:val="000000" w:themeColor="text1"/>
        </w:rPr>
        <w:t>контрактом</w:t>
      </w:r>
      <w:r w:rsidRPr="0063734D">
        <w:rPr>
          <w:color w:val="000000" w:themeColor="text1"/>
        </w:rPr>
        <w:t>, за исключением просрочки исполнения обязательств, предусмотренных договором, размер штрафа устанавливается в сумме 1000 рублей.</w:t>
      </w:r>
    </w:p>
    <w:p w:rsidR="0094303E" w:rsidRPr="0063734D" w:rsidRDefault="0094303E" w:rsidP="0063734D">
      <w:pPr>
        <w:ind w:firstLine="567"/>
        <w:jc w:val="both"/>
        <w:rPr>
          <w:color w:val="000000" w:themeColor="text1"/>
        </w:rPr>
      </w:pPr>
      <w:r w:rsidRPr="0063734D">
        <w:rPr>
          <w:color w:val="000000" w:themeColor="text1"/>
        </w:rPr>
        <w:t xml:space="preserve">8.3. В случае просрочки исполнения Исполнителем обязательств (в том числе гарантийного обязательства), предусмотренных </w:t>
      </w:r>
      <w:r w:rsidR="0063734D" w:rsidRPr="0063734D">
        <w:rPr>
          <w:color w:val="000000" w:themeColor="text1"/>
        </w:rPr>
        <w:t>контрактом</w:t>
      </w:r>
      <w:r w:rsidRPr="0063734D">
        <w:rPr>
          <w:color w:val="000000" w:themeColor="text1"/>
        </w:rPr>
        <w:t xml:space="preserve">, а также в иных случаях неисполнения или ненадлежащего исполнения Исполнителем обязательств, предусмотренных </w:t>
      </w:r>
      <w:r w:rsidR="0063734D" w:rsidRPr="0063734D">
        <w:rPr>
          <w:color w:val="000000" w:themeColor="text1"/>
        </w:rPr>
        <w:t>контрактом</w:t>
      </w:r>
      <w:r w:rsidRPr="0063734D">
        <w:rPr>
          <w:color w:val="000000" w:themeColor="text1"/>
        </w:rPr>
        <w:t>, Заказчик направляет исполнителю требование об уплате неустоек (штрафов, пеней).</w:t>
      </w:r>
    </w:p>
    <w:p w:rsidR="0094303E" w:rsidRPr="00CF7498" w:rsidRDefault="0063734D" w:rsidP="0094303E">
      <w:pPr>
        <w:autoSpaceDE w:val="0"/>
        <w:autoSpaceDN w:val="0"/>
        <w:adjustRightInd w:val="0"/>
        <w:ind w:firstLine="567"/>
        <w:jc w:val="both"/>
        <w:rPr>
          <w:rFonts w:eastAsiaTheme="minorHAnsi"/>
          <w:color w:val="000000" w:themeColor="text1"/>
          <w:lang w:eastAsia="en-US"/>
        </w:rPr>
      </w:pPr>
      <w:r w:rsidRPr="00CF7498">
        <w:rPr>
          <w:color w:val="000000" w:themeColor="text1"/>
        </w:rPr>
        <w:t>8</w:t>
      </w:r>
      <w:r w:rsidR="0094303E" w:rsidRPr="00CF7498">
        <w:rPr>
          <w:color w:val="000000" w:themeColor="text1"/>
        </w:rPr>
        <w:t xml:space="preserve">.3.1. </w:t>
      </w:r>
      <w:proofErr w:type="gramStart"/>
      <w:r w:rsidR="0094303E" w:rsidRPr="00CF7498">
        <w:rPr>
          <w:color w:val="000000" w:themeColor="text1"/>
        </w:rPr>
        <w:t xml:space="preserve">Пеня начисляется за каждый день просрочки исполнения Исполнителем обязательства, предусмотренного </w:t>
      </w:r>
      <w:r w:rsidRPr="00CF7498">
        <w:rPr>
          <w:color w:val="000000" w:themeColor="text1"/>
        </w:rPr>
        <w:t>контрактом</w:t>
      </w:r>
      <w:r w:rsidR="0094303E" w:rsidRPr="00CF7498">
        <w:rPr>
          <w:color w:val="000000" w:themeColor="text1"/>
        </w:rPr>
        <w:t xml:space="preserve">, начиная со дня, следующего после дня истечения установленного </w:t>
      </w:r>
      <w:r w:rsidRPr="00CF7498">
        <w:rPr>
          <w:color w:val="000000" w:themeColor="text1"/>
        </w:rPr>
        <w:t>контрактом</w:t>
      </w:r>
      <w:r w:rsidR="0094303E" w:rsidRPr="00CF7498">
        <w:rPr>
          <w:color w:val="000000" w:themeColor="text1"/>
        </w:rPr>
        <w:t xml:space="preserve"> срока исполнения обязательства, и устанавливается </w:t>
      </w:r>
      <w:r w:rsidRPr="00CF7498">
        <w:rPr>
          <w:color w:val="000000" w:themeColor="text1"/>
        </w:rPr>
        <w:t>контрактом</w:t>
      </w:r>
      <w:r w:rsidR="0094303E" w:rsidRPr="00CF7498">
        <w:rPr>
          <w:color w:val="000000" w:themeColor="text1"/>
        </w:rPr>
        <w:t xml:space="preserve"> в размере одной трехсотой действующей на дату уплаты пени ключевой ставки Центрального банка Российской Федерации от цены </w:t>
      </w:r>
      <w:r w:rsidRPr="00CF7498">
        <w:rPr>
          <w:color w:val="000000" w:themeColor="text1"/>
        </w:rPr>
        <w:t>контракта</w:t>
      </w:r>
      <w:r w:rsidR="0094303E" w:rsidRPr="00CF7498">
        <w:rPr>
          <w:color w:val="000000" w:themeColor="text1"/>
        </w:rPr>
        <w:t xml:space="preserve">, уменьшенной на сумму, пропорциональную объему обязательств, предусмотренных </w:t>
      </w:r>
      <w:r w:rsidRPr="00CF7498">
        <w:rPr>
          <w:color w:val="000000" w:themeColor="text1"/>
        </w:rPr>
        <w:t>контрактом</w:t>
      </w:r>
      <w:r w:rsidR="0094303E" w:rsidRPr="00CF7498">
        <w:rPr>
          <w:color w:val="000000" w:themeColor="text1"/>
        </w:rPr>
        <w:t xml:space="preserve"> и фактически исполненных поставщиком, за исключением случаев, если</w:t>
      </w:r>
      <w:proofErr w:type="gramEnd"/>
      <w:r w:rsidR="0094303E" w:rsidRPr="00CF7498">
        <w:rPr>
          <w:color w:val="000000" w:themeColor="text1"/>
        </w:rPr>
        <w:t xml:space="preserve"> законодательством Российской Федерации установлен иной порядок начисления пени.</w:t>
      </w:r>
    </w:p>
    <w:p w:rsidR="00CF7498" w:rsidRPr="00CF7498" w:rsidRDefault="00CF7498" w:rsidP="00CF7498">
      <w:pPr>
        <w:ind w:firstLine="567"/>
        <w:jc w:val="both"/>
        <w:rPr>
          <w:color w:val="000000" w:themeColor="text1"/>
        </w:rPr>
      </w:pPr>
      <w:r w:rsidRPr="00CF7498">
        <w:rPr>
          <w:color w:val="000000" w:themeColor="text1"/>
        </w:rPr>
        <w:t>8</w:t>
      </w:r>
      <w:r w:rsidR="0094303E" w:rsidRPr="00CF7498">
        <w:rPr>
          <w:color w:val="000000" w:themeColor="text1"/>
        </w:rPr>
        <w:t xml:space="preserve">.3.2. Штрафы начисляются за неисполнение или ненадлежащее исполнение Исполнителем обязательств, предусмотренных </w:t>
      </w:r>
      <w:r w:rsidRPr="00CF7498">
        <w:rPr>
          <w:color w:val="000000" w:themeColor="text1"/>
        </w:rPr>
        <w:t>контрактом</w:t>
      </w:r>
      <w:r w:rsidR="0094303E" w:rsidRPr="00CF7498">
        <w:rPr>
          <w:color w:val="000000" w:themeColor="text1"/>
        </w:rPr>
        <w:t xml:space="preserve">, за исключением просрочки исполнения Исполнителем обязательств (в том числе гарантийного обязательства), предусмотренных </w:t>
      </w:r>
      <w:r w:rsidRPr="00CF7498">
        <w:rPr>
          <w:color w:val="000000" w:themeColor="text1"/>
        </w:rPr>
        <w:t>контрактом</w:t>
      </w:r>
      <w:r w:rsidR="0094303E" w:rsidRPr="00CF7498">
        <w:rPr>
          <w:color w:val="000000" w:themeColor="text1"/>
        </w:rPr>
        <w:t xml:space="preserve">. </w:t>
      </w:r>
    </w:p>
    <w:p w:rsidR="0094303E" w:rsidRPr="00CF7498" w:rsidRDefault="00CF7498" w:rsidP="00CF7498">
      <w:pPr>
        <w:ind w:firstLine="567"/>
        <w:jc w:val="both"/>
        <w:rPr>
          <w:color w:val="000000" w:themeColor="text1"/>
        </w:rPr>
      </w:pPr>
      <w:r w:rsidRPr="00CF7498">
        <w:rPr>
          <w:color w:val="000000" w:themeColor="text1"/>
        </w:rPr>
        <w:t>8</w:t>
      </w:r>
      <w:r w:rsidR="0094303E" w:rsidRPr="00CF7498">
        <w:rPr>
          <w:color w:val="000000" w:themeColor="text1"/>
        </w:rPr>
        <w:t xml:space="preserve">.3.3. </w:t>
      </w:r>
      <w:proofErr w:type="gramStart"/>
      <w:r w:rsidR="0094303E" w:rsidRPr="00CF7498">
        <w:rPr>
          <w:color w:val="000000" w:themeColor="text1"/>
        </w:rPr>
        <w:t xml:space="preserve">За каждый факт неисполнения или ненадлежащего исполнения Исполнителем обязательств, предусмотренных </w:t>
      </w:r>
      <w:r w:rsidRPr="00CF7498">
        <w:rPr>
          <w:color w:val="000000" w:themeColor="text1"/>
        </w:rPr>
        <w:t>контрактом</w:t>
      </w:r>
      <w:r w:rsidR="0094303E" w:rsidRPr="00CF7498">
        <w:rPr>
          <w:color w:val="000000" w:themeColor="text1"/>
        </w:rPr>
        <w:t>, заключенным в соответствии с пунктом 1 части 1 статьи 30 Федерального закона "О контрактной системе в сфере закупок товаров, работ, услуг для обеспечения государст</w:t>
      </w:r>
      <w:r w:rsidR="00F451EF">
        <w:rPr>
          <w:color w:val="000000" w:themeColor="text1"/>
        </w:rPr>
        <w:t>венных и муниципальных нужд",</w:t>
      </w:r>
      <w:r w:rsidR="0094303E" w:rsidRPr="00CF7498">
        <w:rPr>
          <w:color w:val="000000" w:themeColor="text1"/>
        </w:rPr>
        <w:t xml:space="preserve"> исключением просрочки исполнения обязательств (в том числе гарантийного обязательства), предусмотренных </w:t>
      </w:r>
      <w:r w:rsidRPr="00CF7498">
        <w:rPr>
          <w:color w:val="000000" w:themeColor="text1"/>
        </w:rPr>
        <w:t>контрактом</w:t>
      </w:r>
      <w:r w:rsidR="0094303E" w:rsidRPr="00CF7498">
        <w:rPr>
          <w:color w:val="000000" w:themeColor="text1"/>
        </w:rPr>
        <w:t>, размер штрафа устанавливается в размере 1 процента цены контракта (этапа), но</w:t>
      </w:r>
      <w:proofErr w:type="gramEnd"/>
      <w:r w:rsidR="0094303E" w:rsidRPr="00CF7498">
        <w:rPr>
          <w:color w:val="000000" w:themeColor="text1"/>
        </w:rPr>
        <w:t xml:space="preserve"> не более 5 тыс. рублей и не менее 1 тыс. рублей.</w:t>
      </w:r>
    </w:p>
    <w:p w:rsidR="0094303E" w:rsidRPr="00CF7498" w:rsidRDefault="00CF7498" w:rsidP="0094303E">
      <w:pPr>
        <w:autoSpaceDE w:val="0"/>
        <w:autoSpaceDN w:val="0"/>
        <w:adjustRightInd w:val="0"/>
        <w:ind w:firstLine="567"/>
        <w:jc w:val="both"/>
        <w:rPr>
          <w:color w:val="000000" w:themeColor="text1"/>
        </w:rPr>
      </w:pPr>
      <w:r w:rsidRPr="00CF7498">
        <w:rPr>
          <w:color w:val="000000" w:themeColor="text1"/>
        </w:rPr>
        <w:t>8</w:t>
      </w:r>
      <w:r w:rsidR="0094303E" w:rsidRPr="00CF7498">
        <w:rPr>
          <w:color w:val="000000" w:themeColor="text1"/>
        </w:rPr>
        <w:t xml:space="preserve">.3.4. За каждый факт неисполнения или ненадлежащего исполнения Исполнителем обязательства, предусмотренного </w:t>
      </w:r>
      <w:r>
        <w:rPr>
          <w:color w:val="000000" w:themeColor="text1"/>
        </w:rPr>
        <w:t>контрактом</w:t>
      </w:r>
      <w:r w:rsidR="0094303E" w:rsidRPr="00CF7498">
        <w:rPr>
          <w:color w:val="000000" w:themeColor="text1"/>
        </w:rPr>
        <w:t xml:space="preserve">, которое не имеет стоимостного выражения, размер штрафа устанавливается (при наличии в </w:t>
      </w:r>
      <w:r>
        <w:rPr>
          <w:color w:val="000000" w:themeColor="text1"/>
        </w:rPr>
        <w:t>контракте</w:t>
      </w:r>
      <w:r w:rsidR="0094303E" w:rsidRPr="00CF7498">
        <w:rPr>
          <w:color w:val="000000" w:themeColor="text1"/>
        </w:rPr>
        <w:t xml:space="preserve"> таких обязательств) в сумме 1000 рублей.</w:t>
      </w:r>
    </w:p>
    <w:p w:rsidR="0094303E" w:rsidRPr="00CF7498" w:rsidRDefault="00CF7498" w:rsidP="00CF7498">
      <w:pPr>
        <w:ind w:firstLine="567"/>
        <w:jc w:val="both"/>
        <w:rPr>
          <w:color w:val="000000" w:themeColor="text1"/>
        </w:rPr>
      </w:pPr>
      <w:r w:rsidRPr="00CF7498">
        <w:rPr>
          <w:color w:val="000000" w:themeColor="text1"/>
        </w:rPr>
        <w:t>8</w:t>
      </w:r>
      <w:r w:rsidR="0094303E" w:rsidRPr="00CF7498">
        <w:rPr>
          <w:color w:val="000000" w:themeColor="text1"/>
        </w:rPr>
        <w:t xml:space="preserve">.4. В случае составления отрицательного заключения, указанного в пункте 6.4. настоящего </w:t>
      </w:r>
      <w:r w:rsidRPr="00CF7498">
        <w:rPr>
          <w:color w:val="000000" w:themeColor="text1"/>
        </w:rPr>
        <w:t>контракта</w:t>
      </w:r>
      <w:r w:rsidR="0094303E" w:rsidRPr="00CF7498">
        <w:rPr>
          <w:color w:val="000000" w:themeColor="text1"/>
        </w:rPr>
        <w:t xml:space="preserve">, Заказчик </w:t>
      </w:r>
      <w:proofErr w:type="gramStart"/>
      <w:r w:rsidR="0094303E" w:rsidRPr="00CF7498">
        <w:rPr>
          <w:color w:val="000000" w:themeColor="text1"/>
        </w:rPr>
        <w:t>имеет право начислять штрафы и пени начиная</w:t>
      </w:r>
      <w:proofErr w:type="gramEnd"/>
      <w:r w:rsidR="0094303E" w:rsidRPr="00CF7498">
        <w:rPr>
          <w:color w:val="000000" w:themeColor="text1"/>
        </w:rPr>
        <w:t xml:space="preserve"> со дня, следующего после дня истечения установленного </w:t>
      </w:r>
      <w:r w:rsidRPr="00CF7498">
        <w:rPr>
          <w:color w:val="000000" w:themeColor="text1"/>
        </w:rPr>
        <w:t>контрактом</w:t>
      </w:r>
      <w:r w:rsidR="0094303E" w:rsidRPr="00CF7498">
        <w:rPr>
          <w:color w:val="000000" w:themeColor="text1"/>
        </w:rPr>
        <w:t xml:space="preserve"> срока исполнения обязательства.</w:t>
      </w:r>
    </w:p>
    <w:p w:rsidR="0094303E" w:rsidRPr="00CF7498" w:rsidRDefault="00CF7498" w:rsidP="0094303E">
      <w:pPr>
        <w:tabs>
          <w:tab w:val="left" w:pos="709"/>
        </w:tabs>
        <w:ind w:firstLine="567"/>
        <w:jc w:val="both"/>
        <w:rPr>
          <w:color w:val="000000" w:themeColor="text1"/>
        </w:rPr>
      </w:pPr>
      <w:r w:rsidRPr="00CF7498">
        <w:rPr>
          <w:color w:val="000000" w:themeColor="text1"/>
        </w:rPr>
        <w:t>8</w:t>
      </w:r>
      <w:r w:rsidR="0094303E" w:rsidRPr="00CF7498">
        <w:rPr>
          <w:color w:val="000000" w:themeColor="text1"/>
        </w:rPr>
        <w:t xml:space="preserve">.5.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themeColor="text1"/>
        </w:rPr>
        <w:t>контрактом</w:t>
      </w:r>
      <w:r w:rsidR="0094303E" w:rsidRPr="00CF7498">
        <w:rPr>
          <w:color w:val="000000" w:themeColor="text1"/>
        </w:rPr>
        <w:t xml:space="preserve">, произошло вследствие непреодолимой силы или по вине другой стороны. </w:t>
      </w:r>
    </w:p>
    <w:p w:rsidR="0094303E" w:rsidRPr="00CF7498" w:rsidRDefault="00CF7498" w:rsidP="00CF7498">
      <w:pPr>
        <w:tabs>
          <w:tab w:val="left" w:pos="-5812"/>
        </w:tabs>
        <w:ind w:firstLine="567"/>
        <w:jc w:val="both"/>
        <w:rPr>
          <w:color w:val="000000" w:themeColor="text1"/>
        </w:rPr>
      </w:pPr>
      <w:r w:rsidRPr="00CF7498">
        <w:rPr>
          <w:color w:val="000000" w:themeColor="text1"/>
        </w:rPr>
        <w:t>8</w:t>
      </w:r>
      <w:r w:rsidR="0094303E" w:rsidRPr="00CF7498">
        <w:rPr>
          <w:color w:val="000000" w:themeColor="text1"/>
        </w:rPr>
        <w:t xml:space="preserve">.6. Уплата неустойки и возмещение убытков, связанных с ненадлежащим исполнением Сторонами своих обязательств по настоящему </w:t>
      </w:r>
      <w:r w:rsidRPr="00CF7498">
        <w:rPr>
          <w:color w:val="000000" w:themeColor="text1"/>
        </w:rPr>
        <w:t>контракту</w:t>
      </w:r>
      <w:r w:rsidR="0094303E" w:rsidRPr="00CF7498">
        <w:rPr>
          <w:color w:val="000000" w:themeColor="text1"/>
        </w:rPr>
        <w:t xml:space="preserve">, не освобождают нарушившую условия </w:t>
      </w:r>
      <w:r w:rsidRPr="00CF7498">
        <w:rPr>
          <w:color w:val="000000" w:themeColor="text1"/>
        </w:rPr>
        <w:t>контракта</w:t>
      </w:r>
      <w:r w:rsidR="0094303E" w:rsidRPr="00CF7498">
        <w:rPr>
          <w:color w:val="000000" w:themeColor="text1"/>
        </w:rPr>
        <w:t xml:space="preserve"> Сторону от исполнения взятых на себя обязательств.</w:t>
      </w:r>
    </w:p>
    <w:p w:rsidR="0094303E" w:rsidRPr="00CF7498" w:rsidRDefault="00CF7498" w:rsidP="00CF7498">
      <w:pPr>
        <w:tabs>
          <w:tab w:val="left" w:pos="-5812"/>
        </w:tabs>
        <w:ind w:firstLine="567"/>
        <w:jc w:val="both"/>
        <w:rPr>
          <w:color w:val="000000" w:themeColor="text1"/>
        </w:rPr>
      </w:pPr>
      <w:r w:rsidRPr="00CF7498">
        <w:rPr>
          <w:color w:val="000000" w:themeColor="text1"/>
        </w:rPr>
        <w:t>8</w:t>
      </w:r>
      <w:r w:rsidR="0094303E" w:rsidRPr="00CF7498">
        <w:rPr>
          <w:color w:val="000000" w:themeColor="text1"/>
        </w:rPr>
        <w:t xml:space="preserve">.7. Под ненадлежащим исполнением Исполнителем обязательств понимается предоставления услуг, не соответствующих требованиям к качеству, количеству (комплектности), установленных настоящим </w:t>
      </w:r>
      <w:r w:rsidRPr="00CF7498">
        <w:rPr>
          <w:color w:val="000000" w:themeColor="text1"/>
        </w:rPr>
        <w:t>контрактом</w:t>
      </w:r>
      <w:r w:rsidR="0094303E" w:rsidRPr="00CF7498">
        <w:rPr>
          <w:color w:val="000000" w:themeColor="text1"/>
        </w:rPr>
        <w:t>.</w:t>
      </w:r>
    </w:p>
    <w:p w:rsidR="0094303E" w:rsidRPr="006E58A1" w:rsidRDefault="006E58A1" w:rsidP="0094303E">
      <w:pPr>
        <w:tabs>
          <w:tab w:val="left" w:pos="709"/>
        </w:tabs>
        <w:ind w:firstLine="567"/>
        <w:jc w:val="both"/>
        <w:rPr>
          <w:color w:val="000000" w:themeColor="text1"/>
        </w:rPr>
      </w:pPr>
      <w:r w:rsidRPr="006E58A1">
        <w:rPr>
          <w:color w:val="000000" w:themeColor="text1"/>
        </w:rPr>
        <w:t>8</w:t>
      </w:r>
      <w:r w:rsidR="0094303E" w:rsidRPr="006E58A1">
        <w:rPr>
          <w:color w:val="000000" w:themeColor="text1"/>
        </w:rPr>
        <w:t xml:space="preserve">.8. В случае неисполнения либо ненадлежащего исполнения, а также просрочки исполнения обязательств, предусмотренных </w:t>
      </w:r>
      <w:r>
        <w:rPr>
          <w:color w:val="000000" w:themeColor="text1"/>
        </w:rPr>
        <w:t>контрактом</w:t>
      </w:r>
      <w:r w:rsidR="0094303E" w:rsidRPr="006E58A1">
        <w:rPr>
          <w:color w:val="000000" w:themeColor="text1"/>
        </w:rPr>
        <w:t xml:space="preserve">, Заказчик вправе произвести оплату по </w:t>
      </w:r>
      <w:r>
        <w:rPr>
          <w:color w:val="000000" w:themeColor="text1"/>
        </w:rPr>
        <w:t>контракту</w:t>
      </w:r>
      <w:r w:rsidR="0094303E" w:rsidRPr="006E58A1">
        <w:rPr>
          <w:color w:val="000000" w:themeColor="text1"/>
        </w:rPr>
        <w:t xml:space="preserve"> за вычетом соответствующего размера неустойки (штрафа, пени).</w:t>
      </w:r>
    </w:p>
    <w:p w:rsidR="0094303E" w:rsidRPr="006E58A1" w:rsidRDefault="006E58A1" w:rsidP="006E58A1">
      <w:pPr>
        <w:ind w:firstLine="567"/>
        <w:jc w:val="both"/>
        <w:rPr>
          <w:color w:val="000000" w:themeColor="text1"/>
        </w:rPr>
      </w:pPr>
      <w:r w:rsidRPr="006E58A1">
        <w:rPr>
          <w:color w:val="000000" w:themeColor="text1"/>
        </w:rPr>
        <w:lastRenderedPageBreak/>
        <w:t>8</w:t>
      </w:r>
      <w:r w:rsidR="0094303E" w:rsidRPr="006E58A1">
        <w:rPr>
          <w:color w:val="000000" w:themeColor="text1"/>
        </w:rPr>
        <w:t>.9. Заказчик не несет ответственности за несвоевременную оплату предоставленных услуг в случаях представления Исполнителем ненадлежащ</w:t>
      </w:r>
      <w:r>
        <w:rPr>
          <w:color w:val="000000" w:themeColor="text1"/>
        </w:rPr>
        <w:t>и</w:t>
      </w:r>
      <w:r w:rsidR="0094303E" w:rsidRPr="006E58A1">
        <w:rPr>
          <w:color w:val="000000" w:themeColor="text1"/>
        </w:rPr>
        <w:t xml:space="preserve">м образом оформленных и/или несвоевременно представленных Исполнителем документов, предусмотренных </w:t>
      </w:r>
      <w:r>
        <w:rPr>
          <w:color w:val="000000" w:themeColor="text1"/>
        </w:rPr>
        <w:t>контрактом</w:t>
      </w:r>
      <w:r w:rsidR="0094303E" w:rsidRPr="006E58A1">
        <w:rPr>
          <w:color w:val="000000" w:themeColor="text1"/>
        </w:rPr>
        <w:t>.</w:t>
      </w:r>
    </w:p>
    <w:p w:rsidR="0094303E" w:rsidRPr="006E58A1" w:rsidRDefault="006E58A1" w:rsidP="006E58A1">
      <w:pPr>
        <w:ind w:firstLine="567"/>
        <w:jc w:val="both"/>
        <w:rPr>
          <w:color w:val="000000" w:themeColor="text1"/>
        </w:rPr>
      </w:pPr>
      <w:r w:rsidRPr="006E58A1">
        <w:rPr>
          <w:color w:val="000000" w:themeColor="text1"/>
        </w:rPr>
        <w:t>8</w:t>
      </w:r>
      <w:r w:rsidR="0094303E" w:rsidRPr="006E58A1">
        <w:rPr>
          <w:color w:val="000000" w:themeColor="text1"/>
        </w:rPr>
        <w:t>.10. В случае если Заказчик понес убытки вследствие ненадлежащего исполнения Исполнителем своих обязательств по настоящему договору, Исполнитель обязан возместить такие убытки Заказчику независимо от уплаты неустойки.</w:t>
      </w:r>
    </w:p>
    <w:p w:rsidR="0094303E" w:rsidRPr="006E58A1" w:rsidRDefault="006E58A1" w:rsidP="0094303E">
      <w:pPr>
        <w:tabs>
          <w:tab w:val="left" w:pos="709"/>
        </w:tabs>
        <w:ind w:firstLine="567"/>
        <w:jc w:val="both"/>
        <w:rPr>
          <w:color w:val="000000" w:themeColor="text1"/>
        </w:rPr>
      </w:pPr>
      <w:r>
        <w:rPr>
          <w:color w:val="000000" w:themeColor="text1"/>
        </w:rPr>
        <w:t>8</w:t>
      </w:r>
      <w:r w:rsidR="0094303E" w:rsidRPr="006E58A1">
        <w:rPr>
          <w:color w:val="000000" w:themeColor="text1"/>
        </w:rPr>
        <w:t xml:space="preserve">.11. В случае расторжения </w:t>
      </w:r>
      <w:r>
        <w:rPr>
          <w:color w:val="000000" w:themeColor="text1"/>
        </w:rPr>
        <w:t>контракта</w:t>
      </w:r>
      <w:r w:rsidR="0094303E" w:rsidRPr="006E58A1">
        <w:rPr>
          <w:color w:val="000000" w:themeColor="text1"/>
        </w:rPr>
        <w:t xml:space="preserve"> в связи с ненадлежащим исполнением Исполнителем своих обязательств (в том числе по соглашению Сторон) последний в течение 5 (пяти) рабочих дней </w:t>
      </w:r>
      <w:proofErr w:type="gramStart"/>
      <w:r w:rsidR="0094303E" w:rsidRPr="006E58A1">
        <w:rPr>
          <w:color w:val="000000" w:themeColor="text1"/>
        </w:rPr>
        <w:t>с даты расторжения</w:t>
      </w:r>
      <w:proofErr w:type="gramEnd"/>
      <w:r w:rsidR="0094303E" w:rsidRPr="006E58A1">
        <w:rPr>
          <w:color w:val="000000" w:themeColor="text1"/>
        </w:rPr>
        <w:t xml:space="preserve"> </w:t>
      </w:r>
      <w:r>
        <w:rPr>
          <w:color w:val="000000" w:themeColor="text1"/>
        </w:rPr>
        <w:t>контракта</w:t>
      </w:r>
      <w:r w:rsidR="0094303E" w:rsidRPr="006E58A1">
        <w:rPr>
          <w:color w:val="000000" w:themeColor="text1"/>
        </w:rPr>
        <w:t xml:space="preserve"> или подписания соглашения о расторжении </w:t>
      </w:r>
      <w:r>
        <w:rPr>
          <w:color w:val="000000" w:themeColor="text1"/>
        </w:rPr>
        <w:t>контракта</w:t>
      </w:r>
      <w:r w:rsidR="0094303E" w:rsidRPr="006E58A1">
        <w:rPr>
          <w:color w:val="000000" w:themeColor="text1"/>
        </w:rPr>
        <w:t xml:space="preserve"> уплачивает Заказчику неустойку, определенную в соответствии с п. </w:t>
      </w:r>
      <w:r>
        <w:rPr>
          <w:color w:val="000000" w:themeColor="text1"/>
        </w:rPr>
        <w:t>8</w:t>
      </w:r>
      <w:r w:rsidR="0094303E" w:rsidRPr="006E58A1">
        <w:rPr>
          <w:color w:val="000000" w:themeColor="text1"/>
        </w:rPr>
        <w:t xml:space="preserve">.3. настоящего </w:t>
      </w:r>
      <w:r>
        <w:rPr>
          <w:color w:val="000000" w:themeColor="text1"/>
        </w:rPr>
        <w:t>контракта</w:t>
      </w:r>
      <w:r w:rsidR="0094303E" w:rsidRPr="006E58A1">
        <w:rPr>
          <w:color w:val="000000" w:themeColor="text1"/>
        </w:rPr>
        <w:t>.</w:t>
      </w:r>
    </w:p>
    <w:p w:rsidR="0094303E" w:rsidRPr="006E58A1" w:rsidRDefault="006E58A1" w:rsidP="0094303E">
      <w:pPr>
        <w:autoSpaceDE w:val="0"/>
        <w:autoSpaceDN w:val="0"/>
        <w:adjustRightInd w:val="0"/>
        <w:ind w:firstLine="567"/>
        <w:jc w:val="both"/>
        <w:rPr>
          <w:rFonts w:eastAsiaTheme="minorHAnsi"/>
          <w:color w:val="000000" w:themeColor="text1"/>
          <w:lang w:eastAsia="en-US"/>
        </w:rPr>
      </w:pPr>
      <w:r>
        <w:rPr>
          <w:color w:val="000000" w:themeColor="text1"/>
        </w:rPr>
        <w:t>8</w:t>
      </w:r>
      <w:r w:rsidR="0094303E" w:rsidRPr="006E58A1">
        <w:rPr>
          <w:color w:val="000000" w:themeColor="text1"/>
        </w:rPr>
        <w:t xml:space="preserve">.12. Общая сумма начисленных штрафов за неисполнение или ненадлежащее исполнение Исполнителем обязательств, предусмотренных </w:t>
      </w:r>
      <w:r>
        <w:rPr>
          <w:color w:val="000000" w:themeColor="text1"/>
        </w:rPr>
        <w:t>контрактом</w:t>
      </w:r>
      <w:r w:rsidR="0094303E" w:rsidRPr="006E58A1">
        <w:rPr>
          <w:color w:val="000000" w:themeColor="text1"/>
        </w:rPr>
        <w:t xml:space="preserve">, не может превышать цену </w:t>
      </w:r>
      <w:r>
        <w:rPr>
          <w:color w:val="000000" w:themeColor="text1"/>
        </w:rPr>
        <w:t>контракта</w:t>
      </w:r>
      <w:r w:rsidR="0094303E" w:rsidRPr="006E58A1">
        <w:rPr>
          <w:color w:val="000000" w:themeColor="text1"/>
        </w:rPr>
        <w:t>.</w:t>
      </w:r>
    </w:p>
    <w:p w:rsidR="0094303E" w:rsidRPr="006E58A1" w:rsidRDefault="006E58A1" w:rsidP="0094303E">
      <w:pPr>
        <w:autoSpaceDE w:val="0"/>
        <w:autoSpaceDN w:val="0"/>
        <w:adjustRightInd w:val="0"/>
        <w:ind w:firstLine="567"/>
        <w:jc w:val="both"/>
        <w:rPr>
          <w:b/>
          <w:bCs/>
          <w:color w:val="000000" w:themeColor="text1"/>
        </w:rPr>
      </w:pPr>
      <w:r>
        <w:rPr>
          <w:color w:val="000000" w:themeColor="text1"/>
        </w:rPr>
        <w:t>8</w:t>
      </w:r>
      <w:r w:rsidR="0094303E" w:rsidRPr="006E58A1">
        <w:rPr>
          <w:color w:val="000000" w:themeColor="text1"/>
        </w:rPr>
        <w:t xml:space="preserve">.13. Общая сумма начисленных штрафов за ненадлежащее исполнение Заказчиком обязательств, предусмотренных </w:t>
      </w:r>
      <w:r>
        <w:rPr>
          <w:color w:val="000000" w:themeColor="text1"/>
        </w:rPr>
        <w:t>контрактом</w:t>
      </w:r>
      <w:r w:rsidR="0094303E" w:rsidRPr="006E58A1">
        <w:rPr>
          <w:color w:val="000000" w:themeColor="text1"/>
        </w:rPr>
        <w:t xml:space="preserve">, не может превышать цену </w:t>
      </w:r>
      <w:r>
        <w:rPr>
          <w:color w:val="000000" w:themeColor="text1"/>
        </w:rPr>
        <w:t>контракта</w:t>
      </w:r>
      <w:r w:rsidR="0094303E" w:rsidRPr="006E58A1">
        <w:rPr>
          <w:bCs/>
          <w:color w:val="000000" w:themeColor="text1"/>
        </w:rPr>
        <w:t>.</w:t>
      </w:r>
    </w:p>
    <w:p w:rsidR="0006217F" w:rsidRPr="0094303E" w:rsidRDefault="0006217F" w:rsidP="0006217F">
      <w:pPr>
        <w:autoSpaceDE w:val="0"/>
        <w:autoSpaceDN w:val="0"/>
        <w:adjustRightInd w:val="0"/>
        <w:ind w:firstLine="709"/>
        <w:jc w:val="both"/>
        <w:rPr>
          <w:rFonts w:eastAsiaTheme="minorHAnsi"/>
          <w:color w:val="FF0000"/>
          <w:lang w:eastAsia="en-US"/>
        </w:rPr>
      </w:pPr>
    </w:p>
    <w:p w:rsidR="0006217F" w:rsidRPr="006E58A1" w:rsidRDefault="006E58A1" w:rsidP="006E58A1">
      <w:pPr>
        <w:shd w:val="clear" w:color="auto" w:fill="FFFFFF"/>
        <w:tabs>
          <w:tab w:val="left" w:pos="9498"/>
        </w:tabs>
        <w:ind w:right="-1"/>
        <w:jc w:val="center"/>
        <w:rPr>
          <w:b/>
          <w:bCs/>
          <w:color w:val="000000" w:themeColor="text1"/>
        </w:rPr>
      </w:pPr>
      <w:r w:rsidRPr="006E58A1">
        <w:rPr>
          <w:b/>
          <w:bCs/>
          <w:color w:val="000000" w:themeColor="text1"/>
          <w:spacing w:val="-8"/>
        </w:rPr>
        <w:t>9</w:t>
      </w:r>
      <w:r w:rsidR="00F26CDD" w:rsidRPr="006E58A1">
        <w:rPr>
          <w:b/>
          <w:bCs/>
          <w:color w:val="000000" w:themeColor="text1"/>
          <w:spacing w:val="-8"/>
        </w:rPr>
        <w:t xml:space="preserve">. ОБСТОЯТЕЛЬСТВА </w:t>
      </w:r>
      <w:r w:rsidR="00F26CDD" w:rsidRPr="006E58A1">
        <w:rPr>
          <w:b/>
          <w:bCs/>
          <w:color w:val="000000" w:themeColor="text1"/>
        </w:rPr>
        <w:t>НЕПРЕОДОЛИМОЙ СИЛЫ</w:t>
      </w:r>
    </w:p>
    <w:p w:rsidR="0006217F" w:rsidRPr="006E58A1" w:rsidRDefault="006E58A1" w:rsidP="006E58A1">
      <w:pPr>
        <w:tabs>
          <w:tab w:val="left" w:pos="709"/>
        </w:tabs>
        <w:autoSpaceDE w:val="0"/>
        <w:autoSpaceDN w:val="0"/>
        <w:adjustRightInd w:val="0"/>
        <w:ind w:firstLine="709"/>
        <w:jc w:val="both"/>
        <w:rPr>
          <w:color w:val="000000" w:themeColor="text1"/>
        </w:rPr>
      </w:pPr>
      <w:r w:rsidRPr="006E58A1">
        <w:rPr>
          <w:color w:val="000000" w:themeColor="text1"/>
        </w:rPr>
        <w:t>9</w:t>
      </w:r>
      <w:r w:rsidR="00F26CDD" w:rsidRPr="006E58A1">
        <w:rPr>
          <w:color w:val="000000" w:themeColor="text1"/>
        </w:rPr>
        <w:t xml:space="preserve">.1. </w:t>
      </w:r>
      <w:proofErr w:type="gramStart"/>
      <w:r w:rsidR="00F26CDD" w:rsidRPr="006E58A1">
        <w:rPr>
          <w:color w:val="000000" w:themeColor="text1"/>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w:t>
      </w:r>
      <w:proofErr w:type="gramEnd"/>
      <w:r w:rsidR="00F26CDD" w:rsidRPr="006E58A1">
        <w:rPr>
          <w:color w:val="000000" w:themeColor="text1"/>
        </w:rPr>
        <w:t xml:space="preserve"> на исполнение Сторонами своих обязательств, а также которые Стороны были не в состоянии предвидеть и предотвратить.</w:t>
      </w:r>
    </w:p>
    <w:p w:rsidR="0006217F" w:rsidRPr="006E58A1" w:rsidRDefault="006E58A1" w:rsidP="006E58A1">
      <w:pPr>
        <w:tabs>
          <w:tab w:val="left" w:pos="709"/>
        </w:tabs>
        <w:autoSpaceDE w:val="0"/>
        <w:autoSpaceDN w:val="0"/>
        <w:adjustRightInd w:val="0"/>
        <w:ind w:firstLine="709"/>
        <w:jc w:val="both"/>
        <w:rPr>
          <w:color w:val="000000" w:themeColor="text1"/>
        </w:rPr>
      </w:pPr>
      <w:r w:rsidRPr="006E58A1">
        <w:rPr>
          <w:color w:val="000000" w:themeColor="text1"/>
        </w:rPr>
        <w:t>9</w:t>
      </w:r>
      <w:r w:rsidR="00F26CDD" w:rsidRPr="006E58A1">
        <w:rPr>
          <w:color w:val="000000" w:themeColor="text1"/>
        </w:rPr>
        <w:t>.2. При наступлении таких обстоятель</w:t>
      </w:r>
      <w:proofErr w:type="gramStart"/>
      <w:r w:rsidR="00F26CDD" w:rsidRPr="006E58A1">
        <w:rPr>
          <w:color w:val="000000" w:themeColor="text1"/>
        </w:rPr>
        <w:t>ств ср</w:t>
      </w:r>
      <w:proofErr w:type="gramEnd"/>
      <w:r w:rsidR="00F26CDD" w:rsidRPr="006E58A1">
        <w:rPr>
          <w:color w:val="000000" w:themeColor="text1"/>
        </w:rPr>
        <w:t>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rsidR="0006217F" w:rsidRPr="006E58A1" w:rsidRDefault="006E58A1" w:rsidP="006E58A1">
      <w:pPr>
        <w:tabs>
          <w:tab w:val="left" w:pos="709"/>
        </w:tabs>
        <w:autoSpaceDE w:val="0"/>
        <w:autoSpaceDN w:val="0"/>
        <w:adjustRightInd w:val="0"/>
        <w:ind w:firstLine="709"/>
        <w:jc w:val="both"/>
        <w:rPr>
          <w:color w:val="000000" w:themeColor="text1"/>
        </w:rPr>
      </w:pPr>
      <w:r w:rsidRPr="006E58A1">
        <w:rPr>
          <w:color w:val="000000" w:themeColor="text1"/>
        </w:rPr>
        <w:t>9</w:t>
      </w:r>
      <w:r w:rsidR="00F26CDD" w:rsidRPr="006E58A1">
        <w:rPr>
          <w:color w:val="000000" w:themeColor="text1"/>
        </w:rPr>
        <w:t xml:space="preserve">.3. </w:t>
      </w:r>
      <w:proofErr w:type="gramStart"/>
      <w:r w:rsidR="00F26CDD" w:rsidRPr="006E58A1">
        <w:rPr>
          <w:color w:val="000000" w:themeColor="text1"/>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06217F" w:rsidRPr="006E58A1" w:rsidRDefault="006E58A1" w:rsidP="006E58A1">
      <w:pPr>
        <w:tabs>
          <w:tab w:val="left" w:pos="709"/>
        </w:tabs>
        <w:autoSpaceDE w:val="0"/>
        <w:autoSpaceDN w:val="0"/>
        <w:adjustRightInd w:val="0"/>
        <w:ind w:firstLine="709"/>
        <w:jc w:val="both"/>
        <w:rPr>
          <w:color w:val="000000" w:themeColor="text1"/>
        </w:rPr>
      </w:pPr>
      <w:r w:rsidRPr="006E58A1">
        <w:rPr>
          <w:color w:val="000000" w:themeColor="text1"/>
        </w:rPr>
        <w:t>9</w:t>
      </w:r>
      <w:r w:rsidR="00F26CDD" w:rsidRPr="006E58A1">
        <w:rPr>
          <w:color w:val="000000" w:themeColor="text1"/>
        </w:rPr>
        <w:t xml:space="preserve">.4. Если обстоятельства, указанные в </w:t>
      </w:r>
      <w:hyperlink r:id="rId9" w:history="1">
        <w:r w:rsidR="00F26CDD" w:rsidRPr="006E58A1">
          <w:rPr>
            <w:color w:val="000000" w:themeColor="text1"/>
          </w:rPr>
          <w:t xml:space="preserve">п. </w:t>
        </w:r>
        <w:r w:rsidRPr="006E58A1">
          <w:rPr>
            <w:color w:val="000000" w:themeColor="text1"/>
          </w:rPr>
          <w:t>9</w:t>
        </w:r>
        <w:r w:rsidR="00F26CDD" w:rsidRPr="006E58A1">
          <w:rPr>
            <w:color w:val="000000" w:themeColor="text1"/>
          </w:rPr>
          <w:t>.1</w:t>
        </w:r>
      </w:hyperlink>
      <w:r w:rsidR="00F26CDD" w:rsidRPr="006E58A1">
        <w:rPr>
          <w:color w:val="000000" w:themeColor="text1"/>
        </w:rPr>
        <w:t xml:space="preserve"> настоящего контракта, будут длиться более 2 (двух) месяцев </w:t>
      </w:r>
      <w:proofErr w:type="gramStart"/>
      <w:r w:rsidR="00F26CDD" w:rsidRPr="006E58A1">
        <w:rPr>
          <w:color w:val="000000" w:themeColor="text1"/>
        </w:rPr>
        <w:t>с даты</w:t>
      </w:r>
      <w:proofErr w:type="gramEnd"/>
      <w:r w:rsidR="00F26CDD" w:rsidRPr="006E58A1">
        <w:rPr>
          <w:color w:val="000000" w:themeColor="text1"/>
        </w:rPr>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06217F" w:rsidRPr="006E58A1" w:rsidRDefault="006E58A1" w:rsidP="006E58A1">
      <w:pPr>
        <w:tabs>
          <w:tab w:val="left" w:pos="709"/>
        </w:tabs>
        <w:autoSpaceDE w:val="0"/>
        <w:autoSpaceDN w:val="0"/>
        <w:adjustRightInd w:val="0"/>
        <w:ind w:firstLine="709"/>
        <w:jc w:val="both"/>
        <w:rPr>
          <w:color w:val="000000" w:themeColor="text1"/>
        </w:rPr>
      </w:pPr>
      <w:r w:rsidRPr="006E58A1">
        <w:rPr>
          <w:color w:val="000000" w:themeColor="text1"/>
        </w:rPr>
        <w:t>9</w:t>
      </w:r>
      <w:r w:rsidR="00F26CDD" w:rsidRPr="006E58A1">
        <w:rPr>
          <w:color w:val="000000" w:themeColor="text1"/>
        </w:rPr>
        <w:t xml:space="preserve">.5. </w:t>
      </w:r>
      <w:proofErr w:type="spellStart"/>
      <w:r w:rsidR="00F26CDD" w:rsidRPr="006E58A1">
        <w:rPr>
          <w:color w:val="000000" w:themeColor="text1"/>
        </w:rPr>
        <w:t>Неуведомление</w:t>
      </w:r>
      <w:proofErr w:type="spellEnd"/>
      <w:r w:rsidR="00F26CDD" w:rsidRPr="006E58A1">
        <w:rPr>
          <w:color w:val="000000" w:themeColor="text1"/>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06217F" w:rsidRPr="0094303E" w:rsidRDefault="0006217F" w:rsidP="0006217F">
      <w:pPr>
        <w:tabs>
          <w:tab w:val="left" w:pos="709"/>
        </w:tabs>
        <w:autoSpaceDE w:val="0"/>
        <w:autoSpaceDN w:val="0"/>
        <w:adjustRightInd w:val="0"/>
        <w:ind w:firstLine="709"/>
        <w:jc w:val="both"/>
        <w:rPr>
          <w:color w:val="FF0000"/>
        </w:rPr>
      </w:pPr>
    </w:p>
    <w:p w:rsidR="0006217F" w:rsidRPr="006E58A1" w:rsidRDefault="00F26CDD" w:rsidP="0006217F">
      <w:pPr>
        <w:jc w:val="center"/>
        <w:rPr>
          <w:b/>
          <w:color w:val="000000" w:themeColor="text1"/>
        </w:rPr>
      </w:pPr>
      <w:r w:rsidRPr="006E58A1">
        <w:rPr>
          <w:b/>
          <w:color w:val="000000" w:themeColor="text1"/>
        </w:rPr>
        <w:t>1</w:t>
      </w:r>
      <w:r w:rsidR="006E58A1" w:rsidRPr="006E58A1">
        <w:rPr>
          <w:b/>
          <w:color w:val="000000" w:themeColor="text1"/>
        </w:rPr>
        <w:t>0</w:t>
      </w:r>
      <w:r w:rsidRPr="006E58A1">
        <w:rPr>
          <w:b/>
          <w:color w:val="000000" w:themeColor="text1"/>
        </w:rPr>
        <w:t>. СРОК ДЕЙСТВИЯ И ПОРЯДОК ИЗМЕНЕНИЯ КОНТРАКТА</w:t>
      </w:r>
    </w:p>
    <w:p w:rsidR="0006217F" w:rsidRPr="006E58A1" w:rsidRDefault="00F26CDD" w:rsidP="0006217F">
      <w:pPr>
        <w:ind w:firstLine="709"/>
        <w:jc w:val="both"/>
        <w:rPr>
          <w:b/>
          <w:color w:val="000000" w:themeColor="text1"/>
        </w:rPr>
      </w:pPr>
      <w:r w:rsidRPr="006E58A1">
        <w:rPr>
          <w:color w:val="000000" w:themeColor="text1"/>
        </w:rPr>
        <w:t>1</w:t>
      </w:r>
      <w:r w:rsidR="006E58A1" w:rsidRPr="006E58A1">
        <w:rPr>
          <w:color w:val="000000" w:themeColor="text1"/>
        </w:rPr>
        <w:t>0</w:t>
      </w:r>
      <w:r w:rsidRPr="006E58A1">
        <w:rPr>
          <w:color w:val="000000" w:themeColor="text1"/>
        </w:rPr>
        <w:t xml:space="preserve">.1. </w:t>
      </w:r>
      <w:r w:rsidRPr="006E58A1">
        <w:rPr>
          <w:rFonts w:eastAsia="Arial"/>
          <w:color w:val="000000" w:themeColor="text1"/>
          <w:lang w:eastAsia="ar-SA"/>
        </w:rPr>
        <w:t>Настоящий контра</w:t>
      </w:r>
      <w:proofErr w:type="gramStart"/>
      <w:r w:rsidRPr="006E58A1">
        <w:rPr>
          <w:rFonts w:eastAsia="Arial"/>
          <w:color w:val="000000" w:themeColor="text1"/>
          <w:lang w:eastAsia="ar-SA"/>
        </w:rPr>
        <w:t>кт вст</w:t>
      </w:r>
      <w:proofErr w:type="gramEnd"/>
      <w:r w:rsidRPr="006E58A1">
        <w:rPr>
          <w:rFonts w:eastAsia="Arial"/>
          <w:color w:val="000000" w:themeColor="text1"/>
          <w:lang w:eastAsia="ar-SA"/>
        </w:rPr>
        <w:t>упает в силу с момента его заключения и действует до полного исполнения</w:t>
      </w:r>
      <w:r w:rsidRPr="006E58A1">
        <w:rPr>
          <w:rFonts w:eastAsia="Calibri"/>
          <w:color w:val="000000" w:themeColor="text1"/>
        </w:rPr>
        <w:t xml:space="preserve"> Сторонами</w:t>
      </w:r>
      <w:r w:rsidR="00550BBE" w:rsidRPr="006E58A1">
        <w:rPr>
          <w:rFonts w:eastAsia="Calibri"/>
          <w:color w:val="000000" w:themeColor="text1"/>
        </w:rPr>
        <w:t xml:space="preserve"> </w:t>
      </w:r>
      <w:r w:rsidRPr="006E58A1">
        <w:rPr>
          <w:rFonts w:eastAsia="Calibri"/>
          <w:color w:val="000000" w:themeColor="text1"/>
        </w:rPr>
        <w:t>обязательств по настоящему Контракту.</w:t>
      </w:r>
    </w:p>
    <w:p w:rsidR="0006217F" w:rsidRPr="006E58A1" w:rsidRDefault="00F26CDD" w:rsidP="0006217F">
      <w:pPr>
        <w:autoSpaceDE w:val="0"/>
        <w:autoSpaceDN w:val="0"/>
        <w:adjustRightInd w:val="0"/>
        <w:ind w:firstLine="709"/>
        <w:jc w:val="both"/>
        <w:rPr>
          <w:color w:val="000000" w:themeColor="text1"/>
        </w:rPr>
      </w:pPr>
      <w:proofErr w:type="gramStart"/>
      <w:r w:rsidRPr="006E58A1">
        <w:rPr>
          <w:color w:val="000000" w:themeColor="text1"/>
        </w:rPr>
        <w:t>1</w:t>
      </w:r>
      <w:r w:rsidR="006E58A1" w:rsidRPr="006E58A1">
        <w:rPr>
          <w:color w:val="000000" w:themeColor="text1"/>
        </w:rPr>
        <w:t>0</w:t>
      </w:r>
      <w:r w:rsidRPr="006E58A1">
        <w:rPr>
          <w:color w:val="000000" w:themeColor="text1"/>
        </w:rPr>
        <w:t xml:space="preserve">.2 Изменение положений настоящего контракта возможны в случаях, предусмотренных </w:t>
      </w:r>
      <w:r w:rsidRPr="006E58A1">
        <w:rPr>
          <w:rStyle w:val="af3"/>
          <w:rFonts w:eastAsia="Calibri"/>
          <w:color w:val="000000" w:themeColor="text1"/>
          <w:u w:val="none"/>
          <w:lang w:eastAsia="en-US"/>
        </w:rPr>
        <w:t>пунктом 6 статьи 161</w:t>
      </w:r>
      <w:r w:rsidRPr="006E58A1">
        <w:rPr>
          <w:color w:val="000000" w:themeColor="text1"/>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объема Услуг и (или) об изменении сроков</w:t>
      </w:r>
      <w:proofErr w:type="gramEnd"/>
      <w:r w:rsidRPr="006E58A1">
        <w:rPr>
          <w:color w:val="000000" w:themeColor="text1"/>
        </w:rPr>
        <w:t xml:space="preserve"> исполнения контракта, обеспечивает соглашение с Исполнителем новых условий контракта, в том числе цены и (или) сроков исполнения контракта и (или) объема Услуг, предусмотренных контрактом. </w:t>
      </w:r>
    </w:p>
    <w:p w:rsidR="0006217F" w:rsidRPr="006E58A1" w:rsidRDefault="00F26CDD" w:rsidP="0006217F">
      <w:pPr>
        <w:autoSpaceDE w:val="0"/>
        <w:autoSpaceDN w:val="0"/>
        <w:adjustRightInd w:val="0"/>
        <w:ind w:firstLine="709"/>
        <w:jc w:val="both"/>
        <w:rPr>
          <w:color w:val="000000" w:themeColor="text1"/>
        </w:rPr>
      </w:pPr>
      <w:r w:rsidRPr="006E58A1">
        <w:rPr>
          <w:rFonts w:eastAsia="Calibri"/>
          <w:color w:val="000000" w:themeColor="text1"/>
          <w:lang w:eastAsia="en-US"/>
        </w:rPr>
        <w:lastRenderedPageBreak/>
        <w:t>1</w:t>
      </w:r>
      <w:r w:rsidR="006E58A1" w:rsidRPr="006E58A1">
        <w:rPr>
          <w:rFonts w:eastAsia="Calibri"/>
          <w:color w:val="000000" w:themeColor="text1"/>
          <w:lang w:eastAsia="en-US"/>
        </w:rPr>
        <w:t>0</w:t>
      </w:r>
      <w:r w:rsidRPr="006E58A1">
        <w:rPr>
          <w:rFonts w:eastAsia="Calibri"/>
          <w:color w:val="000000" w:themeColor="text1"/>
          <w:lang w:eastAsia="en-US"/>
        </w:rPr>
        <w:t xml:space="preserve">.3. По соглашению Сторон при исполнении настоящего контракта </w:t>
      </w:r>
      <w:r w:rsidR="00F451EF">
        <w:rPr>
          <w:rFonts w:eastAsia="Calibri"/>
          <w:color w:val="000000" w:themeColor="text1"/>
          <w:lang w:eastAsia="en-US"/>
        </w:rPr>
        <w:t xml:space="preserve">не </w:t>
      </w:r>
      <w:r w:rsidRPr="006E58A1">
        <w:rPr>
          <w:rFonts w:eastAsia="Calibri"/>
          <w:color w:val="000000" w:themeColor="text1"/>
          <w:lang w:eastAsia="en-US"/>
        </w:rPr>
        <w:t xml:space="preserve">допускается изменение его существенных условий в случае </w:t>
      </w:r>
      <w:r w:rsidRPr="006E58A1">
        <w:rPr>
          <w:rFonts w:eastAsiaTheme="minorHAnsi"/>
          <w:color w:val="000000" w:themeColor="text1"/>
          <w:lang w:eastAsia="en-US"/>
        </w:rPr>
        <w:t>изменения в соответствии с законодательством Российской Федерации регулируемых цен (тарифов) на услуги.</w:t>
      </w:r>
    </w:p>
    <w:p w:rsidR="0006217F" w:rsidRPr="00F451EF" w:rsidRDefault="00F26CDD" w:rsidP="0006217F">
      <w:pPr>
        <w:ind w:firstLine="709"/>
        <w:jc w:val="both"/>
        <w:rPr>
          <w:color w:val="000000" w:themeColor="text1"/>
        </w:rPr>
      </w:pPr>
      <w:r w:rsidRPr="006E58A1">
        <w:rPr>
          <w:color w:val="000000" w:themeColor="text1"/>
        </w:rPr>
        <w:t>1</w:t>
      </w:r>
      <w:r w:rsidR="006E58A1" w:rsidRPr="006E58A1">
        <w:rPr>
          <w:color w:val="000000" w:themeColor="text1"/>
        </w:rPr>
        <w:t>0</w:t>
      </w:r>
      <w:r w:rsidRPr="006E58A1">
        <w:rPr>
          <w:color w:val="000000" w:themeColor="text1"/>
        </w:rPr>
        <w:t>.4.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w:t>
      </w:r>
      <w:r w:rsidR="00F451EF">
        <w:rPr>
          <w:color w:val="000000" w:themeColor="text1"/>
        </w:rPr>
        <w:t>омента их подписания Сторонами</w:t>
      </w:r>
      <w:r w:rsidR="00F451EF" w:rsidRPr="00F451EF">
        <w:rPr>
          <w:color w:val="000000" w:themeColor="text1"/>
        </w:rPr>
        <w:t>,</w:t>
      </w:r>
      <w:r w:rsidR="00F451EF">
        <w:rPr>
          <w:color w:val="000000" w:themeColor="text1"/>
        </w:rPr>
        <w:t xml:space="preserve"> за исключением случаев установленных п</w:t>
      </w:r>
      <w:r w:rsidR="00F451EF" w:rsidRPr="00F451EF">
        <w:rPr>
          <w:color w:val="000000" w:themeColor="text1"/>
        </w:rPr>
        <w:t>.</w:t>
      </w:r>
      <w:r w:rsidR="00F451EF">
        <w:rPr>
          <w:color w:val="000000" w:themeColor="text1"/>
        </w:rPr>
        <w:t xml:space="preserve"> 10</w:t>
      </w:r>
      <w:r w:rsidR="00F451EF" w:rsidRPr="00F451EF">
        <w:rPr>
          <w:color w:val="000000" w:themeColor="text1"/>
        </w:rPr>
        <w:t>.3.</w:t>
      </w:r>
    </w:p>
    <w:p w:rsidR="0006217F" w:rsidRPr="0094303E" w:rsidRDefault="0006217F" w:rsidP="0006217F">
      <w:pPr>
        <w:shd w:val="clear" w:color="auto" w:fill="FFFFFF"/>
        <w:tabs>
          <w:tab w:val="left" w:pos="1152"/>
        </w:tabs>
        <w:ind w:firstLine="567"/>
        <w:jc w:val="center"/>
        <w:rPr>
          <w:b/>
          <w:color w:val="FF0000"/>
          <w:spacing w:val="-5"/>
        </w:rPr>
      </w:pPr>
    </w:p>
    <w:p w:rsidR="0006217F" w:rsidRPr="006E58A1" w:rsidRDefault="00F26CDD" w:rsidP="0006217F">
      <w:pPr>
        <w:shd w:val="clear" w:color="auto" w:fill="FFFFFF"/>
        <w:tabs>
          <w:tab w:val="left" w:pos="142"/>
          <w:tab w:val="left" w:pos="426"/>
          <w:tab w:val="left" w:pos="1152"/>
        </w:tabs>
        <w:jc w:val="center"/>
        <w:rPr>
          <w:b/>
          <w:bCs/>
          <w:color w:val="000000" w:themeColor="text1"/>
        </w:rPr>
      </w:pPr>
      <w:r w:rsidRPr="006E58A1">
        <w:rPr>
          <w:b/>
          <w:bCs/>
          <w:color w:val="000000" w:themeColor="text1"/>
        </w:rPr>
        <w:t>1</w:t>
      </w:r>
      <w:r w:rsidR="006E58A1" w:rsidRPr="006E58A1">
        <w:rPr>
          <w:b/>
          <w:bCs/>
          <w:color w:val="000000" w:themeColor="text1"/>
        </w:rPr>
        <w:t>1</w:t>
      </w:r>
      <w:r w:rsidRPr="006E58A1">
        <w:rPr>
          <w:b/>
          <w:bCs/>
          <w:color w:val="000000" w:themeColor="text1"/>
        </w:rPr>
        <w:t>. ПОРЯДОК УРЕГУЛИРОВАНИЯ СПОРОВ</w:t>
      </w:r>
    </w:p>
    <w:p w:rsidR="0006217F" w:rsidRPr="006E58A1" w:rsidRDefault="00F26CDD" w:rsidP="0006217F">
      <w:pPr>
        <w:tabs>
          <w:tab w:val="left" w:pos="709"/>
        </w:tabs>
        <w:autoSpaceDE w:val="0"/>
        <w:autoSpaceDN w:val="0"/>
        <w:adjustRightInd w:val="0"/>
        <w:ind w:firstLine="709"/>
        <w:jc w:val="both"/>
        <w:outlineLvl w:val="1"/>
        <w:rPr>
          <w:color w:val="000000" w:themeColor="text1"/>
        </w:rPr>
      </w:pPr>
      <w:r w:rsidRPr="006E58A1">
        <w:rPr>
          <w:color w:val="000000" w:themeColor="text1"/>
        </w:rPr>
        <w:t>1</w:t>
      </w:r>
      <w:r w:rsidR="006E58A1" w:rsidRPr="006E58A1">
        <w:rPr>
          <w:color w:val="000000" w:themeColor="text1"/>
        </w:rPr>
        <w:t>1</w:t>
      </w:r>
      <w:r w:rsidRPr="006E58A1">
        <w:rPr>
          <w:color w:val="000000" w:themeColor="text1"/>
        </w:rPr>
        <w:t xml:space="preserve">.1.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6E58A1">
        <w:rPr>
          <w:color w:val="000000" w:themeColor="text1"/>
        </w:rPr>
        <w:t>предпринимают усилия</w:t>
      </w:r>
      <w:proofErr w:type="gramEnd"/>
      <w:r w:rsidRPr="006E58A1">
        <w:rPr>
          <w:color w:val="000000" w:themeColor="text1"/>
        </w:rPr>
        <w:t xml:space="preserve"> для урегулирования таких противоречий, претензий и разногласий в добровольном порядке.</w:t>
      </w:r>
    </w:p>
    <w:p w:rsidR="0006217F" w:rsidRPr="006E58A1" w:rsidRDefault="00F26CDD" w:rsidP="0006217F">
      <w:pPr>
        <w:tabs>
          <w:tab w:val="left" w:pos="709"/>
        </w:tabs>
        <w:autoSpaceDE w:val="0"/>
        <w:autoSpaceDN w:val="0"/>
        <w:adjustRightInd w:val="0"/>
        <w:ind w:firstLine="709"/>
        <w:jc w:val="both"/>
        <w:outlineLvl w:val="1"/>
        <w:rPr>
          <w:b/>
          <w:color w:val="000000" w:themeColor="text1"/>
        </w:rPr>
      </w:pPr>
      <w:r w:rsidRPr="006E58A1">
        <w:rPr>
          <w:color w:val="000000" w:themeColor="text1"/>
        </w:rPr>
        <w:t>1</w:t>
      </w:r>
      <w:r w:rsidR="006E58A1" w:rsidRPr="006E58A1">
        <w:rPr>
          <w:color w:val="000000" w:themeColor="text1"/>
        </w:rPr>
        <w:t>1</w:t>
      </w:r>
      <w:r w:rsidRPr="006E58A1">
        <w:rPr>
          <w:color w:val="000000" w:themeColor="text1"/>
        </w:rPr>
        <w:t xml:space="preserve">.2. В случае невыполнения Сторонами своих обязательств и </w:t>
      </w:r>
      <w:proofErr w:type="spellStart"/>
      <w:r w:rsidRPr="006E58A1">
        <w:rPr>
          <w:color w:val="000000" w:themeColor="text1"/>
        </w:rPr>
        <w:t>недостижения</w:t>
      </w:r>
      <w:proofErr w:type="spellEnd"/>
      <w:r w:rsidRPr="006E58A1">
        <w:rPr>
          <w:color w:val="000000" w:themeColor="text1"/>
        </w:rPr>
        <w:t xml:space="preserve"> взаимного согласия споры по настоящему контракту разрешаются в Арбитражном суде Хабаровского края.</w:t>
      </w:r>
    </w:p>
    <w:p w:rsidR="0006217F" w:rsidRPr="0094303E" w:rsidRDefault="0006217F" w:rsidP="0006217F">
      <w:pPr>
        <w:tabs>
          <w:tab w:val="left" w:pos="709"/>
        </w:tabs>
        <w:autoSpaceDE w:val="0"/>
        <w:autoSpaceDN w:val="0"/>
        <w:adjustRightInd w:val="0"/>
        <w:ind w:firstLine="709"/>
        <w:jc w:val="both"/>
        <w:outlineLvl w:val="1"/>
        <w:rPr>
          <w:color w:val="FF0000"/>
          <w:spacing w:val="-8"/>
        </w:rPr>
      </w:pPr>
    </w:p>
    <w:p w:rsidR="0006217F" w:rsidRPr="00D877F6" w:rsidRDefault="00F26CDD" w:rsidP="0006217F">
      <w:pPr>
        <w:shd w:val="clear" w:color="auto" w:fill="FFFFFF"/>
        <w:tabs>
          <w:tab w:val="left" w:pos="142"/>
          <w:tab w:val="left" w:pos="426"/>
        </w:tabs>
        <w:jc w:val="center"/>
        <w:rPr>
          <w:b/>
          <w:bCs/>
          <w:color w:val="000000" w:themeColor="text1"/>
          <w:spacing w:val="-6"/>
        </w:rPr>
      </w:pPr>
      <w:r w:rsidRPr="00D877F6">
        <w:rPr>
          <w:b/>
          <w:bCs/>
          <w:color w:val="000000" w:themeColor="text1"/>
          <w:spacing w:val="-6"/>
        </w:rPr>
        <w:t>1</w:t>
      </w:r>
      <w:r w:rsidR="00D877F6" w:rsidRPr="00D877F6">
        <w:rPr>
          <w:b/>
          <w:bCs/>
          <w:color w:val="000000" w:themeColor="text1"/>
          <w:spacing w:val="-6"/>
        </w:rPr>
        <w:t>2</w:t>
      </w:r>
      <w:r w:rsidRPr="00D877F6">
        <w:rPr>
          <w:b/>
          <w:bCs/>
          <w:color w:val="000000" w:themeColor="text1"/>
          <w:spacing w:val="-6"/>
        </w:rPr>
        <w:t xml:space="preserve">. ПОРЯДОК </w:t>
      </w:r>
      <w:r w:rsidRPr="00D877F6">
        <w:rPr>
          <w:b/>
          <w:bCs/>
          <w:color w:val="000000" w:themeColor="text1"/>
        </w:rPr>
        <w:t>РАСТОРЖЕНИЯ</w:t>
      </w:r>
      <w:r w:rsidRPr="00D877F6">
        <w:rPr>
          <w:b/>
          <w:bCs/>
          <w:color w:val="000000" w:themeColor="text1"/>
          <w:spacing w:val="-6"/>
        </w:rPr>
        <w:t xml:space="preserve"> КОНТРАКТА</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2</w:t>
      </w:r>
      <w:r w:rsidRPr="00D877F6">
        <w:rPr>
          <w:color w:val="000000" w:themeColor="text1"/>
        </w:rPr>
        <w:t>.1. Настоящий контракт может быть расторгнут:</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 по соглашению Сторон;</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 в судебном порядке;</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 в связи с односторонним отказом Заказчика</w:t>
      </w:r>
      <w:r w:rsidR="00F451EF" w:rsidRPr="00F451EF">
        <w:rPr>
          <w:color w:val="000000" w:themeColor="text1"/>
        </w:rPr>
        <w:t xml:space="preserve"> </w:t>
      </w:r>
      <w:r w:rsidR="00F451EF">
        <w:rPr>
          <w:color w:val="000000" w:themeColor="text1"/>
        </w:rPr>
        <w:t>или Исполнителя</w:t>
      </w:r>
      <w:r w:rsidRPr="00D877F6">
        <w:rPr>
          <w:color w:val="000000" w:themeColor="text1"/>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2</w:t>
      </w:r>
      <w:r w:rsidRPr="00D877F6">
        <w:rPr>
          <w:color w:val="000000" w:themeColor="text1"/>
        </w:rPr>
        <w:t>.2. Заказчик</w:t>
      </w:r>
      <w:r w:rsidR="00F451EF">
        <w:rPr>
          <w:color w:val="000000" w:themeColor="text1"/>
        </w:rPr>
        <w:t xml:space="preserve"> и Исполнитель</w:t>
      </w:r>
      <w:r w:rsidRPr="00D877F6">
        <w:rPr>
          <w:color w:val="000000" w:themeColor="text1"/>
        </w:rPr>
        <w:t xml:space="preserve"> вправе принять решение об одностороннем отказе от исполнения контракта в случаях, предусмотренных действующим законодательством.</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2</w:t>
      </w:r>
      <w:r w:rsidRPr="00D877F6">
        <w:rPr>
          <w:color w:val="000000" w:themeColor="text1"/>
        </w:rPr>
        <w:t xml:space="preserve">.3. </w:t>
      </w:r>
      <w:proofErr w:type="gramStart"/>
      <w:r w:rsidRPr="00D877F6">
        <w:rPr>
          <w:color w:val="000000" w:themeColor="text1"/>
        </w:rPr>
        <w:t>Заказчик</w:t>
      </w:r>
      <w:r w:rsidR="00F451EF">
        <w:rPr>
          <w:color w:val="000000" w:themeColor="text1"/>
        </w:rPr>
        <w:t xml:space="preserve"> и Исполнитель</w:t>
      </w:r>
      <w:r w:rsidRPr="00D877F6">
        <w:rPr>
          <w:color w:val="000000" w:themeColor="text1"/>
        </w:rPr>
        <w:t xml:space="preserve"> обязан принять решение об одностороннем отказе от исполнения контракта в случае, если Исполнитель перестал соответствовать установленным </w:t>
      </w:r>
      <w:r w:rsidR="00F451EF">
        <w:rPr>
          <w:color w:val="000000" w:themeColor="text1"/>
        </w:rPr>
        <w:t xml:space="preserve"> </w:t>
      </w:r>
      <w:r w:rsidRPr="00D877F6">
        <w:rPr>
          <w:color w:val="000000" w:themeColor="text1"/>
        </w:rPr>
        <w:t xml:space="preserve">требованиям к участникам закупки (за исключением требования, предусмотренного частью 1.1 (при наличии такого требования) статьи 31 Федерального закона </w:t>
      </w:r>
      <w:r w:rsidRPr="00D877F6">
        <w:rPr>
          <w:rFonts w:ascii="Segoe UI Symbol" w:hAnsi="Segoe UI Symbol"/>
          <w:color w:val="000000" w:themeColor="text1"/>
        </w:rPr>
        <w:t>№</w:t>
      </w:r>
      <w:r w:rsidRPr="00D877F6">
        <w:rPr>
          <w:color w:val="000000" w:themeColor="text1"/>
        </w:rPr>
        <w:t xml:space="preserve"> 44-ФЗ) или представил недостоверную информацию о своем соответствии таким требованиям, что позволило ему стать победителем определения Исполнителя.</w:t>
      </w:r>
      <w:proofErr w:type="gramEnd"/>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2</w:t>
      </w:r>
      <w:r w:rsidRPr="00D877F6">
        <w:rPr>
          <w:color w:val="000000" w:themeColor="text1"/>
        </w:rPr>
        <w:t>.4.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2</w:t>
      </w:r>
      <w:r w:rsidRPr="00D877F6">
        <w:rPr>
          <w:color w:val="000000" w:themeColor="text1"/>
        </w:rPr>
        <w:t>.5. Расторжение контракта по соглашению Сторон производится Сторонами путем подписания соответствующего соглашения о расторжении.</w:t>
      </w:r>
    </w:p>
    <w:p w:rsidR="0006217F" w:rsidRPr="00D877F6" w:rsidRDefault="00F26CDD" w:rsidP="0006217F">
      <w:pPr>
        <w:ind w:firstLine="708"/>
        <w:jc w:val="both"/>
        <w:rPr>
          <w:color w:val="000000" w:themeColor="text1"/>
        </w:rPr>
      </w:pPr>
      <w:r w:rsidRPr="00D877F6">
        <w:rPr>
          <w:color w:val="000000" w:themeColor="text1"/>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2</w:t>
      </w:r>
      <w:r w:rsidRPr="00D877F6">
        <w:rPr>
          <w:color w:val="000000" w:themeColor="text1"/>
        </w:rPr>
        <w:t>.6. 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2</w:t>
      </w:r>
      <w:r w:rsidRPr="00D877F6">
        <w:rPr>
          <w:color w:val="000000" w:themeColor="text1"/>
        </w:rPr>
        <w:t xml:space="preserve">.7.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06217F" w:rsidRPr="00D877F6" w:rsidRDefault="0006217F" w:rsidP="0006217F">
      <w:pPr>
        <w:tabs>
          <w:tab w:val="left" w:pos="709"/>
        </w:tabs>
        <w:autoSpaceDE w:val="0"/>
        <w:autoSpaceDN w:val="0"/>
        <w:adjustRightInd w:val="0"/>
        <w:ind w:firstLine="709"/>
        <w:jc w:val="both"/>
        <w:rPr>
          <w:color w:val="000000" w:themeColor="text1"/>
        </w:rPr>
      </w:pPr>
    </w:p>
    <w:p w:rsidR="0006217F" w:rsidRPr="00D877F6" w:rsidRDefault="00F26CDD" w:rsidP="0006217F">
      <w:pPr>
        <w:pStyle w:val="ConsPlusNormal"/>
        <w:jc w:val="center"/>
        <w:outlineLvl w:val="1"/>
        <w:rPr>
          <w:rFonts w:ascii="Times New Roman" w:hAnsi="Times New Roman" w:cs="Times New Roman"/>
          <w:b/>
          <w:color w:val="000000" w:themeColor="text1"/>
          <w:sz w:val="24"/>
          <w:szCs w:val="24"/>
        </w:rPr>
      </w:pPr>
      <w:r w:rsidRPr="00D877F6">
        <w:rPr>
          <w:rFonts w:ascii="Times New Roman" w:hAnsi="Times New Roman" w:cs="Times New Roman"/>
          <w:b/>
          <w:color w:val="000000" w:themeColor="text1"/>
          <w:sz w:val="24"/>
          <w:szCs w:val="24"/>
        </w:rPr>
        <w:t>1</w:t>
      </w:r>
      <w:r w:rsidR="00D877F6" w:rsidRPr="00D877F6">
        <w:rPr>
          <w:rFonts w:ascii="Times New Roman" w:hAnsi="Times New Roman" w:cs="Times New Roman"/>
          <w:b/>
          <w:color w:val="000000" w:themeColor="text1"/>
          <w:sz w:val="24"/>
          <w:szCs w:val="24"/>
        </w:rPr>
        <w:t>3</w:t>
      </w:r>
      <w:r w:rsidRPr="00D877F6">
        <w:rPr>
          <w:rFonts w:ascii="Times New Roman" w:hAnsi="Times New Roman" w:cs="Times New Roman"/>
          <w:b/>
          <w:color w:val="000000" w:themeColor="text1"/>
          <w:sz w:val="24"/>
          <w:szCs w:val="24"/>
        </w:rPr>
        <w:t>. АНТИКОРРУПЦИОННАЯ ОГОВОРКА</w:t>
      </w:r>
    </w:p>
    <w:p w:rsidR="0006217F" w:rsidRPr="00D877F6" w:rsidRDefault="00F26CDD" w:rsidP="0006217F">
      <w:pPr>
        <w:pStyle w:val="ConsPlusNormal"/>
        <w:ind w:firstLine="709"/>
        <w:jc w:val="both"/>
        <w:rPr>
          <w:rFonts w:ascii="Times New Roman" w:hAnsi="Times New Roman" w:cs="Times New Roman"/>
          <w:color w:val="000000" w:themeColor="text1"/>
          <w:sz w:val="24"/>
          <w:szCs w:val="24"/>
        </w:rPr>
      </w:pPr>
      <w:r w:rsidRPr="00D877F6">
        <w:rPr>
          <w:rFonts w:ascii="Times New Roman" w:hAnsi="Times New Roman" w:cs="Times New Roman"/>
          <w:color w:val="000000" w:themeColor="text1"/>
          <w:sz w:val="24"/>
          <w:szCs w:val="24"/>
        </w:rPr>
        <w:t>1</w:t>
      </w:r>
      <w:r w:rsidR="00D877F6" w:rsidRPr="00D877F6">
        <w:rPr>
          <w:rFonts w:ascii="Times New Roman" w:hAnsi="Times New Roman" w:cs="Times New Roman"/>
          <w:color w:val="000000" w:themeColor="text1"/>
          <w:sz w:val="24"/>
          <w:szCs w:val="24"/>
        </w:rPr>
        <w:t>3</w:t>
      </w:r>
      <w:r w:rsidRPr="00D877F6">
        <w:rPr>
          <w:rFonts w:ascii="Times New Roman" w:hAnsi="Times New Roman" w:cs="Times New Roman"/>
          <w:color w:val="000000" w:themeColor="text1"/>
          <w:sz w:val="24"/>
          <w:szCs w:val="24"/>
        </w:rPr>
        <w:t xml:space="preserve">.1. </w:t>
      </w:r>
      <w:proofErr w:type="gramStart"/>
      <w:r w:rsidRPr="00D877F6">
        <w:rPr>
          <w:rFonts w:ascii="Times New Roman" w:hAnsi="Times New Roman" w:cs="Times New Roman"/>
          <w:color w:val="000000" w:themeColor="text1"/>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6217F" w:rsidRPr="00D877F6" w:rsidRDefault="00F26CDD" w:rsidP="0006217F">
      <w:pPr>
        <w:pStyle w:val="ConsPlusNormal"/>
        <w:ind w:firstLine="709"/>
        <w:jc w:val="both"/>
        <w:rPr>
          <w:rFonts w:ascii="Times New Roman" w:hAnsi="Times New Roman" w:cs="Times New Roman"/>
          <w:color w:val="000000" w:themeColor="text1"/>
          <w:sz w:val="24"/>
          <w:szCs w:val="24"/>
        </w:rPr>
      </w:pPr>
      <w:r w:rsidRPr="00D877F6">
        <w:rPr>
          <w:rFonts w:ascii="Times New Roman" w:hAnsi="Times New Roman" w:cs="Times New Roman"/>
          <w:color w:val="000000" w:themeColor="text1"/>
          <w:sz w:val="24"/>
          <w:szCs w:val="24"/>
        </w:rPr>
        <w:lastRenderedPageBreak/>
        <w:t>1</w:t>
      </w:r>
      <w:r w:rsidR="00D877F6" w:rsidRPr="00D877F6">
        <w:rPr>
          <w:rFonts w:ascii="Times New Roman" w:hAnsi="Times New Roman" w:cs="Times New Roman"/>
          <w:color w:val="000000" w:themeColor="text1"/>
          <w:sz w:val="24"/>
          <w:szCs w:val="24"/>
        </w:rPr>
        <w:t>3</w:t>
      </w:r>
      <w:r w:rsidRPr="00D877F6">
        <w:rPr>
          <w:rFonts w:ascii="Times New Roman" w:hAnsi="Times New Roman" w:cs="Times New Roman"/>
          <w:color w:val="000000" w:themeColor="text1"/>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6217F" w:rsidRPr="00D877F6" w:rsidRDefault="00F26CDD" w:rsidP="0006217F">
      <w:pPr>
        <w:pStyle w:val="ConsPlusNormal"/>
        <w:ind w:firstLine="709"/>
        <w:jc w:val="both"/>
        <w:rPr>
          <w:rFonts w:ascii="Times New Roman" w:hAnsi="Times New Roman" w:cs="Times New Roman"/>
          <w:color w:val="000000" w:themeColor="text1"/>
          <w:sz w:val="24"/>
          <w:szCs w:val="24"/>
        </w:rPr>
      </w:pPr>
      <w:r w:rsidRPr="00D877F6">
        <w:rPr>
          <w:rFonts w:ascii="Times New Roman" w:hAnsi="Times New Roman" w:cs="Times New Roman"/>
          <w:color w:val="000000" w:themeColor="text1"/>
          <w:sz w:val="24"/>
          <w:szCs w:val="24"/>
        </w:rPr>
        <w:t>1</w:t>
      </w:r>
      <w:r w:rsidR="00D877F6" w:rsidRPr="00D877F6">
        <w:rPr>
          <w:rFonts w:ascii="Times New Roman" w:hAnsi="Times New Roman" w:cs="Times New Roman"/>
          <w:color w:val="000000" w:themeColor="text1"/>
          <w:sz w:val="24"/>
          <w:szCs w:val="24"/>
        </w:rPr>
        <w:t>3</w:t>
      </w:r>
      <w:r w:rsidRPr="00D877F6">
        <w:rPr>
          <w:rFonts w:ascii="Times New Roman" w:hAnsi="Times New Roman" w:cs="Times New Roman"/>
          <w:color w:val="000000" w:themeColor="text1"/>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D877F6">
        <w:rPr>
          <w:rFonts w:ascii="Times New Roman" w:hAnsi="Times New Roman" w:cs="Times New Roman"/>
          <w:color w:val="000000" w:themeColor="text1"/>
          <w:sz w:val="24"/>
          <w:szCs w:val="24"/>
        </w:rPr>
        <w:t>с даты направления</w:t>
      </w:r>
      <w:proofErr w:type="gramEnd"/>
      <w:r w:rsidRPr="00D877F6">
        <w:rPr>
          <w:rFonts w:ascii="Times New Roman" w:hAnsi="Times New Roman" w:cs="Times New Roman"/>
          <w:color w:val="000000" w:themeColor="text1"/>
          <w:sz w:val="24"/>
          <w:szCs w:val="24"/>
        </w:rPr>
        <w:t xml:space="preserve"> письменного уведомления.</w:t>
      </w:r>
    </w:p>
    <w:p w:rsidR="0006217F" w:rsidRPr="00D877F6" w:rsidRDefault="00F26CDD" w:rsidP="0006217F">
      <w:pPr>
        <w:pStyle w:val="ConsPlusNormal"/>
        <w:ind w:firstLine="709"/>
        <w:jc w:val="both"/>
        <w:rPr>
          <w:rFonts w:ascii="Times New Roman" w:hAnsi="Times New Roman" w:cs="Times New Roman"/>
          <w:color w:val="000000" w:themeColor="text1"/>
          <w:sz w:val="24"/>
          <w:szCs w:val="24"/>
        </w:rPr>
      </w:pPr>
      <w:r w:rsidRPr="00D877F6">
        <w:rPr>
          <w:rFonts w:ascii="Times New Roman" w:hAnsi="Times New Roman" w:cs="Times New Roman"/>
          <w:color w:val="000000" w:themeColor="text1"/>
          <w:sz w:val="24"/>
          <w:szCs w:val="24"/>
        </w:rPr>
        <w:t>1</w:t>
      </w:r>
      <w:r w:rsidR="00D877F6" w:rsidRPr="00D877F6">
        <w:rPr>
          <w:rFonts w:ascii="Times New Roman" w:hAnsi="Times New Roman" w:cs="Times New Roman"/>
          <w:color w:val="000000" w:themeColor="text1"/>
          <w:sz w:val="24"/>
          <w:szCs w:val="24"/>
        </w:rPr>
        <w:t>3</w:t>
      </w:r>
      <w:r w:rsidRPr="00D877F6">
        <w:rPr>
          <w:rFonts w:ascii="Times New Roman" w:hAnsi="Times New Roman" w:cs="Times New Roman"/>
          <w:color w:val="000000" w:themeColor="text1"/>
          <w:sz w:val="24"/>
          <w:szCs w:val="24"/>
        </w:rPr>
        <w:t xml:space="preserve">.4. </w:t>
      </w:r>
      <w:proofErr w:type="gramStart"/>
      <w:r w:rsidRPr="00D877F6">
        <w:rPr>
          <w:rFonts w:ascii="Times New Roman" w:hAnsi="Times New Roman" w:cs="Times New Roman"/>
          <w:color w:val="000000" w:themeColor="text1"/>
          <w:sz w:val="24"/>
          <w:szCs w:val="24"/>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D877F6">
        <w:rPr>
          <w:rFonts w:ascii="Times New Roman" w:hAnsi="Times New Roman" w:cs="Times New Roman"/>
          <w:color w:val="000000" w:themeColor="text1"/>
          <w:sz w:val="24"/>
          <w:szCs w:val="24"/>
        </w:rPr>
        <w:t>аффилированными</w:t>
      </w:r>
      <w:proofErr w:type="spellEnd"/>
      <w:r w:rsidRPr="00D877F6">
        <w:rPr>
          <w:rFonts w:ascii="Times New Roman" w:hAnsi="Times New Roman" w:cs="Times New Roman"/>
          <w:color w:val="000000" w:themeColor="text1"/>
          <w:sz w:val="24"/>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D877F6">
        <w:rPr>
          <w:rFonts w:ascii="Times New Roman" w:hAnsi="Times New Roman" w:cs="Times New Roman"/>
          <w:color w:val="000000" w:themeColor="text1"/>
          <w:sz w:val="24"/>
          <w:szCs w:val="24"/>
        </w:rPr>
        <w:t xml:space="preserve"> легализации (отмыванию) доходов, полученных преступным путем.</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3</w:t>
      </w:r>
      <w:r w:rsidRPr="00D877F6">
        <w:rPr>
          <w:color w:val="000000" w:themeColor="text1"/>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3</w:t>
      </w:r>
      <w:r w:rsidRPr="00D877F6">
        <w:rPr>
          <w:color w:val="000000" w:themeColor="text1"/>
        </w:rPr>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E2777B" w:rsidRPr="0094303E" w:rsidRDefault="00E2777B" w:rsidP="0006217F">
      <w:pPr>
        <w:tabs>
          <w:tab w:val="left" w:pos="709"/>
        </w:tabs>
        <w:autoSpaceDE w:val="0"/>
        <w:autoSpaceDN w:val="0"/>
        <w:adjustRightInd w:val="0"/>
        <w:ind w:firstLine="709"/>
        <w:jc w:val="both"/>
        <w:rPr>
          <w:color w:val="FF0000"/>
        </w:rPr>
      </w:pPr>
    </w:p>
    <w:p w:rsidR="0006217F" w:rsidRPr="00D877F6" w:rsidRDefault="00F26CDD" w:rsidP="0006217F">
      <w:pPr>
        <w:shd w:val="clear" w:color="auto" w:fill="FFFFFF"/>
        <w:tabs>
          <w:tab w:val="left" w:pos="284"/>
          <w:tab w:val="left" w:pos="426"/>
          <w:tab w:val="left" w:pos="1147"/>
        </w:tabs>
        <w:jc w:val="center"/>
        <w:rPr>
          <w:b/>
          <w:bCs/>
          <w:color w:val="000000" w:themeColor="text1"/>
          <w:spacing w:val="-5"/>
        </w:rPr>
      </w:pPr>
      <w:r w:rsidRPr="00D877F6">
        <w:rPr>
          <w:b/>
          <w:bCs/>
          <w:color w:val="000000" w:themeColor="text1"/>
          <w:spacing w:val="-13"/>
        </w:rPr>
        <w:t>1</w:t>
      </w:r>
      <w:r w:rsidR="00D877F6" w:rsidRPr="00D877F6">
        <w:rPr>
          <w:b/>
          <w:bCs/>
          <w:color w:val="000000" w:themeColor="text1"/>
          <w:spacing w:val="-13"/>
        </w:rPr>
        <w:t>4</w:t>
      </w:r>
      <w:r w:rsidRPr="00D877F6">
        <w:rPr>
          <w:b/>
          <w:bCs/>
          <w:color w:val="000000" w:themeColor="text1"/>
          <w:spacing w:val="-5"/>
        </w:rPr>
        <w:t xml:space="preserve">. </w:t>
      </w:r>
      <w:r w:rsidRPr="00D877F6">
        <w:rPr>
          <w:b/>
          <w:bCs/>
          <w:color w:val="000000" w:themeColor="text1"/>
        </w:rPr>
        <w:t>ПРОЧИЕ</w:t>
      </w:r>
      <w:r w:rsidRPr="00D877F6">
        <w:rPr>
          <w:b/>
          <w:bCs/>
          <w:color w:val="000000" w:themeColor="text1"/>
          <w:spacing w:val="-5"/>
        </w:rPr>
        <w:t xml:space="preserve"> УСЛОВИЯ</w:t>
      </w:r>
    </w:p>
    <w:p w:rsidR="0006217F" w:rsidRPr="00D877F6" w:rsidRDefault="00F26CDD" w:rsidP="0006217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color w:val="000000" w:themeColor="text1"/>
        </w:rPr>
      </w:pPr>
      <w:r w:rsidRPr="00D877F6">
        <w:rPr>
          <w:color w:val="000000" w:themeColor="text1"/>
        </w:rPr>
        <w:t>1</w:t>
      </w:r>
      <w:r w:rsidR="00D877F6" w:rsidRPr="00D877F6">
        <w:rPr>
          <w:color w:val="000000" w:themeColor="text1"/>
        </w:rPr>
        <w:t>4</w:t>
      </w:r>
      <w:r w:rsidRPr="00D877F6">
        <w:rPr>
          <w:color w:val="000000" w:themeColor="text1"/>
        </w:rPr>
        <w:t>.1. Контракт составлен в форме электронного документа, подписанного усиленными электронными подписями Сторон.</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4</w:t>
      </w:r>
      <w:r w:rsidRPr="00D877F6">
        <w:rPr>
          <w:color w:val="000000" w:themeColor="text1"/>
        </w:rPr>
        <w:t>.2. Все Приложения к контракту являются его неотъемлемыми частями.</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4</w:t>
      </w:r>
      <w:r w:rsidRPr="00D877F6">
        <w:rPr>
          <w:color w:val="000000" w:themeColor="text1"/>
        </w:rPr>
        <w:t xml:space="preserve">.3. </w:t>
      </w:r>
      <w:proofErr w:type="gramStart"/>
      <w:r w:rsidRPr="00D877F6">
        <w:rPr>
          <w:color w:val="000000" w:themeColor="text1"/>
        </w:rPr>
        <w:t>Все уведомления Сторон, связанные с исполнением настоящего контракта, за исключением уведомлений, предусмотренных п. 1</w:t>
      </w:r>
      <w:r w:rsidR="005322ED">
        <w:rPr>
          <w:color w:val="000000" w:themeColor="text1"/>
        </w:rPr>
        <w:t>3</w:t>
      </w:r>
      <w:r w:rsidRPr="00D877F6">
        <w:rPr>
          <w:color w:val="000000" w:themeColor="text1"/>
        </w:rPr>
        <w:t>.4 настоящего контракта, направляются в письменной форме по почте заказным письмом по фактическому адресу Стороны, указанному в настоящем контракте или в электронно-цифровой форме, подписанные в таком случае квалифицированной электронной подписью.</w:t>
      </w:r>
      <w:proofErr w:type="gramEnd"/>
      <w:r w:rsidRPr="00D877F6">
        <w:rPr>
          <w:color w:val="000000" w:themeColor="text1"/>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rsidR="0006217F" w:rsidRPr="00D877F6" w:rsidRDefault="00F26CDD" w:rsidP="0006217F">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4</w:t>
      </w:r>
      <w:r w:rsidRPr="00D877F6">
        <w:rPr>
          <w:color w:val="000000" w:themeColor="text1"/>
        </w:rPr>
        <w:t>.4.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путем направления электронных уведомлений</w:t>
      </w:r>
      <w:r w:rsidR="00E7019A" w:rsidRPr="00D877F6">
        <w:rPr>
          <w:color w:val="000000" w:themeColor="text1"/>
        </w:rPr>
        <w:t xml:space="preserve"> и заказных писем.</w:t>
      </w:r>
    </w:p>
    <w:p w:rsidR="0006217F" w:rsidRPr="00D877F6" w:rsidRDefault="00F26CDD" w:rsidP="00E7019A">
      <w:pPr>
        <w:tabs>
          <w:tab w:val="left" w:pos="709"/>
        </w:tabs>
        <w:autoSpaceDE w:val="0"/>
        <w:autoSpaceDN w:val="0"/>
        <w:adjustRightInd w:val="0"/>
        <w:ind w:firstLine="709"/>
        <w:jc w:val="both"/>
        <w:rPr>
          <w:color w:val="000000" w:themeColor="text1"/>
        </w:rPr>
      </w:pPr>
      <w:r w:rsidRPr="00D877F6">
        <w:rPr>
          <w:color w:val="000000" w:themeColor="text1"/>
        </w:rPr>
        <w:t>1</w:t>
      </w:r>
      <w:r w:rsidR="00D877F6" w:rsidRPr="00D877F6">
        <w:rPr>
          <w:color w:val="000000" w:themeColor="text1"/>
        </w:rPr>
        <w:t>4</w:t>
      </w:r>
      <w:r w:rsidRPr="00D877F6">
        <w:rPr>
          <w:color w:val="000000" w:themeColor="text1"/>
        </w:rPr>
        <w:t>.5. Во всем, что не предусмотрено настоящим контрактом, Стороны руководствуются действующим законодательством Российской Федерации.</w:t>
      </w:r>
    </w:p>
    <w:p w:rsidR="0006217F" w:rsidRPr="0094303E" w:rsidRDefault="0006217F" w:rsidP="0006217F">
      <w:pPr>
        <w:ind w:firstLine="708"/>
        <w:jc w:val="both"/>
        <w:rPr>
          <w:color w:val="FF0000"/>
        </w:rPr>
      </w:pPr>
    </w:p>
    <w:p w:rsidR="0006217F" w:rsidRPr="00D877F6" w:rsidRDefault="00F26CDD" w:rsidP="00D877F6">
      <w:pPr>
        <w:widowControl w:val="0"/>
        <w:ind w:firstLine="709"/>
        <w:jc w:val="center"/>
        <w:rPr>
          <w:color w:val="000000" w:themeColor="text1"/>
        </w:rPr>
      </w:pPr>
      <w:r w:rsidRPr="00D877F6">
        <w:rPr>
          <w:b/>
          <w:bCs/>
          <w:color w:val="000000" w:themeColor="text1"/>
        </w:rPr>
        <w:t>1</w:t>
      </w:r>
      <w:r w:rsidR="00D877F6" w:rsidRPr="00D877F6">
        <w:rPr>
          <w:b/>
          <w:bCs/>
          <w:color w:val="000000" w:themeColor="text1"/>
        </w:rPr>
        <w:t>5</w:t>
      </w:r>
      <w:r w:rsidRPr="00D877F6">
        <w:rPr>
          <w:b/>
          <w:bCs/>
          <w:color w:val="000000" w:themeColor="text1"/>
        </w:rPr>
        <w:t>. МЕСТОНАХОЖДЕНИЕ И БАНКОВСКИЕ РЕКВИЗИТЫ СТОРОН</w:t>
      </w:r>
    </w:p>
    <w:tbl>
      <w:tblPr>
        <w:tblpPr w:leftFromText="180" w:rightFromText="180" w:vertAnchor="text" w:horzAnchor="margin" w:tblpY="442"/>
        <w:tblW w:w="10662" w:type="dxa"/>
        <w:tblLayout w:type="fixed"/>
        <w:tblLook w:val="0000"/>
      </w:tblPr>
      <w:tblGrid>
        <w:gridCol w:w="5311"/>
        <w:gridCol w:w="5351"/>
      </w:tblGrid>
      <w:tr w:rsidR="00101F1B" w:rsidRPr="0094303E" w:rsidTr="00D877F6">
        <w:trPr>
          <w:trHeight w:val="597"/>
        </w:trPr>
        <w:tc>
          <w:tcPr>
            <w:tcW w:w="5311" w:type="dxa"/>
          </w:tcPr>
          <w:p w:rsidR="0006217F" w:rsidRPr="00D877F6" w:rsidRDefault="00F26CDD" w:rsidP="00D877F6">
            <w:pPr>
              <w:widowControl w:val="0"/>
              <w:snapToGrid w:val="0"/>
              <w:rPr>
                <w:b/>
                <w:bCs/>
                <w:iCs/>
                <w:color w:val="000000" w:themeColor="text1"/>
              </w:rPr>
            </w:pPr>
            <w:r w:rsidRPr="00D877F6">
              <w:rPr>
                <w:b/>
                <w:color w:val="000000" w:themeColor="text1"/>
              </w:rPr>
              <w:t>З</w:t>
            </w:r>
            <w:r w:rsidRPr="00D877F6">
              <w:rPr>
                <w:b/>
                <w:bCs/>
                <w:iCs/>
                <w:color w:val="000000" w:themeColor="text1"/>
              </w:rPr>
              <w:t>аказчик:</w:t>
            </w:r>
          </w:p>
          <w:p w:rsidR="0006217F" w:rsidRPr="00D877F6" w:rsidRDefault="0006217F" w:rsidP="00D877F6">
            <w:pPr>
              <w:widowControl w:val="0"/>
              <w:tabs>
                <w:tab w:val="left" w:pos="6120"/>
              </w:tabs>
              <w:rPr>
                <w:b/>
                <w:color w:val="000000" w:themeColor="text1"/>
              </w:rPr>
            </w:pPr>
          </w:p>
        </w:tc>
        <w:tc>
          <w:tcPr>
            <w:tcW w:w="5351" w:type="dxa"/>
          </w:tcPr>
          <w:p w:rsidR="0006217F" w:rsidRPr="00D877F6" w:rsidRDefault="00F26CDD" w:rsidP="00D877F6">
            <w:pPr>
              <w:widowControl w:val="0"/>
              <w:snapToGrid w:val="0"/>
              <w:rPr>
                <w:b/>
                <w:bCs/>
                <w:iCs/>
                <w:color w:val="000000" w:themeColor="text1"/>
              </w:rPr>
            </w:pPr>
            <w:r w:rsidRPr="00D877F6">
              <w:rPr>
                <w:b/>
                <w:bCs/>
                <w:iCs/>
                <w:color w:val="000000" w:themeColor="text1"/>
              </w:rPr>
              <w:t>Исполнитель:</w:t>
            </w:r>
          </w:p>
          <w:p w:rsidR="0006217F" w:rsidRDefault="0006217F" w:rsidP="00D877F6">
            <w:pPr>
              <w:widowControl w:val="0"/>
              <w:rPr>
                <w:b/>
                <w:iCs/>
                <w:color w:val="000000" w:themeColor="text1"/>
              </w:rPr>
            </w:pPr>
          </w:p>
          <w:p w:rsidR="00812C89" w:rsidRDefault="00812C89" w:rsidP="00D877F6">
            <w:pPr>
              <w:widowControl w:val="0"/>
              <w:rPr>
                <w:b/>
                <w:iCs/>
                <w:color w:val="000000" w:themeColor="text1"/>
              </w:rPr>
            </w:pPr>
          </w:p>
          <w:p w:rsidR="00812C89" w:rsidRPr="00D877F6" w:rsidRDefault="00812C89" w:rsidP="00D877F6">
            <w:pPr>
              <w:widowControl w:val="0"/>
              <w:rPr>
                <w:b/>
                <w:iCs/>
                <w:color w:val="000000" w:themeColor="text1"/>
              </w:rPr>
            </w:pPr>
          </w:p>
        </w:tc>
      </w:tr>
    </w:tbl>
    <w:p w:rsidR="0006217F" w:rsidRPr="0094303E" w:rsidRDefault="0006217F" w:rsidP="00E2777B">
      <w:pPr>
        <w:tabs>
          <w:tab w:val="left" w:pos="709"/>
        </w:tabs>
        <w:autoSpaceDE w:val="0"/>
        <w:autoSpaceDN w:val="0"/>
        <w:adjustRightInd w:val="0"/>
        <w:jc w:val="both"/>
        <w:rPr>
          <w:noProof/>
          <w:color w:val="FF0000"/>
        </w:rPr>
      </w:pPr>
    </w:p>
    <w:p w:rsidR="0006217F" w:rsidRPr="00D9240B" w:rsidRDefault="00F26CDD" w:rsidP="0006217F">
      <w:pPr>
        <w:jc w:val="right"/>
        <w:rPr>
          <w:color w:val="000000" w:themeColor="text1"/>
        </w:rPr>
      </w:pPr>
      <w:r w:rsidRPr="00D9240B">
        <w:rPr>
          <w:color w:val="000000" w:themeColor="text1"/>
        </w:rPr>
        <w:t>Приложение  к контракту</w:t>
      </w:r>
    </w:p>
    <w:p w:rsidR="0006217F" w:rsidRPr="00D9240B" w:rsidRDefault="00F26CDD" w:rsidP="0006217F">
      <w:pPr>
        <w:jc w:val="right"/>
        <w:rPr>
          <w:color w:val="000000" w:themeColor="text1"/>
        </w:rPr>
      </w:pPr>
      <w:r w:rsidRPr="00D9240B">
        <w:rPr>
          <w:color w:val="000000" w:themeColor="text1"/>
        </w:rPr>
        <w:t>от________ №_______</w:t>
      </w:r>
    </w:p>
    <w:p w:rsidR="0006217F" w:rsidRPr="00D9240B" w:rsidRDefault="0006217F" w:rsidP="0006217F">
      <w:pPr>
        <w:jc w:val="center"/>
        <w:rPr>
          <w:b/>
          <w:color w:val="000000" w:themeColor="text1"/>
        </w:rPr>
      </w:pPr>
    </w:p>
    <w:p w:rsidR="0006217F" w:rsidRPr="00D9240B" w:rsidRDefault="00F26CDD" w:rsidP="0006217F">
      <w:pPr>
        <w:jc w:val="center"/>
        <w:rPr>
          <w:b/>
          <w:color w:val="000000" w:themeColor="text1"/>
        </w:rPr>
      </w:pPr>
      <w:r w:rsidRPr="00D9240B">
        <w:rPr>
          <w:b/>
          <w:color w:val="000000" w:themeColor="text1"/>
        </w:rPr>
        <w:t>Техническая часть</w:t>
      </w:r>
    </w:p>
    <w:p w:rsidR="0006217F" w:rsidRPr="00D9240B" w:rsidRDefault="0006217F" w:rsidP="0006217F">
      <w:pPr>
        <w:jc w:val="center"/>
        <w:rPr>
          <w:b/>
          <w:color w:val="000000" w:themeColor="text1"/>
        </w:rPr>
      </w:pPr>
    </w:p>
    <w:p w:rsidR="00903D70" w:rsidRPr="00D9240B" w:rsidRDefault="00D9240B" w:rsidP="00D9240B">
      <w:pPr>
        <w:pStyle w:val="ad"/>
        <w:tabs>
          <w:tab w:val="left" w:pos="0"/>
        </w:tabs>
        <w:ind w:left="709"/>
        <w:jc w:val="both"/>
        <w:rPr>
          <w:b/>
          <w:color w:val="000000" w:themeColor="text1"/>
          <w:kern w:val="28"/>
          <w:sz w:val="24"/>
          <w:szCs w:val="24"/>
        </w:rPr>
      </w:pPr>
      <w:r w:rsidRPr="00D9240B">
        <w:rPr>
          <w:b/>
          <w:color w:val="000000" w:themeColor="text1"/>
          <w:kern w:val="28"/>
          <w:sz w:val="24"/>
          <w:szCs w:val="24"/>
        </w:rPr>
        <w:t xml:space="preserve">1. </w:t>
      </w:r>
      <w:r w:rsidR="00903D70" w:rsidRPr="00D9240B">
        <w:rPr>
          <w:b/>
          <w:color w:val="000000" w:themeColor="text1"/>
          <w:kern w:val="28"/>
          <w:sz w:val="24"/>
          <w:szCs w:val="24"/>
        </w:rPr>
        <w:t>Перечень закупаемых услуг</w:t>
      </w:r>
    </w:p>
    <w:p w:rsidR="00903D70" w:rsidRPr="00D9240B" w:rsidRDefault="00D9240B" w:rsidP="00903D70">
      <w:pPr>
        <w:tabs>
          <w:tab w:val="left" w:pos="0"/>
        </w:tabs>
        <w:ind w:firstLine="709"/>
        <w:jc w:val="both"/>
        <w:rPr>
          <w:color w:val="000000" w:themeColor="text1"/>
        </w:rPr>
      </w:pPr>
      <w:r w:rsidRPr="00D9240B">
        <w:rPr>
          <w:color w:val="000000" w:themeColor="text1"/>
        </w:rPr>
        <w:t>Оказание образовательных услуг по профессиональной переподготовке должностных лиц Амурского территориального управления Федерального агентства по рыболовству по программе «ГО и ЧС» (далее – услуга).</w:t>
      </w:r>
    </w:p>
    <w:p w:rsidR="00D9240B" w:rsidRPr="00D9240B" w:rsidRDefault="00D9240B" w:rsidP="00903D70">
      <w:pPr>
        <w:tabs>
          <w:tab w:val="left" w:pos="0"/>
        </w:tabs>
        <w:ind w:firstLine="709"/>
        <w:jc w:val="both"/>
        <w:rPr>
          <w:color w:val="000000" w:themeColor="text1"/>
          <w:kern w:val="28"/>
        </w:rPr>
      </w:pPr>
    </w:p>
    <w:p w:rsidR="00903D70" w:rsidRPr="00D9240B" w:rsidRDefault="00D9240B" w:rsidP="00D9240B">
      <w:pPr>
        <w:pStyle w:val="ad"/>
        <w:ind w:left="709"/>
        <w:jc w:val="both"/>
        <w:rPr>
          <w:b/>
          <w:color w:val="000000" w:themeColor="text1"/>
          <w:kern w:val="28"/>
          <w:sz w:val="24"/>
          <w:szCs w:val="24"/>
        </w:rPr>
      </w:pPr>
      <w:r w:rsidRPr="00D9240B">
        <w:rPr>
          <w:b/>
          <w:color w:val="000000" w:themeColor="text1"/>
          <w:kern w:val="28"/>
          <w:sz w:val="24"/>
          <w:szCs w:val="24"/>
        </w:rPr>
        <w:t xml:space="preserve">2. </w:t>
      </w:r>
      <w:r w:rsidR="00903D70" w:rsidRPr="00D9240B">
        <w:rPr>
          <w:b/>
          <w:color w:val="000000" w:themeColor="text1"/>
          <w:kern w:val="28"/>
          <w:sz w:val="24"/>
          <w:szCs w:val="24"/>
        </w:rPr>
        <w:t xml:space="preserve">Объем закупаемых услуг </w:t>
      </w:r>
    </w:p>
    <w:tbl>
      <w:tblPr>
        <w:tblpPr w:leftFromText="180" w:rightFromText="180" w:vertAnchor="text" w:horzAnchor="margin" w:tblpY="13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5426"/>
        <w:gridCol w:w="1698"/>
        <w:gridCol w:w="1499"/>
        <w:gridCol w:w="1499"/>
      </w:tblGrid>
      <w:tr w:rsidR="00645185" w:rsidRPr="00D9240B" w:rsidTr="00645185">
        <w:trPr>
          <w:trHeight w:val="480"/>
        </w:trPr>
        <w:tc>
          <w:tcPr>
            <w:tcW w:w="262" w:type="pct"/>
          </w:tcPr>
          <w:p w:rsidR="00645185" w:rsidRPr="00D9240B" w:rsidRDefault="00645185" w:rsidP="00C809EB">
            <w:pPr>
              <w:jc w:val="both"/>
              <w:rPr>
                <w:rFonts w:eastAsia="Calibri"/>
                <w:b/>
                <w:color w:val="000000" w:themeColor="text1"/>
              </w:rPr>
            </w:pPr>
            <w:r w:rsidRPr="00D9240B">
              <w:rPr>
                <w:rFonts w:eastAsia="Calibri"/>
                <w:b/>
                <w:color w:val="000000" w:themeColor="text1"/>
              </w:rPr>
              <w:t xml:space="preserve">№ </w:t>
            </w:r>
            <w:proofErr w:type="spellStart"/>
            <w:proofErr w:type="gramStart"/>
            <w:r w:rsidRPr="00D9240B">
              <w:rPr>
                <w:rFonts w:eastAsia="Calibri"/>
                <w:b/>
                <w:color w:val="000000" w:themeColor="text1"/>
              </w:rPr>
              <w:t>п</w:t>
            </w:r>
            <w:proofErr w:type="spellEnd"/>
            <w:proofErr w:type="gramEnd"/>
            <w:r w:rsidRPr="00D9240B">
              <w:rPr>
                <w:rFonts w:eastAsia="Calibri"/>
                <w:b/>
                <w:color w:val="000000" w:themeColor="text1"/>
              </w:rPr>
              <w:t>/</w:t>
            </w:r>
            <w:proofErr w:type="spellStart"/>
            <w:r w:rsidRPr="00D9240B">
              <w:rPr>
                <w:rFonts w:eastAsia="Calibri"/>
                <w:b/>
                <w:color w:val="000000" w:themeColor="text1"/>
              </w:rPr>
              <w:t>п</w:t>
            </w:r>
            <w:proofErr w:type="spellEnd"/>
          </w:p>
        </w:tc>
        <w:tc>
          <w:tcPr>
            <w:tcW w:w="2545" w:type="pct"/>
            <w:vAlign w:val="center"/>
          </w:tcPr>
          <w:p w:rsidR="00645185" w:rsidRPr="00D9240B" w:rsidRDefault="00645185" w:rsidP="00C809EB">
            <w:pPr>
              <w:jc w:val="center"/>
              <w:rPr>
                <w:b/>
                <w:color w:val="000000" w:themeColor="text1"/>
              </w:rPr>
            </w:pPr>
            <w:r w:rsidRPr="00D9240B">
              <w:rPr>
                <w:b/>
                <w:color w:val="000000" w:themeColor="text1"/>
              </w:rPr>
              <w:t xml:space="preserve">Наименование </w:t>
            </w:r>
          </w:p>
        </w:tc>
        <w:tc>
          <w:tcPr>
            <w:tcW w:w="800" w:type="pct"/>
          </w:tcPr>
          <w:p w:rsidR="00645185" w:rsidRPr="00D9240B" w:rsidRDefault="00645185" w:rsidP="00C809EB">
            <w:pPr>
              <w:jc w:val="center"/>
              <w:rPr>
                <w:rFonts w:eastAsia="Calibri"/>
                <w:b/>
                <w:color w:val="000000" w:themeColor="text1"/>
              </w:rPr>
            </w:pPr>
            <w:r w:rsidRPr="00D9240B">
              <w:rPr>
                <w:rFonts w:eastAsia="Calibri"/>
                <w:b/>
                <w:color w:val="000000" w:themeColor="text1"/>
              </w:rPr>
              <w:t>Форма обучения</w:t>
            </w:r>
          </w:p>
        </w:tc>
        <w:tc>
          <w:tcPr>
            <w:tcW w:w="691" w:type="pct"/>
          </w:tcPr>
          <w:p w:rsidR="00645185" w:rsidRPr="00D9240B" w:rsidRDefault="00645185" w:rsidP="00C809EB">
            <w:pPr>
              <w:jc w:val="center"/>
              <w:rPr>
                <w:rFonts w:eastAsia="Calibri"/>
                <w:b/>
                <w:color w:val="000000" w:themeColor="text1"/>
              </w:rPr>
            </w:pPr>
            <w:r w:rsidRPr="00D9240B">
              <w:rPr>
                <w:rFonts w:eastAsia="Calibri"/>
                <w:b/>
                <w:color w:val="000000" w:themeColor="text1"/>
              </w:rPr>
              <w:t>Количество часов обучения</w:t>
            </w:r>
          </w:p>
        </w:tc>
        <w:tc>
          <w:tcPr>
            <w:tcW w:w="702" w:type="pct"/>
          </w:tcPr>
          <w:p w:rsidR="00645185" w:rsidRPr="00D9240B" w:rsidRDefault="00645185" w:rsidP="00C809EB">
            <w:pPr>
              <w:jc w:val="center"/>
              <w:rPr>
                <w:b/>
                <w:color w:val="000000" w:themeColor="text1"/>
              </w:rPr>
            </w:pPr>
            <w:r w:rsidRPr="00D9240B">
              <w:rPr>
                <w:rFonts w:eastAsia="Calibri"/>
                <w:b/>
                <w:color w:val="000000" w:themeColor="text1"/>
              </w:rPr>
              <w:t>Количество человек</w:t>
            </w:r>
          </w:p>
        </w:tc>
      </w:tr>
      <w:tr w:rsidR="00645185" w:rsidRPr="00D9240B" w:rsidTr="00645185">
        <w:trPr>
          <w:trHeight w:val="325"/>
        </w:trPr>
        <w:tc>
          <w:tcPr>
            <w:tcW w:w="262" w:type="pct"/>
          </w:tcPr>
          <w:p w:rsidR="00645185" w:rsidRPr="00D9240B" w:rsidRDefault="00645185" w:rsidP="00C809EB">
            <w:pPr>
              <w:jc w:val="center"/>
              <w:rPr>
                <w:rFonts w:eastAsia="Calibri"/>
                <w:color w:val="000000" w:themeColor="text1"/>
              </w:rPr>
            </w:pPr>
            <w:r w:rsidRPr="00D9240B">
              <w:rPr>
                <w:rFonts w:eastAsia="Calibri"/>
                <w:color w:val="000000" w:themeColor="text1"/>
              </w:rPr>
              <w:t>1</w:t>
            </w:r>
          </w:p>
        </w:tc>
        <w:tc>
          <w:tcPr>
            <w:tcW w:w="2545" w:type="pct"/>
            <w:vAlign w:val="center"/>
          </w:tcPr>
          <w:p w:rsidR="00645185" w:rsidRPr="00D9240B" w:rsidRDefault="00645185" w:rsidP="00C809EB">
            <w:pPr>
              <w:jc w:val="center"/>
              <w:rPr>
                <w:color w:val="000000" w:themeColor="text1"/>
              </w:rPr>
            </w:pPr>
            <w:r w:rsidRPr="00D9240B">
              <w:rPr>
                <w:color w:val="000000" w:themeColor="text1"/>
              </w:rPr>
              <w:t>Профессиональная переподготовка по программе « ГО и ЧС»</w:t>
            </w:r>
          </w:p>
        </w:tc>
        <w:tc>
          <w:tcPr>
            <w:tcW w:w="800" w:type="pct"/>
          </w:tcPr>
          <w:p w:rsidR="00645185" w:rsidRPr="00D9240B" w:rsidRDefault="001806E4" w:rsidP="00C809EB">
            <w:pPr>
              <w:jc w:val="center"/>
              <w:rPr>
                <w:color w:val="000000" w:themeColor="text1"/>
              </w:rPr>
            </w:pPr>
            <w:r>
              <w:rPr>
                <w:color w:val="000000" w:themeColor="text1"/>
              </w:rPr>
              <w:t>заочная</w:t>
            </w:r>
          </w:p>
        </w:tc>
        <w:tc>
          <w:tcPr>
            <w:tcW w:w="691" w:type="pct"/>
          </w:tcPr>
          <w:p w:rsidR="00645185" w:rsidRPr="00D9240B" w:rsidRDefault="00645185" w:rsidP="00C809EB">
            <w:pPr>
              <w:jc w:val="center"/>
              <w:rPr>
                <w:color w:val="000000" w:themeColor="text1"/>
              </w:rPr>
            </w:pPr>
            <w:r w:rsidRPr="00D9240B">
              <w:rPr>
                <w:color w:val="000000" w:themeColor="text1"/>
              </w:rPr>
              <w:t>256</w:t>
            </w:r>
          </w:p>
        </w:tc>
        <w:tc>
          <w:tcPr>
            <w:tcW w:w="702" w:type="pct"/>
          </w:tcPr>
          <w:p w:rsidR="00645185" w:rsidRPr="00D9240B" w:rsidRDefault="00645185" w:rsidP="00C809EB">
            <w:pPr>
              <w:jc w:val="center"/>
              <w:rPr>
                <w:color w:val="000000" w:themeColor="text1"/>
              </w:rPr>
            </w:pPr>
            <w:r w:rsidRPr="00D9240B">
              <w:rPr>
                <w:color w:val="000000" w:themeColor="text1"/>
              </w:rPr>
              <w:t>1</w:t>
            </w:r>
          </w:p>
        </w:tc>
      </w:tr>
    </w:tbl>
    <w:p w:rsidR="00903D70" w:rsidRPr="00D9240B" w:rsidRDefault="00903D70" w:rsidP="00903D70">
      <w:pPr>
        <w:tabs>
          <w:tab w:val="left" w:pos="0"/>
        </w:tabs>
        <w:jc w:val="both"/>
        <w:rPr>
          <w:b/>
          <w:color w:val="000000" w:themeColor="text1"/>
          <w:kern w:val="28"/>
        </w:rPr>
      </w:pPr>
    </w:p>
    <w:p w:rsidR="00903D70" w:rsidRPr="00D9240B" w:rsidRDefault="00D9240B" w:rsidP="00D9240B">
      <w:pPr>
        <w:pStyle w:val="ad"/>
        <w:ind w:left="709"/>
        <w:rPr>
          <w:b/>
          <w:color w:val="000000" w:themeColor="text1"/>
          <w:kern w:val="28"/>
          <w:sz w:val="24"/>
          <w:szCs w:val="24"/>
        </w:rPr>
      </w:pPr>
      <w:r w:rsidRPr="00D9240B">
        <w:rPr>
          <w:b/>
          <w:color w:val="000000" w:themeColor="text1"/>
          <w:kern w:val="28"/>
          <w:sz w:val="24"/>
          <w:szCs w:val="24"/>
        </w:rPr>
        <w:t xml:space="preserve">3. </w:t>
      </w:r>
      <w:r w:rsidR="00903D70" w:rsidRPr="00D9240B">
        <w:rPr>
          <w:b/>
          <w:color w:val="000000" w:themeColor="text1"/>
          <w:kern w:val="28"/>
          <w:sz w:val="24"/>
          <w:szCs w:val="24"/>
        </w:rPr>
        <w:t>Сроки оказания услуг</w:t>
      </w:r>
    </w:p>
    <w:p w:rsidR="00903D70" w:rsidRPr="00D9240B" w:rsidRDefault="00903D70" w:rsidP="00C809EB">
      <w:pPr>
        <w:suppressAutoHyphens/>
        <w:ind w:firstLine="709"/>
        <w:jc w:val="both"/>
        <w:rPr>
          <w:color w:val="000000" w:themeColor="text1"/>
          <w:kern w:val="28"/>
        </w:rPr>
      </w:pPr>
      <w:r w:rsidRPr="00D9240B">
        <w:rPr>
          <w:color w:val="000000" w:themeColor="text1"/>
          <w:kern w:val="28"/>
        </w:rPr>
        <w:t xml:space="preserve">С момента заключения контракта в течение </w:t>
      </w:r>
      <w:r w:rsidR="00624839" w:rsidRPr="00D9240B">
        <w:rPr>
          <w:color w:val="000000" w:themeColor="text1"/>
          <w:kern w:val="28"/>
        </w:rPr>
        <w:t>4</w:t>
      </w:r>
      <w:r w:rsidRPr="00D9240B">
        <w:rPr>
          <w:color w:val="000000" w:themeColor="text1"/>
          <w:kern w:val="28"/>
        </w:rPr>
        <w:t xml:space="preserve">0 </w:t>
      </w:r>
      <w:r w:rsidR="00624839" w:rsidRPr="00D9240B">
        <w:rPr>
          <w:color w:val="000000" w:themeColor="text1"/>
          <w:kern w:val="28"/>
        </w:rPr>
        <w:t xml:space="preserve">рабочих </w:t>
      </w:r>
      <w:r w:rsidRPr="00D9240B">
        <w:rPr>
          <w:color w:val="000000" w:themeColor="text1"/>
          <w:kern w:val="28"/>
        </w:rPr>
        <w:t>дней.</w:t>
      </w:r>
      <w:r w:rsidR="00C809EB" w:rsidRPr="00D9240B">
        <w:rPr>
          <w:color w:val="000000" w:themeColor="text1"/>
          <w:kern w:val="28"/>
        </w:rPr>
        <w:t xml:space="preserve"> </w:t>
      </w:r>
    </w:p>
    <w:p w:rsidR="00D9240B" w:rsidRPr="00D9240B" w:rsidRDefault="00D9240B" w:rsidP="00C809EB">
      <w:pPr>
        <w:suppressAutoHyphens/>
        <w:ind w:firstLine="709"/>
        <w:jc w:val="both"/>
        <w:rPr>
          <w:color w:val="000000" w:themeColor="text1"/>
          <w:kern w:val="28"/>
        </w:rPr>
      </w:pPr>
    </w:p>
    <w:p w:rsidR="00903D70" w:rsidRPr="00D9240B" w:rsidRDefault="00903D70" w:rsidP="00903D70">
      <w:pPr>
        <w:autoSpaceDE w:val="0"/>
        <w:autoSpaceDN w:val="0"/>
        <w:adjustRightInd w:val="0"/>
        <w:ind w:firstLine="709"/>
        <w:rPr>
          <w:b/>
          <w:color w:val="000000" w:themeColor="text1"/>
        </w:rPr>
      </w:pPr>
      <w:r w:rsidRPr="00D9240B">
        <w:rPr>
          <w:rFonts w:eastAsia="Calibri"/>
          <w:b/>
          <w:color w:val="000000" w:themeColor="text1"/>
        </w:rPr>
        <w:t xml:space="preserve">4. </w:t>
      </w:r>
      <w:r w:rsidRPr="00D9240B">
        <w:rPr>
          <w:b/>
          <w:color w:val="000000" w:themeColor="text1"/>
        </w:rPr>
        <w:t>Порядок и условия оказания образовательных услуг</w:t>
      </w:r>
    </w:p>
    <w:p w:rsidR="00345F48" w:rsidRDefault="00903D70" w:rsidP="00345F48">
      <w:pPr>
        <w:tabs>
          <w:tab w:val="left" w:pos="0"/>
        </w:tabs>
        <w:ind w:firstLine="709"/>
        <w:jc w:val="both"/>
      </w:pPr>
      <w:r w:rsidRPr="00D9240B">
        <w:rPr>
          <w:color w:val="000000" w:themeColor="text1"/>
        </w:rPr>
        <w:t xml:space="preserve">Место оказания услуг: </w:t>
      </w:r>
      <w:r w:rsidR="00345F48" w:rsidRPr="00C10FB2">
        <w:t>по месту нахождения Исполнителя с использованием дистанционных образовательных технологий с применением электронного обучения.</w:t>
      </w:r>
    </w:p>
    <w:p w:rsidR="00903D70" w:rsidRPr="00D9240B" w:rsidRDefault="00903D70" w:rsidP="00345F48">
      <w:pPr>
        <w:tabs>
          <w:tab w:val="left" w:pos="0"/>
        </w:tabs>
        <w:ind w:firstLine="709"/>
        <w:jc w:val="both"/>
        <w:rPr>
          <w:color w:val="000000" w:themeColor="text1"/>
        </w:rPr>
      </w:pPr>
      <w:r w:rsidRPr="00D9240B">
        <w:rPr>
          <w:color w:val="000000" w:themeColor="text1"/>
        </w:rPr>
        <w:t>Обучение должностных лиц Заказчика, проходит по разработанным Исполнителем профессиональным образовательным программам с учетом установленных требований к обучению.</w:t>
      </w:r>
    </w:p>
    <w:p w:rsidR="003D7BDB" w:rsidRDefault="003D7BDB" w:rsidP="003D7BDB">
      <w:pPr>
        <w:widowControl w:val="0"/>
        <w:tabs>
          <w:tab w:val="left" w:pos="0"/>
        </w:tabs>
        <w:ind w:firstLine="709"/>
        <w:jc w:val="both"/>
      </w:pPr>
      <w:r>
        <w:t xml:space="preserve">Обучение проводится в </w:t>
      </w:r>
      <w:r w:rsidRPr="007C4827">
        <w:rPr>
          <w:color w:val="000000" w:themeColor="text1"/>
        </w:rPr>
        <w:t>заочной форме,</w:t>
      </w:r>
      <w:bookmarkStart w:id="5" w:name="_Hlk164868828"/>
      <w:r>
        <w:t xml:space="preserve"> с использованием дистанционных образовательных технологий с применением электронного обучени</w:t>
      </w:r>
      <w:bookmarkEnd w:id="5"/>
      <w:r>
        <w:t xml:space="preserve">я. </w:t>
      </w:r>
    </w:p>
    <w:p w:rsidR="00903D70" w:rsidRPr="00D9240B" w:rsidRDefault="00903D70" w:rsidP="00903D70">
      <w:pPr>
        <w:tabs>
          <w:tab w:val="left" w:pos="0"/>
        </w:tabs>
        <w:ind w:firstLine="709"/>
        <w:jc w:val="both"/>
        <w:rPr>
          <w:color w:val="000000" w:themeColor="text1"/>
        </w:rPr>
      </w:pPr>
      <w:proofErr w:type="gramStart"/>
      <w:r w:rsidRPr="00D9240B">
        <w:rPr>
          <w:color w:val="000000" w:themeColor="text1"/>
        </w:rPr>
        <w:t>Исполнитель должен иметь на время обучения действующую лицензию на осуществление образовательных услуг по реализации образовательных программ по видам образования, по уровням образования, по профессиям, специальностям, направлением подготовки (для профессионального образования) по подвидам дополнительного образования, являющимся предметом контракта, а также входить в реестр аккредитованных организаций, оказывающих услуги в области образования по программам.</w:t>
      </w:r>
      <w:proofErr w:type="gramEnd"/>
    </w:p>
    <w:p w:rsidR="00903D70" w:rsidRPr="00D9240B" w:rsidRDefault="00903D70" w:rsidP="00903D70">
      <w:pPr>
        <w:jc w:val="both"/>
        <w:rPr>
          <w:color w:val="000000" w:themeColor="text1"/>
        </w:rPr>
      </w:pPr>
      <w:r w:rsidRPr="00D9240B">
        <w:rPr>
          <w:color w:val="000000" w:themeColor="text1"/>
        </w:rPr>
        <w:tab/>
        <w:t>Оказание услуг осуществляется с привлечением преподавательского состава, имеющего необходимую профессиональную квалификацию, подтвержденную документами об образовании.</w:t>
      </w:r>
    </w:p>
    <w:p w:rsidR="00596DCC" w:rsidRPr="00D9240B" w:rsidRDefault="00596DCC" w:rsidP="00E7019A">
      <w:pPr>
        <w:jc w:val="both"/>
        <w:rPr>
          <w:color w:val="000000" w:themeColor="text1"/>
        </w:rPr>
      </w:pPr>
      <w:r w:rsidRPr="00D9240B">
        <w:rPr>
          <w:color w:val="000000" w:themeColor="text1"/>
        </w:rPr>
        <w:tab/>
      </w:r>
      <w:proofErr w:type="gramStart"/>
      <w:r w:rsidR="009979F8" w:rsidRPr="00D9240B">
        <w:rPr>
          <w:color w:val="000000" w:themeColor="text1"/>
        </w:rPr>
        <w:t>Обучение</w:t>
      </w:r>
      <w:r w:rsidR="008C72F4" w:rsidRPr="00D9240B">
        <w:rPr>
          <w:color w:val="000000" w:themeColor="text1"/>
        </w:rPr>
        <w:t xml:space="preserve"> по дополнительным профессиональным программам для работников структурных подразделений, уполномоченных на решение задач в области гражданской обороны, территориальных органов федеральных органов исполнительной власти</w:t>
      </w:r>
      <w:r w:rsidR="009979F8" w:rsidRPr="00D9240B">
        <w:rPr>
          <w:color w:val="000000" w:themeColor="text1"/>
        </w:rPr>
        <w:t xml:space="preserve"> должно проводится в</w:t>
      </w:r>
      <w:r w:rsidRPr="00D9240B">
        <w:rPr>
          <w:color w:val="000000" w:themeColor="text1"/>
        </w:rPr>
        <w:t xml:space="preserve"> соответствии </w:t>
      </w:r>
      <w:r w:rsidR="00E7019A" w:rsidRPr="00D9240B">
        <w:rPr>
          <w:color w:val="000000" w:themeColor="text1"/>
        </w:rPr>
        <w:t xml:space="preserve">с </w:t>
      </w:r>
      <w:r w:rsidR="00D9240B" w:rsidRPr="00D9240B">
        <w:rPr>
          <w:color w:val="000000" w:themeColor="text1"/>
        </w:rPr>
        <w:t>п. 2 «Перечня должностных лиц,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 осуществляющих образовательную деятельность по дополнительным профессиональным программам в области гражданской</w:t>
      </w:r>
      <w:proofErr w:type="gramEnd"/>
      <w:r w:rsidR="00D9240B" w:rsidRPr="00D9240B">
        <w:rPr>
          <w:color w:val="000000" w:themeColor="text1"/>
        </w:rPr>
        <w:t xml:space="preserve"> </w:t>
      </w:r>
      <w:proofErr w:type="gramStart"/>
      <w:r w:rsidR="00D9240B" w:rsidRPr="00D9240B">
        <w:rPr>
          <w:color w:val="000000" w:themeColor="text1"/>
        </w:rPr>
        <w:t xml:space="preserve">обороны,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гражданской обороны, в том числе в учебно-методических центрах, а также на курсах гражданской обороны» утвержденного приказом </w:t>
      </w:r>
      <w:proofErr w:type="spellStart"/>
      <w:r w:rsidRPr="00D9240B">
        <w:rPr>
          <w:color w:val="000000" w:themeColor="text1"/>
        </w:rPr>
        <w:t>Приказом</w:t>
      </w:r>
      <w:proofErr w:type="spellEnd"/>
      <w:r w:rsidRPr="00D9240B">
        <w:rPr>
          <w:color w:val="000000" w:themeColor="text1"/>
        </w:rPr>
        <w:t xml:space="preserve"> МЧС России от 24.04.2020 N 262 (ред. от</w:t>
      </w:r>
      <w:proofErr w:type="gramEnd"/>
      <w:r w:rsidRPr="00D9240B">
        <w:rPr>
          <w:color w:val="000000" w:themeColor="text1"/>
        </w:rPr>
        <w:t xml:space="preserve"> 21.07.2025)</w:t>
      </w:r>
      <w:r w:rsidR="00D9240B" w:rsidRPr="00D9240B">
        <w:rPr>
          <w:color w:val="000000" w:themeColor="text1"/>
        </w:rPr>
        <w:t>.</w:t>
      </w:r>
      <w:r w:rsidRPr="00D9240B">
        <w:rPr>
          <w:color w:val="000000" w:themeColor="text1"/>
        </w:rPr>
        <w:t xml:space="preserve"> </w:t>
      </w:r>
    </w:p>
    <w:p w:rsidR="00903D70" w:rsidRPr="00D9240B" w:rsidRDefault="00903D70" w:rsidP="00903D70">
      <w:pPr>
        <w:ind w:firstLine="708"/>
        <w:jc w:val="both"/>
        <w:rPr>
          <w:b/>
          <w:color w:val="000000" w:themeColor="text1"/>
        </w:rPr>
      </w:pPr>
      <w:r w:rsidRPr="00D9240B">
        <w:rPr>
          <w:rFonts w:eastAsia="Calibri"/>
          <w:color w:val="000000" w:themeColor="text1"/>
        </w:rPr>
        <w:lastRenderedPageBreak/>
        <w:t xml:space="preserve">Исполнитель, </w:t>
      </w:r>
      <w:r w:rsidRPr="00D9240B">
        <w:rPr>
          <w:color w:val="000000" w:themeColor="text1"/>
        </w:rPr>
        <w:t>осуществляющий пр</w:t>
      </w:r>
      <w:r w:rsidRPr="00D9240B">
        <w:rPr>
          <w:rFonts w:eastAsia="Calibri"/>
          <w:color w:val="000000" w:themeColor="text1"/>
        </w:rPr>
        <w:t>едоставление</w:t>
      </w:r>
      <w:r w:rsidRPr="00D9240B">
        <w:rPr>
          <w:color w:val="000000" w:themeColor="text1"/>
        </w:rPr>
        <w:t xml:space="preserve"> услуг, должен иметь утвержденный учебный план подготовки, программу обучения</w:t>
      </w:r>
      <w:r w:rsidRPr="00D9240B">
        <w:rPr>
          <w:rFonts w:eastAsia="Calibri"/>
          <w:color w:val="000000" w:themeColor="text1"/>
        </w:rPr>
        <w:t xml:space="preserve">, </w:t>
      </w:r>
      <w:r w:rsidRPr="00D9240B">
        <w:rPr>
          <w:color w:val="000000" w:themeColor="text1"/>
        </w:rPr>
        <w:t>у</w:t>
      </w:r>
      <w:r w:rsidRPr="00D9240B">
        <w:rPr>
          <w:rFonts w:eastAsia="Calibri"/>
          <w:color w:val="000000" w:themeColor="text1"/>
        </w:rPr>
        <w:t>чебно-методическую</w:t>
      </w:r>
      <w:r w:rsidRPr="00D9240B">
        <w:rPr>
          <w:color w:val="000000" w:themeColor="text1"/>
        </w:rPr>
        <w:t xml:space="preserve"> литературу, у</w:t>
      </w:r>
      <w:r w:rsidRPr="00D9240B">
        <w:rPr>
          <w:rFonts w:eastAsia="Calibri"/>
          <w:color w:val="000000" w:themeColor="text1"/>
        </w:rPr>
        <w:t>чебно-наглядные</w:t>
      </w:r>
      <w:r w:rsidRPr="00D9240B">
        <w:rPr>
          <w:color w:val="000000" w:themeColor="text1"/>
        </w:rPr>
        <w:t xml:space="preserve"> пособия</w:t>
      </w:r>
      <w:r w:rsidRPr="00D9240B">
        <w:rPr>
          <w:rFonts w:eastAsia="Calibri"/>
          <w:color w:val="000000" w:themeColor="text1"/>
        </w:rPr>
        <w:t>.</w:t>
      </w:r>
    </w:p>
    <w:p w:rsidR="00903D70" w:rsidRPr="00D9240B" w:rsidRDefault="00903D70" w:rsidP="00903D70">
      <w:pPr>
        <w:ind w:firstLine="708"/>
        <w:jc w:val="both"/>
        <w:rPr>
          <w:color w:val="000000" w:themeColor="text1"/>
        </w:rPr>
      </w:pPr>
      <w:r w:rsidRPr="00D9240B">
        <w:rPr>
          <w:color w:val="000000" w:themeColor="text1"/>
        </w:rPr>
        <w:t>По результатам итоговой аттестации лицам, прошедшим соответствующее обучение в полном объеме, выдается документ об образовании установленного образца.</w:t>
      </w:r>
    </w:p>
    <w:p w:rsidR="00903D70" w:rsidRPr="00D9240B" w:rsidRDefault="00903D70" w:rsidP="00903D70">
      <w:pPr>
        <w:tabs>
          <w:tab w:val="left" w:pos="0"/>
        </w:tabs>
        <w:autoSpaceDE w:val="0"/>
        <w:autoSpaceDN w:val="0"/>
        <w:adjustRightInd w:val="0"/>
        <w:ind w:firstLine="709"/>
        <w:jc w:val="both"/>
        <w:rPr>
          <w:b/>
          <w:color w:val="000000" w:themeColor="text1"/>
        </w:rPr>
      </w:pPr>
      <w:r w:rsidRPr="00D9240B">
        <w:rPr>
          <w:b/>
          <w:color w:val="000000" w:themeColor="text1"/>
        </w:rPr>
        <w:t xml:space="preserve">Перечень нормативно-правовых документов, используемых Исполнителем при оказании Услуг:  </w:t>
      </w:r>
    </w:p>
    <w:p w:rsidR="00C809EB" w:rsidRPr="00D9240B" w:rsidRDefault="00C809EB" w:rsidP="00903D70">
      <w:pPr>
        <w:widowControl w:val="0"/>
        <w:tabs>
          <w:tab w:val="left" w:pos="0"/>
        </w:tabs>
        <w:autoSpaceDE w:val="0"/>
        <w:autoSpaceDN w:val="0"/>
        <w:adjustRightInd w:val="0"/>
        <w:jc w:val="both"/>
        <w:rPr>
          <w:color w:val="000000" w:themeColor="text1"/>
        </w:rPr>
      </w:pPr>
      <w:r w:rsidRPr="00D9240B">
        <w:rPr>
          <w:color w:val="000000" w:themeColor="text1"/>
        </w:rPr>
        <w:t xml:space="preserve">           -   Федеральный закон от 12 февраля 1998 года № 28-ФЗ «О гражданской обороне»</w:t>
      </w:r>
      <w:r w:rsidR="00EF7E78" w:rsidRPr="00D9240B">
        <w:rPr>
          <w:color w:val="000000" w:themeColor="text1"/>
        </w:rPr>
        <w:t>;</w:t>
      </w:r>
    </w:p>
    <w:p w:rsidR="00EF7E78" w:rsidRPr="00D9240B" w:rsidRDefault="00EF7E78" w:rsidP="00EF7E78">
      <w:pPr>
        <w:widowControl w:val="0"/>
        <w:tabs>
          <w:tab w:val="left" w:pos="0"/>
        </w:tabs>
        <w:autoSpaceDE w:val="0"/>
        <w:autoSpaceDN w:val="0"/>
        <w:adjustRightInd w:val="0"/>
        <w:jc w:val="both"/>
        <w:rPr>
          <w:color w:val="000000" w:themeColor="text1"/>
        </w:rPr>
      </w:pPr>
      <w:r w:rsidRPr="00D9240B">
        <w:rPr>
          <w:color w:val="000000" w:themeColor="text1"/>
        </w:rPr>
        <w:t xml:space="preserve">           -   Постановление Правительства РФ от 2 ноября 2000 г. № 841 «Об утверждении положения о подготовке населения в области гражданской обороны»;</w:t>
      </w:r>
    </w:p>
    <w:p w:rsidR="00EF7E78" w:rsidRPr="00D9240B" w:rsidRDefault="00EF7E78" w:rsidP="00EF7E78">
      <w:pPr>
        <w:widowControl w:val="0"/>
        <w:tabs>
          <w:tab w:val="left" w:pos="0"/>
        </w:tabs>
        <w:autoSpaceDE w:val="0"/>
        <w:autoSpaceDN w:val="0"/>
        <w:adjustRightInd w:val="0"/>
        <w:jc w:val="both"/>
        <w:rPr>
          <w:color w:val="000000" w:themeColor="text1"/>
        </w:rPr>
      </w:pPr>
      <w:r w:rsidRPr="00D9240B">
        <w:rPr>
          <w:color w:val="000000" w:themeColor="text1"/>
        </w:rPr>
        <w:t xml:space="preserve">           -  Приказ Минтруда России от 27.10.2020 № 7</w:t>
      </w:r>
      <w:r w:rsidR="00D9240B" w:rsidRPr="00D9240B">
        <w:rPr>
          <w:color w:val="000000" w:themeColor="text1"/>
        </w:rPr>
        <w:t>48</w:t>
      </w:r>
      <w:r w:rsidRPr="00D9240B">
        <w:rPr>
          <w:color w:val="000000" w:themeColor="text1"/>
        </w:rPr>
        <w:t>н «Об утверждении профессионального стандарта «Специалист по гражданской обороне»;</w:t>
      </w:r>
    </w:p>
    <w:p w:rsidR="0006217F" w:rsidRPr="00D9240B" w:rsidRDefault="0006217F" w:rsidP="0006217F">
      <w:pPr>
        <w:jc w:val="center"/>
        <w:rPr>
          <w:color w:val="000000" w:themeColor="text1"/>
        </w:rPr>
      </w:pPr>
    </w:p>
    <w:p w:rsidR="0006217F" w:rsidRPr="00D9240B" w:rsidRDefault="0006217F" w:rsidP="0006217F">
      <w:pPr>
        <w:jc w:val="right"/>
        <w:rPr>
          <w:color w:val="000000" w:themeColor="text1"/>
        </w:rPr>
      </w:pPr>
    </w:p>
    <w:tbl>
      <w:tblPr>
        <w:tblW w:w="10451" w:type="dxa"/>
        <w:tblInd w:w="147" w:type="dxa"/>
        <w:tblLayout w:type="fixed"/>
        <w:tblLook w:val="0000"/>
      </w:tblPr>
      <w:tblGrid>
        <w:gridCol w:w="5206"/>
        <w:gridCol w:w="5245"/>
      </w:tblGrid>
      <w:tr w:rsidR="00101F1B" w:rsidRPr="00D9240B" w:rsidTr="0006217F">
        <w:trPr>
          <w:trHeight w:val="1314"/>
        </w:trPr>
        <w:tc>
          <w:tcPr>
            <w:tcW w:w="5206" w:type="dxa"/>
          </w:tcPr>
          <w:p w:rsidR="0006217F" w:rsidRPr="00D9240B" w:rsidRDefault="00F26CDD" w:rsidP="0006217F">
            <w:pPr>
              <w:snapToGrid w:val="0"/>
              <w:rPr>
                <w:bCs/>
                <w:iCs/>
                <w:color w:val="000000" w:themeColor="text1"/>
              </w:rPr>
            </w:pPr>
            <w:r w:rsidRPr="00D9240B">
              <w:rPr>
                <w:color w:val="000000" w:themeColor="text1"/>
              </w:rPr>
              <w:t>З</w:t>
            </w:r>
            <w:r w:rsidRPr="00D9240B">
              <w:rPr>
                <w:bCs/>
                <w:iCs/>
                <w:color w:val="000000" w:themeColor="text1"/>
              </w:rPr>
              <w:t>аказчик:</w:t>
            </w:r>
          </w:p>
          <w:p w:rsidR="0006217F" w:rsidRPr="00D9240B" w:rsidRDefault="00D877F6" w:rsidP="0006217F">
            <w:pPr>
              <w:snapToGrid w:val="0"/>
              <w:jc w:val="center"/>
              <w:rPr>
                <w:iCs/>
                <w:color w:val="000000" w:themeColor="text1"/>
              </w:rPr>
            </w:pPr>
            <w:r>
              <w:rPr>
                <w:iCs/>
                <w:color w:val="000000" w:themeColor="text1"/>
              </w:rPr>
              <w:t xml:space="preserve"> </w:t>
            </w:r>
          </w:p>
          <w:p w:rsidR="0006217F" w:rsidRPr="00D9240B" w:rsidRDefault="00F26CDD" w:rsidP="0006217F">
            <w:pPr>
              <w:tabs>
                <w:tab w:val="left" w:pos="6120"/>
              </w:tabs>
              <w:ind w:right="-4"/>
              <w:rPr>
                <w:color w:val="000000" w:themeColor="text1"/>
              </w:rPr>
            </w:pPr>
            <w:r w:rsidRPr="00D9240B">
              <w:rPr>
                <w:color w:val="000000" w:themeColor="text1"/>
              </w:rPr>
              <w:t xml:space="preserve">__________________   </w:t>
            </w:r>
          </w:p>
          <w:p w:rsidR="0006217F" w:rsidRPr="00D9240B" w:rsidRDefault="0006217F" w:rsidP="0094303E">
            <w:pPr>
              <w:ind w:right="-4"/>
              <w:rPr>
                <w:iCs/>
                <w:color w:val="000000" w:themeColor="text1"/>
              </w:rPr>
            </w:pPr>
          </w:p>
        </w:tc>
        <w:tc>
          <w:tcPr>
            <w:tcW w:w="5245" w:type="dxa"/>
          </w:tcPr>
          <w:p w:rsidR="0006217F" w:rsidRPr="00D9240B" w:rsidRDefault="00F26CDD" w:rsidP="00D877F6">
            <w:pPr>
              <w:snapToGrid w:val="0"/>
              <w:ind w:left="601" w:right="-3"/>
              <w:rPr>
                <w:bCs/>
                <w:iCs/>
                <w:color w:val="000000" w:themeColor="text1"/>
              </w:rPr>
            </w:pPr>
            <w:r w:rsidRPr="00D9240B">
              <w:rPr>
                <w:bCs/>
                <w:iCs/>
                <w:color w:val="000000" w:themeColor="text1"/>
              </w:rPr>
              <w:t>Исполнитель:</w:t>
            </w:r>
          </w:p>
          <w:p w:rsidR="0006217F" w:rsidRPr="00D9240B" w:rsidRDefault="0006217F" w:rsidP="00D877F6">
            <w:pPr>
              <w:ind w:left="601"/>
              <w:rPr>
                <w:iCs/>
                <w:color w:val="000000" w:themeColor="text1"/>
              </w:rPr>
            </w:pPr>
          </w:p>
          <w:p w:rsidR="0006217F" w:rsidRPr="00D9240B" w:rsidRDefault="00F26CDD" w:rsidP="00D877F6">
            <w:pPr>
              <w:ind w:left="601"/>
              <w:rPr>
                <w:iCs/>
                <w:color w:val="000000" w:themeColor="text1"/>
              </w:rPr>
            </w:pPr>
            <w:r w:rsidRPr="00D9240B">
              <w:rPr>
                <w:iCs/>
                <w:color w:val="000000" w:themeColor="text1"/>
              </w:rPr>
              <w:t>____________________</w:t>
            </w:r>
          </w:p>
          <w:p w:rsidR="0006217F" w:rsidRPr="00D9240B" w:rsidRDefault="0006217F" w:rsidP="0006217F">
            <w:pPr>
              <w:rPr>
                <w:iCs/>
                <w:color w:val="000000" w:themeColor="text1"/>
              </w:rPr>
            </w:pPr>
          </w:p>
        </w:tc>
      </w:tr>
    </w:tbl>
    <w:p w:rsidR="0006217F" w:rsidRPr="0094303E" w:rsidRDefault="0006217F" w:rsidP="0006217F">
      <w:pPr>
        <w:rPr>
          <w:color w:val="FF0000"/>
        </w:rPr>
      </w:pPr>
    </w:p>
    <w:p w:rsidR="0006217F" w:rsidRPr="0094303E" w:rsidRDefault="0006217F" w:rsidP="0006217F">
      <w:pPr>
        <w:rPr>
          <w:color w:val="FF0000"/>
        </w:rPr>
      </w:pPr>
    </w:p>
    <w:p w:rsidR="0006217F" w:rsidRPr="0094303E" w:rsidRDefault="0006217F" w:rsidP="0006217F">
      <w:pPr>
        <w:rPr>
          <w:noProof/>
          <w:color w:val="FF0000"/>
        </w:rPr>
      </w:pPr>
    </w:p>
    <w:p w:rsidR="0006217F" w:rsidRPr="0094303E" w:rsidRDefault="0006217F" w:rsidP="0006217F">
      <w:pPr>
        <w:rPr>
          <w:color w:val="FF0000"/>
        </w:rPr>
      </w:pPr>
    </w:p>
    <w:p w:rsidR="0006217F" w:rsidRPr="0094303E" w:rsidRDefault="0006217F" w:rsidP="00E2777B">
      <w:pPr>
        <w:rPr>
          <w:color w:val="FF0000"/>
        </w:rPr>
      </w:pPr>
    </w:p>
    <w:sectPr w:rsidR="0006217F" w:rsidRPr="0094303E" w:rsidSect="0006217F">
      <w:headerReference w:type="even" r:id="rId10"/>
      <w:headerReference w:type="default" r:id="rId11"/>
      <w:footerReference w:type="even" r:id="rId12"/>
      <w:footerReference w:type="default" r:id="rId13"/>
      <w:headerReference w:type="first" r:id="rId14"/>
      <w:pgSz w:w="11906" w:h="16838"/>
      <w:pgMar w:top="720" w:right="720" w:bottom="720"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8A1" w:rsidRDefault="006E58A1">
      <w:r>
        <w:separator/>
      </w:r>
    </w:p>
  </w:endnote>
  <w:endnote w:type="continuationSeparator" w:id="1">
    <w:p w:rsidR="006E58A1" w:rsidRDefault="006E58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Journal">
    <w:charset w:val="00"/>
    <w:family w:val="auto"/>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A1" w:rsidRDefault="003D57D7">
    <w:pPr>
      <w:pStyle w:val="a8"/>
      <w:framePr w:wrap="auto" w:vAnchor="text" w:hAnchor="margin" w:xAlign="right" w:y="1"/>
      <w:rPr>
        <w:rStyle w:val="a5"/>
      </w:rPr>
    </w:pPr>
    <w:r>
      <w:rPr>
        <w:rStyle w:val="a5"/>
      </w:rPr>
      <w:fldChar w:fldCharType="begin"/>
    </w:r>
    <w:r w:rsidR="006E58A1">
      <w:rPr>
        <w:rStyle w:val="a5"/>
      </w:rPr>
      <w:instrText xml:space="preserve">PAGE  </w:instrText>
    </w:r>
    <w:r>
      <w:rPr>
        <w:rStyle w:val="a5"/>
      </w:rPr>
      <w:fldChar w:fldCharType="end"/>
    </w:r>
  </w:p>
  <w:p w:rsidR="006E58A1" w:rsidRDefault="006E58A1">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A1" w:rsidRDefault="006E58A1">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8A1" w:rsidRDefault="006E58A1" w:rsidP="0006217F">
      <w:r>
        <w:separator/>
      </w:r>
    </w:p>
  </w:footnote>
  <w:footnote w:type="continuationSeparator" w:id="1">
    <w:p w:rsidR="006E58A1" w:rsidRDefault="006E58A1" w:rsidP="00062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A1" w:rsidRDefault="003D57D7">
    <w:pPr>
      <w:pStyle w:val="a6"/>
      <w:framePr w:wrap="auto" w:vAnchor="text" w:hAnchor="margin" w:xAlign="center" w:y="1"/>
      <w:rPr>
        <w:rStyle w:val="a5"/>
      </w:rPr>
    </w:pPr>
    <w:r>
      <w:rPr>
        <w:rStyle w:val="a5"/>
      </w:rPr>
      <w:fldChar w:fldCharType="begin"/>
    </w:r>
    <w:r w:rsidR="006E58A1">
      <w:rPr>
        <w:rStyle w:val="a5"/>
      </w:rPr>
      <w:instrText xml:space="preserve">PAGE  </w:instrText>
    </w:r>
    <w:r>
      <w:rPr>
        <w:rStyle w:val="a5"/>
      </w:rPr>
      <w:fldChar w:fldCharType="separate"/>
    </w:r>
    <w:r w:rsidR="006E58A1">
      <w:rPr>
        <w:rStyle w:val="a5"/>
      </w:rPr>
      <w:t>9</w:t>
    </w:r>
    <w:r>
      <w:rPr>
        <w:rStyle w:val="a5"/>
      </w:rPr>
      <w:fldChar w:fldCharType="end"/>
    </w:r>
  </w:p>
  <w:p w:rsidR="006E58A1" w:rsidRDefault="006E58A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A1" w:rsidRDefault="003D57D7" w:rsidP="0006217F">
    <w:pPr>
      <w:pStyle w:val="a6"/>
      <w:framePr w:wrap="auto" w:vAnchor="text" w:hAnchor="page" w:x="6202" w:y="-179"/>
      <w:rPr>
        <w:rStyle w:val="a5"/>
      </w:rPr>
    </w:pPr>
    <w:r>
      <w:rPr>
        <w:rStyle w:val="a5"/>
      </w:rPr>
      <w:fldChar w:fldCharType="begin"/>
    </w:r>
    <w:r w:rsidR="006E58A1">
      <w:rPr>
        <w:rStyle w:val="a5"/>
      </w:rPr>
      <w:instrText xml:space="preserve">PAGE  </w:instrText>
    </w:r>
    <w:r>
      <w:rPr>
        <w:rStyle w:val="a5"/>
      </w:rPr>
      <w:fldChar w:fldCharType="separate"/>
    </w:r>
    <w:r w:rsidR="005322ED">
      <w:rPr>
        <w:rStyle w:val="a5"/>
      </w:rPr>
      <w:t>7</w:t>
    </w:r>
    <w:r>
      <w:rPr>
        <w:rStyle w:val="a5"/>
      </w:rPr>
      <w:fldChar w:fldCharType="end"/>
    </w:r>
  </w:p>
  <w:p w:rsidR="006E58A1" w:rsidRDefault="006E58A1" w:rsidP="0006217F">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A1" w:rsidRDefault="006E58A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FFFFFF89"/>
    <w:multiLevelType w:val="singleLevel"/>
    <w:tmpl w:val="3EBC388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6201E5"/>
    <w:multiLevelType w:val="hybridMultilevel"/>
    <w:tmpl w:val="2762473E"/>
    <w:lvl w:ilvl="0" w:tplc="A372DD5E">
      <w:start w:val="1"/>
      <w:numFmt w:val="decimal"/>
      <w:lvlText w:val="12.%1."/>
      <w:lvlJc w:val="left"/>
      <w:pPr>
        <w:ind w:left="1287" w:hanging="360"/>
      </w:pPr>
      <w:rPr>
        <w:rFonts w:eastAsia="Times New Roman" w:hint="default"/>
        <w:b w:val="0"/>
        <w:color w:val="auto"/>
        <w:sz w:val="24"/>
        <w:szCs w:val="22"/>
      </w:rPr>
    </w:lvl>
    <w:lvl w:ilvl="1" w:tplc="DD104D74" w:tentative="1">
      <w:start w:val="1"/>
      <w:numFmt w:val="lowerLetter"/>
      <w:lvlText w:val="%2."/>
      <w:lvlJc w:val="left"/>
      <w:pPr>
        <w:ind w:left="2007" w:hanging="360"/>
      </w:pPr>
    </w:lvl>
    <w:lvl w:ilvl="2" w:tplc="BA7E27D4" w:tentative="1">
      <w:start w:val="1"/>
      <w:numFmt w:val="lowerRoman"/>
      <w:lvlText w:val="%3."/>
      <w:lvlJc w:val="right"/>
      <w:pPr>
        <w:ind w:left="2727" w:hanging="180"/>
      </w:pPr>
    </w:lvl>
    <w:lvl w:ilvl="3" w:tplc="4E5462CE" w:tentative="1">
      <w:start w:val="1"/>
      <w:numFmt w:val="decimal"/>
      <w:lvlText w:val="%4."/>
      <w:lvlJc w:val="left"/>
      <w:pPr>
        <w:ind w:left="3447" w:hanging="360"/>
      </w:pPr>
    </w:lvl>
    <w:lvl w:ilvl="4" w:tplc="0C9CFAAE" w:tentative="1">
      <w:start w:val="1"/>
      <w:numFmt w:val="lowerLetter"/>
      <w:lvlText w:val="%5."/>
      <w:lvlJc w:val="left"/>
      <w:pPr>
        <w:ind w:left="4167" w:hanging="360"/>
      </w:pPr>
    </w:lvl>
    <w:lvl w:ilvl="5" w:tplc="7B4A3ED8" w:tentative="1">
      <w:start w:val="1"/>
      <w:numFmt w:val="lowerRoman"/>
      <w:lvlText w:val="%6."/>
      <w:lvlJc w:val="right"/>
      <w:pPr>
        <w:ind w:left="4887" w:hanging="180"/>
      </w:pPr>
    </w:lvl>
    <w:lvl w:ilvl="6" w:tplc="4170BC0C" w:tentative="1">
      <w:start w:val="1"/>
      <w:numFmt w:val="decimal"/>
      <w:lvlText w:val="%7."/>
      <w:lvlJc w:val="left"/>
      <w:pPr>
        <w:ind w:left="5607" w:hanging="360"/>
      </w:pPr>
    </w:lvl>
    <w:lvl w:ilvl="7" w:tplc="BC94FCA8" w:tentative="1">
      <w:start w:val="1"/>
      <w:numFmt w:val="lowerLetter"/>
      <w:lvlText w:val="%8."/>
      <w:lvlJc w:val="left"/>
      <w:pPr>
        <w:ind w:left="6327" w:hanging="360"/>
      </w:pPr>
    </w:lvl>
    <w:lvl w:ilvl="8" w:tplc="44028EB4" w:tentative="1">
      <w:start w:val="1"/>
      <w:numFmt w:val="lowerRoman"/>
      <w:lvlText w:val="%9."/>
      <w:lvlJc w:val="right"/>
      <w:pPr>
        <w:ind w:left="7047" w:hanging="180"/>
      </w:pPr>
    </w:lvl>
  </w:abstractNum>
  <w:abstractNum w:abstractNumId="3">
    <w:nsid w:val="06231244"/>
    <w:multiLevelType w:val="hybridMultilevel"/>
    <w:tmpl w:val="009EEF52"/>
    <w:lvl w:ilvl="0" w:tplc="58B81038">
      <w:start w:val="1"/>
      <w:numFmt w:val="decimal"/>
      <w:lvlText w:val="13.%1."/>
      <w:lvlJc w:val="right"/>
      <w:pPr>
        <w:ind w:left="1070" w:hanging="360"/>
      </w:pPr>
      <w:rPr>
        <w:rFonts w:hint="default"/>
        <w:b w:val="0"/>
        <w:sz w:val="24"/>
        <w:szCs w:val="24"/>
      </w:rPr>
    </w:lvl>
    <w:lvl w:ilvl="1" w:tplc="965606A8" w:tentative="1">
      <w:start w:val="1"/>
      <w:numFmt w:val="lowerLetter"/>
      <w:lvlText w:val="%2."/>
      <w:lvlJc w:val="left"/>
      <w:pPr>
        <w:ind w:left="1790" w:hanging="360"/>
      </w:pPr>
    </w:lvl>
    <w:lvl w:ilvl="2" w:tplc="BE8EC5A4" w:tentative="1">
      <w:start w:val="1"/>
      <w:numFmt w:val="lowerRoman"/>
      <w:lvlText w:val="%3."/>
      <w:lvlJc w:val="right"/>
      <w:pPr>
        <w:ind w:left="2510" w:hanging="180"/>
      </w:pPr>
    </w:lvl>
    <w:lvl w:ilvl="3" w:tplc="AC9093C2" w:tentative="1">
      <w:start w:val="1"/>
      <w:numFmt w:val="decimal"/>
      <w:lvlText w:val="%4."/>
      <w:lvlJc w:val="left"/>
      <w:pPr>
        <w:ind w:left="3230" w:hanging="360"/>
      </w:pPr>
    </w:lvl>
    <w:lvl w:ilvl="4" w:tplc="F9AE2EDE" w:tentative="1">
      <w:start w:val="1"/>
      <w:numFmt w:val="lowerLetter"/>
      <w:lvlText w:val="%5."/>
      <w:lvlJc w:val="left"/>
      <w:pPr>
        <w:ind w:left="3950" w:hanging="360"/>
      </w:pPr>
    </w:lvl>
    <w:lvl w:ilvl="5" w:tplc="7EA2952E" w:tentative="1">
      <w:start w:val="1"/>
      <w:numFmt w:val="lowerRoman"/>
      <w:lvlText w:val="%6."/>
      <w:lvlJc w:val="right"/>
      <w:pPr>
        <w:ind w:left="4670" w:hanging="180"/>
      </w:pPr>
    </w:lvl>
    <w:lvl w:ilvl="6" w:tplc="7A64E2BC" w:tentative="1">
      <w:start w:val="1"/>
      <w:numFmt w:val="decimal"/>
      <w:lvlText w:val="%7."/>
      <w:lvlJc w:val="left"/>
      <w:pPr>
        <w:ind w:left="5390" w:hanging="360"/>
      </w:pPr>
    </w:lvl>
    <w:lvl w:ilvl="7" w:tplc="F0EAE0C2" w:tentative="1">
      <w:start w:val="1"/>
      <w:numFmt w:val="lowerLetter"/>
      <w:lvlText w:val="%8."/>
      <w:lvlJc w:val="left"/>
      <w:pPr>
        <w:ind w:left="6110" w:hanging="360"/>
      </w:pPr>
    </w:lvl>
    <w:lvl w:ilvl="8" w:tplc="2E3E5ACE" w:tentative="1">
      <w:start w:val="1"/>
      <w:numFmt w:val="lowerRoman"/>
      <w:lvlText w:val="%9."/>
      <w:lvlJc w:val="right"/>
      <w:pPr>
        <w:ind w:left="6830" w:hanging="180"/>
      </w:pPr>
    </w:lvl>
  </w:abstractNum>
  <w:abstractNum w:abstractNumId="4">
    <w:nsid w:val="0E7A18F7"/>
    <w:multiLevelType w:val="hybridMultilevel"/>
    <w:tmpl w:val="8F0EB37E"/>
    <w:lvl w:ilvl="0" w:tplc="8B1E94B4">
      <w:start w:val="1"/>
      <w:numFmt w:val="decimal"/>
      <w:lvlText w:val="%1."/>
      <w:lvlJc w:val="left"/>
      <w:pPr>
        <w:ind w:left="720" w:hanging="360"/>
      </w:pPr>
      <w:rPr>
        <w:rFonts w:hint="default"/>
      </w:rPr>
    </w:lvl>
    <w:lvl w:ilvl="1" w:tplc="5ADE731E" w:tentative="1">
      <w:start w:val="1"/>
      <w:numFmt w:val="lowerLetter"/>
      <w:lvlText w:val="%2."/>
      <w:lvlJc w:val="left"/>
      <w:pPr>
        <w:ind w:left="1440" w:hanging="360"/>
      </w:pPr>
    </w:lvl>
    <w:lvl w:ilvl="2" w:tplc="DE90C53E" w:tentative="1">
      <w:start w:val="1"/>
      <w:numFmt w:val="lowerRoman"/>
      <w:lvlText w:val="%3."/>
      <w:lvlJc w:val="right"/>
      <w:pPr>
        <w:ind w:left="2160" w:hanging="180"/>
      </w:pPr>
    </w:lvl>
    <w:lvl w:ilvl="3" w:tplc="5868F6CA" w:tentative="1">
      <w:start w:val="1"/>
      <w:numFmt w:val="decimal"/>
      <w:lvlText w:val="%4."/>
      <w:lvlJc w:val="left"/>
      <w:pPr>
        <w:ind w:left="2880" w:hanging="360"/>
      </w:pPr>
    </w:lvl>
    <w:lvl w:ilvl="4" w:tplc="6F14EB1A" w:tentative="1">
      <w:start w:val="1"/>
      <w:numFmt w:val="lowerLetter"/>
      <w:lvlText w:val="%5."/>
      <w:lvlJc w:val="left"/>
      <w:pPr>
        <w:ind w:left="3600" w:hanging="360"/>
      </w:pPr>
    </w:lvl>
    <w:lvl w:ilvl="5" w:tplc="03622F04" w:tentative="1">
      <w:start w:val="1"/>
      <w:numFmt w:val="lowerRoman"/>
      <w:lvlText w:val="%6."/>
      <w:lvlJc w:val="right"/>
      <w:pPr>
        <w:ind w:left="4320" w:hanging="180"/>
      </w:pPr>
    </w:lvl>
    <w:lvl w:ilvl="6" w:tplc="0C9AB9C4" w:tentative="1">
      <w:start w:val="1"/>
      <w:numFmt w:val="decimal"/>
      <w:lvlText w:val="%7."/>
      <w:lvlJc w:val="left"/>
      <w:pPr>
        <w:ind w:left="5040" w:hanging="360"/>
      </w:pPr>
    </w:lvl>
    <w:lvl w:ilvl="7" w:tplc="434E7EEC" w:tentative="1">
      <w:start w:val="1"/>
      <w:numFmt w:val="lowerLetter"/>
      <w:lvlText w:val="%8."/>
      <w:lvlJc w:val="left"/>
      <w:pPr>
        <w:ind w:left="5760" w:hanging="360"/>
      </w:pPr>
    </w:lvl>
    <w:lvl w:ilvl="8" w:tplc="C718658E" w:tentative="1">
      <w:start w:val="1"/>
      <w:numFmt w:val="lowerRoman"/>
      <w:lvlText w:val="%9."/>
      <w:lvlJc w:val="right"/>
      <w:pPr>
        <w:ind w:left="6480" w:hanging="180"/>
      </w:pPr>
    </w:lvl>
  </w:abstractNum>
  <w:abstractNum w:abstractNumId="5">
    <w:nsid w:val="127706F6"/>
    <w:multiLevelType w:val="hybridMultilevel"/>
    <w:tmpl w:val="4E6E45CC"/>
    <w:lvl w:ilvl="0" w:tplc="0EBE1280">
      <w:start w:val="1"/>
      <w:numFmt w:val="decimal"/>
      <w:lvlText w:val="%1."/>
      <w:lvlJc w:val="left"/>
      <w:pPr>
        <w:ind w:left="720" w:hanging="360"/>
      </w:pPr>
      <w:rPr>
        <w:rFonts w:hint="default"/>
      </w:rPr>
    </w:lvl>
    <w:lvl w:ilvl="1" w:tplc="F8CE9678" w:tentative="1">
      <w:start w:val="1"/>
      <w:numFmt w:val="lowerLetter"/>
      <w:lvlText w:val="%2."/>
      <w:lvlJc w:val="left"/>
      <w:pPr>
        <w:ind w:left="1440" w:hanging="360"/>
      </w:pPr>
    </w:lvl>
    <w:lvl w:ilvl="2" w:tplc="F9A49B1C" w:tentative="1">
      <w:start w:val="1"/>
      <w:numFmt w:val="lowerRoman"/>
      <w:lvlText w:val="%3."/>
      <w:lvlJc w:val="right"/>
      <w:pPr>
        <w:ind w:left="2160" w:hanging="180"/>
      </w:pPr>
    </w:lvl>
    <w:lvl w:ilvl="3" w:tplc="296A4432" w:tentative="1">
      <w:start w:val="1"/>
      <w:numFmt w:val="decimal"/>
      <w:lvlText w:val="%4."/>
      <w:lvlJc w:val="left"/>
      <w:pPr>
        <w:ind w:left="2880" w:hanging="360"/>
      </w:pPr>
    </w:lvl>
    <w:lvl w:ilvl="4" w:tplc="C6E03B1A" w:tentative="1">
      <w:start w:val="1"/>
      <w:numFmt w:val="lowerLetter"/>
      <w:lvlText w:val="%5."/>
      <w:lvlJc w:val="left"/>
      <w:pPr>
        <w:ind w:left="3600" w:hanging="360"/>
      </w:pPr>
    </w:lvl>
    <w:lvl w:ilvl="5" w:tplc="B502BF3C" w:tentative="1">
      <w:start w:val="1"/>
      <w:numFmt w:val="lowerRoman"/>
      <w:lvlText w:val="%6."/>
      <w:lvlJc w:val="right"/>
      <w:pPr>
        <w:ind w:left="4320" w:hanging="180"/>
      </w:pPr>
    </w:lvl>
    <w:lvl w:ilvl="6" w:tplc="0DFA781C" w:tentative="1">
      <w:start w:val="1"/>
      <w:numFmt w:val="decimal"/>
      <w:lvlText w:val="%7."/>
      <w:lvlJc w:val="left"/>
      <w:pPr>
        <w:ind w:left="5040" w:hanging="360"/>
      </w:pPr>
    </w:lvl>
    <w:lvl w:ilvl="7" w:tplc="402EA264" w:tentative="1">
      <w:start w:val="1"/>
      <w:numFmt w:val="lowerLetter"/>
      <w:lvlText w:val="%8."/>
      <w:lvlJc w:val="left"/>
      <w:pPr>
        <w:ind w:left="5760" w:hanging="360"/>
      </w:pPr>
    </w:lvl>
    <w:lvl w:ilvl="8" w:tplc="74D48466" w:tentative="1">
      <w:start w:val="1"/>
      <w:numFmt w:val="lowerRoman"/>
      <w:lvlText w:val="%9."/>
      <w:lvlJc w:val="right"/>
      <w:pPr>
        <w:ind w:left="6480" w:hanging="180"/>
      </w:pPr>
    </w:lvl>
  </w:abstractNum>
  <w:abstractNum w:abstractNumId="6">
    <w:nsid w:val="14E12AAB"/>
    <w:multiLevelType w:val="hybridMultilevel"/>
    <w:tmpl w:val="6E3C8916"/>
    <w:lvl w:ilvl="0" w:tplc="83D64F78">
      <w:start w:val="7"/>
      <w:numFmt w:val="upperRoman"/>
      <w:lvlText w:val="%1."/>
      <w:lvlJc w:val="left"/>
      <w:pPr>
        <w:ind w:left="1789" w:hanging="720"/>
      </w:pPr>
      <w:rPr>
        <w:rFonts w:hint="default"/>
      </w:rPr>
    </w:lvl>
    <w:lvl w:ilvl="1" w:tplc="2940FED8" w:tentative="1">
      <w:start w:val="1"/>
      <w:numFmt w:val="lowerLetter"/>
      <w:lvlText w:val="%2."/>
      <w:lvlJc w:val="left"/>
      <w:pPr>
        <w:ind w:left="2149" w:hanging="360"/>
      </w:pPr>
    </w:lvl>
    <w:lvl w:ilvl="2" w:tplc="3D02E972" w:tentative="1">
      <w:start w:val="1"/>
      <w:numFmt w:val="lowerRoman"/>
      <w:lvlText w:val="%3."/>
      <w:lvlJc w:val="right"/>
      <w:pPr>
        <w:ind w:left="2869" w:hanging="180"/>
      </w:pPr>
    </w:lvl>
    <w:lvl w:ilvl="3" w:tplc="5EAE9290" w:tentative="1">
      <w:start w:val="1"/>
      <w:numFmt w:val="decimal"/>
      <w:lvlText w:val="%4."/>
      <w:lvlJc w:val="left"/>
      <w:pPr>
        <w:ind w:left="3589" w:hanging="360"/>
      </w:pPr>
    </w:lvl>
    <w:lvl w:ilvl="4" w:tplc="427E3410" w:tentative="1">
      <w:start w:val="1"/>
      <w:numFmt w:val="lowerLetter"/>
      <w:lvlText w:val="%5."/>
      <w:lvlJc w:val="left"/>
      <w:pPr>
        <w:ind w:left="4309" w:hanging="360"/>
      </w:pPr>
    </w:lvl>
    <w:lvl w:ilvl="5" w:tplc="DB90C0A4" w:tentative="1">
      <w:start w:val="1"/>
      <w:numFmt w:val="lowerRoman"/>
      <w:lvlText w:val="%6."/>
      <w:lvlJc w:val="right"/>
      <w:pPr>
        <w:ind w:left="5029" w:hanging="180"/>
      </w:pPr>
    </w:lvl>
    <w:lvl w:ilvl="6" w:tplc="D782555A" w:tentative="1">
      <w:start w:val="1"/>
      <w:numFmt w:val="decimal"/>
      <w:lvlText w:val="%7."/>
      <w:lvlJc w:val="left"/>
      <w:pPr>
        <w:ind w:left="5749" w:hanging="360"/>
      </w:pPr>
    </w:lvl>
    <w:lvl w:ilvl="7" w:tplc="ED2C337E" w:tentative="1">
      <w:start w:val="1"/>
      <w:numFmt w:val="lowerLetter"/>
      <w:lvlText w:val="%8."/>
      <w:lvlJc w:val="left"/>
      <w:pPr>
        <w:ind w:left="6469" w:hanging="360"/>
      </w:pPr>
    </w:lvl>
    <w:lvl w:ilvl="8" w:tplc="EC2AC4CC" w:tentative="1">
      <w:start w:val="1"/>
      <w:numFmt w:val="lowerRoman"/>
      <w:lvlText w:val="%9."/>
      <w:lvlJc w:val="right"/>
      <w:pPr>
        <w:ind w:left="7189" w:hanging="180"/>
      </w:pPr>
    </w:lvl>
  </w:abstractNum>
  <w:abstractNum w:abstractNumId="7">
    <w:nsid w:val="18187D5B"/>
    <w:multiLevelType w:val="multilevel"/>
    <w:tmpl w:val="BB0C52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D5444FA"/>
    <w:multiLevelType w:val="hybridMultilevel"/>
    <w:tmpl w:val="4EF0B67A"/>
    <w:lvl w:ilvl="0" w:tplc="93326B44">
      <w:start w:val="1"/>
      <w:numFmt w:val="decimal"/>
      <w:lvlText w:val="%1."/>
      <w:lvlJc w:val="left"/>
      <w:pPr>
        <w:tabs>
          <w:tab w:val="num" w:pos="644"/>
        </w:tabs>
        <w:ind w:left="644" w:hanging="360"/>
      </w:pPr>
      <w:rPr>
        <w:rFonts w:hint="default"/>
      </w:rPr>
    </w:lvl>
    <w:lvl w:ilvl="1" w:tplc="9E6ACF58" w:tentative="1">
      <w:start w:val="1"/>
      <w:numFmt w:val="lowerLetter"/>
      <w:lvlText w:val="%2."/>
      <w:lvlJc w:val="left"/>
      <w:pPr>
        <w:tabs>
          <w:tab w:val="num" w:pos="1364"/>
        </w:tabs>
        <w:ind w:left="1364" w:hanging="360"/>
      </w:pPr>
    </w:lvl>
    <w:lvl w:ilvl="2" w:tplc="FD647ECE" w:tentative="1">
      <w:start w:val="1"/>
      <w:numFmt w:val="lowerRoman"/>
      <w:lvlText w:val="%3."/>
      <w:lvlJc w:val="right"/>
      <w:pPr>
        <w:tabs>
          <w:tab w:val="num" w:pos="2084"/>
        </w:tabs>
        <w:ind w:left="2084" w:hanging="180"/>
      </w:pPr>
    </w:lvl>
    <w:lvl w:ilvl="3" w:tplc="4426D276" w:tentative="1">
      <w:start w:val="1"/>
      <w:numFmt w:val="decimal"/>
      <w:lvlText w:val="%4."/>
      <w:lvlJc w:val="left"/>
      <w:pPr>
        <w:tabs>
          <w:tab w:val="num" w:pos="2804"/>
        </w:tabs>
        <w:ind w:left="2804" w:hanging="360"/>
      </w:pPr>
    </w:lvl>
    <w:lvl w:ilvl="4" w:tplc="9AE01464" w:tentative="1">
      <w:start w:val="1"/>
      <w:numFmt w:val="lowerLetter"/>
      <w:lvlText w:val="%5."/>
      <w:lvlJc w:val="left"/>
      <w:pPr>
        <w:tabs>
          <w:tab w:val="num" w:pos="3524"/>
        </w:tabs>
        <w:ind w:left="3524" w:hanging="360"/>
      </w:pPr>
    </w:lvl>
    <w:lvl w:ilvl="5" w:tplc="B9323BFE" w:tentative="1">
      <w:start w:val="1"/>
      <w:numFmt w:val="lowerRoman"/>
      <w:lvlText w:val="%6."/>
      <w:lvlJc w:val="right"/>
      <w:pPr>
        <w:tabs>
          <w:tab w:val="num" w:pos="4244"/>
        </w:tabs>
        <w:ind w:left="4244" w:hanging="180"/>
      </w:pPr>
    </w:lvl>
    <w:lvl w:ilvl="6" w:tplc="FA181DAE" w:tentative="1">
      <w:start w:val="1"/>
      <w:numFmt w:val="decimal"/>
      <w:lvlText w:val="%7."/>
      <w:lvlJc w:val="left"/>
      <w:pPr>
        <w:tabs>
          <w:tab w:val="num" w:pos="4964"/>
        </w:tabs>
        <w:ind w:left="4964" w:hanging="360"/>
      </w:pPr>
    </w:lvl>
    <w:lvl w:ilvl="7" w:tplc="E1981D0C" w:tentative="1">
      <w:start w:val="1"/>
      <w:numFmt w:val="lowerLetter"/>
      <w:lvlText w:val="%8."/>
      <w:lvlJc w:val="left"/>
      <w:pPr>
        <w:tabs>
          <w:tab w:val="num" w:pos="5684"/>
        </w:tabs>
        <w:ind w:left="5684" w:hanging="360"/>
      </w:pPr>
    </w:lvl>
    <w:lvl w:ilvl="8" w:tplc="A5EE30B4" w:tentative="1">
      <w:start w:val="1"/>
      <w:numFmt w:val="lowerRoman"/>
      <w:lvlText w:val="%9."/>
      <w:lvlJc w:val="right"/>
      <w:pPr>
        <w:tabs>
          <w:tab w:val="num" w:pos="6404"/>
        </w:tabs>
        <w:ind w:left="6404" w:hanging="180"/>
      </w:pPr>
    </w:lvl>
  </w:abstractNum>
  <w:abstractNum w:abstractNumId="9">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0">
    <w:nsid w:val="212135AD"/>
    <w:multiLevelType w:val="multilevel"/>
    <w:tmpl w:val="1FE022B8"/>
    <w:lvl w:ilvl="0">
      <w:start w:val="1"/>
      <w:numFmt w:val="decimal"/>
      <w:lvlText w:val="%1."/>
      <w:lvlJc w:val="left"/>
      <w:pPr>
        <w:ind w:left="928" w:hanging="360"/>
      </w:pPr>
      <w:rPr>
        <w:rFonts w:hint="default"/>
      </w:rPr>
    </w:lvl>
    <w:lvl w:ilvl="1">
      <w:start w:val="2"/>
      <w:numFmt w:val="decimal"/>
      <w:isLgl/>
      <w:lvlText w:val="%1.%2."/>
      <w:lvlJc w:val="left"/>
      <w:pPr>
        <w:ind w:left="-2981" w:hanging="420"/>
      </w:pPr>
      <w:rPr>
        <w:rFonts w:hint="default"/>
      </w:rPr>
    </w:lvl>
    <w:lvl w:ilvl="2">
      <w:start w:val="1"/>
      <w:numFmt w:val="decimal"/>
      <w:isLgl/>
      <w:lvlText w:val="%1.%2.%3."/>
      <w:lvlJc w:val="left"/>
      <w:pPr>
        <w:ind w:left="-2671" w:hanging="720"/>
      </w:pPr>
      <w:rPr>
        <w:rFonts w:hint="default"/>
      </w:rPr>
    </w:lvl>
    <w:lvl w:ilvl="3">
      <w:start w:val="1"/>
      <w:numFmt w:val="decimal"/>
      <w:isLgl/>
      <w:lvlText w:val="%1.%2.%3.%4."/>
      <w:lvlJc w:val="left"/>
      <w:pPr>
        <w:ind w:left="-2671" w:hanging="720"/>
      </w:pPr>
      <w:rPr>
        <w:rFonts w:hint="default"/>
      </w:rPr>
    </w:lvl>
    <w:lvl w:ilvl="4">
      <w:start w:val="1"/>
      <w:numFmt w:val="decimal"/>
      <w:isLgl/>
      <w:lvlText w:val="%1.%2.%3.%4.%5."/>
      <w:lvlJc w:val="left"/>
      <w:pPr>
        <w:ind w:left="-2311" w:hanging="1080"/>
      </w:pPr>
      <w:rPr>
        <w:rFonts w:hint="default"/>
      </w:rPr>
    </w:lvl>
    <w:lvl w:ilvl="5">
      <w:start w:val="1"/>
      <w:numFmt w:val="decimal"/>
      <w:isLgl/>
      <w:lvlText w:val="%1.%2.%3.%4.%5.%6."/>
      <w:lvlJc w:val="left"/>
      <w:pPr>
        <w:ind w:left="-2311" w:hanging="1080"/>
      </w:pPr>
      <w:rPr>
        <w:rFonts w:hint="default"/>
      </w:rPr>
    </w:lvl>
    <w:lvl w:ilvl="6">
      <w:start w:val="1"/>
      <w:numFmt w:val="decimal"/>
      <w:isLgl/>
      <w:lvlText w:val="%1.%2.%3.%4.%5.%6.%7."/>
      <w:lvlJc w:val="left"/>
      <w:pPr>
        <w:ind w:left="-1951" w:hanging="1440"/>
      </w:pPr>
      <w:rPr>
        <w:rFonts w:hint="default"/>
      </w:rPr>
    </w:lvl>
    <w:lvl w:ilvl="7">
      <w:start w:val="1"/>
      <w:numFmt w:val="decimal"/>
      <w:isLgl/>
      <w:lvlText w:val="%1.%2.%3.%4.%5.%6.%7.%8."/>
      <w:lvlJc w:val="left"/>
      <w:pPr>
        <w:ind w:left="-1951" w:hanging="1440"/>
      </w:pPr>
      <w:rPr>
        <w:rFonts w:hint="default"/>
      </w:rPr>
    </w:lvl>
    <w:lvl w:ilvl="8">
      <w:start w:val="1"/>
      <w:numFmt w:val="decimal"/>
      <w:isLgl/>
      <w:lvlText w:val="%1.%2.%3.%4.%5.%6.%7.%8.%9."/>
      <w:lvlJc w:val="left"/>
      <w:pPr>
        <w:ind w:left="-1591" w:hanging="1800"/>
      </w:pPr>
      <w:rPr>
        <w:rFonts w:hint="default"/>
      </w:rPr>
    </w:lvl>
  </w:abstractNum>
  <w:abstractNum w:abstractNumId="11">
    <w:nsid w:val="29142678"/>
    <w:multiLevelType w:val="hybridMultilevel"/>
    <w:tmpl w:val="C0C0103A"/>
    <w:lvl w:ilvl="0" w:tplc="A0B6EFBA">
      <w:start w:val="1"/>
      <w:numFmt w:val="bullet"/>
      <w:pStyle w:val="a"/>
      <w:lvlText w:val=""/>
      <w:lvlJc w:val="left"/>
      <w:pPr>
        <w:ind w:left="720" w:hanging="360"/>
      </w:pPr>
      <w:rPr>
        <w:rFonts w:ascii="Symbol" w:hAnsi="Symbol" w:hint="default"/>
      </w:rPr>
    </w:lvl>
    <w:lvl w:ilvl="1" w:tplc="7B46C46A">
      <w:start w:val="1"/>
      <w:numFmt w:val="bullet"/>
      <w:lvlText w:val="o"/>
      <w:lvlJc w:val="left"/>
      <w:pPr>
        <w:ind w:left="1440" w:hanging="360"/>
      </w:pPr>
      <w:rPr>
        <w:rFonts w:ascii="Courier New" w:hAnsi="Courier New" w:hint="default"/>
      </w:rPr>
    </w:lvl>
    <w:lvl w:ilvl="2" w:tplc="B4DE2D2A">
      <w:start w:val="1"/>
      <w:numFmt w:val="bullet"/>
      <w:lvlText w:val=""/>
      <w:lvlJc w:val="left"/>
      <w:pPr>
        <w:ind w:left="2160" w:hanging="360"/>
      </w:pPr>
      <w:rPr>
        <w:rFonts w:ascii="Wingdings" w:hAnsi="Wingdings" w:hint="default"/>
      </w:rPr>
    </w:lvl>
    <w:lvl w:ilvl="3" w:tplc="18FCF5D8">
      <w:start w:val="1"/>
      <w:numFmt w:val="bullet"/>
      <w:lvlText w:val=""/>
      <w:lvlJc w:val="left"/>
      <w:pPr>
        <w:ind w:left="2880" w:hanging="360"/>
      </w:pPr>
      <w:rPr>
        <w:rFonts w:ascii="Symbol" w:hAnsi="Symbol" w:hint="default"/>
      </w:rPr>
    </w:lvl>
    <w:lvl w:ilvl="4" w:tplc="1240982C">
      <w:start w:val="1"/>
      <w:numFmt w:val="bullet"/>
      <w:lvlText w:val="o"/>
      <w:lvlJc w:val="left"/>
      <w:pPr>
        <w:ind w:left="3600" w:hanging="360"/>
      </w:pPr>
      <w:rPr>
        <w:rFonts w:ascii="Courier New" w:hAnsi="Courier New" w:hint="default"/>
      </w:rPr>
    </w:lvl>
    <w:lvl w:ilvl="5" w:tplc="48DC7E7E">
      <w:start w:val="1"/>
      <w:numFmt w:val="bullet"/>
      <w:lvlText w:val=""/>
      <w:lvlJc w:val="left"/>
      <w:pPr>
        <w:ind w:left="4320" w:hanging="360"/>
      </w:pPr>
      <w:rPr>
        <w:rFonts w:ascii="Wingdings" w:hAnsi="Wingdings" w:hint="default"/>
      </w:rPr>
    </w:lvl>
    <w:lvl w:ilvl="6" w:tplc="3D6CB91E">
      <w:start w:val="1"/>
      <w:numFmt w:val="bullet"/>
      <w:lvlText w:val=""/>
      <w:lvlJc w:val="left"/>
      <w:pPr>
        <w:ind w:left="5040" w:hanging="360"/>
      </w:pPr>
      <w:rPr>
        <w:rFonts w:ascii="Symbol" w:hAnsi="Symbol" w:hint="default"/>
      </w:rPr>
    </w:lvl>
    <w:lvl w:ilvl="7" w:tplc="3E98B5E8">
      <w:start w:val="1"/>
      <w:numFmt w:val="bullet"/>
      <w:lvlText w:val="o"/>
      <w:lvlJc w:val="left"/>
      <w:pPr>
        <w:ind w:left="5760" w:hanging="360"/>
      </w:pPr>
      <w:rPr>
        <w:rFonts w:ascii="Courier New" w:hAnsi="Courier New" w:hint="default"/>
      </w:rPr>
    </w:lvl>
    <w:lvl w:ilvl="8" w:tplc="3030F76A">
      <w:start w:val="1"/>
      <w:numFmt w:val="bullet"/>
      <w:lvlText w:val=""/>
      <w:lvlJc w:val="left"/>
      <w:pPr>
        <w:ind w:left="6480" w:hanging="360"/>
      </w:pPr>
      <w:rPr>
        <w:rFonts w:ascii="Wingdings" w:hAnsi="Wingdings" w:hint="default"/>
      </w:rPr>
    </w:lvl>
  </w:abstractNum>
  <w:abstractNum w:abstractNumId="12">
    <w:nsid w:val="2A012BEF"/>
    <w:multiLevelType w:val="hybridMultilevel"/>
    <w:tmpl w:val="CF0A3E4E"/>
    <w:lvl w:ilvl="0" w:tplc="F93E67C2">
      <w:start w:val="1"/>
      <w:numFmt w:val="decimal"/>
      <w:lvlText w:val="11.%1."/>
      <w:lvlJc w:val="right"/>
      <w:pPr>
        <w:ind w:left="1428" w:hanging="360"/>
      </w:pPr>
      <w:rPr>
        <w:rFonts w:hint="default"/>
        <w:b w:val="0"/>
        <w:bCs w:val="0"/>
        <w:sz w:val="24"/>
        <w:szCs w:val="24"/>
      </w:rPr>
    </w:lvl>
    <w:lvl w:ilvl="1" w:tplc="1938D6A6">
      <w:start w:val="1"/>
      <w:numFmt w:val="lowerLetter"/>
      <w:lvlText w:val="%2."/>
      <w:lvlJc w:val="left"/>
      <w:pPr>
        <w:ind w:left="1440" w:hanging="360"/>
      </w:pPr>
    </w:lvl>
    <w:lvl w:ilvl="2" w:tplc="36BE8538">
      <w:start w:val="1"/>
      <w:numFmt w:val="lowerRoman"/>
      <w:lvlText w:val="%3."/>
      <w:lvlJc w:val="right"/>
      <w:pPr>
        <w:ind w:left="2160" w:hanging="180"/>
      </w:pPr>
    </w:lvl>
    <w:lvl w:ilvl="3" w:tplc="24D8DC5E">
      <w:start w:val="1"/>
      <w:numFmt w:val="decimal"/>
      <w:lvlText w:val="%4."/>
      <w:lvlJc w:val="left"/>
      <w:pPr>
        <w:ind w:left="2880" w:hanging="360"/>
      </w:pPr>
    </w:lvl>
    <w:lvl w:ilvl="4" w:tplc="9328E5F4">
      <w:start w:val="1"/>
      <w:numFmt w:val="lowerLetter"/>
      <w:lvlText w:val="%5."/>
      <w:lvlJc w:val="left"/>
      <w:pPr>
        <w:ind w:left="3600" w:hanging="360"/>
      </w:pPr>
    </w:lvl>
    <w:lvl w:ilvl="5" w:tplc="7520C7AC">
      <w:start w:val="1"/>
      <w:numFmt w:val="lowerRoman"/>
      <w:lvlText w:val="%6."/>
      <w:lvlJc w:val="right"/>
      <w:pPr>
        <w:ind w:left="4320" w:hanging="180"/>
      </w:pPr>
    </w:lvl>
    <w:lvl w:ilvl="6" w:tplc="C9204356">
      <w:start w:val="1"/>
      <w:numFmt w:val="decimal"/>
      <w:lvlText w:val="%7."/>
      <w:lvlJc w:val="left"/>
      <w:pPr>
        <w:ind w:left="5040" w:hanging="360"/>
      </w:pPr>
    </w:lvl>
    <w:lvl w:ilvl="7" w:tplc="C8421780">
      <w:start w:val="1"/>
      <w:numFmt w:val="lowerLetter"/>
      <w:lvlText w:val="%8."/>
      <w:lvlJc w:val="left"/>
      <w:pPr>
        <w:ind w:left="5760" w:hanging="360"/>
      </w:pPr>
    </w:lvl>
    <w:lvl w:ilvl="8" w:tplc="E16C878A">
      <w:start w:val="1"/>
      <w:numFmt w:val="lowerRoman"/>
      <w:lvlText w:val="%9."/>
      <w:lvlJc w:val="right"/>
      <w:pPr>
        <w:ind w:left="6480" w:hanging="180"/>
      </w:pPr>
    </w:lvl>
  </w:abstractNum>
  <w:abstractNum w:abstractNumId="13">
    <w:nsid w:val="2D7A67BB"/>
    <w:multiLevelType w:val="multilevel"/>
    <w:tmpl w:val="6D82932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3531663D"/>
    <w:multiLevelType w:val="hybridMultilevel"/>
    <w:tmpl w:val="AF4CAB08"/>
    <w:lvl w:ilvl="0" w:tplc="F3E8CA16">
      <w:start w:val="1"/>
      <w:numFmt w:val="decimal"/>
      <w:lvlText w:val="%1."/>
      <w:lvlJc w:val="left"/>
      <w:pPr>
        <w:ind w:left="1070" w:hanging="360"/>
      </w:pPr>
      <w:rPr>
        <w:rFonts w:hint="default"/>
      </w:rPr>
    </w:lvl>
    <w:lvl w:ilvl="1" w:tplc="3AF2D460">
      <w:start w:val="1"/>
      <w:numFmt w:val="lowerLetter"/>
      <w:lvlText w:val="%2."/>
      <w:lvlJc w:val="left"/>
      <w:pPr>
        <w:ind w:left="1789" w:hanging="360"/>
      </w:pPr>
    </w:lvl>
    <w:lvl w:ilvl="2" w:tplc="042A41EA" w:tentative="1">
      <w:start w:val="1"/>
      <w:numFmt w:val="lowerRoman"/>
      <w:lvlText w:val="%3."/>
      <w:lvlJc w:val="right"/>
      <w:pPr>
        <w:ind w:left="2509" w:hanging="180"/>
      </w:pPr>
    </w:lvl>
    <w:lvl w:ilvl="3" w:tplc="2C923F9C" w:tentative="1">
      <w:start w:val="1"/>
      <w:numFmt w:val="decimal"/>
      <w:lvlText w:val="%4."/>
      <w:lvlJc w:val="left"/>
      <w:pPr>
        <w:ind w:left="3229" w:hanging="360"/>
      </w:pPr>
    </w:lvl>
    <w:lvl w:ilvl="4" w:tplc="BAA83194" w:tentative="1">
      <w:start w:val="1"/>
      <w:numFmt w:val="lowerLetter"/>
      <w:lvlText w:val="%5."/>
      <w:lvlJc w:val="left"/>
      <w:pPr>
        <w:ind w:left="3949" w:hanging="360"/>
      </w:pPr>
    </w:lvl>
    <w:lvl w:ilvl="5" w:tplc="563A4B46" w:tentative="1">
      <w:start w:val="1"/>
      <w:numFmt w:val="lowerRoman"/>
      <w:lvlText w:val="%6."/>
      <w:lvlJc w:val="right"/>
      <w:pPr>
        <w:ind w:left="4669" w:hanging="180"/>
      </w:pPr>
    </w:lvl>
    <w:lvl w:ilvl="6" w:tplc="12D60814" w:tentative="1">
      <w:start w:val="1"/>
      <w:numFmt w:val="decimal"/>
      <w:lvlText w:val="%7."/>
      <w:lvlJc w:val="left"/>
      <w:pPr>
        <w:ind w:left="5389" w:hanging="360"/>
      </w:pPr>
    </w:lvl>
    <w:lvl w:ilvl="7" w:tplc="45CE79D6" w:tentative="1">
      <w:start w:val="1"/>
      <w:numFmt w:val="lowerLetter"/>
      <w:lvlText w:val="%8."/>
      <w:lvlJc w:val="left"/>
      <w:pPr>
        <w:ind w:left="6109" w:hanging="360"/>
      </w:pPr>
    </w:lvl>
    <w:lvl w:ilvl="8" w:tplc="7DF46440" w:tentative="1">
      <w:start w:val="1"/>
      <w:numFmt w:val="lowerRoman"/>
      <w:lvlText w:val="%9."/>
      <w:lvlJc w:val="right"/>
      <w:pPr>
        <w:ind w:left="6829" w:hanging="180"/>
      </w:pPr>
    </w:lvl>
  </w:abstractNum>
  <w:abstractNum w:abstractNumId="15">
    <w:nsid w:val="38920A95"/>
    <w:multiLevelType w:val="hybridMultilevel"/>
    <w:tmpl w:val="64360AF4"/>
    <w:lvl w:ilvl="0" w:tplc="0D6E7332">
      <w:start w:val="1"/>
      <w:numFmt w:val="decimal"/>
      <w:lvlText w:val="10.%1."/>
      <w:lvlJc w:val="left"/>
      <w:pPr>
        <w:ind w:left="1429" w:hanging="360"/>
      </w:pPr>
      <w:rPr>
        <w:rFonts w:hint="default"/>
        <w:b w:val="0"/>
        <w:sz w:val="24"/>
        <w:szCs w:val="24"/>
      </w:rPr>
    </w:lvl>
    <w:lvl w:ilvl="1" w:tplc="E7C2B302" w:tentative="1">
      <w:start w:val="1"/>
      <w:numFmt w:val="lowerLetter"/>
      <w:lvlText w:val="%2."/>
      <w:lvlJc w:val="left"/>
      <w:pPr>
        <w:ind w:left="2149" w:hanging="360"/>
      </w:pPr>
    </w:lvl>
    <w:lvl w:ilvl="2" w:tplc="C1628192" w:tentative="1">
      <w:start w:val="1"/>
      <w:numFmt w:val="lowerRoman"/>
      <w:lvlText w:val="%3."/>
      <w:lvlJc w:val="right"/>
      <w:pPr>
        <w:ind w:left="2869" w:hanging="180"/>
      </w:pPr>
    </w:lvl>
    <w:lvl w:ilvl="3" w:tplc="2A50C81C" w:tentative="1">
      <w:start w:val="1"/>
      <w:numFmt w:val="decimal"/>
      <w:lvlText w:val="%4."/>
      <w:lvlJc w:val="left"/>
      <w:pPr>
        <w:ind w:left="3589" w:hanging="360"/>
      </w:pPr>
    </w:lvl>
    <w:lvl w:ilvl="4" w:tplc="58CC0A2C" w:tentative="1">
      <w:start w:val="1"/>
      <w:numFmt w:val="lowerLetter"/>
      <w:lvlText w:val="%5."/>
      <w:lvlJc w:val="left"/>
      <w:pPr>
        <w:ind w:left="4309" w:hanging="360"/>
      </w:pPr>
    </w:lvl>
    <w:lvl w:ilvl="5" w:tplc="99167C30" w:tentative="1">
      <w:start w:val="1"/>
      <w:numFmt w:val="lowerRoman"/>
      <w:lvlText w:val="%6."/>
      <w:lvlJc w:val="right"/>
      <w:pPr>
        <w:ind w:left="5029" w:hanging="180"/>
      </w:pPr>
    </w:lvl>
    <w:lvl w:ilvl="6" w:tplc="C540E626" w:tentative="1">
      <w:start w:val="1"/>
      <w:numFmt w:val="decimal"/>
      <w:lvlText w:val="%7."/>
      <w:lvlJc w:val="left"/>
      <w:pPr>
        <w:ind w:left="5749" w:hanging="360"/>
      </w:pPr>
    </w:lvl>
    <w:lvl w:ilvl="7" w:tplc="0598E1E0" w:tentative="1">
      <w:start w:val="1"/>
      <w:numFmt w:val="lowerLetter"/>
      <w:lvlText w:val="%8."/>
      <w:lvlJc w:val="left"/>
      <w:pPr>
        <w:ind w:left="6469" w:hanging="360"/>
      </w:pPr>
    </w:lvl>
    <w:lvl w:ilvl="8" w:tplc="CAD8725A" w:tentative="1">
      <w:start w:val="1"/>
      <w:numFmt w:val="lowerRoman"/>
      <w:lvlText w:val="%9."/>
      <w:lvlJc w:val="right"/>
      <w:pPr>
        <w:ind w:left="7189" w:hanging="180"/>
      </w:pPr>
    </w:lvl>
  </w:abstractNum>
  <w:abstractNum w:abstractNumId="16">
    <w:nsid w:val="396A5486"/>
    <w:multiLevelType w:val="hybridMultilevel"/>
    <w:tmpl w:val="0E3EB7A4"/>
    <w:lvl w:ilvl="0" w:tplc="826285EE">
      <w:start w:val="1"/>
      <w:numFmt w:val="decimal"/>
      <w:lvlText w:val="7.%1."/>
      <w:lvlJc w:val="center"/>
      <w:pPr>
        <w:ind w:left="720" w:hanging="360"/>
      </w:pPr>
      <w:rPr>
        <w:rFonts w:hint="default"/>
        <w:b w:val="0"/>
      </w:rPr>
    </w:lvl>
    <w:lvl w:ilvl="1" w:tplc="A3CC43D2" w:tentative="1">
      <w:start w:val="1"/>
      <w:numFmt w:val="lowerLetter"/>
      <w:lvlText w:val="%2."/>
      <w:lvlJc w:val="left"/>
      <w:pPr>
        <w:ind w:left="1440" w:hanging="360"/>
      </w:pPr>
    </w:lvl>
    <w:lvl w:ilvl="2" w:tplc="3A648F96" w:tentative="1">
      <w:start w:val="1"/>
      <w:numFmt w:val="lowerRoman"/>
      <w:lvlText w:val="%3."/>
      <w:lvlJc w:val="right"/>
      <w:pPr>
        <w:ind w:left="2160" w:hanging="180"/>
      </w:pPr>
    </w:lvl>
    <w:lvl w:ilvl="3" w:tplc="D5106A3C" w:tentative="1">
      <w:start w:val="1"/>
      <w:numFmt w:val="decimal"/>
      <w:lvlText w:val="%4."/>
      <w:lvlJc w:val="left"/>
      <w:pPr>
        <w:ind w:left="2880" w:hanging="360"/>
      </w:pPr>
    </w:lvl>
    <w:lvl w:ilvl="4" w:tplc="F1723256" w:tentative="1">
      <w:start w:val="1"/>
      <w:numFmt w:val="lowerLetter"/>
      <w:lvlText w:val="%5."/>
      <w:lvlJc w:val="left"/>
      <w:pPr>
        <w:ind w:left="3600" w:hanging="360"/>
      </w:pPr>
    </w:lvl>
    <w:lvl w:ilvl="5" w:tplc="64684E00" w:tentative="1">
      <w:start w:val="1"/>
      <w:numFmt w:val="lowerRoman"/>
      <w:lvlText w:val="%6."/>
      <w:lvlJc w:val="right"/>
      <w:pPr>
        <w:ind w:left="4320" w:hanging="180"/>
      </w:pPr>
    </w:lvl>
    <w:lvl w:ilvl="6" w:tplc="E5547E84" w:tentative="1">
      <w:start w:val="1"/>
      <w:numFmt w:val="decimal"/>
      <w:lvlText w:val="%7."/>
      <w:lvlJc w:val="left"/>
      <w:pPr>
        <w:ind w:left="5040" w:hanging="360"/>
      </w:pPr>
    </w:lvl>
    <w:lvl w:ilvl="7" w:tplc="06DA256E" w:tentative="1">
      <w:start w:val="1"/>
      <w:numFmt w:val="lowerLetter"/>
      <w:lvlText w:val="%8."/>
      <w:lvlJc w:val="left"/>
      <w:pPr>
        <w:ind w:left="5760" w:hanging="360"/>
      </w:pPr>
    </w:lvl>
    <w:lvl w:ilvl="8" w:tplc="3E4C3CE6" w:tentative="1">
      <w:start w:val="1"/>
      <w:numFmt w:val="lowerRoman"/>
      <w:lvlText w:val="%9."/>
      <w:lvlJc w:val="right"/>
      <w:pPr>
        <w:ind w:left="6480" w:hanging="180"/>
      </w:pPr>
    </w:lvl>
  </w:abstractNum>
  <w:abstractNum w:abstractNumId="17">
    <w:nsid w:val="3A4E1144"/>
    <w:multiLevelType w:val="hybridMultilevel"/>
    <w:tmpl w:val="B0E2783E"/>
    <w:lvl w:ilvl="0" w:tplc="BCA0BDF8">
      <w:start w:val="1"/>
      <w:numFmt w:val="decimal"/>
      <w:lvlText w:val="9.%1."/>
      <w:lvlJc w:val="right"/>
      <w:pPr>
        <w:ind w:left="1070" w:hanging="360"/>
      </w:pPr>
      <w:rPr>
        <w:rFonts w:hint="default"/>
        <w:b w:val="0"/>
        <w:bCs w:val="0"/>
        <w:sz w:val="24"/>
        <w:szCs w:val="24"/>
      </w:rPr>
    </w:lvl>
    <w:lvl w:ilvl="1" w:tplc="673CCE98">
      <w:start w:val="1"/>
      <w:numFmt w:val="lowerLetter"/>
      <w:lvlText w:val="%2."/>
      <w:lvlJc w:val="left"/>
      <w:pPr>
        <w:ind w:left="1790" w:hanging="360"/>
      </w:pPr>
    </w:lvl>
    <w:lvl w:ilvl="2" w:tplc="3202CC00">
      <w:start w:val="1"/>
      <w:numFmt w:val="lowerRoman"/>
      <w:lvlText w:val="%3."/>
      <w:lvlJc w:val="right"/>
      <w:pPr>
        <w:ind w:left="2510" w:hanging="180"/>
      </w:pPr>
    </w:lvl>
    <w:lvl w:ilvl="3" w:tplc="A65C9058">
      <w:start w:val="1"/>
      <w:numFmt w:val="decimal"/>
      <w:lvlText w:val="%4."/>
      <w:lvlJc w:val="left"/>
      <w:pPr>
        <w:ind w:left="3230" w:hanging="360"/>
      </w:pPr>
    </w:lvl>
    <w:lvl w:ilvl="4" w:tplc="15FA7F34">
      <w:start w:val="1"/>
      <w:numFmt w:val="lowerLetter"/>
      <w:lvlText w:val="%5."/>
      <w:lvlJc w:val="left"/>
      <w:pPr>
        <w:ind w:left="3950" w:hanging="360"/>
      </w:pPr>
    </w:lvl>
    <w:lvl w:ilvl="5" w:tplc="6BC6FDFC">
      <w:start w:val="1"/>
      <w:numFmt w:val="lowerRoman"/>
      <w:lvlText w:val="%6."/>
      <w:lvlJc w:val="right"/>
      <w:pPr>
        <w:ind w:left="4670" w:hanging="180"/>
      </w:pPr>
    </w:lvl>
    <w:lvl w:ilvl="6" w:tplc="4620858E">
      <w:start w:val="1"/>
      <w:numFmt w:val="decimal"/>
      <w:lvlText w:val="%7."/>
      <w:lvlJc w:val="left"/>
      <w:pPr>
        <w:ind w:left="5390" w:hanging="360"/>
      </w:pPr>
    </w:lvl>
    <w:lvl w:ilvl="7" w:tplc="30662774">
      <w:start w:val="1"/>
      <w:numFmt w:val="lowerLetter"/>
      <w:lvlText w:val="%8."/>
      <w:lvlJc w:val="left"/>
      <w:pPr>
        <w:ind w:left="6110" w:hanging="360"/>
      </w:pPr>
    </w:lvl>
    <w:lvl w:ilvl="8" w:tplc="F8C8B118">
      <w:start w:val="1"/>
      <w:numFmt w:val="lowerRoman"/>
      <w:lvlText w:val="%9."/>
      <w:lvlJc w:val="right"/>
      <w:pPr>
        <w:ind w:left="6830" w:hanging="180"/>
      </w:pPr>
    </w:lvl>
  </w:abstractNum>
  <w:abstractNum w:abstractNumId="18">
    <w:nsid w:val="3C500895"/>
    <w:multiLevelType w:val="hybridMultilevel"/>
    <w:tmpl w:val="6900B5FE"/>
    <w:lvl w:ilvl="0" w:tplc="230CFE16">
      <w:start w:val="1"/>
      <w:numFmt w:val="decimal"/>
      <w:lvlText w:val="%1."/>
      <w:lvlJc w:val="left"/>
      <w:pPr>
        <w:ind w:left="720" w:hanging="360"/>
      </w:pPr>
      <w:rPr>
        <w:rFonts w:hint="default"/>
        <w:color w:val="auto"/>
      </w:rPr>
    </w:lvl>
    <w:lvl w:ilvl="1" w:tplc="3AB6DC34" w:tentative="1">
      <w:start w:val="1"/>
      <w:numFmt w:val="lowerLetter"/>
      <w:lvlText w:val="%2."/>
      <w:lvlJc w:val="left"/>
      <w:pPr>
        <w:ind w:left="1440" w:hanging="360"/>
      </w:pPr>
    </w:lvl>
    <w:lvl w:ilvl="2" w:tplc="3C20033C" w:tentative="1">
      <w:start w:val="1"/>
      <w:numFmt w:val="lowerRoman"/>
      <w:lvlText w:val="%3."/>
      <w:lvlJc w:val="right"/>
      <w:pPr>
        <w:ind w:left="2160" w:hanging="180"/>
      </w:pPr>
    </w:lvl>
    <w:lvl w:ilvl="3" w:tplc="58866668" w:tentative="1">
      <w:start w:val="1"/>
      <w:numFmt w:val="decimal"/>
      <w:lvlText w:val="%4."/>
      <w:lvlJc w:val="left"/>
      <w:pPr>
        <w:ind w:left="2880" w:hanging="360"/>
      </w:pPr>
    </w:lvl>
    <w:lvl w:ilvl="4" w:tplc="174C4078" w:tentative="1">
      <w:start w:val="1"/>
      <w:numFmt w:val="lowerLetter"/>
      <w:lvlText w:val="%5."/>
      <w:lvlJc w:val="left"/>
      <w:pPr>
        <w:ind w:left="3600" w:hanging="360"/>
      </w:pPr>
    </w:lvl>
    <w:lvl w:ilvl="5" w:tplc="C2024144" w:tentative="1">
      <w:start w:val="1"/>
      <w:numFmt w:val="lowerRoman"/>
      <w:lvlText w:val="%6."/>
      <w:lvlJc w:val="right"/>
      <w:pPr>
        <w:ind w:left="4320" w:hanging="180"/>
      </w:pPr>
    </w:lvl>
    <w:lvl w:ilvl="6" w:tplc="19344D9E" w:tentative="1">
      <w:start w:val="1"/>
      <w:numFmt w:val="decimal"/>
      <w:lvlText w:val="%7."/>
      <w:lvlJc w:val="left"/>
      <w:pPr>
        <w:ind w:left="5040" w:hanging="360"/>
      </w:pPr>
    </w:lvl>
    <w:lvl w:ilvl="7" w:tplc="28165CA0" w:tentative="1">
      <w:start w:val="1"/>
      <w:numFmt w:val="lowerLetter"/>
      <w:lvlText w:val="%8."/>
      <w:lvlJc w:val="left"/>
      <w:pPr>
        <w:ind w:left="5760" w:hanging="360"/>
      </w:pPr>
    </w:lvl>
    <w:lvl w:ilvl="8" w:tplc="CC4ABEAE" w:tentative="1">
      <w:start w:val="1"/>
      <w:numFmt w:val="lowerRoman"/>
      <w:lvlText w:val="%9."/>
      <w:lvlJc w:val="right"/>
      <w:pPr>
        <w:ind w:left="6480" w:hanging="180"/>
      </w:pPr>
    </w:lvl>
  </w:abstractNum>
  <w:abstractNum w:abstractNumId="19">
    <w:nsid w:val="41FC1131"/>
    <w:multiLevelType w:val="hybridMultilevel"/>
    <w:tmpl w:val="59BABF00"/>
    <w:lvl w:ilvl="0" w:tplc="DBB66F3C">
      <w:start w:val="1"/>
      <w:numFmt w:val="decimal"/>
      <w:lvlText w:val="8.%1."/>
      <w:lvlJc w:val="left"/>
      <w:pPr>
        <w:ind w:left="720" w:hanging="360"/>
      </w:pPr>
      <w:rPr>
        <w:rFonts w:hint="default"/>
        <w:b w:val="0"/>
        <w:sz w:val="24"/>
        <w:szCs w:val="24"/>
      </w:rPr>
    </w:lvl>
    <w:lvl w:ilvl="1" w:tplc="E3D63814" w:tentative="1">
      <w:start w:val="1"/>
      <w:numFmt w:val="lowerLetter"/>
      <w:lvlText w:val="%2."/>
      <w:lvlJc w:val="left"/>
      <w:pPr>
        <w:ind w:left="1440" w:hanging="360"/>
      </w:pPr>
    </w:lvl>
    <w:lvl w:ilvl="2" w:tplc="E910883C" w:tentative="1">
      <w:start w:val="1"/>
      <w:numFmt w:val="lowerRoman"/>
      <w:lvlText w:val="%3."/>
      <w:lvlJc w:val="right"/>
      <w:pPr>
        <w:ind w:left="2160" w:hanging="180"/>
      </w:pPr>
    </w:lvl>
    <w:lvl w:ilvl="3" w:tplc="0F14D17E" w:tentative="1">
      <w:start w:val="1"/>
      <w:numFmt w:val="decimal"/>
      <w:lvlText w:val="%4."/>
      <w:lvlJc w:val="left"/>
      <w:pPr>
        <w:ind w:left="2880" w:hanging="360"/>
      </w:pPr>
    </w:lvl>
    <w:lvl w:ilvl="4" w:tplc="6B9258F8" w:tentative="1">
      <w:start w:val="1"/>
      <w:numFmt w:val="lowerLetter"/>
      <w:lvlText w:val="%5."/>
      <w:lvlJc w:val="left"/>
      <w:pPr>
        <w:ind w:left="3600" w:hanging="360"/>
      </w:pPr>
    </w:lvl>
    <w:lvl w:ilvl="5" w:tplc="9FA06962" w:tentative="1">
      <w:start w:val="1"/>
      <w:numFmt w:val="lowerRoman"/>
      <w:lvlText w:val="%6."/>
      <w:lvlJc w:val="right"/>
      <w:pPr>
        <w:ind w:left="4320" w:hanging="180"/>
      </w:pPr>
    </w:lvl>
    <w:lvl w:ilvl="6" w:tplc="3ED84980" w:tentative="1">
      <w:start w:val="1"/>
      <w:numFmt w:val="decimal"/>
      <w:lvlText w:val="%7."/>
      <w:lvlJc w:val="left"/>
      <w:pPr>
        <w:ind w:left="5040" w:hanging="360"/>
      </w:pPr>
    </w:lvl>
    <w:lvl w:ilvl="7" w:tplc="1110F2D0" w:tentative="1">
      <w:start w:val="1"/>
      <w:numFmt w:val="lowerLetter"/>
      <w:lvlText w:val="%8."/>
      <w:lvlJc w:val="left"/>
      <w:pPr>
        <w:ind w:left="5760" w:hanging="360"/>
      </w:pPr>
    </w:lvl>
    <w:lvl w:ilvl="8" w:tplc="CB9EE370" w:tentative="1">
      <w:start w:val="1"/>
      <w:numFmt w:val="lowerRoman"/>
      <w:lvlText w:val="%9."/>
      <w:lvlJc w:val="right"/>
      <w:pPr>
        <w:ind w:left="6480" w:hanging="180"/>
      </w:pPr>
    </w:lvl>
  </w:abstractNum>
  <w:abstractNum w:abstractNumId="20">
    <w:nsid w:val="42E352C6"/>
    <w:multiLevelType w:val="multilevel"/>
    <w:tmpl w:val="71565B1E"/>
    <w:lvl w:ilvl="0">
      <w:start w:val="1"/>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nsid w:val="44B87FED"/>
    <w:multiLevelType w:val="hybridMultilevel"/>
    <w:tmpl w:val="D69EF946"/>
    <w:lvl w:ilvl="0" w:tplc="267E2452">
      <w:start w:val="4"/>
      <w:numFmt w:val="decimal"/>
      <w:lvlText w:val="%1."/>
      <w:lvlJc w:val="left"/>
      <w:pPr>
        <w:ind w:left="1080" w:hanging="360"/>
      </w:pPr>
      <w:rPr>
        <w:rFonts w:hint="default"/>
      </w:rPr>
    </w:lvl>
    <w:lvl w:ilvl="1" w:tplc="C67ADD22" w:tentative="1">
      <w:start w:val="1"/>
      <w:numFmt w:val="lowerLetter"/>
      <w:lvlText w:val="%2."/>
      <w:lvlJc w:val="left"/>
      <w:pPr>
        <w:ind w:left="1800" w:hanging="360"/>
      </w:pPr>
    </w:lvl>
    <w:lvl w:ilvl="2" w:tplc="F7EEF27C" w:tentative="1">
      <w:start w:val="1"/>
      <w:numFmt w:val="lowerRoman"/>
      <w:lvlText w:val="%3."/>
      <w:lvlJc w:val="right"/>
      <w:pPr>
        <w:ind w:left="2520" w:hanging="180"/>
      </w:pPr>
    </w:lvl>
    <w:lvl w:ilvl="3" w:tplc="08E4738A" w:tentative="1">
      <w:start w:val="1"/>
      <w:numFmt w:val="decimal"/>
      <w:lvlText w:val="%4."/>
      <w:lvlJc w:val="left"/>
      <w:pPr>
        <w:ind w:left="3240" w:hanging="360"/>
      </w:pPr>
    </w:lvl>
    <w:lvl w:ilvl="4" w:tplc="CE94AC1C" w:tentative="1">
      <w:start w:val="1"/>
      <w:numFmt w:val="lowerLetter"/>
      <w:lvlText w:val="%5."/>
      <w:lvlJc w:val="left"/>
      <w:pPr>
        <w:ind w:left="3960" w:hanging="360"/>
      </w:pPr>
    </w:lvl>
    <w:lvl w:ilvl="5" w:tplc="58809792" w:tentative="1">
      <w:start w:val="1"/>
      <w:numFmt w:val="lowerRoman"/>
      <w:lvlText w:val="%6."/>
      <w:lvlJc w:val="right"/>
      <w:pPr>
        <w:ind w:left="4680" w:hanging="180"/>
      </w:pPr>
    </w:lvl>
    <w:lvl w:ilvl="6" w:tplc="5442B862" w:tentative="1">
      <w:start w:val="1"/>
      <w:numFmt w:val="decimal"/>
      <w:lvlText w:val="%7."/>
      <w:lvlJc w:val="left"/>
      <w:pPr>
        <w:ind w:left="5400" w:hanging="360"/>
      </w:pPr>
    </w:lvl>
    <w:lvl w:ilvl="7" w:tplc="3A0C58B0" w:tentative="1">
      <w:start w:val="1"/>
      <w:numFmt w:val="lowerLetter"/>
      <w:lvlText w:val="%8."/>
      <w:lvlJc w:val="left"/>
      <w:pPr>
        <w:ind w:left="6120" w:hanging="360"/>
      </w:pPr>
    </w:lvl>
    <w:lvl w:ilvl="8" w:tplc="EED05002" w:tentative="1">
      <w:start w:val="1"/>
      <w:numFmt w:val="lowerRoman"/>
      <w:lvlText w:val="%9."/>
      <w:lvlJc w:val="right"/>
      <w:pPr>
        <w:ind w:left="6840" w:hanging="180"/>
      </w:pPr>
    </w:lvl>
  </w:abstractNum>
  <w:abstractNum w:abstractNumId="22">
    <w:nsid w:val="4A085925"/>
    <w:multiLevelType w:val="hybridMultilevel"/>
    <w:tmpl w:val="3DF40E44"/>
    <w:lvl w:ilvl="0" w:tplc="A418DCE0">
      <w:start w:val="1"/>
      <w:numFmt w:val="decimal"/>
      <w:lvlText w:val="%1."/>
      <w:lvlJc w:val="left"/>
      <w:pPr>
        <w:ind w:left="1069" w:hanging="360"/>
      </w:pPr>
      <w:rPr>
        <w:rFonts w:hint="default"/>
      </w:rPr>
    </w:lvl>
    <w:lvl w:ilvl="1" w:tplc="C91A7004">
      <w:start w:val="1"/>
      <w:numFmt w:val="decimal"/>
      <w:lvlText w:val="%2."/>
      <w:lvlJc w:val="left"/>
      <w:pPr>
        <w:ind w:left="1789" w:hanging="360"/>
      </w:pPr>
      <w:rPr>
        <w:rFonts w:ascii="Times New Roman" w:eastAsia="Times New Roman"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685385"/>
    <w:multiLevelType w:val="hybridMultilevel"/>
    <w:tmpl w:val="B1268932"/>
    <w:lvl w:ilvl="0" w:tplc="9A46F42C">
      <w:start w:val="3"/>
      <w:numFmt w:val="decimal"/>
      <w:lvlText w:val="%1."/>
      <w:lvlJc w:val="left"/>
      <w:pPr>
        <w:ind w:left="1069" w:hanging="360"/>
      </w:pPr>
      <w:rPr>
        <w:rFonts w:hint="default"/>
      </w:rPr>
    </w:lvl>
    <w:lvl w:ilvl="1" w:tplc="F182B198" w:tentative="1">
      <w:start w:val="1"/>
      <w:numFmt w:val="lowerLetter"/>
      <w:lvlText w:val="%2."/>
      <w:lvlJc w:val="left"/>
      <w:pPr>
        <w:ind w:left="1789" w:hanging="360"/>
      </w:pPr>
    </w:lvl>
    <w:lvl w:ilvl="2" w:tplc="86A86AF6" w:tentative="1">
      <w:start w:val="1"/>
      <w:numFmt w:val="lowerRoman"/>
      <w:lvlText w:val="%3."/>
      <w:lvlJc w:val="right"/>
      <w:pPr>
        <w:ind w:left="2509" w:hanging="180"/>
      </w:pPr>
    </w:lvl>
    <w:lvl w:ilvl="3" w:tplc="BA4EF82A" w:tentative="1">
      <w:start w:val="1"/>
      <w:numFmt w:val="decimal"/>
      <w:lvlText w:val="%4."/>
      <w:lvlJc w:val="left"/>
      <w:pPr>
        <w:ind w:left="3229" w:hanging="360"/>
      </w:pPr>
    </w:lvl>
    <w:lvl w:ilvl="4" w:tplc="F33CE7B8" w:tentative="1">
      <w:start w:val="1"/>
      <w:numFmt w:val="lowerLetter"/>
      <w:lvlText w:val="%5."/>
      <w:lvlJc w:val="left"/>
      <w:pPr>
        <w:ind w:left="3949" w:hanging="360"/>
      </w:pPr>
    </w:lvl>
    <w:lvl w:ilvl="5" w:tplc="2C0293CE" w:tentative="1">
      <w:start w:val="1"/>
      <w:numFmt w:val="lowerRoman"/>
      <w:lvlText w:val="%6."/>
      <w:lvlJc w:val="right"/>
      <w:pPr>
        <w:ind w:left="4669" w:hanging="180"/>
      </w:pPr>
    </w:lvl>
    <w:lvl w:ilvl="6" w:tplc="DF4ADC66" w:tentative="1">
      <w:start w:val="1"/>
      <w:numFmt w:val="decimal"/>
      <w:lvlText w:val="%7."/>
      <w:lvlJc w:val="left"/>
      <w:pPr>
        <w:ind w:left="5389" w:hanging="360"/>
      </w:pPr>
    </w:lvl>
    <w:lvl w:ilvl="7" w:tplc="D276A026" w:tentative="1">
      <w:start w:val="1"/>
      <w:numFmt w:val="lowerLetter"/>
      <w:lvlText w:val="%8."/>
      <w:lvlJc w:val="left"/>
      <w:pPr>
        <w:ind w:left="6109" w:hanging="360"/>
      </w:pPr>
    </w:lvl>
    <w:lvl w:ilvl="8" w:tplc="665899FC" w:tentative="1">
      <w:start w:val="1"/>
      <w:numFmt w:val="lowerRoman"/>
      <w:lvlText w:val="%9."/>
      <w:lvlJc w:val="right"/>
      <w:pPr>
        <w:ind w:left="6829" w:hanging="180"/>
      </w:pPr>
    </w:lvl>
  </w:abstractNum>
  <w:abstractNum w:abstractNumId="24">
    <w:nsid w:val="4F0D5D6F"/>
    <w:multiLevelType w:val="hybridMultilevel"/>
    <w:tmpl w:val="A33474BA"/>
    <w:lvl w:ilvl="0" w:tplc="5D142366">
      <w:start w:val="3"/>
      <w:numFmt w:val="decimal"/>
      <w:lvlText w:val="%1."/>
      <w:lvlJc w:val="left"/>
      <w:pPr>
        <w:ind w:left="5039" w:hanging="360"/>
      </w:pPr>
      <w:rPr>
        <w:rFonts w:hint="default"/>
      </w:rPr>
    </w:lvl>
    <w:lvl w:ilvl="1" w:tplc="45821C72" w:tentative="1">
      <w:start w:val="1"/>
      <w:numFmt w:val="lowerLetter"/>
      <w:lvlText w:val="%2."/>
      <w:lvlJc w:val="left"/>
      <w:pPr>
        <w:ind w:left="5759" w:hanging="360"/>
      </w:pPr>
    </w:lvl>
    <w:lvl w:ilvl="2" w:tplc="8B105002" w:tentative="1">
      <w:start w:val="1"/>
      <w:numFmt w:val="lowerRoman"/>
      <w:lvlText w:val="%3."/>
      <w:lvlJc w:val="right"/>
      <w:pPr>
        <w:ind w:left="6479" w:hanging="180"/>
      </w:pPr>
    </w:lvl>
    <w:lvl w:ilvl="3" w:tplc="DDDCF858" w:tentative="1">
      <w:start w:val="1"/>
      <w:numFmt w:val="decimal"/>
      <w:lvlText w:val="%4."/>
      <w:lvlJc w:val="left"/>
      <w:pPr>
        <w:ind w:left="7199" w:hanging="360"/>
      </w:pPr>
    </w:lvl>
    <w:lvl w:ilvl="4" w:tplc="CA603DC8" w:tentative="1">
      <w:start w:val="1"/>
      <w:numFmt w:val="lowerLetter"/>
      <w:lvlText w:val="%5."/>
      <w:lvlJc w:val="left"/>
      <w:pPr>
        <w:ind w:left="7919" w:hanging="360"/>
      </w:pPr>
    </w:lvl>
    <w:lvl w:ilvl="5" w:tplc="9634DCBE" w:tentative="1">
      <w:start w:val="1"/>
      <w:numFmt w:val="lowerRoman"/>
      <w:lvlText w:val="%6."/>
      <w:lvlJc w:val="right"/>
      <w:pPr>
        <w:ind w:left="8639" w:hanging="180"/>
      </w:pPr>
    </w:lvl>
    <w:lvl w:ilvl="6" w:tplc="FAE2473E" w:tentative="1">
      <w:start w:val="1"/>
      <w:numFmt w:val="decimal"/>
      <w:lvlText w:val="%7."/>
      <w:lvlJc w:val="left"/>
      <w:pPr>
        <w:ind w:left="9359" w:hanging="360"/>
      </w:pPr>
    </w:lvl>
    <w:lvl w:ilvl="7" w:tplc="61208EA2" w:tentative="1">
      <w:start w:val="1"/>
      <w:numFmt w:val="lowerLetter"/>
      <w:lvlText w:val="%8."/>
      <w:lvlJc w:val="left"/>
      <w:pPr>
        <w:ind w:left="10079" w:hanging="360"/>
      </w:pPr>
    </w:lvl>
    <w:lvl w:ilvl="8" w:tplc="562A1EEE" w:tentative="1">
      <w:start w:val="1"/>
      <w:numFmt w:val="lowerRoman"/>
      <w:lvlText w:val="%9."/>
      <w:lvlJc w:val="right"/>
      <w:pPr>
        <w:ind w:left="10799" w:hanging="180"/>
      </w:pPr>
    </w:lvl>
  </w:abstractNum>
  <w:abstractNum w:abstractNumId="25">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nsid w:val="53E4115E"/>
    <w:multiLevelType w:val="hybridMultilevel"/>
    <w:tmpl w:val="0FC678B4"/>
    <w:lvl w:ilvl="0" w:tplc="9BEA0266">
      <w:start w:val="1"/>
      <w:numFmt w:val="bullet"/>
      <w:lvlText w:val=""/>
      <w:lvlJc w:val="left"/>
      <w:pPr>
        <w:ind w:left="720" w:hanging="360"/>
      </w:pPr>
      <w:rPr>
        <w:rFonts w:ascii="Symbol" w:hAnsi="Symbol" w:hint="default"/>
      </w:rPr>
    </w:lvl>
    <w:lvl w:ilvl="1" w:tplc="72C8CC30" w:tentative="1">
      <w:start w:val="1"/>
      <w:numFmt w:val="bullet"/>
      <w:lvlText w:val="o"/>
      <w:lvlJc w:val="left"/>
      <w:pPr>
        <w:ind w:left="1440" w:hanging="360"/>
      </w:pPr>
      <w:rPr>
        <w:rFonts w:ascii="Courier New" w:hAnsi="Courier New" w:cs="Courier New" w:hint="default"/>
      </w:rPr>
    </w:lvl>
    <w:lvl w:ilvl="2" w:tplc="D15A2A44" w:tentative="1">
      <w:start w:val="1"/>
      <w:numFmt w:val="bullet"/>
      <w:lvlText w:val=""/>
      <w:lvlJc w:val="left"/>
      <w:pPr>
        <w:ind w:left="2160" w:hanging="360"/>
      </w:pPr>
      <w:rPr>
        <w:rFonts w:ascii="Wingdings" w:hAnsi="Wingdings" w:hint="default"/>
      </w:rPr>
    </w:lvl>
    <w:lvl w:ilvl="3" w:tplc="DF3C8B16" w:tentative="1">
      <w:start w:val="1"/>
      <w:numFmt w:val="bullet"/>
      <w:lvlText w:val=""/>
      <w:lvlJc w:val="left"/>
      <w:pPr>
        <w:ind w:left="2880" w:hanging="360"/>
      </w:pPr>
      <w:rPr>
        <w:rFonts w:ascii="Symbol" w:hAnsi="Symbol" w:hint="default"/>
      </w:rPr>
    </w:lvl>
    <w:lvl w:ilvl="4" w:tplc="2DF2E862" w:tentative="1">
      <w:start w:val="1"/>
      <w:numFmt w:val="bullet"/>
      <w:lvlText w:val="o"/>
      <w:lvlJc w:val="left"/>
      <w:pPr>
        <w:ind w:left="3600" w:hanging="360"/>
      </w:pPr>
      <w:rPr>
        <w:rFonts w:ascii="Courier New" w:hAnsi="Courier New" w:cs="Courier New" w:hint="default"/>
      </w:rPr>
    </w:lvl>
    <w:lvl w:ilvl="5" w:tplc="AF945462" w:tentative="1">
      <w:start w:val="1"/>
      <w:numFmt w:val="bullet"/>
      <w:lvlText w:val=""/>
      <w:lvlJc w:val="left"/>
      <w:pPr>
        <w:ind w:left="4320" w:hanging="360"/>
      </w:pPr>
      <w:rPr>
        <w:rFonts w:ascii="Wingdings" w:hAnsi="Wingdings" w:hint="default"/>
      </w:rPr>
    </w:lvl>
    <w:lvl w:ilvl="6" w:tplc="A81813D6" w:tentative="1">
      <w:start w:val="1"/>
      <w:numFmt w:val="bullet"/>
      <w:lvlText w:val=""/>
      <w:lvlJc w:val="left"/>
      <w:pPr>
        <w:ind w:left="5040" w:hanging="360"/>
      </w:pPr>
      <w:rPr>
        <w:rFonts w:ascii="Symbol" w:hAnsi="Symbol" w:hint="default"/>
      </w:rPr>
    </w:lvl>
    <w:lvl w:ilvl="7" w:tplc="6D7EE50A" w:tentative="1">
      <w:start w:val="1"/>
      <w:numFmt w:val="bullet"/>
      <w:lvlText w:val="o"/>
      <w:lvlJc w:val="left"/>
      <w:pPr>
        <w:ind w:left="5760" w:hanging="360"/>
      </w:pPr>
      <w:rPr>
        <w:rFonts w:ascii="Courier New" w:hAnsi="Courier New" w:cs="Courier New" w:hint="default"/>
      </w:rPr>
    </w:lvl>
    <w:lvl w:ilvl="8" w:tplc="716CD3EE" w:tentative="1">
      <w:start w:val="1"/>
      <w:numFmt w:val="bullet"/>
      <w:lvlText w:val=""/>
      <w:lvlJc w:val="left"/>
      <w:pPr>
        <w:ind w:left="6480" w:hanging="360"/>
      </w:pPr>
      <w:rPr>
        <w:rFonts w:ascii="Wingdings" w:hAnsi="Wingdings" w:hint="default"/>
      </w:rPr>
    </w:lvl>
  </w:abstractNum>
  <w:abstractNum w:abstractNumId="27">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E9A0EE9"/>
    <w:multiLevelType w:val="hybridMultilevel"/>
    <w:tmpl w:val="00622204"/>
    <w:lvl w:ilvl="0" w:tplc="E6001410">
      <w:start w:val="1"/>
      <w:numFmt w:val="decimal"/>
      <w:lvlText w:val="%1."/>
      <w:lvlJc w:val="left"/>
      <w:pPr>
        <w:ind w:left="720" w:hanging="360"/>
      </w:pPr>
      <w:rPr>
        <w:rFonts w:hint="default"/>
      </w:rPr>
    </w:lvl>
    <w:lvl w:ilvl="1" w:tplc="09BA8980" w:tentative="1">
      <w:start w:val="1"/>
      <w:numFmt w:val="lowerLetter"/>
      <w:lvlText w:val="%2."/>
      <w:lvlJc w:val="left"/>
      <w:pPr>
        <w:ind w:left="1440" w:hanging="360"/>
      </w:pPr>
    </w:lvl>
    <w:lvl w:ilvl="2" w:tplc="78CEED62" w:tentative="1">
      <w:start w:val="1"/>
      <w:numFmt w:val="lowerRoman"/>
      <w:lvlText w:val="%3."/>
      <w:lvlJc w:val="right"/>
      <w:pPr>
        <w:ind w:left="2160" w:hanging="180"/>
      </w:pPr>
    </w:lvl>
    <w:lvl w:ilvl="3" w:tplc="86AE52E0" w:tentative="1">
      <w:start w:val="1"/>
      <w:numFmt w:val="decimal"/>
      <w:lvlText w:val="%4."/>
      <w:lvlJc w:val="left"/>
      <w:pPr>
        <w:ind w:left="2880" w:hanging="360"/>
      </w:pPr>
    </w:lvl>
    <w:lvl w:ilvl="4" w:tplc="E63C11C4" w:tentative="1">
      <w:start w:val="1"/>
      <w:numFmt w:val="lowerLetter"/>
      <w:lvlText w:val="%5."/>
      <w:lvlJc w:val="left"/>
      <w:pPr>
        <w:ind w:left="3600" w:hanging="360"/>
      </w:pPr>
    </w:lvl>
    <w:lvl w:ilvl="5" w:tplc="CB5AD640" w:tentative="1">
      <w:start w:val="1"/>
      <w:numFmt w:val="lowerRoman"/>
      <w:lvlText w:val="%6."/>
      <w:lvlJc w:val="right"/>
      <w:pPr>
        <w:ind w:left="4320" w:hanging="180"/>
      </w:pPr>
    </w:lvl>
    <w:lvl w:ilvl="6" w:tplc="D06E9560" w:tentative="1">
      <w:start w:val="1"/>
      <w:numFmt w:val="decimal"/>
      <w:lvlText w:val="%7."/>
      <w:lvlJc w:val="left"/>
      <w:pPr>
        <w:ind w:left="5040" w:hanging="360"/>
      </w:pPr>
    </w:lvl>
    <w:lvl w:ilvl="7" w:tplc="2C285950" w:tentative="1">
      <w:start w:val="1"/>
      <w:numFmt w:val="lowerLetter"/>
      <w:lvlText w:val="%8."/>
      <w:lvlJc w:val="left"/>
      <w:pPr>
        <w:ind w:left="5760" w:hanging="360"/>
      </w:pPr>
    </w:lvl>
    <w:lvl w:ilvl="8" w:tplc="A6F0C152" w:tentative="1">
      <w:start w:val="1"/>
      <w:numFmt w:val="lowerRoman"/>
      <w:lvlText w:val="%9."/>
      <w:lvlJc w:val="right"/>
      <w:pPr>
        <w:ind w:left="6480" w:hanging="180"/>
      </w:pPr>
    </w:lvl>
  </w:abstractNum>
  <w:abstractNum w:abstractNumId="29">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0">
    <w:nsid w:val="654C7144"/>
    <w:multiLevelType w:val="hybridMultilevel"/>
    <w:tmpl w:val="71205374"/>
    <w:lvl w:ilvl="0" w:tplc="A76C6C26">
      <w:start w:val="1"/>
      <w:numFmt w:val="decimal"/>
      <w:lvlText w:val="%1."/>
      <w:lvlJc w:val="left"/>
      <w:pPr>
        <w:ind w:left="720" w:hanging="360"/>
      </w:pPr>
      <w:rPr>
        <w:rFonts w:hint="default"/>
      </w:rPr>
    </w:lvl>
    <w:lvl w:ilvl="1" w:tplc="4A84FAB2" w:tentative="1">
      <w:start w:val="1"/>
      <w:numFmt w:val="lowerLetter"/>
      <w:lvlText w:val="%2."/>
      <w:lvlJc w:val="left"/>
      <w:pPr>
        <w:ind w:left="1440" w:hanging="360"/>
      </w:pPr>
    </w:lvl>
    <w:lvl w:ilvl="2" w:tplc="162ACE32" w:tentative="1">
      <w:start w:val="1"/>
      <w:numFmt w:val="lowerRoman"/>
      <w:lvlText w:val="%3."/>
      <w:lvlJc w:val="right"/>
      <w:pPr>
        <w:ind w:left="2160" w:hanging="180"/>
      </w:pPr>
    </w:lvl>
    <w:lvl w:ilvl="3" w:tplc="0F0A5752" w:tentative="1">
      <w:start w:val="1"/>
      <w:numFmt w:val="decimal"/>
      <w:lvlText w:val="%4."/>
      <w:lvlJc w:val="left"/>
      <w:pPr>
        <w:ind w:left="2880" w:hanging="360"/>
      </w:pPr>
    </w:lvl>
    <w:lvl w:ilvl="4" w:tplc="5FE419AC" w:tentative="1">
      <w:start w:val="1"/>
      <w:numFmt w:val="lowerLetter"/>
      <w:lvlText w:val="%5."/>
      <w:lvlJc w:val="left"/>
      <w:pPr>
        <w:ind w:left="3600" w:hanging="360"/>
      </w:pPr>
    </w:lvl>
    <w:lvl w:ilvl="5" w:tplc="4E0ED592" w:tentative="1">
      <w:start w:val="1"/>
      <w:numFmt w:val="lowerRoman"/>
      <w:lvlText w:val="%6."/>
      <w:lvlJc w:val="right"/>
      <w:pPr>
        <w:ind w:left="4320" w:hanging="180"/>
      </w:pPr>
    </w:lvl>
    <w:lvl w:ilvl="6" w:tplc="E70A02DC" w:tentative="1">
      <w:start w:val="1"/>
      <w:numFmt w:val="decimal"/>
      <w:lvlText w:val="%7."/>
      <w:lvlJc w:val="left"/>
      <w:pPr>
        <w:ind w:left="5040" w:hanging="360"/>
      </w:pPr>
    </w:lvl>
    <w:lvl w:ilvl="7" w:tplc="23A02264" w:tentative="1">
      <w:start w:val="1"/>
      <w:numFmt w:val="lowerLetter"/>
      <w:lvlText w:val="%8."/>
      <w:lvlJc w:val="left"/>
      <w:pPr>
        <w:ind w:left="5760" w:hanging="360"/>
      </w:pPr>
    </w:lvl>
    <w:lvl w:ilvl="8" w:tplc="98FA5AE8" w:tentative="1">
      <w:start w:val="1"/>
      <w:numFmt w:val="lowerRoman"/>
      <w:lvlText w:val="%9."/>
      <w:lvlJc w:val="right"/>
      <w:pPr>
        <w:ind w:left="6480" w:hanging="180"/>
      </w:pPr>
    </w:lvl>
  </w:abstractNum>
  <w:abstractNum w:abstractNumId="31">
    <w:nsid w:val="68A552A4"/>
    <w:multiLevelType w:val="hybridMultilevel"/>
    <w:tmpl w:val="9F2019A4"/>
    <w:lvl w:ilvl="0" w:tplc="C5282450">
      <w:start w:val="1"/>
      <w:numFmt w:val="bullet"/>
      <w:lvlText w:val=""/>
      <w:lvlJc w:val="left"/>
      <w:pPr>
        <w:ind w:left="900" w:hanging="360"/>
      </w:pPr>
      <w:rPr>
        <w:rFonts w:ascii="Symbol" w:eastAsiaTheme="minorHAnsi" w:hAnsi="Symbol" w:cs="Times New Roman" w:hint="default"/>
      </w:rPr>
    </w:lvl>
    <w:lvl w:ilvl="1" w:tplc="7CBEF076" w:tentative="1">
      <w:start w:val="1"/>
      <w:numFmt w:val="bullet"/>
      <w:lvlText w:val="o"/>
      <w:lvlJc w:val="left"/>
      <w:pPr>
        <w:ind w:left="1620" w:hanging="360"/>
      </w:pPr>
      <w:rPr>
        <w:rFonts w:ascii="Courier New" w:hAnsi="Courier New" w:cs="Courier New" w:hint="default"/>
      </w:rPr>
    </w:lvl>
    <w:lvl w:ilvl="2" w:tplc="77B4D5A2" w:tentative="1">
      <w:start w:val="1"/>
      <w:numFmt w:val="bullet"/>
      <w:lvlText w:val=""/>
      <w:lvlJc w:val="left"/>
      <w:pPr>
        <w:ind w:left="2340" w:hanging="360"/>
      </w:pPr>
      <w:rPr>
        <w:rFonts w:ascii="Wingdings" w:hAnsi="Wingdings" w:hint="default"/>
      </w:rPr>
    </w:lvl>
    <w:lvl w:ilvl="3" w:tplc="56B6E7FA" w:tentative="1">
      <w:start w:val="1"/>
      <w:numFmt w:val="bullet"/>
      <w:lvlText w:val=""/>
      <w:lvlJc w:val="left"/>
      <w:pPr>
        <w:ind w:left="3060" w:hanging="360"/>
      </w:pPr>
      <w:rPr>
        <w:rFonts w:ascii="Symbol" w:hAnsi="Symbol" w:hint="default"/>
      </w:rPr>
    </w:lvl>
    <w:lvl w:ilvl="4" w:tplc="0AF4852C" w:tentative="1">
      <w:start w:val="1"/>
      <w:numFmt w:val="bullet"/>
      <w:lvlText w:val="o"/>
      <w:lvlJc w:val="left"/>
      <w:pPr>
        <w:ind w:left="3780" w:hanging="360"/>
      </w:pPr>
      <w:rPr>
        <w:rFonts w:ascii="Courier New" w:hAnsi="Courier New" w:cs="Courier New" w:hint="default"/>
      </w:rPr>
    </w:lvl>
    <w:lvl w:ilvl="5" w:tplc="48CE7892" w:tentative="1">
      <w:start w:val="1"/>
      <w:numFmt w:val="bullet"/>
      <w:lvlText w:val=""/>
      <w:lvlJc w:val="left"/>
      <w:pPr>
        <w:ind w:left="4500" w:hanging="360"/>
      </w:pPr>
      <w:rPr>
        <w:rFonts w:ascii="Wingdings" w:hAnsi="Wingdings" w:hint="default"/>
      </w:rPr>
    </w:lvl>
    <w:lvl w:ilvl="6" w:tplc="0218D392" w:tentative="1">
      <w:start w:val="1"/>
      <w:numFmt w:val="bullet"/>
      <w:lvlText w:val=""/>
      <w:lvlJc w:val="left"/>
      <w:pPr>
        <w:ind w:left="5220" w:hanging="360"/>
      </w:pPr>
      <w:rPr>
        <w:rFonts w:ascii="Symbol" w:hAnsi="Symbol" w:hint="default"/>
      </w:rPr>
    </w:lvl>
    <w:lvl w:ilvl="7" w:tplc="3FA2A334" w:tentative="1">
      <w:start w:val="1"/>
      <w:numFmt w:val="bullet"/>
      <w:lvlText w:val="o"/>
      <w:lvlJc w:val="left"/>
      <w:pPr>
        <w:ind w:left="5940" w:hanging="360"/>
      </w:pPr>
      <w:rPr>
        <w:rFonts w:ascii="Courier New" w:hAnsi="Courier New" w:cs="Courier New" w:hint="default"/>
      </w:rPr>
    </w:lvl>
    <w:lvl w:ilvl="8" w:tplc="7CD692DC" w:tentative="1">
      <w:start w:val="1"/>
      <w:numFmt w:val="bullet"/>
      <w:lvlText w:val=""/>
      <w:lvlJc w:val="left"/>
      <w:pPr>
        <w:ind w:left="6660" w:hanging="360"/>
      </w:pPr>
      <w:rPr>
        <w:rFonts w:ascii="Wingdings" w:hAnsi="Wingdings" w:hint="default"/>
      </w:rPr>
    </w:lvl>
  </w:abstractNum>
  <w:abstractNum w:abstractNumId="32">
    <w:nsid w:val="71F1001B"/>
    <w:multiLevelType w:val="hybridMultilevel"/>
    <w:tmpl w:val="2A265478"/>
    <w:lvl w:ilvl="0" w:tplc="0A1EA64C">
      <w:start w:val="1"/>
      <w:numFmt w:val="decimal"/>
      <w:lvlText w:val="%1."/>
      <w:lvlJc w:val="left"/>
      <w:pPr>
        <w:ind w:left="900" w:hanging="360"/>
      </w:pPr>
      <w:rPr>
        <w:rFonts w:hint="default"/>
      </w:rPr>
    </w:lvl>
    <w:lvl w:ilvl="1" w:tplc="2E8AC3D0" w:tentative="1">
      <w:start w:val="1"/>
      <w:numFmt w:val="lowerLetter"/>
      <w:lvlText w:val="%2."/>
      <w:lvlJc w:val="left"/>
      <w:pPr>
        <w:ind w:left="1620" w:hanging="360"/>
      </w:pPr>
    </w:lvl>
    <w:lvl w:ilvl="2" w:tplc="9CB2C792" w:tentative="1">
      <w:start w:val="1"/>
      <w:numFmt w:val="lowerRoman"/>
      <w:lvlText w:val="%3."/>
      <w:lvlJc w:val="right"/>
      <w:pPr>
        <w:ind w:left="2340" w:hanging="180"/>
      </w:pPr>
    </w:lvl>
    <w:lvl w:ilvl="3" w:tplc="AA529A46" w:tentative="1">
      <w:start w:val="1"/>
      <w:numFmt w:val="decimal"/>
      <w:lvlText w:val="%4."/>
      <w:lvlJc w:val="left"/>
      <w:pPr>
        <w:ind w:left="3060" w:hanging="360"/>
      </w:pPr>
    </w:lvl>
    <w:lvl w:ilvl="4" w:tplc="FE0C99E6" w:tentative="1">
      <w:start w:val="1"/>
      <w:numFmt w:val="lowerLetter"/>
      <w:lvlText w:val="%5."/>
      <w:lvlJc w:val="left"/>
      <w:pPr>
        <w:ind w:left="3780" w:hanging="360"/>
      </w:pPr>
    </w:lvl>
    <w:lvl w:ilvl="5" w:tplc="8FAA146C" w:tentative="1">
      <w:start w:val="1"/>
      <w:numFmt w:val="lowerRoman"/>
      <w:lvlText w:val="%6."/>
      <w:lvlJc w:val="right"/>
      <w:pPr>
        <w:ind w:left="4500" w:hanging="180"/>
      </w:pPr>
    </w:lvl>
    <w:lvl w:ilvl="6" w:tplc="C9BCAF96" w:tentative="1">
      <w:start w:val="1"/>
      <w:numFmt w:val="decimal"/>
      <w:lvlText w:val="%7."/>
      <w:lvlJc w:val="left"/>
      <w:pPr>
        <w:ind w:left="5220" w:hanging="360"/>
      </w:pPr>
    </w:lvl>
    <w:lvl w:ilvl="7" w:tplc="B972FE52" w:tentative="1">
      <w:start w:val="1"/>
      <w:numFmt w:val="lowerLetter"/>
      <w:lvlText w:val="%8."/>
      <w:lvlJc w:val="left"/>
      <w:pPr>
        <w:ind w:left="5940" w:hanging="360"/>
      </w:pPr>
    </w:lvl>
    <w:lvl w:ilvl="8" w:tplc="1D9C4AE2" w:tentative="1">
      <w:start w:val="1"/>
      <w:numFmt w:val="lowerRoman"/>
      <w:lvlText w:val="%9."/>
      <w:lvlJc w:val="right"/>
      <w:pPr>
        <w:ind w:left="6660" w:hanging="180"/>
      </w:p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62425A4"/>
    <w:multiLevelType w:val="hybridMultilevel"/>
    <w:tmpl w:val="A6629906"/>
    <w:lvl w:ilvl="0" w:tplc="1EE228E6">
      <w:start w:val="1"/>
      <w:numFmt w:val="decimal"/>
      <w:lvlText w:val="3.%1."/>
      <w:lvlJc w:val="left"/>
      <w:pPr>
        <w:ind w:left="720" w:hanging="360"/>
      </w:pPr>
      <w:rPr>
        <w:rFonts w:hint="default"/>
      </w:rPr>
    </w:lvl>
    <w:lvl w:ilvl="1" w:tplc="5B6E0CF0" w:tentative="1">
      <w:start w:val="1"/>
      <w:numFmt w:val="lowerLetter"/>
      <w:lvlText w:val="%2."/>
      <w:lvlJc w:val="left"/>
      <w:pPr>
        <w:ind w:left="1440" w:hanging="360"/>
      </w:pPr>
    </w:lvl>
    <w:lvl w:ilvl="2" w:tplc="CA000E4A" w:tentative="1">
      <w:start w:val="1"/>
      <w:numFmt w:val="lowerRoman"/>
      <w:lvlText w:val="%3."/>
      <w:lvlJc w:val="right"/>
      <w:pPr>
        <w:ind w:left="2160" w:hanging="180"/>
      </w:pPr>
    </w:lvl>
    <w:lvl w:ilvl="3" w:tplc="826E3C7C" w:tentative="1">
      <w:start w:val="1"/>
      <w:numFmt w:val="decimal"/>
      <w:lvlText w:val="%4."/>
      <w:lvlJc w:val="left"/>
      <w:pPr>
        <w:ind w:left="2880" w:hanging="360"/>
      </w:pPr>
    </w:lvl>
    <w:lvl w:ilvl="4" w:tplc="ADF8A8B6" w:tentative="1">
      <w:start w:val="1"/>
      <w:numFmt w:val="lowerLetter"/>
      <w:lvlText w:val="%5."/>
      <w:lvlJc w:val="left"/>
      <w:pPr>
        <w:ind w:left="3600" w:hanging="360"/>
      </w:pPr>
    </w:lvl>
    <w:lvl w:ilvl="5" w:tplc="C5303576" w:tentative="1">
      <w:start w:val="1"/>
      <w:numFmt w:val="lowerRoman"/>
      <w:lvlText w:val="%6."/>
      <w:lvlJc w:val="right"/>
      <w:pPr>
        <w:ind w:left="4320" w:hanging="180"/>
      </w:pPr>
    </w:lvl>
    <w:lvl w:ilvl="6" w:tplc="71F07AE8" w:tentative="1">
      <w:start w:val="1"/>
      <w:numFmt w:val="decimal"/>
      <w:lvlText w:val="%7."/>
      <w:lvlJc w:val="left"/>
      <w:pPr>
        <w:ind w:left="5040" w:hanging="360"/>
      </w:pPr>
    </w:lvl>
    <w:lvl w:ilvl="7" w:tplc="BC0E0616" w:tentative="1">
      <w:start w:val="1"/>
      <w:numFmt w:val="lowerLetter"/>
      <w:lvlText w:val="%8."/>
      <w:lvlJc w:val="left"/>
      <w:pPr>
        <w:ind w:left="5760" w:hanging="360"/>
      </w:pPr>
    </w:lvl>
    <w:lvl w:ilvl="8" w:tplc="D312185A" w:tentative="1">
      <w:start w:val="1"/>
      <w:numFmt w:val="lowerRoman"/>
      <w:lvlText w:val="%9."/>
      <w:lvlJc w:val="right"/>
      <w:pPr>
        <w:ind w:left="6480" w:hanging="180"/>
      </w:pPr>
    </w:lvl>
  </w:abstractNum>
  <w:abstractNum w:abstractNumId="35">
    <w:nsid w:val="77375B85"/>
    <w:multiLevelType w:val="hybridMultilevel"/>
    <w:tmpl w:val="A476DE30"/>
    <w:lvl w:ilvl="0" w:tplc="B0E6EDF2">
      <w:start w:val="1"/>
      <w:numFmt w:val="bullet"/>
      <w:lvlText w:val=""/>
      <w:lvlPicBulletId w:val="0"/>
      <w:lvlJc w:val="left"/>
      <w:pPr>
        <w:tabs>
          <w:tab w:val="num" w:pos="928"/>
        </w:tabs>
        <w:ind w:left="928" w:hanging="360"/>
      </w:pPr>
      <w:rPr>
        <w:rFonts w:ascii="Symbol" w:hAnsi="Symbol" w:hint="default"/>
      </w:rPr>
    </w:lvl>
    <w:lvl w:ilvl="1" w:tplc="E3200918" w:tentative="1">
      <w:start w:val="1"/>
      <w:numFmt w:val="bullet"/>
      <w:lvlText w:val=""/>
      <w:lvlJc w:val="left"/>
      <w:pPr>
        <w:tabs>
          <w:tab w:val="num" w:pos="1440"/>
        </w:tabs>
        <w:ind w:left="1440" w:hanging="360"/>
      </w:pPr>
      <w:rPr>
        <w:rFonts w:ascii="Symbol" w:hAnsi="Symbol" w:hint="default"/>
      </w:rPr>
    </w:lvl>
    <w:lvl w:ilvl="2" w:tplc="27BCA066" w:tentative="1">
      <w:start w:val="1"/>
      <w:numFmt w:val="bullet"/>
      <w:lvlText w:val=""/>
      <w:lvlJc w:val="left"/>
      <w:pPr>
        <w:tabs>
          <w:tab w:val="num" w:pos="2160"/>
        </w:tabs>
        <w:ind w:left="2160" w:hanging="360"/>
      </w:pPr>
      <w:rPr>
        <w:rFonts w:ascii="Symbol" w:hAnsi="Symbol" w:hint="default"/>
      </w:rPr>
    </w:lvl>
    <w:lvl w:ilvl="3" w:tplc="E2266A40" w:tentative="1">
      <w:start w:val="1"/>
      <w:numFmt w:val="bullet"/>
      <w:lvlText w:val=""/>
      <w:lvlJc w:val="left"/>
      <w:pPr>
        <w:tabs>
          <w:tab w:val="num" w:pos="2880"/>
        </w:tabs>
        <w:ind w:left="2880" w:hanging="360"/>
      </w:pPr>
      <w:rPr>
        <w:rFonts w:ascii="Symbol" w:hAnsi="Symbol" w:hint="default"/>
      </w:rPr>
    </w:lvl>
    <w:lvl w:ilvl="4" w:tplc="90FEFF56" w:tentative="1">
      <w:start w:val="1"/>
      <w:numFmt w:val="bullet"/>
      <w:lvlText w:val=""/>
      <w:lvlJc w:val="left"/>
      <w:pPr>
        <w:tabs>
          <w:tab w:val="num" w:pos="3600"/>
        </w:tabs>
        <w:ind w:left="3600" w:hanging="360"/>
      </w:pPr>
      <w:rPr>
        <w:rFonts w:ascii="Symbol" w:hAnsi="Symbol" w:hint="default"/>
      </w:rPr>
    </w:lvl>
    <w:lvl w:ilvl="5" w:tplc="51186D44" w:tentative="1">
      <w:start w:val="1"/>
      <w:numFmt w:val="bullet"/>
      <w:lvlText w:val=""/>
      <w:lvlJc w:val="left"/>
      <w:pPr>
        <w:tabs>
          <w:tab w:val="num" w:pos="4320"/>
        </w:tabs>
        <w:ind w:left="4320" w:hanging="360"/>
      </w:pPr>
      <w:rPr>
        <w:rFonts w:ascii="Symbol" w:hAnsi="Symbol" w:hint="default"/>
      </w:rPr>
    </w:lvl>
    <w:lvl w:ilvl="6" w:tplc="3D2C4FEA" w:tentative="1">
      <w:start w:val="1"/>
      <w:numFmt w:val="bullet"/>
      <w:lvlText w:val=""/>
      <w:lvlJc w:val="left"/>
      <w:pPr>
        <w:tabs>
          <w:tab w:val="num" w:pos="5040"/>
        </w:tabs>
        <w:ind w:left="5040" w:hanging="360"/>
      </w:pPr>
      <w:rPr>
        <w:rFonts w:ascii="Symbol" w:hAnsi="Symbol" w:hint="default"/>
      </w:rPr>
    </w:lvl>
    <w:lvl w:ilvl="7" w:tplc="5D8EAB1A" w:tentative="1">
      <w:start w:val="1"/>
      <w:numFmt w:val="bullet"/>
      <w:lvlText w:val=""/>
      <w:lvlJc w:val="left"/>
      <w:pPr>
        <w:tabs>
          <w:tab w:val="num" w:pos="5760"/>
        </w:tabs>
        <w:ind w:left="5760" w:hanging="360"/>
      </w:pPr>
      <w:rPr>
        <w:rFonts w:ascii="Symbol" w:hAnsi="Symbol" w:hint="default"/>
      </w:rPr>
    </w:lvl>
    <w:lvl w:ilvl="8" w:tplc="9D16F8AA" w:tentative="1">
      <w:start w:val="1"/>
      <w:numFmt w:val="bullet"/>
      <w:lvlText w:val=""/>
      <w:lvlJc w:val="left"/>
      <w:pPr>
        <w:tabs>
          <w:tab w:val="num" w:pos="6480"/>
        </w:tabs>
        <w:ind w:left="6480" w:hanging="360"/>
      </w:pPr>
      <w:rPr>
        <w:rFonts w:ascii="Symbol" w:hAnsi="Symbol" w:hint="default"/>
      </w:rPr>
    </w:lvl>
  </w:abstractNum>
  <w:abstractNum w:abstractNumId="36">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nsid w:val="779E459B"/>
    <w:multiLevelType w:val="hybridMultilevel"/>
    <w:tmpl w:val="39C0F01E"/>
    <w:lvl w:ilvl="0" w:tplc="EBF2295C">
      <w:start w:val="1"/>
      <w:numFmt w:val="decimal"/>
      <w:lvlText w:val="4.4.%1."/>
      <w:lvlJc w:val="center"/>
      <w:pPr>
        <w:ind w:left="720" w:hanging="360"/>
      </w:pPr>
      <w:rPr>
        <w:rFonts w:hint="default"/>
        <w:b w:val="0"/>
      </w:rPr>
    </w:lvl>
    <w:lvl w:ilvl="1" w:tplc="F834685C" w:tentative="1">
      <w:start w:val="1"/>
      <w:numFmt w:val="lowerLetter"/>
      <w:lvlText w:val="%2."/>
      <w:lvlJc w:val="left"/>
      <w:pPr>
        <w:ind w:left="1440" w:hanging="360"/>
      </w:pPr>
    </w:lvl>
    <w:lvl w:ilvl="2" w:tplc="F1585F54" w:tentative="1">
      <w:start w:val="1"/>
      <w:numFmt w:val="lowerRoman"/>
      <w:lvlText w:val="%3."/>
      <w:lvlJc w:val="right"/>
      <w:pPr>
        <w:ind w:left="2160" w:hanging="180"/>
      </w:pPr>
    </w:lvl>
    <w:lvl w:ilvl="3" w:tplc="968AD74A" w:tentative="1">
      <w:start w:val="1"/>
      <w:numFmt w:val="decimal"/>
      <w:lvlText w:val="%4."/>
      <w:lvlJc w:val="left"/>
      <w:pPr>
        <w:ind w:left="2880" w:hanging="360"/>
      </w:pPr>
    </w:lvl>
    <w:lvl w:ilvl="4" w:tplc="AC920E6E" w:tentative="1">
      <w:start w:val="1"/>
      <w:numFmt w:val="lowerLetter"/>
      <w:lvlText w:val="%5."/>
      <w:lvlJc w:val="left"/>
      <w:pPr>
        <w:ind w:left="3600" w:hanging="360"/>
      </w:pPr>
    </w:lvl>
    <w:lvl w:ilvl="5" w:tplc="F44EF88E" w:tentative="1">
      <w:start w:val="1"/>
      <w:numFmt w:val="lowerRoman"/>
      <w:lvlText w:val="%6."/>
      <w:lvlJc w:val="right"/>
      <w:pPr>
        <w:ind w:left="4320" w:hanging="180"/>
      </w:pPr>
    </w:lvl>
    <w:lvl w:ilvl="6" w:tplc="F1AE2DBE" w:tentative="1">
      <w:start w:val="1"/>
      <w:numFmt w:val="decimal"/>
      <w:lvlText w:val="%7."/>
      <w:lvlJc w:val="left"/>
      <w:pPr>
        <w:ind w:left="5040" w:hanging="360"/>
      </w:pPr>
    </w:lvl>
    <w:lvl w:ilvl="7" w:tplc="58CAA806" w:tentative="1">
      <w:start w:val="1"/>
      <w:numFmt w:val="lowerLetter"/>
      <w:lvlText w:val="%8."/>
      <w:lvlJc w:val="left"/>
      <w:pPr>
        <w:ind w:left="5760" w:hanging="360"/>
      </w:pPr>
    </w:lvl>
    <w:lvl w:ilvl="8" w:tplc="9998F488" w:tentative="1">
      <w:start w:val="1"/>
      <w:numFmt w:val="lowerRoman"/>
      <w:lvlText w:val="%9."/>
      <w:lvlJc w:val="right"/>
      <w:pPr>
        <w:ind w:left="6480" w:hanging="180"/>
      </w:pPr>
    </w:lvl>
  </w:abstractNum>
  <w:abstractNum w:abstractNumId="38">
    <w:nsid w:val="792F59AF"/>
    <w:multiLevelType w:val="hybridMultilevel"/>
    <w:tmpl w:val="A7AAD654"/>
    <w:lvl w:ilvl="0" w:tplc="254AE6CA">
      <w:start w:val="1"/>
      <w:numFmt w:val="decimal"/>
      <w:lvlText w:val="%1."/>
      <w:lvlJc w:val="left"/>
      <w:pPr>
        <w:ind w:left="720" w:hanging="360"/>
      </w:pPr>
      <w:rPr>
        <w:rFonts w:hint="default"/>
      </w:rPr>
    </w:lvl>
    <w:lvl w:ilvl="1" w:tplc="581A4AD6" w:tentative="1">
      <w:start w:val="1"/>
      <w:numFmt w:val="lowerLetter"/>
      <w:lvlText w:val="%2."/>
      <w:lvlJc w:val="left"/>
      <w:pPr>
        <w:ind w:left="1440" w:hanging="360"/>
      </w:pPr>
    </w:lvl>
    <w:lvl w:ilvl="2" w:tplc="7AA23C64" w:tentative="1">
      <w:start w:val="1"/>
      <w:numFmt w:val="lowerRoman"/>
      <w:lvlText w:val="%3."/>
      <w:lvlJc w:val="right"/>
      <w:pPr>
        <w:ind w:left="2160" w:hanging="180"/>
      </w:pPr>
    </w:lvl>
    <w:lvl w:ilvl="3" w:tplc="389C2D0A" w:tentative="1">
      <w:start w:val="1"/>
      <w:numFmt w:val="decimal"/>
      <w:lvlText w:val="%4."/>
      <w:lvlJc w:val="left"/>
      <w:pPr>
        <w:ind w:left="2880" w:hanging="360"/>
      </w:pPr>
    </w:lvl>
    <w:lvl w:ilvl="4" w:tplc="3CC47F94" w:tentative="1">
      <w:start w:val="1"/>
      <w:numFmt w:val="lowerLetter"/>
      <w:lvlText w:val="%5."/>
      <w:lvlJc w:val="left"/>
      <w:pPr>
        <w:ind w:left="3600" w:hanging="360"/>
      </w:pPr>
    </w:lvl>
    <w:lvl w:ilvl="5" w:tplc="D2FEFD30" w:tentative="1">
      <w:start w:val="1"/>
      <w:numFmt w:val="lowerRoman"/>
      <w:lvlText w:val="%6."/>
      <w:lvlJc w:val="right"/>
      <w:pPr>
        <w:ind w:left="4320" w:hanging="180"/>
      </w:pPr>
    </w:lvl>
    <w:lvl w:ilvl="6" w:tplc="BF22FB42" w:tentative="1">
      <w:start w:val="1"/>
      <w:numFmt w:val="decimal"/>
      <w:lvlText w:val="%7."/>
      <w:lvlJc w:val="left"/>
      <w:pPr>
        <w:ind w:left="5040" w:hanging="360"/>
      </w:pPr>
    </w:lvl>
    <w:lvl w:ilvl="7" w:tplc="D9F2923C" w:tentative="1">
      <w:start w:val="1"/>
      <w:numFmt w:val="lowerLetter"/>
      <w:lvlText w:val="%8."/>
      <w:lvlJc w:val="left"/>
      <w:pPr>
        <w:ind w:left="5760" w:hanging="360"/>
      </w:pPr>
    </w:lvl>
    <w:lvl w:ilvl="8" w:tplc="6B8E8C6E" w:tentative="1">
      <w:start w:val="1"/>
      <w:numFmt w:val="lowerRoman"/>
      <w:lvlText w:val="%9."/>
      <w:lvlJc w:val="right"/>
      <w:pPr>
        <w:ind w:left="6480" w:hanging="180"/>
      </w:pPr>
    </w:lvl>
  </w:abstractNum>
  <w:abstractNum w:abstractNumId="39">
    <w:nsid w:val="7D6B4B62"/>
    <w:multiLevelType w:val="hybridMultilevel"/>
    <w:tmpl w:val="6CF2E3E2"/>
    <w:lvl w:ilvl="0" w:tplc="19EA6EBE">
      <w:start w:val="1"/>
      <w:numFmt w:val="decimal"/>
      <w:lvlText w:val="%1."/>
      <w:lvlJc w:val="left"/>
      <w:pPr>
        <w:ind w:left="2204" w:hanging="360"/>
      </w:pPr>
      <w:rPr>
        <w:rFonts w:hint="default"/>
      </w:rPr>
    </w:lvl>
    <w:lvl w:ilvl="1" w:tplc="F6E67702" w:tentative="1">
      <w:start w:val="1"/>
      <w:numFmt w:val="lowerLetter"/>
      <w:lvlText w:val="%2."/>
      <w:lvlJc w:val="left"/>
      <w:pPr>
        <w:ind w:left="2924" w:hanging="360"/>
      </w:pPr>
    </w:lvl>
    <w:lvl w:ilvl="2" w:tplc="2D70AA4A" w:tentative="1">
      <w:start w:val="1"/>
      <w:numFmt w:val="lowerRoman"/>
      <w:lvlText w:val="%3."/>
      <w:lvlJc w:val="right"/>
      <w:pPr>
        <w:ind w:left="3644" w:hanging="180"/>
      </w:pPr>
    </w:lvl>
    <w:lvl w:ilvl="3" w:tplc="6A1C1E3E" w:tentative="1">
      <w:start w:val="1"/>
      <w:numFmt w:val="decimal"/>
      <w:lvlText w:val="%4."/>
      <w:lvlJc w:val="left"/>
      <w:pPr>
        <w:ind w:left="4364" w:hanging="360"/>
      </w:pPr>
    </w:lvl>
    <w:lvl w:ilvl="4" w:tplc="74C420C8" w:tentative="1">
      <w:start w:val="1"/>
      <w:numFmt w:val="lowerLetter"/>
      <w:lvlText w:val="%5."/>
      <w:lvlJc w:val="left"/>
      <w:pPr>
        <w:ind w:left="5084" w:hanging="360"/>
      </w:pPr>
    </w:lvl>
    <w:lvl w:ilvl="5" w:tplc="070826F2" w:tentative="1">
      <w:start w:val="1"/>
      <w:numFmt w:val="lowerRoman"/>
      <w:lvlText w:val="%6."/>
      <w:lvlJc w:val="right"/>
      <w:pPr>
        <w:ind w:left="5804" w:hanging="180"/>
      </w:pPr>
    </w:lvl>
    <w:lvl w:ilvl="6" w:tplc="649A0604" w:tentative="1">
      <w:start w:val="1"/>
      <w:numFmt w:val="decimal"/>
      <w:lvlText w:val="%7."/>
      <w:lvlJc w:val="left"/>
      <w:pPr>
        <w:ind w:left="6524" w:hanging="360"/>
      </w:pPr>
    </w:lvl>
    <w:lvl w:ilvl="7" w:tplc="3F4E2680" w:tentative="1">
      <w:start w:val="1"/>
      <w:numFmt w:val="lowerLetter"/>
      <w:lvlText w:val="%8."/>
      <w:lvlJc w:val="left"/>
      <w:pPr>
        <w:ind w:left="7244" w:hanging="360"/>
      </w:pPr>
    </w:lvl>
    <w:lvl w:ilvl="8" w:tplc="49104884" w:tentative="1">
      <w:start w:val="1"/>
      <w:numFmt w:val="lowerRoman"/>
      <w:lvlText w:val="%9."/>
      <w:lvlJc w:val="right"/>
      <w:pPr>
        <w:ind w:left="7964" w:hanging="180"/>
      </w:pPr>
    </w:lvl>
  </w:abstractNum>
  <w:abstractNum w:abstractNumId="40">
    <w:nsid w:val="7F5E1A29"/>
    <w:multiLevelType w:val="multilevel"/>
    <w:tmpl w:val="3E4689A0"/>
    <w:lvl w:ilvl="0">
      <w:start w:val="1"/>
      <w:numFmt w:val="upperRoman"/>
      <w:lvlText w:val="%1."/>
      <w:lvlJc w:val="left"/>
      <w:pPr>
        <w:ind w:left="1080" w:hanging="720"/>
      </w:pPr>
      <w:rPr>
        <w:rFonts w:hint="default"/>
      </w:rPr>
    </w:lvl>
    <w:lvl w:ilvl="1">
      <w:start w:val="2"/>
      <w:numFmt w:val="decimalZero"/>
      <w:isLgl/>
      <w:lvlText w:val="%1.%2"/>
      <w:lvlJc w:val="left"/>
      <w:pPr>
        <w:ind w:left="1140" w:hanging="780"/>
      </w:pPr>
      <w:rPr>
        <w:rFonts w:hint="default"/>
        <w:b/>
      </w:rPr>
    </w:lvl>
    <w:lvl w:ilvl="2">
      <w:start w:val="5"/>
      <w:numFmt w:val="decimalZero"/>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3"/>
  </w:num>
  <w:num w:numId="2">
    <w:abstractNumId w:val="34"/>
  </w:num>
  <w:num w:numId="3">
    <w:abstractNumId w:val="17"/>
  </w:num>
  <w:num w:numId="4">
    <w:abstractNumId w:val="19"/>
  </w:num>
  <w:num w:numId="5">
    <w:abstractNumId w:val="12"/>
  </w:num>
  <w:num w:numId="6">
    <w:abstractNumId w:val="3"/>
  </w:num>
  <w:num w:numId="7">
    <w:abstractNumId w:val="2"/>
  </w:num>
  <w:num w:numId="8">
    <w:abstractNumId w:val="27"/>
  </w:num>
  <w:num w:numId="9">
    <w:abstractNumId w:val="36"/>
  </w:num>
  <w:num w:numId="10">
    <w:abstractNumId w:val="15"/>
  </w:num>
  <w:num w:numId="11">
    <w:abstractNumId w:val="16"/>
  </w:num>
  <w:num w:numId="12">
    <w:abstractNumId w:val="37"/>
  </w:num>
  <w:num w:numId="13">
    <w:abstractNumId w:val="21"/>
  </w:num>
  <w:num w:numId="14">
    <w:abstractNumId w:val="26"/>
  </w:num>
  <w:num w:numId="15">
    <w:abstractNumId w:val="25"/>
  </w:num>
  <w:num w:numId="16">
    <w:abstractNumId w:val="33"/>
  </w:num>
  <w:num w:numId="17">
    <w:abstractNumId w:val="9"/>
  </w:num>
  <w:num w:numId="18">
    <w:abstractNumId w:val="29"/>
  </w:num>
  <w:num w:numId="19">
    <w:abstractNumId w:val="11"/>
  </w:num>
  <w:num w:numId="20">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21">
    <w:abstractNumId w:val="8"/>
  </w:num>
  <w:num w:numId="22">
    <w:abstractNumId w:val="7"/>
  </w:num>
  <w:num w:numId="23">
    <w:abstractNumId w:val="5"/>
  </w:num>
  <w:num w:numId="24">
    <w:abstractNumId w:val="10"/>
  </w:num>
  <w:num w:numId="25">
    <w:abstractNumId w:val="14"/>
  </w:num>
  <w:num w:numId="26">
    <w:abstractNumId w:val="24"/>
  </w:num>
  <w:num w:numId="27">
    <w:abstractNumId w:val="28"/>
  </w:num>
  <w:num w:numId="28">
    <w:abstractNumId w:val="35"/>
  </w:num>
  <w:num w:numId="29">
    <w:abstractNumId w:val="13"/>
  </w:num>
  <w:num w:numId="30">
    <w:abstractNumId w:val="6"/>
  </w:num>
  <w:num w:numId="31">
    <w:abstractNumId w:val="39"/>
  </w:num>
  <w:num w:numId="32">
    <w:abstractNumId w:val="32"/>
  </w:num>
  <w:num w:numId="33">
    <w:abstractNumId w:val="31"/>
  </w:num>
  <w:num w:numId="34">
    <w:abstractNumId w:val="30"/>
  </w:num>
  <w:num w:numId="35">
    <w:abstractNumId w:val="38"/>
  </w:num>
  <w:num w:numId="36">
    <w:abstractNumId w:val="18"/>
  </w:num>
  <w:num w:numId="37">
    <w:abstractNumId w:val="4"/>
  </w:num>
  <w:num w:numId="38">
    <w:abstractNumId w:val="0"/>
  </w:num>
  <w:num w:numId="39">
    <w:abstractNumId w:val="40"/>
  </w:num>
  <w:num w:numId="40">
    <w:abstractNumId w:val="20"/>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01F1B"/>
    <w:rsid w:val="0006217F"/>
    <w:rsid w:val="00062CC7"/>
    <w:rsid w:val="0007275B"/>
    <w:rsid w:val="00080E4E"/>
    <w:rsid w:val="000815ED"/>
    <w:rsid w:val="00082D31"/>
    <w:rsid w:val="00101F1B"/>
    <w:rsid w:val="001806E4"/>
    <w:rsid w:val="00196B5C"/>
    <w:rsid w:val="001F129E"/>
    <w:rsid w:val="00263819"/>
    <w:rsid w:val="00291ACE"/>
    <w:rsid w:val="002D01A8"/>
    <w:rsid w:val="002E6FF9"/>
    <w:rsid w:val="002F28B7"/>
    <w:rsid w:val="0032002B"/>
    <w:rsid w:val="00345F48"/>
    <w:rsid w:val="003715C9"/>
    <w:rsid w:val="00375A3F"/>
    <w:rsid w:val="003D57D7"/>
    <w:rsid w:val="003D7BDB"/>
    <w:rsid w:val="0047047E"/>
    <w:rsid w:val="004C16A2"/>
    <w:rsid w:val="004D0EA8"/>
    <w:rsid w:val="004F463E"/>
    <w:rsid w:val="00503C4E"/>
    <w:rsid w:val="005322ED"/>
    <w:rsid w:val="00550BBE"/>
    <w:rsid w:val="0058599C"/>
    <w:rsid w:val="00596DCC"/>
    <w:rsid w:val="005A5E34"/>
    <w:rsid w:val="005D37D6"/>
    <w:rsid w:val="00605993"/>
    <w:rsid w:val="0061452D"/>
    <w:rsid w:val="00624839"/>
    <w:rsid w:val="0063609E"/>
    <w:rsid w:val="0063734D"/>
    <w:rsid w:val="00645185"/>
    <w:rsid w:val="0065054B"/>
    <w:rsid w:val="006855B4"/>
    <w:rsid w:val="006E58A1"/>
    <w:rsid w:val="007049BD"/>
    <w:rsid w:val="0072645A"/>
    <w:rsid w:val="00751610"/>
    <w:rsid w:val="00777E54"/>
    <w:rsid w:val="007819F6"/>
    <w:rsid w:val="007934EB"/>
    <w:rsid w:val="007D49F4"/>
    <w:rsid w:val="007F525F"/>
    <w:rsid w:val="00800421"/>
    <w:rsid w:val="00812C89"/>
    <w:rsid w:val="00823343"/>
    <w:rsid w:val="0087238C"/>
    <w:rsid w:val="008C5B95"/>
    <w:rsid w:val="008C72F4"/>
    <w:rsid w:val="00903D70"/>
    <w:rsid w:val="00906B56"/>
    <w:rsid w:val="00920E45"/>
    <w:rsid w:val="00932EBD"/>
    <w:rsid w:val="00936AC6"/>
    <w:rsid w:val="0094303E"/>
    <w:rsid w:val="00953BC5"/>
    <w:rsid w:val="009574A8"/>
    <w:rsid w:val="009979F8"/>
    <w:rsid w:val="00A26B42"/>
    <w:rsid w:val="00A554DC"/>
    <w:rsid w:val="00AC09E9"/>
    <w:rsid w:val="00AC4E6E"/>
    <w:rsid w:val="00AD7A7A"/>
    <w:rsid w:val="00AF5AF2"/>
    <w:rsid w:val="00B44B7C"/>
    <w:rsid w:val="00BB3F68"/>
    <w:rsid w:val="00C3044C"/>
    <w:rsid w:val="00C809EB"/>
    <w:rsid w:val="00C96C4B"/>
    <w:rsid w:val="00CF09A2"/>
    <w:rsid w:val="00CF7498"/>
    <w:rsid w:val="00D877F6"/>
    <w:rsid w:val="00D9240B"/>
    <w:rsid w:val="00DD761D"/>
    <w:rsid w:val="00E2777B"/>
    <w:rsid w:val="00E419A9"/>
    <w:rsid w:val="00E7019A"/>
    <w:rsid w:val="00E912D8"/>
    <w:rsid w:val="00EB6C9F"/>
    <w:rsid w:val="00EC0127"/>
    <w:rsid w:val="00EF7E78"/>
    <w:rsid w:val="00F21935"/>
    <w:rsid w:val="00F26CDD"/>
    <w:rsid w:val="00F451EF"/>
    <w:rsid w:val="00F83B72"/>
    <w:rsid w:val="00FE52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semiHidden="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41341"/>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A671B4"/>
    <w:pPr>
      <w:keepNext/>
      <w:numPr>
        <w:numId w:val="15"/>
      </w:numPr>
      <w:spacing w:before="240" w:after="60"/>
      <w:jc w:val="center"/>
      <w:outlineLvl w:val="0"/>
    </w:pPr>
    <w:rPr>
      <w:b/>
      <w:kern w:val="28"/>
      <w:sz w:val="36"/>
      <w:szCs w:val="20"/>
    </w:rPr>
  </w:style>
  <w:style w:type="paragraph" w:styleId="2">
    <w:name w:val="heading 2"/>
    <w:aliases w:val="H2"/>
    <w:basedOn w:val="a1"/>
    <w:next w:val="a1"/>
    <w:link w:val="20"/>
    <w:qFormat/>
    <w:rsid w:val="00A671B4"/>
    <w:pPr>
      <w:keepNext/>
      <w:numPr>
        <w:ilvl w:val="1"/>
        <w:numId w:val="15"/>
      </w:numPr>
      <w:spacing w:after="60"/>
      <w:jc w:val="center"/>
      <w:outlineLvl w:val="1"/>
    </w:pPr>
    <w:rPr>
      <w:b/>
      <w:sz w:val="30"/>
      <w:szCs w:val="20"/>
    </w:rPr>
  </w:style>
  <w:style w:type="paragraph" w:styleId="30">
    <w:name w:val="heading 3"/>
    <w:basedOn w:val="a1"/>
    <w:next w:val="a1"/>
    <w:link w:val="31"/>
    <w:unhideWhenUsed/>
    <w:qFormat/>
    <w:rsid w:val="003E61A6"/>
    <w:pPr>
      <w:keepNext/>
      <w:keepLines/>
      <w:spacing w:before="200"/>
      <w:outlineLvl w:val="2"/>
    </w:pPr>
    <w:rPr>
      <w:rFonts w:ascii="Cambria" w:hAnsi="Cambria"/>
      <w:b/>
      <w:bCs/>
      <w:color w:val="4F81BD"/>
    </w:rPr>
  </w:style>
  <w:style w:type="paragraph" w:styleId="4">
    <w:name w:val="heading 4"/>
    <w:basedOn w:val="a1"/>
    <w:next w:val="a1"/>
    <w:link w:val="41"/>
    <w:qFormat/>
    <w:rsid w:val="00A671B4"/>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rsid w:val="00A671B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A671B4"/>
    <w:pPr>
      <w:numPr>
        <w:ilvl w:val="5"/>
        <w:numId w:val="15"/>
      </w:numPr>
      <w:spacing w:before="240" w:after="60"/>
      <w:jc w:val="both"/>
      <w:outlineLvl w:val="5"/>
    </w:pPr>
    <w:rPr>
      <w:i/>
      <w:sz w:val="20"/>
      <w:szCs w:val="20"/>
    </w:rPr>
  </w:style>
  <w:style w:type="paragraph" w:styleId="7">
    <w:name w:val="heading 7"/>
    <w:basedOn w:val="a1"/>
    <w:next w:val="a1"/>
    <w:link w:val="70"/>
    <w:qFormat/>
    <w:rsid w:val="00A671B4"/>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rsid w:val="00A671B4"/>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rsid w:val="00A671B4"/>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Заголовок 3 Знак"/>
    <w:basedOn w:val="a2"/>
    <w:link w:val="30"/>
    <w:rsid w:val="003E61A6"/>
    <w:rPr>
      <w:rFonts w:ascii="Cambria" w:eastAsia="Times New Roman" w:hAnsi="Cambria" w:cs="Times New Roman"/>
      <w:b/>
      <w:bCs/>
      <w:color w:val="4F81BD"/>
      <w:sz w:val="24"/>
      <w:szCs w:val="24"/>
      <w:lang w:eastAsia="ru-RU"/>
    </w:rPr>
  </w:style>
  <w:style w:type="character" w:styleId="a5">
    <w:name w:val="page number"/>
    <w:basedOn w:val="a2"/>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6">
    <w:name w:val="header"/>
    <w:basedOn w:val="a1"/>
    <w:link w:val="a7"/>
    <w:uiPriority w:val="99"/>
    <w:rsid w:val="003E61A6"/>
    <w:pPr>
      <w:tabs>
        <w:tab w:val="center" w:pos="4153"/>
        <w:tab w:val="right" w:pos="8306"/>
      </w:tabs>
      <w:spacing w:before="120" w:after="120"/>
      <w:jc w:val="both"/>
    </w:pPr>
    <w:rPr>
      <w:rFonts w:ascii="Arial" w:hAnsi="Arial"/>
      <w:noProof/>
    </w:rPr>
  </w:style>
  <w:style w:type="character" w:customStyle="1" w:styleId="a7">
    <w:name w:val="Верхний колонтитул Знак"/>
    <w:basedOn w:val="a2"/>
    <w:link w:val="a6"/>
    <w:uiPriority w:val="99"/>
    <w:rsid w:val="003E61A6"/>
    <w:rPr>
      <w:rFonts w:ascii="Arial" w:eastAsia="Times New Roman" w:hAnsi="Arial" w:cs="Times New Roman"/>
      <w:noProof/>
      <w:sz w:val="24"/>
      <w:szCs w:val="24"/>
      <w:lang w:eastAsia="ru-RU"/>
    </w:rPr>
  </w:style>
  <w:style w:type="paragraph" w:styleId="a8">
    <w:name w:val="footer"/>
    <w:basedOn w:val="a1"/>
    <w:link w:val="a9"/>
    <w:rsid w:val="003E61A6"/>
    <w:pPr>
      <w:tabs>
        <w:tab w:val="center" w:pos="4153"/>
        <w:tab w:val="right" w:pos="8306"/>
      </w:tabs>
      <w:spacing w:after="60"/>
      <w:jc w:val="both"/>
    </w:pPr>
    <w:rPr>
      <w:noProof/>
    </w:rPr>
  </w:style>
  <w:style w:type="character" w:customStyle="1" w:styleId="a9">
    <w:name w:val="Нижний колонтитул Знак"/>
    <w:basedOn w:val="a2"/>
    <w:link w:val="a8"/>
    <w:rsid w:val="003E61A6"/>
    <w:rPr>
      <w:rFonts w:ascii="Times New Roman" w:eastAsia="Times New Roman" w:hAnsi="Times New Roman" w:cs="Times New Roman"/>
      <w:noProof/>
      <w:sz w:val="24"/>
      <w:szCs w:val="24"/>
      <w:lang w:eastAsia="ru-RU"/>
    </w:rPr>
  </w:style>
  <w:style w:type="paragraph" w:styleId="aa">
    <w:name w:val="Normal (Web)"/>
    <w:aliases w:val="Обычный (Web)"/>
    <w:basedOn w:val="a1"/>
    <w:uiPriority w:val="99"/>
    <w:rsid w:val="003E61A6"/>
    <w:pPr>
      <w:spacing w:before="100" w:beforeAutospacing="1" w:after="100" w:afterAutospacing="1"/>
    </w:pPr>
  </w:style>
  <w:style w:type="paragraph" w:styleId="ab">
    <w:name w:val="Body Text Indent"/>
    <w:basedOn w:val="a1"/>
    <w:link w:val="11"/>
    <w:rsid w:val="003E61A6"/>
    <w:pPr>
      <w:spacing w:after="120" w:line="480" w:lineRule="auto"/>
    </w:pPr>
  </w:style>
  <w:style w:type="character" w:customStyle="1" w:styleId="ac">
    <w:name w:val="Основной текст с отступом Знак"/>
    <w:basedOn w:val="a2"/>
    <w:link w:val="12"/>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b"/>
    <w:uiPriority w:val="99"/>
    <w:rsid w:val="003E61A6"/>
    <w:rPr>
      <w:rFonts w:ascii="Times New Roman" w:eastAsia="Times New Roman" w:hAnsi="Times New Roman" w:cs="Times New Roman"/>
      <w:sz w:val="24"/>
      <w:szCs w:val="24"/>
      <w:lang w:eastAsia="ru-RU"/>
    </w:rPr>
  </w:style>
  <w:style w:type="paragraph" w:customStyle="1" w:styleId="13">
    <w:name w:val="Текст1"/>
    <w:basedOn w:val="a1"/>
    <w:rsid w:val="003E61A6"/>
    <w:pPr>
      <w:suppressAutoHyphens/>
      <w:spacing w:line="288" w:lineRule="auto"/>
      <w:ind w:firstLine="720"/>
    </w:pPr>
    <w:rPr>
      <w:rFonts w:ascii="Courier New" w:hAnsi="Courier New" w:cs="Courier New"/>
      <w:lang w:eastAsia="ar-SA"/>
    </w:rPr>
  </w:style>
  <w:style w:type="paragraph" w:styleId="ad">
    <w:name w:val="List Paragraph"/>
    <w:basedOn w:val="a1"/>
    <w:link w:val="ae"/>
    <w:uiPriority w:val="99"/>
    <w:qFormat/>
    <w:rsid w:val="003E61A6"/>
    <w:pPr>
      <w:ind w:left="720"/>
      <w:contextualSpacing/>
    </w:pPr>
    <w:rPr>
      <w:sz w:val="20"/>
      <w:szCs w:val="20"/>
    </w:rPr>
  </w:style>
  <w:style w:type="paragraph" w:styleId="af">
    <w:name w:val="Body Text"/>
    <w:aliases w:val="Caaieiaie aeaau,Corps de texte,RFQ,RFQ Text,body tesx,body text,body text1,body text11,body text2,body text21,body text3,body text4,body text5,body text6,body text7,body text8,bt,bt1,bt11,bt2,bt3,bt4,bt5,bt6,bt7,contents,t,Заг1"/>
    <w:basedOn w:val="a1"/>
    <w:link w:val="af0"/>
    <w:unhideWhenUsed/>
    <w:rsid w:val="003E61A6"/>
    <w:pPr>
      <w:spacing w:after="120"/>
    </w:pPr>
  </w:style>
  <w:style w:type="character" w:customStyle="1" w:styleId="af0">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basedOn w:val="a2"/>
    <w:link w:val="af"/>
    <w:rsid w:val="003E61A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uiPriority w:val="99"/>
    <w:rsid w:val="003E61A6"/>
    <w:rPr>
      <w:rFonts w:ascii="Consultant" w:eastAsia="Arial" w:hAnsi="Consultant"/>
      <w:sz w:val="22"/>
      <w:szCs w:val="22"/>
      <w:lang w:eastAsia="ar-SA" w:bidi="ar-SA"/>
    </w:rPr>
  </w:style>
  <w:style w:type="paragraph" w:customStyle="1" w:styleId="110">
    <w:name w:val="заголовок 11"/>
    <w:basedOn w:val="a1"/>
    <w:next w:val="a1"/>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1"/>
    <w:uiPriority w:val="99"/>
    <w:rsid w:val="003E61A6"/>
    <w:pPr>
      <w:spacing w:after="200" w:line="276" w:lineRule="auto"/>
      <w:ind w:left="720"/>
    </w:pPr>
    <w:rPr>
      <w:rFonts w:ascii="Calibri" w:hAnsi="Calibri"/>
      <w:sz w:val="22"/>
      <w:szCs w:val="22"/>
      <w:lang w:eastAsia="en-US"/>
    </w:rPr>
  </w:style>
  <w:style w:type="paragraph" w:customStyle="1" w:styleId="14">
    <w:name w:val="Абзац списка1"/>
    <w:basedOn w:val="a1"/>
    <w:uiPriority w:val="99"/>
    <w:rsid w:val="003E61A6"/>
    <w:pPr>
      <w:spacing w:after="200" w:line="276" w:lineRule="auto"/>
      <w:ind w:left="720"/>
    </w:pPr>
    <w:rPr>
      <w:rFonts w:ascii="Calibri" w:hAnsi="Calibri"/>
      <w:sz w:val="22"/>
      <w:szCs w:val="22"/>
      <w:lang w:eastAsia="en-US"/>
    </w:rPr>
  </w:style>
  <w:style w:type="paragraph" w:customStyle="1" w:styleId="TextNormal">
    <w:name w:val="Text Normal"/>
    <w:basedOn w:val="a1"/>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rsid w:val="003E61A6"/>
    <w:pPr>
      <w:suppressAutoHyphens/>
      <w:spacing w:before="104" w:after="104"/>
      <w:ind w:left="104" w:right="104"/>
    </w:pPr>
    <w:rPr>
      <w:lang w:eastAsia="ar-SA"/>
    </w:rPr>
  </w:style>
  <w:style w:type="paragraph" w:customStyle="1" w:styleId="32">
    <w:name w:val="Абзац списка3"/>
    <w:basedOn w:val="a1"/>
    <w:uiPriority w:val="99"/>
    <w:rsid w:val="003E61A6"/>
    <w:pPr>
      <w:suppressAutoHyphens/>
      <w:ind w:left="720"/>
    </w:pPr>
    <w:rPr>
      <w:rFonts w:eastAsia="Calibri"/>
      <w:lang w:eastAsia="ar-SA"/>
    </w:rPr>
  </w:style>
  <w:style w:type="paragraph" w:styleId="af1">
    <w:name w:val="Plain Text"/>
    <w:basedOn w:val="a1"/>
    <w:link w:val="af2"/>
    <w:rsid w:val="007C425F"/>
    <w:rPr>
      <w:rFonts w:ascii="Courier New" w:hAnsi="Courier New"/>
      <w:sz w:val="20"/>
      <w:szCs w:val="20"/>
    </w:rPr>
  </w:style>
  <w:style w:type="character" w:customStyle="1" w:styleId="af2">
    <w:name w:val="Текст Знак"/>
    <w:basedOn w:val="a2"/>
    <w:link w:val="af1"/>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3">
    <w:name w:val="Hyperlink"/>
    <w:basedOn w:val="a2"/>
    <w:uiPriority w:val="99"/>
    <w:unhideWhenUsed/>
    <w:rsid w:val="00682012"/>
    <w:rPr>
      <w:color w:val="0000FF" w:themeColor="hyperlink"/>
      <w:u w:val="single"/>
    </w:rPr>
  </w:style>
  <w:style w:type="character" w:customStyle="1" w:styleId="ae">
    <w:name w:val="Абзац списка Знак"/>
    <w:link w:val="ad"/>
    <w:uiPriority w:val="99"/>
    <w:locked/>
    <w:rsid w:val="006B4A4C"/>
    <w:rPr>
      <w:rFonts w:ascii="Times New Roman" w:eastAsia="Times New Roman" w:hAnsi="Times New Roman"/>
    </w:rPr>
  </w:style>
  <w:style w:type="character" w:styleId="af4">
    <w:name w:val="annotation reference"/>
    <w:basedOn w:val="a2"/>
    <w:uiPriority w:val="99"/>
    <w:semiHidden/>
    <w:unhideWhenUsed/>
    <w:rsid w:val="00403770"/>
    <w:rPr>
      <w:sz w:val="16"/>
      <w:szCs w:val="16"/>
    </w:rPr>
  </w:style>
  <w:style w:type="paragraph" w:styleId="af5">
    <w:name w:val="annotation text"/>
    <w:basedOn w:val="a1"/>
    <w:link w:val="af6"/>
    <w:uiPriority w:val="99"/>
    <w:semiHidden/>
    <w:unhideWhenUsed/>
    <w:rsid w:val="00403770"/>
    <w:rPr>
      <w:sz w:val="20"/>
      <w:szCs w:val="20"/>
    </w:rPr>
  </w:style>
  <w:style w:type="character" w:customStyle="1" w:styleId="af6">
    <w:name w:val="Текст примечания Знак"/>
    <w:basedOn w:val="a2"/>
    <w:link w:val="af5"/>
    <w:uiPriority w:val="99"/>
    <w:semiHidden/>
    <w:rsid w:val="00403770"/>
    <w:rPr>
      <w:rFonts w:ascii="Times New Roman" w:eastAsia="Times New Roman" w:hAnsi="Times New Roman"/>
    </w:rPr>
  </w:style>
  <w:style w:type="paragraph" w:styleId="af7">
    <w:name w:val="annotation subject"/>
    <w:basedOn w:val="af5"/>
    <w:next w:val="af5"/>
    <w:link w:val="af8"/>
    <w:uiPriority w:val="99"/>
    <w:semiHidden/>
    <w:unhideWhenUsed/>
    <w:rsid w:val="00403770"/>
    <w:rPr>
      <w:b/>
      <w:bCs/>
    </w:rPr>
  </w:style>
  <w:style w:type="character" w:customStyle="1" w:styleId="af8">
    <w:name w:val="Тема примечания Знак"/>
    <w:basedOn w:val="af6"/>
    <w:link w:val="af7"/>
    <w:uiPriority w:val="99"/>
    <w:semiHidden/>
    <w:rsid w:val="00403770"/>
    <w:rPr>
      <w:rFonts w:ascii="Times New Roman" w:eastAsia="Times New Roman" w:hAnsi="Times New Roman"/>
      <w:b/>
      <w:bCs/>
    </w:rPr>
  </w:style>
  <w:style w:type="paragraph" w:styleId="af9">
    <w:name w:val="Balloon Text"/>
    <w:basedOn w:val="a1"/>
    <w:link w:val="afa"/>
    <w:unhideWhenUsed/>
    <w:rsid w:val="00403770"/>
    <w:rPr>
      <w:rFonts w:ascii="Segoe UI" w:hAnsi="Segoe UI" w:cs="Segoe UI"/>
      <w:sz w:val="18"/>
      <w:szCs w:val="18"/>
    </w:rPr>
  </w:style>
  <w:style w:type="character" w:customStyle="1" w:styleId="afa">
    <w:name w:val="Текст выноски Знак"/>
    <w:basedOn w:val="a2"/>
    <w:link w:val="af9"/>
    <w:rsid w:val="00403770"/>
    <w:rPr>
      <w:rFonts w:ascii="Segoe UI" w:eastAsia="Times New Roman" w:hAnsi="Segoe UI" w:cs="Segoe UI"/>
      <w:sz w:val="18"/>
      <w:szCs w:val="18"/>
    </w:rPr>
  </w:style>
  <w:style w:type="paragraph" w:styleId="afb">
    <w:name w:val="footnote text"/>
    <w:aliases w:val="Знак,Знак2"/>
    <w:basedOn w:val="a1"/>
    <w:link w:val="afc"/>
    <w:uiPriority w:val="99"/>
    <w:unhideWhenUsed/>
    <w:rsid w:val="00403770"/>
    <w:rPr>
      <w:sz w:val="20"/>
      <w:szCs w:val="20"/>
    </w:rPr>
  </w:style>
  <w:style w:type="character" w:customStyle="1" w:styleId="afc">
    <w:name w:val="Текст сноски Знак"/>
    <w:aliases w:val="Знак Знак,Знак2 Знак"/>
    <w:basedOn w:val="a2"/>
    <w:link w:val="afb"/>
    <w:uiPriority w:val="99"/>
    <w:rsid w:val="00403770"/>
    <w:rPr>
      <w:rFonts w:ascii="Times New Roman" w:eastAsia="Times New Roman" w:hAnsi="Times New Roman"/>
    </w:rPr>
  </w:style>
  <w:style w:type="character" w:styleId="afd">
    <w:name w:val="footnote reference"/>
    <w:basedOn w:val="a2"/>
    <w:uiPriority w:val="99"/>
    <w:semiHidden/>
    <w:unhideWhenUsed/>
    <w:rsid w:val="00403770"/>
    <w:rPr>
      <w:vertAlign w:val="superscript"/>
    </w:rPr>
  </w:style>
  <w:style w:type="character" w:customStyle="1" w:styleId="markedcontent">
    <w:name w:val="markedcontent"/>
    <w:basedOn w:val="a2"/>
    <w:rsid w:val="00614752"/>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rsid w:val="00A671B4"/>
    <w:rPr>
      <w:rFonts w:ascii="Times New Roman" w:eastAsia="Times New Roman" w:hAnsi="Times New Roman"/>
      <w:b/>
      <w:kern w:val="28"/>
      <w:sz w:val="36"/>
    </w:rPr>
  </w:style>
  <w:style w:type="character" w:customStyle="1" w:styleId="20">
    <w:name w:val="Заголовок 2 Знак"/>
    <w:aliases w:val="H2 Знак"/>
    <w:basedOn w:val="a2"/>
    <w:link w:val="2"/>
    <w:rsid w:val="00A671B4"/>
    <w:rPr>
      <w:rFonts w:ascii="Times New Roman" w:eastAsia="Times New Roman" w:hAnsi="Times New Roman"/>
      <w:b/>
      <w:sz w:val="30"/>
    </w:rPr>
  </w:style>
  <w:style w:type="character" w:customStyle="1" w:styleId="41">
    <w:name w:val="Заголовок 4 Знак"/>
    <w:basedOn w:val="a2"/>
    <w:link w:val="4"/>
    <w:rsid w:val="00A671B4"/>
    <w:rPr>
      <w:rFonts w:ascii="Arial" w:eastAsia="Times New Roman" w:hAnsi="Arial"/>
      <w:sz w:val="24"/>
    </w:rPr>
  </w:style>
  <w:style w:type="character" w:customStyle="1" w:styleId="50">
    <w:name w:val="Заголовок 5 Знак"/>
    <w:basedOn w:val="a2"/>
    <w:link w:val="5"/>
    <w:rsid w:val="00A671B4"/>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2"/>
    <w:link w:val="6"/>
    <w:rsid w:val="00A671B4"/>
    <w:rPr>
      <w:rFonts w:ascii="Times New Roman" w:eastAsia="Times New Roman" w:hAnsi="Times New Roman"/>
      <w:i/>
    </w:rPr>
  </w:style>
  <w:style w:type="character" w:customStyle="1" w:styleId="70">
    <w:name w:val="Заголовок 7 Знак"/>
    <w:basedOn w:val="a2"/>
    <w:link w:val="7"/>
    <w:rsid w:val="00A671B4"/>
    <w:rPr>
      <w:rFonts w:ascii="Arial" w:eastAsia="Times New Roman" w:hAnsi="Arial"/>
    </w:rPr>
  </w:style>
  <w:style w:type="character" w:customStyle="1" w:styleId="80">
    <w:name w:val="Заголовок 8 Знак"/>
    <w:basedOn w:val="a2"/>
    <w:link w:val="8"/>
    <w:rsid w:val="00A671B4"/>
    <w:rPr>
      <w:rFonts w:ascii="Arial" w:eastAsia="Times New Roman" w:hAnsi="Arial"/>
      <w:i/>
    </w:rPr>
  </w:style>
  <w:style w:type="character" w:customStyle="1" w:styleId="90">
    <w:name w:val="Заголовок 9 Знак"/>
    <w:basedOn w:val="a2"/>
    <w:link w:val="9"/>
    <w:rsid w:val="00A671B4"/>
    <w:rPr>
      <w:rFonts w:ascii="Arial" w:eastAsia="Times New Roman" w:hAnsi="Arial"/>
      <w:b/>
      <w:i/>
      <w:sz w:val="18"/>
    </w:rPr>
  </w:style>
  <w:style w:type="paragraph" w:customStyle="1" w:styleId="21">
    <w:name w:val="Обычный2"/>
    <w:rsid w:val="00A671B4"/>
    <w:pPr>
      <w:widowControl w:val="0"/>
      <w:shd w:val="clear" w:color="auto" w:fill="FFFFFF"/>
      <w:ind w:firstLine="709"/>
      <w:jc w:val="both"/>
    </w:pPr>
    <w:rPr>
      <w:rFonts w:ascii="Times New Roman" w:eastAsia="Times New Roman" w:hAnsi="Times New Roman"/>
      <w:snapToGrid w:val="0"/>
      <w:sz w:val="22"/>
    </w:rPr>
  </w:style>
  <w:style w:type="character" w:customStyle="1" w:styleId="15">
    <w:name w:val="Текст примечания Знак1"/>
    <w:basedOn w:val="a2"/>
    <w:uiPriority w:val="99"/>
    <w:semiHidden/>
    <w:rsid w:val="00A671B4"/>
    <w:rPr>
      <w:rFonts w:ascii="Times New Roman" w:eastAsia="Times New Roman" w:hAnsi="Times New Roman"/>
    </w:rPr>
  </w:style>
  <w:style w:type="character" w:customStyle="1" w:styleId="16">
    <w:name w:val="Тема примечания Знак1"/>
    <w:basedOn w:val="15"/>
    <w:uiPriority w:val="99"/>
    <w:semiHidden/>
    <w:rsid w:val="00A671B4"/>
    <w:rPr>
      <w:rFonts w:ascii="Times New Roman" w:eastAsia="Times New Roman" w:hAnsi="Times New Roman"/>
      <w:b/>
      <w:bCs/>
    </w:rPr>
  </w:style>
  <w:style w:type="character" w:customStyle="1" w:styleId="17">
    <w:name w:val="Текст выноски Знак1"/>
    <w:basedOn w:val="a2"/>
    <w:uiPriority w:val="99"/>
    <w:semiHidden/>
    <w:rsid w:val="00A671B4"/>
    <w:rPr>
      <w:rFonts w:ascii="Tahoma" w:eastAsia="Times New Roman" w:hAnsi="Tahoma" w:cs="Tahoma"/>
      <w:sz w:val="16"/>
      <w:szCs w:val="16"/>
    </w:rPr>
  </w:style>
  <w:style w:type="character" w:customStyle="1" w:styleId="18">
    <w:name w:val="Текст сноски Знак1"/>
    <w:basedOn w:val="a2"/>
    <w:uiPriority w:val="99"/>
    <w:semiHidden/>
    <w:rsid w:val="00A671B4"/>
    <w:rPr>
      <w:rFonts w:ascii="Times New Roman" w:eastAsia="Times New Roman" w:hAnsi="Times New Roman"/>
    </w:rPr>
  </w:style>
  <w:style w:type="paragraph" w:customStyle="1" w:styleId="ConsPlusCell">
    <w:name w:val="ConsPlusCell"/>
    <w:uiPriority w:val="99"/>
    <w:rsid w:val="00A671B4"/>
    <w:pPr>
      <w:autoSpaceDE w:val="0"/>
      <w:autoSpaceDN w:val="0"/>
      <w:adjustRightInd w:val="0"/>
    </w:pPr>
    <w:rPr>
      <w:rFonts w:ascii="Arial" w:eastAsia="Times New Roman" w:hAnsi="Arial" w:cs="Arial"/>
    </w:rPr>
  </w:style>
  <w:style w:type="character" w:customStyle="1" w:styleId="33">
    <w:name w:val="Основной текст с отступом 3 Знак"/>
    <w:link w:val="34"/>
    <w:rsid w:val="00A671B4"/>
  </w:style>
  <w:style w:type="paragraph" w:styleId="34">
    <w:name w:val="Body Text Indent 3"/>
    <w:basedOn w:val="a1"/>
    <w:link w:val="33"/>
    <w:rsid w:val="00A671B4"/>
    <w:pPr>
      <w:spacing w:after="120"/>
      <w:ind w:left="283"/>
      <w:jc w:val="both"/>
    </w:pPr>
    <w:rPr>
      <w:rFonts w:ascii="Calibri" w:eastAsia="Calibri" w:hAnsi="Calibri"/>
      <w:sz w:val="20"/>
      <w:szCs w:val="20"/>
    </w:rPr>
  </w:style>
  <w:style w:type="character" w:customStyle="1" w:styleId="310">
    <w:name w:val="Основной текст с отступом 3 Знак1"/>
    <w:basedOn w:val="a2"/>
    <w:uiPriority w:val="99"/>
    <w:semiHidden/>
    <w:rsid w:val="00A671B4"/>
    <w:rPr>
      <w:rFonts w:ascii="Times New Roman" w:eastAsia="Times New Roman" w:hAnsi="Times New Roman"/>
      <w:sz w:val="16"/>
      <w:szCs w:val="16"/>
    </w:rPr>
  </w:style>
  <w:style w:type="character" w:customStyle="1" w:styleId="afe">
    <w:name w:val="Заголовок записки Знак"/>
    <w:link w:val="19"/>
    <w:uiPriority w:val="99"/>
    <w:rsid w:val="00A671B4"/>
    <w:rPr>
      <w:sz w:val="24"/>
      <w:szCs w:val="24"/>
    </w:rPr>
  </w:style>
  <w:style w:type="paragraph" w:customStyle="1" w:styleId="19">
    <w:name w:val="Заголовок записки1"/>
    <w:basedOn w:val="a1"/>
    <w:next w:val="a1"/>
    <w:link w:val="afe"/>
    <w:uiPriority w:val="99"/>
    <w:rsid w:val="00A671B4"/>
    <w:pPr>
      <w:spacing w:after="60"/>
      <w:jc w:val="both"/>
    </w:pPr>
    <w:rPr>
      <w:rFonts w:ascii="Calibri" w:eastAsia="Calibri" w:hAnsi="Calibri"/>
    </w:rPr>
  </w:style>
  <w:style w:type="character" w:customStyle="1" w:styleId="1a">
    <w:name w:val="Заголовок записки Знак1"/>
    <w:basedOn w:val="a2"/>
    <w:uiPriority w:val="99"/>
    <w:semiHidden/>
    <w:rsid w:val="00A671B4"/>
    <w:rPr>
      <w:rFonts w:ascii="Times New Roman" w:eastAsia="Times New Roman" w:hAnsi="Times New Roman"/>
      <w:sz w:val="24"/>
      <w:szCs w:val="24"/>
    </w:rPr>
  </w:style>
  <w:style w:type="paragraph" w:customStyle="1" w:styleId="12">
    <w:name w:val="Основной текст с отступом1"/>
    <w:basedOn w:val="a1"/>
    <w:link w:val="ac"/>
    <w:rsid w:val="00A671B4"/>
    <w:pPr>
      <w:spacing w:after="120"/>
      <w:ind w:left="283"/>
    </w:pPr>
  </w:style>
  <w:style w:type="character" w:customStyle="1" w:styleId="35">
    <w:name w:val="Основной текст 3 Знак"/>
    <w:link w:val="36"/>
    <w:rsid w:val="00A671B4"/>
    <w:rPr>
      <w:sz w:val="16"/>
      <w:szCs w:val="16"/>
    </w:rPr>
  </w:style>
  <w:style w:type="paragraph" w:styleId="36">
    <w:name w:val="Body Text 3"/>
    <w:basedOn w:val="a1"/>
    <w:link w:val="35"/>
    <w:rsid w:val="00A671B4"/>
    <w:pPr>
      <w:spacing w:after="120"/>
    </w:pPr>
    <w:rPr>
      <w:rFonts w:ascii="Calibri" w:eastAsia="Calibri" w:hAnsi="Calibri"/>
      <w:sz w:val="16"/>
      <w:szCs w:val="16"/>
    </w:rPr>
  </w:style>
  <w:style w:type="character" w:customStyle="1" w:styleId="311">
    <w:name w:val="Основной текст 3 Знак1"/>
    <w:basedOn w:val="a2"/>
    <w:uiPriority w:val="99"/>
    <w:semiHidden/>
    <w:rsid w:val="00A671B4"/>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A671B4"/>
    <w:rPr>
      <w:rFonts w:cs="Times New Roman"/>
      <w:b/>
      <w:kern w:val="28"/>
      <w:sz w:val="36"/>
      <w:lang w:val="ru-RU" w:eastAsia="ru-RU" w:bidi="ar-SA"/>
    </w:rPr>
  </w:style>
  <w:style w:type="paragraph" w:customStyle="1" w:styleId="a0">
    <w:name w:val="Раздел"/>
    <w:basedOn w:val="a1"/>
    <w:uiPriority w:val="99"/>
    <w:semiHidden/>
    <w:rsid w:val="00A671B4"/>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rsid w:val="00A671B4"/>
    <w:pPr>
      <w:numPr>
        <w:numId w:val="17"/>
      </w:numPr>
      <w:spacing w:before="120" w:after="120"/>
      <w:jc w:val="center"/>
    </w:pPr>
    <w:rPr>
      <w:b/>
      <w:szCs w:val="20"/>
    </w:rPr>
  </w:style>
  <w:style w:type="paragraph" w:styleId="aff">
    <w:name w:val="Subtitle"/>
    <w:basedOn w:val="a1"/>
    <w:link w:val="aff0"/>
    <w:qFormat/>
    <w:rsid w:val="00A671B4"/>
    <w:pPr>
      <w:spacing w:after="60"/>
      <w:jc w:val="center"/>
      <w:outlineLvl w:val="1"/>
    </w:pPr>
    <w:rPr>
      <w:rFonts w:ascii="Arial" w:eastAsia="Calibri" w:hAnsi="Arial"/>
      <w:sz w:val="20"/>
      <w:szCs w:val="20"/>
    </w:rPr>
  </w:style>
  <w:style w:type="character" w:customStyle="1" w:styleId="aff0">
    <w:name w:val="Подзаголовок Знак"/>
    <w:basedOn w:val="a2"/>
    <w:link w:val="aff"/>
    <w:rsid w:val="00A671B4"/>
    <w:rPr>
      <w:rFonts w:ascii="Arial" w:hAnsi="Arial"/>
    </w:rPr>
  </w:style>
  <w:style w:type="character" w:customStyle="1" w:styleId="22">
    <w:name w:val="Основной текст с отступом 2 Знак"/>
    <w:aliases w:val="Знак1 Знак,Знак3 Знак"/>
    <w:link w:val="23"/>
    <w:rsid w:val="00A671B4"/>
  </w:style>
  <w:style w:type="paragraph" w:styleId="23">
    <w:name w:val="Body Text Indent 2"/>
    <w:aliases w:val="Знак1,Знак3"/>
    <w:basedOn w:val="a1"/>
    <w:link w:val="22"/>
    <w:rsid w:val="00A671B4"/>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basedOn w:val="a2"/>
    <w:uiPriority w:val="99"/>
    <w:semiHidden/>
    <w:rsid w:val="00A671B4"/>
    <w:rPr>
      <w:rFonts w:ascii="Times New Roman" w:eastAsia="Times New Roman" w:hAnsi="Times New Roman"/>
      <w:sz w:val="24"/>
      <w:szCs w:val="24"/>
    </w:rPr>
  </w:style>
  <w:style w:type="paragraph" w:customStyle="1" w:styleId="ConsPlusNonformat">
    <w:name w:val="ConsPlusNonformat"/>
    <w:rsid w:val="00A671B4"/>
    <w:pPr>
      <w:autoSpaceDE w:val="0"/>
      <w:autoSpaceDN w:val="0"/>
      <w:adjustRightInd w:val="0"/>
    </w:pPr>
    <w:rPr>
      <w:rFonts w:ascii="Courier New" w:eastAsia="Times New Roman" w:hAnsi="Courier New" w:cs="Courier New"/>
    </w:rPr>
  </w:style>
  <w:style w:type="paragraph" w:styleId="40">
    <w:name w:val="toc 4"/>
    <w:basedOn w:val="a1"/>
    <w:next w:val="a1"/>
    <w:autoRedefine/>
    <w:uiPriority w:val="99"/>
    <w:semiHidden/>
    <w:rsid w:val="00A671B4"/>
    <w:pPr>
      <w:numPr>
        <w:numId w:val="18"/>
      </w:numPr>
      <w:tabs>
        <w:tab w:val="clear" w:pos="432"/>
      </w:tabs>
      <w:ind w:left="720" w:firstLine="0"/>
    </w:pPr>
  </w:style>
  <w:style w:type="character" w:customStyle="1" w:styleId="H2">
    <w:name w:val="H2 Знак Знак"/>
    <w:uiPriority w:val="99"/>
    <w:rsid w:val="00A671B4"/>
    <w:rPr>
      <w:rFonts w:eastAsia="Times New Roman" w:cs="Times New Roman"/>
      <w:b/>
      <w:bCs/>
      <w:sz w:val="30"/>
      <w:szCs w:val="30"/>
      <w:lang w:val="ru-RU" w:eastAsia="ru-RU" w:bidi="ar-SA"/>
    </w:rPr>
  </w:style>
  <w:style w:type="character" w:customStyle="1" w:styleId="29">
    <w:name w:val="Знак Знак29"/>
    <w:uiPriority w:val="99"/>
    <w:rsid w:val="00A671B4"/>
    <w:rPr>
      <w:rFonts w:ascii="Cambria" w:hAnsi="Cambria" w:cs="Times New Roman"/>
      <w:b/>
      <w:bCs/>
      <w:sz w:val="26"/>
      <w:szCs w:val="26"/>
      <w:lang w:val="ru-RU" w:eastAsia="en-US" w:bidi="ar-SA"/>
    </w:rPr>
  </w:style>
  <w:style w:type="character" w:customStyle="1" w:styleId="28">
    <w:name w:val="Знак Знак28"/>
    <w:uiPriority w:val="99"/>
    <w:rsid w:val="00A671B4"/>
    <w:rPr>
      <w:rFonts w:ascii="Arial" w:hAnsi="Arial" w:cs="Arial"/>
      <w:sz w:val="24"/>
      <w:szCs w:val="24"/>
      <w:lang w:val="ru-RU" w:eastAsia="ru-RU" w:bidi="ar-SA"/>
    </w:rPr>
  </w:style>
  <w:style w:type="character" w:customStyle="1" w:styleId="27">
    <w:name w:val="Знак Знак27"/>
    <w:uiPriority w:val="99"/>
    <w:rsid w:val="00A671B4"/>
    <w:rPr>
      <w:rFonts w:eastAsia="Times New Roman" w:cs="Times New Roman"/>
      <w:sz w:val="22"/>
      <w:szCs w:val="22"/>
      <w:lang w:val="ru-RU" w:eastAsia="ru-RU" w:bidi="ar-SA"/>
    </w:rPr>
  </w:style>
  <w:style w:type="character" w:customStyle="1" w:styleId="26">
    <w:name w:val="Знак Знак26"/>
    <w:uiPriority w:val="99"/>
    <w:rsid w:val="00A671B4"/>
    <w:rPr>
      <w:rFonts w:eastAsia="Times New Roman" w:cs="Times New Roman"/>
      <w:i/>
      <w:iCs/>
      <w:sz w:val="22"/>
      <w:szCs w:val="22"/>
      <w:lang w:val="ru-RU" w:eastAsia="ru-RU" w:bidi="ar-SA"/>
    </w:rPr>
  </w:style>
  <w:style w:type="character" w:customStyle="1" w:styleId="25">
    <w:name w:val="Знак Знак25"/>
    <w:uiPriority w:val="99"/>
    <w:rsid w:val="00A671B4"/>
    <w:rPr>
      <w:rFonts w:ascii="Arial" w:hAnsi="Arial" w:cs="Arial"/>
      <w:lang w:val="ru-RU" w:eastAsia="ru-RU" w:bidi="ar-SA"/>
    </w:rPr>
  </w:style>
  <w:style w:type="character" w:customStyle="1" w:styleId="24">
    <w:name w:val="Знак Знак24"/>
    <w:uiPriority w:val="99"/>
    <w:rsid w:val="00A671B4"/>
    <w:rPr>
      <w:rFonts w:ascii="Arial" w:hAnsi="Arial" w:cs="Arial"/>
      <w:i/>
      <w:iCs/>
      <w:lang w:val="ru-RU" w:eastAsia="ru-RU" w:bidi="ar-SA"/>
    </w:rPr>
  </w:style>
  <w:style w:type="character" w:customStyle="1" w:styleId="230">
    <w:name w:val="Знак Знак23"/>
    <w:uiPriority w:val="99"/>
    <w:rsid w:val="00A671B4"/>
    <w:rPr>
      <w:rFonts w:ascii="Arial" w:hAnsi="Arial" w:cs="Arial"/>
      <w:b/>
      <w:bCs/>
      <w:i/>
      <w:iCs/>
      <w:sz w:val="18"/>
      <w:szCs w:val="18"/>
      <w:lang w:val="ru-RU" w:eastAsia="ru-RU" w:bidi="ar-SA"/>
    </w:rPr>
  </w:style>
  <w:style w:type="character" w:customStyle="1" w:styleId="HTML">
    <w:name w:val="Адрес HTML Знак"/>
    <w:link w:val="HTML0"/>
    <w:uiPriority w:val="99"/>
    <w:rsid w:val="00A671B4"/>
    <w:rPr>
      <w:i/>
      <w:iCs/>
      <w:sz w:val="24"/>
      <w:szCs w:val="24"/>
    </w:rPr>
  </w:style>
  <w:style w:type="paragraph" w:styleId="HTML0">
    <w:name w:val="HTML Address"/>
    <w:basedOn w:val="a1"/>
    <w:link w:val="HTML"/>
    <w:uiPriority w:val="99"/>
    <w:rsid w:val="00A671B4"/>
    <w:pPr>
      <w:spacing w:after="60"/>
      <w:jc w:val="both"/>
    </w:pPr>
    <w:rPr>
      <w:rFonts w:ascii="Calibri" w:eastAsia="Calibri" w:hAnsi="Calibri"/>
      <w:i/>
      <w:iCs/>
    </w:rPr>
  </w:style>
  <w:style w:type="character" w:customStyle="1" w:styleId="HTML1">
    <w:name w:val="Адрес HTML Знак1"/>
    <w:basedOn w:val="a2"/>
    <w:uiPriority w:val="99"/>
    <w:semiHidden/>
    <w:rsid w:val="00A671B4"/>
    <w:rPr>
      <w:rFonts w:ascii="Times New Roman" w:eastAsia="Times New Roman" w:hAnsi="Times New Roman"/>
      <w:i/>
      <w:iCs/>
      <w:sz w:val="24"/>
      <w:szCs w:val="24"/>
    </w:rPr>
  </w:style>
  <w:style w:type="character" w:customStyle="1" w:styleId="HTML2">
    <w:name w:val="Стандартный HTML Знак"/>
    <w:link w:val="HTML3"/>
    <w:rsid w:val="00A671B4"/>
    <w:rPr>
      <w:rFonts w:ascii="Courier New" w:hAnsi="Courier New"/>
    </w:rPr>
  </w:style>
  <w:style w:type="paragraph" w:styleId="HTML3">
    <w:name w:val="HTML Preformatted"/>
    <w:basedOn w:val="a1"/>
    <w:link w:val="HTML2"/>
    <w:rsid w:val="00A67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basedOn w:val="a2"/>
    <w:uiPriority w:val="99"/>
    <w:semiHidden/>
    <w:rsid w:val="00A671B4"/>
    <w:rPr>
      <w:rFonts w:ascii="Consolas" w:eastAsia="Times New Roman" w:hAnsi="Consolas" w:cs="Consolas"/>
    </w:rPr>
  </w:style>
  <w:style w:type="character" w:customStyle="1" w:styleId="170">
    <w:name w:val="Знак Знак17"/>
    <w:uiPriority w:val="99"/>
    <w:rsid w:val="00A671B4"/>
    <w:rPr>
      <w:rFonts w:ascii="Cambria" w:hAnsi="Cambria" w:cs="Times New Roman"/>
      <w:b/>
      <w:bCs/>
      <w:kern w:val="28"/>
      <w:sz w:val="32"/>
      <w:szCs w:val="32"/>
      <w:lang w:val="ru-RU" w:eastAsia="zh-CN" w:bidi="ar-SA"/>
    </w:rPr>
  </w:style>
  <w:style w:type="paragraph" w:styleId="aff1">
    <w:name w:val="Title"/>
    <w:basedOn w:val="a1"/>
    <w:link w:val="aff2"/>
    <w:qFormat/>
    <w:rsid w:val="00A671B4"/>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character" w:customStyle="1" w:styleId="aff2">
    <w:name w:val="Название Знак"/>
    <w:basedOn w:val="a2"/>
    <w:link w:val="aff1"/>
    <w:rsid w:val="00A671B4"/>
    <w:rPr>
      <w:rFonts w:ascii="Cambria" w:hAnsi="Cambria"/>
      <w:b/>
      <w:bCs/>
      <w:kern w:val="28"/>
      <w:sz w:val="32"/>
      <w:szCs w:val="32"/>
    </w:rPr>
  </w:style>
  <w:style w:type="character" w:customStyle="1" w:styleId="aff3">
    <w:name w:val="Прощание Знак"/>
    <w:link w:val="aff4"/>
    <w:uiPriority w:val="99"/>
    <w:rsid w:val="00A671B4"/>
    <w:rPr>
      <w:sz w:val="24"/>
      <w:szCs w:val="24"/>
    </w:rPr>
  </w:style>
  <w:style w:type="paragraph" w:styleId="aff4">
    <w:name w:val="Closing"/>
    <w:basedOn w:val="a1"/>
    <w:link w:val="aff3"/>
    <w:uiPriority w:val="99"/>
    <w:rsid w:val="00A671B4"/>
    <w:pPr>
      <w:spacing w:after="60"/>
      <w:ind w:left="4252"/>
      <w:jc w:val="both"/>
    </w:pPr>
    <w:rPr>
      <w:rFonts w:ascii="Calibri" w:eastAsia="Calibri" w:hAnsi="Calibri"/>
    </w:rPr>
  </w:style>
  <w:style w:type="character" w:customStyle="1" w:styleId="1b">
    <w:name w:val="Прощание Знак1"/>
    <w:basedOn w:val="a2"/>
    <w:uiPriority w:val="99"/>
    <w:semiHidden/>
    <w:rsid w:val="00A671B4"/>
    <w:rPr>
      <w:rFonts w:ascii="Times New Roman" w:eastAsia="Times New Roman" w:hAnsi="Times New Roman"/>
      <w:sz w:val="24"/>
      <w:szCs w:val="24"/>
    </w:rPr>
  </w:style>
  <w:style w:type="character" w:customStyle="1" w:styleId="aff5">
    <w:name w:val="Подпись Знак"/>
    <w:link w:val="aff6"/>
    <w:uiPriority w:val="99"/>
    <w:rsid w:val="00A671B4"/>
    <w:rPr>
      <w:sz w:val="24"/>
      <w:szCs w:val="24"/>
    </w:rPr>
  </w:style>
  <w:style w:type="paragraph" w:styleId="aff6">
    <w:name w:val="Signature"/>
    <w:basedOn w:val="a1"/>
    <w:link w:val="aff5"/>
    <w:uiPriority w:val="99"/>
    <w:rsid w:val="00A671B4"/>
    <w:pPr>
      <w:spacing w:after="60"/>
      <w:ind w:left="4252"/>
      <w:jc w:val="both"/>
    </w:pPr>
    <w:rPr>
      <w:rFonts w:ascii="Calibri" w:eastAsia="Calibri" w:hAnsi="Calibri"/>
    </w:rPr>
  </w:style>
  <w:style w:type="character" w:customStyle="1" w:styleId="1c">
    <w:name w:val="Подпись Знак1"/>
    <w:basedOn w:val="a2"/>
    <w:uiPriority w:val="99"/>
    <w:semiHidden/>
    <w:rsid w:val="00A671B4"/>
    <w:rPr>
      <w:rFonts w:ascii="Times New Roman" w:eastAsia="Times New Roman" w:hAnsi="Times New Roman"/>
      <w:sz w:val="24"/>
      <w:szCs w:val="24"/>
    </w:rPr>
  </w:style>
  <w:style w:type="character" w:customStyle="1" w:styleId="aff7">
    <w:name w:val="Шапка Знак"/>
    <w:link w:val="aff8"/>
    <w:uiPriority w:val="99"/>
    <w:rsid w:val="00A671B4"/>
    <w:rPr>
      <w:rFonts w:ascii="Arial" w:hAnsi="Arial"/>
      <w:sz w:val="24"/>
      <w:szCs w:val="24"/>
      <w:shd w:val="pct20" w:color="auto" w:fill="auto"/>
    </w:rPr>
  </w:style>
  <w:style w:type="paragraph" w:styleId="aff8">
    <w:name w:val="Message Header"/>
    <w:basedOn w:val="a1"/>
    <w:link w:val="aff7"/>
    <w:uiPriority w:val="99"/>
    <w:rsid w:val="00A671B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d">
    <w:name w:val="Шапка Знак1"/>
    <w:basedOn w:val="a2"/>
    <w:uiPriority w:val="99"/>
    <w:semiHidden/>
    <w:rsid w:val="00A671B4"/>
    <w:rPr>
      <w:rFonts w:asciiTheme="majorHAnsi" w:eastAsiaTheme="majorEastAsia" w:hAnsiTheme="majorHAnsi" w:cstheme="majorBidi"/>
      <w:sz w:val="24"/>
      <w:szCs w:val="24"/>
      <w:shd w:val="pct20" w:color="auto" w:fill="auto"/>
    </w:rPr>
  </w:style>
  <w:style w:type="character" w:customStyle="1" w:styleId="111">
    <w:name w:val="Знак Знак11"/>
    <w:uiPriority w:val="99"/>
    <w:rsid w:val="00A671B4"/>
    <w:rPr>
      <w:rFonts w:ascii="Arial" w:hAnsi="Arial" w:cs="Times New Roman"/>
      <w:sz w:val="24"/>
      <w:szCs w:val="24"/>
      <w:lang w:val="ru-RU" w:eastAsia="ru-RU" w:bidi="ar-SA"/>
    </w:rPr>
  </w:style>
  <w:style w:type="character" w:customStyle="1" w:styleId="aff9">
    <w:name w:val="Приветствие Знак"/>
    <w:link w:val="affa"/>
    <w:uiPriority w:val="99"/>
    <w:rsid w:val="00A671B4"/>
    <w:rPr>
      <w:sz w:val="24"/>
      <w:szCs w:val="24"/>
    </w:rPr>
  </w:style>
  <w:style w:type="paragraph" w:styleId="affa">
    <w:name w:val="Salutation"/>
    <w:basedOn w:val="a1"/>
    <w:next w:val="a1"/>
    <w:link w:val="aff9"/>
    <w:uiPriority w:val="99"/>
    <w:rsid w:val="00A671B4"/>
    <w:pPr>
      <w:spacing w:after="60"/>
      <w:jc w:val="both"/>
    </w:pPr>
    <w:rPr>
      <w:rFonts w:ascii="Calibri" w:eastAsia="Calibri" w:hAnsi="Calibri"/>
    </w:rPr>
  </w:style>
  <w:style w:type="character" w:customStyle="1" w:styleId="1e">
    <w:name w:val="Приветствие Знак1"/>
    <w:basedOn w:val="a2"/>
    <w:uiPriority w:val="99"/>
    <w:semiHidden/>
    <w:rsid w:val="00A671B4"/>
    <w:rPr>
      <w:rFonts w:ascii="Times New Roman" w:eastAsia="Times New Roman" w:hAnsi="Times New Roman"/>
      <w:sz w:val="24"/>
      <w:szCs w:val="24"/>
    </w:rPr>
  </w:style>
  <w:style w:type="character" w:customStyle="1" w:styleId="91">
    <w:name w:val="Знак Знак9"/>
    <w:uiPriority w:val="99"/>
    <w:rsid w:val="00A671B4"/>
    <w:rPr>
      <w:rFonts w:eastAsia="Times New Roman" w:cs="Times New Roman"/>
      <w:sz w:val="24"/>
      <w:szCs w:val="24"/>
      <w:lang w:val="ru-RU" w:eastAsia="ru-RU" w:bidi="ar-SA"/>
    </w:rPr>
  </w:style>
  <w:style w:type="character" w:customStyle="1" w:styleId="affb">
    <w:name w:val="Дата Знак"/>
    <w:link w:val="affc"/>
    <w:uiPriority w:val="99"/>
    <w:rsid w:val="00A671B4"/>
    <w:rPr>
      <w:sz w:val="24"/>
      <w:szCs w:val="24"/>
    </w:rPr>
  </w:style>
  <w:style w:type="paragraph" w:styleId="affc">
    <w:name w:val="Date"/>
    <w:basedOn w:val="a1"/>
    <w:next w:val="a1"/>
    <w:link w:val="affb"/>
    <w:uiPriority w:val="99"/>
    <w:rsid w:val="00A671B4"/>
    <w:pPr>
      <w:spacing w:after="60"/>
      <w:jc w:val="both"/>
    </w:pPr>
    <w:rPr>
      <w:rFonts w:ascii="Calibri" w:eastAsia="Calibri" w:hAnsi="Calibri"/>
    </w:rPr>
  </w:style>
  <w:style w:type="character" w:customStyle="1" w:styleId="1f">
    <w:name w:val="Дата Знак1"/>
    <w:basedOn w:val="a2"/>
    <w:uiPriority w:val="99"/>
    <w:semiHidden/>
    <w:rsid w:val="00A671B4"/>
    <w:rPr>
      <w:rFonts w:ascii="Times New Roman" w:eastAsia="Times New Roman" w:hAnsi="Times New Roman"/>
      <w:sz w:val="24"/>
      <w:szCs w:val="24"/>
    </w:rPr>
  </w:style>
  <w:style w:type="character" w:customStyle="1" w:styleId="affd">
    <w:name w:val="Красная строка Знак"/>
    <w:link w:val="affe"/>
    <w:uiPriority w:val="99"/>
    <w:rsid w:val="00A671B4"/>
    <w:rPr>
      <w:sz w:val="24"/>
      <w:szCs w:val="24"/>
    </w:rPr>
  </w:style>
  <w:style w:type="paragraph" w:styleId="affe">
    <w:name w:val="Body Text First Indent"/>
    <w:basedOn w:val="af"/>
    <w:link w:val="affd"/>
    <w:uiPriority w:val="99"/>
    <w:rsid w:val="00A671B4"/>
    <w:pPr>
      <w:ind w:firstLine="210"/>
      <w:jc w:val="both"/>
    </w:pPr>
    <w:rPr>
      <w:rFonts w:ascii="Calibri" w:eastAsia="Calibri" w:hAnsi="Calibri"/>
    </w:rPr>
  </w:style>
  <w:style w:type="character" w:customStyle="1" w:styleId="1f0">
    <w:name w:val="Красная строка Знак1"/>
    <w:basedOn w:val="af0"/>
    <w:uiPriority w:val="99"/>
    <w:semiHidden/>
    <w:rsid w:val="00A671B4"/>
    <w:rPr>
      <w:rFonts w:ascii="Times New Roman" w:eastAsia="Times New Roman" w:hAnsi="Times New Roman" w:cs="Times New Roman"/>
      <w:sz w:val="24"/>
      <w:szCs w:val="24"/>
      <w:lang w:eastAsia="ru-RU"/>
    </w:rPr>
  </w:style>
  <w:style w:type="character" w:customStyle="1" w:styleId="2a">
    <w:name w:val="Красная строка 2 Знак"/>
    <w:basedOn w:val="11"/>
    <w:link w:val="2b"/>
    <w:uiPriority w:val="99"/>
    <w:rsid w:val="00A671B4"/>
    <w:rPr>
      <w:rFonts w:ascii="Times New Roman" w:eastAsia="Times New Roman" w:hAnsi="Times New Roman" w:cs="Times New Roman"/>
      <w:sz w:val="24"/>
      <w:szCs w:val="24"/>
      <w:lang w:eastAsia="ru-RU"/>
    </w:rPr>
  </w:style>
  <w:style w:type="paragraph" w:styleId="2b">
    <w:name w:val="Body Text First Indent 2"/>
    <w:basedOn w:val="ab"/>
    <w:link w:val="2a"/>
    <w:uiPriority w:val="99"/>
    <w:rsid w:val="00A671B4"/>
    <w:pPr>
      <w:spacing w:line="240" w:lineRule="auto"/>
      <w:ind w:left="283" w:firstLine="210"/>
      <w:jc w:val="both"/>
    </w:pPr>
  </w:style>
  <w:style w:type="character" w:customStyle="1" w:styleId="211">
    <w:name w:val="Красная строка 2 Знак1"/>
    <w:basedOn w:val="11"/>
    <w:uiPriority w:val="99"/>
    <w:semiHidden/>
    <w:rsid w:val="00A671B4"/>
    <w:rPr>
      <w:rFonts w:ascii="Times New Roman" w:eastAsia="Times New Roman" w:hAnsi="Times New Roman" w:cs="Times New Roman"/>
      <w:sz w:val="24"/>
      <w:szCs w:val="24"/>
      <w:lang w:eastAsia="ru-RU"/>
    </w:rPr>
  </w:style>
  <w:style w:type="character" w:customStyle="1" w:styleId="51">
    <w:name w:val="Знак Знак5"/>
    <w:uiPriority w:val="99"/>
    <w:rsid w:val="00A671B4"/>
    <w:rPr>
      <w:rFonts w:eastAsia="Times New Roman" w:cs="Times New Roman"/>
      <w:sz w:val="24"/>
      <w:szCs w:val="24"/>
      <w:lang w:val="ru-RU" w:eastAsia="ru-RU" w:bidi="ar-SA"/>
    </w:rPr>
  </w:style>
  <w:style w:type="character" w:customStyle="1" w:styleId="afff">
    <w:name w:val="Электронная подпись Знак"/>
    <w:link w:val="afff0"/>
    <w:uiPriority w:val="99"/>
    <w:rsid w:val="00A671B4"/>
    <w:rPr>
      <w:sz w:val="24"/>
      <w:szCs w:val="24"/>
    </w:rPr>
  </w:style>
  <w:style w:type="paragraph" w:styleId="afff0">
    <w:name w:val="E-mail Signature"/>
    <w:basedOn w:val="a1"/>
    <w:link w:val="afff"/>
    <w:uiPriority w:val="99"/>
    <w:rsid w:val="00A671B4"/>
    <w:pPr>
      <w:spacing w:after="60"/>
      <w:jc w:val="both"/>
    </w:pPr>
    <w:rPr>
      <w:rFonts w:ascii="Calibri" w:eastAsia="Calibri" w:hAnsi="Calibri"/>
    </w:rPr>
  </w:style>
  <w:style w:type="character" w:customStyle="1" w:styleId="1f1">
    <w:name w:val="Электронная подпись Знак1"/>
    <w:basedOn w:val="a2"/>
    <w:uiPriority w:val="99"/>
    <w:semiHidden/>
    <w:rsid w:val="00A671B4"/>
    <w:rPr>
      <w:rFonts w:ascii="Times New Roman" w:eastAsia="Times New Roman" w:hAnsi="Times New Roman"/>
      <w:sz w:val="24"/>
      <w:szCs w:val="24"/>
    </w:rPr>
  </w:style>
  <w:style w:type="character" w:customStyle="1" w:styleId="1f2">
    <w:name w:val="Замещающий текст1"/>
    <w:uiPriority w:val="99"/>
    <w:semiHidden/>
    <w:rsid w:val="00A671B4"/>
    <w:rPr>
      <w:rFonts w:cs="Times New Roman"/>
      <w:color w:val="808080"/>
    </w:rPr>
  </w:style>
  <w:style w:type="paragraph" w:customStyle="1" w:styleId="a">
    <w:name w:val="Дефис"/>
    <w:basedOn w:val="14"/>
    <w:link w:val="afff1"/>
    <w:uiPriority w:val="99"/>
    <w:rsid w:val="00A671B4"/>
    <w:pPr>
      <w:numPr>
        <w:numId w:val="19"/>
      </w:numPr>
      <w:spacing w:after="0" w:line="240" w:lineRule="auto"/>
    </w:pPr>
    <w:rPr>
      <w:rFonts w:ascii="Times New Roman" w:hAnsi="Times New Roman"/>
      <w:sz w:val="24"/>
      <w:szCs w:val="24"/>
      <w:lang w:val="en-US" w:eastAsia="ru-RU"/>
    </w:rPr>
  </w:style>
  <w:style w:type="character" w:customStyle="1" w:styleId="afff1">
    <w:name w:val="Дефис Знак"/>
    <w:link w:val="a"/>
    <w:uiPriority w:val="99"/>
    <w:locked/>
    <w:rsid w:val="00A671B4"/>
    <w:rPr>
      <w:rFonts w:ascii="Times New Roman" w:eastAsia="Times New Roman" w:hAnsi="Times New Roman"/>
      <w:sz w:val="24"/>
      <w:szCs w:val="24"/>
      <w:lang w:val="en-US"/>
    </w:rPr>
  </w:style>
  <w:style w:type="paragraph" w:customStyle="1" w:styleId="42">
    <w:name w:val="Стиль4"/>
    <w:basedOn w:val="a"/>
    <w:link w:val="43"/>
    <w:uiPriority w:val="99"/>
    <w:rsid w:val="00A671B4"/>
  </w:style>
  <w:style w:type="character" w:customStyle="1" w:styleId="43">
    <w:name w:val="Стиль4 Знак"/>
    <w:basedOn w:val="afff1"/>
    <w:link w:val="42"/>
    <w:uiPriority w:val="99"/>
    <w:locked/>
    <w:rsid w:val="00A671B4"/>
    <w:rPr>
      <w:rFonts w:ascii="Times New Roman" w:eastAsia="Times New Roman" w:hAnsi="Times New Roman"/>
      <w:sz w:val="24"/>
      <w:szCs w:val="24"/>
      <w:lang w:val="en-US"/>
    </w:rPr>
  </w:style>
  <w:style w:type="character" w:customStyle="1" w:styleId="skypepnhtextspan">
    <w:name w:val="skype_pnh_text_span"/>
    <w:uiPriority w:val="99"/>
    <w:rsid w:val="00A671B4"/>
    <w:rPr>
      <w:rFonts w:cs="Times New Roman"/>
    </w:rPr>
  </w:style>
  <w:style w:type="character" w:customStyle="1" w:styleId="afff2">
    <w:name w:val="Текст концевой сноски Знак"/>
    <w:link w:val="afff3"/>
    <w:uiPriority w:val="99"/>
    <w:semiHidden/>
    <w:rsid w:val="00A671B4"/>
  </w:style>
  <w:style w:type="paragraph" w:styleId="afff3">
    <w:name w:val="endnote text"/>
    <w:basedOn w:val="a1"/>
    <w:link w:val="afff2"/>
    <w:uiPriority w:val="99"/>
    <w:semiHidden/>
    <w:rsid w:val="00A671B4"/>
    <w:rPr>
      <w:rFonts w:ascii="Calibri" w:eastAsia="Calibri" w:hAnsi="Calibri"/>
      <w:sz w:val="20"/>
      <w:szCs w:val="20"/>
    </w:rPr>
  </w:style>
  <w:style w:type="character" w:customStyle="1" w:styleId="1f3">
    <w:name w:val="Текст концевой сноски Знак1"/>
    <w:basedOn w:val="a2"/>
    <w:uiPriority w:val="99"/>
    <w:semiHidden/>
    <w:rsid w:val="00A671B4"/>
    <w:rPr>
      <w:rFonts w:ascii="Times New Roman" w:eastAsia="Times New Roman" w:hAnsi="Times New Roman"/>
    </w:rPr>
  </w:style>
  <w:style w:type="character" w:styleId="afff4">
    <w:name w:val="endnote reference"/>
    <w:uiPriority w:val="99"/>
    <w:semiHidden/>
    <w:rsid w:val="00A671B4"/>
    <w:rPr>
      <w:rFonts w:cs="Times New Roman"/>
      <w:vertAlign w:val="superscript"/>
    </w:rPr>
  </w:style>
  <w:style w:type="character" w:styleId="afff5">
    <w:name w:val="Strong"/>
    <w:uiPriority w:val="99"/>
    <w:qFormat/>
    <w:rsid w:val="00A671B4"/>
    <w:rPr>
      <w:rFonts w:cs="Times New Roman"/>
      <w:b/>
    </w:rPr>
  </w:style>
  <w:style w:type="paragraph" w:customStyle="1" w:styleId="1f4">
    <w:name w:val="Обычный1"/>
    <w:uiPriority w:val="99"/>
    <w:rsid w:val="00A671B4"/>
    <w:pPr>
      <w:widowControl w:val="0"/>
      <w:suppressAutoHyphens/>
      <w:snapToGrid w:val="0"/>
      <w:ind w:firstLine="400"/>
      <w:jc w:val="both"/>
    </w:pPr>
    <w:rPr>
      <w:rFonts w:ascii="Times New Roman" w:hAnsi="Times New Roman"/>
      <w:sz w:val="24"/>
      <w:lang w:eastAsia="ar-SA"/>
    </w:rPr>
  </w:style>
  <w:style w:type="paragraph" w:customStyle="1" w:styleId="afff6">
    <w:name w:val="Базовый"/>
    <w:rsid w:val="00A671B4"/>
    <w:pPr>
      <w:tabs>
        <w:tab w:val="left" w:pos="709"/>
      </w:tabs>
      <w:suppressAutoHyphens/>
      <w:spacing w:line="100" w:lineRule="atLeast"/>
    </w:pPr>
    <w:rPr>
      <w:rFonts w:ascii="Times New Roman" w:eastAsia="Times New Roman" w:hAnsi="Times New Roman"/>
      <w:sz w:val="24"/>
      <w:szCs w:val="24"/>
    </w:rPr>
  </w:style>
  <w:style w:type="paragraph" w:customStyle="1" w:styleId="afff7">
    <w:name w:val="Стиль"/>
    <w:rsid w:val="00A671B4"/>
    <w:pPr>
      <w:widowControl w:val="0"/>
      <w:autoSpaceDE w:val="0"/>
      <w:autoSpaceDN w:val="0"/>
      <w:adjustRightInd w:val="0"/>
    </w:pPr>
    <w:rPr>
      <w:rFonts w:ascii="Times New Roman" w:eastAsia="Times New Roman" w:hAnsi="Times New Roman"/>
      <w:sz w:val="24"/>
      <w:szCs w:val="24"/>
    </w:rPr>
  </w:style>
  <w:style w:type="paragraph" w:customStyle="1" w:styleId="FR3">
    <w:name w:val="FR3"/>
    <w:rsid w:val="00A671B4"/>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1"/>
    <w:uiPriority w:val="99"/>
    <w:rsid w:val="00A671B4"/>
    <w:pPr>
      <w:spacing w:before="100" w:beforeAutospacing="1" w:after="100" w:afterAutospacing="1"/>
    </w:pPr>
  </w:style>
  <w:style w:type="paragraph" w:customStyle="1" w:styleId="Default">
    <w:name w:val="Default"/>
    <w:rsid w:val="00A671B4"/>
    <w:pPr>
      <w:autoSpaceDE w:val="0"/>
      <w:autoSpaceDN w:val="0"/>
      <w:adjustRightInd w:val="0"/>
    </w:pPr>
    <w:rPr>
      <w:rFonts w:ascii="Times New Roman" w:hAnsi="Times New Roman"/>
      <w:color w:val="000000"/>
      <w:sz w:val="24"/>
      <w:szCs w:val="24"/>
    </w:rPr>
  </w:style>
  <w:style w:type="paragraph" w:customStyle="1" w:styleId="1f5">
    <w:name w:val="Знак Знак Знак1"/>
    <w:basedOn w:val="a1"/>
    <w:rsid w:val="00A671B4"/>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rsid w:val="00A671B4"/>
    <w:pPr>
      <w:spacing w:after="120" w:line="480" w:lineRule="auto"/>
    </w:pPr>
  </w:style>
  <w:style w:type="character" w:customStyle="1" w:styleId="2d">
    <w:name w:val="Основной текст 2 Знак"/>
    <w:basedOn w:val="a2"/>
    <w:link w:val="2c"/>
    <w:rsid w:val="00A671B4"/>
    <w:rPr>
      <w:rFonts w:ascii="Times New Roman" w:eastAsia="Times New Roman" w:hAnsi="Times New Roman"/>
      <w:sz w:val="24"/>
      <w:szCs w:val="24"/>
    </w:rPr>
  </w:style>
  <w:style w:type="paragraph" w:styleId="afff8">
    <w:name w:val="caption"/>
    <w:basedOn w:val="a1"/>
    <w:next w:val="a1"/>
    <w:qFormat/>
    <w:rsid w:val="00A671B4"/>
    <w:pPr>
      <w:widowControl w:val="0"/>
      <w:spacing w:before="240" w:after="120" w:line="280" w:lineRule="exact"/>
      <w:ind w:left="641"/>
      <w:jc w:val="both"/>
    </w:pPr>
    <w:rPr>
      <w:b/>
      <w:szCs w:val="20"/>
    </w:rPr>
  </w:style>
  <w:style w:type="paragraph" w:customStyle="1" w:styleId="212">
    <w:name w:val="Основной текст 21"/>
    <w:basedOn w:val="a1"/>
    <w:rsid w:val="00A671B4"/>
    <w:pPr>
      <w:widowControl w:val="0"/>
      <w:spacing w:line="260" w:lineRule="exact"/>
      <w:ind w:firstLine="60"/>
      <w:jc w:val="both"/>
    </w:pPr>
    <w:rPr>
      <w:szCs w:val="20"/>
    </w:rPr>
  </w:style>
  <w:style w:type="paragraph" w:customStyle="1" w:styleId="FR1">
    <w:name w:val="FR1"/>
    <w:rsid w:val="00A671B4"/>
    <w:pPr>
      <w:widowControl w:val="0"/>
      <w:spacing w:before="20"/>
      <w:jc w:val="right"/>
    </w:pPr>
    <w:rPr>
      <w:rFonts w:ascii="Arial" w:eastAsia="Times New Roman" w:hAnsi="Arial"/>
      <w:noProof/>
      <w:sz w:val="16"/>
    </w:rPr>
  </w:style>
  <w:style w:type="paragraph" w:customStyle="1" w:styleId="213">
    <w:name w:val="Основной текст с отступом 21"/>
    <w:basedOn w:val="a1"/>
    <w:rsid w:val="00A671B4"/>
    <w:pPr>
      <w:ind w:left="284"/>
    </w:pPr>
    <w:rPr>
      <w:color w:val="000000"/>
      <w:szCs w:val="20"/>
    </w:rPr>
  </w:style>
  <w:style w:type="paragraph" w:customStyle="1" w:styleId="312">
    <w:name w:val="Основной текст с отступом 31"/>
    <w:basedOn w:val="a1"/>
    <w:rsid w:val="00A671B4"/>
    <w:pPr>
      <w:tabs>
        <w:tab w:val="left" w:pos="426"/>
      </w:tabs>
      <w:ind w:left="567" w:firstLine="284"/>
    </w:pPr>
    <w:rPr>
      <w:color w:val="000000"/>
      <w:szCs w:val="20"/>
    </w:rPr>
  </w:style>
  <w:style w:type="paragraph" w:customStyle="1" w:styleId="1f6">
    <w:name w:val="Схема документа1"/>
    <w:basedOn w:val="a1"/>
    <w:rsid w:val="00A671B4"/>
    <w:pPr>
      <w:shd w:val="clear" w:color="auto" w:fill="000080"/>
    </w:pPr>
    <w:rPr>
      <w:rFonts w:ascii="Tahoma" w:hAnsi="Tahoma"/>
      <w:sz w:val="22"/>
      <w:szCs w:val="20"/>
    </w:rPr>
  </w:style>
  <w:style w:type="paragraph" w:customStyle="1" w:styleId="313">
    <w:name w:val="Основной текст 31"/>
    <w:basedOn w:val="a1"/>
    <w:rsid w:val="00A671B4"/>
    <w:pPr>
      <w:widowControl w:val="0"/>
      <w:spacing w:line="400" w:lineRule="exact"/>
      <w:ind w:right="1320"/>
      <w:jc w:val="both"/>
    </w:pPr>
    <w:rPr>
      <w:color w:val="000000"/>
      <w:szCs w:val="20"/>
    </w:rPr>
  </w:style>
  <w:style w:type="paragraph" w:styleId="afff9">
    <w:name w:val="Document Map"/>
    <w:basedOn w:val="a1"/>
    <w:link w:val="afffa"/>
    <w:rsid w:val="00A671B4"/>
    <w:pPr>
      <w:shd w:val="clear" w:color="auto" w:fill="000080"/>
    </w:pPr>
    <w:rPr>
      <w:rFonts w:ascii="Tahoma" w:hAnsi="Tahoma"/>
      <w:sz w:val="22"/>
      <w:szCs w:val="20"/>
    </w:rPr>
  </w:style>
  <w:style w:type="character" w:customStyle="1" w:styleId="afffa">
    <w:name w:val="Схема документа Знак"/>
    <w:basedOn w:val="a2"/>
    <w:link w:val="afff9"/>
    <w:rsid w:val="00A671B4"/>
    <w:rPr>
      <w:rFonts w:ascii="Tahoma" w:eastAsia="Times New Roman" w:hAnsi="Tahoma"/>
      <w:sz w:val="22"/>
      <w:shd w:val="clear" w:color="auto" w:fill="000080"/>
    </w:rPr>
  </w:style>
  <w:style w:type="character" w:customStyle="1" w:styleId="1f7">
    <w:name w:val="Ст1"/>
    <w:rsid w:val="00A671B4"/>
    <w:rPr>
      <w:rFonts w:ascii="Times New Roman" w:hAnsi="Times New Roman"/>
      <w:noProof w:val="0"/>
      <w:color w:val="000000"/>
      <w:spacing w:val="0"/>
      <w:w w:val="100"/>
      <w:position w:val="0"/>
      <w:sz w:val="24"/>
      <w:lang w:val="ru-RU"/>
    </w:rPr>
  </w:style>
  <w:style w:type="paragraph" w:customStyle="1" w:styleId="2e">
    <w:name w:val="Стиль2"/>
    <w:basedOn w:val="a1"/>
    <w:rsid w:val="00A671B4"/>
    <w:pPr>
      <w:jc w:val="center"/>
      <w:outlineLvl w:val="0"/>
    </w:pPr>
    <w:rPr>
      <w:b/>
      <w:sz w:val="26"/>
      <w:szCs w:val="20"/>
    </w:rPr>
  </w:style>
  <w:style w:type="paragraph" w:customStyle="1" w:styleId="xl24">
    <w:name w:val="xl24"/>
    <w:basedOn w:val="a1"/>
    <w:rsid w:val="00A671B4"/>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1"/>
    <w:rsid w:val="00A671B4"/>
    <w:pPr>
      <w:spacing w:before="100" w:after="100"/>
    </w:pPr>
    <w:rPr>
      <w:rFonts w:ascii="Times New Roman CYR" w:hAnsi="Times New Roman CYR"/>
      <w:szCs w:val="20"/>
    </w:rPr>
  </w:style>
  <w:style w:type="paragraph" w:styleId="afffb">
    <w:name w:val="Block Text"/>
    <w:basedOn w:val="a1"/>
    <w:rsid w:val="00A671B4"/>
    <w:pPr>
      <w:ind w:left="113" w:right="113"/>
      <w:jc w:val="right"/>
    </w:pPr>
  </w:style>
  <w:style w:type="paragraph" w:customStyle="1" w:styleId="font6">
    <w:name w:val="font6"/>
    <w:basedOn w:val="a1"/>
    <w:rsid w:val="00A671B4"/>
    <w:pPr>
      <w:spacing w:before="100" w:beforeAutospacing="1" w:after="100" w:afterAutospacing="1"/>
    </w:pPr>
    <w:rPr>
      <w:rFonts w:ascii="Symbol" w:eastAsia="Arial Unicode MS" w:hAnsi="Symbol" w:cs="Arial Unicode MS"/>
    </w:rPr>
  </w:style>
  <w:style w:type="paragraph" w:customStyle="1" w:styleId="font7">
    <w:name w:val="font7"/>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1"/>
    <w:rsid w:val="00A671B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rsid w:val="00A671B4"/>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1"/>
    <w:rsid w:val="00A671B4"/>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1"/>
    <w:rsid w:val="00A671B4"/>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1"/>
    <w:rsid w:val="00A671B4"/>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1"/>
    <w:rsid w:val="00A671B4"/>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rsid w:val="00A671B4"/>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1"/>
    <w:rsid w:val="00A671B4"/>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1"/>
    <w:rsid w:val="00A671B4"/>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rsid w:val="00A671B4"/>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1"/>
    <w:rsid w:val="00A671B4"/>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rsid w:val="00A671B4"/>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rsid w:val="00A671B4"/>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rsid w:val="00A671B4"/>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rsid w:val="00A671B4"/>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rsid w:val="00A671B4"/>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1"/>
    <w:rsid w:val="00A671B4"/>
    <w:pPr>
      <w:ind w:firstLine="284"/>
    </w:pPr>
    <w:rPr>
      <w:rFonts w:ascii="Courier New" w:hAnsi="Courier New" w:cs="Courier New"/>
    </w:rPr>
  </w:style>
  <w:style w:type="paragraph" w:customStyle="1" w:styleId="2f">
    <w:name w:val="çàãîëîâîê 2"/>
    <w:basedOn w:val="a1"/>
    <w:next w:val="a1"/>
    <w:rsid w:val="00A671B4"/>
    <w:pPr>
      <w:keepNext/>
      <w:widowControl w:val="0"/>
    </w:pPr>
  </w:style>
  <w:style w:type="paragraph" w:styleId="afffc">
    <w:name w:val="List Bullet"/>
    <w:basedOn w:val="a1"/>
    <w:autoRedefine/>
    <w:rsid w:val="00A671B4"/>
    <w:pPr>
      <w:tabs>
        <w:tab w:val="num" w:pos="360"/>
      </w:tabs>
      <w:ind w:left="360" w:hanging="360"/>
    </w:pPr>
  </w:style>
  <w:style w:type="paragraph" w:customStyle="1" w:styleId="afffd">
    <w:name w:val="об"/>
    <w:basedOn w:val="a1"/>
    <w:rsid w:val="00A671B4"/>
    <w:pPr>
      <w:jc w:val="center"/>
    </w:pPr>
    <w:rPr>
      <w:noProof/>
      <w:szCs w:val="20"/>
    </w:rPr>
  </w:style>
  <w:style w:type="table" w:styleId="afffe">
    <w:name w:val="Table Grid"/>
    <w:basedOn w:val="a3"/>
    <w:uiPriority w:val="59"/>
    <w:rsid w:val="00A671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a1"/>
    <w:rsid w:val="00A671B4"/>
    <w:pPr>
      <w:widowControl w:val="0"/>
      <w:spacing w:before="80" w:line="280" w:lineRule="exact"/>
      <w:jc w:val="both"/>
    </w:pPr>
    <w:rPr>
      <w:color w:val="000000"/>
      <w:szCs w:val="20"/>
    </w:rPr>
  </w:style>
  <w:style w:type="character" w:customStyle="1" w:styleId="fts-hit">
    <w:name w:val="fts-hit"/>
    <w:rsid w:val="00A671B4"/>
  </w:style>
  <w:style w:type="character" w:styleId="affff">
    <w:name w:val="line number"/>
    <w:rsid w:val="00A671B4"/>
  </w:style>
  <w:style w:type="paragraph" w:customStyle="1" w:styleId="221">
    <w:name w:val="Основной текст 22"/>
    <w:basedOn w:val="a1"/>
    <w:rsid w:val="00A671B4"/>
    <w:pPr>
      <w:widowControl w:val="0"/>
      <w:spacing w:before="80" w:line="280" w:lineRule="exact"/>
      <w:jc w:val="both"/>
    </w:pPr>
    <w:rPr>
      <w:color w:val="000000"/>
      <w:szCs w:val="20"/>
    </w:rPr>
  </w:style>
  <w:style w:type="paragraph" w:customStyle="1" w:styleId="231">
    <w:name w:val="Основной текст 23"/>
    <w:basedOn w:val="a1"/>
    <w:rsid w:val="00A671B4"/>
    <w:pPr>
      <w:widowControl w:val="0"/>
      <w:spacing w:line="260" w:lineRule="exact"/>
      <w:ind w:firstLine="60"/>
      <w:jc w:val="both"/>
    </w:pPr>
    <w:rPr>
      <w:szCs w:val="20"/>
    </w:rPr>
  </w:style>
  <w:style w:type="paragraph" w:customStyle="1" w:styleId="222">
    <w:name w:val="Основной текст с отступом 22"/>
    <w:basedOn w:val="a1"/>
    <w:rsid w:val="00A671B4"/>
    <w:pPr>
      <w:ind w:left="284"/>
    </w:pPr>
    <w:rPr>
      <w:color w:val="000000"/>
      <w:szCs w:val="20"/>
    </w:rPr>
  </w:style>
  <w:style w:type="paragraph" w:customStyle="1" w:styleId="320">
    <w:name w:val="Основной текст с отступом 32"/>
    <w:basedOn w:val="a1"/>
    <w:rsid w:val="00A671B4"/>
    <w:pPr>
      <w:tabs>
        <w:tab w:val="left" w:pos="426"/>
      </w:tabs>
      <w:ind w:left="567" w:firstLine="284"/>
    </w:pPr>
    <w:rPr>
      <w:color w:val="000000"/>
      <w:szCs w:val="20"/>
    </w:rPr>
  </w:style>
  <w:style w:type="paragraph" w:customStyle="1" w:styleId="2f0">
    <w:name w:val="Схема документа2"/>
    <w:basedOn w:val="a1"/>
    <w:rsid w:val="00A671B4"/>
    <w:pPr>
      <w:shd w:val="clear" w:color="auto" w:fill="000080"/>
    </w:pPr>
    <w:rPr>
      <w:rFonts w:ascii="Tahoma" w:hAnsi="Tahoma"/>
      <w:sz w:val="22"/>
      <w:szCs w:val="20"/>
    </w:rPr>
  </w:style>
  <w:style w:type="paragraph" w:customStyle="1" w:styleId="321">
    <w:name w:val="Основной текст 32"/>
    <w:basedOn w:val="a1"/>
    <w:rsid w:val="00A671B4"/>
    <w:pPr>
      <w:widowControl w:val="0"/>
      <w:spacing w:line="400" w:lineRule="exact"/>
      <w:ind w:right="1320"/>
      <w:jc w:val="both"/>
    </w:pPr>
    <w:rPr>
      <w:color w:val="000000"/>
      <w:szCs w:val="20"/>
    </w:rPr>
  </w:style>
  <w:style w:type="paragraph" w:customStyle="1" w:styleId="affff0">
    <w:name w:val="Содержимое таблицы"/>
    <w:basedOn w:val="a1"/>
    <w:rsid w:val="00A671B4"/>
    <w:pPr>
      <w:widowControl w:val="0"/>
      <w:suppressLineNumbers/>
      <w:suppressAutoHyphens/>
    </w:pPr>
    <w:rPr>
      <w:rFonts w:ascii="Arial" w:eastAsia="Lucida Sans Unicode" w:hAnsi="Arial"/>
      <w:kern w:val="2"/>
      <w:sz w:val="20"/>
    </w:rPr>
  </w:style>
  <w:style w:type="numbering" w:customStyle="1" w:styleId="1f8">
    <w:name w:val="Нет списка1"/>
    <w:next w:val="a4"/>
    <w:uiPriority w:val="99"/>
    <w:semiHidden/>
    <w:unhideWhenUsed/>
    <w:rsid w:val="00A671B4"/>
  </w:style>
  <w:style w:type="table" w:customStyle="1" w:styleId="1f9">
    <w:name w:val="Сетка таблицы1"/>
    <w:basedOn w:val="a3"/>
    <w:next w:val="afffe"/>
    <w:rsid w:val="00A671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2z0">
    <w:name w:val="WW8Num12z0"/>
    <w:rsid w:val="00A671B4"/>
    <w:rPr>
      <w:rFonts w:ascii="Journal" w:eastAsia="Times New Roman" w:hAnsi="Journal" w:cs="Times New Roman"/>
    </w:rPr>
  </w:style>
  <w:style w:type="character" w:styleId="affff1">
    <w:name w:val="FollowedHyperlink"/>
    <w:rsid w:val="00A671B4"/>
    <w:rPr>
      <w:color w:val="800080"/>
      <w:u w:val="single"/>
    </w:rPr>
  </w:style>
  <w:style w:type="paragraph" w:customStyle="1" w:styleId="120">
    <w:name w:val="Привычный_12"/>
    <w:basedOn w:val="a1"/>
    <w:link w:val="121"/>
    <w:rsid w:val="00A671B4"/>
    <w:pPr>
      <w:widowControl w:val="0"/>
      <w:ind w:firstLine="851"/>
      <w:jc w:val="both"/>
    </w:pPr>
    <w:rPr>
      <w:kern w:val="16"/>
      <w:szCs w:val="20"/>
    </w:rPr>
  </w:style>
  <w:style w:type="character" w:customStyle="1" w:styleId="121">
    <w:name w:val="Привычный_12 Знак"/>
    <w:link w:val="120"/>
    <w:rsid w:val="00A671B4"/>
    <w:rPr>
      <w:rFonts w:ascii="Times New Roman" w:eastAsia="Times New Roman" w:hAnsi="Times New Roman"/>
      <w:kern w:val="16"/>
      <w:sz w:val="24"/>
    </w:rPr>
  </w:style>
  <w:style w:type="numbering" w:customStyle="1" w:styleId="112">
    <w:name w:val="Нет списка11"/>
    <w:next w:val="a4"/>
    <w:semiHidden/>
    <w:rsid w:val="00A671B4"/>
  </w:style>
  <w:style w:type="numbering" w:customStyle="1" w:styleId="2f1">
    <w:name w:val="Нет списка2"/>
    <w:next w:val="a4"/>
    <w:semiHidden/>
    <w:rsid w:val="00A671B4"/>
  </w:style>
  <w:style w:type="paragraph" w:customStyle="1" w:styleId="BodyText22">
    <w:name w:val="Body Text 22"/>
    <w:basedOn w:val="a1"/>
    <w:rsid w:val="00A671B4"/>
    <w:pPr>
      <w:widowControl w:val="0"/>
      <w:ind w:left="360"/>
      <w:jc w:val="both"/>
    </w:pPr>
    <w:rPr>
      <w:szCs w:val="20"/>
    </w:rPr>
  </w:style>
  <w:style w:type="numbering" w:customStyle="1" w:styleId="37">
    <w:name w:val="Нет списка3"/>
    <w:next w:val="a4"/>
    <w:semiHidden/>
    <w:rsid w:val="00A671B4"/>
  </w:style>
  <w:style w:type="numbering" w:customStyle="1" w:styleId="44">
    <w:name w:val="Нет списка4"/>
    <w:next w:val="a4"/>
    <w:semiHidden/>
    <w:rsid w:val="00A671B4"/>
  </w:style>
  <w:style w:type="character" w:customStyle="1" w:styleId="ConsNonformat0">
    <w:name w:val="ConsNonformat Знак"/>
    <w:link w:val="ConsNonformat"/>
    <w:locked/>
    <w:rsid w:val="00A671B4"/>
    <w:rPr>
      <w:rFonts w:ascii="Courier New" w:eastAsia="Times New Roman" w:hAnsi="Courier New"/>
      <w:snapToGrid w:val="0"/>
    </w:rPr>
  </w:style>
  <w:style w:type="paragraph" w:styleId="affff2">
    <w:name w:val="No Spacing"/>
    <w:uiPriority w:val="1"/>
    <w:qFormat/>
    <w:rsid w:val="00903D70"/>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71914014">
      <w:bodyDiv w:val="1"/>
      <w:marLeft w:val="0"/>
      <w:marRight w:val="0"/>
      <w:marTop w:val="0"/>
      <w:marBottom w:val="0"/>
      <w:divBdr>
        <w:top w:val="none" w:sz="0" w:space="0" w:color="auto"/>
        <w:left w:val="none" w:sz="0" w:space="0" w:color="auto"/>
        <w:bottom w:val="none" w:sz="0" w:space="0" w:color="auto"/>
        <w:right w:val="none" w:sz="0" w:space="0" w:color="auto"/>
      </w:divBdr>
      <w:divsChild>
        <w:div w:id="53554139">
          <w:marLeft w:val="-15"/>
          <w:marRight w:val="0"/>
          <w:marTop w:val="0"/>
          <w:marBottom w:val="0"/>
          <w:divBdr>
            <w:top w:val="none" w:sz="0" w:space="0" w:color="auto"/>
            <w:left w:val="none" w:sz="0" w:space="0" w:color="auto"/>
            <w:bottom w:val="none" w:sz="0" w:space="0" w:color="auto"/>
            <w:right w:val="none" w:sz="0" w:space="0" w:color="auto"/>
          </w:divBdr>
        </w:div>
      </w:divsChild>
    </w:div>
    <w:div w:id="376975396">
      <w:bodyDiv w:val="1"/>
      <w:marLeft w:val="0"/>
      <w:marRight w:val="0"/>
      <w:marTop w:val="0"/>
      <w:marBottom w:val="0"/>
      <w:divBdr>
        <w:top w:val="none" w:sz="0" w:space="0" w:color="auto"/>
        <w:left w:val="none" w:sz="0" w:space="0" w:color="auto"/>
        <w:bottom w:val="none" w:sz="0" w:space="0" w:color="auto"/>
        <w:right w:val="none" w:sz="0" w:space="0" w:color="auto"/>
      </w:divBdr>
    </w:div>
    <w:div w:id="786772892">
      <w:bodyDiv w:val="1"/>
      <w:marLeft w:val="0"/>
      <w:marRight w:val="0"/>
      <w:marTop w:val="0"/>
      <w:marBottom w:val="0"/>
      <w:divBdr>
        <w:top w:val="none" w:sz="0" w:space="0" w:color="auto"/>
        <w:left w:val="none" w:sz="0" w:space="0" w:color="auto"/>
        <w:bottom w:val="none" w:sz="0" w:space="0" w:color="auto"/>
        <w:right w:val="none" w:sz="0" w:space="0" w:color="auto"/>
      </w:divBdr>
      <w:divsChild>
        <w:div w:id="1548250721">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main?base=MLAW;n=129338;fld=134;dst=100180"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EB50F-7F57-4A06-93BA-183A47D0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9</Pages>
  <Words>4260</Words>
  <Characters>24287</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28491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Роман</cp:lastModifiedBy>
  <cp:revision>39</cp:revision>
  <cp:lastPrinted>2026-06-22T23:58:00Z</cp:lastPrinted>
  <dcterms:created xsi:type="dcterms:W3CDTF">2023-03-01T02:02:00Z</dcterms:created>
  <dcterms:modified xsi:type="dcterms:W3CDTF">2026-06-30T01:46:00Z</dcterms:modified>
</cp:coreProperties>
</file>