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A3DB" w14:textId="77777777"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14:paraId="3D25D9C8" w14:textId="0BFE6140"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закупку </w:t>
      </w:r>
      <w:r w:rsidR="004C56AF">
        <w:rPr>
          <w:rFonts w:ascii="Times New Roman" w:hAnsi="Times New Roman" w:cs="Times New Roman"/>
          <w:color w:val="000000"/>
          <w:sz w:val="20"/>
          <w:szCs w:val="20"/>
        </w:rPr>
        <w:t>строительных материалов (в рамках капитального ремонта)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14:paraId="7020A399" w14:textId="009A4AC2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4C56AF">
        <w:rPr>
          <w:rFonts w:ascii="Times New Roman" w:hAnsi="Times New Roman" w:cs="Times New Roman"/>
          <w:sz w:val="20"/>
          <w:szCs w:val="20"/>
        </w:rPr>
        <w:t xml:space="preserve">стройматериалов </w:t>
      </w:r>
      <w:r w:rsidR="004C56AF" w:rsidRPr="00970EB1">
        <w:rPr>
          <w:rFonts w:ascii="Times New Roman" w:hAnsi="Times New Roman" w:cs="Times New Roman"/>
          <w:sz w:val="20"/>
          <w:szCs w:val="20"/>
        </w:rPr>
        <w:t>(</w:t>
      </w:r>
      <w:r w:rsidRPr="00970EB1">
        <w:rPr>
          <w:rFonts w:ascii="Times New Roman" w:hAnsi="Times New Roman" w:cs="Times New Roman"/>
          <w:sz w:val="20"/>
          <w:szCs w:val="20"/>
        </w:rPr>
        <w:t xml:space="preserve">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</w:t>
      </w:r>
      <w:r w:rsidR="004C56AF" w:rsidRPr="00970EB1">
        <w:rPr>
          <w:rFonts w:ascii="Times New Roman" w:hAnsi="Times New Roman" w:cs="Times New Roman"/>
          <w:sz w:val="20"/>
          <w:szCs w:val="20"/>
        </w:rPr>
        <w:t>в количестве,</w:t>
      </w:r>
      <w:r w:rsidRPr="00970EB1">
        <w:rPr>
          <w:rFonts w:ascii="Times New Roman" w:hAnsi="Times New Roman" w:cs="Times New Roman"/>
          <w:sz w:val="20"/>
          <w:szCs w:val="20"/>
        </w:rPr>
        <w:t xml:space="preserve"> указанном в таблице. </w:t>
      </w:r>
    </w:p>
    <w:p w14:paraId="2F310B89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14:paraId="6D203A5A" w14:textId="77777777" w:rsidTr="00FA6127">
        <w:tc>
          <w:tcPr>
            <w:tcW w:w="519" w:type="dxa"/>
            <w:vAlign w:val="center"/>
          </w:tcPr>
          <w:p w14:paraId="0794506E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14:paraId="5FDE2E47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14:paraId="69A23AF9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14:paraId="0FBD52DA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14:paraId="4AB81F34" w14:textId="77777777" w:rsidTr="00FA6127">
        <w:tc>
          <w:tcPr>
            <w:tcW w:w="519" w:type="dxa"/>
            <w:vAlign w:val="center"/>
          </w:tcPr>
          <w:p w14:paraId="086B81A4" w14:textId="77777777"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14:paraId="1F591645" w14:textId="28655E4C" w:rsidR="00FF10F4" w:rsidRPr="00C56FC2" w:rsidRDefault="004C56AF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</w:rPr>
              <w:t>Керамогранит матовый, темно-серый, 600х600х9мм</w:t>
            </w:r>
          </w:p>
        </w:tc>
        <w:tc>
          <w:tcPr>
            <w:tcW w:w="6119" w:type="dxa"/>
            <w:vAlign w:val="center"/>
          </w:tcPr>
          <w:p w14:paraId="1F38EEBA" w14:textId="3295B707" w:rsidR="00C56FC2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Размер 60х60 см</w:t>
            </w:r>
          </w:p>
          <w:p w14:paraId="692C17F0" w14:textId="7467B8ED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Длина- 60 см</w:t>
            </w:r>
          </w:p>
          <w:p w14:paraId="4A2E50E9" w14:textId="7362BDAB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Ширина- 60см</w:t>
            </w:r>
          </w:p>
          <w:p w14:paraId="2E13311F" w14:textId="377843BA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Толщина- 9мм</w:t>
            </w:r>
          </w:p>
          <w:p w14:paraId="1BCAFBBB" w14:textId="47A0F850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Тип- плитка</w:t>
            </w:r>
          </w:p>
          <w:p w14:paraId="0562E70A" w14:textId="0B322B96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Вид- плитка из керамогранита</w:t>
            </w:r>
          </w:p>
          <w:p w14:paraId="1EBEDD28" w14:textId="3E3ED4CF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Штук в упаковке- 4</w:t>
            </w:r>
          </w:p>
          <w:p w14:paraId="0B76ED02" w14:textId="19A0F7B1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Назначение- настенная, напольная, универсальная</w:t>
            </w:r>
          </w:p>
          <w:p w14:paraId="4F4AEDF5" w14:textId="27FC64FB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Морозостойкость- да</w:t>
            </w:r>
          </w:p>
          <w:p w14:paraId="18BAB4EC" w14:textId="3E41231D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Поверхность- матовая</w:t>
            </w:r>
          </w:p>
          <w:p w14:paraId="63ECF31D" w14:textId="7464601D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Глазурованная- да</w:t>
            </w:r>
          </w:p>
          <w:p w14:paraId="49C82E19" w14:textId="483E21B3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Цвет- темно-серый</w:t>
            </w:r>
          </w:p>
          <w:p w14:paraId="129FB316" w14:textId="0AB74EA6" w:rsidR="004C56AF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Помещение- для кухни, ванной</w:t>
            </w:r>
          </w:p>
          <w:p w14:paraId="7944C0FE" w14:textId="2C4CF3FD" w:rsidR="004C56AF" w:rsidRPr="00C56FC2" w:rsidRDefault="004C56AF" w:rsidP="00C56F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14:paraId="5DACD6C5" w14:textId="25943E6D" w:rsidR="00FF10F4" w:rsidRDefault="004C56AF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м2</w:t>
            </w:r>
          </w:p>
        </w:tc>
      </w:tr>
      <w:tr w:rsidR="004C56AF" w:rsidRPr="00970EB1" w14:paraId="2652CC94" w14:textId="77777777" w:rsidTr="00FA6127">
        <w:tc>
          <w:tcPr>
            <w:tcW w:w="519" w:type="dxa"/>
            <w:vAlign w:val="center"/>
          </w:tcPr>
          <w:p w14:paraId="13B6E895" w14:textId="13AE5831" w:rsidR="004C56AF" w:rsidRDefault="004C56AF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72" w:type="dxa"/>
            <w:vAlign w:val="center"/>
          </w:tcPr>
          <w:p w14:paraId="6B0553A6" w14:textId="04F40774" w:rsidR="004C56AF" w:rsidRDefault="004C56AF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</w:rPr>
              <w:t>Клей для плитки влагостойкий (25кг)</w:t>
            </w:r>
          </w:p>
        </w:tc>
        <w:tc>
          <w:tcPr>
            <w:tcW w:w="6119" w:type="dxa"/>
            <w:vAlign w:val="center"/>
          </w:tcPr>
          <w:p w14:paraId="682F71A2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4C56AF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Расход кг / м2</w:t>
            </w:r>
            <w:r w:rsidRPr="004C56AF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- </w:t>
            </w:r>
            <w:r w:rsidRPr="004C56AF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Расход при слое 1 мм, кг/м² 1,25 - 1,30</w:t>
            </w:r>
          </w:p>
          <w:p w14:paraId="31F08A96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Жизнеспособность раствора-4ч</w:t>
            </w:r>
          </w:p>
          <w:p w14:paraId="05BCE04E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Время коррекции- 15мин</w:t>
            </w:r>
          </w:p>
          <w:p w14:paraId="4ACC9E2D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Время высыхания- 24ч</w:t>
            </w:r>
          </w:p>
          <w:p w14:paraId="120088AA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 для укладки- камень, керамогранит, керамическая плитка</w:t>
            </w:r>
          </w:p>
          <w:p w14:paraId="0CD0D06E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Стандарт/класс-С1Т</w:t>
            </w:r>
          </w:p>
          <w:p w14:paraId="503F7379" w14:textId="37B42345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Прочность склеивания- 1,1Мпа</w:t>
            </w:r>
          </w:p>
          <w:p w14:paraId="3D94C862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Консистенция- порошок</w:t>
            </w:r>
          </w:p>
          <w:p w14:paraId="74E3E06C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Основной материал- цемент</w:t>
            </w:r>
          </w:p>
          <w:p w14:paraId="2BD8F3E0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Влагостойкий-да</w:t>
            </w:r>
          </w:p>
          <w:p w14:paraId="67D76951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Место использования-внутренний/наружный</w:t>
            </w:r>
          </w:p>
          <w:p w14:paraId="6280C2F9" w14:textId="77777777" w:rsid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Термостойкий-да</w:t>
            </w:r>
          </w:p>
          <w:p w14:paraId="4666F7FF" w14:textId="460BFE25" w:rsidR="004C56AF" w:rsidRPr="004C56AF" w:rsidRDefault="004C56AF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Морозостойкий-да</w:t>
            </w:r>
          </w:p>
        </w:tc>
        <w:tc>
          <w:tcPr>
            <w:tcW w:w="1177" w:type="dxa"/>
            <w:vAlign w:val="center"/>
          </w:tcPr>
          <w:p w14:paraId="7744D2AA" w14:textId="04BF7490" w:rsidR="004C56AF" w:rsidRDefault="004C56AF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 кг</w:t>
            </w:r>
          </w:p>
        </w:tc>
      </w:tr>
    </w:tbl>
    <w:p w14:paraId="1491ED5A" w14:textId="77777777"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B58E8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14:paraId="0E9E9380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14:paraId="748D5975" w14:textId="77777777"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5F0C83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14:paraId="6DADD40A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в залоге, под арестом или под иным обременением. </w:t>
      </w:r>
    </w:p>
    <w:p w14:paraId="40AC6B42" w14:textId="77777777"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14:paraId="319BA4E9" w14:textId="77777777"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241A2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14:paraId="466CA62A" w14:textId="77777777"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14:paraId="512F6995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F2482E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C7D863" w14:textId="77777777"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"/>
  </w:num>
  <w:num w:numId="3">
    <w:abstractNumId w:val="34"/>
  </w:num>
  <w:num w:numId="4">
    <w:abstractNumId w:val="37"/>
  </w:num>
  <w:num w:numId="5">
    <w:abstractNumId w:val="6"/>
  </w:num>
  <w:num w:numId="6">
    <w:abstractNumId w:val="11"/>
  </w:num>
  <w:num w:numId="7">
    <w:abstractNumId w:val="51"/>
  </w:num>
  <w:num w:numId="8">
    <w:abstractNumId w:val="8"/>
  </w:num>
  <w:num w:numId="9">
    <w:abstractNumId w:val="52"/>
  </w:num>
  <w:num w:numId="10">
    <w:abstractNumId w:val="33"/>
  </w:num>
  <w:num w:numId="11">
    <w:abstractNumId w:val="48"/>
  </w:num>
  <w:num w:numId="12">
    <w:abstractNumId w:val="10"/>
  </w:num>
  <w:num w:numId="13">
    <w:abstractNumId w:val="13"/>
  </w:num>
  <w:num w:numId="14">
    <w:abstractNumId w:val="28"/>
  </w:num>
  <w:num w:numId="15">
    <w:abstractNumId w:val="54"/>
  </w:num>
  <w:num w:numId="16">
    <w:abstractNumId w:val="23"/>
  </w:num>
  <w:num w:numId="17">
    <w:abstractNumId w:val="19"/>
  </w:num>
  <w:num w:numId="18">
    <w:abstractNumId w:val="27"/>
  </w:num>
  <w:num w:numId="19">
    <w:abstractNumId w:val="35"/>
  </w:num>
  <w:num w:numId="20">
    <w:abstractNumId w:val="1"/>
  </w:num>
  <w:num w:numId="21">
    <w:abstractNumId w:val="56"/>
  </w:num>
  <w:num w:numId="22">
    <w:abstractNumId w:val="50"/>
  </w:num>
  <w:num w:numId="23">
    <w:abstractNumId w:val="43"/>
  </w:num>
  <w:num w:numId="24">
    <w:abstractNumId w:val="30"/>
  </w:num>
  <w:num w:numId="25">
    <w:abstractNumId w:val="18"/>
  </w:num>
  <w:num w:numId="26">
    <w:abstractNumId w:val="29"/>
  </w:num>
  <w:num w:numId="27">
    <w:abstractNumId w:val="40"/>
  </w:num>
  <w:num w:numId="28">
    <w:abstractNumId w:val="20"/>
  </w:num>
  <w:num w:numId="29">
    <w:abstractNumId w:val="24"/>
  </w:num>
  <w:num w:numId="30">
    <w:abstractNumId w:val="47"/>
  </w:num>
  <w:num w:numId="31">
    <w:abstractNumId w:val="16"/>
  </w:num>
  <w:num w:numId="32">
    <w:abstractNumId w:val="32"/>
  </w:num>
  <w:num w:numId="33">
    <w:abstractNumId w:val="0"/>
  </w:num>
  <w:num w:numId="34">
    <w:abstractNumId w:val="36"/>
  </w:num>
  <w:num w:numId="35">
    <w:abstractNumId w:val="38"/>
  </w:num>
  <w:num w:numId="36">
    <w:abstractNumId w:val="46"/>
  </w:num>
  <w:num w:numId="37">
    <w:abstractNumId w:val="41"/>
  </w:num>
  <w:num w:numId="38">
    <w:abstractNumId w:val="9"/>
  </w:num>
  <w:num w:numId="39">
    <w:abstractNumId w:val="53"/>
  </w:num>
  <w:num w:numId="40">
    <w:abstractNumId w:val="44"/>
  </w:num>
  <w:num w:numId="41">
    <w:abstractNumId w:val="17"/>
  </w:num>
  <w:num w:numId="42">
    <w:abstractNumId w:val="4"/>
  </w:num>
  <w:num w:numId="43">
    <w:abstractNumId w:val="39"/>
  </w:num>
  <w:num w:numId="44">
    <w:abstractNumId w:val="15"/>
  </w:num>
  <w:num w:numId="45">
    <w:abstractNumId w:val="25"/>
  </w:num>
  <w:num w:numId="46">
    <w:abstractNumId w:val="26"/>
  </w:num>
  <w:num w:numId="47">
    <w:abstractNumId w:val="21"/>
  </w:num>
  <w:num w:numId="48">
    <w:abstractNumId w:val="49"/>
  </w:num>
  <w:num w:numId="49">
    <w:abstractNumId w:val="2"/>
  </w:num>
  <w:num w:numId="50">
    <w:abstractNumId w:val="55"/>
  </w:num>
  <w:num w:numId="51">
    <w:abstractNumId w:val="31"/>
  </w:num>
  <w:num w:numId="52">
    <w:abstractNumId w:val="7"/>
  </w:num>
  <w:num w:numId="53">
    <w:abstractNumId w:val="45"/>
  </w:num>
  <w:num w:numId="54">
    <w:abstractNumId w:val="22"/>
  </w:num>
  <w:num w:numId="55">
    <w:abstractNumId w:val="12"/>
  </w:num>
  <w:num w:numId="56">
    <w:abstractNumId w:val="14"/>
  </w:num>
  <w:num w:numId="57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92CD6"/>
    <w:rsid w:val="004A3E1E"/>
    <w:rsid w:val="004C2F6B"/>
    <w:rsid w:val="004C56AF"/>
    <w:rsid w:val="004D357C"/>
    <w:rsid w:val="004F585F"/>
    <w:rsid w:val="0051035A"/>
    <w:rsid w:val="005206F8"/>
    <w:rsid w:val="0052672F"/>
    <w:rsid w:val="00542FBB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BF9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56FC2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7D3E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55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3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B4CC-8F04-4CCE-843E-F3C939E8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Zakupki</cp:lastModifiedBy>
  <cp:revision>40</cp:revision>
  <cp:lastPrinted>2026-07-02T12:10:00Z</cp:lastPrinted>
  <dcterms:created xsi:type="dcterms:W3CDTF">2023-03-28T14:49:00Z</dcterms:created>
  <dcterms:modified xsi:type="dcterms:W3CDTF">2026-07-20T13:50:00Z</dcterms:modified>
</cp:coreProperties>
</file>