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24" w:rsidRDefault="00D93E24" w:rsidP="00D93E24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ТЕХНИЧЕСКОЕ ЗАДАНИЕ</w:t>
      </w:r>
    </w:p>
    <w:p w:rsidR="00D93E24" w:rsidRDefault="00D93E24" w:rsidP="00D93E24">
      <w:pPr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СВЕДЕНИЯ ОБ ОБЪЕКТЕ ЗАКУПКИ</w:t>
      </w:r>
    </w:p>
    <w:p w:rsidR="00D93E24" w:rsidRPr="003F3925" w:rsidRDefault="00D93E24" w:rsidP="00D93E24">
      <w:pPr>
        <w:tabs>
          <w:tab w:val="num" w:pos="0"/>
        </w:tabs>
        <w:suppressAutoHyphens/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Наименование закупки: </w:t>
      </w:r>
      <w:r w:rsidRPr="00035263">
        <w:rPr>
          <w:rFonts w:ascii="Times New Roman" w:hAnsi="Times New Roman"/>
          <w:sz w:val="24"/>
          <w:szCs w:val="24"/>
        </w:rPr>
        <w:t xml:space="preserve">Оказание транспортно-экспедиционных услуг по доставке груза  (грузоперевозки) для нужд </w:t>
      </w:r>
      <w:proofErr w:type="spellStart"/>
      <w:r w:rsidRPr="00035263">
        <w:rPr>
          <w:rFonts w:ascii="Times New Roman" w:hAnsi="Times New Roman"/>
          <w:sz w:val="24"/>
          <w:szCs w:val="24"/>
        </w:rPr>
        <w:t>Хабаровскстата</w:t>
      </w:r>
      <w:proofErr w:type="spellEnd"/>
      <w:r w:rsidR="00F550C1" w:rsidRPr="00035263">
        <w:rPr>
          <w:rFonts w:ascii="Times New Roman" w:hAnsi="Times New Roman"/>
          <w:sz w:val="24"/>
          <w:szCs w:val="24"/>
        </w:rPr>
        <w:t xml:space="preserve"> (в  рамках </w:t>
      </w:r>
      <w:proofErr w:type="gramStart"/>
      <w:r w:rsidR="00F550C1" w:rsidRPr="00035263">
        <w:rPr>
          <w:rFonts w:ascii="Times New Roman" w:hAnsi="Times New Roman"/>
          <w:sz w:val="24"/>
          <w:szCs w:val="24"/>
        </w:rPr>
        <w:t xml:space="preserve">проведения Выборочного </w:t>
      </w:r>
      <w:r w:rsidR="00500CD7" w:rsidRPr="00035263">
        <w:rPr>
          <w:rFonts w:ascii="Times New Roman" w:hAnsi="Times New Roman"/>
          <w:sz w:val="24"/>
          <w:szCs w:val="24"/>
        </w:rPr>
        <w:t xml:space="preserve">федерального статистического </w:t>
      </w:r>
      <w:r w:rsidR="00F550C1" w:rsidRPr="00035263">
        <w:rPr>
          <w:rFonts w:ascii="Times New Roman" w:hAnsi="Times New Roman"/>
          <w:sz w:val="24"/>
          <w:szCs w:val="24"/>
        </w:rPr>
        <w:t xml:space="preserve">наблюдения </w:t>
      </w:r>
      <w:r w:rsidR="00500CD7" w:rsidRPr="00035263">
        <w:rPr>
          <w:rFonts w:ascii="Times New Roman" w:hAnsi="Times New Roman"/>
          <w:sz w:val="24"/>
          <w:szCs w:val="24"/>
        </w:rPr>
        <w:t>состояния здоровья</w:t>
      </w:r>
      <w:r w:rsidR="00F550C1" w:rsidRPr="00035263">
        <w:rPr>
          <w:rFonts w:ascii="Times New Roman" w:hAnsi="Times New Roman"/>
          <w:sz w:val="24"/>
          <w:szCs w:val="24"/>
        </w:rPr>
        <w:t xml:space="preserve"> населения</w:t>
      </w:r>
      <w:proofErr w:type="gramEnd"/>
      <w:r w:rsidR="00F550C1" w:rsidRPr="00035263">
        <w:rPr>
          <w:rFonts w:ascii="Times New Roman" w:hAnsi="Times New Roman"/>
          <w:sz w:val="24"/>
          <w:szCs w:val="24"/>
        </w:rPr>
        <w:t xml:space="preserve"> в 202</w:t>
      </w:r>
      <w:r w:rsidR="00035263" w:rsidRPr="00035263">
        <w:rPr>
          <w:rFonts w:ascii="Times New Roman" w:hAnsi="Times New Roman"/>
          <w:sz w:val="24"/>
          <w:szCs w:val="24"/>
        </w:rPr>
        <w:t>6</w:t>
      </w:r>
      <w:r w:rsidR="005E4CAF" w:rsidRPr="00035263">
        <w:rPr>
          <w:rFonts w:ascii="Times New Roman" w:hAnsi="Times New Roman"/>
          <w:sz w:val="24"/>
          <w:szCs w:val="24"/>
        </w:rPr>
        <w:t xml:space="preserve"> </w:t>
      </w:r>
      <w:r w:rsidR="00F550C1" w:rsidRPr="00035263">
        <w:rPr>
          <w:rFonts w:ascii="Times New Roman" w:hAnsi="Times New Roman"/>
          <w:sz w:val="24"/>
          <w:szCs w:val="24"/>
        </w:rPr>
        <w:t xml:space="preserve"> г</w:t>
      </w:r>
      <w:r w:rsidR="005E4CAF" w:rsidRPr="00035263">
        <w:rPr>
          <w:rFonts w:ascii="Times New Roman" w:hAnsi="Times New Roman"/>
          <w:sz w:val="24"/>
          <w:szCs w:val="24"/>
        </w:rPr>
        <w:t>.</w:t>
      </w:r>
      <w:r w:rsidR="00F550C1" w:rsidRPr="00035263">
        <w:rPr>
          <w:rFonts w:ascii="Times New Roman" w:hAnsi="Times New Roman"/>
          <w:sz w:val="24"/>
          <w:szCs w:val="24"/>
        </w:rPr>
        <w:t>)</w:t>
      </w:r>
      <w:r w:rsidRPr="00035263">
        <w:rPr>
          <w:rFonts w:ascii="Times New Roman" w:hAnsi="Times New Roman"/>
          <w:sz w:val="24"/>
          <w:szCs w:val="24"/>
        </w:rPr>
        <w:t>.</w:t>
      </w:r>
    </w:p>
    <w:p w:rsidR="00D93E24" w:rsidRDefault="00D93E24" w:rsidP="00D93E2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Заказчик:</w:t>
      </w:r>
      <w:r>
        <w:rPr>
          <w:rFonts w:ascii="Times New Roman" w:hAnsi="Times New Roman"/>
          <w:sz w:val="24"/>
          <w:szCs w:val="24"/>
        </w:rPr>
        <w:t xml:space="preserve"> Управление Федеральной службы государственной статистики по Хабаровскому краю, Магаданской области, Еврейской автономной области и Чукотскому автономному округу (</w:t>
      </w:r>
      <w:proofErr w:type="spellStart"/>
      <w:r>
        <w:rPr>
          <w:rFonts w:ascii="Times New Roman" w:hAnsi="Times New Roman"/>
          <w:sz w:val="24"/>
          <w:szCs w:val="24"/>
        </w:rPr>
        <w:t>Хабаровскстат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</w:p>
    <w:p w:rsidR="00D93E24" w:rsidRDefault="00D93E24" w:rsidP="00D93E24">
      <w:pPr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Место нахождения: 680000, Хабаровский край, г. Хабаровск, ул. Фрунзе, д. 69,</w:t>
      </w:r>
      <w:proofErr w:type="gramEnd"/>
    </w:p>
    <w:p w:rsidR="00D93E24" w:rsidRDefault="00D93E24" w:rsidP="00D93E24">
      <w:pPr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Почтовый адрес: 680000, Хабаровский край, г. Хабаровск, ул. Фрунзе, д. 69, </w:t>
      </w:r>
      <w:proofErr w:type="gramEnd"/>
    </w:p>
    <w:p w:rsidR="00D93E24" w:rsidRDefault="00D93E24" w:rsidP="00D93E24">
      <w:pPr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почты: </w:t>
      </w:r>
      <w:r w:rsidR="00500CD7">
        <w:rPr>
          <w:rFonts w:ascii="Times New Roman" w:hAnsi="Times New Roman"/>
          <w:sz w:val="24"/>
          <w:szCs w:val="24"/>
        </w:rPr>
        <w:t>27.</w:t>
      </w:r>
      <w:proofErr w:type="spellStart"/>
      <w:r w:rsidR="00500CD7">
        <w:rPr>
          <w:rFonts w:ascii="Times New Roman" w:hAnsi="Times New Roman"/>
          <w:sz w:val="24"/>
          <w:szCs w:val="24"/>
          <w:lang w:val="en-US"/>
        </w:rPr>
        <w:t>naselenie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 w:rsidR="00500CD7">
        <w:rPr>
          <w:rFonts w:ascii="Times New Roman" w:hAnsi="Times New Roman"/>
          <w:sz w:val="24"/>
          <w:szCs w:val="24"/>
          <w:lang w:val="en-US"/>
        </w:rPr>
        <w:t>ros</w:t>
      </w:r>
      <w:r>
        <w:rPr>
          <w:rFonts w:ascii="Times New Roman" w:hAnsi="Times New Roman"/>
          <w:sz w:val="24"/>
          <w:szCs w:val="24"/>
          <w:lang w:val="en-US"/>
        </w:rPr>
        <w:t>stat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 w:rsidR="00500CD7">
        <w:rPr>
          <w:rFonts w:ascii="Times New Roman" w:hAnsi="Times New Roman"/>
          <w:sz w:val="24"/>
          <w:szCs w:val="24"/>
          <w:lang w:val="en-US"/>
        </w:rPr>
        <w:t>gov</w:t>
      </w:r>
      <w:proofErr w:type="spellEnd"/>
      <w:r w:rsidR="00500CD7" w:rsidRPr="00500CD7"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D93E24" w:rsidRDefault="00D93E24" w:rsidP="00D93E24">
      <w:pPr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контактного телефона (факса): (4212) 45-68-21.</w:t>
      </w:r>
    </w:p>
    <w:p w:rsidR="00D93E24" w:rsidRDefault="00D93E24" w:rsidP="00D93E24">
      <w:pPr>
        <w:tabs>
          <w:tab w:val="num" w:pos="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  <w:r>
        <w:rPr>
          <w:rFonts w:ascii="Times New Roman" w:hAnsi="Times New Roman"/>
          <w:sz w:val="24"/>
          <w:szCs w:val="24"/>
        </w:rPr>
        <w:t>Федеральный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бюджет</w:t>
      </w:r>
    </w:p>
    <w:p w:rsidR="00D93E24" w:rsidRPr="00035263" w:rsidRDefault="00D93E24" w:rsidP="00D93E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Цель оказания услуг: </w:t>
      </w:r>
      <w:r w:rsidRPr="00035263">
        <w:rPr>
          <w:rFonts w:ascii="Times New Roman" w:hAnsi="Times New Roman"/>
          <w:sz w:val="24"/>
          <w:szCs w:val="24"/>
        </w:rPr>
        <w:t xml:space="preserve">Для </w:t>
      </w:r>
      <w:r w:rsidR="00131B51" w:rsidRPr="00035263">
        <w:rPr>
          <w:rFonts w:ascii="Times New Roman" w:hAnsi="Times New Roman"/>
          <w:sz w:val="24"/>
          <w:szCs w:val="24"/>
        </w:rPr>
        <w:t xml:space="preserve">проведения Выборочного </w:t>
      </w:r>
      <w:r w:rsidR="00500CD7" w:rsidRPr="00035263">
        <w:rPr>
          <w:rFonts w:ascii="Times New Roman" w:hAnsi="Times New Roman"/>
          <w:sz w:val="24"/>
          <w:szCs w:val="24"/>
        </w:rPr>
        <w:t xml:space="preserve">федерального статистического наблюдения состояния здоровья </w:t>
      </w:r>
      <w:r w:rsidR="00131B51" w:rsidRPr="00035263">
        <w:rPr>
          <w:rFonts w:ascii="Times New Roman" w:hAnsi="Times New Roman"/>
          <w:sz w:val="24"/>
          <w:szCs w:val="24"/>
        </w:rPr>
        <w:t xml:space="preserve"> населения в 202</w:t>
      </w:r>
      <w:r w:rsidR="00035263" w:rsidRPr="00035263">
        <w:rPr>
          <w:rFonts w:ascii="Times New Roman" w:hAnsi="Times New Roman"/>
          <w:sz w:val="24"/>
          <w:szCs w:val="24"/>
        </w:rPr>
        <w:t>6</w:t>
      </w:r>
      <w:r w:rsidR="00131B51" w:rsidRPr="00035263">
        <w:rPr>
          <w:rFonts w:ascii="Times New Roman" w:hAnsi="Times New Roman"/>
          <w:sz w:val="24"/>
          <w:szCs w:val="24"/>
        </w:rPr>
        <w:t xml:space="preserve"> г</w:t>
      </w:r>
      <w:r w:rsidR="005E4CAF" w:rsidRPr="00035263">
        <w:rPr>
          <w:rFonts w:ascii="Times New Roman" w:hAnsi="Times New Roman"/>
          <w:sz w:val="24"/>
          <w:szCs w:val="24"/>
        </w:rPr>
        <w:t>.</w:t>
      </w:r>
      <w:r w:rsidRPr="00035263">
        <w:rPr>
          <w:rFonts w:ascii="Times New Roman" w:hAnsi="Times New Roman"/>
          <w:sz w:val="24"/>
          <w:szCs w:val="24"/>
        </w:rPr>
        <w:t xml:space="preserve"> Заказчику необходимо доставить </w:t>
      </w:r>
      <w:r w:rsidR="00500CD7" w:rsidRPr="00035263">
        <w:rPr>
          <w:rFonts w:ascii="Times New Roman" w:hAnsi="Times New Roman"/>
          <w:sz w:val="24"/>
          <w:szCs w:val="24"/>
        </w:rPr>
        <w:t>планшетные компьютеры</w:t>
      </w:r>
      <w:r w:rsidRPr="00035263">
        <w:rPr>
          <w:rFonts w:ascii="Times New Roman" w:hAnsi="Times New Roman"/>
          <w:sz w:val="24"/>
          <w:szCs w:val="24"/>
        </w:rPr>
        <w:t xml:space="preserve">. </w:t>
      </w:r>
    </w:p>
    <w:p w:rsidR="00D93E24" w:rsidRPr="003F3925" w:rsidRDefault="00D93E24" w:rsidP="00D93E24">
      <w:pPr>
        <w:pStyle w:val="a4"/>
        <w:ind w:left="0"/>
        <w:jc w:val="both"/>
        <w:rPr>
          <w:rFonts w:ascii="Times New Roman" w:hAnsi="Times New Roman"/>
          <w:bCs/>
          <w:color w:val="FF0000"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 xml:space="preserve">Описание груза: </w:t>
      </w:r>
      <w:r w:rsidRPr="00035263">
        <w:rPr>
          <w:rFonts w:ascii="Times New Roman" w:hAnsi="Times New Roman"/>
          <w:bCs/>
          <w:lang w:eastAsia="ar-SA"/>
        </w:rPr>
        <w:t xml:space="preserve">объектом перевозки является </w:t>
      </w:r>
      <w:r w:rsidR="00500CD7" w:rsidRPr="00035263">
        <w:rPr>
          <w:rFonts w:ascii="Times New Roman" w:hAnsi="Times New Roman"/>
          <w:bCs/>
          <w:lang w:eastAsia="ar-SA"/>
        </w:rPr>
        <w:t>планшетный компьютер</w:t>
      </w:r>
      <w:r w:rsidRPr="00035263">
        <w:rPr>
          <w:rFonts w:ascii="Times New Roman" w:hAnsi="Times New Roman"/>
          <w:bCs/>
          <w:lang w:eastAsia="ar-SA"/>
        </w:rPr>
        <w:t>.</w:t>
      </w:r>
    </w:p>
    <w:p w:rsidR="00D93E24" w:rsidRDefault="00D93E24" w:rsidP="00D93E24">
      <w:pPr>
        <w:keepLines/>
        <w:widowControl w:val="0"/>
        <w:suppressLineNumbers/>
        <w:suppressAutoHyphens/>
        <w:autoSpaceDE w:val="0"/>
        <w:autoSpaceDN w:val="0"/>
        <w:spacing w:line="240" w:lineRule="exact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>
        <w:rPr>
          <w:rFonts w:ascii="Times New Roman" w:hAnsi="Times New Roman"/>
          <w:b/>
          <w:bCs/>
          <w:sz w:val="24"/>
          <w:szCs w:val="24"/>
          <w:lang w:eastAsia="ar-SA"/>
        </w:rPr>
        <w:t>Объем груза, подлежащего перевозке и маршрут доставки груза</w:t>
      </w:r>
      <w:r>
        <w:rPr>
          <w:rFonts w:ascii="Times New Roman" w:hAnsi="Times New Roman"/>
          <w:bCs/>
          <w:sz w:val="24"/>
          <w:szCs w:val="24"/>
          <w:lang w:eastAsia="ar-SA"/>
        </w:rPr>
        <w:t>: указан в Таблице № 1.</w:t>
      </w:r>
    </w:p>
    <w:p w:rsidR="00841F7F" w:rsidRPr="003F3925" w:rsidRDefault="00841F7F" w:rsidP="00841F7F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41F7F" w:rsidRDefault="00841F7F" w:rsidP="00841F7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62621">
        <w:rPr>
          <w:rFonts w:ascii="Times New Roman" w:hAnsi="Times New Roman"/>
          <w:b/>
          <w:sz w:val="24"/>
          <w:szCs w:val="24"/>
        </w:rPr>
        <w:t xml:space="preserve">Заказчик передает груз </w:t>
      </w:r>
      <w:r w:rsidRPr="00C23F67">
        <w:rPr>
          <w:rFonts w:ascii="Times New Roman" w:hAnsi="Times New Roman"/>
          <w:b/>
          <w:sz w:val="24"/>
          <w:szCs w:val="24"/>
        </w:rPr>
        <w:t xml:space="preserve">Исполнителю в период: </w:t>
      </w:r>
      <w:r w:rsidRPr="00035263">
        <w:rPr>
          <w:rFonts w:ascii="Times New Roman" w:hAnsi="Times New Roman"/>
          <w:b/>
          <w:sz w:val="24"/>
          <w:szCs w:val="24"/>
        </w:rPr>
        <w:t xml:space="preserve">п. 1  </w:t>
      </w:r>
      <w:r w:rsidRPr="00841F7F">
        <w:rPr>
          <w:rFonts w:ascii="Times New Roman" w:hAnsi="Times New Roman"/>
          <w:b/>
          <w:sz w:val="24"/>
          <w:szCs w:val="24"/>
        </w:rPr>
        <w:t>21.08.2026, п.2 30.09.</w:t>
      </w:r>
      <w:r w:rsidRPr="00035263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>6</w:t>
      </w:r>
      <w:r w:rsidRPr="0003526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93E24" w:rsidRPr="007B3426" w:rsidRDefault="00D93E24" w:rsidP="00D93E24">
      <w:pPr>
        <w:ind w:firstLine="708"/>
        <w:jc w:val="right"/>
        <w:rPr>
          <w:rFonts w:ascii="Times New Roman" w:hAnsi="Times New Roman"/>
          <w:b/>
          <w:sz w:val="24"/>
          <w:szCs w:val="24"/>
        </w:rPr>
      </w:pPr>
      <w:r w:rsidRPr="007B3426">
        <w:rPr>
          <w:rFonts w:ascii="Times New Roman" w:hAnsi="Times New Roman"/>
          <w:b/>
          <w:sz w:val="24"/>
          <w:szCs w:val="24"/>
        </w:rPr>
        <w:t>Таблица № 1.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361"/>
        <w:gridCol w:w="2127"/>
        <w:gridCol w:w="2976"/>
        <w:gridCol w:w="2410"/>
      </w:tblGrid>
      <w:tr w:rsidR="00D93E24" w:rsidRPr="007B3426" w:rsidTr="00131B51">
        <w:trPr>
          <w:trHeight w:val="65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24" w:rsidRPr="007B3426" w:rsidRDefault="00D93E2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24" w:rsidRPr="007B3426" w:rsidRDefault="00D93E24" w:rsidP="006F0B1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Пункт </w:t>
            </w:r>
            <w:r w:rsid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забора груза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24" w:rsidRPr="007B3426" w:rsidRDefault="00D93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Пункт назначения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24" w:rsidRPr="007B3426" w:rsidRDefault="00D93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Количество </w:t>
            </w:r>
          </w:p>
          <w:p w:rsidR="00D93E24" w:rsidRPr="007B3426" w:rsidRDefault="00D93E2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в </w:t>
            </w:r>
            <w:proofErr w:type="gramStart"/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кг</w:t>
            </w:r>
            <w:proofErr w:type="gramEnd"/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/объем.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24" w:rsidRPr="007B3426" w:rsidRDefault="00D93E2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 поставки</w:t>
            </w:r>
          </w:p>
        </w:tc>
      </w:tr>
      <w:tr w:rsidR="00131B51" w:rsidTr="00C675D7">
        <w:trPr>
          <w:trHeight w:val="11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51" w:rsidRPr="007B3426" w:rsidRDefault="00131B51" w:rsidP="00B037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51" w:rsidRPr="007B3426" w:rsidRDefault="00131B51" w:rsidP="00B0372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  <w:r w:rsidR="00276C7E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000,</w:t>
            </w:r>
          </w:p>
          <w:p w:rsidR="00131B51" w:rsidRPr="007B3426" w:rsidRDefault="00131B51" w:rsidP="00B03729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</w:t>
            </w:r>
            <w:r w:rsidR="00276C7E">
              <w:rPr>
                <w:rFonts w:ascii="Times New Roman" w:hAnsi="Times New Roman"/>
                <w:sz w:val="24"/>
                <w:szCs w:val="24"/>
                <w:lang w:eastAsia="en-US"/>
              </w:rPr>
              <w:t>Хабаровск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841F7F" w:rsidRDefault="00276C7E" w:rsidP="00276C7E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Фрунзе,</w:t>
            </w:r>
            <w:r w:rsidR="00131B51"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 (каб.306)</w:t>
            </w:r>
            <w:r w:rsidR="00841F7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31B51" w:rsidRPr="00841F7F" w:rsidRDefault="00841F7F" w:rsidP="00276C7E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41F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 21.08.2026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51" w:rsidRPr="007B3426" w:rsidRDefault="00131B51" w:rsidP="00A8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  <w:r w:rsidR="00BB0E09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BB0E09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0,</w:t>
            </w:r>
          </w:p>
          <w:p w:rsidR="00131B51" w:rsidRPr="007B3426" w:rsidRDefault="00841F7F" w:rsidP="00A840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пгт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 w:rsidR="00131B51"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BB0E09">
              <w:rPr>
                <w:rFonts w:ascii="Times New Roman" w:hAnsi="Times New Roman"/>
                <w:sz w:val="24"/>
                <w:szCs w:val="24"/>
                <w:lang w:eastAsia="en-US"/>
              </w:rPr>
              <w:t>Чегдомын</w:t>
            </w:r>
            <w:r w:rsidR="00131B51"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131B51" w:rsidRPr="007B3426" w:rsidRDefault="00131B51" w:rsidP="00BB0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r w:rsidR="00BB0E09">
              <w:rPr>
                <w:rFonts w:ascii="Times New Roman" w:hAnsi="Times New Roman"/>
                <w:sz w:val="24"/>
                <w:szCs w:val="24"/>
                <w:lang w:eastAsia="en-US"/>
              </w:rPr>
              <w:t>Мира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, д.</w:t>
            </w:r>
            <w:r w:rsidR="00BB0E09">
              <w:rPr>
                <w:rFonts w:ascii="Times New Roman" w:hAnsi="Times New Roman"/>
                <w:sz w:val="24"/>
                <w:szCs w:val="24"/>
                <w:lang w:eastAsia="en-US"/>
              </w:rPr>
              <w:t>10, кв.26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E09" w:rsidRPr="0035581E" w:rsidRDefault="00BB0E09" w:rsidP="00BB0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коробк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  2 кг.</w:t>
            </w:r>
          </w:p>
          <w:p w:rsidR="00131B51" w:rsidRPr="007B3426" w:rsidRDefault="00BB0E09" w:rsidP="00BB0E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Габариты: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>*23*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>см.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B51" w:rsidRPr="001A3AB4" w:rsidRDefault="00C675D7" w:rsidP="00035263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п.1. </w:t>
            </w:r>
            <w:r w:rsidR="00131B51"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 поставки в пункт назначения не позднее </w:t>
            </w:r>
            <w:r w:rsidR="005E4CA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31</w:t>
            </w:r>
            <w:r w:rsidR="00131B51"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08</w:t>
            </w:r>
            <w:r w:rsidR="00131B51"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0352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="00AC317D"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675D7" w:rsidTr="00A84019">
        <w:trPr>
          <w:trHeight w:val="118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D7" w:rsidRPr="007B3426" w:rsidRDefault="00C675D7" w:rsidP="00B03729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7F" w:rsidRDefault="00C675D7" w:rsidP="0084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0,</w:t>
            </w:r>
          </w:p>
          <w:p w:rsidR="00C675D7" w:rsidRPr="007B3426" w:rsidRDefault="00C675D7" w:rsidP="00841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</w:t>
            </w:r>
            <w:proofErr w:type="spellEnd"/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Чегдомын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C675D7" w:rsidRDefault="00C675D7" w:rsidP="00C675D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Мира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, 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10, кв.26</w:t>
            </w:r>
          </w:p>
          <w:p w:rsidR="00841F7F" w:rsidRPr="007B3426" w:rsidRDefault="00841F7F" w:rsidP="00C675D7">
            <w:pPr>
              <w:spacing w:after="0" w:line="240" w:lineRule="auto"/>
              <w:ind w:left="-57" w:right="-57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1F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841F7F">
              <w:rPr>
                <w:rFonts w:ascii="Times New Roman" w:hAnsi="Times New Roman"/>
                <w:b/>
                <w:sz w:val="24"/>
                <w:szCs w:val="24"/>
              </w:rPr>
              <w:t>30.09.</w:t>
            </w:r>
            <w:r w:rsidRPr="00035263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D7" w:rsidRPr="007B3426" w:rsidRDefault="00C675D7" w:rsidP="00C67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68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000,</w:t>
            </w:r>
          </w:p>
          <w:p w:rsidR="00C675D7" w:rsidRPr="007B3426" w:rsidRDefault="00C675D7" w:rsidP="00C675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Хабаровск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</w:p>
          <w:p w:rsidR="00C675D7" w:rsidRPr="007B3426" w:rsidRDefault="00C675D7" w:rsidP="00C675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ул. Фрунзе,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69 (каб.306)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5D7" w:rsidRPr="0035581E" w:rsidRDefault="00C675D7" w:rsidP="00F53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коробк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–   2 кг.</w:t>
            </w:r>
          </w:p>
          <w:p w:rsidR="00C675D7" w:rsidRPr="007B3426" w:rsidRDefault="00C675D7" w:rsidP="00F53B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Габариты: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40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>*23*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Pr="0035581E">
              <w:rPr>
                <w:rFonts w:ascii="Times New Roman" w:hAnsi="Times New Roman"/>
                <w:sz w:val="24"/>
                <w:szCs w:val="24"/>
                <w:lang w:eastAsia="en-US"/>
              </w:rPr>
              <w:t>см.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75D7" w:rsidRPr="001A3AB4" w:rsidRDefault="00C675D7" w:rsidP="00841F7F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п.2. 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Срок поставки в пункт назначения не позднее </w:t>
            </w:r>
            <w:r w:rsidR="000352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</w:t>
            </w:r>
            <w:r w:rsidR="00841F7F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8</w:t>
            </w: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  <w:r w:rsidR="000352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10</w:t>
            </w:r>
            <w:r w:rsidRPr="007B342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.202</w:t>
            </w:r>
            <w:r w:rsidR="00035263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6</w:t>
            </w:r>
            <w:r w:rsidRPr="007B342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A84019" w:rsidRDefault="00A84019" w:rsidP="00D93E24">
      <w:pPr>
        <w:pStyle w:val="a4"/>
        <w:ind w:left="0" w:firstLine="708"/>
        <w:jc w:val="both"/>
        <w:rPr>
          <w:rFonts w:ascii="Times New Roman" w:hAnsi="Times New Roman"/>
        </w:rPr>
      </w:pPr>
    </w:p>
    <w:p w:rsidR="00D93E24" w:rsidRDefault="00D93E24" w:rsidP="00D93E24">
      <w:pPr>
        <w:pStyle w:val="a4"/>
        <w:ind w:left="0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Дополнительная информация (телефоны, контактные лица) будет предоставлена Исполнителю после заключения контракта.</w:t>
      </w:r>
    </w:p>
    <w:p w:rsidR="00D93E24" w:rsidRDefault="00D93E24" w:rsidP="00D93E24">
      <w:pPr>
        <w:pStyle w:val="a4"/>
        <w:ind w:left="0" w:firstLine="708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</w:rPr>
        <w:t>Исполнитель принимает в пунктах отправления груз у представителей Заказчика и своими силами доставляет до пункта назначения.</w:t>
      </w:r>
      <w:r w:rsidR="00662621">
        <w:rPr>
          <w:rFonts w:ascii="Times New Roman" w:hAnsi="Times New Roman"/>
        </w:rPr>
        <w:t xml:space="preserve"> Доставка груза включает в себя </w:t>
      </w:r>
      <w:proofErr w:type="gramStart"/>
      <w:r w:rsidR="00662621">
        <w:rPr>
          <w:rFonts w:ascii="Times New Roman" w:hAnsi="Times New Roman"/>
        </w:rPr>
        <w:t>погрузо – разгрузочные</w:t>
      </w:r>
      <w:proofErr w:type="gramEnd"/>
      <w:r w:rsidR="00662621">
        <w:rPr>
          <w:rFonts w:ascii="Times New Roman" w:hAnsi="Times New Roman"/>
        </w:rPr>
        <w:t xml:space="preserve"> работы и доставку в кабинет Заказчика.</w:t>
      </w:r>
    </w:p>
    <w:p w:rsidR="00662621" w:rsidRDefault="00D93E24" w:rsidP="0066262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Период поставки груза: </w:t>
      </w:r>
      <w:r>
        <w:rPr>
          <w:rFonts w:ascii="Times New Roman" w:hAnsi="Times New Roman"/>
          <w:sz w:val="24"/>
          <w:szCs w:val="24"/>
        </w:rPr>
        <w:t xml:space="preserve">Исполнитель принимает груз у Заказчика  с момента заключения контракта и доставляет в рамках сроков указанных в Таблице № 1. </w:t>
      </w:r>
    </w:p>
    <w:p w:rsidR="00D93E24" w:rsidRDefault="00D93E24" w:rsidP="00D93E24">
      <w:pPr>
        <w:pStyle w:val="a4"/>
        <w:ind w:left="0"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Услуги  по доставке груза включают в себя</w:t>
      </w:r>
      <w:r>
        <w:rPr>
          <w:rFonts w:ascii="Times New Roman" w:hAnsi="Times New Roman"/>
        </w:rPr>
        <w:t>: осмотр груза, упаковку груза упаковочным материалом Исполнителя (в разобранном и не разобранном виде), обрешетку груза, приемку и определение параметров Груза, работа грузчика, перевозку комбинированным транспортом по принципу «от двери до двери» с соблюдением сроков доставки, погрузо-разгрузочные работы, оформление сопроводительных документов на Груз, информирование по требованию Государственного заказчика о месте нахождения Груза.</w:t>
      </w:r>
      <w:proofErr w:type="gramEnd"/>
      <w:r>
        <w:rPr>
          <w:rFonts w:ascii="Times New Roman" w:hAnsi="Times New Roman"/>
        </w:rPr>
        <w:t xml:space="preserve"> Разгрузку груза в месте назначения.</w:t>
      </w:r>
    </w:p>
    <w:p w:rsidR="00D93E24" w:rsidRDefault="00D93E24" w:rsidP="00D93E24">
      <w:pPr>
        <w:pStyle w:val="ConsPlusNormal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Исполнитель обязуется обеспечить сохранность </w:t>
      </w:r>
      <w:proofErr w:type="gramStart"/>
      <w:r>
        <w:rPr>
          <w:rFonts w:ascii="Times New Roman" w:hAnsi="Times New Roman"/>
          <w:sz w:val="24"/>
          <w:szCs w:val="24"/>
        </w:rPr>
        <w:t>груза Заказчика</w:t>
      </w:r>
      <w:proofErr w:type="gramEnd"/>
      <w:r>
        <w:rPr>
          <w:rFonts w:ascii="Times New Roman" w:hAnsi="Times New Roman"/>
          <w:sz w:val="24"/>
          <w:szCs w:val="24"/>
        </w:rPr>
        <w:t xml:space="preserve"> в период исполнения Контракта.</w:t>
      </w:r>
    </w:p>
    <w:p w:rsidR="00D93E24" w:rsidRDefault="00D93E24" w:rsidP="00D93E24">
      <w:pPr>
        <w:pStyle w:val="a4"/>
        <w:ind w:left="0" w:firstLine="708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Нормативно-правовое регулирование:</w:t>
      </w:r>
      <w:r>
        <w:rPr>
          <w:rFonts w:ascii="Times New Roman" w:hAnsi="Times New Roman"/>
          <w:bCs/>
          <w:lang w:eastAsia="ar-SA"/>
        </w:rPr>
        <w:t xml:space="preserve"> Оказание услуг должно осуществляться в соответствии требованиями нормативных правовых актов, инструкций, правил, регламентирующих порядок данного вида деятельности:</w:t>
      </w:r>
    </w:p>
    <w:p w:rsidR="00D93E24" w:rsidRDefault="00D93E24" w:rsidP="00D93E24">
      <w:pPr>
        <w:pStyle w:val="a4"/>
        <w:ind w:left="0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>-     Федерального закона от 04.05.2008  № 99-ФЗ «О лицензировании отдельных видов деятельности»;</w:t>
      </w:r>
    </w:p>
    <w:p w:rsidR="00D93E24" w:rsidRDefault="00D93E24" w:rsidP="00D93E24">
      <w:pPr>
        <w:pStyle w:val="a4"/>
        <w:ind w:left="0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>-     Федерального закона  от 08.11.2007 № 259-ФЗ «Устав автомобильного транспорта и городского наземного электрического транспорта»;</w:t>
      </w:r>
    </w:p>
    <w:p w:rsidR="00D93E24" w:rsidRDefault="00D93E24" w:rsidP="00D93E24">
      <w:pPr>
        <w:pStyle w:val="a4"/>
        <w:ind w:left="0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>-   Федерального закона от 30.06.2003 № 87-ФЗ «О транспортно-экспедиционной деятельности»;</w:t>
      </w:r>
    </w:p>
    <w:p w:rsidR="00D93E24" w:rsidRDefault="00D93E24" w:rsidP="00D93E24">
      <w:pPr>
        <w:pStyle w:val="a4"/>
        <w:ind w:left="0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>-     Постановления Правительства РФ от 15.04.2011 № 272 «Об утверждении Правил перевозки грузов автомобильным транспортом»;</w:t>
      </w:r>
    </w:p>
    <w:p w:rsidR="00D93E24" w:rsidRDefault="00D93E24" w:rsidP="00D93E24">
      <w:pPr>
        <w:pStyle w:val="a4"/>
        <w:ind w:left="0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Cs/>
          <w:lang w:eastAsia="ar-SA"/>
        </w:rPr>
        <w:t>-    Постановления Правительства Российской Федерации от 08.09.2006 № 554 «Об утверждении правил транспортно-экспедиционной деятельности» и др.</w:t>
      </w:r>
    </w:p>
    <w:p w:rsidR="00D93E24" w:rsidRDefault="00D93E24" w:rsidP="00D93E24">
      <w:pPr>
        <w:pStyle w:val="a4"/>
        <w:ind w:left="0"/>
        <w:jc w:val="both"/>
        <w:rPr>
          <w:rFonts w:ascii="Times New Roman" w:hAnsi="Times New Roman"/>
          <w:bCs/>
          <w:lang w:eastAsia="ar-SA"/>
        </w:rPr>
      </w:pPr>
    </w:p>
    <w:p w:rsidR="00D93E24" w:rsidRDefault="00D93E24" w:rsidP="00D93E24">
      <w:pPr>
        <w:pStyle w:val="a4"/>
        <w:ind w:left="0"/>
        <w:jc w:val="both"/>
        <w:rPr>
          <w:rFonts w:ascii="Times New Roman" w:hAnsi="Times New Roman"/>
          <w:bCs/>
          <w:lang w:eastAsia="ar-SA"/>
        </w:rPr>
      </w:pPr>
      <w:r>
        <w:rPr>
          <w:rFonts w:ascii="Times New Roman" w:hAnsi="Times New Roman"/>
          <w:b/>
          <w:bCs/>
          <w:lang w:eastAsia="ar-SA"/>
        </w:rPr>
        <w:t>Требования к результатам закупки:</w:t>
      </w:r>
      <w:r>
        <w:rPr>
          <w:rFonts w:ascii="Times New Roman" w:hAnsi="Times New Roman"/>
          <w:bCs/>
          <w:lang w:eastAsia="ar-SA"/>
        </w:rPr>
        <w:t xml:space="preserve"> Результатом закупки является доставка груза  в целости и сохранности согласно срокам и маршруту </w:t>
      </w:r>
      <w:proofErr w:type="gramStart"/>
      <w:r>
        <w:rPr>
          <w:rFonts w:ascii="Times New Roman" w:hAnsi="Times New Roman"/>
          <w:bCs/>
          <w:lang w:eastAsia="ar-SA"/>
        </w:rPr>
        <w:t>указанных</w:t>
      </w:r>
      <w:proofErr w:type="gramEnd"/>
      <w:r>
        <w:rPr>
          <w:rFonts w:ascii="Times New Roman" w:hAnsi="Times New Roman"/>
          <w:bCs/>
          <w:lang w:eastAsia="ar-SA"/>
        </w:rPr>
        <w:t xml:space="preserve"> в Техническом задании. </w:t>
      </w:r>
    </w:p>
    <w:p w:rsidR="00963215" w:rsidRDefault="00963215"/>
    <w:sectPr w:rsidR="00963215" w:rsidSect="00662621">
      <w:pgSz w:w="11906" w:h="16838"/>
      <w:pgMar w:top="1134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AF"/>
    <w:rsid w:val="00031FC6"/>
    <w:rsid w:val="00035263"/>
    <w:rsid w:val="000F5E71"/>
    <w:rsid w:val="00131B51"/>
    <w:rsid w:val="001A100A"/>
    <w:rsid w:val="001A3AB4"/>
    <w:rsid w:val="00226685"/>
    <w:rsid w:val="00276C7E"/>
    <w:rsid w:val="00293ACA"/>
    <w:rsid w:val="0035581E"/>
    <w:rsid w:val="003F3925"/>
    <w:rsid w:val="004133A5"/>
    <w:rsid w:val="00500CD7"/>
    <w:rsid w:val="005673D6"/>
    <w:rsid w:val="005E4CAF"/>
    <w:rsid w:val="006541DC"/>
    <w:rsid w:val="00662621"/>
    <w:rsid w:val="006F0B1C"/>
    <w:rsid w:val="007A1EA7"/>
    <w:rsid w:val="007B3426"/>
    <w:rsid w:val="007D08D5"/>
    <w:rsid w:val="00841F7F"/>
    <w:rsid w:val="008E7134"/>
    <w:rsid w:val="00963215"/>
    <w:rsid w:val="009776BD"/>
    <w:rsid w:val="009C5823"/>
    <w:rsid w:val="009D374A"/>
    <w:rsid w:val="009F126C"/>
    <w:rsid w:val="00A463C1"/>
    <w:rsid w:val="00A84019"/>
    <w:rsid w:val="00AA442D"/>
    <w:rsid w:val="00AC317D"/>
    <w:rsid w:val="00B205FE"/>
    <w:rsid w:val="00BB0E09"/>
    <w:rsid w:val="00C06226"/>
    <w:rsid w:val="00C23F67"/>
    <w:rsid w:val="00C31B0E"/>
    <w:rsid w:val="00C675D7"/>
    <w:rsid w:val="00CB260E"/>
    <w:rsid w:val="00CE19BE"/>
    <w:rsid w:val="00D56338"/>
    <w:rsid w:val="00D93E24"/>
    <w:rsid w:val="00E74956"/>
    <w:rsid w:val="00EB41AF"/>
    <w:rsid w:val="00F55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2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93E24"/>
    <w:rPr>
      <w:sz w:val="24"/>
    </w:rPr>
  </w:style>
  <w:style w:type="paragraph" w:styleId="a4">
    <w:name w:val="List Paragraph"/>
    <w:basedOn w:val="a"/>
    <w:link w:val="a3"/>
    <w:uiPriority w:val="34"/>
    <w:qFormat/>
    <w:rsid w:val="00D93E24"/>
    <w:pPr>
      <w:spacing w:after="0" w:line="240" w:lineRule="auto"/>
      <w:ind w:left="720"/>
      <w:contextualSpacing/>
    </w:pPr>
    <w:rPr>
      <w:rFonts w:eastAsiaTheme="minorHAnsi" w:cstheme="minorBidi"/>
      <w:sz w:val="24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D93E2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D93E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E24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D93E24"/>
    <w:rPr>
      <w:sz w:val="24"/>
    </w:rPr>
  </w:style>
  <w:style w:type="paragraph" w:styleId="a4">
    <w:name w:val="List Paragraph"/>
    <w:basedOn w:val="a"/>
    <w:link w:val="a3"/>
    <w:uiPriority w:val="34"/>
    <w:qFormat/>
    <w:rsid w:val="00D93E24"/>
    <w:pPr>
      <w:spacing w:after="0" w:line="240" w:lineRule="auto"/>
      <w:ind w:left="720"/>
      <w:contextualSpacing/>
    </w:pPr>
    <w:rPr>
      <w:rFonts w:eastAsiaTheme="minorHAnsi" w:cstheme="minorBidi"/>
      <w:sz w:val="24"/>
      <w:lang w:eastAsia="en-US"/>
    </w:rPr>
  </w:style>
  <w:style w:type="character" w:customStyle="1" w:styleId="ConsPlusNormal">
    <w:name w:val="ConsPlusNormal Знак"/>
    <w:link w:val="ConsPlusNormal0"/>
    <w:uiPriority w:val="99"/>
    <w:locked/>
    <w:rsid w:val="00D93E2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qFormat/>
    <w:rsid w:val="00D93E2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Колпащикова Мария Сергеевна</dc:creator>
  <cp:lastModifiedBy>Колпащикова Мария Сергеевна</cp:lastModifiedBy>
  <cp:revision>3</cp:revision>
  <cp:lastPrinted>2023-04-24T03:56:00Z</cp:lastPrinted>
  <dcterms:created xsi:type="dcterms:W3CDTF">2026-06-16T23:13:00Z</dcterms:created>
  <dcterms:modified xsi:type="dcterms:W3CDTF">2026-06-17T00:30:00Z</dcterms:modified>
</cp:coreProperties>
</file>