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4831A" w14:textId="7632BFC6" w:rsidR="00181091" w:rsidRDefault="00641EA2" w:rsidP="00043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eastAsia="ru-RU"/>
        </w:rPr>
        <w:t> </w:t>
      </w:r>
      <w:r w:rsidR="003C62B9" w:rsidRPr="00562B6E"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</w:p>
    <w:p w14:paraId="67CF3DCE" w14:textId="5FD9313D" w:rsidR="003C62B9" w:rsidRPr="001A46F3" w:rsidRDefault="001A46F3" w:rsidP="00043430">
      <w:pPr>
        <w:ind w:left="-426"/>
        <w:jc w:val="center"/>
        <w:rPr>
          <w:rFonts w:ascii="Times New Roman" w:hAnsi="Times New Roman" w:cs="Times New Roman"/>
          <w:b/>
        </w:rPr>
      </w:pPr>
      <w:bookmarkStart w:id="0" w:name="_Hlk211504204"/>
      <w:r w:rsidRPr="001A46F3">
        <w:rPr>
          <w:rFonts w:ascii="Times New Roman" w:hAnsi="Times New Roman" w:cs="Times New Roman"/>
          <w:b/>
        </w:rPr>
        <w:t>н</w:t>
      </w:r>
      <w:r w:rsidR="00832852" w:rsidRPr="001A46F3">
        <w:rPr>
          <w:rFonts w:ascii="Times New Roman" w:hAnsi="Times New Roman" w:cs="Times New Roman"/>
          <w:b/>
        </w:rPr>
        <w:t xml:space="preserve">а поставку </w:t>
      </w:r>
      <w:bookmarkStart w:id="1" w:name="_Hlk211499849"/>
      <w:r w:rsidR="00C77BC7">
        <w:rPr>
          <w:rFonts w:ascii="Times New Roman" w:hAnsi="Times New Roman" w:cs="Times New Roman"/>
          <w:b/>
        </w:rPr>
        <w:t xml:space="preserve">кресла медицинского К-02 </w:t>
      </w:r>
      <w:proofErr w:type="spellStart"/>
      <w:r w:rsidR="00C77BC7">
        <w:rPr>
          <w:rFonts w:ascii="Times New Roman" w:hAnsi="Times New Roman" w:cs="Times New Roman"/>
          <w:b/>
        </w:rPr>
        <w:t>дн</w:t>
      </w:r>
      <w:proofErr w:type="spellEnd"/>
      <w:r w:rsidR="00DA7B2B">
        <w:rPr>
          <w:rFonts w:ascii="Times New Roman" w:hAnsi="Times New Roman" w:cs="Times New Roman"/>
          <w:b/>
        </w:rPr>
        <w:t>.</w:t>
      </w:r>
      <w:r w:rsidR="00DD016E" w:rsidRPr="001A46F3">
        <w:rPr>
          <w:rFonts w:ascii="Times New Roman" w:hAnsi="Times New Roman" w:cs="Times New Roman"/>
          <w:b/>
        </w:rPr>
        <w:t xml:space="preserve"> </w:t>
      </w:r>
      <w:bookmarkEnd w:id="1"/>
      <w:r w:rsidR="00C77BC7">
        <w:rPr>
          <w:rFonts w:ascii="Times New Roman" w:hAnsi="Times New Roman" w:cs="Times New Roman"/>
        </w:rPr>
        <w:t>ОКПД2 - 32.50.50.00</w:t>
      </w:r>
      <w:r w:rsidR="00DA7B2B" w:rsidRPr="00D73F34">
        <w:rPr>
          <w:rFonts w:ascii="Times New Roman" w:hAnsi="Times New Roman" w:cs="Times New Roman"/>
        </w:rPr>
        <w:t>0</w:t>
      </w:r>
    </w:p>
    <w:tbl>
      <w:tblPr>
        <w:tblStyle w:val="a3"/>
        <w:tblW w:w="5689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506"/>
        <w:gridCol w:w="4593"/>
        <w:gridCol w:w="1276"/>
        <w:gridCol w:w="1452"/>
        <w:gridCol w:w="1805"/>
      </w:tblGrid>
      <w:tr w:rsidR="00693B26" w14:paraId="579E0110" w14:textId="4CF3C902" w:rsidTr="00693B26">
        <w:trPr>
          <w:trHeight w:val="588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14:paraId="0DDA6E2F" w14:textId="77777777" w:rsidR="00693B26" w:rsidRPr="00181091" w:rsidRDefault="00693B26" w:rsidP="008E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091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2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1BCF2" w14:textId="77777777" w:rsidR="00693B26" w:rsidRPr="00181091" w:rsidRDefault="00693B26" w:rsidP="008E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091">
              <w:rPr>
                <w:rFonts w:ascii="Times New Roman" w:hAnsi="Times New Roman" w:cs="Times New Roman"/>
                <w:b/>
              </w:rPr>
              <w:t>Характеристики поставляемого товара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7A486A" w14:textId="77777777" w:rsidR="00693B26" w:rsidRPr="00181091" w:rsidRDefault="00693B26" w:rsidP="008E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091">
              <w:rPr>
                <w:rFonts w:ascii="Times New Roman" w:hAnsi="Times New Roman" w:cs="Times New Roman"/>
                <w:b/>
              </w:rPr>
              <w:t xml:space="preserve">Единица измерения 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8BC55" w14:textId="4BCE498D" w:rsidR="00693B26" w:rsidRPr="00181091" w:rsidRDefault="00693B26" w:rsidP="008E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091">
              <w:rPr>
                <w:rFonts w:ascii="Times New Roman" w:hAnsi="Times New Roman" w:cs="Times New Roman"/>
                <w:b/>
              </w:rPr>
              <w:t>Кол-во товара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3402C" w14:textId="2DC220A0" w:rsidR="00693B26" w:rsidRPr="00181091" w:rsidRDefault="00693B26" w:rsidP="008E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Страна производитель</w:t>
            </w:r>
          </w:p>
        </w:tc>
      </w:tr>
      <w:tr w:rsidR="00F51AD2" w:rsidRPr="00CF6410" w14:paraId="5415BFCB" w14:textId="5549AB89" w:rsidTr="00F51AD2">
        <w:trPr>
          <w:trHeight w:val="1490"/>
        </w:trPr>
        <w:tc>
          <w:tcPr>
            <w:tcW w:w="7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18953" w14:textId="681B6583" w:rsidR="00693B26" w:rsidRDefault="00C77BC7" w:rsidP="00D73F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Кресло медицинское К-02 </w:t>
            </w:r>
            <w:proofErr w:type="spellStart"/>
            <w:r>
              <w:rPr>
                <w:rFonts w:ascii="Times New Roman" w:hAnsi="Times New Roman" w:cs="Times New Roman"/>
              </w:rPr>
              <w:t>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5DAED0F" w14:textId="09D388DF" w:rsidR="00693B26" w:rsidRPr="00D73F34" w:rsidRDefault="00693B26" w:rsidP="00D73F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911C4" w14:textId="765D5C22" w:rsidR="00C77BC7" w:rsidRPr="0084088B" w:rsidRDefault="0084088B" w:rsidP="00D73F34">
            <w:pPr>
              <w:suppressAutoHyphens/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84088B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84088B">
              <w:rPr>
                <w:rFonts w:ascii="Times New Roman" w:hAnsi="Times New Roman" w:cs="Times New Roman"/>
                <w:shd w:val="clear" w:color="auto" w:fill="FFFFFF"/>
              </w:rPr>
              <w:t xml:space="preserve">редназначено для удобного размещения пациентов в процессе проведения медицинских процедур, осмотров и обследований. </w:t>
            </w:r>
          </w:p>
          <w:p w14:paraId="5DBCD19C" w14:textId="4BF11B45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Д</w:t>
            </w:r>
            <w:r w:rsidRPr="0084088B">
              <w:rPr>
                <w:rFonts w:ascii="Times New Roman" w:hAnsi="Times New Roman" w:cs="Times New Roman"/>
              </w:rPr>
              <w:t>лина в разложенном положении –</w:t>
            </w:r>
            <w:r w:rsidRPr="0084088B">
              <w:rPr>
                <w:rFonts w:ascii="Times New Roman" w:hAnsi="Times New Roman" w:cs="Times New Roman"/>
              </w:rPr>
              <w:t> </w:t>
            </w:r>
            <w:r w:rsidRPr="0084088B">
              <w:rPr>
                <w:rFonts w:ascii="Times New Roman" w:hAnsi="Times New Roman" w:cs="Times New Roman"/>
                <w:color w:val="000000"/>
              </w:rPr>
              <w:t>1650</w:t>
            </w:r>
            <w:r w:rsidRPr="0084088B">
              <w:rPr>
                <w:rFonts w:ascii="Times New Roman" w:hAnsi="Times New Roman" w:cs="Times New Roman"/>
                <w:color w:val="000000"/>
              </w:rPr>
              <w:t>мм</w:t>
            </w:r>
          </w:p>
          <w:p w14:paraId="2FC23A52" w14:textId="639E256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 xml:space="preserve">Ширина с подлокотниками – </w:t>
            </w:r>
            <w:r w:rsidRPr="0084088B">
              <w:rPr>
                <w:rFonts w:ascii="Times New Roman" w:hAnsi="Times New Roman" w:cs="Times New Roman"/>
                <w:color w:val="000000"/>
              </w:rPr>
              <w:t>1030</w:t>
            </w:r>
            <w:r w:rsidRPr="0084088B">
              <w:rPr>
                <w:rFonts w:ascii="Times New Roman" w:hAnsi="Times New Roman" w:cs="Times New Roman"/>
                <w:color w:val="000000"/>
              </w:rPr>
              <w:t>мм</w:t>
            </w:r>
          </w:p>
          <w:p w14:paraId="49441DCD" w14:textId="4162C391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 xml:space="preserve">Ширина сиденья – </w:t>
            </w:r>
            <w:r w:rsidRPr="0084088B">
              <w:rPr>
                <w:rFonts w:ascii="Times New Roman" w:hAnsi="Times New Roman" w:cs="Times New Roman"/>
                <w:color w:val="000000"/>
              </w:rPr>
              <w:t>500</w:t>
            </w:r>
            <w:r w:rsidRPr="0084088B">
              <w:rPr>
                <w:rFonts w:ascii="Times New Roman" w:hAnsi="Times New Roman" w:cs="Times New Roman"/>
                <w:color w:val="000000"/>
              </w:rPr>
              <w:t>мм</w:t>
            </w:r>
          </w:p>
          <w:p w14:paraId="55381C49" w14:textId="5D49661A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 xml:space="preserve">Высота в положении Кресло – </w:t>
            </w:r>
            <w:r w:rsidRPr="0084088B">
              <w:rPr>
                <w:rFonts w:ascii="Times New Roman" w:hAnsi="Times New Roman" w:cs="Times New Roman"/>
                <w:color w:val="000000"/>
              </w:rPr>
              <w:t>1200</w:t>
            </w:r>
            <w:r w:rsidRPr="0084088B">
              <w:rPr>
                <w:rFonts w:ascii="Times New Roman" w:hAnsi="Times New Roman" w:cs="Times New Roman"/>
                <w:color w:val="000000"/>
              </w:rPr>
              <w:t>мм</w:t>
            </w:r>
          </w:p>
          <w:p w14:paraId="64A1FC0D" w14:textId="5DF0F26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 xml:space="preserve">Высота до сиденья – </w:t>
            </w:r>
            <w:r w:rsidRPr="0084088B">
              <w:rPr>
                <w:rFonts w:ascii="Times New Roman" w:hAnsi="Times New Roman" w:cs="Times New Roman"/>
                <w:color w:val="000000"/>
              </w:rPr>
              <w:t>600</w:t>
            </w:r>
            <w:r w:rsidRPr="0084088B">
              <w:rPr>
                <w:rFonts w:ascii="Times New Roman" w:hAnsi="Times New Roman" w:cs="Times New Roman"/>
                <w:color w:val="000000"/>
              </w:rPr>
              <w:t>мм</w:t>
            </w:r>
          </w:p>
          <w:p w14:paraId="354F6F44" w14:textId="1C26124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Размеры подлокотников – (</w:t>
            </w:r>
            <w:r w:rsidRPr="0084088B">
              <w:rPr>
                <w:rFonts w:ascii="Times New Roman" w:hAnsi="Times New Roman" w:cs="Times New Roman"/>
                <w:color w:val="000000"/>
              </w:rPr>
              <w:t>400х210х</w:t>
            </w:r>
            <w:proofErr w:type="gramStart"/>
            <w:r w:rsidRPr="0084088B">
              <w:rPr>
                <w:rFonts w:ascii="Times New Roman" w:hAnsi="Times New Roman" w:cs="Times New Roman"/>
                <w:color w:val="000000"/>
              </w:rPr>
              <w:t>55</w:t>
            </w:r>
            <w:r w:rsidRPr="0084088B">
              <w:rPr>
                <w:rFonts w:ascii="Times New Roman" w:hAnsi="Times New Roman" w:cs="Times New Roman"/>
                <w:color w:val="000000"/>
              </w:rPr>
              <w:t>)мм</w:t>
            </w:r>
            <w:proofErr w:type="gramEnd"/>
          </w:p>
          <w:p w14:paraId="436C56CC" w14:textId="4C140212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 xml:space="preserve">Вес, не более </w:t>
            </w:r>
            <w:r w:rsidRPr="0084088B">
              <w:rPr>
                <w:rFonts w:ascii="Times New Roman" w:hAnsi="Times New Roman" w:cs="Times New Roman"/>
                <w:color w:val="000000"/>
              </w:rPr>
              <w:t>30</w:t>
            </w:r>
            <w:r w:rsidRPr="0084088B">
              <w:rPr>
                <w:rFonts w:ascii="Times New Roman" w:hAnsi="Times New Roman" w:cs="Times New Roman"/>
                <w:color w:val="000000"/>
              </w:rPr>
              <w:t>кг</w:t>
            </w:r>
          </w:p>
          <w:p w14:paraId="2E4ABACF" w14:textId="7777777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Регулировка спинной секции </w:t>
            </w:r>
            <w:proofErr w:type="spellStart"/>
            <w:r w:rsidRPr="0084088B">
              <w:rPr>
                <w:rFonts w:ascii="Times New Roman" w:hAnsi="Times New Roman" w:cs="Times New Roman"/>
                <w:color w:val="000000"/>
              </w:rPr>
              <w:t>растомат</w:t>
            </w:r>
            <w:proofErr w:type="spellEnd"/>
          </w:p>
          <w:p w14:paraId="03ED63DB" w14:textId="7777777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Регулировка ножной секции </w:t>
            </w:r>
            <w:proofErr w:type="spellStart"/>
            <w:r w:rsidRPr="0084088B">
              <w:rPr>
                <w:rFonts w:ascii="Times New Roman" w:hAnsi="Times New Roman" w:cs="Times New Roman"/>
                <w:color w:val="000000"/>
              </w:rPr>
              <w:t>растомат</w:t>
            </w:r>
            <w:proofErr w:type="spellEnd"/>
          </w:p>
          <w:p w14:paraId="451C7511" w14:textId="7777777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Угол наклона спинной секции </w:t>
            </w:r>
            <w:r w:rsidRPr="0084088B">
              <w:rPr>
                <w:rFonts w:ascii="Times New Roman" w:hAnsi="Times New Roman" w:cs="Times New Roman"/>
                <w:color w:val="000000"/>
              </w:rPr>
              <w:t>от 35° до 85°</w:t>
            </w:r>
          </w:p>
          <w:p w14:paraId="6FC3E2F7" w14:textId="7777777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Угол наклона ножной секции </w:t>
            </w:r>
            <w:r w:rsidRPr="0084088B">
              <w:rPr>
                <w:rFonts w:ascii="Times New Roman" w:hAnsi="Times New Roman" w:cs="Times New Roman"/>
                <w:color w:val="000000"/>
              </w:rPr>
              <w:t>от -85° до -15°</w:t>
            </w:r>
          </w:p>
          <w:p w14:paraId="48E71D1C" w14:textId="77777777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Регулировка подлокотников </w:t>
            </w:r>
            <w:r w:rsidRPr="0084088B">
              <w:rPr>
                <w:rFonts w:ascii="Times New Roman" w:hAnsi="Times New Roman" w:cs="Times New Roman"/>
                <w:color w:val="000000"/>
              </w:rPr>
              <w:t>ручка-фиксатор</w:t>
            </w:r>
          </w:p>
          <w:p w14:paraId="65548CEB" w14:textId="62573DFB" w:rsidR="0084088B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4088B">
              <w:rPr>
                <w:rFonts w:ascii="Times New Roman" w:hAnsi="Times New Roman" w:cs="Times New Roman"/>
              </w:rPr>
              <w:t>Т</w:t>
            </w:r>
            <w:r w:rsidRPr="0084088B">
              <w:rPr>
                <w:rFonts w:ascii="Times New Roman" w:hAnsi="Times New Roman" w:cs="Times New Roman"/>
              </w:rPr>
              <w:t>олщина поролона –</w:t>
            </w:r>
            <w:r w:rsidRPr="0084088B">
              <w:rPr>
                <w:rFonts w:ascii="Times New Roman" w:hAnsi="Times New Roman" w:cs="Times New Roman"/>
              </w:rPr>
              <w:t> </w:t>
            </w:r>
            <w:r w:rsidRPr="0084088B">
              <w:rPr>
                <w:rFonts w:ascii="Times New Roman" w:hAnsi="Times New Roman" w:cs="Times New Roman"/>
                <w:color w:val="000000"/>
              </w:rPr>
              <w:t>50</w:t>
            </w:r>
            <w:r w:rsidRPr="0084088B">
              <w:rPr>
                <w:rFonts w:ascii="Times New Roman" w:hAnsi="Times New Roman" w:cs="Times New Roman"/>
                <w:color w:val="000000"/>
              </w:rPr>
              <w:t>мм</w:t>
            </w:r>
          </w:p>
          <w:p w14:paraId="47DDD275" w14:textId="267D1F3A" w:rsidR="00693B26" w:rsidRPr="0084088B" w:rsidRDefault="0084088B" w:rsidP="0084088B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84088B">
              <w:rPr>
                <w:rFonts w:ascii="Times New Roman" w:hAnsi="Times New Roman" w:cs="Times New Roman"/>
              </w:rPr>
              <w:t>Распре</w:t>
            </w:r>
            <w:r w:rsidRPr="0084088B">
              <w:rPr>
                <w:rFonts w:ascii="Times New Roman" w:hAnsi="Times New Roman" w:cs="Times New Roman"/>
              </w:rPr>
              <w:t xml:space="preserve">деленная нагрузка, не более </w:t>
            </w:r>
            <w:r w:rsidRPr="0084088B">
              <w:rPr>
                <w:rFonts w:ascii="Times New Roman" w:hAnsi="Times New Roman" w:cs="Times New Roman"/>
                <w:color w:val="000000"/>
              </w:rPr>
              <w:t>160</w:t>
            </w:r>
            <w:r w:rsidRPr="0084088B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A7205B" w14:textId="7DCD973A" w:rsidR="00693B26" w:rsidRPr="007258C7" w:rsidRDefault="00693B26" w:rsidP="00A975AB">
            <w:pPr>
              <w:spacing w:after="0"/>
              <w:jc w:val="center"/>
            </w:pPr>
            <w:proofErr w:type="spellStart"/>
            <w:r>
              <w:t>шт</w:t>
            </w:r>
            <w:proofErr w:type="spellEnd"/>
          </w:p>
          <w:p w14:paraId="64912643" w14:textId="77777777" w:rsidR="00693B26" w:rsidRPr="007258C7" w:rsidRDefault="00693B26" w:rsidP="00A975AB">
            <w:pPr>
              <w:spacing w:after="0"/>
              <w:jc w:val="center"/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75C510" w14:textId="70510996" w:rsidR="00693B26" w:rsidRPr="007258C7" w:rsidRDefault="00693B26" w:rsidP="00A975AB">
            <w:pPr>
              <w:spacing w:after="0"/>
              <w:jc w:val="center"/>
            </w:pPr>
            <w:r>
              <w:t>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outset" w:sz="6" w:space="0" w:color="000000"/>
            </w:tcBorders>
          </w:tcPr>
          <w:p w14:paraId="064693F2" w14:textId="4F54279D" w:rsidR="00693B26" w:rsidRPr="007258C7" w:rsidRDefault="00693B26" w:rsidP="00693B26">
            <w:pPr>
              <w:spacing w:after="0"/>
              <w:jc w:val="center"/>
            </w:pPr>
            <w:r>
              <w:t>Россия</w:t>
            </w:r>
          </w:p>
        </w:tc>
      </w:tr>
    </w:tbl>
    <w:p w14:paraId="77CED154" w14:textId="44F0B7F8" w:rsidR="00832852" w:rsidRPr="000D0CE6" w:rsidRDefault="00832852" w:rsidP="0083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iCs/>
          <w:szCs w:val="24"/>
          <w:lang w:eastAsia="ar-SA"/>
        </w:rPr>
      </w:pPr>
      <w:r w:rsidRPr="000D0CE6">
        <w:rPr>
          <w:rFonts w:ascii="Times New Roman" w:hAnsi="Times New Roman" w:cs="Times New Roman"/>
          <w:b/>
          <w:szCs w:val="24"/>
        </w:rPr>
        <w:t>С</w:t>
      </w:r>
      <w:r>
        <w:rPr>
          <w:rFonts w:ascii="Times New Roman" w:hAnsi="Times New Roman" w:cs="Times New Roman"/>
          <w:b/>
          <w:szCs w:val="24"/>
        </w:rPr>
        <w:t>роки (периоды) поставки товара:</w:t>
      </w:r>
      <w:r w:rsidR="00C77BC7">
        <w:rPr>
          <w:rFonts w:ascii="Times New Roman" w:hAnsi="Times New Roman" w:cs="Times New Roman"/>
          <w:b/>
          <w:szCs w:val="24"/>
        </w:rPr>
        <w:t xml:space="preserve"> </w:t>
      </w:r>
      <w:r w:rsidR="00C77BC7">
        <w:rPr>
          <w:rFonts w:ascii="Times New Roman" w:eastAsia="Calibri" w:hAnsi="Times New Roman" w:cs="Times New Roman"/>
          <w:bCs/>
          <w:iCs/>
          <w:szCs w:val="24"/>
          <w:lang w:eastAsia="ar-SA"/>
        </w:rPr>
        <w:t>20 (Двадцать</w:t>
      </w:r>
      <w:r w:rsidRPr="000D0CE6">
        <w:rPr>
          <w:rFonts w:ascii="Times New Roman" w:eastAsia="Calibri" w:hAnsi="Times New Roman" w:cs="Times New Roman"/>
          <w:bCs/>
          <w:iCs/>
          <w:szCs w:val="24"/>
          <w:lang w:eastAsia="ar-SA"/>
        </w:rPr>
        <w:t>)</w:t>
      </w:r>
      <w:r w:rsidR="0015798A"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 рабочих</w:t>
      </w:r>
      <w:r w:rsidRPr="000D0CE6"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 д</w:t>
      </w:r>
      <w:r>
        <w:rPr>
          <w:rFonts w:ascii="Times New Roman" w:eastAsia="Calibri" w:hAnsi="Times New Roman" w:cs="Times New Roman"/>
          <w:bCs/>
          <w:iCs/>
          <w:szCs w:val="24"/>
          <w:lang w:eastAsia="ar-SA"/>
        </w:rPr>
        <w:t xml:space="preserve">ней с даты заключения Контракта в будние дни </w:t>
      </w:r>
      <w:r>
        <w:rPr>
          <w:rFonts w:ascii="Times New Roman" w:hAnsi="Times New Roman" w:cs="Times New Roman"/>
          <w:szCs w:val="24"/>
        </w:rPr>
        <w:t>с 09:00 до 15:30 часов, возможна досрочная поставка.</w:t>
      </w:r>
    </w:p>
    <w:p w14:paraId="54417B53" w14:textId="77777777" w:rsidR="00832852" w:rsidRPr="000D0CE6" w:rsidRDefault="00832852" w:rsidP="00832852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F250A13" w14:textId="77777777" w:rsidR="00832852" w:rsidRDefault="00832852" w:rsidP="00832852">
      <w:pPr>
        <w:spacing w:line="240" w:lineRule="auto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Место поставки товара:</w:t>
      </w:r>
      <w:r w:rsidRPr="00751059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921F51">
        <w:rPr>
          <w:rFonts w:ascii="Times New Roman" w:hAnsi="Times New Roman" w:cs="Times New Roman"/>
          <w:color w:val="333333"/>
          <w:shd w:val="clear" w:color="auto" w:fill="FFFFFF"/>
        </w:rPr>
        <w:t>105275, г. </w:t>
      </w:r>
      <w:r w:rsidRPr="00921F51">
        <w:rPr>
          <w:rFonts w:ascii="Times New Roman" w:hAnsi="Times New Roman" w:cs="Times New Roman"/>
          <w:bCs/>
          <w:color w:val="333333"/>
          <w:shd w:val="clear" w:color="auto" w:fill="FFFFFF"/>
        </w:rPr>
        <w:t>Москва</w:t>
      </w:r>
      <w:r w:rsidRPr="00921F51">
        <w:rPr>
          <w:rFonts w:ascii="Times New Roman" w:hAnsi="Times New Roman" w:cs="Times New Roman"/>
          <w:color w:val="333333"/>
          <w:shd w:val="clear" w:color="auto" w:fill="FFFFFF"/>
        </w:rPr>
        <w:t>, пр-т Буденного, д. 31.</w:t>
      </w:r>
    </w:p>
    <w:p w14:paraId="2E89CEC9" w14:textId="640C97CF" w:rsidR="00832852" w:rsidRPr="00186562" w:rsidRDefault="00832852" w:rsidP="00186562">
      <w:pPr>
        <w:spacing w:line="240" w:lineRule="auto"/>
        <w:jc w:val="both"/>
        <w:rPr>
          <w:rFonts w:ascii="Times New Roman" w:eastAsia="Calibri" w:hAnsi="Times New Roman" w:cs="Times New Roman"/>
          <w:bCs/>
          <w:szCs w:val="24"/>
        </w:rPr>
      </w:pPr>
      <w:r w:rsidRPr="000D0CE6">
        <w:rPr>
          <w:rFonts w:ascii="Times New Roman" w:eastAsia="Calibri" w:hAnsi="Times New Roman" w:cs="Times New Roman"/>
          <w:b/>
          <w:bCs/>
          <w:szCs w:val="24"/>
        </w:rPr>
        <w:t>Год производства товара:</w:t>
      </w:r>
      <w:r>
        <w:rPr>
          <w:rFonts w:ascii="Times New Roman" w:eastAsia="Calibri" w:hAnsi="Times New Roman" w:cs="Times New Roman"/>
          <w:szCs w:val="24"/>
        </w:rPr>
        <w:t xml:space="preserve"> не ранее 2025</w:t>
      </w:r>
      <w:r w:rsidRPr="000D0CE6">
        <w:rPr>
          <w:rFonts w:ascii="Times New Roman" w:eastAsia="Calibri" w:hAnsi="Times New Roman" w:cs="Times New Roman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2382"/>
        <w:gridCol w:w="3258"/>
      </w:tblGrid>
      <w:tr w:rsidR="000C2B4B" w:rsidRPr="008A09AB" w14:paraId="0889DFB6" w14:textId="77777777" w:rsidTr="002F4E5C">
        <w:trPr>
          <w:trHeight w:val="257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4A483" w14:textId="77777777" w:rsidR="000C2B4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7E792" w14:textId="77777777" w:rsidR="000C2B4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B856E" w14:textId="77777777" w:rsidR="000C2B4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  <w:p w14:paraId="14387953" w14:textId="77777777" w:rsidR="00F37615" w:rsidRDefault="00F37615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EAD269" w14:textId="77777777" w:rsidR="000C2B4B" w:rsidRPr="008A09A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7F96CCF3" w14:textId="77777777" w:rsidR="000C2B4B" w:rsidRPr="008A09AB" w:rsidRDefault="000C2B4B" w:rsidP="002F4E5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17911" w14:textId="77777777" w:rsidR="000C2B4B" w:rsidRDefault="000C2B4B" w:rsidP="002F4E5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E6582" w14:textId="77777777" w:rsidR="000C2B4B" w:rsidRDefault="000C2B4B" w:rsidP="002F4E5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8E805" w14:textId="77777777" w:rsidR="000C2B4B" w:rsidRPr="008A09AB" w:rsidRDefault="000C2B4B" w:rsidP="000C2B4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М.В. Чумаков</w:t>
            </w:r>
          </w:p>
        </w:tc>
      </w:tr>
    </w:tbl>
    <w:p w14:paraId="2C57FF11" w14:textId="380EA821" w:rsidR="000C2B4B" w:rsidRPr="00FA559D" w:rsidRDefault="000C2B4B" w:rsidP="000C2B4B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  <w:r w:rsidRPr="008A09AB">
        <w:rPr>
          <w:rFonts w:ascii="Times New Roman" w:eastAsia="Times New Roman" w:hAnsi="Times New Roman" w:cs="Times New Roman"/>
          <w:sz w:val="20"/>
          <w:szCs w:val="24"/>
        </w:rPr>
        <w:t>Исп.:</w:t>
      </w:r>
      <w:r w:rsidRPr="006E323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C77BC7">
        <w:rPr>
          <w:rFonts w:ascii="Times New Roman" w:eastAsia="Times New Roman" w:hAnsi="Times New Roman" w:cs="Times New Roman"/>
          <w:sz w:val="20"/>
          <w:szCs w:val="24"/>
        </w:rPr>
        <w:t>Борщева Е.А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.</w:t>
      </w:r>
    </w:p>
    <w:p w14:paraId="46E1009F" w14:textId="0A62707E" w:rsidR="000C2B4B" w:rsidRPr="008A09AB" w:rsidRDefault="000C2B4B" w:rsidP="000C2B4B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  <w:sectPr w:rsidR="000C2B4B" w:rsidRPr="008A09AB" w:rsidSect="00C87DD7">
          <w:pgSz w:w="11906" w:h="16838"/>
          <w:pgMar w:top="851" w:right="851" w:bottom="284" w:left="1701" w:header="709" w:footer="709" w:gutter="0"/>
          <w:cols w:space="720"/>
        </w:sectPr>
      </w:pPr>
      <w:r w:rsidRPr="00FA559D">
        <w:rPr>
          <w:rFonts w:ascii="Times New Roman" w:eastAsia="Times New Roman" w:hAnsi="Times New Roman" w:cs="Times New Roman"/>
          <w:sz w:val="20"/>
          <w:szCs w:val="24"/>
        </w:rPr>
        <w:t xml:space="preserve">Тел. </w:t>
      </w:r>
      <w:r w:rsidR="00C77BC7">
        <w:rPr>
          <w:rFonts w:ascii="Times New Roman" w:eastAsia="Times New Roman" w:hAnsi="Times New Roman" w:cs="Times New Roman"/>
          <w:sz w:val="20"/>
          <w:szCs w:val="24"/>
        </w:rPr>
        <w:t>+7 (911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)</w:t>
      </w:r>
      <w:r w:rsidR="00C77BC7">
        <w:rPr>
          <w:rFonts w:ascii="Times New Roman" w:eastAsia="Times New Roman" w:hAnsi="Times New Roman" w:cs="Times New Roman"/>
          <w:sz w:val="20"/>
          <w:szCs w:val="24"/>
        </w:rPr>
        <w:t>839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-</w:t>
      </w:r>
      <w:r w:rsidR="00C77BC7">
        <w:rPr>
          <w:rFonts w:ascii="Times New Roman" w:eastAsia="Times New Roman" w:hAnsi="Times New Roman" w:cs="Times New Roman"/>
          <w:sz w:val="20"/>
          <w:szCs w:val="24"/>
        </w:rPr>
        <w:t>58</w:t>
      </w:r>
      <w:r w:rsidRPr="00FA559D">
        <w:rPr>
          <w:rFonts w:ascii="Times New Roman" w:eastAsia="Times New Roman" w:hAnsi="Times New Roman" w:cs="Times New Roman"/>
          <w:sz w:val="20"/>
          <w:szCs w:val="24"/>
        </w:rPr>
        <w:t>-</w:t>
      </w:r>
      <w:r w:rsidR="00A111BB">
        <w:rPr>
          <w:rFonts w:ascii="Times New Roman" w:eastAsia="Times New Roman" w:hAnsi="Times New Roman" w:cs="Times New Roman"/>
          <w:sz w:val="20"/>
          <w:szCs w:val="24"/>
        </w:rPr>
        <w:t>0</w:t>
      </w:r>
      <w:r w:rsidR="00AB2852">
        <w:rPr>
          <w:rFonts w:ascii="Times New Roman" w:eastAsia="Times New Roman" w:hAnsi="Times New Roman" w:cs="Times New Roman"/>
          <w:sz w:val="20"/>
          <w:szCs w:val="24"/>
        </w:rPr>
        <w:t>4</w:t>
      </w:r>
      <w:bookmarkStart w:id="2" w:name="_GoBack"/>
      <w:bookmarkEnd w:id="2"/>
    </w:p>
    <w:p w14:paraId="40E1BE9C" w14:textId="77777777" w:rsidR="00270B21" w:rsidRDefault="00270B21"/>
    <w:sectPr w:rsidR="00270B21" w:rsidSect="000C2B4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509C4"/>
    <w:multiLevelType w:val="hybridMultilevel"/>
    <w:tmpl w:val="C7BC1E1A"/>
    <w:lvl w:ilvl="0" w:tplc="2CD8C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A7284"/>
    <w:multiLevelType w:val="multilevel"/>
    <w:tmpl w:val="EDC6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A2"/>
    <w:rsid w:val="00005B12"/>
    <w:rsid w:val="00043430"/>
    <w:rsid w:val="000C2B4B"/>
    <w:rsid w:val="000D4688"/>
    <w:rsid w:val="001136D4"/>
    <w:rsid w:val="00120F1A"/>
    <w:rsid w:val="001269BD"/>
    <w:rsid w:val="00153F90"/>
    <w:rsid w:val="0015798A"/>
    <w:rsid w:val="00181091"/>
    <w:rsid w:val="00186562"/>
    <w:rsid w:val="00192713"/>
    <w:rsid w:val="001A46F3"/>
    <w:rsid w:val="001B6E51"/>
    <w:rsid w:val="001B7BD4"/>
    <w:rsid w:val="001D39D5"/>
    <w:rsid w:val="00270B21"/>
    <w:rsid w:val="00275CC7"/>
    <w:rsid w:val="00286833"/>
    <w:rsid w:val="0028731B"/>
    <w:rsid w:val="00297E3E"/>
    <w:rsid w:val="002D7C06"/>
    <w:rsid w:val="0030001C"/>
    <w:rsid w:val="00333051"/>
    <w:rsid w:val="003409EE"/>
    <w:rsid w:val="00350414"/>
    <w:rsid w:val="003C2E30"/>
    <w:rsid w:val="003C62B9"/>
    <w:rsid w:val="003D15D4"/>
    <w:rsid w:val="003E5174"/>
    <w:rsid w:val="004247B5"/>
    <w:rsid w:val="00466091"/>
    <w:rsid w:val="0050455D"/>
    <w:rsid w:val="005077B5"/>
    <w:rsid w:val="005361F2"/>
    <w:rsid w:val="0055609B"/>
    <w:rsid w:val="005848BD"/>
    <w:rsid w:val="00585A64"/>
    <w:rsid w:val="00595053"/>
    <w:rsid w:val="00597233"/>
    <w:rsid w:val="005D27DE"/>
    <w:rsid w:val="005F3186"/>
    <w:rsid w:val="00641EA2"/>
    <w:rsid w:val="00693B26"/>
    <w:rsid w:val="006B5E6D"/>
    <w:rsid w:val="00745E1E"/>
    <w:rsid w:val="00754475"/>
    <w:rsid w:val="00784E50"/>
    <w:rsid w:val="00787F94"/>
    <w:rsid w:val="0080410E"/>
    <w:rsid w:val="00832852"/>
    <w:rsid w:val="0084088B"/>
    <w:rsid w:val="0087532A"/>
    <w:rsid w:val="008E67F2"/>
    <w:rsid w:val="008F12FE"/>
    <w:rsid w:val="008F33D5"/>
    <w:rsid w:val="00927793"/>
    <w:rsid w:val="00940989"/>
    <w:rsid w:val="00962615"/>
    <w:rsid w:val="009E04F3"/>
    <w:rsid w:val="00A10FA9"/>
    <w:rsid w:val="00A111BB"/>
    <w:rsid w:val="00A54D54"/>
    <w:rsid w:val="00A733E7"/>
    <w:rsid w:val="00A82AD0"/>
    <w:rsid w:val="00A940DC"/>
    <w:rsid w:val="00A975AB"/>
    <w:rsid w:val="00AB2852"/>
    <w:rsid w:val="00AB5A12"/>
    <w:rsid w:val="00AB7775"/>
    <w:rsid w:val="00AC199F"/>
    <w:rsid w:val="00AC219D"/>
    <w:rsid w:val="00AC222E"/>
    <w:rsid w:val="00AD371A"/>
    <w:rsid w:val="00B13C67"/>
    <w:rsid w:val="00B37519"/>
    <w:rsid w:val="00B63800"/>
    <w:rsid w:val="00BB34DE"/>
    <w:rsid w:val="00BE00A6"/>
    <w:rsid w:val="00BE0A88"/>
    <w:rsid w:val="00BE3BBE"/>
    <w:rsid w:val="00BF5854"/>
    <w:rsid w:val="00BF6F28"/>
    <w:rsid w:val="00C12413"/>
    <w:rsid w:val="00C50D12"/>
    <w:rsid w:val="00C67F7F"/>
    <w:rsid w:val="00C77BC7"/>
    <w:rsid w:val="00C80A66"/>
    <w:rsid w:val="00C87DD7"/>
    <w:rsid w:val="00CA0741"/>
    <w:rsid w:val="00CB7982"/>
    <w:rsid w:val="00CE75C0"/>
    <w:rsid w:val="00D32579"/>
    <w:rsid w:val="00D73F34"/>
    <w:rsid w:val="00D815C9"/>
    <w:rsid w:val="00D816D0"/>
    <w:rsid w:val="00DA7B2B"/>
    <w:rsid w:val="00DD016E"/>
    <w:rsid w:val="00E02A28"/>
    <w:rsid w:val="00E07DCE"/>
    <w:rsid w:val="00E550A9"/>
    <w:rsid w:val="00E95812"/>
    <w:rsid w:val="00EB369D"/>
    <w:rsid w:val="00ED4B5D"/>
    <w:rsid w:val="00F30CB0"/>
    <w:rsid w:val="00F365A0"/>
    <w:rsid w:val="00F37615"/>
    <w:rsid w:val="00F463E3"/>
    <w:rsid w:val="00F51AD2"/>
    <w:rsid w:val="00F703A4"/>
    <w:rsid w:val="00FC2E12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DA3"/>
  <w15:chartTrackingRefBased/>
  <w15:docId w15:val="{C937671A-6DAF-4250-B9C5-F4951B14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EA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A82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641EA2"/>
    <w:rPr>
      <w:color w:val="0000FF"/>
      <w:u w:val="single"/>
    </w:rPr>
  </w:style>
  <w:style w:type="paragraph" w:styleId="a5">
    <w:name w:val="Body Text"/>
    <w:basedOn w:val="a"/>
    <w:link w:val="a6"/>
    <w:qFormat/>
    <w:rsid w:val="00A82AD0"/>
    <w:pPr>
      <w:widowControl w:val="0"/>
      <w:suppressAutoHyphens/>
      <w:spacing w:after="14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A82AD0"/>
    <w:rPr>
      <w:rFonts w:eastAsia="Lucida Sans Unicode" w:cs="Mang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A82AD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B7982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873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7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7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795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9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89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1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5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9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686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85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07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46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1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12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438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48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58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Serviceroom</dc:creator>
  <cp:keywords/>
  <dc:description/>
  <cp:lastModifiedBy>Serviceroom</cp:lastModifiedBy>
  <cp:revision>86</cp:revision>
  <cp:lastPrinted>2026-01-27T07:11:00Z</cp:lastPrinted>
  <dcterms:created xsi:type="dcterms:W3CDTF">2025-10-27T09:26:00Z</dcterms:created>
  <dcterms:modified xsi:type="dcterms:W3CDTF">2026-02-05T08:54:00Z</dcterms:modified>
</cp:coreProperties>
</file>