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64" w:rsidRPr="00E41D59" w:rsidRDefault="004B1964" w:rsidP="004B1964">
      <w:pPr>
        <w:pStyle w:val="aa"/>
        <w:rPr>
          <w:b w:val="0"/>
        </w:rPr>
      </w:pPr>
      <w:r w:rsidRPr="00E41D59">
        <w:rPr>
          <w:b w:val="0"/>
        </w:rPr>
        <w:t>Государственный контракт № _______</w:t>
      </w:r>
    </w:p>
    <w:p w:rsidR="004B1964" w:rsidRPr="00E41D59" w:rsidRDefault="004B1964" w:rsidP="004B1964">
      <w:pPr>
        <w:spacing w:after="0" w:line="240" w:lineRule="auto"/>
        <w:jc w:val="center"/>
        <w:rPr>
          <w:rFonts w:ascii="Times New Roman" w:hAnsi="Times New Roman" w:cs="Times New Roman"/>
          <w:b/>
          <w:bCs/>
          <w:sz w:val="24"/>
          <w:szCs w:val="24"/>
        </w:rPr>
      </w:pPr>
      <w:r w:rsidRPr="00E41D59">
        <w:rPr>
          <w:rFonts w:ascii="Times New Roman" w:hAnsi="Times New Roman" w:cs="Times New Roman"/>
          <w:b/>
          <w:bCs/>
          <w:sz w:val="24"/>
          <w:szCs w:val="24"/>
        </w:rPr>
        <w:t xml:space="preserve">на поставку </w:t>
      </w:r>
      <w:proofErr w:type="spellStart"/>
      <w:r w:rsidR="00B06A1B">
        <w:rPr>
          <w:rFonts w:ascii="Times New Roman" w:hAnsi="Times New Roman" w:cs="Times New Roman"/>
          <w:b/>
          <w:bCs/>
          <w:sz w:val="24"/>
          <w:szCs w:val="24"/>
        </w:rPr>
        <w:t>видеорегистраторов</w:t>
      </w:r>
      <w:proofErr w:type="spellEnd"/>
    </w:p>
    <w:p w:rsidR="004B1964" w:rsidRPr="00E41D59" w:rsidRDefault="0027689C" w:rsidP="0027689C">
      <w:pPr>
        <w:spacing w:after="0" w:line="240" w:lineRule="auto"/>
        <w:ind w:right="-2"/>
        <w:jc w:val="center"/>
        <w:rPr>
          <w:rFonts w:ascii="Times New Roman" w:hAnsi="Times New Roman" w:cs="Times New Roman"/>
          <w:sz w:val="24"/>
          <w:szCs w:val="24"/>
        </w:rPr>
      </w:pPr>
      <w:r w:rsidRPr="0027689C">
        <w:rPr>
          <w:rFonts w:ascii="Times New Roman" w:hAnsi="Times New Roman" w:cs="Times New Roman"/>
          <w:sz w:val="24"/>
          <w:szCs w:val="24"/>
        </w:rPr>
        <w:t>ИКЗ 261231105730023110100100060000000244</w:t>
      </w:r>
    </w:p>
    <w:p w:rsidR="004B1964" w:rsidRPr="00E41D59" w:rsidRDefault="004B1964" w:rsidP="004B1964">
      <w:pPr>
        <w:spacing w:after="0" w:line="240" w:lineRule="auto"/>
        <w:ind w:right="-2"/>
        <w:rPr>
          <w:rFonts w:ascii="Times New Roman" w:hAnsi="Times New Roman" w:cs="Times New Roman"/>
          <w:sz w:val="24"/>
          <w:szCs w:val="24"/>
        </w:rPr>
      </w:pPr>
    </w:p>
    <w:tbl>
      <w:tblPr>
        <w:tblW w:w="0" w:type="auto"/>
        <w:tblLook w:val="04A0"/>
      </w:tblPr>
      <w:tblGrid>
        <w:gridCol w:w="4834"/>
        <w:gridCol w:w="4878"/>
      </w:tblGrid>
      <w:tr w:rsidR="004B1964" w:rsidRPr="00E41D59" w:rsidTr="00630C15">
        <w:trPr>
          <w:trHeight w:val="343"/>
        </w:trPr>
        <w:tc>
          <w:tcPr>
            <w:tcW w:w="5061" w:type="dxa"/>
            <w:hideMark/>
          </w:tcPr>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г. Краснодар</w:t>
            </w:r>
          </w:p>
        </w:tc>
        <w:tc>
          <w:tcPr>
            <w:tcW w:w="5077" w:type="dxa"/>
            <w:hideMark/>
          </w:tcPr>
          <w:p w:rsidR="004B1964" w:rsidRPr="00E41D59" w:rsidRDefault="004B1964" w:rsidP="0016708F">
            <w:pPr>
              <w:spacing w:after="0" w:line="240" w:lineRule="auto"/>
              <w:jc w:val="right"/>
              <w:rPr>
                <w:rFonts w:ascii="Times New Roman" w:hAnsi="Times New Roman" w:cs="Times New Roman"/>
                <w:bCs/>
                <w:sz w:val="24"/>
                <w:szCs w:val="24"/>
              </w:rPr>
            </w:pPr>
            <w:r w:rsidRPr="00E41D59">
              <w:rPr>
                <w:rFonts w:ascii="Times New Roman" w:hAnsi="Times New Roman" w:cs="Times New Roman"/>
                <w:bCs/>
                <w:sz w:val="24"/>
                <w:szCs w:val="24"/>
              </w:rPr>
              <w:t>«___»  _____________ 202</w:t>
            </w:r>
            <w:r w:rsidR="0016708F" w:rsidRPr="00E41D59">
              <w:rPr>
                <w:rFonts w:ascii="Times New Roman" w:hAnsi="Times New Roman" w:cs="Times New Roman"/>
                <w:bCs/>
                <w:sz w:val="24"/>
                <w:szCs w:val="24"/>
              </w:rPr>
              <w:t>6</w:t>
            </w:r>
            <w:r w:rsidRPr="00E41D59">
              <w:rPr>
                <w:rFonts w:ascii="Times New Roman" w:hAnsi="Times New Roman" w:cs="Times New Roman"/>
                <w:bCs/>
                <w:sz w:val="24"/>
                <w:szCs w:val="24"/>
              </w:rPr>
              <w:t xml:space="preserve"> г.</w:t>
            </w:r>
          </w:p>
        </w:tc>
      </w:tr>
      <w:tr w:rsidR="004B1964" w:rsidRPr="00E41D59" w:rsidTr="00630C15">
        <w:trPr>
          <w:trHeight w:val="343"/>
        </w:trPr>
        <w:tc>
          <w:tcPr>
            <w:tcW w:w="5061" w:type="dxa"/>
            <w:hideMark/>
          </w:tcPr>
          <w:p w:rsidR="004B1964" w:rsidRPr="00E41D59" w:rsidRDefault="004B1964" w:rsidP="00630C15">
            <w:pPr>
              <w:spacing w:after="0" w:line="240" w:lineRule="auto"/>
              <w:rPr>
                <w:rFonts w:ascii="Times New Roman" w:hAnsi="Times New Roman" w:cs="Times New Roman"/>
                <w:bCs/>
                <w:sz w:val="24"/>
                <w:szCs w:val="24"/>
              </w:rPr>
            </w:pPr>
          </w:p>
          <w:p w:rsidR="004B1964" w:rsidRPr="00E41D59" w:rsidRDefault="004B1964" w:rsidP="00630C15">
            <w:pPr>
              <w:spacing w:after="0" w:line="240" w:lineRule="auto"/>
              <w:rPr>
                <w:rFonts w:ascii="Times New Roman" w:hAnsi="Times New Roman" w:cs="Times New Roman"/>
                <w:bCs/>
                <w:sz w:val="24"/>
                <w:szCs w:val="24"/>
              </w:rPr>
            </w:pPr>
          </w:p>
        </w:tc>
        <w:tc>
          <w:tcPr>
            <w:tcW w:w="5077" w:type="dxa"/>
            <w:hideMark/>
          </w:tcPr>
          <w:p w:rsidR="004B1964" w:rsidRPr="00E41D59" w:rsidRDefault="004B1964" w:rsidP="00630C15">
            <w:pPr>
              <w:spacing w:after="0" w:line="240" w:lineRule="auto"/>
              <w:jc w:val="right"/>
              <w:rPr>
                <w:rFonts w:ascii="Times New Roman" w:hAnsi="Times New Roman" w:cs="Times New Roman"/>
                <w:bCs/>
                <w:sz w:val="24"/>
                <w:szCs w:val="24"/>
              </w:rPr>
            </w:pPr>
          </w:p>
        </w:tc>
      </w:tr>
    </w:tbl>
    <w:p w:rsidR="004B1964" w:rsidRPr="00E41D59" w:rsidRDefault="006108B1" w:rsidP="004B1964">
      <w:pPr>
        <w:pStyle w:val="1"/>
        <w:shd w:val="clear" w:color="auto" w:fill="FFFFFF"/>
        <w:tabs>
          <w:tab w:val="left" w:pos="709"/>
        </w:tabs>
        <w:spacing w:before="0" w:line="240" w:lineRule="auto"/>
        <w:jc w:val="both"/>
        <w:rPr>
          <w:rFonts w:ascii="Times New Roman" w:hAnsi="Times New Roman" w:cs="Times New Roman"/>
          <w:b w:val="0"/>
          <w:snapToGrid w:val="0"/>
          <w:color w:val="auto"/>
          <w:sz w:val="24"/>
          <w:szCs w:val="24"/>
        </w:rPr>
      </w:pPr>
      <w:proofErr w:type="gramStart"/>
      <w:r w:rsidRPr="00E41D59">
        <w:rPr>
          <w:rFonts w:ascii="Times New Roman" w:hAnsi="Times New Roman" w:cs="Times New Roman"/>
          <w:b w:val="0"/>
          <w:color w:val="auto"/>
          <w:sz w:val="24"/>
          <w:szCs w:val="24"/>
        </w:rPr>
        <w:t>ф</w:t>
      </w:r>
      <w:r w:rsidR="004B1964" w:rsidRPr="00E41D59">
        <w:rPr>
          <w:rFonts w:ascii="Times New Roman" w:hAnsi="Times New Roman" w:cs="Times New Roman"/>
          <w:b w:val="0"/>
          <w:color w:val="auto"/>
          <w:sz w:val="24"/>
          <w:szCs w:val="24"/>
        </w:rPr>
        <w:t xml:space="preserve">едеральное казенное учреждение «Исправительная колония № 14 </w:t>
      </w:r>
      <w:r w:rsidR="00FA1D48" w:rsidRPr="00E41D59">
        <w:rPr>
          <w:rFonts w:ascii="Times New Roman" w:hAnsi="Times New Roman" w:cs="Times New Roman"/>
          <w:b w:val="0"/>
          <w:color w:val="auto"/>
          <w:sz w:val="24"/>
          <w:szCs w:val="24"/>
        </w:rPr>
        <w:t>Главного</w:t>
      </w:r>
      <w:r w:rsidR="00630C15" w:rsidRPr="00E41D59">
        <w:rPr>
          <w:rFonts w:ascii="Times New Roman" w:hAnsi="Times New Roman" w:cs="Times New Roman"/>
          <w:b w:val="0"/>
          <w:color w:val="auto"/>
          <w:sz w:val="24"/>
          <w:szCs w:val="24"/>
        </w:rPr>
        <w:t xml:space="preserve"> </w:t>
      </w:r>
      <w:r w:rsidRPr="00E41D59">
        <w:rPr>
          <w:rFonts w:ascii="Times New Roman" w:hAnsi="Times New Roman" w:cs="Times New Roman"/>
          <w:b w:val="0"/>
          <w:color w:val="auto"/>
          <w:sz w:val="24"/>
          <w:szCs w:val="24"/>
        </w:rPr>
        <w:t>управлени</w:t>
      </w:r>
      <w:r w:rsidR="00F014FB">
        <w:rPr>
          <w:rFonts w:ascii="Times New Roman" w:hAnsi="Times New Roman" w:cs="Times New Roman"/>
          <w:b w:val="0"/>
          <w:color w:val="auto"/>
          <w:sz w:val="24"/>
          <w:szCs w:val="24"/>
        </w:rPr>
        <w:t>я</w:t>
      </w:r>
      <w:r w:rsidR="004B1964" w:rsidRPr="00E41D59">
        <w:rPr>
          <w:rFonts w:ascii="Times New Roman" w:hAnsi="Times New Roman" w:cs="Times New Roman"/>
          <w:b w:val="0"/>
          <w:color w:val="auto"/>
          <w:sz w:val="24"/>
          <w:szCs w:val="24"/>
        </w:rPr>
        <w:t xml:space="preserve"> </w:t>
      </w:r>
      <w:r w:rsidRPr="00E41D59">
        <w:rPr>
          <w:rFonts w:ascii="Times New Roman" w:hAnsi="Times New Roman" w:cs="Times New Roman"/>
          <w:b w:val="0"/>
          <w:color w:val="auto"/>
          <w:sz w:val="24"/>
          <w:szCs w:val="24"/>
        </w:rPr>
        <w:t>Ф</w:t>
      </w:r>
      <w:r w:rsidR="004B1964" w:rsidRPr="00E41D59">
        <w:rPr>
          <w:rFonts w:ascii="Times New Roman" w:hAnsi="Times New Roman" w:cs="Times New Roman"/>
          <w:b w:val="0"/>
          <w:color w:val="auto"/>
          <w:sz w:val="24"/>
          <w:szCs w:val="24"/>
        </w:rPr>
        <w:t xml:space="preserve">едеральной службы исполнения наказаний по Краснодарскому краю» (ФКУ ИК-14 </w:t>
      </w:r>
      <w:r w:rsidR="00630C15" w:rsidRPr="00E41D59">
        <w:rPr>
          <w:rFonts w:ascii="Times New Roman" w:hAnsi="Times New Roman" w:cs="Times New Roman"/>
          <w:b w:val="0"/>
          <w:color w:val="auto"/>
          <w:sz w:val="24"/>
          <w:szCs w:val="24"/>
        </w:rPr>
        <w:t>Г</w:t>
      </w:r>
      <w:r w:rsidR="004B1964" w:rsidRPr="00E41D59">
        <w:rPr>
          <w:rFonts w:ascii="Times New Roman" w:hAnsi="Times New Roman" w:cs="Times New Roman"/>
          <w:b w:val="0"/>
          <w:color w:val="auto"/>
          <w:sz w:val="24"/>
          <w:szCs w:val="24"/>
        </w:rPr>
        <w:t xml:space="preserve">УФСИН </w:t>
      </w:r>
      <w:r w:rsidR="00630C15" w:rsidRPr="00E41D59">
        <w:rPr>
          <w:rFonts w:ascii="Times New Roman" w:hAnsi="Times New Roman" w:cs="Times New Roman"/>
          <w:b w:val="0"/>
          <w:color w:val="auto"/>
          <w:sz w:val="24"/>
          <w:szCs w:val="24"/>
        </w:rPr>
        <w:t xml:space="preserve">России </w:t>
      </w:r>
      <w:r w:rsidR="004B1964" w:rsidRPr="00E41D59">
        <w:rPr>
          <w:rFonts w:ascii="Times New Roman" w:hAnsi="Times New Roman" w:cs="Times New Roman"/>
          <w:b w:val="0"/>
          <w:color w:val="auto"/>
          <w:sz w:val="24"/>
          <w:szCs w:val="24"/>
        </w:rPr>
        <w:t>по Краснодарскому краю), от имени Российской Федерации, в лице,</w:t>
      </w:r>
      <w:r w:rsidR="00630C15" w:rsidRPr="00E41D59">
        <w:rPr>
          <w:rFonts w:ascii="Times New Roman" w:hAnsi="Times New Roman" w:cs="Times New Roman"/>
          <w:b w:val="0"/>
          <w:color w:val="auto"/>
          <w:sz w:val="24"/>
          <w:szCs w:val="24"/>
        </w:rPr>
        <w:t xml:space="preserve"> </w:t>
      </w:r>
      <w:r w:rsidR="008E3C9C" w:rsidRPr="00E41D59">
        <w:rPr>
          <w:rFonts w:ascii="Times New Roman" w:hAnsi="Times New Roman" w:cs="Times New Roman"/>
          <w:b w:val="0"/>
          <w:color w:val="auto"/>
          <w:sz w:val="24"/>
          <w:szCs w:val="24"/>
        </w:rPr>
        <w:t>___________________________________</w:t>
      </w:r>
      <w:r w:rsidR="004B1964" w:rsidRPr="00E41D59">
        <w:rPr>
          <w:rFonts w:ascii="Times New Roman" w:hAnsi="Times New Roman" w:cs="Times New Roman"/>
          <w:b w:val="0"/>
          <w:color w:val="auto"/>
          <w:sz w:val="24"/>
          <w:szCs w:val="24"/>
        </w:rPr>
        <w:t xml:space="preserve"> действующего на основании </w:t>
      </w:r>
      <w:r w:rsidR="008E3C9C" w:rsidRPr="00E41D59">
        <w:rPr>
          <w:rFonts w:ascii="Times New Roman" w:hAnsi="Times New Roman" w:cs="Times New Roman"/>
          <w:b w:val="0"/>
          <w:color w:val="auto"/>
          <w:sz w:val="24"/>
          <w:szCs w:val="24"/>
        </w:rPr>
        <w:t>________________</w:t>
      </w:r>
      <w:r w:rsidR="004B1964" w:rsidRPr="00E41D59">
        <w:rPr>
          <w:rFonts w:ascii="Times New Roman" w:hAnsi="Times New Roman" w:cs="Times New Roman"/>
          <w:b w:val="0"/>
          <w:color w:val="auto"/>
          <w:sz w:val="24"/>
          <w:szCs w:val="24"/>
        </w:rPr>
        <w:t xml:space="preserve">, именуемое в дальнейшем «Государственный заказчик» (далее - Заказчик), с одной стороны, и </w:t>
      </w:r>
      <w:r w:rsidR="006B4AF8" w:rsidRPr="00E41D59">
        <w:rPr>
          <w:rFonts w:ascii="Times New Roman" w:hAnsi="Times New Roman" w:cs="Times New Roman"/>
          <w:b w:val="0"/>
          <w:color w:val="auto"/>
          <w:sz w:val="24"/>
          <w:szCs w:val="24"/>
        </w:rPr>
        <w:t>________________________________</w:t>
      </w:r>
      <w:r w:rsidR="004B1964" w:rsidRPr="00E41D59">
        <w:rPr>
          <w:rFonts w:ascii="Times New Roman" w:hAnsi="Times New Roman" w:cs="Times New Roman"/>
          <w:b w:val="0"/>
          <w:color w:val="auto"/>
          <w:sz w:val="24"/>
          <w:szCs w:val="24"/>
        </w:rPr>
        <w:t xml:space="preserve">, действующего на основании __________________________, именуемое в дальнейшем «Поставщик» </w:t>
      </w:r>
      <w:r w:rsidR="007B562B" w:rsidRPr="00E41D59">
        <w:rPr>
          <w:rFonts w:ascii="Times New Roman" w:hAnsi="Times New Roman" w:cs="Times New Roman"/>
          <w:b w:val="0"/>
          <w:color w:val="auto"/>
          <w:sz w:val="24"/>
          <w:szCs w:val="24"/>
        </w:rPr>
        <w:t xml:space="preserve">                                    </w:t>
      </w:r>
      <w:r w:rsidR="004B1964" w:rsidRPr="00E41D59">
        <w:rPr>
          <w:rFonts w:ascii="Times New Roman" w:hAnsi="Times New Roman" w:cs="Times New Roman"/>
          <w:b w:val="0"/>
          <w:color w:val="auto"/>
          <w:sz w:val="24"/>
          <w:szCs w:val="24"/>
        </w:rPr>
        <w:t xml:space="preserve">(далее - Поставщик), с другой стороны, вместе именуемые Стороны, руководствуясь </w:t>
      </w:r>
      <w:r w:rsidR="007B562B" w:rsidRPr="00E41D59">
        <w:rPr>
          <w:rFonts w:ascii="Times New Roman" w:hAnsi="Times New Roman" w:cs="Times New Roman"/>
          <w:b w:val="0"/>
          <w:color w:val="auto"/>
          <w:sz w:val="24"/>
          <w:szCs w:val="24"/>
        </w:rPr>
        <w:t xml:space="preserve">                    </w:t>
      </w:r>
      <w:r w:rsidR="004B1964" w:rsidRPr="00E41D59">
        <w:rPr>
          <w:rFonts w:ascii="Times New Roman" w:hAnsi="Times New Roman" w:cs="Times New Roman"/>
          <w:b w:val="0"/>
          <w:color w:val="auto"/>
          <w:sz w:val="24"/>
          <w:szCs w:val="24"/>
        </w:rPr>
        <w:t>п. 4</w:t>
      </w:r>
      <w:proofErr w:type="gramEnd"/>
      <w:r w:rsidR="004B1964" w:rsidRPr="00E41D59">
        <w:rPr>
          <w:rFonts w:ascii="Times New Roman" w:hAnsi="Times New Roman" w:cs="Times New Roman"/>
          <w:b w:val="0"/>
          <w:color w:val="auto"/>
          <w:sz w:val="24"/>
          <w:szCs w:val="24"/>
        </w:rPr>
        <w:t xml:space="preserve"> </w:t>
      </w:r>
      <w:proofErr w:type="gramStart"/>
      <w:r w:rsidR="004B1964" w:rsidRPr="00E41D59">
        <w:rPr>
          <w:rFonts w:ascii="Times New Roman" w:hAnsi="Times New Roman" w:cs="Times New Roman"/>
          <w:b w:val="0"/>
          <w:color w:val="auto"/>
          <w:sz w:val="24"/>
          <w:szCs w:val="24"/>
        </w:rPr>
        <w:t xml:space="preserve">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FB5339" w:rsidRPr="00E41D59">
        <w:rPr>
          <w:rFonts w:ascii="Times New Roman" w:hAnsi="Times New Roman" w:cs="Times New Roman"/>
          <w:b w:val="0"/>
          <w:color w:val="auto"/>
          <w:sz w:val="24"/>
          <w:szCs w:val="24"/>
          <w:shd w:val="clear" w:color="auto" w:fill="FFFFFF"/>
        </w:rPr>
        <w:t>Федеральным законом от 28.11.2025 № 426-ФЗ «О федеральном бюджете на 2026 год и на плановый период 2027 и 2028 годов»</w:t>
      </w:r>
      <w:r w:rsidRPr="00E41D59">
        <w:rPr>
          <w:rFonts w:ascii="Times New Roman" w:hAnsi="Times New Roman" w:cs="Times New Roman"/>
          <w:b w:val="0"/>
          <w:color w:val="auto"/>
          <w:sz w:val="24"/>
          <w:szCs w:val="24"/>
          <w:shd w:val="clear" w:color="auto" w:fill="FFFFFF"/>
        </w:rPr>
        <w:t>,</w:t>
      </w:r>
      <w:r w:rsidR="004B1964" w:rsidRPr="00E41D59">
        <w:rPr>
          <w:rFonts w:ascii="Times New Roman" w:hAnsi="Times New Roman" w:cs="Times New Roman"/>
          <w:b w:val="0"/>
          <w:color w:val="auto"/>
          <w:sz w:val="24"/>
          <w:szCs w:val="24"/>
          <w:shd w:val="clear" w:color="auto" w:fill="FFFFFF"/>
        </w:rPr>
        <w:t xml:space="preserve"> </w:t>
      </w:r>
      <w:r w:rsidR="00FB5339" w:rsidRPr="00E41D59">
        <w:rPr>
          <w:rFonts w:ascii="Times New Roman" w:hAnsi="Times New Roman" w:cs="Times New Roman"/>
          <w:b w:val="0"/>
          <w:color w:val="auto"/>
          <w:sz w:val="24"/>
          <w:szCs w:val="24"/>
          <w:shd w:val="clear" w:color="auto" w:fill="FFFFFF"/>
        </w:rPr>
        <w:t>Постановлением Правительства РФ от 23.12.2024 № 1875 «О мерах по предоставлению национального</w:t>
      </w:r>
      <w:proofErr w:type="gramEnd"/>
      <w:r w:rsidR="00FB5339" w:rsidRPr="00E41D59">
        <w:rPr>
          <w:rFonts w:ascii="Times New Roman" w:hAnsi="Times New Roman" w:cs="Times New Roman"/>
          <w:b w:val="0"/>
          <w:color w:val="auto"/>
          <w:sz w:val="24"/>
          <w:szCs w:val="24"/>
          <w:shd w:val="clear" w:color="auto" w:fill="FFFFFF"/>
        </w:rPr>
        <w:t xml:space="preserve"> режима при осуществлении закупок товаров, работ, услуг для обеспечения государственных и муниципальных нужд, закупок товаров, работ, услуг </w:t>
      </w:r>
      <w:proofErr w:type="gramStart"/>
      <w:r w:rsidR="00FB5339" w:rsidRPr="00E41D59">
        <w:rPr>
          <w:rFonts w:ascii="Times New Roman" w:hAnsi="Times New Roman" w:cs="Times New Roman"/>
          <w:b w:val="0"/>
          <w:color w:val="auto"/>
          <w:sz w:val="24"/>
          <w:szCs w:val="24"/>
          <w:shd w:val="clear" w:color="auto" w:fill="FFFFFF"/>
        </w:rPr>
        <w:t>отдельными</w:t>
      </w:r>
      <w:proofErr w:type="gramEnd"/>
      <w:r w:rsidR="00FB5339" w:rsidRPr="00E41D59">
        <w:rPr>
          <w:rFonts w:ascii="Times New Roman" w:hAnsi="Times New Roman" w:cs="Times New Roman"/>
          <w:b w:val="0"/>
          <w:color w:val="auto"/>
          <w:sz w:val="24"/>
          <w:szCs w:val="24"/>
          <w:shd w:val="clear" w:color="auto" w:fill="FFFFFF"/>
        </w:rPr>
        <w:t xml:space="preserve"> видами юридических лиц», </w:t>
      </w:r>
      <w:r w:rsidR="004B1964" w:rsidRPr="00E41D59">
        <w:rPr>
          <w:rFonts w:ascii="Times New Roman" w:hAnsi="Times New Roman" w:cs="Times New Roman"/>
          <w:b w:val="0"/>
          <w:color w:val="auto"/>
          <w:sz w:val="24"/>
          <w:szCs w:val="24"/>
          <w:shd w:val="clear" w:color="auto" w:fill="FFFFFF"/>
        </w:rPr>
        <w:t>заключили настоящий Государственный контракт</w:t>
      </w:r>
      <w:r w:rsidR="007B562B" w:rsidRPr="00E41D59">
        <w:rPr>
          <w:rFonts w:ascii="Times New Roman" w:hAnsi="Times New Roman" w:cs="Times New Roman"/>
          <w:b w:val="0"/>
          <w:color w:val="auto"/>
          <w:sz w:val="24"/>
          <w:szCs w:val="24"/>
          <w:shd w:val="clear" w:color="auto" w:fill="FFFFFF"/>
        </w:rPr>
        <w:t xml:space="preserve"> </w:t>
      </w:r>
      <w:r w:rsidR="00FB5339" w:rsidRPr="00E41D59">
        <w:rPr>
          <w:rFonts w:ascii="Times New Roman" w:hAnsi="Times New Roman" w:cs="Times New Roman"/>
          <w:b w:val="0"/>
          <w:color w:val="auto"/>
          <w:sz w:val="24"/>
          <w:szCs w:val="24"/>
          <w:shd w:val="clear" w:color="auto" w:fill="FFFFFF"/>
        </w:rPr>
        <w:t xml:space="preserve">                            </w:t>
      </w:r>
      <w:r w:rsidR="004B1964" w:rsidRPr="00E41D59">
        <w:rPr>
          <w:rFonts w:ascii="Times New Roman" w:hAnsi="Times New Roman" w:cs="Times New Roman"/>
          <w:b w:val="0"/>
          <w:color w:val="auto"/>
          <w:sz w:val="24"/>
          <w:szCs w:val="24"/>
          <w:shd w:val="clear" w:color="auto" w:fill="FFFFFF"/>
        </w:rPr>
        <w:t>(далее - Контракт) о нижеследующем</w:t>
      </w:r>
      <w:r w:rsidR="004B1964" w:rsidRPr="00E41D59">
        <w:rPr>
          <w:rFonts w:ascii="Times New Roman" w:hAnsi="Times New Roman" w:cs="Times New Roman"/>
          <w:b w:val="0"/>
          <w:snapToGrid w:val="0"/>
          <w:color w:val="auto"/>
          <w:sz w:val="24"/>
          <w:szCs w:val="24"/>
        </w:rPr>
        <w:t>:</w:t>
      </w:r>
    </w:p>
    <w:p w:rsidR="004B1964" w:rsidRPr="00E41D59" w:rsidRDefault="004B1964" w:rsidP="004B1964">
      <w:pPr>
        <w:pStyle w:val="1"/>
        <w:shd w:val="clear" w:color="auto" w:fill="FFFFFF"/>
        <w:tabs>
          <w:tab w:val="left" w:pos="709"/>
        </w:tabs>
        <w:spacing w:before="0" w:line="240" w:lineRule="auto"/>
        <w:jc w:val="both"/>
        <w:rPr>
          <w:rFonts w:ascii="Times New Roman" w:hAnsi="Times New Roman" w:cs="Times New Roman"/>
          <w:b w:val="0"/>
          <w:snapToGrid w:val="0"/>
          <w:color w:val="auto"/>
          <w:sz w:val="24"/>
          <w:szCs w:val="24"/>
        </w:rPr>
      </w:pPr>
    </w:p>
    <w:p w:rsidR="004B1964" w:rsidRPr="00E41D59" w:rsidRDefault="004B1964" w:rsidP="004B1964">
      <w:pPr>
        <w:pStyle w:val="20"/>
        <w:numPr>
          <w:ilvl w:val="0"/>
          <w:numId w:val="2"/>
        </w:numPr>
        <w:spacing w:after="0" w:line="240" w:lineRule="auto"/>
        <w:jc w:val="center"/>
        <w:rPr>
          <w:b/>
          <w:bCs/>
        </w:rPr>
      </w:pPr>
      <w:r w:rsidRPr="00E41D59">
        <w:rPr>
          <w:b/>
          <w:bCs/>
        </w:rPr>
        <w:t>Предмет Контракта</w:t>
      </w:r>
    </w:p>
    <w:p w:rsidR="004B1964" w:rsidRPr="00E41D59" w:rsidRDefault="004B1964" w:rsidP="004B1964">
      <w:pPr>
        <w:pStyle w:val="20"/>
        <w:spacing w:after="0" w:line="240" w:lineRule="auto"/>
        <w:ind w:left="720"/>
        <w:rPr>
          <w:b/>
          <w:bCs/>
        </w:rPr>
      </w:pPr>
    </w:p>
    <w:p w:rsidR="004B1964" w:rsidRPr="00E41D59" w:rsidRDefault="004B1964" w:rsidP="004B1964">
      <w:pPr>
        <w:pStyle w:val="ConsPlusNormal"/>
        <w:tabs>
          <w:tab w:val="left" w:pos="567"/>
          <w:tab w:val="left" w:pos="851"/>
        </w:tabs>
        <w:jc w:val="both"/>
        <w:rPr>
          <w:rFonts w:ascii="Times New Roman" w:hAnsi="Times New Roman" w:cs="Times New Roman"/>
        </w:rPr>
      </w:pPr>
      <w:r w:rsidRPr="00E41D59">
        <w:rPr>
          <w:rFonts w:ascii="Times New Roman" w:hAnsi="Times New Roman" w:cs="Times New Roman"/>
        </w:rPr>
        <w:t>1.1. Поставщик обязуется поставить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rsidR="00466CBE" w:rsidRPr="00E41D59" w:rsidRDefault="004B1964" w:rsidP="00466CBE">
      <w:pPr>
        <w:pStyle w:val="a7"/>
        <w:tabs>
          <w:tab w:val="left" w:pos="709"/>
          <w:tab w:val="left" w:pos="851"/>
        </w:tabs>
        <w:ind w:left="0" w:firstLine="720"/>
        <w:jc w:val="both"/>
      </w:pPr>
      <w:r w:rsidRPr="00E41D59">
        <w:t xml:space="preserve">1.2. Предметом настоящего Контракта является </w:t>
      </w:r>
      <w:r w:rsidR="0027689C">
        <w:t>поставка</w:t>
      </w:r>
      <w:r w:rsidR="0027689C" w:rsidRPr="0027689C">
        <w:t xml:space="preserve"> </w:t>
      </w:r>
      <w:proofErr w:type="spellStart"/>
      <w:r w:rsidR="00B06A1B">
        <w:t>видеорегистраторов</w:t>
      </w:r>
      <w:proofErr w:type="spellEnd"/>
      <w:r w:rsidRPr="00E41D59">
        <w:t>:</w:t>
      </w:r>
    </w:p>
    <w:p w:rsidR="000B2A49" w:rsidRPr="00E41D59" w:rsidRDefault="000B2A49" w:rsidP="004B1964">
      <w:pPr>
        <w:pStyle w:val="a7"/>
        <w:tabs>
          <w:tab w:val="left" w:pos="709"/>
          <w:tab w:val="left" w:pos="851"/>
        </w:tabs>
        <w:ind w:left="0"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3290"/>
        <w:gridCol w:w="1501"/>
        <w:gridCol w:w="1029"/>
        <w:gridCol w:w="940"/>
        <w:gridCol w:w="1224"/>
        <w:gridCol w:w="1175"/>
      </w:tblGrid>
      <w:tr w:rsidR="009730AF" w:rsidRPr="00E41D59" w:rsidTr="00B06A1B">
        <w:trPr>
          <w:cantSplit/>
          <w:trHeight w:val="543"/>
        </w:trPr>
        <w:tc>
          <w:tcPr>
            <w:tcW w:w="284"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w:t>
            </w:r>
          </w:p>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proofErr w:type="spellStart"/>
            <w:proofErr w:type="gramStart"/>
            <w:r w:rsidRPr="00E41D59">
              <w:rPr>
                <w:rFonts w:ascii="Times New Roman" w:hAnsi="Times New Roman" w:cs="Times New Roman"/>
                <w:iCs/>
                <w:sz w:val="24"/>
                <w:szCs w:val="24"/>
              </w:rPr>
              <w:t>п</w:t>
            </w:r>
            <w:proofErr w:type="spellEnd"/>
            <w:proofErr w:type="gramEnd"/>
            <w:r w:rsidRPr="00E41D59">
              <w:rPr>
                <w:rFonts w:ascii="Times New Roman" w:hAnsi="Times New Roman" w:cs="Times New Roman"/>
                <w:iCs/>
                <w:sz w:val="24"/>
                <w:szCs w:val="24"/>
              </w:rPr>
              <w:t>/</w:t>
            </w:r>
            <w:proofErr w:type="spellStart"/>
            <w:r w:rsidRPr="00E41D59">
              <w:rPr>
                <w:rFonts w:ascii="Times New Roman" w:hAnsi="Times New Roman" w:cs="Times New Roman"/>
                <w:iCs/>
                <w:sz w:val="24"/>
                <w:szCs w:val="24"/>
              </w:rPr>
              <w:t>п</w:t>
            </w:r>
            <w:proofErr w:type="spellEnd"/>
          </w:p>
        </w:tc>
        <w:tc>
          <w:tcPr>
            <w:tcW w:w="1694"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ind w:right="-108"/>
              <w:jc w:val="center"/>
              <w:rPr>
                <w:rFonts w:ascii="Times New Roman" w:hAnsi="Times New Roman" w:cs="Times New Roman"/>
                <w:iCs/>
                <w:sz w:val="24"/>
                <w:szCs w:val="24"/>
              </w:rPr>
            </w:pPr>
            <w:r w:rsidRPr="00E41D59">
              <w:rPr>
                <w:rFonts w:ascii="Times New Roman" w:hAnsi="Times New Roman" w:cs="Times New Roman"/>
                <w:iCs/>
                <w:sz w:val="24"/>
                <w:szCs w:val="24"/>
              </w:rPr>
              <w:t>Наименование товара</w:t>
            </w:r>
          </w:p>
        </w:tc>
        <w:tc>
          <w:tcPr>
            <w:tcW w:w="773"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ОКПД</w:t>
            </w:r>
            <w:proofErr w:type="gramStart"/>
            <w:r w:rsidRPr="00E41D59">
              <w:rPr>
                <w:rFonts w:ascii="Times New Roman" w:hAnsi="Times New Roman" w:cs="Times New Roman"/>
                <w:iCs/>
                <w:sz w:val="24"/>
                <w:szCs w:val="24"/>
              </w:rPr>
              <w:t>2</w:t>
            </w:r>
            <w:proofErr w:type="gramEnd"/>
          </w:p>
        </w:tc>
        <w:tc>
          <w:tcPr>
            <w:tcW w:w="530"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proofErr w:type="spellStart"/>
            <w:r w:rsidRPr="00E41D59">
              <w:rPr>
                <w:rFonts w:ascii="Times New Roman" w:hAnsi="Times New Roman" w:cs="Times New Roman"/>
                <w:iCs/>
                <w:sz w:val="24"/>
                <w:szCs w:val="24"/>
              </w:rPr>
              <w:t>Ед</w:t>
            </w:r>
            <w:proofErr w:type="gramStart"/>
            <w:r w:rsidRPr="00E41D59">
              <w:rPr>
                <w:rFonts w:ascii="Times New Roman" w:hAnsi="Times New Roman" w:cs="Times New Roman"/>
                <w:iCs/>
                <w:sz w:val="24"/>
                <w:szCs w:val="24"/>
              </w:rPr>
              <w:t>.и</w:t>
            </w:r>
            <w:proofErr w:type="gramEnd"/>
            <w:r w:rsidRPr="00E41D59">
              <w:rPr>
                <w:rFonts w:ascii="Times New Roman" w:hAnsi="Times New Roman" w:cs="Times New Roman"/>
                <w:iCs/>
                <w:sz w:val="24"/>
                <w:szCs w:val="24"/>
              </w:rPr>
              <w:t>зм</w:t>
            </w:r>
            <w:proofErr w:type="spellEnd"/>
            <w:r w:rsidRPr="00E41D59">
              <w:rPr>
                <w:rFonts w:ascii="Times New Roman" w:hAnsi="Times New Roman" w:cs="Times New Roman"/>
                <w:iCs/>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Кол-во</w:t>
            </w:r>
          </w:p>
        </w:tc>
        <w:tc>
          <w:tcPr>
            <w:tcW w:w="630"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Цена (с НДС, без НДС), руб.</w:t>
            </w:r>
          </w:p>
        </w:tc>
        <w:tc>
          <w:tcPr>
            <w:tcW w:w="606"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tabs>
                <w:tab w:val="left" w:pos="0"/>
              </w:tabs>
              <w:spacing w:after="0" w:line="240" w:lineRule="auto"/>
              <w:jc w:val="center"/>
              <w:rPr>
                <w:rFonts w:ascii="Times New Roman" w:hAnsi="Times New Roman" w:cs="Times New Roman"/>
                <w:iCs/>
                <w:sz w:val="24"/>
                <w:szCs w:val="24"/>
              </w:rPr>
            </w:pPr>
            <w:r w:rsidRPr="00E41D59">
              <w:rPr>
                <w:rFonts w:ascii="Times New Roman" w:hAnsi="Times New Roman" w:cs="Times New Roman"/>
                <w:iCs/>
                <w:sz w:val="24"/>
                <w:szCs w:val="24"/>
              </w:rPr>
              <w:t>Сумма (с НДС, без НДС), руб.</w:t>
            </w:r>
          </w:p>
        </w:tc>
      </w:tr>
      <w:tr w:rsidR="0027689C" w:rsidRPr="00E41D59" w:rsidTr="00B06A1B">
        <w:trPr>
          <w:cantSplit/>
          <w:trHeight w:val="286"/>
        </w:trPr>
        <w:tc>
          <w:tcPr>
            <w:tcW w:w="284" w:type="pct"/>
            <w:tcBorders>
              <w:top w:val="single" w:sz="4" w:space="0" w:color="auto"/>
              <w:left w:val="single" w:sz="4" w:space="0" w:color="auto"/>
              <w:bottom w:val="single" w:sz="4" w:space="0" w:color="auto"/>
              <w:right w:val="single" w:sz="4" w:space="0" w:color="auto"/>
            </w:tcBorders>
            <w:vAlign w:val="center"/>
          </w:tcPr>
          <w:p w:rsidR="0027689C" w:rsidRPr="00E41D59" w:rsidRDefault="00B06A1B"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w:t>
            </w:r>
            <w:r w:rsidR="0027689C">
              <w:rPr>
                <w:rFonts w:ascii="Times New Roman" w:hAnsi="Times New Roman" w:cs="Times New Roman"/>
                <w:sz w:val="24"/>
                <w:szCs w:val="24"/>
              </w:rPr>
              <w:t>.</w:t>
            </w:r>
          </w:p>
        </w:tc>
        <w:tc>
          <w:tcPr>
            <w:tcW w:w="1694" w:type="pct"/>
            <w:tcBorders>
              <w:top w:val="single" w:sz="4" w:space="0" w:color="auto"/>
              <w:left w:val="single" w:sz="4" w:space="0" w:color="auto"/>
              <w:bottom w:val="single" w:sz="4" w:space="0" w:color="auto"/>
              <w:right w:val="single" w:sz="4" w:space="0" w:color="auto"/>
            </w:tcBorders>
            <w:vAlign w:val="center"/>
          </w:tcPr>
          <w:p w:rsidR="00B06A1B" w:rsidRDefault="00B06A1B" w:rsidP="0027689C">
            <w:pPr>
              <w:spacing w:after="0" w:line="240" w:lineRule="auto"/>
              <w:jc w:val="center"/>
              <w:rPr>
                <w:rFonts w:ascii="Times New Roman" w:hAnsi="Times New Roman" w:cs="Times New Roman"/>
                <w:sz w:val="24"/>
                <w:szCs w:val="24"/>
              </w:rPr>
            </w:pPr>
          </w:p>
          <w:p w:rsidR="009D57A7" w:rsidRPr="009D57A7" w:rsidRDefault="009D57A7" w:rsidP="009D57A7">
            <w:pPr>
              <w:spacing w:after="0" w:line="240" w:lineRule="auto"/>
              <w:jc w:val="center"/>
              <w:rPr>
                <w:rFonts w:ascii="Times New Roman" w:hAnsi="Times New Roman" w:cs="Times New Roman"/>
                <w:sz w:val="24"/>
                <w:szCs w:val="24"/>
              </w:rPr>
            </w:pPr>
            <w:proofErr w:type="spellStart"/>
            <w:r w:rsidRPr="009D57A7">
              <w:rPr>
                <w:rFonts w:ascii="Times New Roman" w:hAnsi="Times New Roman" w:cs="Times New Roman"/>
                <w:sz w:val="24"/>
                <w:szCs w:val="24"/>
              </w:rPr>
              <w:t>Видеорегистратор</w:t>
            </w:r>
            <w:proofErr w:type="spellEnd"/>
            <w:r w:rsidRPr="009D57A7">
              <w:rPr>
                <w:rFonts w:ascii="Times New Roman" w:hAnsi="Times New Roman" w:cs="Times New Roman"/>
                <w:sz w:val="24"/>
                <w:szCs w:val="24"/>
              </w:rPr>
              <w:t xml:space="preserve"> DS-H216QA(D) </w:t>
            </w:r>
          </w:p>
          <w:p w:rsidR="00B06A1B" w:rsidRPr="0027689C" w:rsidRDefault="009D57A7" w:rsidP="009D57A7">
            <w:pPr>
              <w:spacing w:after="0" w:line="240" w:lineRule="auto"/>
              <w:jc w:val="center"/>
              <w:rPr>
                <w:rFonts w:ascii="Times New Roman" w:hAnsi="Times New Roman" w:cs="Times New Roman"/>
                <w:sz w:val="24"/>
                <w:szCs w:val="24"/>
              </w:rPr>
            </w:pPr>
            <w:r w:rsidRPr="009D57A7">
              <w:rPr>
                <w:rFonts w:ascii="Times New Roman" w:hAnsi="Times New Roman" w:cs="Times New Roman"/>
                <w:sz w:val="24"/>
                <w:szCs w:val="24"/>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27689C" w:rsidP="0027689C">
            <w:pPr>
              <w:jc w:val="center"/>
            </w:pPr>
            <w:r w:rsidRPr="001D5958">
              <w:rPr>
                <w:rFonts w:ascii="Times New Roman" w:hAnsi="Times New Roman" w:cs="Times New Roman"/>
                <w:sz w:val="24"/>
                <w:szCs w:val="24"/>
              </w:rPr>
              <w:t>26.40.33.114</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27689C" w:rsidRDefault="0027689C" w:rsidP="00B06A1B">
            <w:pPr>
              <w:jc w:val="center"/>
            </w:pPr>
            <w:proofErr w:type="spellStart"/>
            <w:proofErr w:type="gramStart"/>
            <w:r w:rsidRPr="0027689C">
              <w:rPr>
                <w:rFonts w:ascii="Times New Roman" w:hAnsi="Times New Roman" w:cs="Times New Roman"/>
                <w:sz w:val="24"/>
                <w:szCs w:val="24"/>
              </w:rPr>
              <w:t>шт</w:t>
            </w:r>
            <w:proofErr w:type="spellEnd"/>
            <w:proofErr w:type="gramEnd"/>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B06A1B">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B06A1B">
            <w:pPr>
              <w:spacing w:after="0"/>
              <w:ind w:right="9"/>
              <w:jc w:val="center"/>
              <w:rPr>
                <w:rFonts w:ascii="Times New Roman" w:hAnsi="Times New Roman" w:cs="Times New Roman"/>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B06A1B">
            <w:pPr>
              <w:spacing w:after="0"/>
              <w:jc w:val="center"/>
              <w:rPr>
                <w:rFonts w:ascii="Times New Roman" w:hAnsi="Times New Roman" w:cs="Times New Roman"/>
                <w:sz w:val="24"/>
                <w:szCs w:val="24"/>
              </w:rPr>
            </w:pPr>
          </w:p>
        </w:tc>
      </w:tr>
      <w:tr w:rsidR="0027689C" w:rsidRPr="00E41D59" w:rsidTr="00B06A1B">
        <w:trPr>
          <w:cantSplit/>
          <w:trHeight w:val="286"/>
        </w:trPr>
        <w:tc>
          <w:tcPr>
            <w:tcW w:w="284" w:type="pct"/>
            <w:tcBorders>
              <w:top w:val="single" w:sz="4" w:space="0" w:color="auto"/>
              <w:left w:val="single" w:sz="4" w:space="0" w:color="auto"/>
              <w:bottom w:val="single" w:sz="4" w:space="0" w:color="auto"/>
              <w:right w:val="single" w:sz="4" w:space="0" w:color="auto"/>
            </w:tcBorders>
            <w:vAlign w:val="center"/>
          </w:tcPr>
          <w:p w:rsidR="0027689C" w:rsidRPr="00E41D59" w:rsidRDefault="00B06A1B" w:rsidP="0027689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w:t>
            </w:r>
            <w:r w:rsidR="0027689C">
              <w:rPr>
                <w:rFonts w:ascii="Times New Roman" w:hAnsi="Times New Roman" w:cs="Times New Roman"/>
                <w:sz w:val="24"/>
                <w:szCs w:val="24"/>
              </w:rPr>
              <w:t>.</w:t>
            </w:r>
          </w:p>
        </w:tc>
        <w:tc>
          <w:tcPr>
            <w:tcW w:w="1694" w:type="pct"/>
            <w:tcBorders>
              <w:top w:val="single" w:sz="4" w:space="0" w:color="auto"/>
              <w:left w:val="single" w:sz="4" w:space="0" w:color="auto"/>
              <w:bottom w:val="single" w:sz="4" w:space="0" w:color="auto"/>
              <w:right w:val="single" w:sz="4" w:space="0" w:color="auto"/>
            </w:tcBorders>
            <w:vAlign w:val="center"/>
          </w:tcPr>
          <w:p w:rsidR="009D57A7" w:rsidRPr="009D57A7" w:rsidRDefault="009D57A7" w:rsidP="009D57A7">
            <w:pPr>
              <w:spacing w:after="0" w:line="240" w:lineRule="auto"/>
              <w:jc w:val="center"/>
              <w:rPr>
                <w:rFonts w:ascii="Times New Roman" w:hAnsi="Times New Roman" w:cs="Times New Roman"/>
                <w:sz w:val="24"/>
                <w:szCs w:val="24"/>
              </w:rPr>
            </w:pPr>
            <w:proofErr w:type="spellStart"/>
            <w:r w:rsidRPr="009D57A7">
              <w:rPr>
                <w:rFonts w:ascii="Times New Roman" w:hAnsi="Times New Roman" w:cs="Times New Roman"/>
                <w:sz w:val="24"/>
                <w:szCs w:val="24"/>
              </w:rPr>
              <w:t>Видеорегистратор</w:t>
            </w:r>
            <w:proofErr w:type="spellEnd"/>
            <w:r w:rsidRPr="009D57A7">
              <w:rPr>
                <w:rFonts w:ascii="Times New Roman" w:hAnsi="Times New Roman" w:cs="Times New Roman"/>
                <w:sz w:val="24"/>
                <w:szCs w:val="24"/>
              </w:rPr>
              <w:t xml:space="preserve"> DS-N332/2 (C) </w:t>
            </w:r>
          </w:p>
          <w:p w:rsidR="0027689C" w:rsidRPr="0027689C" w:rsidRDefault="009D57A7" w:rsidP="009D57A7">
            <w:pPr>
              <w:spacing w:after="0" w:line="240" w:lineRule="auto"/>
              <w:jc w:val="center"/>
              <w:rPr>
                <w:rFonts w:ascii="Times New Roman" w:hAnsi="Times New Roman" w:cs="Times New Roman"/>
                <w:sz w:val="24"/>
                <w:szCs w:val="24"/>
              </w:rPr>
            </w:pPr>
            <w:r w:rsidRPr="009D57A7">
              <w:rPr>
                <w:rFonts w:ascii="Times New Roman" w:hAnsi="Times New Roman" w:cs="Times New Roman"/>
                <w:sz w:val="24"/>
                <w:szCs w:val="24"/>
              </w:rPr>
              <w:t>(или эквивалент)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Default="0027689C" w:rsidP="0027689C">
            <w:pPr>
              <w:jc w:val="center"/>
            </w:pPr>
            <w:r w:rsidRPr="001D5958">
              <w:rPr>
                <w:rFonts w:ascii="Times New Roman" w:hAnsi="Times New Roman" w:cs="Times New Roman"/>
                <w:sz w:val="24"/>
                <w:szCs w:val="24"/>
              </w:rPr>
              <w:t>26.40.33.114</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27689C" w:rsidRDefault="0027689C" w:rsidP="0027689C">
            <w:pPr>
              <w:jc w:val="center"/>
            </w:pPr>
            <w:proofErr w:type="spellStart"/>
            <w:proofErr w:type="gramStart"/>
            <w:r w:rsidRPr="0027689C">
              <w:rPr>
                <w:rFonts w:ascii="Times New Roman" w:hAnsi="Times New Roman" w:cs="Times New Roman"/>
                <w:sz w:val="24"/>
                <w:szCs w:val="24"/>
              </w:rPr>
              <w:t>шт</w:t>
            </w:r>
            <w:proofErr w:type="spellEnd"/>
            <w:proofErr w:type="gramEnd"/>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pStyle w:val="a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ind w:right="9"/>
              <w:jc w:val="center"/>
              <w:rPr>
                <w:rFonts w:ascii="Times New Roman" w:hAnsi="Times New Roman" w:cs="Times New Roman"/>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27689C" w:rsidRPr="00E41D59" w:rsidRDefault="0027689C" w:rsidP="0027689C">
            <w:pPr>
              <w:spacing w:after="0"/>
              <w:jc w:val="center"/>
              <w:rPr>
                <w:rFonts w:ascii="Times New Roman" w:hAnsi="Times New Roman" w:cs="Times New Roman"/>
                <w:sz w:val="24"/>
                <w:szCs w:val="24"/>
              </w:rPr>
            </w:pPr>
          </w:p>
        </w:tc>
      </w:tr>
      <w:tr w:rsidR="009730AF" w:rsidRPr="00E41D59" w:rsidTr="00B06A1B">
        <w:trPr>
          <w:cantSplit/>
          <w:trHeight w:val="97"/>
        </w:trPr>
        <w:tc>
          <w:tcPr>
            <w:tcW w:w="4394" w:type="pct"/>
            <w:gridSpan w:val="6"/>
            <w:tcBorders>
              <w:top w:val="single" w:sz="4" w:space="0" w:color="auto"/>
              <w:left w:val="single" w:sz="4" w:space="0" w:color="auto"/>
              <w:bottom w:val="single" w:sz="4" w:space="0" w:color="auto"/>
              <w:right w:val="single" w:sz="4" w:space="0" w:color="auto"/>
            </w:tcBorders>
          </w:tcPr>
          <w:p w:rsidR="009730AF" w:rsidRPr="00E41D59" w:rsidRDefault="009730AF" w:rsidP="0027689C">
            <w:pPr>
              <w:spacing w:after="0" w:line="240" w:lineRule="auto"/>
              <w:jc w:val="center"/>
              <w:rPr>
                <w:rFonts w:ascii="Times New Roman" w:hAnsi="Times New Roman" w:cs="Times New Roman"/>
                <w:b/>
                <w:sz w:val="24"/>
                <w:szCs w:val="24"/>
              </w:rPr>
            </w:pPr>
            <w:r w:rsidRPr="00E41D59">
              <w:rPr>
                <w:rFonts w:ascii="Times New Roman" w:hAnsi="Times New Roman" w:cs="Times New Roman"/>
                <w:b/>
                <w:sz w:val="24"/>
                <w:szCs w:val="24"/>
              </w:rPr>
              <w:t>Итого</w:t>
            </w:r>
          </w:p>
        </w:tc>
        <w:tc>
          <w:tcPr>
            <w:tcW w:w="606" w:type="pct"/>
            <w:tcBorders>
              <w:top w:val="single" w:sz="4" w:space="0" w:color="auto"/>
              <w:left w:val="single" w:sz="4" w:space="0" w:color="auto"/>
              <w:bottom w:val="single" w:sz="4" w:space="0" w:color="auto"/>
              <w:right w:val="single" w:sz="4" w:space="0" w:color="auto"/>
            </w:tcBorders>
            <w:vAlign w:val="center"/>
          </w:tcPr>
          <w:p w:rsidR="009730AF" w:rsidRPr="00E41D59" w:rsidRDefault="009730AF" w:rsidP="00630C15">
            <w:pPr>
              <w:spacing w:after="0" w:line="240" w:lineRule="auto"/>
              <w:jc w:val="center"/>
              <w:rPr>
                <w:rFonts w:ascii="Times New Roman" w:hAnsi="Times New Roman" w:cs="Times New Roman"/>
                <w:b/>
                <w:sz w:val="24"/>
                <w:szCs w:val="24"/>
              </w:rPr>
            </w:pPr>
          </w:p>
        </w:tc>
      </w:tr>
    </w:tbl>
    <w:p w:rsidR="004B1964" w:rsidRPr="00E41D59" w:rsidRDefault="004B1964" w:rsidP="004B1964">
      <w:pPr>
        <w:pStyle w:val="Iacaaiea"/>
        <w:tabs>
          <w:tab w:val="clear" w:pos="426"/>
        </w:tabs>
        <w:spacing w:before="0" w:line="240" w:lineRule="auto"/>
        <w:ind w:firstLine="709"/>
        <w:jc w:val="both"/>
        <w:rPr>
          <w:b w:val="0"/>
          <w:sz w:val="24"/>
          <w:szCs w:val="24"/>
        </w:rPr>
      </w:pPr>
    </w:p>
    <w:p w:rsidR="00466CBE" w:rsidRDefault="009F3A71" w:rsidP="00466CBE">
      <w:pPr>
        <w:pStyle w:val="Iacaaiea"/>
        <w:tabs>
          <w:tab w:val="clear" w:pos="426"/>
        </w:tabs>
        <w:spacing w:before="0" w:line="240" w:lineRule="auto"/>
        <w:ind w:firstLine="709"/>
        <w:jc w:val="both"/>
        <w:rPr>
          <w:b w:val="0"/>
          <w:sz w:val="24"/>
          <w:szCs w:val="24"/>
        </w:rPr>
      </w:pPr>
      <w:r>
        <w:rPr>
          <w:b w:val="0"/>
          <w:sz w:val="24"/>
          <w:szCs w:val="24"/>
        </w:rPr>
        <w:t>1.3</w:t>
      </w:r>
      <w:r w:rsidR="00FB5339" w:rsidRPr="00E41D59">
        <w:rPr>
          <w:b w:val="0"/>
          <w:sz w:val="24"/>
          <w:szCs w:val="24"/>
        </w:rPr>
        <w:t xml:space="preserve">. </w:t>
      </w:r>
      <w:r w:rsidR="00466CBE" w:rsidRPr="00E41D59">
        <w:rPr>
          <w:b w:val="0"/>
          <w:sz w:val="24"/>
          <w:szCs w:val="24"/>
        </w:rPr>
        <w:t xml:space="preserve">Поставка осуществляется Поставщиком в соответствии с требованиями технического задания (Приложение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действующими в Российской Федерации. </w:t>
      </w:r>
    </w:p>
    <w:p w:rsidR="00466CBE" w:rsidRDefault="00466CBE" w:rsidP="00466CBE">
      <w:pPr>
        <w:pStyle w:val="Iacaaiea"/>
        <w:tabs>
          <w:tab w:val="clear" w:pos="426"/>
        </w:tabs>
        <w:spacing w:before="0" w:line="240" w:lineRule="auto"/>
        <w:ind w:firstLine="709"/>
        <w:jc w:val="both"/>
        <w:rPr>
          <w:b w:val="0"/>
          <w:sz w:val="24"/>
          <w:szCs w:val="24"/>
        </w:rPr>
      </w:pPr>
      <w:r>
        <w:rPr>
          <w:b w:val="0"/>
          <w:sz w:val="24"/>
          <w:szCs w:val="24"/>
        </w:rPr>
        <w:lastRenderedPageBreak/>
        <w:t xml:space="preserve">1.4. </w:t>
      </w:r>
      <w:proofErr w:type="gramStart"/>
      <w:r w:rsidR="001139F5" w:rsidRPr="001139F5">
        <w:rPr>
          <w:b w:val="0"/>
          <w:sz w:val="24"/>
          <w:szCs w:val="24"/>
        </w:rPr>
        <w:t>В соответствии со ст. 14 Федерального закона № 44-ФЗ при осуществлении закупок товаров, работ, услуг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w:t>
      </w:r>
      <w:r w:rsidR="001139F5">
        <w:rPr>
          <w:b w:val="0"/>
          <w:sz w:val="24"/>
          <w:szCs w:val="24"/>
        </w:rPr>
        <w:t xml:space="preserve">льными видами юридических лиц», </w:t>
      </w:r>
      <w:r w:rsidR="001139F5" w:rsidRPr="001139F5">
        <w:rPr>
          <w:b w:val="0"/>
          <w:sz w:val="24"/>
          <w:szCs w:val="24"/>
        </w:rPr>
        <w:t>установлено ограничение закупок товаров (в том числе поставляемых                                при выполнении</w:t>
      </w:r>
      <w:proofErr w:type="gramEnd"/>
      <w:r w:rsidR="001139F5" w:rsidRPr="001139F5">
        <w:rPr>
          <w:b w:val="0"/>
          <w:sz w:val="24"/>
          <w:szCs w:val="24"/>
        </w:rPr>
        <w:t xml:space="preserve"> </w:t>
      </w:r>
      <w:proofErr w:type="gramStart"/>
      <w:r w:rsidR="001139F5" w:rsidRPr="001139F5">
        <w:rPr>
          <w:b w:val="0"/>
          <w:sz w:val="24"/>
          <w:szCs w:val="24"/>
        </w:rPr>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w:t>
      </w:r>
      <w:proofErr w:type="gramEnd"/>
    </w:p>
    <w:p w:rsidR="009730AF" w:rsidRPr="00E41D59" w:rsidRDefault="009730AF" w:rsidP="000B2A49">
      <w:pPr>
        <w:spacing w:after="0" w:line="240" w:lineRule="auto"/>
        <w:jc w:val="both"/>
        <w:rPr>
          <w:rFonts w:ascii="Times New Roman" w:hAnsi="Times New Roman" w:cs="Times New Roman"/>
          <w:sz w:val="24"/>
          <w:szCs w:val="24"/>
        </w:rPr>
      </w:pPr>
    </w:p>
    <w:p w:rsidR="004B1964" w:rsidRPr="00E41D59" w:rsidRDefault="004B1964" w:rsidP="004B1964">
      <w:pPr>
        <w:pStyle w:val="a7"/>
        <w:numPr>
          <w:ilvl w:val="0"/>
          <w:numId w:val="2"/>
        </w:numPr>
        <w:jc w:val="center"/>
        <w:rPr>
          <w:b/>
          <w:bCs/>
        </w:rPr>
      </w:pPr>
      <w:r w:rsidRPr="00E41D59">
        <w:rPr>
          <w:b/>
          <w:bCs/>
        </w:rPr>
        <w:t>Права и обязанности Сторон</w:t>
      </w:r>
    </w:p>
    <w:p w:rsidR="004B1964" w:rsidRPr="00E41D59" w:rsidRDefault="004B1964" w:rsidP="004B1964">
      <w:pPr>
        <w:pStyle w:val="a7"/>
        <w:rPr>
          <w:b/>
          <w:bCs/>
        </w:rPr>
      </w:pPr>
    </w:p>
    <w:p w:rsidR="004B1964" w:rsidRPr="00E41D59" w:rsidRDefault="004B1964" w:rsidP="004B1964">
      <w:pPr>
        <w:pStyle w:val="31"/>
        <w:spacing w:after="0"/>
        <w:ind w:left="0" w:firstLine="709"/>
        <w:jc w:val="both"/>
        <w:rPr>
          <w:b/>
          <w:sz w:val="24"/>
          <w:szCs w:val="24"/>
        </w:rPr>
      </w:pPr>
      <w:r w:rsidRPr="00E41D59">
        <w:rPr>
          <w:b/>
          <w:sz w:val="24"/>
          <w:szCs w:val="24"/>
        </w:rPr>
        <w:t>2.1. Заказчик вправе:</w:t>
      </w:r>
    </w:p>
    <w:p w:rsidR="004B1964" w:rsidRPr="00E41D59" w:rsidRDefault="004B1964" w:rsidP="004B1964">
      <w:pPr>
        <w:pStyle w:val="31"/>
        <w:spacing w:after="0"/>
        <w:ind w:left="0" w:firstLine="709"/>
        <w:jc w:val="both"/>
        <w:rPr>
          <w:sz w:val="24"/>
          <w:szCs w:val="24"/>
        </w:rPr>
      </w:pPr>
      <w:r w:rsidRPr="00E41D59">
        <w:rPr>
          <w:sz w:val="24"/>
          <w:szCs w:val="24"/>
        </w:rPr>
        <w:t xml:space="preserve">2.1.1. Требовать от Поставщика надлежащего исполнения обязательств, предусмотренных Контрактом. </w:t>
      </w:r>
    </w:p>
    <w:p w:rsidR="004B1964" w:rsidRPr="00E41D59" w:rsidRDefault="004B1964" w:rsidP="004B1964">
      <w:pPr>
        <w:pStyle w:val="31"/>
        <w:spacing w:after="0"/>
        <w:ind w:left="0" w:firstLine="709"/>
        <w:jc w:val="both"/>
        <w:rPr>
          <w:sz w:val="24"/>
          <w:szCs w:val="24"/>
        </w:rPr>
      </w:pPr>
      <w:r w:rsidRPr="00E41D59">
        <w:rPr>
          <w:sz w:val="24"/>
          <w:szCs w:val="24"/>
        </w:rPr>
        <w:t>2.1.2. Требовать от Поставщика своевременного устранения нарушений, выявленных как в ходе приемки Товара, так и в течени</w:t>
      </w:r>
      <w:proofErr w:type="gramStart"/>
      <w:r w:rsidRPr="00E41D59">
        <w:rPr>
          <w:sz w:val="24"/>
          <w:szCs w:val="24"/>
        </w:rPr>
        <w:t>и</w:t>
      </w:r>
      <w:proofErr w:type="gramEnd"/>
      <w:r w:rsidRPr="00E41D59">
        <w:rPr>
          <w:sz w:val="24"/>
          <w:szCs w:val="24"/>
        </w:rPr>
        <w:t xml:space="preserve"> гарантийного срока на товар.</w:t>
      </w:r>
    </w:p>
    <w:p w:rsidR="004B1964" w:rsidRPr="00E41D59" w:rsidRDefault="004B1964" w:rsidP="004B1964">
      <w:pPr>
        <w:pStyle w:val="31"/>
        <w:spacing w:after="0"/>
        <w:ind w:left="0" w:firstLine="709"/>
        <w:jc w:val="both"/>
        <w:rPr>
          <w:sz w:val="24"/>
          <w:szCs w:val="24"/>
        </w:rPr>
      </w:pPr>
      <w:r w:rsidRPr="00E41D59">
        <w:rPr>
          <w:sz w:val="24"/>
          <w:szCs w:val="24"/>
        </w:rPr>
        <w:t xml:space="preserve">2.1.3. Осуществлять </w:t>
      </w:r>
      <w:proofErr w:type="gramStart"/>
      <w:r w:rsidRPr="00E41D59">
        <w:rPr>
          <w:sz w:val="24"/>
          <w:szCs w:val="24"/>
        </w:rPr>
        <w:t>контроль за</w:t>
      </w:r>
      <w:proofErr w:type="gramEnd"/>
      <w:r w:rsidRPr="00E41D59">
        <w:rPr>
          <w:sz w:val="24"/>
          <w:szCs w:val="24"/>
        </w:rPr>
        <w:t xml:space="preserve"> порядком и сроками поставки товара по контракту.    </w:t>
      </w:r>
    </w:p>
    <w:p w:rsidR="004B1964" w:rsidRPr="00E41D59" w:rsidRDefault="004B1964" w:rsidP="004B1964">
      <w:pPr>
        <w:pStyle w:val="31"/>
        <w:spacing w:after="0"/>
        <w:ind w:left="0" w:firstLine="709"/>
        <w:jc w:val="both"/>
        <w:rPr>
          <w:sz w:val="24"/>
          <w:szCs w:val="24"/>
        </w:rPr>
      </w:pPr>
      <w:r w:rsidRPr="00E41D59">
        <w:rPr>
          <w:sz w:val="24"/>
          <w:szCs w:val="24"/>
        </w:rPr>
        <w:t>2.1.4. 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6.6. Контракта.</w:t>
      </w:r>
    </w:p>
    <w:p w:rsidR="004B1964" w:rsidRPr="00E41D59" w:rsidRDefault="004B1964" w:rsidP="004B1964">
      <w:pPr>
        <w:pStyle w:val="31"/>
        <w:spacing w:after="0"/>
        <w:ind w:left="0" w:firstLine="709"/>
        <w:jc w:val="both"/>
        <w:rPr>
          <w:sz w:val="24"/>
          <w:szCs w:val="24"/>
        </w:rPr>
      </w:pPr>
      <w:r w:rsidRPr="00E41D59">
        <w:rPr>
          <w:sz w:val="24"/>
          <w:szCs w:val="24"/>
        </w:rPr>
        <w:t xml:space="preserve">2.1.5. Не производить оплату за объем (количество) Товара, поставленного Поставщиком </w:t>
      </w:r>
      <w:proofErr w:type="gramStart"/>
      <w:r w:rsidRPr="00E41D59">
        <w:rPr>
          <w:sz w:val="24"/>
          <w:szCs w:val="24"/>
        </w:rPr>
        <w:t>сверх</w:t>
      </w:r>
      <w:proofErr w:type="gramEnd"/>
      <w:r w:rsidRPr="00E41D59">
        <w:rPr>
          <w:sz w:val="24"/>
          <w:szCs w:val="24"/>
        </w:rPr>
        <w:t xml:space="preserve"> указанного в Контракте.</w:t>
      </w:r>
    </w:p>
    <w:p w:rsidR="004B1964" w:rsidRPr="00E41D59" w:rsidRDefault="004B1964" w:rsidP="004B1964">
      <w:pPr>
        <w:pStyle w:val="31"/>
        <w:spacing w:after="0"/>
        <w:ind w:left="0" w:firstLine="709"/>
        <w:jc w:val="both"/>
        <w:rPr>
          <w:sz w:val="24"/>
          <w:szCs w:val="24"/>
        </w:rPr>
      </w:pPr>
      <w:r w:rsidRPr="00E41D59">
        <w:rPr>
          <w:sz w:val="24"/>
          <w:szCs w:val="24"/>
        </w:rPr>
        <w:t xml:space="preserve">2.1.6. Требовать возмещения убытков в соответствии с разделом 7 настоящего Контракта, причиненных по вине Поставщика. </w:t>
      </w:r>
    </w:p>
    <w:p w:rsidR="004B1964" w:rsidRPr="00E41D59" w:rsidRDefault="004B1964" w:rsidP="004B1964">
      <w:pPr>
        <w:pStyle w:val="31"/>
        <w:spacing w:after="0"/>
        <w:ind w:left="0" w:firstLine="709"/>
        <w:jc w:val="both"/>
        <w:rPr>
          <w:sz w:val="24"/>
          <w:szCs w:val="24"/>
        </w:rPr>
      </w:pPr>
      <w:r w:rsidRPr="00E41D59">
        <w:rPr>
          <w:sz w:val="24"/>
          <w:szCs w:val="24"/>
        </w:rPr>
        <w:t>2.1.7. Предложить увеличить или уменьшить в процессе исполнения настоящего Контракта количества Товара, предусмотренного настоящим Контрактом</w:t>
      </w:r>
      <w:proofErr w:type="gramStart"/>
      <w:r w:rsidRPr="00E41D59">
        <w:rPr>
          <w:sz w:val="24"/>
          <w:szCs w:val="24"/>
        </w:rPr>
        <w:t xml:space="preserve"> ,</w:t>
      </w:r>
      <w:proofErr w:type="gramEnd"/>
      <w:r w:rsidRPr="00E41D59">
        <w:rPr>
          <w:sz w:val="24"/>
          <w:szCs w:val="24"/>
        </w:rPr>
        <w:t xml:space="preserve"> не более чем на 10 процентов, в порядке и на условиях, установленных Федеральным законом </w:t>
      </w:r>
      <w:r w:rsidR="007B562B" w:rsidRPr="00E41D59">
        <w:rPr>
          <w:sz w:val="24"/>
          <w:szCs w:val="24"/>
        </w:rPr>
        <w:t xml:space="preserve">                               </w:t>
      </w:r>
      <w:r w:rsidRPr="00E41D59">
        <w:rPr>
          <w:sz w:val="24"/>
          <w:szCs w:val="24"/>
        </w:rPr>
        <w:t>о контрактной системе и настоящим Контрактом.</w:t>
      </w:r>
    </w:p>
    <w:p w:rsidR="004B1964" w:rsidRPr="00E41D59" w:rsidRDefault="004B1964" w:rsidP="004B1964">
      <w:pPr>
        <w:pStyle w:val="31"/>
        <w:spacing w:after="0"/>
        <w:ind w:left="0" w:firstLine="709"/>
        <w:jc w:val="both"/>
        <w:rPr>
          <w:sz w:val="24"/>
          <w:szCs w:val="24"/>
        </w:rPr>
      </w:pPr>
      <w:r w:rsidRPr="00E41D59">
        <w:rPr>
          <w:sz w:val="24"/>
          <w:szCs w:val="24"/>
        </w:rPr>
        <w:t>2.1.8. Отказаться от приемки и оплаты Товара, не соответствующего условиям настоящего Контракта.</w:t>
      </w:r>
    </w:p>
    <w:p w:rsidR="004B1964" w:rsidRPr="00E41D59" w:rsidRDefault="004B1964" w:rsidP="004B1964">
      <w:pPr>
        <w:pStyle w:val="31"/>
        <w:spacing w:after="0"/>
        <w:ind w:left="0" w:firstLine="709"/>
        <w:jc w:val="both"/>
        <w:rPr>
          <w:sz w:val="24"/>
          <w:szCs w:val="24"/>
        </w:rPr>
      </w:pPr>
      <w:r w:rsidRPr="00E41D59">
        <w:rPr>
          <w:sz w:val="24"/>
          <w:szCs w:val="24"/>
        </w:rPr>
        <w:t xml:space="preserve">2.1.9. 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007B562B" w:rsidRPr="00E41D59">
        <w:rPr>
          <w:sz w:val="24"/>
          <w:szCs w:val="24"/>
        </w:rPr>
        <w:t xml:space="preserve">                       </w:t>
      </w:r>
      <w:r w:rsidRPr="00E41D59">
        <w:rPr>
          <w:sz w:val="24"/>
          <w:szCs w:val="24"/>
        </w:rPr>
        <w:t>и Федеральным законом о контрактной системе.</w:t>
      </w:r>
    </w:p>
    <w:p w:rsidR="004B1964" w:rsidRPr="00E41D59" w:rsidRDefault="004B1964" w:rsidP="004B1964">
      <w:pPr>
        <w:pStyle w:val="31"/>
        <w:spacing w:after="0"/>
        <w:ind w:left="0" w:firstLine="709"/>
        <w:jc w:val="both"/>
        <w:rPr>
          <w:sz w:val="24"/>
          <w:szCs w:val="24"/>
        </w:rPr>
      </w:pPr>
      <w:r w:rsidRPr="00E41D59">
        <w:rPr>
          <w:sz w:val="24"/>
          <w:szCs w:val="24"/>
        </w:rPr>
        <w:t>2.1.10.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rsidR="004B1964" w:rsidRPr="00E41D59" w:rsidRDefault="004B1964" w:rsidP="004B1964">
      <w:pPr>
        <w:pStyle w:val="31"/>
        <w:spacing w:after="0"/>
        <w:ind w:left="0" w:firstLine="709"/>
        <w:jc w:val="both"/>
        <w:rPr>
          <w:sz w:val="24"/>
          <w:szCs w:val="24"/>
        </w:rPr>
      </w:pPr>
      <w:r w:rsidRPr="00E41D59">
        <w:rPr>
          <w:b/>
          <w:sz w:val="24"/>
          <w:szCs w:val="24"/>
        </w:rPr>
        <w:t>2.2. Заказчик обязуется</w:t>
      </w:r>
      <w:r w:rsidRPr="00E41D59">
        <w:rPr>
          <w:sz w:val="24"/>
          <w:szCs w:val="24"/>
        </w:rPr>
        <w:t>:</w:t>
      </w:r>
    </w:p>
    <w:p w:rsidR="004B1964" w:rsidRPr="00E41D59" w:rsidRDefault="004B1964" w:rsidP="004B1964">
      <w:pPr>
        <w:pStyle w:val="31"/>
        <w:spacing w:after="0"/>
        <w:ind w:left="0" w:firstLine="709"/>
        <w:jc w:val="both"/>
        <w:rPr>
          <w:sz w:val="24"/>
          <w:szCs w:val="24"/>
        </w:rPr>
      </w:pPr>
      <w:r w:rsidRPr="00E41D59">
        <w:rPr>
          <w:sz w:val="24"/>
          <w:szCs w:val="24"/>
        </w:rPr>
        <w:t>2.2.1. Принять поставленный Товар, соответствующий требованиям, установленным Контрактом.</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2.2.2.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w:t>
      </w:r>
      <w:r w:rsidR="00466CBE">
        <w:rPr>
          <w:rFonts w:ascii="Times New Roman" w:hAnsi="Times New Roman" w:cs="Times New Roman"/>
          <w:sz w:val="24"/>
          <w:szCs w:val="24"/>
        </w:rPr>
        <w:t xml:space="preserve">                                          </w:t>
      </w:r>
      <w:r w:rsidRPr="00E41D59">
        <w:rPr>
          <w:rFonts w:ascii="Times New Roman" w:hAnsi="Times New Roman" w:cs="Times New Roman"/>
          <w:sz w:val="24"/>
          <w:szCs w:val="24"/>
        </w:rPr>
        <w:t xml:space="preserve">его соответствия условиям настоящего Контракта в соответствии </w:t>
      </w:r>
      <w:r w:rsidR="00466CBE">
        <w:rPr>
          <w:rFonts w:ascii="Times New Roman" w:hAnsi="Times New Roman" w:cs="Times New Roman"/>
          <w:sz w:val="24"/>
          <w:szCs w:val="24"/>
        </w:rPr>
        <w:t xml:space="preserve"> </w:t>
      </w:r>
      <w:r w:rsidRPr="00E41D59">
        <w:rPr>
          <w:rFonts w:ascii="Times New Roman" w:hAnsi="Times New Roman" w:cs="Times New Roman"/>
          <w:sz w:val="24"/>
          <w:szCs w:val="24"/>
        </w:rPr>
        <w:t xml:space="preserve">с Федеральным законом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о контрактной системе</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и настоящим Контрактом.</w:t>
      </w:r>
    </w:p>
    <w:p w:rsidR="006108B1" w:rsidRPr="00E41D59" w:rsidRDefault="004B1964" w:rsidP="004B1964">
      <w:pPr>
        <w:pStyle w:val="31"/>
        <w:spacing w:after="0"/>
        <w:ind w:left="0" w:firstLine="709"/>
        <w:jc w:val="both"/>
        <w:rPr>
          <w:sz w:val="24"/>
          <w:szCs w:val="24"/>
        </w:rPr>
      </w:pPr>
      <w:r w:rsidRPr="00E41D59">
        <w:rPr>
          <w:sz w:val="24"/>
          <w:szCs w:val="24"/>
        </w:rPr>
        <w:t>2.2.3.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B1964" w:rsidRPr="00E41D59" w:rsidRDefault="004B1964" w:rsidP="004B1964">
      <w:pPr>
        <w:pStyle w:val="31"/>
        <w:spacing w:after="0"/>
        <w:ind w:left="0" w:firstLine="709"/>
        <w:jc w:val="both"/>
        <w:rPr>
          <w:sz w:val="24"/>
          <w:szCs w:val="24"/>
        </w:rPr>
      </w:pPr>
      <w:r w:rsidRPr="00E41D59">
        <w:rPr>
          <w:sz w:val="24"/>
          <w:szCs w:val="24"/>
        </w:rPr>
        <w:lastRenderedPageBreak/>
        <w:t>2.2.4. Требовать уплаты неустоек (штрафов, пеней) в соответствии с разделом                                 7 настоящего Контракта.</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2.2.5.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 </w:t>
      </w:r>
    </w:p>
    <w:p w:rsidR="004B1964" w:rsidRPr="00E41D59" w:rsidRDefault="004B1964" w:rsidP="004B1964">
      <w:pPr>
        <w:pStyle w:val="31"/>
        <w:tabs>
          <w:tab w:val="left" w:pos="7295"/>
        </w:tabs>
        <w:spacing w:after="0"/>
        <w:ind w:left="0" w:firstLine="709"/>
        <w:jc w:val="both"/>
        <w:rPr>
          <w:b/>
          <w:sz w:val="24"/>
          <w:szCs w:val="24"/>
        </w:rPr>
      </w:pPr>
      <w:r w:rsidRPr="00E41D59">
        <w:rPr>
          <w:b/>
          <w:sz w:val="24"/>
          <w:szCs w:val="24"/>
        </w:rPr>
        <w:t>2.3. Поставщик вправе:</w:t>
      </w:r>
      <w:r w:rsidRPr="00E41D59">
        <w:rPr>
          <w:b/>
          <w:sz w:val="24"/>
          <w:szCs w:val="24"/>
        </w:rPr>
        <w:tab/>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2.3.1. Требовать от Заказчика произвести приемку Товара в порядке и в сроки, предусмотренные настоящим Контрактом.</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2.3.3.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B1964" w:rsidRPr="00E41D59" w:rsidRDefault="004B1964" w:rsidP="004B1964">
      <w:pPr>
        <w:widowControl w:val="0"/>
        <w:tabs>
          <w:tab w:val="left" w:pos="123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2.3.4. Требовать возмещения убытков, уплаты неустоек (штрафов, пеней)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в соответствии с разделом 7 настоящего Контракта.</w:t>
      </w:r>
    </w:p>
    <w:p w:rsidR="004B1964" w:rsidRPr="00E41D59" w:rsidRDefault="004B1964" w:rsidP="004B1964">
      <w:pPr>
        <w:pStyle w:val="31"/>
        <w:tabs>
          <w:tab w:val="left" w:pos="709"/>
        </w:tabs>
        <w:spacing w:after="0"/>
        <w:ind w:left="0" w:firstLine="709"/>
        <w:jc w:val="both"/>
        <w:rPr>
          <w:sz w:val="24"/>
          <w:szCs w:val="24"/>
        </w:rPr>
      </w:pPr>
      <w:r w:rsidRPr="00E41D59">
        <w:rPr>
          <w:b/>
          <w:sz w:val="24"/>
          <w:szCs w:val="24"/>
        </w:rPr>
        <w:t>2.4. Поставщик обязан</w:t>
      </w:r>
      <w:r w:rsidRPr="00E41D59">
        <w:rPr>
          <w:sz w:val="24"/>
          <w:szCs w:val="24"/>
        </w:rPr>
        <w:t>:</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t>2.4.1. Своевременно и в полном соответствии с условиями Конт</w:t>
      </w:r>
      <w:r w:rsidR="007B562B" w:rsidRPr="00E41D59">
        <w:rPr>
          <w:sz w:val="24"/>
          <w:szCs w:val="24"/>
        </w:rPr>
        <w:t xml:space="preserve">ракта поставить Товар </w:t>
      </w:r>
      <w:r w:rsidRPr="00E41D59">
        <w:rPr>
          <w:sz w:val="24"/>
          <w:szCs w:val="24"/>
        </w:rPr>
        <w:t>в порядке, количестве в срок и на условиях, преду</w:t>
      </w:r>
      <w:r w:rsidR="007B562B" w:rsidRPr="00E41D59">
        <w:rPr>
          <w:sz w:val="24"/>
          <w:szCs w:val="24"/>
        </w:rPr>
        <w:t xml:space="preserve">смотренных                                   настоящим Контрактом </w:t>
      </w:r>
      <w:r w:rsidRPr="00E41D59">
        <w:rPr>
          <w:sz w:val="24"/>
          <w:szCs w:val="24"/>
        </w:rPr>
        <w:t>и предоставить Заказчику Комплект сопроводительной документации, предусмотренный п. 6.6. Контракта.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2.4.2. </w:t>
      </w:r>
      <w:bookmarkStart w:id="0" w:name="Par163"/>
      <w:bookmarkEnd w:id="0"/>
      <w:r w:rsidRPr="00E41D59">
        <w:rPr>
          <w:rFonts w:ascii="Times New Roman" w:hAnsi="Times New Roman" w:cs="Times New Roman"/>
          <w:sz w:val="24"/>
          <w:szCs w:val="24"/>
        </w:rPr>
        <w:t xml:space="preserve">Обеспечить </w:t>
      </w:r>
      <w:proofErr w:type="gramStart"/>
      <w:r w:rsidRPr="00E41D59">
        <w:rPr>
          <w:rFonts w:ascii="Times New Roman" w:hAnsi="Times New Roman" w:cs="Times New Roman"/>
          <w:sz w:val="24"/>
          <w:szCs w:val="24"/>
        </w:rPr>
        <w:t>соответствии</w:t>
      </w:r>
      <w:proofErr w:type="gramEnd"/>
      <w:r w:rsidRPr="00E41D59">
        <w:rPr>
          <w:rFonts w:ascii="Times New Roman" w:hAnsi="Times New Roman" w:cs="Times New Roman"/>
          <w:sz w:val="24"/>
          <w:szCs w:val="24"/>
        </w:rPr>
        <w:t xml:space="preserve"> поставляемого Товара требованиям качества, безопасности, иным требованиям, установленным стандартами,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техническими регламентами</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и санитарно-эпидемиологическими требованиям,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а также требованиям, установленным настоящим Контрактом.</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t xml:space="preserve">2.4.3. Соответствовать в течение всего срока действия Контракта </w:t>
      </w:r>
      <w:r w:rsidR="007B562B" w:rsidRPr="00E41D59">
        <w:rPr>
          <w:sz w:val="24"/>
          <w:szCs w:val="24"/>
        </w:rPr>
        <w:t xml:space="preserve">                        </w:t>
      </w:r>
      <w:r w:rsidRPr="00E41D59">
        <w:rPr>
          <w:sz w:val="24"/>
          <w:szCs w:val="24"/>
        </w:rPr>
        <w:t>требованиям, установленным в соответствии с законодательством РФ в отношении лиц, осуществляющих деятельность в установленных сферах.</w:t>
      </w:r>
    </w:p>
    <w:p w:rsidR="004B1964" w:rsidRPr="00E41D59" w:rsidRDefault="004B1964" w:rsidP="004B1964">
      <w:pPr>
        <w:pStyle w:val="31"/>
        <w:tabs>
          <w:tab w:val="left" w:pos="1276"/>
        </w:tabs>
        <w:spacing w:after="0"/>
        <w:ind w:left="0" w:firstLine="709"/>
        <w:jc w:val="both"/>
        <w:rPr>
          <w:sz w:val="24"/>
          <w:szCs w:val="24"/>
        </w:rPr>
      </w:pPr>
      <w:r w:rsidRPr="00E41D59">
        <w:rPr>
          <w:sz w:val="24"/>
          <w:szCs w:val="24"/>
        </w:rPr>
        <w:t>2.4.4. Обеспечить устранение за свой счет недостатков и дефектов, выявленных                      при приемке Товара и в течение гарантийного срока, если гарантийные обязательства установлены контрактом на поставку Товара.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2.4.5. Предоставлять Заказчику по его требованию документы, относящиеся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к предмету настоящего Контракта, а также своевременно </w:t>
      </w:r>
      <w:r w:rsidR="007B562B" w:rsidRPr="00E41D59">
        <w:rPr>
          <w:rFonts w:ascii="Times New Roman" w:hAnsi="Times New Roman" w:cs="Times New Roman"/>
          <w:sz w:val="24"/>
          <w:szCs w:val="24"/>
        </w:rPr>
        <w:t xml:space="preserve">                                                предоставлять </w:t>
      </w:r>
      <w:r w:rsidRPr="00E41D59">
        <w:rPr>
          <w:rFonts w:ascii="Times New Roman" w:hAnsi="Times New Roman" w:cs="Times New Roman"/>
          <w:sz w:val="24"/>
          <w:szCs w:val="24"/>
        </w:rPr>
        <w:t xml:space="preserve">Заказчику достоверную информацию о ходе исполнения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своих обязательств, в том числе о сложностях, возникающих при исполнении настоящего Контракта.</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2.4.6. Оформлять товарные накладные по форме </w:t>
      </w:r>
      <w:r w:rsidRPr="00E41D59">
        <w:rPr>
          <w:rFonts w:ascii="Times New Roman" w:hAnsi="Times New Roman" w:cs="Times New Roman"/>
          <w:sz w:val="24"/>
          <w:szCs w:val="24"/>
          <w:lang w:val="en-US"/>
        </w:rPr>
        <w:t>N</w:t>
      </w:r>
      <w:r w:rsidRPr="00E41D59">
        <w:rPr>
          <w:rFonts w:ascii="Times New Roman" w:hAnsi="Times New Roman" w:cs="Times New Roman"/>
          <w:sz w:val="24"/>
          <w:szCs w:val="24"/>
        </w:rPr>
        <w:t xml:space="preserve"> ТОРГ-12, либо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(универсальный передаточный документ) УПД в соответствии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законода</w:t>
      </w:r>
      <w:r w:rsidR="007B562B" w:rsidRPr="00E41D59">
        <w:rPr>
          <w:rFonts w:ascii="Times New Roman" w:hAnsi="Times New Roman" w:cs="Times New Roman"/>
          <w:sz w:val="24"/>
          <w:szCs w:val="24"/>
        </w:rPr>
        <w:t xml:space="preserve">тельством Российской Федерации </w:t>
      </w:r>
      <w:r w:rsidRPr="00E41D59">
        <w:rPr>
          <w:rFonts w:ascii="Times New Roman" w:hAnsi="Times New Roman" w:cs="Times New Roman"/>
          <w:sz w:val="24"/>
          <w:szCs w:val="24"/>
        </w:rPr>
        <w:t xml:space="preserve">(в случае если Поставщик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не является плательщиком НДС).</w:t>
      </w:r>
    </w:p>
    <w:p w:rsidR="004B1964" w:rsidRPr="00E41D59" w:rsidRDefault="004B1964" w:rsidP="004B1964">
      <w:pPr>
        <w:widowControl w:val="0"/>
        <w:tabs>
          <w:tab w:val="left" w:pos="0"/>
        </w:tabs>
        <w:spacing w:after="0" w:line="240" w:lineRule="auto"/>
        <w:ind w:right="20"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2.4.7. Оформлять товарные по форме </w:t>
      </w:r>
      <w:r w:rsidRPr="00E41D59">
        <w:rPr>
          <w:rFonts w:ascii="Times New Roman" w:hAnsi="Times New Roman" w:cs="Times New Roman"/>
          <w:sz w:val="24"/>
          <w:szCs w:val="24"/>
          <w:lang w:val="en-US"/>
        </w:rPr>
        <w:t>N</w:t>
      </w:r>
      <w:r w:rsidRPr="00E41D59">
        <w:rPr>
          <w:rFonts w:ascii="Times New Roman" w:hAnsi="Times New Roman" w:cs="Times New Roman"/>
          <w:sz w:val="24"/>
          <w:szCs w:val="24"/>
        </w:rPr>
        <w:t xml:space="preserve"> ТОРГ-12, либо (универсальный передаточный документ) УПД в соответствии с законодательством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Российской Федерации, а также счет - фактуры в соответствии с налоговым законод</w:t>
      </w:r>
      <w:r w:rsidR="007B562B" w:rsidRPr="00E41D59">
        <w:rPr>
          <w:rFonts w:ascii="Times New Roman" w:hAnsi="Times New Roman" w:cs="Times New Roman"/>
          <w:sz w:val="24"/>
          <w:szCs w:val="24"/>
        </w:rPr>
        <w:t>ательством Российской Федерации</w:t>
      </w:r>
      <w:r w:rsidRPr="00E41D59">
        <w:rPr>
          <w:rFonts w:ascii="Times New Roman" w:hAnsi="Times New Roman" w:cs="Times New Roman"/>
          <w:sz w:val="24"/>
          <w:szCs w:val="24"/>
        </w:rPr>
        <w:t xml:space="preserve"> (в случае если Поставщик является плательщиком НДС).</w:t>
      </w:r>
    </w:p>
    <w:p w:rsidR="004B1964" w:rsidRPr="00E41D59" w:rsidRDefault="004B1964" w:rsidP="009730AF">
      <w:pPr>
        <w:pStyle w:val="31"/>
        <w:tabs>
          <w:tab w:val="left" w:pos="1276"/>
        </w:tabs>
        <w:spacing w:after="0"/>
        <w:ind w:left="0" w:firstLine="709"/>
        <w:jc w:val="both"/>
        <w:rPr>
          <w:sz w:val="24"/>
          <w:szCs w:val="24"/>
        </w:rPr>
      </w:pPr>
      <w:r w:rsidRPr="00E41D59">
        <w:rPr>
          <w:sz w:val="24"/>
          <w:szCs w:val="24"/>
        </w:rPr>
        <w:t>2.4.8.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0B2A49" w:rsidRPr="00E41D59" w:rsidRDefault="000B2A49" w:rsidP="004B1964">
      <w:pPr>
        <w:spacing w:after="0" w:line="240" w:lineRule="auto"/>
        <w:ind w:firstLine="709"/>
        <w:jc w:val="center"/>
        <w:rPr>
          <w:rFonts w:ascii="Times New Roman" w:hAnsi="Times New Roman" w:cs="Times New Roman"/>
          <w:sz w:val="24"/>
          <w:szCs w:val="24"/>
        </w:rPr>
      </w:pPr>
    </w:p>
    <w:p w:rsidR="004B1964" w:rsidRPr="00E41D59" w:rsidRDefault="004B1964" w:rsidP="004B1964">
      <w:pPr>
        <w:pStyle w:val="a7"/>
        <w:widowControl w:val="0"/>
        <w:numPr>
          <w:ilvl w:val="0"/>
          <w:numId w:val="2"/>
        </w:numPr>
        <w:tabs>
          <w:tab w:val="left" w:pos="709"/>
        </w:tabs>
        <w:jc w:val="center"/>
        <w:rPr>
          <w:b/>
          <w:bCs/>
        </w:rPr>
      </w:pPr>
      <w:r w:rsidRPr="00E41D59">
        <w:rPr>
          <w:b/>
          <w:bCs/>
        </w:rPr>
        <w:t>Порядок, сроки и условия поставки и приемки Товара</w:t>
      </w:r>
    </w:p>
    <w:p w:rsidR="004B1964" w:rsidRPr="00E41D59" w:rsidRDefault="004B1964" w:rsidP="004B1964">
      <w:pPr>
        <w:pStyle w:val="a7"/>
        <w:widowControl w:val="0"/>
        <w:tabs>
          <w:tab w:val="left" w:pos="709"/>
        </w:tabs>
        <w:rPr>
          <w:b/>
          <w:bCs/>
        </w:rPr>
      </w:pPr>
    </w:p>
    <w:p w:rsidR="004B1964" w:rsidRPr="00E41D59" w:rsidRDefault="004B1964" w:rsidP="004B1964">
      <w:pPr>
        <w:tabs>
          <w:tab w:val="left" w:pos="0"/>
        </w:tabs>
        <w:spacing w:after="0" w:line="240" w:lineRule="auto"/>
        <w:ind w:firstLine="709"/>
        <w:jc w:val="both"/>
        <w:rPr>
          <w:rFonts w:ascii="Times New Roman" w:hAnsi="Times New Roman" w:cs="Times New Roman"/>
          <w:spacing w:val="-4"/>
          <w:sz w:val="24"/>
          <w:szCs w:val="24"/>
        </w:rPr>
      </w:pPr>
      <w:r w:rsidRPr="00E41D59">
        <w:rPr>
          <w:rFonts w:ascii="Times New Roman" w:hAnsi="Times New Roman" w:cs="Times New Roman"/>
          <w:sz w:val="24"/>
          <w:szCs w:val="24"/>
        </w:rPr>
        <w:t xml:space="preserve">3.1. Поставщик в течение </w:t>
      </w:r>
      <w:r w:rsidR="0027689C">
        <w:rPr>
          <w:rFonts w:ascii="Times New Roman" w:hAnsi="Times New Roman" w:cs="Times New Roman"/>
          <w:sz w:val="24"/>
          <w:szCs w:val="24"/>
        </w:rPr>
        <w:t>15</w:t>
      </w:r>
      <w:r w:rsidR="00F06BA2" w:rsidRPr="00E41D59">
        <w:rPr>
          <w:rFonts w:ascii="Times New Roman" w:hAnsi="Times New Roman" w:cs="Times New Roman"/>
          <w:sz w:val="24"/>
          <w:szCs w:val="24"/>
        </w:rPr>
        <w:t xml:space="preserve"> (</w:t>
      </w:r>
      <w:r w:rsidR="0027689C">
        <w:rPr>
          <w:rFonts w:ascii="Times New Roman" w:hAnsi="Times New Roman" w:cs="Times New Roman"/>
          <w:sz w:val="24"/>
          <w:szCs w:val="24"/>
        </w:rPr>
        <w:t>пятнадцати</w:t>
      </w:r>
      <w:r w:rsidRPr="00E41D59">
        <w:rPr>
          <w:rFonts w:ascii="Times New Roman" w:hAnsi="Times New Roman" w:cs="Times New Roman"/>
          <w:sz w:val="24"/>
          <w:szCs w:val="24"/>
        </w:rPr>
        <w:t xml:space="preserve">) рабочих дней с момента подписания Контракта обязуется поставить Товар на склад Заказчика </w:t>
      </w:r>
      <w:r w:rsidRPr="00E41D59">
        <w:rPr>
          <w:rFonts w:ascii="Times New Roman" w:hAnsi="Times New Roman" w:cs="Times New Roman"/>
          <w:bCs/>
          <w:sz w:val="24"/>
          <w:szCs w:val="24"/>
        </w:rPr>
        <w:t xml:space="preserve">расположенного по адресу: 350039, </w:t>
      </w:r>
      <w:r w:rsidR="007B562B"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г. Краснодар, ул. Калинина, 58</w:t>
      </w:r>
      <w:r w:rsidRPr="00E41D59">
        <w:rPr>
          <w:rFonts w:ascii="Times New Roman" w:hAnsi="Times New Roman" w:cs="Times New Roman"/>
          <w:spacing w:val="-4"/>
          <w:sz w:val="24"/>
          <w:szCs w:val="24"/>
        </w:rPr>
        <w:t xml:space="preserve">. </w:t>
      </w:r>
    </w:p>
    <w:p w:rsidR="004B1964" w:rsidRPr="00E41D59" w:rsidRDefault="004B1964" w:rsidP="004B1964">
      <w:pPr>
        <w:tabs>
          <w:tab w:val="left" w:pos="0"/>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pacing w:val="-4"/>
          <w:sz w:val="24"/>
          <w:szCs w:val="24"/>
        </w:rPr>
        <w:lastRenderedPageBreak/>
        <w:t xml:space="preserve">Транспортировка Товара должна осуществляться любым видом транспорта, </w:t>
      </w:r>
      <w:r w:rsidR="007B562B" w:rsidRPr="00E41D59">
        <w:rPr>
          <w:rFonts w:ascii="Times New Roman" w:hAnsi="Times New Roman" w:cs="Times New Roman"/>
          <w:spacing w:val="-4"/>
          <w:sz w:val="24"/>
          <w:szCs w:val="24"/>
        </w:rPr>
        <w:t xml:space="preserve">                       </w:t>
      </w:r>
      <w:r w:rsidRPr="00E41D59">
        <w:rPr>
          <w:rFonts w:ascii="Times New Roman" w:hAnsi="Times New Roman" w:cs="Times New Roman"/>
          <w:spacing w:val="-4"/>
          <w:sz w:val="24"/>
          <w:szCs w:val="24"/>
        </w:rPr>
        <w:t xml:space="preserve">чтобы обеспечить его сохранность при транспортировке, до места назначения и разгрузки, </w:t>
      </w:r>
      <w:r w:rsidR="007B562B" w:rsidRPr="00E41D59">
        <w:rPr>
          <w:rFonts w:ascii="Times New Roman" w:hAnsi="Times New Roman" w:cs="Times New Roman"/>
          <w:spacing w:val="-4"/>
          <w:sz w:val="24"/>
          <w:szCs w:val="24"/>
        </w:rPr>
        <w:t xml:space="preserve">                  </w:t>
      </w:r>
      <w:r w:rsidRPr="00E41D59">
        <w:rPr>
          <w:rFonts w:ascii="Times New Roman" w:hAnsi="Times New Roman" w:cs="Times New Roman"/>
          <w:spacing w:val="-4"/>
          <w:sz w:val="24"/>
          <w:szCs w:val="24"/>
        </w:rPr>
        <w:t>на склад Заказчика.</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3.2. Доставка Товара осуществляется транспортом Поставщика, за счет Поставщика.</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3.3.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 </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 3.5. Приемка Товара по количеству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с изменением </w:t>
      </w:r>
      <w:r w:rsidR="007B562B" w:rsidRPr="00E41D59">
        <w:rPr>
          <w:sz w:val="24"/>
          <w:szCs w:val="24"/>
        </w:rPr>
        <w:t xml:space="preserve">                            </w:t>
      </w:r>
      <w:r w:rsidRPr="00E41D59">
        <w:rPr>
          <w:sz w:val="24"/>
          <w:szCs w:val="24"/>
        </w:rPr>
        <w:t>и дополнением от 14.11.1984 № 98.</w:t>
      </w:r>
    </w:p>
    <w:p w:rsidR="004B1964" w:rsidRPr="00E41D59" w:rsidRDefault="004B1964" w:rsidP="004B1964">
      <w:pPr>
        <w:pStyle w:val="31"/>
        <w:tabs>
          <w:tab w:val="left" w:pos="0"/>
          <w:tab w:val="left" w:pos="1276"/>
        </w:tabs>
        <w:spacing w:after="0"/>
        <w:ind w:left="0" w:firstLine="709"/>
        <w:jc w:val="both"/>
        <w:rPr>
          <w:sz w:val="24"/>
          <w:szCs w:val="24"/>
        </w:rPr>
      </w:pPr>
      <w:r w:rsidRPr="00E41D59">
        <w:rPr>
          <w:sz w:val="24"/>
          <w:szCs w:val="24"/>
        </w:rPr>
        <w:t xml:space="preserve">3.6. Приемка Товара по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с изменением </w:t>
      </w:r>
      <w:r w:rsidR="007B562B" w:rsidRPr="00E41D59">
        <w:rPr>
          <w:sz w:val="24"/>
          <w:szCs w:val="24"/>
        </w:rPr>
        <w:t xml:space="preserve">                            </w:t>
      </w:r>
      <w:r w:rsidRPr="00E41D59">
        <w:rPr>
          <w:sz w:val="24"/>
          <w:szCs w:val="24"/>
        </w:rPr>
        <w:t>и дополнением от 14.11.1984 № 98.</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t xml:space="preserve">3.7. Поставщик уведомляет Заказчика о дате поставки Товара не позднее, </w:t>
      </w:r>
      <w:r w:rsidR="007B562B" w:rsidRPr="00E41D59">
        <w:rPr>
          <w:sz w:val="24"/>
          <w:szCs w:val="24"/>
        </w:rPr>
        <w:t xml:space="preserve">                           </w:t>
      </w:r>
      <w:r w:rsidRPr="00E41D59">
        <w:rPr>
          <w:sz w:val="24"/>
          <w:szCs w:val="24"/>
        </w:rPr>
        <w:t>чем за 2 (два) рабочих дня по средствам почтовой, факсимильной, телеграфной связи или электронной почты.</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t xml:space="preserve">3.8.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либо (универсальный передаточный документ) УПД в 2 (двух) экземплярах (по 1 (одному) экземпляру </w:t>
      </w:r>
      <w:r w:rsidR="007B562B" w:rsidRPr="00E41D59">
        <w:rPr>
          <w:sz w:val="24"/>
          <w:szCs w:val="24"/>
        </w:rPr>
        <w:t xml:space="preserve">                             </w:t>
      </w:r>
      <w:r w:rsidRPr="00E41D59">
        <w:rPr>
          <w:sz w:val="24"/>
          <w:szCs w:val="24"/>
        </w:rPr>
        <w:t>для каждой   из Сторон) и счет.</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Вместе с товарной накладной по форме N ТОРГ-12 либо (универсальный передаточный документ) УПД Поставщик предоставляет счет-фактуру в соответствии </w:t>
      </w:r>
      <w:r w:rsidR="007B562B" w:rsidRPr="00E41D59">
        <w:rPr>
          <w:rFonts w:ascii="Times New Roman" w:hAnsi="Times New Roman" w:cs="Times New Roman"/>
        </w:rPr>
        <w:t xml:space="preserve">                    </w:t>
      </w:r>
      <w:r w:rsidRPr="00E41D59">
        <w:rPr>
          <w:rFonts w:ascii="Times New Roman" w:hAnsi="Times New Roman" w:cs="Times New Roman"/>
        </w:rPr>
        <w:t>с налоговым законодательством Российской Федерации (в случае если, Поставщик является плательщиком НДС).</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В день доставки/получения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3.9.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007B562B" w:rsidRPr="00E41D59">
        <w:rPr>
          <w:rFonts w:ascii="Times New Roman" w:hAnsi="Times New Roman" w:cs="Times New Roman"/>
        </w:rPr>
        <w:t xml:space="preserve">                  </w:t>
      </w:r>
      <w:r w:rsidRPr="00E41D59">
        <w:rPr>
          <w:rFonts w:ascii="Times New Roman" w:hAnsi="Times New Roman" w:cs="Times New Roman"/>
        </w:rPr>
        <w:t>в соответствии с Федеральным законом о контрактной системе.</w:t>
      </w:r>
    </w:p>
    <w:p w:rsidR="004B1964" w:rsidRPr="00E41D59" w:rsidRDefault="004B1964" w:rsidP="004B1964">
      <w:pPr>
        <w:pStyle w:val="ConsPlusNormal"/>
        <w:tabs>
          <w:tab w:val="left" w:pos="0"/>
        </w:tabs>
        <w:ind w:firstLine="709"/>
        <w:jc w:val="both"/>
        <w:rPr>
          <w:rFonts w:ascii="Times New Roman" w:hAnsi="Times New Roman" w:cs="Times New Roman"/>
          <w:vertAlign w:val="superscript"/>
        </w:rPr>
      </w:pPr>
      <w:r w:rsidRPr="00E41D59">
        <w:rPr>
          <w:rFonts w:ascii="Times New Roman" w:hAnsi="Times New Roman" w:cs="Times New Roman"/>
        </w:rPr>
        <w:t xml:space="preserve">3.10. 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w:t>
      </w:r>
      <w:r w:rsidR="007B562B" w:rsidRPr="00E41D59">
        <w:rPr>
          <w:rFonts w:ascii="Times New Roman" w:hAnsi="Times New Roman" w:cs="Times New Roman"/>
        </w:rPr>
        <w:t xml:space="preserve">                                    </w:t>
      </w:r>
      <w:r w:rsidRPr="00E41D59">
        <w:rPr>
          <w:rFonts w:ascii="Times New Roman" w:hAnsi="Times New Roman" w:cs="Times New Roman"/>
        </w:rPr>
        <w:t>в соответствии с Федеральным законом о контрактной системе, проводятся исследования Товара на предмет качества и безопасности, в том числе фальсификации Товара.</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3.11. 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Контракта в момент передачи Товара Заказчику.</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3.12. Выборочная проверка качества и безопасности Товара осуществляется </w:t>
      </w:r>
      <w:r w:rsidR="007B562B" w:rsidRPr="00E41D59">
        <w:rPr>
          <w:rFonts w:ascii="Times New Roman" w:hAnsi="Times New Roman" w:cs="Times New Roman"/>
        </w:rPr>
        <w:t xml:space="preserve">                        </w:t>
      </w:r>
      <w:r w:rsidRPr="00E41D59">
        <w:rPr>
          <w:rFonts w:ascii="Times New Roman" w:hAnsi="Times New Roman" w:cs="Times New Roman"/>
        </w:rPr>
        <w:t>в течение сроков, установленных настоящим Контрактом для приемки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3.13. Товар на период проведения экспертизы находится у Заказчика </w:t>
      </w:r>
      <w:r w:rsidR="007B562B" w:rsidRPr="00E41D59">
        <w:rPr>
          <w:rFonts w:ascii="Times New Roman" w:hAnsi="Times New Roman" w:cs="Times New Roman"/>
        </w:rPr>
        <w:t xml:space="preserve">                                </w:t>
      </w:r>
      <w:r w:rsidRPr="00E41D59">
        <w:rPr>
          <w:rFonts w:ascii="Times New Roman" w:hAnsi="Times New Roman" w:cs="Times New Roman"/>
        </w:rPr>
        <w:t>на ответственном хранении.</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3.14.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w:t>
      </w:r>
      <w:r w:rsidRPr="00E41D59">
        <w:rPr>
          <w:rFonts w:ascii="Times New Roman" w:hAnsi="Times New Roman" w:cs="Times New Roman"/>
        </w:rPr>
        <w:lastRenderedPageBreak/>
        <w:t>или наличии нарушений условий настоящего Контракта, а также об отсутствии или наличии нарушений в части качества и безопасности Товара.</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3.15. В случае если по результатам такой экспертизы установлены нарушения условий настоящего Контракта, за исключением условий, касающихся качества </w:t>
      </w:r>
      <w:r w:rsidR="007B562B" w:rsidRPr="00E41D59">
        <w:rPr>
          <w:rFonts w:ascii="Times New Roman" w:hAnsi="Times New Roman" w:cs="Times New Roman"/>
        </w:rPr>
        <w:t xml:space="preserve">                            </w:t>
      </w:r>
      <w:r w:rsidRPr="00E41D59">
        <w:rPr>
          <w:rFonts w:ascii="Times New Roman" w:hAnsi="Times New Roman" w:cs="Times New Roman"/>
        </w:rPr>
        <w:t>и безопасности Товара, не препятствующие приемке поставленного Товара, в заключени</w:t>
      </w:r>
      <w:proofErr w:type="gramStart"/>
      <w:r w:rsidRPr="00E41D59">
        <w:rPr>
          <w:rFonts w:ascii="Times New Roman" w:hAnsi="Times New Roman" w:cs="Times New Roman"/>
        </w:rPr>
        <w:t>и</w:t>
      </w:r>
      <w:proofErr w:type="gramEnd"/>
      <w:r w:rsidRPr="00E41D59">
        <w:rPr>
          <w:rFonts w:ascii="Times New Roman" w:hAnsi="Times New Roman" w:cs="Times New Roman"/>
        </w:rPr>
        <w:t xml:space="preserve"> могут содержаться предложения об устранении данных нарушений, в том числе </w:t>
      </w:r>
      <w:r w:rsidR="007B562B" w:rsidRPr="00E41D59">
        <w:rPr>
          <w:rFonts w:ascii="Times New Roman" w:hAnsi="Times New Roman" w:cs="Times New Roman"/>
        </w:rPr>
        <w:t xml:space="preserve">                              </w:t>
      </w:r>
      <w:r w:rsidRPr="00E41D59">
        <w:rPr>
          <w:rFonts w:ascii="Times New Roman" w:hAnsi="Times New Roman" w:cs="Times New Roman"/>
        </w:rPr>
        <w:t>с указанием срока их устранения.</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3.16.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7B562B" w:rsidRPr="00E41D59">
        <w:rPr>
          <w:rFonts w:ascii="Times New Roman" w:hAnsi="Times New Roman" w:cs="Times New Roman"/>
        </w:rPr>
        <w:t xml:space="preserve">                   </w:t>
      </w:r>
      <w:r w:rsidRPr="00E41D59">
        <w:rPr>
          <w:rFonts w:ascii="Times New Roman" w:hAnsi="Times New Roman" w:cs="Times New Roman"/>
        </w:rPr>
        <w:t>не препятствует приемке Товара и устранено Поставщиком.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3.17. </w:t>
      </w:r>
      <w:proofErr w:type="gramStart"/>
      <w:r w:rsidRPr="00E41D59">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основании которого Заказчик подписывает товарную накладную по форме N ТОРГ-12, либо (универсальный передаточный документ)  УПД</w:t>
      </w:r>
      <w:proofErr w:type="gramEnd"/>
      <w:r w:rsidRPr="00E41D59">
        <w:rPr>
          <w:rFonts w:ascii="Times New Roman" w:hAnsi="Times New Roman" w:cs="Times New Roman"/>
        </w:rPr>
        <w:t xml:space="preserve"> в течение 3 (трех) рабочих дней с момента доставки Товара.</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3.18. </w:t>
      </w:r>
      <w:proofErr w:type="gramStart"/>
      <w:r w:rsidRPr="00E41D59">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B562B" w:rsidRPr="00E41D59">
        <w:rPr>
          <w:rFonts w:ascii="Times New Roman" w:hAnsi="Times New Roman" w:cs="Times New Roman"/>
        </w:rPr>
        <w:t xml:space="preserve">                          </w:t>
      </w:r>
      <w:r w:rsidRPr="00E41D59">
        <w:rPr>
          <w:rFonts w:ascii="Times New Roman" w:hAnsi="Times New Roman" w:cs="Times New Roman"/>
        </w:rPr>
        <w:t>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3.19.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 xml:space="preserve">3.20. </w:t>
      </w:r>
      <w:proofErr w:type="gramStart"/>
      <w:r w:rsidRPr="00E41D59">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sidR="007B562B" w:rsidRPr="00E41D59">
        <w:rPr>
          <w:rFonts w:ascii="Times New Roman" w:hAnsi="Times New Roman" w:cs="Times New Roman"/>
        </w:rPr>
        <w:t xml:space="preserve">                       </w:t>
      </w:r>
      <w:r w:rsidRPr="00E41D59">
        <w:rPr>
          <w:rFonts w:ascii="Times New Roman" w:hAnsi="Times New Roman" w:cs="Times New Roman"/>
        </w:rPr>
        <w:t>со стороны Заказчика устранить выявленные нарушения (</w:t>
      </w:r>
      <w:proofErr w:type="spellStart"/>
      <w:r w:rsidRPr="00E41D59">
        <w:rPr>
          <w:rFonts w:ascii="Times New Roman" w:hAnsi="Times New Roman" w:cs="Times New Roman"/>
        </w:rPr>
        <w:t>допоставить</w:t>
      </w:r>
      <w:proofErr w:type="spellEnd"/>
      <w:r w:rsidRPr="00E41D59">
        <w:rPr>
          <w:rFonts w:ascii="Times New Roman" w:hAnsi="Times New Roman" w:cs="Times New Roman"/>
        </w:rPr>
        <w:t xml:space="preserve">, доукомплектовать, заменить Товар) в срок не позднее 10 (десяти) календарных дней со дня получения </w:t>
      </w:r>
      <w:r w:rsidR="007B562B" w:rsidRPr="00E41D59">
        <w:rPr>
          <w:rFonts w:ascii="Times New Roman" w:hAnsi="Times New Roman" w:cs="Times New Roman"/>
        </w:rPr>
        <w:t xml:space="preserve">                          </w:t>
      </w:r>
      <w:r w:rsidRPr="00E41D59">
        <w:rPr>
          <w:rFonts w:ascii="Times New Roman" w:hAnsi="Times New Roman" w:cs="Times New Roman"/>
        </w:rPr>
        <w:t>от Заказчика мотивированного отказа.</w:t>
      </w:r>
      <w:proofErr w:type="gramEnd"/>
      <w:r w:rsidRPr="00E41D59">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либо (универсальный передаточный документ) УПД в порядке, предусмотренном настоящим разделом.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3.21.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3.22. Заказчик в течение 3 (трех) рабочих дней со дня получения Комплекта сопроводительной документации, которым сопровождается поставка каждой партии Товара, подписывает и направляет Поставщику Акт сдачи-приемки Товара или направляет мотивированный отказ.</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3.23. После устранения недостатков, послуживших основанием для направления мотивированного отказа, Поставщик повторно направляет Заказчику Комплект сопроводительной документации, которым  сопровождается поставка каждой партии Товара. Заказчик рассматривает указанные документы и подписывает со своей стороны Акт               сдачи-приемки Товара в порядке и сроки, предусмотренные настоящим разделом.</w:t>
      </w:r>
    </w:p>
    <w:p w:rsidR="004B1964" w:rsidRPr="00E41D59" w:rsidRDefault="004B1964" w:rsidP="004B1964">
      <w:pPr>
        <w:pStyle w:val="31"/>
        <w:tabs>
          <w:tab w:val="left" w:pos="0"/>
        </w:tabs>
        <w:spacing w:after="0"/>
        <w:ind w:left="0" w:firstLine="709"/>
        <w:jc w:val="both"/>
        <w:rPr>
          <w:sz w:val="24"/>
          <w:szCs w:val="24"/>
        </w:rPr>
      </w:pPr>
      <w:r w:rsidRPr="00E41D59">
        <w:rPr>
          <w:sz w:val="24"/>
          <w:szCs w:val="24"/>
        </w:rPr>
        <w:lastRenderedPageBreak/>
        <w:t>3.24. Обязательства Поставщика по поставке Товара считаются выполненными                        с момента получения Товара Заказчиком и вручения Заказчику Комплекта сопроводительной документации, которым сопровождается поставка каждой партии Товара, на весь поставляемый Товар и согласованный Заказчиком без замечаний.</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3.25. 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4B1964" w:rsidRPr="00E41D59" w:rsidRDefault="004B1964" w:rsidP="004B1964">
      <w:pPr>
        <w:pStyle w:val="ConsPlusNormal"/>
        <w:tabs>
          <w:tab w:val="left" w:pos="0"/>
        </w:tabs>
        <w:ind w:firstLine="709"/>
        <w:jc w:val="both"/>
        <w:rPr>
          <w:rFonts w:ascii="Times New Roman" w:hAnsi="Times New Roman" w:cs="Times New Roman"/>
        </w:rPr>
      </w:pPr>
      <w:r w:rsidRPr="00E41D59">
        <w:rPr>
          <w:rFonts w:ascii="Times New Roman" w:hAnsi="Times New Roman" w:cs="Times New Roman"/>
        </w:rPr>
        <w:t xml:space="preserve">3.26. Право собственности на Товар, риск утраты, случайной гибели </w:t>
      </w:r>
      <w:r w:rsidR="007B562B" w:rsidRPr="00E41D59">
        <w:rPr>
          <w:rFonts w:ascii="Times New Roman" w:hAnsi="Times New Roman" w:cs="Times New Roman"/>
        </w:rPr>
        <w:t xml:space="preserve">                                 </w:t>
      </w:r>
      <w:r w:rsidRPr="00E41D59">
        <w:rPr>
          <w:rFonts w:ascii="Times New Roman" w:hAnsi="Times New Roman" w:cs="Times New Roman"/>
        </w:rPr>
        <w:t>или повреждения Товара переходят от Поставщика к Заказчику/Получателю с момента подписания Сторонами товарной накладной по форме N ТОРГ-12 либо (универсальный передаточный документ) УПД.</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3.27.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B1964" w:rsidRPr="00E41D59" w:rsidRDefault="004B1964" w:rsidP="004B1964">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3.28. В случае когда, документы из Комплекта сопроводительной документации,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Заказчиком полного Комплекта сопроводительной документации.</w:t>
      </w:r>
    </w:p>
    <w:p w:rsidR="007B562B" w:rsidRPr="00E41D59" w:rsidRDefault="004B1964" w:rsidP="00E41D59">
      <w:pPr>
        <w:pStyle w:val="ConsPlusNormal"/>
        <w:tabs>
          <w:tab w:val="left" w:pos="0"/>
          <w:tab w:val="left" w:pos="709"/>
        </w:tabs>
        <w:ind w:firstLine="709"/>
        <w:jc w:val="both"/>
        <w:rPr>
          <w:rFonts w:ascii="Times New Roman" w:hAnsi="Times New Roman" w:cs="Times New Roman"/>
        </w:rPr>
      </w:pPr>
      <w:r w:rsidRPr="00E41D59">
        <w:rPr>
          <w:rFonts w:ascii="Times New Roman" w:hAnsi="Times New Roman" w:cs="Times New Roman"/>
        </w:rPr>
        <w:t>3.29. Сдача и приемка Товара осуществляются уполномоченными представителями Сторон.</w:t>
      </w:r>
    </w:p>
    <w:p w:rsidR="00E41D59" w:rsidRPr="00E41D59" w:rsidRDefault="00E41D59" w:rsidP="00E41D59">
      <w:pPr>
        <w:pStyle w:val="ConsPlusNormal"/>
        <w:tabs>
          <w:tab w:val="left" w:pos="0"/>
          <w:tab w:val="left" w:pos="709"/>
        </w:tabs>
        <w:ind w:firstLine="709"/>
        <w:jc w:val="both"/>
        <w:rPr>
          <w:rFonts w:ascii="Times New Roman" w:hAnsi="Times New Roman" w:cs="Times New Roman"/>
        </w:rPr>
      </w:pPr>
    </w:p>
    <w:p w:rsidR="004B1964" w:rsidRPr="00E41D59" w:rsidRDefault="004B1964" w:rsidP="00630C15">
      <w:pPr>
        <w:pStyle w:val="ConsPlusNormal"/>
        <w:numPr>
          <w:ilvl w:val="0"/>
          <w:numId w:val="2"/>
        </w:numPr>
        <w:jc w:val="center"/>
        <w:outlineLvl w:val="1"/>
        <w:rPr>
          <w:rFonts w:ascii="Times New Roman" w:hAnsi="Times New Roman" w:cs="Times New Roman"/>
          <w:b/>
        </w:rPr>
      </w:pPr>
      <w:r w:rsidRPr="00E41D59">
        <w:rPr>
          <w:rFonts w:ascii="Times New Roman" w:hAnsi="Times New Roman" w:cs="Times New Roman"/>
          <w:b/>
        </w:rPr>
        <w:t>Тара и упаковка Товара</w:t>
      </w:r>
    </w:p>
    <w:p w:rsidR="00630C15" w:rsidRPr="00E41D59" w:rsidRDefault="00630C15" w:rsidP="00630C15">
      <w:pPr>
        <w:pStyle w:val="ConsPlusNormal"/>
        <w:ind w:left="360" w:firstLine="0"/>
        <w:outlineLvl w:val="1"/>
        <w:rPr>
          <w:rFonts w:ascii="Times New Roman" w:hAnsi="Times New Roman" w:cs="Times New Roman"/>
          <w:b/>
        </w:rPr>
      </w:pP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4.1. Тара и упаковка Товара должны гарантировать целостность и сохранность Товара при перевозке и длительном хранении на складе Заказчика. Маркировка на упаковке должна соответствовать действующим стандартам. Упаковка не должна иметь вскрытий, вмятин, порезов.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t xml:space="preserve">4.2.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Pr="00E41D59">
          <w:rPr>
            <w:rFonts w:ascii="Times New Roman" w:hAnsi="Times New Roman" w:cs="Times New Roman"/>
          </w:rPr>
          <w:t>разделом</w:t>
        </w:r>
      </w:hyperlink>
      <w:r w:rsidRPr="00E41D59">
        <w:rPr>
          <w:rFonts w:ascii="Times New Roman" w:hAnsi="Times New Roman" w:cs="Times New Roman"/>
        </w:rPr>
        <w:t xml:space="preserve"> 3 настоящего Контракта. Такой Товар не засчитывается в счет исполнения обязательств</w:t>
      </w:r>
      <w:r w:rsidR="006278BA" w:rsidRPr="00E41D59">
        <w:rPr>
          <w:rFonts w:ascii="Times New Roman" w:hAnsi="Times New Roman" w:cs="Times New Roman"/>
        </w:rPr>
        <w:t xml:space="preserve"> </w:t>
      </w:r>
      <w:r w:rsidRPr="00E41D59">
        <w:rPr>
          <w:rFonts w:ascii="Times New Roman" w:hAnsi="Times New Roman" w:cs="Times New Roman"/>
        </w:rPr>
        <w:t>по настоящему Контракту.</w:t>
      </w:r>
    </w:p>
    <w:p w:rsidR="004B1964" w:rsidRPr="00E41D59" w:rsidRDefault="004B1964" w:rsidP="004B1964">
      <w:pPr>
        <w:pStyle w:val="ConsPlusNormal"/>
        <w:tabs>
          <w:tab w:val="left" w:pos="709"/>
        </w:tabs>
        <w:ind w:firstLine="709"/>
        <w:jc w:val="both"/>
        <w:rPr>
          <w:rFonts w:ascii="Times New Roman" w:hAnsi="Times New Roman" w:cs="Times New Roman"/>
        </w:rPr>
      </w:pPr>
      <w:r w:rsidRPr="00E41D59" w:rsidDel="004C45CC">
        <w:rPr>
          <w:rStyle w:val="ac"/>
          <w:rFonts w:ascii="Times New Roman" w:eastAsia="Times New Roman" w:hAnsi="Times New Roman" w:cs="Times New Roman"/>
          <w:sz w:val="24"/>
          <w:szCs w:val="24"/>
          <w:lang w:eastAsia="ru-RU"/>
        </w:rPr>
        <w:t xml:space="preserve"> </w:t>
      </w:r>
      <w:r w:rsidRPr="00E41D59">
        <w:rPr>
          <w:rFonts w:ascii="Times New Roman" w:hAnsi="Times New Roman" w:cs="Times New Roman"/>
        </w:rPr>
        <w:t>4.3.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B1964" w:rsidRPr="00E41D59" w:rsidRDefault="004B1964" w:rsidP="001A7F6E">
      <w:pPr>
        <w:pStyle w:val="31"/>
        <w:tabs>
          <w:tab w:val="left" w:pos="709"/>
          <w:tab w:val="left" w:pos="1276"/>
        </w:tabs>
        <w:spacing w:after="0"/>
        <w:ind w:left="0"/>
        <w:rPr>
          <w:b/>
          <w:sz w:val="24"/>
          <w:szCs w:val="24"/>
        </w:rPr>
      </w:pPr>
    </w:p>
    <w:p w:rsidR="004B1964" w:rsidRPr="00E41D59" w:rsidRDefault="004B1964" w:rsidP="004B1964">
      <w:pPr>
        <w:pStyle w:val="31"/>
        <w:tabs>
          <w:tab w:val="left" w:pos="709"/>
          <w:tab w:val="left" w:pos="1276"/>
        </w:tabs>
        <w:spacing w:after="0"/>
        <w:ind w:left="360"/>
        <w:jc w:val="center"/>
        <w:rPr>
          <w:b/>
          <w:sz w:val="24"/>
          <w:szCs w:val="24"/>
        </w:rPr>
      </w:pPr>
      <w:r w:rsidRPr="00E41D59">
        <w:rPr>
          <w:b/>
          <w:sz w:val="24"/>
          <w:szCs w:val="24"/>
        </w:rPr>
        <w:t>5. Качество Товара</w:t>
      </w:r>
    </w:p>
    <w:p w:rsidR="004B1964" w:rsidRPr="00E41D59" w:rsidRDefault="004B1964" w:rsidP="004B1964">
      <w:pPr>
        <w:pStyle w:val="31"/>
        <w:tabs>
          <w:tab w:val="left" w:pos="709"/>
          <w:tab w:val="left" w:pos="1276"/>
        </w:tabs>
        <w:spacing w:after="0"/>
        <w:ind w:left="720"/>
        <w:rPr>
          <w:sz w:val="24"/>
          <w:szCs w:val="24"/>
        </w:rPr>
      </w:pPr>
    </w:p>
    <w:p w:rsidR="004B1964" w:rsidRPr="00E41D59" w:rsidRDefault="004B1964" w:rsidP="004B1964">
      <w:pPr>
        <w:pStyle w:val="a5"/>
        <w:ind w:firstLine="709"/>
        <w:jc w:val="both"/>
        <w:rPr>
          <w:rFonts w:ascii="Times New Roman" w:hAnsi="Times New Roman"/>
          <w:spacing w:val="-1"/>
          <w:sz w:val="24"/>
          <w:szCs w:val="24"/>
        </w:rPr>
      </w:pPr>
      <w:r w:rsidRPr="00E41D59">
        <w:rPr>
          <w:rFonts w:ascii="Times New Roman" w:hAnsi="Times New Roman"/>
          <w:sz w:val="24"/>
          <w:szCs w:val="24"/>
        </w:rPr>
        <w:t xml:space="preserve">5.1. Поставляемый Товар должен быть надлежащего качества соответствовать требованиям действующих </w:t>
      </w:r>
      <w:proofErr w:type="spellStart"/>
      <w:r w:rsidRPr="00E41D59">
        <w:rPr>
          <w:rFonts w:ascii="Times New Roman" w:hAnsi="Times New Roman"/>
          <w:sz w:val="24"/>
          <w:szCs w:val="24"/>
        </w:rPr>
        <w:t>ГОСТов</w:t>
      </w:r>
      <w:proofErr w:type="spellEnd"/>
      <w:r w:rsidRPr="00E41D59">
        <w:rPr>
          <w:rFonts w:ascii="Times New Roman" w:hAnsi="Times New Roman"/>
          <w:sz w:val="24"/>
          <w:szCs w:val="24"/>
        </w:rPr>
        <w:t xml:space="preserve"> и заявленным характеристикам. Товар должен быть сертифицирован, </w:t>
      </w:r>
      <w:proofErr w:type="gramStart"/>
      <w:r w:rsidRPr="00E41D59">
        <w:rPr>
          <w:rFonts w:ascii="Times New Roman" w:hAnsi="Times New Roman"/>
          <w:sz w:val="24"/>
          <w:szCs w:val="24"/>
        </w:rPr>
        <w:t>согласно</w:t>
      </w:r>
      <w:proofErr w:type="gramEnd"/>
      <w:r w:rsidRPr="00E41D59">
        <w:rPr>
          <w:rFonts w:ascii="Times New Roman" w:hAnsi="Times New Roman"/>
          <w:sz w:val="24"/>
          <w:szCs w:val="24"/>
        </w:rPr>
        <w:t xml:space="preserve"> действующих норм, безопасен в эксплуатации и сопровождаться комплектом соответствующих документов. </w:t>
      </w:r>
      <w:r w:rsidRPr="00E41D59">
        <w:rPr>
          <w:rFonts w:ascii="Times New Roman" w:hAnsi="Times New Roman"/>
          <w:spacing w:val="-1"/>
          <w:sz w:val="24"/>
          <w:szCs w:val="24"/>
        </w:rPr>
        <w:t>Товар</w:t>
      </w:r>
      <w:r w:rsidRPr="00E41D59">
        <w:rPr>
          <w:rFonts w:ascii="Times New Roman" w:hAnsi="Times New Roman"/>
          <w:sz w:val="24"/>
          <w:szCs w:val="24"/>
        </w:rPr>
        <w:t xml:space="preserve"> должен быть полностью исправным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 находиться в рабочем состоянии. </w:t>
      </w:r>
      <w:r w:rsidRPr="00E41D59">
        <w:rPr>
          <w:rFonts w:ascii="Times New Roman" w:hAnsi="Times New Roman"/>
          <w:spacing w:val="-4"/>
          <w:sz w:val="24"/>
          <w:szCs w:val="24"/>
        </w:rPr>
        <w:t>П</w:t>
      </w:r>
      <w:r w:rsidRPr="00E41D59">
        <w:rPr>
          <w:rFonts w:ascii="Times New Roman" w:hAnsi="Times New Roman"/>
          <w:spacing w:val="-1"/>
          <w:sz w:val="24"/>
          <w:szCs w:val="24"/>
        </w:rPr>
        <w:t xml:space="preserve">ри </w:t>
      </w:r>
      <w:r w:rsidRPr="00E41D59">
        <w:rPr>
          <w:rFonts w:ascii="Times New Roman" w:hAnsi="Times New Roman"/>
          <w:spacing w:val="-2"/>
          <w:sz w:val="24"/>
          <w:szCs w:val="24"/>
        </w:rPr>
        <w:t xml:space="preserve">эксплуатации </w:t>
      </w:r>
      <w:r w:rsidRPr="00E41D59">
        <w:rPr>
          <w:rFonts w:ascii="Times New Roman" w:hAnsi="Times New Roman"/>
          <w:sz w:val="24"/>
          <w:szCs w:val="24"/>
        </w:rPr>
        <w:t xml:space="preserve">и </w:t>
      </w:r>
      <w:r w:rsidRPr="00E41D59">
        <w:rPr>
          <w:rFonts w:ascii="Times New Roman" w:hAnsi="Times New Roman"/>
          <w:spacing w:val="-1"/>
          <w:sz w:val="24"/>
          <w:szCs w:val="24"/>
        </w:rPr>
        <w:t xml:space="preserve">хранении не </w:t>
      </w:r>
      <w:r w:rsidRPr="00E41D59">
        <w:rPr>
          <w:rFonts w:ascii="Times New Roman" w:hAnsi="Times New Roman"/>
          <w:spacing w:val="-2"/>
          <w:sz w:val="24"/>
          <w:szCs w:val="24"/>
        </w:rPr>
        <w:t xml:space="preserve">должен </w:t>
      </w:r>
      <w:r w:rsidRPr="00E41D59">
        <w:rPr>
          <w:rFonts w:ascii="Times New Roman" w:hAnsi="Times New Roman"/>
          <w:spacing w:val="-1"/>
          <w:sz w:val="24"/>
          <w:szCs w:val="24"/>
        </w:rPr>
        <w:t xml:space="preserve">выделять вредных, ядовитых, радиоактивных веществ, не должен </w:t>
      </w:r>
      <w:r w:rsidRPr="00E41D59">
        <w:rPr>
          <w:rFonts w:ascii="Times New Roman" w:hAnsi="Times New Roman"/>
          <w:spacing w:val="-2"/>
          <w:sz w:val="24"/>
          <w:szCs w:val="24"/>
        </w:rPr>
        <w:t xml:space="preserve">создавать угрозу </w:t>
      </w:r>
      <w:r w:rsidRPr="00E41D59">
        <w:rPr>
          <w:rFonts w:ascii="Times New Roman" w:hAnsi="Times New Roman"/>
          <w:spacing w:val="-1"/>
          <w:sz w:val="24"/>
          <w:szCs w:val="24"/>
        </w:rPr>
        <w:t xml:space="preserve">жизни </w:t>
      </w:r>
      <w:r w:rsidRPr="00E41D59">
        <w:rPr>
          <w:rFonts w:ascii="Times New Roman" w:hAnsi="Times New Roman"/>
          <w:spacing w:val="-2"/>
          <w:sz w:val="24"/>
          <w:szCs w:val="24"/>
        </w:rPr>
        <w:t>человека</w:t>
      </w:r>
      <w:r w:rsidRPr="00E41D59">
        <w:rPr>
          <w:rFonts w:ascii="Times New Roman" w:hAnsi="Times New Roman"/>
          <w:sz w:val="24"/>
          <w:szCs w:val="24"/>
        </w:rPr>
        <w:t xml:space="preserve">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 </w:t>
      </w:r>
      <w:r w:rsidRPr="00E41D59">
        <w:rPr>
          <w:rFonts w:ascii="Times New Roman" w:hAnsi="Times New Roman"/>
          <w:spacing w:val="-2"/>
          <w:sz w:val="24"/>
          <w:szCs w:val="24"/>
        </w:rPr>
        <w:t xml:space="preserve">окружающей </w:t>
      </w:r>
      <w:r w:rsidRPr="00E41D59">
        <w:rPr>
          <w:rFonts w:ascii="Times New Roman" w:hAnsi="Times New Roman"/>
          <w:spacing w:val="-1"/>
          <w:sz w:val="24"/>
          <w:szCs w:val="24"/>
        </w:rPr>
        <w:t>среде.</w:t>
      </w:r>
    </w:p>
    <w:p w:rsidR="004B1964" w:rsidRPr="00E41D59" w:rsidRDefault="004B1964" w:rsidP="006108B1">
      <w:pPr>
        <w:pStyle w:val="a5"/>
        <w:ind w:firstLine="709"/>
        <w:jc w:val="both"/>
        <w:rPr>
          <w:rFonts w:ascii="Times New Roman" w:hAnsi="Times New Roman"/>
          <w:sz w:val="24"/>
          <w:szCs w:val="24"/>
        </w:rPr>
      </w:pPr>
      <w:r w:rsidRPr="00E41D59">
        <w:rPr>
          <w:rFonts w:ascii="Times New Roman" w:hAnsi="Times New Roman"/>
          <w:sz w:val="24"/>
          <w:szCs w:val="24"/>
        </w:rPr>
        <w:t xml:space="preserve">5.2. Поставляемый Товар должен быть </w:t>
      </w:r>
      <w:r w:rsidRPr="00E41D59">
        <w:rPr>
          <w:rFonts w:ascii="Times New Roman" w:hAnsi="Times New Roman"/>
          <w:bCs/>
          <w:sz w:val="24"/>
          <w:szCs w:val="24"/>
        </w:rPr>
        <w:t>заводской сборки,</w:t>
      </w:r>
      <w:r w:rsidRPr="00E41D59">
        <w:rPr>
          <w:rFonts w:ascii="Times New Roman" w:hAnsi="Times New Roman"/>
          <w:sz w:val="24"/>
          <w:szCs w:val="24"/>
        </w:rPr>
        <w:t xml:space="preserve"> новым, не бывшим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ранее не находившийся в использовании у Поставщика и (или) у третьих лиц, не находиться в залоге, под арестом или под иным обременением. </w:t>
      </w:r>
    </w:p>
    <w:p w:rsidR="004B1964" w:rsidRPr="00E41D59" w:rsidRDefault="006108B1" w:rsidP="004B1964">
      <w:pPr>
        <w:pStyle w:val="310"/>
        <w:tabs>
          <w:tab w:val="left" w:pos="1276"/>
        </w:tabs>
        <w:spacing w:after="0"/>
        <w:ind w:left="0" w:firstLine="709"/>
        <w:jc w:val="both"/>
        <w:rPr>
          <w:rFonts w:ascii="Times New Roman" w:hAnsi="Times New Roman" w:cs="Times New Roman"/>
          <w:sz w:val="24"/>
          <w:szCs w:val="24"/>
        </w:rPr>
      </w:pPr>
      <w:r w:rsidRPr="00E41D59">
        <w:rPr>
          <w:rFonts w:ascii="Times New Roman" w:hAnsi="Times New Roman" w:cs="Times New Roman"/>
          <w:sz w:val="24"/>
          <w:szCs w:val="24"/>
        </w:rPr>
        <w:t>5.3</w:t>
      </w:r>
      <w:r w:rsidR="004B1964" w:rsidRPr="00E41D59">
        <w:rPr>
          <w:rFonts w:ascii="Times New Roman" w:hAnsi="Times New Roman" w:cs="Times New Roman"/>
          <w:sz w:val="24"/>
          <w:szCs w:val="24"/>
        </w:rPr>
        <w:t>. Срок гарантии на Товар, установленный Поставщиком, должен быть не меньше срока гарантии, установленного производителем товара. В случае</w:t>
      </w:r>
      <w:proofErr w:type="gramStart"/>
      <w:r w:rsidR="004B1964" w:rsidRPr="00E41D59">
        <w:rPr>
          <w:rFonts w:ascii="Times New Roman" w:hAnsi="Times New Roman" w:cs="Times New Roman"/>
          <w:sz w:val="24"/>
          <w:szCs w:val="24"/>
        </w:rPr>
        <w:t>,</w:t>
      </w:r>
      <w:proofErr w:type="gramEnd"/>
      <w:r w:rsidR="004B1964" w:rsidRPr="00E41D59">
        <w:rPr>
          <w:rFonts w:ascii="Times New Roman" w:hAnsi="Times New Roman" w:cs="Times New Roman"/>
          <w:sz w:val="24"/>
          <w:szCs w:val="24"/>
        </w:rPr>
        <w:t xml:space="preserve"> если срок гарантии                        не установлен производителем Товара, то срок гарантии Поставщика, на поставляемый </w:t>
      </w:r>
      <w:r w:rsidR="004B1964" w:rsidRPr="00E41D59">
        <w:rPr>
          <w:rFonts w:ascii="Times New Roman" w:hAnsi="Times New Roman" w:cs="Times New Roman"/>
          <w:sz w:val="24"/>
          <w:szCs w:val="24"/>
        </w:rPr>
        <w:lastRenderedPageBreak/>
        <w:t xml:space="preserve">товар должен быть не менее 12 месяцев с момента подписания сторонами акта </w:t>
      </w:r>
      <w:r w:rsidR="007B562B" w:rsidRPr="00E41D59">
        <w:rPr>
          <w:rFonts w:ascii="Times New Roman" w:hAnsi="Times New Roman" w:cs="Times New Roman"/>
          <w:sz w:val="24"/>
          <w:szCs w:val="24"/>
        </w:rPr>
        <w:t xml:space="preserve">                      </w:t>
      </w:r>
      <w:r w:rsidR="004B1964" w:rsidRPr="00E41D59">
        <w:rPr>
          <w:rFonts w:ascii="Times New Roman" w:hAnsi="Times New Roman" w:cs="Times New Roman"/>
          <w:sz w:val="24"/>
          <w:szCs w:val="24"/>
        </w:rPr>
        <w:t>приема- передачи товара.</w:t>
      </w:r>
    </w:p>
    <w:p w:rsidR="004B1964" w:rsidRPr="00E41D59" w:rsidRDefault="004B1964" w:rsidP="004B1964">
      <w:pPr>
        <w:pStyle w:val="31"/>
        <w:spacing w:after="0"/>
        <w:ind w:left="0" w:firstLine="709"/>
        <w:jc w:val="both"/>
        <w:rPr>
          <w:sz w:val="24"/>
          <w:szCs w:val="24"/>
        </w:rPr>
      </w:pPr>
      <w:r w:rsidRPr="00E41D59">
        <w:rPr>
          <w:sz w:val="24"/>
          <w:szCs w:val="24"/>
        </w:rPr>
        <w:t>5.</w:t>
      </w:r>
      <w:r w:rsidR="006108B1" w:rsidRPr="00E41D59">
        <w:rPr>
          <w:sz w:val="24"/>
          <w:szCs w:val="24"/>
        </w:rPr>
        <w:t>4</w:t>
      </w:r>
      <w:r w:rsidRPr="00E41D59">
        <w:rPr>
          <w:sz w:val="24"/>
          <w:szCs w:val="24"/>
        </w:rPr>
        <w:t>. В течение гарантийного срока Поставщик осуществляет безвозмездную замену товара ненадлежащего качества на товар, соответствующий требованиям Контракта.</w:t>
      </w:r>
    </w:p>
    <w:p w:rsidR="004B1964" w:rsidRPr="00E41D59" w:rsidRDefault="004B1964" w:rsidP="004B1964">
      <w:pPr>
        <w:pStyle w:val="31"/>
        <w:spacing w:after="0"/>
        <w:ind w:left="0" w:firstLine="709"/>
        <w:jc w:val="both"/>
        <w:rPr>
          <w:sz w:val="24"/>
          <w:szCs w:val="24"/>
        </w:rPr>
      </w:pPr>
      <w:r w:rsidRPr="00E41D59">
        <w:rPr>
          <w:sz w:val="24"/>
          <w:szCs w:val="24"/>
        </w:rPr>
        <w:t>5.</w:t>
      </w:r>
      <w:r w:rsidR="006108B1" w:rsidRPr="00E41D59">
        <w:rPr>
          <w:sz w:val="24"/>
          <w:szCs w:val="24"/>
        </w:rPr>
        <w:t>5</w:t>
      </w:r>
      <w:r w:rsidRPr="00E41D59">
        <w:rPr>
          <w:sz w:val="24"/>
          <w:szCs w:val="24"/>
        </w:rPr>
        <w:t xml:space="preserve">. Срок устранения недостатков или замены Товара в период гарантийного </w:t>
      </w:r>
      <w:r w:rsidR="007B562B" w:rsidRPr="00E41D59">
        <w:rPr>
          <w:sz w:val="24"/>
          <w:szCs w:val="24"/>
        </w:rPr>
        <w:t xml:space="preserve">                </w:t>
      </w:r>
      <w:r w:rsidRPr="00E41D59">
        <w:rPr>
          <w:sz w:val="24"/>
          <w:szCs w:val="24"/>
        </w:rPr>
        <w:t>срока –</w:t>
      </w:r>
      <w:r w:rsidR="007B562B" w:rsidRPr="00E41D59">
        <w:rPr>
          <w:sz w:val="24"/>
          <w:szCs w:val="24"/>
        </w:rPr>
        <w:t xml:space="preserve"> </w:t>
      </w:r>
      <w:r w:rsidRPr="00E41D59">
        <w:rPr>
          <w:sz w:val="24"/>
          <w:szCs w:val="24"/>
        </w:rPr>
        <w:t xml:space="preserve">не более </w:t>
      </w:r>
      <w:r w:rsidRPr="00E41D59">
        <w:rPr>
          <w:sz w:val="24"/>
          <w:szCs w:val="24"/>
          <w:u w:val="single"/>
        </w:rPr>
        <w:t>30</w:t>
      </w:r>
      <w:r w:rsidR="007B562B" w:rsidRPr="00E41D59">
        <w:rPr>
          <w:sz w:val="24"/>
          <w:szCs w:val="24"/>
        </w:rPr>
        <w:t xml:space="preserve"> </w:t>
      </w:r>
      <w:r w:rsidRPr="00E41D59">
        <w:rPr>
          <w:sz w:val="24"/>
          <w:szCs w:val="24"/>
        </w:rPr>
        <w:t xml:space="preserve">календарных дней с момента обнаружения дефектов и уведомления </w:t>
      </w:r>
      <w:r w:rsidR="007B562B" w:rsidRPr="00E41D59">
        <w:rPr>
          <w:sz w:val="24"/>
          <w:szCs w:val="24"/>
        </w:rPr>
        <w:t xml:space="preserve">                 </w:t>
      </w:r>
      <w:r w:rsidRPr="00E41D59">
        <w:rPr>
          <w:sz w:val="24"/>
          <w:szCs w:val="24"/>
        </w:rPr>
        <w:t xml:space="preserve">о них Поставщика по средствам почтовой, факсимильной или </w:t>
      </w:r>
      <w:r w:rsidR="007B562B" w:rsidRPr="00E41D59">
        <w:rPr>
          <w:sz w:val="24"/>
          <w:szCs w:val="24"/>
        </w:rPr>
        <w:t xml:space="preserve">телеграфной связи. Транспортные </w:t>
      </w:r>
      <w:r w:rsidRPr="00E41D59">
        <w:rPr>
          <w:sz w:val="24"/>
          <w:szCs w:val="24"/>
        </w:rPr>
        <w:t>и другие расходы, связанные с заменой некачественного Товара в период гарантийного срока уплачиваются за счет Поставщика.</w:t>
      </w:r>
    </w:p>
    <w:p w:rsidR="004B1964" w:rsidRPr="00E41D59" w:rsidRDefault="004B1964" w:rsidP="004B1964">
      <w:pPr>
        <w:pStyle w:val="ConsPlusNormal"/>
        <w:tabs>
          <w:tab w:val="left" w:pos="851"/>
        </w:tabs>
        <w:ind w:firstLine="709"/>
        <w:jc w:val="both"/>
        <w:rPr>
          <w:rFonts w:ascii="Times New Roman" w:hAnsi="Times New Roman" w:cs="Times New Roman"/>
        </w:rPr>
      </w:pPr>
      <w:r w:rsidRPr="00E41D59">
        <w:rPr>
          <w:rFonts w:ascii="Times New Roman" w:hAnsi="Times New Roman" w:cs="Times New Roman"/>
        </w:rPr>
        <w:t>5.</w:t>
      </w:r>
      <w:r w:rsidR="006108B1" w:rsidRPr="00E41D59">
        <w:rPr>
          <w:rFonts w:ascii="Times New Roman" w:hAnsi="Times New Roman" w:cs="Times New Roman"/>
        </w:rPr>
        <w:t>6</w:t>
      </w:r>
      <w:r w:rsidRPr="00E41D59">
        <w:rPr>
          <w:rFonts w:ascii="Times New Roman" w:hAnsi="Times New Roman" w:cs="Times New Roman"/>
        </w:rPr>
        <w:t>. Транспортные и другие расходы, связанные с заменой некачественного Товара                       в период гарантийного срока, уплачиваются за счет Поставщика.</w:t>
      </w:r>
    </w:p>
    <w:p w:rsidR="007B562B" w:rsidRPr="00E41D59" w:rsidRDefault="007B562B" w:rsidP="001A7F6E">
      <w:pPr>
        <w:pStyle w:val="ConsPlusNormal"/>
        <w:tabs>
          <w:tab w:val="left" w:pos="709"/>
        </w:tabs>
        <w:ind w:firstLine="0"/>
        <w:jc w:val="both"/>
        <w:rPr>
          <w:rFonts w:ascii="Times New Roman" w:hAnsi="Times New Roman" w:cs="Times New Roman"/>
        </w:rPr>
      </w:pPr>
    </w:p>
    <w:p w:rsidR="004B1964" w:rsidRPr="00E41D59" w:rsidRDefault="004B1964" w:rsidP="004B1964">
      <w:pPr>
        <w:spacing w:after="0" w:line="240" w:lineRule="auto"/>
        <w:jc w:val="center"/>
        <w:rPr>
          <w:rFonts w:ascii="Times New Roman" w:hAnsi="Times New Roman" w:cs="Times New Roman"/>
          <w:b/>
          <w:bCs/>
          <w:sz w:val="24"/>
          <w:szCs w:val="24"/>
        </w:rPr>
      </w:pPr>
      <w:r w:rsidRPr="00E41D59">
        <w:rPr>
          <w:rFonts w:ascii="Times New Roman" w:hAnsi="Times New Roman" w:cs="Times New Roman"/>
          <w:b/>
          <w:sz w:val="24"/>
          <w:szCs w:val="24"/>
        </w:rPr>
        <w:t>6.</w:t>
      </w:r>
      <w:r w:rsidR="00E41D59">
        <w:rPr>
          <w:rFonts w:ascii="Times New Roman" w:hAnsi="Times New Roman" w:cs="Times New Roman"/>
          <w:b/>
          <w:sz w:val="24"/>
          <w:szCs w:val="24"/>
        </w:rPr>
        <w:t xml:space="preserve"> </w:t>
      </w:r>
      <w:r w:rsidRPr="00E41D59">
        <w:rPr>
          <w:rFonts w:ascii="Times New Roman" w:hAnsi="Times New Roman" w:cs="Times New Roman"/>
          <w:b/>
          <w:bCs/>
          <w:sz w:val="24"/>
          <w:szCs w:val="24"/>
        </w:rPr>
        <w:t>Цена Контракта и порядок расчетов</w:t>
      </w:r>
    </w:p>
    <w:p w:rsidR="004B1964" w:rsidRPr="00E41D59" w:rsidRDefault="004B1964" w:rsidP="004B1964">
      <w:pPr>
        <w:spacing w:after="0" w:line="240" w:lineRule="auto"/>
        <w:jc w:val="center"/>
        <w:rPr>
          <w:rFonts w:ascii="Times New Roman" w:hAnsi="Times New Roman" w:cs="Times New Roman"/>
          <w:b/>
          <w:bCs/>
          <w:sz w:val="24"/>
          <w:szCs w:val="24"/>
        </w:rPr>
      </w:pPr>
    </w:p>
    <w:p w:rsidR="004B1964" w:rsidRPr="00E41D59" w:rsidRDefault="004B1964" w:rsidP="004B1964">
      <w:pPr>
        <w:tabs>
          <w:tab w:val="left" w:pos="709"/>
        </w:tabs>
        <w:spacing w:after="0" w:line="240" w:lineRule="auto"/>
        <w:ind w:firstLine="708"/>
        <w:jc w:val="both"/>
        <w:rPr>
          <w:rFonts w:ascii="Times New Roman" w:hAnsi="Times New Roman" w:cs="Times New Roman"/>
          <w:noProof/>
          <w:sz w:val="24"/>
          <w:szCs w:val="24"/>
        </w:rPr>
      </w:pPr>
      <w:r w:rsidRPr="00E41D59">
        <w:rPr>
          <w:rFonts w:ascii="Times New Roman" w:hAnsi="Times New Roman" w:cs="Times New Roman"/>
          <w:noProof/>
          <w:sz w:val="24"/>
          <w:szCs w:val="24"/>
        </w:rPr>
        <w:t xml:space="preserve">6.1. </w:t>
      </w:r>
      <w:proofErr w:type="gramStart"/>
      <w:r w:rsidRPr="00E41D59">
        <w:rPr>
          <w:rFonts w:ascii="Times New Roman" w:hAnsi="Times New Roman" w:cs="Times New Roman"/>
          <w:sz w:val="24"/>
          <w:szCs w:val="24"/>
        </w:rPr>
        <w:t xml:space="preserve">Цена настоящего Контракта составляет </w:t>
      </w:r>
      <w:r w:rsidRPr="00E41D59">
        <w:rPr>
          <w:rFonts w:ascii="Times New Roman" w:hAnsi="Times New Roman" w:cs="Times New Roman"/>
          <w:b/>
          <w:sz w:val="24"/>
          <w:szCs w:val="24"/>
        </w:rPr>
        <w:t>_____________</w:t>
      </w:r>
      <w:r w:rsidRPr="00E41D59">
        <w:rPr>
          <w:rFonts w:ascii="Times New Roman" w:hAnsi="Times New Roman" w:cs="Times New Roman"/>
          <w:b/>
          <w:sz w:val="24"/>
          <w:szCs w:val="24"/>
          <w:u w:val="single"/>
        </w:rPr>
        <w:t xml:space="preserve"> рублей_______</w:t>
      </w:r>
      <w:r w:rsidRPr="00E41D59">
        <w:rPr>
          <w:rFonts w:ascii="Times New Roman" w:hAnsi="Times New Roman" w:cs="Times New Roman"/>
          <w:b/>
          <w:sz w:val="24"/>
          <w:szCs w:val="24"/>
        </w:rPr>
        <w:t xml:space="preserve"> </w:t>
      </w:r>
      <w:r w:rsidRPr="00E41D59">
        <w:rPr>
          <w:rFonts w:ascii="Times New Roman" w:hAnsi="Times New Roman" w:cs="Times New Roman"/>
          <w:b/>
          <w:sz w:val="24"/>
          <w:szCs w:val="24"/>
          <w:u w:val="single"/>
        </w:rPr>
        <w:t xml:space="preserve">копеек </w:t>
      </w:r>
      <w:r w:rsidRPr="00E41D59">
        <w:rPr>
          <w:rFonts w:ascii="Times New Roman" w:hAnsi="Times New Roman" w:cs="Times New Roman"/>
          <w:sz w:val="24"/>
          <w:szCs w:val="24"/>
        </w:rPr>
        <w:t>(в том числе НДС - (__</w:t>
      </w:r>
      <w:r w:rsidR="007B562B" w:rsidRPr="00E41D59">
        <w:rPr>
          <w:rFonts w:ascii="Times New Roman" w:hAnsi="Times New Roman" w:cs="Times New Roman"/>
          <w:sz w:val="24"/>
          <w:szCs w:val="24"/>
        </w:rPr>
        <w:t>_</w:t>
      </w:r>
      <w:r w:rsidRPr="00E41D59">
        <w:rPr>
          <w:rFonts w:ascii="Times New Roman" w:hAnsi="Times New Roman" w:cs="Times New Roman"/>
          <w:sz w:val="24"/>
          <w:szCs w:val="24"/>
        </w:rPr>
        <w:t xml:space="preserve">_ </w:t>
      </w:r>
      <w:r w:rsidR="00EB6577">
        <w:rPr>
          <w:rFonts w:ascii="Times New Roman" w:hAnsi="Times New Roman" w:cs="Times New Roman"/>
          <w:sz w:val="24"/>
          <w:szCs w:val="24"/>
        </w:rPr>
        <w:t>%</w:t>
      </w:r>
      <w:r w:rsidRPr="00E41D59">
        <w:rPr>
          <w:rFonts w:ascii="Times New Roman" w:hAnsi="Times New Roman" w:cs="Times New Roman"/>
          <w:sz w:val="24"/>
          <w:szCs w:val="24"/>
        </w:rPr>
        <w:t xml:space="preserve">) в сумме __________ копеек_____ </w:t>
      </w:r>
      <w:r w:rsidRPr="00E41D59">
        <w:rPr>
          <w:rFonts w:ascii="Times New Roman" w:hAnsi="Times New Roman" w:cs="Times New Roman"/>
          <w:noProof/>
          <w:sz w:val="24"/>
          <w:szCs w:val="24"/>
        </w:rPr>
        <w:t xml:space="preserve">и включает в себя стоимость товара, </w:t>
      </w:r>
      <w:r w:rsidRPr="00E41D59">
        <w:rPr>
          <w:rFonts w:ascii="Times New Roman" w:hAnsi="Times New Roman" w:cs="Times New Roman"/>
          <w:sz w:val="24"/>
          <w:szCs w:val="24"/>
        </w:rPr>
        <w:t>стоимость тары и упаковочных материалов,</w:t>
      </w:r>
      <w:r w:rsidRPr="00E41D59">
        <w:rPr>
          <w:rFonts w:ascii="Times New Roman" w:hAnsi="Times New Roman" w:cs="Times New Roman"/>
          <w:noProof/>
          <w:sz w:val="24"/>
          <w:szCs w:val="24"/>
        </w:rPr>
        <w:t xml:space="preserve">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w:t>
      </w:r>
      <w:r w:rsidR="00630C15" w:rsidRPr="00E41D59">
        <w:rPr>
          <w:rFonts w:ascii="Times New Roman" w:hAnsi="Times New Roman" w:cs="Times New Roman"/>
          <w:noProof/>
          <w:sz w:val="24"/>
          <w:szCs w:val="24"/>
        </w:rPr>
        <w:t xml:space="preserve"> </w:t>
      </w:r>
      <w:r w:rsidR="007B562B" w:rsidRPr="00E41D59">
        <w:rPr>
          <w:rFonts w:ascii="Times New Roman" w:hAnsi="Times New Roman" w:cs="Times New Roman"/>
          <w:noProof/>
          <w:sz w:val="24"/>
          <w:szCs w:val="24"/>
        </w:rPr>
        <w:t xml:space="preserve">                  </w:t>
      </w:r>
      <w:r w:rsidRPr="00E41D59">
        <w:rPr>
          <w:rFonts w:ascii="Times New Roman" w:hAnsi="Times New Roman" w:cs="Times New Roman"/>
          <w:noProof/>
          <w:sz w:val="24"/>
          <w:szCs w:val="24"/>
        </w:rPr>
        <w:t>по Контракту.</w:t>
      </w:r>
      <w:proofErr w:type="gramEnd"/>
    </w:p>
    <w:p w:rsidR="004B1964" w:rsidRPr="00E41D59" w:rsidRDefault="004B1964" w:rsidP="004B1964">
      <w:pPr>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noProof/>
          <w:sz w:val="24"/>
          <w:szCs w:val="24"/>
        </w:rPr>
        <w:t xml:space="preserve">6.2. </w:t>
      </w:r>
      <w:r w:rsidRPr="00E41D59">
        <w:rPr>
          <w:rFonts w:ascii="Times New Roman" w:hAnsi="Times New Roman" w:cs="Times New Roman"/>
          <w:sz w:val="24"/>
          <w:szCs w:val="24"/>
        </w:rPr>
        <w:t>Цена Контракта является твердой и определяется на весь срок исполнения Контракта и изменению не подлежит, за исключением случаев, уст</w:t>
      </w:r>
      <w:r w:rsidR="007B562B" w:rsidRPr="00E41D59">
        <w:rPr>
          <w:rFonts w:ascii="Times New Roman" w:hAnsi="Times New Roman" w:cs="Times New Roman"/>
          <w:sz w:val="24"/>
          <w:szCs w:val="24"/>
        </w:rPr>
        <w:t xml:space="preserve">ановленных Федеральным законом </w:t>
      </w:r>
      <w:r w:rsidRPr="00E41D59">
        <w:rPr>
          <w:rFonts w:ascii="Times New Roman" w:hAnsi="Times New Roman" w:cs="Times New Roman"/>
          <w:sz w:val="24"/>
          <w:szCs w:val="24"/>
        </w:rPr>
        <w:t>о контрактной системе и настоящим Контрактом.</w:t>
      </w:r>
    </w:p>
    <w:p w:rsidR="004B1964" w:rsidRPr="00E41D59" w:rsidRDefault="004B1964" w:rsidP="004B1964">
      <w:pPr>
        <w:tabs>
          <w:tab w:val="left" w:pos="709"/>
        </w:tabs>
        <w:spacing w:after="0" w:line="240" w:lineRule="auto"/>
        <w:ind w:firstLine="708"/>
        <w:jc w:val="both"/>
        <w:rPr>
          <w:rFonts w:ascii="Times New Roman" w:hAnsi="Times New Roman" w:cs="Times New Roman"/>
          <w:noProof/>
          <w:sz w:val="24"/>
          <w:szCs w:val="24"/>
        </w:rPr>
      </w:pPr>
      <w:r w:rsidRPr="00E41D59">
        <w:rPr>
          <w:rFonts w:ascii="Times New Roman" w:hAnsi="Times New Roman" w:cs="Times New Roman"/>
          <w:sz w:val="24"/>
          <w:szCs w:val="24"/>
        </w:rPr>
        <w:t xml:space="preserve">6.3. Финансирование исполнения Контракта осуществляется за счет средств дополнительного бюджетного финансирования, в пределах утвержденных и доведенных лимитов бюджетных обязательств на </w:t>
      </w:r>
      <w:r w:rsidR="00F06BA2" w:rsidRPr="00E41D59">
        <w:rPr>
          <w:rFonts w:ascii="Times New Roman" w:hAnsi="Times New Roman" w:cs="Times New Roman"/>
          <w:sz w:val="24"/>
          <w:szCs w:val="24"/>
        </w:rPr>
        <w:t>202</w:t>
      </w:r>
      <w:r w:rsidR="0016708F" w:rsidRPr="00E41D59">
        <w:rPr>
          <w:rFonts w:ascii="Times New Roman" w:hAnsi="Times New Roman" w:cs="Times New Roman"/>
          <w:sz w:val="24"/>
          <w:szCs w:val="24"/>
        </w:rPr>
        <w:t>6</w:t>
      </w:r>
      <w:r w:rsidRPr="00E41D59">
        <w:rPr>
          <w:rFonts w:ascii="Times New Roman" w:hAnsi="Times New Roman" w:cs="Times New Roman"/>
          <w:sz w:val="24"/>
          <w:szCs w:val="24"/>
        </w:rPr>
        <w:t xml:space="preserve"> год согласно целевой статье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320 0305 4240690048 244.</w:t>
      </w:r>
    </w:p>
    <w:p w:rsidR="004B1964" w:rsidRPr="00E41D59" w:rsidRDefault="004B1964" w:rsidP="004B1964">
      <w:pPr>
        <w:pStyle w:val="aa"/>
        <w:ind w:firstLine="708"/>
        <w:jc w:val="both"/>
      </w:pPr>
      <w:r w:rsidRPr="00E41D59">
        <w:t xml:space="preserve">Выплата </w:t>
      </w:r>
      <w:r w:rsidRPr="00E41D59">
        <w:rPr>
          <w:iCs/>
        </w:rPr>
        <w:t>авансового платежа</w:t>
      </w:r>
      <w:r w:rsidRPr="00E41D59">
        <w:t xml:space="preserve"> по настоящему Контракту не предусматривается.</w:t>
      </w:r>
    </w:p>
    <w:p w:rsidR="004B1964" w:rsidRPr="00E41D59" w:rsidRDefault="004B1964" w:rsidP="004B1964">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 xml:space="preserve">6.4. Оплата стоимости поставленного Товара производится Заказчиком в течение 7 (семи) рабочих дней с момента получения Товара, начиная </w:t>
      </w:r>
      <w:proofErr w:type="gramStart"/>
      <w:r w:rsidRPr="00E41D59">
        <w:rPr>
          <w:rFonts w:ascii="Times New Roman" w:hAnsi="Times New Roman" w:cs="Times New Roman"/>
          <w:sz w:val="24"/>
          <w:szCs w:val="24"/>
        </w:rPr>
        <w:t>с даты предоставления</w:t>
      </w:r>
      <w:proofErr w:type="gramEnd"/>
      <w:r w:rsidRPr="00E41D59">
        <w:rPr>
          <w:rFonts w:ascii="Times New Roman" w:hAnsi="Times New Roman" w:cs="Times New Roman"/>
          <w:sz w:val="24"/>
          <w:szCs w:val="24"/>
        </w:rPr>
        <w:t xml:space="preserve"> Поставщиком Заказчику Комплекта сопроводительной документации, указанной в п. 6.6. Контракта, </w:t>
      </w:r>
      <w:proofErr w:type="gramStart"/>
      <w:r w:rsidRPr="00E41D59">
        <w:rPr>
          <w:rFonts w:ascii="Times New Roman" w:hAnsi="Times New Roman" w:cs="Times New Roman"/>
          <w:sz w:val="24"/>
          <w:szCs w:val="24"/>
        </w:rPr>
        <w:t>согласованной</w:t>
      </w:r>
      <w:proofErr w:type="gramEnd"/>
      <w:r w:rsidRPr="00E41D59">
        <w:rPr>
          <w:rFonts w:ascii="Times New Roman" w:hAnsi="Times New Roman" w:cs="Times New Roman"/>
          <w:sz w:val="24"/>
          <w:szCs w:val="24"/>
        </w:rPr>
        <w:t xml:space="preserve"> с Заказчиком без замечаний.</w:t>
      </w:r>
    </w:p>
    <w:p w:rsidR="004B1964" w:rsidRPr="00E41D59" w:rsidRDefault="004B1964" w:rsidP="004B1964">
      <w:pPr>
        <w:spacing w:after="0" w:line="240" w:lineRule="auto"/>
        <w:ind w:firstLine="708"/>
        <w:jc w:val="both"/>
        <w:rPr>
          <w:rFonts w:ascii="Times New Roman" w:hAnsi="Times New Roman" w:cs="Times New Roman"/>
          <w:b/>
          <w:sz w:val="24"/>
          <w:szCs w:val="24"/>
        </w:rPr>
      </w:pPr>
      <w:r w:rsidRPr="00E41D59">
        <w:rPr>
          <w:rFonts w:ascii="Times New Roman" w:hAnsi="Times New Roman" w:cs="Times New Roman"/>
          <w:b/>
          <w:sz w:val="24"/>
          <w:szCs w:val="24"/>
        </w:rPr>
        <w:t>При этом подписание документов, подтверждающих возникновение денежного обязательства, должно быть:</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b/>
          <w:sz w:val="24"/>
          <w:szCs w:val="24"/>
        </w:rPr>
        <w:t>на дату с 1 по 20 декабря финансового года включительно</w:t>
      </w:r>
      <w:r w:rsidRPr="00E41D59">
        <w:rPr>
          <w:rFonts w:ascii="Times New Roman" w:hAnsi="Times New Roman" w:cs="Times New Roman"/>
          <w:sz w:val="24"/>
          <w:szCs w:val="24"/>
        </w:rPr>
        <w:t xml:space="preserve">, - не </w:t>
      </w:r>
      <w:proofErr w:type="gramStart"/>
      <w:r w:rsidRPr="00E41D59">
        <w:rPr>
          <w:rFonts w:ascii="Times New Roman" w:hAnsi="Times New Roman" w:cs="Times New Roman"/>
          <w:sz w:val="24"/>
          <w:szCs w:val="24"/>
        </w:rPr>
        <w:t>позднее</w:t>
      </w:r>
      <w:proofErr w:type="gramEnd"/>
      <w:r w:rsidRPr="00E41D59">
        <w:rPr>
          <w:rFonts w:ascii="Times New Roman" w:hAnsi="Times New Roman" w:cs="Times New Roman"/>
          <w:sz w:val="24"/>
          <w:szCs w:val="24"/>
        </w:rPr>
        <w:t xml:space="preserve">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чем за один рабочий день до окончания текущего финансового года в пределах лимитов бюджетных обязательств, доведенных до получателя из средств дополнительного бюджетного финансирования на указанный финансовый год, либо в очередном финансовом году в пределах лимитов бюджетных обязательств, доведенных до получателей средств дополнительного бюджетного финансирования на очередной финансовый год;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b/>
          <w:sz w:val="24"/>
          <w:szCs w:val="24"/>
        </w:rPr>
        <w:t>на дату с 21 по 31 декабря финансового года включительно</w:t>
      </w:r>
      <w:r w:rsidRPr="00E41D59">
        <w:rPr>
          <w:rFonts w:ascii="Times New Roman" w:hAnsi="Times New Roman" w:cs="Times New Roman"/>
          <w:sz w:val="24"/>
          <w:szCs w:val="24"/>
        </w:rPr>
        <w:t>, - в очередном финансовом году в пределах лимитов бюджетных обязательств, доведенных до получателя                из средств дополнительного бюджетного финансирования на очередной финансовый год.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proofErr w:type="gramStart"/>
      <w:r w:rsidRPr="00E41D59">
        <w:rPr>
          <w:rFonts w:ascii="Times New Roman" w:hAnsi="Times New Roman" w:cs="Times New Roman"/>
          <w:b/>
          <w:sz w:val="24"/>
          <w:szCs w:val="24"/>
          <w:shd w:val="clear" w:color="auto" w:fill="FFFFFF"/>
        </w:rPr>
        <w:t>Условие об оплате поставленного товара, выполненной работы (ее результатов), оказанной услуги, а также отдельного этапа исполнения контракта,</w:t>
      </w:r>
      <w:r w:rsidRPr="00E41D59">
        <w:rPr>
          <w:rFonts w:ascii="Times New Roman" w:hAnsi="Times New Roman" w:cs="Times New Roman"/>
          <w:b/>
          <w:sz w:val="24"/>
          <w:szCs w:val="24"/>
        </w:rPr>
        <w:t xml:space="preserve"> не распространяются </w:t>
      </w:r>
      <w:r w:rsidRPr="00E41D59">
        <w:rPr>
          <w:rFonts w:ascii="Times New Roman" w:hAnsi="Times New Roman" w:cs="Times New Roman"/>
          <w:sz w:val="24"/>
          <w:szCs w:val="24"/>
        </w:rPr>
        <w:t>на государственные контракты, которые заключаются в декабре 202</w:t>
      </w:r>
      <w:r w:rsidR="0016708F" w:rsidRPr="00E41D59">
        <w:rPr>
          <w:rFonts w:ascii="Times New Roman" w:hAnsi="Times New Roman" w:cs="Times New Roman"/>
          <w:sz w:val="24"/>
          <w:szCs w:val="24"/>
        </w:rPr>
        <w:t>6</w:t>
      </w:r>
      <w:r w:rsidRPr="00E41D59">
        <w:rPr>
          <w:rFonts w:ascii="Times New Roman" w:hAnsi="Times New Roman" w:cs="Times New Roman"/>
          <w:sz w:val="24"/>
          <w:szCs w:val="24"/>
        </w:rPr>
        <w:t xml:space="preserve"> г. и (или) в декабре последующих финансовых годов (в части оплаты поставки товара, выполнения работы, оказания услуги, а также отдельного этапа исполнения контракта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в декабре 202</w:t>
      </w:r>
      <w:r w:rsidR="0016708F" w:rsidRPr="00E41D59">
        <w:rPr>
          <w:rFonts w:ascii="Times New Roman" w:hAnsi="Times New Roman" w:cs="Times New Roman"/>
          <w:sz w:val="24"/>
          <w:szCs w:val="24"/>
        </w:rPr>
        <w:t xml:space="preserve">6 </w:t>
      </w:r>
      <w:r w:rsidR="007B562B" w:rsidRPr="00E41D59">
        <w:rPr>
          <w:rFonts w:ascii="Times New Roman" w:hAnsi="Times New Roman" w:cs="Times New Roman"/>
          <w:sz w:val="24"/>
          <w:szCs w:val="24"/>
        </w:rPr>
        <w:t xml:space="preserve">г. </w:t>
      </w:r>
      <w:r w:rsidRPr="00E41D59">
        <w:rPr>
          <w:rFonts w:ascii="Times New Roman" w:hAnsi="Times New Roman" w:cs="Times New Roman"/>
          <w:sz w:val="24"/>
          <w:szCs w:val="24"/>
        </w:rPr>
        <w:t>и (или) в декабре последующих финансовых</w:t>
      </w:r>
      <w:proofErr w:type="gramEnd"/>
      <w:r w:rsidRPr="00E41D59">
        <w:rPr>
          <w:rFonts w:ascii="Times New Roman" w:hAnsi="Times New Roman" w:cs="Times New Roman"/>
          <w:sz w:val="24"/>
          <w:szCs w:val="24"/>
        </w:rPr>
        <w:t xml:space="preserve"> годов),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а также на государственные контракты, предметом которых является:</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 xml:space="preserve">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w:t>
      </w:r>
      <w:r w:rsidR="007B562B" w:rsidRPr="00E41D59">
        <w:rPr>
          <w:rFonts w:ascii="Times New Roman" w:hAnsi="Times New Roman" w:cs="Times New Roman"/>
          <w:sz w:val="24"/>
          <w:szCs w:val="24"/>
        </w:rPr>
        <w:t xml:space="preserve">                   </w:t>
      </w:r>
      <w:r w:rsidRPr="00E41D59">
        <w:rPr>
          <w:rFonts w:ascii="Times New Roman" w:hAnsi="Times New Roman" w:cs="Times New Roman"/>
          <w:sz w:val="24"/>
          <w:szCs w:val="24"/>
        </w:rPr>
        <w:t>или экстренной форме либо вследствие аварии, обстоятельств непреод</w:t>
      </w:r>
      <w:r w:rsidR="007B562B" w:rsidRPr="00E41D59">
        <w:rPr>
          <w:rFonts w:ascii="Times New Roman" w:hAnsi="Times New Roman" w:cs="Times New Roman"/>
          <w:sz w:val="24"/>
          <w:szCs w:val="24"/>
        </w:rPr>
        <w:t xml:space="preserve">олимой силы,                    </w:t>
      </w:r>
      <w:r w:rsidR="007B562B" w:rsidRPr="00E41D59">
        <w:rPr>
          <w:rFonts w:ascii="Times New Roman" w:hAnsi="Times New Roman" w:cs="Times New Roman"/>
          <w:sz w:val="24"/>
          <w:szCs w:val="24"/>
        </w:rPr>
        <w:lastRenderedPageBreak/>
        <w:t xml:space="preserve">для предупреждения </w:t>
      </w:r>
      <w:r w:rsidRPr="00E41D59">
        <w:rPr>
          <w:rFonts w:ascii="Times New Roman" w:hAnsi="Times New Roman" w:cs="Times New Roman"/>
          <w:sz w:val="24"/>
          <w:szCs w:val="24"/>
        </w:rPr>
        <w:t>(при введении режима повышенной готовности) и (или) ликвидации чрезвычайной ситуации, для оказания гуманитарной помощи;</w:t>
      </w:r>
    </w:p>
    <w:p w:rsidR="00466CBE"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№1496 "О мерах по обеспечению исполнения федерального бюджета";</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4B1964" w:rsidRPr="00E41D59" w:rsidRDefault="004B1964" w:rsidP="004B1964">
      <w:pPr>
        <w:shd w:val="clear" w:color="auto" w:fill="FFFFFF"/>
        <w:spacing w:after="0" w:line="240" w:lineRule="auto"/>
        <w:ind w:firstLine="708"/>
        <w:jc w:val="both"/>
        <w:rPr>
          <w:rFonts w:ascii="Times New Roman" w:hAnsi="Times New Roman" w:cs="Times New Roman"/>
          <w:sz w:val="24"/>
          <w:szCs w:val="24"/>
        </w:rPr>
      </w:pPr>
      <w:proofErr w:type="gramStart"/>
      <w:r w:rsidRPr="00E41D59">
        <w:rPr>
          <w:rFonts w:ascii="Times New Roman" w:hAnsi="Times New Roman" w:cs="Times New Roman"/>
          <w:sz w:val="24"/>
          <w:szCs w:val="24"/>
        </w:rPr>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w:t>
      </w:r>
      <w:r w:rsidR="007B562B" w:rsidRPr="00E41D59">
        <w:rPr>
          <w:rFonts w:ascii="Times New Roman" w:hAnsi="Times New Roman" w:cs="Times New Roman"/>
          <w:sz w:val="24"/>
          <w:szCs w:val="24"/>
        </w:rPr>
        <w:t xml:space="preserve">ю, обеспечению функционирования </w:t>
      </w:r>
      <w:r w:rsidRPr="00E41D59">
        <w:rPr>
          <w:rFonts w:ascii="Times New Roman" w:hAnsi="Times New Roman" w:cs="Times New Roman"/>
          <w:sz w:val="24"/>
          <w:szCs w:val="24"/>
        </w:rPr>
        <w:t>и выводу из эксплуатации) информационных систем, осуществляемые по 31 декабря текущего финансового года включительно.</w:t>
      </w:r>
      <w:proofErr w:type="gramEnd"/>
    </w:p>
    <w:p w:rsidR="004B1964" w:rsidRPr="00E41D59" w:rsidRDefault="007B562B" w:rsidP="004B1964">
      <w:pPr>
        <w:shd w:val="clear" w:color="auto" w:fill="FFFFFF"/>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О</w:t>
      </w:r>
      <w:r w:rsidR="004B1964" w:rsidRPr="00E41D59">
        <w:rPr>
          <w:rFonts w:ascii="Times New Roman" w:hAnsi="Times New Roman" w:cs="Times New Roman"/>
          <w:sz w:val="24"/>
          <w:szCs w:val="24"/>
        </w:rPr>
        <w:t>плата стоимости поставленного товара (выполненной работы, оказанной услуги) производится в безналичной форме, путем перечисления денежных средств на расчетный счет Поставщика (Подрядчика, Исполнителя), указанный в Контракте.</w:t>
      </w:r>
    </w:p>
    <w:p w:rsidR="004B1964" w:rsidRPr="00E41D59" w:rsidRDefault="004B1964" w:rsidP="004B1964">
      <w:pPr>
        <w:spacing w:after="0" w:line="240" w:lineRule="auto"/>
        <w:ind w:firstLine="708"/>
        <w:jc w:val="both"/>
        <w:rPr>
          <w:rFonts w:ascii="Times New Roman" w:hAnsi="Times New Roman" w:cs="Times New Roman"/>
          <w:bCs/>
          <w:sz w:val="24"/>
          <w:szCs w:val="24"/>
        </w:rPr>
      </w:pPr>
      <w:r w:rsidRPr="00E41D59">
        <w:rPr>
          <w:rFonts w:ascii="Times New Roman" w:hAnsi="Times New Roman" w:cs="Times New Roman"/>
          <w:bCs/>
          <w:sz w:val="24"/>
          <w:szCs w:val="24"/>
        </w:rPr>
        <w:t xml:space="preserve">6.5. </w:t>
      </w:r>
      <w:r w:rsidRPr="00E41D59">
        <w:rPr>
          <w:rFonts w:ascii="Times New Roman" w:hAnsi="Times New Roman" w:cs="Times New Roman"/>
          <w:sz w:val="24"/>
          <w:szCs w:val="24"/>
        </w:rPr>
        <w:t>Обязательства Заказчика считаются выполненными в день списания денежных средств со счетов Заказчика.</w:t>
      </w:r>
    </w:p>
    <w:p w:rsidR="004B1964" w:rsidRPr="00E41D59" w:rsidRDefault="004B1964" w:rsidP="004B1964">
      <w:pPr>
        <w:pStyle w:val="31"/>
        <w:tabs>
          <w:tab w:val="left" w:pos="709"/>
        </w:tabs>
        <w:spacing w:after="0"/>
        <w:ind w:left="0" w:firstLine="708"/>
        <w:jc w:val="both"/>
        <w:rPr>
          <w:sz w:val="24"/>
          <w:szCs w:val="24"/>
        </w:rPr>
      </w:pPr>
      <w:r w:rsidRPr="00E41D59">
        <w:rPr>
          <w:bCs/>
          <w:sz w:val="24"/>
          <w:szCs w:val="24"/>
        </w:rPr>
        <w:t xml:space="preserve">6.6. </w:t>
      </w:r>
      <w:r w:rsidRPr="00E41D59">
        <w:rPr>
          <w:sz w:val="24"/>
          <w:szCs w:val="24"/>
        </w:rPr>
        <w:t>При поставке Товар сопровождается следующими документами:</w:t>
      </w:r>
    </w:p>
    <w:p w:rsidR="004B1964" w:rsidRPr="00E41D59" w:rsidRDefault="004B1964" w:rsidP="004B1964">
      <w:pPr>
        <w:pStyle w:val="31"/>
        <w:numPr>
          <w:ilvl w:val="0"/>
          <w:numId w:val="1"/>
        </w:numPr>
        <w:tabs>
          <w:tab w:val="left" w:pos="993"/>
        </w:tabs>
        <w:spacing w:after="0"/>
        <w:ind w:left="0" w:firstLine="708"/>
        <w:jc w:val="both"/>
        <w:rPr>
          <w:sz w:val="24"/>
          <w:szCs w:val="24"/>
        </w:rPr>
      </w:pPr>
      <w:r w:rsidRPr="00E41D59">
        <w:rPr>
          <w:sz w:val="24"/>
          <w:szCs w:val="24"/>
        </w:rPr>
        <w:t>счет на оплату;</w:t>
      </w:r>
    </w:p>
    <w:p w:rsidR="004B1964" w:rsidRPr="00E41D59" w:rsidRDefault="004B1964" w:rsidP="004B1964">
      <w:pPr>
        <w:pStyle w:val="31"/>
        <w:numPr>
          <w:ilvl w:val="0"/>
          <w:numId w:val="1"/>
        </w:numPr>
        <w:tabs>
          <w:tab w:val="left" w:pos="709"/>
          <w:tab w:val="left" w:pos="993"/>
        </w:tabs>
        <w:spacing w:after="0"/>
        <w:ind w:left="0" w:firstLine="708"/>
        <w:jc w:val="both"/>
        <w:rPr>
          <w:sz w:val="24"/>
          <w:szCs w:val="24"/>
        </w:rPr>
      </w:pPr>
      <w:r w:rsidRPr="00E41D59">
        <w:rPr>
          <w:sz w:val="24"/>
          <w:szCs w:val="24"/>
        </w:rPr>
        <w:t xml:space="preserve">счёт-фактура (в случае, если Поставщик является плательщиком НДС </w:t>
      </w:r>
      <w:r w:rsidR="007B562B" w:rsidRPr="00E41D59">
        <w:rPr>
          <w:sz w:val="24"/>
          <w:szCs w:val="24"/>
        </w:rPr>
        <w:t xml:space="preserve">                           </w:t>
      </w:r>
      <w:r w:rsidRPr="00E41D59">
        <w:rPr>
          <w:sz w:val="24"/>
          <w:szCs w:val="24"/>
        </w:rPr>
        <w:t>в соответствии с налоговым законодательством Российской Федерации);</w:t>
      </w:r>
    </w:p>
    <w:p w:rsidR="004B1964" w:rsidRPr="00E41D59" w:rsidRDefault="004B1964" w:rsidP="004B1964">
      <w:pPr>
        <w:pStyle w:val="31"/>
        <w:numPr>
          <w:ilvl w:val="0"/>
          <w:numId w:val="1"/>
        </w:numPr>
        <w:tabs>
          <w:tab w:val="left" w:pos="993"/>
        </w:tabs>
        <w:spacing w:after="0"/>
        <w:ind w:left="0" w:firstLine="708"/>
        <w:jc w:val="both"/>
        <w:rPr>
          <w:sz w:val="24"/>
          <w:szCs w:val="24"/>
        </w:rPr>
      </w:pPr>
      <w:r w:rsidRPr="00E41D59">
        <w:rPr>
          <w:sz w:val="24"/>
          <w:szCs w:val="24"/>
        </w:rPr>
        <w:t>товарная накладная по форме № ТОРГ-12 либо (универсальный передаточный документ)  УПД, оформленная в 2-х экземплярах с печатью Поставщика;</w:t>
      </w:r>
    </w:p>
    <w:p w:rsidR="004B1964" w:rsidRPr="00E41D59" w:rsidRDefault="004B1964" w:rsidP="004B1964">
      <w:pPr>
        <w:pStyle w:val="31"/>
        <w:numPr>
          <w:ilvl w:val="0"/>
          <w:numId w:val="1"/>
        </w:numPr>
        <w:tabs>
          <w:tab w:val="left" w:pos="709"/>
          <w:tab w:val="left" w:pos="993"/>
        </w:tabs>
        <w:spacing w:after="0"/>
        <w:ind w:left="0" w:firstLine="708"/>
        <w:jc w:val="both"/>
        <w:rPr>
          <w:sz w:val="24"/>
          <w:szCs w:val="24"/>
        </w:rPr>
      </w:pPr>
      <w:r w:rsidRPr="00E41D59">
        <w:rPr>
          <w:sz w:val="24"/>
          <w:szCs w:val="24"/>
        </w:rPr>
        <w:t xml:space="preserve">оригиналом декларации о соответствии либо его копией, заверенной </w:t>
      </w:r>
      <w:r w:rsidR="007B562B" w:rsidRPr="00E41D59">
        <w:rPr>
          <w:sz w:val="24"/>
          <w:szCs w:val="24"/>
        </w:rPr>
        <w:t xml:space="preserve">                                   </w:t>
      </w:r>
      <w:r w:rsidRPr="00E41D59">
        <w:rPr>
          <w:sz w:val="24"/>
          <w:szCs w:val="24"/>
        </w:rPr>
        <w:t>в установленном законодательством Российской Федерации порядке (в случае, если Товар (продукция) подлежит обязательному декларированию);</w:t>
      </w:r>
    </w:p>
    <w:p w:rsidR="004B1964" w:rsidRPr="00E41D59" w:rsidRDefault="004B1964" w:rsidP="006B4AF8">
      <w:pPr>
        <w:pStyle w:val="a5"/>
        <w:ind w:firstLine="708"/>
        <w:jc w:val="both"/>
        <w:rPr>
          <w:rFonts w:ascii="Times New Roman" w:hAnsi="Times New Roman"/>
          <w:sz w:val="24"/>
          <w:szCs w:val="24"/>
        </w:rPr>
      </w:pPr>
      <w:proofErr w:type="gramStart"/>
      <w:r w:rsidRPr="00E41D59">
        <w:rPr>
          <w:rFonts w:ascii="Times New Roman" w:hAnsi="Times New Roman"/>
          <w:sz w:val="24"/>
          <w:szCs w:val="24"/>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w:t>
      </w:r>
      <w:r w:rsidR="007B562B" w:rsidRPr="00E41D59">
        <w:rPr>
          <w:rFonts w:ascii="Times New Roman" w:hAnsi="Times New Roman"/>
          <w:sz w:val="24"/>
          <w:szCs w:val="24"/>
        </w:rPr>
        <w:t xml:space="preserve">  </w:t>
      </w:r>
      <w:r w:rsidRPr="00E41D59">
        <w:rPr>
          <w:rFonts w:ascii="Times New Roman" w:hAnsi="Times New Roman"/>
          <w:sz w:val="24"/>
          <w:szCs w:val="24"/>
        </w:rPr>
        <w:t xml:space="preserve">или его копия, </w:t>
      </w:r>
      <w:proofErr w:type="gramEnd"/>
    </w:p>
    <w:p w:rsidR="004B1964" w:rsidRPr="00E41D59" w:rsidRDefault="004B1964" w:rsidP="004B1964">
      <w:pPr>
        <w:pStyle w:val="a5"/>
        <w:jc w:val="both"/>
        <w:rPr>
          <w:rFonts w:ascii="Times New Roman" w:hAnsi="Times New Roman"/>
          <w:sz w:val="24"/>
          <w:szCs w:val="24"/>
        </w:rPr>
      </w:pPr>
      <w:r w:rsidRPr="00E41D59">
        <w:rPr>
          <w:rFonts w:ascii="Times New Roman" w:hAnsi="Times New Roman"/>
          <w:sz w:val="24"/>
          <w:szCs w:val="24"/>
        </w:rPr>
        <w:t>заверенная в установленном законодательством Российской Федерации порядке (в случае, если Товар (продукция) подлежит обязательной сертификации);</w:t>
      </w:r>
    </w:p>
    <w:p w:rsidR="006B4AF8" w:rsidRPr="00E41D59" w:rsidRDefault="006B4AF8" w:rsidP="006B4AF8">
      <w:pPr>
        <w:pStyle w:val="a5"/>
        <w:ind w:firstLine="708"/>
        <w:jc w:val="both"/>
        <w:rPr>
          <w:rFonts w:ascii="Times New Roman" w:hAnsi="Times New Roman"/>
          <w:sz w:val="24"/>
          <w:szCs w:val="24"/>
        </w:rPr>
      </w:pPr>
      <w:r w:rsidRPr="00E41D59">
        <w:rPr>
          <w:rFonts w:ascii="Times New Roman" w:hAnsi="Times New Roman"/>
          <w:sz w:val="24"/>
          <w:szCs w:val="24"/>
        </w:rPr>
        <w:t>– акт приемки товаров, работ, услуг составленный по форме ОКУД 0510452 подписанн</w:t>
      </w:r>
      <w:r w:rsidR="003630CB" w:rsidRPr="00E41D59">
        <w:rPr>
          <w:rFonts w:ascii="Times New Roman" w:hAnsi="Times New Roman"/>
          <w:sz w:val="24"/>
          <w:szCs w:val="24"/>
        </w:rPr>
        <w:t>ый сторонами, в 2-х экземплярах.</w:t>
      </w:r>
      <w:r w:rsidRPr="00E41D59">
        <w:rPr>
          <w:rFonts w:ascii="Times New Roman" w:hAnsi="Times New Roman"/>
          <w:sz w:val="24"/>
          <w:szCs w:val="24"/>
        </w:rPr>
        <w:tab/>
      </w:r>
    </w:p>
    <w:p w:rsidR="004B1964" w:rsidRPr="00E41D59" w:rsidRDefault="004B1964" w:rsidP="004B1964">
      <w:pPr>
        <w:pStyle w:val="31"/>
        <w:tabs>
          <w:tab w:val="left" w:pos="709"/>
        </w:tabs>
        <w:spacing w:after="0"/>
        <w:ind w:left="0" w:firstLine="708"/>
        <w:jc w:val="both"/>
        <w:rPr>
          <w:sz w:val="24"/>
          <w:szCs w:val="24"/>
        </w:rPr>
      </w:pPr>
      <w:r w:rsidRPr="00E41D59">
        <w:rPr>
          <w:sz w:val="24"/>
          <w:szCs w:val="24"/>
        </w:rPr>
        <w:tab/>
        <w:t xml:space="preserve">6.7. </w:t>
      </w:r>
      <w:proofErr w:type="gramStart"/>
      <w:r w:rsidRPr="00E41D59">
        <w:rPr>
          <w:sz w:val="24"/>
          <w:szCs w:val="24"/>
        </w:rPr>
        <w:t>В соответствии с п. 2 ч. 13 ст. 34 Федерального закона о контрактной системе сумма, подлежащая уплате Заказчиком юридическому лицу, уменьша</w:t>
      </w:r>
      <w:r w:rsidR="007B562B" w:rsidRPr="00E41D59">
        <w:rPr>
          <w:sz w:val="24"/>
          <w:szCs w:val="24"/>
        </w:rPr>
        <w:t xml:space="preserve">ется на размер налогов, сборов </w:t>
      </w:r>
      <w:r w:rsidRPr="00E41D59">
        <w:rPr>
          <w:sz w:val="24"/>
          <w:szCs w:val="24"/>
        </w:rPr>
        <w:t xml:space="preserve">и иных обязательных платежей в бюджеты бюджетной системы Российской Федерации, связанных с оплатой Контракта, если в соответствии </w:t>
      </w:r>
      <w:r w:rsidR="00BC14A3" w:rsidRPr="00E41D59">
        <w:rPr>
          <w:sz w:val="24"/>
          <w:szCs w:val="24"/>
        </w:rPr>
        <w:t xml:space="preserve">                                  </w:t>
      </w:r>
      <w:r w:rsidRPr="00E41D59">
        <w:rPr>
          <w:sz w:val="24"/>
          <w:szCs w:val="24"/>
        </w:rPr>
        <w:t>с законодательством Российской Федерации о налогах и сборах такие налоги, сборы и иные обязательные платежи подлежат уплате в</w:t>
      </w:r>
      <w:proofErr w:type="gramEnd"/>
      <w:r w:rsidRPr="00E41D59">
        <w:rPr>
          <w:sz w:val="24"/>
          <w:szCs w:val="24"/>
        </w:rPr>
        <w:t xml:space="preserve"> бюджеты бюджетной системы Российской Федерации Заказчиком.</w:t>
      </w:r>
    </w:p>
    <w:p w:rsidR="004B1964" w:rsidRPr="00E41D59" w:rsidRDefault="004B1964" w:rsidP="004B1964">
      <w:pPr>
        <w:pStyle w:val="31"/>
        <w:tabs>
          <w:tab w:val="left" w:pos="709"/>
        </w:tabs>
        <w:spacing w:after="0"/>
        <w:ind w:left="0" w:firstLine="708"/>
        <w:jc w:val="both"/>
        <w:rPr>
          <w:sz w:val="24"/>
          <w:szCs w:val="24"/>
        </w:rPr>
      </w:pPr>
      <w:r w:rsidRPr="00E41D59">
        <w:rPr>
          <w:sz w:val="24"/>
          <w:szCs w:val="24"/>
        </w:rPr>
        <w:tab/>
        <w:t>6.8. Сторонами предусматривается:</w:t>
      </w:r>
    </w:p>
    <w:p w:rsidR="004B1964" w:rsidRPr="00E41D59" w:rsidRDefault="004B1964" w:rsidP="004B1964">
      <w:pPr>
        <w:pStyle w:val="11"/>
        <w:tabs>
          <w:tab w:val="center" w:pos="5262"/>
          <w:tab w:val="left" w:pos="8771"/>
        </w:tabs>
        <w:spacing w:line="240" w:lineRule="auto"/>
        <w:ind w:firstLine="708"/>
        <w:jc w:val="both"/>
        <w:rPr>
          <w:sz w:val="24"/>
          <w:szCs w:val="24"/>
        </w:rPr>
      </w:pPr>
      <w:r w:rsidRPr="00E41D59">
        <w:rPr>
          <w:sz w:val="24"/>
          <w:szCs w:val="24"/>
        </w:rPr>
        <w:t>- возможность оформления и обмена документации о приемке товаров (работ, услуг)                в форме электронных документов, подписанных электронной подписью;</w:t>
      </w:r>
    </w:p>
    <w:p w:rsidR="00726D92" w:rsidRPr="00E41D59" w:rsidRDefault="004B1964" w:rsidP="006B1ED2">
      <w:pPr>
        <w:widowControl w:val="0"/>
        <w:tabs>
          <w:tab w:val="center" w:pos="5262"/>
          <w:tab w:val="left" w:pos="8771"/>
        </w:tabs>
        <w:spacing w:after="0" w:line="240" w:lineRule="auto"/>
        <w:ind w:firstLine="708"/>
        <w:jc w:val="both"/>
        <w:rPr>
          <w:rFonts w:ascii="Times New Roman" w:hAnsi="Times New Roman" w:cs="Times New Roman"/>
          <w:sz w:val="24"/>
          <w:szCs w:val="24"/>
        </w:rPr>
      </w:pPr>
      <w:r w:rsidRPr="00E41D59">
        <w:rPr>
          <w:rFonts w:ascii="Times New Roman" w:hAnsi="Times New Roman" w:cs="Times New Roman"/>
          <w:sz w:val="24"/>
          <w:szCs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4B1964" w:rsidRPr="00E41D59" w:rsidRDefault="004B1964" w:rsidP="004B1964">
      <w:pPr>
        <w:pStyle w:val="11"/>
        <w:tabs>
          <w:tab w:val="center" w:pos="5262"/>
          <w:tab w:val="left" w:pos="8771"/>
        </w:tabs>
        <w:spacing w:line="240" w:lineRule="auto"/>
        <w:ind w:firstLine="0"/>
        <w:jc w:val="center"/>
        <w:rPr>
          <w:b/>
          <w:sz w:val="24"/>
          <w:szCs w:val="24"/>
        </w:rPr>
      </w:pPr>
      <w:r w:rsidRPr="00E41D59">
        <w:rPr>
          <w:b/>
          <w:sz w:val="24"/>
          <w:szCs w:val="24"/>
        </w:rPr>
        <w:lastRenderedPageBreak/>
        <w:t>7. Ответственность Сторон</w:t>
      </w:r>
    </w:p>
    <w:p w:rsidR="004B1964" w:rsidRPr="00E41D59" w:rsidRDefault="004B1964" w:rsidP="004B1964">
      <w:pPr>
        <w:pStyle w:val="11"/>
        <w:tabs>
          <w:tab w:val="center" w:pos="5262"/>
          <w:tab w:val="left" w:pos="8771"/>
        </w:tabs>
        <w:spacing w:line="240" w:lineRule="auto"/>
        <w:ind w:firstLine="0"/>
        <w:jc w:val="center"/>
        <w:rPr>
          <w:b/>
          <w:sz w:val="24"/>
          <w:szCs w:val="24"/>
        </w:rPr>
      </w:pPr>
    </w:p>
    <w:p w:rsidR="004B1964" w:rsidRPr="00E41D59" w:rsidRDefault="004B1964" w:rsidP="004B1964">
      <w:pPr>
        <w:pStyle w:val="31"/>
        <w:tabs>
          <w:tab w:val="left" w:pos="993"/>
        </w:tabs>
        <w:spacing w:after="0"/>
        <w:ind w:left="0" w:firstLine="709"/>
        <w:jc w:val="both"/>
        <w:rPr>
          <w:sz w:val="24"/>
          <w:szCs w:val="24"/>
        </w:rPr>
      </w:pPr>
      <w:r w:rsidRPr="00E41D59">
        <w:rPr>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1964" w:rsidRPr="00E41D59" w:rsidRDefault="004B1964" w:rsidP="004B1964">
      <w:pPr>
        <w:pStyle w:val="a7"/>
        <w:ind w:left="0" w:firstLine="709"/>
        <w:jc w:val="both"/>
      </w:pPr>
      <w:r w:rsidRPr="00E41D59">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4B1964" w:rsidRPr="00E41D59" w:rsidRDefault="004B1964" w:rsidP="004B1964">
      <w:pPr>
        <w:pStyle w:val="a7"/>
        <w:ind w:left="0" w:firstLine="709"/>
        <w:jc w:val="both"/>
      </w:pPr>
      <w:r w:rsidRPr="00E41D59">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4B1964" w:rsidRPr="00E41D59" w:rsidRDefault="004B1964" w:rsidP="004B1964">
      <w:pPr>
        <w:pStyle w:val="a7"/>
        <w:widowControl w:val="0"/>
        <w:autoSpaceDE w:val="0"/>
        <w:autoSpaceDN w:val="0"/>
        <w:adjustRightInd w:val="0"/>
        <w:ind w:left="0" w:firstLine="709"/>
        <w:jc w:val="both"/>
      </w:pPr>
      <w:r w:rsidRPr="00E41D59">
        <w:t xml:space="preserve">7.5. </w:t>
      </w:r>
      <w:proofErr w:type="gramStart"/>
      <w:r w:rsidRPr="00E41D59">
        <w:t>Размер штрафа устанавливается Контрактом в </w:t>
      </w:r>
      <w:hyperlink r:id="rId7" w:anchor="dst100012" w:history="1">
        <w:r w:rsidRPr="00E41D59">
          <w:t>порядке</w:t>
        </w:r>
      </w:hyperlink>
      <w:r w:rsidRPr="00E41D59">
        <w:t xml:space="preserve">, установленном постановлением Правительства Российской Федерации от 30.08.2017 № 1042 </w:t>
      </w:r>
      <w:r w:rsidR="00BC14A3" w:rsidRPr="00E41D59">
        <w:t xml:space="preserve">                              </w:t>
      </w:r>
      <w:r w:rsidRPr="00E41D59">
        <w:t xml:space="preserve">"Об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который составляет </w:t>
      </w:r>
      <w:r w:rsidR="00BC14A3" w:rsidRPr="00E41D59">
        <w:t xml:space="preserve">                          </w:t>
      </w:r>
      <w:r w:rsidRPr="00E41D59">
        <w:t>1 000</w:t>
      </w:r>
      <w:proofErr w:type="gramEnd"/>
      <w:r w:rsidRPr="00E41D59">
        <w:t xml:space="preserve"> (одна тысяча) рублей 00 копеек. </w:t>
      </w:r>
    </w:p>
    <w:p w:rsidR="004B1964" w:rsidRPr="00E41D59" w:rsidRDefault="004B1964" w:rsidP="004B1964">
      <w:pPr>
        <w:pStyle w:val="ConsPlusNormal"/>
        <w:ind w:firstLine="709"/>
        <w:jc w:val="both"/>
        <w:rPr>
          <w:rFonts w:ascii="Times New Roman" w:hAnsi="Times New Roman" w:cs="Times New Roman"/>
        </w:rPr>
      </w:pPr>
      <w:r w:rsidRPr="00E41D59">
        <w:rPr>
          <w:rFonts w:ascii="Times New Roman" w:hAnsi="Times New Roman" w:cs="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1964" w:rsidRPr="00E41D59" w:rsidRDefault="004B1964" w:rsidP="004B1964">
      <w:pPr>
        <w:pStyle w:val="a7"/>
        <w:ind w:left="0" w:firstLine="709"/>
        <w:jc w:val="both"/>
      </w:pPr>
      <w:r w:rsidRPr="00E41D59">
        <w:t xml:space="preserve">7.7. </w:t>
      </w:r>
      <w:proofErr w:type="gramStart"/>
      <w:r w:rsidRPr="00E41D59">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B1964" w:rsidRPr="00E41D59" w:rsidRDefault="004B1964" w:rsidP="004B1964">
      <w:pPr>
        <w:pStyle w:val="a7"/>
        <w:ind w:left="0"/>
        <w:jc w:val="both"/>
      </w:pPr>
      <w:r w:rsidRPr="00E41D59">
        <w:t xml:space="preserve">7.8. </w:t>
      </w:r>
      <w:proofErr w:type="gramStart"/>
      <w:r w:rsidRPr="00E41D59">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BC14A3" w:rsidRPr="00E41D59">
        <w:t xml:space="preserve">                       </w:t>
      </w:r>
      <w:r w:rsidRPr="00E41D59">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E41D59">
        <w:t xml:space="preserve">), </w:t>
      </w:r>
      <w:r w:rsidR="00BC14A3" w:rsidRPr="00E41D59">
        <w:t xml:space="preserve">                   </w:t>
      </w:r>
      <w:r w:rsidRPr="00E41D59">
        <w:t>за исключением случаев, если законодательством Российской Федерации установлен иной порядок начисления пени.</w:t>
      </w:r>
    </w:p>
    <w:p w:rsidR="004B1964" w:rsidRPr="00E41D59" w:rsidRDefault="004B1964" w:rsidP="004B1964">
      <w:pPr>
        <w:pStyle w:val="31"/>
        <w:tabs>
          <w:tab w:val="left" w:pos="993"/>
        </w:tabs>
        <w:spacing w:after="0"/>
        <w:ind w:left="0" w:firstLine="709"/>
        <w:jc w:val="both"/>
        <w:rPr>
          <w:sz w:val="24"/>
          <w:szCs w:val="24"/>
        </w:rPr>
      </w:pPr>
      <w:r w:rsidRPr="00E41D59">
        <w:rPr>
          <w:sz w:val="24"/>
          <w:szCs w:val="24"/>
        </w:rPr>
        <w:t>7.9.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16708F" w:rsidRPr="00E41D59" w:rsidRDefault="004B1964"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7.10. </w:t>
      </w:r>
      <w:proofErr w:type="gramStart"/>
      <w:r w:rsidR="0016708F" w:rsidRPr="00E41D59">
        <w:rPr>
          <w:rFonts w:ascii="Times New Roman" w:hAnsi="Times New Roman" w:cs="Times New Roman"/>
          <w:sz w:val="24"/>
          <w:szCs w:val="24"/>
        </w:rPr>
        <w:t>Размер штрафа устанавливается контрактом в </w:t>
      </w:r>
      <w:hyperlink r:id="rId8" w:anchor="dst100018" w:history="1">
        <w:r w:rsidR="0016708F" w:rsidRPr="00E41D59">
          <w:rPr>
            <w:rFonts w:ascii="Times New Roman" w:hAnsi="Times New Roman" w:cs="Times New Roman"/>
            <w:sz w:val="24"/>
            <w:szCs w:val="24"/>
          </w:rPr>
          <w:t>порядке</w:t>
        </w:r>
      </w:hyperlink>
      <w:r w:rsidR="0016708F" w:rsidRPr="00E41D59">
        <w:rPr>
          <w:rFonts w:ascii="Times New Roman" w:hAnsi="Times New Roman" w:cs="Times New Roman"/>
          <w:sz w:val="24"/>
          <w:szCs w:val="24"/>
        </w:rPr>
        <w:t xml:space="preserve">,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w:t>
      </w:r>
      <w:r w:rsidR="0016708F" w:rsidRPr="00E41D59">
        <w:rPr>
          <w:rFonts w:ascii="Times New Roman" w:hAnsi="Times New Roman" w:cs="Times New Roman"/>
          <w:sz w:val="24"/>
          <w:szCs w:val="24"/>
        </w:rPr>
        <w:lastRenderedPageBreak/>
        <w:t>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том числе рассчитывается</w:t>
      </w:r>
      <w:proofErr w:type="gramEnd"/>
      <w:r w:rsidR="0016708F" w:rsidRPr="00E41D59">
        <w:rPr>
          <w:rFonts w:ascii="Times New Roman" w:hAnsi="Times New Roman" w:cs="Times New Roman"/>
          <w:sz w:val="24"/>
          <w:szCs w:val="24"/>
        </w:rPr>
        <w:t xml:space="preserve"> как процент цены контракта, или в случае, если контрактом предусмотрены этапы исполнения контракта, как процент этапа исполнения контракта, в следующем порядке:</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а) 10 процентов цены контракта (этапа) в случае, если цена контракта не превышает 3 млн. рублей (включительно), что составляет</w:t>
      </w:r>
      <w:proofErr w:type="gramStart"/>
      <w:r w:rsidRPr="00E41D59">
        <w:rPr>
          <w:rFonts w:ascii="Times New Roman" w:hAnsi="Times New Roman" w:cs="Times New Roman"/>
          <w:sz w:val="24"/>
          <w:szCs w:val="24"/>
        </w:rPr>
        <w:t xml:space="preserve"> </w:t>
      </w:r>
      <w:r w:rsidR="00F014FB">
        <w:rPr>
          <w:rFonts w:ascii="Times New Roman" w:hAnsi="Times New Roman" w:cs="Times New Roman"/>
          <w:sz w:val="24"/>
          <w:szCs w:val="24"/>
        </w:rPr>
        <w:t>__________</w:t>
      </w:r>
      <w:r w:rsidR="00EB6577">
        <w:rPr>
          <w:rFonts w:ascii="Times New Roman" w:hAnsi="Times New Roman" w:cs="Times New Roman"/>
          <w:sz w:val="24"/>
          <w:szCs w:val="24"/>
        </w:rPr>
        <w:t xml:space="preserve"> (</w:t>
      </w:r>
      <w:r w:rsidR="00F014FB">
        <w:rPr>
          <w:rFonts w:ascii="Times New Roman" w:hAnsi="Times New Roman" w:cs="Times New Roman"/>
          <w:sz w:val="24"/>
          <w:szCs w:val="24"/>
        </w:rPr>
        <w:t>___________</w:t>
      </w:r>
      <w:r w:rsidR="00EB6577">
        <w:rPr>
          <w:rFonts w:ascii="Times New Roman" w:hAnsi="Times New Roman" w:cs="Times New Roman"/>
          <w:sz w:val="24"/>
          <w:szCs w:val="24"/>
        </w:rPr>
        <w:t>)</w:t>
      </w:r>
      <w:r w:rsidRPr="00E41D59">
        <w:rPr>
          <w:rFonts w:ascii="Times New Roman" w:hAnsi="Times New Roman" w:cs="Times New Roman"/>
          <w:sz w:val="24"/>
          <w:szCs w:val="24"/>
        </w:rPr>
        <w:t xml:space="preserve"> </w:t>
      </w:r>
      <w:proofErr w:type="gramEnd"/>
      <w:r w:rsidRPr="00E41D59">
        <w:rPr>
          <w:rFonts w:ascii="Times New Roman" w:hAnsi="Times New Roman" w:cs="Times New Roman"/>
          <w:sz w:val="24"/>
          <w:szCs w:val="24"/>
        </w:rPr>
        <w:t xml:space="preserve">рублей </w:t>
      </w:r>
      <w:r w:rsidR="00F014FB">
        <w:rPr>
          <w:rFonts w:ascii="Times New Roman" w:hAnsi="Times New Roman" w:cs="Times New Roman"/>
          <w:sz w:val="24"/>
          <w:szCs w:val="24"/>
        </w:rPr>
        <w:t>__</w:t>
      </w:r>
      <w:r w:rsidRPr="00E41D59">
        <w:rPr>
          <w:rFonts w:ascii="Times New Roman" w:hAnsi="Times New Roman" w:cs="Times New Roman"/>
          <w:sz w:val="24"/>
          <w:szCs w:val="24"/>
        </w:rPr>
        <w:t xml:space="preserve"> копеек.</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7.11. </w:t>
      </w:r>
      <w:proofErr w:type="gramStart"/>
      <w:r w:rsidRPr="00E41D59">
        <w:rPr>
          <w:rFonts w:ascii="Times New Roman"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б) в случае, если цена контракта превышает начальную (максимальную) цену контракта:</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10 процентов цены контракта,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7.12.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а) 1000 рублей, если цена контракта не превышает 3 млн. рублей;</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Размер штрафа составляет 1000 рублей 00 коп.</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16708F" w:rsidRPr="00E41D59" w:rsidRDefault="0016708F" w:rsidP="0016708F">
      <w:pPr>
        <w:spacing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7.14. </w:t>
      </w:r>
      <w:proofErr w:type="gramStart"/>
      <w:r w:rsidRPr="00E41D59">
        <w:rPr>
          <w:rFonts w:ascii="Times New Roman" w:hAnsi="Times New Roman" w:cs="Times New Roman"/>
          <w:sz w:val="24"/>
          <w:szCs w:val="24"/>
        </w:rPr>
        <w:t>В соответствии с п.2 ч.14 ст.34 Федерального закона 44-ФЗ, Заказчик имеет право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roofErr w:type="gramEnd"/>
    </w:p>
    <w:p w:rsidR="0016708F" w:rsidRPr="00E41D59" w:rsidRDefault="0016708F" w:rsidP="0016708F">
      <w:pPr>
        <w:spacing w:after="0" w:line="240" w:lineRule="auto"/>
        <w:ind w:firstLine="709"/>
        <w:contextualSpacing/>
        <w:jc w:val="both"/>
        <w:rPr>
          <w:rFonts w:ascii="Times New Roman" w:hAnsi="Times New Roman" w:cs="Times New Roman"/>
          <w:sz w:val="24"/>
          <w:szCs w:val="24"/>
        </w:rPr>
      </w:pPr>
      <w:r w:rsidRPr="00E41D59">
        <w:rPr>
          <w:rFonts w:ascii="Times New Roman" w:hAnsi="Times New Roman" w:cs="Times New Roman"/>
          <w:sz w:val="24"/>
          <w:szCs w:val="24"/>
        </w:rPr>
        <w:t xml:space="preserve">7.15. При неисполнении или ненадлежащем исполнении Контракта, в том числе           при одностороннем отказе стороны Контракта от исполнения Контракта в связи </w:t>
      </w:r>
      <w:r w:rsidR="00E41D59"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w:t>
      </w:r>
      <w:r w:rsidR="00E41D59"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 с наличием вины стороны Контракта в его нарушении.</w:t>
      </w:r>
    </w:p>
    <w:p w:rsidR="0016708F" w:rsidRPr="00E41D59" w:rsidRDefault="0016708F" w:rsidP="0016708F">
      <w:pPr>
        <w:pStyle w:val="31"/>
        <w:spacing w:after="0"/>
        <w:ind w:left="0" w:firstLine="709"/>
        <w:jc w:val="both"/>
        <w:rPr>
          <w:sz w:val="24"/>
          <w:szCs w:val="24"/>
        </w:rPr>
      </w:pPr>
      <w:r w:rsidRPr="00E41D59">
        <w:rPr>
          <w:sz w:val="24"/>
          <w:szCs w:val="24"/>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C14A3" w:rsidRPr="00E41D59" w:rsidRDefault="0016708F" w:rsidP="00E41D59">
      <w:pPr>
        <w:pStyle w:val="31"/>
        <w:tabs>
          <w:tab w:val="left" w:pos="993"/>
        </w:tabs>
        <w:spacing w:after="0"/>
        <w:ind w:left="0" w:firstLine="709"/>
        <w:jc w:val="both"/>
        <w:rPr>
          <w:sz w:val="24"/>
          <w:szCs w:val="24"/>
        </w:rPr>
      </w:pPr>
      <w:r w:rsidRPr="00E41D59">
        <w:rPr>
          <w:sz w:val="24"/>
          <w:szCs w:val="24"/>
        </w:rPr>
        <w:t>7.17. Уплата неустойки (штрафов, пени) или применение иной формы ответственности не освобождает стороны от исполнения обязательств по контракту.</w:t>
      </w:r>
    </w:p>
    <w:p w:rsidR="00E41D59" w:rsidRPr="00E41D59" w:rsidRDefault="00E41D59" w:rsidP="00E41D59">
      <w:pPr>
        <w:pStyle w:val="31"/>
        <w:tabs>
          <w:tab w:val="left" w:pos="993"/>
        </w:tabs>
        <w:spacing w:after="0"/>
        <w:ind w:left="0" w:firstLine="709"/>
        <w:jc w:val="both"/>
        <w:rPr>
          <w:sz w:val="24"/>
          <w:szCs w:val="24"/>
        </w:rPr>
      </w:pPr>
    </w:p>
    <w:p w:rsidR="001A7F6E" w:rsidRDefault="004B1964" w:rsidP="001A7F6E">
      <w:pPr>
        <w:pStyle w:val="a5"/>
        <w:jc w:val="center"/>
        <w:rPr>
          <w:rFonts w:ascii="Times New Roman" w:hAnsi="Times New Roman"/>
          <w:b/>
          <w:sz w:val="24"/>
          <w:szCs w:val="24"/>
        </w:rPr>
      </w:pPr>
      <w:r w:rsidRPr="00E41D59">
        <w:rPr>
          <w:rFonts w:ascii="Times New Roman" w:hAnsi="Times New Roman"/>
          <w:b/>
          <w:sz w:val="24"/>
          <w:szCs w:val="24"/>
        </w:rPr>
        <w:t>8. Изменение и расторжение Контракта</w:t>
      </w:r>
    </w:p>
    <w:p w:rsidR="006B1ED2" w:rsidRPr="00E41D59" w:rsidRDefault="006B1ED2" w:rsidP="001A7F6E">
      <w:pPr>
        <w:pStyle w:val="a5"/>
        <w:jc w:val="center"/>
        <w:rPr>
          <w:rFonts w:ascii="Times New Roman" w:hAnsi="Times New Roman"/>
          <w:b/>
          <w:sz w:val="24"/>
          <w:szCs w:val="24"/>
        </w:rPr>
      </w:pPr>
    </w:p>
    <w:p w:rsidR="004B1964" w:rsidRPr="00E41D59" w:rsidRDefault="004B1964" w:rsidP="001A7F6E">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lang w:eastAsia="en-US"/>
        </w:rPr>
        <w:t xml:space="preserve">8.1. </w:t>
      </w:r>
      <w:r w:rsidRPr="00E41D59">
        <w:rPr>
          <w:rFonts w:ascii="Times New Roman" w:hAnsi="Times New Roman" w:cs="Times New Roman"/>
          <w:bCs/>
          <w:sz w:val="24"/>
          <w:szCs w:val="24"/>
        </w:rPr>
        <w:t>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lastRenderedPageBreak/>
        <w:t xml:space="preserve">8.2. Изменение существенных условий Контракта при его исполнении </w:t>
      </w:r>
      <w:r w:rsidR="00BC14A3" w:rsidRPr="00E41D59">
        <w:rPr>
          <w:rFonts w:ascii="Times New Roman" w:hAnsi="Times New Roman" w:cs="Times New Roman"/>
          <w:bCs/>
          <w:sz w:val="24"/>
          <w:szCs w:val="24"/>
        </w:rPr>
        <w:t xml:space="preserve">                                 не допускается, </w:t>
      </w:r>
      <w:r w:rsidRPr="00E41D59">
        <w:rPr>
          <w:rFonts w:ascii="Times New Roman" w:hAnsi="Times New Roman" w:cs="Times New Roman"/>
          <w:bCs/>
          <w:sz w:val="24"/>
          <w:szCs w:val="24"/>
        </w:rPr>
        <w:t>за исключением их изменения по соглашению Сторон в следующих случаях:</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41D59">
        <w:rPr>
          <w:rFonts w:ascii="Times New Roman" w:hAnsi="Times New Roman" w:cs="Times New Roman"/>
          <w:sz w:val="24"/>
          <w:szCs w:val="24"/>
        </w:rPr>
        <w:t>положений бюджетного законодательства Росс</w:t>
      </w:r>
      <w:r w:rsidR="00BC14A3" w:rsidRPr="00E41D59">
        <w:rPr>
          <w:rFonts w:ascii="Times New Roman" w:hAnsi="Times New Roman" w:cs="Times New Roman"/>
          <w:sz w:val="24"/>
          <w:szCs w:val="24"/>
        </w:rPr>
        <w:t>ийской Федерации цены контракта</w:t>
      </w:r>
      <w:proofErr w:type="gramEnd"/>
      <w:r w:rsidR="00BC14A3"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w:t>
      </w:r>
      <w:r w:rsidR="00BC14A3"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но не более чем на десять процентов цены контракта. При уменьшении </w:t>
      </w:r>
      <w:proofErr w:type="gramStart"/>
      <w:r w:rsidRPr="00E41D59">
        <w:rPr>
          <w:rFonts w:ascii="Times New Roman" w:hAnsi="Times New Roman" w:cs="Times New Roman"/>
          <w:sz w:val="24"/>
          <w:szCs w:val="24"/>
        </w:rPr>
        <w:t>предусмотренных</w:t>
      </w:r>
      <w:proofErr w:type="gramEnd"/>
      <w:r w:rsidRPr="00E41D59">
        <w:rPr>
          <w:rFonts w:ascii="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w:t>
      </w:r>
      <w:r w:rsidR="00BC14A3" w:rsidRPr="00E41D59">
        <w:rPr>
          <w:rFonts w:ascii="Times New Roman" w:hAnsi="Times New Roman" w:cs="Times New Roman"/>
          <w:sz w:val="24"/>
          <w:szCs w:val="24"/>
        </w:rPr>
        <w:t xml:space="preserve">нительно поставляемого товара </w:t>
      </w:r>
      <w:r w:rsidRPr="00E41D59">
        <w:rPr>
          <w:rFonts w:ascii="Times New Roman" w:hAnsi="Times New Roman" w:cs="Times New Roman"/>
          <w:sz w:val="24"/>
          <w:szCs w:val="24"/>
        </w:rPr>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B1964" w:rsidRPr="00E41D59" w:rsidRDefault="004B1964" w:rsidP="004B1964">
      <w:pPr>
        <w:spacing w:after="0" w:line="240" w:lineRule="auto"/>
        <w:ind w:firstLine="709"/>
        <w:jc w:val="both"/>
        <w:rPr>
          <w:rFonts w:ascii="Times New Roman" w:hAnsi="Times New Roman" w:cs="Times New Roman"/>
          <w:sz w:val="24"/>
          <w:szCs w:val="24"/>
        </w:rPr>
      </w:pPr>
      <w:proofErr w:type="gramStart"/>
      <w:r w:rsidRPr="00E41D59">
        <w:rPr>
          <w:rFonts w:ascii="Times New Roman" w:hAnsi="Times New Roman" w:cs="Times New Roman"/>
          <w:sz w:val="24"/>
          <w:szCs w:val="24"/>
          <w:shd w:val="clear" w:color="auto" w:fill="FFFFFF"/>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w:t>
      </w:r>
      <w:r w:rsidR="00BC14A3"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а также по контрактам, предусмотренным </w:t>
      </w:r>
      <w:hyperlink r:id="rId9" w:anchor="dst2246" w:history="1">
        <w:r w:rsidRPr="00E41D59">
          <w:rPr>
            <w:rStyle w:val="a9"/>
            <w:rFonts w:ascii="Times New Roman" w:hAnsi="Times New Roman" w:cs="Times New Roman"/>
            <w:sz w:val="24"/>
            <w:szCs w:val="24"/>
            <w:shd w:val="clear" w:color="auto" w:fill="FFFFFF"/>
          </w:rPr>
          <w:t>частями 16</w:t>
        </w:r>
      </w:hyperlink>
      <w:r w:rsidRPr="00E41D59">
        <w:rPr>
          <w:rFonts w:ascii="Times New Roman" w:hAnsi="Times New Roman" w:cs="Times New Roman"/>
          <w:sz w:val="24"/>
          <w:szCs w:val="24"/>
          <w:shd w:val="clear" w:color="auto" w:fill="FFFFFF"/>
        </w:rPr>
        <w:t> и </w:t>
      </w:r>
      <w:hyperlink r:id="rId10" w:anchor="dst158" w:history="1">
        <w:r w:rsidRPr="00E41D59">
          <w:rPr>
            <w:rStyle w:val="a9"/>
            <w:rFonts w:ascii="Times New Roman" w:hAnsi="Times New Roman" w:cs="Times New Roman"/>
            <w:sz w:val="24"/>
            <w:szCs w:val="24"/>
            <w:shd w:val="clear" w:color="auto" w:fill="FFFFFF"/>
          </w:rPr>
          <w:t xml:space="preserve">16.1 </w:t>
        </w:r>
        <w:r w:rsidR="006677BC" w:rsidRPr="00E41D59">
          <w:rPr>
            <w:rStyle w:val="a9"/>
            <w:rFonts w:ascii="Times New Roman" w:hAnsi="Times New Roman" w:cs="Times New Roman"/>
            <w:sz w:val="24"/>
            <w:szCs w:val="24"/>
            <w:shd w:val="clear" w:color="auto" w:fill="FFFFFF"/>
          </w:rPr>
          <w:t xml:space="preserve">                        </w:t>
        </w:r>
        <w:r w:rsidRPr="00E41D59">
          <w:rPr>
            <w:rStyle w:val="a9"/>
            <w:rFonts w:ascii="Times New Roman" w:hAnsi="Times New Roman" w:cs="Times New Roman"/>
            <w:sz w:val="24"/>
            <w:szCs w:val="24"/>
            <w:shd w:val="clear" w:color="auto" w:fill="FFFFFF"/>
          </w:rPr>
          <w:t>статьи 34</w:t>
        </w:r>
      </w:hyperlink>
      <w:r w:rsidRPr="00E41D59">
        <w:rPr>
          <w:rFonts w:ascii="Times New Roman" w:hAnsi="Times New Roman" w:cs="Times New Roman"/>
          <w:sz w:val="24"/>
          <w:szCs w:val="24"/>
          <w:shd w:val="clear" w:color="auto" w:fill="FFFFFF"/>
        </w:rPr>
        <w:t>  Федерального закона о контрактной системе.</w:t>
      </w:r>
      <w:proofErr w:type="gramEnd"/>
      <w:r w:rsidRPr="00E41D59">
        <w:rPr>
          <w:rFonts w:ascii="Times New Roman" w:hAnsi="Times New Roman" w:cs="Times New Roman"/>
          <w:sz w:val="24"/>
          <w:szCs w:val="24"/>
          <w:shd w:val="clear" w:color="auto" w:fill="FFFFFF"/>
        </w:rPr>
        <w:t xml:space="preserve"> При этом допускается изменение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 xml:space="preserve">с учетом </w:t>
      </w:r>
      <w:proofErr w:type="gramStart"/>
      <w:r w:rsidRPr="00E41D59">
        <w:rPr>
          <w:rFonts w:ascii="Times New Roman" w:hAnsi="Times New Roman" w:cs="Times New Roman"/>
          <w:sz w:val="24"/>
          <w:szCs w:val="24"/>
          <w:shd w:val="clear" w:color="auto" w:fill="FFFFFF"/>
        </w:rPr>
        <w:t>положений бюджетного законодательства Российской Федерации цены контракта</w:t>
      </w:r>
      <w:proofErr w:type="gramEnd"/>
      <w:r w:rsidRPr="00E41D59">
        <w:rPr>
          <w:rFonts w:ascii="Times New Roman" w:hAnsi="Times New Roman" w:cs="Times New Roman"/>
          <w:sz w:val="24"/>
          <w:szCs w:val="24"/>
          <w:shd w:val="clear" w:color="auto" w:fill="FFFFFF"/>
        </w:rPr>
        <w:t xml:space="preserve"> не более чем на десять процентов цены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4B1964" w:rsidRPr="00E41D59" w:rsidRDefault="004B1964" w:rsidP="004B1964">
      <w:pPr>
        <w:spacing w:after="0" w:line="240" w:lineRule="auto"/>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proofErr w:type="gramStart"/>
      <w:r w:rsidRPr="00E41D59">
        <w:rPr>
          <w:rFonts w:ascii="Times New Roman" w:hAnsi="Times New Roman" w:cs="Times New Roman"/>
          <w:sz w:val="24"/>
          <w:szCs w:val="24"/>
          <w:shd w:val="clear" w:color="auto" w:fill="FFFFFF"/>
        </w:rPr>
        <w:t>в случае заключения контракта с единственным поставщиком (подрядчиком, исполнителем) в соответствии с </w:t>
      </w:r>
      <w:hyperlink r:id="rId11" w:anchor="dst101956" w:history="1">
        <w:r w:rsidRPr="00E41D59">
          <w:rPr>
            <w:rStyle w:val="a9"/>
            <w:rFonts w:ascii="Times New Roman" w:hAnsi="Times New Roman" w:cs="Times New Roman"/>
            <w:sz w:val="24"/>
            <w:szCs w:val="24"/>
            <w:shd w:val="clear" w:color="auto" w:fill="FFFFFF"/>
          </w:rPr>
          <w:t>пунктами 1</w:t>
        </w:r>
      </w:hyperlink>
      <w:r w:rsidRPr="00E41D59">
        <w:rPr>
          <w:rFonts w:ascii="Times New Roman" w:hAnsi="Times New Roman" w:cs="Times New Roman"/>
          <w:sz w:val="24"/>
          <w:szCs w:val="24"/>
          <w:shd w:val="clear" w:color="auto" w:fill="FFFFFF"/>
        </w:rPr>
        <w:t>, </w:t>
      </w:r>
      <w:hyperlink r:id="rId12" w:anchor="dst331" w:history="1">
        <w:r w:rsidRPr="00E41D59">
          <w:rPr>
            <w:rStyle w:val="a9"/>
            <w:rFonts w:ascii="Times New Roman" w:hAnsi="Times New Roman" w:cs="Times New Roman"/>
            <w:sz w:val="24"/>
            <w:szCs w:val="24"/>
            <w:shd w:val="clear" w:color="auto" w:fill="FFFFFF"/>
          </w:rPr>
          <w:t>8</w:t>
        </w:r>
      </w:hyperlink>
      <w:r w:rsidRPr="00E41D59">
        <w:rPr>
          <w:rFonts w:ascii="Times New Roman" w:hAnsi="Times New Roman" w:cs="Times New Roman"/>
          <w:sz w:val="24"/>
          <w:szCs w:val="24"/>
          <w:shd w:val="clear" w:color="auto" w:fill="FFFFFF"/>
        </w:rPr>
        <w:t>, </w:t>
      </w:r>
      <w:hyperlink r:id="rId13" w:anchor="dst101279" w:history="1">
        <w:r w:rsidRPr="00E41D59">
          <w:rPr>
            <w:rStyle w:val="a9"/>
            <w:rFonts w:ascii="Times New Roman" w:hAnsi="Times New Roman" w:cs="Times New Roman"/>
            <w:sz w:val="24"/>
            <w:szCs w:val="24"/>
            <w:shd w:val="clear" w:color="auto" w:fill="FFFFFF"/>
          </w:rPr>
          <w:t>22</w:t>
        </w:r>
      </w:hyperlink>
      <w:r w:rsidRPr="00E41D59">
        <w:rPr>
          <w:rFonts w:ascii="Times New Roman" w:hAnsi="Times New Roman" w:cs="Times New Roman"/>
          <w:sz w:val="24"/>
          <w:szCs w:val="24"/>
          <w:shd w:val="clear" w:color="auto" w:fill="FFFFFF"/>
        </w:rPr>
        <w:t>, </w:t>
      </w:r>
      <w:hyperlink r:id="rId14" w:anchor="dst28" w:history="1">
        <w:r w:rsidRPr="00E41D59">
          <w:rPr>
            <w:rStyle w:val="a9"/>
            <w:rFonts w:ascii="Times New Roman" w:hAnsi="Times New Roman" w:cs="Times New Roman"/>
            <w:sz w:val="24"/>
            <w:szCs w:val="24"/>
            <w:shd w:val="clear" w:color="auto" w:fill="FFFFFF"/>
          </w:rPr>
          <w:t>23</w:t>
        </w:r>
      </w:hyperlink>
      <w:r w:rsidRPr="00E41D59">
        <w:rPr>
          <w:rFonts w:ascii="Times New Roman" w:hAnsi="Times New Roman" w:cs="Times New Roman"/>
          <w:sz w:val="24"/>
          <w:szCs w:val="24"/>
          <w:shd w:val="clear" w:color="auto" w:fill="FFFFFF"/>
        </w:rPr>
        <w:t>, </w:t>
      </w:r>
      <w:hyperlink r:id="rId15" w:anchor="dst101784" w:history="1">
        <w:r w:rsidRPr="00E41D59">
          <w:rPr>
            <w:rStyle w:val="a9"/>
            <w:rFonts w:ascii="Times New Roman" w:hAnsi="Times New Roman" w:cs="Times New Roman"/>
            <w:sz w:val="24"/>
            <w:szCs w:val="24"/>
            <w:shd w:val="clear" w:color="auto" w:fill="FFFFFF"/>
          </w:rPr>
          <w:t>29</w:t>
        </w:r>
      </w:hyperlink>
      <w:r w:rsidRPr="00E41D59">
        <w:rPr>
          <w:rFonts w:ascii="Times New Roman" w:hAnsi="Times New Roman" w:cs="Times New Roman"/>
          <w:sz w:val="24"/>
          <w:szCs w:val="24"/>
          <w:shd w:val="clear" w:color="auto" w:fill="FFFFFF"/>
        </w:rPr>
        <w:t>, </w:t>
      </w:r>
      <w:hyperlink r:id="rId16" w:anchor="dst101965" w:history="1">
        <w:r w:rsidRPr="00E41D59">
          <w:rPr>
            <w:rStyle w:val="a9"/>
            <w:rFonts w:ascii="Times New Roman" w:hAnsi="Times New Roman" w:cs="Times New Roman"/>
            <w:sz w:val="24"/>
            <w:szCs w:val="24"/>
            <w:shd w:val="clear" w:color="auto" w:fill="FFFFFF"/>
          </w:rPr>
          <w:t>32</w:t>
        </w:r>
      </w:hyperlink>
      <w:r w:rsidRPr="00E41D59">
        <w:rPr>
          <w:rFonts w:ascii="Times New Roman" w:hAnsi="Times New Roman" w:cs="Times New Roman"/>
          <w:sz w:val="24"/>
          <w:szCs w:val="24"/>
          <w:shd w:val="clear" w:color="auto" w:fill="FFFFFF"/>
        </w:rPr>
        <w:t>, </w:t>
      </w:r>
      <w:hyperlink r:id="rId17" w:anchor="dst269" w:history="1">
        <w:r w:rsidRPr="00E41D59">
          <w:rPr>
            <w:rStyle w:val="a9"/>
            <w:rFonts w:ascii="Times New Roman" w:hAnsi="Times New Roman" w:cs="Times New Roman"/>
            <w:sz w:val="24"/>
            <w:szCs w:val="24"/>
            <w:shd w:val="clear" w:color="auto" w:fill="FFFFFF"/>
          </w:rPr>
          <w:t>34</w:t>
        </w:r>
      </w:hyperlink>
      <w:r w:rsidRPr="00E41D59">
        <w:rPr>
          <w:rFonts w:ascii="Times New Roman" w:hAnsi="Times New Roman" w:cs="Times New Roman"/>
          <w:sz w:val="24"/>
          <w:szCs w:val="24"/>
          <w:shd w:val="clear" w:color="auto" w:fill="FFFFFF"/>
        </w:rPr>
        <w:t>, </w:t>
      </w:r>
      <w:hyperlink r:id="rId18" w:anchor="dst102023" w:history="1">
        <w:r w:rsidRPr="00E41D59">
          <w:rPr>
            <w:rStyle w:val="a9"/>
            <w:rFonts w:ascii="Times New Roman" w:hAnsi="Times New Roman" w:cs="Times New Roman"/>
            <w:sz w:val="24"/>
            <w:szCs w:val="24"/>
            <w:shd w:val="clear" w:color="auto" w:fill="FFFFFF"/>
          </w:rPr>
          <w:t>51 части 1 статьи 93</w:t>
        </w:r>
      </w:hyperlink>
      <w:r w:rsidRPr="00E41D59">
        <w:rPr>
          <w:rFonts w:ascii="Times New Roman" w:hAnsi="Times New Roman" w:cs="Times New Roman"/>
          <w:sz w:val="24"/>
          <w:szCs w:val="24"/>
          <w:shd w:val="clear" w:color="auto" w:fill="FFFFFF"/>
        </w:rPr>
        <w:t xml:space="preserve"> настоящего Федерального закона о контрактной системе;</w:t>
      </w:r>
      <w:proofErr w:type="gramEnd"/>
    </w:p>
    <w:p w:rsidR="004B1964" w:rsidRPr="00E41D59" w:rsidRDefault="004B1964" w:rsidP="004B1964">
      <w:pPr>
        <w:tabs>
          <w:tab w:val="left" w:pos="709"/>
        </w:tabs>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Сокращение количества товара, объема работы или услуги при уменьшении цены контракта осуществляется в соответствии с </w:t>
      </w:r>
      <w:hyperlink r:id="rId19" w:anchor="dst100008" w:history="1">
        <w:r w:rsidRPr="00E41D59">
          <w:rPr>
            <w:rStyle w:val="a9"/>
            <w:rFonts w:ascii="Times New Roman" w:hAnsi="Times New Roman" w:cs="Times New Roman"/>
            <w:sz w:val="24"/>
            <w:szCs w:val="24"/>
            <w:shd w:val="clear" w:color="auto" w:fill="FFFFFF"/>
          </w:rPr>
          <w:t>методикой</w:t>
        </w:r>
      </w:hyperlink>
      <w:r w:rsidRPr="00E41D59">
        <w:rPr>
          <w:rFonts w:ascii="Times New Roman" w:hAnsi="Times New Roman" w:cs="Times New Roman"/>
          <w:sz w:val="24"/>
          <w:szCs w:val="24"/>
          <w:shd w:val="clear" w:color="auto" w:fill="FFFFFF"/>
        </w:rPr>
        <w:t>, утвержденной Правительством Российской Федерации.</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shd w:val="clear" w:color="auto" w:fill="FFFFFF"/>
        </w:rPr>
        <w:t xml:space="preserve">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или услуги.</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 xml:space="preserve">В случае наступления обстоятельств, обусловливающих невозможность исполнения государственным или муниципальным заказчиком бюджетных обязательств, вытекающих                 </w:t>
      </w:r>
      <w:r w:rsidRPr="00E41D59">
        <w:rPr>
          <w:rFonts w:ascii="Times New Roman" w:hAnsi="Times New Roman" w:cs="Times New Roman"/>
          <w:sz w:val="24"/>
          <w:szCs w:val="24"/>
          <w:shd w:val="clear" w:color="auto" w:fill="FFFFFF"/>
        </w:rPr>
        <w:lastRenderedPageBreak/>
        <w:t xml:space="preserve">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для нормального жизнеобеспечения граждан, и (или) по которому поставщиком (подрядчиком, исполнителем) обязательства исполнены.</w:t>
      </w:r>
    </w:p>
    <w:p w:rsidR="004B1964" w:rsidRPr="00E41D59" w:rsidRDefault="004B1964" w:rsidP="004B1964">
      <w:pPr>
        <w:spacing w:after="0" w:line="240" w:lineRule="auto"/>
        <w:ind w:firstLine="709"/>
        <w:jc w:val="both"/>
        <w:rPr>
          <w:rFonts w:ascii="Times New Roman" w:hAnsi="Times New Roman" w:cs="Times New Roman"/>
          <w:sz w:val="24"/>
          <w:szCs w:val="24"/>
          <w:shd w:val="clear" w:color="auto" w:fill="FFFFFF"/>
        </w:rPr>
      </w:pPr>
      <w:r w:rsidRPr="00E41D59">
        <w:rPr>
          <w:rFonts w:ascii="Times New Roman" w:hAnsi="Times New Roman" w:cs="Times New Roman"/>
          <w:sz w:val="24"/>
          <w:szCs w:val="24"/>
          <w:shd w:val="clear" w:color="auto" w:fill="FFFFFF"/>
        </w:rPr>
        <w:t xml:space="preserve">Государственным заказчиком как получателем бюджетных средств изменения могут быть осуществлены в </w:t>
      </w:r>
      <w:proofErr w:type="gramStart"/>
      <w:r w:rsidRPr="00E41D59">
        <w:rPr>
          <w:rFonts w:ascii="Times New Roman" w:hAnsi="Times New Roman" w:cs="Times New Roman"/>
          <w:sz w:val="24"/>
          <w:szCs w:val="24"/>
          <w:shd w:val="clear" w:color="auto" w:fill="FFFFFF"/>
        </w:rPr>
        <w:t>пределах</w:t>
      </w:r>
      <w:proofErr w:type="gramEnd"/>
      <w:r w:rsidRPr="00E41D59">
        <w:rPr>
          <w:rFonts w:ascii="Times New Roman" w:hAnsi="Times New Roman" w:cs="Times New Roman"/>
          <w:sz w:val="24"/>
          <w:szCs w:val="24"/>
          <w:shd w:val="clear" w:color="auto" w:fill="FFFFFF"/>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8.2.1. </w:t>
      </w:r>
      <w:proofErr w:type="gramStart"/>
      <w:r w:rsidRPr="00E41D59">
        <w:rPr>
          <w:rFonts w:ascii="Times New Roman" w:hAnsi="Times New Roman" w:cs="Times New Roman"/>
          <w:sz w:val="24"/>
          <w:szCs w:val="24"/>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20" w:anchor="dst108" w:history="1">
        <w:r w:rsidRPr="00E41D59">
          <w:rPr>
            <w:rStyle w:val="a9"/>
            <w:rFonts w:ascii="Times New Roman" w:hAnsi="Times New Roman" w:cs="Times New Roman"/>
            <w:sz w:val="24"/>
            <w:szCs w:val="24"/>
            <w:shd w:val="clear" w:color="auto" w:fill="FFFFFF"/>
          </w:rPr>
          <w:t>частью 6 статьи 14</w:t>
        </w:r>
      </w:hyperlink>
      <w:r w:rsidRPr="00E41D59">
        <w:rPr>
          <w:rFonts w:ascii="Times New Roman" w:hAnsi="Times New Roman" w:cs="Times New Roman"/>
          <w:sz w:val="24"/>
          <w:szCs w:val="24"/>
          <w:shd w:val="clear" w:color="auto" w:fill="FFFFFF"/>
        </w:rPr>
        <w:t xml:space="preserve">  Федерального закона о контрактной системе по согласованию заказчика с поставщиком (подрядчиком, исполнителем) допускается поставка товара, выполнение работы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 xml:space="preserve">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и соответствующими техническими и функциональными характеристиками, указанными</w:t>
      </w:r>
      <w:proofErr w:type="gramEnd"/>
      <w:r w:rsidRPr="00E41D59">
        <w:rPr>
          <w:rFonts w:ascii="Times New Roman" w:hAnsi="Times New Roman" w:cs="Times New Roman"/>
          <w:sz w:val="24"/>
          <w:szCs w:val="24"/>
          <w:shd w:val="clear" w:color="auto" w:fill="FFFFFF"/>
        </w:rPr>
        <w:t xml:space="preserve">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в контракте. В этом случае соответствующие изменения должны быть внесены заказчиком в реестр контрактов, заключенных заказчиком.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8.2.2.  </w:t>
      </w:r>
      <w:r w:rsidRPr="00E41D59">
        <w:rPr>
          <w:rFonts w:ascii="Times New Roman" w:hAnsi="Times New Roman" w:cs="Times New Roman"/>
          <w:sz w:val="24"/>
          <w:szCs w:val="24"/>
          <w:shd w:val="clear" w:color="auto" w:fill="FFFFFF"/>
        </w:rPr>
        <w:t>По соглашению сторон допускается изменение существенных условий контракта</w:t>
      </w:r>
      <w:r w:rsidR="006108B1" w:rsidRPr="00E41D59">
        <w:rPr>
          <w:rFonts w:ascii="Times New Roman" w:hAnsi="Times New Roman" w:cs="Times New Roman"/>
          <w:sz w:val="24"/>
          <w:szCs w:val="24"/>
          <w:shd w:val="clear" w:color="auto" w:fill="FFFFFF"/>
        </w:rPr>
        <w:t xml:space="preserve"> заключенного до 01.01.202</w:t>
      </w:r>
      <w:r w:rsidR="0016708F" w:rsidRPr="00E41D59">
        <w:rPr>
          <w:rFonts w:ascii="Times New Roman" w:hAnsi="Times New Roman" w:cs="Times New Roman"/>
          <w:sz w:val="24"/>
          <w:szCs w:val="24"/>
          <w:shd w:val="clear" w:color="auto" w:fill="FFFFFF"/>
        </w:rPr>
        <w:t>7</w:t>
      </w:r>
      <w:r w:rsidRPr="00E41D59">
        <w:rPr>
          <w:rFonts w:ascii="Times New Roman" w:hAnsi="Times New Roman" w:cs="Times New Roman"/>
          <w:sz w:val="24"/>
          <w:szCs w:val="24"/>
          <w:shd w:val="clear" w:color="auto" w:fill="FFFFFF"/>
        </w:rPr>
        <w:t xml:space="preserve">, если при исполнении такого Контракта возникли независящие от сторон обстоятельства, влекущие невозможность его исполнения, </w:t>
      </w:r>
      <w:r w:rsidR="006677BC" w:rsidRPr="00E41D59">
        <w:rPr>
          <w:rFonts w:ascii="Times New Roman" w:hAnsi="Times New Roman" w:cs="Times New Roman"/>
          <w:sz w:val="24"/>
          <w:szCs w:val="24"/>
          <w:shd w:val="clear" w:color="auto" w:fill="FFFFFF"/>
        </w:rPr>
        <w:t xml:space="preserve">                        </w:t>
      </w:r>
      <w:r w:rsidRPr="00E41D59">
        <w:rPr>
          <w:rFonts w:ascii="Times New Roman" w:hAnsi="Times New Roman" w:cs="Times New Roman"/>
          <w:sz w:val="24"/>
          <w:szCs w:val="24"/>
          <w:shd w:val="clear" w:color="auto" w:fill="FFFFFF"/>
        </w:rPr>
        <w:t xml:space="preserve">в соответствии с </w:t>
      </w:r>
      <w:proofErr w:type="gramStart"/>
      <w:r w:rsidRPr="00E41D59">
        <w:rPr>
          <w:rFonts w:ascii="Times New Roman" w:hAnsi="Times New Roman" w:cs="Times New Roman"/>
          <w:sz w:val="24"/>
          <w:szCs w:val="24"/>
          <w:shd w:val="clear" w:color="auto" w:fill="FFFFFF"/>
        </w:rPr>
        <w:t>ч</w:t>
      </w:r>
      <w:proofErr w:type="gramEnd"/>
      <w:r w:rsidRPr="00E41D59">
        <w:rPr>
          <w:rFonts w:ascii="Times New Roman" w:hAnsi="Times New Roman" w:cs="Times New Roman"/>
          <w:sz w:val="24"/>
          <w:szCs w:val="24"/>
          <w:shd w:val="clear" w:color="auto" w:fill="FFFFFF"/>
        </w:rPr>
        <w:t>.65.1 ст. 112 Федерального закона о контрактной системе.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8.4. </w:t>
      </w:r>
      <w:proofErr w:type="gramStart"/>
      <w:r w:rsidRPr="00E41D59">
        <w:rPr>
          <w:rFonts w:ascii="Times New Roman" w:hAnsi="Times New Roman" w:cs="Times New Roman"/>
          <w:bCs/>
          <w:sz w:val="24"/>
          <w:szCs w:val="24"/>
        </w:rPr>
        <w:t>Контракт</w:t>
      </w:r>
      <w:proofErr w:type="gramEnd"/>
      <w:r w:rsidRPr="00E41D59">
        <w:rPr>
          <w:rFonts w:ascii="Times New Roman" w:hAnsi="Times New Roman" w:cs="Times New Roman"/>
          <w:bCs/>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6677BC"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 соответствии с гражданским законодательством.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при условии, если это было предусмотрено контрактом.</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об одностороннем отказе от исполнения контракта в соответствии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с п. 8.4. настоящего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E41D59">
        <w:rPr>
          <w:rFonts w:ascii="Times New Roman" w:hAnsi="Times New Roman" w:cs="Times New Roman"/>
          <w:sz w:val="24"/>
          <w:szCs w:val="24"/>
        </w:rPr>
        <w:t>и</w:t>
      </w:r>
      <w:proofErr w:type="gramEnd"/>
      <w:r w:rsidRPr="00E41D59">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B1964" w:rsidRPr="00E41D59" w:rsidRDefault="004B1964" w:rsidP="006108B1">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8.8. Решение заказчика об одностороннем отказе от исполнения контракта оформляется  в установленном ст. 95 Федерального закона о контрактной системе порядке.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8.9. Решение заказчика об одностороннем отказе от исполнения контракта вступает                      в </w:t>
      </w:r>
      <w:proofErr w:type="gramStart"/>
      <w:r w:rsidRPr="00E41D59">
        <w:rPr>
          <w:rFonts w:ascii="Times New Roman" w:hAnsi="Times New Roman" w:cs="Times New Roman"/>
          <w:sz w:val="24"/>
          <w:szCs w:val="24"/>
        </w:rPr>
        <w:t>силу</w:t>
      </w:r>
      <w:proofErr w:type="gramEnd"/>
      <w:r w:rsidRPr="00E41D5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8.10. </w:t>
      </w:r>
      <w:proofErr w:type="gramStart"/>
      <w:r w:rsidRPr="00E41D59">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об одностороннем отказе от исполнения контракта устранено нарушение условий </w:t>
      </w:r>
      <w:r w:rsidRPr="00E41D59">
        <w:rPr>
          <w:rFonts w:ascii="Times New Roman" w:hAnsi="Times New Roman" w:cs="Times New Roman"/>
          <w:sz w:val="24"/>
          <w:szCs w:val="24"/>
        </w:rPr>
        <w:lastRenderedPageBreak/>
        <w:t>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8.6. настоящего Контракта</w:t>
      </w:r>
      <w:proofErr w:type="gramEnd"/>
      <w:r w:rsidRPr="00E41D59">
        <w:rPr>
          <w:rFonts w:ascii="Times New Roman" w:hAnsi="Times New Roman" w:cs="Times New Roman"/>
          <w:sz w:val="24"/>
          <w:szCs w:val="24"/>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8.11. Заказчик обязан принять решение об одностороннем отказе от исполнения контракта в иных случаях, предусмотренных Федеральным законом о контрактной системе.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8.12. Заказчик вправе принять решение </w:t>
      </w:r>
      <w:proofErr w:type="gramStart"/>
      <w:r w:rsidRPr="00E41D59">
        <w:rPr>
          <w:rFonts w:ascii="Times New Roman" w:hAnsi="Times New Roman" w:cs="Times New Roman"/>
          <w:bCs/>
          <w:sz w:val="24"/>
          <w:szCs w:val="24"/>
        </w:rPr>
        <w:t>об одностороннем отказе от исполнения Контракта в соответствии с гражданским законодательством в случае</w:t>
      </w:r>
      <w:proofErr w:type="gramEnd"/>
      <w:r w:rsidRPr="00E41D59">
        <w:rPr>
          <w:rFonts w:ascii="Times New Roman" w:hAnsi="Times New Roman" w:cs="Times New Roman"/>
          <w:bCs/>
          <w:sz w:val="24"/>
          <w:szCs w:val="24"/>
        </w:rPr>
        <w:t>:</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неисполнения поставщиком (подрядчиком, исполнителем) обязательств по поставке товара, выполнению работ или оказанию услуг в установленный Контрактом срок;</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неоднократного нарушения сроков поставки товара, выполнения работ, оказания услуг;</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поставки товара, выполненной работы или оказанно</w:t>
      </w:r>
      <w:r w:rsidR="0016708F" w:rsidRPr="00E41D59">
        <w:rPr>
          <w:rFonts w:ascii="Times New Roman" w:hAnsi="Times New Roman" w:cs="Times New Roman"/>
          <w:bCs/>
          <w:sz w:val="24"/>
          <w:szCs w:val="24"/>
        </w:rPr>
        <w:t xml:space="preserve">й услуги ненадлежащего качества </w:t>
      </w:r>
      <w:r w:rsidRPr="00E41D59">
        <w:rPr>
          <w:rFonts w:ascii="Times New Roman" w:hAnsi="Times New Roman" w:cs="Times New Roman"/>
          <w:bCs/>
          <w:sz w:val="24"/>
          <w:szCs w:val="24"/>
        </w:rPr>
        <w:t>с недостатками, которые не могут быть устранены в приемлемый для Заказчика срок.</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8.13. Информация о поставщике (подрядчике, исполнителе), с которым контракт </w:t>
      </w:r>
      <w:r w:rsidR="006677BC" w:rsidRPr="00E41D59">
        <w:rPr>
          <w:rFonts w:ascii="Times New Roman" w:hAnsi="Times New Roman" w:cs="Times New Roman"/>
          <w:sz w:val="24"/>
          <w:szCs w:val="24"/>
        </w:rPr>
        <w:t xml:space="preserve">                 </w:t>
      </w:r>
      <w:proofErr w:type="gramStart"/>
      <w:r w:rsidRPr="00E41D59">
        <w:rPr>
          <w:rFonts w:ascii="Times New Roman" w:hAnsi="Times New Roman" w:cs="Times New Roman"/>
          <w:sz w:val="24"/>
          <w:szCs w:val="24"/>
        </w:rPr>
        <w:t>был</w:t>
      </w:r>
      <w:proofErr w:type="gramEnd"/>
      <w:r w:rsidRPr="00E41D59">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 xml:space="preserve">в установленном Федеральным законом о контрактной системе порядке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в реестр недобросовестных поставщиков (подрядчиков, исполнителей).</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8.14. </w:t>
      </w:r>
      <w:proofErr w:type="gramStart"/>
      <w:r w:rsidRPr="00E41D59">
        <w:rPr>
          <w:rFonts w:ascii="Times New Roman" w:hAnsi="Times New Roman" w:cs="Times New Roman"/>
          <w:sz w:val="24"/>
          <w:szCs w:val="24"/>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41D59">
        <w:rPr>
          <w:rFonts w:ascii="Times New Roman" w:hAnsi="Times New Roman" w:cs="Times New Roman"/>
          <w:sz w:val="24"/>
          <w:szCs w:val="24"/>
        </w:rPr>
        <w:t xml:space="preserve"> При это</w:t>
      </w:r>
      <w:r w:rsidR="006677BC" w:rsidRPr="00E41D59">
        <w:rPr>
          <w:rFonts w:ascii="Times New Roman" w:hAnsi="Times New Roman" w:cs="Times New Roman"/>
          <w:sz w:val="24"/>
          <w:szCs w:val="24"/>
        </w:rPr>
        <w:t xml:space="preserve">м цена контракта, заключаемого </w:t>
      </w:r>
      <w:r w:rsidRPr="00E41D59">
        <w:rPr>
          <w:rFonts w:ascii="Times New Roman" w:hAnsi="Times New Roman" w:cs="Times New Roman"/>
          <w:sz w:val="24"/>
          <w:szCs w:val="24"/>
        </w:rPr>
        <w:t>в соответствии с частью 17 ст. 95 Фе</w:t>
      </w:r>
      <w:r w:rsidR="006677BC" w:rsidRPr="00E41D59">
        <w:rPr>
          <w:rFonts w:ascii="Times New Roman" w:hAnsi="Times New Roman" w:cs="Times New Roman"/>
          <w:sz w:val="24"/>
          <w:szCs w:val="24"/>
        </w:rPr>
        <w:t xml:space="preserve">дерального закона </w:t>
      </w:r>
      <w:r w:rsidRPr="00E41D59">
        <w:rPr>
          <w:rFonts w:ascii="Times New Roman" w:hAnsi="Times New Roman" w:cs="Times New Roman"/>
          <w:sz w:val="24"/>
          <w:szCs w:val="24"/>
        </w:rPr>
        <w:t>о контрактной системе, должна быть уменьшена пропорционально количеству поставленного товара, объему выполненной работы или оказанной услуги.</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8.15. Поставщик (подрядчик, исполнитель) вправе принять решение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8.16. Поставщик (подрядчик, исполнитель)</w:t>
      </w:r>
      <w:r w:rsidR="005A4A6B"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вправе принять решение </w:t>
      </w:r>
      <w:r w:rsidR="006677BC"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об одностороннем отказе от исполнения Контракта в соответствии с гражданским законодательством в случае:</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неоднократного нарушения Заказчиком сроков оплаты поставленного товара, выполненной работы, оказанных услуг. </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8.17. Решение поставщика (подрядчика, исполнителя) об одностороннем отказе                      от исполнения контракта осуществляется в соответствии со ст.95 Федерального закона                      о Контрактной системе.</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8.18. Решение поставщика (подрядчика, исполнителя) об одностороннем отказе                     от исполнения контракта вступает в </w:t>
      </w:r>
      <w:proofErr w:type="gramStart"/>
      <w:r w:rsidRPr="00E41D59">
        <w:rPr>
          <w:rFonts w:ascii="Times New Roman" w:hAnsi="Times New Roman" w:cs="Times New Roman"/>
          <w:sz w:val="24"/>
          <w:szCs w:val="24"/>
        </w:rPr>
        <w:t>силу</w:t>
      </w:r>
      <w:proofErr w:type="gramEnd"/>
      <w:r w:rsidRPr="00E41D5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8.19.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41D59">
        <w:rPr>
          <w:rFonts w:ascii="Times New Roman" w:hAnsi="Times New Roman" w:cs="Times New Roman"/>
          <w:sz w:val="24"/>
          <w:szCs w:val="24"/>
        </w:rPr>
        <w:t>решении</w:t>
      </w:r>
      <w:proofErr w:type="gramEnd"/>
      <w:r w:rsidRPr="00E41D59">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B1964" w:rsidRPr="00E41D59" w:rsidRDefault="004B1964" w:rsidP="004B1964">
      <w:pPr>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lastRenderedPageBreak/>
        <w:t>8.20.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1964" w:rsidRPr="00E41D59" w:rsidRDefault="004B1964" w:rsidP="004B1964">
      <w:pPr>
        <w:tabs>
          <w:tab w:val="left" w:pos="709"/>
        </w:tabs>
        <w:spacing w:after="0" w:line="240" w:lineRule="auto"/>
        <w:ind w:firstLine="709"/>
        <w:jc w:val="both"/>
        <w:rPr>
          <w:rFonts w:ascii="Times New Roman" w:hAnsi="Times New Roman" w:cs="Times New Roman"/>
          <w:sz w:val="24"/>
          <w:szCs w:val="24"/>
        </w:rPr>
      </w:pPr>
      <w:r w:rsidRPr="00E41D59">
        <w:rPr>
          <w:rFonts w:ascii="Times New Roman" w:hAnsi="Times New Roman" w:cs="Times New Roman"/>
          <w:sz w:val="24"/>
          <w:szCs w:val="24"/>
        </w:rPr>
        <w:t xml:space="preserve">8.21.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6677BC" w:rsidRPr="00E41D59">
        <w:rPr>
          <w:rFonts w:ascii="Times New Roman" w:hAnsi="Times New Roman" w:cs="Times New Roman"/>
          <w:sz w:val="24"/>
          <w:szCs w:val="24"/>
        </w:rPr>
        <w:t xml:space="preserve">                                </w:t>
      </w:r>
      <w:r w:rsidRPr="00E41D59">
        <w:rPr>
          <w:rFonts w:ascii="Times New Roman" w:hAnsi="Times New Roman" w:cs="Times New Roman"/>
          <w:sz w:val="24"/>
          <w:szCs w:val="24"/>
        </w:rPr>
        <w:t>о контрактной системе.</w:t>
      </w:r>
    </w:p>
    <w:p w:rsidR="004B1964" w:rsidRDefault="004B1964" w:rsidP="006677B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8.22. Если в результате </w:t>
      </w:r>
      <w:proofErr w:type="gramStart"/>
      <w:r w:rsidRPr="00E41D59">
        <w:rPr>
          <w:rFonts w:ascii="Times New Roman" w:hAnsi="Times New Roman" w:cs="Times New Roman"/>
          <w:bCs/>
          <w:sz w:val="24"/>
          <w:szCs w:val="24"/>
        </w:rPr>
        <w:t>издания акта органа государственной власти Российской Федерации</w:t>
      </w:r>
      <w:proofErr w:type="gramEnd"/>
      <w:r w:rsidRPr="00E41D59">
        <w:rPr>
          <w:rFonts w:ascii="Times New Roman" w:hAnsi="Times New Roman" w:cs="Times New Roman"/>
          <w:bC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677BC" w:rsidRPr="00E41D59" w:rsidRDefault="006677BC" w:rsidP="004B1964">
      <w:pPr>
        <w:spacing w:after="0" w:line="240" w:lineRule="auto"/>
        <w:rPr>
          <w:rFonts w:ascii="Times New Roman" w:hAnsi="Times New Roman" w:cs="Times New Roman"/>
          <w:b/>
          <w:bCs/>
          <w:sz w:val="24"/>
          <w:szCs w:val="24"/>
        </w:rPr>
      </w:pPr>
    </w:p>
    <w:p w:rsidR="004B1964" w:rsidRDefault="004B1964" w:rsidP="004B1964">
      <w:pPr>
        <w:spacing w:after="0" w:line="240" w:lineRule="auto"/>
        <w:ind w:firstLine="709"/>
        <w:jc w:val="center"/>
        <w:rPr>
          <w:rFonts w:ascii="Times New Roman" w:hAnsi="Times New Roman" w:cs="Times New Roman"/>
          <w:b/>
          <w:bCs/>
          <w:sz w:val="24"/>
          <w:szCs w:val="24"/>
        </w:rPr>
      </w:pPr>
      <w:r w:rsidRPr="00E41D59">
        <w:rPr>
          <w:rFonts w:ascii="Times New Roman" w:hAnsi="Times New Roman" w:cs="Times New Roman"/>
          <w:b/>
          <w:bCs/>
          <w:sz w:val="24"/>
          <w:szCs w:val="24"/>
        </w:rPr>
        <w:t>9. Обеспечение исполнения Контракта и гарантийных обязательств</w:t>
      </w:r>
    </w:p>
    <w:p w:rsidR="004B1964" w:rsidRPr="00E41D59" w:rsidRDefault="004B1964" w:rsidP="004B1964">
      <w:pPr>
        <w:spacing w:after="0" w:line="240" w:lineRule="auto"/>
        <w:ind w:firstLine="709"/>
        <w:jc w:val="center"/>
        <w:rPr>
          <w:rFonts w:ascii="Times New Roman" w:hAnsi="Times New Roman" w:cs="Times New Roman"/>
          <w:b/>
          <w:bCs/>
          <w:sz w:val="24"/>
          <w:szCs w:val="24"/>
        </w:rPr>
      </w:pPr>
    </w:p>
    <w:p w:rsidR="004B1964" w:rsidRPr="00E41D59" w:rsidRDefault="004B1964" w:rsidP="004B1964">
      <w:pPr>
        <w:pStyle w:val="aa"/>
        <w:ind w:firstLine="709"/>
        <w:jc w:val="both"/>
        <w:rPr>
          <w:b w:val="0"/>
        </w:rPr>
      </w:pPr>
      <w:r w:rsidRPr="00E41D59">
        <w:rPr>
          <w:b w:val="0"/>
        </w:rPr>
        <w:t>9.1. Требования обеспечения исполнения Контракта Заказчиком не устанавливаются.</w:t>
      </w:r>
    </w:p>
    <w:p w:rsidR="004B1964" w:rsidRPr="00E41D59" w:rsidRDefault="004B1964" w:rsidP="004B1964">
      <w:pPr>
        <w:spacing w:after="0"/>
        <w:ind w:firstLine="709"/>
        <w:rPr>
          <w:rFonts w:ascii="Times New Roman" w:hAnsi="Times New Roman" w:cs="Times New Roman"/>
          <w:sz w:val="24"/>
          <w:szCs w:val="24"/>
        </w:rPr>
      </w:pPr>
      <w:r w:rsidRPr="00E41D59">
        <w:rPr>
          <w:rFonts w:ascii="Times New Roman" w:hAnsi="Times New Roman" w:cs="Times New Roman"/>
          <w:sz w:val="24"/>
          <w:szCs w:val="24"/>
        </w:rPr>
        <w:t>9.2. Требования обеспечения гарантийных обязательств Заказчиком не устанавливаются.</w:t>
      </w:r>
    </w:p>
    <w:p w:rsidR="006677BC" w:rsidRPr="00E41D59" w:rsidRDefault="006677BC" w:rsidP="006677BC">
      <w:pPr>
        <w:pStyle w:val="a5"/>
        <w:tabs>
          <w:tab w:val="left" w:pos="709"/>
        </w:tabs>
        <w:rPr>
          <w:rFonts w:ascii="Times New Roman" w:hAnsi="Times New Roman"/>
          <w:sz w:val="24"/>
          <w:szCs w:val="24"/>
        </w:rPr>
      </w:pPr>
    </w:p>
    <w:p w:rsidR="004B1964" w:rsidRPr="00E41D59" w:rsidRDefault="004B1964" w:rsidP="004B1964">
      <w:pPr>
        <w:pStyle w:val="a5"/>
        <w:tabs>
          <w:tab w:val="left" w:pos="709"/>
        </w:tabs>
        <w:ind w:firstLine="709"/>
        <w:jc w:val="center"/>
        <w:rPr>
          <w:rFonts w:ascii="Times New Roman" w:hAnsi="Times New Roman"/>
          <w:b/>
          <w:sz w:val="24"/>
          <w:szCs w:val="24"/>
        </w:rPr>
      </w:pPr>
      <w:r w:rsidRPr="00E41D59">
        <w:rPr>
          <w:rFonts w:ascii="Times New Roman" w:hAnsi="Times New Roman"/>
          <w:b/>
          <w:sz w:val="24"/>
          <w:szCs w:val="24"/>
        </w:rPr>
        <w:t>10. Форс-мажорные обстоятельства</w:t>
      </w:r>
    </w:p>
    <w:p w:rsidR="004B1964" w:rsidRPr="00E41D59" w:rsidRDefault="004B1964" w:rsidP="004B1964">
      <w:pPr>
        <w:pStyle w:val="a5"/>
        <w:tabs>
          <w:tab w:val="left" w:pos="709"/>
        </w:tabs>
        <w:ind w:firstLine="709"/>
        <w:jc w:val="center"/>
        <w:rPr>
          <w:rFonts w:ascii="Times New Roman" w:hAnsi="Times New Roman"/>
          <w:b/>
          <w:sz w:val="24"/>
          <w:szCs w:val="24"/>
        </w:rPr>
      </w:pPr>
    </w:p>
    <w:p w:rsidR="004B1964" w:rsidRPr="00E41D59" w:rsidRDefault="004B1964" w:rsidP="004B1964">
      <w:pPr>
        <w:pStyle w:val="a5"/>
        <w:ind w:firstLine="709"/>
        <w:jc w:val="both"/>
        <w:rPr>
          <w:rFonts w:ascii="Times New Roman" w:hAnsi="Times New Roman"/>
          <w:noProof/>
          <w:sz w:val="24"/>
          <w:szCs w:val="24"/>
        </w:rPr>
      </w:pPr>
      <w:r w:rsidRPr="00E41D59">
        <w:rPr>
          <w:rFonts w:ascii="Times New Roman" w:hAnsi="Times New Roman"/>
          <w:noProof/>
          <w:sz w:val="24"/>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от воли Сторон.</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10.3.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w:t>
      </w:r>
      <w:r w:rsidR="006677BC" w:rsidRPr="00E41D59">
        <w:rPr>
          <w:rFonts w:ascii="Times New Roman" w:hAnsi="Times New Roman"/>
          <w:noProof/>
          <w:sz w:val="24"/>
          <w:szCs w:val="24"/>
        </w:rPr>
        <w:t xml:space="preserve">                </w:t>
      </w:r>
      <w:r w:rsidRPr="00E41D59">
        <w:rPr>
          <w:rFonts w:ascii="Times New Roman" w:hAnsi="Times New Roman"/>
          <w:noProof/>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10.4. Сторона должна в течение 10 рабочих дней с момента прекращения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 xml:space="preserve">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6677BC" w:rsidRPr="00E41D59">
        <w:rPr>
          <w:rFonts w:ascii="Times New Roman" w:hAnsi="Times New Roman"/>
          <w:noProof/>
          <w:sz w:val="24"/>
          <w:szCs w:val="24"/>
        </w:rPr>
        <w:t xml:space="preserve">                                        </w:t>
      </w:r>
      <w:r w:rsidRPr="00E41D59">
        <w:rPr>
          <w:rFonts w:ascii="Times New Roman" w:hAnsi="Times New Roman"/>
          <w:noProof/>
          <w:sz w:val="24"/>
          <w:szCs w:val="24"/>
        </w:rPr>
        <w:t>и их последствия.</w:t>
      </w:r>
    </w:p>
    <w:p w:rsidR="004B1964" w:rsidRPr="00E41D59" w:rsidRDefault="004B1964" w:rsidP="004B1964">
      <w:pPr>
        <w:pStyle w:val="a5"/>
        <w:ind w:firstLine="708"/>
        <w:jc w:val="both"/>
        <w:rPr>
          <w:rFonts w:ascii="Times New Roman" w:hAnsi="Times New Roman"/>
          <w:noProof/>
          <w:sz w:val="24"/>
          <w:szCs w:val="24"/>
        </w:rPr>
      </w:pPr>
      <w:r w:rsidRPr="00E41D59">
        <w:rPr>
          <w:rFonts w:ascii="Times New Roman" w:hAnsi="Times New Roman"/>
          <w:noProof/>
          <w:sz w:val="24"/>
          <w:szCs w:val="24"/>
        </w:rPr>
        <w:lastRenderedPageBreak/>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1964" w:rsidRPr="00E41D59" w:rsidRDefault="004B1964" w:rsidP="004B1964">
      <w:pPr>
        <w:pStyle w:val="a5"/>
        <w:rPr>
          <w:rFonts w:ascii="Times New Roman" w:hAnsi="Times New Roman"/>
          <w:sz w:val="24"/>
          <w:szCs w:val="24"/>
        </w:rPr>
      </w:pPr>
    </w:p>
    <w:p w:rsidR="004B1964" w:rsidRPr="00E41D59" w:rsidRDefault="004B1964" w:rsidP="004B1964">
      <w:pPr>
        <w:pStyle w:val="a5"/>
        <w:jc w:val="center"/>
        <w:rPr>
          <w:rFonts w:ascii="Times New Roman" w:hAnsi="Times New Roman"/>
          <w:b/>
          <w:sz w:val="24"/>
          <w:szCs w:val="24"/>
        </w:rPr>
      </w:pPr>
      <w:r w:rsidRPr="00E41D59">
        <w:rPr>
          <w:rFonts w:ascii="Times New Roman" w:hAnsi="Times New Roman"/>
          <w:b/>
          <w:sz w:val="24"/>
          <w:szCs w:val="24"/>
        </w:rPr>
        <w:t>11. Порядок разрешения споров</w:t>
      </w:r>
    </w:p>
    <w:p w:rsidR="004B1964" w:rsidRPr="00E41D59" w:rsidRDefault="004B1964" w:rsidP="004B1964">
      <w:pPr>
        <w:pStyle w:val="a5"/>
        <w:jc w:val="center"/>
        <w:rPr>
          <w:rFonts w:ascii="Times New Roman" w:hAnsi="Times New Roman"/>
          <w:b/>
          <w:sz w:val="24"/>
          <w:szCs w:val="24"/>
        </w:rPr>
      </w:pPr>
    </w:p>
    <w:p w:rsidR="004B1964" w:rsidRPr="00E41D59" w:rsidRDefault="004B1964" w:rsidP="004B1964">
      <w:pPr>
        <w:pStyle w:val="31"/>
        <w:spacing w:after="0"/>
        <w:ind w:left="0" w:firstLine="709"/>
        <w:jc w:val="both"/>
        <w:rPr>
          <w:sz w:val="24"/>
          <w:szCs w:val="24"/>
        </w:rPr>
      </w:pPr>
      <w:r w:rsidRPr="00E41D59">
        <w:rPr>
          <w:sz w:val="24"/>
          <w:szCs w:val="24"/>
        </w:rPr>
        <w:t xml:space="preserve">11.1. Все споры, возникающие в процессе исполнения настоящего Контракта, разрешаются между Поставщиком и Заказчиком в добровольном порядке. </w:t>
      </w:r>
    </w:p>
    <w:p w:rsidR="004B1964" w:rsidRPr="00E41D59" w:rsidRDefault="004B1964" w:rsidP="004B1964">
      <w:pPr>
        <w:pStyle w:val="31"/>
        <w:spacing w:after="0"/>
        <w:ind w:left="0" w:firstLine="709"/>
        <w:jc w:val="both"/>
        <w:rPr>
          <w:sz w:val="24"/>
          <w:szCs w:val="24"/>
        </w:rPr>
      </w:pPr>
      <w:r w:rsidRPr="00E41D59">
        <w:rPr>
          <w:sz w:val="24"/>
          <w:szCs w:val="24"/>
        </w:rPr>
        <w:t>11.2.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ответ в письменной форме в течение 10 календарных дней с момента ее получения.</w:t>
      </w:r>
    </w:p>
    <w:p w:rsidR="004B1964" w:rsidRPr="00E41D59" w:rsidRDefault="004B1964" w:rsidP="004B1964">
      <w:pPr>
        <w:pStyle w:val="31"/>
        <w:tabs>
          <w:tab w:val="left" w:pos="709"/>
        </w:tabs>
        <w:spacing w:after="0"/>
        <w:ind w:left="0" w:firstLine="709"/>
        <w:jc w:val="both"/>
        <w:rPr>
          <w:sz w:val="24"/>
          <w:szCs w:val="24"/>
        </w:rPr>
      </w:pPr>
      <w:r w:rsidRPr="00E41D59">
        <w:rPr>
          <w:sz w:val="24"/>
          <w:szCs w:val="24"/>
        </w:rPr>
        <w:t xml:space="preserve">11.3.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w:t>
      </w:r>
      <w:r w:rsidR="006677BC" w:rsidRPr="00E41D59">
        <w:rPr>
          <w:sz w:val="24"/>
          <w:szCs w:val="24"/>
        </w:rPr>
        <w:t xml:space="preserve">                                    </w:t>
      </w:r>
      <w:r w:rsidRPr="00E41D59">
        <w:rPr>
          <w:sz w:val="24"/>
          <w:szCs w:val="24"/>
        </w:rPr>
        <w:t xml:space="preserve">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r w:rsidR="006677BC" w:rsidRPr="00E41D59">
        <w:rPr>
          <w:sz w:val="24"/>
          <w:szCs w:val="24"/>
        </w:rPr>
        <w:t xml:space="preserve">                         </w:t>
      </w:r>
      <w:r w:rsidRPr="00E41D59">
        <w:rPr>
          <w:sz w:val="24"/>
          <w:szCs w:val="24"/>
        </w:rPr>
        <w:t xml:space="preserve">Если требования в претензии подлежат денежной оценке, в претензии указывается </w:t>
      </w:r>
      <w:proofErr w:type="spellStart"/>
      <w:r w:rsidRPr="00E41D59">
        <w:rPr>
          <w:sz w:val="24"/>
          <w:szCs w:val="24"/>
        </w:rPr>
        <w:t>истребуемая</w:t>
      </w:r>
      <w:proofErr w:type="spellEnd"/>
      <w:r w:rsidRPr="00E41D59">
        <w:rPr>
          <w:sz w:val="24"/>
          <w:szCs w:val="24"/>
        </w:rPr>
        <w:t xml:space="preserve"> денежная сумма и ее полный и обоснованный расчет.</w:t>
      </w:r>
    </w:p>
    <w:p w:rsidR="004B1964" w:rsidRPr="00E41D59" w:rsidRDefault="004B1964" w:rsidP="004B1964">
      <w:pPr>
        <w:pStyle w:val="31"/>
        <w:spacing w:after="0"/>
        <w:ind w:left="0" w:firstLine="709"/>
        <w:jc w:val="both"/>
        <w:rPr>
          <w:sz w:val="24"/>
          <w:szCs w:val="24"/>
        </w:rPr>
      </w:pPr>
      <w:r w:rsidRPr="00E41D59">
        <w:rPr>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B1964" w:rsidRPr="00E41D59" w:rsidRDefault="004B1964" w:rsidP="004B1964">
      <w:pPr>
        <w:pStyle w:val="31"/>
        <w:spacing w:after="0"/>
        <w:ind w:left="0" w:firstLine="709"/>
        <w:jc w:val="both"/>
        <w:rPr>
          <w:sz w:val="24"/>
          <w:szCs w:val="24"/>
        </w:rPr>
      </w:pPr>
      <w:r w:rsidRPr="00E41D59">
        <w:rPr>
          <w:sz w:val="24"/>
          <w:szCs w:val="24"/>
        </w:rPr>
        <w:t xml:space="preserve">11.5. </w:t>
      </w:r>
      <w:proofErr w:type="gramStart"/>
      <w:r w:rsidRPr="00E41D59">
        <w:rPr>
          <w:sz w:val="24"/>
          <w:szCs w:val="24"/>
        </w:rPr>
        <w:t>При отклонении претензии полностью или частично либо неполучении ответа</w:t>
      </w:r>
      <w:r w:rsidR="006677BC" w:rsidRPr="00E41D59">
        <w:rPr>
          <w:sz w:val="24"/>
          <w:szCs w:val="24"/>
        </w:rPr>
        <w:t xml:space="preserve">                    </w:t>
      </w:r>
      <w:r w:rsidRPr="00E41D59">
        <w:rPr>
          <w:sz w:val="24"/>
          <w:szCs w:val="24"/>
        </w:rPr>
        <w:t>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по месту нахождения (регистрации) ответчика в порядке, предусмотренном законодательством</w:t>
      </w:r>
      <w:proofErr w:type="gramEnd"/>
      <w:r w:rsidRPr="00E41D59">
        <w:rPr>
          <w:sz w:val="24"/>
          <w:szCs w:val="24"/>
        </w:rPr>
        <w:t xml:space="preserve"> Российской Федерации.</w:t>
      </w:r>
    </w:p>
    <w:p w:rsidR="004B1964" w:rsidRPr="00E41D59" w:rsidRDefault="004B1964" w:rsidP="004B1964">
      <w:pPr>
        <w:pStyle w:val="aa"/>
        <w:jc w:val="both"/>
        <w:rPr>
          <w:b w:val="0"/>
        </w:rPr>
      </w:pPr>
    </w:p>
    <w:p w:rsidR="004B1964" w:rsidRPr="00E41D59" w:rsidRDefault="004B1964" w:rsidP="004B1964">
      <w:pPr>
        <w:tabs>
          <w:tab w:val="left" w:pos="709"/>
        </w:tabs>
        <w:spacing w:after="0" w:line="240" w:lineRule="auto"/>
        <w:jc w:val="center"/>
        <w:rPr>
          <w:rFonts w:ascii="Times New Roman" w:hAnsi="Times New Roman" w:cs="Times New Roman"/>
          <w:b/>
          <w:bCs/>
          <w:sz w:val="24"/>
          <w:szCs w:val="24"/>
        </w:rPr>
      </w:pPr>
      <w:r w:rsidRPr="00E41D59">
        <w:rPr>
          <w:rFonts w:ascii="Times New Roman" w:hAnsi="Times New Roman" w:cs="Times New Roman"/>
          <w:b/>
          <w:bCs/>
          <w:sz w:val="24"/>
          <w:szCs w:val="24"/>
        </w:rPr>
        <w:t>12. Прочие условия</w:t>
      </w:r>
    </w:p>
    <w:p w:rsidR="004B1964" w:rsidRPr="00E41D59" w:rsidRDefault="004B1964" w:rsidP="004B1964">
      <w:pPr>
        <w:tabs>
          <w:tab w:val="left" w:pos="709"/>
        </w:tabs>
        <w:spacing w:after="0" w:line="240" w:lineRule="auto"/>
        <w:jc w:val="center"/>
        <w:rPr>
          <w:rFonts w:ascii="Times New Roman" w:hAnsi="Times New Roman" w:cs="Times New Roman"/>
          <w:b/>
          <w:bCs/>
          <w:sz w:val="24"/>
          <w:szCs w:val="24"/>
        </w:rPr>
      </w:pP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12.1. При исполнении Контракта не допускается перемена </w:t>
      </w:r>
      <w:r w:rsidRPr="00E41D59">
        <w:rPr>
          <w:rFonts w:ascii="Times New Roman" w:hAnsi="Times New Roman" w:cs="Times New Roman"/>
          <w:sz w:val="24"/>
          <w:szCs w:val="24"/>
        </w:rPr>
        <w:t>поставщика (подрядчика, исполнителя)</w:t>
      </w:r>
      <w:r w:rsidRPr="00E41D59">
        <w:rPr>
          <w:rFonts w:ascii="Times New Roman" w:hAnsi="Times New Roman" w:cs="Times New Roman"/>
          <w:bCs/>
          <w:sz w:val="24"/>
          <w:szCs w:val="24"/>
        </w:rPr>
        <w:t xml:space="preserve">, за исключением случаев, когда новый </w:t>
      </w:r>
      <w:r w:rsidRPr="00E41D59">
        <w:rPr>
          <w:rFonts w:ascii="Times New Roman" w:hAnsi="Times New Roman" w:cs="Times New Roman"/>
          <w:sz w:val="24"/>
          <w:szCs w:val="24"/>
        </w:rPr>
        <w:t xml:space="preserve">поставщик (подрядчик, исполнитель) </w:t>
      </w:r>
      <w:r w:rsidRPr="00E41D59">
        <w:rPr>
          <w:rFonts w:ascii="Times New Roman" w:hAnsi="Times New Roman" w:cs="Times New Roman"/>
          <w:bCs/>
          <w:sz w:val="24"/>
          <w:szCs w:val="24"/>
        </w:rPr>
        <w:t xml:space="preserve">является правопреемником </w:t>
      </w:r>
      <w:r w:rsidRPr="00E41D59">
        <w:rPr>
          <w:rFonts w:ascii="Times New Roman" w:hAnsi="Times New Roman" w:cs="Times New Roman"/>
          <w:sz w:val="24"/>
          <w:szCs w:val="24"/>
        </w:rPr>
        <w:t xml:space="preserve">поставщика (подрядчика, исполнителя) </w:t>
      </w:r>
      <w:r w:rsidRPr="00E41D59">
        <w:rPr>
          <w:rFonts w:ascii="Times New Roman" w:hAnsi="Times New Roman" w:cs="Times New Roman"/>
          <w:bCs/>
          <w:sz w:val="24"/>
          <w:szCs w:val="24"/>
        </w:rPr>
        <w:t xml:space="preserve">по такому Контракту вследствие реорганизации юридического лица в форме преобразования, слияния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или присоединения. В случае перемены Заказчика по Контракту его права и обязанности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по такому Контракту переходят к новому Заказчику в том же объеме и на тех же условиях.</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12.2. Настоящий Контракт составлен в двух экземплярах, имеющих равную юридическую силу, по одному для каждой из Сторон, либо в форме электронного документа, подписанного усиленными электронными подписями Сторон, в случае заключения Контракта по результатам электронных процедур.</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12.3. В случае изменения банковских реквизитов </w:t>
      </w:r>
      <w:r w:rsidRPr="00E41D59">
        <w:rPr>
          <w:rFonts w:ascii="Times New Roman" w:hAnsi="Times New Roman" w:cs="Times New Roman"/>
          <w:sz w:val="24"/>
          <w:szCs w:val="24"/>
        </w:rPr>
        <w:t>поставщик (подрядчик, исполнитель</w:t>
      </w:r>
      <w:proofErr w:type="gramStart"/>
      <w:r w:rsidRPr="00E41D59">
        <w:rPr>
          <w:rFonts w:ascii="Times New Roman" w:hAnsi="Times New Roman" w:cs="Times New Roman"/>
          <w:sz w:val="24"/>
          <w:szCs w:val="24"/>
        </w:rPr>
        <w:t>)</w:t>
      </w:r>
      <w:r w:rsidRPr="00E41D59">
        <w:rPr>
          <w:rFonts w:ascii="Times New Roman" w:hAnsi="Times New Roman" w:cs="Times New Roman"/>
          <w:bCs/>
          <w:sz w:val="24"/>
          <w:szCs w:val="24"/>
        </w:rPr>
        <w:t>о</w:t>
      </w:r>
      <w:proofErr w:type="gramEnd"/>
      <w:r w:rsidRPr="00E41D59">
        <w:rPr>
          <w:rFonts w:ascii="Times New Roman" w:hAnsi="Times New Roman" w:cs="Times New Roman"/>
          <w:bCs/>
          <w:sz w:val="24"/>
          <w:szCs w:val="24"/>
        </w:rPr>
        <w:t xml:space="preserve">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w:t>
      </w:r>
      <w:r w:rsidRPr="00E41D59">
        <w:rPr>
          <w:rFonts w:ascii="Times New Roman" w:hAnsi="Times New Roman" w:cs="Times New Roman"/>
          <w:sz w:val="24"/>
          <w:szCs w:val="24"/>
        </w:rPr>
        <w:t>поставщик (подрядчик, исполнитель)</w:t>
      </w:r>
      <w:r w:rsidRPr="00E41D59">
        <w:rPr>
          <w:rFonts w:ascii="Times New Roman" w:hAnsi="Times New Roman" w:cs="Times New Roman"/>
          <w:bCs/>
          <w:sz w:val="24"/>
          <w:szCs w:val="24"/>
        </w:rPr>
        <w:t>.</w:t>
      </w:r>
    </w:p>
    <w:p w:rsidR="004B1964" w:rsidRPr="00E41D59"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lastRenderedPageBreak/>
        <w:t>12.4. Во всем остальном, что не предусмотрено Контрактом, Стороны руководствуются законодательством Российской Федерации.</w:t>
      </w:r>
    </w:p>
    <w:p w:rsidR="004B1964" w:rsidRDefault="004B1964" w:rsidP="004B1964">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12.5. Неотъемлемой частью настоящего Контракта являются все его приложения.</w:t>
      </w:r>
    </w:p>
    <w:p w:rsidR="00466CBE" w:rsidRPr="00E41D59" w:rsidRDefault="00466CBE" w:rsidP="004B1964">
      <w:pPr>
        <w:spacing w:after="0" w:line="240" w:lineRule="auto"/>
        <w:ind w:firstLine="709"/>
        <w:jc w:val="both"/>
        <w:rPr>
          <w:rFonts w:ascii="Times New Roman" w:hAnsi="Times New Roman" w:cs="Times New Roman"/>
          <w:bCs/>
          <w:sz w:val="24"/>
          <w:szCs w:val="24"/>
        </w:rPr>
      </w:pPr>
    </w:p>
    <w:p w:rsidR="008E3C9C" w:rsidRPr="00E41D59" w:rsidRDefault="008E3C9C" w:rsidP="008E3C9C">
      <w:pPr>
        <w:spacing w:after="0" w:line="240" w:lineRule="auto"/>
        <w:ind w:firstLine="709"/>
        <w:jc w:val="center"/>
        <w:rPr>
          <w:rFonts w:ascii="Times New Roman" w:hAnsi="Times New Roman" w:cs="Times New Roman"/>
          <w:b/>
          <w:bCs/>
          <w:sz w:val="24"/>
          <w:szCs w:val="24"/>
        </w:rPr>
      </w:pPr>
      <w:r w:rsidRPr="00E41D59">
        <w:rPr>
          <w:rFonts w:ascii="Times New Roman" w:hAnsi="Times New Roman" w:cs="Times New Roman"/>
          <w:b/>
          <w:bCs/>
          <w:sz w:val="24"/>
          <w:szCs w:val="24"/>
        </w:rPr>
        <w:t xml:space="preserve">13. </w:t>
      </w:r>
      <w:proofErr w:type="spellStart"/>
      <w:r w:rsidRPr="00E41D59">
        <w:rPr>
          <w:rFonts w:ascii="Times New Roman" w:hAnsi="Times New Roman" w:cs="Times New Roman"/>
          <w:b/>
          <w:bCs/>
          <w:sz w:val="24"/>
          <w:szCs w:val="24"/>
        </w:rPr>
        <w:t>Антикоррупционная</w:t>
      </w:r>
      <w:proofErr w:type="spellEnd"/>
      <w:r w:rsidRPr="00E41D59">
        <w:rPr>
          <w:rFonts w:ascii="Times New Roman" w:hAnsi="Times New Roman" w:cs="Times New Roman"/>
          <w:b/>
          <w:bCs/>
          <w:sz w:val="24"/>
          <w:szCs w:val="24"/>
        </w:rPr>
        <w:t xml:space="preserve"> оговорка</w:t>
      </w:r>
    </w:p>
    <w:p w:rsidR="008E3C9C" w:rsidRPr="00E41D59" w:rsidRDefault="008E3C9C" w:rsidP="008E3C9C">
      <w:pPr>
        <w:spacing w:after="0" w:line="240" w:lineRule="auto"/>
        <w:ind w:firstLine="709"/>
        <w:jc w:val="center"/>
        <w:rPr>
          <w:rFonts w:ascii="Times New Roman" w:hAnsi="Times New Roman" w:cs="Times New Roman"/>
          <w:b/>
          <w:bCs/>
          <w:sz w:val="24"/>
          <w:szCs w:val="24"/>
        </w:rPr>
      </w:pP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 xml:space="preserve">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во исполнение таких законов подзаконные акты.</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13.2</w:t>
      </w:r>
      <w:proofErr w:type="gramStart"/>
      <w:r w:rsidRPr="00E41D59">
        <w:rPr>
          <w:rFonts w:ascii="Times New Roman" w:hAnsi="Times New Roman" w:cs="Times New Roman"/>
          <w:bCs/>
          <w:sz w:val="24"/>
          <w:szCs w:val="24"/>
        </w:rPr>
        <w:t xml:space="preserve"> П</w:t>
      </w:r>
      <w:proofErr w:type="gramEnd"/>
      <w:r w:rsidRPr="00E41D59">
        <w:rPr>
          <w:rFonts w:ascii="Times New Roman" w:hAnsi="Times New Roman" w:cs="Times New Roman"/>
          <w:bCs/>
          <w:sz w:val="24"/>
          <w:szCs w:val="24"/>
        </w:rPr>
        <w:t xml:space="preserve">ри исполнении своих обязательств по настоящему контракту Стороны,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их </w:t>
      </w:r>
      <w:proofErr w:type="spellStart"/>
      <w:r w:rsidRPr="00E41D59">
        <w:rPr>
          <w:rFonts w:ascii="Times New Roman" w:hAnsi="Times New Roman" w:cs="Times New Roman"/>
          <w:bCs/>
          <w:sz w:val="24"/>
          <w:szCs w:val="24"/>
        </w:rPr>
        <w:t>аффилированные</w:t>
      </w:r>
      <w:proofErr w:type="spellEnd"/>
      <w:r w:rsidRPr="00E41D59">
        <w:rPr>
          <w:rFonts w:ascii="Times New Roman" w:hAnsi="Times New Roman" w:cs="Times New Roman"/>
          <w:bCs/>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с целью получить какие- либо неправомерные преимущества или достичь неправомерных целей.</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13.3</w:t>
      </w:r>
      <w:proofErr w:type="gramStart"/>
      <w:r w:rsidRPr="00E41D59">
        <w:rPr>
          <w:rFonts w:ascii="Times New Roman" w:hAnsi="Times New Roman" w:cs="Times New Roman"/>
          <w:bCs/>
          <w:sz w:val="24"/>
          <w:szCs w:val="24"/>
        </w:rPr>
        <w:t xml:space="preserve"> П</w:t>
      </w:r>
      <w:proofErr w:type="gramEnd"/>
      <w:r w:rsidRPr="00E41D59">
        <w:rPr>
          <w:rFonts w:ascii="Times New Roman" w:hAnsi="Times New Roman" w:cs="Times New Roman"/>
          <w:bCs/>
          <w:sz w:val="24"/>
          <w:szCs w:val="24"/>
        </w:rPr>
        <w:t xml:space="preserve">ри исполнении своих обязательств по настоящему контракту Стороны,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их </w:t>
      </w:r>
      <w:proofErr w:type="spellStart"/>
      <w:r w:rsidRPr="00E41D59">
        <w:rPr>
          <w:rFonts w:ascii="Times New Roman" w:hAnsi="Times New Roman" w:cs="Times New Roman"/>
          <w:bCs/>
          <w:sz w:val="24"/>
          <w:szCs w:val="24"/>
        </w:rPr>
        <w:t>аффилированные</w:t>
      </w:r>
      <w:proofErr w:type="spellEnd"/>
      <w:r w:rsidRPr="00E41D59">
        <w:rPr>
          <w:rFonts w:ascii="Times New Roman" w:hAnsi="Times New Roman" w:cs="Times New Roman"/>
          <w:bCs/>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13.4</w:t>
      </w:r>
      <w:proofErr w:type="gramStart"/>
      <w:r w:rsidRPr="00E41D59">
        <w:rPr>
          <w:rFonts w:ascii="Times New Roman" w:hAnsi="Times New Roman" w:cs="Times New Roman"/>
          <w:bCs/>
          <w:sz w:val="24"/>
          <w:szCs w:val="24"/>
        </w:rPr>
        <w:t xml:space="preserve"> В</w:t>
      </w:r>
      <w:proofErr w:type="gramEnd"/>
      <w:r w:rsidRPr="00E41D59">
        <w:rPr>
          <w:rFonts w:ascii="Times New Roman" w:hAnsi="Times New Roman" w:cs="Times New Roman"/>
          <w:bCs/>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не произошло или не произойдет. Это подтверждение должно быть направлено в течение десяти рабочих дней </w:t>
      </w:r>
      <w:proofErr w:type="gramStart"/>
      <w:r w:rsidRPr="00E41D59">
        <w:rPr>
          <w:rFonts w:ascii="Times New Roman" w:hAnsi="Times New Roman" w:cs="Times New Roman"/>
          <w:bCs/>
          <w:sz w:val="24"/>
          <w:szCs w:val="24"/>
        </w:rPr>
        <w:t>с даты направления</w:t>
      </w:r>
      <w:proofErr w:type="gramEnd"/>
      <w:r w:rsidRPr="00E41D59">
        <w:rPr>
          <w:rFonts w:ascii="Times New Roman" w:hAnsi="Times New Roman" w:cs="Times New Roman"/>
          <w:bCs/>
          <w:sz w:val="24"/>
          <w:szCs w:val="24"/>
        </w:rPr>
        <w:t xml:space="preserve"> письменного уведомления.</w:t>
      </w:r>
    </w:p>
    <w:p w:rsidR="008E3C9C" w:rsidRPr="00E41D59" w:rsidRDefault="008E3C9C" w:rsidP="006108B1">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13.5</w:t>
      </w:r>
      <w:proofErr w:type="gramStart"/>
      <w:r w:rsidRPr="00E41D59">
        <w:rPr>
          <w:rFonts w:ascii="Times New Roman" w:hAnsi="Times New Roman" w:cs="Times New Roman"/>
          <w:bCs/>
          <w:sz w:val="24"/>
          <w:szCs w:val="24"/>
        </w:rPr>
        <w:t xml:space="preserve"> В</w:t>
      </w:r>
      <w:proofErr w:type="gramEnd"/>
      <w:r w:rsidRPr="00E41D59">
        <w:rPr>
          <w:rFonts w:ascii="Times New Roman" w:hAnsi="Times New Roman" w:cs="Times New Roman"/>
          <w:bCs/>
          <w:sz w:val="24"/>
          <w:szCs w:val="24"/>
        </w:rPr>
        <w:t xml:space="preserve"> письменном уведомлении Сторона обязана сослаться на факты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или предоставить материалы,</w:t>
      </w:r>
      <w:r w:rsidR="006108B1"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E41D59">
        <w:rPr>
          <w:rFonts w:ascii="Times New Roman" w:hAnsi="Times New Roman" w:cs="Times New Roman"/>
          <w:bCs/>
          <w:sz w:val="24"/>
          <w:szCs w:val="24"/>
        </w:rPr>
        <w:t>аффилированными</w:t>
      </w:r>
      <w:proofErr w:type="spellEnd"/>
      <w:r w:rsidRPr="00E41D59">
        <w:rPr>
          <w:rFonts w:ascii="Times New Roman" w:hAnsi="Times New Roman" w:cs="Times New Roman"/>
          <w:bCs/>
          <w:sz w:val="24"/>
          <w:szCs w:val="24"/>
        </w:rPr>
        <w:t xml:space="preserve"> лицами, работниками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либо в действиях, нарушающих требования применимого законодательства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и международных актов о противодействии легализации доходов, полученных преступным путем.</w:t>
      </w:r>
    </w:p>
    <w:p w:rsidR="008E3C9C" w:rsidRPr="00E41D59" w:rsidRDefault="008E3C9C" w:rsidP="008E3C9C">
      <w:pPr>
        <w:spacing w:after="0" w:line="240" w:lineRule="auto"/>
        <w:ind w:firstLine="709"/>
        <w:jc w:val="both"/>
        <w:rPr>
          <w:rFonts w:ascii="Times New Roman" w:hAnsi="Times New Roman" w:cs="Times New Roman"/>
          <w:bCs/>
          <w:sz w:val="24"/>
          <w:szCs w:val="24"/>
        </w:rPr>
      </w:pPr>
      <w:r w:rsidRPr="00E41D59">
        <w:rPr>
          <w:rFonts w:ascii="Times New Roman" w:hAnsi="Times New Roman" w:cs="Times New Roman"/>
          <w:bCs/>
          <w:sz w:val="24"/>
          <w:szCs w:val="24"/>
        </w:rPr>
        <w:t>13.6</w:t>
      </w:r>
      <w:proofErr w:type="gramStart"/>
      <w:r w:rsidRPr="00E41D59">
        <w:rPr>
          <w:rFonts w:ascii="Times New Roman" w:hAnsi="Times New Roman" w:cs="Times New Roman"/>
          <w:bCs/>
          <w:sz w:val="24"/>
          <w:szCs w:val="24"/>
        </w:rPr>
        <w:t xml:space="preserve"> В</w:t>
      </w:r>
      <w:proofErr w:type="gramEnd"/>
      <w:r w:rsidRPr="00E41D59">
        <w:rPr>
          <w:rFonts w:ascii="Times New Roman" w:hAnsi="Times New Roman" w:cs="Times New Roman"/>
          <w:bCs/>
          <w:sz w:val="24"/>
          <w:szCs w:val="24"/>
        </w:rPr>
        <w:t xml:space="preserve"> случае подтверждения нарушения одной Стороной обязательств воздерживаться от запрещенных в настоящем разделе контракта действий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в одностороннем порядке полностью или в части, направив письменное уведомление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 xml:space="preserve">о расторжении. Сторона, по чьей инициативе </w:t>
      </w:r>
      <w:proofErr w:type="gramStart"/>
      <w:r w:rsidRPr="00E41D59">
        <w:rPr>
          <w:rFonts w:ascii="Times New Roman" w:hAnsi="Times New Roman" w:cs="Times New Roman"/>
          <w:bCs/>
          <w:sz w:val="24"/>
          <w:szCs w:val="24"/>
        </w:rPr>
        <w:t>был</w:t>
      </w:r>
      <w:proofErr w:type="gramEnd"/>
      <w:r w:rsidRPr="00E41D59">
        <w:rPr>
          <w:rFonts w:ascii="Times New Roman" w:hAnsi="Times New Roman" w:cs="Times New Roman"/>
          <w:bCs/>
          <w:sz w:val="24"/>
          <w:szCs w:val="24"/>
        </w:rPr>
        <w:t xml:space="preserve"> расторгнут настоящий контракт </w:t>
      </w:r>
      <w:r w:rsidR="00E40AC9" w:rsidRPr="00E41D59">
        <w:rPr>
          <w:rFonts w:ascii="Times New Roman" w:hAnsi="Times New Roman" w:cs="Times New Roman"/>
          <w:bCs/>
          <w:sz w:val="24"/>
          <w:szCs w:val="24"/>
        </w:rPr>
        <w:t xml:space="preserve">                        </w:t>
      </w:r>
      <w:r w:rsidRPr="00E41D59">
        <w:rPr>
          <w:rFonts w:ascii="Times New Roman" w:hAnsi="Times New Roman" w:cs="Times New Roman"/>
          <w:bCs/>
          <w:sz w:val="24"/>
          <w:szCs w:val="24"/>
        </w:rPr>
        <w:t>в соответствии с положениями настоящего раздела, вправе требовать возмещения реального ущерба, возникшего в результате такого расторжения.</w:t>
      </w:r>
    </w:p>
    <w:p w:rsidR="00466CBE" w:rsidRPr="00E41D59" w:rsidRDefault="00466CBE" w:rsidP="004B1964">
      <w:pPr>
        <w:pStyle w:val="12"/>
        <w:jc w:val="both"/>
        <w:rPr>
          <w:rFonts w:ascii="Times New Roman" w:hAnsi="Times New Roman" w:cs="Times New Roman"/>
          <w:bCs/>
          <w:sz w:val="24"/>
          <w:szCs w:val="24"/>
        </w:rPr>
      </w:pPr>
    </w:p>
    <w:p w:rsidR="004B1964" w:rsidRPr="00E41D59" w:rsidRDefault="008E3C9C" w:rsidP="004B1964">
      <w:pPr>
        <w:spacing w:after="0" w:line="240" w:lineRule="auto"/>
        <w:jc w:val="center"/>
        <w:rPr>
          <w:rFonts w:ascii="Times New Roman" w:hAnsi="Times New Roman" w:cs="Times New Roman"/>
          <w:b/>
          <w:sz w:val="24"/>
          <w:szCs w:val="24"/>
          <w:lang w:eastAsia="en-US"/>
        </w:rPr>
      </w:pPr>
      <w:r w:rsidRPr="00E41D59">
        <w:rPr>
          <w:rFonts w:ascii="Times New Roman" w:hAnsi="Times New Roman" w:cs="Times New Roman"/>
          <w:b/>
          <w:sz w:val="24"/>
          <w:szCs w:val="24"/>
          <w:lang w:eastAsia="en-US"/>
        </w:rPr>
        <w:t>14</w:t>
      </w:r>
      <w:r w:rsidR="004B1964" w:rsidRPr="00E41D59">
        <w:rPr>
          <w:rFonts w:ascii="Times New Roman" w:hAnsi="Times New Roman" w:cs="Times New Roman"/>
          <w:b/>
          <w:sz w:val="24"/>
          <w:szCs w:val="24"/>
          <w:lang w:eastAsia="en-US"/>
        </w:rPr>
        <w:t>. Срок действия Контракта</w:t>
      </w:r>
    </w:p>
    <w:p w:rsidR="004B1964" w:rsidRPr="00E41D59" w:rsidRDefault="004B1964" w:rsidP="004B1964">
      <w:pPr>
        <w:spacing w:after="0" w:line="240" w:lineRule="auto"/>
        <w:jc w:val="center"/>
        <w:rPr>
          <w:rFonts w:ascii="Times New Roman" w:hAnsi="Times New Roman" w:cs="Times New Roman"/>
          <w:b/>
          <w:sz w:val="24"/>
          <w:szCs w:val="24"/>
          <w:lang w:eastAsia="en-US"/>
        </w:rPr>
      </w:pPr>
    </w:p>
    <w:p w:rsidR="00FA4F67" w:rsidRPr="00E41D59" w:rsidRDefault="008E3C9C" w:rsidP="006B4AF8">
      <w:pPr>
        <w:spacing w:after="0" w:line="240" w:lineRule="auto"/>
        <w:ind w:firstLine="709"/>
        <w:jc w:val="both"/>
        <w:rPr>
          <w:rFonts w:ascii="Times New Roman" w:hAnsi="Times New Roman" w:cs="Times New Roman"/>
          <w:noProof/>
          <w:sz w:val="24"/>
          <w:szCs w:val="24"/>
          <w:lang w:eastAsia="en-US"/>
        </w:rPr>
      </w:pPr>
      <w:r w:rsidRPr="00E41D59">
        <w:rPr>
          <w:rFonts w:ascii="Times New Roman" w:hAnsi="Times New Roman" w:cs="Times New Roman"/>
          <w:sz w:val="24"/>
          <w:szCs w:val="24"/>
          <w:lang w:eastAsia="en-US"/>
        </w:rPr>
        <w:t>14</w:t>
      </w:r>
      <w:r w:rsidR="004B1964" w:rsidRPr="00E41D59">
        <w:rPr>
          <w:rFonts w:ascii="Times New Roman" w:hAnsi="Times New Roman" w:cs="Times New Roman"/>
          <w:sz w:val="24"/>
          <w:szCs w:val="24"/>
          <w:lang w:eastAsia="en-US"/>
        </w:rPr>
        <w:t>.1</w:t>
      </w:r>
      <w:r w:rsidR="004B1964" w:rsidRPr="00E41D59">
        <w:rPr>
          <w:rFonts w:ascii="Times New Roman" w:hAnsi="Times New Roman" w:cs="Times New Roman"/>
          <w:noProof/>
          <w:sz w:val="24"/>
          <w:szCs w:val="24"/>
          <w:lang w:eastAsia="en-US"/>
        </w:rPr>
        <w:t xml:space="preserve">. Контракт вступает в силу с момента подписания его Сторонами и размещения подписанного Заказчиком Контракта в ЕИС (ЕАТ) и действует по </w:t>
      </w:r>
      <w:r w:rsidR="0016708F" w:rsidRPr="00E41D59">
        <w:rPr>
          <w:rFonts w:ascii="Times New Roman" w:hAnsi="Times New Roman" w:cs="Times New Roman"/>
          <w:noProof/>
          <w:sz w:val="24"/>
          <w:szCs w:val="24"/>
          <w:lang w:eastAsia="en-US"/>
        </w:rPr>
        <w:t>01</w:t>
      </w:r>
      <w:r w:rsidR="004B1964" w:rsidRPr="00E41D59">
        <w:rPr>
          <w:rFonts w:ascii="Times New Roman" w:hAnsi="Times New Roman" w:cs="Times New Roman"/>
          <w:noProof/>
          <w:sz w:val="24"/>
          <w:szCs w:val="24"/>
          <w:lang w:eastAsia="en-US"/>
        </w:rPr>
        <w:t xml:space="preserve"> </w:t>
      </w:r>
      <w:r w:rsidR="0027689C">
        <w:rPr>
          <w:rFonts w:ascii="Times New Roman" w:hAnsi="Times New Roman" w:cs="Times New Roman"/>
          <w:noProof/>
          <w:sz w:val="24"/>
          <w:szCs w:val="24"/>
          <w:lang w:eastAsia="en-US"/>
        </w:rPr>
        <w:t>сентября</w:t>
      </w:r>
      <w:r w:rsidR="0016708F" w:rsidRPr="00E41D59">
        <w:rPr>
          <w:rFonts w:ascii="Times New Roman" w:hAnsi="Times New Roman" w:cs="Times New Roman"/>
          <w:noProof/>
          <w:sz w:val="24"/>
          <w:szCs w:val="24"/>
          <w:lang w:eastAsia="en-US"/>
        </w:rPr>
        <w:t xml:space="preserve"> </w:t>
      </w:r>
      <w:r w:rsidR="004B1964" w:rsidRPr="00E41D59">
        <w:rPr>
          <w:rFonts w:ascii="Times New Roman" w:hAnsi="Times New Roman" w:cs="Times New Roman"/>
          <w:noProof/>
          <w:sz w:val="24"/>
          <w:szCs w:val="24"/>
          <w:lang w:eastAsia="en-US"/>
        </w:rPr>
        <w:t>202</w:t>
      </w:r>
      <w:r w:rsidR="0016708F" w:rsidRPr="00E41D59">
        <w:rPr>
          <w:rFonts w:ascii="Times New Roman" w:hAnsi="Times New Roman" w:cs="Times New Roman"/>
          <w:noProof/>
          <w:sz w:val="24"/>
          <w:szCs w:val="24"/>
          <w:lang w:eastAsia="en-US"/>
        </w:rPr>
        <w:t>6</w:t>
      </w:r>
      <w:r w:rsidR="004B1964" w:rsidRPr="00E41D59">
        <w:rPr>
          <w:rFonts w:ascii="Times New Roman" w:hAnsi="Times New Roman" w:cs="Times New Roman"/>
          <w:noProof/>
          <w:sz w:val="24"/>
          <w:szCs w:val="24"/>
          <w:lang w:eastAsia="en-US"/>
        </w:rPr>
        <w:t xml:space="preserve"> г. </w:t>
      </w:r>
      <w:r w:rsidR="004B1964" w:rsidRPr="00E41D59">
        <w:rPr>
          <w:rFonts w:ascii="Times New Roman" w:hAnsi="Times New Roman" w:cs="Times New Roman"/>
          <w:noProof/>
          <w:sz w:val="24"/>
          <w:szCs w:val="24"/>
          <w:lang w:eastAsia="en-US"/>
        </w:rPr>
        <w:lastRenderedPageBreak/>
        <w:t>включительно, а в части исполнения Сторонами своих обязательств (в том числе гарантийных) по Контракту – до их полного исполнения.</w:t>
      </w:r>
    </w:p>
    <w:p w:rsidR="004B1964" w:rsidRPr="00E41D59" w:rsidRDefault="004B1964" w:rsidP="004B1964">
      <w:pPr>
        <w:spacing w:after="0" w:line="240" w:lineRule="auto"/>
        <w:ind w:firstLine="709"/>
        <w:jc w:val="both"/>
        <w:rPr>
          <w:rFonts w:ascii="Times New Roman" w:hAnsi="Times New Roman" w:cs="Times New Roman"/>
          <w:sz w:val="24"/>
          <w:szCs w:val="24"/>
          <w:lang w:eastAsia="en-US"/>
        </w:rPr>
      </w:pPr>
    </w:p>
    <w:p w:rsidR="004B1964" w:rsidRDefault="004B1964" w:rsidP="004B1964">
      <w:pPr>
        <w:spacing w:after="0" w:line="240" w:lineRule="auto"/>
        <w:ind w:left="360"/>
        <w:jc w:val="center"/>
        <w:rPr>
          <w:rFonts w:ascii="Times New Roman" w:hAnsi="Times New Roman" w:cs="Times New Roman"/>
          <w:b/>
          <w:bCs/>
          <w:sz w:val="24"/>
          <w:szCs w:val="24"/>
        </w:rPr>
      </w:pPr>
      <w:r w:rsidRPr="00E41D59">
        <w:rPr>
          <w:rFonts w:ascii="Times New Roman" w:hAnsi="Times New Roman" w:cs="Times New Roman"/>
          <w:b/>
          <w:bCs/>
          <w:sz w:val="24"/>
          <w:szCs w:val="24"/>
        </w:rPr>
        <w:t>15. Юридические адреса и банковские реквизиты Сторон                                                               на момент заключения Контракта</w:t>
      </w:r>
    </w:p>
    <w:p w:rsidR="006B1ED2" w:rsidRPr="00E41D59" w:rsidRDefault="006B1ED2" w:rsidP="004B1964">
      <w:pPr>
        <w:spacing w:after="0" w:line="240" w:lineRule="auto"/>
        <w:ind w:left="360"/>
        <w:jc w:val="center"/>
        <w:rPr>
          <w:rFonts w:ascii="Times New Roman" w:hAnsi="Times New Roman" w:cs="Times New Roman"/>
          <w:b/>
          <w:bCs/>
          <w:sz w:val="24"/>
          <w:szCs w:val="24"/>
        </w:rPr>
      </w:pPr>
    </w:p>
    <w:p w:rsidR="004B1964" w:rsidRPr="00E41D59" w:rsidRDefault="004B1964" w:rsidP="004B1964">
      <w:pPr>
        <w:spacing w:after="0" w:line="240" w:lineRule="auto"/>
        <w:ind w:left="360"/>
        <w:jc w:val="center"/>
        <w:rPr>
          <w:rFonts w:ascii="Times New Roman" w:hAnsi="Times New Roman" w:cs="Times New Roman"/>
          <w:b/>
          <w:bCs/>
          <w:sz w:val="24"/>
          <w:szCs w:val="24"/>
        </w:rPr>
      </w:pPr>
    </w:p>
    <w:tbl>
      <w:tblPr>
        <w:tblW w:w="9889" w:type="dxa"/>
        <w:tblLayout w:type="fixed"/>
        <w:tblLook w:val="01E0"/>
      </w:tblPr>
      <w:tblGrid>
        <w:gridCol w:w="5070"/>
        <w:gridCol w:w="283"/>
        <w:gridCol w:w="4536"/>
      </w:tblGrid>
      <w:tr w:rsidR="004B1964" w:rsidRPr="00E41D59" w:rsidTr="00630C15">
        <w:trPr>
          <w:trHeight w:val="365"/>
        </w:trPr>
        <w:tc>
          <w:tcPr>
            <w:tcW w:w="5070" w:type="dxa"/>
          </w:tcPr>
          <w:p w:rsidR="004B1964" w:rsidRPr="00E41D59" w:rsidRDefault="004B1964" w:rsidP="00630C15">
            <w:pPr>
              <w:spacing w:after="0" w:line="240" w:lineRule="auto"/>
              <w:ind w:firstLine="720"/>
              <w:jc w:val="center"/>
              <w:rPr>
                <w:rFonts w:ascii="Times New Roman" w:hAnsi="Times New Roman" w:cs="Times New Roman"/>
                <w:b/>
                <w:sz w:val="24"/>
                <w:szCs w:val="24"/>
              </w:rPr>
            </w:pPr>
            <w:r w:rsidRPr="00E41D59">
              <w:rPr>
                <w:rFonts w:ascii="Times New Roman" w:hAnsi="Times New Roman" w:cs="Times New Roman"/>
                <w:b/>
                <w:sz w:val="24"/>
                <w:szCs w:val="24"/>
              </w:rPr>
              <w:t>Заказчик</w:t>
            </w:r>
          </w:p>
        </w:tc>
        <w:tc>
          <w:tcPr>
            <w:tcW w:w="283" w:type="dxa"/>
          </w:tcPr>
          <w:p w:rsidR="004B1964" w:rsidRPr="00E41D59" w:rsidRDefault="004B1964" w:rsidP="00630C15">
            <w:pPr>
              <w:spacing w:after="0" w:line="240" w:lineRule="auto"/>
              <w:ind w:firstLine="720"/>
              <w:jc w:val="center"/>
              <w:rPr>
                <w:rFonts w:ascii="Times New Roman" w:hAnsi="Times New Roman" w:cs="Times New Roman"/>
                <w:sz w:val="24"/>
                <w:szCs w:val="24"/>
              </w:rPr>
            </w:pPr>
          </w:p>
        </w:tc>
        <w:tc>
          <w:tcPr>
            <w:tcW w:w="4536" w:type="dxa"/>
          </w:tcPr>
          <w:p w:rsidR="004B1964" w:rsidRPr="00E41D59" w:rsidRDefault="004B1964" w:rsidP="00630C15">
            <w:pPr>
              <w:spacing w:after="0" w:line="240" w:lineRule="auto"/>
              <w:jc w:val="center"/>
              <w:rPr>
                <w:rFonts w:ascii="Times New Roman" w:hAnsi="Times New Roman" w:cs="Times New Roman"/>
                <w:sz w:val="24"/>
                <w:szCs w:val="24"/>
              </w:rPr>
            </w:pPr>
            <w:r w:rsidRPr="00E41D59">
              <w:rPr>
                <w:rFonts w:ascii="Times New Roman" w:hAnsi="Times New Roman" w:cs="Times New Roman"/>
                <w:b/>
                <w:sz w:val="24"/>
                <w:szCs w:val="24"/>
              </w:rPr>
              <w:t xml:space="preserve">Поставщик </w:t>
            </w:r>
          </w:p>
        </w:tc>
      </w:tr>
      <w:tr w:rsidR="004B1964" w:rsidRPr="00E41D59" w:rsidTr="00630C15">
        <w:trPr>
          <w:trHeight w:val="6996"/>
        </w:trPr>
        <w:tc>
          <w:tcPr>
            <w:tcW w:w="5070" w:type="dxa"/>
          </w:tcPr>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федеральное казенное учреждение «Исправительная колония № 14 Главного управления Федеральной службы исполнения наказаний по Краснодарскому краю» (ФКУ ИК-14 ГУФСИН России по Краснодарскому краю)</w:t>
            </w:r>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Юридический адрес:</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 xml:space="preserve">350039  г. Краснодар, ул. Калинина, 58 </w:t>
            </w:r>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Почтовый адрес:</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350039  г. Краснодар, ул. Калинина, 58</w:t>
            </w:r>
          </w:p>
          <w:p w:rsidR="0016708F" w:rsidRPr="009D57A7" w:rsidRDefault="0016708F" w:rsidP="0016708F">
            <w:pPr>
              <w:spacing w:after="0" w:line="240" w:lineRule="auto"/>
              <w:jc w:val="both"/>
              <w:rPr>
                <w:rFonts w:ascii="Times New Roman" w:hAnsi="Times New Roman" w:cs="Times New Roman"/>
                <w:bCs/>
                <w:sz w:val="24"/>
                <w:szCs w:val="24"/>
                <w:lang w:val="en-US"/>
              </w:rPr>
            </w:pPr>
            <w:r w:rsidRPr="00E41D59">
              <w:rPr>
                <w:rFonts w:ascii="Times New Roman" w:hAnsi="Times New Roman" w:cs="Times New Roman"/>
                <w:bCs/>
                <w:sz w:val="24"/>
                <w:szCs w:val="24"/>
              </w:rPr>
              <w:t>Тел</w:t>
            </w:r>
            <w:r w:rsidRPr="009D57A7">
              <w:rPr>
                <w:rFonts w:ascii="Times New Roman" w:hAnsi="Times New Roman" w:cs="Times New Roman"/>
                <w:bCs/>
                <w:sz w:val="24"/>
                <w:szCs w:val="24"/>
                <w:lang w:val="en-US"/>
              </w:rPr>
              <w:t xml:space="preserve">. 228-10-52, 228-10-53 </w:t>
            </w:r>
            <w:r w:rsidRPr="00E41D59">
              <w:rPr>
                <w:rFonts w:ascii="Times New Roman" w:hAnsi="Times New Roman" w:cs="Times New Roman"/>
                <w:sz w:val="24"/>
                <w:szCs w:val="24"/>
                <w:lang w:val="en-US"/>
              </w:rPr>
              <w:t>e</w:t>
            </w:r>
            <w:r w:rsidRPr="009D57A7">
              <w:rPr>
                <w:rFonts w:ascii="Times New Roman" w:hAnsi="Times New Roman" w:cs="Times New Roman"/>
                <w:sz w:val="24"/>
                <w:szCs w:val="24"/>
                <w:lang w:val="en-US"/>
              </w:rPr>
              <w:t>-</w:t>
            </w:r>
            <w:r w:rsidRPr="00E41D59">
              <w:rPr>
                <w:rFonts w:ascii="Times New Roman" w:hAnsi="Times New Roman" w:cs="Times New Roman"/>
                <w:sz w:val="24"/>
                <w:szCs w:val="24"/>
                <w:lang w:val="en-US"/>
              </w:rPr>
              <w:t>mail</w:t>
            </w:r>
            <w:r w:rsidRPr="009D57A7">
              <w:rPr>
                <w:rFonts w:ascii="Times New Roman" w:hAnsi="Times New Roman" w:cs="Times New Roman"/>
                <w:sz w:val="24"/>
                <w:szCs w:val="24"/>
                <w:lang w:val="en-US"/>
              </w:rPr>
              <w:t xml:space="preserve">: </w:t>
            </w:r>
            <w:hyperlink r:id="rId21" w:history="1">
              <w:r w:rsidRPr="00E41D59">
                <w:rPr>
                  <w:rStyle w:val="a9"/>
                  <w:rFonts w:ascii="Times New Roman" w:hAnsi="Times New Roman" w:cs="Times New Roman"/>
                  <w:sz w:val="24"/>
                  <w:szCs w:val="24"/>
                  <w:lang w:val="en-US"/>
                </w:rPr>
                <w:t>ik</w:t>
              </w:r>
              <w:r w:rsidRPr="009D57A7">
                <w:rPr>
                  <w:rStyle w:val="a9"/>
                  <w:rFonts w:ascii="Times New Roman" w:hAnsi="Times New Roman" w:cs="Times New Roman"/>
                  <w:sz w:val="24"/>
                  <w:szCs w:val="24"/>
                  <w:lang w:val="en-US"/>
                </w:rPr>
                <w:t>14</w:t>
              </w:r>
              <w:r w:rsidRPr="00E41D59">
                <w:rPr>
                  <w:rStyle w:val="a9"/>
                  <w:rFonts w:ascii="Times New Roman" w:hAnsi="Times New Roman" w:cs="Times New Roman"/>
                  <w:sz w:val="24"/>
                  <w:szCs w:val="24"/>
                  <w:lang w:val="en-US"/>
                </w:rPr>
                <w:t>m</w:t>
              </w:r>
              <w:r w:rsidRPr="009D57A7">
                <w:rPr>
                  <w:rStyle w:val="a9"/>
                  <w:rFonts w:ascii="Times New Roman" w:hAnsi="Times New Roman" w:cs="Times New Roman"/>
                  <w:sz w:val="24"/>
                  <w:szCs w:val="24"/>
                  <w:lang w:val="en-US"/>
                </w:rPr>
                <w:t>@</w:t>
              </w:r>
              <w:r w:rsidRPr="00E41D59">
                <w:rPr>
                  <w:rStyle w:val="a9"/>
                  <w:rFonts w:ascii="Times New Roman" w:hAnsi="Times New Roman" w:cs="Times New Roman"/>
                  <w:sz w:val="24"/>
                  <w:szCs w:val="24"/>
                  <w:lang w:val="en-US"/>
                </w:rPr>
                <w:t>mail</w:t>
              </w:r>
              <w:r w:rsidRPr="009D57A7">
                <w:rPr>
                  <w:rStyle w:val="a9"/>
                  <w:rFonts w:ascii="Times New Roman" w:hAnsi="Times New Roman" w:cs="Times New Roman"/>
                  <w:sz w:val="24"/>
                  <w:szCs w:val="24"/>
                  <w:lang w:val="en-US"/>
                </w:rPr>
                <w:t>.</w:t>
              </w:r>
              <w:r w:rsidRPr="00E41D59">
                <w:rPr>
                  <w:rStyle w:val="a9"/>
                  <w:rFonts w:ascii="Times New Roman" w:hAnsi="Times New Roman" w:cs="Times New Roman"/>
                  <w:sz w:val="24"/>
                  <w:szCs w:val="24"/>
                  <w:lang w:val="en-US"/>
                </w:rPr>
                <w:t>ru</w:t>
              </w:r>
            </w:hyperlink>
          </w:p>
          <w:p w:rsidR="0016708F" w:rsidRPr="00E41D59" w:rsidRDefault="0016708F" w:rsidP="0016708F">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Банковские реквизиты:</w:t>
            </w:r>
          </w:p>
          <w:p w:rsidR="0016708F" w:rsidRPr="00E41D59" w:rsidRDefault="0016708F" w:rsidP="0016708F">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ИНН 2311057300,  КПП 231101001                              </w:t>
            </w:r>
          </w:p>
          <w:p w:rsidR="0016708F" w:rsidRPr="00E41D59" w:rsidRDefault="0016708F" w:rsidP="0016708F">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ОКТМО 03701000</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ОКПО 08826308</w:t>
            </w:r>
          </w:p>
          <w:p w:rsidR="0016708F" w:rsidRPr="00E41D59" w:rsidRDefault="0016708F" w:rsidP="0016708F">
            <w:pPr>
              <w:spacing w:after="0" w:line="240" w:lineRule="auto"/>
              <w:jc w:val="both"/>
              <w:rPr>
                <w:rFonts w:ascii="Times New Roman" w:hAnsi="Times New Roman" w:cs="Times New Roman"/>
                <w:bCs/>
                <w:sz w:val="24"/>
                <w:szCs w:val="24"/>
              </w:rPr>
            </w:pPr>
            <w:proofErr w:type="gramStart"/>
            <w:r w:rsidRPr="00E41D59">
              <w:rPr>
                <w:rFonts w:ascii="Times New Roman" w:hAnsi="Times New Roman" w:cs="Times New Roman"/>
                <w:bCs/>
                <w:sz w:val="24"/>
                <w:szCs w:val="24"/>
              </w:rPr>
              <w:t>л</w:t>
            </w:r>
            <w:proofErr w:type="gramEnd"/>
            <w:r w:rsidRPr="00E41D59">
              <w:rPr>
                <w:rFonts w:ascii="Times New Roman" w:hAnsi="Times New Roman" w:cs="Times New Roman"/>
                <w:bCs/>
                <w:sz w:val="24"/>
                <w:szCs w:val="24"/>
              </w:rPr>
              <w:t>/с 03181514720</w:t>
            </w:r>
          </w:p>
          <w:p w:rsidR="0016708F" w:rsidRPr="00E41D59" w:rsidRDefault="0016708F" w:rsidP="0016708F">
            <w:pPr>
              <w:spacing w:after="0" w:line="240" w:lineRule="auto"/>
              <w:jc w:val="both"/>
              <w:rPr>
                <w:rFonts w:ascii="Times New Roman" w:hAnsi="Times New Roman" w:cs="Times New Roman"/>
                <w:bCs/>
                <w:sz w:val="24"/>
                <w:szCs w:val="24"/>
              </w:rPr>
            </w:pPr>
            <w:proofErr w:type="spellStart"/>
            <w:proofErr w:type="gramStart"/>
            <w:r w:rsidRPr="00E41D59">
              <w:rPr>
                <w:rFonts w:ascii="Times New Roman" w:hAnsi="Times New Roman" w:cs="Times New Roman"/>
                <w:bCs/>
                <w:sz w:val="24"/>
                <w:szCs w:val="24"/>
              </w:rPr>
              <w:t>р</w:t>
            </w:r>
            <w:proofErr w:type="spellEnd"/>
            <w:proofErr w:type="gramEnd"/>
            <w:r w:rsidRPr="00E41D59">
              <w:rPr>
                <w:rFonts w:ascii="Times New Roman" w:hAnsi="Times New Roman" w:cs="Times New Roman"/>
                <w:bCs/>
                <w:sz w:val="24"/>
                <w:szCs w:val="24"/>
              </w:rPr>
              <w:t>/с 03211643000000013241</w:t>
            </w:r>
          </w:p>
          <w:p w:rsidR="0016708F" w:rsidRPr="00E41D59" w:rsidRDefault="0016708F" w:rsidP="0016708F">
            <w:pPr>
              <w:spacing w:after="0" w:line="240" w:lineRule="auto"/>
              <w:jc w:val="both"/>
              <w:rPr>
                <w:rFonts w:ascii="Times New Roman" w:hAnsi="Times New Roman" w:cs="Times New Roman"/>
                <w:bCs/>
                <w:sz w:val="24"/>
                <w:szCs w:val="24"/>
              </w:rPr>
            </w:pPr>
            <w:proofErr w:type="spellStart"/>
            <w:proofErr w:type="gramStart"/>
            <w:r w:rsidRPr="00E41D59">
              <w:rPr>
                <w:rFonts w:ascii="Times New Roman" w:hAnsi="Times New Roman" w:cs="Times New Roman"/>
                <w:bCs/>
                <w:sz w:val="24"/>
                <w:szCs w:val="24"/>
              </w:rPr>
              <w:t>кор</w:t>
            </w:r>
            <w:proofErr w:type="spellEnd"/>
            <w:r w:rsidRPr="00E41D59">
              <w:rPr>
                <w:rFonts w:ascii="Times New Roman" w:hAnsi="Times New Roman" w:cs="Times New Roman"/>
                <w:bCs/>
                <w:sz w:val="24"/>
                <w:szCs w:val="24"/>
              </w:rPr>
              <w:t>. счет</w:t>
            </w:r>
            <w:proofErr w:type="gramEnd"/>
            <w:r w:rsidRPr="00E41D59">
              <w:rPr>
                <w:rFonts w:ascii="Times New Roman" w:hAnsi="Times New Roman" w:cs="Times New Roman"/>
                <w:bCs/>
                <w:sz w:val="24"/>
                <w:szCs w:val="24"/>
              </w:rPr>
              <w:t xml:space="preserve"> 40102810745370000024</w:t>
            </w:r>
          </w:p>
          <w:p w:rsidR="0016708F" w:rsidRPr="00E41D59" w:rsidRDefault="0016708F" w:rsidP="0016708F">
            <w:pPr>
              <w:spacing w:after="0" w:line="240" w:lineRule="auto"/>
              <w:rPr>
                <w:rFonts w:ascii="Times New Roman" w:hAnsi="Times New Roman" w:cs="Times New Roman"/>
                <w:sz w:val="24"/>
                <w:szCs w:val="24"/>
              </w:rPr>
            </w:pPr>
            <w:r w:rsidRPr="00E41D59">
              <w:rPr>
                <w:rFonts w:ascii="Times New Roman" w:hAnsi="Times New Roman" w:cs="Times New Roman"/>
                <w:sz w:val="24"/>
                <w:szCs w:val="24"/>
              </w:rPr>
              <w:t>БИК 012202102</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 xml:space="preserve">в ОКЦ№ 1 </w:t>
            </w:r>
            <w:proofErr w:type="gramStart"/>
            <w:r w:rsidRPr="00E41D59">
              <w:rPr>
                <w:rFonts w:ascii="Times New Roman" w:hAnsi="Times New Roman" w:cs="Times New Roman"/>
                <w:bCs/>
                <w:sz w:val="24"/>
                <w:szCs w:val="24"/>
              </w:rPr>
              <w:t>ВВ</w:t>
            </w:r>
            <w:proofErr w:type="gramEnd"/>
            <w:r w:rsidRPr="00E41D59">
              <w:rPr>
                <w:rFonts w:ascii="Times New Roman" w:hAnsi="Times New Roman" w:cs="Times New Roman"/>
                <w:bCs/>
                <w:sz w:val="24"/>
                <w:szCs w:val="24"/>
              </w:rPr>
              <w:t xml:space="preserve"> ГУ БАНКА РОССИИ//УФК            по Нижегородской области, г. Нижний Новгород</w:t>
            </w: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ОГРН 1022301810794</w:t>
            </w:r>
          </w:p>
          <w:p w:rsidR="004B1964" w:rsidRPr="00E41D59" w:rsidRDefault="004B1964" w:rsidP="00630C15">
            <w:pPr>
              <w:spacing w:after="0" w:line="240" w:lineRule="auto"/>
              <w:rPr>
                <w:rFonts w:ascii="Times New Roman" w:hAnsi="Times New Roman" w:cs="Times New Roman"/>
                <w:sz w:val="24"/>
                <w:szCs w:val="24"/>
              </w:rPr>
            </w:pPr>
          </w:p>
          <w:p w:rsidR="0016708F" w:rsidRPr="00E41D59" w:rsidRDefault="00F014FB" w:rsidP="001670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Заместитель начальника</w:t>
            </w:r>
          </w:p>
          <w:p w:rsidR="0016708F" w:rsidRPr="00E41D59" w:rsidRDefault="0016708F" w:rsidP="0016708F">
            <w:pPr>
              <w:spacing w:after="0" w:line="240" w:lineRule="auto"/>
              <w:jc w:val="both"/>
              <w:rPr>
                <w:rFonts w:ascii="Times New Roman" w:hAnsi="Times New Roman" w:cs="Times New Roman"/>
                <w:bCs/>
                <w:sz w:val="24"/>
                <w:szCs w:val="24"/>
              </w:rPr>
            </w:pPr>
          </w:p>
          <w:p w:rsidR="0016708F" w:rsidRPr="00E41D59" w:rsidRDefault="0016708F" w:rsidP="0016708F">
            <w:pPr>
              <w:spacing w:after="0" w:line="240" w:lineRule="auto"/>
              <w:jc w:val="both"/>
              <w:rPr>
                <w:rFonts w:ascii="Times New Roman" w:hAnsi="Times New Roman" w:cs="Times New Roman"/>
                <w:bCs/>
                <w:sz w:val="24"/>
                <w:szCs w:val="24"/>
              </w:rPr>
            </w:pPr>
            <w:r w:rsidRPr="00E41D59">
              <w:rPr>
                <w:rFonts w:ascii="Times New Roman" w:hAnsi="Times New Roman" w:cs="Times New Roman"/>
                <w:bCs/>
                <w:sz w:val="24"/>
                <w:szCs w:val="24"/>
              </w:rPr>
              <w:t>___________________</w:t>
            </w:r>
          </w:p>
          <w:p w:rsidR="004B1964" w:rsidRPr="00E41D59" w:rsidRDefault="0016708F" w:rsidP="0016708F">
            <w:pPr>
              <w:autoSpaceDE w:val="0"/>
              <w:autoSpaceDN w:val="0"/>
              <w:adjustRightInd w:val="0"/>
              <w:spacing w:after="0" w:line="240" w:lineRule="auto"/>
              <w:jc w:val="both"/>
              <w:rPr>
                <w:rFonts w:ascii="Times New Roman" w:hAnsi="Times New Roman" w:cs="Times New Roman"/>
                <w:sz w:val="24"/>
                <w:szCs w:val="24"/>
                <w:vertAlign w:val="superscript"/>
              </w:rPr>
            </w:pPr>
            <w:r w:rsidRPr="00E41D59">
              <w:rPr>
                <w:rFonts w:ascii="Times New Roman" w:hAnsi="Times New Roman" w:cs="Times New Roman"/>
                <w:bCs/>
                <w:sz w:val="24"/>
                <w:szCs w:val="24"/>
                <w:vertAlign w:val="superscript"/>
              </w:rPr>
              <w:t xml:space="preserve">  М.П.</w:t>
            </w:r>
          </w:p>
        </w:tc>
        <w:tc>
          <w:tcPr>
            <w:tcW w:w="283" w:type="dxa"/>
          </w:tcPr>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p w:rsidR="004B1964" w:rsidRPr="00E41D59" w:rsidRDefault="004B1964" w:rsidP="00630C15">
            <w:pPr>
              <w:spacing w:after="0" w:line="240" w:lineRule="auto"/>
              <w:ind w:firstLine="720"/>
              <w:jc w:val="both"/>
              <w:rPr>
                <w:rFonts w:ascii="Times New Roman" w:hAnsi="Times New Roman" w:cs="Times New Roman"/>
                <w:sz w:val="24"/>
                <w:szCs w:val="24"/>
              </w:rPr>
            </w:pPr>
          </w:p>
        </w:tc>
        <w:tc>
          <w:tcPr>
            <w:tcW w:w="4536" w:type="dxa"/>
          </w:tcPr>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Юридический адрес:</w:t>
            </w:r>
          </w:p>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Почтовый адрес:</w:t>
            </w:r>
          </w:p>
          <w:p w:rsidR="004B1964" w:rsidRPr="00E41D59" w:rsidRDefault="004B1964" w:rsidP="00630C15">
            <w:pPr>
              <w:spacing w:after="0" w:line="240" w:lineRule="auto"/>
              <w:jc w:val="both"/>
              <w:rPr>
                <w:rFonts w:ascii="Times New Roman" w:hAnsi="Times New Roman" w:cs="Times New Roman"/>
                <w:b/>
                <w:bCs/>
                <w:sz w:val="24"/>
                <w:szCs w:val="24"/>
              </w:rPr>
            </w:pPr>
            <w:r w:rsidRPr="00E41D59">
              <w:rPr>
                <w:rFonts w:ascii="Times New Roman" w:hAnsi="Times New Roman" w:cs="Times New Roman"/>
                <w:b/>
                <w:bCs/>
                <w:sz w:val="24"/>
                <w:szCs w:val="24"/>
              </w:rPr>
              <w:t>Банковские реквизиты:</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ИНН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ОКТМО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ОКПО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ОГРН </w:t>
            </w:r>
          </w:p>
          <w:p w:rsidR="004B1964" w:rsidRPr="00E41D59" w:rsidRDefault="004B1964" w:rsidP="00630C15">
            <w:pPr>
              <w:spacing w:after="0" w:line="240" w:lineRule="auto"/>
              <w:rPr>
                <w:rFonts w:ascii="Times New Roman" w:hAnsi="Times New Roman" w:cs="Times New Roman"/>
                <w:bCs/>
                <w:sz w:val="24"/>
                <w:szCs w:val="24"/>
              </w:rPr>
            </w:pPr>
          </w:p>
          <w:p w:rsidR="004B1964" w:rsidRPr="00E41D59" w:rsidRDefault="004B1964" w:rsidP="00630C15">
            <w:pPr>
              <w:spacing w:after="0" w:line="240" w:lineRule="auto"/>
              <w:rPr>
                <w:rFonts w:ascii="Times New Roman" w:hAnsi="Times New Roman" w:cs="Times New Roman"/>
                <w:bCs/>
                <w:sz w:val="24"/>
                <w:szCs w:val="24"/>
              </w:rPr>
            </w:pPr>
            <w:proofErr w:type="spellStart"/>
            <w:proofErr w:type="gramStart"/>
            <w:r w:rsidRPr="00E41D59">
              <w:rPr>
                <w:rFonts w:ascii="Times New Roman" w:hAnsi="Times New Roman" w:cs="Times New Roman"/>
                <w:bCs/>
                <w:sz w:val="24"/>
                <w:szCs w:val="24"/>
              </w:rPr>
              <w:t>р</w:t>
            </w:r>
            <w:proofErr w:type="spellEnd"/>
            <w:proofErr w:type="gramEnd"/>
            <w:r w:rsidRPr="00E41D59">
              <w:rPr>
                <w:rFonts w:ascii="Times New Roman" w:hAnsi="Times New Roman" w:cs="Times New Roman"/>
                <w:bCs/>
                <w:sz w:val="24"/>
                <w:szCs w:val="24"/>
              </w:rPr>
              <w:t xml:space="preserve">/с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к/с </w:t>
            </w:r>
          </w:p>
          <w:p w:rsidR="004B1964" w:rsidRPr="00E41D59" w:rsidRDefault="004B1964" w:rsidP="00630C15">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 xml:space="preserve">БИК </w:t>
            </w: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E41D59" w:rsidRDefault="00E41D59"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Генеральный директор, директор, индивидуальный предприниматель</w:t>
            </w:r>
          </w:p>
          <w:p w:rsidR="004B1964" w:rsidRPr="00E41D59" w:rsidRDefault="004B1964" w:rsidP="00630C15">
            <w:pPr>
              <w:spacing w:after="0" w:line="240" w:lineRule="auto"/>
              <w:jc w:val="both"/>
              <w:rPr>
                <w:rFonts w:ascii="Times New Roman" w:hAnsi="Times New Roman" w:cs="Times New Roman"/>
                <w:sz w:val="24"/>
                <w:szCs w:val="24"/>
              </w:rPr>
            </w:pPr>
          </w:p>
          <w:p w:rsidR="004B1964" w:rsidRPr="00E41D59" w:rsidRDefault="004B1964" w:rsidP="00630C15">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 xml:space="preserve">_________________ </w:t>
            </w:r>
          </w:p>
          <w:p w:rsidR="004B1964" w:rsidRPr="00E41D59" w:rsidRDefault="004B1964" w:rsidP="00630C15">
            <w:pPr>
              <w:spacing w:after="0" w:line="240" w:lineRule="auto"/>
              <w:jc w:val="both"/>
              <w:rPr>
                <w:rFonts w:ascii="Times New Roman" w:hAnsi="Times New Roman" w:cs="Times New Roman"/>
                <w:sz w:val="24"/>
                <w:szCs w:val="24"/>
                <w:vertAlign w:val="superscript"/>
              </w:rPr>
            </w:pPr>
            <w:r w:rsidRPr="00E41D59">
              <w:rPr>
                <w:rFonts w:ascii="Times New Roman" w:hAnsi="Times New Roman" w:cs="Times New Roman"/>
                <w:sz w:val="24"/>
                <w:szCs w:val="24"/>
                <w:vertAlign w:val="superscript"/>
              </w:rPr>
              <w:t xml:space="preserve">  М.П.</w:t>
            </w:r>
          </w:p>
        </w:tc>
      </w:tr>
    </w:tbl>
    <w:p w:rsidR="000B2A49" w:rsidRPr="00E41D59" w:rsidRDefault="000B2A49" w:rsidP="000B2A49">
      <w:pPr>
        <w:spacing w:after="0" w:line="240" w:lineRule="auto"/>
        <w:jc w:val="both"/>
        <w:rPr>
          <w:rFonts w:ascii="Times New Roman" w:hAnsi="Times New Roman" w:cs="Times New Roman"/>
          <w:b/>
          <w:color w:val="FF0000"/>
          <w:sz w:val="24"/>
          <w:szCs w:val="24"/>
        </w:rPr>
      </w:pPr>
    </w:p>
    <w:p w:rsidR="006108B1" w:rsidRPr="00E41D59" w:rsidRDefault="006108B1" w:rsidP="000B2A49">
      <w:pPr>
        <w:spacing w:after="0" w:line="240" w:lineRule="auto"/>
        <w:jc w:val="both"/>
        <w:rPr>
          <w:rFonts w:ascii="Times New Roman" w:hAnsi="Times New Roman" w:cs="Times New Roman"/>
          <w:b/>
          <w:color w:val="FF0000"/>
          <w:sz w:val="24"/>
          <w:szCs w:val="24"/>
        </w:rPr>
      </w:pPr>
    </w:p>
    <w:p w:rsidR="008C4D75" w:rsidRPr="00E41D59" w:rsidRDefault="008C4D75" w:rsidP="000B2A49">
      <w:pPr>
        <w:spacing w:after="0" w:line="240" w:lineRule="auto"/>
        <w:jc w:val="both"/>
        <w:rPr>
          <w:rFonts w:ascii="Times New Roman" w:hAnsi="Times New Roman" w:cs="Times New Roman"/>
          <w:b/>
          <w:color w:val="FF0000"/>
          <w:sz w:val="24"/>
          <w:szCs w:val="24"/>
        </w:rPr>
      </w:pPr>
    </w:p>
    <w:p w:rsidR="008C4D75" w:rsidRPr="00E41D59" w:rsidRDefault="008C4D75" w:rsidP="000B2A49">
      <w:pPr>
        <w:spacing w:after="0" w:line="240" w:lineRule="auto"/>
        <w:jc w:val="both"/>
        <w:rPr>
          <w:rFonts w:ascii="Times New Roman" w:hAnsi="Times New Roman" w:cs="Times New Roman"/>
          <w:b/>
          <w:color w:val="FF0000"/>
          <w:sz w:val="24"/>
          <w:szCs w:val="24"/>
        </w:rPr>
      </w:pPr>
    </w:p>
    <w:p w:rsidR="001A7F6E" w:rsidRPr="00E41D59" w:rsidRDefault="001A7F6E" w:rsidP="000B2A49">
      <w:pPr>
        <w:spacing w:after="0" w:line="240" w:lineRule="auto"/>
        <w:jc w:val="both"/>
        <w:rPr>
          <w:rFonts w:ascii="Times New Roman" w:hAnsi="Times New Roman" w:cs="Times New Roman"/>
          <w:b/>
          <w:color w:val="FF0000"/>
          <w:sz w:val="24"/>
          <w:szCs w:val="24"/>
        </w:rPr>
      </w:pPr>
    </w:p>
    <w:p w:rsidR="001A7F6E" w:rsidRPr="00E41D59" w:rsidRDefault="001A7F6E" w:rsidP="000B2A49">
      <w:pPr>
        <w:spacing w:after="0" w:line="240" w:lineRule="auto"/>
        <w:jc w:val="both"/>
        <w:rPr>
          <w:rFonts w:ascii="Times New Roman" w:hAnsi="Times New Roman" w:cs="Times New Roman"/>
          <w:b/>
          <w:color w:val="FF0000"/>
          <w:sz w:val="24"/>
          <w:szCs w:val="24"/>
        </w:rPr>
      </w:pPr>
    </w:p>
    <w:p w:rsidR="001A7F6E" w:rsidRDefault="001A7F6E" w:rsidP="000B2A49">
      <w:pPr>
        <w:spacing w:after="0" w:line="240" w:lineRule="auto"/>
        <w:jc w:val="both"/>
        <w:rPr>
          <w:rFonts w:ascii="Times New Roman" w:hAnsi="Times New Roman" w:cs="Times New Roman"/>
          <w:b/>
          <w:color w:val="FF0000"/>
          <w:sz w:val="24"/>
          <w:szCs w:val="24"/>
        </w:rPr>
      </w:pPr>
    </w:p>
    <w:p w:rsidR="00F014FB" w:rsidRPr="00E41D59" w:rsidRDefault="00F014FB" w:rsidP="000B2A49">
      <w:pPr>
        <w:spacing w:after="0" w:line="240" w:lineRule="auto"/>
        <w:jc w:val="both"/>
        <w:rPr>
          <w:rFonts w:ascii="Times New Roman" w:hAnsi="Times New Roman" w:cs="Times New Roman"/>
          <w:b/>
          <w:color w:val="FF0000"/>
          <w:sz w:val="24"/>
          <w:szCs w:val="24"/>
        </w:rPr>
      </w:pPr>
    </w:p>
    <w:p w:rsidR="005A4A6B" w:rsidRPr="00E41D59" w:rsidRDefault="005A4A6B" w:rsidP="000B2A49">
      <w:pPr>
        <w:spacing w:after="0" w:line="240" w:lineRule="auto"/>
        <w:jc w:val="both"/>
        <w:rPr>
          <w:rFonts w:ascii="Times New Roman" w:hAnsi="Times New Roman" w:cs="Times New Roman"/>
          <w:b/>
          <w:color w:val="FF0000"/>
          <w:sz w:val="24"/>
          <w:szCs w:val="24"/>
        </w:rPr>
      </w:pPr>
    </w:p>
    <w:p w:rsidR="005A4A6B" w:rsidRDefault="005A4A6B" w:rsidP="000B2A49">
      <w:pPr>
        <w:spacing w:after="0" w:line="240" w:lineRule="auto"/>
        <w:jc w:val="both"/>
        <w:rPr>
          <w:rFonts w:ascii="Times New Roman" w:hAnsi="Times New Roman" w:cs="Times New Roman"/>
          <w:b/>
          <w:color w:val="FF0000"/>
          <w:sz w:val="24"/>
          <w:szCs w:val="24"/>
        </w:rPr>
      </w:pPr>
    </w:p>
    <w:p w:rsidR="00D55D60" w:rsidRDefault="00D55D60" w:rsidP="000B2A49">
      <w:pPr>
        <w:spacing w:after="0" w:line="240" w:lineRule="auto"/>
        <w:jc w:val="both"/>
        <w:rPr>
          <w:rFonts w:ascii="Times New Roman" w:hAnsi="Times New Roman" w:cs="Times New Roman"/>
          <w:b/>
          <w:color w:val="FF0000"/>
          <w:sz w:val="24"/>
          <w:szCs w:val="24"/>
        </w:rPr>
      </w:pPr>
    </w:p>
    <w:p w:rsidR="00D55D60" w:rsidRDefault="00D55D60" w:rsidP="000B2A49">
      <w:pPr>
        <w:spacing w:after="0" w:line="240" w:lineRule="auto"/>
        <w:jc w:val="both"/>
        <w:rPr>
          <w:rFonts w:ascii="Times New Roman" w:hAnsi="Times New Roman" w:cs="Times New Roman"/>
          <w:b/>
          <w:color w:val="FF0000"/>
          <w:sz w:val="24"/>
          <w:szCs w:val="24"/>
        </w:rPr>
      </w:pPr>
    </w:p>
    <w:p w:rsidR="00D55D60" w:rsidRDefault="00D55D60" w:rsidP="000B2A49">
      <w:pPr>
        <w:spacing w:after="0" w:line="240" w:lineRule="auto"/>
        <w:jc w:val="both"/>
        <w:rPr>
          <w:rFonts w:ascii="Times New Roman" w:hAnsi="Times New Roman" w:cs="Times New Roman"/>
          <w:b/>
          <w:color w:val="FF0000"/>
          <w:sz w:val="24"/>
          <w:szCs w:val="24"/>
        </w:rPr>
      </w:pPr>
    </w:p>
    <w:p w:rsidR="009730AF" w:rsidRDefault="009730AF" w:rsidP="000B2A49">
      <w:pPr>
        <w:spacing w:after="0" w:line="240" w:lineRule="auto"/>
        <w:jc w:val="both"/>
        <w:rPr>
          <w:rFonts w:ascii="Times New Roman" w:hAnsi="Times New Roman" w:cs="Times New Roman"/>
          <w:b/>
          <w:color w:val="FF0000"/>
          <w:sz w:val="24"/>
          <w:szCs w:val="24"/>
        </w:rPr>
      </w:pPr>
    </w:p>
    <w:p w:rsidR="009D57A7" w:rsidRDefault="009D57A7" w:rsidP="000B2A49">
      <w:pPr>
        <w:spacing w:after="0" w:line="240" w:lineRule="auto"/>
        <w:jc w:val="both"/>
        <w:rPr>
          <w:rFonts w:ascii="Times New Roman" w:hAnsi="Times New Roman" w:cs="Times New Roman"/>
          <w:b/>
          <w:color w:val="FF0000"/>
          <w:sz w:val="24"/>
          <w:szCs w:val="24"/>
        </w:rPr>
      </w:pPr>
    </w:p>
    <w:p w:rsidR="00466CBE" w:rsidRPr="00E41D59" w:rsidRDefault="00466CBE" w:rsidP="002C1AD9">
      <w:pPr>
        <w:spacing w:after="0" w:line="240" w:lineRule="auto"/>
        <w:jc w:val="center"/>
        <w:rPr>
          <w:rFonts w:ascii="Times New Roman" w:hAnsi="Times New Roman" w:cs="Times New Roman"/>
          <w:b/>
          <w:sz w:val="24"/>
          <w:szCs w:val="24"/>
        </w:rPr>
      </w:pPr>
      <w:r w:rsidRPr="00E41D59">
        <w:rPr>
          <w:rFonts w:ascii="Times New Roman" w:hAnsi="Times New Roman" w:cs="Times New Roman"/>
          <w:b/>
          <w:color w:val="FF0000"/>
          <w:sz w:val="24"/>
          <w:szCs w:val="24"/>
        </w:rPr>
        <w:lastRenderedPageBreak/>
        <w:t xml:space="preserve">                                                                                </w:t>
      </w:r>
      <w:r w:rsidRPr="00E41D59">
        <w:rPr>
          <w:rFonts w:ascii="Times New Roman" w:hAnsi="Times New Roman" w:cs="Times New Roman"/>
          <w:bCs/>
          <w:sz w:val="24"/>
          <w:szCs w:val="24"/>
        </w:rPr>
        <w:t>Приложение № _</w:t>
      </w:r>
      <w:r w:rsidRPr="00E41D59">
        <w:rPr>
          <w:rFonts w:ascii="Times New Roman" w:hAnsi="Times New Roman" w:cs="Times New Roman"/>
          <w:bCs/>
          <w:sz w:val="24"/>
          <w:szCs w:val="24"/>
          <w:u w:val="single"/>
        </w:rPr>
        <w:t>1</w:t>
      </w:r>
      <w:r w:rsidRPr="00E41D59">
        <w:rPr>
          <w:rFonts w:ascii="Times New Roman" w:hAnsi="Times New Roman" w:cs="Times New Roman"/>
          <w:bCs/>
          <w:sz w:val="24"/>
          <w:szCs w:val="24"/>
        </w:rPr>
        <w:t>_</w:t>
      </w:r>
      <w:r w:rsidR="002C1AD9">
        <w:rPr>
          <w:rFonts w:ascii="Times New Roman" w:hAnsi="Times New Roman" w:cs="Times New Roman"/>
          <w:bCs/>
          <w:sz w:val="24"/>
          <w:szCs w:val="24"/>
        </w:rPr>
        <w:br/>
        <w:t xml:space="preserve">                                                                                                    </w:t>
      </w:r>
      <w:r w:rsidRPr="00E41D59">
        <w:rPr>
          <w:rFonts w:ascii="Times New Roman" w:hAnsi="Times New Roman" w:cs="Times New Roman"/>
          <w:bCs/>
          <w:sz w:val="24"/>
          <w:szCs w:val="24"/>
        </w:rPr>
        <w:t>к Государственному контракту</w:t>
      </w:r>
      <w:r w:rsidR="002C1AD9">
        <w:rPr>
          <w:rFonts w:ascii="Times New Roman" w:hAnsi="Times New Roman" w:cs="Times New Roman"/>
          <w:bCs/>
          <w:sz w:val="24"/>
          <w:szCs w:val="24"/>
        </w:rPr>
        <w:br/>
        <w:t xml:space="preserve">                                                                                                   </w:t>
      </w:r>
      <w:proofErr w:type="spellStart"/>
      <w:proofErr w:type="gramStart"/>
      <w:r w:rsidR="009D57A7">
        <w:rPr>
          <w:rFonts w:ascii="Times New Roman" w:hAnsi="Times New Roman" w:cs="Times New Roman"/>
          <w:bCs/>
          <w:sz w:val="24"/>
          <w:szCs w:val="24"/>
        </w:rPr>
        <w:t>от</w:t>
      </w:r>
      <w:proofErr w:type="gramEnd"/>
      <w:r w:rsidRPr="00E41D59">
        <w:rPr>
          <w:rFonts w:ascii="Times New Roman" w:hAnsi="Times New Roman" w:cs="Times New Roman"/>
          <w:bCs/>
          <w:sz w:val="24"/>
          <w:szCs w:val="24"/>
        </w:rPr>
        <w:t>________________№</w:t>
      </w:r>
      <w:proofErr w:type="spellEnd"/>
      <w:r w:rsidRPr="00E41D59">
        <w:rPr>
          <w:rFonts w:ascii="Times New Roman" w:hAnsi="Times New Roman" w:cs="Times New Roman"/>
          <w:bCs/>
          <w:sz w:val="24"/>
          <w:szCs w:val="24"/>
        </w:rPr>
        <w:t>_______</w:t>
      </w:r>
    </w:p>
    <w:p w:rsidR="008243A9" w:rsidRDefault="008243A9" w:rsidP="00466CBE">
      <w:pPr>
        <w:tabs>
          <w:tab w:val="left" w:pos="7455"/>
        </w:tabs>
        <w:spacing w:after="0" w:line="240" w:lineRule="auto"/>
        <w:jc w:val="center"/>
        <w:rPr>
          <w:rFonts w:ascii="Times New Roman" w:hAnsi="Times New Roman" w:cs="Times New Roman"/>
          <w:b/>
          <w:sz w:val="24"/>
          <w:szCs w:val="24"/>
        </w:rPr>
      </w:pPr>
    </w:p>
    <w:p w:rsidR="008243A9" w:rsidRDefault="008243A9" w:rsidP="00466CBE">
      <w:pPr>
        <w:tabs>
          <w:tab w:val="left" w:pos="7455"/>
        </w:tabs>
        <w:spacing w:after="0" w:line="240" w:lineRule="auto"/>
        <w:jc w:val="center"/>
        <w:rPr>
          <w:rFonts w:ascii="Times New Roman" w:hAnsi="Times New Roman" w:cs="Times New Roman"/>
          <w:b/>
          <w:sz w:val="24"/>
          <w:szCs w:val="24"/>
        </w:rPr>
      </w:pPr>
    </w:p>
    <w:p w:rsidR="00466CBE" w:rsidRPr="00E41D59" w:rsidRDefault="00466CBE" w:rsidP="00466CBE">
      <w:pPr>
        <w:tabs>
          <w:tab w:val="left" w:pos="7455"/>
        </w:tabs>
        <w:spacing w:after="0" w:line="240" w:lineRule="auto"/>
        <w:jc w:val="center"/>
        <w:rPr>
          <w:rFonts w:ascii="Times New Roman" w:hAnsi="Times New Roman" w:cs="Times New Roman"/>
          <w:b/>
          <w:sz w:val="24"/>
          <w:szCs w:val="24"/>
        </w:rPr>
      </w:pPr>
      <w:r w:rsidRPr="00E41D59">
        <w:rPr>
          <w:rFonts w:ascii="Times New Roman" w:hAnsi="Times New Roman" w:cs="Times New Roman"/>
          <w:b/>
          <w:sz w:val="24"/>
          <w:szCs w:val="24"/>
        </w:rPr>
        <w:t>Техническое задание</w:t>
      </w:r>
    </w:p>
    <w:p w:rsidR="00466CBE" w:rsidRPr="00E41D59" w:rsidRDefault="00466CBE" w:rsidP="00466CBE">
      <w:pPr>
        <w:tabs>
          <w:tab w:val="left" w:pos="7455"/>
        </w:tabs>
        <w:spacing w:after="0" w:line="240" w:lineRule="auto"/>
        <w:jc w:val="center"/>
        <w:rPr>
          <w:rFonts w:ascii="Times New Roman" w:hAnsi="Times New Roman" w:cs="Times New Roman"/>
          <w:b/>
          <w:sz w:val="24"/>
          <w:szCs w:val="24"/>
        </w:rPr>
      </w:pPr>
      <w:r w:rsidRPr="00E41D59">
        <w:rPr>
          <w:rFonts w:ascii="Times New Roman" w:hAnsi="Times New Roman" w:cs="Times New Roman"/>
          <w:sz w:val="24"/>
          <w:szCs w:val="24"/>
        </w:rPr>
        <w:t xml:space="preserve">на поставку </w:t>
      </w:r>
      <w:proofErr w:type="spellStart"/>
      <w:r w:rsidR="00D55D60">
        <w:rPr>
          <w:rFonts w:ascii="Times New Roman" w:hAnsi="Times New Roman" w:cs="Times New Roman"/>
          <w:sz w:val="24"/>
          <w:szCs w:val="24"/>
        </w:rPr>
        <w:t>видеорегистраторов</w:t>
      </w:r>
      <w:proofErr w:type="spellEnd"/>
    </w:p>
    <w:p w:rsidR="00466CBE" w:rsidRPr="00E41D59" w:rsidRDefault="00466CBE" w:rsidP="00466CBE">
      <w:pPr>
        <w:pStyle w:val="ConsPlusNormal"/>
        <w:ind w:firstLine="0"/>
        <w:rPr>
          <w:rFonts w:ascii="Times New Roman" w:hAnsi="Times New Roman" w:cs="Times New Roman"/>
          <w:b/>
        </w:rPr>
      </w:pPr>
      <w:bookmarkStart w:id="1" w:name="_GoBack"/>
      <w:bookmarkEnd w:id="1"/>
    </w:p>
    <w:tbl>
      <w:tblPr>
        <w:tblStyle w:val="ad"/>
        <w:tblW w:w="0" w:type="auto"/>
        <w:tblLook w:val="04A0"/>
      </w:tblPr>
      <w:tblGrid>
        <w:gridCol w:w="808"/>
        <w:gridCol w:w="3127"/>
        <w:gridCol w:w="5777"/>
      </w:tblGrid>
      <w:tr w:rsidR="00466CBE" w:rsidRPr="00E41D59" w:rsidTr="00B06A1B">
        <w:tc>
          <w:tcPr>
            <w:tcW w:w="808"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 xml:space="preserve">№ </w:t>
            </w:r>
            <w:proofErr w:type="spellStart"/>
            <w:proofErr w:type="gramStart"/>
            <w:r w:rsidRPr="00E41D59">
              <w:rPr>
                <w:rFonts w:ascii="Times New Roman" w:hAnsi="Times New Roman"/>
                <w:b/>
                <w:sz w:val="24"/>
                <w:szCs w:val="24"/>
                <w:shd w:val="clear" w:color="auto" w:fill="FFFFFF"/>
              </w:rPr>
              <w:t>п</w:t>
            </w:r>
            <w:proofErr w:type="spellEnd"/>
            <w:proofErr w:type="gramEnd"/>
            <w:r w:rsidRPr="00E41D59">
              <w:rPr>
                <w:rFonts w:ascii="Times New Roman" w:hAnsi="Times New Roman"/>
                <w:b/>
                <w:sz w:val="24"/>
                <w:szCs w:val="24"/>
                <w:shd w:val="clear" w:color="auto" w:fill="FFFFFF"/>
              </w:rPr>
              <w:t>/</w:t>
            </w:r>
            <w:proofErr w:type="spellStart"/>
            <w:r w:rsidRPr="00E41D59">
              <w:rPr>
                <w:rFonts w:ascii="Times New Roman" w:hAnsi="Times New Roman"/>
                <w:b/>
                <w:sz w:val="24"/>
                <w:szCs w:val="24"/>
                <w:shd w:val="clear" w:color="auto" w:fill="FFFFFF"/>
              </w:rPr>
              <w:t>п</w:t>
            </w:r>
            <w:proofErr w:type="spellEnd"/>
          </w:p>
        </w:tc>
        <w:tc>
          <w:tcPr>
            <w:tcW w:w="3127"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Наименование</w:t>
            </w:r>
          </w:p>
        </w:tc>
        <w:tc>
          <w:tcPr>
            <w:tcW w:w="5777" w:type="dxa"/>
            <w:vAlign w:val="center"/>
          </w:tcPr>
          <w:p w:rsidR="00466CBE" w:rsidRPr="00E41D59" w:rsidRDefault="00466CBE" w:rsidP="00F60D21">
            <w:pPr>
              <w:pStyle w:val="a5"/>
              <w:jc w:val="center"/>
              <w:rPr>
                <w:rFonts w:ascii="Times New Roman" w:hAnsi="Times New Roman"/>
                <w:b/>
                <w:sz w:val="24"/>
                <w:szCs w:val="24"/>
                <w:shd w:val="clear" w:color="auto" w:fill="FFFFFF"/>
              </w:rPr>
            </w:pPr>
            <w:r w:rsidRPr="00E41D59">
              <w:rPr>
                <w:rFonts w:ascii="Times New Roman" w:hAnsi="Times New Roman"/>
                <w:b/>
                <w:sz w:val="24"/>
                <w:szCs w:val="24"/>
                <w:shd w:val="clear" w:color="auto" w:fill="FFFFFF"/>
              </w:rPr>
              <w:t>Состав и технические требования</w:t>
            </w:r>
          </w:p>
        </w:tc>
      </w:tr>
      <w:tr w:rsidR="008243A9" w:rsidRPr="00E41D59" w:rsidTr="00B06A1B">
        <w:tc>
          <w:tcPr>
            <w:tcW w:w="808" w:type="dxa"/>
            <w:vAlign w:val="center"/>
          </w:tcPr>
          <w:p w:rsidR="008243A9" w:rsidRPr="008243A9" w:rsidRDefault="00B06A1B" w:rsidP="00F60D21">
            <w:pPr>
              <w:pStyle w:val="a5"/>
              <w:spacing w:line="276"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3127" w:type="dxa"/>
            <w:vAlign w:val="center"/>
          </w:tcPr>
          <w:p w:rsidR="009D57A7" w:rsidRPr="009D57A7" w:rsidRDefault="009D57A7" w:rsidP="009D57A7">
            <w:pPr>
              <w:jc w:val="center"/>
              <w:rPr>
                <w:rFonts w:ascii="Times New Roman" w:hAnsi="Times New Roman" w:cs="Times New Roman"/>
                <w:sz w:val="24"/>
                <w:szCs w:val="24"/>
              </w:rPr>
            </w:pPr>
            <w:proofErr w:type="spellStart"/>
            <w:r w:rsidRPr="009D57A7">
              <w:rPr>
                <w:rFonts w:ascii="Times New Roman" w:hAnsi="Times New Roman" w:cs="Times New Roman"/>
                <w:sz w:val="24"/>
                <w:szCs w:val="24"/>
              </w:rPr>
              <w:t>Видеорегистратор</w:t>
            </w:r>
            <w:proofErr w:type="spellEnd"/>
            <w:r w:rsidRPr="009D57A7">
              <w:rPr>
                <w:rFonts w:ascii="Times New Roman" w:hAnsi="Times New Roman" w:cs="Times New Roman"/>
                <w:sz w:val="24"/>
                <w:szCs w:val="24"/>
              </w:rPr>
              <w:t xml:space="preserve"> DS-H216QA(D) </w:t>
            </w:r>
          </w:p>
          <w:p w:rsidR="008243A9" w:rsidRPr="008243A9" w:rsidRDefault="009D57A7" w:rsidP="009D57A7">
            <w:pPr>
              <w:jc w:val="center"/>
              <w:rPr>
                <w:rFonts w:ascii="Times New Roman" w:hAnsi="Times New Roman" w:cs="Times New Roman"/>
                <w:sz w:val="24"/>
                <w:szCs w:val="24"/>
              </w:rPr>
            </w:pPr>
            <w:r w:rsidRPr="009D57A7">
              <w:rPr>
                <w:rFonts w:ascii="Times New Roman" w:hAnsi="Times New Roman" w:cs="Times New Roman"/>
                <w:sz w:val="24"/>
                <w:szCs w:val="24"/>
              </w:rPr>
              <w:t>(или эквивалент)</w:t>
            </w: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Бренд - </w:t>
            </w:r>
            <w:proofErr w:type="spellStart"/>
            <w:r w:rsidRPr="008243A9">
              <w:rPr>
                <w:rFonts w:ascii="Times New Roman" w:hAnsi="Times New Roman" w:cs="Times New Roman"/>
                <w:color w:val="191817"/>
                <w:sz w:val="20"/>
                <w:szCs w:val="24"/>
                <w:bdr w:val="none" w:sz="0" w:space="0" w:color="auto" w:frame="1"/>
              </w:rPr>
              <w:t>HiWatch</w:t>
            </w:r>
            <w:proofErr w:type="spellEnd"/>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Формат - </w:t>
            </w:r>
            <w:r w:rsidRPr="008243A9">
              <w:rPr>
                <w:rFonts w:ascii="Times New Roman" w:hAnsi="Times New Roman" w:cs="Times New Roman"/>
                <w:color w:val="191817"/>
                <w:sz w:val="20"/>
                <w:szCs w:val="24"/>
                <w:bdr w:val="none" w:sz="0" w:space="0" w:color="auto" w:frame="1"/>
              </w:rPr>
              <w:t>Регистратор для видеонаблюдения</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Макс. количество видеовходов - </w:t>
            </w:r>
            <w:r w:rsidRPr="008243A9">
              <w:rPr>
                <w:rFonts w:ascii="Times New Roman" w:hAnsi="Times New Roman" w:cs="Times New Roman"/>
                <w:color w:val="191817"/>
                <w:sz w:val="20"/>
                <w:szCs w:val="24"/>
                <w:bdr w:val="none" w:sz="0" w:space="0" w:color="auto" w:frame="1"/>
              </w:rPr>
              <w:t>16</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Максимальное количество IP камер-</w:t>
            </w:r>
            <w:r w:rsidRPr="008243A9">
              <w:rPr>
                <w:rFonts w:ascii="Times New Roman" w:hAnsi="Times New Roman" w:cs="Times New Roman"/>
                <w:color w:val="191817"/>
                <w:sz w:val="20"/>
                <w:szCs w:val="24"/>
                <w:bdr w:val="none" w:sz="0" w:space="0" w:color="auto" w:frame="1"/>
              </w:rPr>
              <w:t>24 шт.</w:t>
            </w:r>
            <w:proofErr w:type="gramStart"/>
            <w:r w:rsidRPr="008243A9">
              <w:rPr>
                <w:rFonts w:ascii="Times New Roman" w:hAnsi="Times New Roman" w:cs="Times New Roman"/>
                <w:color w:val="191817"/>
                <w:sz w:val="20"/>
                <w:szCs w:val="24"/>
              </w:rPr>
              <w:t xml:space="preserve"> ;</w:t>
            </w:r>
            <w:proofErr w:type="gramEnd"/>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Максимальный объем памяти жесткого диска (каждого)-</w:t>
            </w:r>
            <w:r w:rsidRPr="008243A9">
              <w:rPr>
                <w:rFonts w:ascii="Times New Roman" w:hAnsi="Times New Roman" w:cs="Times New Roman"/>
                <w:color w:val="191817"/>
                <w:sz w:val="20"/>
                <w:szCs w:val="24"/>
                <w:bdr w:val="none" w:sz="0" w:space="0" w:color="auto" w:frame="1"/>
              </w:rPr>
              <w:t>10 ТБ</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С видео - детектором движения - </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proofErr w:type="spellStart"/>
            <w:r w:rsidRPr="008243A9">
              <w:rPr>
                <w:rFonts w:ascii="Times New Roman" w:hAnsi="Times New Roman" w:cs="Times New Roman"/>
                <w:color w:val="191817"/>
                <w:sz w:val="20"/>
                <w:szCs w:val="24"/>
              </w:rPr>
              <w:t>Потребл</w:t>
            </w:r>
            <w:proofErr w:type="spellEnd"/>
            <w:r w:rsidRPr="008243A9">
              <w:rPr>
                <w:rFonts w:ascii="Times New Roman" w:hAnsi="Times New Roman" w:cs="Times New Roman"/>
                <w:color w:val="191817"/>
                <w:sz w:val="20"/>
                <w:szCs w:val="24"/>
              </w:rPr>
              <w:t>. мощность-</w:t>
            </w:r>
            <w:r w:rsidRPr="008243A9">
              <w:rPr>
                <w:rFonts w:ascii="Times New Roman" w:hAnsi="Times New Roman" w:cs="Times New Roman"/>
                <w:color w:val="191817"/>
                <w:sz w:val="20"/>
                <w:szCs w:val="24"/>
                <w:bdr w:val="none" w:sz="0" w:space="0" w:color="auto" w:frame="1"/>
              </w:rPr>
              <w:t>15 Вт</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 скорость передачи данных-</w:t>
            </w:r>
            <w:r w:rsidRPr="008243A9">
              <w:rPr>
                <w:rFonts w:ascii="Times New Roman" w:hAnsi="Times New Roman" w:cs="Times New Roman"/>
                <w:color w:val="191817"/>
                <w:sz w:val="20"/>
                <w:szCs w:val="24"/>
                <w:bdr w:val="none" w:sz="0" w:space="0" w:color="auto" w:frame="1"/>
              </w:rPr>
              <w:t>1000 Мбит/</w:t>
            </w:r>
            <w:proofErr w:type="gramStart"/>
            <w:r w:rsidRPr="008243A9">
              <w:rPr>
                <w:rFonts w:ascii="Times New Roman" w:hAnsi="Times New Roman" w:cs="Times New Roman"/>
                <w:color w:val="191817"/>
                <w:sz w:val="20"/>
                <w:szCs w:val="24"/>
                <w:bdr w:val="none" w:sz="0" w:space="0" w:color="auto" w:frame="1"/>
              </w:rPr>
              <w:t>с</w:t>
            </w:r>
            <w:proofErr w:type="gramEnd"/>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Поддержка IP-камер - </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Поддержка камер HD-TVI-</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Выход VGA-</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 Выход HDMI-</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Интерфейс USB-</w:t>
            </w:r>
            <w:r w:rsidRPr="008243A9">
              <w:rPr>
                <w:rFonts w:ascii="Times New Roman" w:hAnsi="Times New Roman" w:cs="Times New Roman"/>
                <w:color w:val="191817"/>
                <w:sz w:val="20"/>
                <w:szCs w:val="24"/>
                <w:bdr w:val="none" w:sz="0" w:space="0" w:color="auto" w:frame="1"/>
              </w:rPr>
              <w:t>да</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Тревожный выход - </w:t>
            </w:r>
            <w:r w:rsidRPr="008243A9">
              <w:rPr>
                <w:rFonts w:ascii="Times New Roman" w:hAnsi="Times New Roman" w:cs="Times New Roman"/>
                <w:color w:val="191817"/>
                <w:sz w:val="20"/>
                <w:szCs w:val="24"/>
                <w:bdr w:val="none" w:sz="0" w:space="0" w:color="auto" w:frame="1"/>
              </w:rPr>
              <w:t>нет</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Тревожный вход - </w:t>
            </w:r>
            <w:r w:rsidRPr="008243A9">
              <w:rPr>
                <w:rFonts w:ascii="Times New Roman" w:hAnsi="Times New Roman" w:cs="Times New Roman"/>
                <w:color w:val="191817"/>
                <w:sz w:val="20"/>
                <w:szCs w:val="24"/>
                <w:bdr w:val="none" w:sz="0" w:space="0" w:color="auto" w:frame="1"/>
              </w:rPr>
              <w:t>нет</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Глубина-</w:t>
            </w:r>
            <w:r w:rsidRPr="008243A9">
              <w:rPr>
                <w:rFonts w:ascii="Times New Roman" w:hAnsi="Times New Roman" w:cs="Times New Roman"/>
                <w:color w:val="191817"/>
                <w:sz w:val="20"/>
                <w:szCs w:val="24"/>
                <w:bdr w:val="none" w:sz="0" w:space="0" w:color="auto" w:frame="1"/>
              </w:rPr>
              <w:t>285 мм</w:t>
            </w:r>
            <w:r w:rsidRPr="008243A9">
              <w:rPr>
                <w:rFonts w:ascii="Times New Roman" w:hAnsi="Times New Roman" w:cs="Times New Roman"/>
                <w:color w:val="191817"/>
                <w:sz w:val="20"/>
                <w:szCs w:val="24"/>
              </w:rPr>
              <w:t>; Ширина-</w:t>
            </w:r>
            <w:r w:rsidRPr="008243A9">
              <w:rPr>
                <w:rFonts w:ascii="Times New Roman" w:hAnsi="Times New Roman" w:cs="Times New Roman"/>
                <w:color w:val="191817"/>
                <w:sz w:val="20"/>
                <w:szCs w:val="24"/>
                <w:bdr w:val="none" w:sz="0" w:space="0" w:color="auto" w:frame="1"/>
              </w:rPr>
              <w:t>210 мм</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Высота-</w:t>
            </w:r>
            <w:r w:rsidRPr="008243A9">
              <w:rPr>
                <w:rFonts w:ascii="Times New Roman" w:hAnsi="Times New Roman" w:cs="Times New Roman"/>
                <w:color w:val="191817"/>
                <w:sz w:val="20"/>
                <w:szCs w:val="24"/>
                <w:bdr w:val="none" w:sz="0" w:space="0" w:color="auto" w:frame="1"/>
              </w:rPr>
              <w:t>48 мм</w:t>
            </w:r>
            <w:r w:rsidRPr="008243A9">
              <w:rPr>
                <w:rFonts w:ascii="Times New Roman" w:hAnsi="Times New Roman" w:cs="Times New Roman"/>
                <w:color w:val="191817"/>
                <w:sz w:val="20"/>
                <w:szCs w:val="24"/>
              </w:rPr>
              <w:t xml:space="preserve">; Комплектация - </w:t>
            </w:r>
            <w:proofErr w:type="spellStart"/>
            <w:r w:rsidRPr="008243A9">
              <w:rPr>
                <w:rFonts w:ascii="Times New Roman" w:hAnsi="Times New Roman" w:cs="Times New Roman"/>
                <w:color w:val="191817"/>
                <w:sz w:val="20"/>
                <w:szCs w:val="24"/>
                <w:bdr w:val="none" w:sz="0" w:space="0" w:color="auto" w:frame="1"/>
              </w:rPr>
              <w:t>Видеорегистратор</w:t>
            </w:r>
            <w:proofErr w:type="spellEnd"/>
            <w:r w:rsidRPr="008243A9">
              <w:rPr>
                <w:rFonts w:ascii="Times New Roman" w:hAnsi="Times New Roman" w:cs="Times New Roman"/>
                <w:color w:val="191817"/>
                <w:sz w:val="20"/>
                <w:szCs w:val="24"/>
                <w:bdr w:val="none" w:sz="0" w:space="0" w:color="auto" w:frame="1"/>
              </w:rPr>
              <w:t>, документация, внешний адаптер питания</w:t>
            </w:r>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Тип - </w:t>
            </w:r>
            <w:proofErr w:type="spellStart"/>
            <w:r w:rsidRPr="008243A9">
              <w:rPr>
                <w:rFonts w:ascii="Times New Roman" w:hAnsi="Times New Roman" w:cs="Times New Roman"/>
                <w:color w:val="191817"/>
                <w:sz w:val="20"/>
                <w:szCs w:val="24"/>
                <w:bdr w:val="none" w:sz="0" w:space="0" w:color="auto" w:frame="1"/>
              </w:rPr>
              <w:t>видеорегистратор</w:t>
            </w:r>
            <w:proofErr w:type="spellEnd"/>
            <w:r w:rsidRPr="008243A9">
              <w:rPr>
                <w:rFonts w:ascii="Times New Roman" w:hAnsi="Times New Roman" w:cs="Times New Roman"/>
                <w:color w:val="191817"/>
                <w:sz w:val="20"/>
                <w:szCs w:val="24"/>
                <w:bdr w:val="none" w:sz="0" w:space="0" w:color="auto" w:frame="1"/>
              </w:rPr>
              <w:t xml:space="preserve"> для системы видеонаблюдения.</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p>
        </w:tc>
      </w:tr>
      <w:tr w:rsidR="008243A9" w:rsidRPr="00E41D59" w:rsidTr="00B06A1B">
        <w:tc>
          <w:tcPr>
            <w:tcW w:w="808" w:type="dxa"/>
            <w:vAlign w:val="center"/>
          </w:tcPr>
          <w:p w:rsidR="008243A9" w:rsidRPr="008243A9" w:rsidRDefault="00B06A1B" w:rsidP="00F60D21">
            <w:pPr>
              <w:pStyle w:val="a5"/>
              <w:spacing w:line="276"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3127" w:type="dxa"/>
            <w:vAlign w:val="center"/>
          </w:tcPr>
          <w:p w:rsidR="009D57A7" w:rsidRPr="009D57A7" w:rsidRDefault="009D57A7" w:rsidP="009D57A7">
            <w:pPr>
              <w:jc w:val="center"/>
              <w:rPr>
                <w:rFonts w:ascii="Times New Roman" w:hAnsi="Times New Roman" w:cs="Times New Roman"/>
                <w:sz w:val="24"/>
                <w:szCs w:val="24"/>
              </w:rPr>
            </w:pPr>
            <w:proofErr w:type="spellStart"/>
            <w:r w:rsidRPr="009D57A7">
              <w:rPr>
                <w:rFonts w:ascii="Times New Roman" w:hAnsi="Times New Roman" w:cs="Times New Roman"/>
                <w:sz w:val="24"/>
                <w:szCs w:val="24"/>
              </w:rPr>
              <w:t>Видеорегистратор</w:t>
            </w:r>
            <w:proofErr w:type="spellEnd"/>
            <w:r w:rsidRPr="009D57A7">
              <w:rPr>
                <w:rFonts w:ascii="Times New Roman" w:hAnsi="Times New Roman" w:cs="Times New Roman"/>
                <w:sz w:val="24"/>
                <w:szCs w:val="24"/>
              </w:rPr>
              <w:t xml:space="preserve"> DS-N332/2 (C) </w:t>
            </w:r>
          </w:p>
          <w:p w:rsidR="008243A9" w:rsidRPr="008243A9" w:rsidRDefault="009D57A7" w:rsidP="009D57A7">
            <w:pPr>
              <w:jc w:val="center"/>
              <w:rPr>
                <w:rFonts w:ascii="Times New Roman" w:hAnsi="Times New Roman" w:cs="Times New Roman"/>
                <w:sz w:val="24"/>
                <w:szCs w:val="24"/>
              </w:rPr>
            </w:pPr>
            <w:r w:rsidRPr="009D57A7">
              <w:rPr>
                <w:rFonts w:ascii="Times New Roman" w:hAnsi="Times New Roman" w:cs="Times New Roman"/>
                <w:sz w:val="24"/>
                <w:szCs w:val="24"/>
              </w:rPr>
              <w:t xml:space="preserve">(или эквивалент) </w:t>
            </w:r>
          </w:p>
        </w:tc>
        <w:tc>
          <w:tcPr>
            <w:tcW w:w="5777" w:type="dxa"/>
            <w:vAlign w:val="center"/>
          </w:tcPr>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Бренд - </w:t>
            </w:r>
            <w:proofErr w:type="spellStart"/>
            <w:r w:rsidRPr="008243A9">
              <w:rPr>
                <w:rFonts w:ascii="Times New Roman" w:hAnsi="Times New Roman" w:cs="Times New Roman"/>
                <w:color w:val="191817"/>
                <w:sz w:val="20"/>
                <w:szCs w:val="24"/>
              </w:rPr>
              <w:t>HiWatch</w:t>
            </w:r>
            <w:proofErr w:type="spellEnd"/>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Формат - NVR (сетевой)</w:t>
            </w:r>
            <w:proofErr w:type="gramStart"/>
            <w:r w:rsidRPr="008243A9">
              <w:rPr>
                <w:rFonts w:ascii="Times New Roman" w:hAnsi="Times New Roman" w:cs="Times New Roman"/>
                <w:color w:val="191817"/>
                <w:sz w:val="20"/>
                <w:szCs w:val="24"/>
              </w:rPr>
              <w:t xml:space="preserve"> ;</w:t>
            </w:r>
            <w:proofErr w:type="gramEnd"/>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Максимальное количество IP камер-32 шт.; Слот для карт памяти - да;</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Максимальный объем памяти жесткого диска (каждого)-10 ТБ;</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С видео - детектором движения - да;</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Количество отсеков </w:t>
            </w:r>
            <w:proofErr w:type="gramStart"/>
            <w:r w:rsidRPr="008243A9">
              <w:rPr>
                <w:rFonts w:ascii="Times New Roman" w:hAnsi="Times New Roman" w:cs="Times New Roman"/>
                <w:color w:val="191817"/>
                <w:sz w:val="20"/>
                <w:szCs w:val="24"/>
              </w:rPr>
              <w:t>для</w:t>
            </w:r>
            <w:proofErr w:type="gramEnd"/>
            <w:r w:rsidRPr="008243A9">
              <w:rPr>
                <w:rFonts w:ascii="Times New Roman" w:hAnsi="Times New Roman" w:cs="Times New Roman"/>
                <w:color w:val="191817"/>
                <w:sz w:val="20"/>
                <w:szCs w:val="24"/>
              </w:rPr>
              <w:t xml:space="preserve"> жестких дисков-2; Поддержка ONVIF - да;</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Поддержка PTZ - да; Выход VGA - да; Выход HDMI - да; Интерфейс USB - да; Протокол связи Умного дома - DDNS, DHCP, DLNA, DNS, P2P, SMTP, TCP/IP, </w:t>
            </w:r>
            <w:proofErr w:type="spellStart"/>
            <w:r w:rsidRPr="008243A9">
              <w:rPr>
                <w:rFonts w:ascii="Times New Roman" w:hAnsi="Times New Roman" w:cs="Times New Roman"/>
                <w:color w:val="191817"/>
                <w:sz w:val="20"/>
                <w:szCs w:val="24"/>
              </w:rPr>
              <w:t>UPnP</w:t>
            </w:r>
            <w:proofErr w:type="spellEnd"/>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proofErr w:type="gramStart"/>
            <w:r w:rsidRPr="008243A9">
              <w:rPr>
                <w:rFonts w:ascii="Times New Roman" w:hAnsi="Times New Roman" w:cs="Times New Roman"/>
                <w:color w:val="191817"/>
                <w:sz w:val="20"/>
                <w:szCs w:val="24"/>
              </w:rPr>
              <w:t xml:space="preserve">Тип соединения устройств - проводное; Комплектация-Регистратор, блок питания, мышь, инструкция, упаковка; Автоматическая запись - Круглосуточная, По расписанию, По событию, По тревоге; Вес товара, г - 1800; Вид камеры - IP камера; Интерфейсы регистратора - HDMI, RJ-45 </w:t>
            </w:r>
            <w:proofErr w:type="spellStart"/>
            <w:r w:rsidRPr="008243A9">
              <w:rPr>
                <w:rFonts w:ascii="Times New Roman" w:hAnsi="Times New Roman" w:cs="Times New Roman"/>
                <w:color w:val="191817"/>
                <w:sz w:val="20"/>
                <w:szCs w:val="24"/>
              </w:rPr>
              <w:t>Ethernet</w:t>
            </w:r>
            <w:proofErr w:type="spellEnd"/>
            <w:r w:rsidRPr="008243A9">
              <w:rPr>
                <w:rFonts w:ascii="Times New Roman" w:hAnsi="Times New Roman" w:cs="Times New Roman"/>
                <w:color w:val="191817"/>
                <w:sz w:val="20"/>
                <w:szCs w:val="24"/>
              </w:rPr>
              <w:t>, SATA2 3.0 Гбит/с, USB, VGA (</w:t>
            </w:r>
            <w:proofErr w:type="spellStart"/>
            <w:r w:rsidRPr="008243A9">
              <w:rPr>
                <w:rFonts w:ascii="Times New Roman" w:hAnsi="Times New Roman" w:cs="Times New Roman"/>
                <w:color w:val="191817"/>
                <w:sz w:val="20"/>
                <w:szCs w:val="24"/>
              </w:rPr>
              <w:t>D-Sub</w:t>
            </w:r>
            <w:proofErr w:type="spellEnd"/>
            <w:r w:rsidRPr="008243A9">
              <w:rPr>
                <w:rFonts w:ascii="Times New Roman" w:hAnsi="Times New Roman" w:cs="Times New Roman"/>
                <w:color w:val="191817"/>
                <w:sz w:val="20"/>
                <w:szCs w:val="24"/>
              </w:rPr>
              <w:t>);</w:t>
            </w:r>
            <w:proofErr w:type="gramEnd"/>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Качество видео - 3840x2160 4K;</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Количество в упаковке, шт. - 1;</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Макс. температура эксплуатации, С° - 55; Мин. температура эксплуатации, °С - 10;</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Общее количество пикселей - 8 </w:t>
            </w:r>
            <w:proofErr w:type="spellStart"/>
            <w:r w:rsidRPr="008243A9">
              <w:rPr>
                <w:rFonts w:ascii="Times New Roman" w:hAnsi="Times New Roman" w:cs="Times New Roman"/>
                <w:color w:val="191817"/>
                <w:sz w:val="20"/>
                <w:szCs w:val="24"/>
              </w:rPr>
              <w:t>Мпикс</w:t>
            </w:r>
            <w:proofErr w:type="spellEnd"/>
            <w:r w:rsidRPr="008243A9">
              <w:rPr>
                <w:rFonts w:ascii="Times New Roman" w:hAnsi="Times New Roman" w:cs="Times New Roman"/>
                <w:color w:val="191817"/>
                <w:sz w:val="20"/>
                <w:szCs w:val="24"/>
              </w:rPr>
              <w:t xml:space="preserve">; Особенности - </w:t>
            </w:r>
            <w:proofErr w:type="spellStart"/>
            <w:r w:rsidRPr="008243A9">
              <w:rPr>
                <w:rFonts w:ascii="Times New Roman" w:hAnsi="Times New Roman" w:cs="Times New Roman"/>
                <w:color w:val="191817"/>
                <w:sz w:val="20"/>
                <w:szCs w:val="24"/>
              </w:rPr>
              <w:t>Onvif</w:t>
            </w:r>
            <w:proofErr w:type="spellEnd"/>
            <w:r w:rsidRPr="008243A9">
              <w:rPr>
                <w:rFonts w:ascii="Times New Roman" w:hAnsi="Times New Roman" w:cs="Times New Roman"/>
                <w:color w:val="191817"/>
                <w:sz w:val="20"/>
                <w:szCs w:val="24"/>
              </w:rPr>
              <w:t xml:space="preserve">, PTZ, Детектор движения, Оповещение по </w:t>
            </w:r>
            <w:proofErr w:type="spellStart"/>
            <w:r w:rsidRPr="008243A9">
              <w:rPr>
                <w:rFonts w:ascii="Times New Roman" w:hAnsi="Times New Roman" w:cs="Times New Roman"/>
                <w:color w:val="191817"/>
                <w:sz w:val="20"/>
                <w:szCs w:val="24"/>
              </w:rPr>
              <w:t>E-mail</w:t>
            </w:r>
            <w:proofErr w:type="spellEnd"/>
            <w:r w:rsidRPr="008243A9">
              <w:rPr>
                <w:rFonts w:ascii="Times New Roman" w:hAnsi="Times New Roman" w:cs="Times New Roman"/>
                <w:color w:val="191817"/>
                <w:sz w:val="20"/>
                <w:szCs w:val="24"/>
              </w:rPr>
              <w:t xml:space="preserve">, Оповещение по SMS, Отправка уведомлений при срабатывании датчиков, Питание по </w:t>
            </w:r>
            <w:proofErr w:type="spellStart"/>
            <w:r w:rsidRPr="008243A9">
              <w:rPr>
                <w:rFonts w:ascii="Times New Roman" w:hAnsi="Times New Roman" w:cs="Times New Roman"/>
                <w:color w:val="191817"/>
                <w:sz w:val="20"/>
                <w:szCs w:val="24"/>
              </w:rPr>
              <w:t>Ethernet</w:t>
            </w:r>
            <w:proofErr w:type="spellEnd"/>
            <w:r w:rsidRPr="008243A9">
              <w:rPr>
                <w:rFonts w:ascii="Times New Roman" w:hAnsi="Times New Roman" w:cs="Times New Roman"/>
                <w:color w:val="191817"/>
                <w:sz w:val="20"/>
                <w:szCs w:val="24"/>
              </w:rPr>
              <w:t xml:space="preserve"> (</w:t>
            </w:r>
            <w:proofErr w:type="spellStart"/>
            <w:r w:rsidRPr="008243A9">
              <w:rPr>
                <w:rFonts w:ascii="Times New Roman" w:hAnsi="Times New Roman" w:cs="Times New Roman"/>
                <w:color w:val="191817"/>
                <w:sz w:val="20"/>
                <w:szCs w:val="24"/>
              </w:rPr>
              <w:t>Power</w:t>
            </w:r>
            <w:proofErr w:type="spellEnd"/>
            <w:r w:rsidRPr="008243A9">
              <w:rPr>
                <w:rFonts w:ascii="Times New Roman" w:hAnsi="Times New Roman" w:cs="Times New Roman"/>
                <w:color w:val="191817"/>
                <w:sz w:val="20"/>
                <w:szCs w:val="24"/>
              </w:rPr>
              <w:t xml:space="preserve"> </w:t>
            </w:r>
            <w:proofErr w:type="spellStart"/>
            <w:r w:rsidRPr="008243A9">
              <w:rPr>
                <w:rFonts w:ascii="Times New Roman" w:hAnsi="Times New Roman" w:cs="Times New Roman"/>
                <w:color w:val="191817"/>
                <w:sz w:val="20"/>
                <w:szCs w:val="24"/>
              </w:rPr>
              <w:t>over</w:t>
            </w:r>
            <w:proofErr w:type="spellEnd"/>
            <w:r w:rsidRPr="008243A9">
              <w:rPr>
                <w:rFonts w:ascii="Times New Roman" w:hAnsi="Times New Roman" w:cs="Times New Roman"/>
                <w:color w:val="191817"/>
                <w:sz w:val="20"/>
                <w:szCs w:val="24"/>
              </w:rPr>
              <w:t xml:space="preserve"> </w:t>
            </w:r>
            <w:proofErr w:type="spellStart"/>
            <w:r w:rsidRPr="008243A9">
              <w:rPr>
                <w:rFonts w:ascii="Times New Roman" w:hAnsi="Times New Roman" w:cs="Times New Roman"/>
                <w:color w:val="191817"/>
                <w:sz w:val="20"/>
                <w:szCs w:val="24"/>
              </w:rPr>
              <w:t>Ethernet</w:t>
            </w:r>
            <w:proofErr w:type="spellEnd"/>
            <w:r w:rsidRPr="008243A9">
              <w:rPr>
                <w:rFonts w:ascii="Times New Roman" w:hAnsi="Times New Roman" w:cs="Times New Roman"/>
                <w:color w:val="191817"/>
                <w:sz w:val="20"/>
                <w:szCs w:val="24"/>
              </w:rPr>
              <w:t>), Режим "День/Ночь", Циклическая запись</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 xml:space="preserve">Система видео - </w:t>
            </w:r>
            <w:proofErr w:type="spellStart"/>
            <w:r w:rsidRPr="008243A9">
              <w:rPr>
                <w:rFonts w:ascii="Times New Roman" w:hAnsi="Times New Roman" w:cs="Times New Roman"/>
                <w:color w:val="191817"/>
                <w:sz w:val="20"/>
                <w:szCs w:val="24"/>
              </w:rPr>
              <w:t>сигнала-</w:t>
            </w:r>
            <w:proofErr w:type="gramStart"/>
            <w:r w:rsidRPr="008243A9">
              <w:rPr>
                <w:rFonts w:ascii="Times New Roman" w:hAnsi="Times New Roman" w:cs="Times New Roman"/>
                <w:color w:val="191817"/>
                <w:sz w:val="20"/>
                <w:szCs w:val="24"/>
              </w:rPr>
              <w:t>PAL</w:t>
            </w:r>
            <w:proofErr w:type="spellEnd"/>
            <w:proofErr w:type="gramEnd"/>
            <w:r w:rsidRPr="008243A9">
              <w:rPr>
                <w:rFonts w:ascii="Times New Roman" w:hAnsi="Times New Roman" w:cs="Times New Roman"/>
                <w:color w:val="191817"/>
                <w:sz w:val="20"/>
                <w:szCs w:val="24"/>
              </w:rPr>
              <w:t>;</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Суммарный объем всех дисков, ГБ-20000;</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Форматы файлов видео-</w:t>
            </w:r>
            <w:proofErr w:type="gramStart"/>
            <w:r w:rsidRPr="008243A9">
              <w:rPr>
                <w:rFonts w:ascii="Times New Roman" w:hAnsi="Times New Roman" w:cs="Times New Roman"/>
                <w:color w:val="191817"/>
                <w:sz w:val="20"/>
                <w:szCs w:val="24"/>
              </w:rPr>
              <w:t>H</w:t>
            </w:r>
            <w:proofErr w:type="gramEnd"/>
            <w:r w:rsidRPr="008243A9">
              <w:rPr>
                <w:rFonts w:ascii="Times New Roman" w:hAnsi="Times New Roman" w:cs="Times New Roman"/>
                <w:color w:val="191817"/>
                <w:sz w:val="20"/>
                <w:szCs w:val="24"/>
              </w:rPr>
              <w:t>.264, H.265, H.265+;</w:t>
            </w:r>
          </w:p>
          <w:p w:rsidR="008243A9" w:rsidRPr="008243A9" w:rsidRDefault="008243A9" w:rsidP="00F60D21">
            <w:pPr>
              <w:shd w:val="clear" w:color="auto" w:fill="FFFFFF"/>
              <w:jc w:val="both"/>
              <w:textAlignment w:val="baseline"/>
              <w:rPr>
                <w:rFonts w:ascii="Times New Roman" w:hAnsi="Times New Roman" w:cs="Times New Roman"/>
                <w:color w:val="191817"/>
                <w:sz w:val="20"/>
                <w:szCs w:val="24"/>
              </w:rPr>
            </w:pPr>
            <w:r w:rsidRPr="008243A9">
              <w:rPr>
                <w:rFonts w:ascii="Times New Roman" w:hAnsi="Times New Roman" w:cs="Times New Roman"/>
                <w:color w:val="191817"/>
                <w:sz w:val="20"/>
                <w:szCs w:val="24"/>
              </w:rPr>
              <w:t>Цвет товара - черный.</w:t>
            </w:r>
          </w:p>
        </w:tc>
      </w:tr>
    </w:tbl>
    <w:p w:rsidR="00466CBE" w:rsidRPr="00E41D59" w:rsidRDefault="00466CBE" w:rsidP="00466CBE">
      <w:pPr>
        <w:pStyle w:val="ConsPlusNormal"/>
        <w:ind w:firstLine="0"/>
        <w:rPr>
          <w:rFonts w:ascii="Times New Roman" w:hAnsi="Times New Roman" w:cs="Times New Roman"/>
          <w:b/>
        </w:rPr>
      </w:pPr>
    </w:p>
    <w:p w:rsidR="008243A9" w:rsidRPr="00E40AC9" w:rsidRDefault="008243A9" w:rsidP="008243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E40AC9">
        <w:rPr>
          <w:rFonts w:ascii="Times New Roman" w:hAnsi="Times New Roman" w:cs="Times New Roman"/>
          <w:sz w:val="24"/>
          <w:szCs w:val="24"/>
        </w:rPr>
        <w:t xml:space="preserve">Поставляемый товар должен </w:t>
      </w:r>
      <w:r w:rsidR="00D55D60">
        <w:rPr>
          <w:rFonts w:ascii="Times New Roman" w:hAnsi="Times New Roman" w:cs="Times New Roman"/>
          <w:sz w:val="24"/>
          <w:szCs w:val="24"/>
        </w:rPr>
        <w:t>поддерживать</w:t>
      </w:r>
      <w:r w:rsidR="00D55D60" w:rsidRPr="00D55D60">
        <w:rPr>
          <w:rFonts w:ascii="Times New Roman" w:hAnsi="Times New Roman" w:cs="Times New Roman"/>
          <w:sz w:val="24"/>
          <w:szCs w:val="24"/>
        </w:rPr>
        <w:t xml:space="preserve"> несколько форматов камер и технологий, что</w:t>
      </w:r>
      <w:r w:rsidR="009D57A7">
        <w:rPr>
          <w:rFonts w:ascii="Times New Roman" w:hAnsi="Times New Roman" w:cs="Times New Roman"/>
          <w:sz w:val="24"/>
          <w:szCs w:val="24"/>
        </w:rPr>
        <w:t>б обеспечива</w:t>
      </w:r>
      <w:r w:rsidR="00D55D60" w:rsidRPr="00D55D60">
        <w:rPr>
          <w:rFonts w:ascii="Times New Roman" w:hAnsi="Times New Roman" w:cs="Times New Roman"/>
          <w:sz w:val="24"/>
          <w:szCs w:val="24"/>
        </w:rPr>
        <w:t>т</w:t>
      </w:r>
      <w:r w:rsidR="009D57A7">
        <w:rPr>
          <w:rFonts w:ascii="Times New Roman" w:hAnsi="Times New Roman" w:cs="Times New Roman"/>
          <w:sz w:val="24"/>
          <w:szCs w:val="24"/>
        </w:rPr>
        <w:t>ь</w:t>
      </w:r>
      <w:r w:rsidR="00D55D60" w:rsidRPr="00D55D60">
        <w:rPr>
          <w:rFonts w:ascii="Times New Roman" w:hAnsi="Times New Roman" w:cs="Times New Roman"/>
          <w:sz w:val="24"/>
          <w:szCs w:val="24"/>
        </w:rPr>
        <w:t xml:space="preserve"> гибкость при интеграции в существующие системы</w:t>
      </w:r>
      <w:r w:rsidR="00D55D60">
        <w:rPr>
          <w:rFonts w:ascii="Times New Roman" w:hAnsi="Times New Roman" w:cs="Times New Roman"/>
          <w:sz w:val="24"/>
          <w:szCs w:val="24"/>
        </w:rPr>
        <w:t>.</w:t>
      </w:r>
    </w:p>
    <w:p w:rsidR="00466CBE" w:rsidRPr="00E41D59" w:rsidRDefault="008243A9" w:rsidP="00466C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66CBE" w:rsidRPr="00E41D59">
        <w:rPr>
          <w:rFonts w:ascii="Times New Roman" w:hAnsi="Times New Roman" w:cs="Times New Roman"/>
          <w:sz w:val="24"/>
          <w:szCs w:val="24"/>
        </w:rPr>
        <w:t>. Поставляемый товар и составные части товара не нарушают действующее законодательство о защите авторских прав. Товар и составные части товара защищены зарегистрированным товарным знаком при его наличии.</w:t>
      </w:r>
    </w:p>
    <w:p w:rsidR="00466CBE" w:rsidRPr="00E41D59" w:rsidRDefault="008243A9" w:rsidP="00466CBE">
      <w:pPr>
        <w:pStyle w:val="31"/>
        <w:tabs>
          <w:tab w:val="left" w:pos="1276"/>
        </w:tabs>
        <w:spacing w:after="0"/>
        <w:ind w:left="0" w:firstLine="709"/>
        <w:jc w:val="both"/>
        <w:rPr>
          <w:sz w:val="24"/>
          <w:szCs w:val="24"/>
        </w:rPr>
      </w:pPr>
      <w:r>
        <w:rPr>
          <w:sz w:val="24"/>
          <w:szCs w:val="24"/>
        </w:rPr>
        <w:t>3</w:t>
      </w:r>
      <w:r w:rsidR="00466CBE" w:rsidRPr="00E41D59">
        <w:rPr>
          <w:sz w:val="24"/>
          <w:szCs w:val="24"/>
        </w:rPr>
        <w:t>. Поставляемый товар и составные части товара имеют неиспользованный ресурс, срок службы и срок хранения в соответствии с техническими условиями изготовителя</w:t>
      </w:r>
      <w:r w:rsidR="00466CBE" w:rsidRPr="00E41D59">
        <w:rPr>
          <w:sz w:val="24"/>
          <w:szCs w:val="24"/>
        </w:rPr>
        <w:br/>
        <w:t>и действующими стандартами.</w:t>
      </w:r>
    </w:p>
    <w:p w:rsidR="00466CBE" w:rsidRPr="00E41D59" w:rsidRDefault="00466CBE" w:rsidP="00466CBE">
      <w:pPr>
        <w:pStyle w:val="31"/>
        <w:tabs>
          <w:tab w:val="left" w:pos="1276"/>
        </w:tabs>
        <w:spacing w:after="0"/>
        <w:ind w:left="0" w:firstLine="709"/>
        <w:jc w:val="both"/>
        <w:rPr>
          <w:sz w:val="24"/>
          <w:szCs w:val="24"/>
        </w:rPr>
      </w:pPr>
    </w:p>
    <w:p w:rsidR="00466CBE" w:rsidRPr="00E41D59" w:rsidRDefault="00466CBE" w:rsidP="00466CBE">
      <w:pPr>
        <w:pStyle w:val="31"/>
        <w:tabs>
          <w:tab w:val="left" w:pos="1276"/>
        </w:tabs>
        <w:spacing w:after="0"/>
        <w:ind w:left="0" w:firstLine="709"/>
        <w:jc w:val="both"/>
        <w:rPr>
          <w:sz w:val="24"/>
          <w:szCs w:val="24"/>
        </w:rPr>
      </w:pPr>
    </w:p>
    <w:tbl>
      <w:tblPr>
        <w:tblW w:w="5000" w:type="pct"/>
        <w:tblLook w:val="01E0"/>
      </w:tblPr>
      <w:tblGrid>
        <w:gridCol w:w="4856"/>
        <w:gridCol w:w="4856"/>
      </w:tblGrid>
      <w:tr w:rsidR="00466CBE" w:rsidRPr="00E41D59" w:rsidTr="00F60D21">
        <w:trPr>
          <w:trHeight w:val="511"/>
        </w:trPr>
        <w:tc>
          <w:tcPr>
            <w:tcW w:w="1" w:type="pct"/>
            <w:hideMark/>
          </w:tcPr>
          <w:p w:rsidR="00466CBE" w:rsidRPr="00E41D59" w:rsidRDefault="00466CBE" w:rsidP="00F60D21">
            <w:pPr>
              <w:pStyle w:val="11"/>
              <w:spacing w:line="240" w:lineRule="auto"/>
              <w:ind w:firstLine="0"/>
              <w:jc w:val="center"/>
              <w:rPr>
                <w:b/>
                <w:bCs/>
                <w:sz w:val="24"/>
                <w:szCs w:val="24"/>
              </w:rPr>
            </w:pPr>
            <w:r w:rsidRPr="00E41D59">
              <w:rPr>
                <w:b/>
                <w:bCs/>
                <w:sz w:val="24"/>
                <w:szCs w:val="24"/>
              </w:rPr>
              <w:t>ПОСТАВЩИК</w:t>
            </w:r>
          </w:p>
        </w:tc>
        <w:tc>
          <w:tcPr>
            <w:tcW w:w="1" w:type="pct"/>
            <w:hideMark/>
          </w:tcPr>
          <w:p w:rsidR="00466CBE" w:rsidRPr="00E41D59" w:rsidRDefault="00466CBE" w:rsidP="00F60D21">
            <w:pPr>
              <w:pStyle w:val="FR1"/>
              <w:spacing w:before="0"/>
              <w:jc w:val="center"/>
              <w:rPr>
                <w:sz w:val="24"/>
                <w:szCs w:val="24"/>
              </w:rPr>
            </w:pPr>
            <w:r w:rsidRPr="00E41D59">
              <w:rPr>
                <w:sz w:val="24"/>
                <w:szCs w:val="24"/>
              </w:rPr>
              <w:t>ЗАКАЗЧИК</w:t>
            </w:r>
          </w:p>
        </w:tc>
      </w:tr>
      <w:tr w:rsidR="00466CBE" w:rsidRPr="00E41D59" w:rsidTr="00F60D21">
        <w:trPr>
          <w:trHeight w:val="718"/>
        </w:trPr>
        <w:tc>
          <w:tcPr>
            <w:tcW w:w="1" w:type="pct"/>
          </w:tcPr>
          <w:p w:rsidR="00466CBE" w:rsidRPr="00E41D59" w:rsidRDefault="00466CBE" w:rsidP="00F60D21">
            <w:pPr>
              <w:spacing w:after="0" w:line="240" w:lineRule="auto"/>
              <w:jc w:val="both"/>
              <w:rPr>
                <w:rFonts w:ascii="Times New Roman" w:hAnsi="Times New Roman" w:cs="Times New Roman"/>
                <w:sz w:val="24"/>
                <w:szCs w:val="24"/>
              </w:rPr>
            </w:pPr>
          </w:p>
          <w:p w:rsidR="00466CBE" w:rsidRPr="00E41D59" w:rsidRDefault="00466CBE" w:rsidP="00F60D21">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Генеральный директор, директор, индивидуальный предприниматель</w:t>
            </w:r>
          </w:p>
          <w:p w:rsidR="00466CBE" w:rsidRPr="00E41D59" w:rsidRDefault="00466CBE" w:rsidP="00F60D21">
            <w:pPr>
              <w:spacing w:after="0" w:line="240" w:lineRule="auto"/>
              <w:jc w:val="both"/>
              <w:rPr>
                <w:rFonts w:ascii="Times New Roman" w:hAnsi="Times New Roman" w:cs="Times New Roman"/>
                <w:sz w:val="24"/>
                <w:szCs w:val="24"/>
              </w:rPr>
            </w:pPr>
          </w:p>
          <w:p w:rsidR="00466CBE" w:rsidRPr="00E41D59" w:rsidRDefault="00466CBE" w:rsidP="00F60D21">
            <w:pPr>
              <w:spacing w:after="0" w:line="240" w:lineRule="auto"/>
              <w:jc w:val="both"/>
              <w:rPr>
                <w:rFonts w:ascii="Times New Roman" w:hAnsi="Times New Roman" w:cs="Times New Roman"/>
                <w:sz w:val="24"/>
                <w:szCs w:val="24"/>
              </w:rPr>
            </w:pPr>
            <w:r w:rsidRPr="00E41D59">
              <w:rPr>
                <w:rFonts w:ascii="Times New Roman" w:hAnsi="Times New Roman" w:cs="Times New Roman"/>
                <w:sz w:val="24"/>
                <w:szCs w:val="24"/>
              </w:rPr>
              <w:t xml:space="preserve">_________________ </w:t>
            </w:r>
          </w:p>
          <w:p w:rsidR="00466CBE" w:rsidRPr="00E41D59" w:rsidRDefault="00466CBE" w:rsidP="00F60D21">
            <w:pPr>
              <w:widowControl w:val="0"/>
              <w:spacing w:after="0" w:line="240" w:lineRule="auto"/>
              <w:jc w:val="both"/>
              <w:rPr>
                <w:rFonts w:ascii="Times New Roman" w:hAnsi="Times New Roman" w:cs="Times New Roman"/>
                <w:sz w:val="24"/>
                <w:szCs w:val="24"/>
                <w:lang w:eastAsia="en-US"/>
              </w:rPr>
            </w:pPr>
            <w:r w:rsidRPr="00E41D59">
              <w:rPr>
                <w:rFonts w:ascii="Times New Roman" w:hAnsi="Times New Roman" w:cs="Times New Roman"/>
                <w:sz w:val="24"/>
                <w:szCs w:val="24"/>
                <w:lang w:eastAsia="en-US"/>
              </w:rPr>
              <w:t>М.П.</w:t>
            </w:r>
          </w:p>
        </w:tc>
        <w:tc>
          <w:tcPr>
            <w:tcW w:w="1" w:type="pct"/>
            <w:vAlign w:val="center"/>
          </w:tcPr>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Заместитель начальника</w:t>
            </w:r>
          </w:p>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p>
          <w:p w:rsidR="00466CBE" w:rsidRPr="00E41D59" w:rsidRDefault="00466CBE" w:rsidP="00F60D21">
            <w:pPr>
              <w:spacing w:after="0" w:line="240" w:lineRule="auto"/>
              <w:rPr>
                <w:rFonts w:ascii="Times New Roman" w:hAnsi="Times New Roman" w:cs="Times New Roman"/>
                <w:bCs/>
                <w:sz w:val="24"/>
                <w:szCs w:val="24"/>
              </w:rPr>
            </w:pPr>
            <w:r w:rsidRPr="00E41D59">
              <w:rPr>
                <w:rFonts w:ascii="Times New Roman" w:hAnsi="Times New Roman" w:cs="Times New Roman"/>
                <w:bCs/>
                <w:sz w:val="24"/>
                <w:szCs w:val="24"/>
              </w:rPr>
              <w:t>___________________</w:t>
            </w:r>
          </w:p>
          <w:p w:rsidR="00466CBE" w:rsidRPr="00E41D59" w:rsidRDefault="00466CBE" w:rsidP="00F60D21">
            <w:pPr>
              <w:spacing w:after="0" w:line="240" w:lineRule="auto"/>
              <w:ind w:hanging="72"/>
              <w:rPr>
                <w:rFonts w:ascii="Times New Roman" w:hAnsi="Times New Roman" w:cs="Times New Roman"/>
                <w:sz w:val="24"/>
                <w:szCs w:val="24"/>
                <w:lang w:eastAsia="en-US"/>
              </w:rPr>
            </w:pPr>
            <w:r w:rsidRPr="00E41D59">
              <w:rPr>
                <w:rFonts w:ascii="Times New Roman" w:hAnsi="Times New Roman" w:cs="Times New Roman"/>
                <w:bCs/>
                <w:sz w:val="24"/>
                <w:szCs w:val="24"/>
              </w:rPr>
              <w:t xml:space="preserve">  М.П.</w:t>
            </w:r>
          </w:p>
        </w:tc>
      </w:tr>
    </w:tbl>
    <w:p w:rsidR="00466CBE" w:rsidRPr="00E41D59" w:rsidRDefault="00466CBE" w:rsidP="00466CBE">
      <w:pPr>
        <w:rPr>
          <w:rFonts w:ascii="Times New Roman" w:hAnsi="Times New Roman" w:cs="Times New Roman"/>
          <w:sz w:val="24"/>
          <w:szCs w:val="24"/>
        </w:rPr>
      </w:pPr>
    </w:p>
    <w:p w:rsidR="006B1ED2" w:rsidRDefault="006B1ED2" w:rsidP="000B2A49">
      <w:pPr>
        <w:spacing w:after="0" w:line="240" w:lineRule="auto"/>
        <w:jc w:val="both"/>
        <w:rPr>
          <w:rFonts w:ascii="Times New Roman" w:hAnsi="Times New Roman" w:cs="Times New Roman"/>
          <w:b/>
          <w:color w:val="FF0000"/>
          <w:sz w:val="24"/>
          <w:szCs w:val="24"/>
        </w:rPr>
      </w:pPr>
    </w:p>
    <w:p w:rsidR="00726D92" w:rsidRPr="00E41D59" w:rsidRDefault="00726D92" w:rsidP="000B2A49">
      <w:pPr>
        <w:spacing w:after="0" w:line="240" w:lineRule="auto"/>
        <w:jc w:val="both"/>
        <w:rPr>
          <w:rFonts w:ascii="Times New Roman" w:hAnsi="Times New Roman" w:cs="Times New Roman"/>
          <w:b/>
          <w:color w:val="FF0000"/>
          <w:sz w:val="24"/>
          <w:szCs w:val="24"/>
        </w:rPr>
      </w:pPr>
    </w:p>
    <w:p w:rsidR="00645047" w:rsidRDefault="00645047" w:rsidP="008C4D75">
      <w:pPr>
        <w:rPr>
          <w:rFonts w:ascii="Times New Roman" w:hAnsi="Times New Roman" w:cs="Times New Roman"/>
          <w:sz w:val="24"/>
          <w:szCs w:val="24"/>
        </w:rPr>
      </w:pPr>
    </w:p>
    <w:p w:rsidR="00466CBE" w:rsidRPr="00E41D59" w:rsidRDefault="00466CBE" w:rsidP="008C4D75">
      <w:pPr>
        <w:rPr>
          <w:rFonts w:ascii="Times New Roman" w:hAnsi="Times New Roman" w:cs="Times New Roman"/>
          <w:sz w:val="24"/>
          <w:szCs w:val="24"/>
        </w:rPr>
      </w:pPr>
    </w:p>
    <w:sectPr w:rsidR="00466CBE" w:rsidRPr="00E41D59" w:rsidSect="008C4D75">
      <w:footerReference w:type="default" r:id="rId22"/>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B65" w:rsidRDefault="00C13B65" w:rsidP="006B797E">
      <w:pPr>
        <w:spacing w:after="0" w:line="240" w:lineRule="auto"/>
      </w:pPr>
      <w:r>
        <w:separator/>
      </w:r>
    </w:p>
  </w:endnote>
  <w:endnote w:type="continuationSeparator" w:id="0">
    <w:p w:rsidR="00C13B65" w:rsidRDefault="00C13B65" w:rsidP="006B7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8B1" w:rsidRDefault="00D97460">
    <w:pPr>
      <w:pStyle w:val="a3"/>
      <w:jc w:val="right"/>
    </w:pPr>
    <w:fldSimple w:instr=" PAGE   \* MERGEFORMAT ">
      <w:r w:rsidR="002C1AD9">
        <w:rPr>
          <w:noProof/>
        </w:rPr>
        <w:t>18</w:t>
      </w:r>
    </w:fldSimple>
  </w:p>
  <w:p w:rsidR="006108B1" w:rsidRDefault="006108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B65" w:rsidRDefault="00C13B65" w:rsidP="006B797E">
      <w:pPr>
        <w:spacing w:after="0" w:line="240" w:lineRule="auto"/>
      </w:pPr>
      <w:r>
        <w:separator/>
      </w:r>
    </w:p>
  </w:footnote>
  <w:footnote w:type="continuationSeparator" w:id="0">
    <w:p w:rsidR="00C13B65" w:rsidRDefault="00C13B65" w:rsidP="006B7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82080"/>
    <w:multiLevelType w:val="hybridMultilevel"/>
    <w:tmpl w:val="04EEA27E"/>
    <w:lvl w:ilvl="0" w:tplc="C3CAD20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E83606"/>
    <w:multiLevelType w:val="hybridMultilevel"/>
    <w:tmpl w:val="B04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1964"/>
    <w:rsid w:val="0000145A"/>
    <w:rsid w:val="0001681E"/>
    <w:rsid w:val="000275B0"/>
    <w:rsid w:val="00085CD6"/>
    <w:rsid w:val="000914EB"/>
    <w:rsid w:val="000936A8"/>
    <w:rsid w:val="000B2A49"/>
    <w:rsid w:val="0010472C"/>
    <w:rsid w:val="001139F5"/>
    <w:rsid w:val="00115706"/>
    <w:rsid w:val="0016708F"/>
    <w:rsid w:val="001707B9"/>
    <w:rsid w:val="00195E10"/>
    <w:rsid w:val="001A2771"/>
    <w:rsid w:val="001A7F6E"/>
    <w:rsid w:val="001B015D"/>
    <w:rsid w:val="001D6C3F"/>
    <w:rsid w:val="00202B56"/>
    <w:rsid w:val="002464A0"/>
    <w:rsid w:val="00272E46"/>
    <w:rsid w:val="0027689C"/>
    <w:rsid w:val="00280723"/>
    <w:rsid w:val="002B536B"/>
    <w:rsid w:val="002C1AD9"/>
    <w:rsid w:val="003461C5"/>
    <w:rsid w:val="003630CB"/>
    <w:rsid w:val="003D7272"/>
    <w:rsid w:val="003E0DCE"/>
    <w:rsid w:val="003E3DAF"/>
    <w:rsid w:val="00413128"/>
    <w:rsid w:val="00456FB0"/>
    <w:rsid w:val="00466CBE"/>
    <w:rsid w:val="00472CA7"/>
    <w:rsid w:val="0047538C"/>
    <w:rsid w:val="00492755"/>
    <w:rsid w:val="004958E7"/>
    <w:rsid w:val="004B1964"/>
    <w:rsid w:val="004C7EBA"/>
    <w:rsid w:val="004D0888"/>
    <w:rsid w:val="005A4A6B"/>
    <w:rsid w:val="005A6434"/>
    <w:rsid w:val="005C26E6"/>
    <w:rsid w:val="006108B1"/>
    <w:rsid w:val="006278BA"/>
    <w:rsid w:val="00630C15"/>
    <w:rsid w:val="00645047"/>
    <w:rsid w:val="00645A85"/>
    <w:rsid w:val="006677BC"/>
    <w:rsid w:val="006B1ED2"/>
    <w:rsid w:val="006B4AF8"/>
    <w:rsid w:val="006B797E"/>
    <w:rsid w:val="00726D92"/>
    <w:rsid w:val="00752F27"/>
    <w:rsid w:val="0075483E"/>
    <w:rsid w:val="007710F6"/>
    <w:rsid w:val="007B562B"/>
    <w:rsid w:val="007B73D1"/>
    <w:rsid w:val="007C37D3"/>
    <w:rsid w:val="007C5BA8"/>
    <w:rsid w:val="008243A9"/>
    <w:rsid w:val="008268B7"/>
    <w:rsid w:val="0086546E"/>
    <w:rsid w:val="00877B54"/>
    <w:rsid w:val="00883D91"/>
    <w:rsid w:val="00892FA4"/>
    <w:rsid w:val="008C4D75"/>
    <w:rsid w:val="008E3C9C"/>
    <w:rsid w:val="008F35EE"/>
    <w:rsid w:val="00900CAB"/>
    <w:rsid w:val="009032ED"/>
    <w:rsid w:val="009174C8"/>
    <w:rsid w:val="00956252"/>
    <w:rsid w:val="0096718F"/>
    <w:rsid w:val="009702C4"/>
    <w:rsid w:val="009730AF"/>
    <w:rsid w:val="00996038"/>
    <w:rsid w:val="009C1425"/>
    <w:rsid w:val="009D57A7"/>
    <w:rsid w:val="009E3F4B"/>
    <w:rsid w:val="009F3A71"/>
    <w:rsid w:val="00A000BA"/>
    <w:rsid w:val="00A120C9"/>
    <w:rsid w:val="00A37CAE"/>
    <w:rsid w:val="00A866DC"/>
    <w:rsid w:val="00AC4BD7"/>
    <w:rsid w:val="00AE6634"/>
    <w:rsid w:val="00B06A1B"/>
    <w:rsid w:val="00B12ECF"/>
    <w:rsid w:val="00B34A41"/>
    <w:rsid w:val="00B5529C"/>
    <w:rsid w:val="00B72315"/>
    <w:rsid w:val="00BB0FBC"/>
    <w:rsid w:val="00BC14A3"/>
    <w:rsid w:val="00BC54D4"/>
    <w:rsid w:val="00BE7258"/>
    <w:rsid w:val="00C13B65"/>
    <w:rsid w:val="00C6449A"/>
    <w:rsid w:val="00C77B9A"/>
    <w:rsid w:val="00CE38D2"/>
    <w:rsid w:val="00CF4595"/>
    <w:rsid w:val="00CF4C05"/>
    <w:rsid w:val="00D55D60"/>
    <w:rsid w:val="00D56D3A"/>
    <w:rsid w:val="00D61A61"/>
    <w:rsid w:val="00D97460"/>
    <w:rsid w:val="00DC6108"/>
    <w:rsid w:val="00DE3F0A"/>
    <w:rsid w:val="00E02FC1"/>
    <w:rsid w:val="00E40AC9"/>
    <w:rsid w:val="00E41D59"/>
    <w:rsid w:val="00E42C63"/>
    <w:rsid w:val="00E62753"/>
    <w:rsid w:val="00EA0D53"/>
    <w:rsid w:val="00EA71E9"/>
    <w:rsid w:val="00EB2873"/>
    <w:rsid w:val="00EB6577"/>
    <w:rsid w:val="00ED61CC"/>
    <w:rsid w:val="00EF4A8F"/>
    <w:rsid w:val="00F014FB"/>
    <w:rsid w:val="00F06BA2"/>
    <w:rsid w:val="00F07445"/>
    <w:rsid w:val="00F10401"/>
    <w:rsid w:val="00F143F4"/>
    <w:rsid w:val="00F15628"/>
    <w:rsid w:val="00F33C7A"/>
    <w:rsid w:val="00FA1D48"/>
    <w:rsid w:val="00FA4F67"/>
    <w:rsid w:val="00FA6883"/>
    <w:rsid w:val="00FB5339"/>
    <w:rsid w:val="00FD1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7E"/>
  </w:style>
  <w:style w:type="paragraph" w:styleId="1">
    <w:name w:val="heading 1"/>
    <w:basedOn w:val="a"/>
    <w:next w:val="a"/>
    <w:link w:val="10"/>
    <w:uiPriority w:val="9"/>
    <w:qFormat/>
    <w:rsid w:val="004B19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4B19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96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4B1964"/>
    <w:rPr>
      <w:rFonts w:asciiTheme="majorHAnsi" w:eastAsiaTheme="majorEastAsia" w:hAnsiTheme="majorHAnsi" w:cstheme="majorBidi"/>
      <w:b/>
      <w:bCs/>
      <w:color w:val="4F81BD" w:themeColor="accent1"/>
    </w:rPr>
  </w:style>
  <w:style w:type="paragraph" w:styleId="a3">
    <w:name w:val="footer"/>
    <w:basedOn w:val="a"/>
    <w:link w:val="a4"/>
    <w:uiPriority w:val="99"/>
    <w:unhideWhenUsed/>
    <w:rsid w:val="004B1964"/>
    <w:pPr>
      <w:tabs>
        <w:tab w:val="center" w:pos="4677"/>
        <w:tab w:val="right" w:pos="9355"/>
      </w:tabs>
      <w:spacing w:after="0" w:line="240" w:lineRule="auto"/>
    </w:pPr>
    <w:rPr>
      <w:rFonts w:ascii="Calibri" w:eastAsia="Times New Roman" w:hAnsi="Calibri" w:cs="Times New Roman"/>
    </w:rPr>
  </w:style>
  <w:style w:type="character" w:customStyle="1" w:styleId="a4">
    <w:name w:val="Нижний колонтитул Знак"/>
    <w:basedOn w:val="a0"/>
    <w:link w:val="a3"/>
    <w:uiPriority w:val="99"/>
    <w:rsid w:val="004B1964"/>
    <w:rPr>
      <w:rFonts w:ascii="Calibri" w:eastAsia="Times New Roman" w:hAnsi="Calibri" w:cs="Times New Roman"/>
    </w:rPr>
  </w:style>
  <w:style w:type="paragraph" w:customStyle="1" w:styleId="ConsPlusNormal">
    <w:name w:val="ConsPlusNormal"/>
    <w:link w:val="ConsPlusNormal0"/>
    <w:uiPriority w:val="99"/>
    <w:rsid w:val="004B1964"/>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Обычный1"/>
    <w:uiPriority w:val="99"/>
    <w:rsid w:val="004B1964"/>
    <w:pPr>
      <w:widowControl w:val="0"/>
      <w:spacing w:after="0" w:line="300" w:lineRule="auto"/>
      <w:ind w:firstLine="720"/>
    </w:pPr>
    <w:rPr>
      <w:rFonts w:ascii="Times New Roman" w:eastAsia="Times New Roman" w:hAnsi="Times New Roman" w:cs="Times New Roman"/>
      <w:snapToGrid w:val="0"/>
      <w:szCs w:val="20"/>
    </w:rPr>
  </w:style>
  <w:style w:type="paragraph" w:styleId="a5">
    <w:name w:val="No Spacing"/>
    <w:aliases w:val="Бес интервала"/>
    <w:link w:val="a6"/>
    <w:uiPriority w:val="1"/>
    <w:qFormat/>
    <w:rsid w:val="004B1964"/>
    <w:pPr>
      <w:spacing w:after="0" w:line="240" w:lineRule="auto"/>
    </w:pPr>
    <w:rPr>
      <w:rFonts w:ascii="Calibri" w:eastAsia="Calibri" w:hAnsi="Calibri" w:cs="Times New Roman"/>
      <w:lang w:eastAsia="en-US"/>
    </w:rPr>
  </w:style>
  <w:style w:type="paragraph" w:styleId="31">
    <w:name w:val="Body Text Indent 3"/>
    <w:basedOn w:val="a"/>
    <w:link w:val="32"/>
    <w:uiPriority w:val="99"/>
    <w:rsid w:val="004B196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4B1964"/>
    <w:rPr>
      <w:rFonts w:ascii="Times New Roman" w:eastAsia="Times New Roman" w:hAnsi="Times New Roman" w:cs="Times New Roman"/>
      <w:sz w:val="16"/>
      <w:szCs w:val="16"/>
    </w:rPr>
  </w:style>
  <w:style w:type="paragraph" w:styleId="a7">
    <w:name w:val="List Paragraph"/>
    <w:basedOn w:val="a"/>
    <w:link w:val="a8"/>
    <w:uiPriority w:val="34"/>
    <w:qFormat/>
    <w:rsid w:val="004B1964"/>
    <w:pPr>
      <w:spacing w:after="0" w:line="240" w:lineRule="auto"/>
      <w:ind w:left="720"/>
      <w:contextualSpacing/>
    </w:pPr>
    <w:rPr>
      <w:rFonts w:ascii="Times New Roman" w:eastAsia="Times New Roman" w:hAnsi="Times New Roman" w:cs="Times New Roman"/>
      <w:sz w:val="24"/>
      <w:szCs w:val="24"/>
    </w:rPr>
  </w:style>
  <w:style w:type="character" w:styleId="a9">
    <w:name w:val="Hyperlink"/>
    <w:basedOn w:val="a0"/>
    <w:uiPriority w:val="99"/>
    <w:unhideWhenUsed/>
    <w:rsid w:val="004B1964"/>
    <w:rPr>
      <w:color w:val="0000FF"/>
      <w:u w:val="single"/>
    </w:rPr>
  </w:style>
  <w:style w:type="paragraph" w:customStyle="1" w:styleId="Iacaaiea">
    <w:name w:val="Iacaaiea"/>
    <w:basedOn w:val="a"/>
    <w:uiPriority w:val="99"/>
    <w:rsid w:val="004B1964"/>
    <w:pPr>
      <w:tabs>
        <w:tab w:val="left" w:pos="426"/>
      </w:tabs>
      <w:spacing w:before="120" w:after="0" w:line="360" w:lineRule="atLeast"/>
      <w:jc w:val="center"/>
    </w:pPr>
    <w:rPr>
      <w:rFonts w:ascii="Times New Roman" w:eastAsia="Times New Roman" w:hAnsi="Times New Roman" w:cs="Times New Roman"/>
      <w:b/>
      <w:bCs/>
    </w:rPr>
  </w:style>
  <w:style w:type="character" w:customStyle="1" w:styleId="ConsPlusNormal0">
    <w:name w:val="ConsPlusNormal Знак"/>
    <w:link w:val="ConsPlusNormal"/>
    <w:uiPriority w:val="99"/>
    <w:locked/>
    <w:rsid w:val="004B1964"/>
    <w:rPr>
      <w:rFonts w:ascii="Arial" w:eastAsia="Arial" w:hAnsi="Arial" w:cs="Arial"/>
      <w:sz w:val="24"/>
      <w:szCs w:val="24"/>
      <w:lang w:eastAsia="ar-SA"/>
    </w:rPr>
  </w:style>
  <w:style w:type="paragraph" w:customStyle="1" w:styleId="12">
    <w:name w:val="Без интервала1"/>
    <w:uiPriority w:val="99"/>
    <w:rsid w:val="004B1964"/>
    <w:pPr>
      <w:spacing w:after="0" w:line="240" w:lineRule="auto"/>
    </w:pPr>
    <w:rPr>
      <w:rFonts w:ascii="Calibri" w:eastAsia="Times New Roman" w:hAnsi="Calibri" w:cs="Calibri"/>
    </w:rPr>
  </w:style>
  <w:style w:type="paragraph" w:customStyle="1" w:styleId="2">
    <w:name w:val="Обычный2"/>
    <w:uiPriority w:val="99"/>
    <w:rsid w:val="004B1964"/>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FR1">
    <w:name w:val="FR1"/>
    <w:uiPriority w:val="99"/>
    <w:rsid w:val="004B1964"/>
    <w:pPr>
      <w:widowControl w:val="0"/>
      <w:spacing w:before="700" w:after="0" w:line="240" w:lineRule="auto"/>
    </w:pPr>
    <w:rPr>
      <w:rFonts w:ascii="Times New Roman" w:eastAsia="Times New Roman" w:hAnsi="Times New Roman" w:cs="Times New Roman"/>
      <w:b/>
      <w:bCs/>
      <w:sz w:val="28"/>
      <w:szCs w:val="28"/>
    </w:rPr>
  </w:style>
  <w:style w:type="character" w:customStyle="1" w:styleId="a8">
    <w:name w:val="Абзац списка Знак"/>
    <w:link w:val="a7"/>
    <w:uiPriority w:val="34"/>
    <w:locked/>
    <w:rsid w:val="004B1964"/>
    <w:rPr>
      <w:rFonts w:ascii="Times New Roman" w:eastAsia="Times New Roman" w:hAnsi="Times New Roman" w:cs="Times New Roman"/>
      <w:sz w:val="24"/>
      <w:szCs w:val="24"/>
    </w:rPr>
  </w:style>
  <w:style w:type="paragraph" w:styleId="aa">
    <w:name w:val="Title"/>
    <w:basedOn w:val="a"/>
    <w:link w:val="ab"/>
    <w:uiPriority w:val="99"/>
    <w:qFormat/>
    <w:rsid w:val="004B1964"/>
    <w:pPr>
      <w:spacing w:after="0" w:line="240" w:lineRule="auto"/>
      <w:jc w:val="center"/>
    </w:pPr>
    <w:rPr>
      <w:rFonts w:ascii="Times New Roman" w:eastAsia="Times New Roman" w:hAnsi="Times New Roman" w:cs="Times New Roman"/>
      <w:b/>
      <w:bCs/>
      <w:sz w:val="24"/>
      <w:szCs w:val="24"/>
    </w:rPr>
  </w:style>
  <w:style w:type="character" w:customStyle="1" w:styleId="ab">
    <w:name w:val="Название Знак"/>
    <w:basedOn w:val="a0"/>
    <w:link w:val="aa"/>
    <w:uiPriority w:val="99"/>
    <w:rsid w:val="004B1964"/>
    <w:rPr>
      <w:rFonts w:ascii="Times New Roman" w:eastAsia="Times New Roman" w:hAnsi="Times New Roman" w:cs="Times New Roman"/>
      <w:b/>
      <w:bCs/>
      <w:sz w:val="24"/>
      <w:szCs w:val="24"/>
    </w:rPr>
  </w:style>
  <w:style w:type="character" w:customStyle="1" w:styleId="a6">
    <w:name w:val="Без интервала Знак"/>
    <w:aliases w:val="Бес интервала Знак"/>
    <w:link w:val="a5"/>
    <w:uiPriority w:val="1"/>
    <w:locked/>
    <w:rsid w:val="004B1964"/>
    <w:rPr>
      <w:rFonts w:ascii="Calibri" w:eastAsia="Calibri" w:hAnsi="Calibri" w:cs="Times New Roman"/>
      <w:lang w:eastAsia="en-US"/>
    </w:rPr>
  </w:style>
  <w:style w:type="paragraph" w:styleId="20">
    <w:name w:val="Body Text 2"/>
    <w:basedOn w:val="a"/>
    <w:link w:val="21"/>
    <w:unhideWhenUsed/>
    <w:rsid w:val="004B1964"/>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4B1964"/>
    <w:rPr>
      <w:rFonts w:ascii="Times New Roman" w:eastAsia="Times New Roman" w:hAnsi="Times New Roman" w:cs="Times New Roman"/>
      <w:sz w:val="24"/>
      <w:szCs w:val="24"/>
    </w:rPr>
  </w:style>
  <w:style w:type="paragraph" w:customStyle="1" w:styleId="310">
    <w:name w:val="Основной текст с отступом 31"/>
    <w:basedOn w:val="a"/>
    <w:rsid w:val="004B1964"/>
    <w:pPr>
      <w:suppressAutoHyphens/>
      <w:spacing w:after="120" w:line="240" w:lineRule="auto"/>
      <w:ind w:left="283"/>
    </w:pPr>
    <w:rPr>
      <w:rFonts w:ascii="Calibri" w:eastAsia="Times New Roman" w:hAnsi="Calibri" w:cs="Calibri"/>
      <w:kern w:val="1"/>
      <w:sz w:val="16"/>
      <w:szCs w:val="16"/>
      <w:lang w:eastAsia="ar-SA"/>
    </w:rPr>
  </w:style>
  <w:style w:type="character" w:styleId="ac">
    <w:name w:val="annotation reference"/>
    <w:basedOn w:val="a0"/>
    <w:uiPriority w:val="99"/>
    <w:semiHidden/>
    <w:unhideWhenUsed/>
    <w:rsid w:val="004B1964"/>
    <w:rPr>
      <w:sz w:val="16"/>
      <w:szCs w:val="16"/>
    </w:rPr>
  </w:style>
  <w:style w:type="table" w:styleId="ad">
    <w:name w:val="Table Grid"/>
    <w:basedOn w:val="a1"/>
    <w:uiPriority w:val="59"/>
    <w:rsid w:val="008C4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
    <w:basedOn w:val="a1"/>
    <w:rsid w:val="001670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hyperlink" Target="http://www.consultant.ru/document/cons_doc_LAW_390471/ab3273e757a9e718cbb3741596bc36eb8138e4f6/" TargetMode="External"/><Relationship Id="rId18" Type="http://schemas.openxmlformats.org/officeDocument/2006/relationships/hyperlink" Target="http://www.consultant.ru/document/cons_doc_LAW_390471/ab3273e757a9e718cbb3741596bc36eb8138e4f6/" TargetMode="External"/><Relationship Id="rId3" Type="http://schemas.openxmlformats.org/officeDocument/2006/relationships/settings" Target="settings.xml"/><Relationship Id="rId21" Type="http://schemas.openxmlformats.org/officeDocument/2006/relationships/hyperlink" Target="mailto:ik14m@mail.ru" TargetMode="External"/><Relationship Id="rId7" Type="http://schemas.openxmlformats.org/officeDocument/2006/relationships/hyperlink" Target="http://www.consultant.ru/document/cons_doc_LAW_227100/" TargetMode="External"/><Relationship Id="rId12" Type="http://schemas.openxmlformats.org/officeDocument/2006/relationships/hyperlink" Target="http://www.consultant.ru/document/cons_doc_LAW_390471/ab3273e757a9e718cbb3741596bc36eb8138e4f6/" TargetMode="External"/><Relationship Id="rId17" Type="http://schemas.openxmlformats.org/officeDocument/2006/relationships/hyperlink" Target="http://www.consultant.ru/document/cons_doc_LAW_390471/ab3273e757a9e718cbb3741596bc36eb8138e4f6/" TargetMode="External"/><Relationship Id="rId2" Type="http://schemas.openxmlformats.org/officeDocument/2006/relationships/styles" Target="styles.xml"/><Relationship Id="rId16" Type="http://schemas.openxmlformats.org/officeDocument/2006/relationships/hyperlink" Target="http://www.consultant.ru/document/cons_doc_LAW_390471/ab3273e757a9e718cbb3741596bc36eb8138e4f6/" TargetMode="External"/><Relationship Id="rId20" Type="http://schemas.openxmlformats.org/officeDocument/2006/relationships/hyperlink" Target="http://www.consultant.ru/document/cons_doc_LAW_390471/2c1e3551b4209a9fa5744534f7525ac7430624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90471/ab3273e757a9e718cbb3741596bc36eb8138e4f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90471/ab3273e757a9e718cbb3741596bc36eb8138e4f6/" TargetMode="External"/><Relationship Id="rId23" Type="http://schemas.openxmlformats.org/officeDocument/2006/relationships/fontTable" Target="fontTable.xml"/><Relationship Id="rId10" Type="http://schemas.openxmlformats.org/officeDocument/2006/relationships/hyperlink" Target="http://www.consultant.ru/document/cons_doc_LAW_390471/c5cbc4acc59ffed792a3921dbc18900d2d0f7eb1/" TargetMode="External"/><Relationship Id="rId19" Type="http://schemas.openxmlformats.org/officeDocument/2006/relationships/hyperlink" Target="http://www.consultant.ru/document/cons_doc_LAW_155057/09b041d2923927222ec9562644f4a984305b70d7/" TargetMode="External"/><Relationship Id="rId4" Type="http://schemas.openxmlformats.org/officeDocument/2006/relationships/webSettings" Target="webSettings.xml"/><Relationship Id="rId9" Type="http://schemas.openxmlformats.org/officeDocument/2006/relationships/hyperlink" Target="http://www.consultant.ru/document/cons_doc_LAW_390471/c5cbc4acc59ffed792a3921dbc18900d2d0f7eb1/" TargetMode="External"/><Relationship Id="rId14" Type="http://schemas.openxmlformats.org/officeDocument/2006/relationships/hyperlink" Target="http://www.consultant.ru/document/cons_doc_LAW_390471/ab3273e757a9e718cbb3741596bc36eb8138e4f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19</Pages>
  <Words>9582</Words>
  <Characters>54621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ITSOSKUD</dc:creator>
  <cp:keywords/>
  <dc:description/>
  <cp:lastModifiedBy>Пользователь</cp:lastModifiedBy>
  <cp:revision>68</cp:revision>
  <cp:lastPrinted>2026-04-08T08:05:00Z</cp:lastPrinted>
  <dcterms:created xsi:type="dcterms:W3CDTF">2025-01-17T08:33:00Z</dcterms:created>
  <dcterms:modified xsi:type="dcterms:W3CDTF">2026-06-01T08:39:00Z</dcterms:modified>
</cp:coreProperties>
</file>