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7E17" w:rsidRDefault="0061684E">
      <w:pPr>
        <w:spacing w:line="200" w:lineRule="exact"/>
        <w:jc w:val="center"/>
        <w:rPr>
          <w:b/>
          <w:sz w:val="24"/>
          <w:szCs w:val="24"/>
        </w:rPr>
      </w:pPr>
      <w:r>
        <w:rPr>
          <w:b/>
          <w:sz w:val="24"/>
          <w:szCs w:val="24"/>
        </w:rPr>
        <w:t>ДОГОВОР КУПЛИ-ПРОДА</w:t>
      </w:r>
      <w:bookmarkStart w:id="0" w:name="OCRUncertain932"/>
      <w:r>
        <w:rPr>
          <w:b/>
          <w:sz w:val="24"/>
          <w:szCs w:val="24"/>
        </w:rPr>
        <w:t>Ж</w:t>
      </w:r>
      <w:bookmarkEnd w:id="0"/>
      <w:r>
        <w:rPr>
          <w:b/>
          <w:sz w:val="24"/>
          <w:szCs w:val="24"/>
        </w:rPr>
        <w:t xml:space="preserve">И №______ </w:t>
      </w:r>
    </w:p>
    <w:p w:rsidR="00FB7E17" w:rsidRDefault="0061684E">
      <w:pPr>
        <w:spacing w:line="200" w:lineRule="exact"/>
        <w:ind w:firstLine="284"/>
        <w:jc w:val="both"/>
        <w:rPr>
          <w:sz w:val="24"/>
          <w:szCs w:val="24"/>
        </w:rPr>
      </w:pPr>
      <w:r>
        <w:rPr>
          <w:sz w:val="24"/>
          <w:szCs w:val="24"/>
        </w:rPr>
        <w:t>г. Киров</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proofErr w:type="gramStart"/>
      <w:r>
        <w:rPr>
          <w:sz w:val="24"/>
          <w:szCs w:val="24"/>
        </w:rPr>
        <w:t xml:space="preserve">   «</w:t>
      </w:r>
      <w:proofErr w:type="gramEnd"/>
      <w:r>
        <w:rPr>
          <w:sz w:val="24"/>
          <w:szCs w:val="24"/>
        </w:rPr>
        <w:t xml:space="preserve">     »                 202</w:t>
      </w:r>
      <w:r w:rsidR="00353041">
        <w:rPr>
          <w:sz w:val="24"/>
          <w:szCs w:val="24"/>
        </w:rPr>
        <w:t>6</w:t>
      </w:r>
      <w:r>
        <w:rPr>
          <w:sz w:val="24"/>
          <w:szCs w:val="24"/>
        </w:rPr>
        <w:t xml:space="preserve">   года</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FB7E17" w:rsidRDefault="00FB7E17">
      <w:pPr>
        <w:spacing w:line="200" w:lineRule="exact"/>
        <w:ind w:firstLine="284"/>
        <w:jc w:val="both"/>
        <w:rPr>
          <w:sz w:val="24"/>
          <w:szCs w:val="24"/>
        </w:rPr>
      </w:pPr>
    </w:p>
    <w:p w:rsidR="00FB7E17" w:rsidRDefault="0061684E">
      <w:pPr>
        <w:jc w:val="both"/>
      </w:pPr>
      <w:bookmarkStart w:id="1" w:name="OCRUncertain946"/>
      <w:r>
        <w:rPr>
          <w:b/>
        </w:rPr>
        <w:t xml:space="preserve">Муниципальное бюджетное общеобразовательное учреждение «Средняя общеобразовательная </w:t>
      </w:r>
      <w:proofErr w:type="gramStart"/>
      <w:r>
        <w:rPr>
          <w:b/>
        </w:rPr>
        <w:t>школа  №</w:t>
      </w:r>
      <w:proofErr w:type="gramEnd"/>
      <w:r>
        <w:rPr>
          <w:b/>
        </w:rPr>
        <w:t xml:space="preserve"> 70» города Кирова</w:t>
      </w:r>
      <w:r>
        <w:t xml:space="preserve">, именуемое в дальнейшем </w:t>
      </w:r>
      <w:r>
        <w:rPr>
          <w:b/>
        </w:rPr>
        <w:t>«Покупатель»</w:t>
      </w:r>
      <w:r>
        <w:t>, в лице директора Зверевой Ирины Юрьевны,  действующего на основании Устава, с одной стороны, и ____________________________________</w:t>
      </w:r>
    </w:p>
    <w:p w:rsidR="00FB7E17" w:rsidRDefault="0061684E">
      <w:pPr>
        <w:jc w:val="both"/>
        <w:rPr>
          <w:sz w:val="24"/>
          <w:szCs w:val="24"/>
        </w:rPr>
      </w:pPr>
      <w:r>
        <w:rPr>
          <w:sz w:val="24"/>
          <w:szCs w:val="24"/>
        </w:rPr>
        <w:t>________________________ именуемый в дальнейшем «Продавец», в лице _________________________, действующего на основании _____</w:t>
      </w:r>
      <w:proofErr w:type="gramStart"/>
      <w:r>
        <w:rPr>
          <w:sz w:val="24"/>
          <w:szCs w:val="24"/>
        </w:rPr>
        <w:t>_,  с</w:t>
      </w:r>
      <w:proofErr w:type="gramEnd"/>
      <w:r>
        <w:rPr>
          <w:sz w:val="24"/>
          <w:szCs w:val="24"/>
        </w:rPr>
        <w:t xml:space="preserve"> другой стороны, в</w:t>
      </w:r>
      <w:r>
        <w:t xml:space="preserve"> </w:t>
      </w:r>
      <w:r>
        <w:rPr>
          <w:sz w:val="24"/>
          <w:szCs w:val="24"/>
        </w:rPr>
        <w:t>соответствии с п. 5 ч.1 ст.93 Федерального закона № 44-ФЗ от 05.04.2013 «О контрактной системе в сфере закупок товаров, работ, услуг для обеспечения государственных и муниципальных нужд»,</w:t>
      </w:r>
      <w:r>
        <w:rPr>
          <w:sz w:val="24"/>
        </w:rPr>
        <w:t xml:space="preserve"> ИКЗ </w:t>
      </w:r>
      <w:r w:rsidR="00217914" w:rsidRPr="00217914">
        <w:rPr>
          <w:sz w:val="24"/>
        </w:rPr>
        <w:t>2</w:t>
      </w:r>
      <w:r w:rsidR="00353041">
        <w:rPr>
          <w:sz w:val="24"/>
        </w:rPr>
        <w:t>6</w:t>
      </w:r>
      <w:r w:rsidR="00217914" w:rsidRPr="00217914">
        <w:rPr>
          <w:sz w:val="24"/>
        </w:rPr>
        <w:t>3434604117443450100100010000000244</w:t>
      </w:r>
      <w:r>
        <w:rPr>
          <w:sz w:val="24"/>
        </w:rPr>
        <w:t>,</w:t>
      </w:r>
      <w:r>
        <w:rPr>
          <w:sz w:val="24"/>
          <w:szCs w:val="24"/>
        </w:rPr>
        <w:t xml:space="preserve"> заключили настоящий договор о нижеследующем:</w:t>
      </w:r>
    </w:p>
    <w:bookmarkEnd w:id="1"/>
    <w:p w:rsidR="00FB7E17" w:rsidRDefault="0061684E">
      <w:pPr>
        <w:ind w:firstLine="284"/>
        <w:jc w:val="center"/>
        <w:rPr>
          <w:b/>
          <w:sz w:val="24"/>
          <w:szCs w:val="24"/>
        </w:rPr>
      </w:pPr>
      <w:r>
        <w:rPr>
          <w:b/>
          <w:sz w:val="24"/>
          <w:szCs w:val="24"/>
        </w:rPr>
        <w:t>1. Предмет договора</w:t>
      </w:r>
    </w:p>
    <w:p w:rsidR="00FB7E17" w:rsidRDefault="0061684E">
      <w:pPr>
        <w:ind w:firstLine="284"/>
        <w:jc w:val="both"/>
        <w:rPr>
          <w:sz w:val="24"/>
          <w:szCs w:val="24"/>
        </w:rPr>
      </w:pPr>
      <w:r>
        <w:rPr>
          <w:sz w:val="24"/>
          <w:szCs w:val="24"/>
        </w:rPr>
        <w:t>1.1. Продавец обязуется передать в собственность Покупателя товары: Согласно спецификации (Приложение 1).</w:t>
      </w:r>
    </w:p>
    <w:p w:rsidR="00FB7E17" w:rsidRDefault="0061684E">
      <w:pPr>
        <w:ind w:firstLine="284"/>
        <w:jc w:val="both"/>
        <w:rPr>
          <w:sz w:val="24"/>
          <w:szCs w:val="24"/>
        </w:rPr>
      </w:pPr>
      <w:r>
        <w:rPr>
          <w:sz w:val="24"/>
          <w:szCs w:val="24"/>
        </w:rPr>
        <w:t>а Покупатель обязуется принять и оплатить их в сроки, установленные настоящим договором.</w:t>
      </w:r>
    </w:p>
    <w:p w:rsidR="00FB7E17" w:rsidRDefault="0061684E">
      <w:pPr>
        <w:ind w:firstLine="284"/>
        <w:jc w:val="both"/>
        <w:rPr>
          <w:sz w:val="24"/>
          <w:szCs w:val="24"/>
        </w:rPr>
      </w:pPr>
      <w:r>
        <w:rPr>
          <w:sz w:val="24"/>
          <w:szCs w:val="24"/>
        </w:rPr>
        <w:t xml:space="preserve">1.2. Наименование, ассортимент, количество и цена товара, срок передачи товара Покупателю определяется заявкой Покупателя, либо лично Покупателем при выборке товара со склада Продавца. </w:t>
      </w:r>
    </w:p>
    <w:p w:rsidR="00FB7E17" w:rsidRDefault="00FB7E17">
      <w:pPr>
        <w:ind w:firstLine="284"/>
        <w:jc w:val="both"/>
        <w:rPr>
          <w:sz w:val="24"/>
          <w:szCs w:val="24"/>
        </w:rPr>
      </w:pPr>
    </w:p>
    <w:p w:rsidR="00FB7E17" w:rsidRDefault="0061684E">
      <w:pPr>
        <w:ind w:firstLine="284"/>
        <w:jc w:val="center"/>
        <w:rPr>
          <w:b/>
          <w:sz w:val="24"/>
          <w:szCs w:val="24"/>
        </w:rPr>
      </w:pPr>
      <w:r>
        <w:rPr>
          <w:b/>
          <w:sz w:val="24"/>
          <w:szCs w:val="24"/>
        </w:rPr>
        <w:t>2. Порядок передачи товара</w:t>
      </w:r>
    </w:p>
    <w:p w:rsidR="00FB7E17" w:rsidRDefault="0061684E">
      <w:pPr>
        <w:ind w:firstLine="284"/>
        <w:jc w:val="both"/>
        <w:rPr>
          <w:sz w:val="24"/>
          <w:szCs w:val="24"/>
        </w:rPr>
      </w:pPr>
      <w:r>
        <w:rPr>
          <w:sz w:val="24"/>
          <w:szCs w:val="24"/>
        </w:rPr>
        <w:t xml:space="preserve">2.1. Передача товара осуществляется путем предоставления товара в распоряжение </w:t>
      </w:r>
      <w:proofErr w:type="gramStart"/>
      <w:r>
        <w:rPr>
          <w:sz w:val="24"/>
          <w:szCs w:val="24"/>
        </w:rPr>
        <w:t>Покупателя  доставкой</w:t>
      </w:r>
      <w:proofErr w:type="gramEnd"/>
      <w:r>
        <w:rPr>
          <w:sz w:val="24"/>
          <w:szCs w:val="24"/>
        </w:rPr>
        <w:t xml:space="preserve"> транспортом Продавца. </w:t>
      </w:r>
    </w:p>
    <w:p w:rsidR="00FB7E17" w:rsidRDefault="0061684E">
      <w:pPr>
        <w:ind w:firstLine="284"/>
        <w:jc w:val="both"/>
        <w:rPr>
          <w:sz w:val="24"/>
          <w:szCs w:val="24"/>
        </w:rPr>
      </w:pPr>
      <w:r>
        <w:rPr>
          <w:sz w:val="24"/>
          <w:szCs w:val="24"/>
        </w:rPr>
        <w:t>2.</w:t>
      </w:r>
      <w:proofErr w:type="gramStart"/>
      <w:r>
        <w:rPr>
          <w:sz w:val="24"/>
          <w:szCs w:val="24"/>
        </w:rPr>
        <w:t>2.Продавец</w:t>
      </w:r>
      <w:proofErr w:type="gramEnd"/>
      <w:r>
        <w:rPr>
          <w:sz w:val="24"/>
          <w:szCs w:val="24"/>
        </w:rPr>
        <w:t xml:space="preserve"> обязан передать товар Покупателю в срок до «</w:t>
      </w:r>
      <w:r w:rsidR="00F17A0D">
        <w:rPr>
          <w:sz w:val="24"/>
          <w:szCs w:val="24"/>
        </w:rPr>
        <w:t>31</w:t>
      </w:r>
      <w:r>
        <w:rPr>
          <w:sz w:val="24"/>
          <w:szCs w:val="24"/>
        </w:rPr>
        <w:t xml:space="preserve">» </w:t>
      </w:r>
      <w:r w:rsidR="00F17A0D">
        <w:rPr>
          <w:sz w:val="24"/>
          <w:szCs w:val="24"/>
        </w:rPr>
        <w:t>августа</w:t>
      </w:r>
      <w:bookmarkStart w:id="2" w:name="_GoBack"/>
      <w:bookmarkEnd w:id="2"/>
      <w:r>
        <w:rPr>
          <w:sz w:val="24"/>
          <w:szCs w:val="24"/>
        </w:rPr>
        <w:t xml:space="preserve"> 202</w:t>
      </w:r>
      <w:r w:rsidR="00353041">
        <w:rPr>
          <w:sz w:val="24"/>
          <w:szCs w:val="24"/>
        </w:rPr>
        <w:t>6</w:t>
      </w:r>
      <w:r>
        <w:rPr>
          <w:sz w:val="24"/>
          <w:szCs w:val="24"/>
        </w:rPr>
        <w:t xml:space="preserve"> г. Возможна досрочная поставка товара.</w:t>
      </w:r>
    </w:p>
    <w:p w:rsidR="00FB7E17" w:rsidRDefault="0061684E">
      <w:pPr>
        <w:ind w:firstLine="284"/>
        <w:jc w:val="center"/>
        <w:rPr>
          <w:b/>
          <w:sz w:val="24"/>
          <w:szCs w:val="24"/>
        </w:rPr>
      </w:pPr>
      <w:r>
        <w:rPr>
          <w:b/>
          <w:sz w:val="24"/>
          <w:szCs w:val="24"/>
        </w:rPr>
        <w:t>3. Цена и порядок расчетов</w:t>
      </w:r>
    </w:p>
    <w:p w:rsidR="00FB7E17" w:rsidRDefault="0061684E">
      <w:pPr>
        <w:ind w:firstLine="284"/>
        <w:jc w:val="both"/>
        <w:rPr>
          <w:sz w:val="24"/>
          <w:szCs w:val="24"/>
        </w:rPr>
      </w:pPr>
      <w:r>
        <w:rPr>
          <w:sz w:val="24"/>
          <w:szCs w:val="24"/>
        </w:rPr>
        <w:t>3.1. Продавец продает товар по свободно-отпускной цене, действующей на момент отгрузки и согласованной с Покупателем.</w:t>
      </w:r>
    </w:p>
    <w:p w:rsidR="00FB7E17" w:rsidRDefault="0061684E">
      <w:pPr>
        <w:ind w:firstLine="284"/>
        <w:jc w:val="both"/>
        <w:rPr>
          <w:sz w:val="24"/>
          <w:szCs w:val="24"/>
        </w:rPr>
      </w:pPr>
      <w:r>
        <w:rPr>
          <w:sz w:val="24"/>
          <w:szCs w:val="24"/>
        </w:rPr>
        <w:t>3.2. Стоимость товара составляет ____</w:t>
      </w:r>
      <w:proofErr w:type="gramStart"/>
      <w:r>
        <w:rPr>
          <w:sz w:val="24"/>
          <w:szCs w:val="24"/>
        </w:rPr>
        <w:t>_(</w:t>
      </w:r>
      <w:proofErr w:type="gramEnd"/>
      <w:r>
        <w:rPr>
          <w:sz w:val="24"/>
          <w:szCs w:val="24"/>
        </w:rPr>
        <w:t>_________) руб. 00 коп., __НДС.</w:t>
      </w:r>
    </w:p>
    <w:p w:rsidR="00FB7E17" w:rsidRDefault="0061684E">
      <w:pPr>
        <w:ind w:firstLine="284"/>
        <w:jc w:val="both"/>
        <w:rPr>
          <w:sz w:val="24"/>
          <w:szCs w:val="24"/>
        </w:rPr>
      </w:pPr>
      <w:r>
        <w:rPr>
          <w:sz w:val="24"/>
          <w:szCs w:val="24"/>
        </w:rPr>
        <w:t>3.3. Цена договора является твердой и определена на весь срок исполнения договора.</w:t>
      </w:r>
    </w:p>
    <w:p w:rsidR="00FB7E17" w:rsidRDefault="0061684E">
      <w:pPr>
        <w:ind w:firstLine="284"/>
        <w:jc w:val="both"/>
        <w:rPr>
          <w:sz w:val="24"/>
          <w:szCs w:val="24"/>
        </w:rPr>
      </w:pPr>
      <w:r>
        <w:rPr>
          <w:sz w:val="24"/>
          <w:szCs w:val="24"/>
        </w:rPr>
        <w:t xml:space="preserve">3.4. Расчет за поставленный товар производится на основании товарной накладной (УПД), путем перечисления денежных средств на расчетный счет Продавца в течение 7 рабочих дней с момента передачи товара. </w:t>
      </w:r>
      <w:r w:rsidR="00D7114C" w:rsidRPr="00710943">
        <w:rPr>
          <w:rStyle w:val="afe"/>
          <w:i w:val="0"/>
          <w:sz w:val="24"/>
          <w:szCs w:val="24"/>
          <w:shd w:val="clear" w:color="auto" w:fill="FFFFFF"/>
        </w:rPr>
        <w:t xml:space="preserve">Оплата за декабрь текущего года осуществляется Заказчиком не позднее последнего дня финансового года, на основании счета, выставленного Исполнителем в срок до </w:t>
      </w:r>
      <w:r w:rsidR="00E22A1F">
        <w:rPr>
          <w:rStyle w:val="afe"/>
          <w:i w:val="0"/>
          <w:sz w:val="24"/>
          <w:szCs w:val="24"/>
          <w:shd w:val="clear" w:color="auto" w:fill="FFFFFF"/>
        </w:rPr>
        <w:t>25</w:t>
      </w:r>
      <w:r w:rsidR="00D7114C" w:rsidRPr="00710943">
        <w:rPr>
          <w:rStyle w:val="afe"/>
          <w:i w:val="0"/>
          <w:sz w:val="24"/>
          <w:szCs w:val="24"/>
          <w:shd w:val="clear" w:color="auto" w:fill="FFFFFF"/>
        </w:rPr>
        <w:t xml:space="preserve"> декабря текущего года</w:t>
      </w:r>
      <w:r w:rsidR="00D7114C">
        <w:rPr>
          <w:rStyle w:val="afe"/>
          <w:i w:val="0"/>
          <w:sz w:val="24"/>
          <w:szCs w:val="24"/>
          <w:shd w:val="clear" w:color="auto" w:fill="FFFFFF"/>
        </w:rPr>
        <w:t>.</w:t>
      </w:r>
    </w:p>
    <w:p w:rsidR="00FB7E17" w:rsidRDefault="0061684E">
      <w:pPr>
        <w:ind w:firstLine="284"/>
        <w:jc w:val="both"/>
        <w:rPr>
          <w:sz w:val="24"/>
          <w:szCs w:val="24"/>
        </w:rPr>
      </w:pPr>
      <w:r>
        <w:rPr>
          <w:sz w:val="24"/>
          <w:szCs w:val="24"/>
        </w:rPr>
        <w:t xml:space="preserve">3.5. Сумма, подлежащая уплате заказчиком юридическому лицу или физическому лицу, </w:t>
      </w:r>
    </w:p>
    <w:p w:rsidR="00FB7E17" w:rsidRDefault="0061684E">
      <w:pPr>
        <w:ind w:firstLine="284"/>
        <w:jc w:val="both"/>
        <w:rPr>
          <w:sz w:val="24"/>
          <w:szCs w:val="24"/>
        </w:rPr>
      </w:pPr>
      <w:r>
        <w:rPr>
          <w:sz w:val="24"/>
          <w:szCs w:val="24"/>
        </w:rPr>
        <w:t>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FB7E17" w:rsidRDefault="00FB7E17">
      <w:pPr>
        <w:ind w:firstLine="284"/>
        <w:jc w:val="both"/>
        <w:rPr>
          <w:sz w:val="24"/>
          <w:szCs w:val="24"/>
        </w:rPr>
      </w:pPr>
    </w:p>
    <w:p w:rsidR="00FB7E17" w:rsidRDefault="0061684E">
      <w:pPr>
        <w:ind w:firstLine="284"/>
        <w:jc w:val="center"/>
        <w:rPr>
          <w:b/>
          <w:sz w:val="24"/>
          <w:szCs w:val="24"/>
        </w:rPr>
      </w:pPr>
      <w:r>
        <w:rPr>
          <w:b/>
          <w:sz w:val="24"/>
          <w:szCs w:val="24"/>
        </w:rPr>
        <w:t>4. Качество и количество товара</w:t>
      </w:r>
    </w:p>
    <w:p w:rsidR="00FB7E17" w:rsidRDefault="0061684E">
      <w:pPr>
        <w:ind w:firstLine="284"/>
        <w:jc w:val="both"/>
        <w:rPr>
          <w:sz w:val="24"/>
          <w:szCs w:val="24"/>
        </w:rPr>
      </w:pPr>
      <w:r>
        <w:rPr>
          <w:sz w:val="24"/>
          <w:szCs w:val="24"/>
        </w:rPr>
        <w:t>4.1. Качество и комплектность товара должна соответствовать действующим ГОСТам</w:t>
      </w:r>
    </w:p>
    <w:p w:rsidR="00FB7E17" w:rsidRDefault="0061684E">
      <w:pPr>
        <w:ind w:firstLine="284"/>
        <w:jc w:val="both"/>
        <w:rPr>
          <w:sz w:val="24"/>
          <w:szCs w:val="24"/>
        </w:rPr>
      </w:pPr>
      <w:r>
        <w:rPr>
          <w:sz w:val="24"/>
          <w:szCs w:val="24"/>
        </w:rPr>
        <w:t>и техническим условиям для данной группы товаров и подтверждаться сертификатом соответствия качества. Количество товара должно соответствовать заявке Покупателя.</w:t>
      </w:r>
    </w:p>
    <w:p w:rsidR="00FB7E17" w:rsidRDefault="0061684E">
      <w:pPr>
        <w:ind w:firstLine="284"/>
        <w:jc w:val="both"/>
        <w:rPr>
          <w:sz w:val="24"/>
          <w:szCs w:val="24"/>
        </w:rPr>
      </w:pPr>
      <w:r>
        <w:rPr>
          <w:sz w:val="24"/>
          <w:szCs w:val="24"/>
        </w:rPr>
        <w:t xml:space="preserve">4.2. При обнаружении Покупателем несоответствия качества, количества или комплектности поступившего товара, Покупатель обязан письменно известить об этом Продавца в 3-дневный срок с момента получения товара. Обо всех выявленных недостатках составляется акт, который направляется в адрес Продавца.  </w:t>
      </w:r>
    </w:p>
    <w:p w:rsidR="00FB7E17" w:rsidRDefault="0061684E">
      <w:pPr>
        <w:ind w:firstLine="284"/>
        <w:jc w:val="both"/>
        <w:rPr>
          <w:sz w:val="24"/>
          <w:szCs w:val="24"/>
        </w:rPr>
      </w:pPr>
      <w:r>
        <w:rPr>
          <w:sz w:val="24"/>
          <w:szCs w:val="24"/>
        </w:rPr>
        <w:t>4.3. Продавец обязан заменить недоброкачественный товар или восполнить недостаток количества товара, а также устранить все иные выявленные недостатки товара за свой счет в течение 10 дней с момента получения уведомления, направленного Покупателем.</w:t>
      </w:r>
    </w:p>
    <w:p w:rsidR="00FB7E17" w:rsidRDefault="0061684E">
      <w:pPr>
        <w:ind w:firstLine="284"/>
        <w:jc w:val="both"/>
        <w:rPr>
          <w:sz w:val="24"/>
          <w:szCs w:val="24"/>
        </w:rPr>
      </w:pPr>
      <w:r>
        <w:rPr>
          <w:sz w:val="24"/>
          <w:szCs w:val="24"/>
        </w:rPr>
        <w:t xml:space="preserve">4.4. Срок гарантии на товар </w:t>
      </w:r>
      <w:r w:rsidR="00F2623F">
        <w:rPr>
          <w:sz w:val="24"/>
          <w:szCs w:val="24"/>
        </w:rPr>
        <w:t>12</w:t>
      </w:r>
      <w:r>
        <w:rPr>
          <w:sz w:val="24"/>
          <w:szCs w:val="24"/>
        </w:rPr>
        <w:t xml:space="preserve"> месяцев.</w:t>
      </w:r>
    </w:p>
    <w:p w:rsidR="00FB7E17" w:rsidRDefault="00FB7E17">
      <w:pPr>
        <w:ind w:firstLine="284"/>
        <w:jc w:val="both"/>
        <w:rPr>
          <w:sz w:val="24"/>
          <w:szCs w:val="24"/>
        </w:rPr>
      </w:pPr>
    </w:p>
    <w:p w:rsidR="00FB7E17" w:rsidRDefault="0061684E">
      <w:pPr>
        <w:ind w:firstLine="284"/>
        <w:jc w:val="center"/>
        <w:rPr>
          <w:b/>
          <w:sz w:val="24"/>
          <w:szCs w:val="24"/>
        </w:rPr>
      </w:pPr>
      <w:r>
        <w:rPr>
          <w:b/>
          <w:sz w:val="24"/>
          <w:szCs w:val="24"/>
        </w:rPr>
        <w:t>5. Ответственность сторон.</w:t>
      </w:r>
    </w:p>
    <w:p w:rsidR="00FB7E17" w:rsidRDefault="0061684E">
      <w:pPr>
        <w:ind w:firstLine="284"/>
        <w:jc w:val="both"/>
        <w:rPr>
          <w:sz w:val="24"/>
          <w:szCs w:val="24"/>
        </w:rPr>
      </w:pPr>
      <w:r>
        <w:rPr>
          <w:sz w:val="24"/>
          <w:szCs w:val="24"/>
        </w:rPr>
        <w:lastRenderedPageBreak/>
        <w:t xml:space="preserve">5.1. В случае просрочки исполнения Покупателем обязательств, предусмотренных договором, а также в иных случаях неисполнения или ненадлежащего исполнения Покупателем обязательств, предусмотренных договором Продавец вправе потребовать уплаты неустоек (штрафов, пеней). </w:t>
      </w:r>
    </w:p>
    <w:p w:rsidR="00FB7E17" w:rsidRDefault="0061684E">
      <w:pPr>
        <w:ind w:firstLine="284"/>
        <w:jc w:val="both"/>
        <w:rPr>
          <w:sz w:val="24"/>
          <w:szCs w:val="24"/>
        </w:rPr>
      </w:pPr>
      <w:r>
        <w:rPr>
          <w:sz w:val="24"/>
          <w:szCs w:val="24"/>
        </w:rPr>
        <w:t>5.2. Штрафы начисляются за ненадлежащее исполнение Покупателем обязательств, предусмотренных договором, за исключением просрочки исполнения обязательств, предусмотренных договором. За каждый факт неисполнения Покупателем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размере 1000 (одна тысяча) рублей, если цена договора не превышает 3 млн. рублей (включительно).</w:t>
      </w:r>
    </w:p>
    <w:p w:rsidR="00FB7E17" w:rsidRDefault="0061684E">
      <w:pPr>
        <w:ind w:firstLine="284"/>
        <w:jc w:val="both"/>
        <w:rPr>
          <w:sz w:val="24"/>
          <w:szCs w:val="24"/>
        </w:rPr>
      </w:pPr>
      <w:r>
        <w:rPr>
          <w:sz w:val="24"/>
          <w:szCs w:val="24"/>
        </w:rPr>
        <w:t>5.3. Общая сумма начисленных штрафов за ненадлежащее исполнение Покупателем обязательств, предусмотренных договором, не может превышать цену договора.</w:t>
      </w:r>
    </w:p>
    <w:p w:rsidR="00FB7E17" w:rsidRDefault="0061684E">
      <w:pPr>
        <w:ind w:firstLine="284"/>
        <w:jc w:val="both"/>
        <w:rPr>
          <w:sz w:val="24"/>
          <w:szCs w:val="24"/>
        </w:rPr>
      </w:pPr>
      <w:r>
        <w:rPr>
          <w:sz w:val="24"/>
          <w:szCs w:val="24"/>
        </w:rPr>
        <w:t xml:space="preserve">5.4.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FB7E17" w:rsidRDefault="0061684E">
      <w:pPr>
        <w:ind w:firstLine="284"/>
        <w:jc w:val="both"/>
        <w:rPr>
          <w:sz w:val="24"/>
          <w:szCs w:val="24"/>
        </w:rPr>
      </w:pPr>
      <w:r>
        <w:rPr>
          <w:sz w:val="24"/>
          <w:szCs w:val="24"/>
        </w:rPr>
        <w:t>5.5. В случае просрочки исполнения Продавцом обязательств (в том числе гарантийного обязательства), предусмотренных договором, а также в иных случаях неисполнения или ненадлежащего исполнения Продавцом обязательств, предусмотренных договором, Покупатель направляет Продавцу требование об уплате неустоек (штрафов, пеней).</w:t>
      </w:r>
    </w:p>
    <w:p w:rsidR="00FB7E17" w:rsidRDefault="0061684E">
      <w:pPr>
        <w:ind w:firstLine="284"/>
        <w:jc w:val="both"/>
        <w:rPr>
          <w:sz w:val="24"/>
          <w:szCs w:val="24"/>
        </w:rPr>
      </w:pPr>
      <w:r>
        <w:rPr>
          <w:sz w:val="24"/>
          <w:szCs w:val="24"/>
        </w:rPr>
        <w:t>5.</w:t>
      </w:r>
      <w:proofErr w:type="gramStart"/>
      <w:r>
        <w:rPr>
          <w:sz w:val="24"/>
          <w:szCs w:val="24"/>
        </w:rPr>
        <w:t>6.За</w:t>
      </w:r>
      <w:proofErr w:type="gramEnd"/>
      <w:r>
        <w:rPr>
          <w:sz w:val="24"/>
          <w:szCs w:val="24"/>
        </w:rPr>
        <w:t xml:space="preserve"> каждый факт неисполнения или ненадлежащего исполнения Продавцом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_________(___) руб.__ коп. (10 процентов цены договора в случае, если цена договора не превышает 3 млн. рублей.</w:t>
      </w:r>
    </w:p>
    <w:p w:rsidR="00FB7E17" w:rsidRDefault="0061684E">
      <w:pPr>
        <w:ind w:firstLine="284"/>
        <w:jc w:val="both"/>
        <w:rPr>
          <w:sz w:val="24"/>
          <w:szCs w:val="24"/>
        </w:rPr>
      </w:pPr>
      <w:r>
        <w:rPr>
          <w:sz w:val="24"/>
          <w:szCs w:val="24"/>
        </w:rPr>
        <w:t>5.7. За каждый факт неисполнения или ненадлежащего исполнения Продавцом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размере 1000 (одна тысяча) рублей, если цена договора не превышает 3 млн. рублей.</w:t>
      </w:r>
    </w:p>
    <w:p w:rsidR="00FB7E17" w:rsidRDefault="0061684E">
      <w:pPr>
        <w:ind w:firstLine="284"/>
        <w:jc w:val="both"/>
        <w:rPr>
          <w:sz w:val="24"/>
          <w:szCs w:val="24"/>
        </w:rPr>
      </w:pPr>
      <w:r>
        <w:rPr>
          <w:sz w:val="24"/>
          <w:szCs w:val="24"/>
        </w:rPr>
        <w:t>5.8. Общая сумма начисленных штрафов за неисполнение или ненадлежащее исполнение Продавцом обязательств, предусмотренных договором, не может превышать цену договора.</w:t>
      </w:r>
    </w:p>
    <w:p w:rsidR="00FB7E17" w:rsidRDefault="0061684E">
      <w:pPr>
        <w:ind w:firstLine="284"/>
        <w:jc w:val="both"/>
        <w:rPr>
          <w:sz w:val="24"/>
          <w:szCs w:val="24"/>
        </w:rPr>
      </w:pPr>
      <w:r>
        <w:rPr>
          <w:sz w:val="24"/>
          <w:szCs w:val="24"/>
        </w:rPr>
        <w:t>5.9. Пеня начисляется за каждый день просрочки исполнения Продавцом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Продавцом, за исключением случаев, если законодательством Российской Федерации установлен иной порядок начисления пени.</w:t>
      </w:r>
    </w:p>
    <w:p w:rsidR="00FB7E17" w:rsidRDefault="0061684E">
      <w:pPr>
        <w:ind w:firstLine="284"/>
        <w:jc w:val="both"/>
        <w:rPr>
          <w:sz w:val="24"/>
          <w:szCs w:val="24"/>
        </w:rPr>
      </w:pPr>
      <w:r>
        <w:rPr>
          <w:sz w:val="24"/>
          <w:szCs w:val="24"/>
        </w:rPr>
        <w:t>5.10.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FB7E17" w:rsidRDefault="0061684E">
      <w:pPr>
        <w:ind w:firstLine="284"/>
        <w:jc w:val="both"/>
        <w:rPr>
          <w:sz w:val="24"/>
          <w:szCs w:val="24"/>
        </w:rPr>
      </w:pPr>
      <w:r>
        <w:rPr>
          <w:sz w:val="24"/>
          <w:szCs w:val="24"/>
        </w:rPr>
        <w:t>5.11. Сторона, которая не исполняет своего обязательства вследствие действия непреодолимой силы, должна в 5-дневный срок с момента возникновения указанных обстоятельств письменно известить другую сторону о препятствии и его влиянии на исполнение обязательств по договору. Извещение должно содержать данные о характере обстоятельств, а также официальные документы, удостоверяющие наличие этих обстоятельств и дающие оценку их влияния на возможность исполнения Стороной своих обязательств по договору. Достаточным подтверждением возникновения обстоятельств непреодолимой силы будет являться справка, выданная компетентным органом государственной власти/управления Российской Федерации.</w:t>
      </w:r>
    </w:p>
    <w:p w:rsidR="00FB7E17" w:rsidRDefault="0061684E">
      <w:pPr>
        <w:ind w:firstLine="284"/>
        <w:jc w:val="both"/>
        <w:rPr>
          <w:sz w:val="24"/>
          <w:szCs w:val="24"/>
        </w:rPr>
      </w:pPr>
      <w:r>
        <w:rPr>
          <w:sz w:val="24"/>
          <w:szCs w:val="24"/>
        </w:rPr>
        <w:t>5.12. Сторона, несвоевременно направившая извещение, предусмотренное в п. 5.11 договора, возмещает другой Стороне понесенные последней убытки.</w:t>
      </w:r>
    </w:p>
    <w:p w:rsidR="00FB7E17" w:rsidRDefault="0061684E">
      <w:pPr>
        <w:ind w:firstLine="284"/>
        <w:jc w:val="both"/>
        <w:rPr>
          <w:sz w:val="24"/>
          <w:szCs w:val="24"/>
        </w:rPr>
      </w:pPr>
      <w:r>
        <w:rPr>
          <w:sz w:val="24"/>
          <w:szCs w:val="24"/>
        </w:rPr>
        <w:t>5.13. В случаях наступления обстоятельств непреодолимой силы, срок выполнения Стороной обязательств по договору отодвигается соразмерно времени, в течение которого действуют эти обстоятельства и их последствия.</w:t>
      </w:r>
    </w:p>
    <w:p w:rsidR="00FB7E17" w:rsidRDefault="0061684E">
      <w:pPr>
        <w:ind w:firstLine="284"/>
        <w:jc w:val="center"/>
        <w:rPr>
          <w:b/>
          <w:sz w:val="24"/>
          <w:szCs w:val="24"/>
        </w:rPr>
      </w:pPr>
      <w:r>
        <w:rPr>
          <w:b/>
          <w:sz w:val="24"/>
          <w:szCs w:val="24"/>
        </w:rPr>
        <w:lastRenderedPageBreak/>
        <w:t>6. Разрешение споров</w:t>
      </w:r>
    </w:p>
    <w:p w:rsidR="00FB7E17" w:rsidRDefault="0061684E">
      <w:pPr>
        <w:ind w:firstLine="357"/>
        <w:jc w:val="both"/>
        <w:rPr>
          <w:sz w:val="24"/>
          <w:szCs w:val="24"/>
        </w:rPr>
      </w:pPr>
      <w:r>
        <w:rPr>
          <w:sz w:val="24"/>
          <w:szCs w:val="24"/>
        </w:rPr>
        <w:t>Все споры и разногласия по исполнению настоящего договора или в связи с ним разрешаются сторонами путем переговоров, а при не достижении согласия в Арбитражном суде Кировской области.</w:t>
      </w:r>
    </w:p>
    <w:p w:rsidR="00FB7E17" w:rsidRDefault="0061684E">
      <w:pPr>
        <w:ind w:firstLine="284"/>
        <w:jc w:val="center"/>
        <w:rPr>
          <w:b/>
          <w:sz w:val="24"/>
          <w:szCs w:val="24"/>
        </w:rPr>
      </w:pPr>
      <w:r>
        <w:rPr>
          <w:b/>
          <w:sz w:val="24"/>
          <w:szCs w:val="24"/>
        </w:rPr>
        <w:t>7. Прочие условия</w:t>
      </w:r>
    </w:p>
    <w:p w:rsidR="00FB7E17" w:rsidRDefault="0061684E">
      <w:pPr>
        <w:ind w:firstLine="284"/>
        <w:jc w:val="both"/>
        <w:rPr>
          <w:sz w:val="24"/>
          <w:szCs w:val="24"/>
        </w:rPr>
      </w:pPr>
      <w:r>
        <w:rPr>
          <w:sz w:val="24"/>
          <w:szCs w:val="24"/>
        </w:rPr>
        <w:t>7.</w:t>
      </w:r>
      <w:bookmarkStart w:id="3" w:name="OCRUncertain952"/>
      <w:r>
        <w:rPr>
          <w:sz w:val="24"/>
          <w:szCs w:val="24"/>
        </w:rPr>
        <w:t>1.</w:t>
      </w:r>
      <w:bookmarkEnd w:id="3"/>
      <w:r>
        <w:rPr>
          <w:sz w:val="24"/>
          <w:szCs w:val="24"/>
        </w:rPr>
        <w:t xml:space="preserve"> Настоящий договор вступает в силу с момента его подписания сторонами и действует до полного выполнения сторонами принятых на себя обязательств. </w:t>
      </w:r>
    </w:p>
    <w:p w:rsidR="00FB7E17" w:rsidRDefault="0061684E">
      <w:pPr>
        <w:ind w:firstLine="284"/>
        <w:jc w:val="both"/>
        <w:rPr>
          <w:sz w:val="24"/>
          <w:szCs w:val="24"/>
        </w:rPr>
      </w:pPr>
      <w:r>
        <w:rPr>
          <w:sz w:val="24"/>
          <w:szCs w:val="24"/>
        </w:rPr>
        <w:t xml:space="preserve">7.2. Во всем, что не предусмотрено настоящим договором, Стороны руководствуются </w:t>
      </w:r>
      <w:proofErr w:type="gramStart"/>
      <w:r>
        <w:rPr>
          <w:sz w:val="24"/>
          <w:szCs w:val="24"/>
        </w:rPr>
        <w:t>действующим  законодательством</w:t>
      </w:r>
      <w:proofErr w:type="gramEnd"/>
      <w:r>
        <w:rPr>
          <w:sz w:val="24"/>
          <w:szCs w:val="24"/>
        </w:rPr>
        <w:t xml:space="preserve"> РФ.  </w:t>
      </w:r>
    </w:p>
    <w:p w:rsidR="00FB7E17" w:rsidRDefault="0061684E">
      <w:pPr>
        <w:ind w:firstLine="284"/>
        <w:jc w:val="both"/>
        <w:rPr>
          <w:sz w:val="24"/>
          <w:szCs w:val="24"/>
        </w:rPr>
      </w:pPr>
      <w:r>
        <w:rPr>
          <w:sz w:val="24"/>
          <w:szCs w:val="24"/>
        </w:rPr>
        <w:t>7.3. Все изменения и дополнения к данному договору совершаются в письменной форме и должны быть подписаны обеими сторонами.</w:t>
      </w:r>
    </w:p>
    <w:p w:rsidR="00FB7E17" w:rsidRDefault="0061684E">
      <w:pPr>
        <w:ind w:firstLine="284"/>
        <w:jc w:val="both"/>
        <w:rPr>
          <w:sz w:val="24"/>
          <w:szCs w:val="24"/>
        </w:rPr>
      </w:pPr>
      <w:r>
        <w:rPr>
          <w:sz w:val="24"/>
          <w:szCs w:val="24"/>
        </w:rPr>
        <w:t xml:space="preserve">7.4. Настоящий договор может быть расторгнут по соглашению сторон или по иным основаниям, предусмотренным гражданским законодательством. </w:t>
      </w:r>
    </w:p>
    <w:p w:rsidR="00FB7E17" w:rsidRDefault="0061684E">
      <w:pPr>
        <w:ind w:firstLine="284"/>
        <w:jc w:val="both"/>
        <w:rPr>
          <w:sz w:val="24"/>
          <w:szCs w:val="24"/>
        </w:rPr>
      </w:pPr>
      <w:r>
        <w:rPr>
          <w:sz w:val="24"/>
          <w:szCs w:val="24"/>
        </w:rPr>
        <w:t xml:space="preserve">7.5. Настоящий Договор составлен в двух экземплярах, имеющих равную юридическую силу, - по одному для каждой из сторон. </w:t>
      </w:r>
    </w:p>
    <w:p w:rsidR="00FB7E17" w:rsidRDefault="0061684E">
      <w:pPr>
        <w:ind w:firstLine="284"/>
        <w:jc w:val="center"/>
        <w:rPr>
          <w:b/>
          <w:sz w:val="24"/>
          <w:szCs w:val="24"/>
        </w:rPr>
      </w:pPr>
      <w:r>
        <w:rPr>
          <w:b/>
          <w:sz w:val="24"/>
          <w:szCs w:val="24"/>
        </w:rPr>
        <w:t>8. Адреса и реквизиты и подписи сторон</w:t>
      </w:r>
    </w:p>
    <w:p w:rsidR="00FB7E17" w:rsidRDefault="0061684E">
      <w:pPr>
        <w:ind w:firstLine="284"/>
        <w:jc w:val="both"/>
        <w:rPr>
          <w:b/>
          <w:sz w:val="24"/>
          <w:szCs w:val="24"/>
        </w:rPr>
      </w:pPr>
      <w:r>
        <w:rPr>
          <w:b/>
          <w:sz w:val="24"/>
          <w:szCs w:val="24"/>
        </w:rPr>
        <w:t>Продавец:</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Покупатель:</w:t>
      </w:r>
    </w:p>
    <w:p w:rsidR="00FB7E17" w:rsidRDefault="00FB7E17">
      <w:pPr>
        <w:spacing w:line="200" w:lineRule="exact"/>
        <w:ind w:firstLine="284"/>
        <w:jc w:val="both"/>
        <w:rPr>
          <w:b/>
          <w:sz w:val="24"/>
          <w:szCs w:val="24"/>
        </w:rPr>
      </w:pPr>
    </w:p>
    <w:tbl>
      <w:tblPr>
        <w:tblW w:w="10190" w:type="dxa"/>
        <w:tblInd w:w="55" w:type="dxa"/>
        <w:tblLayout w:type="fixed"/>
        <w:tblCellMar>
          <w:top w:w="55" w:type="dxa"/>
          <w:left w:w="55" w:type="dxa"/>
          <w:bottom w:w="55" w:type="dxa"/>
          <w:right w:w="55" w:type="dxa"/>
        </w:tblCellMar>
        <w:tblLook w:val="04A0" w:firstRow="1" w:lastRow="0" w:firstColumn="1" w:lastColumn="0" w:noHBand="0" w:noVBand="1"/>
      </w:tblPr>
      <w:tblGrid>
        <w:gridCol w:w="5095"/>
        <w:gridCol w:w="5095"/>
      </w:tblGrid>
      <w:tr w:rsidR="00FB7E17">
        <w:trPr>
          <w:trHeight w:val="4595"/>
        </w:trPr>
        <w:tc>
          <w:tcPr>
            <w:tcW w:w="5095" w:type="dxa"/>
            <w:tcBorders>
              <w:top w:val="single" w:sz="1" w:space="0" w:color="000000"/>
              <w:left w:val="single" w:sz="1" w:space="0" w:color="000000"/>
              <w:bottom w:val="single" w:sz="1" w:space="0" w:color="000000"/>
            </w:tcBorders>
          </w:tcPr>
          <w:p w:rsidR="00FB7E17" w:rsidRDefault="0061684E">
            <w:pPr>
              <w:rPr>
                <w:b/>
                <w:bCs/>
                <w:sz w:val="24"/>
                <w:szCs w:val="24"/>
              </w:rPr>
            </w:pPr>
            <w:r>
              <w:rPr>
                <w:b/>
                <w:bCs/>
                <w:sz w:val="24"/>
                <w:szCs w:val="24"/>
              </w:rPr>
              <w:t>_____________</w:t>
            </w:r>
          </w:p>
          <w:p w:rsidR="00FB7E17" w:rsidRDefault="0061684E">
            <w:pPr>
              <w:rPr>
                <w:b/>
                <w:bCs/>
                <w:color w:val="000000"/>
                <w:sz w:val="24"/>
                <w:szCs w:val="24"/>
              </w:rPr>
            </w:pPr>
            <w:r>
              <w:rPr>
                <w:b/>
                <w:bCs/>
                <w:color w:val="000000"/>
                <w:sz w:val="24"/>
                <w:szCs w:val="24"/>
              </w:rPr>
              <w:t xml:space="preserve"> </w:t>
            </w:r>
            <w:r>
              <w:rPr>
                <w:sz w:val="24"/>
                <w:szCs w:val="24"/>
              </w:rPr>
              <w:t>Юридический адрес: ____________________</w:t>
            </w:r>
            <w:r>
              <w:rPr>
                <w:b/>
                <w:bCs/>
                <w:color w:val="000000"/>
                <w:sz w:val="24"/>
                <w:szCs w:val="24"/>
              </w:rPr>
              <w:t xml:space="preserve"> </w:t>
            </w:r>
          </w:p>
          <w:p w:rsidR="00FB7E17" w:rsidRDefault="0061684E">
            <w:pPr>
              <w:rPr>
                <w:b/>
                <w:bCs/>
                <w:sz w:val="24"/>
                <w:szCs w:val="24"/>
              </w:rPr>
            </w:pPr>
            <w:r>
              <w:rPr>
                <w:sz w:val="24"/>
                <w:szCs w:val="24"/>
              </w:rPr>
              <w:t>Фактический адрес: _____________________</w:t>
            </w:r>
          </w:p>
          <w:p w:rsidR="00FB7E17" w:rsidRDefault="0061684E">
            <w:pPr>
              <w:rPr>
                <w:sz w:val="24"/>
                <w:szCs w:val="24"/>
              </w:rPr>
            </w:pPr>
            <w:r>
              <w:rPr>
                <w:sz w:val="24"/>
                <w:szCs w:val="24"/>
              </w:rPr>
              <w:t>ИНН/КПП ___________/______</w:t>
            </w:r>
          </w:p>
          <w:p w:rsidR="00FB7E17" w:rsidRDefault="0061684E">
            <w:pPr>
              <w:rPr>
                <w:sz w:val="24"/>
                <w:szCs w:val="24"/>
              </w:rPr>
            </w:pPr>
            <w:r>
              <w:rPr>
                <w:sz w:val="24"/>
                <w:szCs w:val="24"/>
              </w:rPr>
              <w:t xml:space="preserve">ОГРН </w:t>
            </w:r>
          </w:p>
          <w:p w:rsidR="00FB7E17" w:rsidRDefault="0061684E">
            <w:pPr>
              <w:rPr>
                <w:sz w:val="24"/>
                <w:szCs w:val="24"/>
              </w:rPr>
            </w:pPr>
            <w:r>
              <w:rPr>
                <w:sz w:val="24"/>
                <w:szCs w:val="24"/>
              </w:rPr>
              <w:t xml:space="preserve">Тел. 8(8   </w:t>
            </w:r>
            <w:proofErr w:type="gramStart"/>
            <w:r>
              <w:rPr>
                <w:sz w:val="24"/>
                <w:szCs w:val="24"/>
              </w:rPr>
              <w:t xml:space="preserve">  )</w:t>
            </w:r>
            <w:proofErr w:type="gramEnd"/>
          </w:p>
          <w:p w:rsidR="00FB7E17" w:rsidRDefault="0061684E">
            <w:pPr>
              <w:rPr>
                <w:sz w:val="24"/>
                <w:szCs w:val="24"/>
              </w:rPr>
            </w:pPr>
            <w:r>
              <w:rPr>
                <w:sz w:val="24"/>
                <w:szCs w:val="24"/>
              </w:rPr>
              <w:t>Р/</w:t>
            </w:r>
            <w:proofErr w:type="spellStart"/>
            <w:proofErr w:type="gramStart"/>
            <w:r>
              <w:rPr>
                <w:sz w:val="24"/>
                <w:szCs w:val="24"/>
              </w:rPr>
              <w:t>сч</w:t>
            </w:r>
            <w:proofErr w:type="spellEnd"/>
            <w:r>
              <w:rPr>
                <w:sz w:val="24"/>
                <w:szCs w:val="24"/>
              </w:rPr>
              <w:t xml:space="preserve"> :</w:t>
            </w:r>
            <w:proofErr w:type="gramEnd"/>
            <w:r>
              <w:rPr>
                <w:sz w:val="24"/>
                <w:szCs w:val="24"/>
              </w:rPr>
              <w:t xml:space="preserve"> </w:t>
            </w:r>
          </w:p>
          <w:p w:rsidR="00FB7E17" w:rsidRDefault="0061684E">
            <w:pPr>
              <w:jc w:val="both"/>
              <w:rPr>
                <w:sz w:val="24"/>
                <w:szCs w:val="24"/>
              </w:rPr>
            </w:pPr>
            <w:r>
              <w:rPr>
                <w:sz w:val="24"/>
                <w:szCs w:val="24"/>
              </w:rPr>
              <w:t>Кор/</w:t>
            </w:r>
            <w:proofErr w:type="spellStart"/>
            <w:r>
              <w:rPr>
                <w:sz w:val="24"/>
                <w:szCs w:val="24"/>
              </w:rPr>
              <w:t>сч</w:t>
            </w:r>
            <w:proofErr w:type="spellEnd"/>
            <w:r>
              <w:rPr>
                <w:sz w:val="24"/>
                <w:szCs w:val="24"/>
              </w:rPr>
              <w:t xml:space="preserve">: </w:t>
            </w:r>
          </w:p>
          <w:p w:rsidR="00FB7E17" w:rsidRDefault="0061684E">
            <w:pPr>
              <w:rPr>
                <w:sz w:val="24"/>
                <w:szCs w:val="24"/>
              </w:rPr>
            </w:pPr>
            <w:proofErr w:type="gramStart"/>
            <w:r>
              <w:rPr>
                <w:sz w:val="24"/>
                <w:szCs w:val="24"/>
              </w:rPr>
              <w:t>БИК :</w:t>
            </w:r>
            <w:proofErr w:type="gramEnd"/>
            <w:r>
              <w:rPr>
                <w:sz w:val="24"/>
                <w:szCs w:val="24"/>
              </w:rPr>
              <w:t xml:space="preserve"> </w:t>
            </w:r>
          </w:p>
          <w:p w:rsidR="00FB7E17" w:rsidRDefault="0061684E">
            <w:pPr>
              <w:rPr>
                <w:sz w:val="24"/>
                <w:szCs w:val="24"/>
              </w:rPr>
            </w:pPr>
            <w:r>
              <w:rPr>
                <w:sz w:val="24"/>
                <w:szCs w:val="24"/>
              </w:rPr>
              <w:t>E-</w:t>
            </w:r>
            <w:proofErr w:type="spellStart"/>
            <w:r>
              <w:rPr>
                <w:sz w:val="24"/>
                <w:szCs w:val="24"/>
              </w:rPr>
              <w:t>mail</w:t>
            </w:r>
            <w:proofErr w:type="spellEnd"/>
            <w:r>
              <w:rPr>
                <w:sz w:val="24"/>
                <w:szCs w:val="24"/>
              </w:rPr>
              <w:t xml:space="preserve">: </w:t>
            </w:r>
          </w:p>
          <w:p w:rsidR="00FB7E17" w:rsidRDefault="00FB7E17">
            <w:pPr>
              <w:rPr>
                <w:sz w:val="24"/>
                <w:szCs w:val="24"/>
              </w:rPr>
            </w:pPr>
          </w:p>
          <w:p w:rsidR="00FB7E17" w:rsidRDefault="00FB7E17">
            <w:pPr>
              <w:rPr>
                <w:sz w:val="24"/>
                <w:szCs w:val="24"/>
              </w:rPr>
            </w:pPr>
          </w:p>
          <w:p w:rsidR="00FB7E17" w:rsidRDefault="00FB7E17"/>
          <w:p w:rsidR="00FB7E17" w:rsidRDefault="00FB7E17">
            <w:pPr>
              <w:rPr>
                <w:sz w:val="24"/>
                <w:szCs w:val="24"/>
              </w:rPr>
            </w:pPr>
          </w:p>
          <w:p w:rsidR="00FB7E17" w:rsidRDefault="0061684E">
            <w:pPr>
              <w:rPr>
                <w:sz w:val="24"/>
                <w:szCs w:val="24"/>
              </w:rPr>
            </w:pPr>
            <w:r>
              <w:rPr>
                <w:sz w:val="24"/>
                <w:szCs w:val="24"/>
              </w:rPr>
              <w:t>____________________________________</w:t>
            </w:r>
          </w:p>
          <w:p w:rsidR="00FB7E17" w:rsidRDefault="0061684E">
            <w:pPr>
              <w:rPr>
                <w:sz w:val="24"/>
                <w:szCs w:val="24"/>
              </w:rPr>
            </w:pPr>
            <w:r>
              <w:rPr>
                <w:sz w:val="24"/>
                <w:szCs w:val="24"/>
              </w:rPr>
              <w:t>МП</w:t>
            </w:r>
          </w:p>
          <w:p w:rsidR="00FB7E17" w:rsidRDefault="00FB7E17">
            <w:pPr>
              <w:tabs>
                <w:tab w:val="left" w:pos="195"/>
              </w:tabs>
              <w:rPr>
                <w:b/>
                <w:bCs/>
                <w:sz w:val="22"/>
                <w:szCs w:val="22"/>
              </w:rPr>
            </w:pPr>
          </w:p>
        </w:tc>
        <w:tc>
          <w:tcPr>
            <w:tcW w:w="5095" w:type="dxa"/>
            <w:tcBorders>
              <w:top w:val="single" w:sz="1" w:space="0" w:color="000000"/>
              <w:left w:val="single" w:sz="1" w:space="0" w:color="000000"/>
              <w:bottom w:val="single" w:sz="1" w:space="0" w:color="000000"/>
              <w:right w:val="single" w:sz="1" w:space="0" w:color="000000"/>
            </w:tcBorders>
          </w:tcPr>
          <w:p w:rsidR="004A7288" w:rsidRPr="007E63ED" w:rsidRDefault="004A7288" w:rsidP="004A7288">
            <w:pPr>
              <w:pStyle w:val="aff"/>
              <w:ind w:left="49" w:right="-427"/>
              <w:jc w:val="left"/>
              <w:rPr>
                <w:bCs/>
              </w:rPr>
            </w:pPr>
            <w:r w:rsidRPr="007E63ED">
              <w:rPr>
                <w:bCs/>
              </w:rPr>
              <w:t>МБОУ «</w:t>
            </w:r>
            <w:proofErr w:type="gramStart"/>
            <w:r w:rsidRPr="007E63ED">
              <w:rPr>
                <w:bCs/>
              </w:rPr>
              <w:t>СОШ  №</w:t>
            </w:r>
            <w:proofErr w:type="gramEnd"/>
            <w:r w:rsidRPr="007E63ED">
              <w:rPr>
                <w:bCs/>
              </w:rPr>
              <w:t xml:space="preserve"> 70 г. Кирова»</w:t>
            </w:r>
          </w:p>
          <w:p w:rsidR="004A7288" w:rsidRPr="007E63ED" w:rsidRDefault="004A7288" w:rsidP="004A7288">
            <w:pPr>
              <w:ind w:left="49"/>
              <w:rPr>
                <w:bCs/>
              </w:rPr>
            </w:pPr>
            <w:r w:rsidRPr="007E63ED">
              <w:rPr>
                <w:bCs/>
              </w:rPr>
              <w:t xml:space="preserve">610007, г. </w:t>
            </w:r>
            <w:proofErr w:type="gramStart"/>
            <w:r w:rsidRPr="007E63ED">
              <w:rPr>
                <w:bCs/>
              </w:rPr>
              <w:t>Киров,  ул.</w:t>
            </w:r>
            <w:proofErr w:type="gramEnd"/>
            <w:r w:rsidRPr="007E63ED">
              <w:rPr>
                <w:bCs/>
              </w:rPr>
              <w:t xml:space="preserve"> Ленина, д.158а</w:t>
            </w:r>
          </w:p>
          <w:p w:rsidR="004A7288" w:rsidRPr="007E63ED" w:rsidRDefault="004A7288" w:rsidP="004A7288">
            <w:pPr>
              <w:ind w:left="49"/>
              <w:rPr>
                <w:bCs/>
              </w:rPr>
            </w:pPr>
            <w:r w:rsidRPr="007E63ED">
              <w:rPr>
                <w:bCs/>
              </w:rPr>
              <w:t>ИНН 4346041174, КПП 434501001</w:t>
            </w:r>
          </w:p>
          <w:p w:rsidR="004A7288" w:rsidRPr="007E63ED" w:rsidRDefault="004A7288" w:rsidP="004A7288">
            <w:pPr>
              <w:ind w:left="49"/>
              <w:rPr>
                <w:bCs/>
              </w:rPr>
            </w:pPr>
            <w:r w:rsidRPr="007E63ED">
              <w:rPr>
                <w:bCs/>
              </w:rPr>
              <w:t>ОГРН 1034316538057,</w:t>
            </w:r>
            <w:r>
              <w:rPr>
                <w:bCs/>
              </w:rPr>
              <w:t xml:space="preserve"> </w:t>
            </w:r>
            <w:r w:rsidRPr="007E63ED">
              <w:rPr>
                <w:bCs/>
              </w:rPr>
              <w:t>ОКПО 10937145</w:t>
            </w:r>
          </w:p>
          <w:p w:rsidR="004A7288" w:rsidRPr="007E63ED" w:rsidRDefault="004A7288" w:rsidP="004A7288">
            <w:pPr>
              <w:ind w:left="49"/>
              <w:rPr>
                <w:bCs/>
              </w:rPr>
            </w:pPr>
            <w:r w:rsidRPr="007E63ED">
              <w:rPr>
                <w:bCs/>
              </w:rPr>
              <w:t>р/</w:t>
            </w:r>
            <w:proofErr w:type="spellStart"/>
            <w:r w:rsidRPr="007E63ED">
              <w:rPr>
                <w:bCs/>
              </w:rPr>
              <w:t>сч</w:t>
            </w:r>
            <w:proofErr w:type="spellEnd"/>
            <w:r w:rsidRPr="007E63ED">
              <w:rPr>
                <w:bCs/>
              </w:rPr>
              <w:t xml:space="preserve"> 40102810345370000033</w:t>
            </w:r>
          </w:p>
          <w:p w:rsidR="004A7288" w:rsidRPr="007E63ED" w:rsidRDefault="004A7288" w:rsidP="004A7288">
            <w:pPr>
              <w:ind w:left="49"/>
              <w:rPr>
                <w:bCs/>
              </w:rPr>
            </w:pPr>
            <w:r>
              <w:rPr>
                <w:bCs/>
              </w:rPr>
              <w:t>ОКЦ №4 ВВГУ</w:t>
            </w:r>
            <w:r w:rsidRPr="007E63ED">
              <w:rPr>
                <w:bCs/>
              </w:rPr>
              <w:t xml:space="preserve"> БАНКА РОССИИ// УФК по Кировской области </w:t>
            </w:r>
            <w:proofErr w:type="spellStart"/>
            <w:r w:rsidRPr="007E63ED">
              <w:rPr>
                <w:bCs/>
              </w:rPr>
              <w:t>г.Киров</w:t>
            </w:r>
            <w:proofErr w:type="spellEnd"/>
          </w:p>
          <w:p w:rsidR="004A7288" w:rsidRPr="007E63ED" w:rsidRDefault="004A7288" w:rsidP="004A7288">
            <w:pPr>
              <w:ind w:left="49"/>
              <w:rPr>
                <w:bCs/>
              </w:rPr>
            </w:pPr>
            <w:r w:rsidRPr="007E63ED">
              <w:rPr>
                <w:bCs/>
              </w:rPr>
              <w:t xml:space="preserve"> БИК 013304182</w:t>
            </w:r>
          </w:p>
          <w:p w:rsidR="004A7288" w:rsidRPr="007E63ED" w:rsidRDefault="004A7288" w:rsidP="004A7288">
            <w:pPr>
              <w:ind w:left="49"/>
              <w:rPr>
                <w:bCs/>
              </w:rPr>
            </w:pPr>
            <w:r w:rsidRPr="007E63ED">
              <w:rPr>
                <w:bCs/>
              </w:rPr>
              <w:t>Департамент финансов администрации города Кирова (МБОУ «СОШ № 70» города Киров) л/</w:t>
            </w:r>
            <w:proofErr w:type="spellStart"/>
            <w:r w:rsidRPr="007E63ED">
              <w:rPr>
                <w:bCs/>
              </w:rPr>
              <w:t>сч</w:t>
            </w:r>
            <w:proofErr w:type="spellEnd"/>
            <w:r w:rsidRPr="007E63ED">
              <w:rPr>
                <w:bCs/>
              </w:rPr>
              <w:t xml:space="preserve"> 07909197029</w:t>
            </w:r>
            <w:r>
              <w:rPr>
                <w:bCs/>
              </w:rPr>
              <w:t>, 08</w:t>
            </w:r>
            <w:r w:rsidRPr="007E63ED">
              <w:rPr>
                <w:bCs/>
              </w:rPr>
              <w:t>909197029</w:t>
            </w:r>
          </w:p>
          <w:p w:rsidR="004A7288" w:rsidRPr="007E63ED" w:rsidRDefault="004A7288" w:rsidP="004A7288">
            <w:pPr>
              <w:ind w:left="49"/>
              <w:rPr>
                <w:bCs/>
              </w:rPr>
            </w:pPr>
            <w:r w:rsidRPr="007E63ED">
              <w:rPr>
                <w:bCs/>
              </w:rPr>
              <w:t>к/с 03234643337010004000</w:t>
            </w:r>
          </w:p>
          <w:p w:rsidR="004A7288" w:rsidRPr="007E63ED" w:rsidRDefault="004A7288" w:rsidP="004A7288">
            <w:pPr>
              <w:ind w:left="49"/>
              <w:rPr>
                <w:bCs/>
              </w:rPr>
            </w:pPr>
            <w:r w:rsidRPr="007E63ED">
              <w:rPr>
                <w:bCs/>
              </w:rPr>
              <w:t>ОКТМО 33701000</w:t>
            </w:r>
          </w:p>
          <w:p w:rsidR="004A7288" w:rsidRPr="007E63ED" w:rsidRDefault="004A7288" w:rsidP="004A7288">
            <w:pPr>
              <w:tabs>
                <w:tab w:val="left" w:pos="708"/>
                <w:tab w:val="left" w:pos="1416"/>
                <w:tab w:val="left" w:pos="2124"/>
                <w:tab w:val="left" w:pos="2832"/>
                <w:tab w:val="left" w:pos="3540"/>
                <w:tab w:val="center" w:pos="4960"/>
              </w:tabs>
              <w:ind w:left="49"/>
              <w:rPr>
                <w:bCs/>
              </w:rPr>
            </w:pPr>
            <w:r w:rsidRPr="007E63ED">
              <w:rPr>
                <w:bCs/>
              </w:rPr>
              <w:t>тел./факс: 8(8332)35-69-64</w:t>
            </w:r>
          </w:p>
          <w:p w:rsidR="004A7288" w:rsidRPr="007E63ED" w:rsidRDefault="004A7288" w:rsidP="004A7288">
            <w:pPr>
              <w:rPr>
                <w:bCs/>
                <w:lang w:val="en-US"/>
              </w:rPr>
            </w:pPr>
            <w:r w:rsidRPr="007E63ED">
              <w:rPr>
                <w:bCs/>
                <w:lang w:val="en-US"/>
              </w:rPr>
              <w:t>E</w:t>
            </w:r>
            <w:r w:rsidRPr="00A67B2F">
              <w:rPr>
                <w:bCs/>
                <w:lang w:val="en-US"/>
              </w:rPr>
              <w:t>-</w:t>
            </w:r>
            <w:r w:rsidRPr="007E63ED">
              <w:rPr>
                <w:bCs/>
                <w:lang w:val="en-US"/>
              </w:rPr>
              <w:t>mail</w:t>
            </w:r>
            <w:r w:rsidRPr="00A67B2F">
              <w:rPr>
                <w:bCs/>
                <w:lang w:val="en-US"/>
              </w:rPr>
              <w:t xml:space="preserve">: </w:t>
            </w:r>
            <w:r w:rsidRPr="007E63ED">
              <w:rPr>
                <w:bCs/>
                <w:lang w:val="en-US"/>
              </w:rPr>
              <w:t>school-k70@mail.ru</w:t>
            </w:r>
          </w:p>
          <w:p w:rsidR="004A7288" w:rsidRPr="00A67B2F" w:rsidRDefault="004A7288" w:rsidP="004A7288">
            <w:pPr>
              <w:rPr>
                <w:bCs/>
                <w:lang w:val="en-US"/>
              </w:rPr>
            </w:pPr>
          </w:p>
          <w:p w:rsidR="004A7288" w:rsidRPr="004A7288" w:rsidRDefault="004A7288" w:rsidP="004A7288">
            <w:pPr>
              <w:rPr>
                <w:lang w:val="en-US"/>
              </w:rPr>
            </w:pPr>
          </w:p>
          <w:p w:rsidR="004A7288" w:rsidRPr="004A7288" w:rsidRDefault="004A7288" w:rsidP="004A7288">
            <w:pPr>
              <w:rPr>
                <w:lang w:val="en-US"/>
              </w:rPr>
            </w:pPr>
          </w:p>
          <w:p w:rsidR="004A7288" w:rsidRPr="00443EAE" w:rsidRDefault="004A7288" w:rsidP="004A7288">
            <w:r w:rsidRPr="00443EAE">
              <w:t>Директор</w:t>
            </w:r>
          </w:p>
          <w:p w:rsidR="004A7288" w:rsidRPr="00443EAE" w:rsidRDefault="004A7288" w:rsidP="004A7288">
            <w:pPr>
              <w:ind w:left="272"/>
              <w:jc w:val="both"/>
            </w:pPr>
            <w:r w:rsidRPr="00443EAE">
              <w:t>_________</w:t>
            </w:r>
            <w:r w:rsidRPr="004B21B9">
              <w:t>_____</w:t>
            </w:r>
            <w:r w:rsidRPr="00443EAE">
              <w:t>__________/ И.Ю. Зверева</w:t>
            </w:r>
          </w:p>
          <w:p w:rsidR="00FB7E17" w:rsidRDefault="004A7288" w:rsidP="004A7288">
            <w:pPr>
              <w:tabs>
                <w:tab w:val="left" w:pos="180"/>
              </w:tabs>
            </w:pPr>
            <w:r w:rsidRPr="00443EAE">
              <w:t>МП</w:t>
            </w:r>
          </w:p>
        </w:tc>
      </w:tr>
    </w:tbl>
    <w:p w:rsidR="00F70DC7" w:rsidRDefault="00F70DC7">
      <w:pPr>
        <w:spacing w:line="200" w:lineRule="exact"/>
        <w:ind w:firstLine="284"/>
        <w:jc w:val="both"/>
        <w:rPr>
          <w:b/>
          <w:sz w:val="24"/>
          <w:szCs w:val="24"/>
        </w:rPr>
      </w:pPr>
    </w:p>
    <w:tbl>
      <w:tblPr>
        <w:tblW w:w="11043" w:type="pct"/>
        <w:tblCellSpacing w:w="15" w:type="dxa"/>
        <w:tblCellMar>
          <w:top w:w="15" w:type="dxa"/>
          <w:left w:w="15" w:type="dxa"/>
          <w:bottom w:w="15" w:type="dxa"/>
          <w:right w:w="15" w:type="dxa"/>
        </w:tblCellMar>
        <w:tblLook w:val="04A0" w:firstRow="1" w:lastRow="0" w:firstColumn="1" w:lastColumn="0" w:noHBand="0" w:noVBand="1"/>
      </w:tblPr>
      <w:tblGrid>
        <w:gridCol w:w="3649"/>
        <w:gridCol w:w="3634"/>
        <w:gridCol w:w="78"/>
        <w:gridCol w:w="3634"/>
        <w:gridCol w:w="3634"/>
        <w:gridCol w:w="3634"/>
        <w:gridCol w:w="3649"/>
      </w:tblGrid>
      <w:tr w:rsidR="00FB7E17" w:rsidTr="00F70DC7">
        <w:trPr>
          <w:tblHeader/>
          <w:tblCellSpacing w:w="15" w:type="dxa"/>
        </w:trPr>
        <w:tc>
          <w:tcPr>
            <w:tcW w:w="0" w:type="auto"/>
            <w:tcBorders>
              <w:top w:val="none" w:sz="0" w:space="0" w:color="000000"/>
              <w:left w:val="none" w:sz="0" w:space="0" w:color="000000"/>
              <w:bottom w:val="none" w:sz="0" w:space="0" w:color="000000"/>
              <w:right w:val="none" w:sz="0" w:space="0" w:color="000000"/>
            </w:tcBorders>
            <w:vAlign w:val="center"/>
          </w:tcPr>
          <w:p w:rsidR="00FB7E17" w:rsidRDefault="00F70DC7">
            <w:pPr>
              <w:spacing w:before="225" w:after="225"/>
              <w:jc w:val="center"/>
              <w:rPr>
                <w:rFonts w:ascii="Arial" w:hAnsi="Arial" w:cs="Arial"/>
                <w:b/>
                <w:bCs/>
                <w:sz w:val="23"/>
                <w:szCs w:val="23"/>
              </w:rPr>
            </w:pPr>
            <w:r>
              <w:rPr>
                <w:b/>
                <w:sz w:val="24"/>
                <w:szCs w:val="24"/>
              </w:rPr>
              <w:br w:type="page"/>
            </w:r>
          </w:p>
        </w:tc>
        <w:tc>
          <w:tcPr>
            <w:tcW w:w="0" w:type="auto"/>
            <w:tcBorders>
              <w:top w:val="none" w:sz="0" w:space="0" w:color="000000"/>
              <w:left w:val="none" w:sz="0" w:space="0" w:color="000000"/>
              <w:bottom w:val="none" w:sz="0" w:space="0" w:color="000000"/>
              <w:right w:val="none" w:sz="0" w:space="0" w:color="000000"/>
            </w:tcBorders>
            <w:vAlign w:val="center"/>
          </w:tcPr>
          <w:p w:rsidR="00FB7E17" w:rsidRDefault="00FB7E17">
            <w:pPr>
              <w:spacing w:before="225" w:after="225"/>
              <w:jc w:val="center"/>
              <w:rPr>
                <w:rFonts w:ascii="Arial" w:hAnsi="Arial" w:cs="Arial"/>
                <w:b/>
                <w:bCs/>
                <w:sz w:val="23"/>
                <w:szCs w:val="23"/>
              </w:rPr>
            </w:pPr>
          </w:p>
        </w:tc>
        <w:tc>
          <w:tcPr>
            <w:tcW w:w="11" w:type="pct"/>
            <w:tcBorders>
              <w:top w:val="none" w:sz="0" w:space="0" w:color="000000"/>
              <w:left w:val="none" w:sz="0" w:space="0" w:color="000000"/>
              <w:bottom w:val="none" w:sz="0" w:space="0" w:color="000000"/>
              <w:right w:val="none" w:sz="0" w:space="0" w:color="000000"/>
            </w:tcBorders>
            <w:vAlign w:val="center"/>
          </w:tcPr>
          <w:p w:rsidR="00FB7E17" w:rsidRDefault="00FB7E17">
            <w:pPr>
              <w:spacing w:before="225" w:after="225"/>
              <w:jc w:val="center"/>
              <w:rPr>
                <w:rFonts w:ascii="Arial" w:hAnsi="Arial" w:cs="Arial"/>
                <w:b/>
                <w:bCs/>
                <w:sz w:val="23"/>
                <w:szCs w:val="23"/>
              </w:rPr>
            </w:pPr>
          </w:p>
        </w:tc>
        <w:tc>
          <w:tcPr>
            <w:tcW w:w="0" w:type="auto"/>
            <w:tcBorders>
              <w:top w:val="none" w:sz="0" w:space="0" w:color="000000"/>
              <w:left w:val="none" w:sz="0" w:space="0" w:color="000000"/>
              <w:bottom w:val="none" w:sz="0" w:space="0" w:color="000000"/>
              <w:right w:val="none" w:sz="0" w:space="0" w:color="000000"/>
            </w:tcBorders>
            <w:vAlign w:val="center"/>
          </w:tcPr>
          <w:p w:rsidR="00FB7E17" w:rsidRDefault="00FB7E17">
            <w:pPr>
              <w:spacing w:before="225" w:after="225"/>
              <w:jc w:val="center"/>
              <w:rPr>
                <w:rFonts w:ascii="Arial" w:hAnsi="Arial" w:cs="Arial"/>
                <w:b/>
                <w:bCs/>
                <w:sz w:val="23"/>
                <w:szCs w:val="23"/>
              </w:rPr>
            </w:pPr>
          </w:p>
        </w:tc>
        <w:tc>
          <w:tcPr>
            <w:tcW w:w="0" w:type="auto"/>
            <w:tcBorders>
              <w:top w:val="none" w:sz="0" w:space="0" w:color="000000"/>
              <w:left w:val="none" w:sz="0" w:space="0" w:color="000000"/>
              <w:bottom w:val="none" w:sz="0" w:space="0" w:color="000000"/>
              <w:right w:val="none" w:sz="0" w:space="0" w:color="000000"/>
            </w:tcBorders>
            <w:vAlign w:val="center"/>
          </w:tcPr>
          <w:p w:rsidR="00FB7E17" w:rsidRDefault="00FB7E17">
            <w:pPr>
              <w:spacing w:before="225" w:after="225"/>
              <w:jc w:val="center"/>
              <w:rPr>
                <w:rFonts w:ascii="Arial" w:hAnsi="Arial" w:cs="Arial"/>
                <w:b/>
                <w:bCs/>
                <w:sz w:val="23"/>
                <w:szCs w:val="23"/>
              </w:rPr>
            </w:pPr>
          </w:p>
        </w:tc>
        <w:tc>
          <w:tcPr>
            <w:tcW w:w="0" w:type="auto"/>
            <w:tcBorders>
              <w:top w:val="none" w:sz="0" w:space="0" w:color="000000"/>
              <w:left w:val="none" w:sz="0" w:space="0" w:color="000000"/>
              <w:bottom w:val="none" w:sz="0" w:space="0" w:color="000000"/>
              <w:right w:val="none" w:sz="0" w:space="0" w:color="000000"/>
            </w:tcBorders>
            <w:vAlign w:val="center"/>
          </w:tcPr>
          <w:p w:rsidR="00FB7E17" w:rsidRDefault="00FB7E17">
            <w:pPr>
              <w:spacing w:before="225" w:after="225"/>
              <w:jc w:val="center"/>
              <w:rPr>
                <w:rFonts w:ascii="Arial" w:hAnsi="Arial" w:cs="Arial"/>
                <w:b/>
                <w:bCs/>
                <w:sz w:val="23"/>
                <w:szCs w:val="23"/>
              </w:rPr>
            </w:pPr>
          </w:p>
        </w:tc>
        <w:tc>
          <w:tcPr>
            <w:tcW w:w="0" w:type="auto"/>
            <w:tcBorders>
              <w:top w:val="none" w:sz="0" w:space="0" w:color="000000"/>
              <w:left w:val="none" w:sz="0" w:space="0" w:color="000000"/>
              <w:bottom w:val="none" w:sz="0" w:space="0" w:color="000000"/>
              <w:right w:val="none" w:sz="0" w:space="0" w:color="000000"/>
            </w:tcBorders>
            <w:vAlign w:val="center"/>
          </w:tcPr>
          <w:p w:rsidR="00FB7E17" w:rsidRDefault="00FB7E17">
            <w:pPr>
              <w:spacing w:before="225" w:after="225"/>
              <w:jc w:val="center"/>
              <w:rPr>
                <w:rFonts w:ascii="Arial" w:hAnsi="Arial" w:cs="Arial"/>
                <w:b/>
                <w:bCs/>
                <w:sz w:val="23"/>
                <w:szCs w:val="23"/>
              </w:rPr>
            </w:pPr>
          </w:p>
        </w:tc>
      </w:tr>
    </w:tbl>
    <w:p w:rsidR="00F70DC7" w:rsidRDefault="00F70DC7">
      <w:r>
        <w:br w:type="page"/>
      </w:r>
    </w:p>
    <w:tbl>
      <w:tblPr>
        <w:tblW w:w="11043" w:type="pct"/>
        <w:tblCellSpacing w:w="15" w:type="dxa"/>
        <w:tblCellMar>
          <w:top w:w="15" w:type="dxa"/>
          <w:left w:w="15" w:type="dxa"/>
          <w:bottom w:w="15" w:type="dxa"/>
          <w:right w:w="15" w:type="dxa"/>
        </w:tblCellMar>
        <w:tblLook w:val="04A0" w:firstRow="1" w:lastRow="0" w:firstColumn="1" w:lastColumn="0" w:noHBand="0" w:noVBand="1"/>
      </w:tblPr>
      <w:tblGrid>
        <w:gridCol w:w="21350"/>
        <w:gridCol w:w="93"/>
        <w:gridCol w:w="78"/>
        <w:gridCol w:w="94"/>
        <w:gridCol w:w="94"/>
        <w:gridCol w:w="94"/>
        <w:gridCol w:w="109"/>
      </w:tblGrid>
      <w:tr w:rsidR="00FB7E17" w:rsidTr="00F70DC7">
        <w:trPr>
          <w:tblHeader/>
          <w:tblCellSpacing w:w="15" w:type="dxa"/>
        </w:trPr>
        <w:tc>
          <w:tcPr>
            <w:tcW w:w="0" w:type="auto"/>
            <w:tcBorders>
              <w:top w:val="none" w:sz="0" w:space="0" w:color="000000"/>
              <w:left w:val="none" w:sz="0" w:space="0" w:color="000000"/>
              <w:bottom w:val="none" w:sz="0" w:space="0" w:color="000000"/>
              <w:right w:val="none" w:sz="0" w:space="0" w:color="000000"/>
            </w:tcBorders>
            <w:vAlign w:val="center"/>
          </w:tcPr>
          <w:p w:rsidR="00FB7E17" w:rsidRDefault="0061684E">
            <w:pPr>
              <w:spacing w:before="225" w:after="225"/>
              <w:rPr>
                <w:b/>
                <w:bCs/>
              </w:rPr>
            </w:pPr>
            <w:r>
              <w:rPr>
                <w:b/>
                <w:bCs/>
              </w:rPr>
              <w:lastRenderedPageBreak/>
              <w:t xml:space="preserve">                                                                                                                               Приложение 1 к договору</w:t>
            </w:r>
          </w:p>
          <w:p w:rsidR="00FB7E17" w:rsidRDefault="0061684E">
            <w:pPr>
              <w:spacing w:before="225" w:after="225"/>
              <w:rPr>
                <w:b/>
                <w:bCs/>
              </w:rPr>
            </w:pPr>
            <w:r>
              <w:rPr>
                <w:b/>
                <w:bCs/>
              </w:rPr>
              <w:t xml:space="preserve">                                                                                                                                от ________________г. №_____</w:t>
            </w:r>
          </w:p>
          <w:p w:rsidR="00FB7E17" w:rsidRDefault="0061684E">
            <w:pPr>
              <w:spacing w:before="225" w:after="225"/>
              <w:rPr>
                <w:b/>
                <w:bCs/>
              </w:rPr>
            </w:pPr>
            <w:r>
              <w:rPr>
                <w:b/>
                <w:bCs/>
              </w:rPr>
              <w:t xml:space="preserve">                                                                        СПЕЦИФИКАЦИЯ</w:t>
            </w:r>
          </w:p>
          <w:p w:rsidR="00FB7E17" w:rsidRDefault="0061684E">
            <w:pPr>
              <w:spacing w:before="225" w:after="225"/>
              <w:rPr>
                <w:bCs/>
              </w:rPr>
            </w:pPr>
            <w:r>
              <w:rPr>
                <w:bCs/>
              </w:rPr>
              <w:t>№</w:t>
            </w:r>
            <w:r>
              <w:rPr>
                <w:bCs/>
              </w:rPr>
              <w:tab/>
            </w:r>
            <w:r>
              <w:rPr>
                <w:bCs/>
              </w:rPr>
              <w:tab/>
              <w:t>Товары (работы, услуги)</w:t>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r>
          </w:p>
          <w:p w:rsidR="00FB7E17" w:rsidRDefault="00FB7E17">
            <w:pPr>
              <w:spacing w:before="225" w:after="225"/>
              <w:rPr>
                <w:bCs/>
              </w:rPr>
            </w:pPr>
          </w:p>
          <w:p w:rsidR="00FB7E17" w:rsidRDefault="00FB7E17">
            <w:pPr>
              <w:spacing w:before="225" w:after="225"/>
              <w:rPr>
                <w:bCs/>
              </w:rPr>
            </w:pPr>
          </w:p>
          <w:p w:rsidR="00FB7E17" w:rsidRDefault="00FB7E17">
            <w:pPr>
              <w:spacing w:before="225" w:after="225"/>
              <w:rPr>
                <w:bCs/>
              </w:rPr>
            </w:pPr>
          </w:p>
          <w:p w:rsidR="00FB7E17" w:rsidRDefault="00FB7E17">
            <w:pPr>
              <w:spacing w:before="225" w:after="225"/>
              <w:rPr>
                <w:bCs/>
              </w:rPr>
            </w:pPr>
          </w:p>
          <w:p w:rsidR="00FB7E17" w:rsidRDefault="0061684E">
            <w:pPr>
              <w:spacing w:before="225" w:after="225"/>
              <w:rPr>
                <w:bCs/>
              </w:rPr>
            </w:pPr>
            <w:r>
              <w:rPr>
                <w:bCs/>
              </w:rPr>
              <w:t>Продавец:</w:t>
            </w:r>
            <w:r>
              <w:rPr>
                <w:bCs/>
              </w:rPr>
              <w:tab/>
            </w:r>
            <w:r>
              <w:rPr>
                <w:bCs/>
              </w:rPr>
              <w:tab/>
            </w:r>
            <w:r>
              <w:rPr>
                <w:bCs/>
              </w:rPr>
              <w:tab/>
            </w:r>
            <w:r>
              <w:rPr>
                <w:bCs/>
              </w:rPr>
              <w:tab/>
            </w:r>
            <w:r>
              <w:rPr>
                <w:bCs/>
              </w:rPr>
              <w:tab/>
            </w:r>
            <w:r>
              <w:rPr>
                <w:bCs/>
              </w:rPr>
              <w:tab/>
              <w:t>Покупатель:</w:t>
            </w:r>
          </w:p>
          <w:p w:rsidR="00FB7E17" w:rsidRDefault="0061684E">
            <w:pPr>
              <w:spacing w:before="225" w:after="225"/>
              <w:jc w:val="center"/>
              <w:rPr>
                <w:rFonts w:ascii="Arial" w:hAnsi="Arial" w:cs="Arial"/>
                <w:b/>
                <w:bCs/>
              </w:rPr>
            </w:pP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p>
          <w:p w:rsidR="00FB7E17" w:rsidRDefault="00FB7E17">
            <w:pPr>
              <w:spacing w:before="225" w:after="225"/>
              <w:jc w:val="center"/>
              <w:rPr>
                <w:rFonts w:ascii="Arial" w:hAnsi="Arial" w:cs="Arial"/>
                <w:b/>
                <w:bCs/>
              </w:rPr>
            </w:pPr>
          </w:p>
          <w:p w:rsidR="00FB7E17" w:rsidRDefault="00FB7E17">
            <w:pPr>
              <w:spacing w:before="225" w:after="225"/>
              <w:jc w:val="center"/>
              <w:rPr>
                <w:rFonts w:ascii="Arial" w:hAnsi="Arial" w:cs="Arial"/>
                <w:b/>
                <w:bCs/>
                <w:sz w:val="23"/>
                <w:szCs w:val="23"/>
              </w:rPr>
            </w:pPr>
          </w:p>
          <w:p w:rsidR="00F70DC7" w:rsidRDefault="00F70DC7" w:rsidP="00F70DC7">
            <w:pPr>
              <w:spacing w:before="225" w:after="225"/>
              <w:rPr>
                <w:rFonts w:ascii="Arial" w:hAnsi="Arial" w:cs="Arial"/>
                <w:b/>
                <w:bCs/>
                <w:sz w:val="23"/>
                <w:szCs w:val="23"/>
              </w:rPr>
            </w:pPr>
          </w:p>
          <w:p w:rsidR="00FB7E17" w:rsidRDefault="00FB7E17">
            <w:pPr>
              <w:spacing w:before="225" w:after="225"/>
              <w:jc w:val="center"/>
              <w:rPr>
                <w:rFonts w:ascii="Arial" w:hAnsi="Arial" w:cs="Arial"/>
                <w:b/>
                <w:bCs/>
                <w:sz w:val="23"/>
                <w:szCs w:val="23"/>
              </w:rPr>
            </w:pPr>
          </w:p>
          <w:p w:rsidR="00FB7E17" w:rsidRDefault="00FB7E17">
            <w:pPr>
              <w:spacing w:before="225" w:after="225"/>
              <w:jc w:val="center"/>
              <w:rPr>
                <w:rFonts w:ascii="Arial" w:hAnsi="Arial" w:cs="Arial"/>
                <w:b/>
                <w:bCs/>
                <w:sz w:val="23"/>
                <w:szCs w:val="23"/>
              </w:rPr>
            </w:pPr>
          </w:p>
          <w:p w:rsidR="00FB7E17" w:rsidRDefault="00FB7E17">
            <w:pPr>
              <w:spacing w:before="225" w:after="225"/>
              <w:jc w:val="center"/>
              <w:rPr>
                <w:rFonts w:ascii="Arial" w:hAnsi="Arial" w:cs="Arial"/>
                <w:b/>
                <w:bCs/>
                <w:sz w:val="23"/>
                <w:szCs w:val="23"/>
              </w:rPr>
            </w:pPr>
          </w:p>
          <w:p w:rsidR="00FB7E17" w:rsidRDefault="00FB7E17">
            <w:pPr>
              <w:spacing w:before="225" w:after="225"/>
              <w:jc w:val="center"/>
              <w:rPr>
                <w:rFonts w:ascii="Arial" w:hAnsi="Arial" w:cs="Arial"/>
                <w:b/>
                <w:bCs/>
                <w:sz w:val="23"/>
                <w:szCs w:val="23"/>
              </w:rPr>
            </w:pPr>
          </w:p>
          <w:p w:rsidR="00FB7E17" w:rsidRDefault="00FB7E17">
            <w:pPr>
              <w:spacing w:before="225" w:after="225"/>
              <w:jc w:val="center"/>
              <w:rPr>
                <w:rFonts w:ascii="Arial" w:hAnsi="Arial" w:cs="Arial"/>
                <w:b/>
                <w:bCs/>
                <w:sz w:val="23"/>
                <w:szCs w:val="23"/>
              </w:rPr>
            </w:pPr>
          </w:p>
        </w:tc>
        <w:tc>
          <w:tcPr>
            <w:tcW w:w="0" w:type="auto"/>
            <w:tcBorders>
              <w:top w:val="none" w:sz="0" w:space="0" w:color="000000"/>
              <w:left w:val="none" w:sz="0" w:space="0" w:color="000000"/>
              <w:bottom w:val="none" w:sz="0" w:space="0" w:color="000000"/>
              <w:right w:val="none" w:sz="0" w:space="0" w:color="000000"/>
            </w:tcBorders>
            <w:vAlign w:val="center"/>
          </w:tcPr>
          <w:p w:rsidR="00FB7E17" w:rsidRDefault="00FB7E17">
            <w:pPr>
              <w:spacing w:before="225" w:after="225"/>
              <w:jc w:val="center"/>
              <w:rPr>
                <w:rFonts w:ascii="Arial" w:hAnsi="Arial" w:cs="Arial"/>
                <w:b/>
                <w:bCs/>
                <w:sz w:val="23"/>
                <w:szCs w:val="23"/>
              </w:rPr>
            </w:pPr>
          </w:p>
        </w:tc>
        <w:tc>
          <w:tcPr>
            <w:tcW w:w="11" w:type="pct"/>
            <w:tcBorders>
              <w:top w:val="none" w:sz="0" w:space="0" w:color="000000"/>
              <w:left w:val="none" w:sz="0" w:space="0" w:color="000000"/>
              <w:bottom w:val="none" w:sz="0" w:space="0" w:color="000000"/>
              <w:right w:val="none" w:sz="0" w:space="0" w:color="000000"/>
            </w:tcBorders>
            <w:vAlign w:val="center"/>
          </w:tcPr>
          <w:p w:rsidR="00FB7E17" w:rsidRDefault="00FB7E17">
            <w:pPr>
              <w:spacing w:before="225" w:after="225"/>
              <w:jc w:val="center"/>
              <w:rPr>
                <w:rFonts w:ascii="Arial" w:hAnsi="Arial" w:cs="Arial"/>
                <w:b/>
                <w:bCs/>
                <w:sz w:val="23"/>
                <w:szCs w:val="23"/>
              </w:rPr>
            </w:pPr>
          </w:p>
        </w:tc>
        <w:tc>
          <w:tcPr>
            <w:tcW w:w="0" w:type="auto"/>
            <w:tcBorders>
              <w:top w:val="none" w:sz="0" w:space="0" w:color="000000"/>
              <w:left w:val="none" w:sz="0" w:space="0" w:color="000000"/>
              <w:bottom w:val="none" w:sz="0" w:space="0" w:color="000000"/>
              <w:right w:val="none" w:sz="0" w:space="0" w:color="000000"/>
            </w:tcBorders>
            <w:vAlign w:val="center"/>
          </w:tcPr>
          <w:p w:rsidR="00FB7E17" w:rsidRDefault="00FB7E17">
            <w:pPr>
              <w:spacing w:before="225" w:after="225"/>
              <w:jc w:val="center"/>
              <w:rPr>
                <w:rFonts w:ascii="Arial" w:hAnsi="Arial" w:cs="Arial"/>
                <w:b/>
                <w:bCs/>
                <w:sz w:val="23"/>
                <w:szCs w:val="23"/>
              </w:rPr>
            </w:pPr>
          </w:p>
        </w:tc>
        <w:tc>
          <w:tcPr>
            <w:tcW w:w="0" w:type="auto"/>
            <w:tcBorders>
              <w:top w:val="none" w:sz="0" w:space="0" w:color="000000"/>
              <w:left w:val="none" w:sz="0" w:space="0" w:color="000000"/>
              <w:bottom w:val="none" w:sz="0" w:space="0" w:color="000000"/>
              <w:right w:val="none" w:sz="0" w:space="0" w:color="000000"/>
            </w:tcBorders>
            <w:vAlign w:val="center"/>
          </w:tcPr>
          <w:p w:rsidR="00FB7E17" w:rsidRDefault="00FB7E17">
            <w:pPr>
              <w:spacing w:before="225" w:after="225"/>
              <w:ind w:left="-831"/>
              <w:jc w:val="center"/>
              <w:rPr>
                <w:rFonts w:ascii="Arial" w:hAnsi="Arial" w:cs="Arial"/>
                <w:b/>
                <w:bCs/>
                <w:sz w:val="23"/>
                <w:szCs w:val="23"/>
              </w:rPr>
            </w:pPr>
          </w:p>
        </w:tc>
        <w:tc>
          <w:tcPr>
            <w:tcW w:w="0" w:type="auto"/>
            <w:tcBorders>
              <w:top w:val="none" w:sz="0" w:space="0" w:color="000000"/>
              <w:left w:val="none" w:sz="0" w:space="0" w:color="000000"/>
              <w:bottom w:val="none" w:sz="0" w:space="0" w:color="000000"/>
              <w:right w:val="none" w:sz="0" w:space="0" w:color="000000"/>
            </w:tcBorders>
            <w:vAlign w:val="center"/>
          </w:tcPr>
          <w:p w:rsidR="00FB7E17" w:rsidRDefault="00FB7E17">
            <w:pPr>
              <w:spacing w:before="225" w:after="225"/>
              <w:jc w:val="center"/>
              <w:rPr>
                <w:rFonts w:ascii="Arial" w:hAnsi="Arial" w:cs="Arial"/>
                <w:b/>
                <w:bCs/>
                <w:sz w:val="23"/>
                <w:szCs w:val="23"/>
              </w:rPr>
            </w:pPr>
          </w:p>
        </w:tc>
        <w:tc>
          <w:tcPr>
            <w:tcW w:w="0" w:type="auto"/>
            <w:tcBorders>
              <w:top w:val="none" w:sz="0" w:space="0" w:color="000000"/>
              <w:left w:val="none" w:sz="0" w:space="0" w:color="000000"/>
              <w:bottom w:val="none" w:sz="0" w:space="0" w:color="000000"/>
              <w:right w:val="none" w:sz="0" w:space="0" w:color="000000"/>
            </w:tcBorders>
            <w:vAlign w:val="center"/>
          </w:tcPr>
          <w:p w:rsidR="00FB7E17" w:rsidRDefault="00FB7E17">
            <w:pPr>
              <w:spacing w:before="225" w:after="225"/>
              <w:jc w:val="center"/>
              <w:rPr>
                <w:rFonts w:ascii="Arial" w:hAnsi="Arial" w:cs="Arial"/>
                <w:b/>
                <w:bCs/>
                <w:sz w:val="23"/>
                <w:szCs w:val="23"/>
              </w:rPr>
            </w:pPr>
          </w:p>
        </w:tc>
      </w:tr>
    </w:tbl>
    <w:p w:rsidR="007B6958" w:rsidRDefault="007B6958"/>
    <w:sectPr w:rsidR="007B6958">
      <w:headerReference w:type="even" r:id="rId6"/>
      <w:headerReference w:type="default" r:id="rId7"/>
      <w:endnotePr>
        <w:numFmt w:val="decimal"/>
      </w:endnotePr>
      <w:pgSz w:w="11906" w:h="16838"/>
      <w:pgMar w:top="510" w:right="851" w:bottom="510"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7E17" w:rsidRDefault="0061684E">
      <w:r>
        <w:separator/>
      </w:r>
    </w:p>
  </w:endnote>
  <w:endnote w:type="continuationSeparator" w:id="0">
    <w:p w:rsidR="00FB7E17" w:rsidRDefault="00616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7E17" w:rsidRDefault="0061684E">
      <w:r>
        <w:separator/>
      </w:r>
    </w:p>
  </w:footnote>
  <w:footnote w:type="continuationSeparator" w:id="0">
    <w:p w:rsidR="00FB7E17" w:rsidRDefault="006168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7E17" w:rsidRDefault="0061684E">
    <w:pPr>
      <w:pStyle w:val="ab"/>
      <w:framePr w:wrap="around" w:vAnchor="text" w:hAnchor="margin" w:xAlign="right" w:y="1"/>
      <w:rPr>
        <w:rStyle w:val="afb"/>
      </w:rPr>
    </w:pPr>
    <w:r>
      <w:rPr>
        <w:rStyle w:val="afb"/>
      </w:rPr>
      <w:fldChar w:fldCharType="begin"/>
    </w:r>
    <w:r>
      <w:rPr>
        <w:rStyle w:val="afb"/>
      </w:rPr>
      <w:instrText xml:space="preserve">PAGE  </w:instrText>
    </w:r>
    <w:r>
      <w:rPr>
        <w:rStyle w:val="afb"/>
      </w:rPr>
      <w:fldChar w:fldCharType="end"/>
    </w:r>
  </w:p>
  <w:p w:rsidR="00FB7E17" w:rsidRDefault="00FB7E17">
    <w:pPr>
      <w:pStyle w:val="ab"/>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7E17" w:rsidRDefault="0061684E">
    <w:pPr>
      <w:pStyle w:val="ab"/>
      <w:framePr w:wrap="around" w:vAnchor="text" w:hAnchor="margin" w:xAlign="right" w:y="1"/>
      <w:rPr>
        <w:rStyle w:val="afb"/>
      </w:rPr>
    </w:pPr>
    <w:r>
      <w:rPr>
        <w:rStyle w:val="afb"/>
      </w:rPr>
      <w:fldChar w:fldCharType="begin"/>
    </w:r>
    <w:r>
      <w:rPr>
        <w:rStyle w:val="afb"/>
      </w:rPr>
      <w:instrText xml:space="preserve">PAGE  </w:instrText>
    </w:r>
    <w:r>
      <w:rPr>
        <w:rStyle w:val="afb"/>
      </w:rPr>
      <w:fldChar w:fldCharType="separate"/>
    </w:r>
    <w:r w:rsidR="00F17A0D">
      <w:rPr>
        <w:rStyle w:val="afb"/>
        <w:noProof/>
      </w:rPr>
      <w:t>4</w:t>
    </w:r>
    <w:r>
      <w:rPr>
        <w:rStyle w:val="afb"/>
      </w:rPr>
      <w:fldChar w:fldCharType="end"/>
    </w:r>
  </w:p>
  <w:p w:rsidR="00FB7E17" w:rsidRDefault="00FB7E17">
    <w:pPr>
      <w:pStyle w:val="ab"/>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E17"/>
    <w:rsid w:val="00217914"/>
    <w:rsid w:val="002642F5"/>
    <w:rsid w:val="00353041"/>
    <w:rsid w:val="004A7288"/>
    <w:rsid w:val="004C0BE4"/>
    <w:rsid w:val="0061684E"/>
    <w:rsid w:val="00735C61"/>
    <w:rsid w:val="007B6958"/>
    <w:rsid w:val="00BA31F6"/>
    <w:rsid w:val="00D7114C"/>
    <w:rsid w:val="00E22A1F"/>
    <w:rsid w:val="00F17A0D"/>
    <w:rsid w:val="00F2623F"/>
    <w:rsid w:val="00F70DC7"/>
    <w:rsid w:val="00FB7E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BE96F"/>
  <w15:docId w15:val="{A0316EA3-D5AC-4A9A-A61F-3B3D27AB6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eastAsia="ru-RU"/>
    </w:rPr>
  </w:style>
  <w:style w:type="paragraph" w:styleId="1">
    <w:name w:val="heading 1"/>
    <w:basedOn w:val="a"/>
    <w:next w:val="a"/>
    <w:link w:val="10"/>
    <w:qFormat/>
    <w:pPr>
      <w:keepNext/>
      <w:spacing w:before="240" w:after="60"/>
      <w:outlineLvl w:val="0"/>
    </w:pPr>
    <w:rPr>
      <w:rFonts w:ascii="Cambria" w:hAnsi="Cambria"/>
      <w:b/>
      <w:bCs/>
      <w:sz w:val="32"/>
      <w:szCs w:val="32"/>
    </w:rPr>
  </w:style>
  <w:style w:type="paragraph" w:styleId="2">
    <w:name w:val="heading 2"/>
    <w:basedOn w:val="a"/>
    <w:next w:val="a"/>
    <w:link w:val="20"/>
    <w:semiHidden/>
    <w:unhideWhenUsed/>
    <w:qFormat/>
    <w:pPr>
      <w:keepNext/>
      <w:spacing w:before="240" w:after="60"/>
      <w:outlineLvl w:val="1"/>
    </w:pPr>
    <w:rPr>
      <w:rFonts w:ascii="Cambria" w:hAnsi="Cambria"/>
      <w:b/>
      <w:bCs/>
      <w:i/>
      <w:iCs/>
      <w:sz w:val="28"/>
      <w:szCs w:val="28"/>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
    <w:rPr>
      <w:rFonts w:ascii="Arial" w:eastAsia="Arial" w:hAnsi="Arial" w:cs="Arial"/>
      <w:sz w:val="40"/>
      <w:szCs w:val="40"/>
    </w:rPr>
  </w:style>
  <w:style w:type="character" w:customStyle="1" w:styleId="Heading2Char">
    <w:name w:val="Heading 2 Char"/>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99"/>
    <w:qFormat/>
    <w:pPr>
      <w:widowControl w:val="0"/>
    </w:pPr>
    <w:rPr>
      <w:rFonts w:ascii="Calibri" w:hAnsi="Calibri" w:cs="Calibri"/>
      <w:sz w:val="22"/>
      <w:szCs w:val="22"/>
      <w:lang w:eastAsia="ru-RU"/>
    </w:r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Заголовок Знак"/>
    <w:link w:val="a5"/>
    <w:uiPriority w:val="10"/>
    <w:rPr>
      <w:sz w:val="48"/>
      <w:szCs w:val="48"/>
    </w:rPr>
  </w:style>
  <w:style w:type="paragraph" w:styleId="a7">
    <w:name w:val="Subtitle"/>
    <w:basedOn w:val="a"/>
    <w:next w:val="a"/>
    <w:link w:val="a8"/>
    <w:qFormat/>
    <w:pPr>
      <w:spacing w:after="60"/>
      <w:jc w:val="center"/>
      <w:outlineLvl w:val="1"/>
    </w:pPr>
    <w:rPr>
      <w:rFonts w:ascii="Cambria" w:hAnsi="Cambria"/>
      <w:sz w:val="24"/>
      <w:szCs w:val="24"/>
    </w:rPr>
  </w:style>
  <w:style w:type="character" w:customStyle="1" w:styleId="SubtitleChar">
    <w:name w:val="Subtitle Char"/>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pPr>
      <w:tabs>
        <w:tab w:val="center" w:pos="4677"/>
        <w:tab w:val="right" w:pos="9355"/>
      </w:tabs>
    </w:pPr>
  </w:style>
  <w:style w:type="character" w:customStyle="1" w:styleId="ac">
    <w:name w:val="Верхний колонтитул Знак"/>
    <w:link w:val="ab"/>
    <w:uiPriority w:val="99"/>
  </w:style>
  <w:style w:type="paragraph" w:styleId="ad">
    <w:name w:val="footer"/>
    <w:basedOn w:val="a"/>
    <w:link w:val="ae"/>
    <w:uiPriority w:val="99"/>
    <w:unhideWhenUsed/>
    <w:pPr>
      <w:tabs>
        <w:tab w:val="center" w:pos="7143"/>
        <w:tab w:val="right" w:pos="14287"/>
      </w:tabs>
    </w:pPr>
  </w:style>
  <w:style w:type="character" w:customStyle="1" w:styleId="FooterChar">
    <w:name w:val="Footer Char"/>
    <w:uiPriority w:val="99"/>
  </w:style>
  <w:style w:type="paragraph" w:styleId="af">
    <w:name w:val="caption"/>
    <w:basedOn w:val="a"/>
    <w:next w:val="a"/>
    <w:uiPriority w:val="35"/>
    <w:semiHidden/>
    <w:unhideWhenUsed/>
    <w:qFormat/>
    <w:pPr>
      <w:spacing w:line="276" w:lineRule="auto"/>
    </w:pPr>
    <w:rPr>
      <w:b/>
      <w:bCs/>
      <w:color w:val="4F81BD" w:themeColor="accent1"/>
      <w:sz w:val="18"/>
      <w:szCs w:val="18"/>
    </w:rPr>
  </w:style>
  <w:style w:type="character" w:customStyle="1" w:styleId="ae">
    <w:name w:val="Нижний колонтитул Знак"/>
    <w:link w:val="ad"/>
    <w:uiPriority w:val="99"/>
  </w:style>
  <w:style w:type="table" w:styleId="af0">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1">
    <w:name w:val="Hyperlink"/>
    <w:rPr>
      <w:color w:val="0000FF"/>
      <w:u w:val="single"/>
    </w:rPr>
  </w:style>
  <w:style w:type="paragraph" w:styleId="af2">
    <w:name w:val="footnote text"/>
    <w:basedOn w:val="a"/>
    <w:link w:val="af3"/>
    <w:uiPriority w:val="99"/>
    <w:semiHidden/>
    <w:unhideWhenUsed/>
    <w:pPr>
      <w:spacing w:after="40"/>
    </w:pPr>
    <w:rPr>
      <w:sz w:val="18"/>
    </w:rPr>
  </w:style>
  <w:style w:type="character" w:customStyle="1" w:styleId="af3">
    <w:name w:val="Текст сноски Знак"/>
    <w:link w:val="af2"/>
    <w:uiPriority w:val="99"/>
    <w:rPr>
      <w:sz w:val="18"/>
    </w:rPr>
  </w:style>
  <w:style w:type="character" w:styleId="af4">
    <w:name w:val="footnote reference"/>
    <w:uiPriority w:val="99"/>
    <w:unhideWhenUsed/>
    <w:rPr>
      <w:vertAlign w:val="superscript"/>
    </w:rPr>
  </w:style>
  <w:style w:type="paragraph" w:styleId="af5">
    <w:name w:val="endnote text"/>
    <w:basedOn w:val="a"/>
    <w:link w:val="af6"/>
    <w:semiHidden/>
  </w:style>
  <w:style w:type="character" w:customStyle="1" w:styleId="af6">
    <w:name w:val="Текст концевой сноски Знак"/>
    <w:link w:val="af5"/>
    <w:uiPriority w:val="99"/>
    <w:rPr>
      <w:sz w:val="20"/>
    </w:rPr>
  </w:style>
  <w:style w:type="character" w:styleId="af7">
    <w:name w:val="endnote reference"/>
    <w:semiHidden/>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8">
    <w:name w:val="TOC Heading"/>
    <w:uiPriority w:val="39"/>
    <w:unhideWhenUsed/>
  </w:style>
  <w:style w:type="paragraph" w:styleId="af9">
    <w:name w:val="table of figures"/>
    <w:basedOn w:val="a"/>
    <w:next w:val="a"/>
    <w:uiPriority w:val="99"/>
    <w:unhideWhenUsed/>
  </w:style>
  <w:style w:type="paragraph" w:customStyle="1" w:styleId="afa">
    <w:name w:val="Название"/>
    <w:basedOn w:val="a"/>
    <w:qFormat/>
    <w:pPr>
      <w:jc w:val="center"/>
    </w:pPr>
    <w:rPr>
      <w:b/>
      <w:sz w:val="24"/>
      <w:szCs w:val="24"/>
    </w:rPr>
  </w:style>
  <w:style w:type="character" w:styleId="afb">
    <w:name w:val="page number"/>
    <w:basedOn w:val="a0"/>
  </w:style>
  <w:style w:type="paragraph" w:styleId="afc">
    <w:name w:val="Normal (Web)"/>
    <w:basedOn w:val="a"/>
    <w:uiPriority w:val="99"/>
    <w:unhideWhenUsed/>
    <w:pPr>
      <w:spacing w:before="100" w:beforeAutospacing="1" w:after="100" w:afterAutospacing="1"/>
    </w:pPr>
    <w:rPr>
      <w:sz w:val="24"/>
      <w:szCs w:val="24"/>
    </w:rPr>
  </w:style>
  <w:style w:type="character" w:styleId="afd">
    <w:name w:val="Strong"/>
    <w:uiPriority w:val="22"/>
    <w:qFormat/>
    <w:rPr>
      <w:b/>
      <w:bCs/>
    </w:rPr>
  </w:style>
  <w:style w:type="character" w:customStyle="1" w:styleId="10">
    <w:name w:val="Заголовок 1 Знак"/>
    <w:link w:val="1"/>
    <w:rPr>
      <w:rFonts w:ascii="Cambria" w:eastAsia="Times New Roman" w:hAnsi="Cambria" w:cs="Times New Roman"/>
      <w:b/>
      <w:bCs/>
      <w:sz w:val="32"/>
      <w:szCs w:val="32"/>
    </w:rPr>
  </w:style>
  <w:style w:type="character" w:styleId="afe">
    <w:name w:val="Emphasis"/>
    <w:uiPriority w:val="20"/>
    <w:qFormat/>
    <w:rPr>
      <w:i/>
      <w:iCs/>
    </w:rPr>
  </w:style>
  <w:style w:type="character" w:customStyle="1" w:styleId="a8">
    <w:name w:val="Подзаголовок Знак"/>
    <w:link w:val="a7"/>
    <w:rPr>
      <w:rFonts w:ascii="Cambria" w:eastAsia="Times New Roman" w:hAnsi="Cambria" w:cs="Times New Roman"/>
      <w:sz w:val="24"/>
      <w:szCs w:val="24"/>
    </w:rPr>
  </w:style>
  <w:style w:type="paragraph" w:customStyle="1" w:styleId="fl-right">
    <w:name w:val="fl-right"/>
    <w:basedOn w:val="a"/>
    <w:pPr>
      <w:spacing w:before="100" w:beforeAutospacing="1" w:after="100" w:afterAutospacing="1" w:line="315" w:lineRule="atLeast"/>
    </w:pPr>
    <w:rPr>
      <w:sz w:val="24"/>
      <w:szCs w:val="24"/>
    </w:rPr>
  </w:style>
  <w:style w:type="character" w:customStyle="1" w:styleId="20">
    <w:name w:val="Заголовок 2 Знак"/>
    <w:link w:val="2"/>
    <w:semiHidden/>
    <w:rPr>
      <w:rFonts w:ascii="Cambria" w:eastAsia="Times New Roman" w:hAnsi="Cambria" w:cs="Times New Roman"/>
      <w:b/>
      <w:bCs/>
      <w:i/>
      <w:iCs/>
      <w:sz w:val="28"/>
      <w:szCs w:val="28"/>
    </w:rPr>
  </w:style>
  <w:style w:type="paragraph" w:styleId="aff">
    <w:name w:val="Body Text"/>
    <w:basedOn w:val="a"/>
    <w:link w:val="aff0"/>
    <w:pPr>
      <w:jc w:val="both"/>
    </w:pPr>
    <w:rPr>
      <w:sz w:val="24"/>
      <w:szCs w:val="24"/>
    </w:rPr>
  </w:style>
  <w:style w:type="character" w:customStyle="1" w:styleId="aff0">
    <w:name w:val="Основной текст Знак"/>
    <w:link w:val="af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1497</Words>
  <Characters>8534</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ДОГОВОР КУПЛИ-ПРОДАЖИ</vt:lpstr>
    </vt:vector>
  </TitlesOfParts>
  <Company>administr</Company>
  <LinksUpToDate>false</LinksUpToDate>
  <CharactersWithSpaces>10011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КУПЛИ-ПРОДАЖИ</dc:title>
  <dc:creator>user</dc:creator>
  <cp:lastModifiedBy>Закупки</cp:lastModifiedBy>
  <cp:revision>12</cp:revision>
  <dcterms:created xsi:type="dcterms:W3CDTF">2025-01-18T20:09:00Z</dcterms:created>
  <dcterms:modified xsi:type="dcterms:W3CDTF">2026-05-05T12:07:00Z</dcterms:modified>
  <cp:version>1048576</cp:version>
</cp:coreProperties>
</file>