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A1E" w:rsidRPr="009D6F31" w:rsidRDefault="00540A1E" w:rsidP="00540A1E">
      <w:pPr>
        <w:pStyle w:val="ConsTitle"/>
        <w:widowControl/>
        <w:snapToGrid w:val="0"/>
        <w:spacing w:line="240" w:lineRule="auto"/>
        <w:jc w:val="center"/>
        <w:rPr>
          <w:rFonts w:ascii="Times New Roman" w:hAnsi="Times New Roman" w:cs="Times New Roman"/>
          <w:spacing w:val="-10"/>
          <w:sz w:val="22"/>
          <w:szCs w:val="22"/>
        </w:rPr>
      </w:pPr>
      <w:r w:rsidRPr="009D6F31">
        <w:rPr>
          <w:rFonts w:ascii="Times New Roman" w:hAnsi="Times New Roman" w:cs="Times New Roman"/>
          <w:spacing w:val="-10"/>
          <w:sz w:val="22"/>
          <w:szCs w:val="22"/>
        </w:rPr>
        <w:t>ГОСУДАРСТВЕНН</w:t>
      </w:r>
      <w:r w:rsidR="009538D0">
        <w:rPr>
          <w:rFonts w:ascii="Times New Roman" w:hAnsi="Times New Roman" w:cs="Times New Roman"/>
          <w:spacing w:val="-10"/>
          <w:sz w:val="22"/>
          <w:szCs w:val="22"/>
        </w:rPr>
        <w:t>ЫЙ</w:t>
      </w:r>
      <w:r w:rsidRPr="009D6F31">
        <w:rPr>
          <w:rFonts w:ascii="Times New Roman" w:hAnsi="Times New Roman" w:cs="Times New Roman"/>
          <w:spacing w:val="-10"/>
          <w:sz w:val="22"/>
          <w:szCs w:val="22"/>
        </w:rPr>
        <w:t xml:space="preserve"> КОНТРАКТ</w:t>
      </w:r>
      <w:r w:rsidR="009538D0">
        <w:rPr>
          <w:rFonts w:ascii="Times New Roman" w:hAnsi="Times New Roman" w:cs="Times New Roman"/>
          <w:spacing w:val="-10"/>
          <w:sz w:val="22"/>
          <w:szCs w:val="22"/>
        </w:rPr>
        <w:t xml:space="preserve"> № </w:t>
      </w:r>
    </w:p>
    <w:p w:rsidR="002C6740" w:rsidRDefault="002C6740" w:rsidP="00C217AD">
      <w:pPr>
        <w:widowControl w:val="0"/>
        <w:autoSpaceDE w:val="0"/>
        <w:autoSpaceDN w:val="0"/>
        <w:adjustRightInd w:val="0"/>
        <w:spacing w:line="240" w:lineRule="auto"/>
        <w:jc w:val="center"/>
        <w:rPr>
          <w:b/>
          <w:sz w:val="22"/>
          <w:szCs w:val="22"/>
          <w:lang w:eastAsia="ru-RU"/>
        </w:rPr>
      </w:pPr>
      <w:bookmarkStart w:id="0" w:name="_Hlk230789183"/>
      <w:r>
        <w:rPr>
          <w:b/>
          <w:lang w:eastAsia="ru-RU"/>
        </w:rPr>
        <w:t xml:space="preserve">на поставку </w:t>
      </w:r>
      <w:r>
        <w:rPr>
          <w:b/>
        </w:rPr>
        <w:t>расходных материалов</w:t>
      </w:r>
      <w:r w:rsidRPr="002C6740">
        <w:rPr>
          <w:b/>
        </w:rPr>
        <w:t xml:space="preserve"> для насосной станции</w:t>
      </w:r>
      <w:r w:rsidRPr="009D6F31">
        <w:rPr>
          <w:b/>
          <w:sz w:val="22"/>
          <w:szCs w:val="22"/>
          <w:lang w:eastAsia="ru-RU"/>
        </w:rPr>
        <w:t xml:space="preserve"> </w:t>
      </w:r>
      <w:r w:rsidR="005920CE">
        <w:rPr>
          <w:b/>
          <w:sz w:val="22"/>
          <w:szCs w:val="22"/>
          <w:lang w:eastAsia="ru-RU"/>
        </w:rPr>
        <w:t>и котельной</w:t>
      </w:r>
    </w:p>
    <w:bookmarkEnd w:id="0"/>
    <w:p w:rsidR="001D67B3" w:rsidRPr="009D6F31" w:rsidRDefault="00C217AD" w:rsidP="00C217AD">
      <w:pPr>
        <w:widowControl w:val="0"/>
        <w:autoSpaceDE w:val="0"/>
        <w:autoSpaceDN w:val="0"/>
        <w:adjustRightInd w:val="0"/>
        <w:spacing w:line="240" w:lineRule="auto"/>
        <w:jc w:val="center"/>
        <w:rPr>
          <w:sz w:val="22"/>
          <w:szCs w:val="22"/>
          <w:lang w:eastAsia="ru-RU"/>
        </w:rPr>
      </w:pPr>
      <w:r w:rsidRPr="009D6F31">
        <w:rPr>
          <w:b/>
          <w:sz w:val="22"/>
          <w:szCs w:val="22"/>
          <w:lang w:eastAsia="ru-RU"/>
        </w:rPr>
        <w:t>ИКЗ №</w:t>
      </w:r>
      <w:r w:rsidR="009538D0">
        <w:rPr>
          <w:b/>
          <w:sz w:val="22"/>
          <w:szCs w:val="22"/>
          <w:lang w:eastAsia="ru-RU"/>
        </w:rPr>
        <w:t xml:space="preserve"> </w:t>
      </w:r>
      <w:r w:rsidR="00A7095A">
        <w:rPr>
          <w:b/>
          <w:sz w:val="22"/>
          <w:szCs w:val="22"/>
          <w:lang w:eastAsia="ru-RU"/>
        </w:rPr>
        <w:t>_______________________________________________</w:t>
      </w:r>
    </w:p>
    <w:p w:rsidR="00C217AD" w:rsidRPr="009D6F31" w:rsidRDefault="00C217AD" w:rsidP="00C217AD">
      <w:pPr>
        <w:widowControl w:val="0"/>
        <w:autoSpaceDE w:val="0"/>
        <w:autoSpaceDN w:val="0"/>
        <w:adjustRightInd w:val="0"/>
        <w:spacing w:line="240" w:lineRule="auto"/>
        <w:jc w:val="both"/>
        <w:rPr>
          <w:sz w:val="22"/>
          <w:szCs w:val="22"/>
          <w:lang w:eastAsia="ru-RU"/>
        </w:rPr>
      </w:pPr>
    </w:p>
    <w:p w:rsidR="00C217AD" w:rsidRPr="009D6F31" w:rsidRDefault="00347846" w:rsidP="00C217AD">
      <w:pPr>
        <w:autoSpaceDE w:val="0"/>
        <w:autoSpaceDN w:val="0"/>
        <w:adjustRightInd w:val="0"/>
        <w:spacing w:line="240" w:lineRule="auto"/>
        <w:jc w:val="both"/>
        <w:rPr>
          <w:sz w:val="22"/>
          <w:szCs w:val="22"/>
          <w:lang w:eastAsia="ru-RU"/>
        </w:rPr>
      </w:pPr>
      <w:r w:rsidRPr="009D6F31">
        <w:rPr>
          <w:sz w:val="22"/>
          <w:szCs w:val="22"/>
          <w:lang w:eastAsia="ru-RU"/>
        </w:rPr>
        <w:t>гп. Ульяновка</w:t>
      </w:r>
      <w:r w:rsidRPr="009D6F31">
        <w:rPr>
          <w:sz w:val="22"/>
          <w:szCs w:val="22"/>
          <w:lang w:eastAsia="ru-RU"/>
        </w:rPr>
        <w:tab/>
      </w:r>
      <w:r w:rsidRPr="009D6F31">
        <w:rPr>
          <w:sz w:val="22"/>
          <w:szCs w:val="22"/>
          <w:lang w:eastAsia="ru-RU"/>
        </w:rPr>
        <w:tab/>
      </w:r>
      <w:r w:rsidRPr="009D6F31">
        <w:rPr>
          <w:sz w:val="22"/>
          <w:szCs w:val="22"/>
          <w:lang w:eastAsia="ru-RU"/>
        </w:rPr>
        <w:tab/>
      </w:r>
      <w:r w:rsidRPr="009D6F31">
        <w:rPr>
          <w:sz w:val="22"/>
          <w:szCs w:val="22"/>
          <w:lang w:eastAsia="ru-RU"/>
        </w:rPr>
        <w:tab/>
      </w:r>
      <w:r w:rsidRPr="009D6F31">
        <w:rPr>
          <w:sz w:val="22"/>
          <w:szCs w:val="22"/>
          <w:lang w:eastAsia="ru-RU"/>
        </w:rPr>
        <w:tab/>
      </w:r>
      <w:r w:rsidRPr="009D6F31">
        <w:rPr>
          <w:sz w:val="22"/>
          <w:szCs w:val="22"/>
          <w:lang w:eastAsia="ru-RU"/>
        </w:rPr>
        <w:tab/>
        <w:t xml:space="preserve">        </w:t>
      </w:r>
      <w:r w:rsidR="009830E1" w:rsidRPr="009D6F31">
        <w:rPr>
          <w:sz w:val="22"/>
          <w:szCs w:val="22"/>
          <w:lang w:eastAsia="ru-RU"/>
        </w:rPr>
        <w:t xml:space="preserve"> </w:t>
      </w:r>
      <w:r w:rsidR="00C217AD" w:rsidRPr="009D6F31">
        <w:rPr>
          <w:sz w:val="22"/>
          <w:szCs w:val="22"/>
          <w:lang w:eastAsia="ru-RU"/>
        </w:rPr>
        <w:t xml:space="preserve">   </w:t>
      </w:r>
      <w:r w:rsidR="000C245F">
        <w:rPr>
          <w:sz w:val="22"/>
          <w:szCs w:val="22"/>
          <w:lang w:eastAsia="ru-RU"/>
        </w:rPr>
        <w:t xml:space="preserve">                  </w:t>
      </w:r>
      <w:r w:rsidR="00C67FD4">
        <w:rPr>
          <w:sz w:val="22"/>
          <w:szCs w:val="22"/>
          <w:lang w:eastAsia="ru-RU"/>
        </w:rPr>
        <w:t xml:space="preserve">             </w:t>
      </w:r>
      <w:r w:rsidR="000C245F">
        <w:rPr>
          <w:sz w:val="22"/>
          <w:szCs w:val="22"/>
          <w:lang w:eastAsia="ru-RU"/>
        </w:rPr>
        <w:t xml:space="preserve"> </w:t>
      </w:r>
      <w:r w:rsidR="00C217AD" w:rsidRPr="009D6F31">
        <w:rPr>
          <w:sz w:val="22"/>
          <w:szCs w:val="22"/>
          <w:lang w:eastAsia="ru-RU"/>
        </w:rPr>
        <w:t>«___»</w:t>
      </w:r>
      <w:r w:rsidR="00945019">
        <w:rPr>
          <w:sz w:val="22"/>
          <w:szCs w:val="22"/>
          <w:lang w:eastAsia="ru-RU"/>
        </w:rPr>
        <w:t xml:space="preserve"> июня</w:t>
      </w:r>
      <w:r w:rsidR="00540A1E" w:rsidRPr="009D6F31">
        <w:rPr>
          <w:sz w:val="22"/>
          <w:szCs w:val="22"/>
          <w:lang w:eastAsia="ru-RU"/>
        </w:rPr>
        <w:t xml:space="preserve"> 202</w:t>
      </w:r>
      <w:r w:rsidR="009D6F31" w:rsidRPr="009D6F31">
        <w:rPr>
          <w:sz w:val="22"/>
          <w:szCs w:val="22"/>
          <w:lang w:eastAsia="ru-RU"/>
        </w:rPr>
        <w:t>6</w:t>
      </w:r>
      <w:r w:rsidR="00C217AD" w:rsidRPr="009D6F31">
        <w:rPr>
          <w:sz w:val="22"/>
          <w:szCs w:val="22"/>
          <w:lang w:eastAsia="ru-RU"/>
        </w:rPr>
        <w:t xml:space="preserve"> г. </w:t>
      </w:r>
    </w:p>
    <w:p w:rsidR="009D6F31" w:rsidRPr="009D6F31" w:rsidRDefault="009D6F31" w:rsidP="009D6F31">
      <w:pPr>
        <w:suppressAutoHyphens w:val="0"/>
        <w:spacing w:line="240" w:lineRule="auto"/>
        <w:ind w:firstLine="567"/>
        <w:jc w:val="both"/>
        <w:rPr>
          <w:sz w:val="22"/>
          <w:szCs w:val="22"/>
          <w:lang w:eastAsia="ru-RU"/>
        </w:rPr>
      </w:pPr>
      <w:r w:rsidRPr="00C67FD4">
        <w:rPr>
          <w:b/>
          <w:sz w:val="22"/>
          <w:szCs w:val="22"/>
          <w:lang w:eastAsia="ru-RU"/>
        </w:rPr>
        <w:t>Федеральное казенное учреждение «Исправительная колония № 2 Главного управления Федеральной службы исполнения наказаний по г. Санкт-Петербургу и Ленинградской области»</w:t>
      </w:r>
      <w:r w:rsidRPr="009D6F31">
        <w:rPr>
          <w:sz w:val="22"/>
          <w:szCs w:val="22"/>
          <w:lang w:eastAsia="ru-RU"/>
        </w:rPr>
        <w:t xml:space="preserve">, выступающее от имени Российской Федерации в целях обеспечения государственных нужд, именуемое в дальнейшем «Заказчик», </w:t>
      </w:r>
      <w:r w:rsidRPr="00C67FD4">
        <w:rPr>
          <w:b/>
          <w:sz w:val="22"/>
          <w:szCs w:val="22"/>
          <w:lang w:eastAsia="ru-RU"/>
        </w:rPr>
        <w:t xml:space="preserve">в лице </w:t>
      </w:r>
      <w:r w:rsidR="006602F9">
        <w:rPr>
          <w:b/>
          <w:sz w:val="22"/>
          <w:szCs w:val="22"/>
          <w:lang w:eastAsia="ru-RU"/>
        </w:rPr>
        <w:t xml:space="preserve">ВРИО </w:t>
      </w:r>
      <w:r w:rsidRPr="00C67FD4">
        <w:rPr>
          <w:b/>
          <w:sz w:val="22"/>
          <w:szCs w:val="22"/>
          <w:lang w:eastAsia="ru-RU"/>
        </w:rPr>
        <w:t xml:space="preserve">начальника </w:t>
      </w:r>
      <w:r w:rsidR="006602F9">
        <w:rPr>
          <w:b/>
          <w:sz w:val="22"/>
          <w:szCs w:val="22"/>
          <w:lang w:eastAsia="ru-RU"/>
        </w:rPr>
        <w:t>Дмитриева Евгения Игоревича</w:t>
      </w:r>
      <w:r w:rsidR="007224CD">
        <w:rPr>
          <w:sz w:val="22"/>
          <w:szCs w:val="22"/>
          <w:lang w:eastAsia="ru-RU"/>
        </w:rPr>
        <w:t>, действующего</w:t>
      </w:r>
      <w:r w:rsidRPr="009D6F31">
        <w:rPr>
          <w:sz w:val="22"/>
          <w:szCs w:val="22"/>
          <w:lang w:eastAsia="ru-RU"/>
        </w:rPr>
        <w:t xml:space="preserve"> на основании </w:t>
      </w:r>
      <w:r w:rsidR="006602F9">
        <w:rPr>
          <w:sz w:val="22"/>
          <w:szCs w:val="22"/>
          <w:lang w:eastAsia="ru-RU"/>
        </w:rPr>
        <w:t>Приказа №</w:t>
      </w:r>
      <w:r w:rsidR="000B6CE5">
        <w:rPr>
          <w:sz w:val="22"/>
          <w:szCs w:val="22"/>
          <w:lang w:eastAsia="ru-RU"/>
        </w:rPr>
        <w:t xml:space="preserve"> 153 </w:t>
      </w:r>
      <w:bookmarkStart w:id="1" w:name="_GoBack"/>
      <w:bookmarkEnd w:id="1"/>
      <w:r w:rsidR="000B6CE5">
        <w:rPr>
          <w:sz w:val="22"/>
          <w:szCs w:val="22"/>
          <w:lang w:eastAsia="ru-RU"/>
        </w:rPr>
        <w:t>К от 23.07.2026 г.</w:t>
      </w:r>
      <w:r w:rsidR="006602F9">
        <w:rPr>
          <w:sz w:val="22"/>
          <w:szCs w:val="22"/>
          <w:lang w:eastAsia="ru-RU"/>
        </w:rPr>
        <w:t xml:space="preserve"> </w:t>
      </w:r>
      <w:r w:rsidRPr="009D6F31">
        <w:rPr>
          <w:sz w:val="22"/>
          <w:szCs w:val="22"/>
          <w:lang w:eastAsia="ru-RU"/>
        </w:rPr>
        <w:t xml:space="preserve">, с одной стороны, и </w:t>
      </w:r>
      <w:r w:rsidR="002C6740">
        <w:rPr>
          <w:b/>
          <w:sz w:val="22"/>
          <w:szCs w:val="22"/>
          <w:lang w:eastAsia="ru-RU"/>
        </w:rPr>
        <w:t>_____</w:t>
      </w:r>
      <w:r w:rsidR="009538D0">
        <w:rPr>
          <w:sz w:val="22"/>
          <w:szCs w:val="22"/>
          <w:lang w:eastAsia="ru-RU"/>
        </w:rPr>
        <w:t>,</w:t>
      </w:r>
      <w:r w:rsidR="009538D0" w:rsidRPr="009538D0">
        <w:rPr>
          <w:sz w:val="22"/>
          <w:szCs w:val="22"/>
          <w:lang w:eastAsia="ru-RU"/>
        </w:rPr>
        <w:t xml:space="preserve"> именуем</w:t>
      </w:r>
      <w:r w:rsidR="009538D0">
        <w:rPr>
          <w:sz w:val="22"/>
          <w:szCs w:val="22"/>
          <w:lang w:eastAsia="ru-RU"/>
        </w:rPr>
        <w:t xml:space="preserve">ое </w:t>
      </w:r>
      <w:r w:rsidR="009538D0" w:rsidRPr="009538D0">
        <w:rPr>
          <w:sz w:val="22"/>
          <w:szCs w:val="22"/>
          <w:lang w:eastAsia="ru-RU"/>
        </w:rPr>
        <w:t xml:space="preserve">в дальнейшем «Поставщик», </w:t>
      </w:r>
      <w:r w:rsidR="009538D0" w:rsidRPr="00C67FD4">
        <w:rPr>
          <w:b/>
          <w:sz w:val="22"/>
          <w:szCs w:val="22"/>
          <w:lang w:eastAsia="ru-RU"/>
        </w:rPr>
        <w:t>в лице</w:t>
      </w:r>
      <w:r w:rsidR="002C6740">
        <w:rPr>
          <w:b/>
          <w:sz w:val="22"/>
          <w:szCs w:val="22"/>
          <w:lang w:eastAsia="ru-RU"/>
        </w:rPr>
        <w:t>________</w:t>
      </w:r>
      <w:r w:rsidR="009538D0" w:rsidRPr="009538D0">
        <w:rPr>
          <w:sz w:val="22"/>
          <w:szCs w:val="22"/>
          <w:lang w:eastAsia="ru-RU"/>
        </w:rPr>
        <w:t xml:space="preserve">, действующего на основании </w:t>
      </w:r>
      <w:r w:rsidR="006602F9">
        <w:rPr>
          <w:sz w:val="22"/>
          <w:szCs w:val="22"/>
          <w:lang w:eastAsia="ru-RU"/>
        </w:rPr>
        <w:t xml:space="preserve">      </w:t>
      </w:r>
      <w:r w:rsidRPr="009D6F31">
        <w:rPr>
          <w:sz w:val="22"/>
          <w:szCs w:val="22"/>
          <w:lang w:eastAsia="ru-RU"/>
        </w:rPr>
        <w:t xml:space="preserve">с другой стороны, в дальнейшем совместно именуемые «Стороны», руководствуясь Федеральным законом от 05.04.2013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 </w:t>
      </w:r>
      <w:r w:rsidR="00547F98">
        <w:rPr>
          <w:sz w:val="22"/>
          <w:szCs w:val="22"/>
          <w:lang w:eastAsia="ru-RU"/>
        </w:rPr>
        <w:t>в соответствии с п. 4 ч. 1 ст. 93 № 44-ФЗ</w:t>
      </w:r>
      <w:r w:rsidRPr="009D6F31">
        <w:rPr>
          <w:sz w:val="22"/>
          <w:szCs w:val="22"/>
          <w:lang w:eastAsia="ru-RU"/>
        </w:rPr>
        <w:t>, заключили настоящий Государственный контракт (далее – Контракт) о нижеследующем:</w:t>
      </w:r>
    </w:p>
    <w:p w:rsidR="00AE67EE" w:rsidRPr="009D6F31" w:rsidRDefault="00AE67EE" w:rsidP="00022D7E">
      <w:pPr>
        <w:widowControl w:val="0"/>
        <w:autoSpaceDE w:val="0"/>
        <w:autoSpaceDN w:val="0"/>
        <w:adjustRightInd w:val="0"/>
        <w:spacing w:line="240" w:lineRule="auto"/>
        <w:ind w:firstLine="567"/>
        <w:jc w:val="both"/>
        <w:rPr>
          <w:bCs/>
          <w:sz w:val="22"/>
          <w:szCs w:val="22"/>
          <w:lang w:eastAsia="ru-RU"/>
        </w:rPr>
      </w:pPr>
    </w:p>
    <w:p w:rsidR="001D67B3" w:rsidRPr="009D6F31" w:rsidRDefault="001D67B3" w:rsidP="00022D7E">
      <w:pPr>
        <w:widowControl w:val="0"/>
        <w:autoSpaceDE w:val="0"/>
        <w:autoSpaceDN w:val="0"/>
        <w:adjustRightInd w:val="0"/>
        <w:spacing w:line="240" w:lineRule="auto"/>
        <w:ind w:firstLine="567"/>
        <w:jc w:val="both"/>
        <w:rPr>
          <w:bCs/>
          <w:sz w:val="22"/>
          <w:szCs w:val="22"/>
          <w:lang w:eastAsia="ru-RU"/>
        </w:rPr>
      </w:pPr>
    </w:p>
    <w:p w:rsidR="00022D7E" w:rsidRDefault="00022D7E" w:rsidP="00022D7E">
      <w:pPr>
        <w:widowControl w:val="0"/>
        <w:suppressAutoHyphens w:val="0"/>
        <w:autoSpaceDE w:val="0"/>
        <w:autoSpaceDN w:val="0"/>
        <w:adjustRightInd w:val="0"/>
        <w:spacing w:line="240" w:lineRule="auto"/>
        <w:jc w:val="center"/>
        <w:outlineLvl w:val="1"/>
        <w:rPr>
          <w:b/>
          <w:sz w:val="22"/>
          <w:szCs w:val="22"/>
          <w:lang w:eastAsia="ru-RU"/>
        </w:rPr>
      </w:pPr>
      <w:r w:rsidRPr="009D6F31">
        <w:rPr>
          <w:b/>
          <w:sz w:val="22"/>
          <w:szCs w:val="22"/>
          <w:lang w:eastAsia="ru-RU"/>
        </w:rPr>
        <w:t>I. Предмет Контракта</w:t>
      </w:r>
    </w:p>
    <w:p w:rsidR="00022D7E" w:rsidRPr="009D6F31" w:rsidRDefault="009830E1" w:rsidP="009830E1">
      <w:pPr>
        <w:widowControl w:val="0"/>
        <w:tabs>
          <w:tab w:val="left" w:pos="709"/>
          <w:tab w:val="left" w:pos="1134"/>
        </w:tabs>
        <w:suppressAutoHyphens w:val="0"/>
        <w:autoSpaceDE w:val="0"/>
        <w:autoSpaceDN w:val="0"/>
        <w:adjustRightInd w:val="0"/>
        <w:spacing w:line="240" w:lineRule="auto"/>
        <w:jc w:val="both"/>
        <w:rPr>
          <w:sz w:val="22"/>
          <w:szCs w:val="22"/>
          <w:lang w:eastAsia="ru-RU"/>
        </w:rPr>
      </w:pPr>
      <w:r w:rsidRPr="009D6F31">
        <w:rPr>
          <w:sz w:val="22"/>
          <w:szCs w:val="22"/>
          <w:lang w:eastAsia="ru-RU"/>
        </w:rPr>
        <w:tab/>
        <w:t>1.1.</w:t>
      </w:r>
      <w:r w:rsidRPr="009D6F31">
        <w:rPr>
          <w:sz w:val="22"/>
          <w:szCs w:val="22"/>
          <w:lang w:eastAsia="ru-RU"/>
        </w:rPr>
        <w:tab/>
      </w:r>
      <w:r w:rsidR="00022D7E" w:rsidRPr="004630CB">
        <w:rPr>
          <w:b/>
          <w:bCs/>
          <w:sz w:val="22"/>
          <w:szCs w:val="22"/>
          <w:lang w:eastAsia="ru-RU"/>
        </w:rPr>
        <w:t>Поставщик обязуется поставить</w:t>
      </w:r>
      <w:r w:rsidR="00022D7E" w:rsidRPr="009D6F31">
        <w:rPr>
          <w:sz w:val="22"/>
          <w:szCs w:val="22"/>
          <w:lang w:eastAsia="ru-RU"/>
        </w:rPr>
        <w:t xml:space="preserve"> </w:t>
      </w:r>
      <w:r w:rsidR="002C6740" w:rsidRPr="002C6740">
        <w:rPr>
          <w:b/>
          <w:sz w:val="22"/>
          <w:szCs w:val="22"/>
          <w:lang w:eastAsia="ru-RU"/>
        </w:rPr>
        <w:t>расходны</w:t>
      </w:r>
      <w:r w:rsidR="002C6740">
        <w:rPr>
          <w:b/>
          <w:sz w:val="22"/>
          <w:szCs w:val="22"/>
          <w:lang w:eastAsia="ru-RU"/>
        </w:rPr>
        <w:t>е</w:t>
      </w:r>
      <w:r w:rsidR="002C6740" w:rsidRPr="002C6740">
        <w:rPr>
          <w:b/>
          <w:sz w:val="22"/>
          <w:szCs w:val="22"/>
          <w:lang w:eastAsia="ru-RU"/>
        </w:rPr>
        <w:t xml:space="preserve"> материал</w:t>
      </w:r>
      <w:r w:rsidR="002C6740">
        <w:rPr>
          <w:b/>
          <w:sz w:val="22"/>
          <w:szCs w:val="22"/>
          <w:lang w:eastAsia="ru-RU"/>
        </w:rPr>
        <w:t>ы</w:t>
      </w:r>
      <w:r w:rsidR="002C6740" w:rsidRPr="002C6740">
        <w:rPr>
          <w:b/>
          <w:sz w:val="22"/>
          <w:szCs w:val="22"/>
          <w:lang w:eastAsia="ru-RU"/>
        </w:rPr>
        <w:t xml:space="preserve"> для насосной станции </w:t>
      </w:r>
      <w:r w:rsidR="005920CE">
        <w:rPr>
          <w:b/>
          <w:sz w:val="22"/>
          <w:szCs w:val="22"/>
          <w:lang w:eastAsia="ru-RU"/>
        </w:rPr>
        <w:t>и котельной</w:t>
      </w:r>
      <w:r w:rsidR="005920CE" w:rsidRPr="009D6F31">
        <w:rPr>
          <w:b/>
          <w:sz w:val="22"/>
          <w:szCs w:val="22"/>
          <w:lang w:eastAsia="ru-RU"/>
        </w:rPr>
        <w:t xml:space="preserve"> </w:t>
      </w:r>
      <w:r w:rsidR="00CB4367" w:rsidRPr="009D6F31">
        <w:rPr>
          <w:b/>
          <w:sz w:val="22"/>
          <w:szCs w:val="22"/>
          <w:lang w:eastAsia="ru-RU"/>
        </w:rPr>
        <w:t>(</w:t>
      </w:r>
      <w:r w:rsidR="001150E0" w:rsidRPr="009D6F31">
        <w:rPr>
          <w:sz w:val="22"/>
          <w:szCs w:val="22"/>
          <w:lang w:eastAsia="ru-RU"/>
        </w:rPr>
        <w:t>далее - Товар)</w:t>
      </w:r>
      <w:r w:rsidR="00022D7E" w:rsidRPr="009D6F31">
        <w:rPr>
          <w:b/>
          <w:sz w:val="22"/>
          <w:szCs w:val="22"/>
          <w:lang w:eastAsia="ru-RU"/>
        </w:rPr>
        <w:t>,</w:t>
      </w:r>
      <w:r w:rsidR="00022D7E" w:rsidRPr="009D6F31">
        <w:rPr>
          <w:sz w:val="22"/>
          <w:szCs w:val="22"/>
          <w:lang w:eastAsia="ru-RU"/>
        </w:rPr>
        <w:t xml:space="preserve"> а Заказчик обязуется принять и оплатить</w:t>
      </w:r>
      <w:r w:rsidR="00CB4367" w:rsidRPr="009D6F31">
        <w:rPr>
          <w:sz w:val="22"/>
          <w:szCs w:val="22"/>
          <w:lang w:eastAsia="ru-RU"/>
        </w:rPr>
        <w:t>,</w:t>
      </w:r>
      <w:r w:rsidR="00022D7E" w:rsidRPr="009D6F31">
        <w:rPr>
          <w:sz w:val="22"/>
          <w:szCs w:val="22"/>
          <w:lang w:eastAsia="ru-RU"/>
        </w:rPr>
        <w:t xml:space="preserve"> поставленный надлежащим образом</w:t>
      </w:r>
      <w:r w:rsidR="00CB4367" w:rsidRPr="009D6F31">
        <w:rPr>
          <w:sz w:val="22"/>
          <w:szCs w:val="22"/>
          <w:lang w:eastAsia="ru-RU"/>
        </w:rPr>
        <w:t>,</w:t>
      </w:r>
      <w:r w:rsidR="00022D7E" w:rsidRPr="009D6F31">
        <w:rPr>
          <w:sz w:val="22"/>
          <w:szCs w:val="22"/>
          <w:lang w:eastAsia="ru-RU"/>
        </w:rPr>
        <w:t xml:space="preserve"> Товар, в порядке и на условиях, предусмотренных Контрактом.</w:t>
      </w:r>
    </w:p>
    <w:p w:rsidR="00022D7E" w:rsidRPr="009D6F31" w:rsidRDefault="00022D7E" w:rsidP="009830E1">
      <w:pPr>
        <w:widowControl w:val="0"/>
        <w:tabs>
          <w:tab w:val="left" w:pos="709"/>
          <w:tab w:val="left" w:pos="1134"/>
        </w:tabs>
        <w:suppressAutoHyphens w:val="0"/>
        <w:autoSpaceDE w:val="0"/>
        <w:autoSpaceDN w:val="0"/>
        <w:adjustRightInd w:val="0"/>
        <w:spacing w:line="240" w:lineRule="auto"/>
        <w:jc w:val="both"/>
        <w:rPr>
          <w:sz w:val="22"/>
          <w:szCs w:val="22"/>
          <w:lang w:eastAsia="ru-RU"/>
        </w:rPr>
      </w:pPr>
      <w:r w:rsidRPr="009D6F31">
        <w:rPr>
          <w:sz w:val="22"/>
          <w:szCs w:val="22"/>
          <w:lang w:eastAsia="ru-RU"/>
        </w:rPr>
        <w:tab/>
        <w:t>1.2.</w:t>
      </w:r>
      <w:r w:rsidR="009830E1" w:rsidRPr="009D6F31">
        <w:rPr>
          <w:sz w:val="22"/>
          <w:szCs w:val="22"/>
          <w:lang w:eastAsia="ru-RU"/>
        </w:rPr>
        <w:tab/>
      </w:r>
      <w:r w:rsidRPr="009D6F31">
        <w:rPr>
          <w:sz w:val="22"/>
          <w:szCs w:val="22"/>
          <w:lang w:eastAsia="ru-RU"/>
        </w:rPr>
        <w:t>Наименование, количество и иные характеристики поставляемого Товара указаны в Спецификации (</w:t>
      </w:r>
      <w:hyperlink w:anchor="P456" w:history="1">
        <w:r w:rsidRPr="009D6F31">
          <w:rPr>
            <w:sz w:val="22"/>
            <w:szCs w:val="22"/>
            <w:lang w:eastAsia="ru-RU"/>
          </w:rPr>
          <w:t>приложение</w:t>
        </w:r>
      </w:hyperlink>
      <w:r w:rsidRPr="009D6F31">
        <w:rPr>
          <w:sz w:val="22"/>
          <w:szCs w:val="22"/>
          <w:lang w:eastAsia="ru-RU"/>
        </w:rPr>
        <w:t xml:space="preserve"> №1 к настоящему Контракту) и Техническом задании (</w:t>
      </w:r>
      <w:hyperlink w:anchor="P456" w:history="1">
        <w:r w:rsidRPr="009D6F31">
          <w:rPr>
            <w:sz w:val="22"/>
            <w:szCs w:val="22"/>
            <w:lang w:eastAsia="ru-RU"/>
          </w:rPr>
          <w:t>приложение</w:t>
        </w:r>
      </w:hyperlink>
      <w:r w:rsidRPr="009D6F31">
        <w:rPr>
          <w:sz w:val="22"/>
          <w:szCs w:val="22"/>
          <w:lang w:eastAsia="ru-RU"/>
        </w:rPr>
        <w:t xml:space="preserve"> №2 к настоящему Контракту), являющимися неотъемлемой частью настоящего Контракта.</w:t>
      </w:r>
    </w:p>
    <w:p w:rsidR="00022D7E" w:rsidRPr="009D6F31" w:rsidRDefault="00022D7E" w:rsidP="009830E1">
      <w:pPr>
        <w:widowControl w:val="0"/>
        <w:tabs>
          <w:tab w:val="left" w:pos="709"/>
          <w:tab w:val="left" w:pos="1134"/>
        </w:tabs>
        <w:suppressAutoHyphens w:val="0"/>
        <w:autoSpaceDE w:val="0"/>
        <w:autoSpaceDN w:val="0"/>
        <w:adjustRightInd w:val="0"/>
        <w:spacing w:line="240" w:lineRule="auto"/>
        <w:jc w:val="both"/>
        <w:rPr>
          <w:sz w:val="22"/>
          <w:szCs w:val="22"/>
          <w:lang w:eastAsia="ru-RU"/>
        </w:rPr>
      </w:pPr>
      <w:r w:rsidRPr="009D6F31">
        <w:rPr>
          <w:sz w:val="22"/>
          <w:szCs w:val="22"/>
          <w:lang w:eastAsia="ru-RU"/>
        </w:rPr>
        <w:tab/>
      </w:r>
      <w:r w:rsidR="009830E1" w:rsidRPr="009D6F31">
        <w:rPr>
          <w:sz w:val="22"/>
          <w:szCs w:val="22"/>
          <w:lang w:eastAsia="ru-RU"/>
        </w:rPr>
        <w:t>1.3.</w:t>
      </w:r>
      <w:r w:rsidR="009830E1" w:rsidRPr="009D6F31">
        <w:rPr>
          <w:sz w:val="22"/>
          <w:szCs w:val="22"/>
          <w:lang w:eastAsia="ru-RU"/>
        </w:rPr>
        <w:tab/>
      </w:r>
      <w:r w:rsidRPr="009D6F31">
        <w:rPr>
          <w:sz w:val="22"/>
          <w:szCs w:val="22"/>
          <w:lang w:eastAsia="ru-RU"/>
        </w:rPr>
        <w:t xml:space="preserve">Поставщик, подписывая настоящий Контракт подтверждает, что полностью изучил настоящий Контракт, Спецификацию (Приложение № 1 к Контракту) и Техническое задание Заказчика (Приложение №2 к Контракту) на основании которых будет поставлен Товар и понимает требования Заказчика относительно предмета контракта. </w:t>
      </w:r>
      <w:r w:rsidR="004A3FC8" w:rsidRPr="009D6F31">
        <w:rPr>
          <w:sz w:val="22"/>
          <w:szCs w:val="22"/>
          <w:lang w:eastAsia="ru-RU"/>
        </w:rPr>
        <w:t>Ответственность за ошибки в Техническом задании (Приложение №2) Контракта после согласования и подписания Контракта несет Поставщик.</w:t>
      </w:r>
    </w:p>
    <w:p w:rsidR="00926AA2" w:rsidRPr="009D6F31" w:rsidRDefault="00926AA2" w:rsidP="00022D7E">
      <w:pPr>
        <w:suppressAutoHyphens w:val="0"/>
        <w:spacing w:line="240" w:lineRule="auto"/>
        <w:ind w:firstLine="709"/>
        <w:jc w:val="both"/>
        <w:rPr>
          <w:sz w:val="22"/>
          <w:szCs w:val="22"/>
          <w:lang w:eastAsia="ru-RU"/>
        </w:rPr>
      </w:pPr>
    </w:p>
    <w:p w:rsidR="001D67B3" w:rsidRPr="009D6F31" w:rsidRDefault="001D67B3" w:rsidP="00022D7E">
      <w:pPr>
        <w:suppressAutoHyphens w:val="0"/>
        <w:spacing w:line="240" w:lineRule="auto"/>
        <w:ind w:firstLine="709"/>
        <w:jc w:val="both"/>
        <w:rPr>
          <w:sz w:val="22"/>
          <w:szCs w:val="22"/>
          <w:lang w:eastAsia="ru-RU"/>
        </w:rPr>
      </w:pPr>
    </w:p>
    <w:p w:rsidR="00022D7E" w:rsidRDefault="00022D7E" w:rsidP="00022D7E">
      <w:pPr>
        <w:widowControl w:val="0"/>
        <w:suppressAutoHyphens w:val="0"/>
        <w:autoSpaceDE w:val="0"/>
        <w:autoSpaceDN w:val="0"/>
        <w:adjustRightInd w:val="0"/>
        <w:spacing w:line="240" w:lineRule="auto"/>
        <w:jc w:val="center"/>
        <w:outlineLvl w:val="1"/>
        <w:rPr>
          <w:b/>
          <w:sz w:val="22"/>
          <w:szCs w:val="22"/>
          <w:lang w:eastAsia="ru-RU"/>
        </w:rPr>
      </w:pPr>
      <w:r w:rsidRPr="009D6F31">
        <w:rPr>
          <w:b/>
          <w:sz w:val="22"/>
          <w:szCs w:val="22"/>
          <w:lang w:eastAsia="ru-RU"/>
        </w:rPr>
        <w:t>II. Цена Контракта и порядок расчетов</w:t>
      </w:r>
    </w:p>
    <w:p w:rsidR="00540A1E" w:rsidRPr="009D6F31" w:rsidRDefault="00022D7E" w:rsidP="00540A1E">
      <w:pPr>
        <w:widowControl w:val="0"/>
        <w:suppressAutoHyphens w:val="0"/>
        <w:autoSpaceDE w:val="0"/>
        <w:autoSpaceDN w:val="0"/>
        <w:adjustRightInd w:val="0"/>
        <w:spacing w:line="240" w:lineRule="auto"/>
        <w:jc w:val="both"/>
        <w:rPr>
          <w:sz w:val="22"/>
          <w:szCs w:val="22"/>
          <w:lang w:eastAsia="ru-RU"/>
        </w:rPr>
      </w:pPr>
      <w:r w:rsidRPr="009D6F31">
        <w:rPr>
          <w:sz w:val="22"/>
          <w:szCs w:val="22"/>
          <w:lang w:eastAsia="ru-RU"/>
        </w:rPr>
        <w:tab/>
        <w:t xml:space="preserve">2.1. Цена Контракта составляет </w:t>
      </w:r>
      <w:r w:rsidR="002C6740">
        <w:rPr>
          <w:b/>
          <w:sz w:val="22"/>
          <w:szCs w:val="22"/>
          <w:lang w:eastAsia="ru-RU"/>
        </w:rPr>
        <w:t>_____________________________</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sz w:val="22"/>
          <w:szCs w:val="22"/>
          <w:lang w:eastAsia="ru-RU"/>
        </w:rPr>
        <w:tab/>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w:t>
      </w:r>
      <w:r w:rsidRPr="009D6F31">
        <w:rPr>
          <w:bCs/>
          <w:sz w:val="22"/>
          <w:szCs w:val="22"/>
          <w:lang w:eastAsia="ru-RU"/>
        </w:rPr>
        <w:t xml:space="preserve"> с оплатой Контракта, если в соответствии с </w:t>
      </w:r>
      <w:r w:rsidRPr="009D6F31">
        <w:rPr>
          <w:sz w:val="22"/>
          <w:szCs w:val="22"/>
          <w:lang w:eastAsia="ru-RU"/>
        </w:rPr>
        <w:t>законодательством</w:t>
      </w:r>
      <w:r w:rsidRPr="009D6F31">
        <w:rPr>
          <w:bCs/>
          <w:sz w:val="22"/>
          <w:szCs w:val="22"/>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rsidR="00022D7E" w:rsidRPr="009D6F31" w:rsidRDefault="009830E1" w:rsidP="00022D7E">
      <w:pPr>
        <w:suppressAutoHyphens w:val="0"/>
        <w:spacing w:line="240" w:lineRule="auto"/>
        <w:ind w:firstLine="709"/>
        <w:jc w:val="both"/>
        <w:rPr>
          <w:bCs/>
          <w:sz w:val="22"/>
          <w:szCs w:val="22"/>
          <w:lang w:eastAsia="ru-RU"/>
        </w:rPr>
      </w:pPr>
      <w:r w:rsidRPr="009D6F31">
        <w:rPr>
          <w:bCs/>
          <w:sz w:val="22"/>
          <w:szCs w:val="22"/>
          <w:lang w:eastAsia="ru-RU"/>
        </w:rPr>
        <w:t>2.4.</w:t>
      </w:r>
      <w:r w:rsidR="00022D7E" w:rsidRPr="009D6F31">
        <w:rPr>
          <w:bCs/>
          <w:sz w:val="22"/>
          <w:szCs w:val="22"/>
          <w:lang w:eastAsia="ru-RU"/>
        </w:rPr>
        <w:t xml:space="preserve"> Цена Контракта является твердой и не может изменяться в ходе его исполнения (ч.2 ст. 34 Федерального закона от 05.04.2013 № 44-ФЗ.)</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2.5. В соответствии с п. 1.2. ч. 1 ст. 95 Федерального закона от 05.04.2013 № 44-ФЗ по предложению Заказчика может быть увеличено предусмотренное Контрактом количество товара не более чем н</w:t>
      </w:r>
      <w:r w:rsidR="00926AA2" w:rsidRPr="009D6F31">
        <w:rPr>
          <w:bCs/>
          <w:sz w:val="22"/>
          <w:szCs w:val="22"/>
          <w:lang w:eastAsia="ru-RU"/>
        </w:rPr>
        <w:t>а десять процентов или уменьшено</w:t>
      </w:r>
      <w:r w:rsidRPr="009D6F31">
        <w:rPr>
          <w:bCs/>
          <w:sz w:val="22"/>
          <w:szCs w:val="22"/>
          <w:lang w:eastAsia="ru-RU"/>
        </w:rPr>
        <w:t xml:space="preserve">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22D7E" w:rsidRPr="009D6F31" w:rsidRDefault="00022D7E" w:rsidP="00022D7E">
      <w:pPr>
        <w:suppressAutoHyphens w:val="0"/>
        <w:spacing w:line="240" w:lineRule="auto"/>
        <w:ind w:firstLine="709"/>
        <w:jc w:val="both"/>
        <w:rPr>
          <w:bCs/>
          <w:sz w:val="22"/>
          <w:szCs w:val="22"/>
          <w:lang w:eastAsia="ru-RU"/>
        </w:rPr>
      </w:pPr>
      <w:r w:rsidRPr="009D6F31">
        <w:rPr>
          <w:bCs/>
          <w:sz w:val="22"/>
          <w:szCs w:val="22"/>
          <w:lang w:eastAsia="ru-RU"/>
        </w:rPr>
        <w:lastRenderedPageBreak/>
        <w:t>2.6. Оплата Товара производиться в строгом соответствии с объемами и источниками выделенных бюджетных ассигнований из средств Федерального бюджета</w:t>
      </w:r>
      <w:r w:rsidRPr="009D6F31">
        <w:rPr>
          <w:b/>
          <w:bCs/>
          <w:sz w:val="22"/>
          <w:szCs w:val="22"/>
          <w:lang w:eastAsia="ru-RU"/>
        </w:rPr>
        <w:t xml:space="preserve"> (</w:t>
      </w:r>
      <w:r w:rsidR="00B20D7F" w:rsidRPr="009D6F31">
        <w:rPr>
          <w:b/>
          <w:bCs/>
          <w:sz w:val="22"/>
          <w:szCs w:val="22"/>
          <w:lang w:eastAsia="ru-RU"/>
        </w:rPr>
        <w:t>федеральное</w:t>
      </w:r>
      <w:r w:rsidR="009830E1" w:rsidRPr="009D6F31">
        <w:rPr>
          <w:b/>
          <w:bCs/>
          <w:sz w:val="22"/>
          <w:szCs w:val="22"/>
          <w:lang w:eastAsia="ru-RU"/>
        </w:rPr>
        <w:t xml:space="preserve"> бюджетное финансирование</w:t>
      </w:r>
      <w:r w:rsidRPr="009D6F31">
        <w:rPr>
          <w:bCs/>
          <w:sz w:val="22"/>
          <w:szCs w:val="22"/>
          <w:lang w:eastAsia="ru-RU"/>
        </w:rPr>
        <w:t xml:space="preserve">) в соответствии со Спецификацией (Приложение №1 к Контракту). </w:t>
      </w:r>
    </w:p>
    <w:p w:rsidR="00022D7E" w:rsidRPr="009D6F31" w:rsidRDefault="00022D7E" w:rsidP="00022D7E">
      <w:pPr>
        <w:suppressAutoHyphens w:val="0"/>
        <w:spacing w:line="240" w:lineRule="auto"/>
        <w:ind w:firstLine="709"/>
        <w:jc w:val="both"/>
        <w:rPr>
          <w:bCs/>
          <w:sz w:val="22"/>
          <w:szCs w:val="22"/>
          <w:lang w:eastAsia="ru-RU"/>
        </w:rPr>
      </w:pPr>
      <w:r w:rsidRPr="009D6F31">
        <w:rPr>
          <w:bCs/>
          <w:sz w:val="22"/>
          <w:szCs w:val="22"/>
          <w:lang w:eastAsia="ru-RU"/>
        </w:rPr>
        <w:t>2.7</w:t>
      </w:r>
      <w:r w:rsidRPr="009D6F31">
        <w:rPr>
          <w:rFonts w:eastAsiaTheme="minorHAnsi"/>
          <w:sz w:val="22"/>
          <w:szCs w:val="22"/>
          <w:lang w:eastAsia="en-US"/>
        </w:rPr>
        <w:t>.</w:t>
      </w:r>
      <w:r w:rsidRPr="009D6F31">
        <w:rPr>
          <w:bCs/>
          <w:sz w:val="22"/>
          <w:szCs w:val="22"/>
          <w:lang w:eastAsia="ru-RU"/>
        </w:rPr>
        <w:t xml:space="preserve"> Оплата по Контракту осуществляется по безналичному расчету путем перечисления денежных средств на расчетный счет Поставщика в течение </w:t>
      </w:r>
      <w:r w:rsidRPr="009D6F31">
        <w:rPr>
          <w:b/>
          <w:bCs/>
          <w:sz w:val="22"/>
          <w:szCs w:val="22"/>
          <w:lang w:eastAsia="ru-RU"/>
        </w:rPr>
        <w:t>7 (семи) рабочих дней с даты подписания Заказчиком</w:t>
      </w:r>
      <w:r w:rsidRPr="009D6F31">
        <w:rPr>
          <w:bCs/>
          <w:sz w:val="22"/>
          <w:szCs w:val="22"/>
          <w:lang w:eastAsia="ru-RU"/>
        </w:rPr>
        <w:t xml:space="preserve"> документов о приемке Товара (Акт приема-передачи).</w:t>
      </w:r>
    </w:p>
    <w:p w:rsidR="00022D7E" w:rsidRPr="009D6F31" w:rsidRDefault="00022D7E" w:rsidP="00022D7E">
      <w:pPr>
        <w:suppressAutoHyphens w:val="0"/>
        <w:spacing w:line="240" w:lineRule="auto"/>
        <w:ind w:firstLine="709"/>
        <w:jc w:val="both"/>
        <w:rPr>
          <w:bCs/>
          <w:sz w:val="22"/>
          <w:szCs w:val="22"/>
          <w:lang w:eastAsia="ru-RU"/>
        </w:rPr>
      </w:pPr>
      <w:r w:rsidRPr="009D6F31">
        <w:rPr>
          <w:bCs/>
          <w:sz w:val="22"/>
          <w:szCs w:val="22"/>
          <w:lang w:eastAsia="ru-RU"/>
        </w:rPr>
        <w:t xml:space="preserve"> 2.8. 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Поставщика, несет Поставщик</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2.9. Обязательства по оплате Товара считаются выполненными в день списания денежных средств с лицевого счета Заказчика.</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2.10. В случае не предоставления или несвоевременного предоставления Поставщиком счета и Акта приема-передачи, а также в случае их ненадлежащего оформления Заказчик не несет ответственности за просрочку обязательств по оплате.</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 xml:space="preserve">2.11. В случае нарушения Поставщиком сроков выполнения обязательств по Контракту, Заказчик не несет ответственности за просрочку платежа и не возмещает убытки Поставщику, возникшие в связи с данными обстоятельствами. </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 xml:space="preserve">2.12. В случае нарушения Поставщиком сроков исполнения обязательств по Контракту, </w:t>
      </w:r>
      <w:r w:rsidR="00926AA2" w:rsidRPr="009D6F31">
        <w:rPr>
          <w:bCs/>
          <w:sz w:val="22"/>
          <w:szCs w:val="22"/>
          <w:lang w:eastAsia="ru-RU"/>
        </w:rPr>
        <w:t>Заказчик перечисляет Поставщику</w:t>
      </w:r>
      <w:r w:rsidRPr="009D6F31">
        <w:rPr>
          <w:bCs/>
          <w:sz w:val="22"/>
          <w:szCs w:val="22"/>
          <w:lang w:eastAsia="ru-RU"/>
        </w:rPr>
        <w:t xml:space="preserve"> оплату в размере, уменьшенном на размер установленной Контрактом неустойки</w:t>
      </w:r>
      <w:r w:rsidR="00CB4367" w:rsidRPr="009D6F31">
        <w:rPr>
          <w:bCs/>
          <w:sz w:val="22"/>
          <w:szCs w:val="22"/>
          <w:lang w:eastAsia="ru-RU"/>
        </w:rPr>
        <w:t xml:space="preserve"> (пени, штрафа)</w:t>
      </w:r>
      <w:r w:rsidRPr="009D6F31">
        <w:rPr>
          <w:bCs/>
          <w:sz w:val="22"/>
          <w:szCs w:val="22"/>
          <w:lang w:eastAsia="ru-RU"/>
        </w:rPr>
        <w:t xml:space="preserve"> за нарушения сроков исполнения обязательств.</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2.13. Авансовый платеж не предусмотрен</w:t>
      </w:r>
      <w:r w:rsidR="009830E1" w:rsidRPr="009D6F31">
        <w:rPr>
          <w:bCs/>
          <w:sz w:val="22"/>
          <w:szCs w:val="22"/>
          <w:lang w:eastAsia="ru-RU"/>
        </w:rPr>
        <w:t>.</w:t>
      </w:r>
    </w:p>
    <w:p w:rsidR="00AE67EE" w:rsidRPr="009D6F31" w:rsidRDefault="00AE67EE" w:rsidP="00022D7E">
      <w:pPr>
        <w:widowControl w:val="0"/>
        <w:suppressAutoHyphens w:val="0"/>
        <w:autoSpaceDE w:val="0"/>
        <w:autoSpaceDN w:val="0"/>
        <w:adjustRightInd w:val="0"/>
        <w:spacing w:line="240" w:lineRule="auto"/>
        <w:jc w:val="both"/>
        <w:rPr>
          <w:bCs/>
          <w:sz w:val="22"/>
          <w:szCs w:val="22"/>
          <w:lang w:eastAsia="ru-RU"/>
        </w:rPr>
      </w:pPr>
    </w:p>
    <w:p w:rsidR="001D67B3" w:rsidRPr="009D6F31" w:rsidRDefault="001D67B3" w:rsidP="00022D7E">
      <w:pPr>
        <w:widowControl w:val="0"/>
        <w:suppressAutoHyphens w:val="0"/>
        <w:autoSpaceDE w:val="0"/>
        <w:autoSpaceDN w:val="0"/>
        <w:adjustRightInd w:val="0"/>
        <w:spacing w:line="240" w:lineRule="auto"/>
        <w:jc w:val="both"/>
        <w:rPr>
          <w:bCs/>
          <w:sz w:val="22"/>
          <w:szCs w:val="22"/>
          <w:lang w:eastAsia="ru-RU"/>
        </w:rPr>
      </w:pPr>
    </w:p>
    <w:p w:rsidR="00022D7E" w:rsidRDefault="00022D7E" w:rsidP="00022D7E">
      <w:pPr>
        <w:widowControl w:val="0"/>
        <w:suppressAutoHyphens w:val="0"/>
        <w:autoSpaceDE w:val="0"/>
        <w:autoSpaceDN w:val="0"/>
        <w:adjustRightInd w:val="0"/>
        <w:spacing w:line="240" w:lineRule="auto"/>
        <w:jc w:val="center"/>
        <w:outlineLvl w:val="1"/>
        <w:rPr>
          <w:b/>
          <w:sz w:val="22"/>
          <w:szCs w:val="22"/>
          <w:lang w:eastAsia="ru-RU"/>
        </w:rPr>
      </w:pPr>
      <w:r w:rsidRPr="009D6F31">
        <w:rPr>
          <w:b/>
          <w:sz w:val="22"/>
          <w:szCs w:val="22"/>
          <w:lang w:eastAsia="ru-RU"/>
        </w:rPr>
        <w:t>III. Порядок, сроки и условия поставки и приемки Товара</w:t>
      </w:r>
    </w:p>
    <w:p w:rsidR="00022D7E" w:rsidRPr="009D6F31" w:rsidRDefault="00022D7E" w:rsidP="00022D7E">
      <w:pPr>
        <w:widowControl w:val="0"/>
        <w:suppressAutoHyphens w:val="0"/>
        <w:autoSpaceDE w:val="0"/>
        <w:autoSpaceDN w:val="0"/>
        <w:adjustRightInd w:val="0"/>
        <w:spacing w:line="240" w:lineRule="auto"/>
        <w:jc w:val="both"/>
        <w:rPr>
          <w:b/>
          <w:bCs/>
          <w:sz w:val="22"/>
          <w:szCs w:val="22"/>
          <w:lang w:eastAsia="ru-RU"/>
        </w:rPr>
      </w:pPr>
      <w:r w:rsidRPr="009D6F31">
        <w:rPr>
          <w:bCs/>
          <w:sz w:val="22"/>
          <w:szCs w:val="22"/>
          <w:lang w:eastAsia="ru-RU"/>
        </w:rPr>
        <w:tab/>
        <w:t xml:space="preserve">3.1. Поставщик самостоятельно доставляет Товар Заказчику по адресу: </w:t>
      </w:r>
      <w:r w:rsidRPr="009D6F31">
        <w:rPr>
          <w:b/>
          <w:bCs/>
          <w:sz w:val="22"/>
          <w:szCs w:val="22"/>
          <w:lang w:eastAsia="ru-RU"/>
        </w:rPr>
        <w:t>Ленинградская область, Тосненский район, гп. У</w:t>
      </w:r>
      <w:r w:rsidR="00B20D7F" w:rsidRPr="009D6F31">
        <w:rPr>
          <w:b/>
          <w:bCs/>
          <w:sz w:val="22"/>
          <w:szCs w:val="22"/>
          <w:lang w:eastAsia="ru-RU"/>
        </w:rPr>
        <w:t>льяновка, Ульяновское</w:t>
      </w:r>
      <w:r w:rsidR="00EC096D" w:rsidRPr="009D6F31">
        <w:rPr>
          <w:b/>
          <w:bCs/>
          <w:sz w:val="22"/>
          <w:szCs w:val="22"/>
          <w:lang w:eastAsia="ru-RU"/>
        </w:rPr>
        <w:t xml:space="preserve"> ш., д. 76</w:t>
      </w:r>
      <w:r w:rsidR="00B20D7F" w:rsidRPr="009D6F31">
        <w:rPr>
          <w:b/>
          <w:bCs/>
          <w:sz w:val="22"/>
          <w:szCs w:val="22"/>
          <w:lang w:eastAsia="ru-RU"/>
        </w:rPr>
        <w:t>.</w:t>
      </w:r>
    </w:p>
    <w:p w:rsidR="00022D7E" w:rsidRPr="009D6F31" w:rsidRDefault="00DB7155" w:rsidP="00022D7E">
      <w:pPr>
        <w:widowControl w:val="0"/>
        <w:suppressAutoHyphens w:val="0"/>
        <w:autoSpaceDE w:val="0"/>
        <w:autoSpaceDN w:val="0"/>
        <w:adjustRightInd w:val="0"/>
        <w:spacing w:line="240" w:lineRule="auto"/>
        <w:ind w:firstLine="709"/>
        <w:jc w:val="both"/>
        <w:outlineLvl w:val="1"/>
        <w:rPr>
          <w:color w:val="000000"/>
          <w:kern w:val="1"/>
          <w:sz w:val="22"/>
          <w:szCs w:val="22"/>
        </w:rPr>
      </w:pPr>
      <w:r w:rsidRPr="009D6F31">
        <w:rPr>
          <w:bCs/>
          <w:sz w:val="22"/>
          <w:szCs w:val="22"/>
          <w:lang w:eastAsia="ru-RU"/>
        </w:rPr>
        <w:t>3.1.1. Поставка</w:t>
      </w:r>
      <w:r w:rsidR="00022D7E" w:rsidRPr="009D6F31">
        <w:rPr>
          <w:bCs/>
          <w:sz w:val="22"/>
          <w:szCs w:val="22"/>
          <w:lang w:eastAsia="ru-RU"/>
        </w:rPr>
        <w:t xml:space="preserve"> товара осуществляется в период с понедельника по пят</w:t>
      </w:r>
      <w:r w:rsidR="001B393C" w:rsidRPr="009D6F31">
        <w:rPr>
          <w:bCs/>
          <w:sz w:val="22"/>
          <w:szCs w:val="22"/>
          <w:lang w:eastAsia="ru-RU"/>
        </w:rPr>
        <w:t>ницу в течение рабочего дня с 10</w:t>
      </w:r>
      <w:r w:rsidR="00022D7E" w:rsidRPr="009D6F31">
        <w:rPr>
          <w:bCs/>
          <w:sz w:val="22"/>
          <w:szCs w:val="22"/>
          <w:lang w:eastAsia="ru-RU"/>
        </w:rPr>
        <w:t>:00 до 1</w:t>
      </w:r>
      <w:r w:rsidR="001B393C" w:rsidRPr="009D6F31">
        <w:rPr>
          <w:bCs/>
          <w:sz w:val="22"/>
          <w:szCs w:val="22"/>
          <w:lang w:eastAsia="ru-RU"/>
        </w:rPr>
        <w:t>3</w:t>
      </w:r>
      <w:r w:rsidR="00022D7E" w:rsidRPr="009D6F31">
        <w:rPr>
          <w:bCs/>
          <w:sz w:val="22"/>
          <w:szCs w:val="22"/>
          <w:lang w:eastAsia="ru-RU"/>
        </w:rPr>
        <w:t>:00 и с 1</w:t>
      </w:r>
      <w:r w:rsidR="001B393C" w:rsidRPr="009D6F31">
        <w:rPr>
          <w:bCs/>
          <w:sz w:val="22"/>
          <w:szCs w:val="22"/>
          <w:lang w:eastAsia="ru-RU"/>
        </w:rPr>
        <w:t>4</w:t>
      </w:r>
      <w:r w:rsidR="00022D7E" w:rsidRPr="009D6F31">
        <w:rPr>
          <w:bCs/>
          <w:sz w:val="22"/>
          <w:szCs w:val="22"/>
          <w:lang w:eastAsia="ru-RU"/>
        </w:rPr>
        <w:t>:00 до 16:00 (время московское). Товар поставляется в полном объеме, согласно Спецификации (Приложение № 1 к Контракту).</w:t>
      </w:r>
    </w:p>
    <w:p w:rsidR="00022D7E" w:rsidRPr="009D6F31" w:rsidRDefault="00DB7155" w:rsidP="00022D7E">
      <w:pPr>
        <w:widowControl w:val="0"/>
        <w:suppressAutoHyphens w:val="0"/>
        <w:autoSpaceDE w:val="0"/>
        <w:autoSpaceDN w:val="0"/>
        <w:adjustRightInd w:val="0"/>
        <w:spacing w:line="240" w:lineRule="auto"/>
        <w:ind w:firstLine="709"/>
        <w:jc w:val="both"/>
        <w:outlineLvl w:val="1"/>
        <w:rPr>
          <w:color w:val="000000"/>
          <w:kern w:val="1"/>
          <w:sz w:val="22"/>
          <w:szCs w:val="22"/>
        </w:rPr>
      </w:pPr>
      <w:r w:rsidRPr="009D6F31">
        <w:rPr>
          <w:color w:val="000000"/>
          <w:kern w:val="1"/>
          <w:sz w:val="22"/>
          <w:szCs w:val="22"/>
        </w:rPr>
        <w:t xml:space="preserve">3.1.2. </w:t>
      </w:r>
      <w:r w:rsidR="007674E4" w:rsidRPr="009D6F31">
        <w:rPr>
          <w:color w:val="000000"/>
          <w:kern w:val="1"/>
          <w:sz w:val="22"/>
          <w:szCs w:val="22"/>
        </w:rPr>
        <w:t>П</w:t>
      </w:r>
      <w:r w:rsidR="0037001D" w:rsidRPr="009D6F31">
        <w:rPr>
          <w:color w:val="000000"/>
          <w:kern w:val="1"/>
          <w:sz w:val="22"/>
          <w:szCs w:val="22"/>
        </w:rPr>
        <w:t>оставка</w:t>
      </w:r>
      <w:r w:rsidR="00022D7E" w:rsidRPr="009D6F31">
        <w:rPr>
          <w:color w:val="000000"/>
          <w:kern w:val="1"/>
          <w:sz w:val="22"/>
          <w:szCs w:val="22"/>
        </w:rPr>
        <w:t xml:space="preserve"> Товара </w:t>
      </w:r>
      <w:r w:rsidR="00022D7E" w:rsidRPr="009D6F31">
        <w:rPr>
          <w:b/>
          <w:color w:val="000000"/>
          <w:kern w:val="1"/>
          <w:sz w:val="22"/>
          <w:szCs w:val="22"/>
        </w:rPr>
        <w:t xml:space="preserve">осуществляется в течение </w:t>
      </w:r>
      <w:r w:rsidR="000F7AD2">
        <w:rPr>
          <w:b/>
          <w:color w:val="000000"/>
          <w:kern w:val="1"/>
          <w:sz w:val="22"/>
          <w:szCs w:val="22"/>
        </w:rPr>
        <w:t xml:space="preserve"> </w:t>
      </w:r>
      <w:r w:rsidR="0056185E">
        <w:rPr>
          <w:b/>
          <w:kern w:val="1"/>
          <w:sz w:val="22"/>
          <w:szCs w:val="22"/>
        </w:rPr>
        <w:t>1</w:t>
      </w:r>
      <w:r w:rsidR="003F0EEF" w:rsidRPr="003F0EEF">
        <w:rPr>
          <w:b/>
          <w:kern w:val="1"/>
          <w:sz w:val="22"/>
          <w:szCs w:val="22"/>
        </w:rPr>
        <w:t>0 (</w:t>
      </w:r>
      <w:r w:rsidR="0056185E">
        <w:rPr>
          <w:b/>
          <w:kern w:val="1"/>
          <w:sz w:val="22"/>
          <w:szCs w:val="22"/>
        </w:rPr>
        <w:t>десяти</w:t>
      </w:r>
      <w:r w:rsidR="000F7AD2" w:rsidRPr="003F0EEF">
        <w:rPr>
          <w:b/>
          <w:kern w:val="1"/>
          <w:sz w:val="22"/>
          <w:szCs w:val="22"/>
        </w:rPr>
        <w:t xml:space="preserve">) </w:t>
      </w:r>
      <w:r w:rsidR="00022D7E" w:rsidRPr="003F0EEF">
        <w:rPr>
          <w:b/>
          <w:kern w:val="1"/>
          <w:sz w:val="22"/>
          <w:szCs w:val="22"/>
        </w:rPr>
        <w:t>календарных</w:t>
      </w:r>
      <w:r w:rsidR="00022D7E" w:rsidRPr="009D6F31">
        <w:rPr>
          <w:b/>
          <w:color w:val="000000"/>
          <w:kern w:val="1"/>
          <w:sz w:val="22"/>
          <w:szCs w:val="22"/>
        </w:rPr>
        <w:t xml:space="preserve"> дней</w:t>
      </w:r>
      <w:r w:rsidR="00022D7E" w:rsidRPr="009D6F31">
        <w:rPr>
          <w:color w:val="000000"/>
          <w:kern w:val="1"/>
          <w:sz w:val="22"/>
          <w:szCs w:val="22"/>
        </w:rPr>
        <w:t xml:space="preserve"> с даты заключения </w:t>
      </w:r>
      <w:r w:rsidR="001150E0" w:rsidRPr="009D6F31">
        <w:rPr>
          <w:color w:val="000000"/>
          <w:kern w:val="1"/>
          <w:sz w:val="22"/>
          <w:szCs w:val="22"/>
        </w:rPr>
        <w:t>Контракта. Поставщик имеет право поставить Товар досрочно.</w:t>
      </w:r>
    </w:p>
    <w:p w:rsidR="00DB7155" w:rsidRPr="009D6F31" w:rsidRDefault="00DB7155" w:rsidP="00022D7E">
      <w:pPr>
        <w:widowControl w:val="0"/>
        <w:suppressAutoHyphens w:val="0"/>
        <w:autoSpaceDE w:val="0"/>
        <w:autoSpaceDN w:val="0"/>
        <w:adjustRightInd w:val="0"/>
        <w:spacing w:line="240" w:lineRule="auto"/>
        <w:ind w:firstLine="709"/>
        <w:jc w:val="both"/>
        <w:outlineLvl w:val="1"/>
        <w:rPr>
          <w:bCs/>
          <w:sz w:val="22"/>
          <w:szCs w:val="22"/>
          <w:lang w:eastAsia="ru-RU"/>
        </w:rPr>
      </w:pPr>
      <w:r w:rsidRPr="009D6F31">
        <w:rPr>
          <w:bCs/>
          <w:sz w:val="22"/>
          <w:szCs w:val="22"/>
          <w:lang w:eastAsia="ru-RU"/>
        </w:rPr>
        <w:t>3.1.3. Поставщик направляет в адрес Заказчика извещение (уведомление) о готовности и дате поставки Товара и документ о приемке.</w:t>
      </w:r>
    </w:p>
    <w:p w:rsidR="007674E4" w:rsidRPr="009D6F31" w:rsidRDefault="00022D7E" w:rsidP="007674E4">
      <w:pPr>
        <w:ind w:firstLine="709"/>
        <w:jc w:val="both"/>
        <w:rPr>
          <w:bCs/>
          <w:sz w:val="22"/>
          <w:szCs w:val="22"/>
          <w:lang w:eastAsia="ru-RU"/>
        </w:rPr>
      </w:pPr>
      <w:r w:rsidRPr="009D6F31">
        <w:rPr>
          <w:bCs/>
          <w:sz w:val="22"/>
          <w:szCs w:val="22"/>
          <w:lang w:eastAsia="ru-RU"/>
        </w:rPr>
        <w:t xml:space="preserve">3.2. </w:t>
      </w:r>
      <w:r w:rsidR="007674E4" w:rsidRPr="009D6F31">
        <w:rPr>
          <w:bCs/>
          <w:sz w:val="22"/>
          <w:szCs w:val="22"/>
          <w:lang w:eastAsia="ru-RU"/>
        </w:rPr>
        <w:t>Документ о приемке формируется Поставщиком и направляется Заказчику в срок не позднее 5 (пяти) рабочих дней с даты поставки Товара с использованием единой информационной системы в сфере закупок в виде структурированного документа о приемке, который должен содержать:</w:t>
      </w:r>
    </w:p>
    <w:p w:rsidR="007674E4" w:rsidRPr="009D6F31" w:rsidRDefault="007674E4" w:rsidP="007674E4">
      <w:pPr>
        <w:ind w:firstLine="709"/>
        <w:jc w:val="both"/>
        <w:rPr>
          <w:bCs/>
          <w:sz w:val="22"/>
          <w:szCs w:val="22"/>
          <w:lang w:eastAsia="ru-RU"/>
        </w:rPr>
      </w:pPr>
      <w:r w:rsidRPr="009D6F31">
        <w:rPr>
          <w:bCs/>
          <w:sz w:val="22"/>
          <w:szCs w:val="22"/>
          <w:lang w:eastAsia="ru-RU"/>
        </w:rPr>
        <w:t>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единицу измерения оказанных услуг;</w:t>
      </w:r>
    </w:p>
    <w:p w:rsidR="007674E4" w:rsidRPr="009D6F31" w:rsidRDefault="007674E4" w:rsidP="007674E4">
      <w:pPr>
        <w:ind w:firstLine="709"/>
        <w:jc w:val="both"/>
        <w:rPr>
          <w:bCs/>
          <w:sz w:val="22"/>
          <w:szCs w:val="22"/>
          <w:lang w:eastAsia="ru-RU"/>
        </w:rPr>
      </w:pPr>
      <w:r w:rsidRPr="009D6F31">
        <w:rPr>
          <w:bCs/>
          <w:sz w:val="22"/>
          <w:szCs w:val="22"/>
          <w:lang w:eastAsia="ru-RU"/>
        </w:rPr>
        <w:t>б) наименование товаров;</w:t>
      </w:r>
    </w:p>
    <w:p w:rsidR="007674E4" w:rsidRPr="009D6F31" w:rsidRDefault="007674E4" w:rsidP="007674E4">
      <w:pPr>
        <w:ind w:firstLine="709"/>
        <w:jc w:val="both"/>
        <w:rPr>
          <w:bCs/>
          <w:sz w:val="22"/>
          <w:szCs w:val="22"/>
          <w:lang w:eastAsia="ru-RU"/>
        </w:rPr>
      </w:pPr>
      <w:r w:rsidRPr="009D6F31">
        <w:rPr>
          <w:bCs/>
          <w:sz w:val="22"/>
          <w:szCs w:val="22"/>
          <w:lang w:eastAsia="ru-RU"/>
        </w:rPr>
        <w:t>в) наименование страны происхождения товаров;</w:t>
      </w:r>
    </w:p>
    <w:p w:rsidR="00022D7E" w:rsidRPr="009D6F31" w:rsidRDefault="007674E4" w:rsidP="007674E4">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г) стоимость исполненных Поставщиком обязательств, предусмотренных контрактом, с указанием стоимости за единицу товара</w:t>
      </w:r>
      <w:r w:rsidR="00022D7E" w:rsidRPr="009D6F31">
        <w:rPr>
          <w:bCs/>
          <w:sz w:val="22"/>
          <w:szCs w:val="22"/>
          <w:lang w:eastAsia="ru-RU"/>
        </w:rPr>
        <w:t>.</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3.3. Датой приемки поставленного товара считается дата размещения в единой информационной системе документа о приемке, подписанного заказчиком. К документу о приемке могут прилагаться сопроводительные документы, указанные в Спецификации (Приложение к Контракту №1).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3.4.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w:t>
      </w:r>
      <w:r w:rsidR="00DB7155" w:rsidRPr="009D6F31">
        <w:rPr>
          <w:bCs/>
          <w:sz w:val="22"/>
          <w:szCs w:val="22"/>
          <w:lang w:eastAsia="ru-RU"/>
        </w:rPr>
        <w:t xml:space="preserve"> в течение 5 (пяти) рабочих дней со дня поставки</w:t>
      </w:r>
      <w:r w:rsidRPr="009D6F31">
        <w:rPr>
          <w:bCs/>
          <w:sz w:val="22"/>
          <w:szCs w:val="22"/>
          <w:lang w:eastAsia="ru-RU"/>
        </w:rPr>
        <w:t>.</w:t>
      </w:r>
    </w:p>
    <w:p w:rsidR="00022D7E" w:rsidRPr="009D6F31" w:rsidRDefault="00022D7E" w:rsidP="007674E4">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3.4.1. При поставке Товара Поставщик передает Заказчику Акт приема-передачи, документы, подтверждающие соответствие Товара: технические паспорта или другие </w:t>
      </w:r>
      <w:r w:rsidR="004F014C" w:rsidRPr="009D6F31">
        <w:rPr>
          <w:bCs/>
          <w:sz w:val="22"/>
          <w:szCs w:val="22"/>
          <w:lang w:eastAsia="ru-RU"/>
        </w:rPr>
        <w:t>документы содержащие информацию о наименовании, характеристиках Товара (дата изготовления, производитель и т.д.),</w:t>
      </w:r>
      <w:r w:rsidRPr="009D6F31">
        <w:rPr>
          <w:bCs/>
          <w:sz w:val="22"/>
          <w:szCs w:val="22"/>
          <w:lang w:eastAsia="ru-RU"/>
        </w:rPr>
        <w:t xml:space="preserve"> удостоверяющие качество Товара</w:t>
      </w:r>
      <w:r w:rsidR="004F014C" w:rsidRPr="009D6F31">
        <w:rPr>
          <w:bCs/>
          <w:sz w:val="22"/>
          <w:szCs w:val="22"/>
          <w:lang w:eastAsia="ru-RU"/>
        </w:rPr>
        <w:t xml:space="preserve"> </w:t>
      </w:r>
      <w:r w:rsidRPr="009D6F31">
        <w:rPr>
          <w:bCs/>
          <w:sz w:val="22"/>
          <w:szCs w:val="22"/>
          <w:lang w:eastAsia="ru-RU"/>
        </w:rPr>
        <w:t xml:space="preserve">;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w:t>
      </w:r>
      <w:r w:rsidRPr="009D6F31">
        <w:rPr>
          <w:bCs/>
          <w:sz w:val="22"/>
          <w:szCs w:val="22"/>
          <w:lang w:eastAsia="ru-RU"/>
        </w:rPr>
        <w:lastRenderedPageBreak/>
        <w:t xml:space="preserve">которого осуществляется в форме принятия декларации о </w:t>
      </w:r>
      <w:r w:rsidR="007674E4" w:rsidRPr="009D6F31">
        <w:rPr>
          <w:bCs/>
          <w:sz w:val="22"/>
          <w:szCs w:val="22"/>
          <w:lang w:eastAsia="ru-RU"/>
        </w:rPr>
        <w:t>соответствии. В</w:t>
      </w:r>
      <w:r w:rsidR="004F014C" w:rsidRPr="009D6F31">
        <w:rPr>
          <w:bCs/>
          <w:sz w:val="22"/>
          <w:szCs w:val="22"/>
          <w:lang w:eastAsia="ru-RU"/>
        </w:rPr>
        <w:t xml:space="preserve"> случае отсутствия требований к документу, подтверждающему качество партии Товара в НТД (ГОСТ, ОСТ, СТП, ТУ и т.д.), представляется гарантийное письмо от поставщика, с указанием гарантии качества и безопасности партии поставляемой продукции требованиям ТР ТС и НТД на </w:t>
      </w:r>
      <w:r w:rsidR="007674E4" w:rsidRPr="009D6F31">
        <w:rPr>
          <w:bCs/>
          <w:sz w:val="22"/>
          <w:szCs w:val="22"/>
          <w:lang w:eastAsia="ru-RU"/>
        </w:rPr>
        <w:t>продукцию. Передаваемые</w:t>
      </w:r>
      <w:r w:rsidRPr="009D6F31">
        <w:rPr>
          <w:bCs/>
          <w:sz w:val="22"/>
          <w:szCs w:val="22"/>
          <w:lang w:eastAsia="ru-RU"/>
        </w:rPr>
        <w:t xml:space="preserve"> Поставщиком документы должны быть заверены надлежащим образом.</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3.5.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r w:rsidR="00926AA2" w:rsidRPr="009D6F31">
        <w:rPr>
          <w:sz w:val="22"/>
          <w:szCs w:val="22"/>
        </w:rPr>
        <w:t xml:space="preserve"> </w:t>
      </w:r>
      <w:r w:rsidR="00926AA2" w:rsidRPr="009D6F31">
        <w:rPr>
          <w:bCs/>
          <w:sz w:val="22"/>
          <w:szCs w:val="22"/>
          <w:lang w:eastAsia="ru-RU"/>
        </w:rPr>
        <w:t>и иного законодательства Российской Федерации</w:t>
      </w:r>
      <w:r w:rsidRPr="009D6F31">
        <w:rPr>
          <w:bCs/>
          <w:sz w:val="22"/>
          <w:szCs w:val="22"/>
          <w:lang w:eastAsia="ru-RU"/>
        </w:rPr>
        <w:t>.</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3.6. Требования к упаковке и маркировке Товара:</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3.6.1. Товар поставляется в таре (упаковке), соответствующей требованиям ТР ТС 005/2011 «О безопасности упаковки», государственным стандартам, техническим условиям, другим нормативно-техническим документам, регламентирующим поставку данного вида Товара, обеспечивающей защиту Товара от повреждения, порчи загрязнения во время транспортировки и хранения и соответствовать требованиям безопасности.</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На всем Товаре должна быть нанесена однозначно трактуемая маркировка – наименование, данные об изготовителе, позволяющая проводить немедленную и безошибочную идентификацию товара</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3.6.2. Упаковка должна обеспечивать сохранность Товара при транспортировке и погрузо-разгрузочных работах в конечном месте применения/хранения.</w:t>
      </w:r>
    </w:p>
    <w:p w:rsidR="004F014C" w:rsidRPr="009D6F31" w:rsidRDefault="004F014C" w:rsidP="004F014C">
      <w:pPr>
        <w:autoSpaceDE w:val="0"/>
        <w:autoSpaceDN w:val="0"/>
        <w:adjustRightInd w:val="0"/>
        <w:ind w:firstLine="709"/>
        <w:jc w:val="both"/>
        <w:rPr>
          <w:bCs/>
          <w:sz w:val="22"/>
          <w:szCs w:val="22"/>
          <w:lang w:eastAsia="ru-RU"/>
        </w:rPr>
      </w:pPr>
      <w:r w:rsidRPr="009D6F31">
        <w:rPr>
          <w:bCs/>
          <w:sz w:val="22"/>
          <w:szCs w:val="22"/>
          <w:lang w:eastAsia="ru-RU"/>
        </w:rPr>
        <w:t>3.6.3. Тара и упаковка возврату не подлежат, их стоимость включается в цену настоящего Контракта.</w:t>
      </w:r>
    </w:p>
    <w:p w:rsidR="004F014C" w:rsidRPr="009D6F31" w:rsidRDefault="004F014C" w:rsidP="004F014C">
      <w:pPr>
        <w:autoSpaceDE w:val="0"/>
        <w:autoSpaceDN w:val="0"/>
        <w:adjustRightInd w:val="0"/>
        <w:ind w:firstLine="709"/>
        <w:jc w:val="both"/>
        <w:rPr>
          <w:bCs/>
          <w:sz w:val="22"/>
          <w:szCs w:val="22"/>
          <w:lang w:eastAsia="ru-RU"/>
        </w:rPr>
      </w:pPr>
      <w:r w:rsidRPr="009D6F31">
        <w:rPr>
          <w:bCs/>
          <w:sz w:val="22"/>
          <w:szCs w:val="22"/>
          <w:lang w:eastAsia="ru-RU"/>
        </w:rPr>
        <w:t>3.6.4.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3.7.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 94 Федерального закона от 05.04.2013 №44-ФЗ. Экспертиза может проводиться силами Заказчика, или к ее проведению могут привлекаться эксперты, экспертные организации.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3.8. Заказчик в срок не более 3 (трех) рабочих дней со дня получения от Поставщика документов, предусмотренных пунктом 3.3 Контракта, и на основании результатов экспертизы, проведенной в соответствии с пунктом 3.</w:t>
      </w:r>
      <w:r w:rsidR="001150E0" w:rsidRPr="009D6F31">
        <w:rPr>
          <w:bCs/>
          <w:sz w:val="22"/>
          <w:szCs w:val="22"/>
          <w:lang w:eastAsia="ru-RU"/>
        </w:rPr>
        <w:t>7</w:t>
      </w:r>
      <w:r w:rsidRPr="009D6F31">
        <w:rPr>
          <w:bCs/>
          <w:sz w:val="22"/>
          <w:szCs w:val="22"/>
          <w:lang w:eastAsia="ru-RU"/>
        </w:rPr>
        <w:t xml:space="preserve"> Контракта, подписывает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3.9. Заказчик имеет право частично принять поставленный Товар с отражением информации о фактически принятом количестве Товара в документе о приемке в единой информационной системе в сфере закупок.</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3.10.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B5334" w:rsidRPr="009D6F31" w:rsidRDefault="00022D7E" w:rsidP="00BB5334">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BB5334" w:rsidRPr="009D6F31">
        <w:rPr>
          <w:bCs/>
          <w:sz w:val="22"/>
          <w:szCs w:val="22"/>
          <w:lang w:eastAsia="ru-RU"/>
        </w:rPr>
        <w:t xml:space="preserve"> Замена забракованного Товара, а также документации, производиться на условиях поставки Товара по адресу Ленинградская область, Тосненский район, гп. Ульяновка, Ульяновское ш., д. 76, лит И, Поставщиком за счет Поставщика.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lastRenderedPageBreak/>
        <w:tab/>
        <w:t>3.13. После устранения недостатков, послуживших основанием для не подписания документа о приемке, Поставщик и Заказчик подписывают документ о приемке в единой информационной системе в сфере закупок.</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3.14. Право собственности и риск случайной гибели, утраты или повреждения Товара переходит от Поставщика к Заказчику со дня подписания документа о приемке.</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3.15. В случае, если документ о приемке товара не сформирован Поставщиком и не размещен в единой информационной системе, товар считается не поставленным и приемке не подлежит.</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3.16. Претензии по скрытым дефектам могут быть заявлены Заказчиком Поставщику в течение всего гарантийного срока (срока годности) Товара.</w:t>
      </w:r>
    </w:p>
    <w:p w:rsidR="00022D7E" w:rsidRPr="009D6F31" w:rsidRDefault="00022D7E" w:rsidP="00022D7E">
      <w:pPr>
        <w:widowControl w:val="0"/>
        <w:suppressAutoHyphens w:val="0"/>
        <w:autoSpaceDE w:val="0"/>
        <w:autoSpaceDN w:val="0"/>
        <w:adjustRightInd w:val="0"/>
        <w:spacing w:line="240" w:lineRule="auto"/>
        <w:jc w:val="center"/>
        <w:outlineLvl w:val="1"/>
        <w:rPr>
          <w:b/>
          <w:sz w:val="22"/>
          <w:szCs w:val="22"/>
          <w:lang w:eastAsia="ru-RU"/>
        </w:rPr>
      </w:pPr>
    </w:p>
    <w:p w:rsidR="001D67B3" w:rsidRPr="009D6F31" w:rsidRDefault="001D67B3" w:rsidP="00022D7E">
      <w:pPr>
        <w:widowControl w:val="0"/>
        <w:suppressAutoHyphens w:val="0"/>
        <w:autoSpaceDE w:val="0"/>
        <w:autoSpaceDN w:val="0"/>
        <w:adjustRightInd w:val="0"/>
        <w:spacing w:line="240" w:lineRule="auto"/>
        <w:jc w:val="center"/>
        <w:outlineLvl w:val="1"/>
        <w:rPr>
          <w:b/>
          <w:sz w:val="22"/>
          <w:szCs w:val="22"/>
          <w:lang w:eastAsia="ru-RU"/>
        </w:rPr>
      </w:pPr>
    </w:p>
    <w:p w:rsidR="00022D7E" w:rsidRDefault="00022D7E" w:rsidP="00022D7E">
      <w:pPr>
        <w:widowControl w:val="0"/>
        <w:suppressAutoHyphens w:val="0"/>
        <w:autoSpaceDE w:val="0"/>
        <w:autoSpaceDN w:val="0"/>
        <w:adjustRightInd w:val="0"/>
        <w:spacing w:line="240" w:lineRule="auto"/>
        <w:jc w:val="center"/>
        <w:outlineLvl w:val="1"/>
        <w:rPr>
          <w:b/>
          <w:sz w:val="22"/>
          <w:szCs w:val="22"/>
          <w:lang w:eastAsia="ru-RU"/>
        </w:rPr>
      </w:pPr>
      <w:r w:rsidRPr="009D6F31">
        <w:rPr>
          <w:b/>
          <w:sz w:val="22"/>
          <w:szCs w:val="22"/>
          <w:lang w:eastAsia="ru-RU"/>
        </w:rPr>
        <w:t>IV. Права и обязанности сторон</w:t>
      </w:r>
    </w:p>
    <w:p w:rsidR="00022D7E" w:rsidRPr="009D6F31" w:rsidRDefault="00022D7E" w:rsidP="00022D7E">
      <w:pPr>
        <w:widowControl w:val="0"/>
        <w:suppressAutoHyphens w:val="0"/>
        <w:autoSpaceDE w:val="0"/>
        <w:autoSpaceDN w:val="0"/>
        <w:spacing w:line="240" w:lineRule="auto"/>
        <w:ind w:firstLine="709"/>
        <w:contextualSpacing/>
        <w:rPr>
          <w:b/>
          <w:sz w:val="22"/>
          <w:szCs w:val="22"/>
          <w:lang w:eastAsia="ru-RU"/>
        </w:rPr>
      </w:pPr>
      <w:r w:rsidRPr="009D6F31">
        <w:rPr>
          <w:b/>
          <w:sz w:val="22"/>
          <w:szCs w:val="22"/>
          <w:lang w:eastAsia="ru-RU"/>
        </w:rPr>
        <w:t>4.1. Поставщик обязан:</w:t>
      </w:r>
    </w:p>
    <w:p w:rsidR="00D20CE2"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sz w:val="22"/>
          <w:szCs w:val="22"/>
          <w:lang w:eastAsia="ru-RU"/>
        </w:rPr>
        <w:tab/>
      </w:r>
      <w:r w:rsidRPr="009D6F31">
        <w:rPr>
          <w:bCs/>
          <w:sz w:val="22"/>
          <w:szCs w:val="22"/>
          <w:lang w:eastAsia="ru-RU"/>
        </w:rPr>
        <w:t>4.1.1. поставить Товар</w:t>
      </w:r>
      <w:r w:rsidR="00D20CE2" w:rsidRPr="009D6F31">
        <w:rPr>
          <w:bCs/>
          <w:sz w:val="22"/>
          <w:szCs w:val="22"/>
          <w:lang w:eastAsia="ru-RU"/>
        </w:rPr>
        <w:t xml:space="preserve"> надлежащего качества,</w:t>
      </w:r>
      <w:r w:rsidRPr="009D6F31">
        <w:rPr>
          <w:bCs/>
          <w:sz w:val="22"/>
          <w:szCs w:val="22"/>
          <w:lang w:eastAsia="ru-RU"/>
        </w:rPr>
        <w:t xml:space="preserve"> </w:t>
      </w:r>
      <w:r w:rsidR="00D20CE2" w:rsidRPr="009D6F31">
        <w:rPr>
          <w:bCs/>
          <w:sz w:val="22"/>
          <w:szCs w:val="22"/>
          <w:lang w:eastAsia="ru-RU"/>
        </w:rPr>
        <w:t xml:space="preserve">не обремененный правами третьих лиц, </w:t>
      </w:r>
      <w:r w:rsidRPr="009D6F31">
        <w:rPr>
          <w:bCs/>
          <w:sz w:val="22"/>
          <w:szCs w:val="22"/>
          <w:lang w:eastAsia="ru-RU"/>
        </w:rPr>
        <w:t>в порядке, количестве, в срок и на условиях, предусмотренных Контрактом и Спецификацией, и Техническим заданием;</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4.1.2. обеспечить соответствие поставляемого Товара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а также обеспечить соответствие Поставщика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D20CE2" w:rsidRPr="009D6F31" w:rsidRDefault="00022D7E" w:rsidP="00D20CE2">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4.1.3. обеспечить за свой счет устранение выявленных недостатков Товара или осуществить его соответствующую замену </w:t>
      </w:r>
      <w:r w:rsidR="00D20CE2" w:rsidRPr="009D6F31">
        <w:rPr>
          <w:bCs/>
          <w:sz w:val="22"/>
          <w:szCs w:val="22"/>
          <w:lang w:eastAsia="ru-RU"/>
        </w:rPr>
        <w:t xml:space="preserve">своими средствами и за свой счет в срок, согласованный с Заказчиком </w:t>
      </w:r>
      <w:r w:rsidRPr="009D6F31">
        <w:rPr>
          <w:bCs/>
          <w:sz w:val="22"/>
          <w:szCs w:val="22"/>
          <w:lang w:eastAsia="ru-RU"/>
        </w:rPr>
        <w:t xml:space="preserve">в порядке и на условиях, предусмотренных </w:t>
      </w:r>
      <w:r w:rsidR="00D20CE2" w:rsidRPr="009D6F31">
        <w:rPr>
          <w:bCs/>
          <w:sz w:val="22"/>
          <w:szCs w:val="22"/>
          <w:lang w:eastAsia="ru-RU"/>
        </w:rPr>
        <w:t>Контрактом;</w:t>
      </w:r>
    </w:p>
    <w:p w:rsidR="00D20CE2" w:rsidRPr="009D6F31" w:rsidRDefault="00D20CE2" w:rsidP="00D20CE2">
      <w:pPr>
        <w:autoSpaceDE w:val="0"/>
        <w:autoSpaceDN w:val="0"/>
        <w:adjustRightInd w:val="0"/>
        <w:ind w:firstLine="709"/>
        <w:jc w:val="both"/>
        <w:rPr>
          <w:bCs/>
          <w:sz w:val="22"/>
          <w:szCs w:val="22"/>
          <w:lang w:eastAsia="ru-RU"/>
        </w:rPr>
      </w:pPr>
      <w:r w:rsidRPr="009D6F31">
        <w:rPr>
          <w:bCs/>
          <w:sz w:val="22"/>
          <w:szCs w:val="22"/>
          <w:lang w:eastAsia="ru-RU"/>
        </w:rPr>
        <w:t xml:space="preserve">4.1.4. </w:t>
      </w:r>
      <w:r w:rsidR="004F014C" w:rsidRPr="009D6F31">
        <w:rPr>
          <w:bCs/>
          <w:sz w:val="22"/>
          <w:szCs w:val="22"/>
          <w:lang w:eastAsia="ru-RU"/>
        </w:rPr>
        <w:t>п</w:t>
      </w:r>
      <w:r w:rsidRPr="009D6F31">
        <w:rPr>
          <w:bCs/>
          <w:sz w:val="22"/>
          <w:szCs w:val="22"/>
          <w:lang w:eastAsia="ru-RU"/>
        </w:rPr>
        <w:t>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r w:rsidR="001D67B3" w:rsidRPr="009D6F31">
        <w:rPr>
          <w:bCs/>
          <w:sz w:val="22"/>
          <w:szCs w:val="22"/>
          <w:lang w:eastAsia="ru-RU"/>
        </w:rPr>
        <w:t>;</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4.1.</w:t>
      </w:r>
      <w:r w:rsidR="00D20CE2" w:rsidRPr="009D6F31">
        <w:rPr>
          <w:bCs/>
          <w:sz w:val="22"/>
          <w:szCs w:val="22"/>
          <w:lang w:eastAsia="ru-RU"/>
        </w:rPr>
        <w:t>5</w:t>
      </w:r>
      <w:r w:rsidRPr="009D6F31">
        <w:rPr>
          <w:bCs/>
          <w:sz w:val="22"/>
          <w:szCs w:val="22"/>
          <w:lang w:eastAsia="ru-RU"/>
        </w:rPr>
        <w:t>. в случае принятия решения об одностороннем отказе от исполнения настоящего Контракта обеспечить соответствие процедуры расторжения действующему законодательству;</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4.1.</w:t>
      </w:r>
      <w:r w:rsidR="00D20CE2" w:rsidRPr="009D6F31">
        <w:rPr>
          <w:bCs/>
          <w:sz w:val="22"/>
          <w:szCs w:val="22"/>
          <w:lang w:eastAsia="ru-RU"/>
        </w:rPr>
        <w:t>6</w:t>
      </w:r>
      <w:r w:rsidRPr="009D6F31">
        <w:rPr>
          <w:bCs/>
          <w:sz w:val="22"/>
          <w:szCs w:val="22"/>
          <w:lang w:eastAsia="ru-RU"/>
        </w:rPr>
        <w:t>. предоставить Заказчику на поставленный Товар всю необходимую документацию, предусмотренную действующим законодательством РФ,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3411B" w:rsidRDefault="00F56058" w:rsidP="0053411B">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4.1.</w:t>
      </w:r>
      <w:r w:rsidR="00D20CE2" w:rsidRPr="009D6F31">
        <w:rPr>
          <w:bCs/>
          <w:sz w:val="22"/>
          <w:szCs w:val="22"/>
          <w:lang w:eastAsia="ru-RU"/>
        </w:rPr>
        <w:t>7</w:t>
      </w:r>
      <w:r w:rsidRPr="009D6F31">
        <w:rPr>
          <w:bCs/>
          <w:sz w:val="22"/>
          <w:szCs w:val="22"/>
          <w:lang w:eastAsia="ru-RU"/>
        </w:rPr>
        <w:t xml:space="preserve">. </w:t>
      </w:r>
      <w:r w:rsidR="004F014C" w:rsidRPr="009D6F31">
        <w:rPr>
          <w:bCs/>
          <w:sz w:val="22"/>
          <w:szCs w:val="22"/>
          <w:lang w:eastAsia="ru-RU"/>
        </w:rPr>
        <w:t>н</w:t>
      </w:r>
      <w:r w:rsidRPr="009D6F31">
        <w:rPr>
          <w:bCs/>
          <w:sz w:val="22"/>
          <w:szCs w:val="22"/>
          <w:lang w:eastAsia="ru-RU"/>
        </w:rPr>
        <w:t>азначить в день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по адресу электронной почты Заказчика. Должность, ФИО, телефон, адрес электронной почты ответственного лица</w:t>
      </w:r>
      <w:r w:rsidR="0053411B" w:rsidRPr="0053411B">
        <w:t xml:space="preserve"> </w:t>
      </w:r>
      <w:r w:rsidR="002C6740">
        <w:rPr>
          <w:bCs/>
          <w:sz w:val="22"/>
          <w:szCs w:val="22"/>
          <w:lang w:eastAsia="ru-RU"/>
        </w:rPr>
        <w:t>_____________________________________________________________</w:t>
      </w:r>
    </w:p>
    <w:p w:rsidR="00022D7E" w:rsidRPr="009D6F31" w:rsidRDefault="00022D7E" w:rsidP="0053411B">
      <w:pPr>
        <w:widowControl w:val="0"/>
        <w:suppressAutoHyphens w:val="0"/>
        <w:autoSpaceDE w:val="0"/>
        <w:autoSpaceDN w:val="0"/>
        <w:adjustRightInd w:val="0"/>
        <w:spacing w:line="240" w:lineRule="auto"/>
        <w:ind w:firstLine="708"/>
        <w:jc w:val="both"/>
        <w:outlineLvl w:val="1"/>
        <w:rPr>
          <w:b/>
          <w:sz w:val="22"/>
          <w:szCs w:val="22"/>
          <w:lang w:eastAsia="ru-RU"/>
        </w:rPr>
      </w:pPr>
      <w:r w:rsidRPr="009D6F31">
        <w:rPr>
          <w:b/>
          <w:sz w:val="22"/>
          <w:szCs w:val="22"/>
          <w:lang w:eastAsia="ru-RU"/>
        </w:rPr>
        <w:t>4.2. Поставщик вправе:</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sz w:val="22"/>
          <w:szCs w:val="22"/>
          <w:lang w:eastAsia="ru-RU"/>
        </w:rPr>
        <w:tab/>
      </w:r>
      <w:r w:rsidRPr="009D6F31">
        <w:rPr>
          <w:bCs/>
          <w:sz w:val="22"/>
          <w:szCs w:val="22"/>
          <w:lang w:eastAsia="ru-RU"/>
        </w:rPr>
        <w:t xml:space="preserve">4.2.1. требовать от Заказчика произвести приемку </w:t>
      </w:r>
      <w:r w:rsidR="00F56058" w:rsidRPr="009D6F31">
        <w:rPr>
          <w:bCs/>
          <w:sz w:val="22"/>
          <w:szCs w:val="22"/>
          <w:lang w:eastAsia="ru-RU"/>
        </w:rPr>
        <w:t xml:space="preserve">надлежащим образом поставленного </w:t>
      </w:r>
      <w:r w:rsidRPr="009D6F31">
        <w:rPr>
          <w:bCs/>
          <w:sz w:val="22"/>
          <w:szCs w:val="22"/>
          <w:lang w:eastAsia="ru-RU"/>
        </w:rPr>
        <w:t>Товара в порядке и в сроки, предусмотренные Контрактом;</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4.2.2. требовать своевременной оплаты на условиях, установленных Контрактом, надлежащим образом поставленного и принятого Заказчиком Товара;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4.2.3. принять решение об одностороннем отказе от исполнения Контракта в соответствии с гражданским законодательством;</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4.2.4. требовать возмещения убытков, уплаты неустоек (штрафов, пеней) в соответствии с </w:t>
      </w:r>
      <w:hyperlink w:anchor="P226" w:history="1">
        <w:r w:rsidRPr="009D6F31">
          <w:rPr>
            <w:bCs/>
            <w:sz w:val="22"/>
            <w:szCs w:val="22"/>
            <w:lang w:eastAsia="ru-RU"/>
          </w:rPr>
          <w:t>разделом VI</w:t>
        </w:r>
      </w:hyperlink>
      <w:r w:rsidRPr="009D6F31">
        <w:rPr>
          <w:bCs/>
          <w:sz w:val="22"/>
          <w:szCs w:val="22"/>
          <w:lang w:eastAsia="ru-RU"/>
        </w:rPr>
        <w:t xml:space="preserve"> Контракта;</w:t>
      </w:r>
    </w:p>
    <w:p w:rsidR="00022D7E"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9D6F31">
          <w:rPr>
            <w:bCs/>
            <w:sz w:val="22"/>
            <w:szCs w:val="22"/>
            <w:lang w:eastAsia="ru-RU"/>
          </w:rPr>
          <w:t>ч.6 ст. 14</w:t>
        </w:r>
      </w:hyperlink>
      <w:r w:rsidRPr="009D6F31">
        <w:rPr>
          <w:bCs/>
          <w:sz w:val="22"/>
          <w:szCs w:val="22"/>
          <w:lang w:eastAsia="ru-RU"/>
        </w:rPr>
        <w:t xml:space="preserve"> Федерального закона от 05.04.2013 №44-ФЗ).</w:t>
      </w:r>
    </w:p>
    <w:p w:rsidR="000F7AD2" w:rsidRPr="009D6F31" w:rsidRDefault="000F7AD2" w:rsidP="00022D7E">
      <w:pPr>
        <w:widowControl w:val="0"/>
        <w:suppressAutoHyphens w:val="0"/>
        <w:autoSpaceDE w:val="0"/>
        <w:autoSpaceDN w:val="0"/>
        <w:adjustRightInd w:val="0"/>
        <w:spacing w:line="240" w:lineRule="auto"/>
        <w:jc w:val="both"/>
        <w:outlineLvl w:val="1"/>
        <w:rPr>
          <w:bCs/>
          <w:sz w:val="22"/>
          <w:szCs w:val="22"/>
          <w:lang w:eastAsia="ru-RU"/>
        </w:rPr>
      </w:pPr>
    </w:p>
    <w:p w:rsidR="00022D7E" w:rsidRPr="009D6F31" w:rsidRDefault="00022D7E" w:rsidP="00022D7E">
      <w:pPr>
        <w:widowControl w:val="0"/>
        <w:suppressAutoHyphens w:val="0"/>
        <w:autoSpaceDE w:val="0"/>
        <w:autoSpaceDN w:val="0"/>
        <w:spacing w:line="240" w:lineRule="auto"/>
        <w:ind w:firstLine="709"/>
        <w:contextualSpacing/>
        <w:rPr>
          <w:b/>
          <w:sz w:val="22"/>
          <w:szCs w:val="22"/>
          <w:lang w:eastAsia="ru-RU"/>
        </w:rPr>
      </w:pPr>
      <w:r w:rsidRPr="009D6F31">
        <w:rPr>
          <w:b/>
          <w:sz w:val="22"/>
          <w:szCs w:val="22"/>
          <w:lang w:eastAsia="ru-RU"/>
        </w:rPr>
        <w:t>4.3. Заказчик обязуется:</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sz w:val="22"/>
          <w:szCs w:val="22"/>
          <w:lang w:eastAsia="ru-RU"/>
        </w:rPr>
        <w:tab/>
        <w:t>4</w:t>
      </w:r>
      <w:r w:rsidRPr="009D6F31">
        <w:rPr>
          <w:bCs/>
          <w:sz w:val="22"/>
          <w:szCs w:val="22"/>
          <w:lang w:eastAsia="ru-RU"/>
        </w:rPr>
        <w:t>.3.1. обеспечить своевременную приемку и оплату поставленного Товара надлежащего качества в порядке и сроки, предусмотренные Контрактом;</w:t>
      </w:r>
    </w:p>
    <w:p w:rsidR="00022D7E" w:rsidRPr="009D6F31" w:rsidRDefault="00022D7E" w:rsidP="00022D7E">
      <w:pPr>
        <w:widowControl w:val="0"/>
        <w:suppressAutoHyphens w:val="0"/>
        <w:autoSpaceDE w:val="0"/>
        <w:autoSpaceDN w:val="0"/>
        <w:adjustRightInd w:val="0"/>
        <w:spacing w:line="240" w:lineRule="auto"/>
        <w:jc w:val="both"/>
        <w:outlineLvl w:val="1"/>
        <w:rPr>
          <w:sz w:val="22"/>
          <w:szCs w:val="22"/>
          <w:lang w:eastAsia="ru-RU"/>
        </w:rPr>
      </w:pPr>
      <w:r w:rsidRPr="009D6F31">
        <w:rPr>
          <w:bCs/>
          <w:sz w:val="22"/>
          <w:szCs w:val="22"/>
          <w:lang w:eastAsia="ru-RU"/>
        </w:rPr>
        <w:tab/>
        <w:t xml:space="preserve">4.3.2. требовать уплаты неустоек (штрафов, пеней) в соответствии с </w:t>
      </w:r>
      <w:hyperlink w:anchor="P226" w:history="1">
        <w:r w:rsidRPr="009D6F31">
          <w:rPr>
            <w:bCs/>
            <w:sz w:val="22"/>
            <w:szCs w:val="22"/>
            <w:lang w:eastAsia="ru-RU"/>
          </w:rPr>
          <w:t>разделом VI</w:t>
        </w:r>
      </w:hyperlink>
      <w:r w:rsidRPr="009D6F31">
        <w:rPr>
          <w:bCs/>
          <w:sz w:val="22"/>
          <w:szCs w:val="22"/>
          <w:lang w:eastAsia="ru-RU"/>
        </w:rPr>
        <w:t xml:space="preserve"> Контракта</w:t>
      </w:r>
      <w:r w:rsidRPr="009D6F31">
        <w:rPr>
          <w:sz w:val="22"/>
          <w:szCs w:val="22"/>
          <w:lang w:eastAsia="ru-RU"/>
        </w:rPr>
        <w:t>;</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sz w:val="22"/>
          <w:szCs w:val="22"/>
          <w:lang w:eastAsia="ru-RU"/>
        </w:rPr>
        <w:tab/>
      </w:r>
      <w:r w:rsidRPr="009D6F31">
        <w:rPr>
          <w:bCs/>
          <w:sz w:val="22"/>
          <w:szCs w:val="22"/>
          <w:lang w:eastAsia="ru-RU"/>
        </w:rPr>
        <w:t xml:space="preserve">4.3.3. провести экспертизу поставленного Товара для проверки его соответствия условиям </w:t>
      </w:r>
      <w:r w:rsidRPr="009D6F31">
        <w:rPr>
          <w:bCs/>
          <w:sz w:val="22"/>
          <w:szCs w:val="22"/>
          <w:lang w:eastAsia="ru-RU"/>
        </w:rPr>
        <w:lastRenderedPageBreak/>
        <w:t xml:space="preserve">Контракта в соответствии с Федеральным </w:t>
      </w:r>
      <w:hyperlink r:id="rId9" w:history="1">
        <w:r w:rsidRPr="009D6F31">
          <w:rPr>
            <w:bCs/>
            <w:sz w:val="22"/>
            <w:szCs w:val="22"/>
            <w:lang w:eastAsia="ru-RU"/>
          </w:rPr>
          <w:t>законом</w:t>
        </w:r>
      </w:hyperlink>
      <w:r w:rsidR="001D67B3" w:rsidRPr="009D6F31">
        <w:rPr>
          <w:bCs/>
          <w:sz w:val="22"/>
          <w:szCs w:val="22"/>
          <w:lang w:eastAsia="ru-RU"/>
        </w:rPr>
        <w:t xml:space="preserve"> от 05.04.2013 №44-ФЗ;</w:t>
      </w:r>
    </w:p>
    <w:p w:rsidR="00540A1E" w:rsidRPr="009D6F31" w:rsidRDefault="00540A1E" w:rsidP="00540A1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4.3.4. </w:t>
      </w:r>
      <w:r w:rsidR="004F014C" w:rsidRPr="009D6F31">
        <w:rPr>
          <w:bCs/>
          <w:sz w:val="22"/>
          <w:szCs w:val="22"/>
          <w:lang w:eastAsia="ru-RU"/>
        </w:rPr>
        <w:t>п</w:t>
      </w:r>
      <w:r w:rsidRPr="009D6F31">
        <w:rPr>
          <w:bCs/>
          <w:sz w:val="22"/>
          <w:szCs w:val="22"/>
          <w:lang w:eastAsia="ru-RU"/>
        </w:rPr>
        <w:t>ринять решение об одностороннем отказе от исполнения Контракта в соответствии с ч. 15 статьи 95 Федерально</w:t>
      </w:r>
      <w:r w:rsidR="001D67B3" w:rsidRPr="009D6F31">
        <w:rPr>
          <w:bCs/>
          <w:sz w:val="22"/>
          <w:szCs w:val="22"/>
          <w:lang w:eastAsia="ru-RU"/>
        </w:rPr>
        <w:t>го закона от 05.04.2013 № 44-ФЗ;</w:t>
      </w:r>
    </w:p>
    <w:p w:rsidR="00540A1E" w:rsidRPr="009D6F31" w:rsidRDefault="00540A1E" w:rsidP="00540A1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r>
      <w:r w:rsidR="004F014C" w:rsidRPr="009D6F31">
        <w:rPr>
          <w:bCs/>
          <w:sz w:val="22"/>
          <w:szCs w:val="22"/>
          <w:lang w:eastAsia="ru-RU"/>
        </w:rPr>
        <w:t>4.3.5. в</w:t>
      </w:r>
      <w:r w:rsidRPr="009D6F31">
        <w:rPr>
          <w:bCs/>
          <w:sz w:val="22"/>
          <w:szCs w:val="22"/>
          <w:lang w:eastAsia="ru-RU"/>
        </w:rPr>
        <w:t xml:space="preserve"> случае одностороннего отказа Заказчика от исполнения Контракта направить информацию в уполномоченный орган для рассмотрения вопроса о включении данного Поставщика в реестр недобросовестных поставщиков (исполнителей).</w:t>
      </w:r>
    </w:p>
    <w:p w:rsidR="00022D7E" w:rsidRPr="009D6F31" w:rsidRDefault="00022D7E" w:rsidP="00022D7E">
      <w:pPr>
        <w:widowControl w:val="0"/>
        <w:suppressAutoHyphens w:val="0"/>
        <w:autoSpaceDE w:val="0"/>
        <w:autoSpaceDN w:val="0"/>
        <w:spacing w:line="240" w:lineRule="auto"/>
        <w:ind w:firstLine="709"/>
        <w:contextualSpacing/>
        <w:rPr>
          <w:b/>
          <w:sz w:val="22"/>
          <w:szCs w:val="22"/>
          <w:lang w:eastAsia="ru-RU"/>
        </w:rPr>
      </w:pPr>
      <w:r w:rsidRPr="009D6F31">
        <w:rPr>
          <w:b/>
          <w:sz w:val="22"/>
          <w:szCs w:val="22"/>
          <w:lang w:eastAsia="ru-RU"/>
        </w:rPr>
        <w:t>4.4. Заказчик вправе:</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sz w:val="22"/>
          <w:szCs w:val="22"/>
          <w:lang w:eastAsia="ru-RU"/>
        </w:rPr>
        <w:tab/>
        <w:t>4</w:t>
      </w:r>
      <w:r w:rsidRPr="009D6F31">
        <w:rPr>
          <w:bCs/>
          <w:sz w:val="22"/>
          <w:szCs w:val="22"/>
          <w:lang w:eastAsia="ru-RU"/>
        </w:rPr>
        <w:t>.4.1. требовать от Поставщика надлежащего исполнения обязательств по Контракту;</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4.4.2. требовать от Поставщика замены товара в случае обнаружения недостатков Товара, выявленных как в ходе приемки, так и в течение гарантийного периода;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4.4.4. требовать возмещения убытков в соответствии с </w:t>
      </w:r>
      <w:hyperlink w:anchor="P226" w:history="1">
        <w:r w:rsidRPr="009D6F31">
          <w:rPr>
            <w:bCs/>
            <w:sz w:val="22"/>
            <w:szCs w:val="22"/>
            <w:lang w:eastAsia="ru-RU"/>
          </w:rPr>
          <w:t>разделом VI</w:t>
        </w:r>
      </w:hyperlink>
      <w:r w:rsidRPr="009D6F31">
        <w:rPr>
          <w:bCs/>
          <w:sz w:val="22"/>
          <w:szCs w:val="22"/>
          <w:lang w:eastAsia="ru-RU"/>
        </w:rPr>
        <w:t xml:space="preserve"> Контракта, причиненных по вине Поставщика;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4.4.5. отказаться от приемки и оплаты Товара, не соответствующего условиям Контракта;</w:t>
      </w:r>
    </w:p>
    <w:p w:rsidR="00022D7E" w:rsidRPr="009D6F31" w:rsidRDefault="004F014C" w:rsidP="00022D7E">
      <w:pPr>
        <w:suppressAutoHyphens w:val="0"/>
        <w:spacing w:line="240" w:lineRule="auto"/>
        <w:ind w:firstLine="709"/>
        <w:jc w:val="both"/>
        <w:rPr>
          <w:rFonts w:eastAsiaTheme="minorHAnsi"/>
          <w:sz w:val="22"/>
          <w:szCs w:val="22"/>
          <w:lang w:eastAsia="en-US"/>
        </w:rPr>
      </w:pPr>
      <w:r w:rsidRPr="009D6F31">
        <w:rPr>
          <w:bCs/>
          <w:sz w:val="22"/>
          <w:szCs w:val="22"/>
          <w:lang w:eastAsia="ru-RU"/>
        </w:rPr>
        <w:t>4.4.6. п</w:t>
      </w:r>
      <w:r w:rsidR="00022D7E" w:rsidRPr="009D6F31">
        <w:rPr>
          <w:bCs/>
          <w:sz w:val="22"/>
          <w:szCs w:val="22"/>
          <w:lang w:eastAsia="ru-RU"/>
        </w:rPr>
        <w:t>ринять решение об одностороннем отказе от исполнения контракта в соответствии с ч. 9 ст.95 Федерального закона от 05.04.2013 №44-ФЗ и в иных случаях, предусмотренных действующим законодательством Российской Федерации</w:t>
      </w:r>
      <w:r w:rsidR="00022D7E" w:rsidRPr="009D6F31">
        <w:rPr>
          <w:rFonts w:eastAsiaTheme="minorHAnsi"/>
          <w:sz w:val="22"/>
          <w:szCs w:val="22"/>
          <w:lang w:eastAsia="en-US"/>
        </w:rPr>
        <w:t>;</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 соответствии с ч.3 ст.94 Федерального закона от 05.04.2013 № 44-ФЗ</w:t>
      </w:r>
      <w:r w:rsidR="001D67B3" w:rsidRPr="009D6F31">
        <w:rPr>
          <w:bCs/>
          <w:sz w:val="22"/>
          <w:szCs w:val="22"/>
          <w:lang w:eastAsia="ru-RU"/>
        </w:rPr>
        <w:t>;</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4.4.8.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 настоящим Контрактом, из сумм</w:t>
      </w:r>
      <w:r w:rsidR="001D67B3" w:rsidRPr="009D6F31">
        <w:rPr>
          <w:bCs/>
          <w:sz w:val="22"/>
          <w:szCs w:val="22"/>
          <w:lang w:eastAsia="ru-RU"/>
        </w:rPr>
        <w:t>ы, подлежащей оплате Поставщику;</w:t>
      </w:r>
    </w:p>
    <w:p w:rsidR="00D20CE2" w:rsidRPr="009D6F31" w:rsidRDefault="00D20CE2" w:rsidP="00D20CE2">
      <w:pPr>
        <w:autoSpaceDE w:val="0"/>
        <w:autoSpaceDN w:val="0"/>
        <w:adjustRightInd w:val="0"/>
        <w:ind w:firstLine="709"/>
        <w:contextualSpacing/>
        <w:jc w:val="both"/>
        <w:rPr>
          <w:rFonts w:eastAsia="Calibri"/>
          <w:sz w:val="22"/>
          <w:szCs w:val="22"/>
        </w:rPr>
      </w:pPr>
      <w:r w:rsidRPr="009D6F31">
        <w:rPr>
          <w:bCs/>
          <w:sz w:val="22"/>
          <w:szCs w:val="22"/>
          <w:lang w:eastAsia="ru-RU"/>
        </w:rPr>
        <w:t xml:space="preserve">4.4.9. </w:t>
      </w:r>
      <w:r w:rsidR="004F014C" w:rsidRPr="009D6F31">
        <w:rPr>
          <w:bCs/>
          <w:sz w:val="22"/>
          <w:szCs w:val="22"/>
          <w:lang w:eastAsia="ru-RU"/>
        </w:rPr>
        <w:t>п</w:t>
      </w:r>
      <w:r w:rsidRPr="009D6F31">
        <w:rPr>
          <w:bCs/>
          <w:sz w:val="22"/>
          <w:szCs w:val="22"/>
          <w:lang w:eastAsia="ru-RU"/>
        </w:rPr>
        <w:t xml:space="preserve">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0" w:history="1">
        <w:r w:rsidRPr="009D6F31">
          <w:rPr>
            <w:bCs/>
            <w:sz w:val="22"/>
            <w:szCs w:val="22"/>
            <w:lang w:eastAsia="ru-RU"/>
          </w:rPr>
          <w:t xml:space="preserve"> Федеральным </w:t>
        </w:r>
        <w:hyperlink r:id="rId11" w:history="1">
          <w:r w:rsidRPr="009D6F31">
            <w:rPr>
              <w:bCs/>
              <w:sz w:val="22"/>
              <w:szCs w:val="22"/>
              <w:lang w:eastAsia="ru-RU"/>
            </w:rPr>
            <w:t>законом</w:t>
          </w:r>
        </w:hyperlink>
        <w:r w:rsidRPr="009D6F31">
          <w:rPr>
            <w:bCs/>
            <w:sz w:val="22"/>
            <w:szCs w:val="22"/>
            <w:lang w:eastAsia="ru-RU"/>
          </w:rPr>
          <w:t xml:space="preserve"> от 05.04.2013 №44-ФЗ</w:t>
        </w:r>
        <w:r w:rsidRPr="009D6F31">
          <w:rPr>
            <w:rFonts w:eastAsia="Calibri"/>
            <w:sz w:val="22"/>
            <w:szCs w:val="22"/>
          </w:rPr>
          <w:t xml:space="preserve"> </w:t>
        </w:r>
      </w:hyperlink>
      <w:r w:rsidR="001D67B3" w:rsidRPr="009D6F31">
        <w:rPr>
          <w:sz w:val="22"/>
          <w:szCs w:val="22"/>
        </w:rPr>
        <w:t>;</w:t>
      </w:r>
    </w:p>
    <w:p w:rsidR="00022D7E" w:rsidRPr="009D6F31" w:rsidRDefault="00D20CE2" w:rsidP="00022D7E">
      <w:pPr>
        <w:suppressAutoHyphens w:val="0"/>
        <w:spacing w:line="240" w:lineRule="auto"/>
        <w:ind w:firstLine="709"/>
        <w:jc w:val="both"/>
        <w:rPr>
          <w:bCs/>
          <w:sz w:val="22"/>
          <w:szCs w:val="22"/>
          <w:lang w:eastAsia="ru-RU"/>
        </w:rPr>
      </w:pPr>
      <w:r w:rsidRPr="009D6F31">
        <w:rPr>
          <w:bCs/>
          <w:sz w:val="22"/>
          <w:szCs w:val="22"/>
          <w:lang w:eastAsia="ru-RU"/>
        </w:rPr>
        <w:t>4.4.10</w:t>
      </w:r>
      <w:r w:rsidR="004F014C" w:rsidRPr="009D6F31">
        <w:rPr>
          <w:bCs/>
          <w:sz w:val="22"/>
          <w:szCs w:val="22"/>
          <w:lang w:eastAsia="ru-RU"/>
        </w:rPr>
        <w:t>. п</w:t>
      </w:r>
      <w:r w:rsidR="00022D7E" w:rsidRPr="009D6F31">
        <w:rPr>
          <w:bCs/>
          <w:sz w:val="22"/>
          <w:szCs w:val="22"/>
          <w:lang w:eastAsia="ru-RU"/>
        </w:rPr>
        <w:t>ользоваться иными правами, установленными Контрактом и законодательством Российской Федерации.</w:t>
      </w:r>
    </w:p>
    <w:p w:rsidR="00926AA2" w:rsidRPr="009D6F31" w:rsidRDefault="00926AA2" w:rsidP="00022D7E">
      <w:pPr>
        <w:suppressAutoHyphens w:val="0"/>
        <w:spacing w:line="240" w:lineRule="auto"/>
        <w:ind w:firstLine="709"/>
        <w:jc w:val="both"/>
        <w:rPr>
          <w:bCs/>
          <w:sz w:val="22"/>
          <w:szCs w:val="22"/>
          <w:lang w:eastAsia="ru-RU"/>
        </w:rPr>
      </w:pPr>
    </w:p>
    <w:p w:rsidR="00022D7E" w:rsidRDefault="00022D7E" w:rsidP="00022D7E">
      <w:pPr>
        <w:widowControl w:val="0"/>
        <w:suppressAutoHyphens w:val="0"/>
        <w:autoSpaceDE w:val="0"/>
        <w:autoSpaceDN w:val="0"/>
        <w:spacing w:line="240" w:lineRule="auto"/>
        <w:jc w:val="center"/>
        <w:outlineLvl w:val="1"/>
        <w:rPr>
          <w:b/>
          <w:sz w:val="22"/>
          <w:szCs w:val="22"/>
          <w:lang w:eastAsia="ru-RU"/>
        </w:rPr>
      </w:pPr>
      <w:r w:rsidRPr="009D6F31">
        <w:rPr>
          <w:b/>
          <w:sz w:val="22"/>
          <w:szCs w:val="22"/>
          <w:lang w:eastAsia="ru-RU"/>
        </w:rPr>
        <w:t>V. Гарантия и качество Товара</w:t>
      </w:r>
    </w:p>
    <w:p w:rsidR="00F56058" w:rsidRPr="009D6F31" w:rsidRDefault="00540A1E" w:rsidP="00F56058">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r>
      <w:r w:rsidR="00022D7E" w:rsidRPr="009D6F31">
        <w:rPr>
          <w:bCs/>
          <w:sz w:val="22"/>
          <w:szCs w:val="22"/>
          <w:lang w:eastAsia="ru-RU"/>
        </w:rPr>
        <w:t>5.1.</w:t>
      </w:r>
      <w:r w:rsidR="00F56058" w:rsidRPr="009D6F31">
        <w:rPr>
          <w:bCs/>
          <w:sz w:val="22"/>
          <w:szCs w:val="22"/>
          <w:lang w:eastAsia="ru-RU"/>
        </w:rPr>
        <w:t xml:space="preserve"> Гарантийный срок Поставщика на Товар (срок действия гарантии Поставщика Товара) составляет не менее </w:t>
      </w:r>
      <w:r w:rsidR="0053411B">
        <w:rPr>
          <w:bCs/>
          <w:sz w:val="22"/>
          <w:szCs w:val="22"/>
          <w:lang w:eastAsia="ru-RU"/>
        </w:rPr>
        <w:t>6</w:t>
      </w:r>
      <w:r w:rsidR="00F56058" w:rsidRPr="009D6F31">
        <w:rPr>
          <w:bCs/>
          <w:sz w:val="22"/>
          <w:szCs w:val="22"/>
          <w:lang w:eastAsia="ru-RU"/>
        </w:rPr>
        <w:t xml:space="preserve"> (</w:t>
      </w:r>
      <w:r w:rsidR="0053411B">
        <w:rPr>
          <w:bCs/>
          <w:sz w:val="22"/>
          <w:szCs w:val="22"/>
          <w:lang w:eastAsia="ru-RU"/>
        </w:rPr>
        <w:t>шести</w:t>
      </w:r>
      <w:r w:rsidR="00F56058" w:rsidRPr="009D6F31">
        <w:rPr>
          <w:bCs/>
          <w:sz w:val="22"/>
          <w:szCs w:val="22"/>
          <w:lang w:eastAsia="ru-RU"/>
        </w:rPr>
        <w:t>) месяцев с даты подписания Акта приема-передачи Товара без замечаний, если товар подлежит гарантии, в противном случае в соответствии с п.1 ст.470 ГК РФ. В случае если производителем товара, установлены гарантийные сроки, большие по сравнению с гарантийным сроком, предусмотренным контрактом применяются гарантийные сроки, установленные производителем</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5.2. </w:t>
      </w:r>
      <w:r w:rsidR="00254C7C" w:rsidRPr="009D6F31">
        <w:rPr>
          <w:bCs/>
          <w:sz w:val="22"/>
          <w:szCs w:val="22"/>
          <w:lang w:eastAsia="ru-RU"/>
        </w:rPr>
        <w:t>В течение гарантийного срока на Товар Поставщик обеспечивает безвозмездные ремонт или замену (при невозможности ремонта) Товара в целом и составляющих его частей, не отвечающих требованиям технических условий, или преждевременно вышедших из строя в условиях эксплуатации, оговоренных в руководстве по эксплуатации</w:t>
      </w:r>
      <w:r w:rsidR="00AE67EE" w:rsidRPr="009D6F31">
        <w:rPr>
          <w:bCs/>
          <w:sz w:val="22"/>
          <w:szCs w:val="22"/>
          <w:lang w:eastAsia="ru-RU"/>
        </w:rPr>
        <w:t>.</w:t>
      </w:r>
    </w:p>
    <w:p w:rsidR="00254C7C" w:rsidRPr="009D6F31" w:rsidRDefault="00254C7C" w:rsidP="00254C7C">
      <w:pPr>
        <w:widowControl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5.3. Обязательства Поставщика по безвозмездному ремонту или замене Товара в целом и составляющих его частей действуют в пределах гарантийного срока на Товар. За пределами гарантийного периода обязательства действуют только по скрытым дефектам.</w:t>
      </w:r>
    </w:p>
    <w:p w:rsidR="00254C7C" w:rsidRPr="009D6F31" w:rsidRDefault="00254C7C" w:rsidP="00254C7C">
      <w:pPr>
        <w:widowControl w:val="0"/>
        <w:autoSpaceDE w:val="0"/>
        <w:autoSpaceDN w:val="0"/>
        <w:adjustRightInd w:val="0"/>
        <w:spacing w:line="240" w:lineRule="auto"/>
        <w:jc w:val="both"/>
        <w:outlineLvl w:val="1"/>
        <w:rPr>
          <w:bCs/>
          <w:sz w:val="22"/>
          <w:szCs w:val="22"/>
          <w:lang w:eastAsia="ru-RU"/>
        </w:rPr>
      </w:pPr>
      <w:r w:rsidRPr="009D6F31">
        <w:rPr>
          <w:bCs/>
          <w:sz w:val="22"/>
          <w:szCs w:val="22"/>
          <w:lang w:eastAsia="ru-RU"/>
        </w:rPr>
        <w:t>Под скрытыми дефектами Стороны понимают дефекты, происхождение которых связано с некачественным изготовлением, сборкой или регулировкой как Товара в целом, так и составляющих его частей, и выявление которых с помощью применяемых методов и средств контроля в технологическом процессе изготовления невозможно.</w:t>
      </w:r>
    </w:p>
    <w:p w:rsidR="00254C7C" w:rsidRPr="009D6F31" w:rsidRDefault="00254C7C" w:rsidP="00254C7C">
      <w:pPr>
        <w:widowControl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5.4. </w:t>
      </w:r>
      <w:r w:rsidR="003567CF" w:rsidRPr="009D6F31">
        <w:rPr>
          <w:bCs/>
          <w:sz w:val="22"/>
          <w:szCs w:val="22"/>
          <w:lang w:eastAsia="ru-RU"/>
        </w:rPr>
        <w:t>Срок выполнения замены (ремон</w:t>
      </w:r>
      <w:r w:rsidR="00A65C69" w:rsidRPr="009D6F31">
        <w:rPr>
          <w:bCs/>
          <w:sz w:val="22"/>
          <w:szCs w:val="22"/>
          <w:lang w:eastAsia="ru-RU"/>
        </w:rPr>
        <w:t>та) Товара составляет не более 25 (двадцати пяти</w:t>
      </w:r>
      <w:r w:rsidRPr="009D6F31">
        <w:rPr>
          <w:bCs/>
          <w:sz w:val="22"/>
          <w:szCs w:val="22"/>
          <w:lang w:eastAsia="ru-RU"/>
        </w:rPr>
        <w:t>) календарных дней с момента получения Поставщиком письменного требования Заказчика. В указанный срок входит время, затраченное на транспортировку Товара к месту проведения ремонта (замены).</w:t>
      </w:r>
    </w:p>
    <w:p w:rsidR="00254C7C" w:rsidRPr="009D6F31" w:rsidRDefault="00254C7C" w:rsidP="00254C7C">
      <w:pPr>
        <w:widowControl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5.5. </w:t>
      </w:r>
      <w:r w:rsidR="003567CF" w:rsidRPr="009D6F31">
        <w:rPr>
          <w:bCs/>
          <w:sz w:val="22"/>
          <w:szCs w:val="22"/>
          <w:lang w:eastAsia="ru-RU"/>
        </w:rPr>
        <w:t>В случае замены (ремонта</w:t>
      </w:r>
      <w:r w:rsidRPr="009D6F31">
        <w:rPr>
          <w:bCs/>
          <w:sz w:val="22"/>
          <w:szCs w:val="22"/>
          <w:lang w:eastAsia="ru-RU"/>
        </w:rPr>
        <w:t>) гарантийный срок на Товар продлевается на период, в течение которого Товар не использовался. Указанный период исчисляется со дня обращения Заказчика к Поставщику с требованием о выполнении ремонта Товара до дня его передачи Заказчику по окончании ремонта. В случае замены Товара (при невозможности ремонта) гарантийный срок на Товар устанавливается с момента подписания Акта сдачи-приемки товара (Приложение № 3 к настоящему Контракту).</w:t>
      </w:r>
    </w:p>
    <w:p w:rsidR="00254C7C" w:rsidRPr="009D6F31" w:rsidRDefault="00254C7C" w:rsidP="00254C7C">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lastRenderedPageBreak/>
        <w:tab/>
        <w:t xml:space="preserve">5.6. При обнаружении недостатков Товара, Заказчик вызывает представителя Поставщика. При неявке представителя Поставщика в течение 5 (пяти) рабочих дней с момента его вызова-уведомления, Заказчик имеет право в одностороннем порядке составить акт о выявленных недостатках (далее – акт), который является достаточным основанием для устранения недостатков (замены Поставщиком Товара на Товар надлежащего качества). </w:t>
      </w:r>
    </w:p>
    <w:p w:rsidR="00254C7C" w:rsidRPr="009D6F31" w:rsidRDefault="00254C7C" w:rsidP="00254C7C">
      <w:pPr>
        <w:widowControl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5.9. Поставщик обязан в срок до 5 рабочих дней с момента получения претензии (акта), заменить некачественный Товар на Товар, отвечающий характеристикам и требованиям настоящего Контракта</w:t>
      </w:r>
    </w:p>
    <w:p w:rsidR="003567CF" w:rsidRPr="009D6F31" w:rsidRDefault="003567CF" w:rsidP="003567CF">
      <w:pPr>
        <w:widowControl w:val="0"/>
        <w:autoSpaceDE w:val="0"/>
        <w:autoSpaceDN w:val="0"/>
        <w:adjustRightInd w:val="0"/>
        <w:spacing w:line="240" w:lineRule="auto"/>
        <w:jc w:val="both"/>
        <w:outlineLvl w:val="1"/>
        <w:rPr>
          <w:b/>
          <w:sz w:val="22"/>
          <w:szCs w:val="22"/>
          <w:lang w:eastAsia="ru-RU"/>
        </w:rPr>
      </w:pPr>
      <w:r w:rsidRPr="009D6F31">
        <w:rPr>
          <w:bCs/>
          <w:sz w:val="22"/>
          <w:szCs w:val="22"/>
          <w:lang w:eastAsia="ru-RU"/>
        </w:rPr>
        <w:tab/>
        <w:t xml:space="preserve">5.10. В случае уклонения Поставщика в течение 10 (десяти) дней от составления или подписания указанного в настоящем пункте акта о недостатках Заказчик вправе составить соответствующий акт самостоятельно или с привлечением экспертов, экспертных организаций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При этом расходы на экспертизу, а также на устранение недостатков и дефектов несет Поставщик, </w:t>
      </w:r>
      <w:r w:rsidRPr="009D6F31">
        <w:rPr>
          <w:sz w:val="22"/>
          <w:szCs w:val="22"/>
          <w:lang w:eastAsia="ru-RU"/>
        </w:rPr>
        <w:t>за исключением случаев, когда экспертизой установлено отсутствие нарушени</w:t>
      </w:r>
      <w:r w:rsidR="00B20D7F" w:rsidRPr="009D6F31">
        <w:rPr>
          <w:sz w:val="22"/>
          <w:szCs w:val="22"/>
          <w:lang w:eastAsia="ru-RU"/>
        </w:rPr>
        <w:t>й Поставщика</w:t>
      </w:r>
      <w:r w:rsidRPr="009D6F31">
        <w:rPr>
          <w:sz w:val="22"/>
          <w:szCs w:val="22"/>
          <w:lang w:eastAsia="ru-RU"/>
        </w:rPr>
        <w:t xml:space="preserve"> или причинно-следственной св</w:t>
      </w:r>
      <w:r w:rsidR="00B20D7F" w:rsidRPr="009D6F31">
        <w:rPr>
          <w:sz w:val="22"/>
          <w:szCs w:val="22"/>
          <w:lang w:eastAsia="ru-RU"/>
        </w:rPr>
        <w:t>язи между действиями Поставщика</w:t>
      </w:r>
      <w:r w:rsidRPr="009D6F31">
        <w:rPr>
          <w:sz w:val="22"/>
          <w:szCs w:val="22"/>
          <w:lang w:eastAsia="ru-RU"/>
        </w:rPr>
        <w:t xml:space="preserve"> и обнаруженными недостатками, дефектами</w:t>
      </w:r>
      <w:r w:rsidRPr="009D6F31">
        <w:rPr>
          <w:b/>
          <w:sz w:val="22"/>
          <w:szCs w:val="22"/>
          <w:lang w:eastAsia="ru-RU"/>
        </w:rPr>
        <w:t xml:space="preserve">. </w:t>
      </w:r>
    </w:p>
    <w:p w:rsidR="003567CF" w:rsidRPr="009D6F31" w:rsidRDefault="003567CF" w:rsidP="00254C7C">
      <w:pPr>
        <w:widowControl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5.11. Если Поставщик в течение срока, указанного Заказчиком в извещении, не устранит выявленные недостатки, то Заказчик вправе, при сохранении своих прав по гарантии, устранить недостатки своими силами или силами третьих лиц. Все расходы Заказчика, связанные с устранением недостатков, оплачиваются Поставщиком в течение 10 (Десяти) рабочих дней с момента получения соответствующего требования Заказчика.</w:t>
      </w:r>
    </w:p>
    <w:p w:rsidR="00022D7E" w:rsidRPr="009D6F31" w:rsidRDefault="003567CF"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5.12</w:t>
      </w:r>
      <w:r w:rsidR="00022D7E" w:rsidRPr="009D6F31">
        <w:rPr>
          <w:bCs/>
          <w:sz w:val="22"/>
          <w:szCs w:val="22"/>
          <w:lang w:eastAsia="ru-RU"/>
        </w:rPr>
        <w:t>. Поставщик гарантирует, что поставляемый Товар является новым (товаром, который не был в употреблении, в том числе, который не был восстановлен, не были восстановлены потребительские свойства). Товар не должен иметь внешних и внутренних повреждений.</w:t>
      </w:r>
    </w:p>
    <w:p w:rsidR="00022D7E" w:rsidRPr="009D6F31" w:rsidRDefault="003567CF"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5.13</w:t>
      </w:r>
      <w:r w:rsidR="00022D7E" w:rsidRPr="009D6F31">
        <w:rPr>
          <w:bCs/>
          <w:sz w:val="22"/>
          <w:szCs w:val="22"/>
          <w:lang w:eastAsia="ru-RU"/>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22D7E" w:rsidRPr="009D6F31" w:rsidRDefault="003567CF"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5.14</w:t>
      </w:r>
      <w:r w:rsidR="00022D7E" w:rsidRPr="009D6F31">
        <w:rPr>
          <w:bCs/>
          <w:sz w:val="22"/>
          <w:szCs w:val="22"/>
          <w:lang w:eastAsia="ru-RU"/>
        </w:rPr>
        <w:t>. Поставщик гарантирует, что поставленный в рамках настоящего контракта Товар пригоден для его использования Заказчиком по прямому назначению и соответствует действующим в Российской Фед</w:t>
      </w:r>
      <w:r w:rsidR="00F56058" w:rsidRPr="009D6F31">
        <w:rPr>
          <w:bCs/>
          <w:sz w:val="22"/>
          <w:szCs w:val="22"/>
          <w:lang w:eastAsia="ru-RU"/>
        </w:rPr>
        <w:t>ерации техническим регламентам,</w:t>
      </w:r>
      <w:r w:rsidR="00022D7E" w:rsidRPr="009D6F31">
        <w:rPr>
          <w:bCs/>
          <w:sz w:val="22"/>
          <w:szCs w:val="22"/>
          <w:lang w:eastAsia="ru-RU"/>
        </w:rPr>
        <w:t xml:space="preserve"> а также иным предъявляемым законо</w:t>
      </w:r>
      <w:r w:rsidR="00F56058" w:rsidRPr="009D6F31">
        <w:rPr>
          <w:bCs/>
          <w:sz w:val="22"/>
          <w:szCs w:val="22"/>
          <w:lang w:eastAsia="ru-RU"/>
        </w:rPr>
        <w:t>дательством требованиям к данному</w:t>
      </w:r>
      <w:r w:rsidR="00022D7E" w:rsidRPr="009D6F31">
        <w:rPr>
          <w:bCs/>
          <w:sz w:val="22"/>
          <w:szCs w:val="22"/>
          <w:lang w:eastAsia="ru-RU"/>
        </w:rPr>
        <w:t xml:space="preserve"> виду Товара</w:t>
      </w:r>
    </w:p>
    <w:p w:rsidR="00022D7E" w:rsidRPr="009D6F31" w:rsidRDefault="003567CF"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5.15</w:t>
      </w:r>
      <w:r w:rsidR="00022D7E" w:rsidRPr="009D6F31">
        <w:rPr>
          <w:bCs/>
          <w:sz w:val="22"/>
          <w:szCs w:val="22"/>
          <w:lang w:eastAsia="ru-RU"/>
        </w:rPr>
        <w:t>. Соответствие качества Товара должно быть подтверждено документами в соответствии с законодательством Российской Федерации (сертификат (паспорт) качества производителя, другими документами по качеству). Все документы должны быть заверены надлежащим образом.</w:t>
      </w:r>
    </w:p>
    <w:p w:rsidR="003567CF"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w:t>
      </w:r>
      <w:r w:rsidR="003567CF" w:rsidRPr="009D6F31">
        <w:rPr>
          <w:bCs/>
          <w:sz w:val="22"/>
          <w:szCs w:val="22"/>
          <w:lang w:eastAsia="ru-RU"/>
        </w:rPr>
        <w:t>16</w:t>
      </w:r>
      <w:r w:rsidRPr="009D6F31">
        <w:rPr>
          <w:bCs/>
          <w:sz w:val="22"/>
          <w:szCs w:val="22"/>
          <w:lang w:eastAsia="ru-RU"/>
        </w:rPr>
        <w:t>. Поставщик гарантирует возможность безопасного использования Товара по его прямому назначению в течение всего срока годности (гарантийного срока).</w:t>
      </w:r>
    </w:p>
    <w:p w:rsidR="00022D7E" w:rsidRPr="009D6F31" w:rsidRDefault="00022D7E" w:rsidP="003567CF">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w:t>
      </w:r>
      <w:r w:rsidR="00343F55" w:rsidRPr="009D6F31">
        <w:rPr>
          <w:bCs/>
          <w:sz w:val="22"/>
          <w:szCs w:val="22"/>
          <w:lang w:eastAsia="ru-RU"/>
        </w:rPr>
        <w:t>1</w:t>
      </w:r>
      <w:r w:rsidR="003567CF" w:rsidRPr="009D6F31">
        <w:rPr>
          <w:bCs/>
          <w:sz w:val="22"/>
          <w:szCs w:val="22"/>
          <w:lang w:eastAsia="ru-RU"/>
        </w:rPr>
        <w:t>7</w:t>
      </w:r>
      <w:r w:rsidRPr="009D6F31">
        <w:rPr>
          <w:bCs/>
          <w:sz w:val="22"/>
          <w:szCs w:val="22"/>
          <w:lang w:eastAsia="ru-RU"/>
        </w:rPr>
        <w:t>.</w:t>
      </w:r>
      <w:r w:rsidR="00343F55" w:rsidRPr="009D6F31">
        <w:rPr>
          <w:bCs/>
          <w:sz w:val="22"/>
          <w:szCs w:val="22"/>
          <w:lang w:eastAsia="ru-RU"/>
        </w:rPr>
        <w:tab/>
      </w:r>
      <w:r w:rsidRPr="009D6F31">
        <w:rPr>
          <w:bCs/>
          <w:sz w:val="22"/>
          <w:szCs w:val="22"/>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Товар должен быть упакован и замаркирован в соответствии требованиями ТР ТС 005/2011 «О безопасности упаковки»</w:t>
      </w:r>
      <w:r w:rsidR="00343F55" w:rsidRPr="009D6F31">
        <w:rPr>
          <w:bCs/>
          <w:sz w:val="22"/>
          <w:szCs w:val="22"/>
          <w:lang w:eastAsia="ru-RU"/>
        </w:rPr>
        <w:t>.</w:t>
      </w:r>
    </w:p>
    <w:p w:rsidR="00022D7E" w:rsidRPr="009D6F31" w:rsidRDefault="00343F55"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5.1</w:t>
      </w:r>
      <w:r w:rsidR="003567CF" w:rsidRPr="009D6F31">
        <w:rPr>
          <w:bCs/>
          <w:sz w:val="22"/>
          <w:szCs w:val="22"/>
          <w:lang w:eastAsia="ru-RU"/>
        </w:rPr>
        <w:t>8</w:t>
      </w:r>
      <w:r w:rsidR="00022D7E" w:rsidRPr="009D6F31">
        <w:rPr>
          <w:bCs/>
          <w:sz w:val="22"/>
          <w:szCs w:val="22"/>
          <w:lang w:eastAsia="ru-RU"/>
        </w:rPr>
        <w:t>. Все расходы, связанные с заменой Товара, ненадлежащего качества в период срока годности, оплачиваются за счет Поставщика.</w:t>
      </w:r>
    </w:p>
    <w:p w:rsidR="00926AA2" w:rsidRPr="009D6F31" w:rsidRDefault="00926AA2" w:rsidP="00022D7E">
      <w:pPr>
        <w:widowControl w:val="0"/>
        <w:suppressAutoHyphens w:val="0"/>
        <w:autoSpaceDE w:val="0"/>
        <w:autoSpaceDN w:val="0"/>
        <w:adjustRightInd w:val="0"/>
        <w:spacing w:line="240" w:lineRule="auto"/>
        <w:jc w:val="both"/>
        <w:outlineLvl w:val="1"/>
        <w:rPr>
          <w:sz w:val="22"/>
          <w:szCs w:val="22"/>
          <w:lang w:eastAsia="ru-RU"/>
        </w:rPr>
      </w:pPr>
    </w:p>
    <w:p w:rsidR="00022D7E" w:rsidRDefault="00022D7E" w:rsidP="00022D7E">
      <w:pPr>
        <w:widowControl w:val="0"/>
        <w:suppressAutoHyphens w:val="0"/>
        <w:autoSpaceDE w:val="0"/>
        <w:autoSpaceDN w:val="0"/>
        <w:adjustRightInd w:val="0"/>
        <w:spacing w:line="240" w:lineRule="auto"/>
        <w:jc w:val="center"/>
        <w:outlineLvl w:val="1"/>
        <w:rPr>
          <w:b/>
          <w:bCs/>
          <w:sz w:val="22"/>
          <w:szCs w:val="22"/>
          <w:lang w:eastAsia="ru-RU"/>
        </w:rPr>
      </w:pPr>
      <w:r w:rsidRPr="009D6F31">
        <w:rPr>
          <w:b/>
          <w:bCs/>
          <w:sz w:val="22"/>
          <w:szCs w:val="22"/>
          <w:lang w:eastAsia="ru-RU"/>
        </w:rPr>
        <w:t>VI. Ответственность Сторон</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условиями настоящего Контракта 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года № 1042).</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6.2. В случае полного (частичного) неисполнения условий настоящего Контракта одной из </w:t>
      </w:r>
      <w:r w:rsidRPr="009D6F31">
        <w:rPr>
          <w:bCs/>
          <w:sz w:val="22"/>
          <w:szCs w:val="22"/>
          <w:lang w:eastAsia="ru-RU"/>
        </w:rPr>
        <w:lastRenderedPageBreak/>
        <w:t>Сторон виновная Сторона обязана возместить другой Стороне причиненные убытки.</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(претензию) об уплате неустоек (штрафов, пеней).</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6.4. В соответствии с ч.7 ст. 34 Федерального закона от 05.04.2013 №44-ФЗ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6.5.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 об уплате штрафа. Размер штрафа определяется в порядке, установленном Постановлением Правительства Российской Федерации от 30.08.2017 №1042.</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6.6. За каждый факт неисполнения или ненад</w:t>
      </w:r>
      <w:r w:rsidR="00926AA2" w:rsidRPr="009D6F31">
        <w:rPr>
          <w:bCs/>
          <w:sz w:val="22"/>
          <w:szCs w:val="22"/>
          <w:lang w:eastAsia="ru-RU"/>
        </w:rPr>
        <w:t>лежащего исполнения поставщиком</w:t>
      </w:r>
      <w:r w:rsidRPr="009D6F31">
        <w:rPr>
          <w:bCs/>
          <w:sz w:val="22"/>
          <w:szCs w:val="22"/>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2" w:anchor="7DM0KC" w:history="1">
        <w:r w:rsidRPr="009D6F31">
          <w:rPr>
            <w:bCs/>
            <w:sz w:val="22"/>
            <w:szCs w:val="22"/>
            <w:lang w:eastAsia="ru-RU"/>
          </w:rPr>
          <w:t>пунктами 4</w:t>
        </w:r>
      </w:hyperlink>
      <w:r w:rsidRPr="009D6F31">
        <w:rPr>
          <w:bCs/>
          <w:sz w:val="22"/>
          <w:szCs w:val="22"/>
          <w:lang w:eastAsia="ru-RU"/>
        </w:rPr>
        <w:t>-</w:t>
      </w:r>
      <w:hyperlink r:id="rId13" w:anchor="7DI0K8" w:history="1">
        <w:r w:rsidRPr="009D6F31">
          <w:rPr>
            <w:bCs/>
            <w:sz w:val="22"/>
            <w:szCs w:val="22"/>
            <w:lang w:eastAsia="ru-RU"/>
          </w:rPr>
          <w:t>8 Правил</w:t>
        </w:r>
      </w:hyperlink>
      <w:r w:rsidRPr="009D6F31">
        <w:rPr>
          <w:bCs/>
          <w:sz w:val="22"/>
          <w:szCs w:val="22"/>
          <w:lang w:eastAsia="ru-RU"/>
        </w:rPr>
        <w:t xml:space="preserve"> утвержденных постановление Правительства Российской Федерации от 30 августа 2017 года № 1042 ):</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 xml:space="preserve">а) 10 процентов цены контракта (этапа) в случае, если цена контракта (этапа) не превышает 3 млн. </w:t>
      </w:r>
      <w:r w:rsidR="000F5196" w:rsidRPr="009D6F31">
        <w:rPr>
          <w:bCs/>
          <w:sz w:val="22"/>
          <w:szCs w:val="22"/>
          <w:lang w:eastAsia="ru-RU"/>
        </w:rPr>
        <w:t xml:space="preserve">рублей, что составляет </w:t>
      </w:r>
      <w:r w:rsidR="002C6740">
        <w:rPr>
          <w:bCs/>
          <w:sz w:val="22"/>
          <w:szCs w:val="22"/>
          <w:lang w:eastAsia="ru-RU"/>
        </w:rPr>
        <w:t>_______</w:t>
      </w:r>
      <w:r w:rsidR="00DB7155" w:rsidRPr="009D6F31">
        <w:rPr>
          <w:bCs/>
          <w:sz w:val="22"/>
          <w:szCs w:val="22"/>
          <w:lang w:eastAsia="ru-RU"/>
        </w:rPr>
        <w:t xml:space="preserve"> </w:t>
      </w:r>
      <w:r w:rsidRPr="009D6F31">
        <w:rPr>
          <w:bCs/>
          <w:sz w:val="22"/>
          <w:szCs w:val="22"/>
          <w:lang w:eastAsia="ru-RU"/>
        </w:rPr>
        <w:t>рублей</w:t>
      </w:r>
      <w:r w:rsidR="0053411B">
        <w:rPr>
          <w:bCs/>
          <w:sz w:val="22"/>
          <w:szCs w:val="22"/>
          <w:lang w:eastAsia="ru-RU"/>
        </w:rPr>
        <w:t xml:space="preserve"> 00 коп.</w:t>
      </w:r>
      <w:r w:rsidRPr="009D6F31">
        <w:rPr>
          <w:bCs/>
          <w:sz w:val="22"/>
          <w:szCs w:val="22"/>
          <w:lang w:eastAsia="ru-RU"/>
        </w:rPr>
        <w:t>;</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б) 5 процентов цены контракта (этапа) в случае, если цена контракта (этапа) составляет от 3 млн. рублей до 50 млн.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в) 1 процент цены контракта (этапа) в случае, если цена контракта (этапа) составляет от 50 млн. рублей до 100 млн.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г) 0,5 процента цены контракта (этапа) в случае, если цена контракта (этапа) составляет от 100 млн. рублей до 500 млн.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д) 0,4 процента цены контракта (этапа) в случае, если цена контракта (этапа) составляет от 500 млн. рублей до 1 млрд.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е) 0,3 процента цены контракта (этапа) в случае, если цена контракта (этапа) составляет от 1 млрд. рублей до 2 млрд.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ж) 0,25 процента цены контракта (этапа) в случае, если цена контракта (этапа) составляет от 2 млрд. рублей до 5 млрд.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з) 0,2 процента цены контракта (этапа) в случае, если цена контракта (этапа) составляет от 5 млрд. рублей до 10 млрд.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и) 0,1 процента цены контракта (этапа) в случае, если цена контракта (этапа) превышает 10 млрд. рублей.</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6.7. В соответствии с ч.5 ст. 34 Федерального закона №44-ФЗ от 05.04.2013г.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6.8.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№44-ФЗ от 05.04.2013г., размер штрафа устанавливается в размере 1 процента цены контракта (этапа), но не более 5 тыс. рублей и не менее 1 тыс. рублей.</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а) 1000 рублей, если цена контракта не превышает 3 млн. рублей;</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lastRenderedPageBreak/>
        <w:t>б) 5000 рублей, если цена контракта составляет от 3 млн. рублей до 50 млн.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в) 10000 рублей, если цена контракта составляет от 50 млн. рублей до 100 млн.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г) 100000 рублей, если цена контракта превышает 100 млн. рублей.</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а) в случае, если цена контракта не превышает начальную (максимальную) цену контракта: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10 процентов начальной (максимальной) цены контракта, если цена контракта не превышает 3 млн. рублей;</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5 процентов начальной (максимальной) цены контракта, если цена контракта составляет от 3 млн. рублей до 50 млн.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1 процент начальной (максимальной) цены контракта, если цена контракта составляет от 50 млн. рублей до 100 млн.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б) в случае, если цена контракта превышает начальную (максимальную) цену контракта: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10 процентов цены контракта, если цена контракта не превышает 3 млн. рублей;</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5 процентов цены контракта, если цена контракта составляет от 3 млн. рублей до 50 млн.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1 процент цены контракта, если цена контракта составляет от 50 млн. рублей до 100 млн.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6.14. Применение штрафных санкций не освобождает Стороны от исполнения обязательств по настоящему Контракту.</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6.15. В случае ненадлежащего исполнения, просрочки исполнения Поставщиком обязательств по Контракту, Заказчик вправе произвести перечисление денежных средств в оплату обязательств по Контракту в сумме, уменьшенной на размер неустойки (штрафов, пеней), начисленной Заказчиком, в соответствии с пунктами 6.4. – 6.11. Контракта, после направления в адрес Поставщика требования или претензии с расчетом суммы неустойки. Подписанием настоящего Контракта Поставщик подтверждает свое согласие на оплату услуг за вычетом суммы неустойки (штрафов, пеней), взимаемых Заказчиком в соответствии с настоящим Контрактом.</w:t>
      </w:r>
    </w:p>
    <w:p w:rsidR="00926AA2" w:rsidRPr="009D6F31" w:rsidRDefault="00926AA2" w:rsidP="00022D7E">
      <w:pPr>
        <w:widowControl w:val="0"/>
        <w:suppressAutoHyphens w:val="0"/>
        <w:autoSpaceDE w:val="0"/>
        <w:autoSpaceDN w:val="0"/>
        <w:spacing w:line="240" w:lineRule="auto"/>
        <w:jc w:val="center"/>
        <w:outlineLvl w:val="1"/>
        <w:rPr>
          <w:b/>
          <w:sz w:val="22"/>
          <w:szCs w:val="22"/>
          <w:lang w:eastAsia="ru-RU"/>
        </w:rPr>
      </w:pPr>
    </w:p>
    <w:p w:rsidR="00022D7E" w:rsidRDefault="00022D7E" w:rsidP="00022D7E">
      <w:pPr>
        <w:widowControl w:val="0"/>
        <w:suppressAutoHyphens w:val="0"/>
        <w:autoSpaceDE w:val="0"/>
        <w:autoSpaceDN w:val="0"/>
        <w:spacing w:line="240" w:lineRule="auto"/>
        <w:jc w:val="center"/>
        <w:outlineLvl w:val="1"/>
        <w:rPr>
          <w:b/>
          <w:sz w:val="22"/>
          <w:szCs w:val="22"/>
          <w:lang w:eastAsia="ru-RU"/>
        </w:rPr>
      </w:pPr>
      <w:r w:rsidRPr="009D6F31">
        <w:rPr>
          <w:b/>
          <w:sz w:val="22"/>
          <w:szCs w:val="22"/>
          <w:lang w:eastAsia="ru-RU"/>
        </w:rPr>
        <w:t>VII. Обеспечение исполнения Контракта</w:t>
      </w:r>
    </w:p>
    <w:p w:rsidR="00E74172" w:rsidRPr="009D6F31" w:rsidRDefault="00E74172" w:rsidP="00E74172">
      <w:pPr>
        <w:widowControl w:val="0"/>
        <w:suppressAutoHyphens w:val="0"/>
        <w:autoSpaceDE w:val="0"/>
        <w:autoSpaceDN w:val="0"/>
        <w:adjustRightInd w:val="0"/>
        <w:spacing w:line="240" w:lineRule="auto"/>
        <w:ind w:firstLine="708"/>
        <w:jc w:val="both"/>
        <w:outlineLvl w:val="1"/>
        <w:rPr>
          <w:bCs/>
          <w:sz w:val="22"/>
          <w:szCs w:val="22"/>
          <w:lang w:eastAsia="ru-RU"/>
        </w:rPr>
      </w:pPr>
      <w:r w:rsidRPr="009D6F31">
        <w:rPr>
          <w:bCs/>
          <w:sz w:val="22"/>
          <w:szCs w:val="22"/>
          <w:lang w:eastAsia="ru-RU"/>
        </w:rPr>
        <w:t>7.1. Обеспечение исполнения контракта не устан</w:t>
      </w:r>
      <w:r w:rsidR="009D6F31" w:rsidRPr="009D6F31">
        <w:rPr>
          <w:bCs/>
          <w:sz w:val="22"/>
          <w:szCs w:val="22"/>
          <w:lang w:eastAsia="ru-RU"/>
        </w:rPr>
        <w:t>овлено</w:t>
      </w:r>
      <w:r w:rsidRPr="009D6F31">
        <w:rPr>
          <w:bCs/>
          <w:sz w:val="22"/>
          <w:szCs w:val="22"/>
          <w:lang w:eastAsia="ru-RU"/>
        </w:rPr>
        <w:t>.</w:t>
      </w:r>
    </w:p>
    <w:p w:rsidR="00926AA2" w:rsidRPr="009D6F31" w:rsidRDefault="00926AA2" w:rsidP="00E74172">
      <w:pPr>
        <w:widowControl w:val="0"/>
        <w:suppressAutoHyphens w:val="0"/>
        <w:autoSpaceDE w:val="0"/>
        <w:autoSpaceDN w:val="0"/>
        <w:adjustRightInd w:val="0"/>
        <w:spacing w:line="240" w:lineRule="auto"/>
        <w:jc w:val="both"/>
        <w:outlineLvl w:val="1"/>
        <w:rPr>
          <w:bCs/>
          <w:sz w:val="22"/>
          <w:szCs w:val="22"/>
          <w:lang w:eastAsia="ru-RU"/>
        </w:rPr>
      </w:pPr>
    </w:p>
    <w:p w:rsidR="001D67B3" w:rsidRPr="009D6F31" w:rsidRDefault="001D67B3" w:rsidP="00E74172">
      <w:pPr>
        <w:widowControl w:val="0"/>
        <w:suppressAutoHyphens w:val="0"/>
        <w:autoSpaceDE w:val="0"/>
        <w:autoSpaceDN w:val="0"/>
        <w:adjustRightInd w:val="0"/>
        <w:spacing w:line="240" w:lineRule="auto"/>
        <w:jc w:val="both"/>
        <w:outlineLvl w:val="1"/>
        <w:rPr>
          <w:bCs/>
          <w:sz w:val="22"/>
          <w:szCs w:val="22"/>
          <w:lang w:eastAsia="ru-RU"/>
        </w:rPr>
      </w:pPr>
    </w:p>
    <w:p w:rsidR="00022D7E" w:rsidRDefault="00022D7E" w:rsidP="00022D7E">
      <w:pPr>
        <w:widowControl w:val="0"/>
        <w:suppressAutoHyphens w:val="0"/>
        <w:autoSpaceDE w:val="0"/>
        <w:autoSpaceDN w:val="0"/>
        <w:spacing w:line="240" w:lineRule="auto"/>
        <w:jc w:val="center"/>
        <w:outlineLvl w:val="1"/>
        <w:rPr>
          <w:b/>
          <w:sz w:val="22"/>
          <w:szCs w:val="22"/>
          <w:lang w:eastAsia="ru-RU"/>
        </w:rPr>
      </w:pPr>
      <w:r w:rsidRPr="009D6F31">
        <w:rPr>
          <w:b/>
          <w:sz w:val="22"/>
          <w:szCs w:val="22"/>
          <w:lang w:eastAsia="ru-RU"/>
        </w:rPr>
        <w:t>VIII. Обеспечение гарантийных обязательств</w:t>
      </w:r>
    </w:p>
    <w:p w:rsidR="00022D7E" w:rsidRPr="009D6F31" w:rsidRDefault="00022D7E" w:rsidP="00022D7E">
      <w:pPr>
        <w:widowControl w:val="0"/>
        <w:suppressAutoHyphens w:val="0"/>
        <w:autoSpaceDE w:val="0"/>
        <w:autoSpaceDN w:val="0"/>
        <w:spacing w:line="240" w:lineRule="auto"/>
        <w:rPr>
          <w:sz w:val="22"/>
          <w:szCs w:val="22"/>
          <w:lang w:eastAsia="ru-RU"/>
        </w:rPr>
      </w:pPr>
      <w:r w:rsidRPr="009D6F31">
        <w:rPr>
          <w:sz w:val="22"/>
          <w:szCs w:val="22"/>
          <w:lang w:eastAsia="ru-RU"/>
        </w:rPr>
        <w:tab/>
        <w:t>8</w:t>
      </w:r>
      <w:r w:rsidRPr="009D6F31">
        <w:rPr>
          <w:bCs/>
          <w:sz w:val="22"/>
          <w:szCs w:val="22"/>
          <w:lang w:eastAsia="ru-RU"/>
        </w:rPr>
        <w:t>.1. Обеспечение гарантийных обязательств не устан</w:t>
      </w:r>
      <w:r w:rsidR="009D6F31" w:rsidRPr="009D6F31">
        <w:rPr>
          <w:bCs/>
          <w:sz w:val="22"/>
          <w:szCs w:val="22"/>
          <w:lang w:eastAsia="ru-RU"/>
        </w:rPr>
        <w:t>овлено</w:t>
      </w:r>
      <w:r w:rsidRPr="009D6F31">
        <w:rPr>
          <w:sz w:val="22"/>
          <w:szCs w:val="22"/>
          <w:lang w:eastAsia="ru-RU"/>
        </w:rPr>
        <w:t>.</w:t>
      </w:r>
    </w:p>
    <w:p w:rsidR="00CB4367" w:rsidRPr="009D6F31" w:rsidRDefault="00CB4367" w:rsidP="00022D7E">
      <w:pPr>
        <w:widowControl w:val="0"/>
        <w:suppressAutoHyphens w:val="0"/>
        <w:autoSpaceDE w:val="0"/>
        <w:autoSpaceDN w:val="0"/>
        <w:spacing w:line="240" w:lineRule="auto"/>
        <w:rPr>
          <w:sz w:val="22"/>
          <w:szCs w:val="22"/>
          <w:lang w:eastAsia="ru-RU"/>
        </w:rPr>
      </w:pPr>
    </w:p>
    <w:p w:rsidR="001D67B3" w:rsidRPr="009D6F31" w:rsidRDefault="001D67B3" w:rsidP="00022D7E">
      <w:pPr>
        <w:widowControl w:val="0"/>
        <w:suppressAutoHyphens w:val="0"/>
        <w:autoSpaceDE w:val="0"/>
        <w:autoSpaceDN w:val="0"/>
        <w:spacing w:line="240" w:lineRule="auto"/>
        <w:rPr>
          <w:sz w:val="22"/>
          <w:szCs w:val="22"/>
          <w:lang w:eastAsia="ru-RU"/>
        </w:rPr>
      </w:pPr>
    </w:p>
    <w:p w:rsidR="00022D7E" w:rsidRDefault="00022D7E" w:rsidP="00022D7E">
      <w:pPr>
        <w:widowControl w:val="0"/>
        <w:suppressAutoHyphens w:val="0"/>
        <w:autoSpaceDE w:val="0"/>
        <w:autoSpaceDN w:val="0"/>
        <w:spacing w:line="240" w:lineRule="auto"/>
        <w:jc w:val="center"/>
        <w:outlineLvl w:val="1"/>
        <w:rPr>
          <w:b/>
          <w:sz w:val="22"/>
          <w:szCs w:val="22"/>
          <w:lang w:eastAsia="ru-RU"/>
        </w:rPr>
      </w:pPr>
      <w:r w:rsidRPr="009D6F31">
        <w:rPr>
          <w:b/>
          <w:sz w:val="22"/>
          <w:szCs w:val="22"/>
          <w:lang w:eastAsia="ru-RU"/>
        </w:rPr>
        <w:t>IX. Обстоятельства непреодолимой силы</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w:t>
      </w:r>
      <w:r w:rsidRPr="009D6F31">
        <w:rPr>
          <w:bCs/>
          <w:sz w:val="22"/>
          <w:szCs w:val="22"/>
          <w:lang w:eastAsia="ru-RU"/>
        </w:rPr>
        <w:lastRenderedPageBreak/>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9.4.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D67B3" w:rsidRPr="009D6F31" w:rsidRDefault="001D67B3" w:rsidP="00022D7E">
      <w:pPr>
        <w:widowControl w:val="0"/>
        <w:suppressAutoHyphens w:val="0"/>
        <w:autoSpaceDE w:val="0"/>
        <w:autoSpaceDN w:val="0"/>
        <w:adjustRightInd w:val="0"/>
        <w:spacing w:line="240" w:lineRule="auto"/>
        <w:jc w:val="both"/>
        <w:outlineLvl w:val="1"/>
        <w:rPr>
          <w:bCs/>
          <w:sz w:val="22"/>
          <w:szCs w:val="22"/>
          <w:lang w:eastAsia="ru-RU"/>
        </w:rPr>
      </w:pPr>
    </w:p>
    <w:p w:rsidR="00022D7E" w:rsidRDefault="00022D7E" w:rsidP="00022D7E">
      <w:pPr>
        <w:widowControl w:val="0"/>
        <w:suppressAutoHyphens w:val="0"/>
        <w:autoSpaceDE w:val="0"/>
        <w:autoSpaceDN w:val="0"/>
        <w:spacing w:line="240" w:lineRule="auto"/>
        <w:jc w:val="center"/>
        <w:outlineLvl w:val="1"/>
        <w:rPr>
          <w:b/>
          <w:sz w:val="22"/>
          <w:szCs w:val="22"/>
          <w:lang w:eastAsia="ru-RU"/>
        </w:rPr>
      </w:pPr>
      <w:r w:rsidRPr="009D6F31">
        <w:rPr>
          <w:b/>
          <w:sz w:val="22"/>
          <w:szCs w:val="22"/>
          <w:lang w:eastAsia="ru-RU"/>
        </w:rPr>
        <w:t>X. Рассмотрение и разрешение споров</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10.1. Все споры и разногласия, возникающие из настоящего Контракта, разрешаются Сторонами путем переговоров и в претензионном порядке.</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10.2. В случае, если Сторонам не удалось достигнуть согласия, все споры, возникающие из настоящего Контракта, подлежат передаче на рассмотрение в Арбитражный суд г. Санкт-Петербурга и Ленинградской области.</w:t>
      </w:r>
    </w:p>
    <w:p w:rsidR="00242031" w:rsidRPr="009D6F31" w:rsidRDefault="00022D7E" w:rsidP="00242031">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10.3.</w:t>
      </w:r>
      <w:r w:rsidR="00242031" w:rsidRPr="009D6F31">
        <w:rPr>
          <w:bCs/>
          <w:sz w:val="22"/>
          <w:szCs w:val="22"/>
          <w:lang w:eastAsia="ru-RU"/>
        </w:rPr>
        <w:t xml:space="preserve"> В случае обмена документами при применении мер ответственности и совершении иных действий в</w:t>
      </w:r>
      <w:r w:rsidR="00926AA2" w:rsidRPr="009D6F31">
        <w:rPr>
          <w:bCs/>
          <w:sz w:val="22"/>
          <w:szCs w:val="22"/>
          <w:lang w:eastAsia="ru-RU"/>
        </w:rPr>
        <w:t xml:space="preserve"> связи с нарушением поставщиком</w:t>
      </w:r>
      <w:r w:rsidR="00242031" w:rsidRPr="009D6F31">
        <w:rPr>
          <w:bCs/>
          <w:sz w:val="22"/>
          <w:szCs w:val="22"/>
          <w:lang w:eastAsia="ru-RU"/>
        </w:rPr>
        <w:t xml:space="preserve">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10.4. Сторона должна дать в письменной форме ответ на претензию по существу в срок не позднее 20 (двадцати) календарных дней с даты получения претензии.</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10.5.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10.6. Если требования в претензии подлежат денежной оценке, в претензии указывается требуемая денежная сумма и ее полный и обоснованный расчет.</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10.7. В подтверждение заявленных требований к претензии должны быть приложены необходимые документы, которые отсутствуют у Стороны-адресата, их копии либо выписки из них.</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10.8.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10.9.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 Санкт-Петербурга и Ленинградской области.</w:t>
      </w:r>
    </w:p>
    <w:p w:rsidR="00926AA2" w:rsidRPr="009D6F31" w:rsidRDefault="00926AA2" w:rsidP="00022D7E">
      <w:pPr>
        <w:widowControl w:val="0"/>
        <w:suppressAutoHyphens w:val="0"/>
        <w:autoSpaceDE w:val="0"/>
        <w:autoSpaceDN w:val="0"/>
        <w:adjustRightInd w:val="0"/>
        <w:spacing w:line="240" w:lineRule="auto"/>
        <w:jc w:val="both"/>
        <w:outlineLvl w:val="1"/>
        <w:rPr>
          <w:bCs/>
          <w:sz w:val="22"/>
          <w:szCs w:val="22"/>
          <w:lang w:eastAsia="ru-RU"/>
        </w:rPr>
      </w:pPr>
    </w:p>
    <w:p w:rsidR="00022D7E" w:rsidRDefault="00022D7E" w:rsidP="00022D7E">
      <w:pPr>
        <w:widowControl w:val="0"/>
        <w:suppressAutoHyphens w:val="0"/>
        <w:autoSpaceDE w:val="0"/>
        <w:autoSpaceDN w:val="0"/>
        <w:adjustRightInd w:val="0"/>
        <w:spacing w:line="240" w:lineRule="auto"/>
        <w:jc w:val="center"/>
        <w:outlineLvl w:val="1"/>
        <w:rPr>
          <w:b/>
          <w:sz w:val="22"/>
          <w:szCs w:val="22"/>
          <w:lang w:eastAsia="ru-RU"/>
        </w:rPr>
      </w:pPr>
      <w:r w:rsidRPr="009D6F31">
        <w:rPr>
          <w:b/>
          <w:sz w:val="22"/>
          <w:szCs w:val="22"/>
          <w:lang w:eastAsia="ru-RU"/>
        </w:rPr>
        <w:t>XI. Срок действия и порядок расторжения Контракта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sz w:val="22"/>
          <w:szCs w:val="22"/>
          <w:lang w:eastAsia="ru-RU"/>
        </w:rPr>
        <w:tab/>
        <w:t>11</w:t>
      </w:r>
      <w:r w:rsidRPr="009D6F31">
        <w:rPr>
          <w:bCs/>
          <w:sz w:val="22"/>
          <w:szCs w:val="22"/>
          <w:lang w:eastAsia="ru-RU"/>
        </w:rPr>
        <w:t xml:space="preserve">.1. Настоящий Контракт вступает в силу с момента его подписания обеими Сторонами и действует до </w:t>
      </w:r>
      <w:r w:rsidR="000F7AD2" w:rsidRPr="003F0EEF">
        <w:rPr>
          <w:b/>
          <w:bCs/>
          <w:sz w:val="22"/>
          <w:szCs w:val="22"/>
          <w:lang w:eastAsia="ru-RU"/>
        </w:rPr>
        <w:t>25.12.</w:t>
      </w:r>
      <w:r w:rsidR="00DA5ACF" w:rsidRPr="003F0EEF">
        <w:rPr>
          <w:b/>
          <w:bCs/>
          <w:sz w:val="22"/>
          <w:szCs w:val="22"/>
          <w:lang w:eastAsia="ru-RU"/>
        </w:rPr>
        <w:t>202</w:t>
      </w:r>
      <w:r w:rsidR="009D6F31" w:rsidRPr="003F0EEF">
        <w:rPr>
          <w:b/>
          <w:bCs/>
          <w:sz w:val="22"/>
          <w:szCs w:val="22"/>
          <w:lang w:eastAsia="ru-RU"/>
        </w:rPr>
        <w:t>6</w:t>
      </w:r>
      <w:r w:rsidRPr="009D6F31">
        <w:rPr>
          <w:b/>
          <w:bCs/>
          <w:sz w:val="22"/>
          <w:szCs w:val="22"/>
          <w:lang w:eastAsia="ru-RU"/>
        </w:rPr>
        <w:t>.</w:t>
      </w:r>
      <w:r w:rsidRPr="009D6F31">
        <w:rPr>
          <w:bCs/>
          <w:sz w:val="22"/>
          <w:szCs w:val="22"/>
          <w:lang w:eastAsia="ru-RU"/>
        </w:rPr>
        <w:t xml:space="preserve"> Окончание срока действия Контракта не влечет прекращения неисполненных обязательств Сторон по Контракту.</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w:t>
      </w:r>
      <w:r w:rsidRPr="009D6F31">
        <w:rPr>
          <w:bCs/>
          <w:sz w:val="22"/>
          <w:szCs w:val="22"/>
          <w:lang w:eastAsia="ru-RU"/>
        </w:rPr>
        <w:lastRenderedPageBreak/>
        <w:t>законодательством Российской Федерации, а также в соответствии с Феде</w:t>
      </w:r>
      <w:r w:rsidR="000F7460" w:rsidRPr="009D6F31">
        <w:rPr>
          <w:bCs/>
          <w:sz w:val="22"/>
          <w:szCs w:val="22"/>
          <w:lang w:eastAsia="ru-RU"/>
        </w:rPr>
        <w:t>ральным законом от 05.04.2013 №</w:t>
      </w:r>
      <w:r w:rsidRPr="009D6F31">
        <w:rPr>
          <w:bCs/>
          <w:sz w:val="22"/>
          <w:szCs w:val="22"/>
          <w:lang w:eastAsia="ru-RU"/>
        </w:rPr>
        <w:t>44-ФЗ.</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11.3. Заказчик вправе принять решение об одностороннем отказе от исполнения Контракта в соответствии с Гражданским Кодексом РФ и положениями статьи 95 Федерального закона от 05.04.2013</w:t>
      </w:r>
      <w:r w:rsidR="000F7460" w:rsidRPr="009D6F31">
        <w:rPr>
          <w:bCs/>
          <w:sz w:val="22"/>
          <w:szCs w:val="22"/>
          <w:lang w:eastAsia="ru-RU"/>
        </w:rPr>
        <w:t xml:space="preserve"> </w:t>
      </w:r>
      <w:r w:rsidRPr="009D6F31">
        <w:rPr>
          <w:bCs/>
          <w:sz w:val="22"/>
          <w:szCs w:val="22"/>
          <w:lang w:eastAsia="ru-RU"/>
        </w:rPr>
        <w:t>№44-ФЗ.</w:t>
      </w:r>
    </w:p>
    <w:p w:rsidR="00926AA2" w:rsidRDefault="00926AA2" w:rsidP="00022D7E">
      <w:pPr>
        <w:widowControl w:val="0"/>
        <w:suppressAutoHyphens w:val="0"/>
        <w:autoSpaceDE w:val="0"/>
        <w:autoSpaceDN w:val="0"/>
        <w:adjustRightInd w:val="0"/>
        <w:spacing w:line="240" w:lineRule="auto"/>
        <w:jc w:val="both"/>
        <w:outlineLvl w:val="1"/>
        <w:rPr>
          <w:bCs/>
          <w:sz w:val="22"/>
          <w:szCs w:val="22"/>
          <w:lang w:eastAsia="ru-RU"/>
        </w:rPr>
      </w:pPr>
    </w:p>
    <w:p w:rsidR="00022D7E" w:rsidRDefault="00022D7E" w:rsidP="00022D7E">
      <w:pPr>
        <w:widowControl w:val="0"/>
        <w:suppressAutoHyphens w:val="0"/>
        <w:autoSpaceDE w:val="0"/>
        <w:autoSpaceDN w:val="0"/>
        <w:spacing w:line="240" w:lineRule="auto"/>
        <w:jc w:val="center"/>
        <w:outlineLvl w:val="1"/>
        <w:rPr>
          <w:b/>
          <w:sz w:val="22"/>
          <w:szCs w:val="22"/>
          <w:lang w:eastAsia="ru-RU"/>
        </w:rPr>
      </w:pPr>
      <w:r w:rsidRPr="009D6F31">
        <w:rPr>
          <w:b/>
          <w:sz w:val="22"/>
          <w:szCs w:val="22"/>
          <w:lang w:eastAsia="ru-RU"/>
        </w:rPr>
        <w:t>XII. Прочие положения</w:t>
      </w:r>
    </w:p>
    <w:p w:rsidR="00022D7E" w:rsidRPr="009D6F31" w:rsidRDefault="00022D7E" w:rsidP="00022D7E">
      <w:pPr>
        <w:widowControl w:val="0"/>
        <w:suppressAutoHyphens w:val="0"/>
        <w:autoSpaceDE w:val="0"/>
        <w:autoSpaceDN w:val="0"/>
        <w:spacing w:line="240" w:lineRule="auto"/>
        <w:jc w:val="both"/>
        <w:rPr>
          <w:bCs/>
          <w:sz w:val="22"/>
          <w:szCs w:val="22"/>
          <w:lang w:eastAsia="ru-RU"/>
        </w:rPr>
      </w:pPr>
      <w:r w:rsidRPr="009D6F31">
        <w:rPr>
          <w:bCs/>
          <w:sz w:val="22"/>
          <w:szCs w:val="22"/>
          <w:lang w:eastAsia="ru-RU"/>
        </w:rPr>
        <w:tab/>
        <w:t>12.1. Во всем, что не предусмотрено Контрактом, Стороны руководствуются законодательством Российской Федерации.</w:t>
      </w:r>
    </w:p>
    <w:p w:rsidR="00022D7E" w:rsidRPr="009D6F31" w:rsidRDefault="00022D7E" w:rsidP="00022D7E">
      <w:pPr>
        <w:widowControl w:val="0"/>
        <w:suppressAutoHyphens w:val="0"/>
        <w:autoSpaceDE w:val="0"/>
        <w:autoSpaceDN w:val="0"/>
        <w:spacing w:line="240" w:lineRule="auto"/>
        <w:jc w:val="both"/>
        <w:rPr>
          <w:bCs/>
          <w:sz w:val="22"/>
          <w:szCs w:val="22"/>
          <w:lang w:eastAsia="ru-RU"/>
        </w:rPr>
      </w:pPr>
      <w:r w:rsidRPr="009D6F31">
        <w:rPr>
          <w:bCs/>
          <w:sz w:val="22"/>
          <w:szCs w:val="22"/>
          <w:lang w:eastAsia="ru-RU"/>
        </w:rPr>
        <w:tab/>
        <w:t xml:space="preserve">12.2. В случае изменения у какой-либо из Сторон местонахождения, названия, банковских реквизитов, а также в случае реорганизации она обязана в течение </w:t>
      </w:r>
      <w:r w:rsidRPr="009D6F31">
        <w:rPr>
          <w:b/>
          <w:bCs/>
          <w:sz w:val="22"/>
          <w:szCs w:val="22"/>
          <w:lang w:eastAsia="ru-RU"/>
        </w:rPr>
        <w:t>2 (двух)</w:t>
      </w:r>
      <w:r w:rsidRPr="009D6F31">
        <w:rPr>
          <w:bCs/>
          <w:sz w:val="22"/>
          <w:szCs w:val="22"/>
          <w:lang w:eastAsia="ru-RU"/>
        </w:rPr>
        <w:t xml:space="preserve"> рабочих дней письменно известить об этом другую Сторону.</w:t>
      </w:r>
    </w:p>
    <w:p w:rsidR="00022D7E" w:rsidRPr="009D6F31" w:rsidRDefault="00022D7E" w:rsidP="00022D7E">
      <w:pPr>
        <w:widowControl w:val="0"/>
        <w:suppressAutoHyphens w:val="0"/>
        <w:autoSpaceDE w:val="0"/>
        <w:autoSpaceDN w:val="0"/>
        <w:spacing w:line="240" w:lineRule="auto"/>
        <w:jc w:val="both"/>
        <w:rPr>
          <w:bCs/>
          <w:sz w:val="22"/>
          <w:szCs w:val="22"/>
          <w:lang w:eastAsia="ru-RU"/>
        </w:rPr>
      </w:pPr>
      <w:r w:rsidRPr="009D6F31">
        <w:rPr>
          <w:bCs/>
          <w:sz w:val="22"/>
          <w:szCs w:val="22"/>
          <w:lang w:eastAsia="ru-RU"/>
        </w:rPr>
        <w:tab/>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22D7E" w:rsidRPr="009D6F31" w:rsidRDefault="00022D7E" w:rsidP="00022D7E">
      <w:pPr>
        <w:widowControl w:val="0"/>
        <w:suppressAutoHyphens w:val="0"/>
        <w:autoSpaceDE w:val="0"/>
        <w:autoSpaceDN w:val="0"/>
        <w:spacing w:line="240" w:lineRule="auto"/>
        <w:jc w:val="both"/>
        <w:rPr>
          <w:bCs/>
          <w:sz w:val="22"/>
          <w:szCs w:val="22"/>
          <w:lang w:eastAsia="ru-RU"/>
        </w:rPr>
      </w:pPr>
      <w:r w:rsidRPr="009D6F31">
        <w:rPr>
          <w:bCs/>
          <w:sz w:val="22"/>
          <w:szCs w:val="22"/>
          <w:lang w:eastAsia="ru-RU"/>
        </w:rPr>
        <w:tab/>
        <w:t xml:space="preserve">12.4. Изменение условий Контракта при его исполнении не допускается, за исключением случаев, предусмотренных </w:t>
      </w:r>
      <w:hyperlink r:id="rId14" w:history="1">
        <w:r w:rsidRPr="009D6F31">
          <w:rPr>
            <w:bCs/>
            <w:sz w:val="22"/>
            <w:szCs w:val="22"/>
            <w:lang w:eastAsia="ru-RU"/>
          </w:rPr>
          <w:t>статьей 95</w:t>
        </w:r>
      </w:hyperlink>
      <w:r w:rsidRPr="009D6F31">
        <w:rPr>
          <w:bCs/>
          <w:sz w:val="22"/>
          <w:szCs w:val="22"/>
          <w:lang w:eastAsia="ru-RU"/>
        </w:rPr>
        <w:t xml:space="preserve"> Федерального закона от 05.04.2013 №44-ФЗ.</w:t>
      </w:r>
    </w:p>
    <w:p w:rsidR="00022D7E" w:rsidRPr="009D6F31" w:rsidRDefault="00022D7E" w:rsidP="00022D7E">
      <w:pPr>
        <w:widowControl w:val="0"/>
        <w:suppressAutoHyphens w:val="0"/>
        <w:autoSpaceDE w:val="0"/>
        <w:autoSpaceDN w:val="0"/>
        <w:spacing w:line="240" w:lineRule="auto"/>
        <w:jc w:val="both"/>
        <w:rPr>
          <w:bCs/>
          <w:sz w:val="22"/>
          <w:szCs w:val="22"/>
          <w:lang w:eastAsia="ru-RU"/>
        </w:rPr>
      </w:pPr>
      <w:r w:rsidRPr="009D6F31">
        <w:rPr>
          <w:bCs/>
          <w:sz w:val="22"/>
          <w:szCs w:val="22"/>
          <w:lang w:eastAsia="ru-RU"/>
        </w:rPr>
        <w:tab/>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22D7E" w:rsidRPr="009D6F31" w:rsidRDefault="00022D7E" w:rsidP="00022D7E">
      <w:pPr>
        <w:widowControl w:val="0"/>
        <w:suppressAutoHyphens w:val="0"/>
        <w:autoSpaceDE w:val="0"/>
        <w:autoSpaceDN w:val="0"/>
        <w:spacing w:line="240" w:lineRule="auto"/>
        <w:jc w:val="both"/>
        <w:rPr>
          <w:bCs/>
          <w:sz w:val="22"/>
          <w:szCs w:val="22"/>
          <w:lang w:eastAsia="ru-RU"/>
        </w:rPr>
      </w:pPr>
      <w:r w:rsidRPr="009D6F31">
        <w:rPr>
          <w:bCs/>
          <w:sz w:val="22"/>
          <w:szCs w:val="22"/>
          <w:lang w:eastAsia="ru-RU"/>
        </w:rPr>
        <w:tab/>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22D7E" w:rsidRPr="009D6F31" w:rsidRDefault="00022D7E" w:rsidP="00022D7E">
      <w:pPr>
        <w:widowControl w:val="0"/>
        <w:suppressAutoHyphens w:val="0"/>
        <w:autoSpaceDE w:val="0"/>
        <w:autoSpaceDN w:val="0"/>
        <w:spacing w:line="240" w:lineRule="auto"/>
        <w:jc w:val="both"/>
        <w:rPr>
          <w:bCs/>
          <w:sz w:val="22"/>
          <w:szCs w:val="22"/>
          <w:lang w:eastAsia="ru-RU"/>
        </w:rPr>
      </w:pPr>
      <w:r w:rsidRPr="009D6F31">
        <w:rPr>
          <w:bCs/>
          <w:sz w:val="22"/>
          <w:szCs w:val="22"/>
          <w:lang w:eastAsia="ru-RU"/>
        </w:rPr>
        <w:tab/>
        <w:t>12.7. Контракт составлен в 2-ух экземплярах, идентичных по содержанию и имеющих одинаковую юридическую силу, один из которых передан Поставщику.</w:t>
      </w:r>
    </w:p>
    <w:p w:rsidR="001D67B3" w:rsidRPr="009D6F31" w:rsidRDefault="001D67B3" w:rsidP="00022D7E">
      <w:pPr>
        <w:widowControl w:val="0"/>
        <w:suppressAutoHyphens w:val="0"/>
        <w:autoSpaceDE w:val="0"/>
        <w:autoSpaceDN w:val="0"/>
        <w:spacing w:line="240" w:lineRule="auto"/>
        <w:jc w:val="center"/>
        <w:outlineLvl w:val="1"/>
        <w:rPr>
          <w:bCs/>
          <w:sz w:val="22"/>
          <w:szCs w:val="22"/>
          <w:lang w:eastAsia="ru-RU"/>
        </w:rPr>
      </w:pPr>
    </w:p>
    <w:p w:rsidR="00022D7E" w:rsidRDefault="00022D7E" w:rsidP="00022D7E">
      <w:pPr>
        <w:widowControl w:val="0"/>
        <w:suppressAutoHyphens w:val="0"/>
        <w:autoSpaceDE w:val="0"/>
        <w:autoSpaceDN w:val="0"/>
        <w:spacing w:line="240" w:lineRule="auto"/>
        <w:jc w:val="center"/>
        <w:outlineLvl w:val="1"/>
        <w:rPr>
          <w:b/>
          <w:sz w:val="22"/>
          <w:szCs w:val="22"/>
          <w:lang w:eastAsia="ru-RU"/>
        </w:rPr>
      </w:pPr>
      <w:r w:rsidRPr="009D6F31">
        <w:rPr>
          <w:b/>
          <w:sz w:val="22"/>
          <w:szCs w:val="22"/>
          <w:lang w:eastAsia="ru-RU"/>
        </w:rPr>
        <w:t>XIII. Перечень приложений</w:t>
      </w:r>
    </w:p>
    <w:p w:rsidR="00022D7E" w:rsidRPr="009D6F31" w:rsidRDefault="00022D7E" w:rsidP="00022D7E">
      <w:pPr>
        <w:widowControl w:val="0"/>
        <w:suppressAutoHyphens w:val="0"/>
        <w:autoSpaceDE w:val="0"/>
        <w:autoSpaceDN w:val="0"/>
        <w:spacing w:line="240" w:lineRule="auto"/>
        <w:jc w:val="both"/>
        <w:rPr>
          <w:bCs/>
          <w:sz w:val="22"/>
          <w:szCs w:val="22"/>
          <w:lang w:eastAsia="ru-RU"/>
        </w:rPr>
      </w:pPr>
      <w:r w:rsidRPr="009D6F31">
        <w:rPr>
          <w:bCs/>
          <w:sz w:val="22"/>
          <w:szCs w:val="22"/>
          <w:lang w:eastAsia="ru-RU"/>
        </w:rPr>
        <w:tab/>
        <w:t xml:space="preserve">13.1. Неотъемлемыми частями настоящего Контракта является следующее </w:t>
      </w:r>
      <w:hyperlink w:anchor="P456" w:history="1">
        <w:r w:rsidRPr="009D6F31">
          <w:rPr>
            <w:bCs/>
            <w:sz w:val="22"/>
            <w:szCs w:val="22"/>
            <w:lang w:eastAsia="ru-RU"/>
          </w:rPr>
          <w:t>приложени</w:t>
        </w:r>
      </w:hyperlink>
      <w:r w:rsidRPr="009D6F31">
        <w:rPr>
          <w:bCs/>
          <w:sz w:val="22"/>
          <w:szCs w:val="22"/>
          <w:lang w:eastAsia="ru-RU"/>
        </w:rPr>
        <w:t>я:</w:t>
      </w:r>
    </w:p>
    <w:p w:rsidR="00022D7E" w:rsidRPr="009D6F31" w:rsidRDefault="00022D7E" w:rsidP="00022D7E">
      <w:pPr>
        <w:widowControl w:val="0"/>
        <w:suppressAutoHyphens w:val="0"/>
        <w:autoSpaceDE w:val="0"/>
        <w:autoSpaceDN w:val="0"/>
        <w:spacing w:line="240" w:lineRule="auto"/>
        <w:outlineLvl w:val="1"/>
        <w:rPr>
          <w:bCs/>
          <w:sz w:val="22"/>
          <w:szCs w:val="22"/>
          <w:lang w:eastAsia="ru-RU"/>
        </w:rPr>
      </w:pPr>
      <w:r w:rsidRPr="009D6F31">
        <w:rPr>
          <w:bCs/>
          <w:sz w:val="22"/>
          <w:szCs w:val="22"/>
          <w:lang w:eastAsia="ru-RU"/>
        </w:rPr>
        <w:t>Приложение №1 – Спецификация,</w:t>
      </w:r>
    </w:p>
    <w:p w:rsidR="00022D7E" w:rsidRPr="009D6F31" w:rsidRDefault="00022D7E" w:rsidP="00022D7E">
      <w:pPr>
        <w:widowControl w:val="0"/>
        <w:suppressAutoHyphens w:val="0"/>
        <w:autoSpaceDE w:val="0"/>
        <w:autoSpaceDN w:val="0"/>
        <w:spacing w:line="240" w:lineRule="auto"/>
        <w:outlineLvl w:val="1"/>
        <w:rPr>
          <w:bCs/>
          <w:sz w:val="22"/>
          <w:szCs w:val="22"/>
          <w:lang w:eastAsia="ru-RU"/>
        </w:rPr>
      </w:pPr>
      <w:r w:rsidRPr="009D6F31">
        <w:rPr>
          <w:bCs/>
          <w:sz w:val="22"/>
          <w:szCs w:val="22"/>
          <w:lang w:eastAsia="ru-RU"/>
        </w:rPr>
        <w:t>Приложение №2 – Техническое задание</w:t>
      </w:r>
      <w:r w:rsidR="000F7460" w:rsidRPr="009D6F31">
        <w:rPr>
          <w:bCs/>
          <w:sz w:val="22"/>
          <w:szCs w:val="22"/>
          <w:lang w:eastAsia="ru-RU"/>
        </w:rPr>
        <w:t>;</w:t>
      </w:r>
    </w:p>
    <w:p w:rsidR="00022D7E" w:rsidRPr="009D6F31" w:rsidRDefault="00022D7E" w:rsidP="00022D7E">
      <w:pPr>
        <w:widowControl w:val="0"/>
        <w:suppressAutoHyphens w:val="0"/>
        <w:autoSpaceDE w:val="0"/>
        <w:autoSpaceDN w:val="0"/>
        <w:spacing w:line="240" w:lineRule="auto"/>
        <w:outlineLvl w:val="1"/>
        <w:rPr>
          <w:bCs/>
          <w:sz w:val="22"/>
          <w:szCs w:val="22"/>
          <w:lang w:eastAsia="ru-RU"/>
        </w:rPr>
      </w:pPr>
      <w:r w:rsidRPr="009D6F31">
        <w:rPr>
          <w:bCs/>
          <w:sz w:val="22"/>
          <w:szCs w:val="22"/>
          <w:lang w:eastAsia="ru-RU"/>
        </w:rPr>
        <w:t>Приложение №3</w:t>
      </w:r>
      <w:r w:rsidR="000F7460" w:rsidRPr="009D6F31">
        <w:rPr>
          <w:bCs/>
          <w:sz w:val="22"/>
          <w:szCs w:val="22"/>
          <w:lang w:eastAsia="ru-RU"/>
        </w:rPr>
        <w:t xml:space="preserve"> </w:t>
      </w:r>
      <w:r w:rsidRPr="009D6F31">
        <w:rPr>
          <w:bCs/>
          <w:sz w:val="22"/>
          <w:szCs w:val="22"/>
          <w:lang w:eastAsia="ru-RU"/>
        </w:rPr>
        <w:t>- Акт приема-передачи</w:t>
      </w:r>
      <w:r w:rsidR="000F7460" w:rsidRPr="009D6F31">
        <w:rPr>
          <w:bCs/>
          <w:sz w:val="22"/>
          <w:szCs w:val="22"/>
          <w:lang w:eastAsia="ru-RU"/>
        </w:rPr>
        <w:t xml:space="preserve"> (образец).</w:t>
      </w:r>
    </w:p>
    <w:p w:rsidR="00022D7E" w:rsidRPr="009D6F31" w:rsidRDefault="00022D7E" w:rsidP="00022D7E">
      <w:pPr>
        <w:widowControl w:val="0"/>
        <w:suppressAutoHyphens w:val="0"/>
        <w:autoSpaceDE w:val="0"/>
        <w:autoSpaceDN w:val="0"/>
        <w:spacing w:line="240" w:lineRule="auto"/>
        <w:contextualSpacing/>
        <w:rPr>
          <w:sz w:val="22"/>
          <w:szCs w:val="22"/>
          <w:lang w:eastAsia="ru-RU"/>
        </w:rPr>
      </w:pPr>
    </w:p>
    <w:p w:rsidR="00022D7E" w:rsidRDefault="00022D7E" w:rsidP="00022D7E">
      <w:pPr>
        <w:widowControl w:val="0"/>
        <w:suppressAutoHyphens w:val="0"/>
        <w:autoSpaceDE w:val="0"/>
        <w:autoSpaceDN w:val="0"/>
        <w:spacing w:line="240" w:lineRule="auto"/>
        <w:jc w:val="center"/>
        <w:rPr>
          <w:b/>
          <w:sz w:val="22"/>
          <w:szCs w:val="22"/>
          <w:lang w:eastAsia="ru-RU"/>
        </w:rPr>
      </w:pPr>
      <w:r w:rsidRPr="009D6F31">
        <w:rPr>
          <w:b/>
          <w:kern w:val="1"/>
          <w:sz w:val="22"/>
          <w:szCs w:val="22"/>
        </w:rPr>
        <w:t>X</w:t>
      </w:r>
      <w:r w:rsidRPr="009D6F31">
        <w:rPr>
          <w:b/>
          <w:kern w:val="1"/>
          <w:sz w:val="22"/>
          <w:szCs w:val="22"/>
          <w:lang w:val="en-US"/>
        </w:rPr>
        <w:t>I</w:t>
      </w:r>
      <w:r w:rsidRPr="009D6F31">
        <w:rPr>
          <w:b/>
          <w:kern w:val="1"/>
          <w:sz w:val="22"/>
          <w:szCs w:val="22"/>
        </w:rPr>
        <w:t xml:space="preserve">V. </w:t>
      </w:r>
      <w:r w:rsidRPr="009D6F31">
        <w:rPr>
          <w:b/>
          <w:sz w:val="22"/>
          <w:szCs w:val="22"/>
          <w:lang w:eastAsia="ru-RU"/>
        </w:rPr>
        <w:t>Адреса и банковские реквизиты Сторон</w:t>
      </w:r>
    </w:p>
    <w:p w:rsidR="006D5D21" w:rsidRPr="009D6F31" w:rsidRDefault="006D5D21" w:rsidP="00022D7E">
      <w:pPr>
        <w:widowControl w:val="0"/>
        <w:suppressAutoHyphens w:val="0"/>
        <w:autoSpaceDE w:val="0"/>
        <w:autoSpaceDN w:val="0"/>
        <w:spacing w:line="240" w:lineRule="auto"/>
        <w:jc w:val="center"/>
        <w:rPr>
          <w:b/>
          <w:sz w:val="22"/>
          <w:szCs w:val="22"/>
          <w:lang w:eastAsia="ru-RU"/>
        </w:rPr>
      </w:pPr>
    </w:p>
    <w:tbl>
      <w:tblPr>
        <w:tblW w:w="0" w:type="auto"/>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8"/>
        <w:gridCol w:w="4467"/>
      </w:tblGrid>
      <w:tr w:rsidR="0053411B" w:rsidRPr="0053411B" w:rsidTr="009D1072">
        <w:trPr>
          <w:trHeight w:val="6593"/>
        </w:trPr>
        <w:tc>
          <w:tcPr>
            <w:tcW w:w="4368" w:type="dxa"/>
          </w:tcPr>
          <w:p w:rsidR="0053411B" w:rsidRPr="0053411B" w:rsidRDefault="0053411B" w:rsidP="009D1072">
            <w:pPr>
              <w:widowControl w:val="0"/>
              <w:autoSpaceDE w:val="0"/>
              <w:autoSpaceDN w:val="0"/>
              <w:spacing w:line="240" w:lineRule="auto"/>
              <w:jc w:val="center"/>
              <w:rPr>
                <w:b/>
                <w:lang w:eastAsia="ru-RU"/>
              </w:rPr>
            </w:pPr>
            <w:r w:rsidRPr="0053411B">
              <w:rPr>
                <w:b/>
                <w:sz w:val="22"/>
                <w:szCs w:val="22"/>
                <w:lang w:eastAsia="ru-RU"/>
              </w:rPr>
              <w:lastRenderedPageBreak/>
              <w:t>ЗАКАЗЧИК</w:t>
            </w:r>
          </w:p>
          <w:p w:rsidR="0053411B" w:rsidRPr="0053411B" w:rsidRDefault="0053411B" w:rsidP="009D1072">
            <w:pPr>
              <w:autoSpaceDE w:val="0"/>
              <w:autoSpaceDN w:val="0"/>
              <w:spacing w:line="240" w:lineRule="auto"/>
              <w:rPr>
                <w:bCs/>
                <w:lang w:eastAsia="ru-RU"/>
              </w:rPr>
            </w:pPr>
            <w:r w:rsidRPr="0053411B">
              <w:rPr>
                <w:bCs/>
                <w:sz w:val="22"/>
                <w:szCs w:val="22"/>
                <w:lang w:eastAsia="ru-RU"/>
              </w:rPr>
              <w:t xml:space="preserve">Федеральное казенное учреждение                                   </w:t>
            </w:r>
          </w:p>
          <w:p w:rsidR="0053411B" w:rsidRPr="0053411B" w:rsidRDefault="0053411B" w:rsidP="009D1072">
            <w:pPr>
              <w:autoSpaceDE w:val="0"/>
              <w:autoSpaceDN w:val="0"/>
              <w:spacing w:line="240" w:lineRule="auto"/>
              <w:rPr>
                <w:bCs/>
                <w:lang w:eastAsia="ru-RU"/>
              </w:rPr>
            </w:pPr>
            <w:r w:rsidRPr="0053411B">
              <w:rPr>
                <w:bCs/>
                <w:sz w:val="22"/>
                <w:szCs w:val="22"/>
                <w:lang w:eastAsia="ru-RU"/>
              </w:rPr>
              <w:t xml:space="preserve">«Исправительная колония № 2 </w:t>
            </w:r>
          </w:p>
          <w:p w:rsidR="0053411B" w:rsidRPr="0053411B" w:rsidRDefault="0053411B" w:rsidP="009D1072">
            <w:pPr>
              <w:autoSpaceDE w:val="0"/>
              <w:autoSpaceDN w:val="0"/>
              <w:spacing w:line="240" w:lineRule="auto"/>
              <w:rPr>
                <w:bCs/>
                <w:lang w:eastAsia="ru-RU"/>
              </w:rPr>
            </w:pPr>
            <w:r w:rsidRPr="0053411B">
              <w:rPr>
                <w:bCs/>
                <w:sz w:val="22"/>
                <w:szCs w:val="22"/>
                <w:lang w:eastAsia="ru-RU"/>
              </w:rPr>
              <w:t>Главного управления Федеральной службы</w:t>
            </w:r>
          </w:p>
          <w:p w:rsidR="0053411B" w:rsidRPr="0053411B" w:rsidRDefault="0053411B" w:rsidP="009D1072">
            <w:pPr>
              <w:autoSpaceDE w:val="0"/>
              <w:autoSpaceDN w:val="0"/>
              <w:spacing w:line="240" w:lineRule="auto"/>
              <w:rPr>
                <w:bCs/>
                <w:lang w:eastAsia="ru-RU"/>
              </w:rPr>
            </w:pPr>
            <w:r w:rsidRPr="0053411B">
              <w:rPr>
                <w:bCs/>
                <w:sz w:val="22"/>
                <w:szCs w:val="22"/>
                <w:lang w:eastAsia="ru-RU"/>
              </w:rPr>
              <w:t xml:space="preserve"> исполнения наказаний по г. Санкт-Петербургу</w:t>
            </w:r>
            <w:r w:rsidR="009D1072">
              <w:rPr>
                <w:bCs/>
                <w:sz w:val="22"/>
                <w:szCs w:val="22"/>
                <w:lang w:eastAsia="ru-RU"/>
              </w:rPr>
              <w:t xml:space="preserve"> </w:t>
            </w:r>
            <w:r w:rsidRPr="0053411B">
              <w:rPr>
                <w:bCs/>
                <w:sz w:val="22"/>
                <w:szCs w:val="22"/>
                <w:lang w:eastAsia="ru-RU"/>
              </w:rPr>
              <w:t xml:space="preserve"> и Ленинградской области»</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 xml:space="preserve">Юридический адрес: 187010, </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Ленинградская обл.,</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 xml:space="preserve">Тосненский р-н, гп. Ульяновка, </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Ульяновское ш, дом 76</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Банковские реквизиты:</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ВОЛГО-ВЯТСКОЕ ГУ БАНКА РОССИИ//УФК</w:t>
            </w:r>
            <w:r w:rsidR="009D1072">
              <w:rPr>
                <w:bCs/>
                <w:sz w:val="22"/>
                <w:szCs w:val="22"/>
                <w:lang w:eastAsia="ru-RU"/>
              </w:rPr>
              <w:t xml:space="preserve"> </w:t>
            </w:r>
            <w:r w:rsidRPr="0053411B">
              <w:rPr>
                <w:bCs/>
                <w:sz w:val="22"/>
                <w:szCs w:val="22"/>
                <w:lang w:eastAsia="ru-RU"/>
              </w:rPr>
              <w:t>по Нижегородской области, г. Нижний Новгород</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БИК 012202102</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 xml:space="preserve">счет № 40102810745370000024 </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(единый казначейский счет)</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ИНН 4716000986</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 xml:space="preserve">КПП 471601001        </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ОКТМО 41648164</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 xml:space="preserve">УФК по Ленинградской области </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 xml:space="preserve">(ФКУ ИК-2 ГУФСИН России </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 xml:space="preserve">по г. СПб и ЛО л/с 03451317190)       </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 xml:space="preserve">счет № 03211643000000013210 </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(казначейский счет)</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e-mail: ik-2@78.fsin.gov.ru</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elmoik2@mail.ru</w:t>
            </w:r>
          </w:p>
          <w:p w:rsidR="0053411B" w:rsidRPr="0053411B" w:rsidRDefault="0053411B" w:rsidP="009D1072">
            <w:pPr>
              <w:spacing w:line="240" w:lineRule="auto"/>
              <w:jc w:val="both"/>
              <w:rPr>
                <w:bCs/>
                <w:lang w:eastAsia="ru-RU"/>
              </w:rPr>
            </w:pPr>
            <w:r w:rsidRPr="0053411B">
              <w:rPr>
                <w:bCs/>
                <w:sz w:val="22"/>
                <w:szCs w:val="22"/>
                <w:lang w:eastAsia="ru-RU"/>
              </w:rPr>
              <w:t xml:space="preserve">Тел.: 8(813 61) 93-649 </w:t>
            </w:r>
          </w:p>
          <w:p w:rsidR="0053411B" w:rsidRPr="0053411B" w:rsidRDefault="0053411B" w:rsidP="009D1072">
            <w:pPr>
              <w:widowControl w:val="0"/>
              <w:autoSpaceDE w:val="0"/>
              <w:autoSpaceDN w:val="0"/>
              <w:spacing w:line="240" w:lineRule="auto"/>
              <w:jc w:val="center"/>
              <w:rPr>
                <w:b/>
                <w:lang w:eastAsia="ru-RU"/>
              </w:rPr>
            </w:pPr>
          </w:p>
        </w:tc>
        <w:tc>
          <w:tcPr>
            <w:tcW w:w="4467" w:type="dxa"/>
          </w:tcPr>
          <w:p w:rsidR="0053411B" w:rsidRPr="0053411B" w:rsidRDefault="0053411B" w:rsidP="009D1072">
            <w:pPr>
              <w:widowControl w:val="0"/>
              <w:autoSpaceDE w:val="0"/>
              <w:autoSpaceDN w:val="0"/>
              <w:spacing w:line="240" w:lineRule="auto"/>
              <w:jc w:val="center"/>
              <w:rPr>
                <w:b/>
                <w:lang w:eastAsia="ru-RU"/>
              </w:rPr>
            </w:pPr>
            <w:r w:rsidRPr="0053411B">
              <w:rPr>
                <w:b/>
                <w:sz w:val="22"/>
                <w:szCs w:val="22"/>
                <w:lang w:eastAsia="ru-RU"/>
              </w:rPr>
              <w:t>ПОСТАВЩИК</w:t>
            </w:r>
          </w:p>
          <w:p w:rsidR="0053411B" w:rsidRPr="0053411B" w:rsidRDefault="0053411B" w:rsidP="002C6740">
            <w:pPr>
              <w:widowControl w:val="0"/>
              <w:autoSpaceDE w:val="0"/>
              <w:autoSpaceDN w:val="0"/>
              <w:spacing w:line="240" w:lineRule="auto"/>
              <w:jc w:val="center"/>
              <w:rPr>
                <w:b/>
                <w:lang w:eastAsia="ru-RU"/>
              </w:rPr>
            </w:pPr>
          </w:p>
        </w:tc>
      </w:tr>
    </w:tbl>
    <w:p w:rsidR="009D1072" w:rsidRDefault="009D1072" w:rsidP="009D6F31">
      <w:pPr>
        <w:spacing w:line="240" w:lineRule="auto"/>
        <w:rPr>
          <w:bCs/>
          <w:sz w:val="22"/>
          <w:szCs w:val="22"/>
          <w:lang w:eastAsia="ru-RU"/>
        </w:rPr>
      </w:pPr>
    </w:p>
    <w:p w:rsidR="009D6F31" w:rsidRPr="009D6F31" w:rsidRDefault="006602F9" w:rsidP="009D6F31">
      <w:pPr>
        <w:spacing w:line="240" w:lineRule="auto"/>
        <w:rPr>
          <w:bCs/>
          <w:sz w:val="22"/>
          <w:szCs w:val="22"/>
          <w:lang w:eastAsia="ru-RU"/>
        </w:rPr>
      </w:pPr>
      <w:r>
        <w:rPr>
          <w:bCs/>
          <w:sz w:val="22"/>
          <w:szCs w:val="22"/>
          <w:lang w:eastAsia="ru-RU"/>
        </w:rPr>
        <w:t>ВРИО н</w:t>
      </w:r>
      <w:r w:rsidR="0053411B">
        <w:rPr>
          <w:bCs/>
          <w:sz w:val="22"/>
          <w:szCs w:val="22"/>
          <w:lang w:eastAsia="ru-RU"/>
        </w:rPr>
        <w:t>ачальник</w:t>
      </w:r>
      <w:r>
        <w:rPr>
          <w:bCs/>
          <w:sz w:val="22"/>
          <w:szCs w:val="22"/>
          <w:lang w:eastAsia="ru-RU"/>
        </w:rPr>
        <w:t>а</w:t>
      </w:r>
      <w:r w:rsidR="009D6F31" w:rsidRPr="009D6F31">
        <w:rPr>
          <w:bCs/>
          <w:sz w:val="22"/>
          <w:szCs w:val="22"/>
          <w:lang w:eastAsia="ru-RU"/>
        </w:rPr>
        <w:t xml:space="preserve"> ФКУ ИК-2 ГУФСИН России </w:t>
      </w:r>
      <w:r w:rsidR="0053411B">
        <w:rPr>
          <w:bCs/>
          <w:sz w:val="22"/>
          <w:szCs w:val="22"/>
          <w:lang w:eastAsia="ru-RU"/>
        </w:rPr>
        <w:t xml:space="preserve">                                       </w:t>
      </w:r>
      <w:r>
        <w:rPr>
          <w:bCs/>
          <w:sz w:val="22"/>
          <w:szCs w:val="22"/>
          <w:lang w:eastAsia="ru-RU"/>
        </w:rPr>
        <w:t>Поставщик</w:t>
      </w:r>
    </w:p>
    <w:p w:rsidR="009D6F31" w:rsidRPr="009D6F31" w:rsidRDefault="009D6F31" w:rsidP="009D6F31">
      <w:pPr>
        <w:spacing w:line="240" w:lineRule="auto"/>
        <w:rPr>
          <w:bCs/>
          <w:sz w:val="22"/>
          <w:szCs w:val="22"/>
          <w:lang w:eastAsia="ru-RU"/>
        </w:rPr>
      </w:pPr>
      <w:r w:rsidRPr="009D6F31">
        <w:rPr>
          <w:bCs/>
          <w:sz w:val="22"/>
          <w:szCs w:val="22"/>
          <w:lang w:eastAsia="ru-RU"/>
        </w:rPr>
        <w:t xml:space="preserve">по г. Санкт-Петербургу и Ленинградской </w:t>
      </w:r>
    </w:p>
    <w:p w:rsidR="00CB4367" w:rsidRPr="009D6F31" w:rsidRDefault="00CB4367" w:rsidP="0056336F">
      <w:pPr>
        <w:spacing w:line="240" w:lineRule="auto"/>
        <w:rPr>
          <w:bCs/>
          <w:sz w:val="22"/>
          <w:szCs w:val="22"/>
          <w:lang w:eastAsia="ru-RU"/>
        </w:rPr>
      </w:pPr>
    </w:p>
    <w:p w:rsidR="00CB4367" w:rsidRPr="009D6F31" w:rsidRDefault="00CB4367" w:rsidP="0056336F">
      <w:pPr>
        <w:spacing w:line="240" w:lineRule="auto"/>
        <w:rPr>
          <w:bCs/>
          <w:sz w:val="22"/>
          <w:szCs w:val="22"/>
          <w:lang w:eastAsia="ru-RU"/>
        </w:rPr>
      </w:pPr>
    </w:p>
    <w:p w:rsidR="0056336F" w:rsidRPr="009D6F31" w:rsidRDefault="0056336F" w:rsidP="0056336F">
      <w:pPr>
        <w:spacing w:line="240" w:lineRule="auto"/>
        <w:jc w:val="both"/>
        <w:rPr>
          <w:bCs/>
          <w:sz w:val="22"/>
          <w:szCs w:val="22"/>
          <w:lang w:eastAsia="ru-RU"/>
        </w:rPr>
      </w:pPr>
      <w:r w:rsidRPr="009D6F31">
        <w:rPr>
          <w:bCs/>
          <w:sz w:val="22"/>
          <w:szCs w:val="22"/>
          <w:lang w:eastAsia="ru-RU"/>
        </w:rPr>
        <w:t>__________________ /</w:t>
      </w:r>
      <w:r w:rsidR="006602F9">
        <w:rPr>
          <w:bCs/>
          <w:sz w:val="22"/>
          <w:szCs w:val="22"/>
          <w:lang w:eastAsia="ru-RU"/>
        </w:rPr>
        <w:t>Е</w:t>
      </w:r>
      <w:r w:rsidRPr="009D6F31">
        <w:rPr>
          <w:bCs/>
          <w:sz w:val="22"/>
          <w:szCs w:val="22"/>
          <w:lang w:eastAsia="ru-RU"/>
        </w:rPr>
        <w:t>.</w:t>
      </w:r>
      <w:r w:rsidR="0053411B">
        <w:rPr>
          <w:bCs/>
          <w:sz w:val="22"/>
          <w:szCs w:val="22"/>
          <w:lang w:eastAsia="ru-RU"/>
        </w:rPr>
        <w:t>И</w:t>
      </w:r>
      <w:r w:rsidRPr="009D6F31">
        <w:rPr>
          <w:bCs/>
          <w:sz w:val="22"/>
          <w:szCs w:val="22"/>
          <w:lang w:eastAsia="ru-RU"/>
        </w:rPr>
        <w:t xml:space="preserve">. </w:t>
      </w:r>
      <w:r w:rsidR="006602F9">
        <w:rPr>
          <w:bCs/>
          <w:sz w:val="22"/>
          <w:szCs w:val="22"/>
          <w:lang w:eastAsia="ru-RU"/>
        </w:rPr>
        <w:t>Дмитриев</w:t>
      </w:r>
      <w:r w:rsidRPr="009D6F31">
        <w:rPr>
          <w:bCs/>
          <w:sz w:val="22"/>
          <w:szCs w:val="22"/>
          <w:lang w:eastAsia="ru-RU"/>
        </w:rPr>
        <w:t xml:space="preserve">/                </w:t>
      </w:r>
      <w:r w:rsidR="0053411B">
        <w:rPr>
          <w:bCs/>
          <w:sz w:val="22"/>
          <w:szCs w:val="22"/>
          <w:lang w:eastAsia="ru-RU"/>
        </w:rPr>
        <w:t xml:space="preserve">                             </w:t>
      </w:r>
      <w:r w:rsidRPr="009D6F31">
        <w:rPr>
          <w:bCs/>
          <w:sz w:val="22"/>
          <w:szCs w:val="22"/>
          <w:lang w:eastAsia="ru-RU"/>
        </w:rPr>
        <w:t xml:space="preserve"> ______________/</w:t>
      </w:r>
      <w:r w:rsidR="002C6740" w:rsidRPr="009D6F31">
        <w:rPr>
          <w:bCs/>
          <w:sz w:val="22"/>
          <w:szCs w:val="22"/>
          <w:lang w:eastAsia="ru-RU"/>
        </w:rPr>
        <w:t xml:space="preserve"> </w:t>
      </w:r>
      <w:r w:rsidRPr="009D6F31">
        <w:rPr>
          <w:bCs/>
          <w:sz w:val="22"/>
          <w:szCs w:val="22"/>
          <w:lang w:eastAsia="ru-RU"/>
        </w:rPr>
        <w:t>/</w:t>
      </w:r>
    </w:p>
    <w:p w:rsidR="009D1072" w:rsidRDefault="009D1072" w:rsidP="00F05BFB">
      <w:pPr>
        <w:tabs>
          <w:tab w:val="left" w:pos="600"/>
        </w:tabs>
        <w:spacing w:line="240" w:lineRule="auto"/>
        <w:ind w:right="-2"/>
        <w:jc w:val="right"/>
        <w:rPr>
          <w:kern w:val="2"/>
          <w:sz w:val="22"/>
          <w:szCs w:val="22"/>
        </w:rPr>
      </w:pPr>
    </w:p>
    <w:p w:rsidR="009D1072" w:rsidRDefault="009D1072" w:rsidP="00F05BFB">
      <w:pPr>
        <w:tabs>
          <w:tab w:val="left" w:pos="600"/>
        </w:tabs>
        <w:spacing w:line="240" w:lineRule="auto"/>
        <w:ind w:right="-2"/>
        <w:jc w:val="right"/>
        <w:rPr>
          <w:kern w:val="2"/>
          <w:sz w:val="22"/>
          <w:szCs w:val="22"/>
        </w:rPr>
      </w:pPr>
    </w:p>
    <w:p w:rsidR="009D1072" w:rsidRDefault="009D1072" w:rsidP="00F05BFB">
      <w:pPr>
        <w:tabs>
          <w:tab w:val="left" w:pos="600"/>
        </w:tabs>
        <w:spacing w:line="240" w:lineRule="auto"/>
        <w:ind w:right="-2"/>
        <w:jc w:val="right"/>
        <w:rPr>
          <w:kern w:val="2"/>
          <w:sz w:val="22"/>
          <w:szCs w:val="22"/>
        </w:rPr>
      </w:pPr>
    </w:p>
    <w:p w:rsidR="009D1072" w:rsidRDefault="009D1072" w:rsidP="00F05BFB">
      <w:pPr>
        <w:tabs>
          <w:tab w:val="left" w:pos="600"/>
        </w:tabs>
        <w:spacing w:line="240" w:lineRule="auto"/>
        <w:ind w:right="-2"/>
        <w:jc w:val="right"/>
        <w:rPr>
          <w:kern w:val="2"/>
          <w:sz w:val="22"/>
          <w:szCs w:val="22"/>
        </w:rPr>
      </w:pPr>
    </w:p>
    <w:p w:rsidR="009D1072" w:rsidRDefault="009D1072" w:rsidP="00F05BFB">
      <w:pPr>
        <w:tabs>
          <w:tab w:val="left" w:pos="600"/>
        </w:tabs>
        <w:spacing w:line="240" w:lineRule="auto"/>
        <w:ind w:right="-2"/>
        <w:jc w:val="right"/>
        <w:rPr>
          <w:kern w:val="2"/>
          <w:sz w:val="22"/>
          <w:szCs w:val="22"/>
        </w:rPr>
      </w:pPr>
    </w:p>
    <w:p w:rsidR="009D1072" w:rsidRDefault="009D1072" w:rsidP="00F05BFB">
      <w:pPr>
        <w:tabs>
          <w:tab w:val="left" w:pos="600"/>
        </w:tabs>
        <w:spacing w:line="240" w:lineRule="auto"/>
        <w:ind w:right="-2"/>
        <w:jc w:val="right"/>
        <w:rPr>
          <w:kern w:val="2"/>
          <w:sz w:val="22"/>
          <w:szCs w:val="22"/>
        </w:rPr>
      </w:pPr>
    </w:p>
    <w:p w:rsidR="009D1072" w:rsidRDefault="009D1072" w:rsidP="00F05BFB">
      <w:pPr>
        <w:tabs>
          <w:tab w:val="left" w:pos="600"/>
        </w:tabs>
        <w:spacing w:line="240" w:lineRule="auto"/>
        <w:ind w:right="-2"/>
        <w:jc w:val="right"/>
        <w:rPr>
          <w:kern w:val="2"/>
          <w:sz w:val="22"/>
          <w:szCs w:val="22"/>
        </w:rPr>
      </w:pPr>
    </w:p>
    <w:p w:rsidR="009D1072" w:rsidRDefault="009D1072" w:rsidP="00F05BFB">
      <w:pPr>
        <w:tabs>
          <w:tab w:val="left" w:pos="600"/>
        </w:tabs>
        <w:spacing w:line="240" w:lineRule="auto"/>
        <w:ind w:right="-2"/>
        <w:jc w:val="right"/>
        <w:rPr>
          <w:kern w:val="2"/>
          <w:sz w:val="22"/>
          <w:szCs w:val="22"/>
        </w:rPr>
      </w:pPr>
    </w:p>
    <w:p w:rsidR="009D1072" w:rsidRDefault="009D1072" w:rsidP="00F05BFB">
      <w:pPr>
        <w:tabs>
          <w:tab w:val="left" w:pos="600"/>
        </w:tabs>
        <w:spacing w:line="240" w:lineRule="auto"/>
        <w:ind w:right="-2"/>
        <w:jc w:val="right"/>
        <w:rPr>
          <w:kern w:val="2"/>
          <w:sz w:val="22"/>
          <w:szCs w:val="22"/>
        </w:rPr>
      </w:pPr>
    </w:p>
    <w:p w:rsidR="009D1072" w:rsidRDefault="009D1072" w:rsidP="00F05BFB">
      <w:pPr>
        <w:tabs>
          <w:tab w:val="left" w:pos="600"/>
        </w:tabs>
        <w:spacing w:line="240" w:lineRule="auto"/>
        <w:ind w:right="-2"/>
        <w:jc w:val="right"/>
        <w:rPr>
          <w:kern w:val="2"/>
          <w:sz w:val="22"/>
          <w:szCs w:val="22"/>
        </w:rPr>
      </w:pPr>
    </w:p>
    <w:p w:rsidR="002C6740" w:rsidRDefault="002C6740" w:rsidP="00F05BFB">
      <w:pPr>
        <w:tabs>
          <w:tab w:val="left" w:pos="600"/>
        </w:tabs>
        <w:spacing w:line="240" w:lineRule="auto"/>
        <w:ind w:right="-2"/>
        <w:jc w:val="right"/>
        <w:rPr>
          <w:kern w:val="2"/>
          <w:sz w:val="22"/>
          <w:szCs w:val="22"/>
        </w:rPr>
      </w:pPr>
    </w:p>
    <w:p w:rsidR="002C6740" w:rsidRDefault="002C6740" w:rsidP="00F05BFB">
      <w:pPr>
        <w:tabs>
          <w:tab w:val="left" w:pos="600"/>
        </w:tabs>
        <w:spacing w:line="240" w:lineRule="auto"/>
        <w:ind w:right="-2"/>
        <w:jc w:val="right"/>
        <w:rPr>
          <w:kern w:val="2"/>
          <w:sz w:val="22"/>
          <w:szCs w:val="22"/>
        </w:rPr>
      </w:pPr>
    </w:p>
    <w:p w:rsidR="002C6740" w:rsidRDefault="002C6740" w:rsidP="00F05BFB">
      <w:pPr>
        <w:tabs>
          <w:tab w:val="left" w:pos="600"/>
        </w:tabs>
        <w:spacing w:line="240" w:lineRule="auto"/>
        <w:ind w:right="-2"/>
        <w:jc w:val="right"/>
        <w:rPr>
          <w:kern w:val="2"/>
          <w:sz w:val="22"/>
          <w:szCs w:val="22"/>
        </w:rPr>
      </w:pPr>
    </w:p>
    <w:p w:rsidR="002C6740" w:rsidRDefault="002C6740" w:rsidP="00F05BFB">
      <w:pPr>
        <w:tabs>
          <w:tab w:val="left" w:pos="600"/>
        </w:tabs>
        <w:spacing w:line="240" w:lineRule="auto"/>
        <w:ind w:right="-2"/>
        <w:jc w:val="right"/>
        <w:rPr>
          <w:kern w:val="2"/>
          <w:sz w:val="22"/>
          <w:szCs w:val="22"/>
        </w:rPr>
      </w:pPr>
    </w:p>
    <w:p w:rsidR="002C6740" w:rsidRDefault="002C6740" w:rsidP="00F05BFB">
      <w:pPr>
        <w:tabs>
          <w:tab w:val="left" w:pos="600"/>
        </w:tabs>
        <w:spacing w:line="240" w:lineRule="auto"/>
        <w:ind w:right="-2"/>
        <w:jc w:val="right"/>
        <w:rPr>
          <w:kern w:val="2"/>
          <w:sz w:val="22"/>
          <w:szCs w:val="22"/>
        </w:rPr>
      </w:pPr>
    </w:p>
    <w:p w:rsidR="002C6740" w:rsidRDefault="002C6740" w:rsidP="00F05BFB">
      <w:pPr>
        <w:tabs>
          <w:tab w:val="left" w:pos="600"/>
        </w:tabs>
        <w:spacing w:line="240" w:lineRule="auto"/>
        <w:ind w:right="-2"/>
        <w:jc w:val="right"/>
        <w:rPr>
          <w:kern w:val="2"/>
          <w:sz w:val="22"/>
          <w:szCs w:val="22"/>
        </w:rPr>
      </w:pPr>
    </w:p>
    <w:p w:rsidR="002C6740" w:rsidRDefault="002C6740" w:rsidP="00F05BFB">
      <w:pPr>
        <w:tabs>
          <w:tab w:val="left" w:pos="600"/>
        </w:tabs>
        <w:spacing w:line="240" w:lineRule="auto"/>
        <w:ind w:right="-2"/>
        <w:jc w:val="right"/>
        <w:rPr>
          <w:kern w:val="2"/>
          <w:sz w:val="22"/>
          <w:szCs w:val="22"/>
        </w:rPr>
      </w:pPr>
    </w:p>
    <w:p w:rsidR="002C6740" w:rsidRDefault="002C6740" w:rsidP="00F05BFB">
      <w:pPr>
        <w:tabs>
          <w:tab w:val="left" w:pos="600"/>
        </w:tabs>
        <w:spacing w:line="240" w:lineRule="auto"/>
        <w:ind w:right="-2"/>
        <w:jc w:val="right"/>
        <w:rPr>
          <w:kern w:val="2"/>
          <w:sz w:val="22"/>
          <w:szCs w:val="22"/>
        </w:rPr>
      </w:pPr>
    </w:p>
    <w:p w:rsidR="009D17ED" w:rsidRDefault="009D17ED" w:rsidP="00F05BFB">
      <w:pPr>
        <w:tabs>
          <w:tab w:val="left" w:pos="600"/>
        </w:tabs>
        <w:spacing w:line="240" w:lineRule="auto"/>
        <w:ind w:right="-2"/>
        <w:jc w:val="right"/>
        <w:rPr>
          <w:kern w:val="2"/>
          <w:sz w:val="22"/>
          <w:szCs w:val="22"/>
        </w:rPr>
      </w:pPr>
    </w:p>
    <w:p w:rsidR="009D17ED" w:rsidRDefault="009D17ED" w:rsidP="00F05BFB">
      <w:pPr>
        <w:tabs>
          <w:tab w:val="left" w:pos="600"/>
        </w:tabs>
        <w:spacing w:line="240" w:lineRule="auto"/>
        <w:ind w:right="-2"/>
        <w:jc w:val="right"/>
        <w:rPr>
          <w:kern w:val="2"/>
          <w:sz w:val="22"/>
          <w:szCs w:val="22"/>
        </w:rPr>
      </w:pPr>
    </w:p>
    <w:p w:rsidR="009D17ED" w:rsidRDefault="009D17ED" w:rsidP="00F05BFB">
      <w:pPr>
        <w:tabs>
          <w:tab w:val="left" w:pos="600"/>
        </w:tabs>
        <w:spacing w:line="240" w:lineRule="auto"/>
        <w:ind w:right="-2"/>
        <w:jc w:val="right"/>
        <w:rPr>
          <w:kern w:val="2"/>
          <w:sz w:val="22"/>
          <w:szCs w:val="22"/>
        </w:rPr>
      </w:pPr>
    </w:p>
    <w:p w:rsidR="009D1072" w:rsidRDefault="009D1072" w:rsidP="00F05BFB">
      <w:pPr>
        <w:tabs>
          <w:tab w:val="left" w:pos="600"/>
        </w:tabs>
        <w:spacing w:line="240" w:lineRule="auto"/>
        <w:ind w:right="-2"/>
        <w:jc w:val="right"/>
        <w:rPr>
          <w:kern w:val="2"/>
          <w:sz w:val="22"/>
          <w:szCs w:val="22"/>
        </w:rPr>
      </w:pPr>
    </w:p>
    <w:p w:rsidR="00ED12A6" w:rsidRDefault="00ED12A6" w:rsidP="00F05BFB">
      <w:pPr>
        <w:tabs>
          <w:tab w:val="left" w:pos="600"/>
        </w:tabs>
        <w:spacing w:line="240" w:lineRule="auto"/>
        <w:ind w:right="-2"/>
        <w:jc w:val="right"/>
        <w:rPr>
          <w:kern w:val="2"/>
          <w:sz w:val="22"/>
          <w:szCs w:val="22"/>
        </w:rPr>
      </w:pPr>
    </w:p>
    <w:p w:rsidR="00F05BFB" w:rsidRPr="009D6F31" w:rsidRDefault="009D6F31" w:rsidP="00F05BFB">
      <w:pPr>
        <w:tabs>
          <w:tab w:val="left" w:pos="600"/>
        </w:tabs>
        <w:spacing w:line="240" w:lineRule="auto"/>
        <w:ind w:right="-2"/>
        <w:jc w:val="right"/>
        <w:rPr>
          <w:kern w:val="2"/>
          <w:sz w:val="22"/>
          <w:szCs w:val="22"/>
        </w:rPr>
      </w:pPr>
      <w:r w:rsidRPr="009D6F31">
        <w:rPr>
          <w:kern w:val="2"/>
          <w:sz w:val="22"/>
          <w:szCs w:val="22"/>
        </w:rPr>
        <w:lastRenderedPageBreak/>
        <w:t>При</w:t>
      </w:r>
      <w:r w:rsidR="00F05BFB" w:rsidRPr="009D6F31">
        <w:rPr>
          <w:kern w:val="2"/>
          <w:sz w:val="22"/>
          <w:szCs w:val="22"/>
        </w:rPr>
        <w:t>ложение № 1</w:t>
      </w:r>
    </w:p>
    <w:p w:rsidR="00F05BFB" w:rsidRPr="009D6F31" w:rsidRDefault="00F05BFB" w:rsidP="00F05BFB">
      <w:pPr>
        <w:tabs>
          <w:tab w:val="left" w:pos="600"/>
        </w:tabs>
        <w:spacing w:line="240" w:lineRule="auto"/>
        <w:ind w:right="-2"/>
        <w:jc w:val="right"/>
        <w:rPr>
          <w:kern w:val="2"/>
          <w:sz w:val="22"/>
          <w:szCs w:val="22"/>
        </w:rPr>
      </w:pPr>
      <w:r w:rsidRPr="009D6F31">
        <w:rPr>
          <w:kern w:val="2"/>
          <w:sz w:val="22"/>
          <w:szCs w:val="22"/>
        </w:rPr>
        <w:t xml:space="preserve"> к Г</w:t>
      </w:r>
      <w:r w:rsidR="000640EF" w:rsidRPr="009D6F31">
        <w:rPr>
          <w:kern w:val="2"/>
          <w:sz w:val="22"/>
          <w:szCs w:val="22"/>
        </w:rPr>
        <w:t xml:space="preserve">осударственному </w:t>
      </w:r>
      <w:r w:rsidR="00E70BF1" w:rsidRPr="009D6F31">
        <w:rPr>
          <w:kern w:val="2"/>
          <w:sz w:val="22"/>
          <w:szCs w:val="22"/>
        </w:rPr>
        <w:t>контракту</w:t>
      </w:r>
      <w:r w:rsidR="009D6F31" w:rsidRPr="009D6F31">
        <w:rPr>
          <w:kern w:val="2"/>
          <w:sz w:val="22"/>
          <w:szCs w:val="22"/>
        </w:rPr>
        <w:t xml:space="preserve"> </w:t>
      </w:r>
      <w:r w:rsidR="00E70BF1" w:rsidRPr="009D6F31">
        <w:rPr>
          <w:kern w:val="2"/>
          <w:sz w:val="22"/>
          <w:szCs w:val="22"/>
        </w:rPr>
        <w:t xml:space="preserve">№ </w:t>
      </w:r>
      <w:r w:rsidR="002C6740">
        <w:rPr>
          <w:kern w:val="2"/>
          <w:sz w:val="22"/>
          <w:szCs w:val="22"/>
        </w:rPr>
        <w:t>__</w:t>
      </w:r>
    </w:p>
    <w:p w:rsidR="00F05BFB" w:rsidRPr="009D6F31" w:rsidRDefault="00E70BF1" w:rsidP="00F05BFB">
      <w:pPr>
        <w:tabs>
          <w:tab w:val="left" w:pos="600"/>
        </w:tabs>
        <w:spacing w:line="240" w:lineRule="auto"/>
        <w:ind w:right="-2"/>
        <w:jc w:val="right"/>
        <w:rPr>
          <w:kern w:val="2"/>
          <w:sz w:val="22"/>
          <w:szCs w:val="22"/>
        </w:rPr>
      </w:pPr>
      <w:r w:rsidRPr="009D6F31">
        <w:rPr>
          <w:kern w:val="2"/>
          <w:sz w:val="22"/>
          <w:szCs w:val="22"/>
        </w:rPr>
        <w:t xml:space="preserve">от «_____» </w:t>
      </w:r>
      <w:r w:rsidR="007224CD">
        <w:rPr>
          <w:kern w:val="2"/>
          <w:sz w:val="22"/>
          <w:szCs w:val="22"/>
        </w:rPr>
        <w:t>_____</w:t>
      </w:r>
      <w:r w:rsidR="00945019">
        <w:rPr>
          <w:kern w:val="2"/>
          <w:sz w:val="22"/>
          <w:szCs w:val="22"/>
        </w:rPr>
        <w:t xml:space="preserve"> </w:t>
      </w:r>
      <w:r w:rsidRPr="009D6F31">
        <w:rPr>
          <w:kern w:val="2"/>
          <w:sz w:val="22"/>
          <w:szCs w:val="22"/>
        </w:rPr>
        <w:t xml:space="preserve"> 202</w:t>
      </w:r>
      <w:r w:rsidR="009D6F31" w:rsidRPr="009D6F31">
        <w:rPr>
          <w:kern w:val="2"/>
          <w:sz w:val="22"/>
          <w:szCs w:val="22"/>
        </w:rPr>
        <w:t>6</w:t>
      </w:r>
      <w:r w:rsidR="00F05BFB" w:rsidRPr="009D6F31">
        <w:rPr>
          <w:kern w:val="2"/>
          <w:sz w:val="22"/>
          <w:szCs w:val="22"/>
        </w:rPr>
        <w:t xml:space="preserve"> г. </w:t>
      </w:r>
    </w:p>
    <w:p w:rsidR="008F3BF7" w:rsidRDefault="008F3BF7" w:rsidP="00F05BFB">
      <w:pPr>
        <w:tabs>
          <w:tab w:val="left" w:pos="600"/>
        </w:tabs>
        <w:spacing w:line="240" w:lineRule="auto"/>
        <w:ind w:right="-284"/>
        <w:jc w:val="center"/>
        <w:rPr>
          <w:b/>
          <w:sz w:val="22"/>
          <w:szCs w:val="22"/>
          <w:lang w:eastAsia="ru-RU"/>
        </w:rPr>
      </w:pPr>
    </w:p>
    <w:p w:rsidR="00F05BFB" w:rsidRDefault="008F3BF7" w:rsidP="00F05BFB">
      <w:pPr>
        <w:tabs>
          <w:tab w:val="left" w:pos="600"/>
        </w:tabs>
        <w:spacing w:line="240" w:lineRule="auto"/>
        <w:ind w:right="-284"/>
        <w:jc w:val="center"/>
        <w:rPr>
          <w:b/>
          <w:sz w:val="22"/>
          <w:szCs w:val="22"/>
          <w:lang w:eastAsia="ru-RU"/>
        </w:rPr>
      </w:pPr>
      <w:r>
        <w:rPr>
          <w:b/>
          <w:sz w:val="22"/>
          <w:szCs w:val="22"/>
          <w:lang w:eastAsia="ru-RU"/>
        </w:rPr>
        <w:t>С</w:t>
      </w:r>
      <w:r w:rsidR="00F05BFB" w:rsidRPr="009D6F31">
        <w:rPr>
          <w:b/>
          <w:sz w:val="22"/>
          <w:szCs w:val="22"/>
          <w:lang w:eastAsia="ru-RU"/>
        </w:rPr>
        <w:t>ПЕЦИФИКАЦИЯ</w:t>
      </w:r>
    </w:p>
    <w:p w:rsidR="002C6740" w:rsidRDefault="002C6740" w:rsidP="002C6740">
      <w:pPr>
        <w:widowControl w:val="0"/>
        <w:autoSpaceDE w:val="0"/>
        <w:autoSpaceDN w:val="0"/>
        <w:adjustRightInd w:val="0"/>
        <w:spacing w:line="240" w:lineRule="auto"/>
        <w:jc w:val="center"/>
        <w:rPr>
          <w:b/>
          <w:sz w:val="22"/>
          <w:szCs w:val="22"/>
          <w:lang w:eastAsia="ru-RU"/>
        </w:rPr>
      </w:pPr>
      <w:r w:rsidRPr="002C6740">
        <w:rPr>
          <w:b/>
          <w:sz w:val="22"/>
          <w:szCs w:val="22"/>
          <w:lang w:eastAsia="ru-RU"/>
        </w:rPr>
        <w:t xml:space="preserve">на поставку расходных материалов для насосной станции </w:t>
      </w:r>
      <w:r w:rsidR="00E05551">
        <w:rPr>
          <w:b/>
          <w:sz w:val="22"/>
          <w:szCs w:val="22"/>
          <w:lang w:eastAsia="ru-RU"/>
        </w:rPr>
        <w:t>и котельной</w:t>
      </w:r>
    </w:p>
    <w:p w:rsidR="0031479F" w:rsidRDefault="0031479F" w:rsidP="002C6740">
      <w:pPr>
        <w:widowControl w:val="0"/>
        <w:autoSpaceDE w:val="0"/>
        <w:autoSpaceDN w:val="0"/>
        <w:adjustRightInd w:val="0"/>
        <w:spacing w:line="240" w:lineRule="auto"/>
        <w:jc w:val="center"/>
        <w:rPr>
          <w:b/>
          <w:sz w:val="22"/>
          <w:szCs w:val="22"/>
          <w:lang w:eastAsia="ru-RU"/>
        </w:rPr>
      </w:pPr>
    </w:p>
    <w:p w:rsidR="0031479F" w:rsidRDefault="0031479F" w:rsidP="002C6740">
      <w:pPr>
        <w:widowControl w:val="0"/>
        <w:autoSpaceDE w:val="0"/>
        <w:autoSpaceDN w:val="0"/>
        <w:adjustRightInd w:val="0"/>
        <w:spacing w:line="240" w:lineRule="auto"/>
        <w:jc w:val="center"/>
        <w:rPr>
          <w:b/>
          <w:sz w:val="22"/>
          <w:szCs w:val="22"/>
          <w:lang w:eastAsia="ru-RU"/>
        </w:rPr>
      </w:pPr>
    </w:p>
    <w:tbl>
      <w:tblPr>
        <w:tblStyle w:val="a7"/>
        <w:tblW w:w="5322" w:type="pct"/>
        <w:tblInd w:w="-1168" w:type="dxa"/>
        <w:tblLayout w:type="fixed"/>
        <w:tblLook w:val="04A0" w:firstRow="1" w:lastRow="0" w:firstColumn="1" w:lastColumn="0" w:noHBand="0" w:noVBand="1"/>
      </w:tblPr>
      <w:tblGrid>
        <w:gridCol w:w="553"/>
        <w:gridCol w:w="3048"/>
        <w:gridCol w:w="830"/>
        <w:gridCol w:w="832"/>
        <w:gridCol w:w="1386"/>
        <w:gridCol w:w="1384"/>
        <w:gridCol w:w="2216"/>
      </w:tblGrid>
      <w:tr w:rsidR="00C734F3" w:rsidRPr="00C21F6F" w:rsidTr="00C734F3">
        <w:tc>
          <w:tcPr>
            <w:tcW w:w="270" w:type="pct"/>
            <w:hideMark/>
          </w:tcPr>
          <w:p w:rsidR="00C734F3" w:rsidRPr="00C21F6F" w:rsidRDefault="00C734F3" w:rsidP="003F0EEF">
            <w:pPr>
              <w:suppressAutoHyphens w:val="0"/>
              <w:spacing w:line="240" w:lineRule="auto"/>
              <w:jc w:val="center"/>
              <w:rPr>
                <w:rFonts w:ascii="PT Astra Serif" w:hAnsi="PT Astra Serif"/>
                <w:bCs/>
                <w:spacing w:val="3"/>
                <w:lang w:eastAsia="ru-RU"/>
              </w:rPr>
            </w:pPr>
            <w:r w:rsidRPr="00C21F6F">
              <w:rPr>
                <w:rFonts w:ascii="PT Astra Serif" w:hAnsi="PT Astra Serif"/>
                <w:bCs/>
                <w:spacing w:val="3"/>
                <w:lang w:eastAsia="ru-RU"/>
              </w:rPr>
              <w:t>№ п/п</w:t>
            </w:r>
          </w:p>
        </w:tc>
        <w:tc>
          <w:tcPr>
            <w:tcW w:w="1487" w:type="pct"/>
            <w:hideMark/>
          </w:tcPr>
          <w:p w:rsidR="00C734F3" w:rsidRPr="00C21F6F" w:rsidRDefault="00C734F3" w:rsidP="003F0EEF">
            <w:pPr>
              <w:suppressAutoHyphens w:val="0"/>
              <w:spacing w:line="240" w:lineRule="auto"/>
              <w:jc w:val="center"/>
              <w:rPr>
                <w:rFonts w:ascii="PT Astra Serif" w:hAnsi="PT Astra Serif"/>
                <w:bCs/>
                <w:spacing w:val="3"/>
                <w:lang w:eastAsia="ru-RU"/>
              </w:rPr>
            </w:pPr>
            <w:r w:rsidRPr="00C21F6F">
              <w:rPr>
                <w:rFonts w:ascii="PT Astra Serif" w:hAnsi="PT Astra Serif"/>
                <w:bCs/>
                <w:spacing w:val="3"/>
                <w:lang w:eastAsia="ru-RU"/>
              </w:rPr>
              <w:t>Наименование товара</w:t>
            </w:r>
          </w:p>
        </w:tc>
        <w:tc>
          <w:tcPr>
            <w:tcW w:w="405" w:type="pct"/>
            <w:hideMark/>
          </w:tcPr>
          <w:p w:rsidR="00C734F3" w:rsidRPr="00C21F6F" w:rsidRDefault="00C734F3" w:rsidP="003F0EEF">
            <w:pPr>
              <w:suppressAutoHyphens w:val="0"/>
              <w:spacing w:line="240" w:lineRule="auto"/>
              <w:jc w:val="center"/>
              <w:rPr>
                <w:rFonts w:ascii="PT Astra Serif" w:hAnsi="PT Astra Serif"/>
                <w:bCs/>
                <w:spacing w:val="3"/>
                <w:lang w:eastAsia="ru-RU"/>
              </w:rPr>
            </w:pPr>
            <w:r w:rsidRPr="00C21F6F">
              <w:rPr>
                <w:rFonts w:ascii="PT Astra Serif" w:hAnsi="PT Astra Serif"/>
                <w:bCs/>
                <w:spacing w:val="3"/>
                <w:lang w:eastAsia="ru-RU"/>
              </w:rPr>
              <w:t>Ед. изм.</w:t>
            </w:r>
          </w:p>
        </w:tc>
        <w:tc>
          <w:tcPr>
            <w:tcW w:w="406" w:type="pct"/>
            <w:hideMark/>
          </w:tcPr>
          <w:p w:rsidR="00C734F3" w:rsidRPr="00C21F6F" w:rsidRDefault="00C734F3" w:rsidP="003F0EEF">
            <w:pPr>
              <w:suppressAutoHyphens w:val="0"/>
              <w:spacing w:line="240" w:lineRule="auto"/>
              <w:jc w:val="center"/>
              <w:rPr>
                <w:rFonts w:ascii="PT Astra Serif" w:hAnsi="PT Astra Serif"/>
                <w:bCs/>
                <w:spacing w:val="3"/>
                <w:lang w:eastAsia="ru-RU"/>
              </w:rPr>
            </w:pPr>
            <w:r w:rsidRPr="00C21F6F">
              <w:rPr>
                <w:rFonts w:ascii="PT Astra Serif" w:hAnsi="PT Astra Serif"/>
                <w:bCs/>
                <w:spacing w:val="3"/>
                <w:lang w:eastAsia="ru-RU"/>
              </w:rPr>
              <w:t>Кол-во</w:t>
            </w:r>
          </w:p>
        </w:tc>
        <w:tc>
          <w:tcPr>
            <w:tcW w:w="676" w:type="pct"/>
          </w:tcPr>
          <w:p w:rsidR="00C734F3" w:rsidRPr="003F11BE" w:rsidRDefault="00C734F3" w:rsidP="003F0EEF">
            <w:pPr>
              <w:suppressAutoHyphens w:val="0"/>
              <w:spacing w:line="240" w:lineRule="auto"/>
              <w:jc w:val="center"/>
              <w:rPr>
                <w:b/>
                <w:bCs/>
                <w:color w:val="000000"/>
                <w:spacing w:val="3"/>
                <w:sz w:val="20"/>
                <w:szCs w:val="20"/>
                <w:lang w:eastAsia="ru-RU"/>
              </w:rPr>
            </w:pPr>
            <w:r>
              <w:rPr>
                <w:b/>
                <w:bCs/>
                <w:color w:val="000000"/>
                <w:spacing w:val="3"/>
                <w:sz w:val="20"/>
                <w:szCs w:val="20"/>
                <w:lang w:eastAsia="ru-RU"/>
              </w:rPr>
              <w:t>Цена с НДС/без НДС</w:t>
            </w:r>
          </w:p>
        </w:tc>
        <w:tc>
          <w:tcPr>
            <w:tcW w:w="675" w:type="pct"/>
          </w:tcPr>
          <w:p w:rsidR="00C734F3" w:rsidRPr="003F11BE" w:rsidRDefault="00C734F3" w:rsidP="003F0EEF">
            <w:pPr>
              <w:suppressAutoHyphens w:val="0"/>
              <w:spacing w:line="240" w:lineRule="auto"/>
              <w:jc w:val="center"/>
              <w:rPr>
                <w:b/>
                <w:bCs/>
                <w:color w:val="000000"/>
                <w:spacing w:val="3"/>
                <w:sz w:val="20"/>
                <w:szCs w:val="20"/>
                <w:lang w:eastAsia="ru-RU"/>
              </w:rPr>
            </w:pPr>
            <w:r>
              <w:rPr>
                <w:b/>
                <w:bCs/>
                <w:color w:val="000000"/>
                <w:spacing w:val="3"/>
                <w:sz w:val="20"/>
                <w:szCs w:val="20"/>
                <w:lang w:eastAsia="ru-RU"/>
              </w:rPr>
              <w:t>Стоимость с НДС/без НДС</w:t>
            </w:r>
          </w:p>
        </w:tc>
        <w:tc>
          <w:tcPr>
            <w:tcW w:w="1081" w:type="pct"/>
          </w:tcPr>
          <w:p w:rsidR="00C734F3" w:rsidRDefault="00C734F3" w:rsidP="003F0EEF">
            <w:pPr>
              <w:suppressAutoHyphens w:val="0"/>
              <w:spacing w:line="240" w:lineRule="auto"/>
              <w:jc w:val="center"/>
              <w:rPr>
                <w:b/>
                <w:bCs/>
                <w:color w:val="000000"/>
                <w:spacing w:val="3"/>
                <w:sz w:val="20"/>
                <w:szCs w:val="20"/>
                <w:lang w:eastAsia="ru-RU"/>
              </w:rPr>
            </w:pPr>
            <w:r>
              <w:rPr>
                <w:b/>
                <w:bCs/>
                <w:color w:val="000000"/>
                <w:spacing w:val="3"/>
                <w:sz w:val="20"/>
                <w:szCs w:val="20"/>
                <w:lang w:eastAsia="ru-RU"/>
              </w:rPr>
              <w:t>Страна происхождения</w:t>
            </w: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w:t>
            </w:r>
          </w:p>
        </w:tc>
        <w:tc>
          <w:tcPr>
            <w:tcW w:w="1487" w:type="pct"/>
          </w:tcPr>
          <w:p w:rsidR="00C734F3" w:rsidRPr="00C21F6F" w:rsidRDefault="00C734F3" w:rsidP="003F0EEF">
            <w:pPr>
              <w:suppressAutoHyphens w:val="0"/>
              <w:spacing w:line="240" w:lineRule="auto"/>
              <w:rPr>
                <w:rFonts w:ascii="PT Astra Serif" w:hAnsi="PT Astra Serif"/>
                <w:bCs/>
                <w:spacing w:val="3"/>
                <w:lang w:eastAsia="ru-RU"/>
              </w:rPr>
            </w:pPr>
            <w:r w:rsidRPr="00C21F6F">
              <w:rPr>
                <w:rFonts w:ascii="PT Astra Serif" w:hAnsi="PT Astra Serif"/>
                <w:spacing w:val="3"/>
                <w:lang w:eastAsia="ru-RU"/>
              </w:rPr>
              <w:t>Абразивный отрезной диск для резки металла</w:t>
            </w: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200</w:t>
            </w:r>
          </w:p>
        </w:tc>
        <w:tc>
          <w:tcPr>
            <w:tcW w:w="676" w:type="pct"/>
          </w:tcPr>
          <w:p w:rsidR="00C734F3" w:rsidRPr="000B05B3" w:rsidRDefault="00C734F3" w:rsidP="003F0EEF">
            <w:pPr>
              <w:suppressAutoHyphens w:val="0"/>
              <w:spacing w:line="240" w:lineRule="auto"/>
              <w:rPr>
                <w:rFonts w:ascii="PT Astra Serif" w:hAnsi="PT Astra Serif"/>
                <w:spacing w:val="3"/>
                <w:sz w:val="20"/>
                <w:szCs w:val="20"/>
                <w:lang w:eastAsia="ru-RU"/>
              </w:rPr>
            </w:pPr>
          </w:p>
        </w:tc>
        <w:tc>
          <w:tcPr>
            <w:tcW w:w="675" w:type="pct"/>
          </w:tcPr>
          <w:p w:rsidR="00C734F3" w:rsidRPr="00A805D3" w:rsidRDefault="00C734F3" w:rsidP="003F0EEF">
            <w:pPr>
              <w:suppressAutoHyphens w:val="0"/>
              <w:spacing w:line="240" w:lineRule="auto"/>
              <w:jc w:val="center"/>
              <w:rPr>
                <w:color w:val="000000"/>
                <w:spacing w:val="3"/>
                <w:sz w:val="18"/>
                <w:szCs w:val="18"/>
                <w:lang w:eastAsia="ru-RU"/>
              </w:rPr>
            </w:pPr>
          </w:p>
        </w:tc>
        <w:tc>
          <w:tcPr>
            <w:tcW w:w="1081" w:type="pct"/>
          </w:tcPr>
          <w:p w:rsidR="00C734F3" w:rsidRPr="00A805D3" w:rsidRDefault="00C734F3" w:rsidP="003F0EEF">
            <w:pPr>
              <w:suppressAutoHyphens w:val="0"/>
              <w:spacing w:line="240" w:lineRule="auto"/>
              <w:jc w:val="center"/>
              <w:rPr>
                <w:color w:val="000000"/>
                <w:spacing w:val="3"/>
                <w:sz w:val="18"/>
                <w:szCs w:val="18"/>
                <w:lang w:eastAsia="ru-RU"/>
              </w:rPr>
            </w:pP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p>
        </w:tc>
        <w:tc>
          <w:tcPr>
            <w:tcW w:w="1487" w:type="pct"/>
          </w:tcPr>
          <w:p w:rsidR="00C734F3" w:rsidRPr="00C21F6F" w:rsidRDefault="00C734F3" w:rsidP="003F0EEF">
            <w:pPr>
              <w:suppressAutoHyphens w:val="0"/>
              <w:spacing w:line="240" w:lineRule="auto"/>
              <w:rPr>
                <w:rFonts w:ascii="PT Astra Serif" w:hAnsi="PT Astra Serif"/>
                <w:spacing w:val="3"/>
                <w:lang w:eastAsia="ru-RU"/>
              </w:rPr>
            </w:pPr>
            <w:r w:rsidRPr="00C21F6F">
              <w:rPr>
                <w:rFonts w:ascii="PT Astra Serif" w:hAnsi="PT Astra Serif"/>
                <w:spacing w:val="3"/>
                <w:lang w:eastAsia="ru-RU"/>
              </w:rPr>
              <w:t>Грунт</w:t>
            </w:r>
            <w:r w:rsidRPr="00C21F6F">
              <w:rPr>
                <w:rFonts w:ascii="PT Astra Serif" w:hAnsi="PT Astra Serif"/>
                <w:spacing w:val="3"/>
                <w:lang w:eastAsia="ru-RU"/>
              </w:rPr>
              <w:noBreakHyphen/>
              <w:t>эмаль  3 в 1 по ржавчине</w:t>
            </w:r>
          </w:p>
          <w:p w:rsidR="00C734F3" w:rsidRPr="00C21F6F" w:rsidRDefault="00C734F3" w:rsidP="003F0EEF">
            <w:pPr>
              <w:suppressAutoHyphens w:val="0"/>
              <w:spacing w:line="240" w:lineRule="auto"/>
              <w:jc w:val="both"/>
              <w:rPr>
                <w:rFonts w:ascii="PT Astra Serif" w:hAnsi="PT Astra Serif"/>
                <w:bCs/>
                <w:spacing w:val="3"/>
                <w:lang w:eastAsia="ru-RU"/>
              </w:rPr>
            </w:pPr>
            <w:r w:rsidRPr="00C21F6F">
              <w:rPr>
                <w:rFonts w:ascii="PT Astra Serif" w:hAnsi="PT Astra Serif"/>
                <w:spacing w:val="3"/>
                <w:lang w:eastAsia="ru-RU"/>
              </w:rPr>
              <w:t xml:space="preserve">Цвет: </w:t>
            </w:r>
            <w:r w:rsidRPr="00C21F6F">
              <w:rPr>
                <w:rFonts w:ascii="PT Astra Serif" w:hAnsi="PT Astra Serif"/>
                <w:spacing w:val="3"/>
                <w:lang w:val="en-US" w:eastAsia="ru-RU"/>
              </w:rPr>
              <w:t>RAL</w:t>
            </w:r>
            <w:r w:rsidRPr="00C21F6F">
              <w:rPr>
                <w:rFonts w:ascii="PT Astra Serif" w:hAnsi="PT Astra Serif"/>
                <w:spacing w:val="3"/>
                <w:lang w:eastAsia="ru-RU"/>
              </w:rPr>
              <w:t>-3020 (красный)</w:t>
            </w: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2</w:t>
            </w:r>
          </w:p>
        </w:tc>
        <w:tc>
          <w:tcPr>
            <w:tcW w:w="676" w:type="pct"/>
          </w:tcPr>
          <w:p w:rsidR="00C734F3" w:rsidRPr="000B05B3" w:rsidRDefault="00C734F3" w:rsidP="003F0EEF">
            <w:pPr>
              <w:suppressAutoHyphens w:val="0"/>
              <w:spacing w:line="240" w:lineRule="auto"/>
              <w:rPr>
                <w:rFonts w:ascii="PT Astra Serif" w:hAnsi="PT Astra Serif"/>
                <w:spacing w:val="3"/>
                <w:sz w:val="20"/>
                <w:szCs w:val="20"/>
                <w:lang w:eastAsia="ru-RU"/>
              </w:rPr>
            </w:pPr>
          </w:p>
        </w:tc>
        <w:tc>
          <w:tcPr>
            <w:tcW w:w="675" w:type="pct"/>
          </w:tcPr>
          <w:p w:rsidR="00C734F3" w:rsidRPr="00A805D3" w:rsidRDefault="00C734F3" w:rsidP="003F0EEF">
            <w:pPr>
              <w:suppressAutoHyphens w:val="0"/>
              <w:spacing w:line="240" w:lineRule="auto"/>
              <w:jc w:val="center"/>
              <w:rPr>
                <w:color w:val="000000"/>
                <w:spacing w:val="3"/>
                <w:sz w:val="18"/>
                <w:szCs w:val="18"/>
                <w:lang w:eastAsia="ru-RU"/>
              </w:rPr>
            </w:pPr>
          </w:p>
        </w:tc>
        <w:tc>
          <w:tcPr>
            <w:tcW w:w="1081" w:type="pct"/>
          </w:tcPr>
          <w:p w:rsidR="00C734F3" w:rsidRPr="00A805D3" w:rsidRDefault="00C734F3" w:rsidP="003F0EEF">
            <w:pPr>
              <w:suppressAutoHyphens w:val="0"/>
              <w:spacing w:line="240" w:lineRule="auto"/>
              <w:jc w:val="center"/>
              <w:rPr>
                <w:color w:val="000000"/>
                <w:spacing w:val="3"/>
                <w:sz w:val="18"/>
                <w:szCs w:val="18"/>
                <w:lang w:eastAsia="ru-RU"/>
              </w:rPr>
            </w:pP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3</w:t>
            </w:r>
          </w:p>
        </w:tc>
        <w:tc>
          <w:tcPr>
            <w:tcW w:w="1487" w:type="pct"/>
          </w:tcPr>
          <w:p w:rsidR="00C734F3" w:rsidRPr="00C21F6F" w:rsidRDefault="00C734F3" w:rsidP="003F0EEF">
            <w:pPr>
              <w:suppressAutoHyphens w:val="0"/>
              <w:spacing w:line="240" w:lineRule="auto"/>
              <w:rPr>
                <w:rFonts w:ascii="PT Astra Serif" w:hAnsi="PT Astra Serif"/>
                <w:spacing w:val="3"/>
                <w:lang w:eastAsia="ru-RU"/>
              </w:rPr>
            </w:pPr>
            <w:r w:rsidRPr="00C21F6F">
              <w:rPr>
                <w:rFonts w:ascii="PT Astra Serif" w:hAnsi="PT Astra Serif"/>
                <w:spacing w:val="3"/>
                <w:lang w:eastAsia="ru-RU"/>
              </w:rPr>
              <w:t>Грунт</w:t>
            </w:r>
            <w:r w:rsidRPr="00C21F6F">
              <w:rPr>
                <w:rFonts w:ascii="PT Astra Serif" w:hAnsi="PT Astra Serif"/>
                <w:spacing w:val="3"/>
                <w:lang w:eastAsia="ru-RU"/>
              </w:rPr>
              <w:noBreakHyphen/>
              <w:t>эмаль 3 в 1 по ржавчине</w:t>
            </w:r>
          </w:p>
          <w:p w:rsidR="00C734F3" w:rsidRPr="00C21F6F" w:rsidRDefault="00C734F3" w:rsidP="003F0EEF">
            <w:pPr>
              <w:suppressAutoHyphens w:val="0"/>
              <w:spacing w:line="240" w:lineRule="auto"/>
              <w:rPr>
                <w:rFonts w:ascii="PT Astra Serif" w:hAnsi="PT Astra Serif"/>
                <w:bCs/>
                <w:spacing w:val="3"/>
                <w:lang w:eastAsia="ru-RU"/>
              </w:rPr>
            </w:pPr>
            <w:r w:rsidRPr="00C21F6F">
              <w:rPr>
                <w:rFonts w:ascii="PT Astra Serif" w:hAnsi="PT Astra Serif"/>
                <w:spacing w:val="3"/>
                <w:lang w:eastAsia="ru-RU"/>
              </w:rPr>
              <w:t>Цвет: RAL 5017 (синий)</w:t>
            </w: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л</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6</w:t>
            </w:r>
          </w:p>
        </w:tc>
        <w:tc>
          <w:tcPr>
            <w:tcW w:w="676" w:type="pct"/>
          </w:tcPr>
          <w:p w:rsidR="00C734F3" w:rsidRPr="000B05B3" w:rsidRDefault="00C734F3" w:rsidP="003F0EEF">
            <w:pPr>
              <w:suppressAutoHyphens w:val="0"/>
              <w:spacing w:line="240" w:lineRule="auto"/>
              <w:rPr>
                <w:rFonts w:ascii="PT Astra Serif" w:hAnsi="PT Astra Serif"/>
                <w:spacing w:val="3"/>
                <w:sz w:val="20"/>
                <w:szCs w:val="20"/>
                <w:lang w:eastAsia="ru-RU"/>
              </w:rPr>
            </w:pPr>
          </w:p>
        </w:tc>
        <w:tc>
          <w:tcPr>
            <w:tcW w:w="675" w:type="pct"/>
          </w:tcPr>
          <w:p w:rsidR="00C734F3" w:rsidRPr="00A805D3" w:rsidRDefault="00C734F3" w:rsidP="003F0EEF">
            <w:pPr>
              <w:suppressAutoHyphens w:val="0"/>
              <w:spacing w:line="240" w:lineRule="auto"/>
              <w:jc w:val="center"/>
              <w:rPr>
                <w:color w:val="000000"/>
                <w:spacing w:val="3"/>
                <w:sz w:val="18"/>
                <w:szCs w:val="18"/>
                <w:lang w:eastAsia="ru-RU"/>
              </w:rPr>
            </w:pPr>
          </w:p>
        </w:tc>
        <w:tc>
          <w:tcPr>
            <w:tcW w:w="1081" w:type="pct"/>
          </w:tcPr>
          <w:p w:rsidR="00C734F3" w:rsidRPr="00A805D3" w:rsidRDefault="00C734F3" w:rsidP="003F0EEF">
            <w:pPr>
              <w:suppressAutoHyphens w:val="0"/>
              <w:spacing w:line="240" w:lineRule="auto"/>
              <w:jc w:val="center"/>
              <w:rPr>
                <w:color w:val="000000"/>
                <w:spacing w:val="3"/>
                <w:sz w:val="18"/>
                <w:szCs w:val="18"/>
                <w:lang w:eastAsia="ru-RU"/>
              </w:rPr>
            </w:pP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4</w:t>
            </w:r>
          </w:p>
        </w:tc>
        <w:tc>
          <w:tcPr>
            <w:tcW w:w="1487" w:type="pct"/>
          </w:tcPr>
          <w:p w:rsidR="00C734F3" w:rsidRPr="00C21F6F" w:rsidRDefault="00C734F3" w:rsidP="003F0EEF">
            <w:pPr>
              <w:suppressAutoHyphens w:val="0"/>
              <w:spacing w:line="240" w:lineRule="auto"/>
              <w:jc w:val="both"/>
              <w:rPr>
                <w:rFonts w:ascii="PT Astra Serif" w:hAnsi="PT Astra Serif"/>
                <w:spacing w:val="3"/>
                <w:lang w:eastAsia="ru-RU"/>
              </w:rPr>
            </w:pPr>
            <w:r w:rsidRPr="00C21F6F">
              <w:rPr>
                <w:rFonts w:ascii="PT Astra Serif" w:hAnsi="PT Astra Serif"/>
                <w:spacing w:val="3"/>
                <w:lang w:eastAsia="ru-RU"/>
              </w:rPr>
              <w:t>Грунт</w:t>
            </w:r>
            <w:r w:rsidRPr="00C21F6F">
              <w:rPr>
                <w:rFonts w:ascii="PT Astra Serif" w:hAnsi="PT Astra Serif"/>
                <w:spacing w:val="3"/>
                <w:lang w:eastAsia="ru-RU"/>
              </w:rPr>
              <w:noBreakHyphen/>
              <w:t>эмаль  по ржавчине</w:t>
            </w:r>
          </w:p>
          <w:p w:rsidR="00C734F3" w:rsidRPr="00C21F6F" w:rsidRDefault="00C734F3" w:rsidP="003F0EEF">
            <w:pPr>
              <w:pStyle w:val="1"/>
              <w:shd w:val="clear" w:color="auto" w:fill="FFFFFF"/>
              <w:spacing w:before="0" w:line="240" w:lineRule="auto"/>
              <w:outlineLvl w:val="0"/>
              <w:rPr>
                <w:rFonts w:ascii="PT Astra Serif" w:hAnsi="PT Astra Serif" w:cs="Arial"/>
                <w:color w:val="auto"/>
                <w:sz w:val="22"/>
                <w:szCs w:val="22"/>
              </w:rPr>
            </w:pPr>
            <w:r w:rsidRPr="00C21F6F">
              <w:rPr>
                <w:rFonts w:ascii="PT Astra Serif" w:hAnsi="PT Astra Serif"/>
                <w:color w:val="auto"/>
                <w:spacing w:val="3"/>
                <w:sz w:val="22"/>
                <w:szCs w:val="22"/>
                <w:lang w:eastAsia="ru-RU"/>
              </w:rPr>
              <w:t xml:space="preserve">Цвет: RAL 6005 </w:t>
            </w:r>
            <w:r w:rsidRPr="00C21F6F">
              <w:rPr>
                <w:rFonts w:ascii="PT Astra Serif" w:hAnsi="PT Astra Serif" w:cs="Arial"/>
                <w:color w:val="auto"/>
                <w:sz w:val="22"/>
                <w:szCs w:val="22"/>
              </w:rPr>
              <w:t xml:space="preserve"> 3в1 зелёная</w:t>
            </w:r>
          </w:p>
          <w:p w:rsidR="00C734F3" w:rsidRPr="00C21F6F" w:rsidRDefault="00C734F3" w:rsidP="003F0EEF">
            <w:pPr>
              <w:suppressAutoHyphens w:val="0"/>
              <w:spacing w:line="240" w:lineRule="auto"/>
              <w:rPr>
                <w:rFonts w:ascii="PT Astra Serif" w:hAnsi="PT Astra Serif"/>
                <w:spacing w:val="3"/>
                <w:lang w:eastAsia="ru-RU"/>
              </w:rPr>
            </w:pP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л</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6</w:t>
            </w:r>
          </w:p>
        </w:tc>
        <w:tc>
          <w:tcPr>
            <w:tcW w:w="676" w:type="pct"/>
          </w:tcPr>
          <w:p w:rsidR="00C734F3" w:rsidRPr="000B05B3" w:rsidRDefault="00C734F3" w:rsidP="003F0EEF">
            <w:pPr>
              <w:suppressAutoHyphens w:val="0"/>
              <w:spacing w:line="240" w:lineRule="auto"/>
              <w:rPr>
                <w:rFonts w:ascii="PT Astra Serif" w:hAnsi="PT Astra Serif"/>
                <w:spacing w:val="3"/>
                <w:sz w:val="20"/>
                <w:szCs w:val="20"/>
                <w:lang w:eastAsia="ru-RU"/>
              </w:rPr>
            </w:pPr>
          </w:p>
        </w:tc>
        <w:tc>
          <w:tcPr>
            <w:tcW w:w="675" w:type="pct"/>
          </w:tcPr>
          <w:p w:rsidR="00C734F3" w:rsidRPr="00A805D3" w:rsidRDefault="00C734F3" w:rsidP="003F0EEF">
            <w:pPr>
              <w:suppressAutoHyphens w:val="0"/>
              <w:spacing w:line="240" w:lineRule="auto"/>
              <w:jc w:val="center"/>
              <w:rPr>
                <w:color w:val="000000"/>
                <w:spacing w:val="3"/>
                <w:sz w:val="18"/>
                <w:szCs w:val="18"/>
                <w:lang w:eastAsia="ru-RU"/>
              </w:rPr>
            </w:pPr>
          </w:p>
        </w:tc>
        <w:tc>
          <w:tcPr>
            <w:tcW w:w="1081" w:type="pct"/>
          </w:tcPr>
          <w:p w:rsidR="00C734F3" w:rsidRPr="00A805D3" w:rsidRDefault="00C734F3" w:rsidP="003F0EEF">
            <w:pPr>
              <w:suppressAutoHyphens w:val="0"/>
              <w:spacing w:line="240" w:lineRule="auto"/>
              <w:jc w:val="center"/>
              <w:rPr>
                <w:color w:val="000000"/>
                <w:spacing w:val="3"/>
                <w:sz w:val="18"/>
                <w:szCs w:val="18"/>
                <w:lang w:eastAsia="ru-RU"/>
              </w:rPr>
            </w:pP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5</w:t>
            </w:r>
          </w:p>
        </w:tc>
        <w:tc>
          <w:tcPr>
            <w:tcW w:w="1487" w:type="pct"/>
          </w:tcPr>
          <w:p w:rsidR="00C734F3" w:rsidRPr="00C21F6F" w:rsidRDefault="00C734F3" w:rsidP="003F0EEF">
            <w:pPr>
              <w:suppressAutoHyphens w:val="0"/>
              <w:spacing w:line="240" w:lineRule="auto"/>
              <w:rPr>
                <w:rFonts w:ascii="PT Astra Serif" w:hAnsi="PT Astra Serif"/>
                <w:spacing w:val="3"/>
                <w:lang w:eastAsia="ru-RU"/>
              </w:rPr>
            </w:pPr>
            <w:r w:rsidRPr="00C21F6F">
              <w:rPr>
                <w:rFonts w:ascii="PT Astra Serif" w:hAnsi="PT Astra Serif"/>
                <w:spacing w:val="3"/>
                <w:lang w:eastAsia="ru-RU"/>
              </w:rPr>
              <w:t>Электроды рутиловые ОК-46</w:t>
            </w:r>
          </w:p>
          <w:p w:rsidR="00C734F3" w:rsidRPr="00C21F6F" w:rsidRDefault="00C734F3" w:rsidP="003F0EEF">
            <w:pPr>
              <w:suppressAutoHyphens w:val="0"/>
              <w:spacing w:line="240" w:lineRule="auto"/>
              <w:rPr>
                <w:rFonts w:ascii="PT Astra Serif" w:hAnsi="PT Astra Serif"/>
                <w:bCs/>
                <w:spacing w:val="3"/>
                <w:lang w:eastAsia="ru-RU"/>
              </w:rPr>
            </w:pP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кг</w:t>
            </w:r>
          </w:p>
        </w:tc>
        <w:tc>
          <w:tcPr>
            <w:tcW w:w="406" w:type="pct"/>
          </w:tcPr>
          <w:p w:rsidR="00C734F3" w:rsidRPr="00C21F6F" w:rsidRDefault="00C734F3" w:rsidP="0056185E">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3</w:t>
            </w:r>
            <w:r>
              <w:rPr>
                <w:rFonts w:ascii="PT Astra Serif" w:hAnsi="PT Astra Serif"/>
                <w:spacing w:val="3"/>
                <w:lang w:eastAsia="ru-RU"/>
              </w:rPr>
              <w:t>2</w:t>
            </w:r>
          </w:p>
        </w:tc>
        <w:tc>
          <w:tcPr>
            <w:tcW w:w="676" w:type="pct"/>
          </w:tcPr>
          <w:p w:rsidR="00C734F3" w:rsidRPr="000B05B3" w:rsidRDefault="00C734F3" w:rsidP="003F0EEF">
            <w:pPr>
              <w:suppressAutoHyphens w:val="0"/>
              <w:spacing w:line="240" w:lineRule="auto"/>
              <w:rPr>
                <w:rFonts w:ascii="PT Astra Serif" w:hAnsi="PT Astra Serif"/>
                <w:spacing w:val="3"/>
                <w:sz w:val="20"/>
                <w:szCs w:val="20"/>
                <w:lang w:eastAsia="ru-RU"/>
              </w:rPr>
            </w:pPr>
          </w:p>
        </w:tc>
        <w:tc>
          <w:tcPr>
            <w:tcW w:w="675" w:type="pct"/>
          </w:tcPr>
          <w:p w:rsidR="00C734F3" w:rsidRPr="00A805D3" w:rsidRDefault="00C734F3" w:rsidP="003F0EEF">
            <w:pPr>
              <w:suppressAutoHyphens w:val="0"/>
              <w:spacing w:line="240" w:lineRule="auto"/>
              <w:jc w:val="center"/>
              <w:rPr>
                <w:color w:val="000000"/>
                <w:spacing w:val="3"/>
                <w:sz w:val="18"/>
                <w:szCs w:val="18"/>
                <w:lang w:eastAsia="ru-RU"/>
              </w:rPr>
            </w:pPr>
          </w:p>
        </w:tc>
        <w:tc>
          <w:tcPr>
            <w:tcW w:w="1081" w:type="pct"/>
          </w:tcPr>
          <w:p w:rsidR="00C734F3" w:rsidRPr="00A805D3" w:rsidRDefault="00C734F3" w:rsidP="003F0EEF">
            <w:pPr>
              <w:suppressAutoHyphens w:val="0"/>
              <w:spacing w:line="240" w:lineRule="auto"/>
              <w:jc w:val="center"/>
              <w:rPr>
                <w:color w:val="000000"/>
                <w:spacing w:val="3"/>
                <w:sz w:val="18"/>
                <w:szCs w:val="18"/>
                <w:lang w:eastAsia="ru-RU"/>
              </w:rPr>
            </w:pP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6</w:t>
            </w:r>
          </w:p>
        </w:tc>
        <w:tc>
          <w:tcPr>
            <w:tcW w:w="1487" w:type="pct"/>
            <w:shd w:val="clear" w:color="auto" w:fill="auto"/>
          </w:tcPr>
          <w:p w:rsidR="00C734F3" w:rsidRPr="00C21F6F" w:rsidRDefault="00C734F3" w:rsidP="003F0EEF">
            <w:pPr>
              <w:suppressAutoHyphens w:val="0"/>
              <w:spacing w:line="240" w:lineRule="auto"/>
              <w:rPr>
                <w:rFonts w:ascii="PT Astra Serif" w:hAnsi="PT Astra Serif"/>
                <w:bCs/>
                <w:spacing w:val="3"/>
                <w:lang w:eastAsia="ru-RU"/>
              </w:rPr>
            </w:pPr>
            <w:r w:rsidRPr="00C21F6F">
              <w:rPr>
                <w:rFonts w:ascii="PT Astra Serif" w:hAnsi="PT Astra Serif"/>
                <w:bCs/>
                <w:spacing w:val="3"/>
                <w:lang w:eastAsia="ru-RU"/>
              </w:rPr>
              <w:t>Электрод сварочный- 3 мм УОНИ – 13/55 Гост 9466-75</w:t>
            </w: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кг</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20</w:t>
            </w:r>
          </w:p>
        </w:tc>
        <w:tc>
          <w:tcPr>
            <w:tcW w:w="676" w:type="pct"/>
          </w:tcPr>
          <w:p w:rsidR="00C734F3" w:rsidRPr="000B05B3" w:rsidRDefault="00C734F3" w:rsidP="003F0EEF">
            <w:pPr>
              <w:suppressAutoHyphens w:val="0"/>
              <w:spacing w:line="240" w:lineRule="auto"/>
              <w:rPr>
                <w:rFonts w:ascii="PT Astra Serif" w:hAnsi="PT Astra Serif"/>
                <w:spacing w:val="3"/>
                <w:sz w:val="20"/>
                <w:szCs w:val="20"/>
                <w:lang w:eastAsia="ru-RU"/>
              </w:rPr>
            </w:pPr>
          </w:p>
        </w:tc>
        <w:tc>
          <w:tcPr>
            <w:tcW w:w="675" w:type="pct"/>
          </w:tcPr>
          <w:p w:rsidR="00C734F3" w:rsidRPr="00A805D3" w:rsidRDefault="00C734F3" w:rsidP="003F0EEF">
            <w:pPr>
              <w:suppressAutoHyphens w:val="0"/>
              <w:spacing w:line="240" w:lineRule="auto"/>
              <w:jc w:val="center"/>
              <w:rPr>
                <w:color w:val="000000"/>
                <w:spacing w:val="3"/>
                <w:sz w:val="18"/>
                <w:szCs w:val="18"/>
                <w:lang w:eastAsia="ru-RU"/>
              </w:rPr>
            </w:pPr>
          </w:p>
        </w:tc>
        <w:tc>
          <w:tcPr>
            <w:tcW w:w="1081" w:type="pct"/>
          </w:tcPr>
          <w:p w:rsidR="00C734F3" w:rsidRPr="00A805D3" w:rsidRDefault="00C734F3" w:rsidP="003F0EEF">
            <w:pPr>
              <w:suppressAutoHyphens w:val="0"/>
              <w:spacing w:line="240" w:lineRule="auto"/>
              <w:jc w:val="center"/>
              <w:rPr>
                <w:color w:val="000000"/>
                <w:spacing w:val="3"/>
                <w:sz w:val="18"/>
                <w:szCs w:val="18"/>
                <w:lang w:eastAsia="ru-RU"/>
              </w:rPr>
            </w:pP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7</w:t>
            </w:r>
          </w:p>
        </w:tc>
        <w:tc>
          <w:tcPr>
            <w:tcW w:w="1487" w:type="pct"/>
          </w:tcPr>
          <w:p w:rsidR="00C734F3" w:rsidRPr="00C21F6F" w:rsidRDefault="00C734F3" w:rsidP="003F0EEF">
            <w:pPr>
              <w:suppressAutoHyphens w:val="0"/>
              <w:spacing w:line="240" w:lineRule="auto"/>
              <w:rPr>
                <w:rFonts w:ascii="PT Astra Serif" w:hAnsi="PT Astra Serif"/>
                <w:bCs/>
                <w:spacing w:val="3"/>
                <w:lang w:eastAsia="ru-RU"/>
              </w:rPr>
            </w:pPr>
            <w:r w:rsidRPr="00C21F6F">
              <w:rPr>
                <w:rFonts w:ascii="PT Astra Serif" w:hAnsi="PT Astra Serif"/>
                <w:bCs/>
                <w:spacing w:val="3"/>
                <w:lang w:eastAsia="ru-RU"/>
              </w:rPr>
              <w:t>Болт оцинкованный M16x80</w:t>
            </w:r>
          </w:p>
          <w:p w:rsidR="00C734F3" w:rsidRPr="00C21F6F" w:rsidRDefault="00C734F3" w:rsidP="003F0EEF">
            <w:pPr>
              <w:suppressAutoHyphens w:val="0"/>
              <w:spacing w:line="240" w:lineRule="auto"/>
              <w:rPr>
                <w:rFonts w:ascii="PT Astra Serif" w:hAnsi="PT Astra Serif"/>
                <w:bCs/>
                <w:spacing w:val="3"/>
                <w:lang w:eastAsia="ru-RU"/>
              </w:rPr>
            </w:pP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p w:rsidR="00C734F3" w:rsidRPr="00C21F6F" w:rsidRDefault="00C734F3" w:rsidP="003F0EEF">
            <w:pPr>
              <w:spacing w:line="240" w:lineRule="auto"/>
              <w:rPr>
                <w:rFonts w:ascii="PT Astra Serif" w:hAnsi="PT Astra Serif"/>
                <w:lang w:eastAsia="ru-RU"/>
              </w:rPr>
            </w:pP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80</w:t>
            </w:r>
          </w:p>
        </w:tc>
        <w:tc>
          <w:tcPr>
            <w:tcW w:w="676" w:type="pct"/>
          </w:tcPr>
          <w:p w:rsidR="00C734F3" w:rsidRPr="000B05B3" w:rsidRDefault="00C734F3" w:rsidP="003F0EEF">
            <w:pPr>
              <w:suppressAutoHyphens w:val="0"/>
              <w:spacing w:line="240" w:lineRule="auto"/>
              <w:rPr>
                <w:rFonts w:ascii="PT Astra Serif" w:hAnsi="PT Astra Serif"/>
                <w:spacing w:val="3"/>
                <w:sz w:val="20"/>
                <w:szCs w:val="20"/>
                <w:lang w:eastAsia="ru-RU"/>
              </w:rPr>
            </w:pPr>
          </w:p>
        </w:tc>
        <w:tc>
          <w:tcPr>
            <w:tcW w:w="675" w:type="pct"/>
          </w:tcPr>
          <w:p w:rsidR="00C734F3" w:rsidRPr="00A805D3" w:rsidRDefault="00C734F3" w:rsidP="003F0EEF">
            <w:pPr>
              <w:suppressAutoHyphens w:val="0"/>
              <w:spacing w:line="240" w:lineRule="auto"/>
              <w:jc w:val="center"/>
              <w:rPr>
                <w:color w:val="000000"/>
                <w:spacing w:val="3"/>
                <w:sz w:val="18"/>
                <w:szCs w:val="18"/>
                <w:lang w:eastAsia="ru-RU"/>
              </w:rPr>
            </w:pPr>
          </w:p>
        </w:tc>
        <w:tc>
          <w:tcPr>
            <w:tcW w:w="1081" w:type="pct"/>
          </w:tcPr>
          <w:p w:rsidR="00C734F3" w:rsidRPr="00A805D3" w:rsidRDefault="00C734F3" w:rsidP="003F0EEF">
            <w:pPr>
              <w:suppressAutoHyphens w:val="0"/>
              <w:spacing w:line="240" w:lineRule="auto"/>
              <w:jc w:val="center"/>
              <w:rPr>
                <w:color w:val="000000"/>
                <w:spacing w:val="3"/>
                <w:sz w:val="18"/>
                <w:szCs w:val="18"/>
                <w:lang w:eastAsia="ru-RU"/>
              </w:rPr>
            </w:pP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8</w:t>
            </w:r>
          </w:p>
        </w:tc>
        <w:tc>
          <w:tcPr>
            <w:tcW w:w="1487" w:type="pct"/>
          </w:tcPr>
          <w:p w:rsidR="00C734F3" w:rsidRPr="00C21F6F" w:rsidRDefault="00C734F3" w:rsidP="003F0EEF">
            <w:pPr>
              <w:suppressAutoHyphens w:val="0"/>
              <w:spacing w:line="240" w:lineRule="auto"/>
              <w:rPr>
                <w:rFonts w:ascii="PT Astra Serif" w:hAnsi="PT Astra Serif"/>
                <w:bCs/>
                <w:spacing w:val="3"/>
                <w:lang w:eastAsia="ru-RU"/>
              </w:rPr>
            </w:pPr>
            <w:r w:rsidRPr="00C21F6F">
              <w:rPr>
                <w:rFonts w:ascii="PT Astra Serif" w:hAnsi="PT Astra Serif"/>
                <w:bCs/>
                <w:spacing w:val="3"/>
                <w:lang w:eastAsia="ru-RU"/>
              </w:rPr>
              <w:t>Болт оцинкованный M16x100</w:t>
            </w:r>
          </w:p>
          <w:p w:rsidR="00C734F3" w:rsidRPr="00C21F6F" w:rsidRDefault="00C734F3" w:rsidP="003F0EEF">
            <w:pPr>
              <w:suppressAutoHyphens w:val="0"/>
              <w:spacing w:line="240" w:lineRule="auto"/>
              <w:rPr>
                <w:rFonts w:ascii="PT Astra Serif" w:hAnsi="PT Astra Serif"/>
                <w:bCs/>
                <w:spacing w:val="3"/>
                <w:lang w:eastAsia="ru-RU"/>
              </w:rPr>
            </w:pP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80</w:t>
            </w:r>
          </w:p>
        </w:tc>
        <w:tc>
          <w:tcPr>
            <w:tcW w:w="676" w:type="pct"/>
          </w:tcPr>
          <w:p w:rsidR="00C734F3" w:rsidRPr="000B05B3" w:rsidRDefault="00C734F3" w:rsidP="003F0EEF">
            <w:pPr>
              <w:suppressAutoHyphens w:val="0"/>
              <w:spacing w:line="240" w:lineRule="auto"/>
              <w:rPr>
                <w:rFonts w:ascii="PT Astra Serif" w:hAnsi="PT Astra Serif"/>
                <w:spacing w:val="3"/>
                <w:sz w:val="20"/>
                <w:szCs w:val="20"/>
                <w:lang w:eastAsia="ru-RU"/>
              </w:rPr>
            </w:pPr>
          </w:p>
        </w:tc>
        <w:tc>
          <w:tcPr>
            <w:tcW w:w="675" w:type="pct"/>
          </w:tcPr>
          <w:p w:rsidR="00C734F3" w:rsidRPr="00A805D3" w:rsidRDefault="00C734F3" w:rsidP="003F0EEF">
            <w:pPr>
              <w:suppressAutoHyphens w:val="0"/>
              <w:spacing w:line="240" w:lineRule="auto"/>
              <w:jc w:val="center"/>
              <w:rPr>
                <w:color w:val="000000"/>
                <w:spacing w:val="3"/>
                <w:sz w:val="18"/>
                <w:szCs w:val="18"/>
                <w:lang w:eastAsia="ru-RU"/>
              </w:rPr>
            </w:pPr>
          </w:p>
        </w:tc>
        <w:tc>
          <w:tcPr>
            <w:tcW w:w="1081" w:type="pct"/>
          </w:tcPr>
          <w:p w:rsidR="00C734F3" w:rsidRPr="00A805D3" w:rsidRDefault="00C734F3" w:rsidP="003F0EEF">
            <w:pPr>
              <w:suppressAutoHyphens w:val="0"/>
              <w:spacing w:line="240" w:lineRule="auto"/>
              <w:jc w:val="center"/>
              <w:rPr>
                <w:color w:val="000000"/>
                <w:spacing w:val="3"/>
                <w:sz w:val="18"/>
                <w:szCs w:val="18"/>
                <w:lang w:eastAsia="ru-RU"/>
              </w:rPr>
            </w:pP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9</w:t>
            </w:r>
          </w:p>
        </w:tc>
        <w:tc>
          <w:tcPr>
            <w:tcW w:w="1487" w:type="pct"/>
          </w:tcPr>
          <w:p w:rsidR="00C734F3" w:rsidRPr="00C21F6F" w:rsidRDefault="00C734F3" w:rsidP="003F0EEF">
            <w:pPr>
              <w:suppressAutoHyphens w:val="0"/>
              <w:spacing w:line="240" w:lineRule="auto"/>
              <w:rPr>
                <w:rFonts w:ascii="PT Astra Serif" w:hAnsi="PT Astra Serif"/>
                <w:bCs/>
                <w:spacing w:val="3"/>
                <w:lang w:eastAsia="ru-RU"/>
              </w:rPr>
            </w:pPr>
            <w:r w:rsidRPr="00C21F6F">
              <w:rPr>
                <w:rFonts w:ascii="PT Astra Serif" w:hAnsi="PT Astra Serif"/>
                <w:bCs/>
                <w:spacing w:val="3"/>
                <w:lang w:eastAsia="ru-RU"/>
              </w:rPr>
              <w:t>Болт оцинкованный M14x80</w:t>
            </w:r>
          </w:p>
          <w:p w:rsidR="00C734F3" w:rsidRPr="00C21F6F" w:rsidRDefault="00C734F3" w:rsidP="003F0EEF">
            <w:pPr>
              <w:suppressAutoHyphens w:val="0"/>
              <w:spacing w:line="240" w:lineRule="auto"/>
              <w:rPr>
                <w:rFonts w:ascii="PT Astra Serif" w:hAnsi="PT Astra Serif"/>
                <w:bCs/>
                <w:spacing w:val="3"/>
                <w:lang w:eastAsia="ru-RU"/>
              </w:rPr>
            </w:pP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50</w:t>
            </w:r>
          </w:p>
        </w:tc>
        <w:tc>
          <w:tcPr>
            <w:tcW w:w="676" w:type="pct"/>
          </w:tcPr>
          <w:p w:rsidR="00C734F3" w:rsidRPr="000B05B3" w:rsidRDefault="00C734F3" w:rsidP="003F0EEF">
            <w:pPr>
              <w:suppressAutoHyphens w:val="0"/>
              <w:spacing w:line="240" w:lineRule="auto"/>
              <w:rPr>
                <w:rFonts w:ascii="PT Astra Serif" w:hAnsi="PT Astra Serif"/>
                <w:spacing w:val="3"/>
                <w:sz w:val="20"/>
                <w:szCs w:val="20"/>
                <w:lang w:eastAsia="ru-RU"/>
              </w:rPr>
            </w:pPr>
          </w:p>
        </w:tc>
        <w:tc>
          <w:tcPr>
            <w:tcW w:w="675" w:type="pct"/>
          </w:tcPr>
          <w:p w:rsidR="00C734F3" w:rsidRPr="00A805D3" w:rsidRDefault="00C734F3" w:rsidP="003F0EEF">
            <w:pPr>
              <w:suppressAutoHyphens w:val="0"/>
              <w:spacing w:line="240" w:lineRule="auto"/>
              <w:jc w:val="center"/>
              <w:rPr>
                <w:color w:val="000000"/>
                <w:spacing w:val="3"/>
                <w:sz w:val="18"/>
                <w:szCs w:val="18"/>
                <w:lang w:eastAsia="ru-RU"/>
              </w:rPr>
            </w:pPr>
          </w:p>
        </w:tc>
        <w:tc>
          <w:tcPr>
            <w:tcW w:w="1081" w:type="pct"/>
          </w:tcPr>
          <w:p w:rsidR="00C734F3" w:rsidRPr="00A805D3" w:rsidRDefault="00C734F3" w:rsidP="003F0EEF">
            <w:pPr>
              <w:suppressAutoHyphens w:val="0"/>
              <w:spacing w:line="240" w:lineRule="auto"/>
              <w:jc w:val="center"/>
              <w:rPr>
                <w:color w:val="000000"/>
                <w:spacing w:val="3"/>
                <w:sz w:val="18"/>
                <w:szCs w:val="18"/>
                <w:lang w:eastAsia="ru-RU"/>
              </w:rPr>
            </w:pP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10</w:t>
            </w:r>
          </w:p>
        </w:tc>
        <w:tc>
          <w:tcPr>
            <w:tcW w:w="1487" w:type="pct"/>
          </w:tcPr>
          <w:p w:rsidR="00C734F3" w:rsidRPr="00C21F6F" w:rsidRDefault="00C734F3" w:rsidP="003F0EEF">
            <w:pPr>
              <w:suppressAutoHyphens w:val="0"/>
              <w:spacing w:line="240" w:lineRule="auto"/>
              <w:rPr>
                <w:rFonts w:ascii="PT Astra Serif" w:hAnsi="PT Astra Serif"/>
                <w:bCs/>
                <w:spacing w:val="3"/>
                <w:lang w:eastAsia="ru-RU"/>
              </w:rPr>
            </w:pPr>
            <w:r w:rsidRPr="00C21F6F">
              <w:rPr>
                <w:rFonts w:ascii="PT Astra Serif" w:hAnsi="PT Astra Serif"/>
                <w:bCs/>
                <w:spacing w:val="3"/>
                <w:lang w:eastAsia="ru-RU"/>
              </w:rPr>
              <w:t xml:space="preserve">Гайка М16 </w:t>
            </w: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160</w:t>
            </w:r>
          </w:p>
        </w:tc>
        <w:tc>
          <w:tcPr>
            <w:tcW w:w="676" w:type="pct"/>
          </w:tcPr>
          <w:p w:rsidR="00C734F3" w:rsidRPr="000B05B3" w:rsidRDefault="00C734F3" w:rsidP="003F0EEF">
            <w:pPr>
              <w:suppressAutoHyphens w:val="0"/>
              <w:spacing w:line="240" w:lineRule="auto"/>
              <w:rPr>
                <w:rFonts w:ascii="PT Astra Serif" w:hAnsi="PT Astra Serif"/>
                <w:spacing w:val="3"/>
                <w:sz w:val="20"/>
                <w:szCs w:val="20"/>
                <w:lang w:eastAsia="ru-RU"/>
              </w:rPr>
            </w:pPr>
          </w:p>
        </w:tc>
        <w:tc>
          <w:tcPr>
            <w:tcW w:w="675" w:type="pct"/>
          </w:tcPr>
          <w:p w:rsidR="00C734F3" w:rsidRPr="00A805D3" w:rsidRDefault="00C734F3" w:rsidP="003F0EEF">
            <w:pPr>
              <w:suppressAutoHyphens w:val="0"/>
              <w:spacing w:line="240" w:lineRule="auto"/>
              <w:jc w:val="center"/>
              <w:rPr>
                <w:color w:val="000000"/>
                <w:spacing w:val="3"/>
                <w:sz w:val="18"/>
                <w:szCs w:val="18"/>
                <w:lang w:eastAsia="ru-RU"/>
              </w:rPr>
            </w:pPr>
          </w:p>
        </w:tc>
        <w:tc>
          <w:tcPr>
            <w:tcW w:w="1081" w:type="pct"/>
          </w:tcPr>
          <w:p w:rsidR="00C734F3" w:rsidRPr="00A805D3" w:rsidRDefault="00C734F3" w:rsidP="003F0EEF">
            <w:pPr>
              <w:suppressAutoHyphens w:val="0"/>
              <w:spacing w:line="240" w:lineRule="auto"/>
              <w:jc w:val="center"/>
              <w:rPr>
                <w:color w:val="000000"/>
                <w:spacing w:val="3"/>
                <w:sz w:val="18"/>
                <w:szCs w:val="18"/>
                <w:lang w:eastAsia="ru-RU"/>
              </w:rPr>
            </w:pP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11</w:t>
            </w:r>
          </w:p>
        </w:tc>
        <w:tc>
          <w:tcPr>
            <w:tcW w:w="1487" w:type="pct"/>
          </w:tcPr>
          <w:p w:rsidR="00C734F3" w:rsidRPr="00C21F6F" w:rsidRDefault="00C734F3" w:rsidP="003F0EEF">
            <w:pPr>
              <w:suppressAutoHyphens w:val="0"/>
              <w:spacing w:line="240" w:lineRule="auto"/>
              <w:rPr>
                <w:rFonts w:ascii="PT Astra Serif" w:hAnsi="PT Astra Serif"/>
                <w:bCs/>
                <w:spacing w:val="3"/>
                <w:lang w:eastAsia="ru-RU"/>
              </w:rPr>
            </w:pPr>
            <w:r w:rsidRPr="00C21F6F">
              <w:rPr>
                <w:rFonts w:ascii="PT Astra Serif" w:hAnsi="PT Astra Serif"/>
                <w:bCs/>
                <w:spacing w:val="3"/>
                <w:lang w:eastAsia="ru-RU"/>
              </w:rPr>
              <w:t>Гайка М14</w:t>
            </w: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80</w:t>
            </w:r>
          </w:p>
        </w:tc>
        <w:tc>
          <w:tcPr>
            <w:tcW w:w="676" w:type="pct"/>
          </w:tcPr>
          <w:p w:rsidR="00C734F3" w:rsidRPr="000B05B3" w:rsidRDefault="00C734F3" w:rsidP="003F0EEF">
            <w:pPr>
              <w:suppressAutoHyphens w:val="0"/>
              <w:spacing w:line="240" w:lineRule="auto"/>
              <w:rPr>
                <w:rFonts w:ascii="PT Astra Serif" w:hAnsi="PT Astra Serif"/>
                <w:spacing w:val="3"/>
                <w:sz w:val="20"/>
                <w:szCs w:val="20"/>
                <w:lang w:eastAsia="ru-RU"/>
              </w:rPr>
            </w:pPr>
          </w:p>
        </w:tc>
        <w:tc>
          <w:tcPr>
            <w:tcW w:w="675" w:type="pct"/>
          </w:tcPr>
          <w:p w:rsidR="00C734F3" w:rsidRPr="00A805D3" w:rsidRDefault="00C734F3" w:rsidP="003F0EEF">
            <w:pPr>
              <w:suppressAutoHyphens w:val="0"/>
              <w:spacing w:line="240" w:lineRule="auto"/>
              <w:jc w:val="center"/>
              <w:rPr>
                <w:color w:val="000000"/>
                <w:spacing w:val="3"/>
                <w:sz w:val="18"/>
                <w:szCs w:val="18"/>
                <w:lang w:eastAsia="ru-RU"/>
              </w:rPr>
            </w:pPr>
          </w:p>
        </w:tc>
        <w:tc>
          <w:tcPr>
            <w:tcW w:w="1081" w:type="pct"/>
          </w:tcPr>
          <w:p w:rsidR="00C734F3" w:rsidRPr="00A805D3" w:rsidRDefault="00C734F3" w:rsidP="003F0EEF">
            <w:pPr>
              <w:suppressAutoHyphens w:val="0"/>
              <w:spacing w:line="240" w:lineRule="auto"/>
              <w:jc w:val="center"/>
              <w:rPr>
                <w:color w:val="000000"/>
                <w:spacing w:val="3"/>
                <w:sz w:val="18"/>
                <w:szCs w:val="18"/>
                <w:lang w:eastAsia="ru-RU"/>
              </w:rPr>
            </w:pP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12</w:t>
            </w:r>
          </w:p>
        </w:tc>
        <w:tc>
          <w:tcPr>
            <w:tcW w:w="1487" w:type="pct"/>
          </w:tcPr>
          <w:p w:rsidR="00C734F3" w:rsidRPr="00C21F6F" w:rsidRDefault="00C734F3" w:rsidP="003F0EEF">
            <w:pPr>
              <w:pStyle w:val="1"/>
              <w:shd w:val="clear" w:color="auto" w:fill="FFFFFF"/>
              <w:spacing w:before="0" w:line="240" w:lineRule="auto"/>
              <w:outlineLvl w:val="0"/>
              <w:rPr>
                <w:rFonts w:ascii="PT Astra Serif" w:hAnsi="PT Astra Serif" w:cs="Arial"/>
                <w:color w:val="auto"/>
                <w:sz w:val="22"/>
                <w:szCs w:val="22"/>
              </w:rPr>
            </w:pPr>
            <w:r w:rsidRPr="00C21F6F">
              <w:rPr>
                <w:rFonts w:ascii="PT Astra Serif" w:hAnsi="PT Astra Serif" w:cs="Arial"/>
                <w:color w:val="auto"/>
                <w:sz w:val="22"/>
                <w:szCs w:val="22"/>
              </w:rPr>
              <w:t>Отвод гнутый 20 х 3/4" однорезьбовой черный под сварку/наружная резьба  90°</w:t>
            </w:r>
          </w:p>
          <w:p w:rsidR="00C734F3" w:rsidRPr="00C21F6F" w:rsidRDefault="00C734F3" w:rsidP="003F0EEF">
            <w:pPr>
              <w:spacing w:line="240" w:lineRule="auto"/>
              <w:rPr>
                <w:rFonts w:ascii="PT Astra Serif" w:hAnsi="PT Astra Serif"/>
                <w:bCs/>
                <w:spacing w:val="3"/>
                <w:lang w:eastAsia="ru-RU"/>
              </w:rPr>
            </w:pP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6</w:t>
            </w:r>
          </w:p>
        </w:tc>
        <w:tc>
          <w:tcPr>
            <w:tcW w:w="676" w:type="pct"/>
          </w:tcPr>
          <w:p w:rsidR="00C734F3" w:rsidRPr="000B05B3" w:rsidRDefault="00C734F3" w:rsidP="003F0EEF">
            <w:pPr>
              <w:suppressAutoHyphens w:val="0"/>
              <w:spacing w:line="240" w:lineRule="auto"/>
              <w:rPr>
                <w:rFonts w:ascii="PT Astra Serif" w:hAnsi="PT Astra Serif"/>
                <w:spacing w:val="3"/>
                <w:sz w:val="20"/>
                <w:szCs w:val="20"/>
                <w:lang w:eastAsia="ru-RU"/>
              </w:rPr>
            </w:pPr>
          </w:p>
        </w:tc>
        <w:tc>
          <w:tcPr>
            <w:tcW w:w="675" w:type="pct"/>
          </w:tcPr>
          <w:p w:rsidR="00C734F3" w:rsidRPr="00A805D3" w:rsidRDefault="00C734F3" w:rsidP="003F0EEF">
            <w:pPr>
              <w:suppressAutoHyphens w:val="0"/>
              <w:spacing w:line="240" w:lineRule="auto"/>
              <w:jc w:val="center"/>
              <w:rPr>
                <w:color w:val="000000"/>
                <w:spacing w:val="3"/>
                <w:sz w:val="18"/>
                <w:szCs w:val="18"/>
                <w:lang w:eastAsia="ru-RU"/>
              </w:rPr>
            </w:pPr>
          </w:p>
        </w:tc>
        <w:tc>
          <w:tcPr>
            <w:tcW w:w="1081" w:type="pct"/>
          </w:tcPr>
          <w:p w:rsidR="00C734F3" w:rsidRPr="00A805D3" w:rsidRDefault="00C734F3" w:rsidP="003F0EEF">
            <w:pPr>
              <w:suppressAutoHyphens w:val="0"/>
              <w:spacing w:line="240" w:lineRule="auto"/>
              <w:jc w:val="center"/>
              <w:rPr>
                <w:color w:val="000000"/>
                <w:spacing w:val="3"/>
                <w:sz w:val="18"/>
                <w:szCs w:val="18"/>
                <w:lang w:eastAsia="ru-RU"/>
              </w:rPr>
            </w:pP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13</w:t>
            </w:r>
          </w:p>
        </w:tc>
        <w:tc>
          <w:tcPr>
            <w:tcW w:w="1487" w:type="pct"/>
          </w:tcPr>
          <w:p w:rsidR="00C734F3" w:rsidRPr="00C21F6F" w:rsidRDefault="00C734F3" w:rsidP="003F0EEF">
            <w:pPr>
              <w:pStyle w:val="1"/>
              <w:shd w:val="clear" w:color="auto" w:fill="FFFFFF"/>
              <w:spacing w:before="0" w:line="240" w:lineRule="auto"/>
              <w:outlineLvl w:val="0"/>
              <w:rPr>
                <w:rFonts w:ascii="PT Astra Serif" w:hAnsi="PT Astra Serif" w:cs="Arial"/>
                <w:bCs/>
                <w:color w:val="auto"/>
                <w:sz w:val="22"/>
                <w:szCs w:val="22"/>
              </w:rPr>
            </w:pPr>
            <w:r w:rsidRPr="00C21F6F">
              <w:rPr>
                <w:rFonts w:ascii="PT Astra Serif" w:hAnsi="PT Astra Serif" w:cs="Arial"/>
                <w:bCs/>
                <w:color w:val="auto"/>
                <w:sz w:val="22"/>
                <w:szCs w:val="22"/>
              </w:rPr>
              <w:t>Отвод однорезьбовой  25х1</w:t>
            </w:r>
            <w:r w:rsidRPr="00C21F6F">
              <w:rPr>
                <w:rFonts w:ascii="Arial" w:hAnsi="Arial" w:cs="Arial"/>
                <w:bCs/>
                <w:color w:val="auto"/>
                <w:sz w:val="22"/>
                <w:szCs w:val="22"/>
              </w:rPr>
              <w:t>″</w:t>
            </w:r>
            <w:r w:rsidRPr="00C21F6F">
              <w:rPr>
                <w:rFonts w:ascii="PT Astra Serif" w:hAnsi="PT Astra Serif" w:cs="Arial"/>
                <w:bCs/>
                <w:color w:val="auto"/>
                <w:sz w:val="22"/>
                <w:szCs w:val="22"/>
              </w:rPr>
              <w:t xml:space="preserve"> </w:t>
            </w:r>
          </w:p>
          <w:p w:rsidR="00C734F3" w:rsidRPr="00C21F6F" w:rsidRDefault="00C734F3" w:rsidP="003F0EEF">
            <w:pPr>
              <w:pStyle w:val="1"/>
              <w:shd w:val="clear" w:color="auto" w:fill="FFFFFF"/>
              <w:spacing w:before="0" w:line="240" w:lineRule="auto"/>
              <w:outlineLvl w:val="0"/>
              <w:rPr>
                <w:rFonts w:ascii="PT Astra Serif" w:hAnsi="PT Astra Serif" w:cs="Arial"/>
                <w:bCs/>
                <w:color w:val="auto"/>
                <w:sz w:val="22"/>
                <w:szCs w:val="22"/>
              </w:rPr>
            </w:pPr>
            <w:r w:rsidRPr="00C21F6F">
              <w:rPr>
                <w:rFonts w:ascii="PT Astra Serif" w:hAnsi="PT Astra Serif" w:cs="Arial"/>
                <w:bCs/>
                <w:color w:val="auto"/>
                <w:sz w:val="22"/>
                <w:szCs w:val="22"/>
              </w:rPr>
              <w:t>90°, стальной, под приварку/наружная резьба, ГОСТ 3262-75</w:t>
            </w:r>
          </w:p>
          <w:p w:rsidR="00C734F3" w:rsidRPr="00C21F6F" w:rsidRDefault="00C734F3" w:rsidP="003F0EEF">
            <w:pPr>
              <w:spacing w:line="240" w:lineRule="auto"/>
              <w:rPr>
                <w:rFonts w:ascii="PT Astra Serif" w:hAnsi="PT Astra Serif"/>
                <w:bCs/>
                <w:spacing w:val="3"/>
                <w:lang w:eastAsia="ru-RU"/>
              </w:rPr>
            </w:pPr>
            <w:r w:rsidRPr="00C21F6F">
              <w:rPr>
                <w:rFonts w:ascii="PT Astra Serif" w:hAnsi="PT Astra Serif"/>
                <w:bCs/>
                <w:spacing w:val="3"/>
                <w:lang w:eastAsia="ru-RU"/>
              </w:rPr>
              <w:t xml:space="preserve"> </w:t>
            </w: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6</w:t>
            </w:r>
          </w:p>
        </w:tc>
        <w:tc>
          <w:tcPr>
            <w:tcW w:w="676" w:type="pct"/>
          </w:tcPr>
          <w:p w:rsidR="00C734F3" w:rsidRPr="000B05B3" w:rsidRDefault="00C734F3" w:rsidP="003F0EEF">
            <w:pPr>
              <w:suppressAutoHyphens w:val="0"/>
              <w:spacing w:line="240" w:lineRule="auto"/>
              <w:rPr>
                <w:rFonts w:ascii="PT Astra Serif" w:hAnsi="PT Astra Serif"/>
                <w:spacing w:val="3"/>
                <w:sz w:val="20"/>
                <w:szCs w:val="20"/>
                <w:lang w:eastAsia="ru-RU"/>
              </w:rPr>
            </w:pPr>
          </w:p>
        </w:tc>
        <w:tc>
          <w:tcPr>
            <w:tcW w:w="675" w:type="pct"/>
          </w:tcPr>
          <w:p w:rsidR="00C734F3" w:rsidRPr="00A805D3" w:rsidRDefault="00C734F3" w:rsidP="003F0EEF">
            <w:pPr>
              <w:suppressAutoHyphens w:val="0"/>
              <w:spacing w:line="240" w:lineRule="auto"/>
              <w:jc w:val="center"/>
              <w:rPr>
                <w:color w:val="000000"/>
                <w:spacing w:val="3"/>
                <w:sz w:val="18"/>
                <w:szCs w:val="18"/>
                <w:lang w:eastAsia="ru-RU"/>
              </w:rPr>
            </w:pPr>
          </w:p>
        </w:tc>
        <w:tc>
          <w:tcPr>
            <w:tcW w:w="1081" w:type="pct"/>
          </w:tcPr>
          <w:p w:rsidR="00C734F3" w:rsidRPr="00A805D3" w:rsidRDefault="00C734F3" w:rsidP="003F0EEF">
            <w:pPr>
              <w:suppressAutoHyphens w:val="0"/>
              <w:spacing w:line="240" w:lineRule="auto"/>
              <w:jc w:val="center"/>
              <w:rPr>
                <w:color w:val="000000"/>
                <w:spacing w:val="3"/>
                <w:sz w:val="18"/>
                <w:szCs w:val="18"/>
                <w:lang w:eastAsia="ru-RU"/>
              </w:rPr>
            </w:pP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14</w:t>
            </w:r>
          </w:p>
        </w:tc>
        <w:tc>
          <w:tcPr>
            <w:tcW w:w="1487" w:type="pct"/>
          </w:tcPr>
          <w:p w:rsidR="00C734F3" w:rsidRPr="00C21F6F" w:rsidRDefault="00C734F3" w:rsidP="003F0EEF">
            <w:pPr>
              <w:pStyle w:val="1"/>
              <w:shd w:val="clear" w:color="auto" w:fill="FFFFFF"/>
              <w:spacing w:before="0" w:line="240" w:lineRule="auto"/>
              <w:outlineLvl w:val="0"/>
              <w:rPr>
                <w:rFonts w:ascii="PT Astra Serif" w:hAnsi="PT Astra Serif" w:cs="Arial"/>
                <w:color w:val="auto"/>
                <w:sz w:val="22"/>
                <w:szCs w:val="22"/>
              </w:rPr>
            </w:pPr>
            <w:r w:rsidRPr="00C21F6F">
              <w:rPr>
                <w:rFonts w:ascii="PT Astra Serif" w:hAnsi="PT Astra Serif" w:cs="Arial"/>
                <w:color w:val="auto"/>
                <w:sz w:val="22"/>
                <w:szCs w:val="22"/>
              </w:rPr>
              <w:t>Отвод гнутый 32 х 1 1/4" однорезьбовой черный под сварку /наружная резьба 90°</w:t>
            </w:r>
          </w:p>
          <w:p w:rsidR="00C734F3" w:rsidRPr="00C21F6F" w:rsidRDefault="00C734F3" w:rsidP="003F0EEF">
            <w:pPr>
              <w:spacing w:line="240" w:lineRule="auto"/>
              <w:rPr>
                <w:rFonts w:ascii="PT Astra Serif" w:hAnsi="PT Astra Serif"/>
                <w:bCs/>
                <w:spacing w:val="3"/>
                <w:lang w:eastAsia="ru-RU"/>
              </w:rPr>
            </w:pPr>
            <w:r w:rsidRPr="00C21F6F">
              <w:rPr>
                <w:rFonts w:ascii="PT Astra Serif" w:hAnsi="PT Astra Serif"/>
                <w:bCs/>
                <w:spacing w:val="3"/>
                <w:lang w:eastAsia="ru-RU"/>
              </w:rPr>
              <w:t xml:space="preserve"> </w:t>
            </w: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4</w:t>
            </w:r>
          </w:p>
        </w:tc>
        <w:tc>
          <w:tcPr>
            <w:tcW w:w="676" w:type="pct"/>
          </w:tcPr>
          <w:p w:rsidR="00C734F3" w:rsidRPr="000B05B3" w:rsidRDefault="00C734F3" w:rsidP="003F0EEF">
            <w:pPr>
              <w:suppressAutoHyphens w:val="0"/>
              <w:spacing w:line="240" w:lineRule="auto"/>
              <w:rPr>
                <w:rFonts w:ascii="PT Astra Serif" w:hAnsi="PT Astra Serif"/>
                <w:spacing w:val="3"/>
                <w:sz w:val="20"/>
                <w:szCs w:val="20"/>
                <w:lang w:eastAsia="ru-RU"/>
              </w:rPr>
            </w:pPr>
          </w:p>
        </w:tc>
        <w:tc>
          <w:tcPr>
            <w:tcW w:w="675" w:type="pct"/>
          </w:tcPr>
          <w:p w:rsidR="00C734F3" w:rsidRPr="00A805D3" w:rsidRDefault="00C734F3" w:rsidP="003F0EEF">
            <w:pPr>
              <w:suppressAutoHyphens w:val="0"/>
              <w:spacing w:line="240" w:lineRule="auto"/>
              <w:jc w:val="center"/>
              <w:rPr>
                <w:color w:val="000000"/>
                <w:spacing w:val="3"/>
                <w:sz w:val="18"/>
                <w:szCs w:val="18"/>
                <w:lang w:eastAsia="ru-RU"/>
              </w:rPr>
            </w:pPr>
          </w:p>
        </w:tc>
        <w:tc>
          <w:tcPr>
            <w:tcW w:w="1081" w:type="pct"/>
          </w:tcPr>
          <w:p w:rsidR="00C734F3" w:rsidRPr="00A805D3" w:rsidRDefault="00C734F3" w:rsidP="003F0EEF">
            <w:pPr>
              <w:suppressAutoHyphens w:val="0"/>
              <w:spacing w:line="240" w:lineRule="auto"/>
              <w:jc w:val="center"/>
              <w:rPr>
                <w:color w:val="000000"/>
                <w:spacing w:val="3"/>
                <w:sz w:val="18"/>
                <w:szCs w:val="18"/>
                <w:lang w:eastAsia="ru-RU"/>
              </w:rPr>
            </w:pP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lastRenderedPageBreak/>
              <w:t>15</w:t>
            </w:r>
          </w:p>
        </w:tc>
        <w:tc>
          <w:tcPr>
            <w:tcW w:w="1487" w:type="pct"/>
          </w:tcPr>
          <w:p w:rsidR="00C734F3" w:rsidRPr="00C21F6F" w:rsidRDefault="00C734F3" w:rsidP="003F0EEF">
            <w:pPr>
              <w:pStyle w:val="1"/>
              <w:shd w:val="clear" w:color="auto" w:fill="FFFFFF"/>
              <w:spacing w:before="0" w:line="240" w:lineRule="auto"/>
              <w:outlineLvl w:val="0"/>
              <w:rPr>
                <w:rFonts w:ascii="PT Astra Serif" w:hAnsi="PT Astra Serif" w:cs="Arial"/>
                <w:color w:val="auto"/>
                <w:sz w:val="22"/>
                <w:szCs w:val="22"/>
              </w:rPr>
            </w:pPr>
            <w:r w:rsidRPr="00C21F6F">
              <w:rPr>
                <w:rFonts w:ascii="PT Astra Serif" w:hAnsi="PT Astra Serif" w:cs="Arial"/>
                <w:color w:val="auto"/>
                <w:sz w:val="22"/>
                <w:szCs w:val="22"/>
              </w:rPr>
              <w:t>Отвод гнутый 40 х 1 1/2" однорезьбовой черный под сварку /наружная резьба 90°</w:t>
            </w:r>
          </w:p>
          <w:p w:rsidR="00C734F3" w:rsidRPr="00C21F6F" w:rsidRDefault="00C734F3" w:rsidP="003F0EEF">
            <w:pPr>
              <w:spacing w:line="240" w:lineRule="auto"/>
              <w:rPr>
                <w:rFonts w:ascii="PT Astra Serif" w:hAnsi="PT Astra Serif"/>
                <w:bCs/>
                <w:spacing w:val="3"/>
                <w:lang w:eastAsia="ru-RU"/>
              </w:rPr>
            </w:pPr>
            <w:r w:rsidRPr="00C21F6F">
              <w:rPr>
                <w:rFonts w:ascii="PT Astra Serif" w:hAnsi="PT Astra Serif"/>
                <w:bCs/>
                <w:spacing w:val="3"/>
                <w:lang w:eastAsia="ru-RU"/>
              </w:rPr>
              <w:t xml:space="preserve"> </w:t>
            </w: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4</w:t>
            </w:r>
          </w:p>
        </w:tc>
        <w:tc>
          <w:tcPr>
            <w:tcW w:w="676" w:type="pct"/>
          </w:tcPr>
          <w:p w:rsidR="00C734F3" w:rsidRPr="000B05B3" w:rsidRDefault="00C734F3" w:rsidP="003F0EEF">
            <w:pPr>
              <w:suppressAutoHyphens w:val="0"/>
              <w:spacing w:line="240" w:lineRule="auto"/>
              <w:rPr>
                <w:rFonts w:ascii="PT Astra Serif" w:hAnsi="PT Astra Serif"/>
                <w:spacing w:val="3"/>
                <w:sz w:val="20"/>
                <w:szCs w:val="20"/>
                <w:lang w:eastAsia="ru-RU"/>
              </w:rPr>
            </w:pPr>
          </w:p>
        </w:tc>
        <w:tc>
          <w:tcPr>
            <w:tcW w:w="675" w:type="pct"/>
          </w:tcPr>
          <w:p w:rsidR="00C734F3" w:rsidRPr="00A805D3" w:rsidRDefault="00C734F3" w:rsidP="003F0EEF">
            <w:pPr>
              <w:suppressAutoHyphens w:val="0"/>
              <w:spacing w:line="240" w:lineRule="auto"/>
              <w:jc w:val="center"/>
              <w:rPr>
                <w:color w:val="000000"/>
                <w:spacing w:val="3"/>
                <w:sz w:val="18"/>
                <w:szCs w:val="18"/>
                <w:lang w:eastAsia="ru-RU"/>
              </w:rPr>
            </w:pPr>
          </w:p>
        </w:tc>
        <w:tc>
          <w:tcPr>
            <w:tcW w:w="1081" w:type="pct"/>
          </w:tcPr>
          <w:p w:rsidR="00C734F3" w:rsidRPr="00A805D3" w:rsidRDefault="00C734F3" w:rsidP="003F0EEF">
            <w:pPr>
              <w:suppressAutoHyphens w:val="0"/>
              <w:spacing w:line="240" w:lineRule="auto"/>
              <w:jc w:val="center"/>
              <w:rPr>
                <w:color w:val="000000"/>
                <w:spacing w:val="3"/>
                <w:sz w:val="18"/>
                <w:szCs w:val="18"/>
                <w:lang w:eastAsia="ru-RU"/>
              </w:rPr>
            </w:pP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16</w:t>
            </w:r>
          </w:p>
        </w:tc>
        <w:tc>
          <w:tcPr>
            <w:tcW w:w="1487" w:type="pct"/>
          </w:tcPr>
          <w:p w:rsidR="00C734F3" w:rsidRPr="00C21F6F" w:rsidRDefault="00C734F3" w:rsidP="003F0EEF">
            <w:pPr>
              <w:spacing w:line="240" w:lineRule="auto"/>
              <w:rPr>
                <w:rFonts w:ascii="PT Astra Serif" w:hAnsi="PT Astra Serif"/>
                <w:bCs/>
                <w:spacing w:val="3"/>
                <w:lang w:eastAsia="ru-RU"/>
              </w:rPr>
            </w:pPr>
            <w:r w:rsidRPr="00C21F6F">
              <w:rPr>
                <w:rFonts w:ascii="PT Astra Serif" w:hAnsi="PT Astra Serif"/>
                <w:bCs/>
                <w:spacing w:val="3"/>
                <w:lang w:eastAsia="ru-RU"/>
              </w:rPr>
              <w:t xml:space="preserve">Заглушка для канализационных труб ПВХ 110мм </w:t>
            </w:r>
          </w:p>
          <w:p w:rsidR="00C734F3" w:rsidRPr="00C21F6F" w:rsidRDefault="00C734F3" w:rsidP="003F0EEF">
            <w:pPr>
              <w:spacing w:line="240" w:lineRule="auto"/>
              <w:rPr>
                <w:rFonts w:ascii="PT Astra Serif" w:hAnsi="PT Astra Serif"/>
                <w:bCs/>
                <w:spacing w:val="3"/>
                <w:lang w:eastAsia="ru-RU"/>
              </w:rPr>
            </w:pP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p>
        </w:tc>
        <w:tc>
          <w:tcPr>
            <w:tcW w:w="676" w:type="pct"/>
          </w:tcPr>
          <w:p w:rsidR="00C734F3" w:rsidRPr="000B05B3" w:rsidRDefault="00C734F3" w:rsidP="003F0EEF">
            <w:pPr>
              <w:suppressAutoHyphens w:val="0"/>
              <w:spacing w:line="240" w:lineRule="auto"/>
              <w:rPr>
                <w:rFonts w:ascii="PT Astra Serif" w:hAnsi="PT Astra Serif"/>
                <w:spacing w:val="3"/>
                <w:sz w:val="20"/>
                <w:szCs w:val="20"/>
                <w:lang w:eastAsia="ru-RU"/>
              </w:rPr>
            </w:pPr>
          </w:p>
        </w:tc>
        <w:tc>
          <w:tcPr>
            <w:tcW w:w="675" w:type="pct"/>
          </w:tcPr>
          <w:p w:rsidR="00C734F3" w:rsidRPr="00A805D3" w:rsidRDefault="00C734F3" w:rsidP="003F0EEF">
            <w:pPr>
              <w:suppressAutoHyphens w:val="0"/>
              <w:spacing w:line="240" w:lineRule="auto"/>
              <w:jc w:val="center"/>
              <w:rPr>
                <w:color w:val="000000"/>
                <w:spacing w:val="3"/>
                <w:sz w:val="18"/>
                <w:szCs w:val="18"/>
                <w:lang w:eastAsia="ru-RU"/>
              </w:rPr>
            </w:pPr>
          </w:p>
        </w:tc>
        <w:tc>
          <w:tcPr>
            <w:tcW w:w="1081" w:type="pct"/>
          </w:tcPr>
          <w:p w:rsidR="00C734F3" w:rsidRPr="00A805D3" w:rsidRDefault="00C734F3" w:rsidP="003F0EEF">
            <w:pPr>
              <w:suppressAutoHyphens w:val="0"/>
              <w:spacing w:line="240" w:lineRule="auto"/>
              <w:jc w:val="center"/>
              <w:rPr>
                <w:color w:val="000000"/>
                <w:spacing w:val="3"/>
                <w:sz w:val="18"/>
                <w:szCs w:val="18"/>
                <w:lang w:eastAsia="ru-RU"/>
              </w:rPr>
            </w:pP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17</w:t>
            </w:r>
          </w:p>
        </w:tc>
        <w:tc>
          <w:tcPr>
            <w:tcW w:w="1487" w:type="pct"/>
          </w:tcPr>
          <w:p w:rsidR="00C734F3" w:rsidRPr="00C21F6F" w:rsidRDefault="00C734F3" w:rsidP="003F0EEF">
            <w:pPr>
              <w:spacing w:line="240" w:lineRule="auto"/>
              <w:rPr>
                <w:rFonts w:ascii="PT Astra Serif" w:hAnsi="PT Astra Serif"/>
                <w:bCs/>
                <w:spacing w:val="3"/>
                <w:lang w:eastAsia="ru-RU"/>
              </w:rPr>
            </w:pPr>
            <w:r w:rsidRPr="00C21F6F">
              <w:rPr>
                <w:rFonts w:ascii="PT Astra Serif" w:hAnsi="PT Astra Serif"/>
                <w:bCs/>
                <w:spacing w:val="3"/>
                <w:lang w:eastAsia="ru-RU"/>
              </w:rPr>
              <w:t>Канализационная труба ПВХ наружная 110 – 3000 мм</w:t>
            </w:r>
          </w:p>
          <w:p w:rsidR="00C734F3" w:rsidRPr="00C21F6F" w:rsidRDefault="00C734F3" w:rsidP="003F0EEF">
            <w:pPr>
              <w:spacing w:line="240" w:lineRule="auto"/>
              <w:rPr>
                <w:rFonts w:ascii="PT Astra Serif" w:hAnsi="PT Astra Serif"/>
                <w:bCs/>
                <w:spacing w:val="3"/>
                <w:lang w:eastAsia="ru-RU"/>
              </w:rPr>
            </w:pP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6</w:t>
            </w:r>
          </w:p>
        </w:tc>
        <w:tc>
          <w:tcPr>
            <w:tcW w:w="676"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675"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1081" w:type="pct"/>
          </w:tcPr>
          <w:p w:rsidR="00C734F3" w:rsidRPr="00C21F6F" w:rsidRDefault="00C734F3" w:rsidP="003F0EEF">
            <w:pPr>
              <w:suppressAutoHyphens w:val="0"/>
              <w:spacing w:line="240" w:lineRule="auto"/>
              <w:jc w:val="center"/>
              <w:rPr>
                <w:rFonts w:ascii="PT Astra Serif" w:hAnsi="PT Astra Serif"/>
                <w:spacing w:val="3"/>
                <w:lang w:eastAsia="ru-RU"/>
              </w:rPr>
            </w:pP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18</w:t>
            </w:r>
          </w:p>
        </w:tc>
        <w:tc>
          <w:tcPr>
            <w:tcW w:w="1487" w:type="pct"/>
          </w:tcPr>
          <w:p w:rsidR="00C734F3" w:rsidRPr="00C21F6F" w:rsidRDefault="00C734F3" w:rsidP="003F0EEF">
            <w:pPr>
              <w:spacing w:line="240" w:lineRule="auto"/>
              <w:rPr>
                <w:rFonts w:ascii="PT Astra Serif" w:hAnsi="PT Astra Serif"/>
                <w:bCs/>
                <w:spacing w:val="3"/>
                <w:lang w:eastAsia="ru-RU"/>
              </w:rPr>
            </w:pPr>
            <w:r w:rsidRPr="00C21F6F">
              <w:rPr>
                <w:rFonts w:ascii="PT Astra Serif" w:hAnsi="PT Astra Serif"/>
                <w:bCs/>
                <w:spacing w:val="3"/>
                <w:lang w:eastAsia="ru-RU"/>
              </w:rPr>
              <w:t>Отвод ПВХ – 110 мм / 90 град.</w:t>
            </w:r>
          </w:p>
          <w:p w:rsidR="00C734F3" w:rsidRPr="00C21F6F" w:rsidRDefault="00C734F3" w:rsidP="003F0EEF">
            <w:pPr>
              <w:spacing w:line="240" w:lineRule="auto"/>
              <w:rPr>
                <w:rFonts w:ascii="PT Astra Serif" w:hAnsi="PT Astra Serif"/>
                <w:bCs/>
                <w:spacing w:val="3"/>
                <w:lang w:eastAsia="ru-RU"/>
              </w:rPr>
            </w:pP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p>
        </w:tc>
        <w:tc>
          <w:tcPr>
            <w:tcW w:w="676"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675"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1081" w:type="pct"/>
          </w:tcPr>
          <w:p w:rsidR="00C734F3" w:rsidRPr="00C21F6F" w:rsidRDefault="00C734F3" w:rsidP="003F0EEF">
            <w:pPr>
              <w:suppressAutoHyphens w:val="0"/>
              <w:spacing w:line="240" w:lineRule="auto"/>
              <w:jc w:val="center"/>
              <w:rPr>
                <w:rFonts w:ascii="PT Astra Serif" w:hAnsi="PT Astra Serif"/>
                <w:spacing w:val="3"/>
                <w:lang w:eastAsia="ru-RU"/>
              </w:rPr>
            </w:pP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19</w:t>
            </w:r>
          </w:p>
        </w:tc>
        <w:tc>
          <w:tcPr>
            <w:tcW w:w="1487" w:type="pct"/>
          </w:tcPr>
          <w:p w:rsidR="00C734F3" w:rsidRPr="00C21F6F" w:rsidRDefault="00C734F3" w:rsidP="003F0EEF">
            <w:pPr>
              <w:spacing w:line="240" w:lineRule="auto"/>
              <w:rPr>
                <w:rFonts w:ascii="PT Astra Serif" w:hAnsi="PT Astra Serif"/>
                <w:bCs/>
                <w:spacing w:val="3"/>
                <w:lang w:eastAsia="ru-RU"/>
              </w:rPr>
            </w:pPr>
            <w:r w:rsidRPr="00C21F6F">
              <w:rPr>
                <w:rFonts w:ascii="PT Astra Serif" w:hAnsi="PT Astra Serif"/>
                <w:bCs/>
                <w:spacing w:val="3"/>
                <w:lang w:eastAsia="ru-RU"/>
              </w:rPr>
              <w:t>Тройник косой ПВХ 110мм  с крышкой</w:t>
            </w:r>
          </w:p>
          <w:p w:rsidR="00C734F3" w:rsidRPr="00C21F6F" w:rsidRDefault="00C734F3" w:rsidP="003F0EEF">
            <w:pPr>
              <w:spacing w:line="240" w:lineRule="auto"/>
              <w:rPr>
                <w:rFonts w:ascii="PT Astra Serif" w:hAnsi="PT Astra Serif"/>
                <w:bCs/>
                <w:spacing w:val="3"/>
                <w:lang w:eastAsia="ru-RU"/>
              </w:rPr>
            </w:pP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p>
        </w:tc>
        <w:tc>
          <w:tcPr>
            <w:tcW w:w="676"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675"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1081" w:type="pct"/>
          </w:tcPr>
          <w:p w:rsidR="00C734F3" w:rsidRPr="00C21F6F" w:rsidRDefault="00C734F3" w:rsidP="003F0EEF">
            <w:pPr>
              <w:suppressAutoHyphens w:val="0"/>
              <w:spacing w:line="240" w:lineRule="auto"/>
              <w:jc w:val="center"/>
              <w:rPr>
                <w:rFonts w:ascii="PT Astra Serif" w:hAnsi="PT Astra Serif"/>
                <w:spacing w:val="3"/>
                <w:lang w:eastAsia="ru-RU"/>
              </w:rPr>
            </w:pP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20</w:t>
            </w:r>
          </w:p>
        </w:tc>
        <w:tc>
          <w:tcPr>
            <w:tcW w:w="1487" w:type="pct"/>
          </w:tcPr>
          <w:p w:rsidR="00C734F3" w:rsidRPr="00C21F6F" w:rsidRDefault="00C734F3" w:rsidP="003F0EEF">
            <w:pPr>
              <w:spacing w:line="240" w:lineRule="auto"/>
              <w:rPr>
                <w:rFonts w:ascii="PT Astra Serif" w:hAnsi="PT Astra Serif"/>
                <w:bCs/>
                <w:spacing w:val="3"/>
                <w:lang w:eastAsia="ru-RU"/>
              </w:rPr>
            </w:pPr>
            <w:r w:rsidRPr="00C21F6F">
              <w:rPr>
                <w:rFonts w:ascii="PT Astra Serif" w:hAnsi="PT Astra Serif"/>
                <w:bCs/>
                <w:spacing w:val="3"/>
                <w:lang w:eastAsia="ru-RU"/>
              </w:rPr>
              <w:t>Паронит</w:t>
            </w: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лист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1</w:t>
            </w:r>
          </w:p>
        </w:tc>
        <w:tc>
          <w:tcPr>
            <w:tcW w:w="676"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675"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1081" w:type="pct"/>
          </w:tcPr>
          <w:p w:rsidR="00C734F3" w:rsidRPr="00C21F6F" w:rsidRDefault="00C734F3" w:rsidP="003F0EEF">
            <w:pPr>
              <w:suppressAutoHyphens w:val="0"/>
              <w:spacing w:line="240" w:lineRule="auto"/>
              <w:jc w:val="center"/>
              <w:rPr>
                <w:rFonts w:ascii="PT Astra Serif" w:hAnsi="PT Astra Serif"/>
                <w:spacing w:val="3"/>
                <w:lang w:eastAsia="ru-RU"/>
              </w:rPr>
            </w:pPr>
          </w:p>
        </w:tc>
      </w:tr>
      <w:tr w:rsidR="00C734F3" w:rsidRPr="00C21F6F" w:rsidTr="00C734F3">
        <w:tc>
          <w:tcPr>
            <w:tcW w:w="270" w:type="pct"/>
          </w:tcPr>
          <w:p w:rsidR="00C734F3" w:rsidRPr="00C21F6F" w:rsidRDefault="00C734F3" w:rsidP="00C734F3">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r>
              <w:rPr>
                <w:rFonts w:ascii="PT Astra Serif" w:hAnsi="PT Astra Serif"/>
                <w:spacing w:val="3"/>
                <w:lang w:eastAsia="ru-RU"/>
              </w:rPr>
              <w:t>1</w:t>
            </w:r>
          </w:p>
        </w:tc>
        <w:tc>
          <w:tcPr>
            <w:tcW w:w="1487" w:type="pct"/>
          </w:tcPr>
          <w:p w:rsidR="00C734F3" w:rsidRPr="00C21F6F" w:rsidRDefault="00C734F3" w:rsidP="003F0EEF">
            <w:pPr>
              <w:pStyle w:val="1"/>
              <w:shd w:val="clear" w:color="auto" w:fill="FFFFFF"/>
              <w:spacing w:before="0" w:line="240" w:lineRule="auto"/>
              <w:outlineLvl w:val="0"/>
              <w:rPr>
                <w:rFonts w:ascii="PT Astra Serif" w:hAnsi="PT Astra Serif" w:cs="Arial"/>
                <w:color w:val="auto"/>
                <w:sz w:val="22"/>
                <w:szCs w:val="22"/>
              </w:rPr>
            </w:pPr>
            <w:r w:rsidRPr="00C21F6F">
              <w:rPr>
                <w:rFonts w:ascii="PT Astra Serif" w:hAnsi="PT Astra Serif" w:cs="Arial"/>
                <w:color w:val="auto"/>
                <w:sz w:val="22"/>
                <w:szCs w:val="22"/>
              </w:rPr>
              <w:t>Фланец плоский стальной Ру16 Ду65</w:t>
            </w:r>
          </w:p>
          <w:p w:rsidR="00C734F3" w:rsidRPr="00C21F6F" w:rsidRDefault="00C734F3" w:rsidP="003F0EEF">
            <w:pPr>
              <w:pStyle w:val="1"/>
              <w:shd w:val="clear" w:color="auto" w:fill="FFFFFF"/>
              <w:spacing w:before="0" w:line="240" w:lineRule="auto"/>
              <w:textAlignment w:val="baseline"/>
              <w:outlineLvl w:val="0"/>
              <w:rPr>
                <w:rFonts w:ascii="PT Astra Serif" w:hAnsi="PT Astra Serif"/>
                <w:bCs/>
                <w:color w:val="auto"/>
                <w:spacing w:val="3"/>
                <w:sz w:val="22"/>
                <w:szCs w:val="22"/>
                <w:lang w:eastAsia="ru-RU"/>
              </w:rPr>
            </w:pP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8</w:t>
            </w:r>
          </w:p>
        </w:tc>
        <w:tc>
          <w:tcPr>
            <w:tcW w:w="676"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675"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1081" w:type="pct"/>
          </w:tcPr>
          <w:p w:rsidR="00C734F3" w:rsidRPr="00C21F6F" w:rsidRDefault="00C734F3" w:rsidP="003F0EEF">
            <w:pPr>
              <w:suppressAutoHyphens w:val="0"/>
              <w:spacing w:line="240" w:lineRule="auto"/>
              <w:jc w:val="center"/>
              <w:rPr>
                <w:rFonts w:ascii="PT Astra Serif" w:hAnsi="PT Astra Serif"/>
                <w:spacing w:val="3"/>
                <w:lang w:eastAsia="ru-RU"/>
              </w:rPr>
            </w:pPr>
          </w:p>
        </w:tc>
      </w:tr>
      <w:tr w:rsidR="00C734F3" w:rsidRPr="00C21F6F" w:rsidTr="00C734F3">
        <w:tc>
          <w:tcPr>
            <w:tcW w:w="270" w:type="pct"/>
          </w:tcPr>
          <w:p w:rsidR="00C734F3" w:rsidRPr="00C21F6F" w:rsidRDefault="00C734F3" w:rsidP="00C734F3">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r>
              <w:rPr>
                <w:rFonts w:ascii="PT Astra Serif" w:hAnsi="PT Astra Serif"/>
                <w:spacing w:val="3"/>
                <w:lang w:eastAsia="ru-RU"/>
              </w:rPr>
              <w:t>2</w:t>
            </w:r>
          </w:p>
        </w:tc>
        <w:tc>
          <w:tcPr>
            <w:tcW w:w="1487" w:type="pct"/>
          </w:tcPr>
          <w:p w:rsidR="00C734F3" w:rsidRPr="00C21F6F" w:rsidRDefault="00C734F3" w:rsidP="003F0EEF">
            <w:pPr>
              <w:pStyle w:val="1"/>
              <w:shd w:val="clear" w:color="auto" w:fill="FFFFFF"/>
              <w:spacing w:before="0" w:line="240" w:lineRule="auto"/>
              <w:outlineLvl w:val="0"/>
              <w:rPr>
                <w:rFonts w:ascii="PT Astra Serif" w:hAnsi="PT Astra Serif" w:cs="Arial"/>
                <w:color w:val="auto"/>
                <w:sz w:val="22"/>
                <w:szCs w:val="22"/>
              </w:rPr>
            </w:pPr>
            <w:r w:rsidRPr="00C21F6F">
              <w:rPr>
                <w:rFonts w:ascii="PT Astra Serif" w:hAnsi="PT Astra Serif" w:cs="Arial"/>
                <w:color w:val="auto"/>
                <w:sz w:val="22"/>
                <w:szCs w:val="22"/>
              </w:rPr>
              <w:t>Фланец плоский стальной Ру16 Ду50</w:t>
            </w:r>
          </w:p>
          <w:p w:rsidR="00C734F3" w:rsidRPr="00C21F6F" w:rsidRDefault="00C734F3" w:rsidP="003F0EEF">
            <w:pPr>
              <w:spacing w:line="240" w:lineRule="auto"/>
              <w:rPr>
                <w:rFonts w:ascii="PT Astra Serif" w:hAnsi="PT Astra Serif"/>
                <w:bCs/>
                <w:spacing w:val="3"/>
                <w:lang w:eastAsia="ru-RU"/>
              </w:rPr>
            </w:pP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20</w:t>
            </w:r>
          </w:p>
        </w:tc>
        <w:tc>
          <w:tcPr>
            <w:tcW w:w="676"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675"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1081" w:type="pct"/>
          </w:tcPr>
          <w:p w:rsidR="00C734F3" w:rsidRPr="00C21F6F" w:rsidRDefault="00C734F3" w:rsidP="003F0EEF">
            <w:pPr>
              <w:suppressAutoHyphens w:val="0"/>
              <w:spacing w:line="240" w:lineRule="auto"/>
              <w:jc w:val="center"/>
              <w:rPr>
                <w:rFonts w:ascii="PT Astra Serif" w:hAnsi="PT Astra Serif"/>
                <w:spacing w:val="3"/>
                <w:lang w:eastAsia="ru-RU"/>
              </w:rPr>
            </w:pPr>
          </w:p>
        </w:tc>
      </w:tr>
      <w:tr w:rsidR="00C734F3" w:rsidRPr="00C21F6F" w:rsidTr="00C734F3">
        <w:tc>
          <w:tcPr>
            <w:tcW w:w="270" w:type="pct"/>
          </w:tcPr>
          <w:p w:rsidR="00C734F3" w:rsidRPr="00C21F6F" w:rsidRDefault="00C734F3" w:rsidP="00C734F3">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r>
              <w:rPr>
                <w:rFonts w:ascii="PT Astra Serif" w:hAnsi="PT Astra Serif"/>
                <w:spacing w:val="3"/>
                <w:lang w:eastAsia="ru-RU"/>
              </w:rPr>
              <w:t>3</w:t>
            </w:r>
          </w:p>
        </w:tc>
        <w:tc>
          <w:tcPr>
            <w:tcW w:w="1487" w:type="pct"/>
          </w:tcPr>
          <w:p w:rsidR="00C734F3" w:rsidRPr="00C21F6F" w:rsidRDefault="00C734F3" w:rsidP="003F0EEF">
            <w:pPr>
              <w:pStyle w:val="1"/>
              <w:shd w:val="clear" w:color="auto" w:fill="FFFFFF"/>
              <w:spacing w:before="0" w:line="240" w:lineRule="auto"/>
              <w:outlineLvl w:val="0"/>
              <w:rPr>
                <w:rFonts w:ascii="PT Astra Serif" w:hAnsi="PT Astra Serif" w:cs="Arial"/>
                <w:color w:val="auto"/>
                <w:sz w:val="22"/>
                <w:szCs w:val="22"/>
              </w:rPr>
            </w:pPr>
            <w:r w:rsidRPr="00C21F6F">
              <w:rPr>
                <w:rStyle w:val="afe"/>
                <w:rFonts w:ascii="PT Astra Serif" w:hAnsi="PT Astra Serif" w:cs="Arial"/>
                <w:b w:val="0"/>
                <w:color w:val="auto"/>
                <w:sz w:val="22"/>
                <w:szCs w:val="22"/>
                <w:shd w:val="clear" w:color="auto" w:fill="FFFFFF"/>
              </w:rPr>
              <w:t>Перех</w:t>
            </w:r>
            <w:r>
              <w:rPr>
                <w:rStyle w:val="afe"/>
                <w:rFonts w:ascii="PT Astra Serif" w:hAnsi="PT Astra Serif" w:cs="Arial"/>
                <w:b w:val="0"/>
                <w:color w:val="auto"/>
                <w:sz w:val="22"/>
                <w:szCs w:val="22"/>
                <w:shd w:val="clear" w:color="auto" w:fill="FFFFFF"/>
              </w:rPr>
              <w:t>одная стальная муфта Дн 133 х 89</w:t>
            </w:r>
            <w:r w:rsidRPr="00C21F6F">
              <w:rPr>
                <w:rStyle w:val="afe"/>
                <w:rFonts w:ascii="PT Astra Serif" w:hAnsi="PT Astra Serif" w:cs="Arial"/>
                <w:b w:val="0"/>
                <w:color w:val="auto"/>
                <w:sz w:val="22"/>
                <w:szCs w:val="22"/>
                <w:shd w:val="clear" w:color="auto" w:fill="FFFFFF"/>
              </w:rPr>
              <w:t xml:space="preserve"> мм под сварку ГОСТ-17376 (черная)</w:t>
            </w: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w:t>
            </w:r>
          </w:p>
        </w:tc>
        <w:tc>
          <w:tcPr>
            <w:tcW w:w="676"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675"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1081" w:type="pct"/>
          </w:tcPr>
          <w:p w:rsidR="00C734F3" w:rsidRPr="00C21F6F" w:rsidRDefault="00C734F3" w:rsidP="003F0EEF">
            <w:pPr>
              <w:suppressAutoHyphens w:val="0"/>
              <w:spacing w:line="240" w:lineRule="auto"/>
              <w:jc w:val="center"/>
              <w:rPr>
                <w:rFonts w:ascii="PT Astra Serif" w:hAnsi="PT Astra Serif"/>
                <w:spacing w:val="3"/>
                <w:lang w:eastAsia="ru-RU"/>
              </w:rPr>
            </w:pPr>
          </w:p>
        </w:tc>
      </w:tr>
      <w:tr w:rsidR="00C734F3" w:rsidRPr="00C21F6F" w:rsidTr="00C734F3">
        <w:tc>
          <w:tcPr>
            <w:tcW w:w="270" w:type="pct"/>
          </w:tcPr>
          <w:p w:rsidR="00C734F3" w:rsidRPr="00C21F6F" w:rsidRDefault="00C734F3" w:rsidP="00C734F3">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r>
              <w:rPr>
                <w:rFonts w:ascii="PT Astra Serif" w:hAnsi="PT Astra Serif"/>
                <w:spacing w:val="3"/>
                <w:lang w:eastAsia="ru-RU"/>
              </w:rPr>
              <w:t>4</w:t>
            </w:r>
          </w:p>
        </w:tc>
        <w:tc>
          <w:tcPr>
            <w:tcW w:w="1487" w:type="pct"/>
          </w:tcPr>
          <w:p w:rsidR="00C734F3" w:rsidRPr="00C21F6F" w:rsidRDefault="00C734F3" w:rsidP="003F0EEF">
            <w:pPr>
              <w:pStyle w:val="1"/>
              <w:shd w:val="clear" w:color="auto" w:fill="FFFFFF"/>
              <w:spacing w:before="0" w:line="240" w:lineRule="auto"/>
              <w:outlineLvl w:val="0"/>
              <w:rPr>
                <w:rFonts w:ascii="PT Astra Serif" w:hAnsi="PT Astra Serif" w:cs="Arial"/>
                <w:color w:val="auto"/>
                <w:sz w:val="22"/>
                <w:szCs w:val="22"/>
              </w:rPr>
            </w:pPr>
            <w:r w:rsidRPr="00C21F6F">
              <w:rPr>
                <w:rStyle w:val="afe"/>
                <w:rFonts w:ascii="PT Astra Serif" w:hAnsi="PT Astra Serif" w:cs="Arial"/>
                <w:b w:val="0"/>
                <w:color w:val="auto"/>
                <w:sz w:val="22"/>
                <w:szCs w:val="22"/>
                <w:shd w:val="clear" w:color="auto" w:fill="FFFFFF"/>
              </w:rPr>
              <w:t>Переходная</w:t>
            </w:r>
            <w:r>
              <w:rPr>
                <w:rStyle w:val="afe"/>
                <w:rFonts w:ascii="PT Astra Serif" w:hAnsi="PT Astra Serif" w:cs="Arial"/>
                <w:b w:val="0"/>
                <w:color w:val="auto"/>
                <w:sz w:val="22"/>
                <w:szCs w:val="22"/>
                <w:shd w:val="clear" w:color="auto" w:fill="FFFFFF"/>
              </w:rPr>
              <w:t xml:space="preserve"> стальная муфта Ду 125 х65</w:t>
            </w:r>
            <w:r w:rsidRPr="00C21F6F">
              <w:rPr>
                <w:rStyle w:val="afe"/>
                <w:rFonts w:ascii="PT Astra Serif" w:hAnsi="PT Astra Serif" w:cs="Arial"/>
                <w:b w:val="0"/>
                <w:color w:val="auto"/>
                <w:sz w:val="22"/>
                <w:szCs w:val="22"/>
                <w:shd w:val="clear" w:color="auto" w:fill="FFFFFF"/>
              </w:rPr>
              <w:t xml:space="preserve"> мм под сварку ГОСТ-17376 (черная)</w:t>
            </w: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w:t>
            </w:r>
          </w:p>
        </w:tc>
        <w:tc>
          <w:tcPr>
            <w:tcW w:w="676"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675"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1081" w:type="pct"/>
          </w:tcPr>
          <w:p w:rsidR="00C734F3" w:rsidRPr="00C21F6F" w:rsidRDefault="00C734F3" w:rsidP="003F0EEF">
            <w:pPr>
              <w:suppressAutoHyphens w:val="0"/>
              <w:spacing w:line="240" w:lineRule="auto"/>
              <w:jc w:val="center"/>
              <w:rPr>
                <w:rFonts w:ascii="PT Astra Serif" w:hAnsi="PT Astra Serif"/>
                <w:spacing w:val="3"/>
                <w:lang w:eastAsia="ru-RU"/>
              </w:rPr>
            </w:pPr>
          </w:p>
        </w:tc>
      </w:tr>
      <w:tr w:rsidR="00C734F3" w:rsidRPr="00C21F6F" w:rsidTr="00C734F3">
        <w:tc>
          <w:tcPr>
            <w:tcW w:w="270" w:type="pct"/>
          </w:tcPr>
          <w:p w:rsidR="00C734F3" w:rsidRPr="00C21F6F" w:rsidRDefault="00C734F3" w:rsidP="00C734F3">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r>
              <w:rPr>
                <w:rFonts w:ascii="PT Astra Serif" w:hAnsi="PT Astra Serif"/>
                <w:spacing w:val="3"/>
                <w:lang w:eastAsia="ru-RU"/>
              </w:rPr>
              <w:t>5</w:t>
            </w:r>
          </w:p>
        </w:tc>
        <w:tc>
          <w:tcPr>
            <w:tcW w:w="1487" w:type="pct"/>
          </w:tcPr>
          <w:p w:rsidR="00C734F3" w:rsidRPr="00C21F6F" w:rsidRDefault="00C734F3" w:rsidP="003F0EEF">
            <w:pPr>
              <w:pStyle w:val="1"/>
              <w:shd w:val="clear" w:color="auto" w:fill="FFFFFF"/>
              <w:spacing w:before="0" w:line="240" w:lineRule="auto"/>
              <w:outlineLvl w:val="0"/>
              <w:rPr>
                <w:rFonts w:ascii="PT Astra Serif" w:hAnsi="PT Astra Serif" w:cs="Arial"/>
                <w:color w:val="auto"/>
                <w:sz w:val="22"/>
                <w:szCs w:val="22"/>
              </w:rPr>
            </w:pPr>
            <w:r>
              <w:rPr>
                <w:rStyle w:val="afe"/>
                <w:rFonts w:ascii="PT Astra Serif" w:hAnsi="PT Astra Serif" w:cs="Arial"/>
                <w:b w:val="0"/>
                <w:color w:val="auto"/>
                <w:sz w:val="22"/>
                <w:szCs w:val="22"/>
                <w:shd w:val="clear" w:color="auto" w:fill="FFFFFF"/>
              </w:rPr>
              <w:t>Переходная стальная муфта Дн</w:t>
            </w:r>
            <w:r w:rsidRPr="00C21F6F">
              <w:rPr>
                <w:rStyle w:val="afe"/>
                <w:rFonts w:ascii="PT Astra Serif" w:hAnsi="PT Astra Serif" w:cs="Arial"/>
                <w:b w:val="0"/>
                <w:color w:val="auto"/>
                <w:sz w:val="22"/>
                <w:szCs w:val="22"/>
                <w:shd w:val="clear" w:color="auto" w:fill="FFFFFF"/>
              </w:rPr>
              <w:t xml:space="preserve"> 108 х 89 мм под сварку ГОСТ-17376 (черная)</w:t>
            </w: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p>
        </w:tc>
        <w:tc>
          <w:tcPr>
            <w:tcW w:w="676"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675"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1081" w:type="pct"/>
          </w:tcPr>
          <w:p w:rsidR="00C734F3" w:rsidRPr="00C21F6F" w:rsidRDefault="00C734F3" w:rsidP="003F0EEF">
            <w:pPr>
              <w:suppressAutoHyphens w:val="0"/>
              <w:spacing w:line="240" w:lineRule="auto"/>
              <w:jc w:val="center"/>
              <w:rPr>
                <w:rFonts w:ascii="PT Astra Serif" w:hAnsi="PT Astra Serif"/>
                <w:spacing w:val="3"/>
                <w:lang w:eastAsia="ru-RU"/>
              </w:rPr>
            </w:pPr>
          </w:p>
        </w:tc>
      </w:tr>
      <w:tr w:rsidR="00C734F3" w:rsidRPr="00C21F6F" w:rsidTr="00C734F3">
        <w:tc>
          <w:tcPr>
            <w:tcW w:w="270" w:type="pct"/>
          </w:tcPr>
          <w:p w:rsidR="00C734F3" w:rsidRPr="00C21F6F" w:rsidRDefault="00C734F3" w:rsidP="00C734F3">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r>
              <w:rPr>
                <w:rFonts w:ascii="PT Astra Serif" w:hAnsi="PT Astra Serif"/>
                <w:spacing w:val="3"/>
                <w:lang w:eastAsia="ru-RU"/>
              </w:rPr>
              <w:t>6</w:t>
            </w:r>
          </w:p>
        </w:tc>
        <w:tc>
          <w:tcPr>
            <w:tcW w:w="1487" w:type="pct"/>
          </w:tcPr>
          <w:p w:rsidR="00C734F3" w:rsidRPr="00C21F6F" w:rsidRDefault="00C734F3" w:rsidP="003F0EEF">
            <w:pPr>
              <w:pStyle w:val="1"/>
              <w:shd w:val="clear" w:color="auto" w:fill="FFFFFF"/>
              <w:spacing w:before="0" w:line="240" w:lineRule="auto"/>
              <w:outlineLvl w:val="0"/>
              <w:rPr>
                <w:rFonts w:ascii="PT Astra Serif" w:hAnsi="PT Astra Serif" w:cs="Arial"/>
                <w:color w:val="auto"/>
                <w:sz w:val="22"/>
                <w:szCs w:val="22"/>
              </w:rPr>
            </w:pPr>
            <w:r>
              <w:rPr>
                <w:rStyle w:val="afe"/>
                <w:rFonts w:ascii="PT Astra Serif" w:hAnsi="PT Astra Serif" w:cs="Arial"/>
                <w:b w:val="0"/>
                <w:color w:val="auto"/>
                <w:sz w:val="22"/>
                <w:szCs w:val="22"/>
                <w:shd w:val="clear" w:color="auto" w:fill="FFFFFF"/>
              </w:rPr>
              <w:t>Переходная стальная муфта Дн</w:t>
            </w:r>
            <w:r w:rsidRPr="00C21F6F">
              <w:rPr>
                <w:rStyle w:val="afe"/>
                <w:rFonts w:ascii="PT Astra Serif" w:hAnsi="PT Astra Serif" w:cs="Arial"/>
                <w:b w:val="0"/>
                <w:color w:val="auto"/>
                <w:sz w:val="22"/>
                <w:szCs w:val="22"/>
                <w:shd w:val="clear" w:color="auto" w:fill="FFFFFF"/>
              </w:rPr>
              <w:t xml:space="preserve"> 108 х 76 мм под сварку ГОСТ-17376 (черная)</w:t>
            </w: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p>
        </w:tc>
        <w:tc>
          <w:tcPr>
            <w:tcW w:w="676"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675"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1081" w:type="pct"/>
          </w:tcPr>
          <w:p w:rsidR="00C734F3" w:rsidRPr="00C21F6F" w:rsidRDefault="00C734F3" w:rsidP="003F0EEF">
            <w:pPr>
              <w:suppressAutoHyphens w:val="0"/>
              <w:spacing w:line="240" w:lineRule="auto"/>
              <w:jc w:val="center"/>
              <w:rPr>
                <w:rFonts w:ascii="PT Astra Serif" w:hAnsi="PT Astra Serif"/>
                <w:spacing w:val="3"/>
                <w:lang w:eastAsia="ru-RU"/>
              </w:rPr>
            </w:pPr>
          </w:p>
        </w:tc>
      </w:tr>
      <w:tr w:rsidR="00C734F3" w:rsidRPr="00C21F6F" w:rsidTr="00C734F3">
        <w:tc>
          <w:tcPr>
            <w:tcW w:w="270" w:type="pct"/>
          </w:tcPr>
          <w:p w:rsidR="00C734F3" w:rsidRPr="00C21F6F" w:rsidRDefault="00C734F3" w:rsidP="00C734F3">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r>
              <w:rPr>
                <w:rFonts w:ascii="PT Astra Serif" w:hAnsi="PT Astra Serif"/>
                <w:spacing w:val="3"/>
                <w:lang w:eastAsia="ru-RU"/>
              </w:rPr>
              <w:t>7</w:t>
            </w:r>
          </w:p>
        </w:tc>
        <w:tc>
          <w:tcPr>
            <w:tcW w:w="1487" w:type="pct"/>
          </w:tcPr>
          <w:p w:rsidR="00C734F3" w:rsidRPr="00C21F6F" w:rsidRDefault="00C734F3" w:rsidP="003F0EEF">
            <w:pPr>
              <w:pStyle w:val="1"/>
              <w:shd w:val="clear" w:color="auto" w:fill="FFFFFF"/>
              <w:spacing w:before="0" w:line="240" w:lineRule="auto"/>
              <w:outlineLvl w:val="0"/>
              <w:rPr>
                <w:rFonts w:ascii="PT Astra Serif" w:hAnsi="PT Astra Serif" w:cs="Arial"/>
                <w:color w:val="auto"/>
                <w:sz w:val="22"/>
                <w:szCs w:val="22"/>
              </w:rPr>
            </w:pPr>
            <w:r>
              <w:rPr>
                <w:rStyle w:val="afe"/>
                <w:rFonts w:ascii="PT Astra Serif" w:hAnsi="PT Astra Serif" w:cs="Arial"/>
                <w:b w:val="0"/>
                <w:color w:val="auto"/>
                <w:sz w:val="22"/>
                <w:szCs w:val="22"/>
                <w:shd w:val="clear" w:color="auto" w:fill="FFFFFF"/>
              </w:rPr>
              <w:t>Переходная стальная муфта Дн</w:t>
            </w:r>
            <w:r w:rsidRPr="00C21F6F">
              <w:rPr>
                <w:rStyle w:val="afe"/>
                <w:rFonts w:ascii="PT Astra Serif" w:hAnsi="PT Astra Serif" w:cs="Arial"/>
                <w:b w:val="0"/>
                <w:color w:val="auto"/>
                <w:sz w:val="22"/>
                <w:szCs w:val="22"/>
                <w:shd w:val="clear" w:color="auto" w:fill="FFFFFF"/>
              </w:rPr>
              <w:t xml:space="preserve"> 89 х 76 мм под сварку ГОСТ-17376 (черная)</w:t>
            </w: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3</w:t>
            </w:r>
          </w:p>
        </w:tc>
        <w:tc>
          <w:tcPr>
            <w:tcW w:w="676"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675"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1081" w:type="pct"/>
          </w:tcPr>
          <w:p w:rsidR="00C734F3" w:rsidRPr="00C21F6F" w:rsidRDefault="00C734F3" w:rsidP="003F0EEF">
            <w:pPr>
              <w:suppressAutoHyphens w:val="0"/>
              <w:spacing w:line="240" w:lineRule="auto"/>
              <w:jc w:val="center"/>
              <w:rPr>
                <w:rFonts w:ascii="PT Astra Serif" w:hAnsi="PT Astra Serif"/>
                <w:spacing w:val="3"/>
                <w:lang w:eastAsia="ru-RU"/>
              </w:rPr>
            </w:pPr>
          </w:p>
        </w:tc>
      </w:tr>
      <w:tr w:rsidR="00C734F3" w:rsidRPr="00C21F6F" w:rsidTr="00C734F3">
        <w:tc>
          <w:tcPr>
            <w:tcW w:w="270" w:type="pct"/>
          </w:tcPr>
          <w:p w:rsidR="00C734F3" w:rsidRPr="00C21F6F" w:rsidRDefault="00C734F3" w:rsidP="00C734F3">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r>
              <w:rPr>
                <w:rFonts w:ascii="PT Astra Serif" w:hAnsi="PT Astra Serif"/>
                <w:spacing w:val="3"/>
                <w:lang w:eastAsia="ru-RU"/>
              </w:rPr>
              <w:t>8</w:t>
            </w:r>
          </w:p>
        </w:tc>
        <w:tc>
          <w:tcPr>
            <w:tcW w:w="1487" w:type="pct"/>
          </w:tcPr>
          <w:p w:rsidR="00C734F3" w:rsidRPr="00C21F6F" w:rsidRDefault="00C734F3" w:rsidP="003F0EEF">
            <w:pPr>
              <w:pStyle w:val="1"/>
              <w:shd w:val="clear" w:color="auto" w:fill="FFFFFF"/>
              <w:spacing w:before="0" w:line="240" w:lineRule="auto"/>
              <w:outlineLvl w:val="0"/>
              <w:rPr>
                <w:rFonts w:ascii="PT Astra Serif" w:hAnsi="PT Astra Serif" w:cs="Arial"/>
                <w:color w:val="auto"/>
                <w:sz w:val="22"/>
                <w:szCs w:val="22"/>
              </w:rPr>
            </w:pPr>
            <w:r>
              <w:rPr>
                <w:rStyle w:val="afe"/>
                <w:rFonts w:ascii="PT Astra Serif" w:hAnsi="PT Astra Serif" w:cs="Arial"/>
                <w:b w:val="0"/>
                <w:color w:val="auto"/>
                <w:sz w:val="22"/>
                <w:szCs w:val="22"/>
                <w:shd w:val="clear" w:color="auto" w:fill="FFFFFF"/>
              </w:rPr>
              <w:t>Переходная стальная муфта Дн</w:t>
            </w:r>
            <w:r w:rsidRPr="00C21F6F">
              <w:rPr>
                <w:rStyle w:val="afe"/>
                <w:rFonts w:ascii="PT Astra Serif" w:hAnsi="PT Astra Serif" w:cs="Arial"/>
                <w:b w:val="0"/>
                <w:color w:val="auto"/>
                <w:sz w:val="22"/>
                <w:szCs w:val="22"/>
                <w:shd w:val="clear" w:color="auto" w:fill="FFFFFF"/>
              </w:rPr>
              <w:t xml:space="preserve"> 89 х 57 мм под сварку ГОСТ-17376 (черная)</w:t>
            </w:r>
          </w:p>
        </w:tc>
        <w:tc>
          <w:tcPr>
            <w:tcW w:w="405"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406"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w:t>
            </w:r>
          </w:p>
        </w:tc>
        <w:tc>
          <w:tcPr>
            <w:tcW w:w="676"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675" w:type="pct"/>
          </w:tcPr>
          <w:p w:rsidR="00C734F3" w:rsidRPr="00C21F6F" w:rsidRDefault="00C734F3" w:rsidP="003F0EEF">
            <w:pPr>
              <w:suppressAutoHyphens w:val="0"/>
              <w:spacing w:line="240" w:lineRule="auto"/>
              <w:jc w:val="center"/>
              <w:rPr>
                <w:rFonts w:ascii="PT Astra Serif" w:hAnsi="PT Astra Serif"/>
                <w:spacing w:val="3"/>
                <w:lang w:eastAsia="ru-RU"/>
              </w:rPr>
            </w:pPr>
          </w:p>
        </w:tc>
        <w:tc>
          <w:tcPr>
            <w:tcW w:w="1081" w:type="pct"/>
          </w:tcPr>
          <w:p w:rsidR="00C734F3" w:rsidRPr="00C21F6F" w:rsidRDefault="00C734F3" w:rsidP="003F0EEF">
            <w:pPr>
              <w:suppressAutoHyphens w:val="0"/>
              <w:spacing w:line="240" w:lineRule="auto"/>
              <w:jc w:val="center"/>
              <w:rPr>
                <w:rFonts w:ascii="PT Astra Serif" w:hAnsi="PT Astra Serif"/>
                <w:spacing w:val="3"/>
                <w:lang w:eastAsia="ru-RU"/>
              </w:rPr>
            </w:pPr>
          </w:p>
        </w:tc>
      </w:tr>
    </w:tbl>
    <w:p w:rsidR="000A25E8" w:rsidRPr="00B6233B" w:rsidRDefault="000A25E8" w:rsidP="000A25E8">
      <w:pPr>
        <w:spacing w:line="240" w:lineRule="auto"/>
        <w:ind w:left="142" w:right="-3"/>
        <w:jc w:val="both"/>
        <w:rPr>
          <w:color w:val="000000"/>
          <w:kern w:val="2"/>
        </w:rPr>
      </w:pPr>
    </w:p>
    <w:p w:rsidR="005E334C" w:rsidRDefault="009D17ED" w:rsidP="005E334C">
      <w:pPr>
        <w:widowControl w:val="0"/>
        <w:suppressAutoHyphens w:val="0"/>
        <w:autoSpaceDE w:val="0"/>
        <w:autoSpaceDN w:val="0"/>
        <w:adjustRightInd w:val="0"/>
        <w:spacing w:line="240" w:lineRule="auto"/>
        <w:jc w:val="both"/>
        <w:rPr>
          <w:lang w:eastAsia="ru-RU"/>
        </w:rPr>
      </w:pPr>
      <w:r>
        <w:rPr>
          <w:lang w:eastAsia="ru-RU"/>
        </w:rPr>
        <w:t xml:space="preserve">  </w:t>
      </w:r>
    </w:p>
    <w:p w:rsidR="00ED12A6" w:rsidRDefault="00ED12A6" w:rsidP="005E334C">
      <w:pPr>
        <w:widowControl w:val="0"/>
        <w:suppressAutoHyphens w:val="0"/>
        <w:autoSpaceDE w:val="0"/>
        <w:autoSpaceDN w:val="0"/>
        <w:adjustRightInd w:val="0"/>
        <w:spacing w:line="240" w:lineRule="auto"/>
        <w:jc w:val="both"/>
        <w:rPr>
          <w:lang w:eastAsia="ru-RU"/>
        </w:rPr>
      </w:pPr>
    </w:p>
    <w:p w:rsidR="00EB5CBA" w:rsidRDefault="00EB5CBA" w:rsidP="005E334C">
      <w:pPr>
        <w:widowControl w:val="0"/>
        <w:suppressAutoHyphens w:val="0"/>
        <w:autoSpaceDE w:val="0"/>
        <w:autoSpaceDN w:val="0"/>
        <w:adjustRightInd w:val="0"/>
        <w:spacing w:line="240" w:lineRule="auto"/>
        <w:jc w:val="both"/>
        <w:rPr>
          <w:lang w:eastAsia="ru-RU"/>
        </w:rPr>
      </w:pPr>
    </w:p>
    <w:p w:rsidR="00EB5CBA" w:rsidRDefault="00EB5CBA" w:rsidP="005E334C">
      <w:pPr>
        <w:widowControl w:val="0"/>
        <w:suppressAutoHyphens w:val="0"/>
        <w:autoSpaceDE w:val="0"/>
        <w:autoSpaceDN w:val="0"/>
        <w:adjustRightInd w:val="0"/>
        <w:spacing w:line="240" w:lineRule="auto"/>
        <w:jc w:val="both"/>
        <w:rPr>
          <w:lang w:eastAsia="ru-RU"/>
        </w:rPr>
      </w:pPr>
    </w:p>
    <w:p w:rsidR="00EB5CBA" w:rsidRDefault="00EB5CBA" w:rsidP="005E334C">
      <w:pPr>
        <w:widowControl w:val="0"/>
        <w:suppressAutoHyphens w:val="0"/>
        <w:autoSpaceDE w:val="0"/>
        <w:autoSpaceDN w:val="0"/>
        <w:adjustRightInd w:val="0"/>
        <w:spacing w:line="240" w:lineRule="auto"/>
        <w:jc w:val="both"/>
        <w:rPr>
          <w:lang w:eastAsia="ru-RU"/>
        </w:rPr>
      </w:pPr>
    </w:p>
    <w:p w:rsidR="00EB5CBA" w:rsidRDefault="00EB5CBA" w:rsidP="005E334C">
      <w:pPr>
        <w:widowControl w:val="0"/>
        <w:suppressAutoHyphens w:val="0"/>
        <w:autoSpaceDE w:val="0"/>
        <w:autoSpaceDN w:val="0"/>
        <w:adjustRightInd w:val="0"/>
        <w:spacing w:line="240" w:lineRule="auto"/>
        <w:jc w:val="both"/>
        <w:rPr>
          <w:lang w:eastAsia="ru-RU"/>
        </w:rPr>
      </w:pPr>
    </w:p>
    <w:p w:rsidR="00EB5CBA" w:rsidRDefault="00EB5CBA" w:rsidP="005E334C">
      <w:pPr>
        <w:widowControl w:val="0"/>
        <w:suppressAutoHyphens w:val="0"/>
        <w:autoSpaceDE w:val="0"/>
        <w:autoSpaceDN w:val="0"/>
        <w:adjustRightInd w:val="0"/>
        <w:spacing w:line="240" w:lineRule="auto"/>
        <w:jc w:val="both"/>
        <w:rPr>
          <w:lang w:eastAsia="ru-RU"/>
        </w:rPr>
      </w:pPr>
    </w:p>
    <w:p w:rsidR="00EB5CBA" w:rsidRDefault="00EB5CBA" w:rsidP="005E334C">
      <w:pPr>
        <w:widowControl w:val="0"/>
        <w:suppressAutoHyphens w:val="0"/>
        <w:autoSpaceDE w:val="0"/>
        <w:autoSpaceDN w:val="0"/>
        <w:adjustRightInd w:val="0"/>
        <w:spacing w:line="240" w:lineRule="auto"/>
        <w:jc w:val="both"/>
        <w:rPr>
          <w:lang w:eastAsia="ru-RU"/>
        </w:rPr>
      </w:pPr>
    </w:p>
    <w:p w:rsidR="00EB5CBA" w:rsidRDefault="00EB5CBA" w:rsidP="005E334C">
      <w:pPr>
        <w:widowControl w:val="0"/>
        <w:suppressAutoHyphens w:val="0"/>
        <w:autoSpaceDE w:val="0"/>
        <w:autoSpaceDN w:val="0"/>
        <w:adjustRightInd w:val="0"/>
        <w:spacing w:line="240" w:lineRule="auto"/>
        <w:jc w:val="both"/>
        <w:rPr>
          <w:lang w:eastAsia="ru-RU"/>
        </w:rPr>
      </w:pPr>
    </w:p>
    <w:p w:rsidR="00EB5CBA" w:rsidRDefault="00EB5CBA" w:rsidP="005E334C">
      <w:pPr>
        <w:widowControl w:val="0"/>
        <w:suppressAutoHyphens w:val="0"/>
        <w:autoSpaceDE w:val="0"/>
        <w:autoSpaceDN w:val="0"/>
        <w:adjustRightInd w:val="0"/>
        <w:spacing w:line="240" w:lineRule="auto"/>
        <w:jc w:val="both"/>
        <w:rPr>
          <w:lang w:eastAsia="ru-RU"/>
        </w:rPr>
      </w:pPr>
    </w:p>
    <w:p w:rsidR="00EB5CBA" w:rsidRDefault="00EB5CBA" w:rsidP="005E334C">
      <w:pPr>
        <w:widowControl w:val="0"/>
        <w:suppressAutoHyphens w:val="0"/>
        <w:autoSpaceDE w:val="0"/>
        <w:autoSpaceDN w:val="0"/>
        <w:adjustRightInd w:val="0"/>
        <w:spacing w:line="240" w:lineRule="auto"/>
        <w:jc w:val="both"/>
        <w:rPr>
          <w:lang w:eastAsia="ru-RU"/>
        </w:rPr>
      </w:pPr>
    </w:p>
    <w:p w:rsidR="00EB5CBA" w:rsidRDefault="00EB5CBA" w:rsidP="005E334C">
      <w:pPr>
        <w:widowControl w:val="0"/>
        <w:suppressAutoHyphens w:val="0"/>
        <w:autoSpaceDE w:val="0"/>
        <w:autoSpaceDN w:val="0"/>
        <w:adjustRightInd w:val="0"/>
        <w:spacing w:line="240" w:lineRule="auto"/>
        <w:jc w:val="both"/>
        <w:rPr>
          <w:lang w:eastAsia="ru-RU"/>
        </w:rPr>
      </w:pPr>
    </w:p>
    <w:p w:rsidR="00ED12A6" w:rsidRPr="009D17ED" w:rsidRDefault="00ED12A6" w:rsidP="005E334C">
      <w:pPr>
        <w:widowControl w:val="0"/>
        <w:suppressAutoHyphens w:val="0"/>
        <w:autoSpaceDE w:val="0"/>
        <w:autoSpaceDN w:val="0"/>
        <w:adjustRightInd w:val="0"/>
        <w:spacing w:line="240" w:lineRule="auto"/>
        <w:jc w:val="both"/>
        <w:rPr>
          <w:b/>
          <w:bCs/>
          <w:lang w:eastAsia="ru-RU"/>
        </w:rPr>
      </w:pPr>
    </w:p>
    <w:tbl>
      <w:tblPr>
        <w:tblW w:w="9395" w:type="dxa"/>
        <w:tblInd w:w="137" w:type="dxa"/>
        <w:tblLook w:val="04A0" w:firstRow="1" w:lastRow="0" w:firstColumn="1" w:lastColumn="0" w:noHBand="0" w:noVBand="1"/>
      </w:tblPr>
      <w:tblGrid>
        <w:gridCol w:w="4710"/>
        <w:gridCol w:w="4685"/>
      </w:tblGrid>
      <w:tr w:rsidR="00F05BFB" w:rsidRPr="009D6F31" w:rsidTr="00BC1C8F">
        <w:trPr>
          <w:trHeight w:val="2368"/>
        </w:trPr>
        <w:tc>
          <w:tcPr>
            <w:tcW w:w="4710" w:type="dxa"/>
          </w:tcPr>
          <w:p w:rsidR="00646DEB" w:rsidRDefault="00646DEB" w:rsidP="00FF2105">
            <w:pPr>
              <w:ind w:right="-105"/>
              <w:outlineLvl w:val="4"/>
              <w:rPr>
                <w:b/>
              </w:rPr>
            </w:pPr>
          </w:p>
          <w:p w:rsidR="00646DEB" w:rsidRDefault="00646DEB" w:rsidP="00FF2105">
            <w:pPr>
              <w:ind w:right="-105"/>
              <w:outlineLvl w:val="4"/>
              <w:rPr>
                <w:b/>
              </w:rPr>
            </w:pPr>
          </w:p>
          <w:p w:rsidR="00F05BFB" w:rsidRPr="009D6F31" w:rsidRDefault="005E334C" w:rsidP="00E2590C">
            <w:pPr>
              <w:ind w:left="-77" w:right="-105"/>
              <w:outlineLvl w:val="4"/>
            </w:pPr>
            <w:r>
              <w:rPr>
                <w:b/>
                <w:sz w:val="22"/>
                <w:szCs w:val="22"/>
              </w:rPr>
              <w:t>ЗА</w:t>
            </w:r>
            <w:r w:rsidR="00F05BFB" w:rsidRPr="009D6F31">
              <w:rPr>
                <w:b/>
                <w:sz w:val="22"/>
                <w:szCs w:val="22"/>
              </w:rPr>
              <w:t>КАЗЧИК</w:t>
            </w:r>
            <w:r w:rsidR="00F05BFB" w:rsidRPr="009D6F31">
              <w:rPr>
                <w:sz w:val="22"/>
                <w:szCs w:val="22"/>
              </w:rPr>
              <w:t>:</w:t>
            </w:r>
          </w:p>
          <w:p w:rsidR="00F05BFB" w:rsidRPr="009D6F31" w:rsidRDefault="00F05BFB" w:rsidP="00E2590C">
            <w:pPr>
              <w:ind w:left="-77" w:right="-105"/>
              <w:outlineLvl w:val="4"/>
            </w:pPr>
          </w:p>
          <w:p w:rsidR="009D6F31" w:rsidRPr="009D6F31" w:rsidRDefault="006602F9" w:rsidP="009D6F31">
            <w:pPr>
              <w:widowControl w:val="0"/>
              <w:autoSpaceDE w:val="0"/>
              <w:autoSpaceDN w:val="0"/>
              <w:adjustRightInd w:val="0"/>
              <w:spacing w:line="240" w:lineRule="auto"/>
              <w:jc w:val="both"/>
              <w:rPr>
                <w:spacing w:val="-10"/>
              </w:rPr>
            </w:pPr>
            <w:r>
              <w:rPr>
                <w:spacing w:val="-10"/>
                <w:sz w:val="22"/>
                <w:szCs w:val="22"/>
              </w:rPr>
              <w:t>ВРИО н</w:t>
            </w:r>
            <w:r w:rsidR="005E334C">
              <w:rPr>
                <w:spacing w:val="-10"/>
                <w:sz w:val="22"/>
                <w:szCs w:val="22"/>
              </w:rPr>
              <w:t>ачальник</w:t>
            </w:r>
            <w:r>
              <w:rPr>
                <w:spacing w:val="-10"/>
                <w:sz w:val="22"/>
                <w:szCs w:val="22"/>
              </w:rPr>
              <w:t>а</w:t>
            </w:r>
            <w:r w:rsidR="009D6F31" w:rsidRPr="009D6F31">
              <w:rPr>
                <w:spacing w:val="-10"/>
                <w:sz w:val="22"/>
                <w:szCs w:val="22"/>
              </w:rPr>
              <w:t xml:space="preserve"> ФКУ ИК-2 ГУФСИН России по г. Санкт-Петербургу и Ленинградской области</w:t>
            </w:r>
          </w:p>
          <w:p w:rsidR="00F05BFB" w:rsidRPr="009D6F31" w:rsidRDefault="00F05BFB" w:rsidP="00E2590C">
            <w:pPr>
              <w:ind w:left="-77" w:right="-105"/>
              <w:outlineLvl w:val="4"/>
            </w:pPr>
          </w:p>
          <w:p w:rsidR="00F05BFB" w:rsidRPr="009D6F31" w:rsidRDefault="00F05BFB" w:rsidP="00E2590C">
            <w:pPr>
              <w:ind w:left="-77" w:right="-105"/>
              <w:outlineLvl w:val="4"/>
            </w:pPr>
          </w:p>
          <w:p w:rsidR="00F05BFB" w:rsidRPr="009D6F31" w:rsidRDefault="00F05BFB" w:rsidP="00E2590C">
            <w:pPr>
              <w:ind w:left="-77" w:right="-105"/>
              <w:outlineLvl w:val="4"/>
            </w:pPr>
          </w:p>
          <w:p w:rsidR="00F05BFB" w:rsidRPr="009D6F31" w:rsidRDefault="00F05BFB" w:rsidP="006602F9">
            <w:pPr>
              <w:ind w:left="-77" w:right="-105"/>
              <w:outlineLvl w:val="4"/>
            </w:pPr>
            <w:r w:rsidRPr="009D6F31">
              <w:rPr>
                <w:sz w:val="22"/>
                <w:szCs w:val="22"/>
              </w:rPr>
              <w:t>___</w:t>
            </w:r>
            <w:r w:rsidR="008A20E9" w:rsidRPr="009D6F31">
              <w:rPr>
                <w:sz w:val="22"/>
                <w:szCs w:val="22"/>
              </w:rPr>
              <w:t>___</w:t>
            </w:r>
            <w:r w:rsidR="00D9624E" w:rsidRPr="009D6F31">
              <w:rPr>
                <w:sz w:val="22"/>
                <w:szCs w:val="22"/>
              </w:rPr>
              <w:t>_______________/</w:t>
            </w:r>
            <w:r w:rsidR="006602F9">
              <w:rPr>
                <w:sz w:val="22"/>
                <w:szCs w:val="22"/>
              </w:rPr>
              <w:t>Е</w:t>
            </w:r>
            <w:r w:rsidR="00D9624E" w:rsidRPr="009D6F31">
              <w:rPr>
                <w:sz w:val="22"/>
                <w:szCs w:val="22"/>
              </w:rPr>
              <w:t>.</w:t>
            </w:r>
            <w:r w:rsidR="005E334C">
              <w:rPr>
                <w:sz w:val="22"/>
                <w:szCs w:val="22"/>
              </w:rPr>
              <w:t>И</w:t>
            </w:r>
            <w:r w:rsidR="00D9624E" w:rsidRPr="009D6F31">
              <w:rPr>
                <w:sz w:val="22"/>
                <w:szCs w:val="22"/>
              </w:rPr>
              <w:t xml:space="preserve">. </w:t>
            </w:r>
            <w:r w:rsidR="006602F9">
              <w:rPr>
                <w:sz w:val="22"/>
                <w:szCs w:val="22"/>
              </w:rPr>
              <w:t>Дмитриев</w:t>
            </w:r>
            <w:r w:rsidRPr="009D6F31">
              <w:rPr>
                <w:sz w:val="22"/>
                <w:szCs w:val="22"/>
              </w:rPr>
              <w:t>/</w:t>
            </w:r>
          </w:p>
        </w:tc>
        <w:tc>
          <w:tcPr>
            <w:tcW w:w="4685" w:type="dxa"/>
          </w:tcPr>
          <w:p w:rsidR="00945019" w:rsidRDefault="00945019" w:rsidP="00E2590C">
            <w:pPr>
              <w:ind w:left="-77" w:right="-105"/>
              <w:outlineLvl w:val="4"/>
              <w:rPr>
                <w:b/>
              </w:rPr>
            </w:pPr>
          </w:p>
          <w:p w:rsidR="00646DEB" w:rsidRDefault="00646DEB" w:rsidP="00E2590C">
            <w:pPr>
              <w:ind w:left="-77" w:right="-105"/>
              <w:outlineLvl w:val="4"/>
              <w:rPr>
                <w:b/>
              </w:rPr>
            </w:pPr>
          </w:p>
          <w:p w:rsidR="00F05BFB" w:rsidRPr="009D6F31" w:rsidRDefault="00F05BFB" w:rsidP="00E2590C">
            <w:pPr>
              <w:ind w:left="-77" w:right="-105"/>
              <w:outlineLvl w:val="4"/>
              <w:rPr>
                <w:b/>
              </w:rPr>
            </w:pPr>
            <w:r w:rsidRPr="009D6F31">
              <w:rPr>
                <w:b/>
                <w:sz w:val="22"/>
                <w:szCs w:val="22"/>
              </w:rPr>
              <w:t>ПОСТАВЩИК:</w:t>
            </w:r>
          </w:p>
          <w:p w:rsidR="00F05BFB" w:rsidRPr="009D6F31" w:rsidRDefault="00F05BFB" w:rsidP="00E2590C">
            <w:pPr>
              <w:ind w:left="-77" w:right="-105"/>
              <w:outlineLvl w:val="4"/>
            </w:pPr>
          </w:p>
          <w:p w:rsidR="00DA5ACF" w:rsidRPr="009D6F31" w:rsidRDefault="00DA5ACF" w:rsidP="000640EF">
            <w:pPr>
              <w:ind w:left="-77" w:right="-105"/>
              <w:outlineLvl w:val="4"/>
            </w:pPr>
          </w:p>
          <w:p w:rsidR="003C595F" w:rsidRDefault="003C595F" w:rsidP="00E2590C">
            <w:pPr>
              <w:ind w:left="-77" w:right="-105"/>
              <w:outlineLvl w:val="4"/>
            </w:pPr>
          </w:p>
          <w:p w:rsidR="00B6233B" w:rsidRDefault="00B6233B" w:rsidP="00E2590C">
            <w:pPr>
              <w:ind w:left="-77" w:right="-105"/>
              <w:outlineLvl w:val="4"/>
            </w:pPr>
          </w:p>
          <w:p w:rsidR="00B6233B" w:rsidRDefault="00B6233B" w:rsidP="00E2590C">
            <w:pPr>
              <w:ind w:left="-77" w:right="-105"/>
              <w:outlineLvl w:val="4"/>
            </w:pPr>
          </w:p>
          <w:p w:rsidR="00B6233B" w:rsidRPr="009D6F31" w:rsidRDefault="00B6233B" w:rsidP="00E2590C">
            <w:pPr>
              <w:ind w:left="-77" w:right="-105"/>
              <w:outlineLvl w:val="4"/>
            </w:pPr>
          </w:p>
          <w:p w:rsidR="00392789" w:rsidRPr="009D6F31" w:rsidRDefault="003C595F" w:rsidP="005E334C">
            <w:pPr>
              <w:ind w:left="-77" w:right="-105"/>
              <w:outlineLvl w:val="4"/>
            </w:pPr>
            <w:r w:rsidRPr="009D6F31">
              <w:rPr>
                <w:sz w:val="22"/>
                <w:szCs w:val="22"/>
              </w:rPr>
              <w:t>______________________/</w:t>
            </w:r>
          </w:p>
        </w:tc>
      </w:tr>
    </w:tbl>
    <w:p w:rsidR="00EB5CBA" w:rsidRDefault="00EB5CBA" w:rsidP="00F05BFB">
      <w:pPr>
        <w:tabs>
          <w:tab w:val="left" w:pos="600"/>
        </w:tabs>
        <w:spacing w:line="240" w:lineRule="auto"/>
        <w:ind w:right="-2"/>
        <w:jc w:val="right"/>
        <w:rPr>
          <w:kern w:val="2"/>
          <w:sz w:val="22"/>
          <w:szCs w:val="22"/>
        </w:rPr>
      </w:pPr>
    </w:p>
    <w:p w:rsidR="00EB5CBA" w:rsidRDefault="00EB5CBA" w:rsidP="00F05BFB">
      <w:pPr>
        <w:tabs>
          <w:tab w:val="left" w:pos="600"/>
        </w:tabs>
        <w:spacing w:line="240" w:lineRule="auto"/>
        <w:ind w:right="-2"/>
        <w:jc w:val="right"/>
        <w:rPr>
          <w:kern w:val="2"/>
          <w:sz w:val="22"/>
          <w:szCs w:val="22"/>
        </w:rPr>
      </w:pPr>
    </w:p>
    <w:p w:rsidR="00F05BFB" w:rsidRPr="009D6F31" w:rsidRDefault="009D6F31" w:rsidP="00F05BFB">
      <w:pPr>
        <w:tabs>
          <w:tab w:val="left" w:pos="600"/>
        </w:tabs>
        <w:spacing w:line="240" w:lineRule="auto"/>
        <w:ind w:right="-2"/>
        <w:jc w:val="right"/>
        <w:rPr>
          <w:kern w:val="2"/>
          <w:sz w:val="22"/>
          <w:szCs w:val="22"/>
        </w:rPr>
      </w:pPr>
      <w:r w:rsidRPr="009D6F31">
        <w:rPr>
          <w:kern w:val="2"/>
          <w:sz w:val="22"/>
          <w:szCs w:val="22"/>
        </w:rPr>
        <w:t>П</w:t>
      </w:r>
      <w:r w:rsidR="00F05BFB" w:rsidRPr="009D6F31">
        <w:rPr>
          <w:kern w:val="2"/>
          <w:sz w:val="22"/>
          <w:szCs w:val="22"/>
        </w:rPr>
        <w:t>риложение № 2</w:t>
      </w:r>
    </w:p>
    <w:p w:rsidR="00F05BFB" w:rsidRPr="009D6F31" w:rsidRDefault="00F05BFB" w:rsidP="00F05BFB">
      <w:pPr>
        <w:tabs>
          <w:tab w:val="left" w:pos="600"/>
        </w:tabs>
        <w:spacing w:line="240" w:lineRule="auto"/>
        <w:ind w:right="-2"/>
        <w:jc w:val="right"/>
        <w:rPr>
          <w:kern w:val="2"/>
          <w:sz w:val="22"/>
          <w:szCs w:val="22"/>
        </w:rPr>
      </w:pPr>
      <w:r w:rsidRPr="009D6F31">
        <w:rPr>
          <w:kern w:val="2"/>
          <w:sz w:val="22"/>
          <w:szCs w:val="22"/>
        </w:rPr>
        <w:t xml:space="preserve"> к Г</w:t>
      </w:r>
      <w:r w:rsidR="00E70BF1" w:rsidRPr="009D6F31">
        <w:rPr>
          <w:kern w:val="2"/>
          <w:sz w:val="22"/>
          <w:szCs w:val="22"/>
        </w:rPr>
        <w:t>осударственному контракту</w:t>
      </w:r>
      <w:r w:rsidR="009D6F31" w:rsidRPr="009D6F31">
        <w:rPr>
          <w:kern w:val="2"/>
          <w:sz w:val="22"/>
          <w:szCs w:val="22"/>
        </w:rPr>
        <w:t xml:space="preserve"> </w:t>
      </w:r>
      <w:r w:rsidR="00E70BF1" w:rsidRPr="009D6F31">
        <w:rPr>
          <w:kern w:val="2"/>
          <w:sz w:val="22"/>
          <w:szCs w:val="22"/>
        </w:rPr>
        <w:t xml:space="preserve">№ </w:t>
      </w:r>
      <w:r w:rsidR="00B6233B">
        <w:rPr>
          <w:kern w:val="2"/>
          <w:sz w:val="22"/>
          <w:szCs w:val="22"/>
        </w:rPr>
        <w:t>__</w:t>
      </w:r>
    </w:p>
    <w:p w:rsidR="00F05BFB" w:rsidRPr="009D6F31" w:rsidRDefault="00E70BF1" w:rsidP="00F05BFB">
      <w:pPr>
        <w:tabs>
          <w:tab w:val="left" w:pos="600"/>
        </w:tabs>
        <w:spacing w:line="240" w:lineRule="auto"/>
        <w:ind w:right="-2"/>
        <w:jc w:val="right"/>
        <w:rPr>
          <w:kern w:val="2"/>
          <w:sz w:val="22"/>
          <w:szCs w:val="22"/>
        </w:rPr>
      </w:pPr>
      <w:r w:rsidRPr="009D6F31">
        <w:rPr>
          <w:kern w:val="2"/>
          <w:sz w:val="22"/>
          <w:szCs w:val="22"/>
        </w:rPr>
        <w:t xml:space="preserve">от «_____» </w:t>
      </w:r>
      <w:r w:rsidR="007224CD">
        <w:rPr>
          <w:kern w:val="2"/>
          <w:sz w:val="22"/>
          <w:szCs w:val="22"/>
        </w:rPr>
        <w:t>_______</w:t>
      </w:r>
      <w:r w:rsidRPr="009D6F31">
        <w:rPr>
          <w:kern w:val="2"/>
          <w:sz w:val="22"/>
          <w:szCs w:val="22"/>
        </w:rPr>
        <w:t xml:space="preserve"> 202</w:t>
      </w:r>
      <w:r w:rsidR="009D6F31" w:rsidRPr="009D6F31">
        <w:rPr>
          <w:kern w:val="2"/>
          <w:sz w:val="22"/>
          <w:szCs w:val="22"/>
        </w:rPr>
        <w:t>6</w:t>
      </w:r>
      <w:r w:rsidR="00F05BFB" w:rsidRPr="009D6F31">
        <w:rPr>
          <w:kern w:val="2"/>
          <w:sz w:val="22"/>
          <w:szCs w:val="22"/>
        </w:rPr>
        <w:t xml:space="preserve"> г. </w:t>
      </w:r>
    </w:p>
    <w:p w:rsidR="00F05BFB" w:rsidRPr="009D6F31" w:rsidRDefault="00F05BFB" w:rsidP="00F05BFB">
      <w:pPr>
        <w:tabs>
          <w:tab w:val="left" w:pos="600"/>
        </w:tabs>
        <w:spacing w:line="240" w:lineRule="auto"/>
        <w:ind w:right="-284"/>
        <w:jc w:val="center"/>
        <w:rPr>
          <w:kern w:val="2"/>
          <w:sz w:val="22"/>
          <w:szCs w:val="22"/>
        </w:rPr>
      </w:pPr>
    </w:p>
    <w:p w:rsidR="00F05BFB" w:rsidRPr="009D6F31" w:rsidRDefault="00F05BFB" w:rsidP="00F05BFB">
      <w:pPr>
        <w:tabs>
          <w:tab w:val="left" w:pos="600"/>
        </w:tabs>
        <w:spacing w:line="240" w:lineRule="auto"/>
        <w:ind w:right="-2"/>
        <w:jc w:val="right"/>
        <w:rPr>
          <w:kern w:val="2"/>
          <w:sz w:val="22"/>
          <w:szCs w:val="22"/>
        </w:rPr>
      </w:pPr>
    </w:p>
    <w:p w:rsidR="00B6233B" w:rsidRPr="00B6233B" w:rsidRDefault="00B6233B" w:rsidP="00B6233B">
      <w:pPr>
        <w:spacing w:line="240" w:lineRule="auto"/>
        <w:jc w:val="center"/>
        <w:rPr>
          <w:b/>
          <w:lang w:eastAsia="ru-RU"/>
        </w:rPr>
      </w:pPr>
      <w:r w:rsidRPr="00B6233B">
        <w:rPr>
          <w:b/>
          <w:lang w:eastAsia="ru-RU"/>
        </w:rPr>
        <w:t>Техническое задание</w:t>
      </w:r>
    </w:p>
    <w:p w:rsidR="00D519A4" w:rsidRPr="002C6740" w:rsidRDefault="00D519A4" w:rsidP="00D519A4">
      <w:pPr>
        <w:widowControl w:val="0"/>
        <w:autoSpaceDE w:val="0"/>
        <w:autoSpaceDN w:val="0"/>
        <w:adjustRightInd w:val="0"/>
        <w:spacing w:line="240" w:lineRule="auto"/>
        <w:jc w:val="center"/>
        <w:rPr>
          <w:b/>
          <w:sz w:val="22"/>
          <w:szCs w:val="22"/>
          <w:lang w:eastAsia="ru-RU"/>
        </w:rPr>
      </w:pPr>
      <w:bookmarkStart w:id="2" w:name="_Hlk230786212"/>
      <w:r w:rsidRPr="002C6740">
        <w:rPr>
          <w:b/>
          <w:sz w:val="22"/>
          <w:szCs w:val="22"/>
          <w:lang w:eastAsia="ru-RU"/>
        </w:rPr>
        <w:t xml:space="preserve">на поставку расходных материалов для насосной станции </w:t>
      </w:r>
      <w:r w:rsidR="008065AE">
        <w:rPr>
          <w:b/>
          <w:sz w:val="22"/>
          <w:szCs w:val="22"/>
          <w:lang w:eastAsia="ru-RU"/>
        </w:rPr>
        <w:t>и котельной</w:t>
      </w:r>
    </w:p>
    <w:p w:rsidR="00B6233B" w:rsidRPr="00B6233B" w:rsidRDefault="00B6233B" w:rsidP="00B6233B">
      <w:pPr>
        <w:spacing w:line="240" w:lineRule="auto"/>
        <w:jc w:val="center"/>
        <w:rPr>
          <w:b/>
          <w:lang w:eastAsia="ru-RU"/>
        </w:rPr>
      </w:pPr>
    </w:p>
    <w:bookmarkEnd w:id="2"/>
    <w:p w:rsidR="00D519A4" w:rsidRDefault="00B6233B" w:rsidP="00D519A4">
      <w:pPr>
        <w:spacing w:line="240" w:lineRule="auto"/>
        <w:ind w:left="142" w:right="-3"/>
        <w:jc w:val="both"/>
        <w:rPr>
          <w:color w:val="000000"/>
          <w:kern w:val="1"/>
        </w:rPr>
      </w:pPr>
      <w:r w:rsidRPr="00B6233B">
        <w:rPr>
          <w:color w:val="000000"/>
          <w:kern w:val="1"/>
        </w:rPr>
        <w:tab/>
      </w:r>
      <w:r w:rsidRPr="00B6233B">
        <w:rPr>
          <w:b/>
          <w:color w:val="000000"/>
          <w:kern w:val="1"/>
        </w:rPr>
        <w:t>1. Цель Контракта:</w:t>
      </w:r>
      <w:r w:rsidRPr="00B6233B">
        <w:rPr>
          <w:color w:val="000000"/>
          <w:kern w:val="1"/>
        </w:rPr>
        <w:t xml:space="preserve"> </w:t>
      </w:r>
    </w:p>
    <w:p w:rsidR="00B6233B" w:rsidRPr="00B6233B" w:rsidRDefault="00B6233B" w:rsidP="00B6233B">
      <w:pPr>
        <w:spacing w:line="240" w:lineRule="auto"/>
        <w:ind w:left="142" w:right="-3"/>
        <w:jc w:val="both"/>
        <w:rPr>
          <w:color w:val="000000"/>
          <w:kern w:val="1"/>
        </w:rPr>
      </w:pPr>
      <w:r w:rsidRPr="00B6233B">
        <w:rPr>
          <w:color w:val="000000"/>
          <w:kern w:val="1"/>
        </w:rPr>
        <w:t>Поставка</w:t>
      </w:r>
      <w:r w:rsidRPr="00B6233B">
        <w:rPr>
          <w:b/>
          <w:lang w:eastAsia="ru-RU"/>
        </w:rPr>
        <w:t xml:space="preserve"> </w:t>
      </w:r>
      <w:r w:rsidR="00D519A4" w:rsidRPr="002C6740">
        <w:rPr>
          <w:b/>
          <w:sz w:val="22"/>
          <w:szCs w:val="22"/>
          <w:lang w:eastAsia="ru-RU"/>
        </w:rPr>
        <w:t xml:space="preserve"> расходных материалов для насосной станции</w:t>
      </w:r>
      <w:r w:rsidR="005920CE">
        <w:rPr>
          <w:b/>
          <w:sz w:val="22"/>
          <w:szCs w:val="22"/>
          <w:lang w:eastAsia="ru-RU"/>
        </w:rPr>
        <w:t xml:space="preserve"> и котельной</w:t>
      </w:r>
      <w:r w:rsidR="00D519A4" w:rsidRPr="002C6740">
        <w:rPr>
          <w:b/>
          <w:sz w:val="22"/>
          <w:szCs w:val="22"/>
          <w:lang w:eastAsia="ru-RU"/>
        </w:rPr>
        <w:t xml:space="preserve"> </w:t>
      </w:r>
      <w:r w:rsidRPr="00B6233B">
        <w:rPr>
          <w:color w:val="000000"/>
          <w:kern w:val="1"/>
        </w:rPr>
        <w:t>Федерального казенного учреждения «Исправительная колония № 2 Главного управления Федеральной службы исполнения наказаний по г. Санкт-Петербургу и Ленинградской области».</w:t>
      </w:r>
    </w:p>
    <w:p w:rsidR="00B6233B" w:rsidRPr="00B6233B" w:rsidRDefault="00B6233B" w:rsidP="00B6233B">
      <w:pPr>
        <w:spacing w:line="240" w:lineRule="auto"/>
        <w:ind w:left="142" w:right="-3"/>
        <w:jc w:val="both"/>
        <w:rPr>
          <w:b/>
          <w:color w:val="000000"/>
          <w:kern w:val="1"/>
        </w:rPr>
      </w:pPr>
      <w:r w:rsidRPr="00B6233B">
        <w:rPr>
          <w:color w:val="000000"/>
          <w:kern w:val="1"/>
        </w:rPr>
        <w:tab/>
      </w:r>
      <w:r w:rsidRPr="00B6233B">
        <w:rPr>
          <w:b/>
          <w:color w:val="000000"/>
          <w:kern w:val="1"/>
        </w:rPr>
        <w:t>2.Условия, место и сроки поставки:</w:t>
      </w:r>
    </w:p>
    <w:p w:rsidR="00B6233B" w:rsidRPr="00B6233B" w:rsidRDefault="00B6233B" w:rsidP="00B6233B">
      <w:pPr>
        <w:spacing w:line="240" w:lineRule="auto"/>
        <w:ind w:left="142" w:right="-3"/>
        <w:jc w:val="both"/>
        <w:rPr>
          <w:b/>
          <w:color w:val="000000"/>
          <w:kern w:val="1"/>
        </w:rPr>
      </w:pPr>
      <w:r w:rsidRPr="00B6233B">
        <w:rPr>
          <w:color w:val="000000"/>
          <w:kern w:val="1"/>
        </w:rPr>
        <w:t xml:space="preserve">Поставщик осуществляет </w:t>
      </w:r>
      <w:bookmarkStart w:id="3" w:name="_Hlk230786238"/>
      <w:r w:rsidR="00D519A4" w:rsidRPr="00B6233B">
        <w:rPr>
          <w:color w:val="000000"/>
          <w:kern w:val="1"/>
        </w:rPr>
        <w:t>Поставк</w:t>
      </w:r>
      <w:r w:rsidR="00D519A4">
        <w:rPr>
          <w:color w:val="000000"/>
          <w:kern w:val="1"/>
        </w:rPr>
        <w:t>у</w:t>
      </w:r>
      <w:r w:rsidR="00D519A4" w:rsidRPr="00B6233B">
        <w:rPr>
          <w:b/>
          <w:lang w:eastAsia="ru-RU"/>
        </w:rPr>
        <w:t xml:space="preserve"> </w:t>
      </w:r>
      <w:r w:rsidR="00D519A4" w:rsidRPr="002C6740">
        <w:rPr>
          <w:b/>
          <w:sz w:val="22"/>
          <w:szCs w:val="22"/>
          <w:lang w:eastAsia="ru-RU"/>
        </w:rPr>
        <w:t>расходных материалов для насосной станции</w:t>
      </w:r>
      <w:r w:rsidR="008065AE">
        <w:rPr>
          <w:b/>
          <w:sz w:val="22"/>
          <w:szCs w:val="22"/>
          <w:lang w:eastAsia="ru-RU"/>
        </w:rPr>
        <w:t xml:space="preserve"> и котельной </w:t>
      </w:r>
      <w:r w:rsidRPr="00B6233B">
        <w:rPr>
          <w:b/>
          <w:color w:val="000000"/>
          <w:kern w:val="1"/>
        </w:rPr>
        <w:t xml:space="preserve"> </w:t>
      </w:r>
      <w:bookmarkEnd w:id="3"/>
      <w:r w:rsidRPr="00B6233B">
        <w:rPr>
          <w:color w:val="000000"/>
          <w:kern w:val="1"/>
        </w:rPr>
        <w:t>(далее Товар) по адресу: 187010, Ленинградская область, Тосненский район, гп. Ульяновка, Ульяновское шоссе, д. 76 лит.И.</w:t>
      </w:r>
    </w:p>
    <w:p w:rsidR="00B6233B" w:rsidRPr="00B6233B" w:rsidRDefault="00B6233B" w:rsidP="00B6233B">
      <w:pPr>
        <w:spacing w:line="240" w:lineRule="auto"/>
        <w:ind w:left="142" w:right="-3"/>
        <w:jc w:val="both"/>
        <w:rPr>
          <w:color w:val="000000"/>
          <w:kern w:val="1"/>
        </w:rPr>
      </w:pPr>
      <w:r w:rsidRPr="00B6233B">
        <w:rPr>
          <w:color w:val="000000"/>
          <w:kern w:val="1"/>
        </w:rPr>
        <w:t xml:space="preserve">Срок поставки Товара </w:t>
      </w:r>
      <w:r w:rsidR="0056185E">
        <w:rPr>
          <w:b/>
          <w:kern w:val="1"/>
        </w:rPr>
        <w:t>1</w:t>
      </w:r>
      <w:r w:rsidR="009E0384" w:rsidRPr="009E0384">
        <w:rPr>
          <w:b/>
          <w:kern w:val="1"/>
        </w:rPr>
        <w:t>0</w:t>
      </w:r>
      <w:r w:rsidRPr="009E0384">
        <w:rPr>
          <w:b/>
          <w:kern w:val="1"/>
        </w:rPr>
        <w:t xml:space="preserve"> календарных</w:t>
      </w:r>
      <w:r w:rsidRPr="00B6233B">
        <w:rPr>
          <w:b/>
          <w:color w:val="000000"/>
          <w:kern w:val="1"/>
        </w:rPr>
        <w:t xml:space="preserve"> дней</w:t>
      </w:r>
      <w:r w:rsidRPr="00B6233B">
        <w:rPr>
          <w:color w:val="000000"/>
          <w:kern w:val="1"/>
        </w:rPr>
        <w:t xml:space="preserve"> с даты подписания контракта. Поставщик может исполнить Контракт досрочно.</w:t>
      </w:r>
    </w:p>
    <w:p w:rsidR="00B6233B" w:rsidRPr="00B6233B" w:rsidRDefault="00B6233B" w:rsidP="00B6233B">
      <w:pPr>
        <w:spacing w:line="240" w:lineRule="auto"/>
        <w:ind w:left="142" w:right="-3"/>
        <w:jc w:val="both"/>
        <w:rPr>
          <w:color w:val="000000"/>
          <w:kern w:val="1"/>
        </w:rPr>
      </w:pPr>
      <w:r w:rsidRPr="00B6233B">
        <w:rPr>
          <w:color w:val="000000"/>
          <w:kern w:val="1"/>
        </w:rPr>
        <w:t>Поставщик осуществляет поставку Товара</w:t>
      </w:r>
      <w:r w:rsidRPr="00B6233B">
        <w:rPr>
          <w:b/>
          <w:lang w:eastAsia="ru-RU"/>
        </w:rPr>
        <w:t xml:space="preserve"> </w:t>
      </w:r>
      <w:r w:rsidRPr="00B6233B">
        <w:rPr>
          <w:color w:val="000000"/>
          <w:kern w:val="1"/>
        </w:rPr>
        <w:t>с понедельника по пятницу с 09.00 до 13.00 и с 14.00 до 16.00 (время Московское). Поставщик уведомляет Заказчика о дате поставки в устной форме, посредством телефонной связи / обмена электронными письмами, не позднее, чем за 1 (один) рабочий день, предшествующих дате такой поставки.</w:t>
      </w:r>
    </w:p>
    <w:p w:rsidR="00B6233B" w:rsidRPr="00B6233B" w:rsidRDefault="00B6233B" w:rsidP="00B6233B">
      <w:pPr>
        <w:spacing w:line="240" w:lineRule="auto"/>
        <w:ind w:left="142" w:right="-3"/>
        <w:jc w:val="both"/>
        <w:rPr>
          <w:color w:val="000000"/>
          <w:kern w:val="1"/>
        </w:rPr>
      </w:pPr>
      <w:r w:rsidRPr="00B6233B">
        <w:rPr>
          <w:color w:val="000000"/>
          <w:kern w:val="1"/>
        </w:rPr>
        <w:t>Поставщик осуществляет поставку и разгрузку Товара собственными силами и за свой счет.</w:t>
      </w:r>
    </w:p>
    <w:p w:rsidR="00056981" w:rsidRPr="002C1A15" w:rsidRDefault="00B6233B" w:rsidP="00B6233B">
      <w:pPr>
        <w:spacing w:line="240" w:lineRule="auto"/>
        <w:ind w:left="142" w:right="-3"/>
        <w:jc w:val="both"/>
        <w:rPr>
          <w:color w:val="000000"/>
          <w:kern w:val="1"/>
        </w:rPr>
      </w:pPr>
      <w:r w:rsidRPr="00B6233B">
        <w:rPr>
          <w:color w:val="000000"/>
          <w:kern w:val="1"/>
        </w:rPr>
        <w:tab/>
      </w:r>
      <w:r w:rsidRPr="00B6233B">
        <w:rPr>
          <w:b/>
          <w:color w:val="000000"/>
          <w:kern w:val="1"/>
        </w:rPr>
        <w:t xml:space="preserve">3. </w:t>
      </w:r>
      <w:r w:rsidR="00D02BC0" w:rsidRPr="00910988">
        <w:rPr>
          <w:b/>
          <w:color w:val="000000"/>
          <w:kern w:val="1"/>
        </w:rPr>
        <w:t>Перечень поставляемых товаров и требования к ним</w:t>
      </w:r>
      <w:r w:rsidR="00D02BC0" w:rsidRPr="00910988">
        <w:rPr>
          <w:color w:val="000000"/>
          <w:kern w:val="1"/>
        </w:rPr>
        <w:t>:</w:t>
      </w:r>
    </w:p>
    <w:p w:rsidR="00B6233B" w:rsidRPr="00B6233B" w:rsidRDefault="00B6233B" w:rsidP="00B6233B">
      <w:pPr>
        <w:spacing w:line="240" w:lineRule="auto"/>
        <w:ind w:left="142" w:right="-3"/>
        <w:jc w:val="both"/>
        <w:rPr>
          <w:color w:val="000000"/>
          <w:kern w:val="1"/>
        </w:rPr>
      </w:pPr>
      <w:r w:rsidRPr="00B6233B">
        <w:rPr>
          <w:color w:val="000000"/>
          <w:kern w:val="1"/>
        </w:rPr>
        <w:t xml:space="preserve">Поставленные </w:t>
      </w:r>
      <w:r w:rsidR="00774EA6">
        <w:rPr>
          <w:b/>
          <w:sz w:val="22"/>
          <w:szCs w:val="22"/>
          <w:lang w:eastAsia="ru-RU"/>
        </w:rPr>
        <w:t xml:space="preserve">расходные  материалы </w:t>
      </w:r>
      <w:r w:rsidR="00774EA6" w:rsidRPr="002C6740">
        <w:rPr>
          <w:b/>
          <w:sz w:val="22"/>
          <w:szCs w:val="22"/>
          <w:lang w:eastAsia="ru-RU"/>
        </w:rPr>
        <w:t xml:space="preserve"> для насосной станции</w:t>
      </w:r>
      <w:r w:rsidRPr="00B6233B">
        <w:rPr>
          <w:b/>
          <w:color w:val="000000"/>
          <w:kern w:val="1"/>
        </w:rPr>
        <w:t xml:space="preserve"> </w:t>
      </w:r>
      <w:r w:rsidRPr="00B6233B">
        <w:rPr>
          <w:color w:val="000000"/>
          <w:kern w:val="1"/>
        </w:rPr>
        <w:t>должны быть новыми, ранее не бывшими в эксплуатации (которые не были в употреблении в том числе которые не были восстановлены, у которых не была осуществлена замена составных частей, не были восстановлены потребительские свойства), свободными от прав и притязаний третьих лиц, не находится под запретом (арестом), в залоге. Товар  должен быть качественным, экологически безопасным для здоровья. Качество поставляемых по настоящему Контракту крепежных изделий для нужд котельной должно соответствовать стандарту, применяемому в РФ и удостоверяться проставляемом вместе с Товаром сертификате соответствия и паспортом безопасности или ином документе, подтверждающем качество поставляемых крепежных изделий для нужд котельной, а также отвечать требованиям нормативно-технической документации. Применяемым в РФ к данному виду Товара.</w:t>
      </w:r>
    </w:p>
    <w:p w:rsidR="00B6233B" w:rsidRPr="00B6233B" w:rsidRDefault="00B6233B" w:rsidP="00B6233B">
      <w:pPr>
        <w:spacing w:line="240" w:lineRule="auto"/>
        <w:ind w:left="142" w:right="-3"/>
        <w:jc w:val="both"/>
        <w:rPr>
          <w:color w:val="000000"/>
          <w:kern w:val="1"/>
        </w:rPr>
      </w:pPr>
      <w:r w:rsidRPr="00B6233B">
        <w:rPr>
          <w:color w:val="000000"/>
          <w:kern w:val="1"/>
        </w:rPr>
        <w:t xml:space="preserve">Функциональные характеристики, материальное исполнение и качество </w:t>
      </w:r>
      <w:r w:rsidRPr="00B6233B">
        <w:rPr>
          <w:lang w:eastAsia="ru-RU"/>
        </w:rPr>
        <w:t>соединительных, трубопроводных элементов и краски</w:t>
      </w:r>
      <w:r w:rsidRPr="00B6233B">
        <w:rPr>
          <w:color w:val="000000"/>
          <w:kern w:val="1"/>
        </w:rPr>
        <w:t xml:space="preserve"> для нужд котельной должно полностью соответствовать требованиям нормативно-технической документации, удостоверяющей качество Товара.</w:t>
      </w:r>
    </w:p>
    <w:p w:rsidR="00B6233B" w:rsidRPr="00B6233B" w:rsidRDefault="00B6233B" w:rsidP="00B6233B">
      <w:pPr>
        <w:spacing w:line="240" w:lineRule="auto"/>
        <w:ind w:left="142" w:right="-3"/>
        <w:jc w:val="both"/>
        <w:rPr>
          <w:color w:val="000000"/>
          <w:kern w:val="1"/>
        </w:rPr>
      </w:pPr>
      <w:r w:rsidRPr="00B6233B">
        <w:rPr>
          <w:color w:val="000000"/>
          <w:kern w:val="1"/>
        </w:rPr>
        <w:t xml:space="preserve">Количество, характеристики должны соответствовать Спецификации (Приложение №1 к Контракту) </w:t>
      </w:r>
      <w:r w:rsidRPr="00B6233B">
        <w:rPr>
          <w:color w:val="000000"/>
          <w:kern w:val="1"/>
        </w:rPr>
        <w:br/>
      </w:r>
      <w:r w:rsidRPr="00B6233B">
        <w:rPr>
          <w:color w:val="000000"/>
          <w:kern w:val="1"/>
        </w:rPr>
        <w:lastRenderedPageBreak/>
        <w:t>и требованиям безопасности, установленным законодательством РФ для данного вида Товара.</w:t>
      </w:r>
    </w:p>
    <w:p w:rsidR="00B6233B" w:rsidRPr="00B6233B" w:rsidRDefault="00B6233B" w:rsidP="00B6233B">
      <w:pPr>
        <w:spacing w:line="240" w:lineRule="auto"/>
        <w:ind w:left="142" w:right="-3"/>
        <w:jc w:val="both"/>
        <w:rPr>
          <w:b/>
          <w:color w:val="000000"/>
          <w:kern w:val="1"/>
        </w:rPr>
      </w:pPr>
      <w:r w:rsidRPr="00B6233B">
        <w:rPr>
          <w:b/>
          <w:color w:val="000000"/>
          <w:kern w:val="1"/>
        </w:rPr>
        <w:tab/>
        <w:t>4.Тара, упаковка, маркировка товара:</w:t>
      </w:r>
    </w:p>
    <w:p w:rsidR="00B6233B" w:rsidRPr="00B6233B" w:rsidRDefault="00B6233B" w:rsidP="00B6233B">
      <w:pPr>
        <w:spacing w:line="240" w:lineRule="auto"/>
        <w:ind w:left="142" w:right="-3"/>
        <w:jc w:val="both"/>
        <w:rPr>
          <w:color w:val="000000"/>
          <w:kern w:val="1"/>
        </w:rPr>
      </w:pPr>
      <w:r w:rsidRPr="00B6233B">
        <w:rPr>
          <w:color w:val="000000"/>
          <w:kern w:val="1"/>
        </w:rPr>
        <w:t>Товар поставляется в таре (упаковке) соответствующей требованиям ТР ТС 005/2011 «О безопасности упаковки», государственным стандартам, техническим условиям, другим нормативно-техническим документам, регламентирующим поставку данного вида Товара, обеспечивающей защиту Товара от повреждения, порчи загрязнения во время транспортировки и хранения и соответствовать требованиям безопасности.</w:t>
      </w:r>
    </w:p>
    <w:p w:rsidR="00B6233B" w:rsidRPr="00B6233B" w:rsidRDefault="00B6233B" w:rsidP="00B6233B">
      <w:pPr>
        <w:spacing w:line="240" w:lineRule="auto"/>
        <w:ind w:left="142" w:right="-3"/>
        <w:jc w:val="both"/>
        <w:rPr>
          <w:color w:val="000000"/>
          <w:kern w:val="1"/>
        </w:rPr>
      </w:pPr>
      <w:r w:rsidRPr="00B6233B">
        <w:rPr>
          <w:color w:val="000000"/>
          <w:kern w:val="1"/>
        </w:rPr>
        <w:t>На всем Товаре должна быть нанесена однозначно трактуемая маркировка – наименование, данные об изготовителе, позволяющая проводить немедленную и безошибочную идентификацию товара</w:t>
      </w:r>
    </w:p>
    <w:p w:rsidR="00B6233B" w:rsidRPr="00B6233B" w:rsidRDefault="00B6233B" w:rsidP="00B6233B">
      <w:pPr>
        <w:spacing w:line="240" w:lineRule="auto"/>
        <w:ind w:left="142" w:right="-3"/>
        <w:jc w:val="both"/>
        <w:rPr>
          <w:b/>
          <w:color w:val="000000"/>
          <w:kern w:val="1"/>
        </w:rPr>
      </w:pPr>
      <w:r w:rsidRPr="00B6233B">
        <w:rPr>
          <w:b/>
          <w:color w:val="000000"/>
          <w:kern w:val="1"/>
        </w:rPr>
        <w:tab/>
        <w:t>5. Сопроводительные документы.</w:t>
      </w:r>
    </w:p>
    <w:p w:rsidR="00B6233B" w:rsidRPr="00B6233B" w:rsidRDefault="00B6233B" w:rsidP="00B6233B">
      <w:pPr>
        <w:spacing w:line="240" w:lineRule="auto"/>
        <w:ind w:left="142" w:right="-3"/>
        <w:jc w:val="both"/>
        <w:rPr>
          <w:color w:val="000000"/>
          <w:kern w:val="1"/>
        </w:rPr>
      </w:pPr>
      <w:r w:rsidRPr="00B6233B">
        <w:rPr>
          <w:color w:val="000000"/>
          <w:kern w:val="1"/>
        </w:rPr>
        <w:t>На поставляемый товар Поставщик обязан представить одновременно с поставкой товара следующие товарно-сопроводительные документы:</w:t>
      </w:r>
    </w:p>
    <w:p w:rsidR="00B6233B" w:rsidRPr="00B6233B" w:rsidRDefault="00B6233B" w:rsidP="00B6233B">
      <w:pPr>
        <w:spacing w:line="240" w:lineRule="auto"/>
        <w:ind w:left="142" w:right="-3"/>
        <w:jc w:val="both"/>
        <w:rPr>
          <w:color w:val="000000"/>
          <w:kern w:val="1"/>
        </w:rPr>
      </w:pPr>
      <w:r w:rsidRPr="00B6233B">
        <w:rPr>
          <w:color w:val="000000"/>
          <w:kern w:val="1"/>
        </w:rPr>
        <w:t>-паспорт на русском языке; инструкция (руководство) по эксплуатации на русском языке;</w:t>
      </w:r>
    </w:p>
    <w:p w:rsidR="00B6233B" w:rsidRPr="00B6233B" w:rsidRDefault="00B6233B" w:rsidP="00B6233B">
      <w:pPr>
        <w:spacing w:line="240" w:lineRule="auto"/>
        <w:ind w:left="142" w:right="-3"/>
        <w:jc w:val="both"/>
        <w:rPr>
          <w:color w:val="000000"/>
          <w:kern w:val="1"/>
        </w:rPr>
      </w:pPr>
      <w:r w:rsidRPr="00B6233B">
        <w:rPr>
          <w:color w:val="000000"/>
          <w:kern w:val="1"/>
        </w:rPr>
        <w:t>-гарантийный талон или паспорт (формуляр) с записями о гарантийных обязательствах на русском языке, если Товар подлежит гарантии;</w:t>
      </w:r>
    </w:p>
    <w:p w:rsidR="00B6233B" w:rsidRPr="00B6233B" w:rsidRDefault="00B6233B" w:rsidP="00B6233B">
      <w:pPr>
        <w:spacing w:line="240" w:lineRule="auto"/>
        <w:ind w:left="142" w:right="-3"/>
        <w:jc w:val="both"/>
        <w:rPr>
          <w:color w:val="000000"/>
          <w:kern w:val="1"/>
        </w:rPr>
      </w:pPr>
      <w:r w:rsidRPr="00B6233B">
        <w:rPr>
          <w:color w:val="000000"/>
          <w:kern w:val="1"/>
        </w:rPr>
        <w:t>-оригинал сертификата соответствия или декларация о соответствии, оформленный на предприятии – изготовителя, или его копию, заверенную в установленном законодательством Российской Федерации порядке (если поставляемый по настоящему законодательству товар подлежит обязательной сертификации в соответствии с Постановлением Правительства РФ от 23.12.2021 № 2425).</w:t>
      </w:r>
    </w:p>
    <w:p w:rsidR="00B6233B" w:rsidRPr="00B6233B" w:rsidRDefault="00B6233B" w:rsidP="00B6233B">
      <w:pPr>
        <w:spacing w:line="240" w:lineRule="auto"/>
        <w:ind w:left="142" w:right="-3"/>
        <w:jc w:val="both"/>
        <w:rPr>
          <w:color w:val="000000"/>
          <w:kern w:val="1"/>
        </w:rPr>
      </w:pPr>
      <w:r w:rsidRPr="00B6233B">
        <w:rPr>
          <w:color w:val="000000"/>
          <w:kern w:val="1"/>
        </w:rPr>
        <w:t>-иные документы необходимые для данного вида Товара необходимые в соответствии с законодательством Российской Федерации</w:t>
      </w:r>
    </w:p>
    <w:p w:rsidR="00B6233B" w:rsidRPr="00B6233B" w:rsidRDefault="00B6233B" w:rsidP="00B6233B">
      <w:pPr>
        <w:spacing w:line="240" w:lineRule="auto"/>
        <w:ind w:left="142" w:right="-3"/>
        <w:jc w:val="both"/>
        <w:rPr>
          <w:b/>
          <w:color w:val="000000"/>
          <w:kern w:val="1"/>
        </w:rPr>
      </w:pPr>
      <w:r w:rsidRPr="00B6233B">
        <w:rPr>
          <w:b/>
          <w:color w:val="000000"/>
          <w:kern w:val="1"/>
        </w:rPr>
        <w:tab/>
        <w:t>6.Требования к качеству товара:</w:t>
      </w:r>
    </w:p>
    <w:p w:rsidR="00B6233B" w:rsidRPr="00B6233B" w:rsidRDefault="00B6233B" w:rsidP="00B6233B">
      <w:pPr>
        <w:spacing w:line="240" w:lineRule="auto"/>
        <w:ind w:left="142" w:right="-3"/>
        <w:jc w:val="both"/>
        <w:rPr>
          <w:color w:val="000000"/>
          <w:kern w:val="1"/>
        </w:rPr>
      </w:pPr>
      <w:r w:rsidRPr="00B6233B">
        <w:rPr>
          <w:color w:val="000000"/>
          <w:kern w:val="1"/>
        </w:rPr>
        <w:t xml:space="preserve">поставляемые </w:t>
      </w:r>
      <w:r w:rsidR="00774EA6">
        <w:rPr>
          <w:b/>
          <w:sz w:val="22"/>
          <w:szCs w:val="22"/>
          <w:lang w:eastAsia="ru-RU"/>
        </w:rPr>
        <w:t xml:space="preserve">расходные  материалы </w:t>
      </w:r>
      <w:r w:rsidR="00774EA6" w:rsidRPr="002C6740">
        <w:rPr>
          <w:b/>
          <w:sz w:val="22"/>
          <w:szCs w:val="22"/>
          <w:lang w:eastAsia="ru-RU"/>
        </w:rPr>
        <w:t xml:space="preserve"> для насосной станции</w:t>
      </w:r>
      <w:r w:rsidRPr="00B6233B">
        <w:rPr>
          <w:b/>
          <w:lang w:eastAsia="ru-RU"/>
        </w:rPr>
        <w:t xml:space="preserve"> </w:t>
      </w:r>
      <w:r w:rsidRPr="00B6233B">
        <w:rPr>
          <w:color w:val="000000"/>
          <w:kern w:val="1"/>
        </w:rPr>
        <w:t xml:space="preserve">должны быть новыми, которые не были в употреблении, в ремонте, в том числе, которые не были восстановлены (не была осуществлена замена составных частей, не были восстановлены потребительские свойства); не иметь дефектов, связанных с оформлением, материалами и качеством изготовления. </w:t>
      </w:r>
    </w:p>
    <w:p w:rsidR="00B6233B" w:rsidRPr="00B6233B" w:rsidRDefault="00B6233B" w:rsidP="00B6233B">
      <w:pPr>
        <w:spacing w:line="240" w:lineRule="auto"/>
        <w:ind w:left="142" w:right="-3"/>
        <w:jc w:val="both"/>
        <w:rPr>
          <w:color w:val="000000"/>
          <w:kern w:val="1"/>
        </w:rPr>
      </w:pPr>
      <w:r w:rsidRPr="00B6233B">
        <w:rPr>
          <w:color w:val="000000"/>
          <w:kern w:val="1"/>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6233B" w:rsidRPr="00B6233B" w:rsidRDefault="00B6233B" w:rsidP="00B6233B">
      <w:pPr>
        <w:spacing w:line="240" w:lineRule="auto"/>
        <w:ind w:left="142" w:right="-3"/>
        <w:jc w:val="both"/>
        <w:rPr>
          <w:color w:val="000000"/>
          <w:kern w:val="1"/>
        </w:rPr>
      </w:pPr>
      <w:r w:rsidRPr="00B6233B">
        <w:rPr>
          <w:color w:val="000000"/>
          <w:kern w:val="1"/>
        </w:rPr>
        <w:t>Поставляемый Товар должен соответствовать действующим в Российской Федерации техническим регламентам, санитарным и фитосанитарным нормам</w:t>
      </w:r>
    </w:p>
    <w:p w:rsidR="00B6233B" w:rsidRPr="00B6233B" w:rsidRDefault="00B6233B" w:rsidP="00B6233B">
      <w:pPr>
        <w:spacing w:line="240" w:lineRule="auto"/>
        <w:ind w:left="142" w:right="-3"/>
        <w:jc w:val="both"/>
        <w:rPr>
          <w:color w:val="000000"/>
          <w:kern w:val="1"/>
        </w:rPr>
      </w:pPr>
      <w:r w:rsidRPr="00B6233B">
        <w:rPr>
          <w:color w:val="000000"/>
          <w:kern w:val="1"/>
        </w:rPr>
        <w:t>Соответствие качества Товара должно быть подтверждено документами в соответствии с законодательством Российской Федерации (сертификат (паспорт) качества производителя, другими документами по качеству). Все документы должны быть заверены надлежащим образом.</w:t>
      </w:r>
    </w:p>
    <w:p w:rsidR="00B6233B" w:rsidRPr="00B6233B" w:rsidRDefault="00B6233B" w:rsidP="00B6233B">
      <w:pPr>
        <w:spacing w:line="240" w:lineRule="auto"/>
        <w:ind w:left="142" w:right="-3"/>
        <w:jc w:val="both"/>
        <w:rPr>
          <w:color w:val="000000"/>
          <w:kern w:val="1"/>
        </w:rPr>
      </w:pPr>
      <w:r w:rsidRPr="00B6233B">
        <w:rPr>
          <w:color w:val="000000"/>
          <w:kern w:val="1"/>
        </w:rPr>
        <w:t>Поставщик гарантирует возможность безопасного использования Товара по назначению в течение всего срока годности (гарантийного срока). Претензии по качеству Товара могут быть предъявлены Заказчиком при условии, если недостатки обнаружены в течение гарантийного срока (срока годности) на Товар.</w:t>
      </w:r>
    </w:p>
    <w:p w:rsidR="00B6233B" w:rsidRPr="00B6233B" w:rsidRDefault="00B6233B" w:rsidP="00B6233B">
      <w:pPr>
        <w:spacing w:line="240" w:lineRule="auto"/>
        <w:ind w:left="142" w:right="-3"/>
        <w:jc w:val="both"/>
        <w:rPr>
          <w:b/>
          <w:color w:val="000000"/>
          <w:kern w:val="1"/>
        </w:rPr>
      </w:pPr>
      <w:r w:rsidRPr="00B6233B">
        <w:rPr>
          <w:b/>
          <w:color w:val="000000"/>
          <w:kern w:val="1"/>
        </w:rPr>
        <w:tab/>
        <w:t>7. Требования к сроку годности (гарантийным срокам) товара:</w:t>
      </w:r>
    </w:p>
    <w:p w:rsidR="00B6233B" w:rsidRPr="00B6233B" w:rsidRDefault="00B6233B" w:rsidP="00B6233B">
      <w:pPr>
        <w:spacing w:line="240" w:lineRule="auto"/>
        <w:ind w:left="142" w:right="-3"/>
        <w:jc w:val="both"/>
        <w:rPr>
          <w:bCs/>
          <w:lang w:eastAsia="ru-RU"/>
        </w:rPr>
      </w:pPr>
      <w:r w:rsidRPr="00B6233B">
        <w:t>-</w:t>
      </w:r>
      <w:r w:rsidRPr="00B6233B">
        <w:rPr>
          <w:color w:val="000000"/>
          <w:kern w:val="2"/>
        </w:rPr>
        <w:t xml:space="preserve"> </w:t>
      </w:r>
      <w:r w:rsidRPr="00B6233B">
        <w:rPr>
          <w:bCs/>
          <w:lang w:eastAsia="ru-RU"/>
        </w:rPr>
        <w:t>Гарантийный срок Поставщика на Товар (срок действия гарантии Поставщика Товара) составляет не менее 12 (двенадцати) месяцев с даты подписания Акта приема-передачи Товара без замечаний, если товар подлежит гарантии, в противном случае в соответствии с п.1 ст.470 ГК РФ. В случае если производителем товара, установлены гарантийные сроки, большие по сравнению с гарантийным сроком, предусмотренным контрактом применяются гарантийные сроки, установленные производителем</w:t>
      </w:r>
    </w:p>
    <w:p w:rsidR="00B6233B" w:rsidRPr="00B6233B" w:rsidRDefault="00B6233B" w:rsidP="00B6233B">
      <w:pPr>
        <w:spacing w:line="240" w:lineRule="auto"/>
        <w:ind w:left="142" w:right="-3"/>
        <w:jc w:val="both"/>
        <w:rPr>
          <w:color w:val="000000"/>
          <w:kern w:val="1"/>
        </w:rPr>
      </w:pPr>
      <w:r w:rsidRPr="00B6233B">
        <w:t>-</w:t>
      </w:r>
      <w:r w:rsidRPr="00B6233B">
        <w:rPr>
          <w:bCs/>
          <w:lang w:eastAsia="ru-RU"/>
        </w:rPr>
        <w:t xml:space="preserve"> </w:t>
      </w:r>
      <w:r w:rsidRPr="00B6233B">
        <w:rPr>
          <w:color w:val="000000"/>
          <w:kern w:val="1"/>
        </w:rPr>
        <w:t xml:space="preserve">Гарантийный срок Товара исчисляется с даты подписания заказчиком документа о приемке.  </w:t>
      </w:r>
    </w:p>
    <w:p w:rsidR="00B6233B" w:rsidRPr="00B6233B" w:rsidRDefault="00B6233B" w:rsidP="00B6233B">
      <w:pPr>
        <w:spacing w:line="240" w:lineRule="auto"/>
        <w:ind w:left="142" w:right="-3"/>
        <w:jc w:val="both"/>
        <w:rPr>
          <w:color w:val="000000"/>
          <w:kern w:val="1"/>
        </w:rPr>
      </w:pPr>
      <w:r w:rsidRPr="00B6233B">
        <w:rPr>
          <w:color w:val="000000"/>
          <w:kern w:val="1"/>
        </w:rPr>
        <w:t>- Если Заказчик лишен возможности использовать Товар по обстоятельствам, зависящим от Поставщика, гарантийный срок приостанавливается до устранения соответствующих обстоятельств Поставщиком.</w:t>
      </w:r>
    </w:p>
    <w:p w:rsidR="00B6233B" w:rsidRPr="00B6233B" w:rsidRDefault="00B6233B" w:rsidP="00B6233B">
      <w:pPr>
        <w:spacing w:line="240" w:lineRule="auto"/>
        <w:ind w:left="142" w:right="-3"/>
        <w:jc w:val="both"/>
        <w:rPr>
          <w:bCs/>
          <w:lang w:eastAsia="ru-RU"/>
        </w:rPr>
      </w:pPr>
      <w:r w:rsidRPr="00B6233B">
        <w:rPr>
          <w:color w:val="000000"/>
          <w:kern w:val="1"/>
        </w:rPr>
        <w:lastRenderedPageBreak/>
        <w:t xml:space="preserve">-  </w:t>
      </w:r>
      <w:r w:rsidRPr="00B6233B">
        <w:rPr>
          <w:bCs/>
          <w:lang w:eastAsia="ru-RU"/>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B6233B" w:rsidRPr="00B6233B" w:rsidRDefault="00B6233B" w:rsidP="00B6233B">
      <w:pPr>
        <w:spacing w:line="240" w:lineRule="auto"/>
        <w:ind w:left="142" w:right="-3"/>
        <w:jc w:val="both"/>
        <w:rPr>
          <w:bCs/>
          <w:lang w:eastAsia="ru-RU"/>
        </w:rPr>
      </w:pPr>
      <w:r w:rsidRPr="00B6233B">
        <w:rPr>
          <w:bCs/>
          <w:lang w:eastAsia="ru-RU"/>
        </w:rPr>
        <w:t xml:space="preserve">-  Если в течение срока гарантии выявятся недостатки, Поставщик обязуется незамедлительно за свой счет устранить все обнаруженные дефекты, путем полной или частичной замены принадлежностей Товара на основании соответствующих претензий Заказчика, </w:t>
      </w:r>
      <w:r w:rsidRPr="00B6233B">
        <w:rPr>
          <w:bCs/>
          <w:u w:val="single"/>
          <w:lang w:eastAsia="ru-RU"/>
        </w:rPr>
        <w:t>за исключением случаев, когда экспертизой установлено отсутствие нарушений Исполнителя Контракта или причинно-следственной связи между действиями Исполнителя и обнаруженными недостатками, дефектами.</w:t>
      </w:r>
      <w:r w:rsidRPr="00B6233B">
        <w:rPr>
          <w:bCs/>
          <w:lang w:eastAsia="ru-RU"/>
        </w:rPr>
        <w:t xml:space="preserve"> </w:t>
      </w:r>
    </w:p>
    <w:p w:rsidR="00B6233B" w:rsidRPr="00B6233B" w:rsidRDefault="00B6233B" w:rsidP="00B6233B">
      <w:pPr>
        <w:spacing w:line="240" w:lineRule="auto"/>
        <w:ind w:left="142" w:right="-3"/>
        <w:jc w:val="both"/>
        <w:rPr>
          <w:bCs/>
          <w:lang w:eastAsia="ru-RU"/>
        </w:rPr>
      </w:pPr>
      <w:r w:rsidRPr="00B6233B">
        <w:rPr>
          <w:bCs/>
          <w:lang w:eastAsia="ru-RU"/>
        </w:rPr>
        <w:t>-  Транспортные и другие расходы, связанные с возвратом или заменой дефектного Товара, несет Поставщик.</w:t>
      </w:r>
    </w:p>
    <w:p w:rsidR="00B6233B" w:rsidRPr="00B6233B" w:rsidRDefault="00B6233B" w:rsidP="00B6233B">
      <w:pPr>
        <w:spacing w:line="240" w:lineRule="auto"/>
        <w:ind w:left="142" w:right="-3"/>
        <w:jc w:val="both"/>
        <w:rPr>
          <w:bCs/>
          <w:lang w:eastAsia="ru-RU"/>
        </w:rPr>
      </w:pPr>
      <w:r w:rsidRPr="00B6233B">
        <w:rPr>
          <w:bCs/>
          <w:lang w:eastAsia="ru-RU"/>
        </w:rPr>
        <w:t>- Гарантийный срок в отношении новых товаров, поставленных взамен дефектных, начинается с момента поставки.</w:t>
      </w:r>
    </w:p>
    <w:p w:rsidR="00B6233B" w:rsidRPr="00B6233B" w:rsidRDefault="00B6233B" w:rsidP="00B6233B">
      <w:pPr>
        <w:spacing w:line="240" w:lineRule="auto"/>
        <w:ind w:left="142" w:right="-3"/>
        <w:jc w:val="both"/>
        <w:rPr>
          <w:color w:val="000000"/>
          <w:kern w:val="1"/>
        </w:rPr>
      </w:pPr>
      <w:r w:rsidRPr="00B6233B">
        <w:rPr>
          <w:color w:val="000000"/>
          <w:kern w:val="1"/>
        </w:rPr>
        <w:t>- Поставщик несет полную ответственность за качество поставляемого Товара на весь гарантийный срок качества по специализации поставляемого Товара.</w:t>
      </w:r>
    </w:p>
    <w:p w:rsidR="00B6233B" w:rsidRPr="00B6233B" w:rsidRDefault="00B6233B" w:rsidP="00B6233B">
      <w:pPr>
        <w:spacing w:line="240" w:lineRule="auto"/>
        <w:ind w:left="142" w:right="-3"/>
        <w:jc w:val="both"/>
        <w:rPr>
          <w:color w:val="000000"/>
          <w:kern w:val="1"/>
        </w:rPr>
      </w:pPr>
      <w:r w:rsidRPr="00B6233B">
        <w:rPr>
          <w:color w:val="000000"/>
          <w:kern w:val="1"/>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rsidR="00B6233B" w:rsidRPr="00B6233B" w:rsidRDefault="00B6233B" w:rsidP="00B6233B">
      <w:pPr>
        <w:spacing w:line="240" w:lineRule="auto"/>
        <w:ind w:left="142" w:right="-3"/>
        <w:jc w:val="both"/>
        <w:rPr>
          <w:color w:val="000000"/>
          <w:kern w:val="1"/>
        </w:rPr>
      </w:pPr>
      <w:r w:rsidRPr="00B6233B">
        <w:rPr>
          <w:color w:val="000000"/>
          <w:kern w:val="1"/>
        </w:rPr>
        <w:t>-Товар должен иметь сертификаты или санитарно-гигиенические заключения и иные документы, подтверждающие качество Товара, оформленные в соответствии с законодательством Российской Федерации.</w:t>
      </w:r>
    </w:p>
    <w:p w:rsidR="00B6233B" w:rsidRPr="00B6233B" w:rsidRDefault="00B6233B" w:rsidP="00B6233B">
      <w:pPr>
        <w:spacing w:line="240" w:lineRule="auto"/>
        <w:ind w:left="142" w:right="-3"/>
        <w:jc w:val="both"/>
        <w:rPr>
          <w:color w:val="000000"/>
          <w:kern w:val="1"/>
        </w:rPr>
      </w:pPr>
      <w:r w:rsidRPr="00B6233B">
        <w:rPr>
          <w:color w:val="000000"/>
          <w:kern w:val="1"/>
        </w:rPr>
        <w:t>-Поставляемый Товар должен соответствовать требованиям, установленным ГОСТ, СанПиН, другим нормам и правилам для данных вида Товара.</w:t>
      </w:r>
    </w:p>
    <w:p w:rsidR="00B6233B" w:rsidRPr="00B6233B" w:rsidRDefault="00B6233B" w:rsidP="00B6233B">
      <w:pPr>
        <w:spacing w:line="240" w:lineRule="auto"/>
        <w:ind w:left="142" w:right="-3"/>
        <w:jc w:val="both"/>
        <w:rPr>
          <w:color w:val="000000"/>
          <w:kern w:val="1"/>
        </w:rPr>
      </w:pPr>
      <w:r w:rsidRPr="00B6233B">
        <w:rPr>
          <w:color w:val="000000"/>
          <w:kern w:val="1"/>
        </w:rPr>
        <w:t>-Поставляемый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w:t>
      </w:r>
    </w:p>
    <w:p w:rsidR="00B6233B" w:rsidRPr="00B6233B" w:rsidRDefault="00B6233B" w:rsidP="00B6233B">
      <w:pPr>
        <w:spacing w:line="240" w:lineRule="auto"/>
        <w:ind w:left="142" w:right="-3"/>
        <w:jc w:val="both"/>
        <w:rPr>
          <w:color w:val="000000"/>
          <w:kern w:val="1"/>
        </w:rPr>
      </w:pPr>
      <w:r w:rsidRPr="00B6233B">
        <w:rPr>
          <w:color w:val="000000"/>
          <w:kern w:val="1"/>
        </w:rPr>
        <w:t>-Поставляемый Товар должен быть надлежащего качества подтвержденными сертификатами соответствия системы сертификации Госстандарта России или декларациями о соответствии санитарно-эпидемиологическими заключениями Федеральной службы по надзору в сфере защите прав потребителей (если законодательством Российской Федерации установлены обязательные требования к сертификации данного вида продукта)</w:t>
      </w:r>
    </w:p>
    <w:p w:rsidR="00B6233B" w:rsidRPr="00B6233B" w:rsidRDefault="00B6233B" w:rsidP="00B6233B">
      <w:pPr>
        <w:spacing w:line="240" w:lineRule="auto"/>
        <w:ind w:left="142" w:right="-3"/>
        <w:jc w:val="both"/>
        <w:rPr>
          <w:color w:val="000000"/>
          <w:kern w:val="1"/>
        </w:rPr>
      </w:pPr>
      <w:r w:rsidRPr="00B6233B">
        <w:rPr>
          <w:color w:val="000000"/>
          <w:kern w:val="1"/>
        </w:rPr>
        <w:t xml:space="preserve">-Поставляемый Товар должен соответствовать ПП РФ №2425 от 23.12.2021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w:t>
      </w:r>
    </w:p>
    <w:p w:rsidR="00B6233B" w:rsidRPr="00B6233B" w:rsidRDefault="00B6233B" w:rsidP="00B6233B">
      <w:pPr>
        <w:spacing w:line="240" w:lineRule="auto"/>
        <w:ind w:left="142" w:right="-3"/>
        <w:jc w:val="both"/>
        <w:rPr>
          <w:color w:val="000000"/>
          <w:kern w:val="1"/>
        </w:rPr>
      </w:pPr>
      <w:r w:rsidRPr="00B6233B">
        <w:rPr>
          <w:color w:val="000000"/>
          <w:kern w:val="1"/>
        </w:rPr>
        <w:t>Федерации»</w:t>
      </w:r>
    </w:p>
    <w:p w:rsidR="00B6233B" w:rsidRDefault="00B6233B" w:rsidP="00B6233B">
      <w:pPr>
        <w:spacing w:line="240" w:lineRule="auto"/>
        <w:ind w:left="142" w:right="-3"/>
        <w:jc w:val="both"/>
        <w:rPr>
          <w:color w:val="000000"/>
          <w:kern w:val="2"/>
        </w:rPr>
      </w:pPr>
      <w:r w:rsidRPr="00B6233B">
        <w:rPr>
          <w:color w:val="000000"/>
          <w:kern w:val="2"/>
        </w:rPr>
        <w:t>Поставщик несет ответственность за всякого рода порчу Товара до приемки его Заказчиком.</w:t>
      </w:r>
    </w:p>
    <w:tbl>
      <w:tblPr>
        <w:tblStyle w:val="a7"/>
        <w:tblW w:w="5610" w:type="pct"/>
        <w:tblInd w:w="-1168" w:type="dxa"/>
        <w:tblLayout w:type="fixed"/>
        <w:tblLook w:val="04A0" w:firstRow="1" w:lastRow="0" w:firstColumn="1" w:lastColumn="0" w:noHBand="0" w:noVBand="1"/>
      </w:tblPr>
      <w:tblGrid>
        <w:gridCol w:w="555"/>
        <w:gridCol w:w="2494"/>
        <w:gridCol w:w="2770"/>
        <w:gridCol w:w="691"/>
        <w:gridCol w:w="830"/>
        <w:gridCol w:w="1247"/>
        <w:gridCol w:w="1247"/>
        <w:gridCol w:w="970"/>
      </w:tblGrid>
      <w:tr w:rsidR="00C734F3" w:rsidRPr="00C21F6F" w:rsidTr="00C43A48">
        <w:tc>
          <w:tcPr>
            <w:tcW w:w="257" w:type="pct"/>
            <w:hideMark/>
          </w:tcPr>
          <w:p w:rsidR="00C734F3" w:rsidRPr="00C21F6F" w:rsidRDefault="00C734F3" w:rsidP="00C43A48">
            <w:pPr>
              <w:suppressAutoHyphens w:val="0"/>
              <w:spacing w:line="240" w:lineRule="auto"/>
              <w:jc w:val="center"/>
              <w:rPr>
                <w:rFonts w:ascii="PT Astra Serif" w:hAnsi="PT Astra Serif"/>
                <w:bCs/>
                <w:spacing w:val="3"/>
                <w:lang w:eastAsia="ru-RU"/>
              </w:rPr>
            </w:pPr>
            <w:r w:rsidRPr="00C21F6F">
              <w:rPr>
                <w:rFonts w:ascii="PT Astra Serif" w:hAnsi="PT Astra Serif"/>
                <w:bCs/>
                <w:spacing w:val="3"/>
                <w:lang w:eastAsia="ru-RU"/>
              </w:rPr>
              <w:t>№ п/п</w:t>
            </w:r>
          </w:p>
        </w:tc>
        <w:tc>
          <w:tcPr>
            <w:tcW w:w="1154" w:type="pct"/>
            <w:hideMark/>
          </w:tcPr>
          <w:p w:rsidR="00C734F3" w:rsidRPr="00C21F6F" w:rsidRDefault="00C734F3" w:rsidP="00C43A48">
            <w:pPr>
              <w:suppressAutoHyphens w:val="0"/>
              <w:spacing w:line="240" w:lineRule="auto"/>
              <w:jc w:val="center"/>
              <w:rPr>
                <w:rFonts w:ascii="PT Astra Serif" w:hAnsi="PT Astra Serif"/>
                <w:bCs/>
                <w:spacing w:val="3"/>
                <w:lang w:eastAsia="ru-RU"/>
              </w:rPr>
            </w:pPr>
            <w:r w:rsidRPr="00C21F6F">
              <w:rPr>
                <w:rFonts w:ascii="PT Astra Serif" w:hAnsi="PT Astra Serif"/>
                <w:bCs/>
                <w:spacing w:val="3"/>
                <w:lang w:eastAsia="ru-RU"/>
              </w:rPr>
              <w:t>Наименование товара</w:t>
            </w:r>
          </w:p>
        </w:tc>
        <w:tc>
          <w:tcPr>
            <w:tcW w:w="1282" w:type="pct"/>
            <w:hideMark/>
          </w:tcPr>
          <w:p w:rsidR="00C734F3" w:rsidRPr="00C21F6F" w:rsidRDefault="00C734F3" w:rsidP="00C43A48">
            <w:pPr>
              <w:suppressAutoHyphens w:val="0"/>
              <w:spacing w:line="240" w:lineRule="auto"/>
              <w:jc w:val="center"/>
              <w:rPr>
                <w:rFonts w:ascii="PT Astra Serif" w:hAnsi="PT Astra Serif"/>
                <w:bCs/>
                <w:spacing w:val="3"/>
                <w:lang w:eastAsia="ru-RU"/>
              </w:rPr>
            </w:pPr>
            <w:r w:rsidRPr="00C21F6F">
              <w:rPr>
                <w:rFonts w:ascii="PT Astra Serif" w:hAnsi="PT Astra Serif"/>
                <w:bCs/>
                <w:spacing w:val="3"/>
                <w:lang w:eastAsia="ru-RU"/>
              </w:rPr>
              <w:t>Характеристика товара</w:t>
            </w:r>
          </w:p>
        </w:tc>
        <w:tc>
          <w:tcPr>
            <w:tcW w:w="320" w:type="pct"/>
            <w:hideMark/>
          </w:tcPr>
          <w:p w:rsidR="00C734F3" w:rsidRPr="00C21F6F" w:rsidRDefault="00C734F3" w:rsidP="00C43A48">
            <w:pPr>
              <w:suppressAutoHyphens w:val="0"/>
              <w:spacing w:line="240" w:lineRule="auto"/>
              <w:jc w:val="center"/>
              <w:rPr>
                <w:rFonts w:ascii="PT Astra Serif" w:hAnsi="PT Astra Serif"/>
                <w:bCs/>
                <w:spacing w:val="3"/>
                <w:lang w:eastAsia="ru-RU"/>
              </w:rPr>
            </w:pPr>
            <w:r w:rsidRPr="00C21F6F">
              <w:rPr>
                <w:rFonts w:ascii="PT Astra Serif" w:hAnsi="PT Astra Serif"/>
                <w:bCs/>
                <w:spacing w:val="3"/>
                <w:lang w:eastAsia="ru-RU"/>
              </w:rPr>
              <w:t>Ед. изм.</w:t>
            </w:r>
          </w:p>
        </w:tc>
        <w:tc>
          <w:tcPr>
            <w:tcW w:w="384" w:type="pct"/>
            <w:hideMark/>
          </w:tcPr>
          <w:p w:rsidR="00C734F3" w:rsidRPr="00C21F6F" w:rsidRDefault="00C734F3" w:rsidP="00C43A48">
            <w:pPr>
              <w:suppressAutoHyphens w:val="0"/>
              <w:spacing w:line="240" w:lineRule="auto"/>
              <w:jc w:val="center"/>
              <w:rPr>
                <w:rFonts w:ascii="PT Astra Serif" w:hAnsi="PT Astra Serif"/>
                <w:bCs/>
                <w:spacing w:val="3"/>
                <w:lang w:eastAsia="ru-RU"/>
              </w:rPr>
            </w:pPr>
            <w:r w:rsidRPr="00C21F6F">
              <w:rPr>
                <w:rFonts w:ascii="PT Astra Serif" w:hAnsi="PT Astra Serif"/>
                <w:bCs/>
                <w:spacing w:val="3"/>
                <w:lang w:eastAsia="ru-RU"/>
              </w:rPr>
              <w:t>Кол-во</w:t>
            </w:r>
          </w:p>
        </w:tc>
        <w:tc>
          <w:tcPr>
            <w:tcW w:w="577" w:type="pct"/>
          </w:tcPr>
          <w:p w:rsidR="00C734F3" w:rsidRPr="003F11BE" w:rsidRDefault="00C734F3" w:rsidP="00C43A48">
            <w:pPr>
              <w:suppressAutoHyphens w:val="0"/>
              <w:spacing w:line="240" w:lineRule="auto"/>
              <w:jc w:val="center"/>
              <w:rPr>
                <w:b/>
                <w:bCs/>
                <w:color w:val="000000"/>
                <w:spacing w:val="3"/>
                <w:sz w:val="20"/>
                <w:szCs w:val="20"/>
                <w:lang w:eastAsia="ru-RU"/>
              </w:rPr>
            </w:pPr>
            <w:r>
              <w:rPr>
                <w:b/>
                <w:bCs/>
                <w:color w:val="000000"/>
                <w:spacing w:val="3"/>
                <w:sz w:val="20"/>
                <w:szCs w:val="20"/>
                <w:lang w:eastAsia="ru-RU"/>
              </w:rPr>
              <w:t>Цена с НДС/без НДС</w:t>
            </w:r>
          </w:p>
        </w:tc>
        <w:tc>
          <w:tcPr>
            <w:tcW w:w="577" w:type="pct"/>
          </w:tcPr>
          <w:p w:rsidR="00C734F3" w:rsidRPr="003F11BE" w:rsidRDefault="00C734F3" w:rsidP="00C43A48">
            <w:pPr>
              <w:suppressAutoHyphens w:val="0"/>
              <w:spacing w:line="240" w:lineRule="auto"/>
              <w:jc w:val="center"/>
              <w:rPr>
                <w:b/>
                <w:bCs/>
                <w:color w:val="000000"/>
                <w:spacing w:val="3"/>
                <w:sz w:val="20"/>
                <w:szCs w:val="20"/>
                <w:lang w:eastAsia="ru-RU"/>
              </w:rPr>
            </w:pPr>
            <w:r>
              <w:rPr>
                <w:b/>
                <w:bCs/>
                <w:color w:val="000000"/>
                <w:spacing w:val="3"/>
                <w:sz w:val="20"/>
                <w:szCs w:val="20"/>
                <w:lang w:eastAsia="ru-RU"/>
              </w:rPr>
              <w:t>Стоимость с НДС/без НДС</w:t>
            </w:r>
          </w:p>
        </w:tc>
        <w:tc>
          <w:tcPr>
            <w:tcW w:w="449" w:type="pct"/>
          </w:tcPr>
          <w:p w:rsidR="00C734F3" w:rsidRDefault="00C734F3" w:rsidP="00C43A48">
            <w:pPr>
              <w:suppressAutoHyphens w:val="0"/>
              <w:spacing w:line="240" w:lineRule="auto"/>
              <w:jc w:val="center"/>
              <w:rPr>
                <w:b/>
                <w:bCs/>
                <w:color w:val="000000"/>
                <w:spacing w:val="3"/>
                <w:sz w:val="20"/>
                <w:szCs w:val="20"/>
                <w:lang w:eastAsia="ru-RU"/>
              </w:rPr>
            </w:pPr>
            <w:r>
              <w:rPr>
                <w:b/>
                <w:bCs/>
                <w:color w:val="000000"/>
                <w:spacing w:val="3"/>
                <w:sz w:val="20"/>
                <w:szCs w:val="20"/>
                <w:lang w:eastAsia="ru-RU"/>
              </w:rPr>
              <w:t>Страна происхождения</w:t>
            </w: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w:t>
            </w:r>
          </w:p>
        </w:tc>
        <w:tc>
          <w:tcPr>
            <w:tcW w:w="1154" w:type="pct"/>
          </w:tcPr>
          <w:p w:rsidR="00C734F3" w:rsidRPr="00C21F6F" w:rsidRDefault="00C734F3" w:rsidP="00C43A48">
            <w:pPr>
              <w:suppressAutoHyphens w:val="0"/>
              <w:spacing w:line="240" w:lineRule="auto"/>
              <w:rPr>
                <w:rFonts w:ascii="PT Astra Serif" w:hAnsi="PT Astra Serif"/>
                <w:bCs/>
                <w:spacing w:val="3"/>
                <w:lang w:eastAsia="ru-RU"/>
              </w:rPr>
            </w:pPr>
            <w:r w:rsidRPr="00C21F6F">
              <w:rPr>
                <w:rFonts w:ascii="PT Astra Serif" w:hAnsi="PT Astra Serif"/>
                <w:spacing w:val="3"/>
                <w:lang w:eastAsia="ru-RU"/>
              </w:rPr>
              <w:t>Абразивный отрезной диск для резки металла</w:t>
            </w:r>
          </w:p>
        </w:tc>
        <w:tc>
          <w:tcPr>
            <w:tcW w:w="1282" w:type="pct"/>
          </w:tcPr>
          <w:p w:rsidR="00C734F3" w:rsidRPr="00C21F6F" w:rsidRDefault="00C734F3" w:rsidP="00C43A48">
            <w:pPr>
              <w:suppressAutoHyphens w:val="0"/>
              <w:spacing w:line="240" w:lineRule="auto"/>
              <w:rPr>
                <w:rFonts w:ascii="PT Astra Serif" w:hAnsi="PT Astra Serif"/>
                <w:spacing w:val="3"/>
                <w:lang w:eastAsia="ru-RU"/>
              </w:rPr>
            </w:pPr>
            <w:r w:rsidRPr="00C21F6F">
              <w:rPr>
                <w:rFonts w:ascii="PT Astra Serif" w:hAnsi="PT Astra Serif"/>
                <w:spacing w:val="3"/>
                <w:lang w:eastAsia="ru-RU"/>
              </w:rPr>
              <w:t>Наружный диаметр:125 мм</w:t>
            </w:r>
          </w:p>
          <w:p w:rsidR="00C734F3" w:rsidRPr="00C21F6F" w:rsidRDefault="00C734F3" w:rsidP="00C43A48">
            <w:pPr>
              <w:suppressAutoHyphens w:val="0"/>
              <w:spacing w:line="240" w:lineRule="auto"/>
              <w:rPr>
                <w:rFonts w:ascii="PT Astra Serif" w:hAnsi="PT Astra Serif"/>
                <w:spacing w:val="3"/>
                <w:lang w:eastAsia="ru-RU"/>
              </w:rPr>
            </w:pPr>
            <w:r w:rsidRPr="00C21F6F">
              <w:rPr>
                <w:rFonts w:ascii="PT Astra Serif" w:hAnsi="PT Astra Serif"/>
                <w:spacing w:val="3"/>
                <w:lang w:eastAsia="ru-RU"/>
              </w:rPr>
              <w:t>Толщина 1,2 мм</w:t>
            </w:r>
          </w:p>
          <w:p w:rsidR="00C734F3" w:rsidRPr="00C21F6F" w:rsidRDefault="00C734F3" w:rsidP="00C43A48">
            <w:pPr>
              <w:suppressAutoHyphens w:val="0"/>
              <w:spacing w:line="240" w:lineRule="auto"/>
              <w:rPr>
                <w:rFonts w:ascii="PT Astra Serif" w:hAnsi="PT Astra Serif"/>
                <w:bCs/>
                <w:spacing w:val="3"/>
                <w:lang w:eastAsia="ru-RU"/>
              </w:rPr>
            </w:pPr>
            <w:r w:rsidRPr="00C21F6F">
              <w:rPr>
                <w:rFonts w:ascii="PT Astra Serif" w:hAnsi="PT Astra Serif"/>
                <w:spacing w:val="3"/>
                <w:lang w:eastAsia="ru-RU"/>
              </w:rPr>
              <w:t>Посадочный диаметр 22,2 мм</w:t>
            </w: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200</w:t>
            </w:r>
          </w:p>
        </w:tc>
        <w:tc>
          <w:tcPr>
            <w:tcW w:w="577" w:type="pct"/>
          </w:tcPr>
          <w:p w:rsidR="00C734F3" w:rsidRPr="000B05B3" w:rsidRDefault="00C734F3" w:rsidP="00C43A48">
            <w:pPr>
              <w:suppressAutoHyphens w:val="0"/>
              <w:spacing w:line="240" w:lineRule="auto"/>
              <w:rPr>
                <w:rFonts w:ascii="PT Astra Serif" w:hAnsi="PT Astra Serif"/>
                <w:spacing w:val="3"/>
                <w:sz w:val="20"/>
                <w:szCs w:val="20"/>
                <w:lang w:eastAsia="ru-RU"/>
              </w:rPr>
            </w:pPr>
          </w:p>
        </w:tc>
        <w:tc>
          <w:tcPr>
            <w:tcW w:w="577" w:type="pct"/>
          </w:tcPr>
          <w:p w:rsidR="00C734F3" w:rsidRPr="00A805D3" w:rsidRDefault="00C734F3" w:rsidP="00C43A48">
            <w:pPr>
              <w:suppressAutoHyphens w:val="0"/>
              <w:spacing w:line="240" w:lineRule="auto"/>
              <w:jc w:val="center"/>
              <w:rPr>
                <w:color w:val="000000"/>
                <w:spacing w:val="3"/>
                <w:sz w:val="18"/>
                <w:szCs w:val="18"/>
                <w:lang w:eastAsia="ru-RU"/>
              </w:rPr>
            </w:pPr>
          </w:p>
        </w:tc>
        <w:tc>
          <w:tcPr>
            <w:tcW w:w="449" w:type="pct"/>
          </w:tcPr>
          <w:p w:rsidR="00C734F3" w:rsidRPr="00A805D3" w:rsidRDefault="00C734F3" w:rsidP="00C43A48">
            <w:pPr>
              <w:suppressAutoHyphens w:val="0"/>
              <w:spacing w:line="240" w:lineRule="auto"/>
              <w:jc w:val="center"/>
              <w:rPr>
                <w:color w:val="000000"/>
                <w:spacing w:val="3"/>
                <w:sz w:val="18"/>
                <w:szCs w:val="18"/>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p>
        </w:tc>
        <w:tc>
          <w:tcPr>
            <w:tcW w:w="1154" w:type="pct"/>
          </w:tcPr>
          <w:p w:rsidR="00C734F3" w:rsidRPr="00C21F6F" w:rsidRDefault="00C734F3" w:rsidP="00C43A48">
            <w:pPr>
              <w:suppressAutoHyphens w:val="0"/>
              <w:spacing w:line="240" w:lineRule="auto"/>
              <w:rPr>
                <w:rFonts w:ascii="PT Astra Serif" w:hAnsi="PT Astra Serif"/>
                <w:spacing w:val="3"/>
                <w:lang w:eastAsia="ru-RU"/>
              </w:rPr>
            </w:pPr>
            <w:r w:rsidRPr="00C21F6F">
              <w:rPr>
                <w:rFonts w:ascii="PT Astra Serif" w:hAnsi="PT Astra Serif"/>
                <w:spacing w:val="3"/>
                <w:lang w:eastAsia="ru-RU"/>
              </w:rPr>
              <w:t>Грунт</w:t>
            </w:r>
            <w:r w:rsidRPr="00C21F6F">
              <w:rPr>
                <w:rFonts w:ascii="PT Astra Serif" w:hAnsi="PT Astra Serif"/>
                <w:spacing w:val="3"/>
                <w:lang w:eastAsia="ru-RU"/>
              </w:rPr>
              <w:noBreakHyphen/>
              <w:t>эмаль  3 в 1 по ржавчине</w:t>
            </w:r>
          </w:p>
          <w:p w:rsidR="00C734F3" w:rsidRPr="00C21F6F" w:rsidRDefault="00C734F3" w:rsidP="00C43A48">
            <w:pPr>
              <w:suppressAutoHyphens w:val="0"/>
              <w:spacing w:line="240" w:lineRule="auto"/>
              <w:jc w:val="both"/>
              <w:rPr>
                <w:rFonts w:ascii="PT Astra Serif" w:hAnsi="PT Astra Serif"/>
                <w:bCs/>
                <w:spacing w:val="3"/>
                <w:lang w:eastAsia="ru-RU"/>
              </w:rPr>
            </w:pPr>
            <w:r w:rsidRPr="00C21F6F">
              <w:rPr>
                <w:rFonts w:ascii="PT Astra Serif" w:hAnsi="PT Astra Serif"/>
                <w:spacing w:val="3"/>
                <w:lang w:eastAsia="ru-RU"/>
              </w:rPr>
              <w:t xml:space="preserve">Цвет: </w:t>
            </w:r>
            <w:r w:rsidRPr="00C21F6F">
              <w:rPr>
                <w:rFonts w:ascii="PT Astra Serif" w:hAnsi="PT Astra Serif"/>
                <w:spacing w:val="3"/>
                <w:lang w:val="en-US" w:eastAsia="ru-RU"/>
              </w:rPr>
              <w:t>RAL</w:t>
            </w:r>
            <w:r w:rsidRPr="00C21F6F">
              <w:rPr>
                <w:rFonts w:ascii="PT Astra Serif" w:hAnsi="PT Astra Serif"/>
                <w:spacing w:val="3"/>
                <w:lang w:eastAsia="ru-RU"/>
              </w:rPr>
              <w:t>-3020 (красный)</w:t>
            </w:r>
          </w:p>
        </w:tc>
        <w:tc>
          <w:tcPr>
            <w:tcW w:w="1282" w:type="pct"/>
          </w:tcPr>
          <w:p w:rsidR="00C734F3" w:rsidRDefault="00C734F3" w:rsidP="00C43A48">
            <w:pPr>
              <w:shd w:val="clear" w:color="auto" w:fill="FFFFFF"/>
              <w:spacing w:line="240" w:lineRule="auto"/>
              <w:rPr>
                <w:rFonts w:ascii="PT Astra Serif" w:hAnsi="PT Astra Serif" w:cs="Arial"/>
              </w:rPr>
            </w:pPr>
            <w:r>
              <w:rPr>
                <w:rFonts w:ascii="PT Astra Serif" w:hAnsi="PT Astra Serif" w:cs="Arial"/>
              </w:rPr>
              <w:t>2 шт. по 2, 7 л.</w:t>
            </w:r>
          </w:p>
          <w:p w:rsidR="00C734F3" w:rsidRPr="00C21F6F" w:rsidRDefault="00C734F3" w:rsidP="00C43A48">
            <w:pPr>
              <w:shd w:val="clear" w:color="auto" w:fill="FFFFFF"/>
              <w:spacing w:line="240" w:lineRule="auto"/>
              <w:rPr>
                <w:rFonts w:ascii="PT Astra Serif" w:hAnsi="PT Astra Serif" w:cs="Arial"/>
              </w:rPr>
            </w:pPr>
            <w:r w:rsidRPr="00C21F6F">
              <w:rPr>
                <w:rFonts w:ascii="PT Astra Serif" w:hAnsi="PT Astra Serif" w:cs="Arial"/>
              </w:rPr>
              <w:t>Время высыхания между слоями</w:t>
            </w:r>
            <w:r>
              <w:rPr>
                <w:rFonts w:ascii="PT Astra Serif" w:hAnsi="PT Astra Serif" w:cs="Arial"/>
              </w:rPr>
              <w:t xml:space="preserve"> </w:t>
            </w:r>
            <w:hyperlink r:id="rId15" w:history="1">
              <w:r w:rsidRPr="00C21F6F">
                <w:rPr>
                  <w:rStyle w:val="a8"/>
                  <w:rFonts w:ascii="PT Astra Serif" w:hAnsi="PT Astra Serif" w:cs="Arial"/>
                  <w:color w:val="auto"/>
                </w:rPr>
                <w:t>1 ч</w:t>
              </w:r>
            </w:hyperlink>
          </w:p>
          <w:p w:rsidR="00C734F3" w:rsidRPr="00C21F6F" w:rsidRDefault="00C734F3" w:rsidP="00C43A48">
            <w:pPr>
              <w:shd w:val="clear" w:color="auto" w:fill="FFFFFF"/>
              <w:spacing w:line="240" w:lineRule="auto"/>
              <w:rPr>
                <w:rFonts w:ascii="PT Astra Serif" w:hAnsi="PT Astra Serif" w:cs="Arial"/>
              </w:rPr>
            </w:pPr>
            <w:r w:rsidRPr="00C21F6F">
              <w:rPr>
                <w:rFonts w:ascii="PT Astra Serif" w:hAnsi="PT Astra Serif" w:cs="Arial"/>
              </w:rPr>
              <w:t xml:space="preserve">Степень блеска: </w:t>
            </w:r>
            <w:hyperlink r:id="rId16" w:history="1">
              <w:r w:rsidRPr="00C21F6F">
                <w:rPr>
                  <w:rStyle w:val="a8"/>
                  <w:rFonts w:ascii="PT Astra Serif" w:hAnsi="PT Astra Serif" w:cs="Arial"/>
                  <w:color w:val="auto"/>
                  <w:u w:val="none"/>
                  <w:shd w:val="clear" w:color="auto" w:fill="FFFFFF"/>
                </w:rPr>
                <w:t>полуматовый</w:t>
              </w:r>
            </w:hyperlink>
          </w:p>
          <w:p w:rsidR="00C734F3" w:rsidRPr="00C21F6F" w:rsidRDefault="00C734F3" w:rsidP="00C43A48">
            <w:pPr>
              <w:shd w:val="clear" w:color="auto" w:fill="FFFFFF"/>
              <w:suppressAutoHyphens w:val="0"/>
              <w:spacing w:line="240" w:lineRule="auto"/>
              <w:rPr>
                <w:rFonts w:ascii="PT Astra Serif" w:hAnsi="PT Astra Serif" w:cs="Arial"/>
                <w:lang w:eastAsia="ru-RU"/>
              </w:rPr>
            </w:pPr>
            <w:r w:rsidRPr="00C21F6F">
              <w:rPr>
                <w:rFonts w:ascii="PT Astra Serif" w:hAnsi="PT Astra Serif" w:cs="Arial"/>
                <w:lang w:eastAsia="ru-RU"/>
              </w:rPr>
              <w:t>Время полного высыхания -2 ч</w:t>
            </w:r>
          </w:p>
          <w:p w:rsidR="00C734F3" w:rsidRPr="00C21F6F" w:rsidRDefault="00C734F3" w:rsidP="00C43A48">
            <w:pPr>
              <w:shd w:val="clear" w:color="auto" w:fill="FFFFFF"/>
              <w:suppressAutoHyphens w:val="0"/>
              <w:spacing w:line="240" w:lineRule="auto"/>
              <w:rPr>
                <w:rFonts w:ascii="PT Astra Serif" w:hAnsi="PT Astra Serif" w:cs="Arial"/>
                <w:lang w:eastAsia="ru-RU"/>
              </w:rPr>
            </w:pPr>
            <w:r w:rsidRPr="00C21F6F">
              <w:rPr>
                <w:rFonts w:ascii="PT Astra Serif" w:hAnsi="PT Astra Serif" w:cs="Arial"/>
                <w:lang w:eastAsia="ru-RU"/>
              </w:rPr>
              <w:t>Расход  0.08-0.12 л/м²</w:t>
            </w:r>
          </w:p>
          <w:p w:rsidR="00C734F3" w:rsidRPr="00C21F6F" w:rsidRDefault="00C734F3" w:rsidP="00C43A48">
            <w:pPr>
              <w:numPr>
                <w:ilvl w:val="0"/>
                <w:numId w:val="29"/>
              </w:numPr>
              <w:shd w:val="clear" w:color="auto" w:fill="FFFFFF"/>
              <w:suppressAutoHyphens w:val="0"/>
              <w:spacing w:line="240" w:lineRule="auto"/>
              <w:ind w:left="0"/>
              <w:rPr>
                <w:rFonts w:ascii="PT Astra Serif" w:hAnsi="PT Astra Serif" w:cs="Arial"/>
                <w:lang w:eastAsia="ru-RU"/>
              </w:rPr>
            </w:pPr>
            <w:r w:rsidRPr="00C21F6F">
              <w:rPr>
                <w:rFonts w:ascii="PT Astra Serif" w:hAnsi="PT Astra Serif" w:cs="Arial"/>
                <w:lang w:eastAsia="ru-RU"/>
              </w:rPr>
              <w:lastRenderedPageBreak/>
              <w:t>высыхает за 2 часа</w:t>
            </w:r>
          </w:p>
          <w:p w:rsidR="00C734F3" w:rsidRPr="00C21F6F" w:rsidRDefault="00C734F3" w:rsidP="00C43A48">
            <w:pPr>
              <w:numPr>
                <w:ilvl w:val="0"/>
                <w:numId w:val="29"/>
              </w:numPr>
              <w:shd w:val="clear" w:color="auto" w:fill="FFFFFF"/>
              <w:suppressAutoHyphens w:val="0"/>
              <w:spacing w:line="240" w:lineRule="auto"/>
              <w:ind w:left="0"/>
              <w:rPr>
                <w:rFonts w:ascii="PT Astra Serif" w:hAnsi="PT Astra Serif" w:cs="Arial"/>
                <w:lang w:eastAsia="ru-RU"/>
              </w:rPr>
            </w:pPr>
            <w:r w:rsidRPr="00C21F6F">
              <w:rPr>
                <w:rFonts w:ascii="PT Astra Serif" w:hAnsi="PT Astra Serif" w:cs="Arial"/>
                <w:lang w:eastAsia="ru-RU"/>
              </w:rPr>
              <w:t>покрытие атмосферо- и водостойкое, устойчивое к действию соленой воды, минерального масла</w:t>
            </w:r>
          </w:p>
          <w:p w:rsidR="00C734F3" w:rsidRPr="00C21F6F" w:rsidRDefault="00C734F3" w:rsidP="00C43A48">
            <w:pPr>
              <w:numPr>
                <w:ilvl w:val="0"/>
                <w:numId w:val="29"/>
              </w:numPr>
              <w:shd w:val="clear" w:color="auto" w:fill="FFFFFF"/>
              <w:suppressAutoHyphens w:val="0"/>
              <w:spacing w:line="240" w:lineRule="auto"/>
              <w:ind w:left="0"/>
              <w:rPr>
                <w:rFonts w:ascii="PT Astra Serif" w:hAnsi="PT Astra Serif"/>
                <w:bCs/>
                <w:spacing w:val="3"/>
                <w:lang w:eastAsia="ru-RU"/>
              </w:rPr>
            </w:pPr>
            <w:r w:rsidRPr="00C21F6F">
              <w:rPr>
                <w:rFonts w:ascii="PT Astra Serif" w:hAnsi="PT Astra Serif" w:cs="Arial"/>
                <w:lang w:eastAsia="ru-RU"/>
              </w:rPr>
              <w:t>покрытие эластичное, устойчивое к резким перепадам температур</w:t>
            </w:r>
          </w:p>
          <w:p w:rsidR="00C734F3" w:rsidRPr="00C21F6F" w:rsidRDefault="00C734F3" w:rsidP="00C43A48">
            <w:pPr>
              <w:numPr>
                <w:ilvl w:val="0"/>
                <w:numId w:val="29"/>
              </w:numPr>
              <w:shd w:val="clear" w:color="auto" w:fill="FFFFFF"/>
              <w:suppressAutoHyphens w:val="0"/>
              <w:spacing w:line="240" w:lineRule="auto"/>
              <w:ind w:left="0"/>
              <w:rPr>
                <w:rFonts w:ascii="PT Astra Serif" w:hAnsi="PT Astra Serif"/>
                <w:bCs/>
                <w:spacing w:val="3"/>
                <w:lang w:eastAsia="ru-RU"/>
              </w:rPr>
            </w:pPr>
            <w:r w:rsidRPr="00C21F6F">
              <w:rPr>
                <w:rFonts w:ascii="PT Astra Serif" w:hAnsi="PT Astra Serif" w:cs="Arial"/>
                <w:lang w:eastAsia="ru-RU"/>
              </w:rPr>
              <w:t>содержит в составе смесь антикоррозионных пигментов</w:t>
            </w: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Pr>
                <w:rFonts w:ascii="PT Astra Serif" w:hAnsi="PT Astra Serif"/>
                <w:spacing w:val="3"/>
                <w:lang w:eastAsia="ru-RU"/>
              </w:rPr>
              <w:lastRenderedPageBreak/>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2</w:t>
            </w:r>
          </w:p>
        </w:tc>
        <w:tc>
          <w:tcPr>
            <w:tcW w:w="577" w:type="pct"/>
          </w:tcPr>
          <w:p w:rsidR="00C734F3" w:rsidRPr="000B05B3" w:rsidRDefault="00C734F3" w:rsidP="00C43A48">
            <w:pPr>
              <w:suppressAutoHyphens w:val="0"/>
              <w:spacing w:line="240" w:lineRule="auto"/>
              <w:rPr>
                <w:rFonts w:ascii="PT Astra Serif" w:hAnsi="PT Astra Serif"/>
                <w:spacing w:val="3"/>
                <w:sz w:val="20"/>
                <w:szCs w:val="20"/>
                <w:lang w:eastAsia="ru-RU"/>
              </w:rPr>
            </w:pPr>
          </w:p>
        </w:tc>
        <w:tc>
          <w:tcPr>
            <w:tcW w:w="577" w:type="pct"/>
          </w:tcPr>
          <w:p w:rsidR="00C734F3" w:rsidRPr="00A805D3" w:rsidRDefault="00C734F3" w:rsidP="00C43A48">
            <w:pPr>
              <w:suppressAutoHyphens w:val="0"/>
              <w:spacing w:line="240" w:lineRule="auto"/>
              <w:jc w:val="center"/>
              <w:rPr>
                <w:color w:val="000000"/>
                <w:spacing w:val="3"/>
                <w:sz w:val="18"/>
                <w:szCs w:val="18"/>
                <w:lang w:eastAsia="ru-RU"/>
              </w:rPr>
            </w:pPr>
          </w:p>
        </w:tc>
        <w:tc>
          <w:tcPr>
            <w:tcW w:w="449" w:type="pct"/>
          </w:tcPr>
          <w:p w:rsidR="00C734F3" w:rsidRPr="00A805D3" w:rsidRDefault="00C734F3" w:rsidP="00C43A48">
            <w:pPr>
              <w:suppressAutoHyphens w:val="0"/>
              <w:spacing w:line="240" w:lineRule="auto"/>
              <w:jc w:val="center"/>
              <w:rPr>
                <w:color w:val="000000"/>
                <w:spacing w:val="3"/>
                <w:sz w:val="18"/>
                <w:szCs w:val="18"/>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3</w:t>
            </w:r>
          </w:p>
        </w:tc>
        <w:tc>
          <w:tcPr>
            <w:tcW w:w="1154" w:type="pct"/>
          </w:tcPr>
          <w:p w:rsidR="00C734F3" w:rsidRPr="00C21F6F" w:rsidRDefault="00C734F3" w:rsidP="00C43A48">
            <w:pPr>
              <w:suppressAutoHyphens w:val="0"/>
              <w:spacing w:line="240" w:lineRule="auto"/>
              <w:rPr>
                <w:rFonts w:ascii="PT Astra Serif" w:hAnsi="PT Astra Serif"/>
                <w:spacing w:val="3"/>
                <w:lang w:eastAsia="ru-RU"/>
              </w:rPr>
            </w:pPr>
            <w:r w:rsidRPr="00C21F6F">
              <w:rPr>
                <w:rFonts w:ascii="PT Astra Serif" w:hAnsi="PT Astra Serif"/>
                <w:spacing w:val="3"/>
                <w:lang w:eastAsia="ru-RU"/>
              </w:rPr>
              <w:t>Грунт</w:t>
            </w:r>
            <w:r w:rsidRPr="00C21F6F">
              <w:rPr>
                <w:rFonts w:ascii="PT Astra Serif" w:hAnsi="PT Astra Serif"/>
                <w:spacing w:val="3"/>
                <w:lang w:eastAsia="ru-RU"/>
              </w:rPr>
              <w:noBreakHyphen/>
              <w:t>эмаль 3 в 1 по ржавчине</w:t>
            </w:r>
          </w:p>
          <w:p w:rsidR="00C734F3" w:rsidRPr="00C21F6F" w:rsidRDefault="00C734F3" w:rsidP="00C43A48">
            <w:pPr>
              <w:suppressAutoHyphens w:val="0"/>
              <w:spacing w:line="240" w:lineRule="auto"/>
              <w:rPr>
                <w:rFonts w:ascii="PT Astra Serif" w:hAnsi="PT Astra Serif"/>
                <w:bCs/>
                <w:spacing w:val="3"/>
                <w:lang w:eastAsia="ru-RU"/>
              </w:rPr>
            </w:pPr>
            <w:r w:rsidRPr="00C21F6F">
              <w:rPr>
                <w:rFonts w:ascii="PT Astra Serif" w:hAnsi="PT Astra Serif"/>
                <w:spacing w:val="3"/>
                <w:lang w:eastAsia="ru-RU"/>
              </w:rPr>
              <w:t>Цвет: RAL 5017 (синий)</w:t>
            </w:r>
          </w:p>
        </w:tc>
        <w:tc>
          <w:tcPr>
            <w:tcW w:w="1282" w:type="pct"/>
          </w:tcPr>
          <w:p w:rsidR="00C734F3" w:rsidRPr="00C21F6F" w:rsidRDefault="00C734F3" w:rsidP="00C43A48">
            <w:pPr>
              <w:shd w:val="clear" w:color="auto" w:fill="FFFFFF"/>
              <w:spacing w:line="240" w:lineRule="auto"/>
              <w:rPr>
                <w:rFonts w:ascii="PT Astra Serif" w:hAnsi="PT Astra Serif" w:cs="Arial"/>
              </w:rPr>
            </w:pPr>
            <w:r w:rsidRPr="00C21F6F">
              <w:rPr>
                <w:rFonts w:ascii="PT Astra Serif" w:hAnsi="PT Astra Serif" w:cs="Arial"/>
              </w:rPr>
              <w:t>Время высыхания между слоями</w:t>
            </w:r>
          </w:p>
          <w:p w:rsidR="00C734F3" w:rsidRPr="00C21F6F" w:rsidRDefault="00C734F3" w:rsidP="00C43A48">
            <w:pPr>
              <w:shd w:val="clear" w:color="auto" w:fill="FFFFFF"/>
              <w:spacing w:line="240" w:lineRule="auto"/>
              <w:rPr>
                <w:rFonts w:ascii="PT Astra Serif" w:hAnsi="PT Astra Serif" w:cs="Arial"/>
              </w:rPr>
            </w:pPr>
            <w:hyperlink r:id="rId17" w:history="1">
              <w:r w:rsidRPr="00C21F6F">
                <w:rPr>
                  <w:rStyle w:val="a8"/>
                  <w:rFonts w:ascii="PT Astra Serif" w:hAnsi="PT Astra Serif" w:cs="Arial"/>
                  <w:color w:val="auto"/>
                </w:rPr>
                <w:t>1 ч</w:t>
              </w:r>
            </w:hyperlink>
          </w:p>
          <w:p w:rsidR="00C734F3" w:rsidRPr="00C21F6F" w:rsidRDefault="00C734F3" w:rsidP="00C43A48">
            <w:pPr>
              <w:shd w:val="clear" w:color="auto" w:fill="FFFFFF"/>
              <w:spacing w:line="240" w:lineRule="auto"/>
              <w:rPr>
                <w:rFonts w:ascii="PT Astra Serif" w:hAnsi="PT Astra Serif" w:cs="Arial"/>
              </w:rPr>
            </w:pPr>
            <w:r w:rsidRPr="00C21F6F">
              <w:rPr>
                <w:rFonts w:ascii="PT Astra Serif" w:hAnsi="PT Astra Serif" w:cs="Arial"/>
              </w:rPr>
              <w:t>Степень блеска</w:t>
            </w:r>
          </w:p>
          <w:p w:rsidR="00C734F3" w:rsidRPr="00C21F6F" w:rsidRDefault="00C734F3" w:rsidP="00C43A48">
            <w:pPr>
              <w:suppressAutoHyphens w:val="0"/>
              <w:spacing w:line="240" w:lineRule="auto"/>
              <w:rPr>
                <w:rFonts w:ascii="PT Astra Serif" w:hAnsi="PT Astra Serif" w:cs="Arial"/>
                <w:shd w:val="clear" w:color="auto" w:fill="FFFFFF"/>
              </w:rPr>
            </w:pPr>
            <w:hyperlink r:id="rId18" w:history="1">
              <w:r w:rsidRPr="00C21F6F">
                <w:rPr>
                  <w:rStyle w:val="a8"/>
                  <w:rFonts w:ascii="PT Astra Serif" w:hAnsi="PT Astra Serif" w:cs="Arial"/>
                  <w:color w:val="auto"/>
                  <w:shd w:val="clear" w:color="auto" w:fill="FFFFFF"/>
                </w:rPr>
                <w:t>полуматовый</w:t>
              </w:r>
            </w:hyperlink>
          </w:p>
          <w:p w:rsidR="00C734F3" w:rsidRPr="00C21F6F" w:rsidRDefault="00C734F3" w:rsidP="00C43A48">
            <w:pPr>
              <w:shd w:val="clear" w:color="auto" w:fill="FFFFFF"/>
              <w:suppressAutoHyphens w:val="0"/>
              <w:spacing w:line="240" w:lineRule="auto"/>
              <w:rPr>
                <w:rFonts w:ascii="PT Astra Serif" w:hAnsi="PT Astra Serif" w:cs="Arial"/>
                <w:lang w:eastAsia="ru-RU"/>
              </w:rPr>
            </w:pPr>
            <w:r w:rsidRPr="00C21F6F">
              <w:rPr>
                <w:rFonts w:ascii="PT Astra Serif" w:hAnsi="PT Astra Serif" w:cs="Arial"/>
                <w:lang w:eastAsia="ru-RU"/>
              </w:rPr>
              <w:t>Время полного высыхания</w:t>
            </w:r>
          </w:p>
          <w:p w:rsidR="00C734F3" w:rsidRPr="00C21F6F" w:rsidRDefault="00C734F3" w:rsidP="00C43A48">
            <w:pPr>
              <w:shd w:val="clear" w:color="auto" w:fill="FFFFFF"/>
              <w:suppressAutoHyphens w:val="0"/>
              <w:spacing w:line="240" w:lineRule="auto"/>
              <w:rPr>
                <w:rFonts w:ascii="PT Astra Serif" w:hAnsi="PT Astra Serif" w:cs="Arial"/>
                <w:lang w:eastAsia="ru-RU"/>
              </w:rPr>
            </w:pPr>
            <w:r w:rsidRPr="00C21F6F">
              <w:rPr>
                <w:rFonts w:ascii="PT Astra Serif" w:hAnsi="PT Astra Serif" w:cs="Arial"/>
                <w:lang w:eastAsia="ru-RU"/>
              </w:rPr>
              <w:t>2 ч</w:t>
            </w:r>
          </w:p>
          <w:p w:rsidR="00C734F3" w:rsidRPr="00C21F6F" w:rsidRDefault="00C734F3" w:rsidP="00C43A48">
            <w:pPr>
              <w:shd w:val="clear" w:color="auto" w:fill="FFFFFF"/>
              <w:suppressAutoHyphens w:val="0"/>
              <w:spacing w:line="240" w:lineRule="auto"/>
              <w:rPr>
                <w:rFonts w:ascii="PT Astra Serif" w:hAnsi="PT Astra Serif" w:cs="Arial"/>
                <w:lang w:eastAsia="ru-RU"/>
              </w:rPr>
            </w:pPr>
            <w:r w:rsidRPr="00C21F6F">
              <w:rPr>
                <w:rFonts w:ascii="PT Astra Serif" w:hAnsi="PT Astra Serif" w:cs="Arial"/>
                <w:lang w:eastAsia="ru-RU"/>
              </w:rPr>
              <w:t>Расход</w:t>
            </w:r>
          </w:p>
          <w:p w:rsidR="00C734F3" w:rsidRPr="00C21F6F" w:rsidRDefault="00C734F3" w:rsidP="00C43A48">
            <w:pPr>
              <w:shd w:val="clear" w:color="auto" w:fill="FFFFFF"/>
              <w:suppressAutoHyphens w:val="0"/>
              <w:spacing w:line="240" w:lineRule="auto"/>
              <w:rPr>
                <w:rFonts w:ascii="PT Astra Serif" w:hAnsi="PT Astra Serif" w:cs="Arial"/>
                <w:lang w:eastAsia="ru-RU"/>
              </w:rPr>
            </w:pPr>
            <w:r w:rsidRPr="00C21F6F">
              <w:rPr>
                <w:rFonts w:ascii="PT Astra Serif" w:hAnsi="PT Astra Serif" w:cs="Arial"/>
                <w:lang w:eastAsia="ru-RU"/>
              </w:rPr>
              <w:t>0.08-0.12 л/м²</w:t>
            </w:r>
          </w:p>
          <w:p w:rsidR="00C734F3" w:rsidRPr="00C21F6F" w:rsidRDefault="00C734F3" w:rsidP="00C43A48">
            <w:pPr>
              <w:numPr>
                <w:ilvl w:val="0"/>
                <w:numId w:val="29"/>
              </w:numPr>
              <w:shd w:val="clear" w:color="auto" w:fill="FFFFFF"/>
              <w:suppressAutoHyphens w:val="0"/>
              <w:spacing w:line="240" w:lineRule="auto"/>
              <w:ind w:left="0"/>
              <w:rPr>
                <w:rFonts w:ascii="PT Astra Serif" w:hAnsi="PT Astra Serif" w:cs="Arial"/>
                <w:lang w:eastAsia="ru-RU"/>
              </w:rPr>
            </w:pPr>
            <w:r w:rsidRPr="00C21F6F">
              <w:rPr>
                <w:rFonts w:ascii="PT Astra Serif" w:hAnsi="PT Astra Serif" w:cs="Arial"/>
                <w:lang w:eastAsia="ru-RU"/>
              </w:rPr>
              <w:t>высыхает за 2 часа</w:t>
            </w:r>
          </w:p>
          <w:p w:rsidR="00C734F3" w:rsidRPr="00C21F6F" w:rsidRDefault="00C734F3" w:rsidP="00C43A48">
            <w:pPr>
              <w:numPr>
                <w:ilvl w:val="0"/>
                <w:numId w:val="29"/>
              </w:numPr>
              <w:shd w:val="clear" w:color="auto" w:fill="FFFFFF"/>
              <w:suppressAutoHyphens w:val="0"/>
              <w:spacing w:line="240" w:lineRule="auto"/>
              <w:ind w:left="0"/>
              <w:rPr>
                <w:rFonts w:ascii="PT Astra Serif" w:hAnsi="PT Astra Serif" w:cs="Arial"/>
                <w:lang w:eastAsia="ru-RU"/>
              </w:rPr>
            </w:pPr>
            <w:r w:rsidRPr="00C21F6F">
              <w:rPr>
                <w:rFonts w:ascii="PT Astra Serif" w:hAnsi="PT Astra Serif" w:cs="Arial"/>
                <w:lang w:eastAsia="ru-RU"/>
              </w:rPr>
              <w:t>покрытие атмосферо- и водостойкое, устойчивое к действию соленой воды, минерального масла</w:t>
            </w:r>
          </w:p>
          <w:p w:rsidR="00C734F3" w:rsidRPr="00C21F6F" w:rsidRDefault="00C734F3" w:rsidP="00C43A48">
            <w:pPr>
              <w:numPr>
                <w:ilvl w:val="0"/>
                <w:numId w:val="29"/>
              </w:numPr>
              <w:shd w:val="clear" w:color="auto" w:fill="FFFFFF"/>
              <w:suppressAutoHyphens w:val="0"/>
              <w:spacing w:line="240" w:lineRule="auto"/>
              <w:ind w:left="0"/>
              <w:rPr>
                <w:rFonts w:ascii="PT Astra Serif" w:hAnsi="PT Astra Serif"/>
                <w:bCs/>
                <w:spacing w:val="3"/>
                <w:lang w:eastAsia="ru-RU"/>
              </w:rPr>
            </w:pPr>
            <w:r w:rsidRPr="00C21F6F">
              <w:rPr>
                <w:rFonts w:ascii="PT Astra Serif" w:hAnsi="PT Astra Serif" w:cs="Arial"/>
                <w:lang w:eastAsia="ru-RU"/>
              </w:rPr>
              <w:t>покрытие эластичное, устойчивое к резким перепадам температур</w:t>
            </w:r>
          </w:p>
          <w:p w:rsidR="00C734F3" w:rsidRPr="00C21F6F" w:rsidRDefault="00C734F3" w:rsidP="00C43A48">
            <w:pPr>
              <w:numPr>
                <w:ilvl w:val="0"/>
                <w:numId w:val="29"/>
              </w:numPr>
              <w:shd w:val="clear" w:color="auto" w:fill="FFFFFF"/>
              <w:suppressAutoHyphens w:val="0"/>
              <w:spacing w:line="240" w:lineRule="auto"/>
              <w:ind w:left="0"/>
              <w:rPr>
                <w:rFonts w:ascii="PT Astra Serif" w:hAnsi="PT Astra Serif"/>
                <w:bCs/>
                <w:spacing w:val="3"/>
                <w:lang w:eastAsia="ru-RU"/>
              </w:rPr>
            </w:pPr>
            <w:r w:rsidRPr="00C21F6F">
              <w:rPr>
                <w:rFonts w:ascii="PT Astra Serif" w:hAnsi="PT Astra Serif" w:cs="Arial"/>
                <w:lang w:eastAsia="ru-RU"/>
              </w:rPr>
              <w:t>содержит в составе смесь антикоррозионных пигментов</w:t>
            </w: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л</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6</w:t>
            </w:r>
          </w:p>
        </w:tc>
        <w:tc>
          <w:tcPr>
            <w:tcW w:w="577" w:type="pct"/>
          </w:tcPr>
          <w:p w:rsidR="00C734F3" w:rsidRPr="000B05B3" w:rsidRDefault="00C734F3" w:rsidP="00C43A48">
            <w:pPr>
              <w:suppressAutoHyphens w:val="0"/>
              <w:spacing w:line="240" w:lineRule="auto"/>
              <w:rPr>
                <w:rFonts w:ascii="PT Astra Serif" w:hAnsi="PT Astra Serif"/>
                <w:spacing w:val="3"/>
                <w:sz w:val="20"/>
                <w:szCs w:val="20"/>
                <w:lang w:eastAsia="ru-RU"/>
              </w:rPr>
            </w:pPr>
          </w:p>
        </w:tc>
        <w:tc>
          <w:tcPr>
            <w:tcW w:w="577" w:type="pct"/>
          </w:tcPr>
          <w:p w:rsidR="00C734F3" w:rsidRPr="00A805D3" w:rsidRDefault="00C734F3" w:rsidP="00C43A48">
            <w:pPr>
              <w:suppressAutoHyphens w:val="0"/>
              <w:spacing w:line="240" w:lineRule="auto"/>
              <w:jc w:val="center"/>
              <w:rPr>
                <w:color w:val="000000"/>
                <w:spacing w:val="3"/>
                <w:sz w:val="18"/>
                <w:szCs w:val="18"/>
                <w:lang w:eastAsia="ru-RU"/>
              </w:rPr>
            </w:pPr>
          </w:p>
        </w:tc>
        <w:tc>
          <w:tcPr>
            <w:tcW w:w="449" w:type="pct"/>
          </w:tcPr>
          <w:p w:rsidR="00C734F3" w:rsidRPr="00A805D3" w:rsidRDefault="00C734F3" w:rsidP="00C43A48">
            <w:pPr>
              <w:suppressAutoHyphens w:val="0"/>
              <w:spacing w:line="240" w:lineRule="auto"/>
              <w:jc w:val="center"/>
              <w:rPr>
                <w:color w:val="000000"/>
                <w:spacing w:val="3"/>
                <w:sz w:val="18"/>
                <w:szCs w:val="18"/>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4</w:t>
            </w:r>
          </w:p>
        </w:tc>
        <w:tc>
          <w:tcPr>
            <w:tcW w:w="1154" w:type="pct"/>
          </w:tcPr>
          <w:p w:rsidR="00C734F3" w:rsidRPr="00C21F6F" w:rsidRDefault="00C734F3" w:rsidP="00C43A48">
            <w:pPr>
              <w:suppressAutoHyphens w:val="0"/>
              <w:spacing w:line="240" w:lineRule="auto"/>
              <w:jc w:val="both"/>
              <w:rPr>
                <w:rFonts w:ascii="PT Astra Serif" w:hAnsi="PT Astra Serif"/>
                <w:spacing w:val="3"/>
                <w:lang w:eastAsia="ru-RU"/>
              </w:rPr>
            </w:pPr>
            <w:r w:rsidRPr="00C21F6F">
              <w:rPr>
                <w:rFonts w:ascii="PT Astra Serif" w:hAnsi="PT Astra Serif"/>
                <w:spacing w:val="3"/>
                <w:lang w:eastAsia="ru-RU"/>
              </w:rPr>
              <w:t>Грунт</w:t>
            </w:r>
            <w:r w:rsidRPr="00C21F6F">
              <w:rPr>
                <w:rFonts w:ascii="PT Astra Serif" w:hAnsi="PT Astra Serif"/>
                <w:spacing w:val="3"/>
                <w:lang w:eastAsia="ru-RU"/>
              </w:rPr>
              <w:noBreakHyphen/>
              <w:t>эмаль  по ржавчине</w:t>
            </w:r>
          </w:p>
          <w:p w:rsidR="00C734F3" w:rsidRPr="00C21F6F" w:rsidRDefault="00C734F3" w:rsidP="00C43A48">
            <w:pPr>
              <w:pStyle w:val="1"/>
              <w:shd w:val="clear" w:color="auto" w:fill="FFFFFF"/>
              <w:spacing w:before="0" w:line="240" w:lineRule="auto"/>
              <w:outlineLvl w:val="0"/>
              <w:rPr>
                <w:rFonts w:ascii="PT Astra Serif" w:hAnsi="PT Astra Serif" w:cs="Arial"/>
                <w:color w:val="auto"/>
                <w:sz w:val="22"/>
                <w:szCs w:val="22"/>
              </w:rPr>
            </w:pPr>
            <w:r w:rsidRPr="00C21F6F">
              <w:rPr>
                <w:rFonts w:ascii="PT Astra Serif" w:hAnsi="PT Astra Serif"/>
                <w:color w:val="auto"/>
                <w:spacing w:val="3"/>
                <w:sz w:val="22"/>
                <w:szCs w:val="22"/>
                <w:lang w:eastAsia="ru-RU"/>
              </w:rPr>
              <w:t xml:space="preserve">Цвет: RAL 6005 </w:t>
            </w:r>
            <w:r w:rsidRPr="00C21F6F">
              <w:rPr>
                <w:rFonts w:ascii="PT Astra Serif" w:hAnsi="PT Astra Serif" w:cs="Arial"/>
                <w:color w:val="auto"/>
                <w:sz w:val="22"/>
                <w:szCs w:val="22"/>
              </w:rPr>
              <w:t xml:space="preserve"> 3в1 зелёная</w:t>
            </w:r>
          </w:p>
          <w:p w:rsidR="00C734F3" w:rsidRPr="00C21F6F" w:rsidRDefault="00C734F3" w:rsidP="00C43A48">
            <w:pPr>
              <w:suppressAutoHyphens w:val="0"/>
              <w:spacing w:line="240" w:lineRule="auto"/>
              <w:rPr>
                <w:rFonts w:ascii="PT Astra Serif" w:hAnsi="PT Astra Serif"/>
                <w:spacing w:val="3"/>
                <w:lang w:eastAsia="ru-RU"/>
              </w:rPr>
            </w:pPr>
          </w:p>
        </w:tc>
        <w:tc>
          <w:tcPr>
            <w:tcW w:w="1282" w:type="pct"/>
          </w:tcPr>
          <w:p w:rsidR="00C734F3" w:rsidRPr="00C21F6F" w:rsidRDefault="00C734F3" w:rsidP="00C43A48">
            <w:pPr>
              <w:shd w:val="clear" w:color="auto" w:fill="FFFFFF"/>
              <w:spacing w:line="240" w:lineRule="auto"/>
              <w:rPr>
                <w:rFonts w:ascii="PT Astra Serif" w:hAnsi="PT Astra Serif" w:cs="Arial"/>
              </w:rPr>
            </w:pPr>
            <w:r w:rsidRPr="00C21F6F">
              <w:rPr>
                <w:rFonts w:ascii="PT Astra Serif" w:hAnsi="PT Astra Serif" w:cs="Arial"/>
              </w:rPr>
              <w:t>Время высыхания между слоями</w:t>
            </w:r>
          </w:p>
          <w:p w:rsidR="00C734F3" w:rsidRPr="00C21F6F" w:rsidRDefault="00C734F3" w:rsidP="00C43A48">
            <w:pPr>
              <w:shd w:val="clear" w:color="auto" w:fill="FFFFFF"/>
              <w:spacing w:line="240" w:lineRule="auto"/>
              <w:rPr>
                <w:rFonts w:ascii="PT Astra Serif" w:hAnsi="PT Astra Serif" w:cs="Arial"/>
              </w:rPr>
            </w:pPr>
            <w:hyperlink r:id="rId19" w:history="1">
              <w:r w:rsidRPr="00C21F6F">
                <w:rPr>
                  <w:rStyle w:val="a8"/>
                  <w:rFonts w:ascii="PT Astra Serif" w:hAnsi="PT Astra Serif" w:cs="Arial"/>
                  <w:color w:val="auto"/>
                </w:rPr>
                <w:t>1 ч</w:t>
              </w:r>
            </w:hyperlink>
          </w:p>
          <w:p w:rsidR="00C734F3" w:rsidRPr="00C21F6F" w:rsidRDefault="00C734F3" w:rsidP="00C43A48">
            <w:pPr>
              <w:shd w:val="clear" w:color="auto" w:fill="FFFFFF"/>
              <w:spacing w:line="240" w:lineRule="auto"/>
              <w:rPr>
                <w:rFonts w:ascii="PT Astra Serif" w:hAnsi="PT Astra Serif" w:cs="Arial"/>
              </w:rPr>
            </w:pPr>
            <w:r w:rsidRPr="00C21F6F">
              <w:rPr>
                <w:rFonts w:ascii="PT Astra Serif" w:hAnsi="PT Astra Serif" w:cs="Arial"/>
              </w:rPr>
              <w:t>Степень блеска</w:t>
            </w:r>
          </w:p>
          <w:p w:rsidR="00C734F3" w:rsidRPr="00C21F6F" w:rsidRDefault="00C734F3" w:rsidP="00C43A48">
            <w:pPr>
              <w:suppressAutoHyphens w:val="0"/>
              <w:spacing w:line="240" w:lineRule="auto"/>
              <w:rPr>
                <w:rFonts w:ascii="PT Astra Serif" w:hAnsi="PT Astra Serif" w:cs="Arial"/>
                <w:shd w:val="clear" w:color="auto" w:fill="FFFFFF"/>
              </w:rPr>
            </w:pPr>
            <w:hyperlink r:id="rId20" w:history="1">
              <w:r w:rsidRPr="00C21F6F">
                <w:rPr>
                  <w:rStyle w:val="a8"/>
                  <w:rFonts w:ascii="PT Astra Serif" w:hAnsi="PT Astra Serif" w:cs="Arial"/>
                  <w:color w:val="auto"/>
                  <w:shd w:val="clear" w:color="auto" w:fill="FFFFFF"/>
                </w:rPr>
                <w:t>полуматовый</w:t>
              </w:r>
            </w:hyperlink>
          </w:p>
          <w:p w:rsidR="00C734F3" w:rsidRPr="00C21F6F" w:rsidRDefault="00C734F3" w:rsidP="00C43A48">
            <w:pPr>
              <w:shd w:val="clear" w:color="auto" w:fill="FFFFFF"/>
              <w:suppressAutoHyphens w:val="0"/>
              <w:spacing w:line="240" w:lineRule="auto"/>
              <w:rPr>
                <w:rFonts w:ascii="PT Astra Serif" w:hAnsi="PT Astra Serif" w:cs="Arial"/>
                <w:lang w:eastAsia="ru-RU"/>
              </w:rPr>
            </w:pPr>
            <w:r w:rsidRPr="00C21F6F">
              <w:rPr>
                <w:rFonts w:ascii="PT Astra Serif" w:hAnsi="PT Astra Serif" w:cs="Arial"/>
                <w:lang w:eastAsia="ru-RU"/>
              </w:rPr>
              <w:t>Время полного высыхания</w:t>
            </w:r>
          </w:p>
          <w:p w:rsidR="00C734F3" w:rsidRPr="00C21F6F" w:rsidRDefault="00C734F3" w:rsidP="00C43A48">
            <w:pPr>
              <w:shd w:val="clear" w:color="auto" w:fill="FFFFFF"/>
              <w:suppressAutoHyphens w:val="0"/>
              <w:spacing w:line="240" w:lineRule="auto"/>
              <w:rPr>
                <w:rFonts w:ascii="PT Astra Serif" w:hAnsi="PT Astra Serif" w:cs="Arial"/>
                <w:lang w:eastAsia="ru-RU"/>
              </w:rPr>
            </w:pPr>
            <w:r w:rsidRPr="00C21F6F">
              <w:rPr>
                <w:rFonts w:ascii="PT Astra Serif" w:hAnsi="PT Astra Serif" w:cs="Arial"/>
                <w:lang w:eastAsia="ru-RU"/>
              </w:rPr>
              <w:t>2 ч</w:t>
            </w:r>
          </w:p>
          <w:p w:rsidR="00C734F3" w:rsidRPr="00C21F6F" w:rsidRDefault="00C734F3" w:rsidP="00C43A48">
            <w:pPr>
              <w:shd w:val="clear" w:color="auto" w:fill="FFFFFF"/>
              <w:suppressAutoHyphens w:val="0"/>
              <w:spacing w:line="240" w:lineRule="auto"/>
              <w:rPr>
                <w:rFonts w:ascii="PT Astra Serif" w:hAnsi="PT Astra Serif" w:cs="Arial"/>
                <w:lang w:eastAsia="ru-RU"/>
              </w:rPr>
            </w:pPr>
            <w:r w:rsidRPr="00C21F6F">
              <w:rPr>
                <w:rFonts w:ascii="PT Astra Serif" w:hAnsi="PT Astra Serif" w:cs="Arial"/>
                <w:lang w:eastAsia="ru-RU"/>
              </w:rPr>
              <w:t>Расход</w:t>
            </w:r>
          </w:p>
          <w:p w:rsidR="00C734F3" w:rsidRPr="00C21F6F" w:rsidRDefault="00C734F3" w:rsidP="00C43A48">
            <w:pPr>
              <w:shd w:val="clear" w:color="auto" w:fill="FFFFFF"/>
              <w:suppressAutoHyphens w:val="0"/>
              <w:spacing w:line="240" w:lineRule="auto"/>
              <w:rPr>
                <w:rFonts w:ascii="PT Astra Serif" w:hAnsi="PT Astra Serif" w:cs="Arial"/>
                <w:lang w:eastAsia="ru-RU"/>
              </w:rPr>
            </w:pPr>
            <w:r w:rsidRPr="00C21F6F">
              <w:rPr>
                <w:rFonts w:ascii="PT Astra Serif" w:hAnsi="PT Astra Serif" w:cs="Arial"/>
                <w:lang w:eastAsia="ru-RU"/>
              </w:rPr>
              <w:t>0.08-0.12 л/м²</w:t>
            </w:r>
          </w:p>
          <w:p w:rsidR="00C734F3" w:rsidRPr="00C21F6F" w:rsidRDefault="00C734F3" w:rsidP="00C43A48">
            <w:pPr>
              <w:numPr>
                <w:ilvl w:val="0"/>
                <w:numId w:val="29"/>
              </w:numPr>
              <w:shd w:val="clear" w:color="auto" w:fill="FFFFFF"/>
              <w:suppressAutoHyphens w:val="0"/>
              <w:spacing w:line="240" w:lineRule="auto"/>
              <w:ind w:left="0"/>
              <w:rPr>
                <w:rFonts w:ascii="PT Astra Serif" w:hAnsi="PT Astra Serif" w:cs="Arial"/>
                <w:lang w:eastAsia="ru-RU"/>
              </w:rPr>
            </w:pPr>
            <w:r w:rsidRPr="00C21F6F">
              <w:rPr>
                <w:rFonts w:ascii="PT Astra Serif" w:hAnsi="PT Astra Serif" w:cs="Arial"/>
                <w:lang w:eastAsia="ru-RU"/>
              </w:rPr>
              <w:t>высыхает за 2 часа</w:t>
            </w:r>
          </w:p>
          <w:p w:rsidR="00C734F3" w:rsidRPr="00C21F6F" w:rsidRDefault="00C734F3" w:rsidP="00C43A48">
            <w:pPr>
              <w:numPr>
                <w:ilvl w:val="0"/>
                <w:numId w:val="29"/>
              </w:numPr>
              <w:shd w:val="clear" w:color="auto" w:fill="FFFFFF"/>
              <w:suppressAutoHyphens w:val="0"/>
              <w:spacing w:line="240" w:lineRule="auto"/>
              <w:ind w:left="0"/>
              <w:rPr>
                <w:rFonts w:ascii="PT Astra Serif" w:hAnsi="PT Astra Serif" w:cs="Arial"/>
                <w:lang w:eastAsia="ru-RU"/>
              </w:rPr>
            </w:pPr>
            <w:r w:rsidRPr="00C21F6F">
              <w:rPr>
                <w:rFonts w:ascii="PT Astra Serif" w:hAnsi="PT Astra Serif" w:cs="Arial"/>
                <w:lang w:eastAsia="ru-RU"/>
              </w:rPr>
              <w:t>покрытие атмосферо- и водостойкое, устойчивое к действию соленой воды, минерального масла</w:t>
            </w:r>
          </w:p>
          <w:p w:rsidR="00C734F3" w:rsidRPr="00C21F6F" w:rsidRDefault="00C734F3" w:rsidP="00C43A48">
            <w:pPr>
              <w:numPr>
                <w:ilvl w:val="0"/>
                <w:numId w:val="29"/>
              </w:numPr>
              <w:shd w:val="clear" w:color="auto" w:fill="FFFFFF"/>
              <w:suppressAutoHyphens w:val="0"/>
              <w:spacing w:line="240" w:lineRule="auto"/>
              <w:ind w:left="0"/>
              <w:rPr>
                <w:rFonts w:ascii="PT Astra Serif" w:hAnsi="PT Astra Serif"/>
                <w:bCs/>
                <w:spacing w:val="3"/>
                <w:lang w:eastAsia="ru-RU"/>
              </w:rPr>
            </w:pPr>
            <w:r w:rsidRPr="00C21F6F">
              <w:rPr>
                <w:rFonts w:ascii="PT Astra Serif" w:hAnsi="PT Astra Serif" w:cs="Arial"/>
                <w:lang w:eastAsia="ru-RU"/>
              </w:rPr>
              <w:lastRenderedPageBreak/>
              <w:t>покрытие эластичное, устойчивое к резким перепадам температур</w:t>
            </w:r>
          </w:p>
          <w:p w:rsidR="00C734F3" w:rsidRPr="00C21F6F" w:rsidRDefault="00C734F3" w:rsidP="00C43A48">
            <w:pPr>
              <w:numPr>
                <w:ilvl w:val="0"/>
                <w:numId w:val="29"/>
              </w:numPr>
              <w:shd w:val="clear" w:color="auto" w:fill="FFFFFF"/>
              <w:suppressAutoHyphens w:val="0"/>
              <w:spacing w:line="240" w:lineRule="auto"/>
              <w:ind w:left="0"/>
              <w:rPr>
                <w:rFonts w:ascii="PT Astra Serif" w:hAnsi="PT Astra Serif"/>
                <w:bCs/>
                <w:spacing w:val="3"/>
                <w:lang w:eastAsia="ru-RU"/>
              </w:rPr>
            </w:pPr>
            <w:r w:rsidRPr="00C21F6F">
              <w:rPr>
                <w:rFonts w:ascii="PT Astra Serif" w:hAnsi="PT Astra Serif" w:cs="Arial"/>
                <w:lang w:eastAsia="ru-RU"/>
              </w:rPr>
              <w:t>содержит в составе смесь антикоррозионных пигментов</w:t>
            </w: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Pr>
                <w:rFonts w:ascii="PT Astra Serif" w:hAnsi="PT Astra Serif"/>
                <w:spacing w:val="3"/>
                <w:lang w:eastAsia="ru-RU"/>
              </w:rPr>
              <w:lastRenderedPageBreak/>
              <w:t>л</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6</w:t>
            </w:r>
          </w:p>
        </w:tc>
        <w:tc>
          <w:tcPr>
            <w:tcW w:w="577" w:type="pct"/>
          </w:tcPr>
          <w:p w:rsidR="00C734F3" w:rsidRPr="000B05B3" w:rsidRDefault="00C734F3" w:rsidP="00C43A48">
            <w:pPr>
              <w:suppressAutoHyphens w:val="0"/>
              <w:spacing w:line="240" w:lineRule="auto"/>
              <w:rPr>
                <w:rFonts w:ascii="PT Astra Serif" w:hAnsi="PT Astra Serif"/>
                <w:spacing w:val="3"/>
                <w:sz w:val="20"/>
                <w:szCs w:val="20"/>
                <w:lang w:eastAsia="ru-RU"/>
              </w:rPr>
            </w:pPr>
          </w:p>
        </w:tc>
        <w:tc>
          <w:tcPr>
            <w:tcW w:w="577" w:type="pct"/>
          </w:tcPr>
          <w:p w:rsidR="00C734F3" w:rsidRPr="00A805D3" w:rsidRDefault="00C734F3" w:rsidP="00C43A48">
            <w:pPr>
              <w:suppressAutoHyphens w:val="0"/>
              <w:spacing w:line="240" w:lineRule="auto"/>
              <w:jc w:val="center"/>
              <w:rPr>
                <w:color w:val="000000"/>
                <w:spacing w:val="3"/>
                <w:sz w:val="18"/>
                <w:szCs w:val="18"/>
                <w:lang w:eastAsia="ru-RU"/>
              </w:rPr>
            </w:pPr>
          </w:p>
        </w:tc>
        <w:tc>
          <w:tcPr>
            <w:tcW w:w="449" w:type="pct"/>
          </w:tcPr>
          <w:p w:rsidR="00C734F3" w:rsidRPr="00A805D3" w:rsidRDefault="00C734F3" w:rsidP="00C43A48">
            <w:pPr>
              <w:suppressAutoHyphens w:val="0"/>
              <w:spacing w:line="240" w:lineRule="auto"/>
              <w:jc w:val="center"/>
              <w:rPr>
                <w:color w:val="000000"/>
                <w:spacing w:val="3"/>
                <w:sz w:val="18"/>
                <w:szCs w:val="18"/>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5</w:t>
            </w:r>
          </w:p>
        </w:tc>
        <w:tc>
          <w:tcPr>
            <w:tcW w:w="1154" w:type="pct"/>
          </w:tcPr>
          <w:p w:rsidR="00C734F3" w:rsidRPr="00C21F6F" w:rsidRDefault="00C734F3" w:rsidP="00C43A48">
            <w:pPr>
              <w:suppressAutoHyphens w:val="0"/>
              <w:spacing w:line="240" w:lineRule="auto"/>
              <w:rPr>
                <w:rFonts w:ascii="PT Astra Serif" w:hAnsi="PT Astra Serif"/>
                <w:spacing w:val="3"/>
                <w:lang w:eastAsia="ru-RU"/>
              </w:rPr>
            </w:pPr>
            <w:r w:rsidRPr="00C21F6F">
              <w:rPr>
                <w:rFonts w:ascii="PT Astra Serif" w:hAnsi="PT Astra Serif"/>
                <w:spacing w:val="3"/>
                <w:lang w:eastAsia="ru-RU"/>
              </w:rPr>
              <w:t>Электроды рутиловые ОК-46</w:t>
            </w:r>
          </w:p>
          <w:p w:rsidR="00C734F3" w:rsidRPr="00C21F6F" w:rsidRDefault="00C734F3" w:rsidP="00C43A48">
            <w:pPr>
              <w:suppressAutoHyphens w:val="0"/>
              <w:spacing w:line="240" w:lineRule="auto"/>
              <w:rPr>
                <w:rFonts w:ascii="PT Astra Serif" w:hAnsi="PT Astra Serif"/>
                <w:bCs/>
                <w:spacing w:val="3"/>
                <w:lang w:eastAsia="ru-RU"/>
              </w:rPr>
            </w:pPr>
          </w:p>
        </w:tc>
        <w:tc>
          <w:tcPr>
            <w:tcW w:w="1282" w:type="pct"/>
          </w:tcPr>
          <w:p w:rsidR="00C734F3" w:rsidRPr="00C21F6F" w:rsidRDefault="00C734F3" w:rsidP="00C43A48">
            <w:pPr>
              <w:suppressAutoHyphens w:val="0"/>
              <w:spacing w:line="240" w:lineRule="auto"/>
              <w:rPr>
                <w:rFonts w:ascii="PT Astra Serif" w:hAnsi="PT Astra Serif"/>
                <w:bCs/>
                <w:spacing w:val="3"/>
                <w:lang w:eastAsia="ru-RU"/>
              </w:rPr>
            </w:pPr>
            <w:r w:rsidRPr="00C21F6F">
              <w:rPr>
                <w:rFonts w:ascii="PT Astra Serif" w:hAnsi="PT Astra Serif"/>
                <w:bCs/>
                <w:spacing w:val="3"/>
                <w:lang w:eastAsia="ru-RU"/>
              </w:rPr>
              <w:t>Электроды сварочные ОК 46 –  диаметр 3 мм</w:t>
            </w: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кг</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3</w:t>
            </w:r>
            <w:r>
              <w:rPr>
                <w:rFonts w:ascii="PT Astra Serif" w:hAnsi="PT Astra Serif"/>
                <w:spacing w:val="3"/>
                <w:lang w:eastAsia="ru-RU"/>
              </w:rPr>
              <w:t>2</w:t>
            </w:r>
          </w:p>
        </w:tc>
        <w:tc>
          <w:tcPr>
            <w:tcW w:w="577" w:type="pct"/>
          </w:tcPr>
          <w:p w:rsidR="00C734F3" w:rsidRPr="000B05B3" w:rsidRDefault="00C734F3" w:rsidP="00C43A48">
            <w:pPr>
              <w:suppressAutoHyphens w:val="0"/>
              <w:spacing w:line="240" w:lineRule="auto"/>
              <w:rPr>
                <w:rFonts w:ascii="PT Astra Serif" w:hAnsi="PT Astra Serif"/>
                <w:spacing w:val="3"/>
                <w:sz w:val="20"/>
                <w:szCs w:val="20"/>
                <w:lang w:eastAsia="ru-RU"/>
              </w:rPr>
            </w:pPr>
          </w:p>
        </w:tc>
        <w:tc>
          <w:tcPr>
            <w:tcW w:w="577" w:type="pct"/>
          </w:tcPr>
          <w:p w:rsidR="00C734F3" w:rsidRPr="00A805D3" w:rsidRDefault="00C734F3" w:rsidP="00C43A48">
            <w:pPr>
              <w:suppressAutoHyphens w:val="0"/>
              <w:spacing w:line="240" w:lineRule="auto"/>
              <w:jc w:val="center"/>
              <w:rPr>
                <w:color w:val="000000"/>
                <w:spacing w:val="3"/>
                <w:sz w:val="18"/>
                <w:szCs w:val="18"/>
                <w:lang w:eastAsia="ru-RU"/>
              </w:rPr>
            </w:pPr>
          </w:p>
        </w:tc>
        <w:tc>
          <w:tcPr>
            <w:tcW w:w="449" w:type="pct"/>
          </w:tcPr>
          <w:p w:rsidR="00C734F3" w:rsidRPr="00A805D3" w:rsidRDefault="00C734F3" w:rsidP="00C43A48">
            <w:pPr>
              <w:suppressAutoHyphens w:val="0"/>
              <w:spacing w:line="240" w:lineRule="auto"/>
              <w:jc w:val="center"/>
              <w:rPr>
                <w:color w:val="000000"/>
                <w:spacing w:val="3"/>
                <w:sz w:val="18"/>
                <w:szCs w:val="18"/>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6</w:t>
            </w:r>
          </w:p>
        </w:tc>
        <w:tc>
          <w:tcPr>
            <w:tcW w:w="1154" w:type="pct"/>
            <w:shd w:val="clear" w:color="auto" w:fill="auto"/>
          </w:tcPr>
          <w:p w:rsidR="00C734F3" w:rsidRPr="00C21F6F" w:rsidRDefault="00C734F3" w:rsidP="00C43A48">
            <w:pPr>
              <w:suppressAutoHyphens w:val="0"/>
              <w:spacing w:line="240" w:lineRule="auto"/>
              <w:rPr>
                <w:rFonts w:ascii="PT Astra Serif" w:hAnsi="PT Astra Serif"/>
                <w:bCs/>
                <w:spacing w:val="3"/>
                <w:lang w:eastAsia="ru-RU"/>
              </w:rPr>
            </w:pPr>
            <w:r w:rsidRPr="00C21F6F">
              <w:rPr>
                <w:rFonts w:ascii="PT Astra Serif" w:hAnsi="PT Astra Serif"/>
                <w:bCs/>
                <w:spacing w:val="3"/>
                <w:lang w:eastAsia="ru-RU"/>
              </w:rPr>
              <w:t>Электрод сварочный- 3 мм УОНИ – 13/55 Гост 9466-75</w:t>
            </w:r>
          </w:p>
        </w:tc>
        <w:tc>
          <w:tcPr>
            <w:tcW w:w="1282" w:type="pct"/>
          </w:tcPr>
          <w:p w:rsidR="00C734F3" w:rsidRPr="00C21F6F" w:rsidRDefault="00C734F3" w:rsidP="00C43A48">
            <w:pPr>
              <w:numPr>
                <w:ilvl w:val="0"/>
                <w:numId w:val="30"/>
              </w:numPr>
              <w:shd w:val="clear" w:color="auto" w:fill="FFFFFF"/>
              <w:suppressAutoHyphens w:val="0"/>
              <w:spacing w:line="240" w:lineRule="auto"/>
              <w:ind w:left="0"/>
              <w:rPr>
                <w:rFonts w:ascii="PT Astra Serif" w:eastAsiaTheme="minorHAnsi" w:hAnsi="PT Astra Serif"/>
                <w:lang w:eastAsia="ru-RU"/>
              </w:rPr>
            </w:pPr>
            <w:r w:rsidRPr="00C21F6F">
              <w:rPr>
                <w:rFonts w:ascii="PT Astra Serif" w:hAnsi="PT Astra Serif"/>
                <w:spacing w:val="2"/>
                <w:lang w:eastAsia="ru-RU"/>
              </w:rPr>
              <w:t>Покрытие электрода</w:t>
            </w:r>
            <w:r w:rsidRPr="00C21F6F">
              <w:rPr>
                <w:rFonts w:ascii="PT Astra Serif" w:hAnsi="PT Astra Serif"/>
                <w:lang w:eastAsia="ru-RU"/>
              </w:rPr>
              <w:t>-о</w:t>
            </w:r>
            <w:r w:rsidRPr="00C21F6F">
              <w:rPr>
                <w:rFonts w:ascii="PT Astra Serif" w:eastAsiaTheme="minorHAnsi" w:hAnsi="PT Astra Serif"/>
                <w:spacing w:val="2"/>
                <w:lang w:eastAsia="ru-RU"/>
              </w:rPr>
              <w:t>сновное</w:t>
            </w:r>
          </w:p>
          <w:p w:rsidR="00C734F3" w:rsidRPr="00C21F6F" w:rsidRDefault="00C734F3" w:rsidP="00C43A48">
            <w:pPr>
              <w:numPr>
                <w:ilvl w:val="0"/>
                <w:numId w:val="30"/>
              </w:numPr>
              <w:shd w:val="clear" w:color="auto" w:fill="FFFFFF"/>
              <w:suppressAutoHyphens w:val="0"/>
              <w:spacing w:line="240" w:lineRule="auto"/>
              <w:ind w:left="0"/>
              <w:rPr>
                <w:rFonts w:ascii="PT Astra Serif" w:eastAsiaTheme="minorHAnsi" w:hAnsi="PT Astra Serif"/>
                <w:lang w:eastAsia="ru-RU"/>
              </w:rPr>
            </w:pPr>
            <w:r w:rsidRPr="00C21F6F">
              <w:rPr>
                <w:rFonts w:ascii="PT Astra Serif" w:hAnsi="PT Astra Serif"/>
                <w:spacing w:val="2"/>
                <w:lang w:eastAsia="ru-RU"/>
              </w:rPr>
              <w:t>Тип тока: переменный/по</w:t>
            </w:r>
            <w:r w:rsidRPr="00C21F6F">
              <w:rPr>
                <w:rFonts w:ascii="PT Astra Serif" w:eastAsiaTheme="minorHAnsi" w:hAnsi="PT Astra Serif"/>
                <w:spacing w:val="2"/>
                <w:lang w:eastAsia="ru-RU"/>
              </w:rPr>
              <w:t>стоянный (AC/DC)</w:t>
            </w:r>
          </w:p>
          <w:p w:rsidR="00C734F3" w:rsidRPr="00C21F6F" w:rsidRDefault="00C734F3" w:rsidP="00C43A48">
            <w:pPr>
              <w:numPr>
                <w:ilvl w:val="0"/>
                <w:numId w:val="31"/>
              </w:numPr>
              <w:shd w:val="clear" w:color="auto" w:fill="FFFFFF"/>
              <w:suppressAutoHyphens w:val="0"/>
              <w:spacing w:line="240" w:lineRule="auto"/>
              <w:ind w:left="0"/>
              <w:rPr>
                <w:rFonts w:ascii="PT Astra Serif" w:eastAsiaTheme="minorHAnsi" w:hAnsi="PT Astra Serif"/>
                <w:lang w:eastAsia="ru-RU"/>
              </w:rPr>
            </w:pPr>
            <w:r w:rsidRPr="00C21F6F">
              <w:rPr>
                <w:rFonts w:ascii="PT Astra Serif" w:hAnsi="PT Astra Serif"/>
                <w:spacing w:val="2"/>
                <w:lang w:eastAsia="ru-RU"/>
              </w:rPr>
              <w:t>Диаметр, мм</w:t>
            </w:r>
            <w:r w:rsidRPr="00C21F6F">
              <w:rPr>
                <w:rFonts w:ascii="PT Astra Serif" w:hAnsi="PT Astra Serif"/>
                <w:lang w:eastAsia="ru-RU"/>
              </w:rPr>
              <w:t xml:space="preserve"> </w:t>
            </w:r>
            <w:r w:rsidRPr="00C21F6F">
              <w:rPr>
                <w:rFonts w:ascii="PT Astra Serif" w:eastAsiaTheme="minorHAnsi" w:hAnsi="PT Astra Serif"/>
                <w:spacing w:val="2"/>
                <w:lang w:eastAsia="ru-RU"/>
              </w:rPr>
              <w:t>3</w:t>
            </w:r>
          </w:p>
          <w:p w:rsidR="00C734F3" w:rsidRPr="00C21F6F" w:rsidRDefault="00C734F3" w:rsidP="00C43A48">
            <w:pPr>
              <w:shd w:val="clear" w:color="auto" w:fill="FFFFFF"/>
              <w:suppressAutoHyphens w:val="0"/>
              <w:spacing w:line="240" w:lineRule="auto"/>
              <w:rPr>
                <w:rFonts w:ascii="PT Astra Serif" w:hAnsi="PT Astra Serif"/>
                <w:spacing w:val="2"/>
                <w:lang w:eastAsia="ru-RU"/>
              </w:rPr>
            </w:pP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кг</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20</w:t>
            </w:r>
          </w:p>
        </w:tc>
        <w:tc>
          <w:tcPr>
            <w:tcW w:w="577" w:type="pct"/>
          </w:tcPr>
          <w:p w:rsidR="00C734F3" w:rsidRPr="000B05B3" w:rsidRDefault="00C734F3" w:rsidP="00C43A48">
            <w:pPr>
              <w:suppressAutoHyphens w:val="0"/>
              <w:spacing w:line="240" w:lineRule="auto"/>
              <w:rPr>
                <w:rFonts w:ascii="PT Astra Serif" w:hAnsi="PT Astra Serif"/>
                <w:spacing w:val="3"/>
                <w:sz w:val="20"/>
                <w:szCs w:val="20"/>
                <w:lang w:eastAsia="ru-RU"/>
              </w:rPr>
            </w:pPr>
          </w:p>
        </w:tc>
        <w:tc>
          <w:tcPr>
            <w:tcW w:w="577" w:type="pct"/>
          </w:tcPr>
          <w:p w:rsidR="00C734F3" w:rsidRPr="00A805D3" w:rsidRDefault="00C734F3" w:rsidP="00C43A48">
            <w:pPr>
              <w:suppressAutoHyphens w:val="0"/>
              <w:spacing w:line="240" w:lineRule="auto"/>
              <w:jc w:val="center"/>
              <w:rPr>
                <w:color w:val="000000"/>
                <w:spacing w:val="3"/>
                <w:sz w:val="18"/>
                <w:szCs w:val="18"/>
                <w:lang w:eastAsia="ru-RU"/>
              </w:rPr>
            </w:pPr>
          </w:p>
        </w:tc>
        <w:tc>
          <w:tcPr>
            <w:tcW w:w="449" w:type="pct"/>
          </w:tcPr>
          <w:p w:rsidR="00C734F3" w:rsidRPr="00A805D3" w:rsidRDefault="00C734F3" w:rsidP="00C43A48">
            <w:pPr>
              <w:suppressAutoHyphens w:val="0"/>
              <w:spacing w:line="240" w:lineRule="auto"/>
              <w:jc w:val="center"/>
              <w:rPr>
                <w:color w:val="000000"/>
                <w:spacing w:val="3"/>
                <w:sz w:val="18"/>
                <w:szCs w:val="18"/>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7</w:t>
            </w:r>
          </w:p>
        </w:tc>
        <w:tc>
          <w:tcPr>
            <w:tcW w:w="1154" w:type="pct"/>
          </w:tcPr>
          <w:p w:rsidR="00C734F3" w:rsidRPr="00C21F6F" w:rsidRDefault="00C734F3" w:rsidP="00C43A48">
            <w:pPr>
              <w:suppressAutoHyphens w:val="0"/>
              <w:spacing w:line="240" w:lineRule="auto"/>
              <w:rPr>
                <w:rFonts w:ascii="PT Astra Serif" w:hAnsi="PT Astra Serif"/>
                <w:bCs/>
                <w:spacing w:val="3"/>
                <w:lang w:eastAsia="ru-RU"/>
              </w:rPr>
            </w:pPr>
            <w:r w:rsidRPr="00C21F6F">
              <w:rPr>
                <w:rFonts w:ascii="PT Astra Serif" w:hAnsi="PT Astra Serif"/>
                <w:bCs/>
                <w:spacing w:val="3"/>
                <w:lang w:eastAsia="ru-RU"/>
              </w:rPr>
              <w:t>Болт оцинкованный M16x80</w:t>
            </w:r>
          </w:p>
          <w:p w:rsidR="00C734F3" w:rsidRPr="00C21F6F" w:rsidRDefault="00C734F3" w:rsidP="00C43A48">
            <w:pPr>
              <w:suppressAutoHyphens w:val="0"/>
              <w:spacing w:line="240" w:lineRule="auto"/>
              <w:rPr>
                <w:rFonts w:ascii="PT Astra Serif" w:hAnsi="PT Astra Serif"/>
                <w:bCs/>
                <w:spacing w:val="3"/>
                <w:lang w:eastAsia="ru-RU"/>
              </w:rPr>
            </w:pPr>
          </w:p>
        </w:tc>
        <w:tc>
          <w:tcPr>
            <w:tcW w:w="1282" w:type="pct"/>
          </w:tcPr>
          <w:p w:rsidR="00C734F3" w:rsidRPr="00C21F6F" w:rsidRDefault="00C734F3" w:rsidP="00C43A48">
            <w:pPr>
              <w:numPr>
                <w:ilvl w:val="0"/>
                <w:numId w:val="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Материал</w:t>
            </w:r>
          </w:p>
          <w:p w:rsidR="00C734F3" w:rsidRPr="00C21F6F" w:rsidRDefault="00C734F3" w:rsidP="00C43A48">
            <w:pPr>
              <w:shd w:val="clear" w:color="auto" w:fill="FFFFFF"/>
              <w:suppressAutoHyphens w:val="0"/>
              <w:spacing w:line="240" w:lineRule="auto"/>
              <w:rPr>
                <w:rFonts w:ascii="PT Astra Serif" w:hAnsi="PT Astra Serif"/>
                <w:lang w:eastAsia="ru-RU"/>
              </w:rPr>
            </w:pPr>
            <w:r w:rsidRPr="00C21F6F">
              <w:rPr>
                <w:rFonts w:ascii="PT Astra Serif" w:hAnsi="PT Astra Serif"/>
                <w:spacing w:val="2"/>
                <w:lang w:eastAsia="ru-RU"/>
              </w:rPr>
              <w:t>Оцинкованная сталь</w:t>
            </w:r>
          </w:p>
          <w:p w:rsidR="00C734F3" w:rsidRPr="00C21F6F" w:rsidRDefault="00C734F3" w:rsidP="00C43A48">
            <w:pPr>
              <w:numPr>
                <w:ilvl w:val="0"/>
                <w:numId w:val="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DIN</w:t>
            </w:r>
            <w:r w:rsidRPr="00C21F6F">
              <w:rPr>
                <w:rFonts w:ascii="PT Astra Serif" w:hAnsi="PT Astra Serif"/>
                <w:lang w:eastAsia="ru-RU"/>
              </w:rPr>
              <w:t xml:space="preserve"> </w:t>
            </w:r>
            <w:r w:rsidRPr="00C21F6F">
              <w:rPr>
                <w:rFonts w:ascii="PT Astra Serif" w:hAnsi="PT Astra Serif"/>
                <w:spacing w:val="2"/>
                <w:lang w:eastAsia="ru-RU"/>
              </w:rPr>
              <w:t>933</w:t>
            </w:r>
          </w:p>
          <w:p w:rsidR="00C734F3" w:rsidRPr="00C21F6F" w:rsidRDefault="00C734F3" w:rsidP="00C43A48">
            <w:pPr>
              <w:numPr>
                <w:ilvl w:val="0"/>
                <w:numId w:val="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Диаметр, мм</w:t>
            </w:r>
            <w:r w:rsidRPr="00C21F6F">
              <w:rPr>
                <w:rFonts w:ascii="PT Astra Serif" w:hAnsi="PT Astra Serif"/>
                <w:lang w:eastAsia="ru-RU"/>
              </w:rPr>
              <w:t xml:space="preserve"> </w:t>
            </w:r>
            <w:r w:rsidRPr="00C21F6F">
              <w:rPr>
                <w:rFonts w:ascii="PT Astra Serif" w:hAnsi="PT Astra Serif"/>
                <w:spacing w:val="2"/>
                <w:lang w:eastAsia="ru-RU"/>
              </w:rPr>
              <w:t>16</w:t>
            </w:r>
          </w:p>
          <w:p w:rsidR="00C734F3" w:rsidRPr="00C21F6F" w:rsidRDefault="00C734F3" w:rsidP="00C43A48">
            <w:pPr>
              <w:numPr>
                <w:ilvl w:val="0"/>
                <w:numId w:val="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Диаметр резьбы</w:t>
            </w:r>
            <w:r w:rsidRPr="00C21F6F">
              <w:rPr>
                <w:rFonts w:ascii="PT Astra Serif" w:hAnsi="PT Astra Serif"/>
                <w:lang w:eastAsia="ru-RU"/>
              </w:rPr>
              <w:t xml:space="preserve"> </w:t>
            </w:r>
            <w:r w:rsidRPr="00C21F6F">
              <w:rPr>
                <w:rFonts w:ascii="PT Astra Serif" w:hAnsi="PT Astra Serif"/>
                <w:spacing w:val="2"/>
                <w:lang w:eastAsia="ru-RU"/>
              </w:rPr>
              <w:t>М16</w:t>
            </w:r>
          </w:p>
          <w:p w:rsidR="00C734F3" w:rsidRPr="00C21F6F" w:rsidRDefault="00C734F3" w:rsidP="00C43A48">
            <w:pPr>
              <w:numPr>
                <w:ilvl w:val="0"/>
                <w:numId w:val="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Длина, мм</w:t>
            </w:r>
            <w:r w:rsidRPr="00C21F6F">
              <w:rPr>
                <w:rFonts w:ascii="PT Astra Serif" w:hAnsi="PT Astra Serif"/>
                <w:lang w:eastAsia="ru-RU"/>
              </w:rPr>
              <w:t xml:space="preserve"> </w:t>
            </w:r>
            <w:r w:rsidRPr="00C21F6F">
              <w:rPr>
                <w:rFonts w:ascii="PT Astra Serif" w:hAnsi="PT Astra Serif"/>
                <w:spacing w:val="2"/>
                <w:lang w:eastAsia="ru-RU"/>
              </w:rPr>
              <w:t>80</w:t>
            </w:r>
          </w:p>
          <w:p w:rsidR="00C734F3" w:rsidRPr="00C21F6F" w:rsidRDefault="00C734F3" w:rsidP="00C43A48">
            <w:pPr>
              <w:numPr>
                <w:ilvl w:val="0"/>
                <w:numId w:val="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Форма головки</w:t>
            </w:r>
          </w:p>
          <w:p w:rsidR="00C734F3" w:rsidRPr="00C21F6F" w:rsidRDefault="00C734F3" w:rsidP="00C43A48">
            <w:pPr>
              <w:shd w:val="clear" w:color="auto" w:fill="FFFFFF"/>
              <w:suppressAutoHyphens w:val="0"/>
              <w:spacing w:line="240" w:lineRule="auto"/>
              <w:rPr>
                <w:rFonts w:ascii="PT Astra Serif" w:hAnsi="PT Astra Serif"/>
                <w:lang w:eastAsia="ru-RU"/>
              </w:rPr>
            </w:pPr>
            <w:r w:rsidRPr="00C21F6F">
              <w:rPr>
                <w:rFonts w:ascii="PT Astra Serif" w:hAnsi="PT Astra Serif"/>
                <w:spacing w:val="2"/>
                <w:lang w:eastAsia="ru-RU"/>
              </w:rPr>
              <w:t>Шестигранная</w:t>
            </w:r>
          </w:p>
          <w:p w:rsidR="00C734F3" w:rsidRPr="00C21F6F" w:rsidRDefault="00C734F3" w:rsidP="00C43A48">
            <w:pPr>
              <w:suppressAutoHyphens w:val="0"/>
              <w:spacing w:line="240" w:lineRule="auto"/>
              <w:rPr>
                <w:rFonts w:ascii="PT Astra Serif" w:hAnsi="PT Astra Serif"/>
                <w:bCs/>
                <w:spacing w:val="3"/>
                <w:lang w:eastAsia="ru-RU"/>
              </w:rPr>
            </w:pP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p w:rsidR="00C734F3" w:rsidRPr="00C21F6F" w:rsidRDefault="00C734F3" w:rsidP="00C43A48">
            <w:pPr>
              <w:spacing w:line="240" w:lineRule="auto"/>
              <w:rPr>
                <w:rFonts w:ascii="PT Astra Serif" w:hAnsi="PT Astra Serif"/>
                <w:lang w:eastAsia="ru-RU"/>
              </w:rPr>
            </w:pP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80</w:t>
            </w:r>
          </w:p>
        </w:tc>
        <w:tc>
          <w:tcPr>
            <w:tcW w:w="577" w:type="pct"/>
          </w:tcPr>
          <w:p w:rsidR="00C734F3" w:rsidRPr="000B05B3" w:rsidRDefault="00C734F3" w:rsidP="00C43A48">
            <w:pPr>
              <w:suppressAutoHyphens w:val="0"/>
              <w:spacing w:line="240" w:lineRule="auto"/>
              <w:rPr>
                <w:rFonts w:ascii="PT Astra Serif" w:hAnsi="PT Astra Serif"/>
                <w:spacing w:val="3"/>
                <w:sz w:val="20"/>
                <w:szCs w:val="20"/>
                <w:lang w:eastAsia="ru-RU"/>
              </w:rPr>
            </w:pPr>
          </w:p>
        </w:tc>
        <w:tc>
          <w:tcPr>
            <w:tcW w:w="577" w:type="pct"/>
          </w:tcPr>
          <w:p w:rsidR="00C734F3" w:rsidRPr="00A805D3" w:rsidRDefault="00C734F3" w:rsidP="00C43A48">
            <w:pPr>
              <w:suppressAutoHyphens w:val="0"/>
              <w:spacing w:line="240" w:lineRule="auto"/>
              <w:jc w:val="center"/>
              <w:rPr>
                <w:color w:val="000000"/>
                <w:spacing w:val="3"/>
                <w:sz w:val="18"/>
                <w:szCs w:val="18"/>
                <w:lang w:eastAsia="ru-RU"/>
              </w:rPr>
            </w:pPr>
          </w:p>
        </w:tc>
        <w:tc>
          <w:tcPr>
            <w:tcW w:w="449" w:type="pct"/>
          </w:tcPr>
          <w:p w:rsidR="00C734F3" w:rsidRPr="00A805D3" w:rsidRDefault="00C734F3" w:rsidP="00C43A48">
            <w:pPr>
              <w:suppressAutoHyphens w:val="0"/>
              <w:spacing w:line="240" w:lineRule="auto"/>
              <w:jc w:val="center"/>
              <w:rPr>
                <w:color w:val="000000"/>
                <w:spacing w:val="3"/>
                <w:sz w:val="18"/>
                <w:szCs w:val="18"/>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8</w:t>
            </w:r>
          </w:p>
        </w:tc>
        <w:tc>
          <w:tcPr>
            <w:tcW w:w="1154" w:type="pct"/>
          </w:tcPr>
          <w:p w:rsidR="00C734F3" w:rsidRPr="00C21F6F" w:rsidRDefault="00C734F3" w:rsidP="00C43A48">
            <w:pPr>
              <w:suppressAutoHyphens w:val="0"/>
              <w:spacing w:line="240" w:lineRule="auto"/>
              <w:rPr>
                <w:rFonts w:ascii="PT Astra Serif" w:hAnsi="PT Astra Serif"/>
                <w:bCs/>
                <w:spacing w:val="3"/>
                <w:lang w:eastAsia="ru-RU"/>
              </w:rPr>
            </w:pPr>
            <w:r w:rsidRPr="00C21F6F">
              <w:rPr>
                <w:rFonts w:ascii="PT Astra Serif" w:hAnsi="PT Astra Serif"/>
                <w:bCs/>
                <w:spacing w:val="3"/>
                <w:lang w:eastAsia="ru-RU"/>
              </w:rPr>
              <w:t>Болт оцинкованный M16x100</w:t>
            </w:r>
          </w:p>
          <w:p w:rsidR="00C734F3" w:rsidRPr="00C21F6F" w:rsidRDefault="00C734F3" w:rsidP="00C43A48">
            <w:pPr>
              <w:suppressAutoHyphens w:val="0"/>
              <w:spacing w:line="240" w:lineRule="auto"/>
              <w:rPr>
                <w:rFonts w:ascii="PT Astra Serif" w:hAnsi="PT Astra Serif"/>
                <w:bCs/>
                <w:spacing w:val="3"/>
                <w:lang w:eastAsia="ru-RU"/>
              </w:rPr>
            </w:pPr>
          </w:p>
        </w:tc>
        <w:tc>
          <w:tcPr>
            <w:tcW w:w="1282" w:type="pct"/>
          </w:tcPr>
          <w:p w:rsidR="00C734F3" w:rsidRPr="00C21F6F" w:rsidRDefault="00C734F3" w:rsidP="00C43A48">
            <w:pPr>
              <w:numPr>
                <w:ilvl w:val="0"/>
                <w:numId w:val="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Материал</w:t>
            </w:r>
          </w:p>
          <w:p w:rsidR="00C734F3" w:rsidRPr="00C21F6F" w:rsidRDefault="00C734F3" w:rsidP="00C43A48">
            <w:pPr>
              <w:shd w:val="clear" w:color="auto" w:fill="FFFFFF"/>
              <w:suppressAutoHyphens w:val="0"/>
              <w:spacing w:line="240" w:lineRule="auto"/>
              <w:rPr>
                <w:rFonts w:ascii="PT Astra Serif" w:hAnsi="PT Astra Serif"/>
                <w:lang w:eastAsia="ru-RU"/>
              </w:rPr>
            </w:pPr>
            <w:r w:rsidRPr="00C21F6F">
              <w:rPr>
                <w:rFonts w:ascii="PT Astra Serif" w:hAnsi="PT Astra Serif"/>
                <w:spacing w:val="2"/>
                <w:lang w:eastAsia="ru-RU"/>
              </w:rPr>
              <w:t>Оцинкованная сталь</w:t>
            </w:r>
          </w:p>
          <w:p w:rsidR="00C734F3" w:rsidRPr="00C21F6F" w:rsidRDefault="00C734F3" w:rsidP="00C43A48">
            <w:pPr>
              <w:numPr>
                <w:ilvl w:val="0"/>
                <w:numId w:val="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DIN</w:t>
            </w:r>
            <w:r w:rsidRPr="00C21F6F">
              <w:rPr>
                <w:rFonts w:ascii="PT Astra Serif" w:hAnsi="PT Astra Serif"/>
                <w:lang w:eastAsia="ru-RU"/>
              </w:rPr>
              <w:t xml:space="preserve"> </w:t>
            </w:r>
            <w:r w:rsidRPr="00C21F6F">
              <w:rPr>
                <w:rFonts w:ascii="PT Astra Serif" w:hAnsi="PT Astra Serif"/>
                <w:spacing w:val="2"/>
                <w:lang w:eastAsia="ru-RU"/>
              </w:rPr>
              <w:t>933</w:t>
            </w:r>
          </w:p>
          <w:p w:rsidR="00C734F3" w:rsidRPr="00C21F6F" w:rsidRDefault="00C734F3" w:rsidP="00C43A48">
            <w:pPr>
              <w:numPr>
                <w:ilvl w:val="0"/>
                <w:numId w:val="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Диаметр, мм</w:t>
            </w:r>
            <w:r w:rsidRPr="00C21F6F">
              <w:rPr>
                <w:rFonts w:ascii="PT Astra Serif" w:hAnsi="PT Astra Serif"/>
                <w:lang w:eastAsia="ru-RU"/>
              </w:rPr>
              <w:t xml:space="preserve"> </w:t>
            </w:r>
            <w:r w:rsidRPr="00C21F6F">
              <w:rPr>
                <w:rFonts w:ascii="PT Astra Serif" w:hAnsi="PT Astra Serif"/>
                <w:spacing w:val="2"/>
                <w:lang w:eastAsia="ru-RU"/>
              </w:rPr>
              <w:t>16</w:t>
            </w:r>
          </w:p>
          <w:p w:rsidR="00C734F3" w:rsidRPr="00C21F6F" w:rsidRDefault="00C734F3" w:rsidP="00C43A48">
            <w:pPr>
              <w:numPr>
                <w:ilvl w:val="0"/>
                <w:numId w:val="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Диаметр резьбы</w:t>
            </w:r>
            <w:r w:rsidRPr="00C21F6F">
              <w:rPr>
                <w:rFonts w:ascii="PT Astra Serif" w:hAnsi="PT Astra Serif"/>
                <w:lang w:eastAsia="ru-RU"/>
              </w:rPr>
              <w:t xml:space="preserve"> </w:t>
            </w:r>
            <w:r w:rsidRPr="00C21F6F">
              <w:rPr>
                <w:rFonts w:ascii="PT Astra Serif" w:hAnsi="PT Astra Serif"/>
                <w:spacing w:val="2"/>
                <w:lang w:eastAsia="ru-RU"/>
              </w:rPr>
              <w:t>М16</w:t>
            </w:r>
          </w:p>
          <w:p w:rsidR="00C734F3" w:rsidRPr="00C21F6F" w:rsidRDefault="00C734F3" w:rsidP="00C43A48">
            <w:pPr>
              <w:numPr>
                <w:ilvl w:val="0"/>
                <w:numId w:val="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Длина, мм</w:t>
            </w:r>
            <w:r w:rsidRPr="00C21F6F">
              <w:rPr>
                <w:rFonts w:ascii="PT Astra Serif" w:hAnsi="PT Astra Serif"/>
                <w:lang w:eastAsia="ru-RU"/>
              </w:rPr>
              <w:t xml:space="preserve"> </w:t>
            </w:r>
            <w:r w:rsidRPr="00C21F6F">
              <w:rPr>
                <w:rFonts w:ascii="PT Astra Serif" w:hAnsi="PT Astra Serif"/>
                <w:spacing w:val="2"/>
                <w:lang w:eastAsia="ru-RU"/>
              </w:rPr>
              <w:t>100</w:t>
            </w:r>
          </w:p>
          <w:p w:rsidR="00C734F3" w:rsidRPr="00C21F6F" w:rsidRDefault="00C734F3" w:rsidP="00C43A48">
            <w:pPr>
              <w:numPr>
                <w:ilvl w:val="0"/>
                <w:numId w:val="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Форма головки</w:t>
            </w:r>
          </w:p>
          <w:p w:rsidR="00C734F3" w:rsidRPr="00C21F6F" w:rsidRDefault="00C734F3" w:rsidP="00C43A48">
            <w:pPr>
              <w:shd w:val="clear" w:color="auto" w:fill="FFFFFF"/>
              <w:suppressAutoHyphens w:val="0"/>
              <w:spacing w:line="240" w:lineRule="auto"/>
              <w:rPr>
                <w:rFonts w:ascii="PT Astra Serif" w:hAnsi="PT Astra Serif"/>
                <w:lang w:eastAsia="ru-RU"/>
              </w:rPr>
            </w:pPr>
            <w:r w:rsidRPr="00C21F6F">
              <w:rPr>
                <w:rFonts w:ascii="PT Astra Serif" w:hAnsi="PT Astra Serif"/>
                <w:spacing w:val="2"/>
                <w:lang w:eastAsia="ru-RU"/>
              </w:rPr>
              <w:t>Шестигранная</w:t>
            </w:r>
          </w:p>
          <w:p w:rsidR="00C734F3" w:rsidRPr="00C21F6F" w:rsidRDefault="00C734F3" w:rsidP="00C43A48">
            <w:pPr>
              <w:suppressAutoHyphens w:val="0"/>
              <w:spacing w:line="240" w:lineRule="auto"/>
              <w:rPr>
                <w:rFonts w:ascii="PT Astra Serif" w:hAnsi="PT Astra Serif"/>
                <w:bCs/>
                <w:spacing w:val="3"/>
                <w:lang w:eastAsia="ru-RU"/>
              </w:rPr>
            </w:pP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80</w:t>
            </w:r>
          </w:p>
        </w:tc>
        <w:tc>
          <w:tcPr>
            <w:tcW w:w="577" w:type="pct"/>
          </w:tcPr>
          <w:p w:rsidR="00C734F3" w:rsidRPr="000B05B3" w:rsidRDefault="00C734F3" w:rsidP="00C43A48">
            <w:pPr>
              <w:suppressAutoHyphens w:val="0"/>
              <w:spacing w:line="240" w:lineRule="auto"/>
              <w:rPr>
                <w:rFonts w:ascii="PT Astra Serif" w:hAnsi="PT Astra Serif"/>
                <w:spacing w:val="3"/>
                <w:sz w:val="20"/>
                <w:szCs w:val="20"/>
                <w:lang w:eastAsia="ru-RU"/>
              </w:rPr>
            </w:pPr>
          </w:p>
        </w:tc>
        <w:tc>
          <w:tcPr>
            <w:tcW w:w="577" w:type="pct"/>
          </w:tcPr>
          <w:p w:rsidR="00C734F3" w:rsidRPr="00A805D3" w:rsidRDefault="00C734F3" w:rsidP="00C43A48">
            <w:pPr>
              <w:suppressAutoHyphens w:val="0"/>
              <w:spacing w:line="240" w:lineRule="auto"/>
              <w:jc w:val="center"/>
              <w:rPr>
                <w:color w:val="000000"/>
                <w:spacing w:val="3"/>
                <w:sz w:val="18"/>
                <w:szCs w:val="18"/>
                <w:lang w:eastAsia="ru-RU"/>
              </w:rPr>
            </w:pPr>
          </w:p>
        </w:tc>
        <w:tc>
          <w:tcPr>
            <w:tcW w:w="449" w:type="pct"/>
          </w:tcPr>
          <w:p w:rsidR="00C734F3" w:rsidRPr="00A805D3" w:rsidRDefault="00C734F3" w:rsidP="00C43A48">
            <w:pPr>
              <w:suppressAutoHyphens w:val="0"/>
              <w:spacing w:line="240" w:lineRule="auto"/>
              <w:jc w:val="center"/>
              <w:rPr>
                <w:color w:val="000000"/>
                <w:spacing w:val="3"/>
                <w:sz w:val="18"/>
                <w:szCs w:val="18"/>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9</w:t>
            </w:r>
          </w:p>
        </w:tc>
        <w:tc>
          <w:tcPr>
            <w:tcW w:w="1154" w:type="pct"/>
          </w:tcPr>
          <w:p w:rsidR="00C734F3" w:rsidRPr="00C21F6F" w:rsidRDefault="00C734F3" w:rsidP="00C43A48">
            <w:pPr>
              <w:suppressAutoHyphens w:val="0"/>
              <w:spacing w:line="240" w:lineRule="auto"/>
              <w:rPr>
                <w:rFonts w:ascii="PT Astra Serif" w:hAnsi="PT Astra Serif"/>
                <w:bCs/>
                <w:spacing w:val="3"/>
                <w:lang w:eastAsia="ru-RU"/>
              </w:rPr>
            </w:pPr>
            <w:r w:rsidRPr="00C21F6F">
              <w:rPr>
                <w:rFonts w:ascii="PT Astra Serif" w:hAnsi="PT Astra Serif"/>
                <w:bCs/>
                <w:spacing w:val="3"/>
                <w:lang w:eastAsia="ru-RU"/>
              </w:rPr>
              <w:t>Болт оцинкованный M14x80</w:t>
            </w:r>
          </w:p>
          <w:p w:rsidR="00C734F3" w:rsidRPr="00C21F6F" w:rsidRDefault="00C734F3" w:rsidP="00C43A48">
            <w:pPr>
              <w:suppressAutoHyphens w:val="0"/>
              <w:spacing w:line="240" w:lineRule="auto"/>
              <w:rPr>
                <w:rFonts w:ascii="PT Astra Serif" w:hAnsi="PT Astra Serif"/>
                <w:bCs/>
                <w:spacing w:val="3"/>
                <w:lang w:eastAsia="ru-RU"/>
              </w:rPr>
            </w:pPr>
          </w:p>
        </w:tc>
        <w:tc>
          <w:tcPr>
            <w:tcW w:w="1282" w:type="pct"/>
          </w:tcPr>
          <w:p w:rsidR="00C734F3" w:rsidRPr="00C21F6F" w:rsidRDefault="00C734F3" w:rsidP="00C43A48">
            <w:pPr>
              <w:numPr>
                <w:ilvl w:val="0"/>
                <w:numId w:val="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Материал</w:t>
            </w:r>
          </w:p>
          <w:p w:rsidR="00C734F3" w:rsidRPr="00C21F6F" w:rsidRDefault="00C734F3" w:rsidP="00C43A48">
            <w:pPr>
              <w:shd w:val="clear" w:color="auto" w:fill="FFFFFF"/>
              <w:suppressAutoHyphens w:val="0"/>
              <w:spacing w:line="240" w:lineRule="auto"/>
              <w:rPr>
                <w:rFonts w:ascii="PT Astra Serif" w:hAnsi="PT Astra Serif"/>
                <w:lang w:eastAsia="ru-RU"/>
              </w:rPr>
            </w:pPr>
            <w:r w:rsidRPr="00C21F6F">
              <w:rPr>
                <w:rFonts w:ascii="PT Astra Serif" w:hAnsi="PT Astra Serif"/>
                <w:spacing w:val="2"/>
                <w:lang w:eastAsia="ru-RU"/>
              </w:rPr>
              <w:t>Оцинкованная сталь</w:t>
            </w:r>
          </w:p>
          <w:p w:rsidR="00C734F3" w:rsidRPr="00C21F6F" w:rsidRDefault="00C734F3" w:rsidP="00C43A48">
            <w:pPr>
              <w:numPr>
                <w:ilvl w:val="0"/>
                <w:numId w:val="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DIN</w:t>
            </w:r>
            <w:r w:rsidRPr="00C21F6F">
              <w:rPr>
                <w:rFonts w:ascii="PT Astra Serif" w:hAnsi="PT Astra Serif"/>
                <w:lang w:eastAsia="ru-RU"/>
              </w:rPr>
              <w:t xml:space="preserve"> </w:t>
            </w:r>
            <w:r w:rsidRPr="00C21F6F">
              <w:rPr>
                <w:rFonts w:ascii="PT Astra Serif" w:hAnsi="PT Astra Serif"/>
                <w:spacing w:val="2"/>
                <w:lang w:eastAsia="ru-RU"/>
              </w:rPr>
              <w:t>933</w:t>
            </w:r>
          </w:p>
          <w:p w:rsidR="00C734F3" w:rsidRPr="00C21F6F" w:rsidRDefault="00C734F3" w:rsidP="00C43A48">
            <w:pPr>
              <w:numPr>
                <w:ilvl w:val="0"/>
                <w:numId w:val="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Диаметр, мм</w:t>
            </w:r>
            <w:r w:rsidRPr="00C21F6F">
              <w:rPr>
                <w:rFonts w:ascii="PT Astra Serif" w:hAnsi="PT Astra Serif"/>
                <w:lang w:eastAsia="ru-RU"/>
              </w:rPr>
              <w:t xml:space="preserve"> </w:t>
            </w:r>
            <w:r w:rsidRPr="00C21F6F">
              <w:rPr>
                <w:rFonts w:ascii="PT Astra Serif" w:hAnsi="PT Astra Serif"/>
                <w:spacing w:val="2"/>
                <w:lang w:eastAsia="ru-RU"/>
              </w:rPr>
              <w:t>14</w:t>
            </w:r>
          </w:p>
          <w:p w:rsidR="00C734F3" w:rsidRPr="00C21F6F" w:rsidRDefault="00C734F3" w:rsidP="00C43A48">
            <w:pPr>
              <w:numPr>
                <w:ilvl w:val="0"/>
                <w:numId w:val="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Диаметр резьбы</w:t>
            </w:r>
            <w:r w:rsidRPr="00C21F6F">
              <w:rPr>
                <w:rFonts w:ascii="PT Astra Serif" w:hAnsi="PT Astra Serif"/>
                <w:lang w:eastAsia="ru-RU"/>
              </w:rPr>
              <w:t xml:space="preserve"> </w:t>
            </w:r>
            <w:r w:rsidRPr="00C21F6F">
              <w:rPr>
                <w:rFonts w:ascii="PT Astra Serif" w:hAnsi="PT Astra Serif"/>
                <w:spacing w:val="2"/>
                <w:lang w:eastAsia="ru-RU"/>
              </w:rPr>
              <w:t>М14</w:t>
            </w:r>
          </w:p>
          <w:p w:rsidR="00C734F3" w:rsidRPr="00C21F6F" w:rsidRDefault="00C734F3" w:rsidP="00C43A48">
            <w:pPr>
              <w:numPr>
                <w:ilvl w:val="0"/>
                <w:numId w:val="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Длина, мм</w:t>
            </w:r>
            <w:r w:rsidRPr="00C21F6F">
              <w:rPr>
                <w:rFonts w:ascii="PT Astra Serif" w:hAnsi="PT Astra Serif"/>
                <w:lang w:eastAsia="ru-RU"/>
              </w:rPr>
              <w:t xml:space="preserve"> </w:t>
            </w:r>
            <w:r w:rsidRPr="00C21F6F">
              <w:rPr>
                <w:rFonts w:ascii="PT Astra Serif" w:hAnsi="PT Astra Serif"/>
                <w:spacing w:val="2"/>
                <w:lang w:eastAsia="ru-RU"/>
              </w:rPr>
              <w:t>80</w:t>
            </w:r>
          </w:p>
          <w:p w:rsidR="00C734F3" w:rsidRPr="00C21F6F" w:rsidRDefault="00C734F3" w:rsidP="00C43A48">
            <w:pPr>
              <w:numPr>
                <w:ilvl w:val="0"/>
                <w:numId w:val="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Форма головки</w:t>
            </w:r>
          </w:p>
          <w:p w:rsidR="00C734F3" w:rsidRPr="00C21F6F" w:rsidRDefault="00C734F3" w:rsidP="00C43A48">
            <w:pPr>
              <w:shd w:val="clear" w:color="auto" w:fill="FFFFFF"/>
              <w:suppressAutoHyphens w:val="0"/>
              <w:spacing w:line="240" w:lineRule="auto"/>
              <w:rPr>
                <w:rFonts w:ascii="PT Astra Serif" w:hAnsi="PT Astra Serif"/>
                <w:lang w:eastAsia="ru-RU"/>
              </w:rPr>
            </w:pPr>
            <w:r w:rsidRPr="00C21F6F">
              <w:rPr>
                <w:rFonts w:ascii="PT Astra Serif" w:hAnsi="PT Astra Serif"/>
                <w:spacing w:val="2"/>
                <w:lang w:eastAsia="ru-RU"/>
              </w:rPr>
              <w:t>Шестигранная</w:t>
            </w:r>
          </w:p>
          <w:p w:rsidR="00C734F3" w:rsidRPr="00C21F6F" w:rsidRDefault="00C734F3" w:rsidP="00C43A48">
            <w:pPr>
              <w:suppressAutoHyphens w:val="0"/>
              <w:spacing w:line="240" w:lineRule="auto"/>
              <w:rPr>
                <w:rFonts w:ascii="PT Astra Serif" w:hAnsi="PT Astra Serif"/>
                <w:bCs/>
                <w:spacing w:val="3"/>
                <w:lang w:eastAsia="ru-RU"/>
              </w:rPr>
            </w:pP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50</w:t>
            </w:r>
          </w:p>
        </w:tc>
        <w:tc>
          <w:tcPr>
            <w:tcW w:w="577" w:type="pct"/>
          </w:tcPr>
          <w:p w:rsidR="00C734F3" w:rsidRPr="000B05B3" w:rsidRDefault="00C734F3" w:rsidP="00C43A48">
            <w:pPr>
              <w:suppressAutoHyphens w:val="0"/>
              <w:spacing w:line="240" w:lineRule="auto"/>
              <w:rPr>
                <w:rFonts w:ascii="PT Astra Serif" w:hAnsi="PT Astra Serif"/>
                <w:spacing w:val="3"/>
                <w:sz w:val="20"/>
                <w:szCs w:val="20"/>
                <w:lang w:eastAsia="ru-RU"/>
              </w:rPr>
            </w:pPr>
          </w:p>
        </w:tc>
        <w:tc>
          <w:tcPr>
            <w:tcW w:w="577" w:type="pct"/>
          </w:tcPr>
          <w:p w:rsidR="00C734F3" w:rsidRPr="00A805D3" w:rsidRDefault="00C734F3" w:rsidP="00C43A48">
            <w:pPr>
              <w:suppressAutoHyphens w:val="0"/>
              <w:spacing w:line="240" w:lineRule="auto"/>
              <w:jc w:val="center"/>
              <w:rPr>
                <w:color w:val="000000"/>
                <w:spacing w:val="3"/>
                <w:sz w:val="18"/>
                <w:szCs w:val="18"/>
                <w:lang w:eastAsia="ru-RU"/>
              </w:rPr>
            </w:pPr>
          </w:p>
        </w:tc>
        <w:tc>
          <w:tcPr>
            <w:tcW w:w="449" w:type="pct"/>
          </w:tcPr>
          <w:p w:rsidR="00C734F3" w:rsidRPr="00A805D3" w:rsidRDefault="00C734F3" w:rsidP="00C43A48">
            <w:pPr>
              <w:suppressAutoHyphens w:val="0"/>
              <w:spacing w:line="240" w:lineRule="auto"/>
              <w:jc w:val="center"/>
              <w:rPr>
                <w:color w:val="000000"/>
                <w:spacing w:val="3"/>
                <w:sz w:val="18"/>
                <w:szCs w:val="18"/>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10</w:t>
            </w:r>
          </w:p>
        </w:tc>
        <w:tc>
          <w:tcPr>
            <w:tcW w:w="1154" w:type="pct"/>
          </w:tcPr>
          <w:p w:rsidR="00C734F3" w:rsidRPr="00C21F6F" w:rsidRDefault="00C734F3" w:rsidP="00C43A48">
            <w:pPr>
              <w:suppressAutoHyphens w:val="0"/>
              <w:spacing w:line="240" w:lineRule="auto"/>
              <w:rPr>
                <w:rFonts w:ascii="PT Astra Serif" w:hAnsi="PT Astra Serif"/>
                <w:bCs/>
                <w:spacing w:val="3"/>
                <w:lang w:eastAsia="ru-RU"/>
              </w:rPr>
            </w:pPr>
            <w:r w:rsidRPr="00C21F6F">
              <w:rPr>
                <w:rFonts w:ascii="PT Astra Serif" w:hAnsi="PT Astra Serif"/>
                <w:bCs/>
                <w:spacing w:val="3"/>
                <w:lang w:eastAsia="ru-RU"/>
              </w:rPr>
              <w:t xml:space="preserve">Гайка М16 </w:t>
            </w:r>
          </w:p>
        </w:tc>
        <w:tc>
          <w:tcPr>
            <w:tcW w:w="1282" w:type="pct"/>
          </w:tcPr>
          <w:p w:rsidR="00C734F3" w:rsidRPr="00C21F6F" w:rsidRDefault="00C734F3" w:rsidP="00C43A48">
            <w:pPr>
              <w:suppressAutoHyphens w:val="0"/>
              <w:spacing w:line="240" w:lineRule="auto"/>
              <w:rPr>
                <w:rFonts w:ascii="PT Astra Serif" w:hAnsi="PT Astra Serif"/>
                <w:bCs/>
                <w:spacing w:val="3"/>
                <w:lang w:eastAsia="ru-RU"/>
              </w:rPr>
            </w:pPr>
            <w:r w:rsidRPr="00C21F6F">
              <w:rPr>
                <w:rFonts w:ascii="PT Astra Serif" w:hAnsi="PT Astra Serif"/>
                <w:bCs/>
                <w:spacing w:val="3"/>
                <w:lang w:eastAsia="ru-RU"/>
              </w:rPr>
              <w:t>ГОСТ 5927-70</w:t>
            </w:r>
          </w:p>
          <w:p w:rsidR="00C734F3" w:rsidRPr="00C21F6F" w:rsidRDefault="00C734F3" w:rsidP="00C43A48">
            <w:pPr>
              <w:numPr>
                <w:ilvl w:val="0"/>
                <w:numId w:val="9"/>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Материал</w:t>
            </w:r>
            <w:r w:rsidRPr="00C21F6F">
              <w:rPr>
                <w:rFonts w:ascii="PT Astra Serif" w:hAnsi="PT Astra Serif"/>
                <w:lang w:eastAsia="ru-RU"/>
              </w:rPr>
              <w:t xml:space="preserve">- </w:t>
            </w:r>
            <w:r w:rsidRPr="00C21F6F">
              <w:rPr>
                <w:rFonts w:ascii="PT Astra Serif" w:hAnsi="PT Astra Serif"/>
                <w:spacing w:val="2"/>
                <w:lang w:eastAsia="ru-RU"/>
              </w:rPr>
              <w:t>оцинкованная сталь</w:t>
            </w:r>
          </w:p>
          <w:p w:rsidR="00C734F3" w:rsidRPr="00C21F6F" w:rsidRDefault="00C734F3" w:rsidP="00C43A48">
            <w:pPr>
              <w:numPr>
                <w:ilvl w:val="0"/>
                <w:numId w:val="9"/>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Диаметр резьбы</w:t>
            </w:r>
            <w:r w:rsidRPr="00C21F6F">
              <w:rPr>
                <w:rFonts w:ascii="PT Astra Serif" w:hAnsi="PT Astra Serif"/>
                <w:lang w:eastAsia="ru-RU"/>
              </w:rPr>
              <w:t>-</w:t>
            </w:r>
            <w:r w:rsidRPr="00C21F6F">
              <w:rPr>
                <w:rFonts w:ascii="PT Astra Serif" w:hAnsi="PT Astra Serif"/>
                <w:spacing w:val="2"/>
                <w:lang w:eastAsia="ru-RU"/>
              </w:rPr>
              <w:t>М16</w:t>
            </w:r>
          </w:p>
          <w:p w:rsidR="00C734F3" w:rsidRPr="00C21F6F" w:rsidRDefault="00C734F3" w:rsidP="00C43A48">
            <w:pPr>
              <w:numPr>
                <w:ilvl w:val="0"/>
                <w:numId w:val="9"/>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Длина, мм</w:t>
            </w:r>
            <w:r w:rsidRPr="00C21F6F">
              <w:rPr>
                <w:rFonts w:ascii="PT Astra Serif" w:hAnsi="PT Astra Serif"/>
                <w:lang w:eastAsia="ru-RU"/>
              </w:rPr>
              <w:t>-</w:t>
            </w:r>
            <w:r w:rsidRPr="00C21F6F">
              <w:rPr>
                <w:rFonts w:ascii="PT Astra Serif" w:hAnsi="PT Astra Serif"/>
                <w:spacing w:val="2"/>
                <w:lang w:eastAsia="ru-RU"/>
              </w:rPr>
              <w:t>24</w:t>
            </w:r>
          </w:p>
          <w:p w:rsidR="00C734F3" w:rsidRPr="00C21F6F" w:rsidRDefault="00C734F3" w:rsidP="00C43A48">
            <w:pPr>
              <w:numPr>
                <w:ilvl w:val="0"/>
                <w:numId w:val="9"/>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DIN</w:t>
            </w:r>
            <w:r w:rsidRPr="00C21F6F">
              <w:rPr>
                <w:rFonts w:ascii="PT Astra Serif" w:hAnsi="PT Astra Serif"/>
                <w:lang w:eastAsia="ru-RU"/>
              </w:rPr>
              <w:t xml:space="preserve"> </w:t>
            </w:r>
            <w:r w:rsidRPr="00C21F6F">
              <w:rPr>
                <w:rFonts w:ascii="PT Astra Serif" w:hAnsi="PT Astra Serif"/>
                <w:spacing w:val="2"/>
                <w:lang w:eastAsia="ru-RU"/>
              </w:rPr>
              <w:t>934</w:t>
            </w:r>
          </w:p>
          <w:p w:rsidR="00C734F3" w:rsidRPr="00C21F6F" w:rsidRDefault="00C734F3" w:rsidP="00C43A48">
            <w:pPr>
              <w:numPr>
                <w:ilvl w:val="0"/>
                <w:numId w:val="9"/>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Размер под ключ, мм</w:t>
            </w:r>
          </w:p>
          <w:p w:rsidR="00C734F3" w:rsidRPr="00C21F6F" w:rsidRDefault="00C734F3" w:rsidP="00C43A48">
            <w:pPr>
              <w:shd w:val="clear" w:color="auto" w:fill="FFFFFF"/>
              <w:suppressAutoHyphens w:val="0"/>
              <w:spacing w:line="240" w:lineRule="auto"/>
              <w:rPr>
                <w:rFonts w:ascii="PT Astra Serif" w:hAnsi="PT Astra Serif"/>
                <w:lang w:eastAsia="ru-RU"/>
              </w:rPr>
            </w:pPr>
            <w:r w:rsidRPr="00C21F6F">
              <w:rPr>
                <w:rFonts w:ascii="PT Astra Serif" w:hAnsi="PT Astra Serif"/>
                <w:spacing w:val="2"/>
                <w:lang w:eastAsia="ru-RU"/>
              </w:rPr>
              <w:t>24</w:t>
            </w:r>
          </w:p>
          <w:p w:rsidR="00C734F3" w:rsidRPr="00C21F6F" w:rsidRDefault="00C734F3" w:rsidP="00C43A48">
            <w:pPr>
              <w:suppressAutoHyphens w:val="0"/>
              <w:spacing w:line="240" w:lineRule="auto"/>
              <w:rPr>
                <w:rFonts w:ascii="PT Astra Serif" w:hAnsi="PT Astra Serif"/>
                <w:bCs/>
                <w:spacing w:val="3"/>
                <w:lang w:eastAsia="ru-RU"/>
              </w:rPr>
            </w:pPr>
          </w:p>
          <w:p w:rsidR="00C734F3" w:rsidRPr="00C21F6F" w:rsidRDefault="00C734F3" w:rsidP="00C43A48">
            <w:pPr>
              <w:suppressAutoHyphens w:val="0"/>
              <w:spacing w:line="240" w:lineRule="auto"/>
              <w:jc w:val="center"/>
              <w:rPr>
                <w:rFonts w:ascii="PT Astra Serif" w:hAnsi="PT Astra Serif"/>
                <w:spacing w:val="3"/>
                <w:lang w:eastAsia="ru-RU"/>
              </w:rPr>
            </w:pP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lastRenderedPageBreak/>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160</w:t>
            </w:r>
          </w:p>
        </w:tc>
        <w:tc>
          <w:tcPr>
            <w:tcW w:w="577" w:type="pct"/>
          </w:tcPr>
          <w:p w:rsidR="00C734F3" w:rsidRPr="000B05B3" w:rsidRDefault="00C734F3" w:rsidP="00C43A48">
            <w:pPr>
              <w:suppressAutoHyphens w:val="0"/>
              <w:spacing w:line="240" w:lineRule="auto"/>
              <w:rPr>
                <w:rFonts w:ascii="PT Astra Serif" w:hAnsi="PT Astra Serif"/>
                <w:spacing w:val="3"/>
                <w:sz w:val="20"/>
                <w:szCs w:val="20"/>
                <w:lang w:eastAsia="ru-RU"/>
              </w:rPr>
            </w:pPr>
          </w:p>
        </w:tc>
        <w:tc>
          <w:tcPr>
            <w:tcW w:w="577" w:type="pct"/>
          </w:tcPr>
          <w:p w:rsidR="00C734F3" w:rsidRPr="00A805D3" w:rsidRDefault="00C734F3" w:rsidP="00C43A48">
            <w:pPr>
              <w:suppressAutoHyphens w:val="0"/>
              <w:spacing w:line="240" w:lineRule="auto"/>
              <w:jc w:val="center"/>
              <w:rPr>
                <w:color w:val="000000"/>
                <w:spacing w:val="3"/>
                <w:sz w:val="18"/>
                <w:szCs w:val="18"/>
                <w:lang w:eastAsia="ru-RU"/>
              </w:rPr>
            </w:pPr>
          </w:p>
        </w:tc>
        <w:tc>
          <w:tcPr>
            <w:tcW w:w="449" w:type="pct"/>
          </w:tcPr>
          <w:p w:rsidR="00C734F3" w:rsidRPr="00A805D3" w:rsidRDefault="00C734F3" w:rsidP="00C43A48">
            <w:pPr>
              <w:suppressAutoHyphens w:val="0"/>
              <w:spacing w:line="240" w:lineRule="auto"/>
              <w:jc w:val="center"/>
              <w:rPr>
                <w:color w:val="000000"/>
                <w:spacing w:val="3"/>
                <w:sz w:val="18"/>
                <w:szCs w:val="18"/>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11</w:t>
            </w:r>
          </w:p>
        </w:tc>
        <w:tc>
          <w:tcPr>
            <w:tcW w:w="1154" w:type="pct"/>
          </w:tcPr>
          <w:p w:rsidR="00C734F3" w:rsidRPr="00C21F6F" w:rsidRDefault="00C734F3" w:rsidP="00C43A48">
            <w:pPr>
              <w:suppressAutoHyphens w:val="0"/>
              <w:spacing w:line="240" w:lineRule="auto"/>
              <w:rPr>
                <w:rFonts w:ascii="PT Astra Serif" w:hAnsi="PT Astra Serif"/>
                <w:bCs/>
                <w:spacing w:val="3"/>
                <w:lang w:eastAsia="ru-RU"/>
              </w:rPr>
            </w:pPr>
            <w:r w:rsidRPr="00C21F6F">
              <w:rPr>
                <w:rFonts w:ascii="PT Astra Serif" w:hAnsi="PT Astra Serif"/>
                <w:bCs/>
                <w:spacing w:val="3"/>
                <w:lang w:eastAsia="ru-RU"/>
              </w:rPr>
              <w:t>Гайка М14</w:t>
            </w:r>
          </w:p>
        </w:tc>
        <w:tc>
          <w:tcPr>
            <w:tcW w:w="1282" w:type="pct"/>
          </w:tcPr>
          <w:p w:rsidR="00C734F3" w:rsidRPr="00C21F6F" w:rsidRDefault="00C734F3" w:rsidP="00C43A48">
            <w:pPr>
              <w:suppressAutoHyphens w:val="0"/>
              <w:spacing w:line="240" w:lineRule="auto"/>
              <w:rPr>
                <w:rFonts w:ascii="PT Astra Serif" w:hAnsi="PT Astra Serif"/>
                <w:bCs/>
                <w:spacing w:val="3"/>
                <w:lang w:eastAsia="ru-RU"/>
              </w:rPr>
            </w:pPr>
            <w:r w:rsidRPr="00C21F6F">
              <w:rPr>
                <w:rFonts w:ascii="PT Astra Serif" w:hAnsi="PT Astra Serif"/>
                <w:bCs/>
                <w:spacing w:val="3"/>
                <w:lang w:eastAsia="ru-RU"/>
              </w:rPr>
              <w:t>ГОСТ 5927-70</w:t>
            </w:r>
          </w:p>
          <w:p w:rsidR="00C734F3" w:rsidRPr="00C21F6F" w:rsidRDefault="00C734F3" w:rsidP="00C43A48">
            <w:pPr>
              <w:shd w:val="clear" w:color="auto" w:fill="FFFFFF"/>
              <w:spacing w:line="240" w:lineRule="auto"/>
              <w:rPr>
                <w:rFonts w:ascii="PT Astra Serif" w:hAnsi="PT Astra Serif" w:cs="Arial"/>
              </w:rPr>
            </w:pPr>
            <w:r w:rsidRPr="00C21F6F">
              <w:rPr>
                <w:rFonts w:ascii="PT Astra Serif" w:hAnsi="PT Astra Serif" w:cs="Arial"/>
              </w:rPr>
              <w:t>Материал</w:t>
            </w:r>
            <w:r w:rsidRPr="00C21F6F">
              <w:rPr>
                <w:rFonts w:ascii="PT Astra Serif" w:hAnsi="PT Astra Serif"/>
              </w:rPr>
              <w:t xml:space="preserve"> -оцинкованная сталь</w:t>
            </w:r>
            <w:r w:rsidRPr="00C21F6F">
              <w:rPr>
                <w:rFonts w:ascii="PT Astra Serif" w:hAnsi="PT Astra Serif" w:cs="Arial"/>
              </w:rPr>
              <w:t xml:space="preserve"> </w:t>
            </w:r>
          </w:p>
          <w:p w:rsidR="00C734F3" w:rsidRPr="00C21F6F" w:rsidRDefault="00C734F3" w:rsidP="00C43A48">
            <w:pPr>
              <w:shd w:val="clear" w:color="auto" w:fill="FFFFFF"/>
              <w:spacing w:line="240" w:lineRule="auto"/>
              <w:rPr>
                <w:rFonts w:ascii="PT Astra Serif" w:hAnsi="PT Astra Serif" w:cs="Arial"/>
              </w:rPr>
            </w:pPr>
            <w:r w:rsidRPr="00C21F6F">
              <w:rPr>
                <w:rFonts w:ascii="PT Astra Serif" w:hAnsi="PT Astra Serif" w:cs="Arial"/>
              </w:rPr>
              <w:t>Диаметр резьбы-</w:t>
            </w:r>
            <w:hyperlink r:id="rId21" w:history="1">
              <w:r w:rsidRPr="00C21F6F">
                <w:rPr>
                  <w:rStyle w:val="a8"/>
                  <w:rFonts w:ascii="PT Astra Serif" w:hAnsi="PT Astra Serif" w:cs="Arial"/>
                  <w:color w:val="auto"/>
                </w:rPr>
                <w:t>М14</w:t>
              </w:r>
            </w:hyperlink>
          </w:p>
          <w:p w:rsidR="00C734F3" w:rsidRPr="00C21F6F" w:rsidRDefault="00C734F3" w:rsidP="00C43A48">
            <w:pPr>
              <w:shd w:val="clear" w:color="auto" w:fill="FFFFFF"/>
              <w:spacing w:line="240" w:lineRule="auto"/>
              <w:rPr>
                <w:rFonts w:ascii="PT Astra Serif" w:hAnsi="PT Astra Serif" w:cs="Arial"/>
              </w:rPr>
            </w:pPr>
            <w:r w:rsidRPr="00C21F6F">
              <w:rPr>
                <w:rFonts w:ascii="PT Astra Serif" w:hAnsi="PT Astra Serif" w:cs="Arial"/>
              </w:rPr>
              <w:t>Размер под ключ</w:t>
            </w:r>
          </w:p>
          <w:p w:rsidR="00C734F3" w:rsidRPr="00C21F6F" w:rsidRDefault="00C734F3" w:rsidP="00C43A48">
            <w:pPr>
              <w:shd w:val="clear" w:color="auto" w:fill="FFFFFF"/>
              <w:spacing w:line="240" w:lineRule="auto"/>
              <w:rPr>
                <w:rFonts w:ascii="PT Astra Serif" w:hAnsi="PT Astra Serif" w:cs="Arial"/>
              </w:rPr>
            </w:pPr>
            <w:hyperlink r:id="rId22" w:history="1">
              <w:r w:rsidRPr="00C21F6F">
                <w:rPr>
                  <w:rStyle w:val="a8"/>
                  <w:rFonts w:ascii="PT Astra Serif" w:hAnsi="PT Astra Serif" w:cs="Arial"/>
                  <w:color w:val="auto"/>
                </w:rPr>
                <w:t>22 мм</w:t>
              </w:r>
            </w:hyperlink>
          </w:p>
          <w:p w:rsidR="00C734F3" w:rsidRPr="00C21F6F" w:rsidRDefault="00C734F3" w:rsidP="00C43A48">
            <w:pPr>
              <w:shd w:val="clear" w:color="auto" w:fill="FFFFFF"/>
              <w:spacing w:line="240" w:lineRule="auto"/>
              <w:rPr>
                <w:rFonts w:ascii="PT Astra Serif" w:hAnsi="PT Astra Serif" w:cs="Arial"/>
              </w:rPr>
            </w:pPr>
            <w:r w:rsidRPr="00C21F6F">
              <w:rPr>
                <w:rFonts w:ascii="PT Astra Serif" w:hAnsi="PT Astra Serif" w:cs="Arial"/>
              </w:rPr>
              <w:t>DIN 934</w:t>
            </w:r>
          </w:p>
          <w:p w:rsidR="00C734F3" w:rsidRPr="00C21F6F" w:rsidRDefault="00C734F3" w:rsidP="00C43A48">
            <w:pPr>
              <w:shd w:val="clear" w:color="auto" w:fill="FFFFFF"/>
              <w:spacing w:line="240" w:lineRule="auto"/>
              <w:rPr>
                <w:rFonts w:ascii="PT Astra Serif" w:hAnsi="PT Astra Serif"/>
                <w:bCs/>
                <w:spacing w:val="3"/>
                <w:lang w:eastAsia="ru-RU"/>
              </w:rPr>
            </w:pP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80</w:t>
            </w:r>
          </w:p>
        </w:tc>
        <w:tc>
          <w:tcPr>
            <w:tcW w:w="577" w:type="pct"/>
          </w:tcPr>
          <w:p w:rsidR="00C734F3" w:rsidRPr="000B05B3" w:rsidRDefault="00C734F3" w:rsidP="00C43A48">
            <w:pPr>
              <w:suppressAutoHyphens w:val="0"/>
              <w:spacing w:line="240" w:lineRule="auto"/>
              <w:rPr>
                <w:rFonts w:ascii="PT Astra Serif" w:hAnsi="PT Astra Serif"/>
                <w:spacing w:val="3"/>
                <w:sz w:val="20"/>
                <w:szCs w:val="20"/>
                <w:lang w:eastAsia="ru-RU"/>
              </w:rPr>
            </w:pPr>
          </w:p>
        </w:tc>
        <w:tc>
          <w:tcPr>
            <w:tcW w:w="577" w:type="pct"/>
          </w:tcPr>
          <w:p w:rsidR="00C734F3" w:rsidRPr="00A805D3" w:rsidRDefault="00C734F3" w:rsidP="00C43A48">
            <w:pPr>
              <w:suppressAutoHyphens w:val="0"/>
              <w:spacing w:line="240" w:lineRule="auto"/>
              <w:jc w:val="center"/>
              <w:rPr>
                <w:color w:val="000000"/>
                <w:spacing w:val="3"/>
                <w:sz w:val="18"/>
                <w:szCs w:val="18"/>
                <w:lang w:eastAsia="ru-RU"/>
              </w:rPr>
            </w:pPr>
          </w:p>
        </w:tc>
        <w:tc>
          <w:tcPr>
            <w:tcW w:w="449" w:type="pct"/>
          </w:tcPr>
          <w:p w:rsidR="00C734F3" w:rsidRPr="00A805D3" w:rsidRDefault="00C734F3" w:rsidP="00C43A48">
            <w:pPr>
              <w:suppressAutoHyphens w:val="0"/>
              <w:spacing w:line="240" w:lineRule="auto"/>
              <w:jc w:val="center"/>
              <w:rPr>
                <w:color w:val="000000"/>
                <w:spacing w:val="3"/>
                <w:sz w:val="18"/>
                <w:szCs w:val="18"/>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12</w:t>
            </w:r>
          </w:p>
        </w:tc>
        <w:tc>
          <w:tcPr>
            <w:tcW w:w="1154" w:type="pct"/>
          </w:tcPr>
          <w:p w:rsidR="00C734F3" w:rsidRPr="00C21F6F" w:rsidRDefault="00C734F3" w:rsidP="00C43A48">
            <w:pPr>
              <w:pStyle w:val="1"/>
              <w:shd w:val="clear" w:color="auto" w:fill="FFFFFF"/>
              <w:spacing w:before="0" w:line="240" w:lineRule="auto"/>
              <w:outlineLvl w:val="0"/>
              <w:rPr>
                <w:rFonts w:ascii="PT Astra Serif" w:hAnsi="PT Astra Serif" w:cs="Arial"/>
                <w:color w:val="auto"/>
                <w:sz w:val="22"/>
                <w:szCs w:val="22"/>
              </w:rPr>
            </w:pPr>
            <w:r w:rsidRPr="00C21F6F">
              <w:rPr>
                <w:rFonts w:ascii="PT Astra Serif" w:hAnsi="PT Astra Serif" w:cs="Arial"/>
                <w:color w:val="auto"/>
                <w:sz w:val="22"/>
                <w:szCs w:val="22"/>
              </w:rPr>
              <w:t>Отвод гнутый 20 х 3/4" однорезьбовой черный под сварку/наружная резьба  90°</w:t>
            </w:r>
          </w:p>
          <w:p w:rsidR="00C734F3" w:rsidRPr="00C21F6F" w:rsidRDefault="00C734F3" w:rsidP="00C43A48">
            <w:pPr>
              <w:spacing w:line="240" w:lineRule="auto"/>
              <w:rPr>
                <w:rFonts w:ascii="PT Astra Serif" w:hAnsi="PT Astra Serif"/>
                <w:bCs/>
                <w:spacing w:val="3"/>
                <w:lang w:eastAsia="ru-RU"/>
              </w:rPr>
            </w:pPr>
          </w:p>
        </w:tc>
        <w:tc>
          <w:tcPr>
            <w:tcW w:w="1282" w:type="pct"/>
          </w:tcPr>
          <w:p w:rsidR="00C734F3" w:rsidRPr="00C21F6F" w:rsidRDefault="00C734F3" w:rsidP="00C43A48">
            <w:pPr>
              <w:suppressAutoHyphens w:val="0"/>
              <w:spacing w:line="240" w:lineRule="auto"/>
              <w:rPr>
                <w:rFonts w:ascii="PT Astra Serif" w:hAnsi="PT Astra Serif"/>
                <w:bCs/>
                <w:spacing w:val="3"/>
                <w:lang w:eastAsia="ru-RU"/>
              </w:rPr>
            </w:pPr>
            <w:r w:rsidRPr="00C21F6F">
              <w:rPr>
                <w:rFonts w:ascii="PT Astra Serif" w:hAnsi="PT Astra Serif"/>
                <w:bCs/>
                <w:spacing w:val="3"/>
                <w:lang w:eastAsia="ru-RU"/>
              </w:rPr>
              <w:t>ГОСТ 3262-75</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Давление номинальное - 16 бар</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C21F6F">
              <w:rPr>
                <w:rFonts w:ascii="PT Astra Serif" w:hAnsi="PT Astra Serif" w:cs="Arial"/>
                <w:lang w:eastAsia="ru-RU"/>
              </w:rPr>
              <w:t>Диаметр - 20</w:t>
            </w:r>
            <w:r w:rsidRPr="006E313E">
              <w:rPr>
                <w:rFonts w:ascii="PT Astra Serif" w:hAnsi="PT Astra Serif" w:cs="Arial"/>
                <w:lang w:eastAsia="ru-RU"/>
              </w:rPr>
              <w:t xml:space="preserve"> мм</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Тип присоединения - муфтовый (резьбовой) / под приварку</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Среда - вода, вода техническая, газообразные среды</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Тип фитинга - Отводы</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Присоединение - под приварку / наружная резьба</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Толщина стенки - 2.8 мм</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Условия производства - ГОСТ 3262-75</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C21F6F">
              <w:rPr>
                <w:rFonts w:ascii="PT Astra Serif" w:hAnsi="PT Astra Serif" w:cs="Arial"/>
                <w:lang w:eastAsia="ru-RU"/>
              </w:rPr>
              <w:t>Наружный диаметр – 26,8</w:t>
            </w:r>
            <w:r w:rsidRPr="006E313E">
              <w:rPr>
                <w:rFonts w:ascii="PT Astra Serif" w:hAnsi="PT Astra Serif" w:cs="Arial"/>
                <w:lang w:eastAsia="ru-RU"/>
              </w:rPr>
              <w:t xml:space="preserve"> мм</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Тип резьбы - трубная коническая</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 xml:space="preserve">Диаметр в дюймах </w:t>
            </w:r>
            <w:r w:rsidRPr="00C21F6F">
              <w:rPr>
                <w:rFonts w:ascii="PT Astra Serif" w:hAnsi="PT Astra Serif" w:cs="Arial"/>
                <w:lang w:eastAsia="ru-RU"/>
              </w:rPr>
              <w:t>–</w:t>
            </w:r>
            <w:r w:rsidRPr="006E313E">
              <w:rPr>
                <w:rFonts w:ascii="PT Astra Serif" w:hAnsi="PT Astra Serif" w:cs="Arial"/>
                <w:lang w:eastAsia="ru-RU"/>
              </w:rPr>
              <w:t xml:space="preserve"> </w:t>
            </w:r>
            <w:r w:rsidRPr="00C21F6F">
              <w:rPr>
                <w:rFonts w:ascii="PT Astra Serif" w:hAnsi="PT Astra Serif" w:cs="Arial"/>
                <w:lang w:eastAsia="ru-RU"/>
              </w:rPr>
              <w:t>3/4</w:t>
            </w:r>
            <w:r w:rsidRPr="006E313E">
              <w:rPr>
                <w:rFonts w:ascii="Arial" w:hAnsi="Arial" w:cs="Arial"/>
                <w:lang w:eastAsia="ru-RU"/>
              </w:rPr>
              <w:t>″</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Тип материала системы водоснабжения - Металл</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Способ изготовления - шовный</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Назначение - для труб</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Тип отвода - однорезьбовой</w:t>
            </w:r>
          </w:p>
          <w:p w:rsidR="00C734F3" w:rsidRPr="00C21F6F" w:rsidRDefault="00C734F3" w:rsidP="00C43A48">
            <w:pPr>
              <w:suppressAutoHyphens w:val="0"/>
              <w:spacing w:line="240" w:lineRule="auto"/>
              <w:rPr>
                <w:rFonts w:ascii="PT Astra Serif" w:hAnsi="PT Astra Serif"/>
                <w:bCs/>
                <w:spacing w:val="3"/>
                <w:lang w:eastAsia="ru-RU"/>
              </w:rPr>
            </w:pP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6</w:t>
            </w:r>
          </w:p>
        </w:tc>
        <w:tc>
          <w:tcPr>
            <w:tcW w:w="577" w:type="pct"/>
          </w:tcPr>
          <w:p w:rsidR="00C734F3" w:rsidRPr="000B05B3" w:rsidRDefault="00C734F3" w:rsidP="00C43A48">
            <w:pPr>
              <w:suppressAutoHyphens w:val="0"/>
              <w:spacing w:line="240" w:lineRule="auto"/>
              <w:rPr>
                <w:rFonts w:ascii="PT Astra Serif" w:hAnsi="PT Astra Serif"/>
                <w:spacing w:val="3"/>
                <w:sz w:val="20"/>
                <w:szCs w:val="20"/>
                <w:lang w:eastAsia="ru-RU"/>
              </w:rPr>
            </w:pPr>
          </w:p>
        </w:tc>
        <w:tc>
          <w:tcPr>
            <w:tcW w:w="577" w:type="pct"/>
          </w:tcPr>
          <w:p w:rsidR="00C734F3" w:rsidRPr="00A805D3" w:rsidRDefault="00C734F3" w:rsidP="00C43A48">
            <w:pPr>
              <w:suppressAutoHyphens w:val="0"/>
              <w:spacing w:line="240" w:lineRule="auto"/>
              <w:jc w:val="center"/>
              <w:rPr>
                <w:color w:val="000000"/>
                <w:spacing w:val="3"/>
                <w:sz w:val="18"/>
                <w:szCs w:val="18"/>
                <w:lang w:eastAsia="ru-RU"/>
              </w:rPr>
            </w:pPr>
          </w:p>
        </w:tc>
        <w:tc>
          <w:tcPr>
            <w:tcW w:w="449" w:type="pct"/>
          </w:tcPr>
          <w:p w:rsidR="00C734F3" w:rsidRPr="00A805D3" w:rsidRDefault="00C734F3" w:rsidP="00C43A48">
            <w:pPr>
              <w:suppressAutoHyphens w:val="0"/>
              <w:spacing w:line="240" w:lineRule="auto"/>
              <w:jc w:val="center"/>
              <w:rPr>
                <w:color w:val="000000"/>
                <w:spacing w:val="3"/>
                <w:sz w:val="18"/>
                <w:szCs w:val="18"/>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13</w:t>
            </w:r>
          </w:p>
        </w:tc>
        <w:tc>
          <w:tcPr>
            <w:tcW w:w="1154" w:type="pct"/>
          </w:tcPr>
          <w:p w:rsidR="00C734F3" w:rsidRPr="00C21F6F" w:rsidRDefault="00C734F3" w:rsidP="00C43A48">
            <w:pPr>
              <w:pStyle w:val="1"/>
              <w:shd w:val="clear" w:color="auto" w:fill="FFFFFF"/>
              <w:spacing w:before="0" w:line="240" w:lineRule="auto"/>
              <w:outlineLvl w:val="0"/>
              <w:rPr>
                <w:rFonts w:ascii="PT Astra Serif" w:hAnsi="PT Astra Serif" w:cs="Arial"/>
                <w:bCs/>
                <w:color w:val="auto"/>
                <w:sz w:val="22"/>
                <w:szCs w:val="22"/>
              </w:rPr>
            </w:pPr>
            <w:r w:rsidRPr="00C21F6F">
              <w:rPr>
                <w:rFonts w:ascii="PT Astra Serif" w:hAnsi="PT Astra Serif" w:cs="Arial"/>
                <w:bCs/>
                <w:color w:val="auto"/>
                <w:sz w:val="22"/>
                <w:szCs w:val="22"/>
              </w:rPr>
              <w:t>Отвод однорезьбовой  25х1</w:t>
            </w:r>
            <w:r w:rsidRPr="00C21F6F">
              <w:rPr>
                <w:rFonts w:ascii="Arial" w:hAnsi="Arial" w:cs="Arial"/>
                <w:bCs/>
                <w:color w:val="auto"/>
                <w:sz w:val="22"/>
                <w:szCs w:val="22"/>
              </w:rPr>
              <w:t>″</w:t>
            </w:r>
            <w:r w:rsidRPr="00C21F6F">
              <w:rPr>
                <w:rFonts w:ascii="PT Astra Serif" w:hAnsi="PT Astra Serif" w:cs="Arial"/>
                <w:bCs/>
                <w:color w:val="auto"/>
                <w:sz w:val="22"/>
                <w:szCs w:val="22"/>
              </w:rPr>
              <w:t xml:space="preserve"> </w:t>
            </w:r>
          </w:p>
          <w:p w:rsidR="00C734F3" w:rsidRPr="00C21F6F" w:rsidRDefault="00C734F3" w:rsidP="00C43A48">
            <w:pPr>
              <w:pStyle w:val="1"/>
              <w:shd w:val="clear" w:color="auto" w:fill="FFFFFF"/>
              <w:spacing w:before="0" w:line="240" w:lineRule="auto"/>
              <w:outlineLvl w:val="0"/>
              <w:rPr>
                <w:rFonts w:ascii="PT Astra Serif" w:hAnsi="PT Astra Serif" w:cs="Arial"/>
                <w:bCs/>
                <w:color w:val="auto"/>
                <w:sz w:val="22"/>
                <w:szCs w:val="22"/>
              </w:rPr>
            </w:pPr>
            <w:r w:rsidRPr="00C21F6F">
              <w:rPr>
                <w:rFonts w:ascii="PT Astra Serif" w:hAnsi="PT Astra Serif" w:cs="Arial"/>
                <w:bCs/>
                <w:color w:val="auto"/>
                <w:sz w:val="22"/>
                <w:szCs w:val="22"/>
              </w:rPr>
              <w:t>90°, стальной, под приварку/наружная резьба, ГОСТ 3262-75</w:t>
            </w:r>
          </w:p>
          <w:p w:rsidR="00C734F3" w:rsidRPr="00C21F6F" w:rsidRDefault="00C734F3" w:rsidP="00C43A48">
            <w:pPr>
              <w:spacing w:line="240" w:lineRule="auto"/>
              <w:rPr>
                <w:rFonts w:ascii="PT Astra Serif" w:hAnsi="PT Astra Serif"/>
                <w:bCs/>
                <w:spacing w:val="3"/>
                <w:lang w:eastAsia="ru-RU"/>
              </w:rPr>
            </w:pPr>
            <w:r w:rsidRPr="00C21F6F">
              <w:rPr>
                <w:rFonts w:ascii="PT Astra Serif" w:hAnsi="PT Astra Serif"/>
                <w:bCs/>
                <w:spacing w:val="3"/>
                <w:lang w:eastAsia="ru-RU"/>
              </w:rPr>
              <w:t xml:space="preserve"> </w:t>
            </w:r>
          </w:p>
        </w:tc>
        <w:tc>
          <w:tcPr>
            <w:tcW w:w="1282" w:type="pct"/>
          </w:tcPr>
          <w:p w:rsidR="00C734F3" w:rsidRPr="00C21F6F" w:rsidRDefault="00C734F3" w:rsidP="00C43A48">
            <w:pPr>
              <w:suppressAutoHyphens w:val="0"/>
              <w:spacing w:line="240" w:lineRule="auto"/>
              <w:rPr>
                <w:rFonts w:ascii="PT Astra Serif" w:hAnsi="PT Astra Serif"/>
                <w:bCs/>
                <w:spacing w:val="3"/>
                <w:lang w:eastAsia="ru-RU"/>
              </w:rPr>
            </w:pPr>
            <w:r w:rsidRPr="00C21F6F">
              <w:rPr>
                <w:rFonts w:ascii="PT Astra Serif" w:hAnsi="PT Astra Serif"/>
                <w:bCs/>
                <w:spacing w:val="3"/>
                <w:lang w:eastAsia="ru-RU"/>
              </w:rPr>
              <w:t>ГОСТ 3262-75</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Давление номинальное - 16 бар</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Диаметр - 25 мм</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Тип присоединения - муфтовый (резьбовой) / под приварку</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Среда - вода, вода техническая, газообразные среды</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Тип фитинга - Отводы</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lastRenderedPageBreak/>
              <w:t>Присоединение - под приварку / наружная резьба</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Толщина стенки - 2.8 мм</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Условия производства - ГОСТ 3262-75</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Наружный диаметр - 33.5 мм</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Тип резьбы - трубная коническая</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Диаметр в дюймах - 1</w:t>
            </w:r>
            <w:r w:rsidRPr="006E313E">
              <w:rPr>
                <w:rFonts w:ascii="Arial" w:hAnsi="Arial" w:cs="Arial"/>
                <w:lang w:eastAsia="ru-RU"/>
              </w:rPr>
              <w:t>″</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Тип материала системы водоснабжения - Металл</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Способ изготовления - шовный</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Назначение - для труб</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Тип отвода - однорезьбовой</w:t>
            </w:r>
          </w:p>
          <w:p w:rsidR="00C734F3" w:rsidRPr="00C21F6F" w:rsidRDefault="00C734F3" w:rsidP="00C43A48">
            <w:pPr>
              <w:suppressAutoHyphens w:val="0"/>
              <w:spacing w:line="240" w:lineRule="auto"/>
              <w:rPr>
                <w:rFonts w:ascii="PT Astra Serif" w:hAnsi="PT Astra Serif"/>
                <w:bCs/>
                <w:spacing w:val="3"/>
                <w:lang w:eastAsia="ru-RU"/>
              </w:rPr>
            </w:pP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lastRenderedPageBreak/>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6</w:t>
            </w:r>
          </w:p>
        </w:tc>
        <w:tc>
          <w:tcPr>
            <w:tcW w:w="577" w:type="pct"/>
          </w:tcPr>
          <w:p w:rsidR="00C734F3" w:rsidRPr="000B05B3" w:rsidRDefault="00C734F3" w:rsidP="00C43A48">
            <w:pPr>
              <w:suppressAutoHyphens w:val="0"/>
              <w:spacing w:line="240" w:lineRule="auto"/>
              <w:rPr>
                <w:rFonts w:ascii="PT Astra Serif" w:hAnsi="PT Astra Serif"/>
                <w:spacing w:val="3"/>
                <w:sz w:val="20"/>
                <w:szCs w:val="20"/>
                <w:lang w:eastAsia="ru-RU"/>
              </w:rPr>
            </w:pPr>
          </w:p>
        </w:tc>
        <w:tc>
          <w:tcPr>
            <w:tcW w:w="577" w:type="pct"/>
          </w:tcPr>
          <w:p w:rsidR="00C734F3" w:rsidRPr="00A805D3" w:rsidRDefault="00C734F3" w:rsidP="00C43A48">
            <w:pPr>
              <w:suppressAutoHyphens w:val="0"/>
              <w:spacing w:line="240" w:lineRule="auto"/>
              <w:jc w:val="center"/>
              <w:rPr>
                <w:color w:val="000000"/>
                <w:spacing w:val="3"/>
                <w:sz w:val="18"/>
                <w:szCs w:val="18"/>
                <w:lang w:eastAsia="ru-RU"/>
              </w:rPr>
            </w:pPr>
          </w:p>
        </w:tc>
        <w:tc>
          <w:tcPr>
            <w:tcW w:w="449" w:type="pct"/>
          </w:tcPr>
          <w:p w:rsidR="00C734F3" w:rsidRPr="00A805D3" w:rsidRDefault="00C734F3" w:rsidP="00C43A48">
            <w:pPr>
              <w:suppressAutoHyphens w:val="0"/>
              <w:spacing w:line="240" w:lineRule="auto"/>
              <w:jc w:val="center"/>
              <w:rPr>
                <w:color w:val="000000"/>
                <w:spacing w:val="3"/>
                <w:sz w:val="18"/>
                <w:szCs w:val="18"/>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14</w:t>
            </w:r>
          </w:p>
        </w:tc>
        <w:tc>
          <w:tcPr>
            <w:tcW w:w="1154" w:type="pct"/>
          </w:tcPr>
          <w:p w:rsidR="00C734F3" w:rsidRPr="00C21F6F" w:rsidRDefault="00C734F3" w:rsidP="00C43A48">
            <w:pPr>
              <w:pStyle w:val="1"/>
              <w:shd w:val="clear" w:color="auto" w:fill="FFFFFF"/>
              <w:spacing w:before="0" w:line="240" w:lineRule="auto"/>
              <w:outlineLvl w:val="0"/>
              <w:rPr>
                <w:rFonts w:ascii="PT Astra Serif" w:hAnsi="PT Astra Serif" w:cs="Arial"/>
                <w:color w:val="auto"/>
                <w:sz w:val="22"/>
                <w:szCs w:val="22"/>
              </w:rPr>
            </w:pPr>
            <w:r w:rsidRPr="00C21F6F">
              <w:rPr>
                <w:rFonts w:ascii="PT Astra Serif" w:hAnsi="PT Astra Serif" w:cs="Arial"/>
                <w:color w:val="auto"/>
                <w:sz w:val="22"/>
                <w:szCs w:val="22"/>
              </w:rPr>
              <w:t>Отвод гнутый 32 х 1 1/4" однорезьбовой черный под сварку /наружная резьба 90°</w:t>
            </w:r>
          </w:p>
          <w:p w:rsidR="00C734F3" w:rsidRPr="00C21F6F" w:rsidRDefault="00C734F3" w:rsidP="00C43A48">
            <w:pPr>
              <w:spacing w:line="240" w:lineRule="auto"/>
              <w:rPr>
                <w:rFonts w:ascii="PT Astra Serif" w:hAnsi="PT Astra Serif"/>
                <w:bCs/>
                <w:spacing w:val="3"/>
                <w:lang w:eastAsia="ru-RU"/>
              </w:rPr>
            </w:pPr>
            <w:r w:rsidRPr="00C21F6F">
              <w:rPr>
                <w:rFonts w:ascii="PT Astra Serif" w:hAnsi="PT Astra Serif"/>
                <w:bCs/>
                <w:spacing w:val="3"/>
                <w:lang w:eastAsia="ru-RU"/>
              </w:rPr>
              <w:t xml:space="preserve"> </w:t>
            </w:r>
          </w:p>
        </w:tc>
        <w:tc>
          <w:tcPr>
            <w:tcW w:w="1282" w:type="pct"/>
          </w:tcPr>
          <w:p w:rsidR="00C734F3" w:rsidRPr="00C21F6F" w:rsidRDefault="00C734F3" w:rsidP="00C43A48">
            <w:pPr>
              <w:suppressAutoHyphens w:val="0"/>
              <w:spacing w:line="240" w:lineRule="auto"/>
              <w:rPr>
                <w:rFonts w:ascii="PT Astra Serif" w:hAnsi="PT Astra Serif"/>
                <w:bCs/>
                <w:spacing w:val="3"/>
                <w:lang w:eastAsia="ru-RU"/>
              </w:rPr>
            </w:pPr>
            <w:r w:rsidRPr="00C21F6F">
              <w:rPr>
                <w:rFonts w:ascii="PT Astra Serif" w:hAnsi="PT Astra Serif"/>
                <w:bCs/>
                <w:spacing w:val="3"/>
                <w:lang w:eastAsia="ru-RU"/>
              </w:rPr>
              <w:t>ГОСТ 3262-75</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Давление номинальное - 16 бар</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C21F6F">
              <w:rPr>
                <w:rFonts w:ascii="PT Astra Serif" w:hAnsi="PT Astra Serif" w:cs="Arial"/>
                <w:lang w:eastAsia="ru-RU"/>
              </w:rPr>
              <w:t>Диаметр - 32</w:t>
            </w:r>
            <w:r w:rsidRPr="006E313E">
              <w:rPr>
                <w:rFonts w:ascii="PT Astra Serif" w:hAnsi="PT Astra Serif" w:cs="Arial"/>
                <w:lang w:eastAsia="ru-RU"/>
              </w:rPr>
              <w:t xml:space="preserve"> мм</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Тип присоединения - муфтовый (резьбовой) / под приварку</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Среда - вода, вода техническая, газообразные среды</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Тип фитинга - Отводы</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Присоединение - под приварку / наружная резьба</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Толщина стенки - 2.8 мм</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Условия производства - ГОСТ 3262-75</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 xml:space="preserve">Наружный диаметр </w:t>
            </w:r>
            <w:r w:rsidRPr="00C21F6F">
              <w:rPr>
                <w:rFonts w:ascii="PT Astra Serif" w:hAnsi="PT Astra Serif" w:cs="Arial"/>
                <w:lang w:eastAsia="ru-RU"/>
              </w:rPr>
              <w:t>–</w:t>
            </w:r>
            <w:r w:rsidRPr="006E313E">
              <w:rPr>
                <w:rFonts w:ascii="PT Astra Serif" w:hAnsi="PT Astra Serif" w:cs="Arial"/>
                <w:lang w:eastAsia="ru-RU"/>
              </w:rPr>
              <w:t xml:space="preserve"> </w:t>
            </w:r>
            <w:r w:rsidRPr="00C21F6F">
              <w:rPr>
                <w:rFonts w:ascii="PT Astra Serif" w:hAnsi="PT Astra Serif" w:cs="Arial"/>
                <w:lang w:eastAsia="ru-RU"/>
              </w:rPr>
              <w:t>42,3</w:t>
            </w:r>
            <w:r w:rsidRPr="006E313E">
              <w:rPr>
                <w:rFonts w:ascii="PT Astra Serif" w:hAnsi="PT Astra Serif" w:cs="Arial"/>
                <w:lang w:eastAsia="ru-RU"/>
              </w:rPr>
              <w:t xml:space="preserve"> мм</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Тип резьбы - трубная коническая</w:t>
            </w:r>
          </w:p>
          <w:p w:rsidR="00C734F3" w:rsidRPr="00C21F6F" w:rsidRDefault="00C734F3" w:rsidP="00C43A48">
            <w:pPr>
              <w:shd w:val="clear" w:color="auto" w:fill="FFFFFF"/>
              <w:suppressAutoHyphens w:val="0"/>
              <w:spacing w:line="240" w:lineRule="auto"/>
              <w:ind w:left="83"/>
              <w:rPr>
                <w:rFonts w:ascii="PT Astra Serif" w:hAnsi="PT Astra Serif" w:cs="Arial"/>
              </w:rPr>
            </w:pPr>
            <w:r w:rsidRPr="006E313E">
              <w:rPr>
                <w:rFonts w:ascii="PT Astra Serif" w:hAnsi="PT Astra Serif" w:cs="Arial"/>
                <w:lang w:eastAsia="ru-RU"/>
              </w:rPr>
              <w:t xml:space="preserve">Диаметр в дюймах - </w:t>
            </w:r>
            <w:r w:rsidRPr="00C21F6F">
              <w:rPr>
                <w:rFonts w:ascii="PT Astra Serif" w:hAnsi="PT Astra Serif" w:cs="Arial"/>
              </w:rPr>
              <w:t>1 1/4"</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Тип материала системы водоснабжения - Металл</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Способ изготовления - шовный</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Назначение - для труб</w:t>
            </w:r>
          </w:p>
          <w:p w:rsidR="00C734F3" w:rsidRPr="00C21F6F" w:rsidRDefault="00C734F3" w:rsidP="00C43A48">
            <w:pPr>
              <w:suppressAutoHyphens w:val="0"/>
              <w:spacing w:line="240" w:lineRule="auto"/>
              <w:rPr>
                <w:rFonts w:ascii="PT Astra Serif" w:hAnsi="PT Astra Serif"/>
                <w:bCs/>
                <w:spacing w:val="3"/>
                <w:lang w:eastAsia="ru-RU"/>
              </w:rPr>
            </w:pPr>
            <w:r w:rsidRPr="006E313E">
              <w:rPr>
                <w:rFonts w:ascii="PT Astra Serif" w:hAnsi="PT Astra Serif" w:cs="Arial"/>
                <w:lang w:eastAsia="ru-RU"/>
              </w:rPr>
              <w:t>Тип отвода - однорезьбовой</w:t>
            </w: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4</w:t>
            </w:r>
          </w:p>
        </w:tc>
        <w:tc>
          <w:tcPr>
            <w:tcW w:w="577" w:type="pct"/>
          </w:tcPr>
          <w:p w:rsidR="00C734F3" w:rsidRPr="000B05B3" w:rsidRDefault="00C734F3" w:rsidP="00C43A48">
            <w:pPr>
              <w:suppressAutoHyphens w:val="0"/>
              <w:spacing w:line="240" w:lineRule="auto"/>
              <w:rPr>
                <w:rFonts w:ascii="PT Astra Serif" w:hAnsi="PT Astra Serif"/>
                <w:spacing w:val="3"/>
                <w:sz w:val="20"/>
                <w:szCs w:val="20"/>
                <w:lang w:eastAsia="ru-RU"/>
              </w:rPr>
            </w:pPr>
          </w:p>
        </w:tc>
        <w:tc>
          <w:tcPr>
            <w:tcW w:w="577" w:type="pct"/>
          </w:tcPr>
          <w:p w:rsidR="00C734F3" w:rsidRPr="00A805D3" w:rsidRDefault="00C734F3" w:rsidP="00C43A48">
            <w:pPr>
              <w:suppressAutoHyphens w:val="0"/>
              <w:spacing w:line="240" w:lineRule="auto"/>
              <w:jc w:val="center"/>
              <w:rPr>
                <w:color w:val="000000"/>
                <w:spacing w:val="3"/>
                <w:sz w:val="18"/>
                <w:szCs w:val="18"/>
                <w:lang w:eastAsia="ru-RU"/>
              </w:rPr>
            </w:pPr>
          </w:p>
        </w:tc>
        <w:tc>
          <w:tcPr>
            <w:tcW w:w="449" w:type="pct"/>
          </w:tcPr>
          <w:p w:rsidR="00C734F3" w:rsidRPr="00A805D3" w:rsidRDefault="00C734F3" w:rsidP="00C43A48">
            <w:pPr>
              <w:suppressAutoHyphens w:val="0"/>
              <w:spacing w:line="240" w:lineRule="auto"/>
              <w:jc w:val="center"/>
              <w:rPr>
                <w:color w:val="000000"/>
                <w:spacing w:val="3"/>
                <w:sz w:val="18"/>
                <w:szCs w:val="18"/>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lastRenderedPageBreak/>
              <w:t>15</w:t>
            </w:r>
          </w:p>
        </w:tc>
        <w:tc>
          <w:tcPr>
            <w:tcW w:w="1154" w:type="pct"/>
          </w:tcPr>
          <w:p w:rsidR="00C734F3" w:rsidRPr="00C21F6F" w:rsidRDefault="00C734F3" w:rsidP="00C43A48">
            <w:pPr>
              <w:pStyle w:val="1"/>
              <w:shd w:val="clear" w:color="auto" w:fill="FFFFFF"/>
              <w:spacing w:before="0" w:line="240" w:lineRule="auto"/>
              <w:outlineLvl w:val="0"/>
              <w:rPr>
                <w:rFonts w:ascii="PT Astra Serif" w:hAnsi="PT Astra Serif" w:cs="Arial"/>
                <w:color w:val="auto"/>
                <w:sz w:val="22"/>
                <w:szCs w:val="22"/>
              </w:rPr>
            </w:pPr>
            <w:r w:rsidRPr="00C21F6F">
              <w:rPr>
                <w:rFonts w:ascii="PT Astra Serif" w:hAnsi="PT Astra Serif" w:cs="Arial"/>
                <w:color w:val="auto"/>
                <w:sz w:val="22"/>
                <w:szCs w:val="22"/>
              </w:rPr>
              <w:t>Отвод гнутый 40 х 1 1/2" однорезьбовой черный под сварку /наружная резьба 90°</w:t>
            </w:r>
          </w:p>
          <w:p w:rsidR="00C734F3" w:rsidRPr="00C21F6F" w:rsidRDefault="00C734F3" w:rsidP="00C43A48">
            <w:pPr>
              <w:spacing w:line="240" w:lineRule="auto"/>
              <w:rPr>
                <w:rFonts w:ascii="PT Astra Serif" w:hAnsi="PT Astra Serif"/>
                <w:bCs/>
                <w:spacing w:val="3"/>
                <w:lang w:eastAsia="ru-RU"/>
              </w:rPr>
            </w:pPr>
            <w:r w:rsidRPr="00C21F6F">
              <w:rPr>
                <w:rFonts w:ascii="PT Astra Serif" w:hAnsi="PT Astra Serif"/>
                <w:bCs/>
                <w:spacing w:val="3"/>
                <w:lang w:eastAsia="ru-RU"/>
              </w:rPr>
              <w:t xml:space="preserve"> </w:t>
            </w:r>
          </w:p>
        </w:tc>
        <w:tc>
          <w:tcPr>
            <w:tcW w:w="1282" w:type="pct"/>
          </w:tcPr>
          <w:p w:rsidR="00C734F3" w:rsidRPr="00C21F6F" w:rsidRDefault="00C734F3" w:rsidP="00C43A48">
            <w:pPr>
              <w:suppressAutoHyphens w:val="0"/>
              <w:spacing w:line="240" w:lineRule="auto"/>
              <w:rPr>
                <w:rFonts w:ascii="PT Astra Serif" w:hAnsi="PT Astra Serif"/>
                <w:bCs/>
                <w:spacing w:val="3"/>
                <w:lang w:eastAsia="ru-RU"/>
              </w:rPr>
            </w:pPr>
            <w:r w:rsidRPr="00C21F6F">
              <w:rPr>
                <w:rFonts w:ascii="PT Astra Serif" w:hAnsi="PT Astra Serif"/>
                <w:bCs/>
                <w:spacing w:val="3"/>
                <w:lang w:eastAsia="ru-RU"/>
              </w:rPr>
              <w:t>ГОСТ 3262-75</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Давление номинальное - 16 бар</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C21F6F">
              <w:rPr>
                <w:rFonts w:ascii="PT Astra Serif" w:hAnsi="PT Astra Serif" w:cs="Arial"/>
                <w:lang w:eastAsia="ru-RU"/>
              </w:rPr>
              <w:t>Диаметр - 40</w:t>
            </w:r>
            <w:r w:rsidRPr="006E313E">
              <w:rPr>
                <w:rFonts w:ascii="PT Astra Serif" w:hAnsi="PT Astra Serif" w:cs="Arial"/>
                <w:lang w:eastAsia="ru-RU"/>
              </w:rPr>
              <w:t xml:space="preserve"> мм</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Тип присоединения - муфтовый (резьбовой) / под приварку</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Среда - вода, вода техническая, газообразные среды</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Тип фитинга - Отводы</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Присоединение - под приварку / наружная резьба</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Толщина стенки - 2.8 мм</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Условия производства - ГОСТ 3262-75</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 xml:space="preserve">Наружный диаметр </w:t>
            </w:r>
            <w:r w:rsidRPr="00C21F6F">
              <w:rPr>
                <w:rFonts w:ascii="PT Astra Serif" w:hAnsi="PT Astra Serif" w:cs="Arial"/>
                <w:lang w:eastAsia="ru-RU"/>
              </w:rPr>
              <w:t>–</w:t>
            </w:r>
            <w:r w:rsidRPr="006E313E">
              <w:rPr>
                <w:rFonts w:ascii="PT Astra Serif" w:hAnsi="PT Astra Serif" w:cs="Arial"/>
                <w:lang w:eastAsia="ru-RU"/>
              </w:rPr>
              <w:t xml:space="preserve"> </w:t>
            </w:r>
            <w:r w:rsidRPr="00C21F6F">
              <w:rPr>
                <w:rFonts w:ascii="PT Astra Serif" w:hAnsi="PT Astra Serif" w:cs="Arial"/>
                <w:lang w:eastAsia="ru-RU"/>
              </w:rPr>
              <w:t>48</w:t>
            </w:r>
            <w:r w:rsidRPr="006E313E">
              <w:rPr>
                <w:rFonts w:ascii="PT Astra Serif" w:hAnsi="PT Astra Serif" w:cs="Arial"/>
                <w:lang w:eastAsia="ru-RU"/>
              </w:rPr>
              <w:t xml:space="preserve"> мм</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Тип резьбы - трубная коническая</w:t>
            </w:r>
          </w:p>
          <w:p w:rsidR="00C734F3" w:rsidRPr="00C21F6F" w:rsidRDefault="00C734F3" w:rsidP="00C43A48">
            <w:pPr>
              <w:shd w:val="clear" w:color="auto" w:fill="FFFFFF"/>
              <w:suppressAutoHyphens w:val="0"/>
              <w:spacing w:line="240" w:lineRule="auto"/>
              <w:ind w:left="83"/>
              <w:rPr>
                <w:rFonts w:ascii="PT Astra Serif" w:hAnsi="PT Astra Serif" w:cs="Arial"/>
              </w:rPr>
            </w:pPr>
            <w:r w:rsidRPr="006E313E">
              <w:rPr>
                <w:rFonts w:ascii="PT Astra Serif" w:hAnsi="PT Astra Serif" w:cs="Arial"/>
                <w:lang w:eastAsia="ru-RU"/>
              </w:rPr>
              <w:t xml:space="preserve">Диаметр в дюймах - </w:t>
            </w:r>
            <w:r w:rsidRPr="00C21F6F">
              <w:rPr>
                <w:rFonts w:ascii="PT Astra Serif" w:hAnsi="PT Astra Serif" w:cs="Arial"/>
              </w:rPr>
              <w:t>1 1/2"</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Тип материала системы водоснабжения - Металл</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Способ изготовления - шовный</w:t>
            </w:r>
          </w:p>
          <w:p w:rsidR="00C734F3" w:rsidRPr="006E313E" w:rsidRDefault="00C734F3" w:rsidP="00C43A48">
            <w:pPr>
              <w:shd w:val="clear" w:color="auto" w:fill="FFFFFF"/>
              <w:suppressAutoHyphens w:val="0"/>
              <w:spacing w:line="240" w:lineRule="auto"/>
              <w:ind w:left="83"/>
              <w:rPr>
                <w:rFonts w:ascii="PT Astra Serif" w:hAnsi="PT Astra Serif" w:cs="Arial"/>
                <w:lang w:eastAsia="ru-RU"/>
              </w:rPr>
            </w:pPr>
            <w:r w:rsidRPr="006E313E">
              <w:rPr>
                <w:rFonts w:ascii="PT Astra Serif" w:hAnsi="PT Astra Serif" w:cs="Arial"/>
                <w:lang w:eastAsia="ru-RU"/>
              </w:rPr>
              <w:t>Назначение - для труб</w:t>
            </w:r>
          </w:p>
          <w:p w:rsidR="00C734F3" w:rsidRPr="00C21F6F" w:rsidRDefault="00C734F3" w:rsidP="00C43A48">
            <w:pPr>
              <w:suppressAutoHyphens w:val="0"/>
              <w:spacing w:line="240" w:lineRule="auto"/>
              <w:rPr>
                <w:rFonts w:ascii="PT Astra Serif" w:hAnsi="PT Astra Serif"/>
                <w:bCs/>
                <w:spacing w:val="3"/>
                <w:lang w:eastAsia="ru-RU"/>
              </w:rPr>
            </w:pPr>
            <w:r w:rsidRPr="006E313E">
              <w:rPr>
                <w:rFonts w:ascii="PT Astra Serif" w:hAnsi="PT Astra Serif" w:cs="Arial"/>
                <w:lang w:eastAsia="ru-RU"/>
              </w:rPr>
              <w:t>Тип отвода - однорезьбовой</w:t>
            </w: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4</w:t>
            </w:r>
          </w:p>
        </w:tc>
        <w:tc>
          <w:tcPr>
            <w:tcW w:w="577" w:type="pct"/>
          </w:tcPr>
          <w:p w:rsidR="00C734F3" w:rsidRPr="000B05B3" w:rsidRDefault="00C734F3" w:rsidP="00C43A48">
            <w:pPr>
              <w:suppressAutoHyphens w:val="0"/>
              <w:spacing w:line="240" w:lineRule="auto"/>
              <w:rPr>
                <w:rFonts w:ascii="PT Astra Serif" w:hAnsi="PT Astra Serif"/>
                <w:spacing w:val="3"/>
                <w:sz w:val="20"/>
                <w:szCs w:val="20"/>
                <w:lang w:eastAsia="ru-RU"/>
              </w:rPr>
            </w:pPr>
          </w:p>
        </w:tc>
        <w:tc>
          <w:tcPr>
            <w:tcW w:w="577" w:type="pct"/>
          </w:tcPr>
          <w:p w:rsidR="00C734F3" w:rsidRPr="00A805D3" w:rsidRDefault="00C734F3" w:rsidP="00C43A48">
            <w:pPr>
              <w:suppressAutoHyphens w:val="0"/>
              <w:spacing w:line="240" w:lineRule="auto"/>
              <w:jc w:val="center"/>
              <w:rPr>
                <w:color w:val="000000"/>
                <w:spacing w:val="3"/>
                <w:sz w:val="18"/>
                <w:szCs w:val="18"/>
                <w:lang w:eastAsia="ru-RU"/>
              </w:rPr>
            </w:pPr>
          </w:p>
        </w:tc>
        <w:tc>
          <w:tcPr>
            <w:tcW w:w="449" w:type="pct"/>
          </w:tcPr>
          <w:p w:rsidR="00C734F3" w:rsidRPr="00A805D3" w:rsidRDefault="00C734F3" w:rsidP="00C43A48">
            <w:pPr>
              <w:suppressAutoHyphens w:val="0"/>
              <w:spacing w:line="240" w:lineRule="auto"/>
              <w:jc w:val="center"/>
              <w:rPr>
                <w:color w:val="000000"/>
                <w:spacing w:val="3"/>
                <w:sz w:val="18"/>
                <w:szCs w:val="18"/>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16</w:t>
            </w:r>
          </w:p>
        </w:tc>
        <w:tc>
          <w:tcPr>
            <w:tcW w:w="1154" w:type="pct"/>
          </w:tcPr>
          <w:p w:rsidR="00C734F3" w:rsidRPr="00C21F6F" w:rsidRDefault="00C734F3" w:rsidP="00C43A48">
            <w:pPr>
              <w:spacing w:line="240" w:lineRule="auto"/>
              <w:rPr>
                <w:rFonts w:ascii="PT Astra Serif" w:hAnsi="PT Astra Serif"/>
                <w:bCs/>
                <w:spacing w:val="3"/>
                <w:lang w:eastAsia="ru-RU"/>
              </w:rPr>
            </w:pPr>
            <w:r w:rsidRPr="00C21F6F">
              <w:rPr>
                <w:rFonts w:ascii="PT Astra Serif" w:hAnsi="PT Astra Serif"/>
                <w:bCs/>
                <w:spacing w:val="3"/>
                <w:lang w:eastAsia="ru-RU"/>
              </w:rPr>
              <w:t xml:space="preserve">Заглушка для канализационных труб ПВХ 110мм </w:t>
            </w:r>
          </w:p>
          <w:p w:rsidR="00C734F3" w:rsidRPr="00C21F6F" w:rsidRDefault="00C734F3" w:rsidP="00C43A48">
            <w:pPr>
              <w:spacing w:line="240" w:lineRule="auto"/>
              <w:rPr>
                <w:rFonts w:ascii="PT Astra Serif" w:hAnsi="PT Astra Serif"/>
                <w:bCs/>
                <w:spacing w:val="3"/>
                <w:lang w:eastAsia="ru-RU"/>
              </w:rPr>
            </w:pPr>
          </w:p>
        </w:tc>
        <w:tc>
          <w:tcPr>
            <w:tcW w:w="1282" w:type="pct"/>
          </w:tcPr>
          <w:p w:rsidR="00C734F3" w:rsidRPr="00C21F6F" w:rsidRDefault="00C734F3" w:rsidP="00C43A48">
            <w:pPr>
              <w:numPr>
                <w:ilvl w:val="0"/>
                <w:numId w:val="25"/>
              </w:numPr>
              <w:shd w:val="clear" w:color="auto" w:fill="FFFFFF"/>
              <w:suppressAutoHyphens w:val="0"/>
              <w:spacing w:line="240" w:lineRule="auto"/>
              <w:ind w:left="0"/>
              <w:rPr>
                <w:rFonts w:ascii="PT Astra Serif" w:hAnsi="PT Astra Serif"/>
              </w:rPr>
            </w:pPr>
            <w:r w:rsidRPr="00C21F6F">
              <w:rPr>
                <w:rStyle w:val="typographycsstypographystyled-sc-f7b03g-0"/>
                <w:rFonts w:ascii="PT Astra Serif" w:hAnsi="PT Astra Serif"/>
                <w:spacing w:val="2"/>
                <w:bdr w:val="none" w:sz="0" w:space="0" w:color="auto" w:frame="1"/>
                <w:shd w:val="clear" w:color="auto" w:fill="FFFFFF"/>
              </w:rPr>
              <w:t>Серия</w:t>
            </w:r>
          </w:p>
          <w:p w:rsidR="00C734F3" w:rsidRPr="00C21F6F" w:rsidRDefault="00C734F3" w:rsidP="00C43A48">
            <w:pPr>
              <w:shd w:val="clear" w:color="auto" w:fill="FFFFFF"/>
              <w:spacing w:line="240" w:lineRule="auto"/>
              <w:rPr>
                <w:rFonts w:ascii="PT Astra Serif" w:hAnsi="PT Astra Serif"/>
              </w:rPr>
            </w:pPr>
            <w:r w:rsidRPr="00C21F6F">
              <w:rPr>
                <w:rStyle w:val="typographycsstypographystyled-sc-f7b03g-0"/>
                <w:rFonts w:ascii="PT Astra Serif" w:hAnsi="PT Astra Serif"/>
                <w:spacing w:val="2"/>
                <w:bdr w:val="none" w:sz="0" w:space="0" w:color="auto" w:frame="1"/>
                <w:shd w:val="clear" w:color="auto" w:fill="FFFFFF"/>
              </w:rPr>
              <w:t>KGM</w:t>
            </w:r>
          </w:p>
          <w:p w:rsidR="00C734F3" w:rsidRPr="00C21F6F" w:rsidRDefault="00C734F3" w:rsidP="00C43A48">
            <w:pPr>
              <w:numPr>
                <w:ilvl w:val="0"/>
                <w:numId w:val="25"/>
              </w:numPr>
              <w:shd w:val="clear" w:color="auto" w:fill="FFFFFF"/>
              <w:suppressAutoHyphens w:val="0"/>
              <w:spacing w:line="240" w:lineRule="auto"/>
              <w:ind w:left="0"/>
              <w:rPr>
                <w:rFonts w:ascii="PT Astra Serif" w:hAnsi="PT Astra Serif"/>
              </w:rPr>
            </w:pPr>
            <w:r w:rsidRPr="00C21F6F">
              <w:rPr>
                <w:rStyle w:val="typographycsstypographystyled-sc-f7b03g-0"/>
                <w:rFonts w:ascii="PT Astra Serif" w:hAnsi="PT Astra Serif"/>
                <w:spacing w:val="2"/>
                <w:bdr w:val="none" w:sz="0" w:space="0" w:color="auto" w:frame="1"/>
                <w:shd w:val="clear" w:color="auto" w:fill="FFFFFF"/>
              </w:rPr>
              <w:t>Тип товара</w:t>
            </w:r>
          </w:p>
          <w:p w:rsidR="00C734F3" w:rsidRPr="00C21F6F" w:rsidRDefault="00C734F3" w:rsidP="00C43A48">
            <w:pPr>
              <w:shd w:val="clear" w:color="auto" w:fill="FFFFFF"/>
              <w:spacing w:line="240" w:lineRule="auto"/>
              <w:rPr>
                <w:rFonts w:ascii="PT Astra Serif" w:hAnsi="PT Astra Serif"/>
                <w:bCs/>
                <w:bdr w:val="none" w:sz="0" w:space="0" w:color="auto" w:frame="1"/>
              </w:rPr>
            </w:pPr>
            <w:r w:rsidRPr="00C21F6F">
              <w:rPr>
                <w:rStyle w:val="properties-item-value-item"/>
                <w:rFonts w:ascii="PT Astra Serif" w:hAnsi="PT Astra Serif"/>
                <w:bdr w:val="none" w:sz="0" w:space="0" w:color="auto" w:frame="1"/>
                <w:shd w:val="clear" w:color="auto" w:fill="FFFFFF"/>
              </w:rPr>
              <w:fldChar w:fldCharType="begin"/>
            </w:r>
            <w:r w:rsidRPr="00C21F6F">
              <w:rPr>
                <w:rStyle w:val="properties-item-value-item"/>
                <w:rFonts w:ascii="PT Astra Serif" w:hAnsi="PT Astra Serif"/>
                <w:bdr w:val="none" w:sz="0" w:space="0" w:color="auto" w:frame="1"/>
                <w:shd w:val="clear" w:color="auto" w:fill="FFFFFF"/>
              </w:rPr>
              <w:instrText xml:space="preserve"> HYPERLINK "https://petrovich.ru/catalog/95761872/zaglushka-na-kanalizatsiju/" </w:instrText>
            </w:r>
            <w:r w:rsidRPr="00C21F6F">
              <w:rPr>
                <w:rStyle w:val="properties-item-value-item"/>
                <w:rFonts w:ascii="PT Astra Serif" w:hAnsi="PT Astra Serif"/>
                <w:bdr w:val="none" w:sz="0" w:space="0" w:color="auto" w:frame="1"/>
                <w:shd w:val="clear" w:color="auto" w:fill="FFFFFF"/>
              </w:rPr>
              <w:fldChar w:fldCharType="separate"/>
            </w:r>
            <w:r w:rsidRPr="00C21F6F">
              <w:rPr>
                <w:rStyle w:val="properties-item-value-item"/>
                <w:rFonts w:ascii="PT Astra Serif" w:hAnsi="PT Astra Serif"/>
                <w:bdr w:val="none" w:sz="0" w:space="0" w:color="auto" w:frame="1"/>
                <w:shd w:val="clear" w:color="auto" w:fill="FFFFFF"/>
              </w:rPr>
              <w:t xml:space="preserve"> </w:t>
            </w:r>
            <w:r w:rsidRPr="00C21F6F">
              <w:rPr>
                <w:rFonts w:ascii="PT Astra Serif" w:hAnsi="PT Astra Serif"/>
                <w:spacing w:val="2"/>
                <w:bdr w:val="none" w:sz="0" w:space="0" w:color="auto" w:frame="1"/>
              </w:rPr>
              <w:t>Заглушка</w:t>
            </w:r>
          </w:p>
          <w:p w:rsidR="00C734F3" w:rsidRPr="00C21F6F" w:rsidRDefault="00C734F3" w:rsidP="00C43A48">
            <w:pPr>
              <w:shd w:val="clear" w:color="auto" w:fill="FFFFFF"/>
              <w:spacing w:line="240" w:lineRule="auto"/>
              <w:rPr>
                <w:rFonts w:ascii="PT Astra Serif" w:hAnsi="PT Astra Serif"/>
              </w:rPr>
            </w:pPr>
            <w:r w:rsidRPr="00C21F6F">
              <w:rPr>
                <w:rStyle w:val="properties-item-value-item"/>
                <w:rFonts w:ascii="PT Astra Serif" w:hAnsi="PT Astra Serif"/>
                <w:bdr w:val="none" w:sz="0" w:space="0" w:color="auto" w:frame="1"/>
                <w:shd w:val="clear" w:color="auto" w:fill="FFFFFF"/>
              </w:rPr>
              <w:fldChar w:fldCharType="end"/>
            </w:r>
            <w:r w:rsidRPr="00C21F6F">
              <w:rPr>
                <w:rStyle w:val="typographycsstypographystyled-sc-f7b03g-0"/>
                <w:rFonts w:ascii="PT Astra Serif" w:hAnsi="PT Astra Serif"/>
                <w:spacing w:val="2"/>
                <w:bdr w:val="none" w:sz="0" w:space="0" w:color="auto" w:frame="1"/>
                <w:shd w:val="clear" w:color="auto" w:fill="FFFFFF"/>
              </w:rPr>
              <w:t>Тип канализации</w:t>
            </w:r>
          </w:p>
          <w:p w:rsidR="00C734F3" w:rsidRPr="00C21F6F" w:rsidRDefault="00C734F3" w:rsidP="00C43A48">
            <w:pPr>
              <w:shd w:val="clear" w:color="auto" w:fill="FFFFFF"/>
              <w:spacing w:line="240" w:lineRule="auto"/>
              <w:rPr>
                <w:rFonts w:ascii="PT Astra Serif" w:hAnsi="PT Astra Serif"/>
              </w:rPr>
            </w:pPr>
            <w:r w:rsidRPr="00C21F6F">
              <w:rPr>
                <w:rStyle w:val="typographycsstypographystyled-sc-f7b03g-0"/>
                <w:rFonts w:ascii="PT Astra Serif" w:hAnsi="PT Astra Serif"/>
                <w:spacing w:val="2"/>
                <w:bdr w:val="none" w:sz="0" w:space="0" w:color="auto" w:frame="1"/>
                <w:shd w:val="clear" w:color="auto" w:fill="FFFFFF"/>
              </w:rPr>
              <w:t>Наружная</w:t>
            </w:r>
          </w:p>
          <w:p w:rsidR="00C734F3" w:rsidRPr="00C21F6F" w:rsidRDefault="00C734F3" w:rsidP="00C43A48">
            <w:pPr>
              <w:numPr>
                <w:ilvl w:val="0"/>
                <w:numId w:val="25"/>
              </w:numPr>
              <w:shd w:val="clear" w:color="auto" w:fill="FFFFFF"/>
              <w:suppressAutoHyphens w:val="0"/>
              <w:spacing w:line="240" w:lineRule="auto"/>
              <w:ind w:left="0"/>
              <w:rPr>
                <w:rFonts w:ascii="PT Astra Serif" w:hAnsi="PT Astra Serif"/>
              </w:rPr>
            </w:pPr>
            <w:r w:rsidRPr="00C21F6F">
              <w:rPr>
                <w:rStyle w:val="typographycsstypographystyled-sc-f7b03g-0"/>
                <w:rFonts w:ascii="PT Astra Serif" w:hAnsi="PT Astra Serif"/>
                <w:spacing w:val="2"/>
                <w:bdr w:val="none" w:sz="0" w:space="0" w:color="auto" w:frame="1"/>
                <w:shd w:val="clear" w:color="auto" w:fill="FFFFFF"/>
              </w:rPr>
              <w:t>Материал</w:t>
            </w:r>
          </w:p>
          <w:p w:rsidR="00C734F3" w:rsidRPr="00C21F6F" w:rsidRDefault="00C734F3" w:rsidP="00C43A48">
            <w:pPr>
              <w:shd w:val="clear" w:color="auto" w:fill="FFFFFF"/>
              <w:spacing w:line="240" w:lineRule="auto"/>
              <w:rPr>
                <w:rFonts w:ascii="PT Astra Serif" w:hAnsi="PT Astra Serif"/>
              </w:rPr>
            </w:pPr>
            <w:r w:rsidRPr="00C21F6F">
              <w:rPr>
                <w:rStyle w:val="typographycsstypographystyled-sc-f7b03g-0"/>
                <w:rFonts w:ascii="PT Astra Serif" w:hAnsi="PT Astra Serif"/>
                <w:spacing w:val="2"/>
                <w:bdr w:val="none" w:sz="0" w:space="0" w:color="auto" w:frame="1"/>
                <w:shd w:val="clear" w:color="auto" w:fill="FFFFFF"/>
              </w:rPr>
              <w:t>ПВХ</w:t>
            </w:r>
          </w:p>
          <w:p w:rsidR="00C734F3" w:rsidRPr="00C21F6F" w:rsidRDefault="00C734F3" w:rsidP="00C43A48">
            <w:pPr>
              <w:numPr>
                <w:ilvl w:val="0"/>
                <w:numId w:val="25"/>
              </w:numPr>
              <w:shd w:val="clear" w:color="auto" w:fill="FFFFFF"/>
              <w:suppressAutoHyphens w:val="0"/>
              <w:spacing w:line="240" w:lineRule="auto"/>
              <w:ind w:left="0"/>
              <w:rPr>
                <w:rFonts w:ascii="PT Astra Serif" w:hAnsi="PT Astra Serif"/>
              </w:rPr>
            </w:pPr>
            <w:r w:rsidRPr="00C21F6F">
              <w:rPr>
                <w:rStyle w:val="typographycsstypographystyled-sc-f7b03g-0"/>
                <w:rFonts w:ascii="PT Astra Serif" w:hAnsi="PT Astra Serif"/>
                <w:spacing w:val="2"/>
                <w:bdr w:val="none" w:sz="0" w:space="0" w:color="auto" w:frame="1"/>
                <w:shd w:val="clear" w:color="auto" w:fill="FFFFFF"/>
              </w:rPr>
              <w:t>Вид канализации</w:t>
            </w:r>
          </w:p>
          <w:p w:rsidR="00C734F3" w:rsidRPr="00C21F6F" w:rsidRDefault="00C734F3" w:rsidP="00C43A48">
            <w:pPr>
              <w:shd w:val="clear" w:color="auto" w:fill="FFFFFF"/>
              <w:spacing w:line="240" w:lineRule="auto"/>
              <w:rPr>
                <w:rFonts w:ascii="PT Astra Serif" w:hAnsi="PT Astra Serif"/>
              </w:rPr>
            </w:pPr>
            <w:r w:rsidRPr="00C21F6F">
              <w:rPr>
                <w:rStyle w:val="typographycsstypographystyled-sc-f7b03g-0"/>
                <w:rFonts w:ascii="PT Astra Serif" w:hAnsi="PT Astra Serif"/>
                <w:spacing w:val="2"/>
                <w:bdr w:val="none" w:sz="0" w:space="0" w:color="auto" w:frame="1"/>
                <w:shd w:val="clear" w:color="auto" w:fill="FFFFFF"/>
              </w:rPr>
              <w:t>Безнапорная</w:t>
            </w:r>
          </w:p>
          <w:p w:rsidR="00C734F3" w:rsidRPr="00C21F6F" w:rsidRDefault="00C734F3" w:rsidP="00C43A48">
            <w:pPr>
              <w:numPr>
                <w:ilvl w:val="0"/>
                <w:numId w:val="25"/>
              </w:numPr>
              <w:shd w:val="clear" w:color="auto" w:fill="FFFFFF"/>
              <w:suppressAutoHyphens w:val="0"/>
              <w:spacing w:line="240" w:lineRule="auto"/>
              <w:ind w:left="0"/>
              <w:rPr>
                <w:rFonts w:ascii="PT Astra Serif" w:hAnsi="PT Astra Serif"/>
              </w:rPr>
            </w:pPr>
            <w:r w:rsidRPr="00C21F6F">
              <w:rPr>
                <w:rStyle w:val="typographycsstypographystyled-sc-f7b03g-0"/>
                <w:rFonts w:ascii="PT Astra Serif" w:hAnsi="PT Astra Serif"/>
                <w:spacing w:val="2"/>
                <w:bdr w:val="none" w:sz="0" w:space="0" w:color="auto" w:frame="1"/>
                <w:shd w:val="clear" w:color="auto" w:fill="FFFFFF"/>
              </w:rPr>
              <w:t>Рабочее давление, бар</w:t>
            </w:r>
          </w:p>
          <w:p w:rsidR="00C734F3" w:rsidRPr="00C21F6F" w:rsidRDefault="00C734F3" w:rsidP="00C43A48">
            <w:pPr>
              <w:shd w:val="clear" w:color="auto" w:fill="FFFFFF"/>
              <w:spacing w:line="240" w:lineRule="auto"/>
              <w:rPr>
                <w:rFonts w:ascii="PT Astra Serif" w:hAnsi="PT Astra Serif"/>
              </w:rPr>
            </w:pPr>
            <w:r w:rsidRPr="00C21F6F">
              <w:rPr>
                <w:rStyle w:val="typographycsstypographystyled-sc-f7b03g-0"/>
                <w:rFonts w:ascii="PT Astra Serif" w:hAnsi="PT Astra Serif"/>
                <w:spacing w:val="2"/>
                <w:bdr w:val="none" w:sz="0" w:space="0" w:color="auto" w:frame="1"/>
                <w:shd w:val="clear" w:color="auto" w:fill="FFFFFF"/>
              </w:rPr>
              <w:t>1</w:t>
            </w:r>
          </w:p>
          <w:p w:rsidR="00C734F3" w:rsidRPr="00C21F6F" w:rsidRDefault="00C734F3" w:rsidP="00C43A48">
            <w:pPr>
              <w:numPr>
                <w:ilvl w:val="0"/>
                <w:numId w:val="26"/>
              </w:numPr>
              <w:shd w:val="clear" w:color="auto" w:fill="FFFFFF"/>
              <w:suppressAutoHyphens w:val="0"/>
              <w:spacing w:line="240" w:lineRule="auto"/>
              <w:ind w:left="0"/>
              <w:rPr>
                <w:rFonts w:ascii="PT Astra Serif" w:hAnsi="PT Astra Serif"/>
              </w:rPr>
            </w:pPr>
            <w:r w:rsidRPr="00C21F6F">
              <w:rPr>
                <w:rStyle w:val="typographycsstypographystyled-sc-f7b03g-0"/>
                <w:rFonts w:ascii="PT Astra Serif" w:hAnsi="PT Astra Serif"/>
                <w:spacing w:val="2"/>
                <w:bdr w:val="none" w:sz="0" w:space="0" w:color="auto" w:frame="1"/>
                <w:shd w:val="clear" w:color="auto" w:fill="FFFFFF"/>
              </w:rPr>
              <w:t>Диаметр, мм</w:t>
            </w:r>
          </w:p>
          <w:p w:rsidR="00C734F3" w:rsidRPr="00C21F6F" w:rsidRDefault="00C734F3" w:rsidP="00C43A48">
            <w:pPr>
              <w:shd w:val="clear" w:color="auto" w:fill="FFFFFF"/>
              <w:spacing w:line="240" w:lineRule="auto"/>
              <w:rPr>
                <w:rFonts w:ascii="PT Astra Serif" w:hAnsi="PT Astra Serif"/>
              </w:rPr>
            </w:pPr>
            <w:r w:rsidRPr="00C21F6F">
              <w:rPr>
                <w:rStyle w:val="typographycsstypographystyled-sc-f7b03g-0"/>
                <w:rFonts w:ascii="PT Astra Serif" w:hAnsi="PT Astra Serif"/>
                <w:spacing w:val="2"/>
                <w:bdr w:val="none" w:sz="0" w:space="0" w:color="auto" w:frame="1"/>
                <w:shd w:val="clear" w:color="auto" w:fill="FFFFFF"/>
              </w:rPr>
              <w:t>110</w:t>
            </w:r>
          </w:p>
          <w:p w:rsidR="00C734F3" w:rsidRPr="00C21F6F" w:rsidRDefault="00C734F3" w:rsidP="00C43A48">
            <w:pPr>
              <w:numPr>
                <w:ilvl w:val="0"/>
                <w:numId w:val="26"/>
              </w:numPr>
              <w:shd w:val="clear" w:color="auto" w:fill="FFFFFF"/>
              <w:suppressAutoHyphens w:val="0"/>
              <w:spacing w:line="240" w:lineRule="auto"/>
              <w:ind w:left="0"/>
              <w:rPr>
                <w:rFonts w:ascii="PT Astra Serif" w:hAnsi="PT Astra Serif"/>
              </w:rPr>
            </w:pPr>
            <w:r w:rsidRPr="00C21F6F">
              <w:rPr>
                <w:rStyle w:val="typographycsstypographystyled-sc-f7b03g-0"/>
                <w:rFonts w:ascii="PT Astra Serif" w:hAnsi="PT Astra Serif"/>
                <w:spacing w:val="2"/>
                <w:bdr w:val="none" w:sz="0" w:space="0" w:color="auto" w:frame="1"/>
                <w:shd w:val="clear" w:color="auto" w:fill="FFFFFF"/>
              </w:rPr>
              <w:t>Толщина стенки, мм</w:t>
            </w:r>
          </w:p>
          <w:p w:rsidR="00C734F3" w:rsidRPr="00C21F6F" w:rsidRDefault="00C734F3" w:rsidP="00C43A48">
            <w:pPr>
              <w:shd w:val="clear" w:color="auto" w:fill="FFFFFF"/>
              <w:spacing w:line="240" w:lineRule="auto"/>
              <w:rPr>
                <w:rFonts w:ascii="PT Astra Serif" w:hAnsi="PT Astra Serif"/>
              </w:rPr>
            </w:pPr>
            <w:r w:rsidRPr="00C21F6F">
              <w:rPr>
                <w:rStyle w:val="typographycsstypographystyled-sc-f7b03g-0"/>
                <w:rFonts w:ascii="PT Astra Serif" w:hAnsi="PT Astra Serif"/>
                <w:spacing w:val="2"/>
                <w:bdr w:val="none" w:sz="0" w:space="0" w:color="auto" w:frame="1"/>
                <w:shd w:val="clear" w:color="auto" w:fill="FFFFFF"/>
              </w:rPr>
              <w:t>3,2</w:t>
            </w:r>
          </w:p>
          <w:p w:rsidR="00C734F3" w:rsidRPr="00C21F6F" w:rsidRDefault="00C734F3" w:rsidP="00C43A48">
            <w:pPr>
              <w:numPr>
                <w:ilvl w:val="0"/>
                <w:numId w:val="26"/>
              </w:numPr>
              <w:shd w:val="clear" w:color="auto" w:fill="FFFFFF"/>
              <w:suppressAutoHyphens w:val="0"/>
              <w:spacing w:line="240" w:lineRule="auto"/>
              <w:ind w:left="0"/>
              <w:rPr>
                <w:rFonts w:ascii="PT Astra Serif" w:hAnsi="PT Astra Serif"/>
              </w:rPr>
            </w:pPr>
            <w:r w:rsidRPr="00C21F6F">
              <w:rPr>
                <w:rStyle w:val="typographycsstypographystyled-sc-f7b03g-0"/>
                <w:rFonts w:ascii="PT Astra Serif" w:hAnsi="PT Astra Serif"/>
                <w:spacing w:val="2"/>
                <w:bdr w:val="none" w:sz="0" w:space="0" w:color="auto" w:frame="1"/>
                <w:shd w:val="clear" w:color="auto" w:fill="FFFFFF"/>
              </w:rPr>
              <w:t>Рабочая температура, °С</w:t>
            </w:r>
          </w:p>
          <w:p w:rsidR="00C734F3" w:rsidRPr="00C21F6F" w:rsidRDefault="00C734F3" w:rsidP="00C43A48">
            <w:pPr>
              <w:shd w:val="clear" w:color="auto" w:fill="FFFFFF"/>
              <w:spacing w:line="240" w:lineRule="auto"/>
              <w:rPr>
                <w:rFonts w:ascii="PT Astra Serif" w:hAnsi="PT Astra Serif"/>
              </w:rPr>
            </w:pPr>
            <w:r w:rsidRPr="00C21F6F">
              <w:rPr>
                <w:rStyle w:val="typographycsstypographystyled-sc-f7b03g-0"/>
                <w:rFonts w:ascii="PT Astra Serif" w:hAnsi="PT Astra Serif"/>
                <w:spacing w:val="2"/>
                <w:bdr w:val="none" w:sz="0" w:space="0" w:color="auto" w:frame="1"/>
                <w:shd w:val="clear" w:color="auto" w:fill="FFFFFF"/>
              </w:rPr>
              <w:t>От 0 до +50</w:t>
            </w:r>
          </w:p>
          <w:p w:rsidR="00C734F3" w:rsidRPr="00C21F6F" w:rsidRDefault="00C734F3" w:rsidP="00C43A48">
            <w:pPr>
              <w:suppressAutoHyphens w:val="0"/>
              <w:spacing w:line="240" w:lineRule="auto"/>
              <w:rPr>
                <w:rFonts w:ascii="PT Astra Serif" w:hAnsi="PT Astra Serif"/>
                <w:bCs/>
                <w:spacing w:val="3"/>
                <w:lang w:eastAsia="ru-RU"/>
              </w:rPr>
            </w:pP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p>
        </w:tc>
        <w:tc>
          <w:tcPr>
            <w:tcW w:w="577" w:type="pct"/>
          </w:tcPr>
          <w:p w:rsidR="00C734F3" w:rsidRPr="000B05B3" w:rsidRDefault="00C734F3" w:rsidP="00C43A48">
            <w:pPr>
              <w:suppressAutoHyphens w:val="0"/>
              <w:spacing w:line="240" w:lineRule="auto"/>
              <w:rPr>
                <w:rFonts w:ascii="PT Astra Serif" w:hAnsi="PT Astra Serif"/>
                <w:spacing w:val="3"/>
                <w:sz w:val="20"/>
                <w:szCs w:val="20"/>
                <w:lang w:eastAsia="ru-RU"/>
              </w:rPr>
            </w:pPr>
          </w:p>
        </w:tc>
        <w:tc>
          <w:tcPr>
            <w:tcW w:w="577" w:type="pct"/>
          </w:tcPr>
          <w:p w:rsidR="00C734F3" w:rsidRPr="00A805D3" w:rsidRDefault="00C734F3" w:rsidP="00C43A48">
            <w:pPr>
              <w:suppressAutoHyphens w:val="0"/>
              <w:spacing w:line="240" w:lineRule="auto"/>
              <w:jc w:val="center"/>
              <w:rPr>
                <w:color w:val="000000"/>
                <w:spacing w:val="3"/>
                <w:sz w:val="18"/>
                <w:szCs w:val="18"/>
                <w:lang w:eastAsia="ru-RU"/>
              </w:rPr>
            </w:pPr>
          </w:p>
        </w:tc>
        <w:tc>
          <w:tcPr>
            <w:tcW w:w="449" w:type="pct"/>
          </w:tcPr>
          <w:p w:rsidR="00C734F3" w:rsidRPr="00A805D3" w:rsidRDefault="00C734F3" w:rsidP="00C43A48">
            <w:pPr>
              <w:suppressAutoHyphens w:val="0"/>
              <w:spacing w:line="240" w:lineRule="auto"/>
              <w:jc w:val="center"/>
              <w:rPr>
                <w:color w:val="000000"/>
                <w:spacing w:val="3"/>
                <w:sz w:val="18"/>
                <w:szCs w:val="18"/>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lastRenderedPageBreak/>
              <w:t>17</w:t>
            </w:r>
          </w:p>
        </w:tc>
        <w:tc>
          <w:tcPr>
            <w:tcW w:w="1154" w:type="pct"/>
          </w:tcPr>
          <w:p w:rsidR="00C734F3" w:rsidRPr="00C21F6F" w:rsidRDefault="00C734F3" w:rsidP="00C43A48">
            <w:pPr>
              <w:spacing w:line="240" w:lineRule="auto"/>
              <w:rPr>
                <w:rFonts w:ascii="PT Astra Serif" w:hAnsi="PT Astra Serif"/>
                <w:bCs/>
                <w:spacing w:val="3"/>
                <w:lang w:eastAsia="ru-RU"/>
              </w:rPr>
            </w:pPr>
            <w:r w:rsidRPr="00C21F6F">
              <w:rPr>
                <w:rFonts w:ascii="PT Astra Serif" w:hAnsi="PT Astra Serif"/>
                <w:bCs/>
                <w:spacing w:val="3"/>
                <w:lang w:eastAsia="ru-RU"/>
              </w:rPr>
              <w:t>Канализационная труба ПВХ наружная 110 – 3000 мм</w:t>
            </w:r>
          </w:p>
          <w:p w:rsidR="00C734F3" w:rsidRPr="00C21F6F" w:rsidRDefault="00C734F3" w:rsidP="00C43A48">
            <w:pPr>
              <w:spacing w:line="240" w:lineRule="auto"/>
              <w:rPr>
                <w:rFonts w:ascii="PT Astra Serif" w:hAnsi="PT Astra Serif"/>
                <w:bCs/>
                <w:spacing w:val="3"/>
                <w:lang w:eastAsia="ru-RU"/>
              </w:rPr>
            </w:pPr>
          </w:p>
        </w:tc>
        <w:tc>
          <w:tcPr>
            <w:tcW w:w="1282" w:type="pct"/>
          </w:tcPr>
          <w:p w:rsidR="00C734F3" w:rsidRPr="00C21F6F" w:rsidRDefault="00C734F3" w:rsidP="00C43A48">
            <w:pPr>
              <w:numPr>
                <w:ilvl w:val="0"/>
                <w:numId w:val="27"/>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Тип канализации</w:t>
            </w:r>
          </w:p>
          <w:p w:rsidR="00C734F3" w:rsidRPr="00C21F6F" w:rsidRDefault="00C734F3" w:rsidP="00C43A48">
            <w:pPr>
              <w:shd w:val="clear" w:color="auto" w:fill="FFFFFF"/>
              <w:suppressAutoHyphens w:val="0"/>
              <w:spacing w:line="240" w:lineRule="auto"/>
              <w:rPr>
                <w:rFonts w:ascii="PT Astra Serif" w:hAnsi="PT Astra Serif"/>
                <w:lang w:eastAsia="ru-RU"/>
              </w:rPr>
            </w:pPr>
            <w:r w:rsidRPr="00C21F6F">
              <w:rPr>
                <w:rFonts w:ascii="PT Astra Serif" w:hAnsi="PT Astra Serif"/>
                <w:spacing w:val="2"/>
                <w:lang w:eastAsia="ru-RU"/>
              </w:rPr>
              <w:t>Наружная</w:t>
            </w:r>
          </w:p>
          <w:p w:rsidR="00C734F3" w:rsidRPr="00C21F6F" w:rsidRDefault="00C734F3" w:rsidP="00C43A48">
            <w:pPr>
              <w:numPr>
                <w:ilvl w:val="0"/>
                <w:numId w:val="27"/>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Вид канализации</w:t>
            </w:r>
          </w:p>
          <w:p w:rsidR="00C734F3" w:rsidRPr="00C21F6F" w:rsidRDefault="00C734F3" w:rsidP="00C43A48">
            <w:pPr>
              <w:shd w:val="clear" w:color="auto" w:fill="FFFFFF"/>
              <w:suppressAutoHyphens w:val="0"/>
              <w:spacing w:line="240" w:lineRule="auto"/>
              <w:rPr>
                <w:rFonts w:ascii="PT Astra Serif" w:hAnsi="PT Astra Serif"/>
                <w:lang w:eastAsia="ru-RU"/>
              </w:rPr>
            </w:pPr>
            <w:r w:rsidRPr="00C21F6F">
              <w:rPr>
                <w:rFonts w:ascii="PT Astra Serif" w:hAnsi="PT Astra Serif"/>
                <w:spacing w:val="2"/>
                <w:lang w:eastAsia="ru-RU"/>
              </w:rPr>
              <w:t>Безнапорная</w:t>
            </w:r>
          </w:p>
          <w:p w:rsidR="00C734F3" w:rsidRPr="00C21F6F" w:rsidRDefault="00C734F3" w:rsidP="00C43A48">
            <w:pPr>
              <w:numPr>
                <w:ilvl w:val="0"/>
                <w:numId w:val="27"/>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Класс жесткости</w:t>
            </w:r>
          </w:p>
          <w:p w:rsidR="00C734F3" w:rsidRPr="00C21F6F" w:rsidRDefault="00C734F3" w:rsidP="00C43A48">
            <w:pPr>
              <w:shd w:val="clear" w:color="auto" w:fill="FFFFFF"/>
              <w:suppressAutoHyphens w:val="0"/>
              <w:spacing w:line="240" w:lineRule="auto"/>
              <w:rPr>
                <w:rFonts w:ascii="PT Astra Serif" w:hAnsi="PT Astra Serif"/>
                <w:lang w:eastAsia="ru-RU"/>
              </w:rPr>
            </w:pPr>
            <w:r w:rsidRPr="00C21F6F">
              <w:rPr>
                <w:rFonts w:ascii="PT Astra Serif" w:hAnsi="PT Astra Serif"/>
                <w:spacing w:val="2"/>
                <w:lang w:eastAsia="ru-RU"/>
              </w:rPr>
              <w:t>SN4</w:t>
            </w:r>
          </w:p>
          <w:p w:rsidR="00C734F3" w:rsidRPr="00C21F6F" w:rsidRDefault="00C734F3" w:rsidP="00C43A48">
            <w:pPr>
              <w:numPr>
                <w:ilvl w:val="0"/>
                <w:numId w:val="27"/>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Материал</w:t>
            </w:r>
          </w:p>
          <w:p w:rsidR="00C734F3" w:rsidRPr="00C21F6F" w:rsidRDefault="00C734F3" w:rsidP="00C43A48">
            <w:pPr>
              <w:shd w:val="clear" w:color="auto" w:fill="FFFFFF"/>
              <w:suppressAutoHyphens w:val="0"/>
              <w:spacing w:line="240" w:lineRule="auto"/>
              <w:rPr>
                <w:rFonts w:ascii="PT Astra Serif" w:hAnsi="PT Astra Serif"/>
                <w:lang w:eastAsia="ru-RU"/>
              </w:rPr>
            </w:pPr>
            <w:r w:rsidRPr="00C21F6F">
              <w:rPr>
                <w:rFonts w:ascii="PT Astra Serif" w:hAnsi="PT Astra Serif"/>
                <w:spacing w:val="2"/>
                <w:lang w:eastAsia="ru-RU"/>
              </w:rPr>
              <w:t>Полипропилен</w:t>
            </w:r>
          </w:p>
          <w:p w:rsidR="00C734F3" w:rsidRPr="00C21F6F" w:rsidRDefault="00C734F3" w:rsidP="00C43A48">
            <w:pPr>
              <w:numPr>
                <w:ilvl w:val="0"/>
                <w:numId w:val="27"/>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Диаметр, мм</w:t>
            </w:r>
            <w:r w:rsidRPr="00C21F6F">
              <w:rPr>
                <w:rFonts w:ascii="PT Astra Serif" w:hAnsi="PT Astra Serif"/>
                <w:lang w:eastAsia="ru-RU"/>
              </w:rPr>
              <w:t xml:space="preserve"> </w:t>
            </w:r>
            <w:r w:rsidRPr="00C21F6F">
              <w:rPr>
                <w:rFonts w:ascii="PT Astra Serif" w:hAnsi="PT Astra Serif"/>
                <w:spacing w:val="2"/>
                <w:lang w:eastAsia="ru-RU"/>
              </w:rPr>
              <w:t>110</w:t>
            </w:r>
          </w:p>
          <w:p w:rsidR="00C734F3" w:rsidRPr="00C21F6F" w:rsidRDefault="00C734F3" w:rsidP="00C43A48">
            <w:pPr>
              <w:numPr>
                <w:ilvl w:val="0"/>
                <w:numId w:val="27"/>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Длина, мм</w:t>
            </w:r>
            <w:r w:rsidRPr="00C21F6F">
              <w:rPr>
                <w:rFonts w:ascii="PT Astra Serif" w:hAnsi="PT Astra Serif"/>
                <w:lang w:eastAsia="ru-RU"/>
              </w:rPr>
              <w:t xml:space="preserve"> </w:t>
            </w:r>
            <w:r w:rsidRPr="00C21F6F">
              <w:rPr>
                <w:rFonts w:ascii="PT Astra Serif" w:hAnsi="PT Astra Serif"/>
                <w:spacing w:val="2"/>
                <w:lang w:eastAsia="ru-RU"/>
              </w:rPr>
              <w:t>3000</w:t>
            </w:r>
          </w:p>
          <w:p w:rsidR="00C734F3" w:rsidRPr="00C21F6F" w:rsidRDefault="00C734F3" w:rsidP="00C43A48">
            <w:pPr>
              <w:numPr>
                <w:ilvl w:val="0"/>
                <w:numId w:val="2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Толщина стенки, мм</w:t>
            </w:r>
          </w:p>
          <w:p w:rsidR="00C734F3" w:rsidRPr="00C21F6F" w:rsidRDefault="00C734F3" w:rsidP="00C43A48">
            <w:pPr>
              <w:shd w:val="clear" w:color="auto" w:fill="FFFFFF"/>
              <w:suppressAutoHyphens w:val="0"/>
              <w:spacing w:line="240" w:lineRule="auto"/>
              <w:rPr>
                <w:rFonts w:ascii="PT Astra Serif" w:hAnsi="PT Astra Serif"/>
                <w:lang w:eastAsia="ru-RU"/>
              </w:rPr>
            </w:pPr>
            <w:r w:rsidRPr="00C21F6F">
              <w:rPr>
                <w:rFonts w:ascii="PT Astra Serif" w:hAnsi="PT Astra Serif"/>
                <w:spacing w:val="2"/>
                <w:lang w:eastAsia="ru-RU"/>
              </w:rPr>
              <w:t>3,4</w:t>
            </w:r>
          </w:p>
          <w:p w:rsidR="00C734F3" w:rsidRPr="00C21F6F" w:rsidRDefault="00C734F3" w:rsidP="00C43A48">
            <w:pPr>
              <w:numPr>
                <w:ilvl w:val="0"/>
                <w:numId w:val="28"/>
              </w:numPr>
              <w:shd w:val="clear" w:color="auto" w:fill="FFFFFF"/>
              <w:suppressAutoHyphens w:val="0"/>
              <w:spacing w:line="240" w:lineRule="auto"/>
              <w:ind w:left="0"/>
              <w:rPr>
                <w:rFonts w:ascii="PT Astra Serif" w:hAnsi="PT Astra Serif"/>
                <w:lang w:eastAsia="ru-RU"/>
              </w:rPr>
            </w:pPr>
            <w:r w:rsidRPr="00C21F6F">
              <w:rPr>
                <w:rFonts w:ascii="PT Astra Serif" w:hAnsi="PT Astra Serif"/>
                <w:spacing w:val="2"/>
                <w:lang w:eastAsia="ru-RU"/>
              </w:rPr>
              <w:t>Рабочая температура, °С</w:t>
            </w:r>
          </w:p>
          <w:p w:rsidR="00C734F3" w:rsidRPr="00C21F6F" w:rsidRDefault="00C734F3" w:rsidP="00C43A48">
            <w:pPr>
              <w:shd w:val="clear" w:color="auto" w:fill="FFFFFF"/>
              <w:suppressAutoHyphens w:val="0"/>
              <w:spacing w:line="240" w:lineRule="auto"/>
              <w:rPr>
                <w:rFonts w:ascii="PT Astra Serif" w:hAnsi="PT Astra Serif"/>
                <w:lang w:eastAsia="ru-RU"/>
              </w:rPr>
            </w:pPr>
            <w:r w:rsidRPr="00C21F6F">
              <w:rPr>
                <w:rFonts w:ascii="PT Astra Serif" w:hAnsi="PT Astra Serif"/>
                <w:spacing w:val="2"/>
                <w:lang w:eastAsia="ru-RU"/>
              </w:rPr>
              <w:t>От 0 до +70</w:t>
            </w:r>
          </w:p>
          <w:p w:rsidR="00C734F3" w:rsidRPr="00C21F6F" w:rsidRDefault="00C734F3" w:rsidP="00C43A48">
            <w:pPr>
              <w:suppressAutoHyphens w:val="0"/>
              <w:spacing w:line="240" w:lineRule="auto"/>
              <w:rPr>
                <w:rFonts w:ascii="PT Astra Serif" w:hAnsi="PT Astra Serif"/>
                <w:bCs/>
                <w:spacing w:val="3"/>
                <w:lang w:eastAsia="ru-RU"/>
              </w:rPr>
            </w:pP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6</w:t>
            </w: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449" w:type="pct"/>
          </w:tcPr>
          <w:p w:rsidR="00C734F3" w:rsidRPr="00C21F6F" w:rsidRDefault="00C734F3" w:rsidP="00C43A48">
            <w:pPr>
              <w:suppressAutoHyphens w:val="0"/>
              <w:spacing w:line="240" w:lineRule="auto"/>
              <w:jc w:val="center"/>
              <w:rPr>
                <w:rFonts w:ascii="PT Astra Serif" w:hAnsi="PT Astra Serif"/>
                <w:spacing w:val="3"/>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18</w:t>
            </w:r>
          </w:p>
        </w:tc>
        <w:tc>
          <w:tcPr>
            <w:tcW w:w="1154" w:type="pct"/>
          </w:tcPr>
          <w:p w:rsidR="00C734F3" w:rsidRPr="00C21F6F" w:rsidRDefault="00C734F3" w:rsidP="00C43A48">
            <w:pPr>
              <w:spacing w:line="240" w:lineRule="auto"/>
              <w:rPr>
                <w:rFonts w:ascii="PT Astra Serif" w:hAnsi="PT Astra Serif"/>
                <w:bCs/>
                <w:spacing w:val="3"/>
                <w:lang w:eastAsia="ru-RU"/>
              </w:rPr>
            </w:pPr>
            <w:r w:rsidRPr="00C21F6F">
              <w:rPr>
                <w:rFonts w:ascii="PT Astra Serif" w:hAnsi="PT Astra Serif"/>
                <w:bCs/>
                <w:spacing w:val="3"/>
                <w:lang w:eastAsia="ru-RU"/>
              </w:rPr>
              <w:t>Отвод ПВХ – 110 мм / 90 град.</w:t>
            </w:r>
          </w:p>
          <w:p w:rsidR="00C734F3" w:rsidRPr="00C21F6F" w:rsidRDefault="00C734F3" w:rsidP="00C43A48">
            <w:pPr>
              <w:spacing w:line="240" w:lineRule="auto"/>
              <w:rPr>
                <w:rFonts w:ascii="PT Astra Serif" w:hAnsi="PT Astra Serif"/>
                <w:bCs/>
                <w:spacing w:val="3"/>
                <w:lang w:eastAsia="ru-RU"/>
              </w:rPr>
            </w:pPr>
          </w:p>
        </w:tc>
        <w:tc>
          <w:tcPr>
            <w:tcW w:w="1282" w:type="pct"/>
          </w:tcPr>
          <w:p w:rsidR="00C734F3" w:rsidRPr="00C21F6F" w:rsidRDefault="00C734F3" w:rsidP="00C43A48">
            <w:pPr>
              <w:shd w:val="clear" w:color="auto" w:fill="FFFFFF"/>
              <w:suppressAutoHyphens w:val="0"/>
              <w:spacing w:line="240" w:lineRule="auto"/>
              <w:rPr>
                <w:rFonts w:ascii="PT Astra Serif" w:hAnsi="PT Astra Serif"/>
                <w:lang w:eastAsia="ru-RU"/>
              </w:rPr>
            </w:pPr>
            <w:r w:rsidRPr="00C21F6F">
              <w:rPr>
                <w:rFonts w:ascii="PT Astra Serif" w:hAnsi="PT Astra Serif"/>
                <w:lang w:eastAsia="ru-RU"/>
              </w:rPr>
              <w:t>Инженерная система</w:t>
            </w:r>
          </w:p>
          <w:p w:rsidR="00C734F3" w:rsidRPr="00C21F6F" w:rsidRDefault="00C734F3" w:rsidP="00C43A48">
            <w:pPr>
              <w:shd w:val="clear" w:color="auto" w:fill="FFFFFF"/>
              <w:suppressAutoHyphens w:val="0"/>
              <w:spacing w:line="240" w:lineRule="auto"/>
              <w:rPr>
                <w:rFonts w:ascii="PT Astra Serif" w:hAnsi="PT Astra Serif"/>
                <w:bCs/>
                <w:lang w:eastAsia="ru-RU"/>
              </w:rPr>
            </w:pPr>
            <w:r w:rsidRPr="00C21F6F">
              <w:rPr>
                <w:rFonts w:ascii="PT Astra Serif" w:hAnsi="PT Astra Serif"/>
                <w:bCs/>
                <w:lang w:eastAsia="ru-RU"/>
              </w:rPr>
              <w:t>Водоснабжение</w:t>
            </w:r>
          </w:p>
          <w:p w:rsidR="00C734F3" w:rsidRPr="00C21F6F" w:rsidRDefault="00C734F3" w:rsidP="00C43A48">
            <w:pPr>
              <w:shd w:val="clear" w:color="auto" w:fill="FFFFFF"/>
              <w:suppressAutoHyphens w:val="0"/>
              <w:spacing w:line="240" w:lineRule="auto"/>
              <w:rPr>
                <w:rFonts w:ascii="PT Astra Serif" w:hAnsi="PT Astra Serif"/>
                <w:lang w:eastAsia="ru-RU"/>
              </w:rPr>
            </w:pPr>
            <w:r w:rsidRPr="00C21F6F">
              <w:rPr>
                <w:rFonts w:ascii="PT Astra Serif" w:hAnsi="PT Astra Serif"/>
                <w:lang w:eastAsia="ru-RU"/>
              </w:rPr>
              <w:t>Материал</w:t>
            </w:r>
          </w:p>
          <w:p w:rsidR="00C734F3" w:rsidRPr="00C21F6F" w:rsidRDefault="00C734F3" w:rsidP="00C43A48">
            <w:pPr>
              <w:shd w:val="clear" w:color="auto" w:fill="FFFFFF"/>
              <w:suppressAutoHyphens w:val="0"/>
              <w:spacing w:line="240" w:lineRule="auto"/>
              <w:rPr>
                <w:rFonts w:ascii="PT Astra Serif" w:hAnsi="PT Astra Serif"/>
                <w:bCs/>
                <w:lang w:eastAsia="ru-RU"/>
              </w:rPr>
            </w:pPr>
            <w:r w:rsidRPr="00C21F6F">
              <w:rPr>
                <w:rFonts w:ascii="PT Astra Serif" w:hAnsi="PT Astra Serif"/>
                <w:bCs/>
                <w:lang w:eastAsia="ru-RU"/>
              </w:rPr>
              <w:t>(НПВХ) Непластифицированный поливинилхлорид</w:t>
            </w:r>
          </w:p>
          <w:p w:rsidR="00C734F3" w:rsidRPr="00C21F6F" w:rsidRDefault="00C734F3" w:rsidP="00C43A48">
            <w:pPr>
              <w:shd w:val="clear" w:color="auto" w:fill="FFFFFF"/>
              <w:suppressAutoHyphens w:val="0"/>
              <w:spacing w:line="240" w:lineRule="auto"/>
              <w:rPr>
                <w:rFonts w:ascii="PT Astra Serif" w:hAnsi="PT Astra Serif"/>
                <w:lang w:eastAsia="ru-RU"/>
              </w:rPr>
            </w:pPr>
            <w:r w:rsidRPr="00C21F6F">
              <w:rPr>
                <w:rFonts w:ascii="PT Astra Serif" w:hAnsi="PT Astra Serif"/>
                <w:lang w:eastAsia="ru-RU"/>
              </w:rPr>
              <w:t xml:space="preserve">Максимальное давление, бар </w:t>
            </w:r>
            <w:r w:rsidRPr="00C21F6F">
              <w:rPr>
                <w:rFonts w:ascii="PT Astra Serif" w:hAnsi="PT Astra Serif"/>
                <w:bCs/>
                <w:lang w:eastAsia="ru-RU"/>
              </w:rPr>
              <w:t>Ру16</w:t>
            </w:r>
          </w:p>
          <w:p w:rsidR="00C734F3" w:rsidRPr="00C21F6F" w:rsidRDefault="00C734F3" w:rsidP="00C43A48">
            <w:pPr>
              <w:shd w:val="clear" w:color="auto" w:fill="FFFFFF"/>
              <w:suppressAutoHyphens w:val="0"/>
              <w:spacing w:line="240" w:lineRule="auto"/>
              <w:rPr>
                <w:rFonts w:ascii="PT Astra Serif" w:hAnsi="PT Astra Serif"/>
                <w:lang w:eastAsia="ru-RU"/>
              </w:rPr>
            </w:pPr>
            <w:r w:rsidRPr="00C21F6F">
              <w:rPr>
                <w:rFonts w:ascii="PT Astra Serif" w:hAnsi="PT Astra Serif"/>
                <w:lang w:eastAsia="ru-RU"/>
              </w:rPr>
              <w:t>Область применения</w:t>
            </w:r>
          </w:p>
          <w:p w:rsidR="00C734F3" w:rsidRPr="00C21F6F" w:rsidRDefault="00C734F3" w:rsidP="00C43A48">
            <w:pPr>
              <w:shd w:val="clear" w:color="auto" w:fill="FFFFFF"/>
              <w:suppressAutoHyphens w:val="0"/>
              <w:spacing w:line="240" w:lineRule="auto"/>
              <w:rPr>
                <w:rFonts w:ascii="PT Astra Serif" w:hAnsi="PT Astra Serif"/>
                <w:bCs/>
                <w:lang w:eastAsia="ru-RU"/>
              </w:rPr>
            </w:pPr>
            <w:r w:rsidRPr="00C21F6F">
              <w:rPr>
                <w:rFonts w:ascii="PT Astra Serif" w:hAnsi="PT Astra Serif"/>
                <w:bCs/>
                <w:lang w:eastAsia="ru-RU"/>
              </w:rPr>
              <w:t>Предназначены для напорных систем, в том числе для хозяйственно-питьевого водоснабжения</w:t>
            </w:r>
          </w:p>
          <w:p w:rsidR="00C734F3" w:rsidRPr="00C21F6F" w:rsidRDefault="00C734F3" w:rsidP="00C43A48">
            <w:pPr>
              <w:shd w:val="clear" w:color="auto" w:fill="FFFFFF"/>
              <w:suppressAutoHyphens w:val="0"/>
              <w:spacing w:line="240" w:lineRule="auto"/>
              <w:rPr>
                <w:rFonts w:ascii="PT Astra Serif" w:hAnsi="PT Astra Serif"/>
                <w:lang w:eastAsia="ru-RU"/>
              </w:rPr>
            </w:pPr>
            <w:r w:rsidRPr="00C21F6F">
              <w:rPr>
                <w:rFonts w:ascii="PT Astra Serif" w:hAnsi="PT Astra Serif"/>
                <w:lang w:eastAsia="ru-RU"/>
              </w:rPr>
              <w:t>Диаметр, мм</w:t>
            </w:r>
          </w:p>
          <w:p w:rsidR="00C734F3" w:rsidRPr="00C21F6F" w:rsidRDefault="00C734F3" w:rsidP="00C43A48">
            <w:pPr>
              <w:shd w:val="clear" w:color="auto" w:fill="FFFFFF"/>
              <w:suppressAutoHyphens w:val="0"/>
              <w:spacing w:line="240" w:lineRule="auto"/>
              <w:rPr>
                <w:rFonts w:ascii="PT Astra Serif" w:hAnsi="PT Astra Serif"/>
                <w:bCs/>
                <w:lang w:eastAsia="ru-RU"/>
              </w:rPr>
            </w:pPr>
            <w:r w:rsidRPr="00C21F6F">
              <w:rPr>
                <w:rFonts w:ascii="PT Astra Serif" w:hAnsi="PT Astra Serif"/>
                <w:bCs/>
                <w:lang w:eastAsia="ru-RU"/>
              </w:rPr>
              <w:t>110</w:t>
            </w:r>
          </w:p>
          <w:p w:rsidR="00C734F3" w:rsidRPr="00C21F6F" w:rsidRDefault="00C734F3" w:rsidP="00C43A48">
            <w:pPr>
              <w:shd w:val="clear" w:color="auto" w:fill="FFFFFF"/>
              <w:suppressAutoHyphens w:val="0"/>
              <w:spacing w:line="240" w:lineRule="auto"/>
              <w:rPr>
                <w:rFonts w:ascii="PT Astra Serif" w:hAnsi="PT Astra Serif"/>
                <w:lang w:eastAsia="ru-RU"/>
              </w:rPr>
            </w:pPr>
            <w:r w:rsidRPr="00C21F6F">
              <w:rPr>
                <w:rFonts w:ascii="PT Astra Serif" w:hAnsi="PT Astra Serif"/>
                <w:lang w:eastAsia="ru-RU"/>
              </w:rPr>
              <w:t>Тип устройства</w:t>
            </w:r>
          </w:p>
          <w:p w:rsidR="00C734F3" w:rsidRPr="00C21F6F" w:rsidRDefault="00C734F3" w:rsidP="00C43A48">
            <w:pPr>
              <w:shd w:val="clear" w:color="auto" w:fill="FFFFFF"/>
              <w:suppressAutoHyphens w:val="0"/>
              <w:spacing w:line="240" w:lineRule="auto"/>
              <w:rPr>
                <w:rFonts w:ascii="PT Astra Serif" w:hAnsi="PT Astra Serif"/>
                <w:bCs/>
                <w:lang w:eastAsia="ru-RU"/>
              </w:rPr>
            </w:pPr>
            <w:r w:rsidRPr="00C21F6F">
              <w:rPr>
                <w:rFonts w:ascii="PT Astra Serif" w:hAnsi="PT Astra Serif"/>
                <w:bCs/>
                <w:lang w:eastAsia="ru-RU"/>
              </w:rPr>
              <w:t>напорный</w:t>
            </w:r>
          </w:p>
          <w:p w:rsidR="00C734F3" w:rsidRPr="00C21F6F" w:rsidRDefault="00C734F3" w:rsidP="00C43A48">
            <w:pPr>
              <w:suppressAutoHyphens w:val="0"/>
              <w:spacing w:line="240" w:lineRule="auto"/>
              <w:rPr>
                <w:rFonts w:ascii="PT Astra Serif" w:hAnsi="PT Astra Serif"/>
                <w:bCs/>
                <w:spacing w:val="3"/>
                <w:lang w:eastAsia="ru-RU"/>
              </w:rPr>
            </w:pP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449" w:type="pct"/>
          </w:tcPr>
          <w:p w:rsidR="00C734F3" w:rsidRPr="00C21F6F" w:rsidRDefault="00C734F3" w:rsidP="00C43A48">
            <w:pPr>
              <w:suppressAutoHyphens w:val="0"/>
              <w:spacing w:line="240" w:lineRule="auto"/>
              <w:jc w:val="center"/>
              <w:rPr>
                <w:rFonts w:ascii="PT Astra Serif" w:hAnsi="PT Astra Serif"/>
                <w:spacing w:val="3"/>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19</w:t>
            </w:r>
          </w:p>
        </w:tc>
        <w:tc>
          <w:tcPr>
            <w:tcW w:w="1154" w:type="pct"/>
          </w:tcPr>
          <w:p w:rsidR="00C734F3" w:rsidRPr="00C21F6F" w:rsidRDefault="00C734F3" w:rsidP="00C43A48">
            <w:pPr>
              <w:spacing w:line="240" w:lineRule="auto"/>
              <w:rPr>
                <w:rFonts w:ascii="PT Astra Serif" w:hAnsi="PT Astra Serif"/>
                <w:bCs/>
                <w:spacing w:val="3"/>
                <w:lang w:eastAsia="ru-RU"/>
              </w:rPr>
            </w:pPr>
            <w:r w:rsidRPr="00C21F6F">
              <w:rPr>
                <w:rFonts w:ascii="PT Astra Serif" w:hAnsi="PT Astra Serif"/>
                <w:bCs/>
                <w:spacing w:val="3"/>
                <w:lang w:eastAsia="ru-RU"/>
              </w:rPr>
              <w:t>Тройник косой ПВХ 110мм  с крышкой</w:t>
            </w:r>
          </w:p>
          <w:p w:rsidR="00C734F3" w:rsidRPr="00C21F6F" w:rsidRDefault="00C734F3" w:rsidP="00C43A48">
            <w:pPr>
              <w:spacing w:line="240" w:lineRule="auto"/>
              <w:rPr>
                <w:rFonts w:ascii="PT Astra Serif" w:hAnsi="PT Astra Serif"/>
                <w:bCs/>
                <w:spacing w:val="3"/>
                <w:lang w:eastAsia="ru-RU"/>
              </w:rPr>
            </w:pPr>
          </w:p>
        </w:tc>
        <w:tc>
          <w:tcPr>
            <w:tcW w:w="1282" w:type="pct"/>
          </w:tcPr>
          <w:p w:rsidR="00C734F3" w:rsidRPr="00C21F6F" w:rsidRDefault="00C734F3" w:rsidP="00C43A48">
            <w:pPr>
              <w:shd w:val="clear" w:color="auto" w:fill="FFFFFF"/>
              <w:spacing w:line="240" w:lineRule="auto"/>
              <w:rPr>
                <w:rFonts w:ascii="PT Astra Serif" w:hAnsi="PT Astra Serif" w:cs="Arial"/>
              </w:rPr>
            </w:pPr>
            <w:r w:rsidRPr="00C21F6F">
              <w:rPr>
                <w:rFonts w:ascii="PT Astra Serif" w:hAnsi="PT Astra Serif" w:cs="Arial"/>
              </w:rPr>
              <w:t>Область применения</w:t>
            </w:r>
          </w:p>
          <w:p w:rsidR="00C734F3" w:rsidRPr="00C21F6F" w:rsidRDefault="00C734F3" w:rsidP="00C43A48">
            <w:pPr>
              <w:shd w:val="clear" w:color="auto" w:fill="FFFFFF"/>
              <w:spacing w:line="240" w:lineRule="auto"/>
              <w:rPr>
                <w:rFonts w:ascii="PT Astra Serif" w:hAnsi="PT Astra Serif" w:cs="Arial"/>
              </w:rPr>
            </w:pPr>
            <w:hyperlink r:id="rId23" w:history="1">
              <w:r w:rsidRPr="00C21F6F">
                <w:rPr>
                  <w:rStyle w:val="a8"/>
                  <w:rFonts w:ascii="PT Astra Serif" w:hAnsi="PT Astra Serif" w:cs="Arial"/>
                  <w:color w:val="auto"/>
                </w:rPr>
                <w:t>наружная канализация</w:t>
              </w:r>
            </w:hyperlink>
          </w:p>
          <w:p w:rsidR="00C734F3" w:rsidRPr="00C21F6F" w:rsidRDefault="00C734F3" w:rsidP="00C43A48">
            <w:pPr>
              <w:shd w:val="clear" w:color="auto" w:fill="FFFFFF"/>
              <w:spacing w:line="240" w:lineRule="auto"/>
              <w:rPr>
                <w:rFonts w:ascii="PT Astra Serif" w:hAnsi="PT Astra Serif" w:cs="Arial"/>
              </w:rPr>
            </w:pPr>
            <w:r w:rsidRPr="00C21F6F">
              <w:rPr>
                <w:rFonts w:ascii="PT Astra Serif" w:hAnsi="PT Astra Serif" w:cs="Arial"/>
              </w:rPr>
              <w:t>Размер</w:t>
            </w:r>
          </w:p>
          <w:p w:rsidR="00C734F3" w:rsidRPr="00C21F6F" w:rsidRDefault="00C734F3" w:rsidP="00C43A48">
            <w:pPr>
              <w:shd w:val="clear" w:color="auto" w:fill="FFFFFF"/>
              <w:spacing w:line="240" w:lineRule="auto"/>
              <w:rPr>
                <w:rFonts w:ascii="PT Astra Serif" w:hAnsi="PT Astra Serif" w:cs="Arial"/>
              </w:rPr>
            </w:pPr>
            <w:hyperlink r:id="rId24" w:history="1">
              <w:r w:rsidRPr="00C21F6F">
                <w:rPr>
                  <w:rStyle w:val="a8"/>
                  <w:rFonts w:ascii="PT Astra Serif" w:hAnsi="PT Astra Serif" w:cs="Arial"/>
                  <w:color w:val="auto"/>
                </w:rPr>
                <w:t>110х110 мм</w:t>
              </w:r>
            </w:hyperlink>
          </w:p>
          <w:p w:rsidR="00C734F3" w:rsidRPr="00C21F6F" w:rsidRDefault="00C734F3" w:rsidP="00C43A48">
            <w:pPr>
              <w:shd w:val="clear" w:color="auto" w:fill="FFFFFF"/>
              <w:spacing w:line="240" w:lineRule="auto"/>
              <w:rPr>
                <w:rFonts w:ascii="PT Astra Serif" w:hAnsi="PT Astra Serif" w:cs="Arial"/>
              </w:rPr>
            </w:pPr>
            <w:r w:rsidRPr="00C21F6F">
              <w:rPr>
                <w:rFonts w:ascii="PT Astra Serif" w:hAnsi="PT Astra Serif" w:cs="Arial"/>
              </w:rPr>
              <w:t xml:space="preserve">Угол </w:t>
            </w:r>
            <w:hyperlink r:id="rId25" w:history="1">
              <w:r w:rsidRPr="00C21F6F">
                <w:rPr>
                  <w:rStyle w:val="a8"/>
                  <w:rFonts w:ascii="PT Astra Serif" w:hAnsi="PT Astra Serif" w:cs="Arial"/>
                  <w:color w:val="auto"/>
                </w:rPr>
                <w:t>87 град</w:t>
              </w:r>
            </w:hyperlink>
          </w:p>
          <w:p w:rsidR="00C734F3" w:rsidRPr="00C21F6F" w:rsidRDefault="00C734F3" w:rsidP="00C43A48">
            <w:pPr>
              <w:shd w:val="clear" w:color="auto" w:fill="FFFFFF"/>
              <w:spacing w:line="240" w:lineRule="auto"/>
              <w:rPr>
                <w:rFonts w:ascii="PT Astra Serif" w:hAnsi="PT Astra Serif" w:cs="Arial"/>
              </w:rPr>
            </w:pPr>
            <w:r w:rsidRPr="00C21F6F">
              <w:rPr>
                <w:rFonts w:ascii="PT Astra Serif" w:hAnsi="PT Astra Serif" w:cs="Arial"/>
              </w:rPr>
              <w:t>Материал ПВХ (PVC|поливинилхлорид)</w:t>
            </w:r>
          </w:p>
          <w:p w:rsidR="00C734F3" w:rsidRPr="00C21F6F" w:rsidRDefault="00C734F3" w:rsidP="00C43A48">
            <w:pPr>
              <w:suppressAutoHyphens w:val="0"/>
              <w:spacing w:line="240" w:lineRule="auto"/>
              <w:rPr>
                <w:rFonts w:ascii="PT Astra Serif" w:hAnsi="PT Astra Serif"/>
                <w:bCs/>
                <w:spacing w:val="3"/>
                <w:lang w:eastAsia="ru-RU"/>
              </w:rPr>
            </w:pP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449" w:type="pct"/>
          </w:tcPr>
          <w:p w:rsidR="00C734F3" w:rsidRPr="00C21F6F" w:rsidRDefault="00C734F3" w:rsidP="00C43A48">
            <w:pPr>
              <w:suppressAutoHyphens w:val="0"/>
              <w:spacing w:line="240" w:lineRule="auto"/>
              <w:jc w:val="center"/>
              <w:rPr>
                <w:rFonts w:ascii="PT Astra Serif" w:hAnsi="PT Astra Serif"/>
                <w:spacing w:val="3"/>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20</w:t>
            </w:r>
          </w:p>
        </w:tc>
        <w:tc>
          <w:tcPr>
            <w:tcW w:w="1154" w:type="pct"/>
          </w:tcPr>
          <w:p w:rsidR="00C734F3" w:rsidRPr="00C21F6F" w:rsidRDefault="00C734F3" w:rsidP="00C43A48">
            <w:pPr>
              <w:spacing w:line="240" w:lineRule="auto"/>
              <w:rPr>
                <w:rFonts w:ascii="PT Astra Serif" w:hAnsi="PT Astra Serif"/>
                <w:bCs/>
                <w:spacing w:val="3"/>
                <w:lang w:eastAsia="ru-RU"/>
              </w:rPr>
            </w:pPr>
            <w:r w:rsidRPr="00C21F6F">
              <w:rPr>
                <w:rFonts w:ascii="PT Astra Serif" w:hAnsi="PT Astra Serif"/>
                <w:bCs/>
                <w:spacing w:val="3"/>
                <w:lang w:eastAsia="ru-RU"/>
              </w:rPr>
              <w:t>Паронит</w:t>
            </w:r>
          </w:p>
        </w:tc>
        <w:tc>
          <w:tcPr>
            <w:tcW w:w="1282" w:type="pct"/>
          </w:tcPr>
          <w:p w:rsidR="00C734F3" w:rsidRDefault="00C734F3" w:rsidP="00C43A48">
            <w:pPr>
              <w:suppressAutoHyphens w:val="0"/>
              <w:spacing w:line="240" w:lineRule="auto"/>
              <w:rPr>
                <w:rFonts w:ascii="PT Astra Serif" w:hAnsi="PT Astra Serif" w:cs="Arial"/>
                <w:color w:val="001A34"/>
                <w:shd w:val="clear" w:color="auto" w:fill="FFFFFF"/>
              </w:rPr>
            </w:pPr>
            <w:r w:rsidRPr="00804D8F">
              <w:rPr>
                <w:rFonts w:ascii="PT Astra Serif" w:hAnsi="PT Astra Serif" w:cs="Arial"/>
                <w:color w:val="001A34"/>
                <w:shd w:val="clear" w:color="auto" w:fill="FFFFFF"/>
              </w:rPr>
              <w:t>ПМБ (прокладочный маслобензостойкий)</w:t>
            </w:r>
            <w:r w:rsidRPr="00804D8F">
              <w:rPr>
                <w:rFonts w:ascii="PT Astra Serif" w:hAnsi="PT Astra Serif" w:cs="Arial"/>
                <w:color w:val="001A34"/>
              </w:rPr>
              <w:br/>
            </w:r>
            <w:r w:rsidRPr="00804D8F">
              <w:rPr>
                <w:rFonts w:ascii="PT Astra Serif" w:hAnsi="PT Astra Serif" w:cs="Arial"/>
                <w:color w:val="001A34"/>
                <w:shd w:val="clear" w:color="auto" w:fill="FFFFFF"/>
              </w:rPr>
              <w:t>Стандарт: ГОСТ 481-80</w:t>
            </w:r>
            <w:r w:rsidRPr="00804D8F">
              <w:rPr>
                <w:rFonts w:ascii="PT Astra Serif" w:hAnsi="PT Astra Serif" w:cs="Arial"/>
                <w:color w:val="001A34"/>
              </w:rPr>
              <w:br/>
            </w:r>
            <w:r w:rsidRPr="00804D8F">
              <w:rPr>
                <w:rFonts w:ascii="PT Astra Serif" w:hAnsi="PT Astra Serif" w:cs="Arial"/>
                <w:color w:val="001A34"/>
                <w:shd w:val="clear" w:color="auto" w:fill="FFFFFF"/>
              </w:rPr>
              <w:t>Толщина:  3 мм.</w:t>
            </w:r>
          </w:p>
          <w:p w:rsidR="00C734F3" w:rsidRPr="00804D8F" w:rsidRDefault="00C734F3" w:rsidP="00C43A48">
            <w:pPr>
              <w:suppressAutoHyphens w:val="0"/>
              <w:spacing w:line="240" w:lineRule="auto"/>
              <w:rPr>
                <w:rFonts w:ascii="PT Astra Serif" w:hAnsi="PT Astra Serif" w:cs="Arial"/>
                <w:shd w:val="clear" w:color="auto" w:fill="FFFFFF"/>
              </w:rPr>
            </w:pPr>
            <w:r>
              <w:rPr>
                <w:rFonts w:ascii="PT Astra Serif" w:hAnsi="PT Astra Serif" w:cs="Arial"/>
                <w:color w:val="001A34"/>
                <w:shd w:val="clear" w:color="auto" w:fill="FFFFFF"/>
              </w:rPr>
              <w:t>Размер: 1500 мм*1500 мм</w:t>
            </w: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лист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1</w:t>
            </w: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449" w:type="pct"/>
          </w:tcPr>
          <w:p w:rsidR="00C734F3" w:rsidRPr="00C21F6F" w:rsidRDefault="00C734F3" w:rsidP="00C43A48">
            <w:pPr>
              <w:suppressAutoHyphens w:val="0"/>
              <w:spacing w:line="240" w:lineRule="auto"/>
              <w:jc w:val="center"/>
              <w:rPr>
                <w:rFonts w:ascii="PT Astra Serif" w:hAnsi="PT Astra Serif"/>
                <w:spacing w:val="3"/>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r>
              <w:rPr>
                <w:rFonts w:ascii="PT Astra Serif" w:hAnsi="PT Astra Serif"/>
                <w:spacing w:val="3"/>
                <w:lang w:eastAsia="ru-RU"/>
              </w:rPr>
              <w:t>1</w:t>
            </w:r>
          </w:p>
        </w:tc>
        <w:tc>
          <w:tcPr>
            <w:tcW w:w="1154" w:type="pct"/>
          </w:tcPr>
          <w:p w:rsidR="00C734F3" w:rsidRPr="00C21F6F" w:rsidRDefault="00C734F3" w:rsidP="00C43A48">
            <w:pPr>
              <w:pStyle w:val="1"/>
              <w:shd w:val="clear" w:color="auto" w:fill="FFFFFF"/>
              <w:spacing w:before="0" w:line="240" w:lineRule="auto"/>
              <w:outlineLvl w:val="0"/>
              <w:rPr>
                <w:rFonts w:ascii="PT Astra Serif" w:hAnsi="PT Astra Serif" w:cs="Arial"/>
                <w:color w:val="auto"/>
                <w:sz w:val="22"/>
                <w:szCs w:val="22"/>
              </w:rPr>
            </w:pPr>
            <w:r w:rsidRPr="00C21F6F">
              <w:rPr>
                <w:rFonts w:ascii="PT Astra Serif" w:hAnsi="PT Astra Serif" w:cs="Arial"/>
                <w:color w:val="auto"/>
                <w:sz w:val="22"/>
                <w:szCs w:val="22"/>
              </w:rPr>
              <w:t>Фланец плоский стальной Ру16 Ду65</w:t>
            </w:r>
          </w:p>
          <w:p w:rsidR="00C734F3" w:rsidRPr="00C21F6F" w:rsidRDefault="00C734F3" w:rsidP="00C43A48">
            <w:pPr>
              <w:pStyle w:val="1"/>
              <w:shd w:val="clear" w:color="auto" w:fill="FFFFFF"/>
              <w:spacing w:before="0" w:line="240" w:lineRule="auto"/>
              <w:textAlignment w:val="baseline"/>
              <w:outlineLvl w:val="0"/>
              <w:rPr>
                <w:rFonts w:ascii="PT Astra Serif" w:hAnsi="PT Astra Serif"/>
                <w:bCs/>
                <w:color w:val="auto"/>
                <w:spacing w:val="3"/>
                <w:sz w:val="22"/>
                <w:szCs w:val="22"/>
                <w:lang w:eastAsia="ru-RU"/>
              </w:rPr>
            </w:pPr>
          </w:p>
        </w:tc>
        <w:tc>
          <w:tcPr>
            <w:tcW w:w="1282" w:type="pct"/>
          </w:tcPr>
          <w:p w:rsidR="00C734F3" w:rsidRPr="00A618E4" w:rsidRDefault="00C734F3" w:rsidP="00C43A48">
            <w:pPr>
              <w:numPr>
                <w:ilvl w:val="0"/>
                <w:numId w:val="33"/>
              </w:numPr>
              <w:suppressAutoHyphens w:val="0"/>
              <w:spacing w:line="240" w:lineRule="auto"/>
              <w:ind w:left="0"/>
              <w:textAlignment w:val="baseline"/>
              <w:rPr>
                <w:rFonts w:ascii="PT Astra Serif" w:hAnsi="PT Astra Serif" w:cs="Arial"/>
                <w:lang w:eastAsia="ru-RU"/>
              </w:rPr>
            </w:pPr>
            <w:r w:rsidRPr="00C21F6F">
              <w:rPr>
                <w:rFonts w:ascii="PT Astra Serif" w:hAnsi="PT Astra Serif" w:cs="Arial"/>
                <w:bCs/>
                <w:lang w:eastAsia="ru-RU"/>
              </w:rPr>
              <w:t>Давление условное:</w:t>
            </w:r>
            <w:r w:rsidRPr="00A618E4">
              <w:rPr>
                <w:rFonts w:ascii="PT Astra Serif" w:hAnsi="PT Astra Serif" w:cs="Arial"/>
                <w:lang w:eastAsia="ru-RU"/>
              </w:rPr>
              <w:t> 1,6 МПа</w:t>
            </w:r>
          </w:p>
          <w:p w:rsidR="00C734F3" w:rsidRPr="00A618E4" w:rsidRDefault="00C734F3" w:rsidP="00C43A48">
            <w:pPr>
              <w:numPr>
                <w:ilvl w:val="0"/>
                <w:numId w:val="33"/>
              </w:numPr>
              <w:suppressAutoHyphens w:val="0"/>
              <w:spacing w:line="240" w:lineRule="auto"/>
              <w:ind w:left="0"/>
              <w:textAlignment w:val="baseline"/>
              <w:rPr>
                <w:rFonts w:ascii="PT Astra Serif" w:hAnsi="PT Astra Serif" w:cs="Arial"/>
                <w:lang w:eastAsia="ru-RU"/>
              </w:rPr>
            </w:pPr>
            <w:r w:rsidRPr="00C21F6F">
              <w:rPr>
                <w:rFonts w:ascii="PT Astra Serif" w:hAnsi="PT Astra Serif" w:cs="Arial"/>
                <w:bCs/>
                <w:lang w:eastAsia="ru-RU"/>
              </w:rPr>
              <w:t>Тип:</w:t>
            </w:r>
            <w:r w:rsidRPr="00A618E4">
              <w:rPr>
                <w:rFonts w:ascii="PT Astra Serif" w:hAnsi="PT Astra Serif" w:cs="Arial"/>
                <w:lang w:eastAsia="ru-RU"/>
              </w:rPr>
              <w:t>  плоский</w:t>
            </w:r>
          </w:p>
          <w:p w:rsidR="00C734F3" w:rsidRPr="00A618E4" w:rsidRDefault="00C734F3" w:rsidP="00C43A48">
            <w:pPr>
              <w:numPr>
                <w:ilvl w:val="0"/>
                <w:numId w:val="33"/>
              </w:numPr>
              <w:suppressAutoHyphens w:val="0"/>
              <w:spacing w:line="240" w:lineRule="auto"/>
              <w:ind w:left="0"/>
              <w:textAlignment w:val="baseline"/>
              <w:rPr>
                <w:rFonts w:ascii="PT Astra Serif" w:hAnsi="PT Astra Serif" w:cs="Arial"/>
                <w:lang w:eastAsia="ru-RU"/>
              </w:rPr>
            </w:pPr>
            <w:r w:rsidRPr="00C21F6F">
              <w:rPr>
                <w:rFonts w:ascii="PT Astra Serif" w:hAnsi="PT Astra Serif" w:cs="Arial"/>
                <w:bCs/>
                <w:lang w:eastAsia="ru-RU"/>
              </w:rPr>
              <w:t>Материал:</w:t>
            </w:r>
            <w:r w:rsidRPr="00A618E4">
              <w:rPr>
                <w:rFonts w:ascii="PT Astra Serif" w:hAnsi="PT Astra Serif" w:cs="Arial"/>
                <w:lang w:eastAsia="ru-RU"/>
              </w:rPr>
              <w:t> сталь</w:t>
            </w:r>
          </w:p>
          <w:p w:rsidR="00C734F3" w:rsidRPr="00A618E4" w:rsidRDefault="00C734F3" w:rsidP="00C43A48">
            <w:pPr>
              <w:numPr>
                <w:ilvl w:val="0"/>
                <w:numId w:val="33"/>
              </w:numPr>
              <w:suppressAutoHyphens w:val="0"/>
              <w:spacing w:line="240" w:lineRule="auto"/>
              <w:ind w:left="0"/>
              <w:textAlignment w:val="baseline"/>
              <w:rPr>
                <w:rFonts w:ascii="PT Astra Serif" w:hAnsi="PT Astra Serif" w:cs="Arial"/>
                <w:lang w:eastAsia="ru-RU"/>
              </w:rPr>
            </w:pPr>
            <w:r w:rsidRPr="00C21F6F">
              <w:rPr>
                <w:rFonts w:ascii="PT Astra Serif" w:hAnsi="PT Astra Serif" w:cs="Arial"/>
                <w:bCs/>
                <w:lang w:eastAsia="ru-RU"/>
              </w:rPr>
              <w:lastRenderedPageBreak/>
              <w:t>Условие производства:</w:t>
            </w:r>
            <w:r w:rsidRPr="00A618E4">
              <w:rPr>
                <w:rFonts w:ascii="PT Astra Serif" w:hAnsi="PT Astra Serif" w:cs="Arial"/>
                <w:lang w:eastAsia="ru-RU"/>
              </w:rPr>
              <w:t>  ГОСТ 33259-2015 (ГОСТ 12820)</w:t>
            </w:r>
          </w:p>
          <w:p w:rsidR="00C734F3" w:rsidRPr="00A618E4" w:rsidRDefault="00C734F3" w:rsidP="00C43A48">
            <w:pPr>
              <w:numPr>
                <w:ilvl w:val="0"/>
                <w:numId w:val="33"/>
              </w:numPr>
              <w:suppressAutoHyphens w:val="0"/>
              <w:spacing w:line="240" w:lineRule="auto"/>
              <w:ind w:left="0"/>
              <w:textAlignment w:val="baseline"/>
              <w:rPr>
                <w:rFonts w:ascii="PT Astra Serif" w:hAnsi="PT Astra Serif" w:cs="Arial"/>
                <w:lang w:eastAsia="ru-RU"/>
              </w:rPr>
            </w:pPr>
            <w:r w:rsidRPr="00C21F6F">
              <w:rPr>
                <w:rFonts w:ascii="PT Astra Serif" w:hAnsi="PT Astra Serif" w:cs="Arial"/>
                <w:bCs/>
                <w:lang w:eastAsia="ru-RU"/>
              </w:rPr>
              <w:t>Диаметр условный, мм:</w:t>
            </w:r>
            <w:r w:rsidRPr="00A618E4">
              <w:rPr>
                <w:rFonts w:ascii="PT Astra Serif" w:hAnsi="PT Astra Serif" w:cs="Arial"/>
                <w:lang w:eastAsia="ru-RU"/>
              </w:rPr>
              <w:t> 65</w:t>
            </w:r>
          </w:p>
          <w:p w:rsidR="00C734F3" w:rsidRPr="00A618E4" w:rsidRDefault="00C734F3" w:rsidP="00C43A48">
            <w:pPr>
              <w:numPr>
                <w:ilvl w:val="0"/>
                <w:numId w:val="33"/>
              </w:numPr>
              <w:suppressAutoHyphens w:val="0"/>
              <w:spacing w:line="240" w:lineRule="auto"/>
              <w:ind w:left="0"/>
              <w:textAlignment w:val="baseline"/>
              <w:rPr>
                <w:rFonts w:ascii="PT Astra Serif" w:hAnsi="PT Astra Serif" w:cs="Arial"/>
                <w:lang w:eastAsia="ru-RU"/>
              </w:rPr>
            </w:pPr>
            <w:r w:rsidRPr="00C21F6F">
              <w:rPr>
                <w:rFonts w:ascii="PT Astra Serif" w:hAnsi="PT Astra Serif" w:cs="Arial"/>
                <w:bCs/>
                <w:lang w:eastAsia="ru-RU"/>
              </w:rPr>
              <w:t>Наружный диаметр, мм:</w:t>
            </w:r>
            <w:r w:rsidRPr="00A618E4">
              <w:rPr>
                <w:rFonts w:ascii="PT Astra Serif" w:hAnsi="PT Astra Serif" w:cs="Arial"/>
                <w:lang w:eastAsia="ru-RU"/>
              </w:rPr>
              <w:t> 180</w:t>
            </w:r>
          </w:p>
          <w:p w:rsidR="00C734F3" w:rsidRPr="00A618E4" w:rsidRDefault="00C734F3" w:rsidP="00C43A48">
            <w:pPr>
              <w:numPr>
                <w:ilvl w:val="0"/>
                <w:numId w:val="33"/>
              </w:numPr>
              <w:suppressAutoHyphens w:val="0"/>
              <w:spacing w:line="240" w:lineRule="auto"/>
              <w:ind w:left="0"/>
              <w:textAlignment w:val="baseline"/>
              <w:rPr>
                <w:rFonts w:ascii="PT Astra Serif" w:hAnsi="PT Astra Serif" w:cs="Arial"/>
                <w:lang w:eastAsia="ru-RU"/>
              </w:rPr>
            </w:pPr>
            <w:r w:rsidRPr="00C21F6F">
              <w:rPr>
                <w:rFonts w:ascii="PT Astra Serif" w:hAnsi="PT Astra Serif" w:cs="Arial"/>
                <w:bCs/>
                <w:lang w:eastAsia="ru-RU"/>
              </w:rPr>
              <w:t>Толщина фланца, мм:</w:t>
            </w:r>
            <w:r w:rsidRPr="00A618E4">
              <w:rPr>
                <w:rFonts w:ascii="PT Astra Serif" w:hAnsi="PT Astra Serif" w:cs="Arial"/>
                <w:lang w:eastAsia="ru-RU"/>
              </w:rPr>
              <w:t> 24</w:t>
            </w:r>
          </w:p>
          <w:p w:rsidR="00C734F3" w:rsidRPr="00C21F6F" w:rsidRDefault="00C734F3" w:rsidP="00C43A48">
            <w:pPr>
              <w:suppressAutoHyphens w:val="0"/>
              <w:spacing w:line="240" w:lineRule="auto"/>
              <w:rPr>
                <w:rFonts w:ascii="PT Astra Serif" w:hAnsi="PT Astra Serif" w:cs="Arial"/>
                <w:shd w:val="clear" w:color="auto" w:fill="FFFFFF"/>
              </w:rPr>
            </w:pP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lastRenderedPageBreak/>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8</w:t>
            </w: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449" w:type="pct"/>
          </w:tcPr>
          <w:p w:rsidR="00C734F3" w:rsidRPr="00C21F6F" w:rsidRDefault="00C734F3" w:rsidP="00C43A48">
            <w:pPr>
              <w:suppressAutoHyphens w:val="0"/>
              <w:spacing w:line="240" w:lineRule="auto"/>
              <w:jc w:val="center"/>
              <w:rPr>
                <w:rFonts w:ascii="PT Astra Serif" w:hAnsi="PT Astra Serif"/>
                <w:spacing w:val="3"/>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r>
              <w:rPr>
                <w:rFonts w:ascii="PT Astra Serif" w:hAnsi="PT Astra Serif"/>
                <w:spacing w:val="3"/>
                <w:lang w:eastAsia="ru-RU"/>
              </w:rPr>
              <w:t>2</w:t>
            </w:r>
          </w:p>
        </w:tc>
        <w:tc>
          <w:tcPr>
            <w:tcW w:w="1154" w:type="pct"/>
          </w:tcPr>
          <w:p w:rsidR="00C734F3" w:rsidRPr="00C21F6F" w:rsidRDefault="00C734F3" w:rsidP="00C43A48">
            <w:pPr>
              <w:pStyle w:val="1"/>
              <w:shd w:val="clear" w:color="auto" w:fill="FFFFFF"/>
              <w:spacing w:before="0" w:line="240" w:lineRule="auto"/>
              <w:outlineLvl w:val="0"/>
              <w:rPr>
                <w:rFonts w:ascii="PT Astra Serif" w:hAnsi="PT Astra Serif" w:cs="Arial"/>
                <w:color w:val="auto"/>
                <w:sz w:val="22"/>
                <w:szCs w:val="22"/>
              </w:rPr>
            </w:pPr>
            <w:r w:rsidRPr="00C21F6F">
              <w:rPr>
                <w:rFonts w:ascii="PT Astra Serif" w:hAnsi="PT Astra Serif" w:cs="Arial"/>
                <w:color w:val="auto"/>
                <w:sz w:val="22"/>
                <w:szCs w:val="22"/>
              </w:rPr>
              <w:t>Фланец плоский стальной Ру16 Ду50</w:t>
            </w:r>
          </w:p>
          <w:p w:rsidR="00C734F3" w:rsidRPr="00C21F6F" w:rsidRDefault="00C734F3" w:rsidP="00C43A48">
            <w:pPr>
              <w:spacing w:line="240" w:lineRule="auto"/>
              <w:rPr>
                <w:rFonts w:ascii="PT Astra Serif" w:hAnsi="PT Astra Serif"/>
                <w:bCs/>
                <w:spacing w:val="3"/>
                <w:lang w:eastAsia="ru-RU"/>
              </w:rPr>
            </w:pPr>
          </w:p>
        </w:tc>
        <w:tc>
          <w:tcPr>
            <w:tcW w:w="1282" w:type="pct"/>
          </w:tcPr>
          <w:p w:rsidR="00C734F3" w:rsidRPr="00A618E4" w:rsidRDefault="00C734F3" w:rsidP="00C43A48">
            <w:pPr>
              <w:numPr>
                <w:ilvl w:val="0"/>
                <w:numId w:val="33"/>
              </w:numPr>
              <w:suppressAutoHyphens w:val="0"/>
              <w:spacing w:line="240" w:lineRule="auto"/>
              <w:ind w:left="0"/>
              <w:textAlignment w:val="baseline"/>
              <w:rPr>
                <w:rFonts w:ascii="PT Astra Serif" w:hAnsi="PT Astra Serif" w:cs="Arial"/>
                <w:lang w:eastAsia="ru-RU"/>
              </w:rPr>
            </w:pPr>
            <w:r w:rsidRPr="00C21F6F">
              <w:rPr>
                <w:rFonts w:ascii="PT Astra Serif" w:hAnsi="PT Astra Serif" w:cs="Arial"/>
                <w:bCs/>
                <w:lang w:eastAsia="ru-RU"/>
              </w:rPr>
              <w:t>Давление условное:</w:t>
            </w:r>
            <w:r w:rsidRPr="00A618E4">
              <w:rPr>
                <w:rFonts w:ascii="PT Astra Serif" w:hAnsi="PT Astra Serif" w:cs="Arial"/>
                <w:lang w:eastAsia="ru-RU"/>
              </w:rPr>
              <w:t> 1,6 МПа</w:t>
            </w:r>
          </w:p>
          <w:p w:rsidR="00C734F3" w:rsidRPr="00A618E4" w:rsidRDefault="00C734F3" w:rsidP="00C43A48">
            <w:pPr>
              <w:numPr>
                <w:ilvl w:val="0"/>
                <w:numId w:val="33"/>
              </w:numPr>
              <w:suppressAutoHyphens w:val="0"/>
              <w:spacing w:line="240" w:lineRule="auto"/>
              <w:ind w:left="0"/>
              <w:textAlignment w:val="baseline"/>
              <w:rPr>
                <w:rFonts w:ascii="PT Astra Serif" w:hAnsi="PT Astra Serif" w:cs="Arial"/>
                <w:lang w:eastAsia="ru-RU"/>
              </w:rPr>
            </w:pPr>
            <w:r w:rsidRPr="00C21F6F">
              <w:rPr>
                <w:rFonts w:ascii="PT Astra Serif" w:hAnsi="PT Astra Serif" w:cs="Arial"/>
                <w:bCs/>
                <w:lang w:eastAsia="ru-RU"/>
              </w:rPr>
              <w:t>Тип:</w:t>
            </w:r>
            <w:r w:rsidRPr="00A618E4">
              <w:rPr>
                <w:rFonts w:ascii="PT Astra Serif" w:hAnsi="PT Astra Serif" w:cs="Arial"/>
                <w:lang w:eastAsia="ru-RU"/>
              </w:rPr>
              <w:t>  плоский</w:t>
            </w:r>
          </w:p>
          <w:p w:rsidR="00C734F3" w:rsidRPr="00A618E4" w:rsidRDefault="00C734F3" w:rsidP="00C43A48">
            <w:pPr>
              <w:numPr>
                <w:ilvl w:val="0"/>
                <w:numId w:val="33"/>
              </w:numPr>
              <w:suppressAutoHyphens w:val="0"/>
              <w:spacing w:line="240" w:lineRule="auto"/>
              <w:ind w:left="0"/>
              <w:textAlignment w:val="baseline"/>
              <w:rPr>
                <w:rFonts w:ascii="PT Astra Serif" w:hAnsi="PT Astra Serif" w:cs="Arial"/>
                <w:lang w:eastAsia="ru-RU"/>
              </w:rPr>
            </w:pPr>
            <w:r w:rsidRPr="00C21F6F">
              <w:rPr>
                <w:rFonts w:ascii="PT Astra Serif" w:hAnsi="PT Astra Serif" w:cs="Arial"/>
                <w:bCs/>
                <w:lang w:eastAsia="ru-RU"/>
              </w:rPr>
              <w:t>Материал:</w:t>
            </w:r>
            <w:r w:rsidRPr="00A618E4">
              <w:rPr>
                <w:rFonts w:ascii="PT Astra Serif" w:hAnsi="PT Astra Serif" w:cs="Arial"/>
                <w:lang w:eastAsia="ru-RU"/>
              </w:rPr>
              <w:t> сталь</w:t>
            </w:r>
          </w:p>
          <w:p w:rsidR="00C734F3" w:rsidRPr="00A618E4" w:rsidRDefault="00C734F3" w:rsidP="00C43A48">
            <w:pPr>
              <w:numPr>
                <w:ilvl w:val="0"/>
                <w:numId w:val="33"/>
              </w:numPr>
              <w:suppressAutoHyphens w:val="0"/>
              <w:spacing w:line="240" w:lineRule="auto"/>
              <w:ind w:left="0"/>
              <w:textAlignment w:val="baseline"/>
              <w:rPr>
                <w:rFonts w:ascii="PT Astra Serif" w:hAnsi="PT Astra Serif" w:cs="Arial"/>
                <w:lang w:eastAsia="ru-RU"/>
              </w:rPr>
            </w:pPr>
            <w:r w:rsidRPr="00C21F6F">
              <w:rPr>
                <w:rFonts w:ascii="PT Astra Serif" w:hAnsi="PT Astra Serif" w:cs="Arial"/>
                <w:bCs/>
                <w:lang w:eastAsia="ru-RU"/>
              </w:rPr>
              <w:t>Условие производства:</w:t>
            </w:r>
            <w:r w:rsidRPr="00A618E4">
              <w:rPr>
                <w:rFonts w:ascii="PT Astra Serif" w:hAnsi="PT Astra Serif" w:cs="Arial"/>
                <w:lang w:eastAsia="ru-RU"/>
              </w:rPr>
              <w:t>  ГОСТ 33259-2015 (ГОСТ 12820)</w:t>
            </w:r>
          </w:p>
          <w:p w:rsidR="00C734F3" w:rsidRPr="00A618E4" w:rsidRDefault="00C734F3" w:rsidP="00C43A48">
            <w:pPr>
              <w:numPr>
                <w:ilvl w:val="0"/>
                <w:numId w:val="33"/>
              </w:numPr>
              <w:suppressAutoHyphens w:val="0"/>
              <w:spacing w:line="240" w:lineRule="auto"/>
              <w:ind w:left="0"/>
              <w:textAlignment w:val="baseline"/>
              <w:rPr>
                <w:rFonts w:ascii="PT Astra Serif" w:hAnsi="PT Astra Serif" w:cs="Arial"/>
                <w:lang w:eastAsia="ru-RU"/>
              </w:rPr>
            </w:pPr>
            <w:r w:rsidRPr="00C21F6F">
              <w:rPr>
                <w:rFonts w:ascii="PT Astra Serif" w:hAnsi="PT Astra Serif" w:cs="Arial"/>
                <w:bCs/>
                <w:lang w:eastAsia="ru-RU"/>
              </w:rPr>
              <w:t>Диаметр условный, мм:</w:t>
            </w:r>
            <w:r w:rsidRPr="00C21F6F">
              <w:rPr>
                <w:rFonts w:ascii="PT Astra Serif" w:hAnsi="PT Astra Serif" w:cs="Arial"/>
                <w:lang w:eastAsia="ru-RU"/>
              </w:rPr>
              <w:t> 50</w:t>
            </w:r>
          </w:p>
          <w:p w:rsidR="00C734F3" w:rsidRPr="00A618E4" w:rsidRDefault="00C734F3" w:rsidP="00C43A48">
            <w:pPr>
              <w:numPr>
                <w:ilvl w:val="0"/>
                <w:numId w:val="33"/>
              </w:numPr>
              <w:suppressAutoHyphens w:val="0"/>
              <w:spacing w:line="240" w:lineRule="auto"/>
              <w:ind w:left="0"/>
              <w:textAlignment w:val="baseline"/>
              <w:rPr>
                <w:rFonts w:ascii="PT Astra Serif" w:hAnsi="PT Astra Serif" w:cs="Arial"/>
                <w:lang w:eastAsia="ru-RU"/>
              </w:rPr>
            </w:pPr>
            <w:r w:rsidRPr="00C21F6F">
              <w:rPr>
                <w:rFonts w:ascii="PT Astra Serif" w:hAnsi="PT Astra Serif" w:cs="Arial"/>
                <w:bCs/>
                <w:lang w:eastAsia="ru-RU"/>
              </w:rPr>
              <w:t>Наружный диаметр, мм:</w:t>
            </w:r>
            <w:r w:rsidRPr="00C21F6F">
              <w:rPr>
                <w:rFonts w:ascii="PT Astra Serif" w:hAnsi="PT Astra Serif" w:cs="Arial"/>
                <w:lang w:eastAsia="ru-RU"/>
              </w:rPr>
              <w:t> 16</w:t>
            </w:r>
            <w:r w:rsidRPr="00A618E4">
              <w:rPr>
                <w:rFonts w:ascii="PT Astra Serif" w:hAnsi="PT Astra Serif" w:cs="Arial"/>
                <w:lang w:eastAsia="ru-RU"/>
              </w:rPr>
              <w:t>0</w:t>
            </w:r>
          </w:p>
          <w:p w:rsidR="00C734F3" w:rsidRPr="00A618E4" w:rsidRDefault="00C734F3" w:rsidP="00C43A48">
            <w:pPr>
              <w:numPr>
                <w:ilvl w:val="0"/>
                <w:numId w:val="33"/>
              </w:numPr>
              <w:suppressAutoHyphens w:val="0"/>
              <w:spacing w:line="240" w:lineRule="auto"/>
              <w:ind w:left="0"/>
              <w:textAlignment w:val="baseline"/>
              <w:rPr>
                <w:rFonts w:ascii="PT Astra Serif" w:hAnsi="PT Astra Serif" w:cs="Arial"/>
                <w:lang w:eastAsia="ru-RU"/>
              </w:rPr>
            </w:pPr>
            <w:r w:rsidRPr="00C21F6F">
              <w:rPr>
                <w:rFonts w:ascii="PT Astra Serif" w:hAnsi="PT Astra Serif" w:cs="Arial"/>
                <w:bCs/>
                <w:lang w:eastAsia="ru-RU"/>
              </w:rPr>
              <w:t>Толщина фланца, мм:</w:t>
            </w:r>
            <w:r w:rsidRPr="00C21F6F">
              <w:rPr>
                <w:rFonts w:ascii="PT Astra Serif" w:hAnsi="PT Astra Serif" w:cs="Arial"/>
                <w:lang w:eastAsia="ru-RU"/>
              </w:rPr>
              <w:t> 22</w:t>
            </w:r>
          </w:p>
          <w:p w:rsidR="00C734F3" w:rsidRPr="00C21F6F" w:rsidRDefault="00C734F3" w:rsidP="00C43A48">
            <w:pPr>
              <w:suppressAutoHyphens w:val="0"/>
              <w:spacing w:line="240" w:lineRule="auto"/>
              <w:rPr>
                <w:rFonts w:ascii="PT Astra Serif" w:hAnsi="PT Astra Serif" w:cs="Arial"/>
                <w:shd w:val="clear" w:color="auto" w:fill="FFFFFF"/>
              </w:rPr>
            </w:pP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20</w:t>
            </w: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449" w:type="pct"/>
          </w:tcPr>
          <w:p w:rsidR="00C734F3" w:rsidRPr="00C21F6F" w:rsidRDefault="00C734F3" w:rsidP="00C43A48">
            <w:pPr>
              <w:suppressAutoHyphens w:val="0"/>
              <w:spacing w:line="240" w:lineRule="auto"/>
              <w:jc w:val="center"/>
              <w:rPr>
                <w:rFonts w:ascii="PT Astra Serif" w:hAnsi="PT Astra Serif"/>
                <w:spacing w:val="3"/>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r>
              <w:rPr>
                <w:rFonts w:ascii="PT Astra Serif" w:hAnsi="PT Astra Serif"/>
                <w:spacing w:val="3"/>
                <w:lang w:eastAsia="ru-RU"/>
              </w:rPr>
              <w:t>3</w:t>
            </w:r>
          </w:p>
        </w:tc>
        <w:tc>
          <w:tcPr>
            <w:tcW w:w="1154" w:type="pct"/>
          </w:tcPr>
          <w:p w:rsidR="00C734F3" w:rsidRPr="00C21F6F" w:rsidRDefault="00C734F3" w:rsidP="00C43A48">
            <w:pPr>
              <w:pStyle w:val="1"/>
              <w:shd w:val="clear" w:color="auto" w:fill="FFFFFF"/>
              <w:spacing w:before="0" w:line="240" w:lineRule="auto"/>
              <w:outlineLvl w:val="0"/>
              <w:rPr>
                <w:rFonts w:ascii="PT Astra Serif" w:hAnsi="PT Astra Serif" w:cs="Arial"/>
                <w:color w:val="auto"/>
                <w:sz w:val="22"/>
                <w:szCs w:val="22"/>
              </w:rPr>
            </w:pPr>
            <w:r w:rsidRPr="00C21F6F">
              <w:rPr>
                <w:rStyle w:val="afe"/>
                <w:rFonts w:ascii="PT Astra Serif" w:hAnsi="PT Astra Serif" w:cs="Arial"/>
                <w:b w:val="0"/>
                <w:color w:val="auto"/>
                <w:sz w:val="22"/>
                <w:szCs w:val="22"/>
                <w:shd w:val="clear" w:color="auto" w:fill="FFFFFF"/>
              </w:rPr>
              <w:t>Перех</w:t>
            </w:r>
            <w:r>
              <w:rPr>
                <w:rStyle w:val="afe"/>
                <w:rFonts w:ascii="PT Astra Serif" w:hAnsi="PT Astra Serif" w:cs="Arial"/>
                <w:b w:val="0"/>
                <w:color w:val="auto"/>
                <w:sz w:val="22"/>
                <w:szCs w:val="22"/>
                <w:shd w:val="clear" w:color="auto" w:fill="FFFFFF"/>
              </w:rPr>
              <w:t>одная стальная муфта Дн 133 х 89</w:t>
            </w:r>
            <w:r w:rsidRPr="00C21F6F">
              <w:rPr>
                <w:rStyle w:val="afe"/>
                <w:rFonts w:ascii="PT Astra Serif" w:hAnsi="PT Astra Serif" w:cs="Arial"/>
                <w:b w:val="0"/>
                <w:color w:val="auto"/>
                <w:sz w:val="22"/>
                <w:szCs w:val="22"/>
                <w:shd w:val="clear" w:color="auto" w:fill="FFFFFF"/>
              </w:rPr>
              <w:t xml:space="preserve"> мм под сварку ГОСТ-17376 (черная)</w:t>
            </w:r>
          </w:p>
        </w:tc>
        <w:tc>
          <w:tcPr>
            <w:tcW w:w="1282" w:type="pct"/>
          </w:tcPr>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Муфта стальная под сварку</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Pr>
                <w:rFonts w:ascii="PT Astra Serif" w:hAnsi="PT Astra Serif" w:cs="Arial"/>
                <w:bCs/>
                <w:lang w:eastAsia="ru-RU"/>
              </w:rPr>
              <w:t>Диаметр Дн 133х89</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Соединение прямое</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Материал корпуса из трубы ВГП</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Покрытие: черная</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Рабочее давление :16 атм.</w:t>
            </w: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w:t>
            </w: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449" w:type="pct"/>
          </w:tcPr>
          <w:p w:rsidR="00C734F3" w:rsidRPr="00C21F6F" w:rsidRDefault="00C734F3" w:rsidP="00C43A48">
            <w:pPr>
              <w:suppressAutoHyphens w:val="0"/>
              <w:spacing w:line="240" w:lineRule="auto"/>
              <w:jc w:val="center"/>
              <w:rPr>
                <w:rFonts w:ascii="PT Astra Serif" w:hAnsi="PT Astra Serif"/>
                <w:spacing w:val="3"/>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r>
              <w:rPr>
                <w:rFonts w:ascii="PT Astra Serif" w:hAnsi="PT Astra Serif"/>
                <w:spacing w:val="3"/>
                <w:lang w:eastAsia="ru-RU"/>
              </w:rPr>
              <w:t>4</w:t>
            </w:r>
          </w:p>
        </w:tc>
        <w:tc>
          <w:tcPr>
            <w:tcW w:w="1154" w:type="pct"/>
          </w:tcPr>
          <w:p w:rsidR="00C734F3" w:rsidRPr="00C21F6F" w:rsidRDefault="00C734F3" w:rsidP="00C43A48">
            <w:pPr>
              <w:pStyle w:val="1"/>
              <w:shd w:val="clear" w:color="auto" w:fill="FFFFFF"/>
              <w:spacing w:before="0" w:line="240" w:lineRule="auto"/>
              <w:outlineLvl w:val="0"/>
              <w:rPr>
                <w:rFonts w:ascii="PT Astra Serif" w:hAnsi="PT Astra Serif" w:cs="Arial"/>
                <w:color w:val="auto"/>
                <w:sz w:val="22"/>
                <w:szCs w:val="22"/>
              </w:rPr>
            </w:pPr>
            <w:r w:rsidRPr="00C21F6F">
              <w:rPr>
                <w:rStyle w:val="afe"/>
                <w:rFonts w:ascii="PT Astra Serif" w:hAnsi="PT Astra Serif" w:cs="Arial"/>
                <w:b w:val="0"/>
                <w:color w:val="auto"/>
                <w:sz w:val="22"/>
                <w:szCs w:val="22"/>
                <w:shd w:val="clear" w:color="auto" w:fill="FFFFFF"/>
              </w:rPr>
              <w:t>Переходная</w:t>
            </w:r>
            <w:r>
              <w:rPr>
                <w:rStyle w:val="afe"/>
                <w:rFonts w:ascii="PT Astra Serif" w:hAnsi="PT Astra Serif" w:cs="Arial"/>
                <w:b w:val="0"/>
                <w:color w:val="auto"/>
                <w:sz w:val="22"/>
                <w:szCs w:val="22"/>
                <w:shd w:val="clear" w:color="auto" w:fill="FFFFFF"/>
              </w:rPr>
              <w:t xml:space="preserve"> стальная муфта Ду 125 х65</w:t>
            </w:r>
            <w:r w:rsidRPr="00C21F6F">
              <w:rPr>
                <w:rStyle w:val="afe"/>
                <w:rFonts w:ascii="PT Astra Serif" w:hAnsi="PT Astra Serif" w:cs="Arial"/>
                <w:b w:val="0"/>
                <w:color w:val="auto"/>
                <w:sz w:val="22"/>
                <w:szCs w:val="22"/>
                <w:shd w:val="clear" w:color="auto" w:fill="FFFFFF"/>
              </w:rPr>
              <w:t xml:space="preserve"> мм под сварку ГОСТ-17376 (черная)</w:t>
            </w:r>
          </w:p>
        </w:tc>
        <w:tc>
          <w:tcPr>
            <w:tcW w:w="1282" w:type="pct"/>
          </w:tcPr>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Муфта стальная под сварку</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Pr>
                <w:rFonts w:ascii="PT Astra Serif" w:hAnsi="PT Astra Serif" w:cs="Arial"/>
                <w:bCs/>
                <w:lang w:eastAsia="ru-RU"/>
              </w:rPr>
              <w:t>Диаметр Ду 125х65</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Соединение прямое</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Материал корпуса из трубы ВГП</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Покрытие: черная</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Рабочее давление :16 атм.</w:t>
            </w: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w:t>
            </w: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449" w:type="pct"/>
          </w:tcPr>
          <w:p w:rsidR="00C734F3" w:rsidRPr="00C21F6F" w:rsidRDefault="00C734F3" w:rsidP="00C43A48">
            <w:pPr>
              <w:suppressAutoHyphens w:val="0"/>
              <w:spacing w:line="240" w:lineRule="auto"/>
              <w:jc w:val="center"/>
              <w:rPr>
                <w:rFonts w:ascii="PT Astra Serif" w:hAnsi="PT Astra Serif"/>
                <w:spacing w:val="3"/>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r>
              <w:rPr>
                <w:rFonts w:ascii="PT Astra Serif" w:hAnsi="PT Astra Serif"/>
                <w:spacing w:val="3"/>
                <w:lang w:eastAsia="ru-RU"/>
              </w:rPr>
              <w:t>5</w:t>
            </w:r>
          </w:p>
        </w:tc>
        <w:tc>
          <w:tcPr>
            <w:tcW w:w="1154" w:type="pct"/>
          </w:tcPr>
          <w:p w:rsidR="00C734F3" w:rsidRPr="00C21F6F" w:rsidRDefault="00C734F3" w:rsidP="00C43A48">
            <w:pPr>
              <w:pStyle w:val="1"/>
              <w:shd w:val="clear" w:color="auto" w:fill="FFFFFF"/>
              <w:spacing w:before="0" w:line="240" w:lineRule="auto"/>
              <w:outlineLvl w:val="0"/>
              <w:rPr>
                <w:rFonts w:ascii="PT Astra Serif" w:hAnsi="PT Astra Serif" w:cs="Arial"/>
                <w:color w:val="auto"/>
                <w:sz w:val="22"/>
                <w:szCs w:val="22"/>
              </w:rPr>
            </w:pPr>
            <w:r>
              <w:rPr>
                <w:rStyle w:val="afe"/>
                <w:rFonts w:ascii="PT Astra Serif" w:hAnsi="PT Astra Serif" w:cs="Arial"/>
                <w:b w:val="0"/>
                <w:color w:val="auto"/>
                <w:sz w:val="22"/>
                <w:szCs w:val="22"/>
                <w:shd w:val="clear" w:color="auto" w:fill="FFFFFF"/>
              </w:rPr>
              <w:t>Переходная стальная муфта Дн</w:t>
            </w:r>
            <w:r w:rsidRPr="00C21F6F">
              <w:rPr>
                <w:rStyle w:val="afe"/>
                <w:rFonts w:ascii="PT Astra Serif" w:hAnsi="PT Astra Serif" w:cs="Arial"/>
                <w:b w:val="0"/>
                <w:color w:val="auto"/>
                <w:sz w:val="22"/>
                <w:szCs w:val="22"/>
                <w:shd w:val="clear" w:color="auto" w:fill="FFFFFF"/>
              </w:rPr>
              <w:t xml:space="preserve"> 108 х 89 мм под сварку ГОСТ-17376 (черная)</w:t>
            </w:r>
          </w:p>
        </w:tc>
        <w:tc>
          <w:tcPr>
            <w:tcW w:w="1282" w:type="pct"/>
          </w:tcPr>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Муфта стальная под сварку</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Pr>
                <w:rFonts w:ascii="PT Astra Serif" w:hAnsi="PT Astra Serif" w:cs="Arial"/>
                <w:bCs/>
                <w:lang w:eastAsia="ru-RU"/>
              </w:rPr>
              <w:t>Диаметр Дн</w:t>
            </w:r>
            <w:r w:rsidRPr="00C21F6F">
              <w:rPr>
                <w:rFonts w:ascii="PT Astra Serif" w:hAnsi="PT Astra Serif" w:cs="Arial"/>
                <w:bCs/>
                <w:lang w:eastAsia="ru-RU"/>
              </w:rPr>
              <w:t xml:space="preserve"> </w:t>
            </w:r>
            <w:r w:rsidRPr="00C21F6F">
              <w:rPr>
                <w:rStyle w:val="afe"/>
                <w:rFonts w:ascii="PT Astra Serif" w:hAnsi="PT Astra Serif" w:cs="Arial"/>
                <w:b w:val="0"/>
                <w:shd w:val="clear" w:color="auto" w:fill="FFFFFF"/>
              </w:rPr>
              <w:t>108 х 89</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Соединение прямое</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Материал корпуса из трубы ВГП</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Покрытие: черная</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Рабочее давление :16 атм.</w:t>
            </w: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449" w:type="pct"/>
          </w:tcPr>
          <w:p w:rsidR="00C734F3" w:rsidRPr="00C21F6F" w:rsidRDefault="00C734F3" w:rsidP="00C43A48">
            <w:pPr>
              <w:suppressAutoHyphens w:val="0"/>
              <w:spacing w:line="240" w:lineRule="auto"/>
              <w:jc w:val="center"/>
              <w:rPr>
                <w:rFonts w:ascii="PT Astra Serif" w:hAnsi="PT Astra Serif"/>
                <w:spacing w:val="3"/>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lastRenderedPageBreak/>
              <w:t>2</w:t>
            </w:r>
            <w:r>
              <w:rPr>
                <w:rFonts w:ascii="PT Astra Serif" w:hAnsi="PT Astra Serif"/>
                <w:spacing w:val="3"/>
                <w:lang w:eastAsia="ru-RU"/>
              </w:rPr>
              <w:t>6</w:t>
            </w:r>
          </w:p>
        </w:tc>
        <w:tc>
          <w:tcPr>
            <w:tcW w:w="1154" w:type="pct"/>
          </w:tcPr>
          <w:p w:rsidR="00C734F3" w:rsidRPr="00C21F6F" w:rsidRDefault="00C734F3" w:rsidP="00C43A48">
            <w:pPr>
              <w:pStyle w:val="1"/>
              <w:shd w:val="clear" w:color="auto" w:fill="FFFFFF"/>
              <w:spacing w:before="0" w:line="240" w:lineRule="auto"/>
              <w:outlineLvl w:val="0"/>
              <w:rPr>
                <w:rFonts w:ascii="PT Astra Serif" w:hAnsi="PT Astra Serif" w:cs="Arial"/>
                <w:color w:val="auto"/>
                <w:sz w:val="22"/>
                <w:szCs w:val="22"/>
              </w:rPr>
            </w:pPr>
            <w:r>
              <w:rPr>
                <w:rStyle w:val="afe"/>
                <w:rFonts w:ascii="PT Astra Serif" w:hAnsi="PT Astra Serif" w:cs="Arial"/>
                <w:b w:val="0"/>
                <w:color w:val="auto"/>
                <w:sz w:val="22"/>
                <w:szCs w:val="22"/>
                <w:shd w:val="clear" w:color="auto" w:fill="FFFFFF"/>
              </w:rPr>
              <w:t>Переходная стальная муфта Дн</w:t>
            </w:r>
            <w:r w:rsidRPr="00C21F6F">
              <w:rPr>
                <w:rStyle w:val="afe"/>
                <w:rFonts w:ascii="PT Astra Serif" w:hAnsi="PT Astra Serif" w:cs="Arial"/>
                <w:b w:val="0"/>
                <w:color w:val="auto"/>
                <w:sz w:val="22"/>
                <w:szCs w:val="22"/>
                <w:shd w:val="clear" w:color="auto" w:fill="FFFFFF"/>
              </w:rPr>
              <w:t xml:space="preserve"> 108 х 76 мм под сварку ГОСТ-17376 (черная)</w:t>
            </w:r>
          </w:p>
        </w:tc>
        <w:tc>
          <w:tcPr>
            <w:tcW w:w="1282" w:type="pct"/>
          </w:tcPr>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Муфта стальная под сварку</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Pr>
                <w:rFonts w:ascii="PT Astra Serif" w:hAnsi="PT Astra Serif" w:cs="Arial"/>
                <w:bCs/>
                <w:lang w:eastAsia="ru-RU"/>
              </w:rPr>
              <w:t>Диаметр Дн</w:t>
            </w:r>
            <w:r w:rsidRPr="00C21F6F">
              <w:rPr>
                <w:rFonts w:ascii="PT Astra Serif" w:hAnsi="PT Astra Serif" w:cs="Arial"/>
                <w:bCs/>
                <w:lang w:eastAsia="ru-RU"/>
              </w:rPr>
              <w:t xml:space="preserve"> </w:t>
            </w:r>
            <w:r w:rsidRPr="00C21F6F">
              <w:rPr>
                <w:rStyle w:val="afe"/>
                <w:rFonts w:ascii="PT Astra Serif" w:hAnsi="PT Astra Serif" w:cs="Arial"/>
                <w:b w:val="0"/>
                <w:shd w:val="clear" w:color="auto" w:fill="FFFFFF"/>
              </w:rPr>
              <w:t>108 х 76</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Соединение прямое</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Материал корпуса из трубы ВГП</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Покрытие: черная</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Рабочее давление :16 атм.</w:t>
            </w: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449" w:type="pct"/>
          </w:tcPr>
          <w:p w:rsidR="00C734F3" w:rsidRPr="00C21F6F" w:rsidRDefault="00C734F3" w:rsidP="00C43A48">
            <w:pPr>
              <w:suppressAutoHyphens w:val="0"/>
              <w:spacing w:line="240" w:lineRule="auto"/>
              <w:jc w:val="center"/>
              <w:rPr>
                <w:rFonts w:ascii="PT Astra Serif" w:hAnsi="PT Astra Serif"/>
                <w:spacing w:val="3"/>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r>
              <w:rPr>
                <w:rFonts w:ascii="PT Astra Serif" w:hAnsi="PT Astra Serif"/>
                <w:spacing w:val="3"/>
                <w:lang w:eastAsia="ru-RU"/>
              </w:rPr>
              <w:t>7</w:t>
            </w:r>
          </w:p>
        </w:tc>
        <w:tc>
          <w:tcPr>
            <w:tcW w:w="1154" w:type="pct"/>
          </w:tcPr>
          <w:p w:rsidR="00C734F3" w:rsidRPr="00C21F6F" w:rsidRDefault="00C734F3" w:rsidP="00C43A48">
            <w:pPr>
              <w:pStyle w:val="1"/>
              <w:shd w:val="clear" w:color="auto" w:fill="FFFFFF"/>
              <w:spacing w:before="0" w:line="240" w:lineRule="auto"/>
              <w:outlineLvl w:val="0"/>
              <w:rPr>
                <w:rFonts w:ascii="PT Astra Serif" w:hAnsi="PT Astra Serif" w:cs="Arial"/>
                <w:color w:val="auto"/>
                <w:sz w:val="22"/>
                <w:szCs w:val="22"/>
              </w:rPr>
            </w:pPr>
            <w:r>
              <w:rPr>
                <w:rStyle w:val="afe"/>
                <w:rFonts w:ascii="PT Astra Serif" w:hAnsi="PT Astra Serif" w:cs="Arial"/>
                <w:b w:val="0"/>
                <w:color w:val="auto"/>
                <w:sz w:val="22"/>
                <w:szCs w:val="22"/>
                <w:shd w:val="clear" w:color="auto" w:fill="FFFFFF"/>
              </w:rPr>
              <w:t>Переходная стальная муфта Дн</w:t>
            </w:r>
            <w:r w:rsidRPr="00C21F6F">
              <w:rPr>
                <w:rStyle w:val="afe"/>
                <w:rFonts w:ascii="PT Astra Serif" w:hAnsi="PT Astra Serif" w:cs="Arial"/>
                <w:b w:val="0"/>
                <w:color w:val="auto"/>
                <w:sz w:val="22"/>
                <w:szCs w:val="22"/>
                <w:shd w:val="clear" w:color="auto" w:fill="FFFFFF"/>
              </w:rPr>
              <w:t xml:space="preserve"> 89 х 76 мм под сварку ГОСТ-17376 (черная)</w:t>
            </w:r>
          </w:p>
        </w:tc>
        <w:tc>
          <w:tcPr>
            <w:tcW w:w="1282" w:type="pct"/>
          </w:tcPr>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Муфта стальная под сварку</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Pr>
                <w:rFonts w:ascii="PT Astra Serif" w:hAnsi="PT Astra Serif" w:cs="Arial"/>
                <w:bCs/>
                <w:lang w:eastAsia="ru-RU"/>
              </w:rPr>
              <w:t>Диаметр Дн</w:t>
            </w:r>
            <w:r w:rsidRPr="00C21F6F">
              <w:rPr>
                <w:rFonts w:ascii="PT Astra Serif" w:hAnsi="PT Astra Serif" w:cs="Arial"/>
                <w:bCs/>
                <w:lang w:eastAsia="ru-RU"/>
              </w:rPr>
              <w:t xml:space="preserve"> </w:t>
            </w:r>
            <w:r w:rsidRPr="00C21F6F">
              <w:rPr>
                <w:rStyle w:val="afe"/>
                <w:rFonts w:ascii="PT Astra Serif" w:hAnsi="PT Astra Serif" w:cs="Arial"/>
                <w:b w:val="0"/>
                <w:shd w:val="clear" w:color="auto" w:fill="FFFFFF"/>
              </w:rPr>
              <w:t>89 х 76</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Соединение прямое</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Материал корпуса из трубы ВГП</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Покрытие: черная</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Рабочее давление :16 атм.</w:t>
            </w: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3</w:t>
            </w: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449" w:type="pct"/>
          </w:tcPr>
          <w:p w:rsidR="00C734F3" w:rsidRPr="00C21F6F" w:rsidRDefault="00C734F3" w:rsidP="00C43A48">
            <w:pPr>
              <w:suppressAutoHyphens w:val="0"/>
              <w:spacing w:line="240" w:lineRule="auto"/>
              <w:jc w:val="center"/>
              <w:rPr>
                <w:rFonts w:ascii="PT Astra Serif" w:hAnsi="PT Astra Serif"/>
                <w:spacing w:val="3"/>
                <w:lang w:eastAsia="ru-RU"/>
              </w:rPr>
            </w:pPr>
          </w:p>
        </w:tc>
      </w:tr>
      <w:tr w:rsidR="00C734F3" w:rsidRPr="00C21F6F" w:rsidTr="00C43A48">
        <w:tc>
          <w:tcPr>
            <w:tcW w:w="257"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r>
              <w:rPr>
                <w:rFonts w:ascii="PT Astra Serif" w:hAnsi="PT Astra Serif"/>
                <w:spacing w:val="3"/>
                <w:lang w:eastAsia="ru-RU"/>
              </w:rPr>
              <w:t>8</w:t>
            </w:r>
          </w:p>
        </w:tc>
        <w:tc>
          <w:tcPr>
            <w:tcW w:w="1154" w:type="pct"/>
          </w:tcPr>
          <w:p w:rsidR="00C734F3" w:rsidRPr="00C21F6F" w:rsidRDefault="00C734F3" w:rsidP="00C43A48">
            <w:pPr>
              <w:pStyle w:val="1"/>
              <w:shd w:val="clear" w:color="auto" w:fill="FFFFFF"/>
              <w:spacing w:before="0" w:line="240" w:lineRule="auto"/>
              <w:outlineLvl w:val="0"/>
              <w:rPr>
                <w:rFonts w:ascii="PT Astra Serif" w:hAnsi="PT Astra Serif" w:cs="Arial"/>
                <w:color w:val="auto"/>
                <w:sz w:val="22"/>
                <w:szCs w:val="22"/>
              </w:rPr>
            </w:pPr>
            <w:r>
              <w:rPr>
                <w:rStyle w:val="afe"/>
                <w:rFonts w:ascii="PT Astra Serif" w:hAnsi="PT Astra Serif" w:cs="Arial"/>
                <w:b w:val="0"/>
                <w:color w:val="auto"/>
                <w:sz w:val="22"/>
                <w:szCs w:val="22"/>
                <w:shd w:val="clear" w:color="auto" w:fill="FFFFFF"/>
              </w:rPr>
              <w:t>Переходная стальная муфта Дн</w:t>
            </w:r>
            <w:r w:rsidRPr="00C21F6F">
              <w:rPr>
                <w:rStyle w:val="afe"/>
                <w:rFonts w:ascii="PT Astra Serif" w:hAnsi="PT Astra Serif" w:cs="Arial"/>
                <w:b w:val="0"/>
                <w:color w:val="auto"/>
                <w:sz w:val="22"/>
                <w:szCs w:val="22"/>
                <w:shd w:val="clear" w:color="auto" w:fill="FFFFFF"/>
              </w:rPr>
              <w:t xml:space="preserve"> 89 х 57 мм под сварку ГОСТ-17376 (черная)</w:t>
            </w:r>
          </w:p>
        </w:tc>
        <w:tc>
          <w:tcPr>
            <w:tcW w:w="1282" w:type="pct"/>
          </w:tcPr>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Муфта стальная под сварку</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Pr>
                <w:rFonts w:ascii="PT Astra Serif" w:hAnsi="PT Astra Serif" w:cs="Arial"/>
                <w:bCs/>
                <w:lang w:eastAsia="ru-RU"/>
              </w:rPr>
              <w:t>Диаметр Дн</w:t>
            </w:r>
            <w:r w:rsidRPr="00C21F6F">
              <w:rPr>
                <w:rFonts w:ascii="PT Astra Serif" w:hAnsi="PT Astra Serif" w:cs="Arial"/>
                <w:bCs/>
                <w:lang w:eastAsia="ru-RU"/>
              </w:rPr>
              <w:t xml:space="preserve"> </w:t>
            </w:r>
            <w:r w:rsidRPr="00C21F6F">
              <w:rPr>
                <w:rStyle w:val="afe"/>
                <w:rFonts w:ascii="PT Astra Serif" w:hAnsi="PT Astra Serif" w:cs="Arial"/>
                <w:b w:val="0"/>
                <w:shd w:val="clear" w:color="auto" w:fill="FFFFFF"/>
              </w:rPr>
              <w:t>89 х 57</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Соединение прямое</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Материал корпуса из трубы ВГП</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Покрытие: черная</w:t>
            </w:r>
          </w:p>
          <w:p w:rsidR="00C734F3" w:rsidRPr="00C21F6F" w:rsidRDefault="00C734F3" w:rsidP="00C43A48">
            <w:pPr>
              <w:numPr>
                <w:ilvl w:val="0"/>
                <w:numId w:val="33"/>
              </w:numPr>
              <w:suppressAutoHyphens w:val="0"/>
              <w:spacing w:line="240" w:lineRule="auto"/>
              <w:ind w:left="0"/>
              <w:textAlignment w:val="baseline"/>
              <w:rPr>
                <w:rFonts w:ascii="PT Astra Serif" w:hAnsi="PT Astra Serif" w:cs="Arial"/>
                <w:bCs/>
                <w:lang w:eastAsia="ru-RU"/>
              </w:rPr>
            </w:pPr>
            <w:r w:rsidRPr="00C21F6F">
              <w:rPr>
                <w:rFonts w:ascii="PT Astra Serif" w:hAnsi="PT Astra Serif" w:cs="Arial"/>
                <w:bCs/>
                <w:lang w:eastAsia="ru-RU"/>
              </w:rPr>
              <w:t>Рабочее давление :16 атм.</w:t>
            </w:r>
          </w:p>
        </w:tc>
        <w:tc>
          <w:tcPr>
            <w:tcW w:w="320"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шт</w:t>
            </w:r>
          </w:p>
        </w:tc>
        <w:tc>
          <w:tcPr>
            <w:tcW w:w="384" w:type="pct"/>
          </w:tcPr>
          <w:p w:rsidR="00C734F3" w:rsidRPr="00C21F6F" w:rsidRDefault="00C734F3" w:rsidP="00C43A48">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w:t>
            </w: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577" w:type="pct"/>
          </w:tcPr>
          <w:p w:rsidR="00C734F3" w:rsidRPr="00C21F6F" w:rsidRDefault="00C734F3" w:rsidP="00C43A48">
            <w:pPr>
              <w:suppressAutoHyphens w:val="0"/>
              <w:spacing w:line="240" w:lineRule="auto"/>
              <w:jc w:val="center"/>
              <w:rPr>
                <w:rFonts w:ascii="PT Astra Serif" w:hAnsi="PT Astra Serif"/>
                <w:spacing w:val="3"/>
                <w:lang w:eastAsia="ru-RU"/>
              </w:rPr>
            </w:pPr>
          </w:p>
        </w:tc>
        <w:tc>
          <w:tcPr>
            <w:tcW w:w="449" w:type="pct"/>
          </w:tcPr>
          <w:p w:rsidR="00C734F3" w:rsidRPr="00C21F6F" w:rsidRDefault="00C734F3" w:rsidP="00C43A48">
            <w:pPr>
              <w:suppressAutoHyphens w:val="0"/>
              <w:spacing w:line="240" w:lineRule="auto"/>
              <w:jc w:val="center"/>
              <w:rPr>
                <w:rFonts w:ascii="PT Astra Serif" w:hAnsi="PT Astra Serif"/>
                <w:spacing w:val="3"/>
                <w:lang w:eastAsia="ru-RU"/>
              </w:rPr>
            </w:pPr>
          </w:p>
        </w:tc>
      </w:tr>
    </w:tbl>
    <w:p w:rsidR="00C734F3" w:rsidRPr="00B6233B" w:rsidRDefault="00C734F3" w:rsidP="00C734F3">
      <w:pPr>
        <w:spacing w:line="240" w:lineRule="auto"/>
        <w:ind w:left="142" w:right="-3"/>
        <w:jc w:val="both"/>
        <w:rPr>
          <w:color w:val="000000"/>
          <w:kern w:val="2"/>
        </w:rPr>
      </w:pPr>
    </w:p>
    <w:p w:rsidR="00C734F3" w:rsidRDefault="00C734F3" w:rsidP="00C734F3">
      <w:pPr>
        <w:widowControl w:val="0"/>
        <w:suppressAutoHyphens w:val="0"/>
        <w:autoSpaceDE w:val="0"/>
        <w:autoSpaceDN w:val="0"/>
        <w:adjustRightInd w:val="0"/>
        <w:spacing w:line="240" w:lineRule="auto"/>
        <w:jc w:val="both"/>
        <w:rPr>
          <w:lang w:eastAsia="ru-RU"/>
        </w:rPr>
      </w:pPr>
      <w:r>
        <w:rPr>
          <w:lang w:eastAsia="ru-RU"/>
        </w:rPr>
        <w:t xml:space="preserve">  </w:t>
      </w:r>
    </w:p>
    <w:p w:rsidR="00C734F3" w:rsidRDefault="00C734F3" w:rsidP="00C734F3">
      <w:pPr>
        <w:widowControl w:val="0"/>
        <w:suppressAutoHyphens w:val="0"/>
        <w:autoSpaceDE w:val="0"/>
        <w:autoSpaceDN w:val="0"/>
        <w:adjustRightInd w:val="0"/>
        <w:spacing w:line="240" w:lineRule="auto"/>
        <w:jc w:val="both"/>
        <w:rPr>
          <w:lang w:eastAsia="ru-RU"/>
        </w:rPr>
      </w:pPr>
    </w:p>
    <w:p w:rsidR="00C043DA" w:rsidRDefault="00C043DA" w:rsidP="00B6233B">
      <w:pPr>
        <w:spacing w:line="240" w:lineRule="auto"/>
        <w:ind w:left="142" w:right="-3"/>
        <w:jc w:val="both"/>
        <w:rPr>
          <w:color w:val="000000"/>
          <w:kern w:val="2"/>
        </w:rPr>
      </w:pPr>
    </w:p>
    <w:p w:rsidR="006B4573" w:rsidRPr="00910988" w:rsidRDefault="006B4573" w:rsidP="006B4573">
      <w:pPr>
        <w:autoSpaceDE w:val="0"/>
        <w:autoSpaceDN w:val="0"/>
        <w:adjustRightInd w:val="0"/>
        <w:spacing w:line="240" w:lineRule="auto"/>
        <w:ind w:firstLine="540"/>
        <w:jc w:val="both"/>
      </w:pPr>
      <w:r w:rsidRPr="00910988">
        <w:t xml:space="preserve">Поставляемый товар должен соответствовать действующим в РФ стандартам, техническим регламентам, санитарным и фитосанитарным нормам. </w:t>
      </w:r>
    </w:p>
    <w:p w:rsidR="006B4573" w:rsidRPr="00910988" w:rsidRDefault="006B4573" w:rsidP="006B4573">
      <w:pPr>
        <w:autoSpaceDE w:val="0"/>
        <w:autoSpaceDN w:val="0"/>
        <w:adjustRightInd w:val="0"/>
        <w:spacing w:line="240" w:lineRule="auto"/>
        <w:ind w:firstLine="540"/>
        <w:jc w:val="both"/>
      </w:pPr>
      <w:r w:rsidRPr="00910988">
        <w:t>Товар Государственному заказчику поставляется в соответствии с условиями настоящего Контракта. Поставка Товара осуществляется в адрес Заказчика в течение 20 календарных дней с момента подписания Контракта</w:t>
      </w:r>
      <w:r w:rsidRPr="00910988">
        <w:rPr>
          <w:color w:val="000000"/>
        </w:rPr>
        <w:t>.</w:t>
      </w:r>
    </w:p>
    <w:p w:rsidR="006B4573" w:rsidRPr="00910988" w:rsidRDefault="006B4573" w:rsidP="006B4573">
      <w:pPr>
        <w:autoSpaceDE w:val="0"/>
        <w:autoSpaceDN w:val="0"/>
        <w:adjustRightInd w:val="0"/>
        <w:spacing w:line="240" w:lineRule="auto"/>
        <w:ind w:firstLine="540"/>
        <w:jc w:val="both"/>
      </w:pPr>
      <w:r w:rsidRPr="00910988">
        <w:t xml:space="preserve"> Поставка товара осуществляется автомобильным транспортом Поставщика своими силами и за свой счет в рабочие дни с понедельника по пятницу в период с 10:00 до 16:00 (время московское). </w:t>
      </w:r>
    </w:p>
    <w:p w:rsidR="006B4573" w:rsidRPr="00910988" w:rsidRDefault="006B4573" w:rsidP="006B4573">
      <w:pPr>
        <w:autoSpaceDE w:val="0"/>
        <w:autoSpaceDN w:val="0"/>
        <w:adjustRightInd w:val="0"/>
        <w:spacing w:line="240" w:lineRule="auto"/>
        <w:ind w:firstLine="540"/>
        <w:jc w:val="both"/>
      </w:pPr>
      <w:r w:rsidRPr="00910988">
        <w:t xml:space="preserve">За один день до планируемой даты поставки Поставщик обязан уведомить Заказчика о готовности к отгрузке Товара. </w:t>
      </w:r>
    </w:p>
    <w:p w:rsidR="006B4573" w:rsidRPr="00910988" w:rsidRDefault="006B4573" w:rsidP="006B4573">
      <w:pPr>
        <w:autoSpaceDE w:val="0"/>
        <w:autoSpaceDN w:val="0"/>
        <w:adjustRightInd w:val="0"/>
        <w:spacing w:line="240" w:lineRule="auto"/>
        <w:ind w:firstLine="540"/>
        <w:jc w:val="both"/>
      </w:pPr>
      <w:r w:rsidRPr="00910988">
        <w:t>В случае невозможности поставки Товара в указанные сроки Поставщик обязан незамедлительно в письменной форме известить об этом Заказчика.</w:t>
      </w:r>
    </w:p>
    <w:p w:rsidR="006B4573" w:rsidRPr="00910988" w:rsidRDefault="006B4573" w:rsidP="006B4573">
      <w:pPr>
        <w:autoSpaceDE w:val="0"/>
        <w:autoSpaceDN w:val="0"/>
        <w:adjustRightInd w:val="0"/>
        <w:spacing w:line="240" w:lineRule="auto"/>
        <w:ind w:firstLine="540"/>
        <w:jc w:val="both"/>
      </w:pPr>
      <w:r w:rsidRPr="00910988">
        <w:t>Поставщик производит передачу Товара по адресу: Ленинградская область, Тосненский район, г.п. Ульяновка, Ульяновское шоссе, д. 76 (ФКУ ИК-2 ГУФСИН России по г. Санкт-Петербургу и Ленинградской области).</w:t>
      </w:r>
    </w:p>
    <w:p w:rsidR="006B4573" w:rsidRPr="00910988" w:rsidRDefault="006B4573" w:rsidP="006B4573">
      <w:pPr>
        <w:autoSpaceDE w:val="0"/>
        <w:autoSpaceDN w:val="0"/>
        <w:adjustRightInd w:val="0"/>
        <w:spacing w:line="240" w:lineRule="auto"/>
        <w:ind w:firstLine="540"/>
        <w:jc w:val="both"/>
      </w:pPr>
      <w:r w:rsidRPr="00910988">
        <w:t>Упаковка поставляемого товара должна исключать возможность механических повреждений и должна соответствовать требованиям ТР ТС 005/2011 «О безопасности упаковки».</w:t>
      </w:r>
    </w:p>
    <w:p w:rsidR="006B4573" w:rsidRPr="00910988" w:rsidRDefault="006B4573" w:rsidP="006B4573">
      <w:pPr>
        <w:autoSpaceDE w:val="0"/>
        <w:autoSpaceDN w:val="0"/>
        <w:adjustRightInd w:val="0"/>
        <w:spacing w:line="240" w:lineRule="auto"/>
        <w:ind w:firstLine="540"/>
        <w:jc w:val="both"/>
      </w:pPr>
      <w:r w:rsidRPr="00910988">
        <w:t xml:space="preserve">Поставляемый товар должен быть упакован и замаркирован в соответствии с действующими стандартами и техническими условиями, а также условиями настоящего Контракта таким образом, чтобы обеспечить его сохранность при транспортировке </w:t>
      </w:r>
      <w:r w:rsidRPr="00910988">
        <w:lastRenderedPageBreak/>
        <w:t>различными видами транспорта до пункта назначения, с учетом многочисленных перегрузок и соответствующего длительного хранения.</w:t>
      </w:r>
    </w:p>
    <w:p w:rsidR="006B4573" w:rsidRPr="00910988" w:rsidRDefault="006B4573" w:rsidP="006B4573">
      <w:pPr>
        <w:autoSpaceDE w:val="0"/>
        <w:autoSpaceDN w:val="0"/>
        <w:adjustRightInd w:val="0"/>
        <w:spacing w:line="240" w:lineRule="auto"/>
        <w:ind w:firstLine="540"/>
        <w:jc w:val="both"/>
      </w:pPr>
      <w:r w:rsidRPr="00910988">
        <w:t>На упаковке поставляемого Товара должна содержаться информация о наименовании, характеристиках Товара (размер, дата изготовления, производитель и т.д.). Упаковка должна обеспечить сохранность качества товара в течение гарантийного срока.</w:t>
      </w:r>
    </w:p>
    <w:p w:rsidR="006B4573" w:rsidRPr="00910988" w:rsidRDefault="006B4573" w:rsidP="006B4573">
      <w:pPr>
        <w:spacing w:line="240" w:lineRule="auto"/>
      </w:pPr>
    </w:p>
    <w:p w:rsidR="006B4573" w:rsidRPr="00910988" w:rsidRDefault="006B4573" w:rsidP="006B4573">
      <w:pPr>
        <w:spacing w:line="240" w:lineRule="auto"/>
      </w:pPr>
    </w:p>
    <w:p w:rsidR="00F30220" w:rsidRDefault="00F30220">
      <w:pPr>
        <w:suppressAutoHyphens w:val="0"/>
        <w:spacing w:after="160" w:line="259" w:lineRule="auto"/>
        <w:rPr>
          <w:color w:val="000000"/>
          <w:kern w:val="1"/>
          <w:sz w:val="22"/>
          <w:szCs w:val="22"/>
        </w:rPr>
      </w:pPr>
    </w:p>
    <w:p w:rsidR="002C1A15" w:rsidRDefault="002C1A15">
      <w:pPr>
        <w:suppressAutoHyphens w:val="0"/>
        <w:spacing w:after="160" w:line="259" w:lineRule="auto"/>
        <w:rPr>
          <w:color w:val="000000"/>
          <w:kern w:val="1"/>
          <w:sz w:val="22"/>
          <w:szCs w:val="22"/>
        </w:rPr>
      </w:pPr>
    </w:p>
    <w:p w:rsidR="002C1A15" w:rsidRDefault="002C1A15">
      <w:pPr>
        <w:suppressAutoHyphens w:val="0"/>
        <w:spacing w:after="160" w:line="259" w:lineRule="auto"/>
        <w:rPr>
          <w:color w:val="000000"/>
          <w:kern w:val="1"/>
          <w:sz w:val="22"/>
          <w:szCs w:val="22"/>
        </w:rPr>
      </w:pPr>
    </w:p>
    <w:p w:rsidR="006B4573" w:rsidRDefault="006B4573">
      <w:pPr>
        <w:suppressAutoHyphens w:val="0"/>
        <w:spacing w:after="160" w:line="259" w:lineRule="auto"/>
        <w:rPr>
          <w:color w:val="000000"/>
          <w:kern w:val="1"/>
          <w:sz w:val="22"/>
          <w:szCs w:val="22"/>
        </w:rPr>
      </w:pPr>
    </w:p>
    <w:p w:rsidR="006B4573" w:rsidRDefault="006B4573">
      <w:pPr>
        <w:suppressAutoHyphens w:val="0"/>
        <w:spacing w:after="160" w:line="259" w:lineRule="auto"/>
        <w:rPr>
          <w:color w:val="000000"/>
          <w:kern w:val="1"/>
          <w:sz w:val="22"/>
          <w:szCs w:val="22"/>
        </w:rPr>
      </w:pPr>
    </w:p>
    <w:p w:rsidR="006B4573" w:rsidRDefault="006B4573">
      <w:pPr>
        <w:suppressAutoHyphens w:val="0"/>
        <w:spacing w:after="160" w:line="259" w:lineRule="auto"/>
        <w:rPr>
          <w:color w:val="000000"/>
          <w:kern w:val="1"/>
          <w:sz w:val="22"/>
          <w:szCs w:val="22"/>
        </w:rPr>
      </w:pPr>
    </w:p>
    <w:p w:rsidR="006B4573" w:rsidRDefault="006B4573">
      <w:pPr>
        <w:suppressAutoHyphens w:val="0"/>
        <w:spacing w:after="160" w:line="259" w:lineRule="auto"/>
        <w:rPr>
          <w:color w:val="000000"/>
          <w:kern w:val="1"/>
          <w:sz w:val="22"/>
          <w:szCs w:val="22"/>
        </w:rPr>
      </w:pPr>
    </w:p>
    <w:p w:rsidR="006B4573" w:rsidRDefault="006B4573">
      <w:pPr>
        <w:suppressAutoHyphens w:val="0"/>
        <w:spacing w:after="160" w:line="259" w:lineRule="auto"/>
        <w:rPr>
          <w:color w:val="000000"/>
          <w:kern w:val="1"/>
          <w:sz w:val="22"/>
          <w:szCs w:val="22"/>
        </w:rPr>
      </w:pPr>
    </w:p>
    <w:p w:rsidR="006B4573" w:rsidRDefault="006B4573">
      <w:pPr>
        <w:suppressAutoHyphens w:val="0"/>
        <w:spacing w:after="160" w:line="259" w:lineRule="auto"/>
        <w:rPr>
          <w:color w:val="000000"/>
          <w:kern w:val="1"/>
          <w:sz w:val="22"/>
          <w:szCs w:val="22"/>
        </w:rPr>
      </w:pPr>
    </w:p>
    <w:p w:rsidR="006B4573" w:rsidRDefault="006B4573">
      <w:pPr>
        <w:suppressAutoHyphens w:val="0"/>
        <w:spacing w:after="160" w:line="259" w:lineRule="auto"/>
        <w:rPr>
          <w:color w:val="000000"/>
          <w:kern w:val="1"/>
          <w:sz w:val="22"/>
          <w:szCs w:val="22"/>
        </w:rPr>
      </w:pPr>
    </w:p>
    <w:p w:rsidR="006B4573" w:rsidRDefault="006B4573">
      <w:pPr>
        <w:suppressAutoHyphens w:val="0"/>
        <w:spacing w:after="160" w:line="259" w:lineRule="auto"/>
        <w:rPr>
          <w:color w:val="000000"/>
          <w:kern w:val="1"/>
          <w:sz w:val="22"/>
          <w:szCs w:val="22"/>
        </w:rPr>
      </w:pPr>
    </w:p>
    <w:p w:rsidR="006B4573" w:rsidRDefault="006B4573">
      <w:pPr>
        <w:suppressAutoHyphens w:val="0"/>
        <w:spacing w:after="160" w:line="259" w:lineRule="auto"/>
        <w:rPr>
          <w:color w:val="000000"/>
          <w:kern w:val="1"/>
          <w:sz w:val="22"/>
          <w:szCs w:val="22"/>
        </w:rPr>
      </w:pPr>
    </w:p>
    <w:p w:rsidR="00F30220" w:rsidRDefault="00F30220">
      <w:pPr>
        <w:suppressAutoHyphens w:val="0"/>
        <w:spacing w:after="160" w:line="259" w:lineRule="auto"/>
        <w:rPr>
          <w:color w:val="000000"/>
          <w:kern w:val="1"/>
          <w:sz w:val="22"/>
          <w:szCs w:val="22"/>
        </w:rPr>
      </w:pPr>
    </w:p>
    <w:p w:rsidR="00EB5CBA" w:rsidRDefault="00EB5CBA">
      <w:pPr>
        <w:suppressAutoHyphens w:val="0"/>
        <w:spacing w:after="160" w:line="259" w:lineRule="auto"/>
        <w:rPr>
          <w:color w:val="000000"/>
          <w:kern w:val="1"/>
          <w:sz w:val="22"/>
          <w:szCs w:val="22"/>
        </w:rPr>
      </w:pPr>
    </w:p>
    <w:p w:rsidR="00EB5CBA" w:rsidRDefault="00EB5CBA">
      <w:pPr>
        <w:suppressAutoHyphens w:val="0"/>
        <w:spacing w:after="160" w:line="259" w:lineRule="auto"/>
        <w:rPr>
          <w:color w:val="000000"/>
          <w:kern w:val="1"/>
          <w:sz w:val="22"/>
          <w:szCs w:val="22"/>
        </w:rPr>
      </w:pPr>
    </w:p>
    <w:p w:rsidR="00EB5CBA" w:rsidRDefault="00EB5CBA">
      <w:pPr>
        <w:suppressAutoHyphens w:val="0"/>
        <w:spacing w:after="160" w:line="259" w:lineRule="auto"/>
        <w:rPr>
          <w:color w:val="000000"/>
          <w:kern w:val="1"/>
          <w:sz w:val="22"/>
          <w:szCs w:val="22"/>
        </w:rPr>
      </w:pPr>
    </w:p>
    <w:p w:rsidR="00EB5CBA" w:rsidRDefault="00EB5CBA">
      <w:pPr>
        <w:suppressAutoHyphens w:val="0"/>
        <w:spacing w:after="160" w:line="259" w:lineRule="auto"/>
        <w:rPr>
          <w:color w:val="000000"/>
          <w:kern w:val="1"/>
          <w:sz w:val="22"/>
          <w:szCs w:val="22"/>
        </w:rPr>
      </w:pPr>
    </w:p>
    <w:p w:rsidR="00EB5CBA" w:rsidRDefault="00EB5CBA">
      <w:pPr>
        <w:suppressAutoHyphens w:val="0"/>
        <w:spacing w:after="160" w:line="259" w:lineRule="auto"/>
        <w:rPr>
          <w:color w:val="000000"/>
          <w:kern w:val="1"/>
          <w:sz w:val="22"/>
          <w:szCs w:val="22"/>
        </w:rPr>
      </w:pPr>
    </w:p>
    <w:p w:rsidR="00EB5CBA" w:rsidRDefault="00EB5CBA">
      <w:pPr>
        <w:suppressAutoHyphens w:val="0"/>
        <w:spacing w:after="160" w:line="259" w:lineRule="auto"/>
        <w:rPr>
          <w:color w:val="000000"/>
          <w:kern w:val="1"/>
          <w:sz w:val="22"/>
          <w:szCs w:val="22"/>
        </w:rPr>
      </w:pPr>
    </w:p>
    <w:p w:rsidR="00EB5CBA" w:rsidRDefault="00EB5CBA">
      <w:pPr>
        <w:suppressAutoHyphens w:val="0"/>
        <w:spacing w:after="160" w:line="259" w:lineRule="auto"/>
        <w:rPr>
          <w:color w:val="000000"/>
          <w:kern w:val="1"/>
          <w:sz w:val="22"/>
          <w:szCs w:val="22"/>
        </w:rPr>
      </w:pPr>
    </w:p>
    <w:p w:rsidR="00EB5CBA" w:rsidRPr="009D6F31" w:rsidRDefault="00EB5CBA">
      <w:pPr>
        <w:suppressAutoHyphens w:val="0"/>
        <w:spacing w:after="160" w:line="259" w:lineRule="auto"/>
        <w:rPr>
          <w:color w:val="000000"/>
          <w:kern w:val="1"/>
          <w:sz w:val="22"/>
          <w:szCs w:val="22"/>
        </w:rPr>
      </w:pPr>
    </w:p>
    <w:tbl>
      <w:tblPr>
        <w:tblW w:w="10087" w:type="dxa"/>
        <w:tblInd w:w="-34" w:type="dxa"/>
        <w:tblLayout w:type="fixed"/>
        <w:tblLook w:val="04A0" w:firstRow="1" w:lastRow="0" w:firstColumn="1" w:lastColumn="0" w:noHBand="0" w:noVBand="1"/>
      </w:tblPr>
      <w:tblGrid>
        <w:gridCol w:w="4145"/>
        <w:gridCol w:w="5942"/>
      </w:tblGrid>
      <w:tr w:rsidR="00D466D1" w:rsidRPr="009D6F31" w:rsidTr="00DB195A">
        <w:trPr>
          <w:trHeight w:val="1044"/>
        </w:trPr>
        <w:tc>
          <w:tcPr>
            <w:tcW w:w="4145" w:type="dxa"/>
          </w:tcPr>
          <w:p w:rsidR="00D466D1" w:rsidRPr="009D6F31" w:rsidRDefault="00D466D1" w:rsidP="0073568C">
            <w:pPr>
              <w:widowControl w:val="0"/>
              <w:spacing w:line="240" w:lineRule="auto"/>
              <w:ind w:right="-71" w:firstLine="709"/>
              <w:contextualSpacing/>
              <w:rPr>
                <w:b/>
                <w:snapToGrid w:val="0"/>
              </w:rPr>
            </w:pPr>
          </w:p>
        </w:tc>
        <w:tc>
          <w:tcPr>
            <w:tcW w:w="5942" w:type="dxa"/>
          </w:tcPr>
          <w:p w:rsidR="00D466D1" w:rsidRPr="009D6F31" w:rsidRDefault="00D466D1" w:rsidP="0073568C">
            <w:pPr>
              <w:spacing w:line="240" w:lineRule="auto"/>
              <w:ind w:right="164" w:firstLine="709"/>
              <w:jc w:val="right"/>
            </w:pPr>
            <w:r w:rsidRPr="009D6F31">
              <w:rPr>
                <w:sz w:val="22"/>
                <w:szCs w:val="22"/>
              </w:rPr>
              <w:t>Приложение №3</w:t>
            </w:r>
          </w:p>
          <w:p w:rsidR="00D466D1" w:rsidRPr="009D6F31" w:rsidRDefault="00D466D1" w:rsidP="0073568C">
            <w:pPr>
              <w:spacing w:line="240" w:lineRule="auto"/>
              <w:ind w:right="164" w:firstLine="709"/>
              <w:jc w:val="right"/>
            </w:pPr>
            <w:r w:rsidRPr="009D6F31">
              <w:rPr>
                <w:sz w:val="22"/>
                <w:szCs w:val="22"/>
              </w:rPr>
              <w:t>к Государственному контракту</w:t>
            </w:r>
          </w:p>
          <w:p w:rsidR="00D466D1" w:rsidRPr="009D6F31" w:rsidRDefault="00E70BF1" w:rsidP="0073568C">
            <w:pPr>
              <w:spacing w:line="240" w:lineRule="auto"/>
              <w:ind w:right="164" w:firstLine="709"/>
              <w:jc w:val="right"/>
            </w:pPr>
            <w:r w:rsidRPr="009D6F31">
              <w:rPr>
                <w:sz w:val="22"/>
                <w:szCs w:val="22"/>
              </w:rPr>
              <w:t xml:space="preserve">№ </w:t>
            </w:r>
            <w:r w:rsidR="00B6233B">
              <w:rPr>
                <w:sz w:val="22"/>
                <w:szCs w:val="22"/>
              </w:rPr>
              <w:t>___</w:t>
            </w:r>
            <w:r w:rsidR="00D466D1" w:rsidRPr="009D6F31">
              <w:rPr>
                <w:sz w:val="22"/>
                <w:szCs w:val="22"/>
              </w:rPr>
              <w:t xml:space="preserve"> от «</w:t>
            </w:r>
            <w:r w:rsidR="00D466D1" w:rsidRPr="009D6F31">
              <w:rPr>
                <w:sz w:val="22"/>
                <w:szCs w:val="22"/>
                <w:u w:val="single"/>
              </w:rPr>
              <w:t xml:space="preserve">   </w:t>
            </w:r>
            <w:r w:rsidR="005E334C">
              <w:rPr>
                <w:sz w:val="22"/>
                <w:szCs w:val="22"/>
                <w:u w:val="single"/>
              </w:rPr>
              <w:t xml:space="preserve"> </w:t>
            </w:r>
            <w:r w:rsidR="00D466D1" w:rsidRPr="009D6F31">
              <w:rPr>
                <w:sz w:val="22"/>
                <w:szCs w:val="22"/>
                <w:u w:val="single"/>
              </w:rPr>
              <w:t xml:space="preserve">  </w:t>
            </w:r>
            <w:r w:rsidR="00D466D1" w:rsidRPr="009D6F31">
              <w:rPr>
                <w:sz w:val="22"/>
                <w:szCs w:val="22"/>
              </w:rPr>
              <w:t xml:space="preserve">» </w:t>
            </w:r>
            <w:r w:rsidR="007224CD">
              <w:rPr>
                <w:sz w:val="22"/>
                <w:szCs w:val="22"/>
              </w:rPr>
              <w:t>_____</w:t>
            </w:r>
            <w:r w:rsidR="00377C5B">
              <w:rPr>
                <w:sz w:val="22"/>
                <w:szCs w:val="22"/>
              </w:rPr>
              <w:t xml:space="preserve"> </w:t>
            </w:r>
            <w:r w:rsidRPr="009D6F31">
              <w:rPr>
                <w:sz w:val="22"/>
                <w:szCs w:val="22"/>
              </w:rPr>
              <w:t>202</w:t>
            </w:r>
            <w:r w:rsidR="009D6F31">
              <w:rPr>
                <w:sz w:val="22"/>
                <w:szCs w:val="22"/>
              </w:rPr>
              <w:t>6</w:t>
            </w:r>
            <w:r w:rsidR="00D466D1" w:rsidRPr="009D6F31">
              <w:rPr>
                <w:sz w:val="22"/>
                <w:szCs w:val="22"/>
              </w:rPr>
              <w:t xml:space="preserve"> г.</w:t>
            </w:r>
          </w:p>
          <w:p w:rsidR="00D466D1" w:rsidRPr="009D6F31" w:rsidRDefault="00D466D1" w:rsidP="0073568C">
            <w:pPr>
              <w:spacing w:line="240" w:lineRule="auto"/>
              <w:ind w:right="164" w:firstLine="709"/>
              <w:jc w:val="right"/>
              <w:rPr>
                <w:b/>
                <w:snapToGrid w:val="0"/>
              </w:rPr>
            </w:pPr>
          </w:p>
        </w:tc>
      </w:tr>
    </w:tbl>
    <w:p w:rsidR="00D466D1" w:rsidRPr="009D6F31" w:rsidRDefault="00D466D1" w:rsidP="00D466D1">
      <w:pPr>
        <w:widowControl w:val="0"/>
        <w:snapToGrid w:val="0"/>
        <w:spacing w:line="240" w:lineRule="auto"/>
        <w:ind w:right="-71"/>
        <w:contextualSpacing/>
        <w:jc w:val="center"/>
        <w:rPr>
          <w:b/>
          <w:sz w:val="22"/>
          <w:szCs w:val="22"/>
        </w:rPr>
      </w:pPr>
      <w:r w:rsidRPr="009D6F31">
        <w:rPr>
          <w:b/>
          <w:sz w:val="22"/>
          <w:szCs w:val="22"/>
        </w:rPr>
        <w:t>(ОБРАЗЕЦ)</w:t>
      </w:r>
    </w:p>
    <w:p w:rsidR="00D466D1" w:rsidRPr="009D6F31" w:rsidRDefault="00D466D1" w:rsidP="00D466D1">
      <w:pPr>
        <w:widowControl w:val="0"/>
        <w:snapToGrid w:val="0"/>
        <w:spacing w:line="240" w:lineRule="auto"/>
        <w:ind w:right="-71"/>
        <w:contextualSpacing/>
        <w:jc w:val="center"/>
        <w:rPr>
          <w:b/>
          <w:sz w:val="22"/>
          <w:szCs w:val="22"/>
        </w:rPr>
      </w:pPr>
      <w:r w:rsidRPr="009D6F31">
        <w:rPr>
          <w:b/>
          <w:sz w:val="22"/>
          <w:szCs w:val="22"/>
        </w:rPr>
        <w:t>Акт приема-передачи товара №_____</w:t>
      </w:r>
    </w:p>
    <w:p w:rsidR="00D466D1" w:rsidRPr="009D6F31" w:rsidRDefault="00D466D1" w:rsidP="00D466D1">
      <w:pPr>
        <w:spacing w:line="240" w:lineRule="auto"/>
        <w:ind w:firstLine="709"/>
        <w:jc w:val="center"/>
        <w:rPr>
          <w:sz w:val="22"/>
          <w:szCs w:val="22"/>
        </w:rPr>
      </w:pPr>
    </w:p>
    <w:p w:rsidR="00D466D1" w:rsidRPr="009D6F31" w:rsidRDefault="00D466D1" w:rsidP="00D466D1">
      <w:pPr>
        <w:widowControl w:val="0"/>
        <w:snapToGrid w:val="0"/>
        <w:spacing w:line="240" w:lineRule="auto"/>
        <w:ind w:right="-74" w:firstLine="709"/>
        <w:contextualSpacing/>
        <w:jc w:val="both"/>
        <w:rPr>
          <w:sz w:val="22"/>
          <w:szCs w:val="22"/>
        </w:rPr>
      </w:pPr>
    </w:p>
    <w:p w:rsidR="00D466D1" w:rsidRPr="009D6F31" w:rsidRDefault="00D466D1" w:rsidP="00D466D1">
      <w:pPr>
        <w:widowControl w:val="0"/>
        <w:snapToGrid w:val="0"/>
        <w:spacing w:line="240" w:lineRule="auto"/>
        <w:ind w:right="-74"/>
        <w:contextualSpacing/>
        <w:rPr>
          <w:sz w:val="22"/>
          <w:szCs w:val="22"/>
        </w:rPr>
      </w:pPr>
      <w:r w:rsidRPr="009D6F31">
        <w:rPr>
          <w:sz w:val="22"/>
          <w:szCs w:val="22"/>
        </w:rPr>
        <w:t xml:space="preserve">гп. Ульяновка                                                                    </w:t>
      </w:r>
      <w:r w:rsidRPr="009D6F31">
        <w:rPr>
          <w:noProof/>
          <w:sz w:val="22"/>
          <w:szCs w:val="22"/>
        </w:rPr>
        <w:t xml:space="preserve">      </w:t>
      </w:r>
      <w:r w:rsidR="009D6F31">
        <w:rPr>
          <w:noProof/>
          <w:sz w:val="22"/>
          <w:szCs w:val="22"/>
        </w:rPr>
        <w:t xml:space="preserve">               </w:t>
      </w:r>
      <w:r w:rsidRPr="009D6F31">
        <w:rPr>
          <w:noProof/>
          <w:sz w:val="22"/>
          <w:szCs w:val="22"/>
        </w:rPr>
        <w:t>«___» _________________ 202</w:t>
      </w:r>
      <w:r w:rsidR="009D6F31">
        <w:rPr>
          <w:noProof/>
          <w:sz w:val="22"/>
          <w:szCs w:val="22"/>
        </w:rPr>
        <w:t>6</w:t>
      </w:r>
      <w:r w:rsidRPr="009D6F31">
        <w:rPr>
          <w:noProof/>
          <w:sz w:val="22"/>
          <w:szCs w:val="22"/>
        </w:rPr>
        <w:t xml:space="preserve"> </w:t>
      </w:r>
      <w:r w:rsidRPr="009D6F31">
        <w:rPr>
          <w:sz w:val="22"/>
          <w:szCs w:val="22"/>
        </w:rPr>
        <w:t>г.</w:t>
      </w:r>
    </w:p>
    <w:p w:rsidR="00D466D1" w:rsidRPr="009D6F31" w:rsidRDefault="00D466D1" w:rsidP="00D466D1">
      <w:pPr>
        <w:spacing w:line="240" w:lineRule="auto"/>
        <w:ind w:firstLine="709"/>
        <w:jc w:val="both"/>
        <w:rPr>
          <w:noProof/>
          <w:sz w:val="22"/>
          <w:szCs w:val="22"/>
        </w:rPr>
      </w:pPr>
    </w:p>
    <w:p w:rsidR="00D466D1" w:rsidRPr="009D6F31" w:rsidRDefault="00D466D1" w:rsidP="00D466D1">
      <w:pPr>
        <w:spacing w:line="240" w:lineRule="auto"/>
        <w:ind w:firstLine="709"/>
        <w:jc w:val="both"/>
        <w:rPr>
          <w:noProof/>
          <w:sz w:val="22"/>
          <w:szCs w:val="22"/>
        </w:rPr>
      </w:pPr>
      <w:r w:rsidRPr="009D6F31">
        <w:rPr>
          <w:noProof/>
          <w:sz w:val="22"/>
          <w:szCs w:val="22"/>
        </w:rPr>
        <w:t>Мы, нижеподписавшиеся, уполномоченный представитель</w:t>
      </w:r>
      <w:r w:rsidRPr="009D6F31">
        <w:rPr>
          <w:i/>
          <w:noProof/>
          <w:sz w:val="22"/>
          <w:szCs w:val="22"/>
        </w:rPr>
        <w:t>(и)</w:t>
      </w:r>
      <w:r w:rsidRPr="009D6F31">
        <w:rPr>
          <w:noProof/>
          <w:sz w:val="22"/>
          <w:szCs w:val="22"/>
        </w:rPr>
        <w:t xml:space="preserve"> Поставщика ___________________________________________________________________________________</w:t>
      </w:r>
    </w:p>
    <w:p w:rsidR="00D466D1" w:rsidRPr="009D6F31" w:rsidRDefault="00D466D1" w:rsidP="00D466D1">
      <w:pPr>
        <w:spacing w:line="240" w:lineRule="auto"/>
        <w:jc w:val="both"/>
        <w:rPr>
          <w:noProof/>
          <w:sz w:val="22"/>
          <w:szCs w:val="22"/>
        </w:rPr>
      </w:pPr>
      <w:r w:rsidRPr="009D6F31">
        <w:rPr>
          <w:i/>
          <w:noProof/>
          <w:sz w:val="22"/>
          <w:szCs w:val="22"/>
        </w:rPr>
        <w:t>(должность, Ф.И.О.,</w:t>
      </w:r>
      <w:r w:rsidRPr="009D6F31">
        <w:rPr>
          <w:b/>
          <w:noProof/>
          <w:sz w:val="22"/>
          <w:szCs w:val="22"/>
        </w:rPr>
        <w:t xml:space="preserve"> _</w:t>
      </w:r>
      <w:r w:rsidRPr="009D6F31">
        <w:rPr>
          <w:i/>
          <w:noProof/>
          <w:sz w:val="22"/>
          <w:szCs w:val="22"/>
        </w:rPr>
        <w:t xml:space="preserve">  наименование и реквизиты документа, подтверждающего полномочия)</w:t>
      </w:r>
      <w:r w:rsidRPr="009D6F31">
        <w:rPr>
          <w:noProof/>
          <w:sz w:val="22"/>
          <w:szCs w:val="22"/>
        </w:rPr>
        <w:t xml:space="preserve">, </w:t>
      </w:r>
    </w:p>
    <w:p w:rsidR="00D466D1" w:rsidRPr="009D6F31" w:rsidRDefault="00D466D1" w:rsidP="00D466D1">
      <w:pPr>
        <w:spacing w:line="240" w:lineRule="auto"/>
        <w:jc w:val="both"/>
        <w:rPr>
          <w:i/>
          <w:noProof/>
          <w:sz w:val="22"/>
          <w:szCs w:val="22"/>
        </w:rPr>
      </w:pPr>
      <w:r w:rsidRPr="009D6F31">
        <w:rPr>
          <w:noProof/>
          <w:sz w:val="22"/>
          <w:szCs w:val="22"/>
        </w:rPr>
        <w:t>с одной стороны, и уполномоченный представитель</w:t>
      </w:r>
      <w:r w:rsidRPr="009D6F31">
        <w:rPr>
          <w:i/>
          <w:noProof/>
          <w:sz w:val="22"/>
          <w:szCs w:val="22"/>
        </w:rPr>
        <w:t>(и)</w:t>
      </w:r>
      <w:r w:rsidRPr="009D6F31">
        <w:rPr>
          <w:noProof/>
          <w:sz w:val="22"/>
          <w:szCs w:val="22"/>
        </w:rPr>
        <w:t xml:space="preserve"> Заказчика </w:t>
      </w:r>
    </w:p>
    <w:p w:rsidR="00D466D1" w:rsidRPr="009D6F31" w:rsidRDefault="00D466D1" w:rsidP="00D466D1">
      <w:pPr>
        <w:spacing w:line="240" w:lineRule="auto"/>
        <w:jc w:val="both"/>
        <w:rPr>
          <w:noProof/>
          <w:sz w:val="22"/>
          <w:szCs w:val="22"/>
        </w:rPr>
      </w:pPr>
      <w:r w:rsidRPr="009D6F31">
        <w:rPr>
          <w:noProof/>
          <w:sz w:val="22"/>
          <w:szCs w:val="22"/>
        </w:rPr>
        <w:t>___________________________________________________________________________________</w:t>
      </w:r>
    </w:p>
    <w:p w:rsidR="00D466D1" w:rsidRPr="009D6F31" w:rsidRDefault="00D466D1" w:rsidP="000F7460">
      <w:pPr>
        <w:spacing w:line="240" w:lineRule="auto"/>
        <w:jc w:val="both"/>
        <w:rPr>
          <w:noProof/>
          <w:sz w:val="22"/>
          <w:szCs w:val="22"/>
        </w:rPr>
      </w:pPr>
      <w:r w:rsidRPr="009D6F31">
        <w:rPr>
          <w:i/>
          <w:noProof/>
          <w:sz w:val="22"/>
          <w:szCs w:val="22"/>
        </w:rPr>
        <w:lastRenderedPageBreak/>
        <w:t>(должность, Ф.И.О., наименование и реквизиты документа, подтверждающего полномочия)</w:t>
      </w:r>
    </w:p>
    <w:p w:rsidR="00D466D1" w:rsidRPr="009D6F31" w:rsidRDefault="00D466D1" w:rsidP="000F7460">
      <w:pPr>
        <w:spacing w:line="240" w:lineRule="auto"/>
        <w:jc w:val="both"/>
        <w:rPr>
          <w:noProof/>
          <w:sz w:val="22"/>
          <w:szCs w:val="22"/>
        </w:rPr>
      </w:pPr>
      <w:r w:rsidRPr="009D6F31">
        <w:rPr>
          <w:noProof/>
          <w:sz w:val="22"/>
          <w:szCs w:val="22"/>
        </w:rPr>
        <w:t xml:space="preserve">с другой стороны, составили настоящий акт о том, что в соответствии с условиями Контракта от </w:t>
      </w:r>
      <w:r w:rsidRPr="009D6F31">
        <w:rPr>
          <w:noProof/>
          <w:sz w:val="22"/>
          <w:szCs w:val="22"/>
          <w:u w:val="single"/>
        </w:rPr>
        <w:t>«      »                    202</w:t>
      </w:r>
      <w:r w:rsidR="009D6F31">
        <w:rPr>
          <w:noProof/>
          <w:sz w:val="22"/>
          <w:szCs w:val="22"/>
          <w:u w:val="single"/>
        </w:rPr>
        <w:t>6</w:t>
      </w:r>
      <w:r w:rsidRPr="009D6F31">
        <w:rPr>
          <w:noProof/>
          <w:sz w:val="22"/>
          <w:szCs w:val="22"/>
          <w:u w:val="single"/>
        </w:rPr>
        <w:t xml:space="preserve"> г. №</w:t>
      </w:r>
      <w:r w:rsidRPr="009D6F31">
        <w:rPr>
          <w:noProof/>
          <w:sz w:val="22"/>
          <w:szCs w:val="22"/>
        </w:rPr>
        <w:t xml:space="preserve">        Поставщик сдал, а  Заказчик принял и оприходовал товар, указанный в нижеприведенной таблице:</w:t>
      </w:r>
    </w:p>
    <w:tbl>
      <w:tblPr>
        <w:tblW w:w="100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8"/>
        <w:gridCol w:w="2414"/>
        <w:gridCol w:w="782"/>
        <w:gridCol w:w="848"/>
        <w:gridCol w:w="1695"/>
        <w:gridCol w:w="1693"/>
        <w:gridCol w:w="1579"/>
      </w:tblGrid>
      <w:tr w:rsidR="00D466D1" w:rsidRPr="009D6F31" w:rsidTr="0073568C">
        <w:trPr>
          <w:jc w:val="center"/>
        </w:trPr>
        <w:tc>
          <w:tcPr>
            <w:tcW w:w="1045" w:type="dxa"/>
            <w:shd w:val="clear" w:color="auto" w:fill="F2F2F2"/>
            <w:vAlign w:val="center"/>
          </w:tcPr>
          <w:p w:rsidR="00D466D1" w:rsidRPr="009D6F31" w:rsidRDefault="00D466D1" w:rsidP="0073568C">
            <w:pPr>
              <w:spacing w:line="240" w:lineRule="auto"/>
              <w:ind w:right="-176"/>
              <w:jc w:val="center"/>
            </w:pPr>
            <w:r w:rsidRPr="009D6F31">
              <w:rPr>
                <w:sz w:val="22"/>
                <w:szCs w:val="22"/>
              </w:rPr>
              <w:t>№ п/п</w:t>
            </w:r>
          </w:p>
        </w:tc>
        <w:tc>
          <w:tcPr>
            <w:tcW w:w="2424" w:type="dxa"/>
            <w:tcBorders>
              <w:right w:val="single" w:sz="4" w:space="0" w:color="auto"/>
            </w:tcBorders>
            <w:shd w:val="clear" w:color="auto" w:fill="F2F2F2"/>
            <w:vAlign w:val="center"/>
          </w:tcPr>
          <w:p w:rsidR="00D466D1" w:rsidRPr="009D6F31" w:rsidRDefault="00D466D1" w:rsidP="00DB195A">
            <w:pPr>
              <w:spacing w:line="240" w:lineRule="auto"/>
              <w:jc w:val="center"/>
            </w:pPr>
            <w:r w:rsidRPr="009D6F31">
              <w:rPr>
                <w:sz w:val="22"/>
                <w:szCs w:val="22"/>
              </w:rPr>
              <w:t>Наименование товара</w:t>
            </w:r>
          </w:p>
        </w:tc>
        <w:tc>
          <w:tcPr>
            <w:tcW w:w="784" w:type="dxa"/>
            <w:shd w:val="clear" w:color="auto" w:fill="F2F2F2"/>
            <w:vAlign w:val="center"/>
          </w:tcPr>
          <w:p w:rsidR="00D466D1" w:rsidRPr="009D6F31" w:rsidRDefault="00D466D1" w:rsidP="0073568C">
            <w:pPr>
              <w:spacing w:line="240" w:lineRule="auto"/>
              <w:ind w:right="-111"/>
              <w:jc w:val="center"/>
            </w:pPr>
            <w:r w:rsidRPr="009D6F31">
              <w:rPr>
                <w:sz w:val="22"/>
                <w:szCs w:val="22"/>
              </w:rPr>
              <w:t>Ед. изм.</w:t>
            </w:r>
          </w:p>
        </w:tc>
        <w:tc>
          <w:tcPr>
            <w:tcW w:w="851" w:type="dxa"/>
            <w:shd w:val="clear" w:color="auto" w:fill="F2F2F2"/>
            <w:vAlign w:val="center"/>
          </w:tcPr>
          <w:p w:rsidR="00D466D1" w:rsidRPr="009D6F31" w:rsidRDefault="00D466D1" w:rsidP="0073568C">
            <w:pPr>
              <w:spacing w:line="240" w:lineRule="auto"/>
              <w:ind w:left="-88" w:right="-96"/>
              <w:jc w:val="center"/>
            </w:pPr>
            <w:r w:rsidRPr="009D6F31">
              <w:rPr>
                <w:sz w:val="22"/>
                <w:szCs w:val="22"/>
              </w:rPr>
              <w:t>Кол-во</w:t>
            </w:r>
          </w:p>
        </w:tc>
        <w:tc>
          <w:tcPr>
            <w:tcW w:w="1701" w:type="dxa"/>
            <w:shd w:val="clear" w:color="auto" w:fill="F2F2F2"/>
            <w:vAlign w:val="center"/>
          </w:tcPr>
          <w:p w:rsidR="00D466D1" w:rsidRPr="009D6F31" w:rsidRDefault="00D466D1" w:rsidP="0073568C">
            <w:pPr>
              <w:spacing w:line="240" w:lineRule="auto"/>
              <w:jc w:val="center"/>
            </w:pPr>
            <w:r w:rsidRPr="009D6F31">
              <w:rPr>
                <w:sz w:val="22"/>
                <w:szCs w:val="22"/>
              </w:rPr>
              <w:t>Цена за единицу измерения</w:t>
            </w:r>
          </w:p>
          <w:p w:rsidR="00D466D1" w:rsidRPr="009D6F31" w:rsidRDefault="00D466D1" w:rsidP="0073568C">
            <w:pPr>
              <w:spacing w:line="240" w:lineRule="auto"/>
              <w:jc w:val="center"/>
            </w:pPr>
            <w:r w:rsidRPr="009D6F31">
              <w:rPr>
                <w:sz w:val="22"/>
                <w:szCs w:val="22"/>
              </w:rPr>
              <w:t>(</w:t>
            </w:r>
            <w:r w:rsidR="00242031" w:rsidRPr="009D6F31">
              <w:rPr>
                <w:sz w:val="22"/>
                <w:szCs w:val="22"/>
              </w:rPr>
              <w:t xml:space="preserve">с НДС/без НДС </w:t>
            </w:r>
            <w:r w:rsidRPr="009D6F31">
              <w:rPr>
                <w:sz w:val="22"/>
                <w:szCs w:val="22"/>
              </w:rPr>
              <w:t>руб.)</w:t>
            </w:r>
          </w:p>
        </w:tc>
        <w:tc>
          <w:tcPr>
            <w:tcW w:w="1701" w:type="dxa"/>
            <w:shd w:val="clear" w:color="auto" w:fill="F2F2F2"/>
            <w:vAlign w:val="center"/>
          </w:tcPr>
          <w:p w:rsidR="00D466D1" w:rsidRPr="009D6F31" w:rsidRDefault="00D466D1" w:rsidP="0073568C">
            <w:pPr>
              <w:spacing w:line="240" w:lineRule="auto"/>
              <w:jc w:val="center"/>
            </w:pPr>
            <w:r w:rsidRPr="009D6F31">
              <w:rPr>
                <w:sz w:val="22"/>
                <w:szCs w:val="22"/>
              </w:rPr>
              <w:t>Сумма</w:t>
            </w:r>
          </w:p>
          <w:p w:rsidR="00D466D1" w:rsidRPr="009D6F31" w:rsidRDefault="00242031" w:rsidP="00242031">
            <w:pPr>
              <w:spacing w:line="240" w:lineRule="auto"/>
              <w:jc w:val="center"/>
            </w:pPr>
            <w:r w:rsidRPr="009D6F31">
              <w:rPr>
                <w:sz w:val="22"/>
                <w:szCs w:val="22"/>
              </w:rPr>
              <w:t>с НДС/без НДС руб.)</w:t>
            </w:r>
          </w:p>
        </w:tc>
        <w:tc>
          <w:tcPr>
            <w:tcW w:w="1543" w:type="dxa"/>
            <w:shd w:val="clear" w:color="auto" w:fill="F2F2F2"/>
          </w:tcPr>
          <w:p w:rsidR="00D466D1" w:rsidRPr="009D6F31" w:rsidRDefault="00D466D1" w:rsidP="0073568C">
            <w:pPr>
              <w:spacing w:line="240" w:lineRule="auto"/>
              <w:ind w:left="-109" w:right="-102" w:firstLine="5"/>
              <w:jc w:val="center"/>
            </w:pPr>
            <w:r w:rsidRPr="009D6F31">
              <w:rPr>
                <w:sz w:val="22"/>
                <w:szCs w:val="22"/>
              </w:rPr>
              <w:t>Страна происхождения</w:t>
            </w:r>
          </w:p>
        </w:tc>
      </w:tr>
      <w:tr w:rsidR="00D466D1" w:rsidRPr="009D6F31" w:rsidTr="0073568C">
        <w:trPr>
          <w:trHeight w:val="342"/>
          <w:jc w:val="center"/>
        </w:trPr>
        <w:tc>
          <w:tcPr>
            <w:tcW w:w="1045" w:type="dxa"/>
            <w:vAlign w:val="center"/>
          </w:tcPr>
          <w:p w:rsidR="00D466D1" w:rsidRPr="009D6F31" w:rsidRDefault="00D466D1" w:rsidP="0073568C">
            <w:pPr>
              <w:spacing w:line="240" w:lineRule="auto"/>
              <w:ind w:firstLine="709"/>
              <w:jc w:val="center"/>
            </w:pPr>
          </w:p>
        </w:tc>
        <w:tc>
          <w:tcPr>
            <w:tcW w:w="2424" w:type="dxa"/>
            <w:tcBorders>
              <w:right w:val="single" w:sz="4" w:space="0" w:color="auto"/>
            </w:tcBorders>
            <w:vAlign w:val="center"/>
          </w:tcPr>
          <w:p w:rsidR="00D466D1" w:rsidRPr="009D6F31" w:rsidRDefault="00D466D1" w:rsidP="0073568C">
            <w:pPr>
              <w:spacing w:line="240" w:lineRule="auto"/>
              <w:contextualSpacing/>
              <w:jc w:val="center"/>
            </w:pPr>
          </w:p>
        </w:tc>
        <w:tc>
          <w:tcPr>
            <w:tcW w:w="784" w:type="dxa"/>
            <w:vAlign w:val="center"/>
          </w:tcPr>
          <w:p w:rsidR="00D466D1" w:rsidRPr="009D6F31" w:rsidRDefault="00D466D1" w:rsidP="0073568C">
            <w:pPr>
              <w:spacing w:line="240" w:lineRule="auto"/>
              <w:jc w:val="center"/>
            </w:pPr>
          </w:p>
        </w:tc>
        <w:tc>
          <w:tcPr>
            <w:tcW w:w="851" w:type="dxa"/>
            <w:vAlign w:val="center"/>
          </w:tcPr>
          <w:p w:rsidR="00D466D1" w:rsidRPr="009D6F31" w:rsidRDefault="00D466D1" w:rsidP="0073568C">
            <w:pPr>
              <w:spacing w:line="240" w:lineRule="auto"/>
              <w:ind w:left="-57"/>
              <w:jc w:val="center"/>
            </w:pPr>
          </w:p>
        </w:tc>
        <w:tc>
          <w:tcPr>
            <w:tcW w:w="1701" w:type="dxa"/>
            <w:shd w:val="clear" w:color="auto" w:fill="auto"/>
            <w:vAlign w:val="center"/>
          </w:tcPr>
          <w:p w:rsidR="00D466D1" w:rsidRPr="009D6F31" w:rsidRDefault="00D466D1" w:rsidP="0073568C">
            <w:pPr>
              <w:spacing w:line="240" w:lineRule="auto"/>
              <w:jc w:val="center"/>
            </w:pPr>
          </w:p>
        </w:tc>
        <w:tc>
          <w:tcPr>
            <w:tcW w:w="1701" w:type="dxa"/>
            <w:shd w:val="clear" w:color="auto" w:fill="auto"/>
            <w:vAlign w:val="center"/>
          </w:tcPr>
          <w:p w:rsidR="00D466D1" w:rsidRPr="009D6F31" w:rsidRDefault="00D466D1" w:rsidP="0073568C">
            <w:pPr>
              <w:spacing w:line="240" w:lineRule="auto"/>
              <w:ind w:hanging="26"/>
              <w:jc w:val="center"/>
            </w:pPr>
          </w:p>
        </w:tc>
        <w:tc>
          <w:tcPr>
            <w:tcW w:w="1543" w:type="dxa"/>
            <w:shd w:val="clear" w:color="auto" w:fill="auto"/>
            <w:vAlign w:val="center"/>
          </w:tcPr>
          <w:p w:rsidR="00D466D1" w:rsidRPr="009D6F31" w:rsidRDefault="00D466D1" w:rsidP="0073568C">
            <w:pPr>
              <w:spacing w:line="240" w:lineRule="auto"/>
              <w:jc w:val="center"/>
            </w:pPr>
          </w:p>
        </w:tc>
      </w:tr>
    </w:tbl>
    <w:p w:rsidR="00D466D1" w:rsidRPr="009D6F31" w:rsidRDefault="00D466D1" w:rsidP="00D466D1">
      <w:pPr>
        <w:spacing w:line="240" w:lineRule="auto"/>
        <w:ind w:firstLine="709"/>
        <w:jc w:val="both"/>
        <w:rPr>
          <w:sz w:val="22"/>
          <w:szCs w:val="22"/>
        </w:rPr>
      </w:pPr>
      <w:r w:rsidRPr="009D6F31">
        <w:rPr>
          <w:sz w:val="22"/>
          <w:szCs w:val="22"/>
        </w:rPr>
        <w:t>Вместе с товаром Поставщиком переданы следующие документы:</w:t>
      </w:r>
    </w:p>
    <w:p w:rsidR="00D466D1" w:rsidRPr="009D6F31" w:rsidRDefault="00D466D1" w:rsidP="00D466D1">
      <w:pPr>
        <w:spacing w:line="240" w:lineRule="auto"/>
        <w:ind w:firstLine="709"/>
        <w:jc w:val="both"/>
        <w:rPr>
          <w:sz w:val="22"/>
          <w:szCs w:val="22"/>
        </w:rPr>
      </w:pPr>
      <w:r w:rsidRPr="009D6F31">
        <w:rPr>
          <w:sz w:val="22"/>
          <w:szCs w:val="22"/>
        </w:rPr>
        <w:t>товарная накладная от ______ № _______;</w:t>
      </w:r>
    </w:p>
    <w:p w:rsidR="00D466D1" w:rsidRPr="009D6F31" w:rsidRDefault="00D466D1" w:rsidP="00D466D1">
      <w:pPr>
        <w:spacing w:line="240" w:lineRule="auto"/>
        <w:ind w:firstLine="709"/>
        <w:jc w:val="both"/>
        <w:rPr>
          <w:sz w:val="22"/>
          <w:szCs w:val="22"/>
        </w:rPr>
      </w:pPr>
      <w:r w:rsidRPr="009D6F31">
        <w:rPr>
          <w:sz w:val="22"/>
          <w:szCs w:val="22"/>
        </w:rPr>
        <w:t xml:space="preserve">счет-фактура от _______ № _______; </w:t>
      </w:r>
      <w:r w:rsidR="00DB195A" w:rsidRPr="009D6F31">
        <w:rPr>
          <w:sz w:val="22"/>
          <w:szCs w:val="22"/>
        </w:rPr>
        <w:t>(при наличии)</w:t>
      </w:r>
    </w:p>
    <w:p w:rsidR="00D466D1" w:rsidRPr="009D6F31" w:rsidRDefault="00D466D1" w:rsidP="00D466D1">
      <w:pPr>
        <w:spacing w:line="240" w:lineRule="auto"/>
        <w:ind w:firstLine="709"/>
        <w:jc w:val="both"/>
        <w:rPr>
          <w:sz w:val="22"/>
          <w:szCs w:val="22"/>
        </w:rPr>
      </w:pPr>
      <w:r w:rsidRPr="009D6F31">
        <w:rPr>
          <w:sz w:val="22"/>
          <w:szCs w:val="22"/>
        </w:rPr>
        <w:t>документы, удостоверяющие качество товара: (</w:t>
      </w:r>
      <w:r w:rsidRPr="009D6F31">
        <w:rPr>
          <w:i/>
          <w:sz w:val="22"/>
          <w:szCs w:val="22"/>
        </w:rPr>
        <w:t>в соответствии с требованиями Контракта</w:t>
      </w:r>
      <w:r w:rsidRPr="009D6F31">
        <w:rPr>
          <w:sz w:val="22"/>
          <w:szCs w:val="22"/>
        </w:rPr>
        <w:t>)</w:t>
      </w:r>
    </w:p>
    <w:p w:rsidR="00D466D1" w:rsidRPr="009D6F31" w:rsidRDefault="00D466D1" w:rsidP="00D466D1">
      <w:pPr>
        <w:spacing w:line="240" w:lineRule="auto"/>
        <w:ind w:firstLine="709"/>
        <w:jc w:val="both"/>
        <w:rPr>
          <w:sz w:val="22"/>
          <w:szCs w:val="22"/>
        </w:rPr>
      </w:pPr>
      <w:r w:rsidRPr="009D6F31">
        <w:rPr>
          <w:sz w:val="22"/>
          <w:szCs w:val="22"/>
        </w:rPr>
        <w:t>счет от ______ № _______</w:t>
      </w:r>
      <w:r w:rsidR="00AE331A" w:rsidRPr="009D6F31">
        <w:rPr>
          <w:sz w:val="22"/>
          <w:szCs w:val="22"/>
        </w:rPr>
        <w:t>; о</w:t>
      </w:r>
      <w:r w:rsidRPr="009D6F31">
        <w:rPr>
          <w:sz w:val="22"/>
          <w:szCs w:val="22"/>
        </w:rPr>
        <w:t xml:space="preserve">т ____ № _____; </w:t>
      </w:r>
    </w:p>
    <w:p w:rsidR="00D466D1" w:rsidRPr="009D6F31" w:rsidRDefault="00D466D1" w:rsidP="00D466D1">
      <w:pPr>
        <w:spacing w:line="240" w:lineRule="auto"/>
        <w:ind w:firstLine="709"/>
        <w:jc w:val="both"/>
        <w:rPr>
          <w:sz w:val="22"/>
          <w:szCs w:val="22"/>
        </w:rPr>
      </w:pPr>
      <w:r w:rsidRPr="009D6F31">
        <w:rPr>
          <w:sz w:val="22"/>
          <w:szCs w:val="22"/>
        </w:rPr>
        <w:t>Товар соответствует требованиям</w:t>
      </w:r>
      <w:r w:rsidR="00774EA6">
        <w:rPr>
          <w:sz w:val="22"/>
          <w:szCs w:val="22"/>
        </w:rPr>
        <w:t xml:space="preserve"> Спецификации (Приложение №1) и </w:t>
      </w:r>
      <w:r w:rsidRPr="009D6F31">
        <w:rPr>
          <w:sz w:val="22"/>
          <w:szCs w:val="22"/>
        </w:rPr>
        <w:t xml:space="preserve"> Техн</w:t>
      </w:r>
      <w:r w:rsidR="00774EA6">
        <w:rPr>
          <w:sz w:val="22"/>
          <w:szCs w:val="22"/>
        </w:rPr>
        <w:t>ического задания (Приложение № 2</w:t>
      </w:r>
      <w:r w:rsidRPr="009D6F31">
        <w:rPr>
          <w:sz w:val="22"/>
          <w:szCs w:val="22"/>
        </w:rPr>
        <w:t xml:space="preserve"> к Контракту) </w:t>
      </w:r>
    </w:p>
    <w:p w:rsidR="00D466D1" w:rsidRPr="009D6F31" w:rsidRDefault="00D466D1" w:rsidP="00D466D1">
      <w:pPr>
        <w:spacing w:line="240" w:lineRule="auto"/>
        <w:ind w:firstLine="709"/>
        <w:jc w:val="both"/>
        <w:rPr>
          <w:sz w:val="22"/>
          <w:szCs w:val="22"/>
        </w:rPr>
      </w:pPr>
      <w:r w:rsidRPr="009D6F31">
        <w:rPr>
          <w:sz w:val="22"/>
          <w:szCs w:val="22"/>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D466D1" w:rsidRPr="009D6F31" w:rsidRDefault="00D466D1" w:rsidP="00D466D1">
      <w:pPr>
        <w:pStyle w:val="ConsNonformat"/>
        <w:widowControl/>
        <w:spacing w:line="240" w:lineRule="auto"/>
        <w:ind w:right="0" w:firstLine="709"/>
        <w:jc w:val="left"/>
        <w:rPr>
          <w:rFonts w:ascii="Times New Roman" w:hAnsi="Times New Roman" w:cs="Times New Roman"/>
          <w:sz w:val="22"/>
          <w:szCs w:val="22"/>
        </w:rPr>
      </w:pPr>
    </w:p>
    <w:tbl>
      <w:tblPr>
        <w:tblStyle w:val="a7"/>
        <w:tblW w:w="0" w:type="auto"/>
        <w:tblInd w:w="142" w:type="dxa"/>
        <w:tblLook w:val="04A0" w:firstRow="1" w:lastRow="0" w:firstColumn="1" w:lastColumn="0" w:noHBand="0" w:noVBand="1"/>
      </w:tblPr>
      <w:tblGrid>
        <w:gridCol w:w="4883"/>
        <w:gridCol w:w="4614"/>
      </w:tblGrid>
      <w:tr w:rsidR="00D466D1" w:rsidRPr="009D6F31" w:rsidTr="0073568C">
        <w:trPr>
          <w:trHeight w:val="2144"/>
        </w:trPr>
        <w:tc>
          <w:tcPr>
            <w:tcW w:w="4961" w:type="dxa"/>
            <w:tcBorders>
              <w:top w:val="nil"/>
              <w:left w:val="nil"/>
              <w:bottom w:val="nil"/>
              <w:right w:val="nil"/>
            </w:tcBorders>
          </w:tcPr>
          <w:p w:rsidR="00D466D1" w:rsidRPr="009D6F31" w:rsidRDefault="00D466D1" w:rsidP="0073568C">
            <w:pPr>
              <w:ind w:firstLine="29"/>
              <w:jc w:val="both"/>
              <w:rPr>
                <w:b/>
              </w:rPr>
            </w:pPr>
            <w:r w:rsidRPr="009D6F31">
              <w:rPr>
                <w:b/>
              </w:rPr>
              <w:t>Заказчик:</w:t>
            </w:r>
          </w:p>
          <w:p w:rsidR="009D6F31" w:rsidRPr="009D6F31" w:rsidRDefault="006602F9" w:rsidP="009D6F31">
            <w:pPr>
              <w:widowControl w:val="0"/>
              <w:autoSpaceDE w:val="0"/>
              <w:autoSpaceDN w:val="0"/>
              <w:adjustRightInd w:val="0"/>
              <w:spacing w:line="240" w:lineRule="auto"/>
              <w:jc w:val="both"/>
              <w:rPr>
                <w:spacing w:val="-10"/>
              </w:rPr>
            </w:pPr>
            <w:r>
              <w:rPr>
                <w:spacing w:val="-10"/>
              </w:rPr>
              <w:t>ВРИО н</w:t>
            </w:r>
            <w:r w:rsidR="005E334C">
              <w:rPr>
                <w:spacing w:val="-10"/>
              </w:rPr>
              <w:t>ачальник</w:t>
            </w:r>
            <w:r>
              <w:rPr>
                <w:spacing w:val="-10"/>
              </w:rPr>
              <w:t>а</w:t>
            </w:r>
            <w:r w:rsidR="009D6F31" w:rsidRPr="009D6F31">
              <w:rPr>
                <w:spacing w:val="-10"/>
              </w:rPr>
              <w:t xml:space="preserve"> ФКУ ИК-2 ГУФСИН России по г. Санкт-Петербургу и Ленинградской области</w:t>
            </w:r>
          </w:p>
          <w:p w:rsidR="00D466D1" w:rsidRPr="009D6F31" w:rsidRDefault="00D466D1" w:rsidP="0073568C">
            <w:pPr>
              <w:ind w:firstLine="29"/>
            </w:pPr>
          </w:p>
          <w:p w:rsidR="00D466D1" w:rsidRPr="009D6F31" w:rsidRDefault="00D466D1" w:rsidP="0073568C">
            <w:pPr>
              <w:ind w:firstLine="29"/>
            </w:pPr>
          </w:p>
          <w:p w:rsidR="00D466D1" w:rsidRPr="009D6F31" w:rsidRDefault="00D466D1" w:rsidP="0073568C">
            <w:pPr>
              <w:ind w:firstLine="29"/>
            </w:pPr>
          </w:p>
          <w:p w:rsidR="00D466D1" w:rsidRPr="009D6F31" w:rsidRDefault="00D466D1" w:rsidP="005E334C">
            <w:pPr>
              <w:ind w:firstLine="29"/>
            </w:pPr>
            <w:r w:rsidRPr="009D6F31">
              <w:t>_____________/</w:t>
            </w:r>
            <w:r w:rsidR="006602F9">
              <w:t>Е</w:t>
            </w:r>
            <w:r w:rsidRPr="009D6F31">
              <w:t>.</w:t>
            </w:r>
            <w:r w:rsidR="005E334C">
              <w:t>И</w:t>
            </w:r>
            <w:r w:rsidRPr="009D6F31">
              <w:t xml:space="preserve">. </w:t>
            </w:r>
            <w:r w:rsidR="006602F9">
              <w:t>Дмитриев</w:t>
            </w:r>
            <w:r w:rsidRPr="009D6F31">
              <w:t>/</w:t>
            </w:r>
          </w:p>
        </w:tc>
        <w:tc>
          <w:tcPr>
            <w:tcW w:w="4677" w:type="dxa"/>
            <w:tcBorders>
              <w:top w:val="nil"/>
              <w:left w:val="nil"/>
              <w:bottom w:val="nil"/>
              <w:right w:val="nil"/>
            </w:tcBorders>
          </w:tcPr>
          <w:p w:rsidR="00D466D1" w:rsidRPr="009D6F31" w:rsidRDefault="00D466D1" w:rsidP="0073568C">
            <w:pPr>
              <w:ind w:firstLine="29"/>
              <w:rPr>
                <w:b/>
              </w:rPr>
            </w:pPr>
            <w:r w:rsidRPr="009D6F31">
              <w:rPr>
                <w:b/>
              </w:rPr>
              <w:t>Поставщик:</w:t>
            </w:r>
          </w:p>
          <w:p w:rsidR="00D466D1" w:rsidRPr="009D6F31" w:rsidRDefault="00B6233B" w:rsidP="0073568C">
            <w:pPr>
              <w:ind w:firstLine="29"/>
            </w:pPr>
            <w:r>
              <w:t>___</w:t>
            </w:r>
          </w:p>
          <w:p w:rsidR="00E70BF1" w:rsidRPr="009D6F31" w:rsidRDefault="00E70BF1" w:rsidP="0073568C">
            <w:pPr>
              <w:ind w:firstLine="29"/>
            </w:pPr>
          </w:p>
          <w:p w:rsidR="00D466D1" w:rsidRPr="009D6F31" w:rsidRDefault="00D466D1" w:rsidP="0073568C">
            <w:pPr>
              <w:ind w:firstLine="29"/>
            </w:pPr>
          </w:p>
          <w:p w:rsidR="00E70BF1" w:rsidRPr="009D6F31" w:rsidRDefault="00E70BF1" w:rsidP="0073568C">
            <w:pPr>
              <w:ind w:firstLine="29"/>
            </w:pPr>
          </w:p>
          <w:p w:rsidR="00D466D1" w:rsidRPr="009D6F31" w:rsidRDefault="00D466D1" w:rsidP="0073568C">
            <w:pPr>
              <w:ind w:firstLine="29"/>
            </w:pPr>
          </w:p>
          <w:p w:rsidR="00D466D1" w:rsidRPr="009D6F31" w:rsidRDefault="00D466D1" w:rsidP="005E334C">
            <w:pPr>
              <w:ind w:firstLine="29"/>
            </w:pPr>
            <w:r w:rsidRPr="009D6F31">
              <w:t>___________________ /</w:t>
            </w:r>
            <w:r w:rsidR="00B6233B">
              <w:t>_____</w:t>
            </w:r>
          </w:p>
        </w:tc>
      </w:tr>
    </w:tbl>
    <w:p w:rsidR="00D466D1" w:rsidRPr="009D6F31" w:rsidRDefault="00D466D1" w:rsidP="00D466D1">
      <w:pPr>
        <w:rPr>
          <w:sz w:val="22"/>
          <w:szCs w:val="22"/>
        </w:rPr>
      </w:pPr>
    </w:p>
    <w:p w:rsidR="00D466D1" w:rsidRPr="009D6F31" w:rsidRDefault="00D466D1" w:rsidP="00D466D1">
      <w:pPr>
        <w:rPr>
          <w:sz w:val="22"/>
          <w:szCs w:val="22"/>
        </w:rPr>
      </w:pPr>
    </w:p>
    <w:p w:rsidR="00D466D1" w:rsidRPr="009D6F31" w:rsidRDefault="00D466D1" w:rsidP="00D44028">
      <w:pPr>
        <w:spacing w:line="240" w:lineRule="auto"/>
        <w:ind w:left="142" w:right="-3"/>
        <w:jc w:val="both"/>
        <w:rPr>
          <w:color w:val="000000"/>
          <w:kern w:val="1"/>
          <w:sz w:val="22"/>
          <w:szCs w:val="22"/>
        </w:rPr>
      </w:pPr>
    </w:p>
    <w:sectPr w:rsidR="00D466D1" w:rsidRPr="009D6F31" w:rsidSect="00ED12A6">
      <w:pgSz w:w="11906" w:h="16838"/>
      <w:pgMar w:top="1134" w:right="566"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783" w:rsidRDefault="007D4783" w:rsidP="00C217AD">
      <w:pPr>
        <w:spacing w:line="240" w:lineRule="auto"/>
      </w:pPr>
      <w:r>
        <w:separator/>
      </w:r>
    </w:p>
  </w:endnote>
  <w:endnote w:type="continuationSeparator" w:id="0">
    <w:p w:rsidR="007D4783" w:rsidRDefault="007D4783" w:rsidP="00C217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783" w:rsidRDefault="007D4783" w:rsidP="00C217AD">
      <w:pPr>
        <w:spacing w:line="240" w:lineRule="auto"/>
      </w:pPr>
      <w:r>
        <w:separator/>
      </w:r>
    </w:p>
  </w:footnote>
  <w:footnote w:type="continuationSeparator" w:id="0">
    <w:p w:rsidR="007D4783" w:rsidRDefault="007D4783" w:rsidP="00C217A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796F12"/>
    <w:multiLevelType w:val="multilevel"/>
    <w:tmpl w:val="9D147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9687E"/>
    <w:multiLevelType w:val="multilevel"/>
    <w:tmpl w:val="FECE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83088"/>
    <w:multiLevelType w:val="hybridMultilevel"/>
    <w:tmpl w:val="3036E8B8"/>
    <w:lvl w:ilvl="0" w:tplc="81D676EE">
      <w:start w:val="1"/>
      <w:numFmt w:val="decimal"/>
      <w:lvlText w:val="%1."/>
      <w:lvlJc w:val="left"/>
      <w:pPr>
        <w:tabs>
          <w:tab w:val="num" w:pos="3054"/>
        </w:tabs>
        <w:ind w:left="3054" w:hanging="360"/>
      </w:pPr>
      <w:rPr>
        <w:rFonts w:cs="Times New Roman"/>
        <w:b/>
        <w:color w:val="auto"/>
        <w:sz w:val="24"/>
        <w:szCs w:val="24"/>
      </w:rPr>
    </w:lvl>
    <w:lvl w:ilvl="1" w:tplc="04190019">
      <w:start w:val="1"/>
      <w:numFmt w:val="lowerLetter"/>
      <w:lvlText w:val="%2."/>
      <w:lvlJc w:val="left"/>
      <w:pPr>
        <w:tabs>
          <w:tab w:val="num" w:pos="1797"/>
        </w:tabs>
        <w:ind w:left="1797" w:hanging="360"/>
      </w:pPr>
      <w:rPr>
        <w:rFonts w:cs="Times New Roman"/>
      </w:rPr>
    </w:lvl>
    <w:lvl w:ilvl="2" w:tplc="0419001B">
      <w:start w:val="1"/>
      <w:numFmt w:val="lowerRoman"/>
      <w:lvlText w:val="%3."/>
      <w:lvlJc w:val="right"/>
      <w:pPr>
        <w:tabs>
          <w:tab w:val="num" w:pos="2517"/>
        </w:tabs>
        <w:ind w:left="2517" w:hanging="180"/>
      </w:pPr>
      <w:rPr>
        <w:rFonts w:cs="Times New Roman"/>
      </w:rPr>
    </w:lvl>
    <w:lvl w:ilvl="3" w:tplc="0419000F">
      <w:start w:val="1"/>
      <w:numFmt w:val="decimal"/>
      <w:lvlText w:val="%4."/>
      <w:lvlJc w:val="left"/>
      <w:pPr>
        <w:tabs>
          <w:tab w:val="num" w:pos="3237"/>
        </w:tabs>
        <w:ind w:left="3237" w:hanging="360"/>
      </w:pPr>
      <w:rPr>
        <w:rFonts w:cs="Times New Roman"/>
      </w:rPr>
    </w:lvl>
    <w:lvl w:ilvl="4" w:tplc="04190019">
      <w:start w:val="1"/>
      <w:numFmt w:val="lowerLetter"/>
      <w:lvlText w:val="%5."/>
      <w:lvlJc w:val="left"/>
      <w:pPr>
        <w:tabs>
          <w:tab w:val="num" w:pos="3957"/>
        </w:tabs>
        <w:ind w:left="3957" w:hanging="360"/>
      </w:pPr>
      <w:rPr>
        <w:rFonts w:cs="Times New Roman"/>
      </w:rPr>
    </w:lvl>
    <w:lvl w:ilvl="5" w:tplc="0419001B">
      <w:start w:val="1"/>
      <w:numFmt w:val="lowerRoman"/>
      <w:lvlText w:val="%6."/>
      <w:lvlJc w:val="right"/>
      <w:pPr>
        <w:tabs>
          <w:tab w:val="num" w:pos="4677"/>
        </w:tabs>
        <w:ind w:left="4677" w:hanging="180"/>
      </w:pPr>
      <w:rPr>
        <w:rFonts w:cs="Times New Roman"/>
      </w:rPr>
    </w:lvl>
    <w:lvl w:ilvl="6" w:tplc="0419000F">
      <w:start w:val="1"/>
      <w:numFmt w:val="decimal"/>
      <w:lvlText w:val="%7."/>
      <w:lvlJc w:val="left"/>
      <w:pPr>
        <w:tabs>
          <w:tab w:val="num" w:pos="5397"/>
        </w:tabs>
        <w:ind w:left="5397" w:hanging="360"/>
      </w:pPr>
      <w:rPr>
        <w:rFonts w:cs="Times New Roman"/>
      </w:rPr>
    </w:lvl>
    <w:lvl w:ilvl="7" w:tplc="04190019">
      <w:start w:val="1"/>
      <w:numFmt w:val="lowerLetter"/>
      <w:lvlText w:val="%8."/>
      <w:lvlJc w:val="left"/>
      <w:pPr>
        <w:tabs>
          <w:tab w:val="num" w:pos="6117"/>
        </w:tabs>
        <w:ind w:left="6117" w:hanging="360"/>
      </w:pPr>
      <w:rPr>
        <w:rFonts w:cs="Times New Roman"/>
      </w:rPr>
    </w:lvl>
    <w:lvl w:ilvl="8" w:tplc="0419001B">
      <w:start w:val="1"/>
      <w:numFmt w:val="lowerRoman"/>
      <w:lvlText w:val="%9."/>
      <w:lvlJc w:val="right"/>
      <w:pPr>
        <w:tabs>
          <w:tab w:val="num" w:pos="6837"/>
        </w:tabs>
        <w:ind w:left="6837" w:hanging="180"/>
      </w:pPr>
      <w:rPr>
        <w:rFonts w:cs="Times New Roman"/>
      </w:rPr>
    </w:lvl>
  </w:abstractNum>
  <w:abstractNum w:abstractNumId="4" w15:restartNumberingAfterBreak="0">
    <w:nsid w:val="0CDD3EC8"/>
    <w:multiLevelType w:val="multilevel"/>
    <w:tmpl w:val="84D0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576F36"/>
    <w:multiLevelType w:val="multilevel"/>
    <w:tmpl w:val="931C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CD3F2D"/>
    <w:multiLevelType w:val="multilevel"/>
    <w:tmpl w:val="DA70B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84980"/>
    <w:multiLevelType w:val="multilevel"/>
    <w:tmpl w:val="DC86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090F16"/>
    <w:multiLevelType w:val="multilevel"/>
    <w:tmpl w:val="0466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202920"/>
    <w:multiLevelType w:val="multilevel"/>
    <w:tmpl w:val="D6B8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D6E65"/>
    <w:multiLevelType w:val="multilevel"/>
    <w:tmpl w:val="BAC83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FE59F4"/>
    <w:multiLevelType w:val="multilevel"/>
    <w:tmpl w:val="47C4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02520A"/>
    <w:multiLevelType w:val="multilevel"/>
    <w:tmpl w:val="4402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914A7F"/>
    <w:multiLevelType w:val="multilevel"/>
    <w:tmpl w:val="59DA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0D3EE1"/>
    <w:multiLevelType w:val="multilevel"/>
    <w:tmpl w:val="ED84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5501E0"/>
    <w:multiLevelType w:val="multilevel"/>
    <w:tmpl w:val="5A58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D76A0B"/>
    <w:multiLevelType w:val="multilevel"/>
    <w:tmpl w:val="02B4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985854"/>
    <w:multiLevelType w:val="multilevel"/>
    <w:tmpl w:val="C552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041555"/>
    <w:multiLevelType w:val="multilevel"/>
    <w:tmpl w:val="3DCE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1D5FEC"/>
    <w:multiLevelType w:val="multilevel"/>
    <w:tmpl w:val="51F8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2D4B68"/>
    <w:multiLevelType w:val="multilevel"/>
    <w:tmpl w:val="1072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88289B"/>
    <w:multiLevelType w:val="multilevel"/>
    <w:tmpl w:val="197A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303B5A"/>
    <w:multiLevelType w:val="multilevel"/>
    <w:tmpl w:val="62A24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6342EE"/>
    <w:multiLevelType w:val="multilevel"/>
    <w:tmpl w:val="F1DE8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EC7DCE"/>
    <w:multiLevelType w:val="multilevel"/>
    <w:tmpl w:val="5DC2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A23FE0"/>
    <w:multiLevelType w:val="multilevel"/>
    <w:tmpl w:val="63DA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AB6B65"/>
    <w:multiLevelType w:val="multilevel"/>
    <w:tmpl w:val="9980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822EFE"/>
    <w:multiLevelType w:val="multilevel"/>
    <w:tmpl w:val="0384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7B6C15"/>
    <w:multiLevelType w:val="multilevel"/>
    <w:tmpl w:val="50C2B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126A4B"/>
    <w:multiLevelType w:val="multilevel"/>
    <w:tmpl w:val="1EFCF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3C3BF3"/>
    <w:multiLevelType w:val="hybridMultilevel"/>
    <w:tmpl w:val="55645A7C"/>
    <w:lvl w:ilvl="0" w:tplc="0419000F">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7F384AC2"/>
    <w:multiLevelType w:val="multilevel"/>
    <w:tmpl w:val="7122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12"/>
  </w:num>
  <w:num w:numId="7">
    <w:abstractNumId w:val="16"/>
  </w:num>
  <w:num w:numId="8">
    <w:abstractNumId w:val="15"/>
  </w:num>
  <w:num w:numId="9">
    <w:abstractNumId w:val="23"/>
  </w:num>
  <w:num w:numId="10">
    <w:abstractNumId w:val="4"/>
  </w:num>
  <w:num w:numId="11">
    <w:abstractNumId w:val="19"/>
  </w:num>
  <w:num w:numId="12">
    <w:abstractNumId w:val="6"/>
  </w:num>
  <w:num w:numId="13">
    <w:abstractNumId w:val="13"/>
  </w:num>
  <w:num w:numId="14">
    <w:abstractNumId w:val="20"/>
  </w:num>
  <w:num w:numId="15">
    <w:abstractNumId w:val="5"/>
  </w:num>
  <w:num w:numId="16">
    <w:abstractNumId w:val="9"/>
  </w:num>
  <w:num w:numId="17">
    <w:abstractNumId w:val="25"/>
  </w:num>
  <w:num w:numId="18">
    <w:abstractNumId w:val="1"/>
  </w:num>
  <w:num w:numId="19">
    <w:abstractNumId w:val="21"/>
  </w:num>
  <w:num w:numId="20">
    <w:abstractNumId w:val="7"/>
  </w:num>
  <w:num w:numId="21">
    <w:abstractNumId w:val="10"/>
  </w:num>
  <w:num w:numId="22">
    <w:abstractNumId w:val="22"/>
  </w:num>
  <w:num w:numId="23">
    <w:abstractNumId w:val="18"/>
  </w:num>
  <w:num w:numId="24">
    <w:abstractNumId w:val="14"/>
  </w:num>
  <w:num w:numId="25">
    <w:abstractNumId w:val="27"/>
  </w:num>
  <w:num w:numId="26">
    <w:abstractNumId w:val="31"/>
  </w:num>
  <w:num w:numId="27">
    <w:abstractNumId w:val="28"/>
  </w:num>
  <w:num w:numId="28">
    <w:abstractNumId w:val="26"/>
  </w:num>
  <w:num w:numId="29">
    <w:abstractNumId w:val="24"/>
  </w:num>
  <w:num w:numId="30">
    <w:abstractNumId w:val="17"/>
  </w:num>
  <w:num w:numId="31">
    <w:abstractNumId w:val="29"/>
  </w:num>
  <w:num w:numId="32">
    <w:abstractNumId w:val="8"/>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7AD"/>
    <w:rsid w:val="00001DCB"/>
    <w:rsid w:val="00007A32"/>
    <w:rsid w:val="0001242B"/>
    <w:rsid w:val="00013643"/>
    <w:rsid w:val="000142F1"/>
    <w:rsid w:val="000178C9"/>
    <w:rsid w:val="00022D7E"/>
    <w:rsid w:val="0003644E"/>
    <w:rsid w:val="00050B2B"/>
    <w:rsid w:val="00056981"/>
    <w:rsid w:val="0006062B"/>
    <w:rsid w:val="00062793"/>
    <w:rsid w:val="000629C8"/>
    <w:rsid w:val="00062B7D"/>
    <w:rsid w:val="000640EF"/>
    <w:rsid w:val="00080F0E"/>
    <w:rsid w:val="0008586F"/>
    <w:rsid w:val="000931F8"/>
    <w:rsid w:val="000A25E8"/>
    <w:rsid w:val="000A2730"/>
    <w:rsid w:val="000B0502"/>
    <w:rsid w:val="000B6CE5"/>
    <w:rsid w:val="000C245F"/>
    <w:rsid w:val="000C6CB0"/>
    <w:rsid w:val="000D1842"/>
    <w:rsid w:val="000D3E91"/>
    <w:rsid w:val="000E5ACE"/>
    <w:rsid w:val="000F5196"/>
    <w:rsid w:val="000F64D6"/>
    <w:rsid w:val="000F7460"/>
    <w:rsid w:val="000F7AD2"/>
    <w:rsid w:val="001004C1"/>
    <w:rsid w:val="00113751"/>
    <w:rsid w:val="001150E0"/>
    <w:rsid w:val="00122242"/>
    <w:rsid w:val="001248EC"/>
    <w:rsid w:val="001250CD"/>
    <w:rsid w:val="00137256"/>
    <w:rsid w:val="00173039"/>
    <w:rsid w:val="00181F3F"/>
    <w:rsid w:val="00190BA6"/>
    <w:rsid w:val="001B393C"/>
    <w:rsid w:val="001C38AC"/>
    <w:rsid w:val="001D67B3"/>
    <w:rsid w:val="001E5823"/>
    <w:rsid w:val="001F457A"/>
    <w:rsid w:val="002032E6"/>
    <w:rsid w:val="00217F49"/>
    <w:rsid w:val="002401B8"/>
    <w:rsid w:val="00242031"/>
    <w:rsid w:val="002511BB"/>
    <w:rsid w:val="00251ABD"/>
    <w:rsid w:val="00254C7C"/>
    <w:rsid w:val="00257C45"/>
    <w:rsid w:val="00261C00"/>
    <w:rsid w:val="00283D32"/>
    <w:rsid w:val="0028749E"/>
    <w:rsid w:val="002C1A15"/>
    <w:rsid w:val="002C6740"/>
    <w:rsid w:val="002E2817"/>
    <w:rsid w:val="002F0B5B"/>
    <w:rsid w:val="002F4175"/>
    <w:rsid w:val="0031479F"/>
    <w:rsid w:val="00316CF1"/>
    <w:rsid w:val="003207DC"/>
    <w:rsid w:val="003212D7"/>
    <w:rsid w:val="0033122F"/>
    <w:rsid w:val="00343F55"/>
    <w:rsid w:val="00347846"/>
    <w:rsid w:val="00352360"/>
    <w:rsid w:val="003567CF"/>
    <w:rsid w:val="00356CEE"/>
    <w:rsid w:val="00365034"/>
    <w:rsid w:val="0037001D"/>
    <w:rsid w:val="00371E45"/>
    <w:rsid w:val="00377C5B"/>
    <w:rsid w:val="00383CB4"/>
    <w:rsid w:val="00387264"/>
    <w:rsid w:val="0039150F"/>
    <w:rsid w:val="00392789"/>
    <w:rsid w:val="00394D5B"/>
    <w:rsid w:val="003A4317"/>
    <w:rsid w:val="003B1F5A"/>
    <w:rsid w:val="003B30DD"/>
    <w:rsid w:val="003C31D6"/>
    <w:rsid w:val="003C595F"/>
    <w:rsid w:val="003D68E8"/>
    <w:rsid w:val="003D6F77"/>
    <w:rsid w:val="003F0EEF"/>
    <w:rsid w:val="00403530"/>
    <w:rsid w:val="004044AA"/>
    <w:rsid w:val="00407473"/>
    <w:rsid w:val="004156BF"/>
    <w:rsid w:val="0041579F"/>
    <w:rsid w:val="00416278"/>
    <w:rsid w:val="00431C7D"/>
    <w:rsid w:val="00432622"/>
    <w:rsid w:val="00444A9B"/>
    <w:rsid w:val="0046007D"/>
    <w:rsid w:val="00461657"/>
    <w:rsid w:val="004630CB"/>
    <w:rsid w:val="00470712"/>
    <w:rsid w:val="00483BC2"/>
    <w:rsid w:val="00483D78"/>
    <w:rsid w:val="00485393"/>
    <w:rsid w:val="0049214C"/>
    <w:rsid w:val="004A24F3"/>
    <w:rsid w:val="004A3FC8"/>
    <w:rsid w:val="004B5635"/>
    <w:rsid w:val="004C1426"/>
    <w:rsid w:val="004C7A4E"/>
    <w:rsid w:val="004D43B8"/>
    <w:rsid w:val="004D4A45"/>
    <w:rsid w:val="004D67B6"/>
    <w:rsid w:val="004E1CC4"/>
    <w:rsid w:val="004E5BF2"/>
    <w:rsid w:val="004F014C"/>
    <w:rsid w:val="004F115C"/>
    <w:rsid w:val="004F2C20"/>
    <w:rsid w:val="004F666B"/>
    <w:rsid w:val="005019A3"/>
    <w:rsid w:val="00501AC8"/>
    <w:rsid w:val="00504F66"/>
    <w:rsid w:val="00506C17"/>
    <w:rsid w:val="00507F74"/>
    <w:rsid w:val="00510115"/>
    <w:rsid w:val="0053411B"/>
    <w:rsid w:val="00536546"/>
    <w:rsid w:val="00540A1E"/>
    <w:rsid w:val="00542905"/>
    <w:rsid w:val="00542CD5"/>
    <w:rsid w:val="00543076"/>
    <w:rsid w:val="0054395E"/>
    <w:rsid w:val="00544397"/>
    <w:rsid w:val="00544527"/>
    <w:rsid w:val="005479F5"/>
    <w:rsid w:val="00547F98"/>
    <w:rsid w:val="005605BE"/>
    <w:rsid w:val="0056185E"/>
    <w:rsid w:val="0056336F"/>
    <w:rsid w:val="005920CE"/>
    <w:rsid w:val="00593DB9"/>
    <w:rsid w:val="005A49C7"/>
    <w:rsid w:val="005B49A5"/>
    <w:rsid w:val="005C6FC1"/>
    <w:rsid w:val="005D19E7"/>
    <w:rsid w:val="005E334C"/>
    <w:rsid w:val="005F0BFE"/>
    <w:rsid w:val="005F1C59"/>
    <w:rsid w:val="00600C94"/>
    <w:rsid w:val="0061348E"/>
    <w:rsid w:val="00630C4F"/>
    <w:rsid w:val="00633AA8"/>
    <w:rsid w:val="00645251"/>
    <w:rsid w:val="00646DEB"/>
    <w:rsid w:val="006602F9"/>
    <w:rsid w:val="00660736"/>
    <w:rsid w:val="00662ADE"/>
    <w:rsid w:val="00680E15"/>
    <w:rsid w:val="006814AF"/>
    <w:rsid w:val="0068623A"/>
    <w:rsid w:val="00686A2F"/>
    <w:rsid w:val="00691523"/>
    <w:rsid w:val="00693B2B"/>
    <w:rsid w:val="00694A8A"/>
    <w:rsid w:val="006A3ED6"/>
    <w:rsid w:val="006B0AB6"/>
    <w:rsid w:val="006B4573"/>
    <w:rsid w:val="006C7DE1"/>
    <w:rsid w:val="006D033B"/>
    <w:rsid w:val="006D5D21"/>
    <w:rsid w:val="006E028E"/>
    <w:rsid w:val="006E313E"/>
    <w:rsid w:val="006F718B"/>
    <w:rsid w:val="00710500"/>
    <w:rsid w:val="007224CD"/>
    <w:rsid w:val="007279A9"/>
    <w:rsid w:val="00732F1B"/>
    <w:rsid w:val="0073568C"/>
    <w:rsid w:val="00741D16"/>
    <w:rsid w:val="00744C2D"/>
    <w:rsid w:val="00752486"/>
    <w:rsid w:val="0075743C"/>
    <w:rsid w:val="00757976"/>
    <w:rsid w:val="007674E4"/>
    <w:rsid w:val="00770FC2"/>
    <w:rsid w:val="0077294A"/>
    <w:rsid w:val="00774EA6"/>
    <w:rsid w:val="00782EFA"/>
    <w:rsid w:val="00787B7F"/>
    <w:rsid w:val="00792848"/>
    <w:rsid w:val="007970B7"/>
    <w:rsid w:val="007B781B"/>
    <w:rsid w:val="007C7E95"/>
    <w:rsid w:val="007D4783"/>
    <w:rsid w:val="007D52E9"/>
    <w:rsid w:val="007D6E72"/>
    <w:rsid w:val="007E20A1"/>
    <w:rsid w:val="007F574C"/>
    <w:rsid w:val="007F66E3"/>
    <w:rsid w:val="00804D8F"/>
    <w:rsid w:val="00804FF4"/>
    <w:rsid w:val="008065AE"/>
    <w:rsid w:val="00811088"/>
    <w:rsid w:val="00830DA9"/>
    <w:rsid w:val="00835749"/>
    <w:rsid w:val="00837026"/>
    <w:rsid w:val="008468EC"/>
    <w:rsid w:val="00847D23"/>
    <w:rsid w:val="00864965"/>
    <w:rsid w:val="00866F12"/>
    <w:rsid w:val="00885337"/>
    <w:rsid w:val="00892564"/>
    <w:rsid w:val="008A20E9"/>
    <w:rsid w:val="008B57ED"/>
    <w:rsid w:val="008C3832"/>
    <w:rsid w:val="008D0CB4"/>
    <w:rsid w:val="008D1D65"/>
    <w:rsid w:val="008D2BFB"/>
    <w:rsid w:val="008D3F6B"/>
    <w:rsid w:val="008D5E59"/>
    <w:rsid w:val="008F3BF7"/>
    <w:rsid w:val="00911918"/>
    <w:rsid w:val="00917AFB"/>
    <w:rsid w:val="00917EF3"/>
    <w:rsid w:val="00926AA2"/>
    <w:rsid w:val="00930F53"/>
    <w:rsid w:val="00944D53"/>
    <w:rsid w:val="00945019"/>
    <w:rsid w:val="009506F7"/>
    <w:rsid w:val="00951A12"/>
    <w:rsid w:val="009538D0"/>
    <w:rsid w:val="00967808"/>
    <w:rsid w:val="009714EA"/>
    <w:rsid w:val="009754C6"/>
    <w:rsid w:val="00976D5A"/>
    <w:rsid w:val="009830E1"/>
    <w:rsid w:val="009A5E0F"/>
    <w:rsid w:val="009B0822"/>
    <w:rsid w:val="009C3E57"/>
    <w:rsid w:val="009D04C6"/>
    <w:rsid w:val="009D1072"/>
    <w:rsid w:val="009D17ED"/>
    <w:rsid w:val="009D228B"/>
    <w:rsid w:val="009D6F31"/>
    <w:rsid w:val="009E0384"/>
    <w:rsid w:val="009E242C"/>
    <w:rsid w:val="009E65C0"/>
    <w:rsid w:val="009F1AD5"/>
    <w:rsid w:val="00A02574"/>
    <w:rsid w:val="00A06C32"/>
    <w:rsid w:val="00A122A6"/>
    <w:rsid w:val="00A122B4"/>
    <w:rsid w:val="00A15A37"/>
    <w:rsid w:val="00A15F44"/>
    <w:rsid w:val="00A357F0"/>
    <w:rsid w:val="00A35937"/>
    <w:rsid w:val="00A47703"/>
    <w:rsid w:val="00A500A0"/>
    <w:rsid w:val="00A56DD6"/>
    <w:rsid w:val="00A618E4"/>
    <w:rsid w:val="00A629BB"/>
    <w:rsid w:val="00A63EB7"/>
    <w:rsid w:val="00A65C69"/>
    <w:rsid w:val="00A708BF"/>
    <w:rsid w:val="00A7095A"/>
    <w:rsid w:val="00A80D30"/>
    <w:rsid w:val="00A82E67"/>
    <w:rsid w:val="00A83AE8"/>
    <w:rsid w:val="00A84ECD"/>
    <w:rsid w:val="00A86A64"/>
    <w:rsid w:val="00A875F8"/>
    <w:rsid w:val="00AA040F"/>
    <w:rsid w:val="00AA3D8E"/>
    <w:rsid w:val="00AA5FE1"/>
    <w:rsid w:val="00AB47A4"/>
    <w:rsid w:val="00AC2F1A"/>
    <w:rsid w:val="00AD2A77"/>
    <w:rsid w:val="00AD6B0F"/>
    <w:rsid w:val="00AE2997"/>
    <w:rsid w:val="00AE331A"/>
    <w:rsid w:val="00AE3A66"/>
    <w:rsid w:val="00AE67EE"/>
    <w:rsid w:val="00AF0764"/>
    <w:rsid w:val="00B03E2D"/>
    <w:rsid w:val="00B20D7F"/>
    <w:rsid w:val="00B32A64"/>
    <w:rsid w:val="00B341CF"/>
    <w:rsid w:val="00B40F35"/>
    <w:rsid w:val="00B434F7"/>
    <w:rsid w:val="00B4686D"/>
    <w:rsid w:val="00B6233B"/>
    <w:rsid w:val="00B67D4F"/>
    <w:rsid w:val="00B76D17"/>
    <w:rsid w:val="00B82FFD"/>
    <w:rsid w:val="00B84473"/>
    <w:rsid w:val="00B90286"/>
    <w:rsid w:val="00B90706"/>
    <w:rsid w:val="00B918D0"/>
    <w:rsid w:val="00B97A9D"/>
    <w:rsid w:val="00BA0E0A"/>
    <w:rsid w:val="00BA1957"/>
    <w:rsid w:val="00BA6F09"/>
    <w:rsid w:val="00BB1BDB"/>
    <w:rsid w:val="00BB5334"/>
    <w:rsid w:val="00BB65F9"/>
    <w:rsid w:val="00BB7AD0"/>
    <w:rsid w:val="00BC1C8F"/>
    <w:rsid w:val="00C03924"/>
    <w:rsid w:val="00C043DA"/>
    <w:rsid w:val="00C14998"/>
    <w:rsid w:val="00C16E46"/>
    <w:rsid w:val="00C217AD"/>
    <w:rsid w:val="00C22FE7"/>
    <w:rsid w:val="00C3031E"/>
    <w:rsid w:val="00C43F82"/>
    <w:rsid w:val="00C45F9A"/>
    <w:rsid w:val="00C46077"/>
    <w:rsid w:val="00C5623F"/>
    <w:rsid w:val="00C64106"/>
    <w:rsid w:val="00C64E8F"/>
    <w:rsid w:val="00C67FD4"/>
    <w:rsid w:val="00C7110E"/>
    <w:rsid w:val="00C734F3"/>
    <w:rsid w:val="00C83000"/>
    <w:rsid w:val="00C8473E"/>
    <w:rsid w:val="00C85953"/>
    <w:rsid w:val="00C86CBF"/>
    <w:rsid w:val="00C92788"/>
    <w:rsid w:val="00CA2717"/>
    <w:rsid w:val="00CA4C16"/>
    <w:rsid w:val="00CA4F18"/>
    <w:rsid w:val="00CA7E01"/>
    <w:rsid w:val="00CB2CE1"/>
    <w:rsid w:val="00CB3478"/>
    <w:rsid w:val="00CB4367"/>
    <w:rsid w:val="00CD096D"/>
    <w:rsid w:val="00CD1815"/>
    <w:rsid w:val="00CD4BA6"/>
    <w:rsid w:val="00CD5E3D"/>
    <w:rsid w:val="00CE2761"/>
    <w:rsid w:val="00CE338A"/>
    <w:rsid w:val="00CF0637"/>
    <w:rsid w:val="00D000A8"/>
    <w:rsid w:val="00D02BC0"/>
    <w:rsid w:val="00D030AA"/>
    <w:rsid w:val="00D040A6"/>
    <w:rsid w:val="00D16994"/>
    <w:rsid w:val="00D20B4B"/>
    <w:rsid w:val="00D20CE2"/>
    <w:rsid w:val="00D21F3F"/>
    <w:rsid w:val="00D22B09"/>
    <w:rsid w:val="00D40788"/>
    <w:rsid w:val="00D44028"/>
    <w:rsid w:val="00D44BDA"/>
    <w:rsid w:val="00D466D1"/>
    <w:rsid w:val="00D519A4"/>
    <w:rsid w:val="00D74EB2"/>
    <w:rsid w:val="00D77FE8"/>
    <w:rsid w:val="00D93A83"/>
    <w:rsid w:val="00D952BE"/>
    <w:rsid w:val="00D9624E"/>
    <w:rsid w:val="00DA2731"/>
    <w:rsid w:val="00DA5ACF"/>
    <w:rsid w:val="00DA73E9"/>
    <w:rsid w:val="00DB195A"/>
    <w:rsid w:val="00DB7155"/>
    <w:rsid w:val="00DC5552"/>
    <w:rsid w:val="00DD148A"/>
    <w:rsid w:val="00DF540A"/>
    <w:rsid w:val="00E0061B"/>
    <w:rsid w:val="00E05551"/>
    <w:rsid w:val="00E058F5"/>
    <w:rsid w:val="00E1285D"/>
    <w:rsid w:val="00E16C22"/>
    <w:rsid w:val="00E2590C"/>
    <w:rsid w:val="00E30202"/>
    <w:rsid w:val="00E355BC"/>
    <w:rsid w:val="00E371D6"/>
    <w:rsid w:val="00E517C4"/>
    <w:rsid w:val="00E51E43"/>
    <w:rsid w:val="00E5332C"/>
    <w:rsid w:val="00E57185"/>
    <w:rsid w:val="00E60DBB"/>
    <w:rsid w:val="00E632E1"/>
    <w:rsid w:val="00E64CD9"/>
    <w:rsid w:val="00E66E86"/>
    <w:rsid w:val="00E70BF1"/>
    <w:rsid w:val="00E74172"/>
    <w:rsid w:val="00E80787"/>
    <w:rsid w:val="00E974AD"/>
    <w:rsid w:val="00EB5CBA"/>
    <w:rsid w:val="00EC096D"/>
    <w:rsid w:val="00EC6D6A"/>
    <w:rsid w:val="00ED12A6"/>
    <w:rsid w:val="00ED2FA1"/>
    <w:rsid w:val="00ED3D7E"/>
    <w:rsid w:val="00ED64F6"/>
    <w:rsid w:val="00EF2C3D"/>
    <w:rsid w:val="00F05BFB"/>
    <w:rsid w:val="00F06FF6"/>
    <w:rsid w:val="00F07689"/>
    <w:rsid w:val="00F26D09"/>
    <w:rsid w:val="00F279B9"/>
    <w:rsid w:val="00F30220"/>
    <w:rsid w:val="00F30A0E"/>
    <w:rsid w:val="00F30A6F"/>
    <w:rsid w:val="00F30C21"/>
    <w:rsid w:val="00F31944"/>
    <w:rsid w:val="00F441C6"/>
    <w:rsid w:val="00F56058"/>
    <w:rsid w:val="00F56ACB"/>
    <w:rsid w:val="00F65276"/>
    <w:rsid w:val="00FA1600"/>
    <w:rsid w:val="00FA2884"/>
    <w:rsid w:val="00FB3EA7"/>
    <w:rsid w:val="00FC321C"/>
    <w:rsid w:val="00FE2ECE"/>
    <w:rsid w:val="00FE5C78"/>
    <w:rsid w:val="00FF2105"/>
    <w:rsid w:val="00FF59A4"/>
    <w:rsid w:val="00FF5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DA32A"/>
  <w15:docId w15:val="{DF3CED9E-0CFB-42EC-92C6-9A93BF28F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BDB"/>
    <w:pPr>
      <w:suppressAutoHyphens/>
      <w:spacing w:after="0" w:line="100" w:lineRule="atLeast"/>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694A8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0"/>
    <w:link w:val="20"/>
    <w:qFormat/>
    <w:rsid w:val="00BB1BDB"/>
    <w:pPr>
      <w:keepNext/>
      <w:numPr>
        <w:ilvl w:val="1"/>
        <w:numId w:val="4"/>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31479F"/>
    <w:pPr>
      <w:keepNext/>
      <w:widowControl w:val="0"/>
      <w:tabs>
        <w:tab w:val="num" w:pos="0"/>
      </w:tabs>
      <w:adjustRightInd w:val="0"/>
      <w:spacing w:before="240" w:after="60" w:line="360" w:lineRule="atLeast"/>
      <w:jc w:val="both"/>
      <w:textAlignment w:val="baseline"/>
      <w:outlineLvl w:val="2"/>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
    <w:link w:val="a5"/>
    <w:uiPriority w:val="99"/>
    <w:semiHidden/>
    <w:unhideWhenUsed/>
    <w:rsid w:val="00C217AD"/>
    <w:pPr>
      <w:spacing w:line="240" w:lineRule="auto"/>
    </w:pPr>
    <w:rPr>
      <w:sz w:val="20"/>
      <w:szCs w:val="20"/>
    </w:rPr>
  </w:style>
  <w:style w:type="character" w:customStyle="1" w:styleId="a5">
    <w:name w:val="Текст сноски Знак"/>
    <w:basedOn w:val="a1"/>
    <w:link w:val="a4"/>
    <w:uiPriority w:val="99"/>
    <w:semiHidden/>
    <w:rsid w:val="00C217AD"/>
    <w:rPr>
      <w:sz w:val="20"/>
      <w:szCs w:val="20"/>
    </w:rPr>
  </w:style>
  <w:style w:type="character" w:styleId="a6">
    <w:name w:val="footnote reference"/>
    <w:rsid w:val="00C217AD"/>
    <w:rPr>
      <w:vertAlign w:val="superscript"/>
    </w:rPr>
  </w:style>
  <w:style w:type="table" w:customStyle="1" w:styleId="11">
    <w:name w:val="Сетка таблицы1"/>
    <w:basedOn w:val="a2"/>
    <w:next w:val="a7"/>
    <w:uiPriority w:val="59"/>
    <w:rsid w:val="00F05BF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2"/>
    <w:uiPriority w:val="59"/>
    <w:rsid w:val="00F05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1"/>
    <w:uiPriority w:val="99"/>
    <w:unhideWhenUsed/>
    <w:rsid w:val="00F30A0E"/>
    <w:rPr>
      <w:color w:val="0563C1" w:themeColor="hyperlink"/>
      <w:u w:val="single"/>
    </w:rPr>
  </w:style>
  <w:style w:type="paragraph" w:styleId="a9">
    <w:name w:val="endnote text"/>
    <w:basedOn w:val="a"/>
    <w:link w:val="aa"/>
    <w:uiPriority w:val="99"/>
    <w:semiHidden/>
    <w:unhideWhenUsed/>
    <w:rsid w:val="004A24F3"/>
    <w:pPr>
      <w:spacing w:line="240" w:lineRule="auto"/>
    </w:pPr>
    <w:rPr>
      <w:sz w:val="20"/>
      <w:szCs w:val="20"/>
    </w:rPr>
  </w:style>
  <w:style w:type="character" w:customStyle="1" w:styleId="aa">
    <w:name w:val="Текст концевой сноски Знак"/>
    <w:basedOn w:val="a1"/>
    <w:link w:val="a9"/>
    <w:uiPriority w:val="99"/>
    <w:semiHidden/>
    <w:rsid w:val="004A24F3"/>
    <w:rPr>
      <w:sz w:val="20"/>
      <w:szCs w:val="20"/>
    </w:rPr>
  </w:style>
  <w:style w:type="character" w:styleId="ab">
    <w:name w:val="endnote reference"/>
    <w:basedOn w:val="a1"/>
    <w:uiPriority w:val="99"/>
    <w:semiHidden/>
    <w:unhideWhenUsed/>
    <w:rsid w:val="004A24F3"/>
    <w:rPr>
      <w:vertAlign w:val="superscript"/>
    </w:rPr>
  </w:style>
  <w:style w:type="paragraph" w:styleId="ac">
    <w:name w:val="List"/>
    <w:basedOn w:val="a"/>
    <w:rsid w:val="00864965"/>
    <w:pPr>
      <w:spacing w:line="240" w:lineRule="auto"/>
      <w:ind w:left="283" w:hanging="283"/>
    </w:pPr>
    <w:rPr>
      <w:sz w:val="20"/>
      <w:szCs w:val="20"/>
      <w:lang w:eastAsia="ru-RU"/>
    </w:rPr>
  </w:style>
  <w:style w:type="paragraph" w:styleId="ad">
    <w:name w:val="List Paragraph"/>
    <w:aliases w:val="Bullet List,FooterText,numbered,Paragraphe de liste1,lp1,SL_Абзац списка,Содержание. 2 уровень,Нумерованый список,Абзац списка литеральный,ПС - Нумерованный,A_маркированный_список,ТЗ список,Dash,Table-Normal,RSHB_Table-Normal"/>
    <w:basedOn w:val="a"/>
    <w:link w:val="ae"/>
    <w:qFormat/>
    <w:rsid w:val="002401B8"/>
    <w:pPr>
      <w:ind w:left="720"/>
      <w:contextualSpacing/>
    </w:pPr>
  </w:style>
  <w:style w:type="character" w:customStyle="1" w:styleId="20">
    <w:name w:val="Заголовок 2 Знак"/>
    <w:basedOn w:val="a1"/>
    <w:link w:val="2"/>
    <w:rsid w:val="00BB1BDB"/>
    <w:rPr>
      <w:rFonts w:ascii="Cambria" w:eastAsia="Times New Roman" w:hAnsi="Cambria" w:cs="Times New Roman"/>
      <w:b/>
      <w:bCs/>
      <w:i/>
      <w:iCs/>
      <w:sz w:val="28"/>
      <w:szCs w:val="28"/>
      <w:lang w:eastAsia="ar-SA"/>
    </w:rPr>
  </w:style>
  <w:style w:type="paragraph" w:customStyle="1" w:styleId="ConsNonformat">
    <w:name w:val="ConsNonformat"/>
    <w:rsid w:val="00BB1BDB"/>
    <w:pPr>
      <w:widowControl w:val="0"/>
      <w:suppressAutoHyphens/>
      <w:spacing w:after="0" w:line="360" w:lineRule="atLeast"/>
      <w:ind w:right="19772"/>
      <w:jc w:val="both"/>
    </w:pPr>
    <w:rPr>
      <w:rFonts w:ascii="Courier New" w:eastAsia="Arial" w:hAnsi="Courier New" w:cs="Courier New"/>
      <w:sz w:val="20"/>
      <w:szCs w:val="20"/>
      <w:lang w:eastAsia="ar-SA"/>
    </w:rPr>
  </w:style>
  <w:style w:type="paragraph" w:styleId="a0">
    <w:name w:val="Body Text"/>
    <w:basedOn w:val="a"/>
    <w:link w:val="af"/>
    <w:uiPriority w:val="99"/>
    <w:semiHidden/>
    <w:unhideWhenUsed/>
    <w:rsid w:val="00BB1BDB"/>
    <w:pPr>
      <w:spacing w:after="120"/>
    </w:pPr>
  </w:style>
  <w:style w:type="character" w:customStyle="1" w:styleId="af">
    <w:name w:val="Основной текст Знак"/>
    <w:basedOn w:val="a1"/>
    <w:link w:val="a0"/>
    <w:uiPriority w:val="99"/>
    <w:semiHidden/>
    <w:rsid w:val="00BB1BDB"/>
    <w:rPr>
      <w:rFonts w:ascii="Times New Roman" w:eastAsia="Times New Roman" w:hAnsi="Times New Roman" w:cs="Times New Roman"/>
      <w:sz w:val="24"/>
      <w:szCs w:val="24"/>
      <w:lang w:eastAsia="ar-SA"/>
    </w:rPr>
  </w:style>
  <w:style w:type="paragraph" w:customStyle="1" w:styleId="ConsTitle">
    <w:name w:val="ConsTitle"/>
    <w:uiPriority w:val="99"/>
    <w:rsid w:val="00540A1E"/>
    <w:pPr>
      <w:widowControl w:val="0"/>
      <w:suppressAutoHyphens/>
      <w:autoSpaceDE w:val="0"/>
      <w:adjustRightInd w:val="0"/>
      <w:spacing w:after="0" w:line="360" w:lineRule="atLeast"/>
      <w:jc w:val="both"/>
      <w:textAlignment w:val="baseline"/>
    </w:pPr>
    <w:rPr>
      <w:rFonts w:ascii="Arial" w:eastAsia="Times New Roman" w:hAnsi="Arial" w:cs="Arial"/>
      <w:b/>
      <w:bCs/>
      <w:sz w:val="20"/>
      <w:szCs w:val="20"/>
      <w:lang w:eastAsia="ar-SA"/>
    </w:rPr>
  </w:style>
  <w:style w:type="character" w:styleId="af0">
    <w:name w:val="annotation reference"/>
    <w:basedOn w:val="a1"/>
    <w:uiPriority w:val="99"/>
    <w:semiHidden/>
    <w:unhideWhenUsed/>
    <w:rsid w:val="009830E1"/>
    <w:rPr>
      <w:sz w:val="16"/>
      <w:szCs w:val="16"/>
    </w:rPr>
  </w:style>
  <w:style w:type="paragraph" w:styleId="af1">
    <w:name w:val="annotation text"/>
    <w:basedOn w:val="a"/>
    <w:link w:val="af2"/>
    <w:uiPriority w:val="99"/>
    <w:semiHidden/>
    <w:unhideWhenUsed/>
    <w:rsid w:val="009830E1"/>
    <w:pPr>
      <w:spacing w:line="240" w:lineRule="auto"/>
    </w:pPr>
    <w:rPr>
      <w:sz w:val="20"/>
      <w:szCs w:val="20"/>
    </w:rPr>
  </w:style>
  <w:style w:type="character" w:customStyle="1" w:styleId="af2">
    <w:name w:val="Текст примечания Знак"/>
    <w:basedOn w:val="a1"/>
    <w:link w:val="af1"/>
    <w:uiPriority w:val="99"/>
    <w:semiHidden/>
    <w:rsid w:val="009830E1"/>
    <w:rPr>
      <w:rFonts w:ascii="Times New Roman" w:eastAsia="Times New Roman" w:hAnsi="Times New Roman" w:cs="Times New Roman"/>
      <w:sz w:val="20"/>
      <w:szCs w:val="20"/>
      <w:lang w:eastAsia="ar-SA"/>
    </w:rPr>
  </w:style>
  <w:style w:type="paragraph" w:styleId="af3">
    <w:name w:val="annotation subject"/>
    <w:basedOn w:val="af1"/>
    <w:next w:val="af1"/>
    <w:link w:val="af4"/>
    <w:uiPriority w:val="99"/>
    <w:semiHidden/>
    <w:unhideWhenUsed/>
    <w:rsid w:val="009830E1"/>
    <w:rPr>
      <w:b/>
      <w:bCs/>
    </w:rPr>
  </w:style>
  <w:style w:type="character" w:customStyle="1" w:styleId="af4">
    <w:name w:val="Тема примечания Знак"/>
    <w:basedOn w:val="af2"/>
    <w:link w:val="af3"/>
    <w:uiPriority w:val="99"/>
    <w:semiHidden/>
    <w:rsid w:val="009830E1"/>
    <w:rPr>
      <w:rFonts w:ascii="Times New Roman" w:eastAsia="Times New Roman" w:hAnsi="Times New Roman" w:cs="Times New Roman"/>
      <w:b/>
      <w:bCs/>
      <w:sz w:val="20"/>
      <w:szCs w:val="20"/>
      <w:lang w:eastAsia="ar-SA"/>
    </w:rPr>
  </w:style>
  <w:style w:type="paragraph" w:styleId="af5">
    <w:name w:val="Balloon Text"/>
    <w:basedOn w:val="a"/>
    <w:link w:val="af6"/>
    <w:uiPriority w:val="99"/>
    <w:semiHidden/>
    <w:unhideWhenUsed/>
    <w:rsid w:val="009830E1"/>
    <w:pPr>
      <w:spacing w:line="240" w:lineRule="auto"/>
    </w:pPr>
    <w:rPr>
      <w:rFonts w:ascii="Segoe UI" w:hAnsi="Segoe UI" w:cs="Segoe UI"/>
      <w:sz w:val="18"/>
      <w:szCs w:val="18"/>
    </w:rPr>
  </w:style>
  <w:style w:type="character" w:customStyle="1" w:styleId="af6">
    <w:name w:val="Текст выноски Знак"/>
    <w:basedOn w:val="a1"/>
    <w:link w:val="af5"/>
    <w:uiPriority w:val="99"/>
    <w:semiHidden/>
    <w:rsid w:val="009830E1"/>
    <w:rPr>
      <w:rFonts w:ascii="Segoe UI" w:eastAsia="Times New Roman" w:hAnsi="Segoe UI" w:cs="Segoe UI"/>
      <w:sz w:val="18"/>
      <w:szCs w:val="18"/>
      <w:lang w:eastAsia="ar-SA"/>
    </w:rPr>
  </w:style>
  <w:style w:type="paragraph" w:styleId="31">
    <w:name w:val="Body Text Indent 3"/>
    <w:basedOn w:val="a"/>
    <w:link w:val="32"/>
    <w:uiPriority w:val="99"/>
    <w:unhideWhenUsed/>
    <w:rsid w:val="004F014C"/>
    <w:pPr>
      <w:suppressAutoHyphens w:val="0"/>
      <w:spacing w:after="120" w:line="240" w:lineRule="auto"/>
      <w:ind w:left="283"/>
    </w:pPr>
    <w:rPr>
      <w:sz w:val="16"/>
      <w:szCs w:val="16"/>
      <w:lang w:eastAsia="ru-RU"/>
    </w:rPr>
  </w:style>
  <w:style w:type="character" w:customStyle="1" w:styleId="32">
    <w:name w:val="Основной текст с отступом 3 Знак"/>
    <w:basedOn w:val="a1"/>
    <w:link w:val="31"/>
    <w:uiPriority w:val="99"/>
    <w:rsid w:val="004F014C"/>
    <w:rPr>
      <w:rFonts w:ascii="Times New Roman" w:eastAsia="Times New Roman" w:hAnsi="Times New Roman" w:cs="Times New Roman"/>
      <w:sz w:val="16"/>
      <w:szCs w:val="16"/>
      <w:lang w:eastAsia="ru-RU"/>
    </w:rPr>
  </w:style>
  <w:style w:type="character" w:customStyle="1" w:styleId="ae">
    <w:name w:val="Абзац списка Знак"/>
    <w:aliases w:val="Bullet List Знак,FooterText Знак,numbered Знак,Paragraphe de liste1 Знак,lp1 Знак,SL_Абзац списка Знак,Содержание. 2 уровень Знак,Нумерованый список Знак,Абзац списка литеральный Знак,ПС - Нумерованный Знак,A_маркированный_список Знак"/>
    <w:link w:val="ad"/>
    <w:rsid w:val="004F014C"/>
    <w:rPr>
      <w:rFonts w:ascii="Times New Roman" w:eastAsia="Times New Roman" w:hAnsi="Times New Roman" w:cs="Times New Roman"/>
      <w:sz w:val="24"/>
      <w:szCs w:val="24"/>
      <w:lang w:eastAsia="ar-SA"/>
    </w:rPr>
  </w:style>
  <w:style w:type="paragraph" w:styleId="af7">
    <w:name w:val="header"/>
    <w:basedOn w:val="a"/>
    <w:link w:val="af8"/>
    <w:unhideWhenUsed/>
    <w:rsid w:val="00B90286"/>
    <w:pPr>
      <w:tabs>
        <w:tab w:val="center" w:pos="4677"/>
        <w:tab w:val="right" w:pos="9355"/>
      </w:tabs>
      <w:spacing w:line="240" w:lineRule="auto"/>
    </w:pPr>
  </w:style>
  <w:style w:type="character" w:customStyle="1" w:styleId="af8">
    <w:name w:val="Верхний колонтитул Знак"/>
    <w:basedOn w:val="a1"/>
    <w:link w:val="af7"/>
    <w:rsid w:val="00B90286"/>
    <w:rPr>
      <w:rFonts w:ascii="Times New Roman" w:eastAsia="Times New Roman" w:hAnsi="Times New Roman" w:cs="Times New Roman"/>
      <w:sz w:val="24"/>
      <w:szCs w:val="24"/>
      <w:lang w:eastAsia="ar-SA"/>
    </w:rPr>
  </w:style>
  <w:style w:type="paragraph" w:styleId="af9">
    <w:name w:val="footer"/>
    <w:basedOn w:val="a"/>
    <w:link w:val="afa"/>
    <w:uiPriority w:val="99"/>
    <w:unhideWhenUsed/>
    <w:rsid w:val="00B90286"/>
    <w:pPr>
      <w:tabs>
        <w:tab w:val="center" w:pos="4677"/>
        <w:tab w:val="right" w:pos="9355"/>
      </w:tabs>
      <w:spacing w:line="240" w:lineRule="auto"/>
    </w:pPr>
  </w:style>
  <w:style w:type="character" w:customStyle="1" w:styleId="afa">
    <w:name w:val="Нижний колонтитул Знак"/>
    <w:basedOn w:val="a1"/>
    <w:link w:val="af9"/>
    <w:uiPriority w:val="99"/>
    <w:rsid w:val="00B90286"/>
    <w:rPr>
      <w:rFonts w:ascii="Times New Roman" w:eastAsia="Times New Roman" w:hAnsi="Times New Roman" w:cs="Times New Roman"/>
      <w:sz w:val="24"/>
      <w:szCs w:val="24"/>
      <w:lang w:eastAsia="ar-SA"/>
    </w:rPr>
  </w:style>
  <w:style w:type="paragraph" w:customStyle="1" w:styleId="Standard">
    <w:name w:val="Standard"/>
    <w:uiPriority w:val="99"/>
    <w:rsid w:val="00356CEE"/>
    <w:pPr>
      <w:suppressAutoHyphens/>
      <w:autoSpaceDN w:val="0"/>
      <w:spacing w:after="0" w:line="240" w:lineRule="auto"/>
    </w:pPr>
    <w:rPr>
      <w:rFonts w:ascii="Times New Roman" w:eastAsia="Times New Roman" w:hAnsi="Times New Roman" w:cs="Times New Roman"/>
      <w:kern w:val="3"/>
      <w:sz w:val="20"/>
      <w:szCs w:val="20"/>
      <w:lang w:eastAsia="ru-RU"/>
    </w:rPr>
  </w:style>
  <w:style w:type="paragraph" w:styleId="afb">
    <w:name w:val="Normal (Web)"/>
    <w:basedOn w:val="a"/>
    <w:uiPriority w:val="99"/>
    <w:semiHidden/>
    <w:unhideWhenUsed/>
    <w:rsid w:val="0053411B"/>
    <w:pPr>
      <w:suppressAutoHyphens w:val="0"/>
      <w:spacing w:line="240" w:lineRule="auto"/>
    </w:pPr>
    <w:rPr>
      <w:lang w:eastAsia="ru-RU"/>
    </w:rPr>
  </w:style>
  <w:style w:type="character" w:customStyle="1" w:styleId="10">
    <w:name w:val="Заголовок 1 Знак"/>
    <w:basedOn w:val="a1"/>
    <w:link w:val="1"/>
    <w:uiPriority w:val="9"/>
    <w:rsid w:val="00694A8A"/>
    <w:rPr>
      <w:rFonts w:asciiTheme="majorHAnsi" w:eastAsiaTheme="majorEastAsia" w:hAnsiTheme="majorHAnsi" w:cstheme="majorBidi"/>
      <w:color w:val="2E74B5" w:themeColor="accent1" w:themeShade="BF"/>
      <w:sz w:val="32"/>
      <w:szCs w:val="32"/>
      <w:lang w:eastAsia="ar-SA"/>
    </w:rPr>
  </w:style>
  <w:style w:type="character" w:customStyle="1" w:styleId="UnresolvedMention">
    <w:name w:val="Unresolved Mention"/>
    <w:basedOn w:val="a1"/>
    <w:uiPriority w:val="99"/>
    <w:semiHidden/>
    <w:unhideWhenUsed/>
    <w:rsid w:val="00D40788"/>
    <w:rPr>
      <w:color w:val="605E5C"/>
      <w:shd w:val="clear" w:color="auto" w:fill="E1DFDD"/>
    </w:rPr>
  </w:style>
  <w:style w:type="paragraph" w:customStyle="1" w:styleId="data-sheetstitle">
    <w:name w:val="data-sheets__title"/>
    <w:basedOn w:val="a"/>
    <w:rsid w:val="002C1A15"/>
    <w:pPr>
      <w:suppressAutoHyphens w:val="0"/>
      <w:spacing w:before="100" w:beforeAutospacing="1" w:after="100" w:afterAutospacing="1" w:line="240" w:lineRule="auto"/>
    </w:pPr>
    <w:rPr>
      <w:lang w:eastAsia="ru-RU"/>
    </w:rPr>
  </w:style>
  <w:style w:type="character" w:customStyle="1" w:styleId="data-sheetsname">
    <w:name w:val="data-sheets__name"/>
    <w:basedOn w:val="a1"/>
    <w:rsid w:val="002C1A15"/>
  </w:style>
  <w:style w:type="character" w:customStyle="1" w:styleId="data-sheetsvalue">
    <w:name w:val="data-sheets__value"/>
    <w:basedOn w:val="a1"/>
    <w:rsid w:val="002C1A15"/>
  </w:style>
  <w:style w:type="character" w:customStyle="1" w:styleId="vi-textxw0rd193">
    <w:name w:val="_vi-text_xw0rd_193"/>
    <w:basedOn w:val="a1"/>
    <w:rsid w:val="002C1A15"/>
  </w:style>
  <w:style w:type="character" w:customStyle="1" w:styleId="otzuv">
    <w:name w:val="otzuv"/>
    <w:basedOn w:val="a1"/>
    <w:rsid w:val="00CE2761"/>
  </w:style>
  <w:style w:type="character" w:customStyle="1" w:styleId="typographycsstypographystyled-sc-f7b03g-0">
    <w:name w:val="typographycss__typographystyled-sc-f7b03g-0"/>
    <w:basedOn w:val="a1"/>
    <w:rsid w:val="005920CE"/>
  </w:style>
  <w:style w:type="paragraph" w:customStyle="1" w:styleId="vi-text1a53x170">
    <w:name w:val="_vi-text_1a53x_170"/>
    <w:basedOn w:val="a"/>
    <w:rsid w:val="00217F49"/>
    <w:pPr>
      <w:suppressAutoHyphens w:val="0"/>
      <w:spacing w:before="100" w:beforeAutospacing="1" w:after="100" w:afterAutospacing="1" w:line="240" w:lineRule="auto"/>
    </w:pPr>
    <w:rPr>
      <w:lang w:eastAsia="ru-RU"/>
    </w:rPr>
  </w:style>
  <w:style w:type="character" w:customStyle="1" w:styleId="properties-item-value-item">
    <w:name w:val="properties-item-value-item"/>
    <w:basedOn w:val="a1"/>
    <w:rsid w:val="006814AF"/>
  </w:style>
  <w:style w:type="paragraph" w:customStyle="1" w:styleId="typographycsstypographystyled-sc-f7b03g-01">
    <w:name w:val="typographycss__typographystyled-sc-f7b03g-01"/>
    <w:basedOn w:val="a"/>
    <w:rsid w:val="006814AF"/>
    <w:pPr>
      <w:suppressAutoHyphens w:val="0"/>
      <w:spacing w:before="100" w:beforeAutospacing="1" w:after="100" w:afterAutospacing="1" w:line="240" w:lineRule="auto"/>
    </w:pPr>
    <w:rPr>
      <w:lang w:eastAsia="ru-RU"/>
    </w:rPr>
  </w:style>
  <w:style w:type="character" w:customStyle="1" w:styleId="ds-text">
    <w:name w:val="ds-text"/>
    <w:basedOn w:val="a1"/>
    <w:rsid w:val="006814AF"/>
  </w:style>
  <w:style w:type="character" w:customStyle="1" w:styleId="pdpai9">
    <w:name w:val="pdp_ai9"/>
    <w:basedOn w:val="a1"/>
    <w:rsid w:val="00F07689"/>
  </w:style>
  <w:style w:type="character" w:customStyle="1" w:styleId="30">
    <w:name w:val="Заголовок 3 Знак"/>
    <w:basedOn w:val="a1"/>
    <w:link w:val="3"/>
    <w:uiPriority w:val="99"/>
    <w:rsid w:val="0031479F"/>
    <w:rPr>
      <w:rFonts w:ascii="Arial" w:eastAsia="Times New Roman" w:hAnsi="Arial" w:cs="Times New Roman"/>
      <w:sz w:val="24"/>
      <w:szCs w:val="24"/>
      <w:lang w:eastAsia="ar-SA"/>
    </w:rPr>
  </w:style>
  <w:style w:type="paragraph" w:styleId="afc">
    <w:name w:val="Title"/>
    <w:basedOn w:val="a"/>
    <w:link w:val="afd"/>
    <w:qFormat/>
    <w:rsid w:val="0031479F"/>
    <w:pPr>
      <w:spacing w:line="240" w:lineRule="auto"/>
      <w:jc w:val="center"/>
    </w:pPr>
    <w:rPr>
      <w:b/>
      <w:sz w:val="32"/>
      <w:szCs w:val="20"/>
    </w:rPr>
  </w:style>
  <w:style w:type="character" w:customStyle="1" w:styleId="afd">
    <w:name w:val="Заголовок Знак"/>
    <w:basedOn w:val="a1"/>
    <w:link w:val="afc"/>
    <w:rsid w:val="0031479F"/>
    <w:rPr>
      <w:rFonts w:ascii="Times New Roman" w:eastAsia="Times New Roman" w:hAnsi="Times New Roman" w:cs="Times New Roman"/>
      <w:b/>
      <w:sz w:val="32"/>
      <w:szCs w:val="20"/>
      <w:lang w:eastAsia="ar-SA"/>
    </w:rPr>
  </w:style>
  <w:style w:type="character" w:styleId="afe">
    <w:name w:val="Strong"/>
    <w:basedOn w:val="a1"/>
    <w:uiPriority w:val="22"/>
    <w:qFormat/>
    <w:rsid w:val="0031479F"/>
    <w:rPr>
      <w:b/>
      <w:bCs/>
    </w:rPr>
  </w:style>
  <w:style w:type="paragraph" w:styleId="aff">
    <w:name w:val="No Spacing"/>
    <w:link w:val="aff0"/>
    <w:uiPriority w:val="99"/>
    <w:qFormat/>
    <w:rsid w:val="0031479F"/>
    <w:pPr>
      <w:spacing w:after="0" w:line="240" w:lineRule="auto"/>
    </w:pPr>
    <w:rPr>
      <w:rFonts w:ascii="Times New Roman" w:eastAsia="Times New Roman" w:hAnsi="Times New Roman" w:cs="Times New Roman"/>
      <w:lang w:eastAsia="ru-RU"/>
    </w:rPr>
  </w:style>
  <w:style w:type="character" w:customStyle="1" w:styleId="aff0">
    <w:name w:val="Без интервала Знак"/>
    <w:basedOn w:val="a1"/>
    <w:link w:val="aff"/>
    <w:uiPriority w:val="99"/>
    <w:rsid w:val="0031479F"/>
    <w:rPr>
      <w:rFonts w:ascii="Times New Roman" w:eastAsia="Times New Roman" w:hAnsi="Times New Roman" w:cs="Times New Roman"/>
      <w:lang w:eastAsia="ru-RU"/>
    </w:rPr>
  </w:style>
  <w:style w:type="paragraph" w:customStyle="1" w:styleId="TableParagraph">
    <w:name w:val="Table Paragraph"/>
    <w:basedOn w:val="a"/>
    <w:uiPriority w:val="1"/>
    <w:qFormat/>
    <w:rsid w:val="0031479F"/>
    <w:pPr>
      <w:widowControl w:val="0"/>
      <w:spacing w:line="240" w:lineRule="auto"/>
    </w:pPr>
    <w:rPr>
      <w:rFonts w:eastAsia="Calibri"/>
      <w:lang w:val="en-US" w:eastAsia="en-US"/>
    </w:rPr>
  </w:style>
  <w:style w:type="paragraph" w:customStyle="1" w:styleId="aff1">
    <w:name w:val="контракт"/>
    <w:basedOn w:val="a"/>
    <w:link w:val="aff2"/>
    <w:qFormat/>
    <w:rsid w:val="0031479F"/>
    <w:pPr>
      <w:widowControl w:val="0"/>
      <w:autoSpaceDE w:val="0"/>
      <w:adjustRightInd w:val="0"/>
      <w:snapToGrid w:val="0"/>
      <w:spacing w:line="240" w:lineRule="auto"/>
      <w:ind w:firstLine="709"/>
      <w:jc w:val="both"/>
      <w:textAlignment w:val="baseline"/>
    </w:pPr>
    <w:rPr>
      <w:spacing w:val="-10"/>
      <w:sz w:val="26"/>
      <w:szCs w:val="26"/>
    </w:rPr>
  </w:style>
  <w:style w:type="character" w:customStyle="1" w:styleId="aff2">
    <w:name w:val="контракт Знак"/>
    <w:basedOn w:val="a1"/>
    <w:link w:val="aff1"/>
    <w:rsid w:val="0031479F"/>
    <w:rPr>
      <w:rFonts w:ascii="Times New Roman" w:eastAsia="Times New Roman" w:hAnsi="Times New Roman" w:cs="Times New Roman"/>
      <w:spacing w:val="-10"/>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4560">
      <w:bodyDiv w:val="1"/>
      <w:marLeft w:val="0"/>
      <w:marRight w:val="0"/>
      <w:marTop w:val="0"/>
      <w:marBottom w:val="0"/>
      <w:divBdr>
        <w:top w:val="none" w:sz="0" w:space="0" w:color="auto"/>
        <w:left w:val="none" w:sz="0" w:space="0" w:color="auto"/>
        <w:bottom w:val="none" w:sz="0" w:space="0" w:color="auto"/>
        <w:right w:val="none" w:sz="0" w:space="0" w:color="auto"/>
      </w:divBdr>
    </w:div>
    <w:div w:id="58019658">
      <w:bodyDiv w:val="1"/>
      <w:marLeft w:val="0"/>
      <w:marRight w:val="0"/>
      <w:marTop w:val="0"/>
      <w:marBottom w:val="0"/>
      <w:divBdr>
        <w:top w:val="none" w:sz="0" w:space="0" w:color="auto"/>
        <w:left w:val="none" w:sz="0" w:space="0" w:color="auto"/>
        <w:bottom w:val="none" w:sz="0" w:space="0" w:color="auto"/>
        <w:right w:val="none" w:sz="0" w:space="0" w:color="auto"/>
      </w:divBdr>
      <w:divsChild>
        <w:div w:id="659115566">
          <w:marLeft w:val="0"/>
          <w:marRight w:val="0"/>
          <w:marTop w:val="0"/>
          <w:marBottom w:val="0"/>
          <w:divBdr>
            <w:top w:val="none" w:sz="0" w:space="0" w:color="auto"/>
            <w:left w:val="none" w:sz="0" w:space="0" w:color="auto"/>
            <w:bottom w:val="none" w:sz="0" w:space="0" w:color="auto"/>
            <w:right w:val="none" w:sz="0" w:space="0" w:color="auto"/>
          </w:divBdr>
          <w:divsChild>
            <w:div w:id="969356833">
              <w:marLeft w:val="0"/>
              <w:marRight w:val="0"/>
              <w:marTop w:val="0"/>
              <w:marBottom w:val="0"/>
              <w:divBdr>
                <w:top w:val="none" w:sz="0" w:space="0" w:color="auto"/>
                <w:left w:val="none" w:sz="0" w:space="0" w:color="auto"/>
                <w:bottom w:val="none" w:sz="0" w:space="0" w:color="auto"/>
                <w:right w:val="none" w:sz="0" w:space="0" w:color="auto"/>
              </w:divBdr>
              <w:divsChild>
                <w:div w:id="178252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975170">
          <w:marLeft w:val="0"/>
          <w:marRight w:val="0"/>
          <w:marTop w:val="0"/>
          <w:marBottom w:val="0"/>
          <w:divBdr>
            <w:top w:val="none" w:sz="0" w:space="0" w:color="auto"/>
            <w:left w:val="none" w:sz="0" w:space="0" w:color="auto"/>
            <w:bottom w:val="none" w:sz="0" w:space="0" w:color="auto"/>
            <w:right w:val="none" w:sz="0" w:space="0" w:color="auto"/>
          </w:divBdr>
          <w:divsChild>
            <w:div w:id="1843230976">
              <w:marLeft w:val="0"/>
              <w:marRight w:val="0"/>
              <w:marTop w:val="0"/>
              <w:marBottom w:val="0"/>
              <w:divBdr>
                <w:top w:val="none" w:sz="0" w:space="0" w:color="auto"/>
                <w:left w:val="none" w:sz="0" w:space="0" w:color="auto"/>
                <w:bottom w:val="none" w:sz="0" w:space="0" w:color="auto"/>
                <w:right w:val="none" w:sz="0" w:space="0" w:color="auto"/>
              </w:divBdr>
              <w:divsChild>
                <w:div w:id="134689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958436">
          <w:marLeft w:val="0"/>
          <w:marRight w:val="0"/>
          <w:marTop w:val="0"/>
          <w:marBottom w:val="0"/>
          <w:divBdr>
            <w:top w:val="none" w:sz="0" w:space="0" w:color="auto"/>
            <w:left w:val="none" w:sz="0" w:space="0" w:color="auto"/>
            <w:bottom w:val="none" w:sz="0" w:space="0" w:color="auto"/>
            <w:right w:val="none" w:sz="0" w:space="0" w:color="auto"/>
          </w:divBdr>
          <w:divsChild>
            <w:div w:id="339821871">
              <w:marLeft w:val="0"/>
              <w:marRight w:val="0"/>
              <w:marTop w:val="0"/>
              <w:marBottom w:val="0"/>
              <w:divBdr>
                <w:top w:val="none" w:sz="0" w:space="0" w:color="auto"/>
                <w:left w:val="none" w:sz="0" w:space="0" w:color="auto"/>
                <w:bottom w:val="none" w:sz="0" w:space="0" w:color="auto"/>
                <w:right w:val="none" w:sz="0" w:space="0" w:color="auto"/>
              </w:divBdr>
              <w:divsChild>
                <w:div w:id="30304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732803">
          <w:marLeft w:val="0"/>
          <w:marRight w:val="0"/>
          <w:marTop w:val="0"/>
          <w:marBottom w:val="0"/>
          <w:divBdr>
            <w:top w:val="none" w:sz="0" w:space="0" w:color="auto"/>
            <w:left w:val="none" w:sz="0" w:space="0" w:color="auto"/>
            <w:bottom w:val="none" w:sz="0" w:space="0" w:color="auto"/>
            <w:right w:val="none" w:sz="0" w:space="0" w:color="auto"/>
          </w:divBdr>
          <w:divsChild>
            <w:div w:id="1081682271">
              <w:marLeft w:val="0"/>
              <w:marRight w:val="0"/>
              <w:marTop w:val="0"/>
              <w:marBottom w:val="0"/>
              <w:divBdr>
                <w:top w:val="none" w:sz="0" w:space="0" w:color="auto"/>
                <w:left w:val="none" w:sz="0" w:space="0" w:color="auto"/>
                <w:bottom w:val="none" w:sz="0" w:space="0" w:color="auto"/>
                <w:right w:val="none" w:sz="0" w:space="0" w:color="auto"/>
              </w:divBdr>
              <w:divsChild>
                <w:div w:id="1667518841">
                  <w:marLeft w:val="0"/>
                  <w:marRight w:val="0"/>
                  <w:marTop w:val="0"/>
                  <w:marBottom w:val="0"/>
                  <w:divBdr>
                    <w:top w:val="none" w:sz="0" w:space="0" w:color="auto"/>
                    <w:left w:val="none" w:sz="0" w:space="0" w:color="auto"/>
                    <w:bottom w:val="none" w:sz="0" w:space="0" w:color="auto"/>
                    <w:right w:val="none" w:sz="0" w:space="0" w:color="auto"/>
                  </w:divBdr>
                </w:div>
              </w:divsChild>
            </w:div>
            <w:div w:id="12045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82510">
      <w:bodyDiv w:val="1"/>
      <w:marLeft w:val="0"/>
      <w:marRight w:val="0"/>
      <w:marTop w:val="0"/>
      <w:marBottom w:val="0"/>
      <w:divBdr>
        <w:top w:val="none" w:sz="0" w:space="0" w:color="auto"/>
        <w:left w:val="none" w:sz="0" w:space="0" w:color="auto"/>
        <w:bottom w:val="none" w:sz="0" w:space="0" w:color="auto"/>
        <w:right w:val="none" w:sz="0" w:space="0" w:color="auto"/>
      </w:divBdr>
    </w:div>
    <w:div w:id="89815647">
      <w:bodyDiv w:val="1"/>
      <w:marLeft w:val="0"/>
      <w:marRight w:val="0"/>
      <w:marTop w:val="0"/>
      <w:marBottom w:val="0"/>
      <w:divBdr>
        <w:top w:val="none" w:sz="0" w:space="0" w:color="auto"/>
        <w:left w:val="none" w:sz="0" w:space="0" w:color="auto"/>
        <w:bottom w:val="none" w:sz="0" w:space="0" w:color="auto"/>
        <w:right w:val="none" w:sz="0" w:space="0" w:color="auto"/>
      </w:divBdr>
      <w:divsChild>
        <w:div w:id="358091399">
          <w:marLeft w:val="0"/>
          <w:marRight w:val="0"/>
          <w:marTop w:val="0"/>
          <w:marBottom w:val="0"/>
          <w:divBdr>
            <w:top w:val="none" w:sz="0" w:space="0" w:color="auto"/>
            <w:left w:val="none" w:sz="0" w:space="0" w:color="auto"/>
            <w:bottom w:val="none" w:sz="0" w:space="0" w:color="auto"/>
            <w:right w:val="none" w:sz="0" w:space="0" w:color="auto"/>
          </w:divBdr>
          <w:divsChild>
            <w:div w:id="1773355907">
              <w:marLeft w:val="0"/>
              <w:marRight w:val="0"/>
              <w:marTop w:val="0"/>
              <w:marBottom w:val="0"/>
              <w:divBdr>
                <w:top w:val="none" w:sz="0" w:space="0" w:color="auto"/>
                <w:left w:val="none" w:sz="0" w:space="0" w:color="auto"/>
                <w:bottom w:val="none" w:sz="0" w:space="0" w:color="auto"/>
                <w:right w:val="none" w:sz="0" w:space="0" w:color="auto"/>
              </w:divBdr>
            </w:div>
          </w:divsChild>
        </w:div>
        <w:div w:id="1041397821">
          <w:marLeft w:val="0"/>
          <w:marRight w:val="0"/>
          <w:marTop w:val="0"/>
          <w:marBottom w:val="0"/>
          <w:divBdr>
            <w:top w:val="none" w:sz="0" w:space="0" w:color="auto"/>
            <w:left w:val="none" w:sz="0" w:space="0" w:color="auto"/>
            <w:bottom w:val="none" w:sz="0" w:space="0" w:color="auto"/>
            <w:right w:val="none" w:sz="0" w:space="0" w:color="auto"/>
          </w:divBdr>
          <w:divsChild>
            <w:div w:id="1825781692">
              <w:marLeft w:val="0"/>
              <w:marRight w:val="0"/>
              <w:marTop w:val="0"/>
              <w:marBottom w:val="0"/>
              <w:divBdr>
                <w:top w:val="none" w:sz="0" w:space="0" w:color="auto"/>
                <w:left w:val="none" w:sz="0" w:space="0" w:color="auto"/>
                <w:bottom w:val="none" w:sz="0" w:space="0" w:color="auto"/>
                <w:right w:val="none" w:sz="0" w:space="0" w:color="auto"/>
              </w:divBdr>
            </w:div>
          </w:divsChild>
        </w:div>
        <w:div w:id="1900508553">
          <w:marLeft w:val="0"/>
          <w:marRight w:val="0"/>
          <w:marTop w:val="0"/>
          <w:marBottom w:val="0"/>
          <w:divBdr>
            <w:top w:val="none" w:sz="0" w:space="0" w:color="auto"/>
            <w:left w:val="none" w:sz="0" w:space="0" w:color="auto"/>
            <w:bottom w:val="none" w:sz="0" w:space="0" w:color="auto"/>
            <w:right w:val="none" w:sz="0" w:space="0" w:color="auto"/>
          </w:divBdr>
          <w:divsChild>
            <w:div w:id="1739093163">
              <w:marLeft w:val="0"/>
              <w:marRight w:val="0"/>
              <w:marTop w:val="0"/>
              <w:marBottom w:val="0"/>
              <w:divBdr>
                <w:top w:val="none" w:sz="0" w:space="0" w:color="auto"/>
                <w:left w:val="none" w:sz="0" w:space="0" w:color="auto"/>
                <w:bottom w:val="none" w:sz="0" w:space="0" w:color="auto"/>
                <w:right w:val="none" w:sz="0" w:space="0" w:color="auto"/>
              </w:divBdr>
            </w:div>
          </w:divsChild>
        </w:div>
        <w:div w:id="815688904">
          <w:marLeft w:val="0"/>
          <w:marRight w:val="0"/>
          <w:marTop w:val="0"/>
          <w:marBottom w:val="0"/>
          <w:divBdr>
            <w:top w:val="none" w:sz="0" w:space="0" w:color="auto"/>
            <w:left w:val="none" w:sz="0" w:space="0" w:color="auto"/>
            <w:bottom w:val="none" w:sz="0" w:space="0" w:color="auto"/>
            <w:right w:val="none" w:sz="0" w:space="0" w:color="auto"/>
          </w:divBdr>
          <w:divsChild>
            <w:div w:id="680661395">
              <w:marLeft w:val="0"/>
              <w:marRight w:val="0"/>
              <w:marTop w:val="0"/>
              <w:marBottom w:val="0"/>
              <w:divBdr>
                <w:top w:val="none" w:sz="0" w:space="0" w:color="auto"/>
                <w:left w:val="none" w:sz="0" w:space="0" w:color="auto"/>
                <w:bottom w:val="none" w:sz="0" w:space="0" w:color="auto"/>
                <w:right w:val="none" w:sz="0" w:space="0" w:color="auto"/>
              </w:divBdr>
            </w:div>
          </w:divsChild>
        </w:div>
        <w:div w:id="1316642231">
          <w:marLeft w:val="0"/>
          <w:marRight w:val="0"/>
          <w:marTop w:val="0"/>
          <w:marBottom w:val="0"/>
          <w:divBdr>
            <w:top w:val="none" w:sz="0" w:space="0" w:color="auto"/>
            <w:left w:val="none" w:sz="0" w:space="0" w:color="auto"/>
            <w:bottom w:val="none" w:sz="0" w:space="0" w:color="auto"/>
            <w:right w:val="none" w:sz="0" w:space="0" w:color="auto"/>
          </w:divBdr>
          <w:divsChild>
            <w:div w:id="1588493253">
              <w:marLeft w:val="0"/>
              <w:marRight w:val="0"/>
              <w:marTop w:val="0"/>
              <w:marBottom w:val="0"/>
              <w:divBdr>
                <w:top w:val="none" w:sz="0" w:space="0" w:color="auto"/>
                <w:left w:val="none" w:sz="0" w:space="0" w:color="auto"/>
                <w:bottom w:val="none" w:sz="0" w:space="0" w:color="auto"/>
                <w:right w:val="none" w:sz="0" w:space="0" w:color="auto"/>
              </w:divBdr>
            </w:div>
          </w:divsChild>
        </w:div>
        <w:div w:id="594947263">
          <w:marLeft w:val="0"/>
          <w:marRight w:val="0"/>
          <w:marTop w:val="0"/>
          <w:marBottom w:val="0"/>
          <w:divBdr>
            <w:top w:val="none" w:sz="0" w:space="0" w:color="auto"/>
            <w:left w:val="none" w:sz="0" w:space="0" w:color="auto"/>
            <w:bottom w:val="none" w:sz="0" w:space="0" w:color="auto"/>
            <w:right w:val="none" w:sz="0" w:space="0" w:color="auto"/>
          </w:divBdr>
          <w:divsChild>
            <w:div w:id="1733235587">
              <w:marLeft w:val="0"/>
              <w:marRight w:val="0"/>
              <w:marTop w:val="0"/>
              <w:marBottom w:val="0"/>
              <w:divBdr>
                <w:top w:val="none" w:sz="0" w:space="0" w:color="auto"/>
                <w:left w:val="none" w:sz="0" w:space="0" w:color="auto"/>
                <w:bottom w:val="none" w:sz="0" w:space="0" w:color="auto"/>
                <w:right w:val="none" w:sz="0" w:space="0" w:color="auto"/>
              </w:divBdr>
            </w:div>
          </w:divsChild>
        </w:div>
        <w:div w:id="1550336757">
          <w:marLeft w:val="0"/>
          <w:marRight w:val="0"/>
          <w:marTop w:val="0"/>
          <w:marBottom w:val="0"/>
          <w:divBdr>
            <w:top w:val="none" w:sz="0" w:space="0" w:color="auto"/>
            <w:left w:val="none" w:sz="0" w:space="0" w:color="auto"/>
            <w:bottom w:val="none" w:sz="0" w:space="0" w:color="auto"/>
            <w:right w:val="none" w:sz="0" w:space="0" w:color="auto"/>
          </w:divBdr>
          <w:divsChild>
            <w:div w:id="1442341584">
              <w:marLeft w:val="0"/>
              <w:marRight w:val="0"/>
              <w:marTop w:val="0"/>
              <w:marBottom w:val="0"/>
              <w:divBdr>
                <w:top w:val="none" w:sz="0" w:space="0" w:color="auto"/>
                <w:left w:val="none" w:sz="0" w:space="0" w:color="auto"/>
                <w:bottom w:val="none" w:sz="0" w:space="0" w:color="auto"/>
                <w:right w:val="none" w:sz="0" w:space="0" w:color="auto"/>
              </w:divBdr>
            </w:div>
          </w:divsChild>
        </w:div>
        <w:div w:id="940644054">
          <w:marLeft w:val="0"/>
          <w:marRight w:val="0"/>
          <w:marTop w:val="0"/>
          <w:marBottom w:val="0"/>
          <w:divBdr>
            <w:top w:val="none" w:sz="0" w:space="0" w:color="auto"/>
            <w:left w:val="none" w:sz="0" w:space="0" w:color="auto"/>
            <w:bottom w:val="none" w:sz="0" w:space="0" w:color="auto"/>
            <w:right w:val="none" w:sz="0" w:space="0" w:color="auto"/>
          </w:divBdr>
          <w:divsChild>
            <w:div w:id="982854100">
              <w:marLeft w:val="0"/>
              <w:marRight w:val="0"/>
              <w:marTop w:val="0"/>
              <w:marBottom w:val="0"/>
              <w:divBdr>
                <w:top w:val="none" w:sz="0" w:space="0" w:color="auto"/>
                <w:left w:val="none" w:sz="0" w:space="0" w:color="auto"/>
                <w:bottom w:val="none" w:sz="0" w:space="0" w:color="auto"/>
                <w:right w:val="none" w:sz="0" w:space="0" w:color="auto"/>
              </w:divBdr>
            </w:div>
          </w:divsChild>
        </w:div>
        <w:div w:id="253056041">
          <w:marLeft w:val="0"/>
          <w:marRight w:val="0"/>
          <w:marTop w:val="0"/>
          <w:marBottom w:val="0"/>
          <w:divBdr>
            <w:top w:val="none" w:sz="0" w:space="0" w:color="auto"/>
            <w:left w:val="none" w:sz="0" w:space="0" w:color="auto"/>
            <w:bottom w:val="none" w:sz="0" w:space="0" w:color="auto"/>
            <w:right w:val="none" w:sz="0" w:space="0" w:color="auto"/>
          </w:divBdr>
          <w:divsChild>
            <w:div w:id="662006338">
              <w:marLeft w:val="0"/>
              <w:marRight w:val="0"/>
              <w:marTop w:val="0"/>
              <w:marBottom w:val="0"/>
              <w:divBdr>
                <w:top w:val="none" w:sz="0" w:space="0" w:color="auto"/>
                <w:left w:val="none" w:sz="0" w:space="0" w:color="auto"/>
                <w:bottom w:val="none" w:sz="0" w:space="0" w:color="auto"/>
                <w:right w:val="none" w:sz="0" w:space="0" w:color="auto"/>
              </w:divBdr>
            </w:div>
          </w:divsChild>
        </w:div>
        <w:div w:id="1916817474">
          <w:marLeft w:val="0"/>
          <w:marRight w:val="0"/>
          <w:marTop w:val="0"/>
          <w:marBottom w:val="0"/>
          <w:divBdr>
            <w:top w:val="none" w:sz="0" w:space="0" w:color="auto"/>
            <w:left w:val="none" w:sz="0" w:space="0" w:color="auto"/>
            <w:bottom w:val="none" w:sz="0" w:space="0" w:color="auto"/>
            <w:right w:val="none" w:sz="0" w:space="0" w:color="auto"/>
          </w:divBdr>
          <w:divsChild>
            <w:div w:id="99217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80532">
      <w:bodyDiv w:val="1"/>
      <w:marLeft w:val="0"/>
      <w:marRight w:val="0"/>
      <w:marTop w:val="0"/>
      <w:marBottom w:val="0"/>
      <w:divBdr>
        <w:top w:val="none" w:sz="0" w:space="0" w:color="auto"/>
        <w:left w:val="none" w:sz="0" w:space="0" w:color="auto"/>
        <w:bottom w:val="none" w:sz="0" w:space="0" w:color="auto"/>
        <w:right w:val="none" w:sz="0" w:space="0" w:color="auto"/>
      </w:divBdr>
    </w:div>
    <w:div w:id="142625709">
      <w:bodyDiv w:val="1"/>
      <w:marLeft w:val="0"/>
      <w:marRight w:val="0"/>
      <w:marTop w:val="0"/>
      <w:marBottom w:val="0"/>
      <w:divBdr>
        <w:top w:val="none" w:sz="0" w:space="0" w:color="auto"/>
        <w:left w:val="none" w:sz="0" w:space="0" w:color="auto"/>
        <w:bottom w:val="none" w:sz="0" w:space="0" w:color="auto"/>
        <w:right w:val="none" w:sz="0" w:space="0" w:color="auto"/>
      </w:divBdr>
      <w:divsChild>
        <w:div w:id="1575317370">
          <w:marLeft w:val="0"/>
          <w:marRight w:val="0"/>
          <w:marTop w:val="0"/>
          <w:marBottom w:val="0"/>
          <w:divBdr>
            <w:top w:val="none" w:sz="0" w:space="0" w:color="auto"/>
            <w:left w:val="none" w:sz="0" w:space="0" w:color="auto"/>
            <w:bottom w:val="none" w:sz="0" w:space="0" w:color="auto"/>
            <w:right w:val="none" w:sz="0" w:space="0" w:color="auto"/>
          </w:divBdr>
        </w:div>
        <w:div w:id="986544557">
          <w:marLeft w:val="0"/>
          <w:marRight w:val="0"/>
          <w:marTop w:val="0"/>
          <w:marBottom w:val="0"/>
          <w:divBdr>
            <w:top w:val="none" w:sz="0" w:space="0" w:color="auto"/>
            <w:left w:val="none" w:sz="0" w:space="0" w:color="auto"/>
            <w:bottom w:val="none" w:sz="0" w:space="0" w:color="auto"/>
            <w:right w:val="none" w:sz="0" w:space="0" w:color="auto"/>
          </w:divBdr>
        </w:div>
      </w:divsChild>
    </w:div>
    <w:div w:id="148715369">
      <w:bodyDiv w:val="1"/>
      <w:marLeft w:val="0"/>
      <w:marRight w:val="0"/>
      <w:marTop w:val="0"/>
      <w:marBottom w:val="0"/>
      <w:divBdr>
        <w:top w:val="none" w:sz="0" w:space="0" w:color="auto"/>
        <w:left w:val="none" w:sz="0" w:space="0" w:color="auto"/>
        <w:bottom w:val="none" w:sz="0" w:space="0" w:color="auto"/>
        <w:right w:val="none" w:sz="0" w:space="0" w:color="auto"/>
      </w:divBdr>
    </w:div>
    <w:div w:id="178661425">
      <w:bodyDiv w:val="1"/>
      <w:marLeft w:val="0"/>
      <w:marRight w:val="0"/>
      <w:marTop w:val="0"/>
      <w:marBottom w:val="0"/>
      <w:divBdr>
        <w:top w:val="none" w:sz="0" w:space="0" w:color="auto"/>
        <w:left w:val="none" w:sz="0" w:space="0" w:color="auto"/>
        <w:bottom w:val="none" w:sz="0" w:space="0" w:color="auto"/>
        <w:right w:val="none" w:sz="0" w:space="0" w:color="auto"/>
      </w:divBdr>
    </w:div>
    <w:div w:id="217516263">
      <w:bodyDiv w:val="1"/>
      <w:marLeft w:val="0"/>
      <w:marRight w:val="0"/>
      <w:marTop w:val="0"/>
      <w:marBottom w:val="0"/>
      <w:divBdr>
        <w:top w:val="none" w:sz="0" w:space="0" w:color="auto"/>
        <w:left w:val="none" w:sz="0" w:space="0" w:color="auto"/>
        <w:bottom w:val="none" w:sz="0" w:space="0" w:color="auto"/>
        <w:right w:val="none" w:sz="0" w:space="0" w:color="auto"/>
      </w:divBdr>
      <w:divsChild>
        <w:div w:id="1755080957">
          <w:marLeft w:val="0"/>
          <w:marRight w:val="0"/>
          <w:marTop w:val="0"/>
          <w:marBottom w:val="0"/>
          <w:divBdr>
            <w:top w:val="none" w:sz="0" w:space="0" w:color="auto"/>
            <w:left w:val="none" w:sz="0" w:space="0" w:color="auto"/>
            <w:bottom w:val="none" w:sz="0" w:space="0" w:color="auto"/>
            <w:right w:val="none" w:sz="0" w:space="0" w:color="auto"/>
          </w:divBdr>
          <w:divsChild>
            <w:div w:id="755396028">
              <w:marLeft w:val="0"/>
              <w:marRight w:val="0"/>
              <w:marTop w:val="0"/>
              <w:marBottom w:val="0"/>
              <w:divBdr>
                <w:top w:val="none" w:sz="0" w:space="0" w:color="auto"/>
                <w:left w:val="none" w:sz="0" w:space="0" w:color="auto"/>
                <w:bottom w:val="none" w:sz="0" w:space="0" w:color="auto"/>
                <w:right w:val="none" w:sz="0" w:space="0" w:color="auto"/>
              </w:divBdr>
              <w:divsChild>
                <w:div w:id="1731996131">
                  <w:marLeft w:val="0"/>
                  <w:marRight w:val="0"/>
                  <w:marTop w:val="0"/>
                  <w:marBottom w:val="0"/>
                  <w:divBdr>
                    <w:top w:val="none" w:sz="0" w:space="0" w:color="auto"/>
                    <w:left w:val="none" w:sz="0" w:space="0" w:color="auto"/>
                    <w:bottom w:val="none" w:sz="0" w:space="0" w:color="auto"/>
                    <w:right w:val="none" w:sz="0" w:space="0" w:color="auto"/>
                  </w:divBdr>
                  <w:divsChild>
                    <w:div w:id="487482054">
                      <w:marLeft w:val="0"/>
                      <w:marRight w:val="0"/>
                      <w:marTop w:val="0"/>
                      <w:marBottom w:val="0"/>
                      <w:divBdr>
                        <w:top w:val="none" w:sz="0" w:space="0" w:color="auto"/>
                        <w:left w:val="none" w:sz="0" w:space="0" w:color="auto"/>
                        <w:bottom w:val="none" w:sz="0" w:space="0" w:color="auto"/>
                        <w:right w:val="none" w:sz="0" w:space="0" w:color="auto"/>
                      </w:divBdr>
                      <w:divsChild>
                        <w:div w:id="210746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854731">
      <w:bodyDiv w:val="1"/>
      <w:marLeft w:val="0"/>
      <w:marRight w:val="0"/>
      <w:marTop w:val="0"/>
      <w:marBottom w:val="0"/>
      <w:divBdr>
        <w:top w:val="none" w:sz="0" w:space="0" w:color="auto"/>
        <w:left w:val="none" w:sz="0" w:space="0" w:color="auto"/>
        <w:bottom w:val="none" w:sz="0" w:space="0" w:color="auto"/>
        <w:right w:val="none" w:sz="0" w:space="0" w:color="auto"/>
      </w:divBdr>
    </w:div>
    <w:div w:id="353894566">
      <w:bodyDiv w:val="1"/>
      <w:marLeft w:val="0"/>
      <w:marRight w:val="0"/>
      <w:marTop w:val="0"/>
      <w:marBottom w:val="0"/>
      <w:divBdr>
        <w:top w:val="none" w:sz="0" w:space="0" w:color="auto"/>
        <w:left w:val="none" w:sz="0" w:space="0" w:color="auto"/>
        <w:bottom w:val="none" w:sz="0" w:space="0" w:color="auto"/>
        <w:right w:val="none" w:sz="0" w:space="0" w:color="auto"/>
      </w:divBdr>
    </w:div>
    <w:div w:id="409277005">
      <w:bodyDiv w:val="1"/>
      <w:marLeft w:val="0"/>
      <w:marRight w:val="0"/>
      <w:marTop w:val="0"/>
      <w:marBottom w:val="0"/>
      <w:divBdr>
        <w:top w:val="none" w:sz="0" w:space="0" w:color="auto"/>
        <w:left w:val="none" w:sz="0" w:space="0" w:color="auto"/>
        <w:bottom w:val="none" w:sz="0" w:space="0" w:color="auto"/>
        <w:right w:val="none" w:sz="0" w:space="0" w:color="auto"/>
      </w:divBdr>
    </w:div>
    <w:div w:id="468403123">
      <w:bodyDiv w:val="1"/>
      <w:marLeft w:val="0"/>
      <w:marRight w:val="0"/>
      <w:marTop w:val="0"/>
      <w:marBottom w:val="0"/>
      <w:divBdr>
        <w:top w:val="none" w:sz="0" w:space="0" w:color="auto"/>
        <w:left w:val="none" w:sz="0" w:space="0" w:color="auto"/>
        <w:bottom w:val="none" w:sz="0" w:space="0" w:color="auto"/>
        <w:right w:val="none" w:sz="0" w:space="0" w:color="auto"/>
      </w:divBdr>
    </w:div>
    <w:div w:id="472408276">
      <w:bodyDiv w:val="1"/>
      <w:marLeft w:val="0"/>
      <w:marRight w:val="0"/>
      <w:marTop w:val="0"/>
      <w:marBottom w:val="0"/>
      <w:divBdr>
        <w:top w:val="none" w:sz="0" w:space="0" w:color="auto"/>
        <w:left w:val="none" w:sz="0" w:space="0" w:color="auto"/>
        <w:bottom w:val="none" w:sz="0" w:space="0" w:color="auto"/>
        <w:right w:val="none" w:sz="0" w:space="0" w:color="auto"/>
      </w:divBdr>
      <w:divsChild>
        <w:div w:id="122621158">
          <w:marLeft w:val="0"/>
          <w:marRight w:val="0"/>
          <w:marTop w:val="0"/>
          <w:marBottom w:val="0"/>
          <w:divBdr>
            <w:top w:val="none" w:sz="0" w:space="0" w:color="auto"/>
            <w:left w:val="none" w:sz="0" w:space="0" w:color="auto"/>
            <w:bottom w:val="none" w:sz="0" w:space="0" w:color="auto"/>
            <w:right w:val="none" w:sz="0" w:space="0" w:color="auto"/>
          </w:divBdr>
          <w:divsChild>
            <w:div w:id="210700225">
              <w:marLeft w:val="0"/>
              <w:marRight w:val="0"/>
              <w:marTop w:val="0"/>
              <w:marBottom w:val="0"/>
              <w:divBdr>
                <w:top w:val="none" w:sz="0" w:space="0" w:color="auto"/>
                <w:left w:val="none" w:sz="0" w:space="0" w:color="auto"/>
                <w:bottom w:val="none" w:sz="0" w:space="0" w:color="auto"/>
                <w:right w:val="none" w:sz="0" w:space="0" w:color="auto"/>
              </w:divBdr>
            </w:div>
          </w:divsChild>
        </w:div>
        <w:div w:id="1493787750">
          <w:marLeft w:val="0"/>
          <w:marRight w:val="0"/>
          <w:marTop w:val="0"/>
          <w:marBottom w:val="0"/>
          <w:divBdr>
            <w:top w:val="none" w:sz="0" w:space="0" w:color="auto"/>
            <w:left w:val="none" w:sz="0" w:space="0" w:color="auto"/>
            <w:bottom w:val="none" w:sz="0" w:space="0" w:color="auto"/>
            <w:right w:val="none" w:sz="0" w:space="0" w:color="auto"/>
          </w:divBdr>
          <w:divsChild>
            <w:div w:id="1567495322">
              <w:marLeft w:val="0"/>
              <w:marRight w:val="0"/>
              <w:marTop w:val="0"/>
              <w:marBottom w:val="0"/>
              <w:divBdr>
                <w:top w:val="none" w:sz="0" w:space="0" w:color="auto"/>
                <w:left w:val="none" w:sz="0" w:space="0" w:color="auto"/>
                <w:bottom w:val="none" w:sz="0" w:space="0" w:color="auto"/>
                <w:right w:val="none" w:sz="0" w:space="0" w:color="auto"/>
              </w:divBdr>
            </w:div>
          </w:divsChild>
        </w:div>
        <w:div w:id="1131630727">
          <w:marLeft w:val="0"/>
          <w:marRight w:val="0"/>
          <w:marTop w:val="0"/>
          <w:marBottom w:val="0"/>
          <w:divBdr>
            <w:top w:val="none" w:sz="0" w:space="0" w:color="auto"/>
            <w:left w:val="none" w:sz="0" w:space="0" w:color="auto"/>
            <w:bottom w:val="none" w:sz="0" w:space="0" w:color="auto"/>
            <w:right w:val="none" w:sz="0" w:space="0" w:color="auto"/>
          </w:divBdr>
          <w:divsChild>
            <w:div w:id="931278743">
              <w:marLeft w:val="0"/>
              <w:marRight w:val="0"/>
              <w:marTop w:val="0"/>
              <w:marBottom w:val="0"/>
              <w:divBdr>
                <w:top w:val="none" w:sz="0" w:space="0" w:color="auto"/>
                <w:left w:val="none" w:sz="0" w:space="0" w:color="auto"/>
                <w:bottom w:val="none" w:sz="0" w:space="0" w:color="auto"/>
                <w:right w:val="none" w:sz="0" w:space="0" w:color="auto"/>
              </w:divBdr>
            </w:div>
          </w:divsChild>
        </w:div>
        <w:div w:id="282155704">
          <w:marLeft w:val="0"/>
          <w:marRight w:val="0"/>
          <w:marTop w:val="0"/>
          <w:marBottom w:val="0"/>
          <w:divBdr>
            <w:top w:val="none" w:sz="0" w:space="0" w:color="auto"/>
            <w:left w:val="none" w:sz="0" w:space="0" w:color="auto"/>
            <w:bottom w:val="none" w:sz="0" w:space="0" w:color="auto"/>
            <w:right w:val="none" w:sz="0" w:space="0" w:color="auto"/>
          </w:divBdr>
          <w:divsChild>
            <w:div w:id="429396957">
              <w:marLeft w:val="0"/>
              <w:marRight w:val="0"/>
              <w:marTop w:val="0"/>
              <w:marBottom w:val="0"/>
              <w:divBdr>
                <w:top w:val="none" w:sz="0" w:space="0" w:color="auto"/>
                <w:left w:val="none" w:sz="0" w:space="0" w:color="auto"/>
                <w:bottom w:val="none" w:sz="0" w:space="0" w:color="auto"/>
                <w:right w:val="none" w:sz="0" w:space="0" w:color="auto"/>
              </w:divBdr>
            </w:div>
          </w:divsChild>
        </w:div>
        <w:div w:id="664481753">
          <w:marLeft w:val="0"/>
          <w:marRight w:val="0"/>
          <w:marTop w:val="0"/>
          <w:marBottom w:val="0"/>
          <w:divBdr>
            <w:top w:val="none" w:sz="0" w:space="0" w:color="auto"/>
            <w:left w:val="none" w:sz="0" w:space="0" w:color="auto"/>
            <w:bottom w:val="none" w:sz="0" w:space="0" w:color="auto"/>
            <w:right w:val="none" w:sz="0" w:space="0" w:color="auto"/>
          </w:divBdr>
          <w:divsChild>
            <w:div w:id="162754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50063">
      <w:bodyDiv w:val="1"/>
      <w:marLeft w:val="0"/>
      <w:marRight w:val="0"/>
      <w:marTop w:val="0"/>
      <w:marBottom w:val="0"/>
      <w:divBdr>
        <w:top w:val="none" w:sz="0" w:space="0" w:color="auto"/>
        <w:left w:val="none" w:sz="0" w:space="0" w:color="auto"/>
        <w:bottom w:val="none" w:sz="0" w:space="0" w:color="auto"/>
        <w:right w:val="none" w:sz="0" w:space="0" w:color="auto"/>
      </w:divBdr>
      <w:divsChild>
        <w:div w:id="1070078034">
          <w:marLeft w:val="0"/>
          <w:marRight w:val="0"/>
          <w:marTop w:val="0"/>
          <w:marBottom w:val="0"/>
          <w:divBdr>
            <w:top w:val="none" w:sz="0" w:space="0" w:color="auto"/>
            <w:left w:val="none" w:sz="0" w:space="0" w:color="auto"/>
            <w:bottom w:val="none" w:sz="0" w:space="0" w:color="auto"/>
            <w:right w:val="none" w:sz="0" w:space="0" w:color="auto"/>
          </w:divBdr>
        </w:div>
        <w:div w:id="271058461">
          <w:marLeft w:val="0"/>
          <w:marRight w:val="0"/>
          <w:marTop w:val="0"/>
          <w:marBottom w:val="0"/>
          <w:divBdr>
            <w:top w:val="none" w:sz="0" w:space="0" w:color="auto"/>
            <w:left w:val="none" w:sz="0" w:space="0" w:color="auto"/>
            <w:bottom w:val="none" w:sz="0" w:space="0" w:color="auto"/>
            <w:right w:val="none" w:sz="0" w:space="0" w:color="auto"/>
          </w:divBdr>
        </w:div>
        <w:div w:id="907768753">
          <w:marLeft w:val="0"/>
          <w:marRight w:val="0"/>
          <w:marTop w:val="0"/>
          <w:marBottom w:val="0"/>
          <w:divBdr>
            <w:top w:val="none" w:sz="0" w:space="0" w:color="auto"/>
            <w:left w:val="none" w:sz="0" w:space="0" w:color="auto"/>
            <w:bottom w:val="none" w:sz="0" w:space="0" w:color="auto"/>
            <w:right w:val="none" w:sz="0" w:space="0" w:color="auto"/>
          </w:divBdr>
        </w:div>
        <w:div w:id="106461991">
          <w:marLeft w:val="0"/>
          <w:marRight w:val="0"/>
          <w:marTop w:val="0"/>
          <w:marBottom w:val="0"/>
          <w:divBdr>
            <w:top w:val="none" w:sz="0" w:space="0" w:color="auto"/>
            <w:left w:val="none" w:sz="0" w:space="0" w:color="auto"/>
            <w:bottom w:val="none" w:sz="0" w:space="0" w:color="auto"/>
            <w:right w:val="none" w:sz="0" w:space="0" w:color="auto"/>
          </w:divBdr>
        </w:div>
        <w:div w:id="1024474494">
          <w:marLeft w:val="0"/>
          <w:marRight w:val="0"/>
          <w:marTop w:val="0"/>
          <w:marBottom w:val="0"/>
          <w:divBdr>
            <w:top w:val="none" w:sz="0" w:space="0" w:color="auto"/>
            <w:left w:val="none" w:sz="0" w:space="0" w:color="auto"/>
            <w:bottom w:val="none" w:sz="0" w:space="0" w:color="auto"/>
            <w:right w:val="none" w:sz="0" w:space="0" w:color="auto"/>
          </w:divBdr>
        </w:div>
      </w:divsChild>
    </w:div>
    <w:div w:id="529562579">
      <w:bodyDiv w:val="1"/>
      <w:marLeft w:val="0"/>
      <w:marRight w:val="0"/>
      <w:marTop w:val="0"/>
      <w:marBottom w:val="0"/>
      <w:divBdr>
        <w:top w:val="none" w:sz="0" w:space="0" w:color="auto"/>
        <w:left w:val="none" w:sz="0" w:space="0" w:color="auto"/>
        <w:bottom w:val="none" w:sz="0" w:space="0" w:color="auto"/>
        <w:right w:val="none" w:sz="0" w:space="0" w:color="auto"/>
      </w:divBdr>
    </w:div>
    <w:div w:id="530650022">
      <w:bodyDiv w:val="1"/>
      <w:marLeft w:val="0"/>
      <w:marRight w:val="0"/>
      <w:marTop w:val="0"/>
      <w:marBottom w:val="0"/>
      <w:divBdr>
        <w:top w:val="none" w:sz="0" w:space="0" w:color="auto"/>
        <w:left w:val="none" w:sz="0" w:space="0" w:color="auto"/>
        <w:bottom w:val="none" w:sz="0" w:space="0" w:color="auto"/>
        <w:right w:val="none" w:sz="0" w:space="0" w:color="auto"/>
      </w:divBdr>
    </w:div>
    <w:div w:id="588277038">
      <w:bodyDiv w:val="1"/>
      <w:marLeft w:val="0"/>
      <w:marRight w:val="0"/>
      <w:marTop w:val="0"/>
      <w:marBottom w:val="0"/>
      <w:divBdr>
        <w:top w:val="none" w:sz="0" w:space="0" w:color="auto"/>
        <w:left w:val="none" w:sz="0" w:space="0" w:color="auto"/>
        <w:bottom w:val="none" w:sz="0" w:space="0" w:color="auto"/>
        <w:right w:val="none" w:sz="0" w:space="0" w:color="auto"/>
      </w:divBdr>
    </w:div>
    <w:div w:id="601571568">
      <w:bodyDiv w:val="1"/>
      <w:marLeft w:val="0"/>
      <w:marRight w:val="0"/>
      <w:marTop w:val="0"/>
      <w:marBottom w:val="0"/>
      <w:divBdr>
        <w:top w:val="none" w:sz="0" w:space="0" w:color="auto"/>
        <w:left w:val="none" w:sz="0" w:space="0" w:color="auto"/>
        <w:bottom w:val="none" w:sz="0" w:space="0" w:color="auto"/>
        <w:right w:val="none" w:sz="0" w:space="0" w:color="auto"/>
      </w:divBdr>
    </w:div>
    <w:div w:id="624429376">
      <w:bodyDiv w:val="1"/>
      <w:marLeft w:val="0"/>
      <w:marRight w:val="0"/>
      <w:marTop w:val="0"/>
      <w:marBottom w:val="0"/>
      <w:divBdr>
        <w:top w:val="none" w:sz="0" w:space="0" w:color="auto"/>
        <w:left w:val="none" w:sz="0" w:space="0" w:color="auto"/>
        <w:bottom w:val="none" w:sz="0" w:space="0" w:color="auto"/>
        <w:right w:val="none" w:sz="0" w:space="0" w:color="auto"/>
      </w:divBdr>
    </w:div>
    <w:div w:id="641424699">
      <w:bodyDiv w:val="1"/>
      <w:marLeft w:val="0"/>
      <w:marRight w:val="0"/>
      <w:marTop w:val="0"/>
      <w:marBottom w:val="0"/>
      <w:divBdr>
        <w:top w:val="none" w:sz="0" w:space="0" w:color="auto"/>
        <w:left w:val="none" w:sz="0" w:space="0" w:color="auto"/>
        <w:bottom w:val="none" w:sz="0" w:space="0" w:color="auto"/>
        <w:right w:val="none" w:sz="0" w:space="0" w:color="auto"/>
      </w:divBdr>
      <w:divsChild>
        <w:div w:id="920986568">
          <w:marLeft w:val="0"/>
          <w:marRight w:val="0"/>
          <w:marTop w:val="0"/>
          <w:marBottom w:val="0"/>
          <w:divBdr>
            <w:top w:val="none" w:sz="0" w:space="0" w:color="auto"/>
            <w:left w:val="none" w:sz="0" w:space="0" w:color="auto"/>
            <w:bottom w:val="none" w:sz="0" w:space="0" w:color="auto"/>
            <w:right w:val="none" w:sz="0" w:space="0" w:color="auto"/>
          </w:divBdr>
          <w:divsChild>
            <w:div w:id="33579450">
              <w:marLeft w:val="0"/>
              <w:marRight w:val="0"/>
              <w:marTop w:val="0"/>
              <w:marBottom w:val="0"/>
              <w:divBdr>
                <w:top w:val="none" w:sz="0" w:space="0" w:color="auto"/>
                <w:left w:val="none" w:sz="0" w:space="0" w:color="auto"/>
                <w:bottom w:val="none" w:sz="0" w:space="0" w:color="auto"/>
                <w:right w:val="none" w:sz="0" w:space="0" w:color="auto"/>
              </w:divBdr>
            </w:div>
          </w:divsChild>
        </w:div>
        <w:div w:id="1716542074">
          <w:marLeft w:val="0"/>
          <w:marRight w:val="0"/>
          <w:marTop w:val="0"/>
          <w:marBottom w:val="0"/>
          <w:divBdr>
            <w:top w:val="none" w:sz="0" w:space="0" w:color="auto"/>
            <w:left w:val="none" w:sz="0" w:space="0" w:color="auto"/>
            <w:bottom w:val="none" w:sz="0" w:space="0" w:color="auto"/>
            <w:right w:val="none" w:sz="0" w:space="0" w:color="auto"/>
          </w:divBdr>
          <w:divsChild>
            <w:div w:id="988751057">
              <w:marLeft w:val="0"/>
              <w:marRight w:val="0"/>
              <w:marTop w:val="0"/>
              <w:marBottom w:val="0"/>
              <w:divBdr>
                <w:top w:val="none" w:sz="0" w:space="0" w:color="auto"/>
                <w:left w:val="none" w:sz="0" w:space="0" w:color="auto"/>
                <w:bottom w:val="none" w:sz="0" w:space="0" w:color="auto"/>
                <w:right w:val="none" w:sz="0" w:space="0" w:color="auto"/>
              </w:divBdr>
            </w:div>
          </w:divsChild>
        </w:div>
        <w:div w:id="1556118361">
          <w:marLeft w:val="0"/>
          <w:marRight w:val="0"/>
          <w:marTop w:val="0"/>
          <w:marBottom w:val="0"/>
          <w:divBdr>
            <w:top w:val="none" w:sz="0" w:space="0" w:color="auto"/>
            <w:left w:val="none" w:sz="0" w:space="0" w:color="auto"/>
            <w:bottom w:val="none" w:sz="0" w:space="0" w:color="auto"/>
            <w:right w:val="none" w:sz="0" w:space="0" w:color="auto"/>
          </w:divBdr>
          <w:divsChild>
            <w:div w:id="697044385">
              <w:marLeft w:val="0"/>
              <w:marRight w:val="0"/>
              <w:marTop w:val="0"/>
              <w:marBottom w:val="0"/>
              <w:divBdr>
                <w:top w:val="none" w:sz="0" w:space="0" w:color="auto"/>
                <w:left w:val="none" w:sz="0" w:space="0" w:color="auto"/>
                <w:bottom w:val="none" w:sz="0" w:space="0" w:color="auto"/>
                <w:right w:val="none" w:sz="0" w:space="0" w:color="auto"/>
              </w:divBdr>
            </w:div>
          </w:divsChild>
        </w:div>
        <w:div w:id="332680718">
          <w:marLeft w:val="0"/>
          <w:marRight w:val="0"/>
          <w:marTop w:val="0"/>
          <w:marBottom w:val="0"/>
          <w:divBdr>
            <w:top w:val="none" w:sz="0" w:space="0" w:color="auto"/>
            <w:left w:val="none" w:sz="0" w:space="0" w:color="auto"/>
            <w:bottom w:val="none" w:sz="0" w:space="0" w:color="auto"/>
            <w:right w:val="none" w:sz="0" w:space="0" w:color="auto"/>
          </w:divBdr>
          <w:divsChild>
            <w:div w:id="1157920160">
              <w:marLeft w:val="0"/>
              <w:marRight w:val="0"/>
              <w:marTop w:val="0"/>
              <w:marBottom w:val="0"/>
              <w:divBdr>
                <w:top w:val="none" w:sz="0" w:space="0" w:color="auto"/>
                <w:left w:val="none" w:sz="0" w:space="0" w:color="auto"/>
                <w:bottom w:val="none" w:sz="0" w:space="0" w:color="auto"/>
                <w:right w:val="none" w:sz="0" w:space="0" w:color="auto"/>
              </w:divBdr>
            </w:div>
          </w:divsChild>
        </w:div>
        <w:div w:id="1748260536">
          <w:marLeft w:val="0"/>
          <w:marRight w:val="0"/>
          <w:marTop w:val="0"/>
          <w:marBottom w:val="0"/>
          <w:divBdr>
            <w:top w:val="none" w:sz="0" w:space="0" w:color="auto"/>
            <w:left w:val="none" w:sz="0" w:space="0" w:color="auto"/>
            <w:bottom w:val="none" w:sz="0" w:space="0" w:color="auto"/>
            <w:right w:val="none" w:sz="0" w:space="0" w:color="auto"/>
          </w:divBdr>
          <w:divsChild>
            <w:div w:id="329142587">
              <w:marLeft w:val="0"/>
              <w:marRight w:val="0"/>
              <w:marTop w:val="0"/>
              <w:marBottom w:val="0"/>
              <w:divBdr>
                <w:top w:val="none" w:sz="0" w:space="0" w:color="auto"/>
                <w:left w:val="none" w:sz="0" w:space="0" w:color="auto"/>
                <w:bottom w:val="none" w:sz="0" w:space="0" w:color="auto"/>
                <w:right w:val="none" w:sz="0" w:space="0" w:color="auto"/>
              </w:divBdr>
            </w:div>
          </w:divsChild>
        </w:div>
        <w:div w:id="156114693">
          <w:marLeft w:val="0"/>
          <w:marRight w:val="0"/>
          <w:marTop w:val="0"/>
          <w:marBottom w:val="0"/>
          <w:divBdr>
            <w:top w:val="none" w:sz="0" w:space="0" w:color="auto"/>
            <w:left w:val="none" w:sz="0" w:space="0" w:color="auto"/>
            <w:bottom w:val="none" w:sz="0" w:space="0" w:color="auto"/>
            <w:right w:val="none" w:sz="0" w:space="0" w:color="auto"/>
          </w:divBdr>
          <w:divsChild>
            <w:div w:id="1959218362">
              <w:marLeft w:val="0"/>
              <w:marRight w:val="0"/>
              <w:marTop w:val="0"/>
              <w:marBottom w:val="0"/>
              <w:divBdr>
                <w:top w:val="none" w:sz="0" w:space="0" w:color="auto"/>
                <w:left w:val="none" w:sz="0" w:space="0" w:color="auto"/>
                <w:bottom w:val="none" w:sz="0" w:space="0" w:color="auto"/>
                <w:right w:val="none" w:sz="0" w:space="0" w:color="auto"/>
              </w:divBdr>
            </w:div>
          </w:divsChild>
        </w:div>
        <w:div w:id="1627202162">
          <w:marLeft w:val="0"/>
          <w:marRight w:val="0"/>
          <w:marTop w:val="0"/>
          <w:marBottom w:val="0"/>
          <w:divBdr>
            <w:top w:val="none" w:sz="0" w:space="0" w:color="auto"/>
            <w:left w:val="none" w:sz="0" w:space="0" w:color="auto"/>
            <w:bottom w:val="none" w:sz="0" w:space="0" w:color="auto"/>
            <w:right w:val="none" w:sz="0" w:space="0" w:color="auto"/>
          </w:divBdr>
          <w:divsChild>
            <w:div w:id="2031832285">
              <w:marLeft w:val="0"/>
              <w:marRight w:val="0"/>
              <w:marTop w:val="0"/>
              <w:marBottom w:val="0"/>
              <w:divBdr>
                <w:top w:val="none" w:sz="0" w:space="0" w:color="auto"/>
                <w:left w:val="none" w:sz="0" w:space="0" w:color="auto"/>
                <w:bottom w:val="none" w:sz="0" w:space="0" w:color="auto"/>
                <w:right w:val="none" w:sz="0" w:space="0" w:color="auto"/>
              </w:divBdr>
            </w:div>
          </w:divsChild>
        </w:div>
        <w:div w:id="2044209046">
          <w:marLeft w:val="0"/>
          <w:marRight w:val="0"/>
          <w:marTop w:val="0"/>
          <w:marBottom w:val="0"/>
          <w:divBdr>
            <w:top w:val="none" w:sz="0" w:space="0" w:color="auto"/>
            <w:left w:val="none" w:sz="0" w:space="0" w:color="auto"/>
            <w:bottom w:val="none" w:sz="0" w:space="0" w:color="auto"/>
            <w:right w:val="none" w:sz="0" w:space="0" w:color="auto"/>
          </w:divBdr>
          <w:divsChild>
            <w:div w:id="305938059">
              <w:marLeft w:val="0"/>
              <w:marRight w:val="0"/>
              <w:marTop w:val="0"/>
              <w:marBottom w:val="0"/>
              <w:divBdr>
                <w:top w:val="none" w:sz="0" w:space="0" w:color="auto"/>
                <w:left w:val="none" w:sz="0" w:space="0" w:color="auto"/>
                <w:bottom w:val="none" w:sz="0" w:space="0" w:color="auto"/>
                <w:right w:val="none" w:sz="0" w:space="0" w:color="auto"/>
              </w:divBdr>
            </w:div>
          </w:divsChild>
        </w:div>
        <w:div w:id="932937696">
          <w:marLeft w:val="0"/>
          <w:marRight w:val="0"/>
          <w:marTop w:val="0"/>
          <w:marBottom w:val="0"/>
          <w:divBdr>
            <w:top w:val="none" w:sz="0" w:space="0" w:color="auto"/>
            <w:left w:val="none" w:sz="0" w:space="0" w:color="auto"/>
            <w:bottom w:val="none" w:sz="0" w:space="0" w:color="auto"/>
            <w:right w:val="none" w:sz="0" w:space="0" w:color="auto"/>
          </w:divBdr>
          <w:divsChild>
            <w:div w:id="1051031572">
              <w:marLeft w:val="0"/>
              <w:marRight w:val="0"/>
              <w:marTop w:val="0"/>
              <w:marBottom w:val="0"/>
              <w:divBdr>
                <w:top w:val="none" w:sz="0" w:space="0" w:color="auto"/>
                <w:left w:val="none" w:sz="0" w:space="0" w:color="auto"/>
                <w:bottom w:val="none" w:sz="0" w:space="0" w:color="auto"/>
                <w:right w:val="none" w:sz="0" w:space="0" w:color="auto"/>
              </w:divBdr>
            </w:div>
          </w:divsChild>
        </w:div>
        <w:div w:id="17197862">
          <w:marLeft w:val="0"/>
          <w:marRight w:val="0"/>
          <w:marTop w:val="0"/>
          <w:marBottom w:val="0"/>
          <w:divBdr>
            <w:top w:val="none" w:sz="0" w:space="0" w:color="auto"/>
            <w:left w:val="none" w:sz="0" w:space="0" w:color="auto"/>
            <w:bottom w:val="none" w:sz="0" w:space="0" w:color="auto"/>
            <w:right w:val="none" w:sz="0" w:space="0" w:color="auto"/>
          </w:divBdr>
          <w:divsChild>
            <w:div w:id="147903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11662">
      <w:bodyDiv w:val="1"/>
      <w:marLeft w:val="0"/>
      <w:marRight w:val="0"/>
      <w:marTop w:val="0"/>
      <w:marBottom w:val="0"/>
      <w:divBdr>
        <w:top w:val="none" w:sz="0" w:space="0" w:color="auto"/>
        <w:left w:val="none" w:sz="0" w:space="0" w:color="auto"/>
        <w:bottom w:val="none" w:sz="0" w:space="0" w:color="auto"/>
        <w:right w:val="none" w:sz="0" w:space="0" w:color="auto"/>
      </w:divBdr>
      <w:divsChild>
        <w:div w:id="1201625522">
          <w:marLeft w:val="0"/>
          <w:marRight w:val="0"/>
          <w:marTop w:val="0"/>
          <w:marBottom w:val="0"/>
          <w:divBdr>
            <w:top w:val="none" w:sz="0" w:space="0" w:color="auto"/>
            <w:left w:val="none" w:sz="0" w:space="0" w:color="auto"/>
            <w:bottom w:val="single" w:sz="6" w:space="4" w:color="E9EEF2"/>
            <w:right w:val="none" w:sz="0" w:space="0" w:color="auto"/>
          </w:divBdr>
          <w:divsChild>
            <w:div w:id="1978030351">
              <w:marLeft w:val="0"/>
              <w:marRight w:val="0"/>
              <w:marTop w:val="0"/>
              <w:marBottom w:val="0"/>
              <w:divBdr>
                <w:top w:val="none" w:sz="0" w:space="0" w:color="auto"/>
                <w:left w:val="none" w:sz="0" w:space="0" w:color="auto"/>
                <w:bottom w:val="none" w:sz="0" w:space="0" w:color="auto"/>
                <w:right w:val="none" w:sz="0" w:space="0" w:color="auto"/>
              </w:divBdr>
            </w:div>
          </w:divsChild>
        </w:div>
        <w:div w:id="583027164">
          <w:marLeft w:val="0"/>
          <w:marRight w:val="0"/>
          <w:marTop w:val="0"/>
          <w:marBottom w:val="0"/>
          <w:divBdr>
            <w:top w:val="none" w:sz="0" w:space="0" w:color="auto"/>
            <w:left w:val="none" w:sz="0" w:space="0" w:color="auto"/>
            <w:bottom w:val="single" w:sz="6" w:space="4" w:color="E9EEF2"/>
            <w:right w:val="none" w:sz="0" w:space="0" w:color="auto"/>
          </w:divBdr>
        </w:div>
        <w:div w:id="1040518423">
          <w:marLeft w:val="0"/>
          <w:marRight w:val="0"/>
          <w:marTop w:val="0"/>
          <w:marBottom w:val="0"/>
          <w:divBdr>
            <w:top w:val="none" w:sz="0" w:space="0" w:color="auto"/>
            <w:left w:val="none" w:sz="0" w:space="0" w:color="auto"/>
            <w:bottom w:val="single" w:sz="6" w:space="4" w:color="E9EEF2"/>
            <w:right w:val="none" w:sz="0" w:space="0" w:color="auto"/>
          </w:divBdr>
          <w:divsChild>
            <w:div w:id="416748607">
              <w:marLeft w:val="0"/>
              <w:marRight w:val="0"/>
              <w:marTop w:val="0"/>
              <w:marBottom w:val="0"/>
              <w:divBdr>
                <w:top w:val="none" w:sz="0" w:space="0" w:color="auto"/>
                <w:left w:val="none" w:sz="0" w:space="0" w:color="auto"/>
                <w:bottom w:val="none" w:sz="0" w:space="0" w:color="auto"/>
                <w:right w:val="none" w:sz="0" w:space="0" w:color="auto"/>
              </w:divBdr>
            </w:div>
          </w:divsChild>
        </w:div>
        <w:div w:id="1190030322">
          <w:marLeft w:val="0"/>
          <w:marRight w:val="0"/>
          <w:marTop w:val="0"/>
          <w:marBottom w:val="0"/>
          <w:divBdr>
            <w:top w:val="none" w:sz="0" w:space="0" w:color="auto"/>
            <w:left w:val="none" w:sz="0" w:space="0" w:color="auto"/>
            <w:bottom w:val="single" w:sz="6" w:space="4" w:color="E9EEF2"/>
            <w:right w:val="none" w:sz="0" w:space="0" w:color="auto"/>
          </w:divBdr>
        </w:div>
        <w:div w:id="1692297711">
          <w:marLeft w:val="0"/>
          <w:marRight w:val="0"/>
          <w:marTop w:val="0"/>
          <w:marBottom w:val="0"/>
          <w:divBdr>
            <w:top w:val="none" w:sz="0" w:space="0" w:color="auto"/>
            <w:left w:val="none" w:sz="0" w:space="0" w:color="auto"/>
            <w:bottom w:val="single" w:sz="6" w:space="4" w:color="E9EEF2"/>
            <w:right w:val="none" w:sz="0" w:space="0" w:color="auto"/>
          </w:divBdr>
          <w:divsChild>
            <w:div w:id="154822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9560">
      <w:bodyDiv w:val="1"/>
      <w:marLeft w:val="0"/>
      <w:marRight w:val="0"/>
      <w:marTop w:val="0"/>
      <w:marBottom w:val="0"/>
      <w:divBdr>
        <w:top w:val="none" w:sz="0" w:space="0" w:color="auto"/>
        <w:left w:val="none" w:sz="0" w:space="0" w:color="auto"/>
        <w:bottom w:val="none" w:sz="0" w:space="0" w:color="auto"/>
        <w:right w:val="none" w:sz="0" w:space="0" w:color="auto"/>
      </w:divBdr>
      <w:divsChild>
        <w:div w:id="2068261213">
          <w:marLeft w:val="0"/>
          <w:marRight w:val="0"/>
          <w:marTop w:val="0"/>
          <w:marBottom w:val="0"/>
          <w:divBdr>
            <w:top w:val="none" w:sz="0" w:space="0" w:color="auto"/>
            <w:left w:val="none" w:sz="0" w:space="0" w:color="auto"/>
            <w:bottom w:val="single" w:sz="6" w:space="4" w:color="E9EEF2"/>
            <w:right w:val="none" w:sz="0" w:space="0" w:color="auto"/>
          </w:divBdr>
        </w:div>
        <w:div w:id="1251892184">
          <w:marLeft w:val="0"/>
          <w:marRight w:val="0"/>
          <w:marTop w:val="0"/>
          <w:marBottom w:val="0"/>
          <w:divBdr>
            <w:top w:val="none" w:sz="0" w:space="0" w:color="auto"/>
            <w:left w:val="none" w:sz="0" w:space="0" w:color="auto"/>
            <w:bottom w:val="single" w:sz="6" w:space="4" w:color="E9EEF2"/>
            <w:right w:val="none" w:sz="0" w:space="0" w:color="auto"/>
          </w:divBdr>
          <w:divsChild>
            <w:div w:id="1444688571">
              <w:marLeft w:val="0"/>
              <w:marRight w:val="0"/>
              <w:marTop w:val="0"/>
              <w:marBottom w:val="0"/>
              <w:divBdr>
                <w:top w:val="none" w:sz="0" w:space="0" w:color="auto"/>
                <w:left w:val="none" w:sz="0" w:space="0" w:color="auto"/>
                <w:bottom w:val="none" w:sz="0" w:space="0" w:color="auto"/>
                <w:right w:val="none" w:sz="0" w:space="0" w:color="auto"/>
              </w:divBdr>
            </w:div>
          </w:divsChild>
        </w:div>
        <w:div w:id="229267750">
          <w:marLeft w:val="0"/>
          <w:marRight w:val="0"/>
          <w:marTop w:val="0"/>
          <w:marBottom w:val="0"/>
          <w:divBdr>
            <w:top w:val="none" w:sz="0" w:space="0" w:color="auto"/>
            <w:left w:val="none" w:sz="0" w:space="0" w:color="auto"/>
            <w:bottom w:val="single" w:sz="6" w:space="4" w:color="E9EEF2"/>
            <w:right w:val="none" w:sz="0" w:space="0" w:color="auto"/>
          </w:divBdr>
        </w:div>
        <w:div w:id="1235778168">
          <w:marLeft w:val="0"/>
          <w:marRight w:val="0"/>
          <w:marTop w:val="0"/>
          <w:marBottom w:val="0"/>
          <w:divBdr>
            <w:top w:val="none" w:sz="0" w:space="0" w:color="auto"/>
            <w:left w:val="none" w:sz="0" w:space="0" w:color="auto"/>
            <w:bottom w:val="single" w:sz="6" w:space="4" w:color="E9EEF2"/>
            <w:right w:val="none" w:sz="0" w:space="0" w:color="auto"/>
          </w:divBdr>
          <w:divsChild>
            <w:div w:id="707529243">
              <w:marLeft w:val="0"/>
              <w:marRight w:val="0"/>
              <w:marTop w:val="0"/>
              <w:marBottom w:val="0"/>
              <w:divBdr>
                <w:top w:val="none" w:sz="0" w:space="0" w:color="auto"/>
                <w:left w:val="none" w:sz="0" w:space="0" w:color="auto"/>
                <w:bottom w:val="none" w:sz="0" w:space="0" w:color="auto"/>
                <w:right w:val="none" w:sz="0" w:space="0" w:color="auto"/>
              </w:divBdr>
            </w:div>
          </w:divsChild>
        </w:div>
        <w:div w:id="1895772800">
          <w:marLeft w:val="0"/>
          <w:marRight w:val="0"/>
          <w:marTop w:val="0"/>
          <w:marBottom w:val="0"/>
          <w:divBdr>
            <w:top w:val="none" w:sz="0" w:space="0" w:color="auto"/>
            <w:left w:val="none" w:sz="0" w:space="0" w:color="auto"/>
            <w:bottom w:val="single" w:sz="6" w:space="4" w:color="E9EEF2"/>
            <w:right w:val="none" w:sz="0" w:space="0" w:color="auto"/>
          </w:divBdr>
        </w:div>
        <w:div w:id="321393521">
          <w:marLeft w:val="0"/>
          <w:marRight w:val="0"/>
          <w:marTop w:val="0"/>
          <w:marBottom w:val="0"/>
          <w:divBdr>
            <w:top w:val="none" w:sz="0" w:space="0" w:color="auto"/>
            <w:left w:val="none" w:sz="0" w:space="0" w:color="auto"/>
            <w:bottom w:val="single" w:sz="6" w:space="4" w:color="E9EEF2"/>
            <w:right w:val="none" w:sz="0" w:space="0" w:color="auto"/>
          </w:divBdr>
          <w:divsChild>
            <w:div w:id="1770657163">
              <w:marLeft w:val="0"/>
              <w:marRight w:val="0"/>
              <w:marTop w:val="0"/>
              <w:marBottom w:val="0"/>
              <w:divBdr>
                <w:top w:val="none" w:sz="0" w:space="0" w:color="auto"/>
                <w:left w:val="none" w:sz="0" w:space="0" w:color="auto"/>
                <w:bottom w:val="none" w:sz="0" w:space="0" w:color="auto"/>
                <w:right w:val="none" w:sz="0" w:space="0" w:color="auto"/>
              </w:divBdr>
            </w:div>
          </w:divsChild>
        </w:div>
        <w:div w:id="1929342322">
          <w:marLeft w:val="0"/>
          <w:marRight w:val="0"/>
          <w:marTop w:val="0"/>
          <w:marBottom w:val="0"/>
          <w:divBdr>
            <w:top w:val="none" w:sz="0" w:space="0" w:color="auto"/>
            <w:left w:val="none" w:sz="0" w:space="0" w:color="auto"/>
            <w:bottom w:val="single" w:sz="6" w:space="4" w:color="E9EEF2"/>
            <w:right w:val="none" w:sz="0" w:space="0" w:color="auto"/>
          </w:divBdr>
        </w:div>
        <w:div w:id="1724138229">
          <w:marLeft w:val="0"/>
          <w:marRight w:val="0"/>
          <w:marTop w:val="0"/>
          <w:marBottom w:val="0"/>
          <w:divBdr>
            <w:top w:val="none" w:sz="0" w:space="0" w:color="auto"/>
            <w:left w:val="none" w:sz="0" w:space="0" w:color="auto"/>
            <w:bottom w:val="single" w:sz="6" w:space="4" w:color="E9EEF2"/>
            <w:right w:val="none" w:sz="0" w:space="0" w:color="auto"/>
          </w:divBdr>
          <w:divsChild>
            <w:div w:id="1403986922">
              <w:marLeft w:val="0"/>
              <w:marRight w:val="0"/>
              <w:marTop w:val="0"/>
              <w:marBottom w:val="0"/>
              <w:divBdr>
                <w:top w:val="none" w:sz="0" w:space="0" w:color="auto"/>
                <w:left w:val="none" w:sz="0" w:space="0" w:color="auto"/>
                <w:bottom w:val="none" w:sz="0" w:space="0" w:color="auto"/>
                <w:right w:val="none" w:sz="0" w:space="0" w:color="auto"/>
              </w:divBdr>
            </w:div>
          </w:divsChild>
        </w:div>
        <w:div w:id="1036078305">
          <w:marLeft w:val="0"/>
          <w:marRight w:val="0"/>
          <w:marTop w:val="0"/>
          <w:marBottom w:val="0"/>
          <w:divBdr>
            <w:top w:val="none" w:sz="0" w:space="0" w:color="auto"/>
            <w:left w:val="none" w:sz="0" w:space="0" w:color="auto"/>
            <w:bottom w:val="single" w:sz="6" w:space="4" w:color="E9EEF2"/>
            <w:right w:val="none" w:sz="0" w:space="0" w:color="auto"/>
          </w:divBdr>
        </w:div>
        <w:div w:id="329218845">
          <w:marLeft w:val="0"/>
          <w:marRight w:val="0"/>
          <w:marTop w:val="0"/>
          <w:marBottom w:val="0"/>
          <w:divBdr>
            <w:top w:val="none" w:sz="0" w:space="0" w:color="auto"/>
            <w:left w:val="none" w:sz="0" w:space="0" w:color="auto"/>
            <w:bottom w:val="single" w:sz="6" w:space="4" w:color="E9EEF2"/>
            <w:right w:val="none" w:sz="0" w:space="0" w:color="auto"/>
          </w:divBdr>
          <w:divsChild>
            <w:div w:id="74743420">
              <w:marLeft w:val="0"/>
              <w:marRight w:val="0"/>
              <w:marTop w:val="0"/>
              <w:marBottom w:val="0"/>
              <w:divBdr>
                <w:top w:val="none" w:sz="0" w:space="0" w:color="auto"/>
                <w:left w:val="none" w:sz="0" w:space="0" w:color="auto"/>
                <w:bottom w:val="none" w:sz="0" w:space="0" w:color="auto"/>
                <w:right w:val="none" w:sz="0" w:space="0" w:color="auto"/>
              </w:divBdr>
            </w:div>
          </w:divsChild>
        </w:div>
        <w:div w:id="1054544319">
          <w:marLeft w:val="0"/>
          <w:marRight w:val="0"/>
          <w:marTop w:val="0"/>
          <w:marBottom w:val="0"/>
          <w:divBdr>
            <w:top w:val="none" w:sz="0" w:space="0" w:color="auto"/>
            <w:left w:val="none" w:sz="0" w:space="0" w:color="auto"/>
            <w:bottom w:val="single" w:sz="6" w:space="4" w:color="E9EEF2"/>
            <w:right w:val="none" w:sz="0" w:space="0" w:color="auto"/>
          </w:divBdr>
        </w:div>
        <w:div w:id="319623421">
          <w:marLeft w:val="0"/>
          <w:marRight w:val="0"/>
          <w:marTop w:val="0"/>
          <w:marBottom w:val="0"/>
          <w:divBdr>
            <w:top w:val="none" w:sz="0" w:space="0" w:color="auto"/>
            <w:left w:val="none" w:sz="0" w:space="0" w:color="auto"/>
            <w:bottom w:val="single" w:sz="6" w:space="4" w:color="E9EEF2"/>
            <w:right w:val="none" w:sz="0" w:space="0" w:color="auto"/>
          </w:divBdr>
          <w:divsChild>
            <w:div w:id="1612710269">
              <w:marLeft w:val="0"/>
              <w:marRight w:val="0"/>
              <w:marTop w:val="0"/>
              <w:marBottom w:val="0"/>
              <w:divBdr>
                <w:top w:val="none" w:sz="0" w:space="0" w:color="auto"/>
                <w:left w:val="none" w:sz="0" w:space="0" w:color="auto"/>
                <w:bottom w:val="none" w:sz="0" w:space="0" w:color="auto"/>
                <w:right w:val="none" w:sz="0" w:space="0" w:color="auto"/>
              </w:divBdr>
            </w:div>
          </w:divsChild>
        </w:div>
        <w:div w:id="1297683959">
          <w:marLeft w:val="0"/>
          <w:marRight w:val="0"/>
          <w:marTop w:val="0"/>
          <w:marBottom w:val="0"/>
          <w:divBdr>
            <w:top w:val="none" w:sz="0" w:space="0" w:color="auto"/>
            <w:left w:val="none" w:sz="0" w:space="0" w:color="auto"/>
            <w:bottom w:val="single" w:sz="6" w:space="4" w:color="E9EEF2"/>
            <w:right w:val="none" w:sz="0" w:space="0" w:color="auto"/>
          </w:divBdr>
        </w:div>
        <w:div w:id="760369244">
          <w:marLeft w:val="0"/>
          <w:marRight w:val="0"/>
          <w:marTop w:val="0"/>
          <w:marBottom w:val="0"/>
          <w:divBdr>
            <w:top w:val="none" w:sz="0" w:space="0" w:color="auto"/>
            <w:left w:val="none" w:sz="0" w:space="0" w:color="auto"/>
            <w:bottom w:val="single" w:sz="6" w:space="4" w:color="E9EEF2"/>
            <w:right w:val="none" w:sz="0" w:space="0" w:color="auto"/>
          </w:divBdr>
          <w:divsChild>
            <w:div w:id="783311233">
              <w:marLeft w:val="0"/>
              <w:marRight w:val="0"/>
              <w:marTop w:val="0"/>
              <w:marBottom w:val="0"/>
              <w:divBdr>
                <w:top w:val="none" w:sz="0" w:space="0" w:color="auto"/>
                <w:left w:val="none" w:sz="0" w:space="0" w:color="auto"/>
                <w:bottom w:val="none" w:sz="0" w:space="0" w:color="auto"/>
                <w:right w:val="none" w:sz="0" w:space="0" w:color="auto"/>
              </w:divBdr>
            </w:div>
          </w:divsChild>
        </w:div>
        <w:div w:id="1729500669">
          <w:marLeft w:val="0"/>
          <w:marRight w:val="0"/>
          <w:marTop w:val="0"/>
          <w:marBottom w:val="0"/>
          <w:divBdr>
            <w:top w:val="none" w:sz="0" w:space="0" w:color="auto"/>
            <w:left w:val="none" w:sz="0" w:space="0" w:color="auto"/>
            <w:bottom w:val="single" w:sz="6" w:space="4" w:color="E9EEF2"/>
            <w:right w:val="none" w:sz="0" w:space="0" w:color="auto"/>
          </w:divBdr>
        </w:div>
        <w:div w:id="537427581">
          <w:marLeft w:val="0"/>
          <w:marRight w:val="0"/>
          <w:marTop w:val="0"/>
          <w:marBottom w:val="0"/>
          <w:divBdr>
            <w:top w:val="none" w:sz="0" w:space="0" w:color="auto"/>
            <w:left w:val="none" w:sz="0" w:space="0" w:color="auto"/>
            <w:bottom w:val="single" w:sz="6" w:space="4" w:color="E9EEF2"/>
            <w:right w:val="none" w:sz="0" w:space="0" w:color="auto"/>
          </w:divBdr>
          <w:divsChild>
            <w:div w:id="422530394">
              <w:marLeft w:val="0"/>
              <w:marRight w:val="0"/>
              <w:marTop w:val="0"/>
              <w:marBottom w:val="0"/>
              <w:divBdr>
                <w:top w:val="none" w:sz="0" w:space="0" w:color="auto"/>
                <w:left w:val="none" w:sz="0" w:space="0" w:color="auto"/>
                <w:bottom w:val="none" w:sz="0" w:space="0" w:color="auto"/>
                <w:right w:val="none" w:sz="0" w:space="0" w:color="auto"/>
              </w:divBdr>
            </w:div>
          </w:divsChild>
        </w:div>
        <w:div w:id="911502784">
          <w:marLeft w:val="0"/>
          <w:marRight w:val="0"/>
          <w:marTop w:val="0"/>
          <w:marBottom w:val="0"/>
          <w:divBdr>
            <w:top w:val="none" w:sz="0" w:space="0" w:color="auto"/>
            <w:left w:val="none" w:sz="0" w:space="0" w:color="auto"/>
            <w:bottom w:val="single" w:sz="6" w:space="4" w:color="E9EEF2"/>
            <w:right w:val="none" w:sz="0" w:space="0" w:color="auto"/>
          </w:divBdr>
        </w:div>
        <w:div w:id="36663578">
          <w:marLeft w:val="0"/>
          <w:marRight w:val="0"/>
          <w:marTop w:val="0"/>
          <w:marBottom w:val="0"/>
          <w:divBdr>
            <w:top w:val="none" w:sz="0" w:space="0" w:color="auto"/>
            <w:left w:val="none" w:sz="0" w:space="0" w:color="auto"/>
            <w:bottom w:val="single" w:sz="6" w:space="4" w:color="E9EEF2"/>
            <w:right w:val="none" w:sz="0" w:space="0" w:color="auto"/>
          </w:divBdr>
          <w:divsChild>
            <w:div w:id="210063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546881">
      <w:bodyDiv w:val="1"/>
      <w:marLeft w:val="0"/>
      <w:marRight w:val="0"/>
      <w:marTop w:val="0"/>
      <w:marBottom w:val="0"/>
      <w:divBdr>
        <w:top w:val="none" w:sz="0" w:space="0" w:color="auto"/>
        <w:left w:val="none" w:sz="0" w:space="0" w:color="auto"/>
        <w:bottom w:val="none" w:sz="0" w:space="0" w:color="auto"/>
        <w:right w:val="none" w:sz="0" w:space="0" w:color="auto"/>
      </w:divBdr>
    </w:div>
    <w:div w:id="770010276">
      <w:bodyDiv w:val="1"/>
      <w:marLeft w:val="0"/>
      <w:marRight w:val="0"/>
      <w:marTop w:val="0"/>
      <w:marBottom w:val="0"/>
      <w:divBdr>
        <w:top w:val="none" w:sz="0" w:space="0" w:color="auto"/>
        <w:left w:val="none" w:sz="0" w:space="0" w:color="auto"/>
        <w:bottom w:val="none" w:sz="0" w:space="0" w:color="auto"/>
        <w:right w:val="none" w:sz="0" w:space="0" w:color="auto"/>
      </w:divBdr>
    </w:div>
    <w:div w:id="827668999">
      <w:bodyDiv w:val="1"/>
      <w:marLeft w:val="0"/>
      <w:marRight w:val="0"/>
      <w:marTop w:val="0"/>
      <w:marBottom w:val="0"/>
      <w:divBdr>
        <w:top w:val="none" w:sz="0" w:space="0" w:color="auto"/>
        <w:left w:val="none" w:sz="0" w:space="0" w:color="auto"/>
        <w:bottom w:val="none" w:sz="0" w:space="0" w:color="auto"/>
        <w:right w:val="none" w:sz="0" w:space="0" w:color="auto"/>
      </w:divBdr>
    </w:div>
    <w:div w:id="845629882">
      <w:bodyDiv w:val="1"/>
      <w:marLeft w:val="0"/>
      <w:marRight w:val="0"/>
      <w:marTop w:val="0"/>
      <w:marBottom w:val="0"/>
      <w:divBdr>
        <w:top w:val="none" w:sz="0" w:space="0" w:color="auto"/>
        <w:left w:val="none" w:sz="0" w:space="0" w:color="auto"/>
        <w:bottom w:val="none" w:sz="0" w:space="0" w:color="auto"/>
        <w:right w:val="none" w:sz="0" w:space="0" w:color="auto"/>
      </w:divBdr>
    </w:div>
    <w:div w:id="876235199">
      <w:bodyDiv w:val="1"/>
      <w:marLeft w:val="0"/>
      <w:marRight w:val="0"/>
      <w:marTop w:val="0"/>
      <w:marBottom w:val="0"/>
      <w:divBdr>
        <w:top w:val="none" w:sz="0" w:space="0" w:color="auto"/>
        <w:left w:val="none" w:sz="0" w:space="0" w:color="auto"/>
        <w:bottom w:val="none" w:sz="0" w:space="0" w:color="auto"/>
        <w:right w:val="none" w:sz="0" w:space="0" w:color="auto"/>
      </w:divBdr>
      <w:divsChild>
        <w:div w:id="559512683">
          <w:marLeft w:val="0"/>
          <w:marRight w:val="0"/>
          <w:marTop w:val="0"/>
          <w:marBottom w:val="0"/>
          <w:divBdr>
            <w:top w:val="none" w:sz="0" w:space="0" w:color="auto"/>
            <w:left w:val="none" w:sz="0" w:space="0" w:color="auto"/>
            <w:bottom w:val="none" w:sz="0" w:space="0" w:color="auto"/>
            <w:right w:val="none" w:sz="0" w:space="0" w:color="auto"/>
          </w:divBdr>
        </w:div>
      </w:divsChild>
    </w:div>
    <w:div w:id="886720575">
      <w:bodyDiv w:val="1"/>
      <w:marLeft w:val="0"/>
      <w:marRight w:val="0"/>
      <w:marTop w:val="0"/>
      <w:marBottom w:val="0"/>
      <w:divBdr>
        <w:top w:val="none" w:sz="0" w:space="0" w:color="auto"/>
        <w:left w:val="none" w:sz="0" w:space="0" w:color="auto"/>
        <w:bottom w:val="none" w:sz="0" w:space="0" w:color="auto"/>
        <w:right w:val="none" w:sz="0" w:space="0" w:color="auto"/>
      </w:divBdr>
    </w:div>
    <w:div w:id="901452696">
      <w:bodyDiv w:val="1"/>
      <w:marLeft w:val="0"/>
      <w:marRight w:val="0"/>
      <w:marTop w:val="0"/>
      <w:marBottom w:val="0"/>
      <w:divBdr>
        <w:top w:val="none" w:sz="0" w:space="0" w:color="auto"/>
        <w:left w:val="none" w:sz="0" w:space="0" w:color="auto"/>
        <w:bottom w:val="none" w:sz="0" w:space="0" w:color="auto"/>
        <w:right w:val="none" w:sz="0" w:space="0" w:color="auto"/>
      </w:divBdr>
    </w:div>
    <w:div w:id="963921493">
      <w:bodyDiv w:val="1"/>
      <w:marLeft w:val="0"/>
      <w:marRight w:val="0"/>
      <w:marTop w:val="0"/>
      <w:marBottom w:val="0"/>
      <w:divBdr>
        <w:top w:val="none" w:sz="0" w:space="0" w:color="auto"/>
        <w:left w:val="none" w:sz="0" w:space="0" w:color="auto"/>
        <w:bottom w:val="none" w:sz="0" w:space="0" w:color="auto"/>
        <w:right w:val="none" w:sz="0" w:space="0" w:color="auto"/>
      </w:divBdr>
      <w:divsChild>
        <w:div w:id="283586496">
          <w:marLeft w:val="0"/>
          <w:marRight w:val="0"/>
          <w:marTop w:val="0"/>
          <w:marBottom w:val="0"/>
          <w:divBdr>
            <w:top w:val="none" w:sz="0" w:space="0" w:color="auto"/>
            <w:left w:val="none" w:sz="0" w:space="0" w:color="auto"/>
            <w:bottom w:val="none" w:sz="0" w:space="0" w:color="auto"/>
            <w:right w:val="none" w:sz="0" w:space="0" w:color="auto"/>
          </w:divBdr>
          <w:divsChild>
            <w:div w:id="1618947045">
              <w:marLeft w:val="0"/>
              <w:marRight w:val="0"/>
              <w:marTop w:val="0"/>
              <w:marBottom w:val="0"/>
              <w:divBdr>
                <w:top w:val="none" w:sz="0" w:space="0" w:color="auto"/>
                <w:left w:val="none" w:sz="0" w:space="0" w:color="auto"/>
                <w:bottom w:val="none" w:sz="0" w:space="0" w:color="auto"/>
                <w:right w:val="none" w:sz="0" w:space="0" w:color="auto"/>
              </w:divBdr>
              <w:divsChild>
                <w:div w:id="120621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5593">
          <w:marLeft w:val="0"/>
          <w:marRight w:val="0"/>
          <w:marTop w:val="0"/>
          <w:marBottom w:val="0"/>
          <w:divBdr>
            <w:top w:val="none" w:sz="0" w:space="0" w:color="auto"/>
            <w:left w:val="none" w:sz="0" w:space="0" w:color="auto"/>
            <w:bottom w:val="none" w:sz="0" w:space="0" w:color="auto"/>
            <w:right w:val="none" w:sz="0" w:space="0" w:color="auto"/>
          </w:divBdr>
          <w:divsChild>
            <w:div w:id="716012588">
              <w:marLeft w:val="0"/>
              <w:marRight w:val="0"/>
              <w:marTop w:val="0"/>
              <w:marBottom w:val="0"/>
              <w:divBdr>
                <w:top w:val="none" w:sz="0" w:space="0" w:color="auto"/>
                <w:left w:val="none" w:sz="0" w:space="0" w:color="auto"/>
                <w:bottom w:val="none" w:sz="0" w:space="0" w:color="auto"/>
                <w:right w:val="none" w:sz="0" w:space="0" w:color="auto"/>
              </w:divBdr>
              <w:divsChild>
                <w:div w:id="1798525221">
                  <w:marLeft w:val="0"/>
                  <w:marRight w:val="0"/>
                  <w:marTop w:val="0"/>
                  <w:marBottom w:val="0"/>
                  <w:divBdr>
                    <w:top w:val="none" w:sz="0" w:space="0" w:color="auto"/>
                    <w:left w:val="none" w:sz="0" w:space="0" w:color="auto"/>
                    <w:bottom w:val="none" w:sz="0" w:space="0" w:color="auto"/>
                    <w:right w:val="none" w:sz="0" w:space="0" w:color="auto"/>
                  </w:divBdr>
                </w:div>
              </w:divsChild>
            </w:div>
            <w:div w:id="1584415709">
              <w:marLeft w:val="0"/>
              <w:marRight w:val="0"/>
              <w:marTop w:val="0"/>
              <w:marBottom w:val="0"/>
              <w:divBdr>
                <w:top w:val="none" w:sz="0" w:space="0" w:color="auto"/>
                <w:left w:val="none" w:sz="0" w:space="0" w:color="auto"/>
                <w:bottom w:val="none" w:sz="0" w:space="0" w:color="auto"/>
                <w:right w:val="none" w:sz="0" w:space="0" w:color="auto"/>
              </w:divBdr>
            </w:div>
          </w:divsChild>
        </w:div>
        <w:div w:id="826097767">
          <w:marLeft w:val="0"/>
          <w:marRight w:val="0"/>
          <w:marTop w:val="0"/>
          <w:marBottom w:val="0"/>
          <w:divBdr>
            <w:top w:val="none" w:sz="0" w:space="0" w:color="auto"/>
            <w:left w:val="none" w:sz="0" w:space="0" w:color="auto"/>
            <w:bottom w:val="none" w:sz="0" w:space="0" w:color="auto"/>
            <w:right w:val="none" w:sz="0" w:space="0" w:color="auto"/>
          </w:divBdr>
          <w:divsChild>
            <w:div w:id="1333800280">
              <w:marLeft w:val="0"/>
              <w:marRight w:val="0"/>
              <w:marTop w:val="0"/>
              <w:marBottom w:val="0"/>
              <w:divBdr>
                <w:top w:val="none" w:sz="0" w:space="0" w:color="auto"/>
                <w:left w:val="none" w:sz="0" w:space="0" w:color="auto"/>
                <w:bottom w:val="none" w:sz="0" w:space="0" w:color="auto"/>
                <w:right w:val="none" w:sz="0" w:space="0" w:color="auto"/>
              </w:divBdr>
              <w:divsChild>
                <w:div w:id="44322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9844">
          <w:marLeft w:val="0"/>
          <w:marRight w:val="0"/>
          <w:marTop w:val="0"/>
          <w:marBottom w:val="0"/>
          <w:divBdr>
            <w:top w:val="none" w:sz="0" w:space="0" w:color="auto"/>
            <w:left w:val="none" w:sz="0" w:space="0" w:color="auto"/>
            <w:bottom w:val="none" w:sz="0" w:space="0" w:color="auto"/>
            <w:right w:val="none" w:sz="0" w:space="0" w:color="auto"/>
          </w:divBdr>
          <w:divsChild>
            <w:div w:id="1501508004">
              <w:marLeft w:val="0"/>
              <w:marRight w:val="0"/>
              <w:marTop w:val="0"/>
              <w:marBottom w:val="0"/>
              <w:divBdr>
                <w:top w:val="none" w:sz="0" w:space="0" w:color="auto"/>
                <w:left w:val="none" w:sz="0" w:space="0" w:color="auto"/>
                <w:bottom w:val="none" w:sz="0" w:space="0" w:color="auto"/>
                <w:right w:val="none" w:sz="0" w:space="0" w:color="auto"/>
              </w:divBdr>
              <w:divsChild>
                <w:div w:id="116667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250">
          <w:marLeft w:val="0"/>
          <w:marRight w:val="0"/>
          <w:marTop w:val="0"/>
          <w:marBottom w:val="0"/>
          <w:divBdr>
            <w:top w:val="none" w:sz="0" w:space="0" w:color="auto"/>
            <w:left w:val="none" w:sz="0" w:space="0" w:color="auto"/>
            <w:bottom w:val="none" w:sz="0" w:space="0" w:color="auto"/>
            <w:right w:val="none" w:sz="0" w:space="0" w:color="auto"/>
          </w:divBdr>
          <w:divsChild>
            <w:div w:id="1951861946">
              <w:marLeft w:val="0"/>
              <w:marRight w:val="0"/>
              <w:marTop w:val="0"/>
              <w:marBottom w:val="0"/>
              <w:divBdr>
                <w:top w:val="none" w:sz="0" w:space="0" w:color="auto"/>
                <w:left w:val="none" w:sz="0" w:space="0" w:color="auto"/>
                <w:bottom w:val="none" w:sz="0" w:space="0" w:color="auto"/>
                <w:right w:val="none" w:sz="0" w:space="0" w:color="auto"/>
              </w:divBdr>
              <w:divsChild>
                <w:div w:id="451364969">
                  <w:marLeft w:val="0"/>
                  <w:marRight w:val="0"/>
                  <w:marTop w:val="0"/>
                  <w:marBottom w:val="0"/>
                  <w:divBdr>
                    <w:top w:val="none" w:sz="0" w:space="0" w:color="auto"/>
                    <w:left w:val="none" w:sz="0" w:space="0" w:color="auto"/>
                    <w:bottom w:val="none" w:sz="0" w:space="0" w:color="auto"/>
                    <w:right w:val="none" w:sz="0" w:space="0" w:color="auto"/>
                  </w:divBdr>
                </w:div>
              </w:divsChild>
            </w:div>
            <w:div w:id="948897837">
              <w:marLeft w:val="0"/>
              <w:marRight w:val="0"/>
              <w:marTop w:val="0"/>
              <w:marBottom w:val="0"/>
              <w:divBdr>
                <w:top w:val="none" w:sz="0" w:space="0" w:color="auto"/>
                <w:left w:val="none" w:sz="0" w:space="0" w:color="auto"/>
                <w:bottom w:val="none" w:sz="0" w:space="0" w:color="auto"/>
                <w:right w:val="none" w:sz="0" w:space="0" w:color="auto"/>
              </w:divBdr>
            </w:div>
          </w:divsChild>
        </w:div>
        <w:div w:id="1306281529">
          <w:marLeft w:val="0"/>
          <w:marRight w:val="0"/>
          <w:marTop w:val="0"/>
          <w:marBottom w:val="0"/>
          <w:divBdr>
            <w:top w:val="none" w:sz="0" w:space="0" w:color="auto"/>
            <w:left w:val="none" w:sz="0" w:space="0" w:color="auto"/>
            <w:bottom w:val="none" w:sz="0" w:space="0" w:color="auto"/>
            <w:right w:val="none" w:sz="0" w:space="0" w:color="auto"/>
          </w:divBdr>
          <w:divsChild>
            <w:div w:id="512375011">
              <w:marLeft w:val="0"/>
              <w:marRight w:val="0"/>
              <w:marTop w:val="0"/>
              <w:marBottom w:val="0"/>
              <w:divBdr>
                <w:top w:val="none" w:sz="0" w:space="0" w:color="auto"/>
                <w:left w:val="none" w:sz="0" w:space="0" w:color="auto"/>
                <w:bottom w:val="none" w:sz="0" w:space="0" w:color="auto"/>
                <w:right w:val="none" w:sz="0" w:space="0" w:color="auto"/>
              </w:divBdr>
              <w:divsChild>
                <w:div w:id="179973321">
                  <w:marLeft w:val="0"/>
                  <w:marRight w:val="0"/>
                  <w:marTop w:val="0"/>
                  <w:marBottom w:val="0"/>
                  <w:divBdr>
                    <w:top w:val="none" w:sz="0" w:space="0" w:color="auto"/>
                    <w:left w:val="none" w:sz="0" w:space="0" w:color="auto"/>
                    <w:bottom w:val="none" w:sz="0" w:space="0" w:color="auto"/>
                    <w:right w:val="none" w:sz="0" w:space="0" w:color="auto"/>
                  </w:divBdr>
                </w:div>
              </w:divsChild>
            </w:div>
            <w:div w:id="1971015938">
              <w:marLeft w:val="0"/>
              <w:marRight w:val="0"/>
              <w:marTop w:val="0"/>
              <w:marBottom w:val="0"/>
              <w:divBdr>
                <w:top w:val="none" w:sz="0" w:space="0" w:color="auto"/>
                <w:left w:val="none" w:sz="0" w:space="0" w:color="auto"/>
                <w:bottom w:val="none" w:sz="0" w:space="0" w:color="auto"/>
                <w:right w:val="none" w:sz="0" w:space="0" w:color="auto"/>
              </w:divBdr>
            </w:div>
          </w:divsChild>
        </w:div>
        <w:div w:id="72943153">
          <w:marLeft w:val="0"/>
          <w:marRight w:val="0"/>
          <w:marTop w:val="0"/>
          <w:marBottom w:val="0"/>
          <w:divBdr>
            <w:top w:val="none" w:sz="0" w:space="0" w:color="auto"/>
            <w:left w:val="none" w:sz="0" w:space="0" w:color="auto"/>
            <w:bottom w:val="none" w:sz="0" w:space="0" w:color="auto"/>
            <w:right w:val="none" w:sz="0" w:space="0" w:color="auto"/>
          </w:divBdr>
          <w:divsChild>
            <w:div w:id="1813670328">
              <w:marLeft w:val="0"/>
              <w:marRight w:val="0"/>
              <w:marTop w:val="0"/>
              <w:marBottom w:val="0"/>
              <w:divBdr>
                <w:top w:val="none" w:sz="0" w:space="0" w:color="auto"/>
                <w:left w:val="none" w:sz="0" w:space="0" w:color="auto"/>
                <w:bottom w:val="none" w:sz="0" w:space="0" w:color="auto"/>
                <w:right w:val="none" w:sz="0" w:space="0" w:color="auto"/>
              </w:divBdr>
              <w:divsChild>
                <w:div w:id="640235730">
                  <w:marLeft w:val="0"/>
                  <w:marRight w:val="0"/>
                  <w:marTop w:val="0"/>
                  <w:marBottom w:val="0"/>
                  <w:divBdr>
                    <w:top w:val="none" w:sz="0" w:space="0" w:color="auto"/>
                    <w:left w:val="none" w:sz="0" w:space="0" w:color="auto"/>
                    <w:bottom w:val="none" w:sz="0" w:space="0" w:color="auto"/>
                    <w:right w:val="none" w:sz="0" w:space="0" w:color="auto"/>
                  </w:divBdr>
                </w:div>
              </w:divsChild>
            </w:div>
            <w:div w:id="1557471281">
              <w:marLeft w:val="0"/>
              <w:marRight w:val="0"/>
              <w:marTop w:val="0"/>
              <w:marBottom w:val="0"/>
              <w:divBdr>
                <w:top w:val="none" w:sz="0" w:space="0" w:color="auto"/>
                <w:left w:val="none" w:sz="0" w:space="0" w:color="auto"/>
                <w:bottom w:val="none" w:sz="0" w:space="0" w:color="auto"/>
                <w:right w:val="none" w:sz="0" w:space="0" w:color="auto"/>
              </w:divBdr>
            </w:div>
          </w:divsChild>
        </w:div>
        <w:div w:id="1809980060">
          <w:marLeft w:val="0"/>
          <w:marRight w:val="0"/>
          <w:marTop w:val="0"/>
          <w:marBottom w:val="0"/>
          <w:divBdr>
            <w:top w:val="none" w:sz="0" w:space="0" w:color="auto"/>
            <w:left w:val="none" w:sz="0" w:space="0" w:color="auto"/>
            <w:bottom w:val="none" w:sz="0" w:space="0" w:color="auto"/>
            <w:right w:val="none" w:sz="0" w:space="0" w:color="auto"/>
          </w:divBdr>
          <w:divsChild>
            <w:div w:id="1604605542">
              <w:marLeft w:val="0"/>
              <w:marRight w:val="0"/>
              <w:marTop w:val="0"/>
              <w:marBottom w:val="0"/>
              <w:divBdr>
                <w:top w:val="none" w:sz="0" w:space="0" w:color="auto"/>
                <w:left w:val="none" w:sz="0" w:space="0" w:color="auto"/>
                <w:bottom w:val="none" w:sz="0" w:space="0" w:color="auto"/>
                <w:right w:val="none" w:sz="0" w:space="0" w:color="auto"/>
              </w:divBdr>
              <w:divsChild>
                <w:div w:id="234164955">
                  <w:marLeft w:val="0"/>
                  <w:marRight w:val="0"/>
                  <w:marTop w:val="0"/>
                  <w:marBottom w:val="0"/>
                  <w:divBdr>
                    <w:top w:val="none" w:sz="0" w:space="0" w:color="auto"/>
                    <w:left w:val="none" w:sz="0" w:space="0" w:color="auto"/>
                    <w:bottom w:val="none" w:sz="0" w:space="0" w:color="auto"/>
                    <w:right w:val="none" w:sz="0" w:space="0" w:color="auto"/>
                  </w:divBdr>
                </w:div>
              </w:divsChild>
            </w:div>
            <w:div w:id="611474188">
              <w:marLeft w:val="0"/>
              <w:marRight w:val="0"/>
              <w:marTop w:val="0"/>
              <w:marBottom w:val="0"/>
              <w:divBdr>
                <w:top w:val="none" w:sz="0" w:space="0" w:color="auto"/>
                <w:left w:val="none" w:sz="0" w:space="0" w:color="auto"/>
                <w:bottom w:val="none" w:sz="0" w:space="0" w:color="auto"/>
                <w:right w:val="none" w:sz="0" w:space="0" w:color="auto"/>
              </w:divBdr>
            </w:div>
          </w:divsChild>
        </w:div>
        <w:div w:id="1999726146">
          <w:marLeft w:val="0"/>
          <w:marRight w:val="0"/>
          <w:marTop w:val="0"/>
          <w:marBottom w:val="0"/>
          <w:divBdr>
            <w:top w:val="none" w:sz="0" w:space="0" w:color="auto"/>
            <w:left w:val="none" w:sz="0" w:space="0" w:color="auto"/>
            <w:bottom w:val="none" w:sz="0" w:space="0" w:color="auto"/>
            <w:right w:val="none" w:sz="0" w:space="0" w:color="auto"/>
          </w:divBdr>
          <w:divsChild>
            <w:div w:id="1429544675">
              <w:marLeft w:val="0"/>
              <w:marRight w:val="0"/>
              <w:marTop w:val="0"/>
              <w:marBottom w:val="0"/>
              <w:divBdr>
                <w:top w:val="none" w:sz="0" w:space="0" w:color="auto"/>
                <w:left w:val="none" w:sz="0" w:space="0" w:color="auto"/>
                <w:bottom w:val="none" w:sz="0" w:space="0" w:color="auto"/>
                <w:right w:val="none" w:sz="0" w:space="0" w:color="auto"/>
              </w:divBdr>
              <w:divsChild>
                <w:div w:id="1795908397">
                  <w:marLeft w:val="0"/>
                  <w:marRight w:val="0"/>
                  <w:marTop w:val="0"/>
                  <w:marBottom w:val="0"/>
                  <w:divBdr>
                    <w:top w:val="none" w:sz="0" w:space="0" w:color="auto"/>
                    <w:left w:val="none" w:sz="0" w:space="0" w:color="auto"/>
                    <w:bottom w:val="none" w:sz="0" w:space="0" w:color="auto"/>
                    <w:right w:val="none" w:sz="0" w:space="0" w:color="auto"/>
                  </w:divBdr>
                </w:div>
              </w:divsChild>
            </w:div>
            <w:div w:id="2035230989">
              <w:marLeft w:val="0"/>
              <w:marRight w:val="0"/>
              <w:marTop w:val="0"/>
              <w:marBottom w:val="0"/>
              <w:divBdr>
                <w:top w:val="none" w:sz="0" w:space="0" w:color="auto"/>
                <w:left w:val="none" w:sz="0" w:space="0" w:color="auto"/>
                <w:bottom w:val="none" w:sz="0" w:space="0" w:color="auto"/>
                <w:right w:val="none" w:sz="0" w:space="0" w:color="auto"/>
              </w:divBdr>
            </w:div>
          </w:divsChild>
        </w:div>
        <w:div w:id="926041925">
          <w:marLeft w:val="0"/>
          <w:marRight w:val="0"/>
          <w:marTop w:val="0"/>
          <w:marBottom w:val="0"/>
          <w:divBdr>
            <w:top w:val="none" w:sz="0" w:space="0" w:color="auto"/>
            <w:left w:val="none" w:sz="0" w:space="0" w:color="auto"/>
            <w:bottom w:val="none" w:sz="0" w:space="0" w:color="auto"/>
            <w:right w:val="none" w:sz="0" w:space="0" w:color="auto"/>
          </w:divBdr>
          <w:divsChild>
            <w:div w:id="366293924">
              <w:marLeft w:val="0"/>
              <w:marRight w:val="0"/>
              <w:marTop w:val="0"/>
              <w:marBottom w:val="0"/>
              <w:divBdr>
                <w:top w:val="none" w:sz="0" w:space="0" w:color="auto"/>
                <w:left w:val="none" w:sz="0" w:space="0" w:color="auto"/>
                <w:bottom w:val="none" w:sz="0" w:space="0" w:color="auto"/>
                <w:right w:val="none" w:sz="0" w:space="0" w:color="auto"/>
              </w:divBdr>
              <w:divsChild>
                <w:div w:id="52386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224961">
          <w:marLeft w:val="0"/>
          <w:marRight w:val="0"/>
          <w:marTop w:val="0"/>
          <w:marBottom w:val="0"/>
          <w:divBdr>
            <w:top w:val="none" w:sz="0" w:space="0" w:color="auto"/>
            <w:left w:val="none" w:sz="0" w:space="0" w:color="auto"/>
            <w:bottom w:val="none" w:sz="0" w:space="0" w:color="auto"/>
            <w:right w:val="none" w:sz="0" w:space="0" w:color="auto"/>
          </w:divBdr>
          <w:divsChild>
            <w:div w:id="21563094">
              <w:marLeft w:val="0"/>
              <w:marRight w:val="0"/>
              <w:marTop w:val="0"/>
              <w:marBottom w:val="0"/>
              <w:divBdr>
                <w:top w:val="none" w:sz="0" w:space="0" w:color="auto"/>
                <w:left w:val="none" w:sz="0" w:space="0" w:color="auto"/>
                <w:bottom w:val="none" w:sz="0" w:space="0" w:color="auto"/>
                <w:right w:val="none" w:sz="0" w:space="0" w:color="auto"/>
              </w:divBdr>
              <w:divsChild>
                <w:div w:id="106830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154427">
      <w:bodyDiv w:val="1"/>
      <w:marLeft w:val="0"/>
      <w:marRight w:val="0"/>
      <w:marTop w:val="0"/>
      <w:marBottom w:val="0"/>
      <w:divBdr>
        <w:top w:val="none" w:sz="0" w:space="0" w:color="auto"/>
        <w:left w:val="none" w:sz="0" w:space="0" w:color="auto"/>
        <w:bottom w:val="none" w:sz="0" w:space="0" w:color="auto"/>
        <w:right w:val="none" w:sz="0" w:space="0" w:color="auto"/>
      </w:divBdr>
    </w:div>
    <w:div w:id="983193421">
      <w:bodyDiv w:val="1"/>
      <w:marLeft w:val="0"/>
      <w:marRight w:val="0"/>
      <w:marTop w:val="0"/>
      <w:marBottom w:val="0"/>
      <w:divBdr>
        <w:top w:val="none" w:sz="0" w:space="0" w:color="auto"/>
        <w:left w:val="none" w:sz="0" w:space="0" w:color="auto"/>
        <w:bottom w:val="none" w:sz="0" w:space="0" w:color="auto"/>
        <w:right w:val="none" w:sz="0" w:space="0" w:color="auto"/>
      </w:divBdr>
    </w:div>
    <w:div w:id="1002925655">
      <w:bodyDiv w:val="1"/>
      <w:marLeft w:val="0"/>
      <w:marRight w:val="0"/>
      <w:marTop w:val="0"/>
      <w:marBottom w:val="0"/>
      <w:divBdr>
        <w:top w:val="none" w:sz="0" w:space="0" w:color="auto"/>
        <w:left w:val="none" w:sz="0" w:space="0" w:color="auto"/>
        <w:bottom w:val="none" w:sz="0" w:space="0" w:color="auto"/>
        <w:right w:val="none" w:sz="0" w:space="0" w:color="auto"/>
      </w:divBdr>
    </w:div>
    <w:div w:id="1021317098">
      <w:bodyDiv w:val="1"/>
      <w:marLeft w:val="0"/>
      <w:marRight w:val="0"/>
      <w:marTop w:val="0"/>
      <w:marBottom w:val="0"/>
      <w:divBdr>
        <w:top w:val="none" w:sz="0" w:space="0" w:color="auto"/>
        <w:left w:val="none" w:sz="0" w:space="0" w:color="auto"/>
        <w:bottom w:val="none" w:sz="0" w:space="0" w:color="auto"/>
        <w:right w:val="none" w:sz="0" w:space="0" w:color="auto"/>
      </w:divBdr>
    </w:div>
    <w:div w:id="1038627225">
      <w:bodyDiv w:val="1"/>
      <w:marLeft w:val="0"/>
      <w:marRight w:val="0"/>
      <w:marTop w:val="0"/>
      <w:marBottom w:val="0"/>
      <w:divBdr>
        <w:top w:val="none" w:sz="0" w:space="0" w:color="auto"/>
        <w:left w:val="none" w:sz="0" w:space="0" w:color="auto"/>
        <w:bottom w:val="none" w:sz="0" w:space="0" w:color="auto"/>
        <w:right w:val="none" w:sz="0" w:space="0" w:color="auto"/>
      </w:divBdr>
    </w:div>
    <w:div w:id="1051535845">
      <w:bodyDiv w:val="1"/>
      <w:marLeft w:val="0"/>
      <w:marRight w:val="0"/>
      <w:marTop w:val="0"/>
      <w:marBottom w:val="0"/>
      <w:divBdr>
        <w:top w:val="none" w:sz="0" w:space="0" w:color="auto"/>
        <w:left w:val="none" w:sz="0" w:space="0" w:color="auto"/>
        <w:bottom w:val="none" w:sz="0" w:space="0" w:color="auto"/>
        <w:right w:val="none" w:sz="0" w:space="0" w:color="auto"/>
      </w:divBdr>
    </w:div>
    <w:div w:id="1052116174">
      <w:bodyDiv w:val="1"/>
      <w:marLeft w:val="0"/>
      <w:marRight w:val="0"/>
      <w:marTop w:val="0"/>
      <w:marBottom w:val="0"/>
      <w:divBdr>
        <w:top w:val="none" w:sz="0" w:space="0" w:color="auto"/>
        <w:left w:val="none" w:sz="0" w:space="0" w:color="auto"/>
        <w:bottom w:val="none" w:sz="0" w:space="0" w:color="auto"/>
        <w:right w:val="none" w:sz="0" w:space="0" w:color="auto"/>
      </w:divBdr>
    </w:div>
    <w:div w:id="1056245149">
      <w:bodyDiv w:val="1"/>
      <w:marLeft w:val="0"/>
      <w:marRight w:val="0"/>
      <w:marTop w:val="0"/>
      <w:marBottom w:val="0"/>
      <w:divBdr>
        <w:top w:val="none" w:sz="0" w:space="0" w:color="auto"/>
        <w:left w:val="none" w:sz="0" w:space="0" w:color="auto"/>
        <w:bottom w:val="none" w:sz="0" w:space="0" w:color="auto"/>
        <w:right w:val="none" w:sz="0" w:space="0" w:color="auto"/>
      </w:divBdr>
    </w:div>
    <w:div w:id="1060057579">
      <w:bodyDiv w:val="1"/>
      <w:marLeft w:val="0"/>
      <w:marRight w:val="0"/>
      <w:marTop w:val="0"/>
      <w:marBottom w:val="0"/>
      <w:divBdr>
        <w:top w:val="none" w:sz="0" w:space="0" w:color="auto"/>
        <w:left w:val="none" w:sz="0" w:space="0" w:color="auto"/>
        <w:bottom w:val="none" w:sz="0" w:space="0" w:color="auto"/>
        <w:right w:val="none" w:sz="0" w:space="0" w:color="auto"/>
      </w:divBdr>
    </w:div>
    <w:div w:id="1076198676">
      <w:bodyDiv w:val="1"/>
      <w:marLeft w:val="0"/>
      <w:marRight w:val="0"/>
      <w:marTop w:val="0"/>
      <w:marBottom w:val="0"/>
      <w:divBdr>
        <w:top w:val="none" w:sz="0" w:space="0" w:color="auto"/>
        <w:left w:val="none" w:sz="0" w:space="0" w:color="auto"/>
        <w:bottom w:val="none" w:sz="0" w:space="0" w:color="auto"/>
        <w:right w:val="none" w:sz="0" w:space="0" w:color="auto"/>
      </w:divBdr>
      <w:divsChild>
        <w:div w:id="145586259">
          <w:marLeft w:val="0"/>
          <w:marRight w:val="0"/>
          <w:marTop w:val="0"/>
          <w:marBottom w:val="0"/>
          <w:divBdr>
            <w:top w:val="none" w:sz="0" w:space="0" w:color="auto"/>
            <w:left w:val="none" w:sz="0" w:space="0" w:color="auto"/>
            <w:bottom w:val="none" w:sz="0" w:space="0" w:color="auto"/>
            <w:right w:val="none" w:sz="0" w:space="0" w:color="auto"/>
          </w:divBdr>
          <w:divsChild>
            <w:div w:id="17383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2686">
      <w:bodyDiv w:val="1"/>
      <w:marLeft w:val="0"/>
      <w:marRight w:val="0"/>
      <w:marTop w:val="0"/>
      <w:marBottom w:val="0"/>
      <w:divBdr>
        <w:top w:val="none" w:sz="0" w:space="0" w:color="auto"/>
        <w:left w:val="none" w:sz="0" w:space="0" w:color="auto"/>
        <w:bottom w:val="none" w:sz="0" w:space="0" w:color="auto"/>
        <w:right w:val="none" w:sz="0" w:space="0" w:color="auto"/>
      </w:divBdr>
    </w:div>
    <w:div w:id="1098717986">
      <w:bodyDiv w:val="1"/>
      <w:marLeft w:val="0"/>
      <w:marRight w:val="0"/>
      <w:marTop w:val="0"/>
      <w:marBottom w:val="0"/>
      <w:divBdr>
        <w:top w:val="none" w:sz="0" w:space="0" w:color="auto"/>
        <w:left w:val="none" w:sz="0" w:space="0" w:color="auto"/>
        <w:bottom w:val="none" w:sz="0" w:space="0" w:color="auto"/>
        <w:right w:val="none" w:sz="0" w:space="0" w:color="auto"/>
      </w:divBdr>
      <w:divsChild>
        <w:div w:id="993799124">
          <w:marLeft w:val="0"/>
          <w:marRight w:val="0"/>
          <w:marTop w:val="0"/>
          <w:marBottom w:val="0"/>
          <w:divBdr>
            <w:top w:val="none" w:sz="0" w:space="0" w:color="auto"/>
            <w:left w:val="none" w:sz="0" w:space="0" w:color="auto"/>
            <w:bottom w:val="none" w:sz="0" w:space="0" w:color="auto"/>
            <w:right w:val="none" w:sz="0" w:space="0" w:color="auto"/>
          </w:divBdr>
          <w:divsChild>
            <w:div w:id="1258636327">
              <w:marLeft w:val="0"/>
              <w:marRight w:val="0"/>
              <w:marTop w:val="0"/>
              <w:marBottom w:val="0"/>
              <w:divBdr>
                <w:top w:val="none" w:sz="0" w:space="0" w:color="auto"/>
                <w:left w:val="none" w:sz="0" w:space="0" w:color="auto"/>
                <w:bottom w:val="none" w:sz="0" w:space="0" w:color="auto"/>
                <w:right w:val="none" w:sz="0" w:space="0" w:color="auto"/>
              </w:divBdr>
              <w:divsChild>
                <w:div w:id="195043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38220">
          <w:marLeft w:val="0"/>
          <w:marRight w:val="0"/>
          <w:marTop w:val="0"/>
          <w:marBottom w:val="0"/>
          <w:divBdr>
            <w:top w:val="none" w:sz="0" w:space="0" w:color="auto"/>
            <w:left w:val="none" w:sz="0" w:space="0" w:color="auto"/>
            <w:bottom w:val="none" w:sz="0" w:space="0" w:color="auto"/>
            <w:right w:val="none" w:sz="0" w:space="0" w:color="auto"/>
          </w:divBdr>
          <w:divsChild>
            <w:div w:id="126120282">
              <w:marLeft w:val="0"/>
              <w:marRight w:val="0"/>
              <w:marTop w:val="0"/>
              <w:marBottom w:val="0"/>
              <w:divBdr>
                <w:top w:val="none" w:sz="0" w:space="0" w:color="auto"/>
                <w:left w:val="none" w:sz="0" w:space="0" w:color="auto"/>
                <w:bottom w:val="none" w:sz="0" w:space="0" w:color="auto"/>
                <w:right w:val="none" w:sz="0" w:space="0" w:color="auto"/>
              </w:divBdr>
              <w:divsChild>
                <w:div w:id="141392918">
                  <w:marLeft w:val="0"/>
                  <w:marRight w:val="0"/>
                  <w:marTop w:val="0"/>
                  <w:marBottom w:val="0"/>
                  <w:divBdr>
                    <w:top w:val="none" w:sz="0" w:space="0" w:color="auto"/>
                    <w:left w:val="none" w:sz="0" w:space="0" w:color="auto"/>
                    <w:bottom w:val="none" w:sz="0" w:space="0" w:color="auto"/>
                    <w:right w:val="none" w:sz="0" w:space="0" w:color="auto"/>
                  </w:divBdr>
                </w:div>
              </w:divsChild>
            </w:div>
            <w:div w:id="79090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03455">
      <w:bodyDiv w:val="1"/>
      <w:marLeft w:val="0"/>
      <w:marRight w:val="0"/>
      <w:marTop w:val="0"/>
      <w:marBottom w:val="0"/>
      <w:divBdr>
        <w:top w:val="none" w:sz="0" w:space="0" w:color="auto"/>
        <w:left w:val="none" w:sz="0" w:space="0" w:color="auto"/>
        <w:bottom w:val="none" w:sz="0" w:space="0" w:color="auto"/>
        <w:right w:val="none" w:sz="0" w:space="0" w:color="auto"/>
      </w:divBdr>
    </w:div>
    <w:div w:id="1116290330">
      <w:bodyDiv w:val="1"/>
      <w:marLeft w:val="0"/>
      <w:marRight w:val="0"/>
      <w:marTop w:val="0"/>
      <w:marBottom w:val="0"/>
      <w:divBdr>
        <w:top w:val="none" w:sz="0" w:space="0" w:color="auto"/>
        <w:left w:val="none" w:sz="0" w:space="0" w:color="auto"/>
        <w:bottom w:val="none" w:sz="0" w:space="0" w:color="auto"/>
        <w:right w:val="none" w:sz="0" w:space="0" w:color="auto"/>
      </w:divBdr>
      <w:divsChild>
        <w:div w:id="106244507">
          <w:marLeft w:val="0"/>
          <w:marRight w:val="0"/>
          <w:marTop w:val="0"/>
          <w:marBottom w:val="0"/>
          <w:divBdr>
            <w:top w:val="none" w:sz="0" w:space="0" w:color="auto"/>
            <w:left w:val="none" w:sz="0" w:space="0" w:color="auto"/>
            <w:bottom w:val="none" w:sz="0" w:space="0" w:color="auto"/>
            <w:right w:val="none" w:sz="0" w:space="0" w:color="auto"/>
          </w:divBdr>
          <w:divsChild>
            <w:div w:id="919217990">
              <w:marLeft w:val="0"/>
              <w:marRight w:val="0"/>
              <w:marTop w:val="0"/>
              <w:marBottom w:val="0"/>
              <w:divBdr>
                <w:top w:val="none" w:sz="0" w:space="0" w:color="auto"/>
                <w:left w:val="none" w:sz="0" w:space="0" w:color="auto"/>
                <w:bottom w:val="none" w:sz="0" w:space="0" w:color="auto"/>
                <w:right w:val="none" w:sz="0" w:space="0" w:color="auto"/>
              </w:divBdr>
              <w:divsChild>
                <w:div w:id="850219575">
                  <w:marLeft w:val="0"/>
                  <w:marRight w:val="0"/>
                  <w:marTop w:val="0"/>
                  <w:marBottom w:val="0"/>
                  <w:divBdr>
                    <w:top w:val="none" w:sz="0" w:space="0" w:color="auto"/>
                    <w:left w:val="none" w:sz="0" w:space="0" w:color="auto"/>
                    <w:bottom w:val="none" w:sz="0" w:space="0" w:color="auto"/>
                    <w:right w:val="none" w:sz="0" w:space="0" w:color="auto"/>
                  </w:divBdr>
                </w:div>
              </w:divsChild>
            </w:div>
            <w:div w:id="1013800740">
              <w:marLeft w:val="0"/>
              <w:marRight w:val="0"/>
              <w:marTop w:val="0"/>
              <w:marBottom w:val="0"/>
              <w:divBdr>
                <w:top w:val="none" w:sz="0" w:space="0" w:color="auto"/>
                <w:left w:val="none" w:sz="0" w:space="0" w:color="auto"/>
                <w:bottom w:val="none" w:sz="0" w:space="0" w:color="auto"/>
                <w:right w:val="none" w:sz="0" w:space="0" w:color="auto"/>
              </w:divBdr>
            </w:div>
          </w:divsChild>
        </w:div>
        <w:div w:id="825123400">
          <w:marLeft w:val="0"/>
          <w:marRight w:val="0"/>
          <w:marTop w:val="0"/>
          <w:marBottom w:val="0"/>
          <w:divBdr>
            <w:top w:val="none" w:sz="0" w:space="0" w:color="auto"/>
            <w:left w:val="none" w:sz="0" w:space="0" w:color="auto"/>
            <w:bottom w:val="none" w:sz="0" w:space="0" w:color="auto"/>
            <w:right w:val="none" w:sz="0" w:space="0" w:color="auto"/>
          </w:divBdr>
          <w:divsChild>
            <w:div w:id="1224948266">
              <w:marLeft w:val="0"/>
              <w:marRight w:val="0"/>
              <w:marTop w:val="0"/>
              <w:marBottom w:val="0"/>
              <w:divBdr>
                <w:top w:val="none" w:sz="0" w:space="0" w:color="auto"/>
                <w:left w:val="none" w:sz="0" w:space="0" w:color="auto"/>
                <w:bottom w:val="none" w:sz="0" w:space="0" w:color="auto"/>
                <w:right w:val="none" w:sz="0" w:space="0" w:color="auto"/>
              </w:divBdr>
              <w:divsChild>
                <w:div w:id="1182820728">
                  <w:marLeft w:val="0"/>
                  <w:marRight w:val="0"/>
                  <w:marTop w:val="0"/>
                  <w:marBottom w:val="0"/>
                  <w:divBdr>
                    <w:top w:val="none" w:sz="0" w:space="0" w:color="auto"/>
                    <w:left w:val="none" w:sz="0" w:space="0" w:color="auto"/>
                    <w:bottom w:val="none" w:sz="0" w:space="0" w:color="auto"/>
                    <w:right w:val="none" w:sz="0" w:space="0" w:color="auto"/>
                  </w:divBdr>
                </w:div>
              </w:divsChild>
            </w:div>
            <w:div w:id="1777797479">
              <w:marLeft w:val="0"/>
              <w:marRight w:val="0"/>
              <w:marTop w:val="0"/>
              <w:marBottom w:val="0"/>
              <w:divBdr>
                <w:top w:val="none" w:sz="0" w:space="0" w:color="auto"/>
                <w:left w:val="none" w:sz="0" w:space="0" w:color="auto"/>
                <w:bottom w:val="none" w:sz="0" w:space="0" w:color="auto"/>
                <w:right w:val="none" w:sz="0" w:space="0" w:color="auto"/>
              </w:divBdr>
            </w:div>
          </w:divsChild>
        </w:div>
        <w:div w:id="281692203">
          <w:marLeft w:val="0"/>
          <w:marRight w:val="0"/>
          <w:marTop w:val="0"/>
          <w:marBottom w:val="0"/>
          <w:divBdr>
            <w:top w:val="none" w:sz="0" w:space="0" w:color="auto"/>
            <w:left w:val="none" w:sz="0" w:space="0" w:color="auto"/>
            <w:bottom w:val="none" w:sz="0" w:space="0" w:color="auto"/>
            <w:right w:val="none" w:sz="0" w:space="0" w:color="auto"/>
          </w:divBdr>
          <w:divsChild>
            <w:div w:id="102844378">
              <w:marLeft w:val="0"/>
              <w:marRight w:val="0"/>
              <w:marTop w:val="0"/>
              <w:marBottom w:val="0"/>
              <w:divBdr>
                <w:top w:val="none" w:sz="0" w:space="0" w:color="auto"/>
                <w:left w:val="none" w:sz="0" w:space="0" w:color="auto"/>
                <w:bottom w:val="none" w:sz="0" w:space="0" w:color="auto"/>
                <w:right w:val="none" w:sz="0" w:space="0" w:color="auto"/>
              </w:divBdr>
              <w:divsChild>
                <w:div w:id="39682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75361">
      <w:bodyDiv w:val="1"/>
      <w:marLeft w:val="0"/>
      <w:marRight w:val="0"/>
      <w:marTop w:val="0"/>
      <w:marBottom w:val="0"/>
      <w:divBdr>
        <w:top w:val="none" w:sz="0" w:space="0" w:color="auto"/>
        <w:left w:val="none" w:sz="0" w:space="0" w:color="auto"/>
        <w:bottom w:val="none" w:sz="0" w:space="0" w:color="auto"/>
        <w:right w:val="none" w:sz="0" w:space="0" w:color="auto"/>
      </w:divBdr>
      <w:divsChild>
        <w:div w:id="1434326951">
          <w:marLeft w:val="0"/>
          <w:marRight w:val="0"/>
          <w:marTop w:val="0"/>
          <w:marBottom w:val="0"/>
          <w:divBdr>
            <w:top w:val="none" w:sz="0" w:space="0" w:color="auto"/>
            <w:left w:val="none" w:sz="0" w:space="0" w:color="auto"/>
            <w:bottom w:val="none" w:sz="0" w:space="0" w:color="auto"/>
            <w:right w:val="none" w:sz="0" w:space="0" w:color="auto"/>
          </w:divBdr>
          <w:divsChild>
            <w:div w:id="2048556200">
              <w:marLeft w:val="0"/>
              <w:marRight w:val="0"/>
              <w:marTop w:val="0"/>
              <w:marBottom w:val="0"/>
              <w:divBdr>
                <w:top w:val="none" w:sz="0" w:space="0" w:color="auto"/>
                <w:left w:val="none" w:sz="0" w:space="0" w:color="auto"/>
                <w:bottom w:val="none" w:sz="0" w:space="0" w:color="auto"/>
                <w:right w:val="none" w:sz="0" w:space="0" w:color="auto"/>
              </w:divBdr>
            </w:div>
          </w:divsChild>
        </w:div>
        <w:div w:id="839350308">
          <w:marLeft w:val="0"/>
          <w:marRight w:val="0"/>
          <w:marTop w:val="0"/>
          <w:marBottom w:val="0"/>
          <w:divBdr>
            <w:top w:val="none" w:sz="0" w:space="0" w:color="auto"/>
            <w:left w:val="none" w:sz="0" w:space="0" w:color="auto"/>
            <w:bottom w:val="none" w:sz="0" w:space="0" w:color="auto"/>
            <w:right w:val="none" w:sz="0" w:space="0" w:color="auto"/>
          </w:divBdr>
          <w:divsChild>
            <w:div w:id="1723746090">
              <w:marLeft w:val="0"/>
              <w:marRight w:val="0"/>
              <w:marTop w:val="0"/>
              <w:marBottom w:val="0"/>
              <w:divBdr>
                <w:top w:val="none" w:sz="0" w:space="0" w:color="auto"/>
                <w:left w:val="none" w:sz="0" w:space="0" w:color="auto"/>
                <w:bottom w:val="none" w:sz="0" w:space="0" w:color="auto"/>
                <w:right w:val="none" w:sz="0" w:space="0" w:color="auto"/>
              </w:divBdr>
            </w:div>
          </w:divsChild>
        </w:div>
        <w:div w:id="1941991221">
          <w:marLeft w:val="0"/>
          <w:marRight w:val="0"/>
          <w:marTop w:val="0"/>
          <w:marBottom w:val="0"/>
          <w:divBdr>
            <w:top w:val="none" w:sz="0" w:space="0" w:color="auto"/>
            <w:left w:val="none" w:sz="0" w:space="0" w:color="auto"/>
            <w:bottom w:val="none" w:sz="0" w:space="0" w:color="auto"/>
            <w:right w:val="none" w:sz="0" w:space="0" w:color="auto"/>
          </w:divBdr>
          <w:divsChild>
            <w:div w:id="836265604">
              <w:marLeft w:val="0"/>
              <w:marRight w:val="0"/>
              <w:marTop w:val="0"/>
              <w:marBottom w:val="0"/>
              <w:divBdr>
                <w:top w:val="none" w:sz="0" w:space="0" w:color="auto"/>
                <w:left w:val="none" w:sz="0" w:space="0" w:color="auto"/>
                <w:bottom w:val="none" w:sz="0" w:space="0" w:color="auto"/>
                <w:right w:val="none" w:sz="0" w:space="0" w:color="auto"/>
              </w:divBdr>
            </w:div>
          </w:divsChild>
        </w:div>
        <w:div w:id="1777867493">
          <w:marLeft w:val="0"/>
          <w:marRight w:val="0"/>
          <w:marTop w:val="0"/>
          <w:marBottom w:val="0"/>
          <w:divBdr>
            <w:top w:val="none" w:sz="0" w:space="0" w:color="auto"/>
            <w:left w:val="none" w:sz="0" w:space="0" w:color="auto"/>
            <w:bottom w:val="none" w:sz="0" w:space="0" w:color="auto"/>
            <w:right w:val="none" w:sz="0" w:space="0" w:color="auto"/>
          </w:divBdr>
          <w:divsChild>
            <w:div w:id="2017532108">
              <w:marLeft w:val="0"/>
              <w:marRight w:val="0"/>
              <w:marTop w:val="0"/>
              <w:marBottom w:val="0"/>
              <w:divBdr>
                <w:top w:val="none" w:sz="0" w:space="0" w:color="auto"/>
                <w:left w:val="none" w:sz="0" w:space="0" w:color="auto"/>
                <w:bottom w:val="none" w:sz="0" w:space="0" w:color="auto"/>
                <w:right w:val="none" w:sz="0" w:space="0" w:color="auto"/>
              </w:divBdr>
            </w:div>
          </w:divsChild>
        </w:div>
        <w:div w:id="1961256250">
          <w:marLeft w:val="0"/>
          <w:marRight w:val="0"/>
          <w:marTop w:val="0"/>
          <w:marBottom w:val="0"/>
          <w:divBdr>
            <w:top w:val="none" w:sz="0" w:space="0" w:color="auto"/>
            <w:left w:val="none" w:sz="0" w:space="0" w:color="auto"/>
            <w:bottom w:val="none" w:sz="0" w:space="0" w:color="auto"/>
            <w:right w:val="none" w:sz="0" w:space="0" w:color="auto"/>
          </w:divBdr>
          <w:divsChild>
            <w:div w:id="1561359565">
              <w:marLeft w:val="0"/>
              <w:marRight w:val="0"/>
              <w:marTop w:val="0"/>
              <w:marBottom w:val="0"/>
              <w:divBdr>
                <w:top w:val="none" w:sz="0" w:space="0" w:color="auto"/>
                <w:left w:val="none" w:sz="0" w:space="0" w:color="auto"/>
                <w:bottom w:val="none" w:sz="0" w:space="0" w:color="auto"/>
                <w:right w:val="none" w:sz="0" w:space="0" w:color="auto"/>
              </w:divBdr>
            </w:div>
          </w:divsChild>
        </w:div>
        <w:div w:id="916669607">
          <w:marLeft w:val="0"/>
          <w:marRight w:val="0"/>
          <w:marTop w:val="0"/>
          <w:marBottom w:val="0"/>
          <w:divBdr>
            <w:top w:val="none" w:sz="0" w:space="0" w:color="auto"/>
            <w:left w:val="none" w:sz="0" w:space="0" w:color="auto"/>
            <w:bottom w:val="none" w:sz="0" w:space="0" w:color="auto"/>
            <w:right w:val="none" w:sz="0" w:space="0" w:color="auto"/>
          </w:divBdr>
          <w:divsChild>
            <w:div w:id="382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838379">
      <w:bodyDiv w:val="1"/>
      <w:marLeft w:val="0"/>
      <w:marRight w:val="0"/>
      <w:marTop w:val="0"/>
      <w:marBottom w:val="0"/>
      <w:divBdr>
        <w:top w:val="none" w:sz="0" w:space="0" w:color="auto"/>
        <w:left w:val="none" w:sz="0" w:space="0" w:color="auto"/>
        <w:bottom w:val="none" w:sz="0" w:space="0" w:color="auto"/>
        <w:right w:val="none" w:sz="0" w:space="0" w:color="auto"/>
      </w:divBdr>
    </w:div>
    <w:div w:id="1203713681">
      <w:bodyDiv w:val="1"/>
      <w:marLeft w:val="0"/>
      <w:marRight w:val="0"/>
      <w:marTop w:val="0"/>
      <w:marBottom w:val="0"/>
      <w:divBdr>
        <w:top w:val="none" w:sz="0" w:space="0" w:color="auto"/>
        <w:left w:val="none" w:sz="0" w:space="0" w:color="auto"/>
        <w:bottom w:val="none" w:sz="0" w:space="0" w:color="auto"/>
        <w:right w:val="none" w:sz="0" w:space="0" w:color="auto"/>
      </w:divBdr>
      <w:divsChild>
        <w:div w:id="662048253">
          <w:marLeft w:val="0"/>
          <w:marRight w:val="0"/>
          <w:marTop w:val="30"/>
          <w:marBottom w:val="30"/>
          <w:divBdr>
            <w:top w:val="none" w:sz="0" w:space="0" w:color="auto"/>
            <w:left w:val="none" w:sz="0" w:space="0" w:color="auto"/>
            <w:bottom w:val="none" w:sz="0" w:space="0" w:color="auto"/>
            <w:right w:val="none" w:sz="0" w:space="0" w:color="auto"/>
          </w:divBdr>
          <w:divsChild>
            <w:div w:id="1977297363">
              <w:marLeft w:val="0"/>
              <w:marRight w:val="0"/>
              <w:marTop w:val="0"/>
              <w:marBottom w:val="0"/>
              <w:divBdr>
                <w:top w:val="none" w:sz="0" w:space="0" w:color="auto"/>
                <w:left w:val="none" w:sz="0" w:space="0" w:color="auto"/>
                <w:bottom w:val="none" w:sz="0" w:space="0" w:color="auto"/>
                <w:right w:val="none" w:sz="0" w:space="0" w:color="auto"/>
              </w:divBdr>
            </w:div>
            <w:div w:id="1926107829">
              <w:marLeft w:val="0"/>
              <w:marRight w:val="0"/>
              <w:marTop w:val="0"/>
              <w:marBottom w:val="0"/>
              <w:divBdr>
                <w:top w:val="none" w:sz="0" w:space="0" w:color="auto"/>
                <w:left w:val="none" w:sz="0" w:space="0" w:color="auto"/>
                <w:bottom w:val="none" w:sz="0" w:space="0" w:color="auto"/>
                <w:right w:val="none" w:sz="0" w:space="0" w:color="auto"/>
              </w:divBdr>
              <w:divsChild>
                <w:div w:id="1432779190">
                  <w:marLeft w:val="0"/>
                  <w:marRight w:val="0"/>
                  <w:marTop w:val="0"/>
                  <w:marBottom w:val="0"/>
                  <w:divBdr>
                    <w:top w:val="none" w:sz="0" w:space="0" w:color="auto"/>
                    <w:left w:val="none" w:sz="0" w:space="0" w:color="auto"/>
                    <w:bottom w:val="none" w:sz="0" w:space="0" w:color="auto"/>
                    <w:right w:val="none" w:sz="0" w:space="0" w:color="auto"/>
                  </w:divBdr>
                  <w:divsChild>
                    <w:div w:id="42002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445186">
          <w:marLeft w:val="0"/>
          <w:marRight w:val="0"/>
          <w:marTop w:val="30"/>
          <w:marBottom w:val="30"/>
          <w:divBdr>
            <w:top w:val="none" w:sz="0" w:space="0" w:color="auto"/>
            <w:left w:val="none" w:sz="0" w:space="0" w:color="auto"/>
            <w:bottom w:val="none" w:sz="0" w:space="0" w:color="auto"/>
            <w:right w:val="none" w:sz="0" w:space="0" w:color="auto"/>
          </w:divBdr>
          <w:divsChild>
            <w:div w:id="1436900788">
              <w:marLeft w:val="0"/>
              <w:marRight w:val="0"/>
              <w:marTop w:val="0"/>
              <w:marBottom w:val="0"/>
              <w:divBdr>
                <w:top w:val="none" w:sz="0" w:space="0" w:color="auto"/>
                <w:left w:val="none" w:sz="0" w:space="0" w:color="auto"/>
                <w:bottom w:val="none" w:sz="0" w:space="0" w:color="auto"/>
                <w:right w:val="none" w:sz="0" w:space="0" w:color="auto"/>
              </w:divBdr>
              <w:divsChild>
                <w:div w:id="500118197">
                  <w:marLeft w:val="0"/>
                  <w:marRight w:val="0"/>
                  <w:marTop w:val="0"/>
                  <w:marBottom w:val="0"/>
                  <w:divBdr>
                    <w:top w:val="none" w:sz="0" w:space="0" w:color="auto"/>
                    <w:left w:val="none" w:sz="0" w:space="0" w:color="auto"/>
                    <w:bottom w:val="none" w:sz="0" w:space="0" w:color="auto"/>
                    <w:right w:val="none" w:sz="0" w:space="0" w:color="auto"/>
                  </w:divBdr>
                </w:div>
              </w:divsChild>
            </w:div>
            <w:div w:id="256250119">
              <w:marLeft w:val="0"/>
              <w:marRight w:val="0"/>
              <w:marTop w:val="0"/>
              <w:marBottom w:val="0"/>
              <w:divBdr>
                <w:top w:val="none" w:sz="0" w:space="0" w:color="auto"/>
                <w:left w:val="none" w:sz="0" w:space="0" w:color="auto"/>
                <w:bottom w:val="none" w:sz="0" w:space="0" w:color="auto"/>
                <w:right w:val="none" w:sz="0" w:space="0" w:color="auto"/>
              </w:divBdr>
              <w:divsChild>
                <w:div w:id="1289045561">
                  <w:marLeft w:val="0"/>
                  <w:marRight w:val="0"/>
                  <w:marTop w:val="0"/>
                  <w:marBottom w:val="0"/>
                  <w:divBdr>
                    <w:top w:val="none" w:sz="0" w:space="0" w:color="auto"/>
                    <w:left w:val="none" w:sz="0" w:space="0" w:color="auto"/>
                    <w:bottom w:val="none" w:sz="0" w:space="0" w:color="auto"/>
                    <w:right w:val="none" w:sz="0" w:space="0" w:color="auto"/>
                  </w:divBdr>
                  <w:divsChild>
                    <w:div w:id="151233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58394">
          <w:marLeft w:val="0"/>
          <w:marRight w:val="0"/>
          <w:marTop w:val="30"/>
          <w:marBottom w:val="30"/>
          <w:divBdr>
            <w:top w:val="none" w:sz="0" w:space="0" w:color="auto"/>
            <w:left w:val="none" w:sz="0" w:space="0" w:color="auto"/>
            <w:bottom w:val="none" w:sz="0" w:space="0" w:color="auto"/>
            <w:right w:val="none" w:sz="0" w:space="0" w:color="auto"/>
          </w:divBdr>
          <w:divsChild>
            <w:div w:id="70277666">
              <w:marLeft w:val="0"/>
              <w:marRight w:val="0"/>
              <w:marTop w:val="0"/>
              <w:marBottom w:val="0"/>
              <w:divBdr>
                <w:top w:val="none" w:sz="0" w:space="0" w:color="auto"/>
                <w:left w:val="none" w:sz="0" w:space="0" w:color="auto"/>
                <w:bottom w:val="none" w:sz="0" w:space="0" w:color="auto"/>
                <w:right w:val="none" w:sz="0" w:space="0" w:color="auto"/>
              </w:divBdr>
              <w:divsChild>
                <w:div w:id="1955549450">
                  <w:marLeft w:val="0"/>
                  <w:marRight w:val="0"/>
                  <w:marTop w:val="0"/>
                  <w:marBottom w:val="0"/>
                  <w:divBdr>
                    <w:top w:val="none" w:sz="0" w:space="0" w:color="auto"/>
                    <w:left w:val="none" w:sz="0" w:space="0" w:color="auto"/>
                    <w:bottom w:val="none" w:sz="0" w:space="0" w:color="auto"/>
                    <w:right w:val="none" w:sz="0" w:space="0" w:color="auto"/>
                  </w:divBdr>
                </w:div>
              </w:divsChild>
            </w:div>
            <w:div w:id="1663125060">
              <w:marLeft w:val="0"/>
              <w:marRight w:val="0"/>
              <w:marTop w:val="0"/>
              <w:marBottom w:val="0"/>
              <w:divBdr>
                <w:top w:val="none" w:sz="0" w:space="0" w:color="auto"/>
                <w:left w:val="none" w:sz="0" w:space="0" w:color="auto"/>
                <w:bottom w:val="none" w:sz="0" w:space="0" w:color="auto"/>
                <w:right w:val="none" w:sz="0" w:space="0" w:color="auto"/>
              </w:divBdr>
              <w:divsChild>
                <w:div w:id="525678165">
                  <w:marLeft w:val="0"/>
                  <w:marRight w:val="0"/>
                  <w:marTop w:val="0"/>
                  <w:marBottom w:val="0"/>
                  <w:divBdr>
                    <w:top w:val="none" w:sz="0" w:space="0" w:color="auto"/>
                    <w:left w:val="none" w:sz="0" w:space="0" w:color="auto"/>
                    <w:bottom w:val="none" w:sz="0" w:space="0" w:color="auto"/>
                    <w:right w:val="none" w:sz="0" w:space="0" w:color="auto"/>
                  </w:divBdr>
                  <w:divsChild>
                    <w:div w:id="184590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116136">
          <w:marLeft w:val="0"/>
          <w:marRight w:val="0"/>
          <w:marTop w:val="30"/>
          <w:marBottom w:val="30"/>
          <w:divBdr>
            <w:top w:val="none" w:sz="0" w:space="0" w:color="auto"/>
            <w:left w:val="none" w:sz="0" w:space="0" w:color="auto"/>
            <w:bottom w:val="none" w:sz="0" w:space="0" w:color="auto"/>
            <w:right w:val="none" w:sz="0" w:space="0" w:color="auto"/>
          </w:divBdr>
          <w:divsChild>
            <w:div w:id="1831604950">
              <w:marLeft w:val="0"/>
              <w:marRight w:val="0"/>
              <w:marTop w:val="0"/>
              <w:marBottom w:val="0"/>
              <w:divBdr>
                <w:top w:val="none" w:sz="0" w:space="0" w:color="auto"/>
                <w:left w:val="none" w:sz="0" w:space="0" w:color="auto"/>
                <w:bottom w:val="none" w:sz="0" w:space="0" w:color="auto"/>
                <w:right w:val="none" w:sz="0" w:space="0" w:color="auto"/>
              </w:divBdr>
              <w:divsChild>
                <w:div w:id="1972858914">
                  <w:marLeft w:val="0"/>
                  <w:marRight w:val="0"/>
                  <w:marTop w:val="0"/>
                  <w:marBottom w:val="0"/>
                  <w:divBdr>
                    <w:top w:val="none" w:sz="0" w:space="0" w:color="auto"/>
                    <w:left w:val="none" w:sz="0" w:space="0" w:color="auto"/>
                    <w:bottom w:val="none" w:sz="0" w:space="0" w:color="auto"/>
                    <w:right w:val="none" w:sz="0" w:space="0" w:color="auto"/>
                  </w:divBdr>
                </w:div>
              </w:divsChild>
            </w:div>
            <w:div w:id="2008290100">
              <w:marLeft w:val="0"/>
              <w:marRight w:val="0"/>
              <w:marTop w:val="0"/>
              <w:marBottom w:val="0"/>
              <w:divBdr>
                <w:top w:val="none" w:sz="0" w:space="0" w:color="auto"/>
                <w:left w:val="none" w:sz="0" w:space="0" w:color="auto"/>
                <w:bottom w:val="none" w:sz="0" w:space="0" w:color="auto"/>
                <w:right w:val="none" w:sz="0" w:space="0" w:color="auto"/>
              </w:divBdr>
              <w:divsChild>
                <w:div w:id="682703332">
                  <w:marLeft w:val="0"/>
                  <w:marRight w:val="0"/>
                  <w:marTop w:val="0"/>
                  <w:marBottom w:val="0"/>
                  <w:divBdr>
                    <w:top w:val="none" w:sz="0" w:space="0" w:color="auto"/>
                    <w:left w:val="none" w:sz="0" w:space="0" w:color="auto"/>
                    <w:bottom w:val="none" w:sz="0" w:space="0" w:color="auto"/>
                    <w:right w:val="none" w:sz="0" w:space="0" w:color="auto"/>
                  </w:divBdr>
                  <w:divsChild>
                    <w:div w:id="41316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639912">
          <w:marLeft w:val="0"/>
          <w:marRight w:val="0"/>
          <w:marTop w:val="30"/>
          <w:marBottom w:val="30"/>
          <w:divBdr>
            <w:top w:val="none" w:sz="0" w:space="0" w:color="auto"/>
            <w:left w:val="none" w:sz="0" w:space="0" w:color="auto"/>
            <w:bottom w:val="none" w:sz="0" w:space="0" w:color="auto"/>
            <w:right w:val="none" w:sz="0" w:space="0" w:color="auto"/>
          </w:divBdr>
          <w:divsChild>
            <w:div w:id="223836355">
              <w:marLeft w:val="0"/>
              <w:marRight w:val="0"/>
              <w:marTop w:val="0"/>
              <w:marBottom w:val="0"/>
              <w:divBdr>
                <w:top w:val="none" w:sz="0" w:space="0" w:color="auto"/>
                <w:left w:val="none" w:sz="0" w:space="0" w:color="auto"/>
                <w:bottom w:val="none" w:sz="0" w:space="0" w:color="auto"/>
                <w:right w:val="none" w:sz="0" w:space="0" w:color="auto"/>
              </w:divBdr>
              <w:divsChild>
                <w:div w:id="532110656">
                  <w:marLeft w:val="0"/>
                  <w:marRight w:val="0"/>
                  <w:marTop w:val="0"/>
                  <w:marBottom w:val="0"/>
                  <w:divBdr>
                    <w:top w:val="none" w:sz="0" w:space="0" w:color="auto"/>
                    <w:left w:val="none" w:sz="0" w:space="0" w:color="auto"/>
                    <w:bottom w:val="none" w:sz="0" w:space="0" w:color="auto"/>
                    <w:right w:val="none" w:sz="0" w:space="0" w:color="auto"/>
                  </w:divBdr>
                </w:div>
              </w:divsChild>
            </w:div>
            <w:div w:id="1661351434">
              <w:marLeft w:val="0"/>
              <w:marRight w:val="0"/>
              <w:marTop w:val="0"/>
              <w:marBottom w:val="0"/>
              <w:divBdr>
                <w:top w:val="none" w:sz="0" w:space="0" w:color="auto"/>
                <w:left w:val="none" w:sz="0" w:space="0" w:color="auto"/>
                <w:bottom w:val="none" w:sz="0" w:space="0" w:color="auto"/>
                <w:right w:val="none" w:sz="0" w:space="0" w:color="auto"/>
              </w:divBdr>
              <w:divsChild>
                <w:div w:id="100999116">
                  <w:marLeft w:val="0"/>
                  <w:marRight w:val="0"/>
                  <w:marTop w:val="0"/>
                  <w:marBottom w:val="0"/>
                  <w:divBdr>
                    <w:top w:val="none" w:sz="0" w:space="0" w:color="auto"/>
                    <w:left w:val="none" w:sz="0" w:space="0" w:color="auto"/>
                    <w:bottom w:val="none" w:sz="0" w:space="0" w:color="auto"/>
                    <w:right w:val="none" w:sz="0" w:space="0" w:color="auto"/>
                  </w:divBdr>
                  <w:divsChild>
                    <w:div w:id="1433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8763">
          <w:marLeft w:val="0"/>
          <w:marRight w:val="0"/>
          <w:marTop w:val="30"/>
          <w:marBottom w:val="30"/>
          <w:divBdr>
            <w:top w:val="none" w:sz="0" w:space="0" w:color="auto"/>
            <w:left w:val="none" w:sz="0" w:space="0" w:color="auto"/>
            <w:bottom w:val="none" w:sz="0" w:space="0" w:color="auto"/>
            <w:right w:val="none" w:sz="0" w:space="0" w:color="auto"/>
          </w:divBdr>
          <w:divsChild>
            <w:div w:id="1180318449">
              <w:marLeft w:val="0"/>
              <w:marRight w:val="0"/>
              <w:marTop w:val="0"/>
              <w:marBottom w:val="0"/>
              <w:divBdr>
                <w:top w:val="none" w:sz="0" w:space="0" w:color="auto"/>
                <w:left w:val="none" w:sz="0" w:space="0" w:color="auto"/>
                <w:bottom w:val="none" w:sz="0" w:space="0" w:color="auto"/>
                <w:right w:val="none" w:sz="0" w:space="0" w:color="auto"/>
              </w:divBdr>
              <w:divsChild>
                <w:div w:id="1375811763">
                  <w:marLeft w:val="0"/>
                  <w:marRight w:val="0"/>
                  <w:marTop w:val="0"/>
                  <w:marBottom w:val="0"/>
                  <w:divBdr>
                    <w:top w:val="none" w:sz="0" w:space="0" w:color="auto"/>
                    <w:left w:val="none" w:sz="0" w:space="0" w:color="auto"/>
                    <w:bottom w:val="none" w:sz="0" w:space="0" w:color="auto"/>
                    <w:right w:val="none" w:sz="0" w:space="0" w:color="auto"/>
                  </w:divBdr>
                </w:div>
              </w:divsChild>
            </w:div>
            <w:div w:id="1803959559">
              <w:marLeft w:val="0"/>
              <w:marRight w:val="0"/>
              <w:marTop w:val="0"/>
              <w:marBottom w:val="0"/>
              <w:divBdr>
                <w:top w:val="none" w:sz="0" w:space="0" w:color="auto"/>
                <w:left w:val="none" w:sz="0" w:space="0" w:color="auto"/>
                <w:bottom w:val="none" w:sz="0" w:space="0" w:color="auto"/>
                <w:right w:val="none" w:sz="0" w:space="0" w:color="auto"/>
              </w:divBdr>
              <w:divsChild>
                <w:div w:id="1314873363">
                  <w:marLeft w:val="0"/>
                  <w:marRight w:val="0"/>
                  <w:marTop w:val="0"/>
                  <w:marBottom w:val="0"/>
                  <w:divBdr>
                    <w:top w:val="none" w:sz="0" w:space="0" w:color="auto"/>
                    <w:left w:val="none" w:sz="0" w:space="0" w:color="auto"/>
                    <w:bottom w:val="none" w:sz="0" w:space="0" w:color="auto"/>
                    <w:right w:val="none" w:sz="0" w:space="0" w:color="auto"/>
                  </w:divBdr>
                  <w:divsChild>
                    <w:div w:id="142842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588586">
          <w:marLeft w:val="0"/>
          <w:marRight w:val="0"/>
          <w:marTop w:val="30"/>
          <w:marBottom w:val="30"/>
          <w:divBdr>
            <w:top w:val="none" w:sz="0" w:space="0" w:color="auto"/>
            <w:left w:val="none" w:sz="0" w:space="0" w:color="auto"/>
            <w:bottom w:val="none" w:sz="0" w:space="0" w:color="auto"/>
            <w:right w:val="none" w:sz="0" w:space="0" w:color="auto"/>
          </w:divBdr>
          <w:divsChild>
            <w:div w:id="1619873919">
              <w:marLeft w:val="0"/>
              <w:marRight w:val="0"/>
              <w:marTop w:val="0"/>
              <w:marBottom w:val="0"/>
              <w:divBdr>
                <w:top w:val="none" w:sz="0" w:space="0" w:color="auto"/>
                <w:left w:val="none" w:sz="0" w:space="0" w:color="auto"/>
                <w:bottom w:val="none" w:sz="0" w:space="0" w:color="auto"/>
                <w:right w:val="none" w:sz="0" w:space="0" w:color="auto"/>
              </w:divBdr>
              <w:divsChild>
                <w:div w:id="390614104">
                  <w:marLeft w:val="0"/>
                  <w:marRight w:val="0"/>
                  <w:marTop w:val="0"/>
                  <w:marBottom w:val="0"/>
                  <w:divBdr>
                    <w:top w:val="none" w:sz="0" w:space="0" w:color="auto"/>
                    <w:left w:val="none" w:sz="0" w:space="0" w:color="auto"/>
                    <w:bottom w:val="none" w:sz="0" w:space="0" w:color="auto"/>
                    <w:right w:val="none" w:sz="0" w:space="0" w:color="auto"/>
                  </w:divBdr>
                </w:div>
              </w:divsChild>
            </w:div>
            <w:div w:id="1030182690">
              <w:marLeft w:val="0"/>
              <w:marRight w:val="0"/>
              <w:marTop w:val="0"/>
              <w:marBottom w:val="0"/>
              <w:divBdr>
                <w:top w:val="none" w:sz="0" w:space="0" w:color="auto"/>
                <w:left w:val="none" w:sz="0" w:space="0" w:color="auto"/>
                <w:bottom w:val="none" w:sz="0" w:space="0" w:color="auto"/>
                <w:right w:val="none" w:sz="0" w:space="0" w:color="auto"/>
              </w:divBdr>
              <w:divsChild>
                <w:div w:id="1957246314">
                  <w:marLeft w:val="0"/>
                  <w:marRight w:val="0"/>
                  <w:marTop w:val="0"/>
                  <w:marBottom w:val="0"/>
                  <w:divBdr>
                    <w:top w:val="none" w:sz="0" w:space="0" w:color="auto"/>
                    <w:left w:val="none" w:sz="0" w:space="0" w:color="auto"/>
                    <w:bottom w:val="none" w:sz="0" w:space="0" w:color="auto"/>
                    <w:right w:val="none" w:sz="0" w:space="0" w:color="auto"/>
                  </w:divBdr>
                  <w:divsChild>
                    <w:div w:id="70529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513761">
          <w:marLeft w:val="0"/>
          <w:marRight w:val="0"/>
          <w:marTop w:val="30"/>
          <w:marBottom w:val="30"/>
          <w:divBdr>
            <w:top w:val="none" w:sz="0" w:space="0" w:color="auto"/>
            <w:left w:val="none" w:sz="0" w:space="0" w:color="auto"/>
            <w:bottom w:val="none" w:sz="0" w:space="0" w:color="auto"/>
            <w:right w:val="none" w:sz="0" w:space="0" w:color="auto"/>
          </w:divBdr>
          <w:divsChild>
            <w:div w:id="169763828">
              <w:marLeft w:val="0"/>
              <w:marRight w:val="0"/>
              <w:marTop w:val="0"/>
              <w:marBottom w:val="0"/>
              <w:divBdr>
                <w:top w:val="none" w:sz="0" w:space="0" w:color="auto"/>
                <w:left w:val="none" w:sz="0" w:space="0" w:color="auto"/>
                <w:bottom w:val="none" w:sz="0" w:space="0" w:color="auto"/>
                <w:right w:val="none" w:sz="0" w:space="0" w:color="auto"/>
              </w:divBdr>
              <w:divsChild>
                <w:div w:id="1008872765">
                  <w:marLeft w:val="0"/>
                  <w:marRight w:val="0"/>
                  <w:marTop w:val="0"/>
                  <w:marBottom w:val="0"/>
                  <w:divBdr>
                    <w:top w:val="none" w:sz="0" w:space="0" w:color="auto"/>
                    <w:left w:val="none" w:sz="0" w:space="0" w:color="auto"/>
                    <w:bottom w:val="none" w:sz="0" w:space="0" w:color="auto"/>
                    <w:right w:val="none" w:sz="0" w:space="0" w:color="auto"/>
                  </w:divBdr>
                </w:div>
              </w:divsChild>
            </w:div>
            <w:div w:id="2097704324">
              <w:marLeft w:val="0"/>
              <w:marRight w:val="0"/>
              <w:marTop w:val="0"/>
              <w:marBottom w:val="0"/>
              <w:divBdr>
                <w:top w:val="none" w:sz="0" w:space="0" w:color="auto"/>
                <w:left w:val="none" w:sz="0" w:space="0" w:color="auto"/>
                <w:bottom w:val="none" w:sz="0" w:space="0" w:color="auto"/>
                <w:right w:val="none" w:sz="0" w:space="0" w:color="auto"/>
              </w:divBdr>
              <w:divsChild>
                <w:div w:id="1472750472">
                  <w:marLeft w:val="0"/>
                  <w:marRight w:val="0"/>
                  <w:marTop w:val="0"/>
                  <w:marBottom w:val="0"/>
                  <w:divBdr>
                    <w:top w:val="none" w:sz="0" w:space="0" w:color="auto"/>
                    <w:left w:val="none" w:sz="0" w:space="0" w:color="auto"/>
                    <w:bottom w:val="none" w:sz="0" w:space="0" w:color="auto"/>
                    <w:right w:val="none" w:sz="0" w:space="0" w:color="auto"/>
                  </w:divBdr>
                  <w:divsChild>
                    <w:div w:id="55247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156294">
          <w:marLeft w:val="0"/>
          <w:marRight w:val="0"/>
          <w:marTop w:val="30"/>
          <w:marBottom w:val="30"/>
          <w:divBdr>
            <w:top w:val="none" w:sz="0" w:space="0" w:color="auto"/>
            <w:left w:val="none" w:sz="0" w:space="0" w:color="auto"/>
            <w:bottom w:val="none" w:sz="0" w:space="0" w:color="auto"/>
            <w:right w:val="none" w:sz="0" w:space="0" w:color="auto"/>
          </w:divBdr>
          <w:divsChild>
            <w:div w:id="1651136879">
              <w:marLeft w:val="0"/>
              <w:marRight w:val="0"/>
              <w:marTop w:val="0"/>
              <w:marBottom w:val="0"/>
              <w:divBdr>
                <w:top w:val="none" w:sz="0" w:space="0" w:color="auto"/>
                <w:left w:val="none" w:sz="0" w:space="0" w:color="auto"/>
                <w:bottom w:val="none" w:sz="0" w:space="0" w:color="auto"/>
                <w:right w:val="none" w:sz="0" w:space="0" w:color="auto"/>
              </w:divBdr>
              <w:divsChild>
                <w:div w:id="1249269939">
                  <w:marLeft w:val="0"/>
                  <w:marRight w:val="0"/>
                  <w:marTop w:val="0"/>
                  <w:marBottom w:val="0"/>
                  <w:divBdr>
                    <w:top w:val="none" w:sz="0" w:space="0" w:color="auto"/>
                    <w:left w:val="none" w:sz="0" w:space="0" w:color="auto"/>
                    <w:bottom w:val="none" w:sz="0" w:space="0" w:color="auto"/>
                    <w:right w:val="none" w:sz="0" w:space="0" w:color="auto"/>
                  </w:divBdr>
                </w:div>
              </w:divsChild>
            </w:div>
            <w:div w:id="939681294">
              <w:marLeft w:val="0"/>
              <w:marRight w:val="0"/>
              <w:marTop w:val="0"/>
              <w:marBottom w:val="0"/>
              <w:divBdr>
                <w:top w:val="none" w:sz="0" w:space="0" w:color="auto"/>
                <w:left w:val="none" w:sz="0" w:space="0" w:color="auto"/>
                <w:bottom w:val="none" w:sz="0" w:space="0" w:color="auto"/>
                <w:right w:val="none" w:sz="0" w:space="0" w:color="auto"/>
              </w:divBdr>
              <w:divsChild>
                <w:div w:id="1004816143">
                  <w:marLeft w:val="0"/>
                  <w:marRight w:val="0"/>
                  <w:marTop w:val="0"/>
                  <w:marBottom w:val="0"/>
                  <w:divBdr>
                    <w:top w:val="none" w:sz="0" w:space="0" w:color="auto"/>
                    <w:left w:val="none" w:sz="0" w:space="0" w:color="auto"/>
                    <w:bottom w:val="none" w:sz="0" w:space="0" w:color="auto"/>
                    <w:right w:val="none" w:sz="0" w:space="0" w:color="auto"/>
                  </w:divBdr>
                  <w:divsChild>
                    <w:div w:id="31322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0277">
          <w:marLeft w:val="0"/>
          <w:marRight w:val="0"/>
          <w:marTop w:val="30"/>
          <w:marBottom w:val="30"/>
          <w:divBdr>
            <w:top w:val="none" w:sz="0" w:space="0" w:color="auto"/>
            <w:left w:val="none" w:sz="0" w:space="0" w:color="auto"/>
            <w:bottom w:val="none" w:sz="0" w:space="0" w:color="auto"/>
            <w:right w:val="none" w:sz="0" w:space="0" w:color="auto"/>
          </w:divBdr>
          <w:divsChild>
            <w:div w:id="2031683915">
              <w:marLeft w:val="0"/>
              <w:marRight w:val="0"/>
              <w:marTop w:val="0"/>
              <w:marBottom w:val="0"/>
              <w:divBdr>
                <w:top w:val="none" w:sz="0" w:space="0" w:color="auto"/>
                <w:left w:val="none" w:sz="0" w:space="0" w:color="auto"/>
                <w:bottom w:val="none" w:sz="0" w:space="0" w:color="auto"/>
                <w:right w:val="none" w:sz="0" w:space="0" w:color="auto"/>
              </w:divBdr>
              <w:divsChild>
                <w:div w:id="706878195">
                  <w:marLeft w:val="0"/>
                  <w:marRight w:val="0"/>
                  <w:marTop w:val="0"/>
                  <w:marBottom w:val="0"/>
                  <w:divBdr>
                    <w:top w:val="none" w:sz="0" w:space="0" w:color="auto"/>
                    <w:left w:val="none" w:sz="0" w:space="0" w:color="auto"/>
                    <w:bottom w:val="none" w:sz="0" w:space="0" w:color="auto"/>
                    <w:right w:val="none" w:sz="0" w:space="0" w:color="auto"/>
                  </w:divBdr>
                </w:div>
              </w:divsChild>
            </w:div>
            <w:div w:id="1360199890">
              <w:marLeft w:val="0"/>
              <w:marRight w:val="0"/>
              <w:marTop w:val="0"/>
              <w:marBottom w:val="0"/>
              <w:divBdr>
                <w:top w:val="none" w:sz="0" w:space="0" w:color="auto"/>
                <w:left w:val="none" w:sz="0" w:space="0" w:color="auto"/>
                <w:bottom w:val="none" w:sz="0" w:space="0" w:color="auto"/>
                <w:right w:val="none" w:sz="0" w:space="0" w:color="auto"/>
              </w:divBdr>
              <w:divsChild>
                <w:div w:id="2090878639">
                  <w:marLeft w:val="0"/>
                  <w:marRight w:val="0"/>
                  <w:marTop w:val="0"/>
                  <w:marBottom w:val="0"/>
                  <w:divBdr>
                    <w:top w:val="none" w:sz="0" w:space="0" w:color="auto"/>
                    <w:left w:val="none" w:sz="0" w:space="0" w:color="auto"/>
                    <w:bottom w:val="none" w:sz="0" w:space="0" w:color="auto"/>
                    <w:right w:val="none" w:sz="0" w:space="0" w:color="auto"/>
                  </w:divBdr>
                  <w:divsChild>
                    <w:div w:id="48851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181692">
      <w:bodyDiv w:val="1"/>
      <w:marLeft w:val="0"/>
      <w:marRight w:val="0"/>
      <w:marTop w:val="0"/>
      <w:marBottom w:val="0"/>
      <w:divBdr>
        <w:top w:val="none" w:sz="0" w:space="0" w:color="auto"/>
        <w:left w:val="none" w:sz="0" w:space="0" w:color="auto"/>
        <w:bottom w:val="none" w:sz="0" w:space="0" w:color="auto"/>
        <w:right w:val="none" w:sz="0" w:space="0" w:color="auto"/>
      </w:divBdr>
      <w:divsChild>
        <w:div w:id="2131783006">
          <w:marLeft w:val="0"/>
          <w:marRight w:val="0"/>
          <w:marTop w:val="0"/>
          <w:marBottom w:val="0"/>
          <w:divBdr>
            <w:top w:val="none" w:sz="0" w:space="0" w:color="auto"/>
            <w:left w:val="none" w:sz="0" w:space="0" w:color="auto"/>
            <w:bottom w:val="none" w:sz="0" w:space="0" w:color="auto"/>
            <w:right w:val="none" w:sz="0" w:space="0" w:color="auto"/>
          </w:divBdr>
          <w:divsChild>
            <w:div w:id="1337148564">
              <w:marLeft w:val="0"/>
              <w:marRight w:val="0"/>
              <w:marTop w:val="0"/>
              <w:marBottom w:val="0"/>
              <w:divBdr>
                <w:top w:val="none" w:sz="0" w:space="0" w:color="auto"/>
                <w:left w:val="none" w:sz="0" w:space="0" w:color="auto"/>
                <w:bottom w:val="none" w:sz="0" w:space="0" w:color="auto"/>
                <w:right w:val="none" w:sz="0" w:space="0" w:color="auto"/>
              </w:divBdr>
            </w:div>
          </w:divsChild>
        </w:div>
        <w:div w:id="2063212543">
          <w:marLeft w:val="0"/>
          <w:marRight w:val="0"/>
          <w:marTop w:val="0"/>
          <w:marBottom w:val="0"/>
          <w:divBdr>
            <w:top w:val="none" w:sz="0" w:space="0" w:color="auto"/>
            <w:left w:val="none" w:sz="0" w:space="0" w:color="auto"/>
            <w:bottom w:val="none" w:sz="0" w:space="0" w:color="auto"/>
            <w:right w:val="none" w:sz="0" w:space="0" w:color="auto"/>
          </w:divBdr>
          <w:divsChild>
            <w:div w:id="1716852621">
              <w:marLeft w:val="0"/>
              <w:marRight w:val="0"/>
              <w:marTop w:val="0"/>
              <w:marBottom w:val="0"/>
              <w:divBdr>
                <w:top w:val="none" w:sz="0" w:space="0" w:color="auto"/>
                <w:left w:val="none" w:sz="0" w:space="0" w:color="auto"/>
                <w:bottom w:val="none" w:sz="0" w:space="0" w:color="auto"/>
                <w:right w:val="none" w:sz="0" w:space="0" w:color="auto"/>
              </w:divBdr>
            </w:div>
          </w:divsChild>
        </w:div>
        <w:div w:id="1964463334">
          <w:marLeft w:val="0"/>
          <w:marRight w:val="0"/>
          <w:marTop w:val="0"/>
          <w:marBottom w:val="0"/>
          <w:divBdr>
            <w:top w:val="none" w:sz="0" w:space="0" w:color="auto"/>
            <w:left w:val="none" w:sz="0" w:space="0" w:color="auto"/>
            <w:bottom w:val="none" w:sz="0" w:space="0" w:color="auto"/>
            <w:right w:val="none" w:sz="0" w:space="0" w:color="auto"/>
          </w:divBdr>
          <w:divsChild>
            <w:div w:id="117261463">
              <w:marLeft w:val="0"/>
              <w:marRight w:val="0"/>
              <w:marTop w:val="0"/>
              <w:marBottom w:val="0"/>
              <w:divBdr>
                <w:top w:val="none" w:sz="0" w:space="0" w:color="auto"/>
                <w:left w:val="none" w:sz="0" w:space="0" w:color="auto"/>
                <w:bottom w:val="none" w:sz="0" w:space="0" w:color="auto"/>
                <w:right w:val="none" w:sz="0" w:space="0" w:color="auto"/>
              </w:divBdr>
            </w:div>
          </w:divsChild>
        </w:div>
        <w:div w:id="1725907958">
          <w:marLeft w:val="0"/>
          <w:marRight w:val="0"/>
          <w:marTop w:val="0"/>
          <w:marBottom w:val="0"/>
          <w:divBdr>
            <w:top w:val="none" w:sz="0" w:space="0" w:color="auto"/>
            <w:left w:val="none" w:sz="0" w:space="0" w:color="auto"/>
            <w:bottom w:val="none" w:sz="0" w:space="0" w:color="auto"/>
            <w:right w:val="none" w:sz="0" w:space="0" w:color="auto"/>
          </w:divBdr>
          <w:divsChild>
            <w:div w:id="408580170">
              <w:marLeft w:val="0"/>
              <w:marRight w:val="0"/>
              <w:marTop w:val="0"/>
              <w:marBottom w:val="0"/>
              <w:divBdr>
                <w:top w:val="none" w:sz="0" w:space="0" w:color="auto"/>
                <w:left w:val="none" w:sz="0" w:space="0" w:color="auto"/>
                <w:bottom w:val="none" w:sz="0" w:space="0" w:color="auto"/>
                <w:right w:val="none" w:sz="0" w:space="0" w:color="auto"/>
              </w:divBdr>
            </w:div>
          </w:divsChild>
        </w:div>
        <w:div w:id="1176381168">
          <w:marLeft w:val="0"/>
          <w:marRight w:val="0"/>
          <w:marTop w:val="0"/>
          <w:marBottom w:val="0"/>
          <w:divBdr>
            <w:top w:val="none" w:sz="0" w:space="0" w:color="auto"/>
            <w:left w:val="none" w:sz="0" w:space="0" w:color="auto"/>
            <w:bottom w:val="none" w:sz="0" w:space="0" w:color="auto"/>
            <w:right w:val="none" w:sz="0" w:space="0" w:color="auto"/>
          </w:divBdr>
          <w:divsChild>
            <w:div w:id="1364596309">
              <w:marLeft w:val="0"/>
              <w:marRight w:val="0"/>
              <w:marTop w:val="0"/>
              <w:marBottom w:val="0"/>
              <w:divBdr>
                <w:top w:val="none" w:sz="0" w:space="0" w:color="auto"/>
                <w:left w:val="none" w:sz="0" w:space="0" w:color="auto"/>
                <w:bottom w:val="none" w:sz="0" w:space="0" w:color="auto"/>
                <w:right w:val="none" w:sz="0" w:space="0" w:color="auto"/>
              </w:divBdr>
            </w:div>
          </w:divsChild>
        </w:div>
        <w:div w:id="1329140399">
          <w:marLeft w:val="0"/>
          <w:marRight w:val="0"/>
          <w:marTop w:val="0"/>
          <w:marBottom w:val="0"/>
          <w:divBdr>
            <w:top w:val="none" w:sz="0" w:space="0" w:color="auto"/>
            <w:left w:val="none" w:sz="0" w:space="0" w:color="auto"/>
            <w:bottom w:val="none" w:sz="0" w:space="0" w:color="auto"/>
            <w:right w:val="none" w:sz="0" w:space="0" w:color="auto"/>
          </w:divBdr>
          <w:divsChild>
            <w:div w:id="1725714610">
              <w:marLeft w:val="0"/>
              <w:marRight w:val="0"/>
              <w:marTop w:val="0"/>
              <w:marBottom w:val="0"/>
              <w:divBdr>
                <w:top w:val="none" w:sz="0" w:space="0" w:color="auto"/>
                <w:left w:val="none" w:sz="0" w:space="0" w:color="auto"/>
                <w:bottom w:val="none" w:sz="0" w:space="0" w:color="auto"/>
                <w:right w:val="none" w:sz="0" w:space="0" w:color="auto"/>
              </w:divBdr>
            </w:div>
          </w:divsChild>
        </w:div>
        <w:div w:id="1794134310">
          <w:marLeft w:val="0"/>
          <w:marRight w:val="0"/>
          <w:marTop w:val="0"/>
          <w:marBottom w:val="0"/>
          <w:divBdr>
            <w:top w:val="none" w:sz="0" w:space="0" w:color="auto"/>
            <w:left w:val="none" w:sz="0" w:space="0" w:color="auto"/>
            <w:bottom w:val="none" w:sz="0" w:space="0" w:color="auto"/>
            <w:right w:val="none" w:sz="0" w:space="0" w:color="auto"/>
          </w:divBdr>
          <w:divsChild>
            <w:div w:id="541677797">
              <w:marLeft w:val="0"/>
              <w:marRight w:val="0"/>
              <w:marTop w:val="0"/>
              <w:marBottom w:val="0"/>
              <w:divBdr>
                <w:top w:val="none" w:sz="0" w:space="0" w:color="auto"/>
                <w:left w:val="none" w:sz="0" w:space="0" w:color="auto"/>
                <w:bottom w:val="none" w:sz="0" w:space="0" w:color="auto"/>
                <w:right w:val="none" w:sz="0" w:space="0" w:color="auto"/>
              </w:divBdr>
            </w:div>
          </w:divsChild>
        </w:div>
        <w:div w:id="638651659">
          <w:marLeft w:val="0"/>
          <w:marRight w:val="0"/>
          <w:marTop w:val="0"/>
          <w:marBottom w:val="0"/>
          <w:divBdr>
            <w:top w:val="none" w:sz="0" w:space="0" w:color="auto"/>
            <w:left w:val="none" w:sz="0" w:space="0" w:color="auto"/>
            <w:bottom w:val="none" w:sz="0" w:space="0" w:color="auto"/>
            <w:right w:val="none" w:sz="0" w:space="0" w:color="auto"/>
          </w:divBdr>
          <w:divsChild>
            <w:div w:id="1061708304">
              <w:marLeft w:val="0"/>
              <w:marRight w:val="0"/>
              <w:marTop w:val="0"/>
              <w:marBottom w:val="0"/>
              <w:divBdr>
                <w:top w:val="none" w:sz="0" w:space="0" w:color="auto"/>
                <w:left w:val="none" w:sz="0" w:space="0" w:color="auto"/>
                <w:bottom w:val="none" w:sz="0" w:space="0" w:color="auto"/>
                <w:right w:val="none" w:sz="0" w:space="0" w:color="auto"/>
              </w:divBdr>
            </w:div>
          </w:divsChild>
        </w:div>
        <w:div w:id="383063700">
          <w:marLeft w:val="0"/>
          <w:marRight w:val="0"/>
          <w:marTop w:val="0"/>
          <w:marBottom w:val="0"/>
          <w:divBdr>
            <w:top w:val="none" w:sz="0" w:space="0" w:color="auto"/>
            <w:left w:val="none" w:sz="0" w:space="0" w:color="auto"/>
            <w:bottom w:val="none" w:sz="0" w:space="0" w:color="auto"/>
            <w:right w:val="none" w:sz="0" w:space="0" w:color="auto"/>
          </w:divBdr>
          <w:divsChild>
            <w:div w:id="165297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67835">
      <w:bodyDiv w:val="1"/>
      <w:marLeft w:val="0"/>
      <w:marRight w:val="0"/>
      <w:marTop w:val="0"/>
      <w:marBottom w:val="0"/>
      <w:divBdr>
        <w:top w:val="none" w:sz="0" w:space="0" w:color="auto"/>
        <w:left w:val="none" w:sz="0" w:space="0" w:color="auto"/>
        <w:bottom w:val="none" w:sz="0" w:space="0" w:color="auto"/>
        <w:right w:val="none" w:sz="0" w:space="0" w:color="auto"/>
      </w:divBdr>
    </w:div>
    <w:div w:id="1257715598">
      <w:bodyDiv w:val="1"/>
      <w:marLeft w:val="0"/>
      <w:marRight w:val="0"/>
      <w:marTop w:val="0"/>
      <w:marBottom w:val="0"/>
      <w:divBdr>
        <w:top w:val="none" w:sz="0" w:space="0" w:color="auto"/>
        <w:left w:val="none" w:sz="0" w:space="0" w:color="auto"/>
        <w:bottom w:val="none" w:sz="0" w:space="0" w:color="auto"/>
        <w:right w:val="none" w:sz="0" w:space="0" w:color="auto"/>
      </w:divBdr>
      <w:divsChild>
        <w:div w:id="1282420363">
          <w:marLeft w:val="0"/>
          <w:marRight w:val="0"/>
          <w:marTop w:val="0"/>
          <w:marBottom w:val="120"/>
          <w:divBdr>
            <w:top w:val="none" w:sz="0" w:space="0" w:color="auto"/>
            <w:left w:val="none" w:sz="0" w:space="0" w:color="auto"/>
            <w:bottom w:val="none" w:sz="0" w:space="0" w:color="auto"/>
            <w:right w:val="none" w:sz="0" w:space="0" w:color="auto"/>
          </w:divBdr>
          <w:divsChild>
            <w:div w:id="2102406673">
              <w:marLeft w:val="0"/>
              <w:marRight w:val="0"/>
              <w:marTop w:val="0"/>
              <w:marBottom w:val="0"/>
              <w:divBdr>
                <w:top w:val="none" w:sz="0" w:space="0" w:color="auto"/>
                <w:left w:val="none" w:sz="0" w:space="0" w:color="auto"/>
                <w:bottom w:val="none" w:sz="0" w:space="0" w:color="auto"/>
                <w:right w:val="none" w:sz="0" w:space="0" w:color="auto"/>
              </w:divBdr>
            </w:div>
            <w:div w:id="1668360834">
              <w:marLeft w:val="0"/>
              <w:marRight w:val="0"/>
              <w:marTop w:val="0"/>
              <w:marBottom w:val="0"/>
              <w:divBdr>
                <w:top w:val="none" w:sz="0" w:space="0" w:color="auto"/>
                <w:left w:val="none" w:sz="0" w:space="0" w:color="auto"/>
                <w:bottom w:val="none" w:sz="0" w:space="0" w:color="auto"/>
                <w:right w:val="none" w:sz="0" w:space="0" w:color="auto"/>
              </w:divBdr>
            </w:div>
          </w:divsChild>
        </w:div>
        <w:div w:id="568544031">
          <w:marLeft w:val="0"/>
          <w:marRight w:val="0"/>
          <w:marTop w:val="0"/>
          <w:marBottom w:val="120"/>
          <w:divBdr>
            <w:top w:val="none" w:sz="0" w:space="0" w:color="auto"/>
            <w:left w:val="none" w:sz="0" w:space="0" w:color="auto"/>
            <w:bottom w:val="none" w:sz="0" w:space="0" w:color="auto"/>
            <w:right w:val="none" w:sz="0" w:space="0" w:color="auto"/>
          </w:divBdr>
          <w:divsChild>
            <w:div w:id="468324347">
              <w:marLeft w:val="0"/>
              <w:marRight w:val="0"/>
              <w:marTop w:val="0"/>
              <w:marBottom w:val="0"/>
              <w:divBdr>
                <w:top w:val="none" w:sz="0" w:space="0" w:color="auto"/>
                <w:left w:val="none" w:sz="0" w:space="0" w:color="auto"/>
                <w:bottom w:val="none" w:sz="0" w:space="0" w:color="auto"/>
                <w:right w:val="none" w:sz="0" w:space="0" w:color="auto"/>
              </w:divBdr>
            </w:div>
            <w:div w:id="388185310">
              <w:marLeft w:val="0"/>
              <w:marRight w:val="0"/>
              <w:marTop w:val="0"/>
              <w:marBottom w:val="0"/>
              <w:divBdr>
                <w:top w:val="none" w:sz="0" w:space="0" w:color="auto"/>
                <w:left w:val="none" w:sz="0" w:space="0" w:color="auto"/>
                <w:bottom w:val="none" w:sz="0" w:space="0" w:color="auto"/>
                <w:right w:val="none" w:sz="0" w:space="0" w:color="auto"/>
              </w:divBdr>
            </w:div>
          </w:divsChild>
        </w:div>
        <w:div w:id="866136591">
          <w:marLeft w:val="0"/>
          <w:marRight w:val="0"/>
          <w:marTop w:val="0"/>
          <w:marBottom w:val="120"/>
          <w:divBdr>
            <w:top w:val="none" w:sz="0" w:space="0" w:color="auto"/>
            <w:left w:val="none" w:sz="0" w:space="0" w:color="auto"/>
            <w:bottom w:val="none" w:sz="0" w:space="0" w:color="auto"/>
            <w:right w:val="none" w:sz="0" w:space="0" w:color="auto"/>
          </w:divBdr>
          <w:divsChild>
            <w:div w:id="127600456">
              <w:marLeft w:val="0"/>
              <w:marRight w:val="0"/>
              <w:marTop w:val="0"/>
              <w:marBottom w:val="0"/>
              <w:divBdr>
                <w:top w:val="none" w:sz="0" w:space="0" w:color="auto"/>
                <w:left w:val="none" w:sz="0" w:space="0" w:color="auto"/>
                <w:bottom w:val="none" w:sz="0" w:space="0" w:color="auto"/>
                <w:right w:val="none" w:sz="0" w:space="0" w:color="auto"/>
              </w:divBdr>
            </w:div>
            <w:div w:id="1447237301">
              <w:marLeft w:val="0"/>
              <w:marRight w:val="0"/>
              <w:marTop w:val="0"/>
              <w:marBottom w:val="0"/>
              <w:divBdr>
                <w:top w:val="none" w:sz="0" w:space="0" w:color="auto"/>
                <w:left w:val="none" w:sz="0" w:space="0" w:color="auto"/>
                <w:bottom w:val="none" w:sz="0" w:space="0" w:color="auto"/>
                <w:right w:val="none" w:sz="0" w:space="0" w:color="auto"/>
              </w:divBdr>
            </w:div>
          </w:divsChild>
        </w:div>
        <w:div w:id="1100569317">
          <w:marLeft w:val="0"/>
          <w:marRight w:val="0"/>
          <w:marTop w:val="0"/>
          <w:marBottom w:val="120"/>
          <w:divBdr>
            <w:top w:val="none" w:sz="0" w:space="0" w:color="auto"/>
            <w:left w:val="none" w:sz="0" w:space="0" w:color="auto"/>
            <w:bottom w:val="none" w:sz="0" w:space="0" w:color="auto"/>
            <w:right w:val="none" w:sz="0" w:space="0" w:color="auto"/>
          </w:divBdr>
          <w:divsChild>
            <w:div w:id="1932156147">
              <w:marLeft w:val="0"/>
              <w:marRight w:val="0"/>
              <w:marTop w:val="0"/>
              <w:marBottom w:val="0"/>
              <w:divBdr>
                <w:top w:val="none" w:sz="0" w:space="0" w:color="auto"/>
                <w:left w:val="none" w:sz="0" w:space="0" w:color="auto"/>
                <w:bottom w:val="none" w:sz="0" w:space="0" w:color="auto"/>
                <w:right w:val="none" w:sz="0" w:space="0" w:color="auto"/>
              </w:divBdr>
            </w:div>
            <w:div w:id="34889152">
              <w:marLeft w:val="0"/>
              <w:marRight w:val="0"/>
              <w:marTop w:val="0"/>
              <w:marBottom w:val="0"/>
              <w:divBdr>
                <w:top w:val="none" w:sz="0" w:space="0" w:color="auto"/>
                <w:left w:val="none" w:sz="0" w:space="0" w:color="auto"/>
                <w:bottom w:val="none" w:sz="0" w:space="0" w:color="auto"/>
                <w:right w:val="none" w:sz="0" w:space="0" w:color="auto"/>
              </w:divBdr>
            </w:div>
          </w:divsChild>
        </w:div>
        <w:div w:id="1417897147">
          <w:marLeft w:val="0"/>
          <w:marRight w:val="0"/>
          <w:marTop w:val="0"/>
          <w:marBottom w:val="120"/>
          <w:divBdr>
            <w:top w:val="none" w:sz="0" w:space="0" w:color="auto"/>
            <w:left w:val="none" w:sz="0" w:space="0" w:color="auto"/>
            <w:bottom w:val="none" w:sz="0" w:space="0" w:color="auto"/>
            <w:right w:val="none" w:sz="0" w:space="0" w:color="auto"/>
          </w:divBdr>
          <w:divsChild>
            <w:div w:id="374159136">
              <w:marLeft w:val="0"/>
              <w:marRight w:val="0"/>
              <w:marTop w:val="0"/>
              <w:marBottom w:val="0"/>
              <w:divBdr>
                <w:top w:val="none" w:sz="0" w:space="0" w:color="auto"/>
                <w:left w:val="none" w:sz="0" w:space="0" w:color="auto"/>
                <w:bottom w:val="none" w:sz="0" w:space="0" w:color="auto"/>
                <w:right w:val="none" w:sz="0" w:space="0" w:color="auto"/>
              </w:divBdr>
            </w:div>
            <w:div w:id="1498380125">
              <w:marLeft w:val="0"/>
              <w:marRight w:val="0"/>
              <w:marTop w:val="0"/>
              <w:marBottom w:val="0"/>
              <w:divBdr>
                <w:top w:val="none" w:sz="0" w:space="0" w:color="auto"/>
                <w:left w:val="none" w:sz="0" w:space="0" w:color="auto"/>
                <w:bottom w:val="none" w:sz="0" w:space="0" w:color="auto"/>
                <w:right w:val="none" w:sz="0" w:space="0" w:color="auto"/>
              </w:divBdr>
            </w:div>
          </w:divsChild>
        </w:div>
        <w:div w:id="454451284">
          <w:marLeft w:val="0"/>
          <w:marRight w:val="0"/>
          <w:marTop w:val="0"/>
          <w:marBottom w:val="120"/>
          <w:divBdr>
            <w:top w:val="none" w:sz="0" w:space="0" w:color="auto"/>
            <w:left w:val="none" w:sz="0" w:space="0" w:color="auto"/>
            <w:bottom w:val="none" w:sz="0" w:space="0" w:color="auto"/>
            <w:right w:val="none" w:sz="0" w:space="0" w:color="auto"/>
          </w:divBdr>
          <w:divsChild>
            <w:div w:id="1994989404">
              <w:marLeft w:val="0"/>
              <w:marRight w:val="0"/>
              <w:marTop w:val="0"/>
              <w:marBottom w:val="0"/>
              <w:divBdr>
                <w:top w:val="none" w:sz="0" w:space="0" w:color="auto"/>
                <w:left w:val="none" w:sz="0" w:space="0" w:color="auto"/>
                <w:bottom w:val="none" w:sz="0" w:space="0" w:color="auto"/>
                <w:right w:val="none" w:sz="0" w:space="0" w:color="auto"/>
              </w:divBdr>
            </w:div>
            <w:div w:id="750929709">
              <w:marLeft w:val="0"/>
              <w:marRight w:val="0"/>
              <w:marTop w:val="0"/>
              <w:marBottom w:val="0"/>
              <w:divBdr>
                <w:top w:val="none" w:sz="0" w:space="0" w:color="auto"/>
                <w:left w:val="none" w:sz="0" w:space="0" w:color="auto"/>
                <w:bottom w:val="none" w:sz="0" w:space="0" w:color="auto"/>
                <w:right w:val="none" w:sz="0" w:space="0" w:color="auto"/>
              </w:divBdr>
            </w:div>
          </w:divsChild>
        </w:div>
        <w:div w:id="1244339354">
          <w:marLeft w:val="0"/>
          <w:marRight w:val="0"/>
          <w:marTop w:val="0"/>
          <w:marBottom w:val="120"/>
          <w:divBdr>
            <w:top w:val="none" w:sz="0" w:space="0" w:color="auto"/>
            <w:left w:val="none" w:sz="0" w:space="0" w:color="auto"/>
            <w:bottom w:val="none" w:sz="0" w:space="0" w:color="auto"/>
            <w:right w:val="none" w:sz="0" w:space="0" w:color="auto"/>
          </w:divBdr>
          <w:divsChild>
            <w:div w:id="283929104">
              <w:marLeft w:val="0"/>
              <w:marRight w:val="0"/>
              <w:marTop w:val="0"/>
              <w:marBottom w:val="0"/>
              <w:divBdr>
                <w:top w:val="none" w:sz="0" w:space="0" w:color="auto"/>
                <w:left w:val="none" w:sz="0" w:space="0" w:color="auto"/>
                <w:bottom w:val="none" w:sz="0" w:space="0" w:color="auto"/>
                <w:right w:val="none" w:sz="0" w:space="0" w:color="auto"/>
              </w:divBdr>
            </w:div>
            <w:div w:id="147747783">
              <w:marLeft w:val="0"/>
              <w:marRight w:val="0"/>
              <w:marTop w:val="0"/>
              <w:marBottom w:val="0"/>
              <w:divBdr>
                <w:top w:val="none" w:sz="0" w:space="0" w:color="auto"/>
                <w:left w:val="none" w:sz="0" w:space="0" w:color="auto"/>
                <w:bottom w:val="none" w:sz="0" w:space="0" w:color="auto"/>
                <w:right w:val="none" w:sz="0" w:space="0" w:color="auto"/>
              </w:divBdr>
            </w:div>
          </w:divsChild>
        </w:div>
        <w:div w:id="1652101912">
          <w:marLeft w:val="0"/>
          <w:marRight w:val="0"/>
          <w:marTop w:val="0"/>
          <w:marBottom w:val="120"/>
          <w:divBdr>
            <w:top w:val="none" w:sz="0" w:space="0" w:color="auto"/>
            <w:left w:val="none" w:sz="0" w:space="0" w:color="auto"/>
            <w:bottom w:val="none" w:sz="0" w:space="0" w:color="auto"/>
            <w:right w:val="none" w:sz="0" w:space="0" w:color="auto"/>
          </w:divBdr>
          <w:divsChild>
            <w:div w:id="1630164587">
              <w:marLeft w:val="0"/>
              <w:marRight w:val="0"/>
              <w:marTop w:val="0"/>
              <w:marBottom w:val="0"/>
              <w:divBdr>
                <w:top w:val="none" w:sz="0" w:space="0" w:color="auto"/>
                <w:left w:val="none" w:sz="0" w:space="0" w:color="auto"/>
                <w:bottom w:val="none" w:sz="0" w:space="0" w:color="auto"/>
                <w:right w:val="none" w:sz="0" w:space="0" w:color="auto"/>
              </w:divBdr>
            </w:div>
            <w:div w:id="1541044785">
              <w:marLeft w:val="0"/>
              <w:marRight w:val="0"/>
              <w:marTop w:val="0"/>
              <w:marBottom w:val="0"/>
              <w:divBdr>
                <w:top w:val="none" w:sz="0" w:space="0" w:color="auto"/>
                <w:left w:val="none" w:sz="0" w:space="0" w:color="auto"/>
                <w:bottom w:val="none" w:sz="0" w:space="0" w:color="auto"/>
                <w:right w:val="none" w:sz="0" w:space="0" w:color="auto"/>
              </w:divBdr>
            </w:div>
          </w:divsChild>
        </w:div>
        <w:div w:id="1497452279">
          <w:marLeft w:val="0"/>
          <w:marRight w:val="0"/>
          <w:marTop w:val="0"/>
          <w:marBottom w:val="120"/>
          <w:divBdr>
            <w:top w:val="none" w:sz="0" w:space="0" w:color="auto"/>
            <w:left w:val="none" w:sz="0" w:space="0" w:color="auto"/>
            <w:bottom w:val="none" w:sz="0" w:space="0" w:color="auto"/>
            <w:right w:val="none" w:sz="0" w:space="0" w:color="auto"/>
          </w:divBdr>
          <w:divsChild>
            <w:div w:id="489058935">
              <w:marLeft w:val="0"/>
              <w:marRight w:val="0"/>
              <w:marTop w:val="0"/>
              <w:marBottom w:val="0"/>
              <w:divBdr>
                <w:top w:val="none" w:sz="0" w:space="0" w:color="auto"/>
                <w:left w:val="none" w:sz="0" w:space="0" w:color="auto"/>
                <w:bottom w:val="none" w:sz="0" w:space="0" w:color="auto"/>
                <w:right w:val="none" w:sz="0" w:space="0" w:color="auto"/>
              </w:divBdr>
            </w:div>
            <w:div w:id="1720277978">
              <w:marLeft w:val="0"/>
              <w:marRight w:val="0"/>
              <w:marTop w:val="0"/>
              <w:marBottom w:val="0"/>
              <w:divBdr>
                <w:top w:val="none" w:sz="0" w:space="0" w:color="auto"/>
                <w:left w:val="none" w:sz="0" w:space="0" w:color="auto"/>
                <w:bottom w:val="none" w:sz="0" w:space="0" w:color="auto"/>
                <w:right w:val="none" w:sz="0" w:space="0" w:color="auto"/>
              </w:divBdr>
            </w:div>
          </w:divsChild>
        </w:div>
        <w:div w:id="764378810">
          <w:marLeft w:val="0"/>
          <w:marRight w:val="0"/>
          <w:marTop w:val="0"/>
          <w:marBottom w:val="120"/>
          <w:divBdr>
            <w:top w:val="none" w:sz="0" w:space="0" w:color="auto"/>
            <w:left w:val="none" w:sz="0" w:space="0" w:color="auto"/>
            <w:bottom w:val="none" w:sz="0" w:space="0" w:color="auto"/>
            <w:right w:val="none" w:sz="0" w:space="0" w:color="auto"/>
          </w:divBdr>
          <w:divsChild>
            <w:div w:id="1874537665">
              <w:marLeft w:val="0"/>
              <w:marRight w:val="0"/>
              <w:marTop w:val="0"/>
              <w:marBottom w:val="0"/>
              <w:divBdr>
                <w:top w:val="none" w:sz="0" w:space="0" w:color="auto"/>
                <w:left w:val="none" w:sz="0" w:space="0" w:color="auto"/>
                <w:bottom w:val="none" w:sz="0" w:space="0" w:color="auto"/>
                <w:right w:val="none" w:sz="0" w:space="0" w:color="auto"/>
              </w:divBdr>
            </w:div>
            <w:div w:id="14682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25336">
      <w:bodyDiv w:val="1"/>
      <w:marLeft w:val="0"/>
      <w:marRight w:val="0"/>
      <w:marTop w:val="0"/>
      <w:marBottom w:val="0"/>
      <w:divBdr>
        <w:top w:val="none" w:sz="0" w:space="0" w:color="auto"/>
        <w:left w:val="none" w:sz="0" w:space="0" w:color="auto"/>
        <w:bottom w:val="none" w:sz="0" w:space="0" w:color="auto"/>
        <w:right w:val="none" w:sz="0" w:space="0" w:color="auto"/>
      </w:divBdr>
    </w:div>
    <w:div w:id="1320426262">
      <w:bodyDiv w:val="1"/>
      <w:marLeft w:val="0"/>
      <w:marRight w:val="0"/>
      <w:marTop w:val="0"/>
      <w:marBottom w:val="0"/>
      <w:divBdr>
        <w:top w:val="none" w:sz="0" w:space="0" w:color="auto"/>
        <w:left w:val="none" w:sz="0" w:space="0" w:color="auto"/>
        <w:bottom w:val="none" w:sz="0" w:space="0" w:color="auto"/>
        <w:right w:val="none" w:sz="0" w:space="0" w:color="auto"/>
      </w:divBdr>
    </w:div>
    <w:div w:id="1324352822">
      <w:bodyDiv w:val="1"/>
      <w:marLeft w:val="0"/>
      <w:marRight w:val="0"/>
      <w:marTop w:val="0"/>
      <w:marBottom w:val="0"/>
      <w:divBdr>
        <w:top w:val="none" w:sz="0" w:space="0" w:color="auto"/>
        <w:left w:val="none" w:sz="0" w:space="0" w:color="auto"/>
        <w:bottom w:val="none" w:sz="0" w:space="0" w:color="auto"/>
        <w:right w:val="none" w:sz="0" w:space="0" w:color="auto"/>
      </w:divBdr>
    </w:div>
    <w:div w:id="1327048151">
      <w:bodyDiv w:val="1"/>
      <w:marLeft w:val="0"/>
      <w:marRight w:val="0"/>
      <w:marTop w:val="0"/>
      <w:marBottom w:val="0"/>
      <w:divBdr>
        <w:top w:val="none" w:sz="0" w:space="0" w:color="auto"/>
        <w:left w:val="none" w:sz="0" w:space="0" w:color="auto"/>
        <w:bottom w:val="none" w:sz="0" w:space="0" w:color="auto"/>
        <w:right w:val="none" w:sz="0" w:space="0" w:color="auto"/>
      </w:divBdr>
    </w:div>
    <w:div w:id="1370959280">
      <w:bodyDiv w:val="1"/>
      <w:marLeft w:val="0"/>
      <w:marRight w:val="0"/>
      <w:marTop w:val="0"/>
      <w:marBottom w:val="0"/>
      <w:divBdr>
        <w:top w:val="none" w:sz="0" w:space="0" w:color="auto"/>
        <w:left w:val="none" w:sz="0" w:space="0" w:color="auto"/>
        <w:bottom w:val="none" w:sz="0" w:space="0" w:color="auto"/>
        <w:right w:val="none" w:sz="0" w:space="0" w:color="auto"/>
      </w:divBdr>
    </w:div>
    <w:div w:id="1411464876">
      <w:bodyDiv w:val="1"/>
      <w:marLeft w:val="0"/>
      <w:marRight w:val="0"/>
      <w:marTop w:val="0"/>
      <w:marBottom w:val="0"/>
      <w:divBdr>
        <w:top w:val="none" w:sz="0" w:space="0" w:color="auto"/>
        <w:left w:val="none" w:sz="0" w:space="0" w:color="auto"/>
        <w:bottom w:val="none" w:sz="0" w:space="0" w:color="auto"/>
        <w:right w:val="none" w:sz="0" w:space="0" w:color="auto"/>
      </w:divBdr>
    </w:div>
    <w:div w:id="1413966252">
      <w:bodyDiv w:val="1"/>
      <w:marLeft w:val="0"/>
      <w:marRight w:val="0"/>
      <w:marTop w:val="0"/>
      <w:marBottom w:val="0"/>
      <w:divBdr>
        <w:top w:val="none" w:sz="0" w:space="0" w:color="auto"/>
        <w:left w:val="none" w:sz="0" w:space="0" w:color="auto"/>
        <w:bottom w:val="none" w:sz="0" w:space="0" w:color="auto"/>
        <w:right w:val="none" w:sz="0" w:space="0" w:color="auto"/>
      </w:divBdr>
    </w:div>
    <w:div w:id="1454246337">
      <w:bodyDiv w:val="1"/>
      <w:marLeft w:val="0"/>
      <w:marRight w:val="0"/>
      <w:marTop w:val="0"/>
      <w:marBottom w:val="0"/>
      <w:divBdr>
        <w:top w:val="none" w:sz="0" w:space="0" w:color="auto"/>
        <w:left w:val="none" w:sz="0" w:space="0" w:color="auto"/>
        <w:bottom w:val="none" w:sz="0" w:space="0" w:color="auto"/>
        <w:right w:val="none" w:sz="0" w:space="0" w:color="auto"/>
      </w:divBdr>
    </w:div>
    <w:div w:id="1465201410">
      <w:bodyDiv w:val="1"/>
      <w:marLeft w:val="0"/>
      <w:marRight w:val="0"/>
      <w:marTop w:val="0"/>
      <w:marBottom w:val="0"/>
      <w:divBdr>
        <w:top w:val="none" w:sz="0" w:space="0" w:color="auto"/>
        <w:left w:val="none" w:sz="0" w:space="0" w:color="auto"/>
        <w:bottom w:val="none" w:sz="0" w:space="0" w:color="auto"/>
        <w:right w:val="none" w:sz="0" w:space="0" w:color="auto"/>
      </w:divBdr>
      <w:divsChild>
        <w:div w:id="974219813">
          <w:marLeft w:val="0"/>
          <w:marRight w:val="0"/>
          <w:marTop w:val="0"/>
          <w:marBottom w:val="0"/>
          <w:divBdr>
            <w:top w:val="none" w:sz="0" w:space="0" w:color="auto"/>
            <w:left w:val="none" w:sz="0" w:space="0" w:color="auto"/>
            <w:bottom w:val="none" w:sz="0" w:space="0" w:color="auto"/>
            <w:right w:val="none" w:sz="0" w:space="0" w:color="auto"/>
          </w:divBdr>
          <w:divsChild>
            <w:div w:id="400831276">
              <w:marLeft w:val="0"/>
              <w:marRight w:val="0"/>
              <w:marTop w:val="0"/>
              <w:marBottom w:val="0"/>
              <w:divBdr>
                <w:top w:val="none" w:sz="0" w:space="0" w:color="auto"/>
                <w:left w:val="none" w:sz="0" w:space="0" w:color="auto"/>
                <w:bottom w:val="none" w:sz="0" w:space="0" w:color="auto"/>
                <w:right w:val="none" w:sz="0" w:space="0" w:color="auto"/>
              </w:divBdr>
            </w:div>
          </w:divsChild>
        </w:div>
        <w:div w:id="264533202">
          <w:marLeft w:val="0"/>
          <w:marRight w:val="0"/>
          <w:marTop w:val="0"/>
          <w:marBottom w:val="0"/>
          <w:divBdr>
            <w:top w:val="none" w:sz="0" w:space="0" w:color="auto"/>
            <w:left w:val="none" w:sz="0" w:space="0" w:color="auto"/>
            <w:bottom w:val="none" w:sz="0" w:space="0" w:color="auto"/>
            <w:right w:val="none" w:sz="0" w:space="0" w:color="auto"/>
          </w:divBdr>
          <w:divsChild>
            <w:div w:id="11484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8210">
      <w:bodyDiv w:val="1"/>
      <w:marLeft w:val="0"/>
      <w:marRight w:val="0"/>
      <w:marTop w:val="0"/>
      <w:marBottom w:val="0"/>
      <w:divBdr>
        <w:top w:val="none" w:sz="0" w:space="0" w:color="auto"/>
        <w:left w:val="none" w:sz="0" w:space="0" w:color="auto"/>
        <w:bottom w:val="none" w:sz="0" w:space="0" w:color="auto"/>
        <w:right w:val="none" w:sz="0" w:space="0" w:color="auto"/>
      </w:divBdr>
    </w:div>
    <w:div w:id="1480923556">
      <w:bodyDiv w:val="1"/>
      <w:marLeft w:val="0"/>
      <w:marRight w:val="0"/>
      <w:marTop w:val="0"/>
      <w:marBottom w:val="0"/>
      <w:divBdr>
        <w:top w:val="none" w:sz="0" w:space="0" w:color="auto"/>
        <w:left w:val="none" w:sz="0" w:space="0" w:color="auto"/>
        <w:bottom w:val="none" w:sz="0" w:space="0" w:color="auto"/>
        <w:right w:val="none" w:sz="0" w:space="0" w:color="auto"/>
      </w:divBdr>
    </w:div>
    <w:div w:id="1504198180">
      <w:bodyDiv w:val="1"/>
      <w:marLeft w:val="0"/>
      <w:marRight w:val="0"/>
      <w:marTop w:val="0"/>
      <w:marBottom w:val="0"/>
      <w:divBdr>
        <w:top w:val="none" w:sz="0" w:space="0" w:color="auto"/>
        <w:left w:val="none" w:sz="0" w:space="0" w:color="auto"/>
        <w:bottom w:val="none" w:sz="0" w:space="0" w:color="auto"/>
        <w:right w:val="none" w:sz="0" w:space="0" w:color="auto"/>
      </w:divBdr>
    </w:div>
    <w:div w:id="1514414654">
      <w:bodyDiv w:val="1"/>
      <w:marLeft w:val="0"/>
      <w:marRight w:val="0"/>
      <w:marTop w:val="0"/>
      <w:marBottom w:val="0"/>
      <w:divBdr>
        <w:top w:val="none" w:sz="0" w:space="0" w:color="auto"/>
        <w:left w:val="none" w:sz="0" w:space="0" w:color="auto"/>
        <w:bottom w:val="none" w:sz="0" w:space="0" w:color="auto"/>
        <w:right w:val="none" w:sz="0" w:space="0" w:color="auto"/>
      </w:divBdr>
    </w:div>
    <w:div w:id="1527716916">
      <w:bodyDiv w:val="1"/>
      <w:marLeft w:val="0"/>
      <w:marRight w:val="0"/>
      <w:marTop w:val="0"/>
      <w:marBottom w:val="0"/>
      <w:divBdr>
        <w:top w:val="none" w:sz="0" w:space="0" w:color="auto"/>
        <w:left w:val="none" w:sz="0" w:space="0" w:color="auto"/>
        <w:bottom w:val="none" w:sz="0" w:space="0" w:color="auto"/>
        <w:right w:val="none" w:sz="0" w:space="0" w:color="auto"/>
      </w:divBdr>
    </w:div>
    <w:div w:id="1565524897">
      <w:bodyDiv w:val="1"/>
      <w:marLeft w:val="0"/>
      <w:marRight w:val="0"/>
      <w:marTop w:val="0"/>
      <w:marBottom w:val="0"/>
      <w:divBdr>
        <w:top w:val="none" w:sz="0" w:space="0" w:color="auto"/>
        <w:left w:val="none" w:sz="0" w:space="0" w:color="auto"/>
        <w:bottom w:val="none" w:sz="0" w:space="0" w:color="auto"/>
        <w:right w:val="none" w:sz="0" w:space="0" w:color="auto"/>
      </w:divBdr>
      <w:divsChild>
        <w:div w:id="65303503">
          <w:marLeft w:val="0"/>
          <w:marRight w:val="0"/>
          <w:marTop w:val="0"/>
          <w:marBottom w:val="0"/>
          <w:divBdr>
            <w:top w:val="none" w:sz="0" w:space="0" w:color="auto"/>
            <w:left w:val="none" w:sz="0" w:space="0" w:color="auto"/>
            <w:bottom w:val="none" w:sz="0" w:space="0" w:color="auto"/>
            <w:right w:val="none" w:sz="0" w:space="0" w:color="auto"/>
          </w:divBdr>
          <w:divsChild>
            <w:div w:id="1479373325">
              <w:marLeft w:val="0"/>
              <w:marRight w:val="0"/>
              <w:marTop w:val="0"/>
              <w:marBottom w:val="0"/>
              <w:divBdr>
                <w:top w:val="none" w:sz="0" w:space="0" w:color="auto"/>
                <w:left w:val="none" w:sz="0" w:space="0" w:color="auto"/>
                <w:bottom w:val="none" w:sz="0" w:space="0" w:color="auto"/>
                <w:right w:val="none" w:sz="0" w:space="0" w:color="auto"/>
              </w:divBdr>
            </w:div>
          </w:divsChild>
        </w:div>
        <w:div w:id="925503070">
          <w:marLeft w:val="0"/>
          <w:marRight w:val="0"/>
          <w:marTop w:val="0"/>
          <w:marBottom w:val="0"/>
          <w:divBdr>
            <w:top w:val="none" w:sz="0" w:space="0" w:color="auto"/>
            <w:left w:val="none" w:sz="0" w:space="0" w:color="auto"/>
            <w:bottom w:val="none" w:sz="0" w:space="0" w:color="auto"/>
            <w:right w:val="none" w:sz="0" w:space="0" w:color="auto"/>
          </w:divBdr>
          <w:divsChild>
            <w:div w:id="95755047">
              <w:marLeft w:val="0"/>
              <w:marRight w:val="0"/>
              <w:marTop w:val="0"/>
              <w:marBottom w:val="0"/>
              <w:divBdr>
                <w:top w:val="none" w:sz="0" w:space="0" w:color="auto"/>
                <w:left w:val="none" w:sz="0" w:space="0" w:color="auto"/>
                <w:bottom w:val="none" w:sz="0" w:space="0" w:color="auto"/>
                <w:right w:val="none" w:sz="0" w:space="0" w:color="auto"/>
              </w:divBdr>
            </w:div>
          </w:divsChild>
        </w:div>
        <w:div w:id="1397557641">
          <w:marLeft w:val="0"/>
          <w:marRight w:val="0"/>
          <w:marTop w:val="0"/>
          <w:marBottom w:val="0"/>
          <w:divBdr>
            <w:top w:val="none" w:sz="0" w:space="0" w:color="auto"/>
            <w:left w:val="none" w:sz="0" w:space="0" w:color="auto"/>
            <w:bottom w:val="none" w:sz="0" w:space="0" w:color="auto"/>
            <w:right w:val="none" w:sz="0" w:space="0" w:color="auto"/>
          </w:divBdr>
          <w:divsChild>
            <w:div w:id="729499048">
              <w:marLeft w:val="0"/>
              <w:marRight w:val="0"/>
              <w:marTop w:val="0"/>
              <w:marBottom w:val="0"/>
              <w:divBdr>
                <w:top w:val="none" w:sz="0" w:space="0" w:color="auto"/>
                <w:left w:val="none" w:sz="0" w:space="0" w:color="auto"/>
                <w:bottom w:val="none" w:sz="0" w:space="0" w:color="auto"/>
                <w:right w:val="none" w:sz="0" w:space="0" w:color="auto"/>
              </w:divBdr>
            </w:div>
          </w:divsChild>
        </w:div>
        <w:div w:id="866913206">
          <w:marLeft w:val="0"/>
          <w:marRight w:val="0"/>
          <w:marTop w:val="0"/>
          <w:marBottom w:val="0"/>
          <w:divBdr>
            <w:top w:val="none" w:sz="0" w:space="0" w:color="auto"/>
            <w:left w:val="none" w:sz="0" w:space="0" w:color="auto"/>
            <w:bottom w:val="none" w:sz="0" w:space="0" w:color="auto"/>
            <w:right w:val="none" w:sz="0" w:space="0" w:color="auto"/>
          </w:divBdr>
          <w:divsChild>
            <w:div w:id="1705401051">
              <w:marLeft w:val="0"/>
              <w:marRight w:val="0"/>
              <w:marTop w:val="0"/>
              <w:marBottom w:val="0"/>
              <w:divBdr>
                <w:top w:val="none" w:sz="0" w:space="0" w:color="auto"/>
                <w:left w:val="none" w:sz="0" w:space="0" w:color="auto"/>
                <w:bottom w:val="none" w:sz="0" w:space="0" w:color="auto"/>
                <w:right w:val="none" w:sz="0" w:space="0" w:color="auto"/>
              </w:divBdr>
            </w:div>
          </w:divsChild>
        </w:div>
        <w:div w:id="513611742">
          <w:marLeft w:val="0"/>
          <w:marRight w:val="0"/>
          <w:marTop w:val="0"/>
          <w:marBottom w:val="0"/>
          <w:divBdr>
            <w:top w:val="none" w:sz="0" w:space="0" w:color="auto"/>
            <w:left w:val="none" w:sz="0" w:space="0" w:color="auto"/>
            <w:bottom w:val="none" w:sz="0" w:space="0" w:color="auto"/>
            <w:right w:val="none" w:sz="0" w:space="0" w:color="auto"/>
          </w:divBdr>
          <w:divsChild>
            <w:div w:id="1348599922">
              <w:marLeft w:val="0"/>
              <w:marRight w:val="0"/>
              <w:marTop w:val="0"/>
              <w:marBottom w:val="0"/>
              <w:divBdr>
                <w:top w:val="none" w:sz="0" w:space="0" w:color="auto"/>
                <w:left w:val="none" w:sz="0" w:space="0" w:color="auto"/>
                <w:bottom w:val="none" w:sz="0" w:space="0" w:color="auto"/>
                <w:right w:val="none" w:sz="0" w:space="0" w:color="auto"/>
              </w:divBdr>
            </w:div>
          </w:divsChild>
        </w:div>
        <w:div w:id="1165053870">
          <w:marLeft w:val="0"/>
          <w:marRight w:val="0"/>
          <w:marTop w:val="0"/>
          <w:marBottom w:val="0"/>
          <w:divBdr>
            <w:top w:val="none" w:sz="0" w:space="0" w:color="auto"/>
            <w:left w:val="none" w:sz="0" w:space="0" w:color="auto"/>
            <w:bottom w:val="none" w:sz="0" w:space="0" w:color="auto"/>
            <w:right w:val="none" w:sz="0" w:space="0" w:color="auto"/>
          </w:divBdr>
          <w:divsChild>
            <w:div w:id="555817110">
              <w:marLeft w:val="0"/>
              <w:marRight w:val="0"/>
              <w:marTop w:val="0"/>
              <w:marBottom w:val="0"/>
              <w:divBdr>
                <w:top w:val="none" w:sz="0" w:space="0" w:color="auto"/>
                <w:left w:val="none" w:sz="0" w:space="0" w:color="auto"/>
                <w:bottom w:val="none" w:sz="0" w:space="0" w:color="auto"/>
                <w:right w:val="none" w:sz="0" w:space="0" w:color="auto"/>
              </w:divBdr>
            </w:div>
          </w:divsChild>
        </w:div>
        <w:div w:id="1678314017">
          <w:marLeft w:val="0"/>
          <w:marRight w:val="0"/>
          <w:marTop w:val="0"/>
          <w:marBottom w:val="0"/>
          <w:divBdr>
            <w:top w:val="none" w:sz="0" w:space="0" w:color="auto"/>
            <w:left w:val="none" w:sz="0" w:space="0" w:color="auto"/>
            <w:bottom w:val="none" w:sz="0" w:space="0" w:color="auto"/>
            <w:right w:val="none" w:sz="0" w:space="0" w:color="auto"/>
          </w:divBdr>
          <w:divsChild>
            <w:div w:id="2009210955">
              <w:marLeft w:val="0"/>
              <w:marRight w:val="0"/>
              <w:marTop w:val="0"/>
              <w:marBottom w:val="0"/>
              <w:divBdr>
                <w:top w:val="none" w:sz="0" w:space="0" w:color="auto"/>
                <w:left w:val="none" w:sz="0" w:space="0" w:color="auto"/>
                <w:bottom w:val="none" w:sz="0" w:space="0" w:color="auto"/>
                <w:right w:val="none" w:sz="0" w:space="0" w:color="auto"/>
              </w:divBdr>
            </w:div>
          </w:divsChild>
        </w:div>
        <w:div w:id="222104275">
          <w:marLeft w:val="0"/>
          <w:marRight w:val="0"/>
          <w:marTop w:val="0"/>
          <w:marBottom w:val="0"/>
          <w:divBdr>
            <w:top w:val="none" w:sz="0" w:space="0" w:color="auto"/>
            <w:left w:val="none" w:sz="0" w:space="0" w:color="auto"/>
            <w:bottom w:val="none" w:sz="0" w:space="0" w:color="auto"/>
            <w:right w:val="none" w:sz="0" w:space="0" w:color="auto"/>
          </w:divBdr>
          <w:divsChild>
            <w:div w:id="396512789">
              <w:marLeft w:val="0"/>
              <w:marRight w:val="0"/>
              <w:marTop w:val="0"/>
              <w:marBottom w:val="0"/>
              <w:divBdr>
                <w:top w:val="none" w:sz="0" w:space="0" w:color="auto"/>
                <w:left w:val="none" w:sz="0" w:space="0" w:color="auto"/>
                <w:bottom w:val="none" w:sz="0" w:space="0" w:color="auto"/>
                <w:right w:val="none" w:sz="0" w:space="0" w:color="auto"/>
              </w:divBdr>
            </w:div>
          </w:divsChild>
        </w:div>
        <w:div w:id="2065836094">
          <w:marLeft w:val="0"/>
          <w:marRight w:val="0"/>
          <w:marTop w:val="0"/>
          <w:marBottom w:val="0"/>
          <w:divBdr>
            <w:top w:val="none" w:sz="0" w:space="0" w:color="auto"/>
            <w:left w:val="none" w:sz="0" w:space="0" w:color="auto"/>
            <w:bottom w:val="none" w:sz="0" w:space="0" w:color="auto"/>
            <w:right w:val="none" w:sz="0" w:space="0" w:color="auto"/>
          </w:divBdr>
          <w:divsChild>
            <w:div w:id="154240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2212">
      <w:bodyDiv w:val="1"/>
      <w:marLeft w:val="0"/>
      <w:marRight w:val="0"/>
      <w:marTop w:val="0"/>
      <w:marBottom w:val="0"/>
      <w:divBdr>
        <w:top w:val="none" w:sz="0" w:space="0" w:color="auto"/>
        <w:left w:val="none" w:sz="0" w:space="0" w:color="auto"/>
        <w:bottom w:val="none" w:sz="0" w:space="0" w:color="auto"/>
        <w:right w:val="none" w:sz="0" w:space="0" w:color="auto"/>
      </w:divBdr>
      <w:divsChild>
        <w:div w:id="73169841">
          <w:marLeft w:val="0"/>
          <w:marRight w:val="0"/>
          <w:marTop w:val="0"/>
          <w:marBottom w:val="0"/>
          <w:divBdr>
            <w:top w:val="none" w:sz="0" w:space="0" w:color="auto"/>
            <w:left w:val="none" w:sz="0" w:space="0" w:color="auto"/>
            <w:bottom w:val="none" w:sz="0" w:space="0" w:color="auto"/>
            <w:right w:val="none" w:sz="0" w:space="0" w:color="auto"/>
          </w:divBdr>
          <w:divsChild>
            <w:div w:id="796410695">
              <w:marLeft w:val="0"/>
              <w:marRight w:val="0"/>
              <w:marTop w:val="0"/>
              <w:marBottom w:val="0"/>
              <w:divBdr>
                <w:top w:val="none" w:sz="0" w:space="0" w:color="auto"/>
                <w:left w:val="none" w:sz="0" w:space="0" w:color="auto"/>
                <w:bottom w:val="none" w:sz="0" w:space="0" w:color="auto"/>
                <w:right w:val="none" w:sz="0" w:space="0" w:color="auto"/>
              </w:divBdr>
            </w:div>
          </w:divsChild>
        </w:div>
        <w:div w:id="1173957348">
          <w:marLeft w:val="0"/>
          <w:marRight w:val="0"/>
          <w:marTop w:val="0"/>
          <w:marBottom w:val="0"/>
          <w:divBdr>
            <w:top w:val="none" w:sz="0" w:space="0" w:color="auto"/>
            <w:left w:val="none" w:sz="0" w:space="0" w:color="auto"/>
            <w:bottom w:val="none" w:sz="0" w:space="0" w:color="auto"/>
            <w:right w:val="none" w:sz="0" w:space="0" w:color="auto"/>
          </w:divBdr>
          <w:divsChild>
            <w:div w:id="1803882826">
              <w:marLeft w:val="0"/>
              <w:marRight w:val="0"/>
              <w:marTop w:val="0"/>
              <w:marBottom w:val="0"/>
              <w:divBdr>
                <w:top w:val="none" w:sz="0" w:space="0" w:color="auto"/>
                <w:left w:val="none" w:sz="0" w:space="0" w:color="auto"/>
                <w:bottom w:val="none" w:sz="0" w:space="0" w:color="auto"/>
                <w:right w:val="none" w:sz="0" w:space="0" w:color="auto"/>
              </w:divBdr>
            </w:div>
          </w:divsChild>
        </w:div>
        <w:div w:id="721370799">
          <w:marLeft w:val="0"/>
          <w:marRight w:val="0"/>
          <w:marTop w:val="0"/>
          <w:marBottom w:val="0"/>
          <w:divBdr>
            <w:top w:val="none" w:sz="0" w:space="0" w:color="auto"/>
            <w:left w:val="none" w:sz="0" w:space="0" w:color="auto"/>
            <w:bottom w:val="none" w:sz="0" w:space="0" w:color="auto"/>
            <w:right w:val="none" w:sz="0" w:space="0" w:color="auto"/>
          </w:divBdr>
          <w:divsChild>
            <w:div w:id="219757266">
              <w:marLeft w:val="0"/>
              <w:marRight w:val="0"/>
              <w:marTop w:val="0"/>
              <w:marBottom w:val="0"/>
              <w:divBdr>
                <w:top w:val="none" w:sz="0" w:space="0" w:color="auto"/>
                <w:left w:val="none" w:sz="0" w:space="0" w:color="auto"/>
                <w:bottom w:val="none" w:sz="0" w:space="0" w:color="auto"/>
                <w:right w:val="none" w:sz="0" w:space="0" w:color="auto"/>
              </w:divBdr>
            </w:div>
          </w:divsChild>
        </w:div>
        <w:div w:id="1266186894">
          <w:marLeft w:val="0"/>
          <w:marRight w:val="0"/>
          <w:marTop w:val="0"/>
          <w:marBottom w:val="0"/>
          <w:divBdr>
            <w:top w:val="none" w:sz="0" w:space="0" w:color="auto"/>
            <w:left w:val="none" w:sz="0" w:space="0" w:color="auto"/>
            <w:bottom w:val="none" w:sz="0" w:space="0" w:color="auto"/>
            <w:right w:val="none" w:sz="0" w:space="0" w:color="auto"/>
          </w:divBdr>
          <w:divsChild>
            <w:div w:id="1801727518">
              <w:marLeft w:val="0"/>
              <w:marRight w:val="0"/>
              <w:marTop w:val="0"/>
              <w:marBottom w:val="0"/>
              <w:divBdr>
                <w:top w:val="none" w:sz="0" w:space="0" w:color="auto"/>
                <w:left w:val="none" w:sz="0" w:space="0" w:color="auto"/>
                <w:bottom w:val="none" w:sz="0" w:space="0" w:color="auto"/>
                <w:right w:val="none" w:sz="0" w:space="0" w:color="auto"/>
              </w:divBdr>
            </w:div>
          </w:divsChild>
        </w:div>
        <w:div w:id="423310672">
          <w:marLeft w:val="0"/>
          <w:marRight w:val="0"/>
          <w:marTop w:val="0"/>
          <w:marBottom w:val="0"/>
          <w:divBdr>
            <w:top w:val="none" w:sz="0" w:space="0" w:color="auto"/>
            <w:left w:val="none" w:sz="0" w:space="0" w:color="auto"/>
            <w:bottom w:val="none" w:sz="0" w:space="0" w:color="auto"/>
            <w:right w:val="none" w:sz="0" w:space="0" w:color="auto"/>
          </w:divBdr>
          <w:divsChild>
            <w:div w:id="991786600">
              <w:marLeft w:val="0"/>
              <w:marRight w:val="0"/>
              <w:marTop w:val="0"/>
              <w:marBottom w:val="0"/>
              <w:divBdr>
                <w:top w:val="none" w:sz="0" w:space="0" w:color="auto"/>
                <w:left w:val="none" w:sz="0" w:space="0" w:color="auto"/>
                <w:bottom w:val="none" w:sz="0" w:space="0" w:color="auto"/>
                <w:right w:val="none" w:sz="0" w:space="0" w:color="auto"/>
              </w:divBdr>
            </w:div>
          </w:divsChild>
        </w:div>
        <w:div w:id="192577327">
          <w:marLeft w:val="0"/>
          <w:marRight w:val="0"/>
          <w:marTop w:val="0"/>
          <w:marBottom w:val="0"/>
          <w:divBdr>
            <w:top w:val="none" w:sz="0" w:space="0" w:color="auto"/>
            <w:left w:val="none" w:sz="0" w:space="0" w:color="auto"/>
            <w:bottom w:val="none" w:sz="0" w:space="0" w:color="auto"/>
            <w:right w:val="none" w:sz="0" w:space="0" w:color="auto"/>
          </w:divBdr>
          <w:divsChild>
            <w:div w:id="275873491">
              <w:marLeft w:val="0"/>
              <w:marRight w:val="0"/>
              <w:marTop w:val="0"/>
              <w:marBottom w:val="0"/>
              <w:divBdr>
                <w:top w:val="none" w:sz="0" w:space="0" w:color="auto"/>
                <w:left w:val="none" w:sz="0" w:space="0" w:color="auto"/>
                <w:bottom w:val="none" w:sz="0" w:space="0" w:color="auto"/>
                <w:right w:val="none" w:sz="0" w:space="0" w:color="auto"/>
              </w:divBdr>
            </w:div>
          </w:divsChild>
        </w:div>
        <w:div w:id="1564288864">
          <w:marLeft w:val="0"/>
          <w:marRight w:val="0"/>
          <w:marTop w:val="0"/>
          <w:marBottom w:val="0"/>
          <w:divBdr>
            <w:top w:val="none" w:sz="0" w:space="0" w:color="auto"/>
            <w:left w:val="none" w:sz="0" w:space="0" w:color="auto"/>
            <w:bottom w:val="none" w:sz="0" w:space="0" w:color="auto"/>
            <w:right w:val="none" w:sz="0" w:space="0" w:color="auto"/>
          </w:divBdr>
          <w:divsChild>
            <w:div w:id="1575357196">
              <w:marLeft w:val="0"/>
              <w:marRight w:val="0"/>
              <w:marTop w:val="0"/>
              <w:marBottom w:val="0"/>
              <w:divBdr>
                <w:top w:val="none" w:sz="0" w:space="0" w:color="auto"/>
                <w:left w:val="none" w:sz="0" w:space="0" w:color="auto"/>
                <w:bottom w:val="none" w:sz="0" w:space="0" w:color="auto"/>
                <w:right w:val="none" w:sz="0" w:space="0" w:color="auto"/>
              </w:divBdr>
            </w:div>
          </w:divsChild>
        </w:div>
        <w:div w:id="462626120">
          <w:marLeft w:val="0"/>
          <w:marRight w:val="0"/>
          <w:marTop w:val="0"/>
          <w:marBottom w:val="0"/>
          <w:divBdr>
            <w:top w:val="none" w:sz="0" w:space="0" w:color="auto"/>
            <w:left w:val="none" w:sz="0" w:space="0" w:color="auto"/>
            <w:bottom w:val="none" w:sz="0" w:space="0" w:color="auto"/>
            <w:right w:val="none" w:sz="0" w:space="0" w:color="auto"/>
          </w:divBdr>
          <w:divsChild>
            <w:div w:id="347366211">
              <w:marLeft w:val="0"/>
              <w:marRight w:val="0"/>
              <w:marTop w:val="0"/>
              <w:marBottom w:val="0"/>
              <w:divBdr>
                <w:top w:val="none" w:sz="0" w:space="0" w:color="auto"/>
                <w:left w:val="none" w:sz="0" w:space="0" w:color="auto"/>
                <w:bottom w:val="none" w:sz="0" w:space="0" w:color="auto"/>
                <w:right w:val="none" w:sz="0" w:space="0" w:color="auto"/>
              </w:divBdr>
            </w:div>
          </w:divsChild>
        </w:div>
        <w:div w:id="119423603">
          <w:marLeft w:val="0"/>
          <w:marRight w:val="0"/>
          <w:marTop w:val="0"/>
          <w:marBottom w:val="0"/>
          <w:divBdr>
            <w:top w:val="none" w:sz="0" w:space="0" w:color="auto"/>
            <w:left w:val="none" w:sz="0" w:space="0" w:color="auto"/>
            <w:bottom w:val="none" w:sz="0" w:space="0" w:color="auto"/>
            <w:right w:val="none" w:sz="0" w:space="0" w:color="auto"/>
          </w:divBdr>
          <w:divsChild>
            <w:div w:id="152655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01325">
      <w:bodyDiv w:val="1"/>
      <w:marLeft w:val="0"/>
      <w:marRight w:val="0"/>
      <w:marTop w:val="0"/>
      <w:marBottom w:val="0"/>
      <w:divBdr>
        <w:top w:val="none" w:sz="0" w:space="0" w:color="auto"/>
        <w:left w:val="none" w:sz="0" w:space="0" w:color="auto"/>
        <w:bottom w:val="none" w:sz="0" w:space="0" w:color="auto"/>
        <w:right w:val="none" w:sz="0" w:space="0" w:color="auto"/>
      </w:divBdr>
    </w:div>
    <w:div w:id="1581714980">
      <w:bodyDiv w:val="1"/>
      <w:marLeft w:val="0"/>
      <w:marRight w:val="0"/>
      <w:marTop w:val="0"/>
      <w:marBottom w:val="0"/>
      <w:divBdr>
        <w:top w:val="none" w:sz="0" w:space="0" w:color="auto"/>
        <w:left w:val="none" w:sz="0" w:space="0" w:color="auto"/>
        <w:bottom w:val="none" w:sz="0" w:space="0" w:color="auto"/>
        <w:right w:val="none" w:sz="0" w:space="0" w:color="auto"/>
      </w:divBdr>
      <w:divsChild>
        <w:div w:id="665129571">
          <w:marLeft w:val="0"/>
          <w:marRight w:val="0"/>
          <w:marTop w:val="0"/>
          <w:marBottom w:val="0"/>
          <w:divBdr>
            <w:top w:val="none" w:sz="0" w:space="0" w:color="auto"/>
            <w:left w:val="none" w:sz="0" w:space="0" w:color="auto"/>
            <w:bottom w:val="none" w:sz="0" w:space="0" w:color="auto"/>
            <w:right w:val="none" w:sz="0" w:space="0" w:color="auto"/>
          </w:divBdr>
          <w:divsChild>
            <w:div w:id="1404796094">
              <w:marLeft w:val="0"/>
              <w:marRight w:val="0"/>
              <w:marTop w:val="0"/>
              <w:marBottom w:val="0"/>
              <w:divBdr>
                <w:top w:val="none" w:sz="0" w:space="0" w:color="auto"/>
                <w:left w:val="none" w:sz="0" w:space="0" w:color="auto"/>
                <w:bottom w:val="none" w:sz="0" w:space="0" w:color="auto"/>
                <w:right w:val="none" w:sz="0" w:space="0" w:color="auto"/>
              </w:divBdr>
            </w:div>
          </w:divsChild>
        </w:div>
        <w:div w:id="778178449">
          <w:marLeft w:val="0"/>
          <w:marRight w:val="0"/>
          <w:marTop w:val="0"/>
          <w:marBottom w:val="0"/>
          <w:divBdr>
            <w:top w:val="none" w:sz="0" w:space="0" w:color="auto"/>
            <w:left w:val="none" w:sz="0" w:space="0" w:color="auto"/>
            <w:bottom w:val="none" w:sz="0" w:space="0" w:color="auto"/>
            <w:right w:val="none" w:sz="0" w:space="0" w:color="auto"/>
          </w:divBdr>
          <w:divsChild>
            <w:div w:id="2020034953">
              <w:marLeft w:val="0"/>
              <w:marRight w:val="0"/>
              <w:marTop w:val="0"/>
              <w:marBottom w:val="0"/>
              <w:divBdr>
                <w:top w:val="none" w:sz="0" w:space="0" w:color="auto"/>
                <w:left w:val="none" w:sz="0" w:space="0" w:color="auto"/>
                <w:bottom w:val="none" w:sz="0" w:space="0" w:color="auto"/>
                <w:right w:val="none" w:sz="0" w:space="0" w:color="auto"/>
              </w:divBdr>
            </w:div>
          </w:divsChild>
        </w:div>
        <w:div w:id="726219390">
          <w:marLeft w:val="0"/>
          <w:marRight w:val="0"/>
          <w:marTop w:val="0"/>
          <w:marBottom w:val="0"/>
          <w:divBdr>
            <w:top w:val="none" w:sz="0" w:space="0" w:color="auto"/>
            <w:left w:val="none" w:sz="0" w:space="0" w:color="auto"/>
            <w:bottom w:val="none" w:sz="0" w:space="0" w:color="auto"/>
            <w:right w:val="none" w:sz="0" w:space="0" w:color="auto"/>
          </w:divBdr>
          <w:divsChild>
            <w:div w:id="911113032">
              <w:marLeft w:val="0"/>
              <w:marRight w:val="0"/>
              <w:marTop w:val="0"/>
              <w:marBottom w:val="0"/>
              <w:divBdr>
                <w:top w:val="none" w:sz="0" w:space="0" w:color="auto"/>
                <w:left w:val="none" w:sz="0" w:space="0" w:color="auto"/>
                <w:bottom w:val="none" w:sz="0" w:space="0" w:color="auto"/>
                <w:right w:val="none" w:sz="0" w:space="0" w:color="auto"/>
              </w:divBdr>
            </w:div>
          </w:divsChild>
        </w:div>
        <w:div w:id="245656492">
          <w:marLeft w:val="0"/>
          <w:marRight w:val="0"/>
          <w:marTop w:val="0"/>
          <w:marBottom w:val="0"/>
          <w:divBdr>
            <w:top w:val="none" w:sz="0" w:space="0" w:color="auto"/>
            <w:left w:val="none" w:sz="0" w:space="0" w:color="auto"/>
            <w:bottom w:val="none" w:sz="0" w:space="0" w:color="auto"/>
            <w:right w:val="none" w:sz="0" w:space="0" w:color="auto"/>
          </w:divBdr>
          <w:divsChild>
            <w:div w:id="205280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47664">
      <w:bodyDiv w:val="1"/>
      <w:marLeft w:val="0"/>
      <w:marRight w:val="0"/>
      <w:marTop w:val="0"/>
      <w:marBottom w:val="0"/>
      <w:divBdr>
        <w:top w:val="none" w:sz="0" w:space="0" w:color="auto"/>
        <w:left w:val="none" w:sz="0" w:space="0" w:color="auto"/>
        <w:bottom w:val="none" w:sz="0" w:space="0" w:color="auto"/>
        <w:right w:val="none" w:sz="0" w:space="0" w:color="auto"/>
      </w:divBdr>
    </w:div>
    <w:div w:id="1593509112">
      <w:bodyDiv w:val="1"/>
      <w:marLeft w:val="0"/>
      <w:marRight w:val="0"/>
      <w:marTop w:val="0"/>
      <w:marBottom w:val="0"/>
      <w:divBdr>
        <w:top w:val="none" w:sz="0" w:space="0" w:color="auto"/>
        <w:left w:val="none" w:sz="0" w:space="0" w:color="auto"/>
        <w:bottom w:val="none" w:sz="0" w:space="0" w:color="auto"/>
        <w:right w:val="none" w:sz="0" w:space="0" w:color="auto"/>
      </w:divBdr>
    </w:div>
    <w:div w:id="1660231082">
      <w:bodyDiv w:val="1"/>
      <w:marLeft w:val="0"/>
      <w:marRight w:val="0"/>
      <w:marTop w:val="0"/>
      <w:marBottom w:val="0"/>
      <w:divBdr>
        <w:top w:val="none" w:sz="0" w:space="0" w:color="auto"/>
        <w:left w:val="none" w:sz="0" w:space="0" w:color="auto"/>
        <w:bottom w:val="none" w:sz="0" w:space="0" w:color="auto"/>
        <w:right w:val="none" w:sz="0" w:space="0" w:color="auto"/>
      </w:divBdr>
    </w:div>
    <w:div w:id="1665668079">
      <w:bodyDiv w:val="1"/>
      <w:marLeft w:val="0"/>
      <w:marRight w:val="0"/>
      <w:marTop w:val="0"/>
      <w:marBottom w:val="0"/>
      <w:divBdr>
        <w:top w:val="none" w:sz="0" w:space="0" w:color="auto"/>
        <w:left w:val="none" w:sz="0" w:space="0" w:color="auto"/>
        <w:bottom w:val="none" w:sz="0" w:space="0" w:color="auto"/>
        <w:right w:val="none" w:sz="0" w:space="0" w:color="auto"/>
      </w:divBdr>
    </w:div>
    <w:div w:id="1689939909">
      <w:bodyDiv w:val="1"/>
      <w:marLeft w:val="0"/>
      <w:marRight w:val="0"/>
      <w:marTop w:val="0"/>
      <w:marBottom w:val="0"/>
      <w:divBdr>
        <w:top w:val="none" w:sz="0" w:space="0" w:color="auto"/>
        <w:left w:val="none" w:sz="0" w:space="0" w:color="auto"/>
        <w:bottom w:val="none" w:sz="0" w:space="0" w:color="auto"/>
        <w:right w:val="none" w:sz="0" w:space="0" w:color="auto"/>
      </w:divBdr>
      <w:divsChild>
        <w:div w:id="1724677802">
          <w:marLeft w:val="0"/>
          <w:marRight w:val="0"/>
          <w:marTop w:val="0"/>
          <w:marBottom w:val="0"/>
          <w:divBdr>
            <w:top w:val="none" w:sz="0" w:space="0" w:color="auto"/>
            <w:left w:val="none" w:sz="0" w:space="0" w:color="auto"/>
            <w:bottom w:val="none" w:sz="0" w:space="0" w:color="auto"/>
            <w:right w:val="none" w:sz="0" w:space="0" w:color="auto"/>
          </w:divBdr>
          <w:divsChild>
            <w:div w:id="574438740">
              <w:marLeft w:val="0"/>
              <w:marRight w:val="0"/>
              <w:marTop w:val="0"/>
              <w:marBottom w:val="0"/>
              <w:divBdr>
                <w:top w:val="none" w:sz="0" w:space="0" w:color="auto"/>
                <w:left w:val="none" w:sz="0" w:space="0" w:color="auto"/>
                <w:bottom w:val="none" w:sz="0" w:space="0" w:color="auto"/>
                <w:right w:val="none" w:sz="0" w:space="0" w:color="auto"/>
              </w:divBdr>
            </w:div>
          </w:divsChild>
        </w:div>
        <w:div w:id="874926799">
          <w:marLeft w:val="0"/>
          <w:marRight w:val="0"/>
          <w:marTop w:val="0"/>
          <w:marBottom w:val="0"/>
          <w:divBdr>
            <w:top w:val="none" w:sz="0" w:space="0" w:color="auto"/>
            <w:left w:val="none" w:sz="0" w:space="0" w:color="auto"/>
            <w:bottom w:val="none" w:sz="0" w:space="0" w:color="auto"/>
            <w:right w:val="none" w:sz="0" w:space="0" w:color="auto"/>
          </w:divBdr>
          <w:divsChild>
            <w:div w:id="1754813240">
              <w:marLeft w:val="0"/>
              <w:marRight w:val="0"/>
              <w:marTop w:val="0"/>
              <w:marBottom w:val="0"/>
              <w:divBdr>
                <w:top w:val="none" w:sz="0" w:space="0" w:color="auto"/>
                <w:left w:val="none" w:sz="0" w:space="0" w:color="auto"/>
                <w:bottom w:val="none" w:sz="0" w:space="0" w:color="auto"/>
                <w:right w:val="none" w:sz="0" w:space="0" w:color="auto"/>
              </w:divBdr>
            </w:div>
          </w:divsChild>
        </w:div>
        <w:div w:id="503401444">
          <w:marLeft w:val="0"/>
          <w:marRight w:val="0"/>
          <w:marTop w:val="0"/>
          <w:marBottom w:val="0"/>
          <w:divBdr>
            <w:top w:val="none" w:sz="0" w:space="0" w:color="auto"/>
            <w:left w:val="none" w:sz="0" w:space="0" w:color="auto"/>
            <w:bottom w:val="none" w:sz="0" w:space="0" w:color="auto"/>
            <w:right w:val="none" w:sz="0" w:space="0" w:color="auto"/>
          </w:divBdr>
          <w:divsChild>
            <w:div w:id="1770157705">
              <w:marLeft w:val="0"/>
              <w:marRight w:val="0"/>
              <w:marTop w:val="0"/>
              <w:marBottom w:val="0"/>
              <w:divBdr>
                <w:top w:val="none" w:sz="0" w:space="0" w:color="auto"/>
                <w:left w:val="none" w:sz="0" w:space="0" w:color="auto"/>
                <w:bottom w:val="none" w:sz="0" w:space="0" w:color="auto"/>
                <w:right w:val="none" w:sz="0" w:space="0" w:color="auto"/>
              </w:divBdr>
            </w:div>
          </w:divsChild>
        </w:div>
        <w:div w:id="32267596">
          <w:marLeft w:val="0"/>
          <w:marRight w:val="0"/>
          <w:marTop w:val="0"/>
          <w:marBottom w:val="0"/>
          <w:divBdr>
            <w:top w:val="none" w:sz="0" w:space="0" w:color="auto"/>
            <w:left w:val="none" w:sz="0" w:space="0" w:color="auto"/>
            <w:bottom w:val="none" w:sz="0" w:space="0" w:color="auto"/>
            <w:right w:val="none" w:sz="0" w:space="0" w:color="auto"/>
          </w:divBdr>
          <w:divsChild>
            <w:div w:id="2027439045">
              <w:marLeft w:val="0"/>
              <w:marRight w:val="0"/>
              <w:marTop w:val="0"/>
              <w:marBottom w:val="0"/>
              <w:divBdr>
                <w:top w:val="none" w:sz="0" w:space="0" w:color="auto"/>
                <w:left w:val="none" w:sz="0" w:space="0" w:color="auto"/>
                <w:bottom w:val="none" w:sz="0" w:space="0" w:color="auto"/>
                <w:right w:val="none" w:sz="0" w:space="0" w:color="auto"/>
              </w:divBdr>
            </w:div>
          </w:divsChild>
        </w:div>
        <w:div w:id="803884562">
          <w:marLeft w:val="0"/>
          <w:marRight w:val="0"/>
          <w:marTop w:val="0"/>
          <w:marBottom w:val="0"/>
          <w:divBdr>
            <w:top w:val="none" w:sz="0" w:space="0" w:color="auto"/>
            <w:left w:val="none" w:sz="0" w:space="0" w:color="auto"/>
            <w:bottom w:val="none" w:sz="0" w:space="0" w:color="auto"/>
            <w:right w:val="none" w:sz="0" w:space="0" w:color="auto"/>
          </w:divBdr>
          <w:divsChild>
            <w:div w:id="1105229283">
              <w:marLeft w:val="0"/>
              <w:marRight w:val="0"/>
              <w:marTop w:val="0"/>
              <w:marBottom w:val="0"/>
              <w:divBdr>
                <w:top w:val="none" w:sz="0" w:space="0" w:color="auto"/>
                <w:left w:val="none" w:sz="0" w:space="0" w:color="auto"/>
                <w:bottom w:val="none" w:sz="0" w:space="0" w:color="auto"/>
                <w:right w:val="none" w:sz="0" w:space="0" w:color="auto"/>
              </w:divBdr>
            </w:div>
          </w:divsChild>
        </w:div>
        <w:div w:id="41180489">
          <w:marLeft w:val="0"/>
          <w:marRight w:val="0"/>
          <w:marTop w:val="0"/>
          <w:marBottom w:val="0"/>
          <w:divBdr>
            <w:top w:val="none" w:sz="0" w:space="0" w:color="auto"/>
            <w:left w:val="none" w:sz="0" w:space="0" w:color="auto"/>
            <w:bottom w:val="none" w:sz="0" w:space="0" w:color="auto"/>
            <w:right w:val="none" w:sz="0" w:space="0" w:color="auto"/>
          </w:divBdr>
          <w:divsChild>
            <w:div w:id="879518280">
              <w:marLeft w:val="0"/>
              <w:marRight w:val="0"/>
              <w:marTop w:val="0"/>
              <w:marBottom w:val="0"/>
              <w:divBdr>
                <w:top w:val="none" w:sz="0" w:space="0" w:color="auto"/>
                <w:left w:val="none" w:sz="0" w:space="0" w:color="auto"/>
                <w:bottom w:val="none" w:sz="0" w:space="0" w:color="auto"/>
                <w:right w:val="none" w:sz="0" w:space="0" w:color="auto"/>
              </w:divBdr>
            </w:div>
          </w:divsChild>
        </w:div>
        <w:div w:id="333606787">
          <w:marLeft w:val="0"/>
          <w:marRight w:val="0"/>
          <w:marTop w:val="0"/>
          <w:marBottom w:val="0"/>
          <w:divBdr>
            <w:top w:val="none" w:sz="0" w:space="0" w:color="auto"/>
            <w:left w:val="none" w:sz="0" w:space="0" w:color="auto"/>
            <w:bottom w:val="none" w:sz="0" w:space="0" w:color="auto"/>
            <w:right w:val="none" w:sz="0" w:space="0" w:color="auto"/>
          </w:divBdr>
          <w:divsChild>
            <w:div w:id="1983803560">
              <w:marLeft w:val="0"/>
              <w:marRight w:val="0"/>
              <w:marTop w:val="0"/>
              <w:marBottom w:val="0"/>
              <w:divBdr>
                <w:top w:val="none" w:sz="0" w:space="0" w:color="auto"/>
                <w:left w:val="none" w:sz="0" w:space="0" w:color="auto"/>
                <w:bottom w:val="none" w:sz="0" w:space="0" w:color="auto"/>
                <w:right w:val="none" w:sz="0" w:space="0" w:color="auto"/>
              </w:divBdr>
            </w:div>
          </w:divsChild>
        </w:div>
        <w:div w:id="744037617">
          <w:marLeft w:val="0"/>
          <w:marRight w:val="0"/>
          <w:marTop w:val="0"/>
          <w:marBottom w:val="0"/>
          <w:divBdr>
            <w:top w:val="none" w:sz="0" w:space="0" w:color="auto"/>
            <w:left w:val="none" w:sz="0" w:space="0" w:color="auto"/>
            <w:bottom w:val="none" w:sz="0" w:space="0" w:color="auto"/>
            <w:right w:val="none" w:sz="0" w:space="0" w:color="auto"/>
          </w:divBdr>
          <w:divsChild>
            <w:div w:id="43197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00820">
      <w:bodyDiv w:val="1"/>
      <w:marLeft w:val="0"/>
      <w:marRight w:val="0"/>
      <w:marTop w:val="0"/>
      <w:marBottom w:val="0"/>
      <w:divBdr>
        <w:top w:val="none" w:sz="0" w:space="0" w:color="auto"/>
        <w:left w:val="none" w:sz="0" w:space="0" w:color="auto"/>
        <w:bottom w:val="none" w:sz="0" w:space="0" w:color="auto"/>
        <w:right w:val="none" w:sz="0" w:space="0" w:color="auto"/>
      </w:divBdr>
    </w:div>
    <w:div w:id="1904674089">
      <w:bodyDiv w:val="1"/>
      <w:marLeft w:val="0"/>
      <w:marRight w:val="0"/>
      <w:marTop w:val="0"/>
      <w:marBottom w:val="0"/>
      <w:divBdr>
        <w:top w:val="none" w:sz="0" w:space="0" w:color="auto"/>
        <w:left w:val="none" w:sz="0" w:space="0" w:color="auto"/>
        <w:bottom w:val="none" w:sz="0" w:space="0" w:color="auto"/>
        <w:right w:val="none" w:sz="0" w:space="0" w:color="auto"/>
      </w:divBdr>
      <w:divsChild>
        <w:div w:id="2102792463">
          <w:marLeft w:val="0"/>
          <w:marRight w:val="0"/>
          <w:marTop w:val="0"/>
          <w:marBottom w:val="0"/>
          <w:divBdr>
            <w:top w:val="none" w:sz="0" w:space="0" w:color="auto"/>
            <w:left w:val="none" w:sz="0" w:space="0" w:color="auto"/>
            <w:bottom w:val="none" w:sz="0" w:space="0" w:color="auto"/>
            <w:right w:val="none" w:sz="0" w:space="0" w:color="auto"/>
          </w:divBdr>
          <w:divsChild>
            <w:div w:id="1081636145">
              <w:marLeft w:val="0"/>
              <w:marRight w:val="0"/>
              <w:marTop w:val="0"/>
              <w:marBottom w:val="0"/>
              <w:divBdr>
                <w:top w:val="none" w:sz="0" w:space="0" w:color="auto"/>
                <w:left w:val="none" w:sz="0" w:space="0" w:color="auto"/>
                <w:bottom w:val="none" w:sz="0" w:space="0" w:color="auto"/>
                <w:right w:val="none" w:sz="0" w:space="0" w:color="auto"/>
              </w:divBdr>
              <w:divsChild>
                <w:div w:id="1424568909">
                  <w:marLeft w:val="0"/>
                  <w:marRight w:val="0"/>
                  <w:marTop w:val="0"/>
                  <w:marBottom w:val="0"/>
                  <w:divBdr>
                    <w:top w:val="none" w:sz="0" w:space="0" w:color="auto"/>
                    <w:left w:val="none" w:sz="0" w:space="0" w:color="auto"/>
                    <w:bottom w:val="none" w:sz="0" w:space="0" w:color="auto"/>
                    <w:right w:val="none" w:sz="0" w:space="0" w:color="auto"/>
                  </w:divBdr>
                </w:div>
              </w:divsChild>
            </w:div>
            <w:div w:id="2054377584">
              <w:marLeft w:val="0"/>
              <w:marRight w:val="0"/>
              <w:marTop w:val="0"/>
              <w:marBottom w:val="0"/>
              <w:divBdr>
                <w:top w:val="none" w:sz="0" w:space="0" w:color="auto"/>
                <w:left w:val="none" w:sz="0" w:space="0" w:color="auto"/>
                <w:bottom w:val="none" w:sz="0" w:space="0" w:color="auto"/>
                <w:right w:val="none" w:sz="0" w:space="0" w:color="auto"/>
              </w:divBdr>
            </w:div>
          </w:divsChild>
        </w:div>
        <w:div w:id="686759581">
          <w:marLeft w:val="0"/>
          <w:marRight w:val="0"/>
          <w:marTop w:val="0"/>
          <w:marBottom w:val="0"/>
          <w:divBdr>
            <w:top w:val="none" w:sz="0" w:space="0" w:color="auto"/>
            <w:left w:val="none" w:sz="0" w:space="0" w:color="auto"/>
            <w:bottom w:val="none" w:sz="0" w:space="0" w:color="auto"/>
            <w:right w:val="none" w:sz="0" w:space="0" w:color="auto"/>
          </w:divBdr>
          <w:divsChild>
            <w:div w:id="1088111256">
              <w:marLeft w:val="0"/>
              <w:marRight w:val="0"/>
              <w:marTop w:val="0"/>
              <w:marBottom w:val="0"/>
              <w:divBdr>
                <w:top w:val="none" w:sz="0" w:space="0" w:color="auto"/>
                <w:left w:val="none" w:sz="0" w:space="0" w:color="auto"/>
                <w:bottom w:val="none" w:sz="0" w:space="0" w:color="auto"/>
                <w:right w:val="none" w:sz="0" w:space="0" w:color="auto"/>
              </w:divBdr>
              <w:divsChild>
                <w:div w:id="102195258">
                  <w:marLeft w:val="0"/>
                  <w:marRight w:val="0"/>
                  <w:marTop w:val="0"/>
                  <w:marBottom w:val="0"/>
                  <w:divBdr>
                    <w:top w:val="none" w:sz="0" w:space="0" w:color="auto"/>
                    <w:left w:val="none" w:sz="0" w:space="0" w:color="auto"/>
                    <w:bottom w:val="none" w:sz="0" w:space="0" w:color="auto"/>
                    <w:right w:val="none" w:sz="0" w:space="0" w:color="auto"/>
                  </w:divBdr>
                </w:div>
              </w:divsChild>
            </w:div>
            <w:div w:id="173500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94661">
      <w:bodyDiv w:val="1"/>
      <w:marLeft w:val="0"/>
      <w:marRight w:val="0"/>
      <w:marTop w:val="0"/>
      <w:marBottom w:val="0"/>
      <w:divBdr>
        <w:top w:val="none" w:sz="0" w:space="0" w:color="auto"/>
        <w:left w:val="none" w:sz="0" w:space="0" w:color="auto"/>
        <w:bottom w:val="none" w:sz="0" w:space="0" w:color="auto"/>
        <w:right w:val="none" w:sz="0" w:space="0" w:color="auto"/>
      </w:divBdr>
    </w:div>
    <w:div w:id="1966958120">
      <w:bodyDiv w:val="1"/>
      <w:marLeft w:val="0"/>
      <w:marRight w:val="0"/>
      <w:marTop w:val="0"/>
      <w:marBottom w:val="0"/>
      <w:divBdr>
        <w:top w:val="none" w:sz="0" w:space="0" w:color="auto"/>
        <w:left w:val="none" w:sz="0" w:space="0" w:color="auto"/>
        <w:bottom w:val="none" w:sz="0" w:space="0" w:color="auto"/>
        <w:right w:val="none" w:sz="0" w:space="0" w:color="auto"/>
      </w:divBdr>
    </w:div>
    <w:div w:id="1993872882">
      <w:bodyDiv w:val="1"/>
      <w:marLeft w:val="0"/>
      <w:marRight w:val="0"/>
      <w:marTop w:val="0"/>
      <w:marBottom w:val="0"/>
      <w:divBdr>
        <w:top w:val="none" w:sz="0" w:space="0" w:color="auto"/>
        <w:left w:val="none" w:sz="0" w:space="0" w:color="auto"/>
        <w:bottom w:val="none" w:sz="0" w:space="0" w:color="auto"/>
        <w:right w:val="none" w:sz="0" w:space="0" w:color="auto"/>
      </w:divBdr>
    </w:div>
    <w:div w:id="2042853571">
      <w:bodyDiv w:val="1"/>
      <w:marLeft w:val="0"/>
      <w:marRight w:val="0"/>
      <w:marTop w:val="0"/>
      <w:marBottom w:val="0"/>
      <w:divBdr>
        <w:top w:val="none" w:sz="0" w:space="0" w:color="auto"/>
        <w:left w:val="none" w:sz="0" w:space="0" w:color="auto"/>
        <w:bottom w:val="none" w:sz="0" w:space="0" w:color="auto"/>
        <w:right w:val="none" w:sz="0" w:space="0" w:color="auto"/>
      </w:divBdr>
      <w:divsChild>
        <w:div w:id="615601091">
          <w:marLeft w:val="0"/>
          <w:marRight w:val="0"/>
          <w:marTop w:val="0"/>
          <w:marBottom w:val="0"/>
          <w:divBdr>
            <w:top w:val="none" w:sz="0" w:space="0" w:color="auto"/>
            <w:left w:val="none" w:sz="0" w:space="0" w:color="auto"/>
            <w:bottom w:val="none" w:sz="0" w:space="0" w:color="auto"/>
            <w:right w:val="none" w:sz="0" w:space="0" w:color="auto"/>
          </w:divBdr>
          <w:divsChild>
            <w:div w:id="1301223934">
              <w:marLeft w:val="0"/>
              <w:marRight w:val="0"/>
              <w:marTop w:val="0"/>
              <w:marBottom w:val="0"/>
              <w:divBdr>
                <w:top w:val="none" w:sz="0" w:space="0" w:color="auto"/>
                <w:left w:val="none" w:sz="0" w:space="0" w:color="auto"/>
                <w:bottom w:val="none" w:sz="0" w:space="0" w:color="auto"/>
                <w:right w:val="none" w:sz="0" w:space="0" w:color="auto"/>
              </w:divBdr>
            </w:div>
          </w:divsChild>
        </w:div>
        <w:div w:id="1098451943">
          <w:marLeft w:val="0"/>
          <w:marRight w:val="0"/>
          <w:marTop w:val="0"/>
          <w:marBottom w:val="0"/>
          <w:divBdr>
            <w:top w:val="none" w:sz="0" w:space="0" w:color="auto"/>
            <w:left w:val="none" w:sz="0" w:space="0" w:color="auto"/>
            <w:bottom w:val="none" w:sz="0" w:space="0" w:color="auto"/>
            <w:right w:val="none" w:sz="0" w:space="0" w:color="auto"/>
          </w:divBdr>
          <w:divsChild>
            <w:div w:id="275020647">
              <w:marLeft w:val="0"/>
              <w:marRight w:val="0"/>
              <w:marTop w:val="0"/>
              <w:marBottom w:val="0"/>
              <w:divBdr>
                <w:top w:val="none" w:sz="0" w:space="0" w:color="auto"/>
                <w:left w:val="none" w:sz="0" w:space="0" w:color="auto"/>
                <w:bottom w:val="none" w:sz="0" w:space="0" w:color="auto"/>
                <w:right w:val="none" w:sz="0" w:space="0" w:color="auto"/>
              </w:divBdr>
            </w:div>
          </w:divsChild>
        </w:div>
        <w:div w:id="1884906072">
          <w:marLeft w:val="0"/>
          <w:marRight w:val="0"/>
          <w:marTop w:val="0"/>
          <w:marBottom w:val="0"/>
          <w:divBdr>
            <w:top w:val="none" w:sz="0" w:space="0" w:color="auto"/>
            <w:left w:val="none" w:sz="0" w:space="0" w:color="auto"/>
            <w:bottom w:val="none" w:sz="0" w:space="0" w:color="auto"/>
            <w:right w:val="none" w:sz="0" w:space="0" w:color="auto"/>
          </w:divBdr>
          <w:divsChild>
            <w:div w:id="893464719">
              <w:marLeft w:val="0"/>
              <w:marRight w:val="0"/>
              <w:marTop w:val="0"/>
              <w:marBottom w:val="0"/>
              <w:divBdr>
                <w:top w:val="none" w:sz="0" w:space="0" w:color="auto"/>
                <w:left w:val="none" w:sz="0" w:space="0" w:color="auto"/>
                <w:bottom w:val="none" w:sz="0" w:space="0" w:color="auto"/>
                <w:right w:val="none" w:sz="0" w:space="0" w:color="auto"/>
              </w:divBdr>
            </w:div>
          </w:divsChild>
        </w:div>
        <w:div w:id="1368607190">
          <w:marLeft w:val="0"/>
          <w:marRight w:val="0"/>
          <w:marTop w:val="0"/>
          <w:marBottom w:val="0"/>
          <w:divBdr>
            <w:top w:val="none" w:sz="0" w:space="0" w:color="auto"/>
            <w:left w:val="none" w:sz="0" w:space="0" w:color="auto"/>
            <w:bottom w:val="none" w:sz="0" w:space="0" w:color="auto"/>
            <w:right w:val="none" w:sz="0" w:space="0" w:color="auto"/>
          </w:divBdr>
          <w:divsChild>
            <w:div w:id="1787967994">
              <w:marLeft w:val="0"/>
              <w:marRight w:val="0"/>
              <w:marTop w:val="0"/>
              <w:marBottom w:val="0"/>
              <w:divBdr>
                <w:top w:val="none" w:sz="0" w:space="0" w:color="auto"/>
                <w:left w:val="none" w:sz="0" w:space="0" w:color="auto"/>
                <w:bottom w:val="none" w:sz="0" w:space="0" w:color="auto"/>
                <w:right w:val="none" w:sz="0" w:space="0" w:color="auto"/>
              </w:divBdr>
            </w:div>
          </w:divsChild>
        </w:div>
        <w:div w:id="1873347895">
          <w:marLeft w:val="0"/>
          <w:marRight w:val="0"/>
          <w:marTop w:val="0"/>
          <w:marBottom w:val="0"/>
          <w:divBdr>
            <w:top w:val="none" w:sz="0" w:space="0" w:color="auto"/>
            <w:left w:val="none" w:sz="0" w:space="0" w:color="auto"/>
            <w:bottom w:val="none" w:sz="0" w:space="0" w:color="auto"/>
            <w:right w:val="none" w:sz="0" w:space="0" w:color="auto"/>
          </w:divBdr>
          <w:divsChild>
            <w:div w:id="1162894896">
              <w:marLeft w:val="0"/>
              <w:marRight w:val="0"/>
              <w:marTop w:val="0"/>
              <w:marBottom w:val="0"/>
              <w:divBdr>
                <w:top w:val="none" w:sz="0" w:space="0" w:color="auto"/>
                <w:left w:val="none" w:sz="0" w:space="0" w:color="auto"/>
                <w:bottom w:val="none" w:sz="0" w:space="0" w:color="auto"/>
                <w:right w:val="none" w:sz="0" w:space="0" w:color="auto"/>
              </w:divBdr>
            </w:div>
          </w:divsChild>
        </w:div>
        <w:div w:id="1191991665">
          <w:marLeft w:val="0"/>
          <w:marRight w:val="0"/>
          <w:marTop w:val="0"/>
          <w:marBottom w:val="0"/>
          <w:divBdr>
            <w:top w:val="none" w:sz="0" w:space="0" w:color="auto"/>
            <w:left w:val="none" w:sz="0" w:space="0" w:color="auto"/>
            <w:bottom w:val="none" w:sz="0" w:space="0" w:color="auto"/>
            <w:right w:val="none" w:sz="0" w:space="0" w:color="auto"/>
          </w:divBdr>
          <w:divsChild>
            <w:div w:id="805199730">
              <w:marLeft w:val="0"/>
              <w:marRight w:val="0"/>
              <w:marTop w:val="0"/>
              <w:marBottom w:val="0"/>
              <w:divBdr>
                <w:top w:val="none" w:sz="0" w:space="0" w:color="auto"/>
                <w:left w:val="none" w:sz="0" w:space="0" w:color="auto"/>
                <w:bottom w:val="none" w:sz="0" w:space="0" w:color="auto"/>
                <w:right w:val="none" w:sz="0" w:space="0" w:color="auto"/>
              </w:divBdr>
            </w:div>
          </w:divsChild>
        </w:div>
        <w:div w:id="665590918">
          <w:marLeft w:val="0"/>
          <w:marRight w:val="0"/>
          <w:marTop w:val="0"/>
          <w:marBottom w:val="0"/>
          <w:divBdr>
            <w:top w:val="none" w:sz="0" w:space="0" w:color="auto"/>
            <w:left w:val="none" w:sz="0" w:space="0" w:color="auto"/>
            <w:bottom w:val="none" w:sz="0" w:space="0" w:color="auto"/>
            <w:right w:val="none" w:sz="0" w:space="0" w:color="auto"/>
          </w:divBdr>
          <w:divsChild>
            <w:div w:id="1638798725">
              <w:marLeft w:val="0"/>
              <w:marRight w:val="0"/>
              <w:marTop w:val="0"/>
              <w:marBottom w:val="0"/>
              <w:divBdr>
                <w:top w:val="none" w:sz="0" w:space="0" w:color="auto"/>
                <w:left w:val="none" w:sz="0" w:space="0" w:color="auto"/>
                <w:bottom w:val="none" w:sz="0" w:space="0" w:color="auto"/>
                <w:right w:val="none" w:sz="0" w:space="0" w:color="auto"/>
              </w:divBdr>
            </w:div>
          </w:divsChild>
        </w:div>
        <w:div w:id="1014455469">
          <w:marLeft w:val="0"/>
          <w:marRight w:val="0"/>
          <w:marTop w:val="0"/>
          <w:marBottom w:val="0"/>
          <w:divBdr>
            <w:top w:val="none" w:sz="0" w:space="0" w:color="auto"/>
            <w:left w:val="none" w:sz="0" w:space="0" w:color="auto"/>
            <w:bottom w:val="none" w:sz="0" w:space="0" w:color="auto"/>
            <w:right w:val="none" w:sz="0" w:space="0" w:color="auto"/>
          </w:divBdr>
          <w:divsChild>
            <w:div w:id="1510176621">
              <w:marLeft w:val="0"/>
              <w:marRight w:val="0"/>
              <w:marTop w:val="0"/>
              <w:marBottom w:val="0"/>
              <w:divBdr>
                <w:top w:val="none" w:sz="0" w:space="0" w:color="auto"/>
                <w:left w:val="none" w:sz="0" w:space="0" w:color="auto"/>
                <w:bottom w:val="none" w:sz="0" w:space="0" w:color="auto"/>
                <w:right w:val="none" w:sz="0" w:space="0" w:color="auto"/>
              </w:divBdr>
            </w:div>
          </w:divsChild>
        </w:div>
        <w:div w:id="2136753687">
          <w:marLeft w:val="0"/>
          <w:marRight w:val="0"/>
          <w:marTop w:val="0"/>
          <w:marBottom w:val="0"/>
          <w:divBdr>
            <w:top w:val="none" w:sz="0" w:space="0" w:color="auto"/>
            <w:left w:val="none" w:sz="0" w:space="0" w:color="auto"/>
            <w:bottom w:val="none" w:sz="0" w:space="0" w:color="auto"/>
            <w:right w:val="none" w:sz="0" w:space="0" w:color="auto"/>
          </w:divBdr>
          <w:divsChild>
            <w:div w:id="3578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5582">
      <w:bodyDiv w:val="1"/>
      <w:marLeft w:val="0"/>
      <w:marRight w:val="0"/>
      <w:marTop w:val="0"/>
      <w:marBottom w:val="0"/>
      <w:divBdr>
        <w:top w:val="none" w:sz="0" w:space="0" w:color="auto"/>
        <w:left w:val="none" w:sz="0" w:space="0" w:color="auto"/>
        <w:bottom w:val="none" w:sz="0" w:space="0" w:color="auto"/>
        <w:right w:val="none" w:sz="0" w:space="0" w:color="auto"/>
      </w:divBdr>
      <w:divsChild>
        <w:div w:id="678235263">
          <w:marLeft w:val="0"/>
          <w:marRight w:val="0"/>
          <w:marTop w:val="0"/>
          <w:marBottom w:val="0"/>
          <w:divBdr>
            <w:top w:val="none" w:sz="0" w:space="0" w:color="auto"/>
            <w:left w:val="none" w:sz="0" w:space="0" w:color="auto"/>
            <w:bottom w:val="none" w:sz="0" w:space="0" w:color="auto"/>
            <w:right w:val="none" w:sz="0" w:space="0" w:color="auto"/>
          </w:divBdr>
          <w:divsChild>
            <w:div w:id="291061979">
              <w:marLeft w:val="0"/>
              <w:marRight w:val="0"/>
              <w:marTop w:val="0"/>
              <w:marBottom w:val="0"/>
              <w:divBdr>
                <w:top w:val="none" w:sz="0" w:space="0" w:color="auto"/>
                <w:left w:val="none" w:sz="0" w:space="0" w:color="auto"/>
                <w:bottom w:val="none" w:sz="0" w:space="0" w:color="auto"/>
                <w:right w:val="none" w:sz="0" w:space="0" w:color="auto"/>
              </w:divBdr>
            </w:div>
          </w:divsChild>
        </w:div>
        <w:div w:id="2101635203">
          <w:marLeft w:val="0"/>
          <w:marRight w:val="0"/>
          <w:marTop w:val="0"/>
          <w:marBottom w:val="0"/>
          <w:divBdr>
            <w:top w:val="none" w:sz="0" w:space="0" w:color="auto"/>
            <w:left w:val="none" w:sz="0" w:space="0" w:color="auto"/>
            <w:bottom w:val="none" w:sz="0" w:space="0" w:color="auto"/>
            <w:right w:val="none" w:sz="0" w:space="0" w:color="auto"/>
          </w:divBdr>
          <w:divsChild>
            <w:div w:id="2140831623">
              <w:marLeft w:val="0"/>
              <w:marRight w:val="0"/>
              <w:marTop w:val="0"/>
              <w:marBottom w:val="0"/>
              <w:divBdr>
                <w:top w:val="none" w:sz="0" w:space="0" w:color="auto"/>
                <w:left w:val="none" w:sz="0" w:space="0" w:color="auto"/>
                <w:bottom w:val="none" w:sz="0" w:space="0" w:color="auto"/>
                <w:right w:val="none" w:sz="0" w:space="0" w:color="auto"/>
              </w:divBdr>
            </w:div>
          </w:divsChild>
        </w:div>
        <w:div w:id="26568111">
          <w:marLeft w:val="0"/>
          <w:marRight w:val="0"/>
          <w:marTop w:val="0"/>
          <w:marBottom w:val="0"/>
          <w:divBdr>
            <w:top w:val="none" w:sz="0" w:space="0" w:color="auto"/>
            <w:left w:val="none" w:sz="0" w:space="0" w:color="auto"/>
            <w:bottom w:val="none" w:sz="0" w:space="0" w:color="auto"/>
            <w:right w:val="none" w:sz="0" w:space="0" w:color="auto"/>
          </w:divBdr>
          <w:divsChild>
            <w:div w:id="27342755">
              <w:marLeft w:val="0"/>
              <w:marRight w:val="0"/>
              <w:marTop w:val="0"/>
              <w:marBottom w:val="0"/>
              <w:divBdr>
                <w:top w:val="none" w:sz="0" w:space="0" w:color="auto"/>
                <w:left w:val="none" w:sz="0" w:space="0" w:color="auto"/>
                <w:bottom w:val="none" w:sz="0" w:space="0" w:color="auto"/>
                <w:right w:val="none" w:sz="0" w:space="0" w:color="auto"/>
              </w:divBdr>
            </w:div>
          </w:divsChild>
        </w:div>
        <w:div w:id="1564369640">
          <w:marLeft w:val="0"/>
          <w:marRight w:val="0"/>
          <w:marTop w:val="0"/>
          <w:marBottom w:val="0"/>
          <w:divBdr>
            <w:top w:val="none" w:sz="0" w:space="0" w:color="auto"/>
            <w:left w:val="none" w:sz="0" w:space="0" w:color="auto"/>
            <w:bottom w:val="none" w:sz="0" w:space="0" w:color="auto"/>
            <w:right w:val="none" w:sz="0" w:space="0" w:color="auto"/>
          </w:divBdr>
          <w:divsChild>
            <w:div w:id="200019231">
              <w:marLeft w:val="0"/>
              <w:marRight w:val="0"/>
              <w:marTop w:val="0"/>
              <w:marBottom w:val="0"/>
              <w:divBdr>
                <w:top w:val="none" w:sz="0" w:space="0" w:color="auto"/>
                <w:left w:val="none" w:sz="0" w:space="0" w:color="auto"/>
                <w:bottom w:val="none" w:sz="0" w:space="0" w:color="auto"/>
                <w:right w:val="none" w:sz="0" w:space="0" w:color="auto"/>
              </w:divBdr>
            </w:div>
          </w:divsChild>
        </w:div>
        <w:div w:id="1745565059">
          <w:marLeft w:val="0"/>
          <w:marRight w:val="0"/>
          <w:marTop w:val="0"/>
          <w:marBottom w:val="0"/>
          <w:divBdr>
            <w:top w:val="none" w:sz="0" w:space="0" w:color="auto"/>
            <w:left w:val="none" w:sz="0" w:space="0" w:color="auto"/>
            <w:bottom w:val="none" w:sz="0" w:space="0" w:color="auto"/>
            <w:right w:val="none" w:sz="0" w:space="0" w:color="auto"/>
          </w:divBdr>
          <w:divsChild>
            <w:div w:id="559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556321">
      <w:bodyDiv w:val="1"/>
      <w:marLeft w:val="0"/>
      <w:marRight w:val="0"/>
      <w:marTop w:val="0"/>
      <w:marBottom w:val="0"/>
      <w:divBdr>
        <w:top w:val="none" w:sz="0" w:space="0" w:color="auto"/>
        <w:left w:val="none" w:sz="0" w:space="0" w:color="auto"/>
        <w:bottom w:val="none" w:sz="0" w:space="0" w:color="auto"/>
        <w:right w:val="none" w:sz="0" w:space="0" w:color="auto"/>
      </w:divBdr>
    </w:div>
    <w:div w:id="2076197734">
      <w:bodyDiv w:val="1"/>
      <w:marLeft w:val="0"/>
      <w:marRight w:val="0"/>
      <w:marTop w:val="0"/>
      <w:marBottom w:val="0"/>
      <w:divBdr>
        <w:top w:val="none" w:sz="0" w:space="0" w:color="auto"/>
        <w:left w:val="none" w:sz="0" w:space="0" w:color="auto"/>
        <w:bottom w:val="none" w:sz="0" w:space="0" w:color="auto"/>
        <w:right w:val="none" w:sz="0" w:space="0" w:color="auto"/>
      </w:divBdr>
    </w:div>
    <w:div w:id="2097166380">
      <w:bodyDiv w:val="1"/>
      <w:marLeft w:val="0"/>
      <w:marRight w:val="0"/>
      <w:marTop w:val="0"/>
      <w:marBottom w:val="0"/>
      <w:divBdr>
        <w:top w:val="none" w:sz="0" w:space="0" w:color="auto"/>
        <w:left w:val="none" w:sz="0" w:space="0" w:color="auto"/>
        <w:bottom w:val="none" w:sz="0" w:space="0" w:color="auto"/>
        <w:right w:val="none" w:sz="0" w:space="0" w:color="auto"/>
      </w:divBdr>
      <w:divsChild>
        <w:div w:id="590624624">
          <w:marLeft w:val="0"/>
          <w:marRight w:val="0"/>
          <w:marTop w:val="0"/>
          <w:marBottom w:val="0"/>
          <w:divBdr>
            <w:top w:val="none" w:sz="0" w:space="0" w:color="auto"/>
            <w:left w:val="none" w:sz="0" w:space="0" w:color="auto"/>
            <w:bottom w:val="none" w:sz="0" w:space="0" w:color="auto"/>
            <w:right w:val="none" w:sz="0" w:space="0" w:color="auto"/>
          </w:divBdr>
          <w:divsChild>
            <w:div w:id="1981304621">
              <w:marLeft w:val="0"/>
              <w:marRight w:val="0"/>
              <w:marTop w:val="0"/>
              <w:marBottom w:val="0"/>
              <w:divBdr>
                <w:top w:val="none" w:sz="0" w:space="0" w:color="auto"/>
                <w:left w:val="none" w:sz="0" w:space="0" w:color="auto"/>
                <w:bottom w:val="none" w:sz="0" w:space="0" w:color="auto"/>
                <w:right w:val="none" w:sz="0" w:space="0" w:color="auto"/>
              </w:divBdr>
            </w:div>
          </w:divsChild>
        </w:div>
        <w:div w:id="1945964395">
          <w:marLeft w:val="0"/>
          <w:marRight w:val="0"/>
          <w:marTop w:val="0"/>
          <w:marBottom w:val="0"/>
          <w:divBdr>
            <w:top w:val="none" w:sz="0" w:space="0" w:color="auto"/>
            <w:left w:val="none" w:sz="0" w:space="0" w:color="auto"/>
            <w:bottom w:val="none" w:sz="0" w:space="0" w:color="auto"/>
            <w:right w:val="none" w:sz="0" w:space="0" w:color="auto"/>
          </w:divBdr>
          <w:divsChild>
            <w:div w:id="1788966937">
              <w:marLeft w:val="0"/>
              <w:marRight w:val="0"/>
              <w:marTop w:val="0"/>
              <w:marBottom w:val="0"/>
              <w:divBdr>
                <w:top w:val="none" w:sz="0" w:space="0" w:color="auto"/>
                <w:left w:val="none" w:sz="0" w:space="0" w:color="auto"/>
                <w:bottom w:val="none" w:sz="0" w:space="0" w:color="auto"/>
                <w:right w:val="none" w:sz="0" w:space="0" w:color="auto"/>
              </w:divBdr>
            </w:div>
          </w:divsChild>
        </w:div>
        <w:div w:id="997614097">
          <w:marLeft w:val="0"/>
          <w:marRight w:val="0"/>
          <w:marTop w:val="0"/>
          <w:marBottom w:val="0"/>
          <w:divBdr>
            <w:top w:val="none" w:sz="0" w:space="0" w:color="auto"/>
            <w:left w:val="none" w:sz="0" w:space="0" w:color="auto"/>
            <w:bottom w:val="none" w:sz="0" w:space="0" w:color="auto"/>
            <w:right w:val="none" w:sz="0" w:space="0" w:color="auto"/>
          </w:divBdr>
          <w:divsChild>
            <w:div w:id="50231883">
              <w:marLeft w:val="0"/>
              <w:marRight w:val="0"/>
              <w:marTop w:val="0"/>
              <w:marBottom w:val="0"/>
              <w:divBdr>
                <w:top w:val="none" w:sz="0" w:space="0" w:color="auto"/>
                <w:left w:val="none" w:sz="0" w:space="0" w:color="auto"/>
                <w:bottom w:val="none" w:sz="0" w:space="0" w:color="auto"/>
                <w:right w:val="none" w:sz="0" w:space="0" w:color="auto"/>
              </w:divBdr>
            </w:div>
          </w:divsChild>
        </w:div>
        <w:div w:id="1682312471">
          <w:marLeft w:val="0"/>
          <w:marRight w:val="0"/>
          <w:marTop w:val="0"/>
          <w:marBottom w:val="0"/>
          <w:divBdr>
            <w:top w:val="none" w:sz="0" w:space="0" w:color="auto"/>
            <w:left w:val="none" w:sz="0" w:space="0" w:color="auto"/>
            <w:bottom w:val="none" w:sz="0" w:space="0" w:color="auto"/>
            <w:right w:val="none" w:sz="0" w:space="0" w:color="auto"/>
          </w:divBdr>
          <w:divsChild>
            <w:div w:id="1305354105">
              <w:marLeft w:val="0"/>
              <w:marRight w:val="0"/>
              <w:marTop w:val="0"/>
              <w:marBottom w:val="0"/>
              <w:divBdr>
                <w:top w:val="none" w:sz="0" w:space="0" w:color="auto"/>
                <w:left w:val="none" w:sz="0" w:space="0" w:color="auto"/>
                <w:bottom w:val="none" w:sz="0" w:space="0" w:color="auto"/>
                <w:right w:val="none" w:sz="0" w:space="0" w:color="auto"/>
              </w:divBdr>
            </w:div>
          </w:divsChild>
        </w:div>
        <w:div w:id="932206212">
          <w:marLeft w:val="0"/>
          <w:marRight w:val="0"/>
          <w:marTop w:val="0"/>
          <w:marBottom w:val="0"/>
          <w:divBdr>
            <w:top w:val="none" w:sz="0" w:space="0" w:color="auto"/>
            <w:left w:val="none" w:sz="0" w:space="0" w:color="auto"/>
            <w:bottom w:val="none" w:sz="0" w:space="0" w:color="auto"/>
            <w:right w:val="none" w:sz="0" w:space="0" w:color="auto"/>
          </w:divBdr>
          <w:divsChild>
            <w:div w:id="1076627338">
              <w:marLeft w:val="0"/>
              <w:marRight w:val="0"/>
              <w:marTop w:val="0"/>
              <w:marBottom w:val="0"/>
              <w:divBdr>
                <w:top w:val="none" w:sz="0" w:space="0" w:color="auto"/>
                <w:left w:val="none" w:sz="0" w:space="0" w:color="auto"/>
                <w:bottom w:val="none" w:sz="0" w:space="0" w:color="auto"/>
                <w:right w:val="none" w:sz="0" w:space="0" w:color="auto"/>
              </w:divBdr>
            </w:div>
          </w:divsChild>
        </w:div>
        <w:div w:id="1517575081">
          <w:marLeft w:val="0"/>
          <w:marRight w:val="0"/>
          <w:marTop w:val="0"/>
          <w:marBottom w:val="0"/>
          <w:divBdr>
            <w:top w:val="none" w:sz="0" w:space="0" w:color="auto"/>
            <w:left w:val="none" w:sz="0" w:space="0" w:color="auto"/>
            <w:bottom w:val="none" w:sz="0" w:space="0" w:color="auto"/>
            <w:right w:val="none" w:sz="0" w:space="0" w:color="auto"/>
          </w:divBdr>
          <w:divsChild>
            <w:div w:id="952059641">
              <w:marLeft w:val="0"/>
              <w:marRight w:val="0"/>
              <w:marTop w:val="0"/>
              <w:marBottom w:val="0"/>
              <w:divBdr>
                <w:top w:val="none" w:sz="0" w:space="0" w:color="auto"/>
                <w:left w:val="none" w:sz="0" w:space="0" w:color="auto"/>
                <w:bottom w:val="none" w:sz="0" w:space="0" w:color="auto"/>
                <w:right w:val="none" w:sz="0" w:space="0" w:color="auto"/>
              </w:divBdr>
            </w:div>
          </w:divsChild>
        </w:div>
        <w:div w:id="377514869">
          <w:marLeft w:val="0"/>
          <w:marRight w:val="0"/>
          <w:marTop w:val="0"/>
          <w:marBottom w:val="0"/>
          <w:divBdr>
            <w:top w:val="none" w:sz="0" w:space="0" w:color="auto"/>
            <w:left w:val="none" w:sz="0" w:space="0" w:color="auto"/>
            <w:bottom w:val="none" w:sz="0" w:space="0" w:color="auto"/>
            <w:right w:val="none" w:sz="0" w:space="0" w:color="auto"/>
          </w:divBdr>
          <w:divsChild>
            <w:div w:id="2082673733">
              <w:marLeft w:val="0"/>
              <w:marRight w:val="0"/>
              <w:marTop w:val="0"/>
              <w:marBottom w:val="0"/>
              <w:divBdr>
                <w:top w:val="none" w:sz="0" w:space="0" w:color="auto"/>
                <w:left w:val="none" w:sz="0" w:space="0" w:color="auto"/>
                <w:bottom w:val="none" w:sz="0" w:space="0" w:color="auto"/>
                <w:right w:val="none" w:sz="0" w:space="0" w:color="auto"/>
              </w:divBdr>
            </w:div>
          </w:divsChild>
        </w:div>
        <w:div w:id="1267036427">
          <w:marLeft w:val="0"/>
          <w:marRight w:val="0"/>
          <w:marTop w:val="0"/>
          <w:marBottom w:val="0"/>
          <w:divBdr>
            <w:top w:val="none" w:sz="0" w:space="0" w:color="auto"/>
            <w:left w:val="none" w:sz="0" w:space="0" w:color="auto"/>
            <w:bottom w:val="none" w:sz="0" w:space="0" w:color="auto"/>
            <w:right w:val="none" w:sz="0" w:space="0" w:color="auto"/>
          </w:divBdr>
          <w:divsChild>
            <w:div w:id="173808410">
              <w:marLeft w:val="0"/>
              <w:marRight w:val="0"/>
              <w:marTop w:val="0"/>
              <w:marBottom w:val="0"/>
              <w:divBdr>
                <w:top w:val="none" w:sz="0" w:space="0" w:color="auto"/>
                <w:left w:val="none" w:sz="0" w:space="0" w:color="auto"/>
                <w:bottom w:val="none" w:sz="0" w:space="0" w:color="auto"/>
                <w:right w:val="none" w:sz="0" w:space="0" w:color="auto"/>
              </w:divBdr>
            </w:div>
          </w:divsChild>
        </w:div>
        <w:div w:id="1328099358">
          <w:marLeft w:val="0"/>
          <w:marRight w:val="0"/>
          <w:marTop w:val="0"/>
          <w:marBottom w:val="0"/>
          <w:divBdr>
            <w:top w:val="none" w:sz="0" w:space="0" w:color="auto"/>
            <w:left w:val="none" w:sz="0" w:space="0" w:color="auto"/>
            <w:bottom w:val="none" w:sz="0" w:space="0" w:color="auto"/>
            <w:right w:val="none" w:sz="0" w:space="0" w:color="auto"/>
          </w:divBdr>
          <w:divsChild>
            <w:div w:id="177335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0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E907608C0590FA2BFD773258A07D8935EFFE7BD5B2D1BB5241CF758768F780D0982C378C0798E53B33152F6034F3DCAF85514DA0M1E9H" TargetMode="External"/><Relationship Id="rId13" Type="http://schemas.openxmlformats.org/officeDocument/2006/relationships/hyperlink" Target="https://docs.cntd.ru/document/436762684" TargetMode="External"/><Relationship Id="rId18" Type="http://schemas.openxmlformats.org/officeDocument/2006/relationships/hyperlink" Target="https://www.vseinstrumenti.ru/tag-page/polumatovaya-kraski-5855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vseinstrumenti.ru/tag-page/gajki-din-934-m14-16422/" TargetMode="External"/><Relationship Id="rId7" Type="http://schemas.openxmlformats.org/officeDocument/2006/relationships/endnotes" Target="endnotes.xml"/><Relationship Id="rId12" Type="http://schemas.openxmlformats.org/officeDocument/2006/relationships/hyperlink" Target="https://docs.cntd.ru/document/436762684" TargetMode="External"/><Relationship Id="rId17" Type="http://schemas.openxmlformats.org/officeDocument/2006/relationships/hyperlink" Target="https://www.vseinstrumenti.ru/tag-page/kraski-i-emali-1-ch-2151141/" TargetMode="External"/><Relationship Id="rId25" Type="http://schemas.openxmlformats.org/officeDocument/2006/relationships/hyperlink" Target="https://www.vseinstrumenti.ru/tag-page/trojniki-kanalizatsionnye-87-grad-2313599/" TargetMode="External"/><Relationship Id="rId2" Type="http://schemas.openxmlformats.org/officeDocument/2006/relationships/numbering" Target="numbering.xml"/><Relationship Id="rId16" Type="http://schemas.openxmlformats.org/officeDocument/2006/relationships/hyperlink" Target="https://www.vseinstrumenti.ru/tag-page/polumatovaya-kraski-58552/" TargetMode="External"/><Relationship Id="rId20" Type="http://schemas.openxmlformats.org/officeDocument/2006/relationships/hyperlink" Target="https://www.vseinstrumenti.ru/tag-page/polumatovaya-kraski-585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5FCB9E5094EC2B5C5F9F0AA003C98CBAFE1521D7726EA2A4404314D102B15F85138F75A3DD5D69C73DB570EED23BAJ" TargetMode="External"/><Relationship Id="rId24" Type="http://schemas.openxmlformats.org/officeDocument/2006/relationships/hyperlink" Target="https://www.vseinstrumenti.ru/tag-page/trojniki-kanalizatsionnye-110h110-mm-48124/" TargetMode="External"/><Relationship Id="rId5" Type="http://schemas.openxmlformats.org/officeDocument/2006/relationships/webSettings" Target="webSettings.xml"/><Relationship Id="rId15" Type="http://schemas.openxmlformats.org/officeDocument/2006/relationships/hyperlink" Target="https://www.vseinstrumenti.ru/tag-page/kraski-i-emali-1-ch-2151141/" TargetMode="External"/><Relationship Id="rId23" Type="http://schemas.openxmlformats.org/officeDocument/2006/relationships/hyperlink" Target="https://www.vseinstrumenti.ru/tag-page/trojniki-dlya-naruzhnoj-kanalizatsii-2308373/" TargetMode="External"/><Relationship Id="rId10" Type="http://schemas.openxmlformats.org/officeDocument/2006/relationships/hyperlink" Target="consultantplus://offline/ref=248C19E5AAD3F2F464D908F82A6B232539C045E22F29DF07F1C70E7600394502660D42C3ECCF9BF0A57331BA0AH6k1F" TargetMode="External"/><Relationship Id="rId19" Type="http://schemas.openxmlformats.org/officeDocument/2006/relationships/hyperlink" Target="https://www.vseinstrumenti.ru/tag-page/kraski-i-emali-1-ch-2151141/" TargetMode="External"/><Relationship Id="rId4" Type="http://schemas.openxmlformats.org/officeDocument/2006/relationships/settings" Target="setting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hyperlink" Target="consultantplus://offline/ref=782E9CC4CCC6932545801925E3B536176E50B53C1FD70BD7655CABC93DB89C271041D8CD019EE696393B294E112BD805805FEF4CF4B5672237V6P" TargetMode="External"/><Relationship Id="rId22" Type="http://schemas.openxmlformats.org/officeDocument/2006/relationships/hyperlink" Target="https://www.vseinstrumenti.ru/tag-page/gajki-pod-klyuch-22-mm-4404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A2DDC-8C2C-4798-9778-F74614867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9801</Words>
  <Characters>55870</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dc:creator>
  <cp:lastModifiedBy>Пользователь</cp:lastModifiedBy>
  <cp:revision>4</cp:revision>
  <cp:lastPrinted>2026-05-30T11:16:00Z</cp:lastPrinted>
  <dcterms:created xsi:type="dcterms:W3CDTF">2026-08-11T11:01:00Z</dcterms:created>
  <dcterms:modified xsi:type="dcterms:W3CDTF">2026-08-11T11:06:00Z</dcterms:modified>
</cp:coreProperties>
</file>