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F9" w:rsidRPr="00592BCD" w:rsidRDefault="00E350F9" w:rsidP="00E350F9">
      <w:pPr>
        <w:widowControl w:val="0"/>
        <w:autoSpaceDE w:val="0"/>
        <w:autoSpaceDN w:val="0"/>
        <w:adjustRightInd w:val="0"/>
        <w:spacing w:before="20" w:after="20" w:line="0" w:lineRule="atLeast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title_1"/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before="20" w:after="20" w:line="0" w:lineRule="atLeast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92BCD">
        <w:rPr>
          <w:rFonts w:ascii="Times New Roman" w:eastAsia="Times New Roman" w:hAnsi="Times New Roman" w:cs="Times New Roman"/>
          <w:b/>
          <w:lang w:eastAsia="ru-RU"/>
        </w:rPr>
        <w:t>ПРОЕКТ КОНТРАКТА № ___________</w:t>
      </w:r>
    </w:p>
    <w:p w:rsidR="00E350F9" w:rsidRPr="00592BCD" w:rsidRDefault="00622D4E" w:rsidP="00E5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2BCD">
        <w:rPr>
          <w:rFonts w:ascii="Times New Roman" w:hAnsi="Times New Roman" w:cs="Times New Roman"/>
          <w:b/>
        </w:rPr>
        <w:t xml:space="preserve">на оказание услуг </w:t>
      </w:r>
      <w:r w:rsidR="00FA0778">
        <w:rPr>
          <w:rFonts w:ascii="Times New Roman" w:hAnsi="Times New Roman" w:cs="Times New Roman"/>
          <w:b/>
        </w:rPr>
        <w:t>по физической охране</w:t>
      </w:r>
    </w:p>
    <w:p w:rsidR="00622D4E" w:rsidRPr="00592BCD" w:rsidRDefault="00622D4E" w:rsidP="00E35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592BCD">
        <w:rPr>
          <w:rFonts w:ascii="Times New Roman" w:eastAsia="Times New Roman" w:hAnsi="Times New Roman" w:cs="Times New Roman"/>
          <w:b/>
          <w:bCs/>
          <w:lang w:eastAsia="zh-CN"/>
        </w:rPr>
        <w:t xml:space="preserve">Идентификационный код </w:t>
      </w:r>
      <w:r w:rsidRPr="008D23A6">
        <w:rPr>
          <w:rFonts w:ascii="Times New Roman" w:eastAsia="Times New Roman" w:hAnsi="Times New Roman" w:cs="Times New Roman"/>
          <w:b/>
          <w:bCs/>
          <w:lang w:eastAsia="zh-CN"/>
        </w:rPr>
        <w:t>закупки</w:t>
      </w:r>
      <w:r w:rsidRPr="00AA7F4A">
        <w:rPr>
          <w:rFonts w:ascii="Times New Roman" w:eastAsia="Times New Roman" w:hAnsi="Times New Roman" w:cs="Times New Roman"/>
          <w:b/>
          <w:bCs/>
          <w:lang w:eastAsia="zh-CN"/>
        </w:rPr>
        <w:t>:</w:t>
      </w:r>
      <w:r w:rsidRPr="00AA7F4A">
        <w:rPr>
          <w:rFonts w:ascii="Times New Roman" w:eastAsia="Calibri" w:hAnsi="Times New Roman" w:cs="Times New Roman"/>
          <w:b/>
        </w:rPr>
        <w:t xml:space="preserve"> </w:t>
      </w:r>
      <w:r w:rsidR="009B7616" w:rsidRPr="009B7616">
        <w:rPr>
          <w:rFonts w:ascii="Times New Roman" w:hAnsi="Times New Roman" w:cs="Times New Roman"/>
          <w:b/>
        </w:rPr>
        <w:t>261290400699429040100101770000000244</w:t>
      </w:r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E350F9" w:rsidRPr="00592BCD" w:rsidRDefault="00622D4E" w:rsidP="00E5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92BCD">
        <w:rPr>
          <w:rFonts w:ascii="Times New Roman" w:eastAsia="Times New Roman" w:hAnsi="Times New Roman" w:cs="Times New Roman"/>
          <w:b/>
          <w:lang w:eastAsia="zh-CN"/>
        </w:rPr>
        <w:t xml:space="preserve">город Котлас </w:t>
      </w:r>
      <w:r w:rsidR="00E350F9" w:rsidRPr="00592BCD">
        <w:rPr>
          <w:rFonts w:ascii="Times New Roman" w:eastAsia="Times New Roman" w:hAnsi="Times New Roman" w:cs="Times New Roman"/>
          <w:b/>
          <w:lang w:eastAsia="zh-CN"/>
        </w:rPr>
        <w:t xml:space="preserve">Архангельской области                       </w:t>
      </w:r>
      <w:r w:rsidRPr="00592BCD">
        <w:rPr>
          <w:rFonts w:ascii="Times New Roman" w:eastAsia="Times New Roman" w:hAnsi="Times New Roman" w:cs="Times New Roman"/>
          <w:b/>
          <w:lang w:eastAsia="zh-CN"/>
        </w:rPr>
        <w:t xml:space="preserve">     </w:t>
      </w:r>
      <w:r w:rsidR="00E5588F">
        <w:rPr>
          <w:rFonts w:ascii="Times New Roman" w:eastAsia="Times New Roman" w:hAnsi="Times New Roman" w:cs="Times New Roman"/>
          <w:b/>
          <w:lang w:eastAsia="zh-CN"/>
        </w:rPr>
        <w:t xml:space="preserve">                            </w:t>
      </w:r>
      <w:r w:rsidRPr="00592BCD">
        <w:rPr>
          <w:rFonts w:ascii="Times New Roman" w:eastAsia="Times New Roman" w:hAnsi="Times New Roman" w:cs="Times New Roman"/>
          <w:b/>
          <w:lang w:eastAsia="zh-CN"/>
        </w:rPr>
        <w:t xml:space="preserve">            </w:t>
      </w:r>
      <w:r w:rsidR="00E350F9" w:rsidRPr="00592BCD">
        <w:rPr>
          <w:rFonts w:ascii="Times New Roman" w:eastAsia="Times New Roman" w:hAnsi="Times New Roman" w:cs="Times New Roman"/>
          <w:b/>
          <w:lang w:eastAsia="zh-CN"/>
        </w:rPr>
        <w:t>«___»____________20___г.</w:t>
      </w:r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92BCD">
        <w:rPr>
          <w:rFonts w:ascii="Times New Roman" w:eastAsia="Times New Roman" w:hAnsi="Times New Roman" w:cs="Times New Roman"/>
          <w:lang w:eastAsia="ru-RU"/>
        </w:rPr>
        <w:t>Федеральное бюджетное учреждение «Администрация Двинско-Печорского бассейна внутренних водных путей» (ФБУ «Администрация Двинско-Печорского бассейна»), в лице ______________, действующего на основании ___________, именуемое в дальнейшем Заказчик, с одной стороны, и</w:t>
      </w:r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92BC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________________________________________________________________________, </w:t>
      </w:r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2BCD">
        <w:rPr>
          <w:rFonts w:ascii="Times New Roman" w:eastAsia="Times New Roman" w:hAnsi="Times New Roman" w:cs="Times New Roman"/>
          <w:lang w:eastAsia="ru-RU"/>
        </w:rPr>
        <w:t xml:space="preserve">в лице _____________________,  действующего на основании ________________________, именуемое в дальнейшем Исполнитель, с другой стороны, при совместном упоминании в дальнейшем именуемые Стороны,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заключили по итогам </w:t>
      </w:r>
      <w:r w:rsidR="009B7616">
        <w:rPr>
          <w:rFonts w:ascii="Times New Roman" w:eastAsia="Times New Roman" w:hAnsi="Times New Roman" w:cs="Times New Roman"/>
          <w:lang w:eastAsia="ru-RU"/>
        </w:rPr>
        <w:t>____________</w:t>
      </w:r>
      <w:r w:rsidRPr="00592B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7616">
        <w:rPr>
          <w:rFonts w:ascii="Times New Roman" w:eastAsia="Times New Roman" w:hAnsi="Times New Roman" w:cs="Times New Roman"/>
          <w:lang w:eastAsia="ru-RU"/>
        </w:rPr>
        <w:t>закупочной сессии</w:t>
      </w:r>
      <w:r w:rsidRPr="00592B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7616">
        <w:rPr>
          <w:rFonts w:ascii="Times New Roman" w:eastAsia="Times New Roman" w:hAnsi="Times New Roman" w:cs="Times New Roman"/>
          <w:lang w:eastAsia="ru-RU"/>
        </w:rPr>
        <w:t xml:space="preserve">___________________ </w:t>
      </w:r>
      <w:r w:rsidR="00270DE3">
        <w:rPr>
          <w:rFonts w:ascii="Times New Roman" w:eastAsia="Times New Roman" w:hAnsi="Times New Roman" w:cs="Times New Roman"/>
          <w:lang w:eastAsia="ru-RU"/>
        </w:rPr>
        <w:t xml:space="preserve">в едином агрегаторе торговли (ЕАТ) </w:t>
      </w:r>
      <w:r w:rsidRPr="00592BCD">
        <w:rPr>
          <w:rFonts w:ascii="Times New Roman" w:eastAsia="Times New Roman" w:hAnsi="Times New Roman" w:cs="Times New Roman"/>
          <w:lang w:eastAsia="ru-RU"/>
        </w:rPr>
        <w:t>настоящий гражданско-правовой договор бюджетного учреждения (далее - Контракт), о</w:t>
      </w:r>
      <w:proofErr w:type="gramEnd"/>
      <w:r w:rsidRPr="00592BC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92BCD">
        <w:rPr>
          <w:rFonts w:ascii="Times New Roman" w:eastAsia="Times New Roman" w:hAnsi="Times New Roman" w:cs="Times New Roman"/>
          <w:lang w:eastAsia="ru-RU"/>
        </w:rPr>
        <w:t>нижеследующем</w:t>
      </w:r>
      <w:proofErr w:type="gramEnd"/>
      <w:r w:rsidRPr="00592BCD">
        <w:rPr>
          <w:rFonts w:ascii="Times New Roman" w:eastAsia="Times New Roman" w:hAnsi="Times New Roman" w:cs="Times New Roman"/>
          <w:lang w:eastAsia="ru-RU"/>
        </w:rPr>
        <w:t>:</w:t>
      </w:r>
    </w:p>
    <w:p w:rsidR="00E350F9" w:rsidRPr="00592BCD" w:rsidRDefault="00E350F9" w:rsidP="00E35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50F9" w:rsidRPr="00592BCD" w:rsidRDefault="00E350F9" w:rsidP="006477B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0"/>
        <w:jc w:val="center"/>
        <w:rPr>
          <w:b/>
          <w:bCs/>
          <w:lang w:eastAsia="zh-CN"/>
        </w:rPr>
      </w:pPr>
      <w:r w:rsidRPr="00592BCD">
        <w:rPr>
          <w:b/>
          <w:bCs/>
          <w:lang w:eastAsia="zh-CN"/>
        </w:rPr>
        <w:t xml:space="preserve">Предмет </w:t>
      </w:r>
      <w:r w:rsidR="00E60F9F" w:rsidRPr="00592BCD">
        <w:rPr>
          <w:b/>
          <w:bCs/>
          <w:lang w:eastAsia="zh-CN"/>
        </w:rPr>
        <w:t>К</w:t>
      </w:r>
      <w:r w:rsidRPr="00592BCD">
        <w:rPr>
          <w:b/>
          <w:bCs/>
          <w:lang w:eastAsia="zh-CN"/>
        </w:rPr>
        <w:t>онтракта</w:t>
      </w:r>
    </w:p>
    <w:p w:rsidR="00E350F9" w:rsidRPr="00592BCD" w:rsidRDefault="00622D4E" w:rsidP="00E350F9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</w:pPr>
      <w:proofErr w:type="gramStart"/>
      <w:r w:rsidRPr="00592BCD">
        <w:rPr>
          <w:snapToGrid w:val="0"/>
        </w:rPr>
        <w:t xml:space="preserve">По настоящему </w:t>
      </w:r>
      <w:r w:rsidRPr="00592BCD">
        <w:t>Контракту Исполнитель</w:t>
      </w:r>
      <w:r w:rsidRPr="00592BCD">
        <w:rPr>
          <w:b/>
        </w:rPr>
        <w:t xml:space="preserve"> </w:t>
      </w:r>
      <w:r w:rsidRPr="00592BCD">
        <w:rPr>
          <w:snapToGrid w:val="0"/>
        </w:rPr>
        <w:t xml:space="preserve">на основании действующей лицензии на осуществление частной </w:t>
      </w:r>
      <w:r w:rsidRPr="00592BCD">
        <w:t xml:space="preserve">охранной деятельности № ______ от ____________, выданной ______________________, обязуется в обусловленный настоящим Контрактом срок оказать услуги </w:t>
      </w:r>
      <w:r w:rsidR="00FA0778">
        <w:t>по физической охране</w:t>
      </w:r>
      <w:r w:rsidRPr="00592BCD">
        <w:t xml:space="preserve"> </w:t>
      </w:r>
      <w:r w:rsidR="00E350F9" w:rsidRPr="00592BCD">
        <w:t>(далее - Услуги) в соответствии с условиями настоящего Контракта, Спецификацией (Приложение № 1) и Техническим заданием (Приложение № 2), являющихся неотъемлемой частью настоящего Контракта, а Заказчик обязуется принять и оплатить указанные Услуги в установленном настоящим Контрактом порядке.</w:t>
      </w:r>
      <w:proofErr w:type="gramEnd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</w:pPr>
      <w:r w:rsidRPr="00592BCD">
        <w:t>Перечень, объем Услуги, описание и технические характеристики, а также иная необходимая информация определены в Техническом задании (Приложение № 2).</w:t>
      </w:r>
    </w:p>
    <w:p w:rsidR="00DC6CAD" w:rsidRPr="00C8577D" w:rsidRDefault="00E350F9" w:rsidP="00DC6CAD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</w:pPr>
      <w:r w:rsidRPr="00C8577D">
        <w:t xml:space="preserve">Место оказания Услуг: </w:t>
      </w:r>
      <w:r w:rsidR="00C8577D" w:rsidRPr="00C8577D">
        <w:t xml:space="preserve">Архангельская область, г. Котлас, </w:t>
      </w:r>
      <w:r w:rsidR="009B7616">
        <w:t>ул. К. Маркса, д. 9</w:t>
      </w:r>
      <w:r w:rsidR="00C8577D" w:rsidRPr="00C8577D">
        <w:t>.</w:t>
      </w:r>
    </w:p>
    <w:p w:rsidR="00DC6CAD" w:rsidRPr="00592BCD" w:rsidRDefault="009636AC" w:rsidP="00DC6CAD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</w:pPr>
      <w:r w:rsidRPr="00592BCD">
        <w:t>Срок оказания Услуг:</w:t>
      </w:r>
      <w:r w:rsidR="00DC6CAD" w:rsidRPr="00592BCD">
        <w:t xml:space="preserve"> </w:t>
      </w:r>
      <w:r w:rsidR="000B2082">
        <w:t>-</w:t>
      </w:r>
      <w:r w:rsidR="00DC6CAD" w:rsidRPr="00592BCD">
        <w:t xml:space="preserve"> нач</w:t>
      </w:r>
      <w:r w:rsidRPr="00592BCD">
        <w:t xml:space="preserve">ало с </w:t>
      </w:r>
      <w:r w:rsidR="00EC1D99" w:rsidRPr="00592BCD">
        <w:t xml:space="preserve">00 часов 00 минут 01 </w:t>
      </w:r>
      <w:r w:rsidR="009B7616">
        <w:t>июня</w:t>
      </w:r>
      <w:r w:rsidR="00EC1D99" w:rsidRPr="00592BCD">
        <w:t xml:space="preserve"> 2026</w:t>
      </w:r>
      <w:r w:rsidR="00DC6CAD" w:rsidRPr="00592BCD">
        <w:t xml:space="preserve"> года</w:t>
      </w:r>
    </w:p>
    <w:p w:rsidR="00DC6CAD" w:rsidRPr="00592BCD" w:rsidRDefault="00DC6CAD" w:rsidP="00DC6CAD">
      <w:pPr>
        <w:tabs>
          <w:tab w:val="left" w:pos="1418"/>
        </w:tabs>
        <w:suppressAutoHyphens/>
        <w:spacing w:after="0" w:line="240" w:lineRule="auto"/>
        <w:jc w:val="both"/>
      </w:pPr>
      <w:r w:rsidRPr="00592BCD">
        <w:t xml:space="preserve">                                                                       </w:t>
      </w:r>
      <w:r w:rsidR="000B2082">
        <w:t xml:space="preserve"> -</w:t>
      </w:r>
      <w:r w:rsidRPr="00592BCD">
        <w:t xml:space="preserve"> </w:t>
      </w:r>
      <w:r w:rsidRPr="00592BCD">
        <w:rPr>
          <w:rFonts w:ascii="Times New Roman" w:hAnsi="Times New Roman" w:cs="Times New Roman"/>
        </w:rPr>
        <w:t xml:space="preserve">окончание 24 часов 00 минут </w:t>
      </w:r>
      <w:r w:rsidR="009B7616">
        <w:rPr>
          <w:rFonts w:ascii="Times New Roman" w:hAnsi="Times New Roman" w:cs="Times New Roman"/>
        </w:rPr>
        <w:t>09</w:t>
      </w:r>
      <w:r w:rsidR="009636AC" w:rsidRPr="00592BCD">
        <w:rPr>
          <w:rFonts w:ascii="Times New Roman" w:hAnsi="Times New Roman" w:cs="Times New Roman"/>
        </w:rPr>
        <w:t xml:space="preserve"> </w:t>
      </w:r>
      <w:r w:rsidR="009B7616">
        <w:rPr>
          <w:rFonts w:ascii="Times New Roman" w:hAnsi="Times New Roman" w:cs="Times New Roman"/>
        </w:rPr>
        <w:t>августа</w:t>
      </w:r>
      <w:r w:rsidR="009636AC" w:rsidRPr="00592BCD">
        <w:rPr>
          <w:rFonts w:ascii="Times New Roman" w:hAnsi="Times New Roman" w:cs="Times New Roman"/>
        </w:rPr>
        <w:t xml:space="preserve"> </w:t>
      </w:r>
      <w:r w:rsidRPr="00592BCD">
        <w:rPr>
          <w:rFonts w:ascii="Times New Roman" w:hAnsi="Times New Roman" w:cs="Times New Roman"/>
        </w:rPr>
        <w:t>202</w:t>
      </w:r>
      <w:r w:rsidR="00FA0778">
        <w:rPr>
          <w:rFonts w:ascii="Times New Roman" w:hAnsi="Times New Roman" w:cs="Times New Roman"/>
        </w:rPr>
        <w:t>6</w:t>
      </w:r>
      <w:r w:rsidRPr="00592BCD">
        <w:rPr>
          <w:rFonts w:ascii="Times New Roman" w:hAnsi="Times New Roman" w:cs="Times New Roman"/>
        </w:rPr>
        <w:t xml:space="preserve"> года</w:t>
      </w:r>
      <w:r w:rsidRPr="00592BCD">
        <w:t xml:space="preserve"> </w:t>
      </w:r>
    </w:p>
    <w:p w:rsidR="00380F52" w:rsidRPr="00592BCD" w:rsidRDefault="00380F52" w:rsidP="00380F52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</w:pPr>
      <w:r w:rsidRPr="00592BCD">
        <w:t>С момента начала оказания услуг Стороны подписывают Акт принятия объект</w:t>
      </w:r>
      <w:proofErr w:type="gramStart"/>
      <w:r w:rsidRPr="00592BCD">
        <w:t>а(</w:t>
      </w:r>
      <w:proofErr w:type="spellStart"/>
      <w:proofErr w:type="gramEnd"/>
      <w:r w:rsidRPr="00592BCD">
        <w:t>ов</w:t>
      </w:r>
      <w:proofErr w:type="spellEnd"/>
      <w:r w:rsidRPr="00592BCD">
        <w:t>) под охрану по форме, согласованной Сторонами (</w:t>
      </w:r>
      <w:hyperlink w:anchor="P560" w:history="1">
        <w:r w:rsidRPr="00592BCD">
          <w:t>приложение № 3</w:t>
        </w:r>
      </w:hyperlink>
      <w:r w:rsidRPr="00592BCD">
        <w:t xml:space="preserve"> к настоящему Контракту), а с момента окончания срока оказания данных услуг - Акт о снятии охраны по форме, согласованной Сторонами (</w:t>
      </w:r>
      <w:hyperlink w:anchor="P615" w:history="1">
        <w:r w:rsidRPr="00592BCD">
          <w:t>приложение № 4</w:t>
        </w:r>
      </w:hyperlink>
      <w:r w:rsidRPr="00592BCD">
        <w:t xml:space="preserve"> к настоящему Контракту).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</w:pPr>
      <w:r w:rsidRPr="00592BCD">
        <w:t>Исполнитель обязуется оказать Услуги по настоящему Контракту своими силами без привлечения других лиц</w:t>
      </w:r>
      <w:r w:rsidR="00D92535" w:rsidRPr="00592BCD">
        <w:t xml:space="preserve"> к исполнению обязательств, предусмотренных Контрактом, если иное не предусмотрено в Техническом задании (Приложение № 2).</w:t>
      </w:r>
    </w:p>
    <w:p w:rsidR="00E350F9" w:rsidRPr="00592BCD" w:rsidRDefault="00E350F9" w:rsidP="00E350F9">
      <w:pPr>
        <w:pStyle w:val="a3"/>
        <w:tabs>
          <w:tab w:val="left" w:pos="1418"/>
        </w:tabs>
        <w:suppressAutoHyphens/>
        <w:spacing w:before="0" w:after="0" w:line="240" w:lineRule="auto"/>
        <w:ind w:left="567" w:firstLine="0"/>
        <w:jc w:val="both"/>
      </w:pPr>
    </w:p>
    <w:p w:rsidR="00E350F9" w:rsidRPr="00592BCD" w:rsidRDefault="00E350F9" w:rsidP="006477BE">
      <w:pPr>
        <w:pStyle w:val="a3"/>
        <w:numPr>
          <w:ilvl w:val="0"/>
          <w:numId w:val="2"/>
        </w:numPr>
        <w:tabs>
          <w:tab w:val="left" w:pos="0"/>
        </w:tabs>
        <w:suppressAutoHyphens/>
        <w:spacing w:before="0" w:after="0" w:line="240" w:lineRule="auto"/>
        <w:ind w:left="0" w:firstLine="0"/>
        <w:jc w:val="center"/>
        <w:rPr>
          <w:b/>
        </w:rPr>
      </w:pPr>
      <w:r w:rsidRPr="00592BCD">
        <w:rPr>
          <w:b/>
        </w:rPr>
        <w:t>Качество</w:t>
      </w:r>
      <w:r w:rsidR="00BD2A86" w:rsidRPr="00592BCD">
        <w:rPr>
          <w:b/>
        </w:rPr>
        <w:t xml:space="preserve"> Услуг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t xml:space="preserve">Качество </w:t>
      </w:r>
      <w:r w:rsidR="00BD2A86" w:rsidRPr="00592BCD">
        <w:t>Услуг</w:t>
      </w:r>
      <w:r w:rsidRPr="00592BCD">
        <w:t xml:space="preserve"> должно соответствовать обязательным требованиям, установленным</w:t>
      </w:r>
      <w:r w:rsidR="00BD2A86" w:rsidRPr="00592BCD">
        <w:t xml:space="preserve"> законом или иным </w:t>
      </w:r>
      <w:r w:rsidRPr="00592BCD">
        <w:t xml:space="preserve">нормативным </w:t>
      </w:r>
      <w:r w:rsidR="00BD2A86" w:rsidRPr="00592BCD">
        <w:t>актом</w:t>
      </w:r>
      <w:r w:rsidRPr="00592BCD">
        <w:t xml:space="preserve"> для соответствующего вида </w:t>
      </w:r>
      <w:r w:rsidR="00BD2A86" w:rsidRPr="00592BCD">
        <w:t>Услуг</w:t>
      </w:r>
      <w:r w:rsidRPr="00592BCD">
        <w:t>.</w:t>
      </w:r>
    </w:p>
    <w:p w:rsidR="00BD2A86" w:rsidRPr="00592BCD" w:rsidRDefault="00BD2A86" w:rsidP="00E350F9">
      <w:pPr>
        <w:pStyle w:val="a3"/>
        <w:numPr>
          <w:ilvl w:val="1"/>
          <w:numId w:val="2"/>
        </w:numPr>
        <w:tabs>
          <w:tab w:val="left" w:pos="1418"/>
        </w:tabs>
        <w:suppressAutoHyphens/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t>Исполнитель о</w:t>
      </w:r>
      <w:r w:rsidR="002E1933">
        <w:t>беспечивает</w:t>
      </w:r>
      <w:r w:rsidRPr="00592BCD">
        <w:t xml:space="preserve"> качественное оказание Услуг. В случае</w:t>
      </w:r>
      <w:proofErr w:type="gramStart"/>
      <w:r w:rsidRPr="00592BCD">
        <w:t>,</w:t>
      </w:r>
      <w:proofErr w:type="gramEnd"/>
      <w:r w:rsidRPr="00592BCD">
        <w:t xml:space="preserve"> если оказанные Исполнителем Услуги не будут соответствовать Техническому заданию, действующим нормам и правилам, то Исполнитель своими силами без увеличения стоимости Услуг обязан в согласованный Сторонами срок устранить несоответствия.</w:t>
      </w:r>
    </w:p>
    <w:bookmarkEnd w:id="0"/>
    <w:p w:rsidR="00E350F9" w:rsidRPr="00592BCD" w:rsidRDefault="00E350F9" w:rsidP="00E350F9">
      <w:pPr>
        <w:spacing w:after="0" w:line="240" w:lineRule="auto"/>
        <w:ind w:firstLine="482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E350F9" w:rsidRPr="00592BCD" w:rsidRDefault="00E350F9" w:rsidP="00E350F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0"/>
        <w:jc w:val="center"/>
        <w:rPr>
          <w:lang w:eastAsia="zh-CN"/>
        </w:rPr>
      </w:pPr>
      <w:r w:rsidRPr="00592BCD">
        <w:rPr>
          <w:b/>
          <w:bCs/>
          <w:lang w:eastAsia="zh-CN"/>
        </w:rPr>
        <w:t xml:space="preserve">Цена </w:t>
      </w:r>
      <w:r w:rsidR="00B11E62" w:rsidRPr="00592BCD">
        <w:rPr>
          <w:b/>
          <w:bCs/>
          <w:lang w:eastAsia="zh-CN"/>
        </w:rPr>
        <w:t>и</w:t>
      </w:r>
      <w:r w:rsidRPr="00592BCD">
        <w:rPr>
          <w:b/>
          <w:bCs/>
          <w:lang w:eastAsia="zh-CN"/>
        </w:rPr>
        <w:t xml:space="preserve"> порядок расчетов</w:t>
      </w:r>
    </w:p>
    <w:p w:rsidR="00592BCD" w:rsidRPr="00355612" w:rsidRDefault="00592BCD" w:rsidP="00592BCD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lang w:eastAsia="zh-CN"/>
        </w:rPr>
      </w:pPr>
      <w:r w:rsidRPr="00355612">
        <w:t>Цена Контракта составляет</w:t>
      </w:r>
      <w:proofErr w:type="gramStart"/>
      <w:r w:rsidRPr="00355612">
        <w:t xml:space="preserve"> ________________ (___________) </w:t>
      </w:r>
      <w:proofErr w:type="gramEnd"/>
      <w:r w:rsidRPr="00355612">
        <w:t>руб</w:t>
      </w:r>
      <w:r w:rsidRPr="007D0706">
        <w:t>., в том числе НДС __ %, что составляет ________ (________) руб. __ коп. / НДС не облагается в связи с применением Исполнителем упрощенной системы налогообложения и освобождением от уплаты НДС в соответствии с п. 1 ст. 145 НК РФ.</w:t>
      </w:r>
    </w:p>
    <w:p w:rsidR="00592BCD" w:rsidRDefault="00592BCD" w:rsidP="0070353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703532" w:rsidRPr="00592BCD" w:rsidRDefault="00703532" w:rsidP="0070353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92BCD">
        <w:rPr>
          <w:rFonts w:ascii="Times New Roman" w:hAnsi="Times New Roman" w:cs="Times New Roman"/>
          <w:lang w:eastAsia="zh-CN"/>
        </w:rPr>
        <w:t>Цена отдельных этапов исполнения контракта:</w:t>
      </w:r>
    </w:p>
    <w:p w:rsidR="00703532" w:rsidRPr="00AA4AE0" w:rsidRDefault="009B7616" w:rsidP="00703532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lang w:eastAsia="zh-CN"/>
        </w:rPr>
      </w:pPr>
      <w:r>
        <w:rPr>
          <w:lang w:eastAsia="zh-CN"/>
        </w:rPr>
        <w:t>1</w:t>
      </w:r>
      <w:r w:rsidR="002F2940" w:rsidRPr="00AA4AE0">
        <w:rPr>
          <w:lang w:eastAsia="zh-CN"/>
        </w:rPr>
        <w:t xml:space="preserve"> этап</w:t>
      </w:r>
      <w:r w:rsidR="002F2940" w:rsidRPr="00AA4AE0">
        <w:rPr>
          <w:lang w:eastAsia="zh-CN"/>
        </w:rPr>
        <w:tab/>
        <w:t>01.06.2026-06.08.2026</w:t>
      </w:r>
      <w:r w:rsidR="00703532" w:rsidRPr="00AA4AE0">
        <w:rPr>
          <w:lang w:eastAsia="zh-CN"/>
        </w:rPr>
        <w:t xml:space="preserve"> - __________________(__________) </w:t>
      </w:r>
      <w:proofErr w:type="spellStart"/>
      <w:r w:rsidR="00703532" w:rsidRPr="00AA4AE0">
        <w:rPr>
          <w:lang w:eastAsia="zh-CN"/>
        </w:rPr>
        <w:t>руб</w:t>
      </w:r>
      <w:proofErr w:type="spellEnd"/>
      <w:r w:rsidR="00703532" w:rsidRPr="00AA4AE0">
        <w:rPr>
          <w:lang w:eastAsia="zh-CN"/>
        </w:rPr>
        <w:t>.___коп.</w:t>
      </w:r>
    </w:p>
    <w:p w:rsidR="00703532" w:rsidRPr="00AA4AE0" w:rsidRDefault="009B7616" w:rsidP="00703532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lang w:eastAsia="zh-CN"/>
        </w:rPr>
      </w:pPr>
      <w:r>
        <w:rPr>
          <w:lang w:eastAsia="zh-CN"/>
        </w:rPr>
        <w:t>2</w:t>
      </w:r>
      <w:r w:rsidR="002F2940" w:rsidRPr="00AA4AE0">
        <w:rPr>
          <w:lang w:eastAsia="zh-CN"/>
        </w:rPr>
        <w:t xml:space="preserve"> этап</w:t>
      </w:r>
      <w:r w:rsidR="002F2940" w:rsidRPr="00AA4AE0">
        <w:rPr>
          <w:lang w:eastAsia="zh-CN"/>
        </w:rPr>
        <w:tab/>
        <w:t>01.07.2026-08.09.2026</w:t>
      </w:r>
      <w:r w:rsidR="00703532" w:rsidRPr="00AA4AE0">
        <w:rPr>
          <w:lang w:eastAsia="zh-CN"/>
        </w:rPr>
        <w:t xml:space="preserve"> - __________________(__________) </w:t>
      </w:r>
      <w:proofErr w:type="spellStart"/>
      <w:r w:rsidR="00703532" w:rsidRPr="00AA4AE0">
        <w:rPr>
          <w:lang w:eastAsia="zh-CN"/>
        </w:rPr>
        <w:t>руб</w:t>
      </w:r>
      <w:proofErr w:type="spellEnd"/>
      <w:r w:rsidR="00703532" w:rsidRPr="00AA4AE0">
        <w:rPr>
          <w:lang w:eastAsia="zh-CN"/>
        </w:rPr>
        <w:t>.___коп.</w:t>
      </w:r>
    </w:p>
    <w:p w:rsidR="00703532" w:rsidRPr="00AA4AE0" w:rsidRDefault="009B7616" w:rsidP="00703532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lang w:eastAsia="zh-CN"/>
        </w:rPr>
      </w:pPr>
      <w:r>
        <w:rPr>
          <w:lang w:eastAsia="zh-CN"/>
        </w:rPr>
        <w:t>3</w:t>
      </w:r>
      <w:r w:rsidR="002F2940" w:rsidRPr="00AA4AE0">
        <w:rPr>
          <w:lang w:eastAsia="zh-CN"/>
        </w:rPr>
        <w:t xml:space="preserve"> этап</w:t>
      </w:r>
      <w:r w:rsidR="002F2940" w:rsidRPr="00AA4AE0">
        <w:rPr>
          <w:lang w:eastAsia="zh-CN"/>
        </w:rPr>
        <w:tab/>
        <w:t>01.08.2026-</w:t>
      </w:r>
      <w:r>
        <w:rPr>
          <w:lang w:eastAsia="zh-CN"/>
        </w:rPr>
        <w:t>15</w:t>
      </w:r>
      <w:r w:rsidR="002F2940" w:rsidRPr="00AA4AE0">
        <w:rPr>
          <w:lang w:eastAsia="zh-CN"/>
        </w:rPr>
        <w:t>.</w:t>
      </w:r>
      <w:r>
        <w:rPr>
          <w:lang w:eastAsia="zh-CN"/>
        </w:rPr>
        <w:t>09</w:t>
      </w:r>
      <w:r w:rsidR="002F2940" w:rsidRPr="00AA4AE0">
        <w:rPr>
          <w:lang w:eastAsia="zh-CN"/>
        </w:rPr>
        <w:t>.2026</w:t>
      </w:r>
      <w:r w:rsidR="00703532" w:rsidRPr="00AA4AE0">
        <w:rPr>
          <w:lang w:eastAsia="zh-CN"/>
        </w:rPr>
        <w:t xml:space="preserve"> - __________________(__________) </w:t>
      </w:r>
      <w:proofErr w:type="spellStart"/>
      <w:r w:rsidR="00703532" w:rsidRPr="00AA4AE0">
        <w:rPr>
          <w:lang w:eastAsia="zh-CN"/>
        </w:rPr>
        <w:t>руб</w:t>
      </w:r>
      <w:proofErr w:type="spellEnd"/>
      <w:r w:rsidR="00703532" w:rsidRPr="00AA4AE0">
        <w:rPr>
          <w:lang w:eastAsia="zh-CN"/>
        </w:rPr>
        <w:t>.___коп.</w:t>
      </w:r>
    </w:p>
    <w:p w:rsidR="00E350F9" w:rsidRPr="00592BCD" w:rsidRDefault="00E350F9" w:rsidP="00583B59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eastAsia="zh-CN"/>
        </w:rPr>
      </w:pPr>
      <w:r w:rsidRPr="00592BCD">
        <w:rPr>
          <w:bCs/>
        </w:rPr>
        <w:lastRenderedPageBreak/>
        <w:t xml:space="preserve">Цена Контракта включает в себя </w:t>
      </w:r>
      <w:r w:rsidR="007E2F2A" w:rsidRPr="00592BCD">
        <w:rPr>
          <w:bCs/>
        </w:rPr>
        <w:t>все затраты, издержки и иные расходы Исполнителя, в том числе</w:t>
      </w:r>
      <w:r w:rsidRPr="00592BCD">
        <w:rPr>
          <w:bCs/>
        </w:rPr>
        <w:t xml:space="preserve"> уплату налогов, пошлин, таможенных сборов и другие обязательные платежи, которые </w:t>
      </w:r>
      <w:r w:rsidR="007E2F2A" w:rsidRPr="00592BCD">
        <w:rPr>
          <w:bCs/>
        </w:rPr>
        <w:t>Исполнитель</w:t>
      </w:r>
      <w:r w:rsidRPr="00592BCD">
        <w:rPr>
          <w:bCs/>
        </w:rPr>
        <w:t xml:space="preserve"> должен выплатить в связи с выполнением обязательств по Контракту в соответствии с законодательством Российской Федерации.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</w:pPr>
      <w:r w:rsidRPr="00592BCD">
        <w:rPr>
          <w:lang w:eastAsia="zh-CN"/>
        </w:rPr>
        <w:t>Источник финансирования: средства бюджетных учреждений.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</w:pPr>
      <w:r w:rsidRPr="00592BCD">
        <w:rPr>
          <w:bCs/>
        </w:rPr>
        <w:t>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</w:pPr>
      <w:r w:rsidRPr="00592BCD">
        <w:t>Авансовый платеж не предусмотрен.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lang w:eastAsia="zh-CN"/>
        </w:rPr>
      </w:pPr>
      <w:proofErr w:type="gramStart"/>
      <w:r w:rsidRPr="00592BCD">
        <w:t xml:space="preserve">Оплата </w:t>
      </w:r>
      <w:r w:rsidR="007E2F2A" w:rsidRPr="00592BCD">
        <w:t>оказанных Услуг</w:t>
      </w:r>
      <w:r w:rsidRPr="00592BCD">
        <w:t xml:space="preserve"> производится Заказчиком в срок не более семи рабочих дней</w:t>
      </w:r>
      <w:r w:rsidR="007E2F2A" w:rsidRPr="00592BCD">
        <w:t xml:space="preserve"> после оказания Исполнителем всего объема Услуг и</w:t>
      </w:r>
      <w:r w:rsidRPr="00592BCD">
        <w:t xml:space="preserve"> подписания </w:t>
      </w:r>
      <w:r w:rsidR="007E2F2A" w:rsidRPr="00592BCD">
        <w:t>Сторонами</w:t>
      </w:r>
      <w:r w:rsidRPr="00592BCD">
        <w:t xml:space="preserve"> документа о приемке, а также отдельных этапов исполнения </w:t>
      </w:r>
      <w:r w:rsidR="007E2F2A" w:rsidRPr="00592BCD">
        <w:t>К</w:t>
      </w:r>
      <w:r w:rsidRPr="00592BCD">
        <w:t>онтракта (в случае, если Контрактом предусмотрены этапы исполнения Контракта)</w:t>
      </w:r>
      <w:r w:rsidR="007E2F2A" w:rsidRPr="00592BCD">
        <w:t>, при отсутствии у Заказчика претензий и замечаний по объему и качеству оказанных Услуг</w:t>
      </w:r>
      <w:r w:rsidRPr="00592BCD">
        <w:rPr>
          <w:bCs/>
        </w:rPr>
        <w:t>.</w:t>
      </w:r>
      <w:proofErr w:type="gramEnd"/>
    </w:p>
    <w:p w:rsidR="00E350F9" w:rsidRPr="00592BCD" w:rsidRDefault="007E2F2A" w:rsidP="00583B59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1"/>
        <w:rPr>
          <w:lang w:eastAsia="zh-CN"/>
        </w:rPr>
      </w:pPr>
      <w:r w:rsidRPr="00592BCD">
        <w:rPr>
          <w:lang w:eastAsia="zh-CN"/>
        </w:rPr>
        <w:t xml:space="preserve">В случае неисполнения или ненадлежащего исполнения обязательства, предусмотренного Контрактом, </w:t>
      </w:r>
      <w:r w:rsidR="00E350F9" w:rsidRPr="00592BCD">
        <w:rPr>
          <w:lang w:eastAsia="zh-CN"/>
        </w:rPr>
        <w:t xml:space="preserve">Заказчик вправе </w:t>
      </w:r>
      <w:r w:rsidR="009D21BE" w:rsidRPr="00592BCD">
        <w:rPr>
          <w:lang w:eastAsia="zh-CN"/>
        </w:rPr>
        <w:t>произвести оплату по Контракту за вычетом соответствующего размера неустойки (штрафа, пени).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1"/>
      </w:pPr>
      <w:r w:rsidRPr="00592BCD">
        <w:rPr>
          <w:lang w:eastAsia="zh-CN"/>
        </w:rPr>
        <w:t xml:space="preserve">Все расчеты по Контракту производятся в безналичном порядке путем перечисления денежных средств на указанный </w:t>
      </w:r>
      <w:r w:rsidR="009D21BE" w:rsidRPr="00592BCD">
        <w:rPr>
          <w:lang w:eastAsia="zh-CN"/>
        </w:rPr>
        <w:t>Исполнителем</w:t>
      </w:r>
      <w:r w:rsidRPr="00592BCD">
        <w:rPr>
          <w:lang w:eastAsia="zh-CN"/>
        </w:rPr>
        <w:t xml:space="preserve"> расчетный счет.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t>Стороны по требованию одной из Сторон составляют двухсторонний акт сверки расчетов в рамках настоящего Контракта. Срок рассмотрения и подписания акта сверки устанавливается 5 рабочих дней со дня его получения противоположной Стороной.</w:t>
      </w:r>
    </w:p>
    <w:p w:rsidR="00E350F9" w:rsidRPr="00592BCD" w:rsidRDefault="00E350F9" w:rsidP="008B6520">
      <w:pPr>
        <w:pStyle w:val="a3"/>
        <w:widowControl w:val="0"/>
        <w:numPr>
          <w:ilvl w:val="1"/>
          <w:numId w:val="2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1"/>
        <w:rPr>
          <w:bCs/>
        </w:rPr>
      </w:pPr>
      <w:proofErr w:type="gramStart"/>
      <w:r w:rsidRPr="00592BCD">
        <w:rPr>
          <w:color w:val="22272F"/>
          <w:shd w:val="clear" w:color="auto" w:fill="FFFFFF"/>
        </w:rPr>
        <w:t xml:space="preserve">Сумма, подлежащая уплате Заказчиком </w:t>
      </w:r>
      <w:r w:rsidR="009D21BE" w:rsidRPr="00592BCD">
        <w:rPr>
          <w:color w:val="22272F"/>
          <w:shd w:val="clear" w:color="auto" w:fill="FFFFFF"/>
        </w:rPr>
        <w:t>Исполнителю</w:t>
      </w:r>
      <w:r w:rsidRPr="00592BCD">
        <w:rPr>
          <w:color w:val="22272F"/>
          <w:shd w:val="clear" w:color="auto" w:fill="FFFFFF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D21BE" w:rsidRPr="00592BCD">
        <w:rPr>
          <w:color w:val="22272F"/>
          <w:shd w:val="clear" w:color="auto" w:fill="FFFFFF"/>
        </w:rPr>
        <w:t>Заказчиком</w:t>
      </w:r>
      <w:r w:rsidRPr="00592BCD">
        <w:rPr>
          <w:color w:val="22272F"/>
          <w:shd w:val="clear" w:color="auto" w:fill="FFFFFF"/>
        </w:rPr>
        <w:t>.</w:t>
      </w:r>
      <w:proofErr w:type="gramEnd"/>
    </w:p>
    <w:p w:rsidR="00075D42" w:rsidRPr="00592BCD" w:rsidRDefault="00075D42" w:rsidP="008B6520">
      <w:pPr>
        <w:widowControl w:val="0"/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</w:rPr>
      </w:pPr>
    </w:p>
    <w:p w:rsidR="00075D42" w:rsidRPr="00592BCD" w:rsidRDefault="00075D42" w:rsidP="008B6520">
      <w:pPr>
        <w:pStyle w:val="a3"/>
        <w:widowControl w:val="0"/>
        <w:numPr>
          <w:ilvl w:val="0"/>
          <w:numId w:val="2"/>
        </w:numPr>
        <w:tabs>
          <w:tab w:val="left" w:pos="-1701"/>
          <w:tab w:val="left" w:pos="0"/>
        </w:tabs>
        <w:suppressAutoHyphens/>
        <w:autoSpaceDE w:val="0"/>
        <w:autoSpaceDN w:val="0"/>
        <w:adjustRightInd w:val="0"/>
        <w:spacing w:before="0" w:after="0" w:line="240" w:lineRule="auto"/>
        <w:ind w:left="0" w:firstLine="0"/>
        <w:jc w:val="center"/>
        <w:outlineLvl w:val="1"/>
        <w:rPr>
          <w:b/>
          <w:bCs/>
        </w:rPr>
      </w:pPr>
      <w:r w:rsidRPr="00592BCD">
        <w:rPr>
          <w:b/>
          <w:bCs/>
        </w:rPr>
        <w:t>Права и обязанности Сторон</w:t>
      </w:r>
    </w:p>
    <w:p w:rsidR="00E350F9" w:rsidRPr="00592BCD" w:rsidRDefault="006477BE" w:rsidP="008B6520">
      <w:pPr>
        <w:pStyle w:val="a3"/>
        <w:widowControl w:val="0"/>
        <w:numPr>
          <w:ilvl w:val="1"/>
          <w:numId w:val="2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Заказчик вправе:</w:t>
      </w:r>
    </w:p>
    <w:p w:rsidR="006477BE" w:rsidRPr="00592BCD" w:rsidRDefault="006477BE" w:rsidP="008B6520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A11F1F" w:rsidRPr="00592BCD" w:rsidRDefault="00A11F1F" w:rsidP="00A11F1F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Контрактом.</w:t>
      </w:r>
    </w:p>
    <w:p w:rsidR="00A11F1F" w:rsidRPr="00592BCD" w:rsidRDefault="00A11F1F" w:rsidP="00A11F1F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Запрашивать у Исполнителя информацию о ходе оказываемых Услуг.</w:t>
      </w:r>
    </w:p>
    <w:p w:rsidR="00A11F1F" w:rsidRPr="00592BCD" w:rsidRDefault="00A11F1F" w:rsidP="00A11F1F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 xml:space="preserve">Осуществлять </w:t>
      </w:r>
      <w:proofErr w:type="gramStart"/>
      <w:r w:rsidRPr="00592BCD">
        <w:rPr>
          <w:bCs/>
        </w:rPr>
        <w:t>контроль за</w:t>
      </w:r>
      <w:proofErr w:type="gramEnd"/>
      <w:r w:rsidRPr="00592BCD">
        <w:rPr>
          <w:bCs/>
        </w:rPr>
        <w:t xml:space="preserve"> качеством, порядком и сроками оказания Услуг.</w:t>
      </w:r>
    </w:p>
    <w:p w:rsidR="00A11F1F" w:rsidRPr="00592BCD" w:rsidRDefault="00A11F1F" w:rsidP="00A11F1F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A11F1F" w:rsidRPr="00592BCD" w:rsidRDefault="00A11F1F" w:rsidP="00A11F1F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Осуществлять иные права, предусмотренные действующим законодательством Российской Федерации.</w:t>
      </w:r>
    </w:p>
    <w:p w:rsidR="00A11F1F" w:rsidRPr="00592BCD" w:rsidRDefault="00A11F1F" w:rsidP="00A11F1F">
      <w:pPr>
        <w:pStyle w:val="a3"/>
        <w:widowControl w:val="0"/>
        <w:numPr>
          <w:ilvl w:val="1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1"/>
        <w:rPr>
          <w:bCs/>
        </w:rPr>
      </w:pPr>
      <w:r w:rsidRPr="00592BCD">
        <w:rPr>
          <w:bCs/>
        </w:rPr>
        <w:t>Заказчик обязан:</w:t>
      </w:r>
    </w:p>
    <w:p w:rsidR="00A11F1F" w:rsidRPr="00592BCD" w:rsidRDefault="00A11F1F" w:rsidP="009267A6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Своевременно принять и оплатить надлежащим образом оказанные Услуги в соответствии с Контрактом.</w:t>
      </w:r>
    </w:p>
    <w:p w:rsidR="00A11F1F" w:rsidRPr="00592BCD" w:rsidRDefault="00A11F1F" w:rsidP="009267A6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Сообщать Исполнителю о недостатках, обнаруженных в ходе оказания Услуг.</w:t>
      </w:r>
    </w:p>
    <w:p w:rsidR="00A11F1F" w:rsidRPr="00592BCD" w:rsidRDefault="00A11F1F" w:rsidP="009267A6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Оказывать Исполнителю содействие в оказании Услуг в порядке, предусмотренном Контрактом</w:t>
      </w:r>
      <w:r w:rsidR="009267A6" w:rsidRPr="00592BCD">
        <w:rPr>
          <w:bCs/>
        </w:rPr>
        <w:t>.</w:t>
      </w:r>
    </w:p>
    <w:p w:rsidR="009267A6" w:rsidRPr="00592BCD" w:rsidRDefault="009267A6" w:rsidP="009267A6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направить Исполнителю требование об уплате неустоек (штрафов, пеней).</w:t>
      </w:r>
    </w:p>
    <w:p w:rsidR="009267A6" w:rsidRPr="00592BCD" w:rsidRDefault="009267A6" w:rsidP="009267A6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proofErr w:type="gramStart"/>
      <w:r w:rsidRPr="00592BCD">
        <w:rPr>
          <w:bCs/>
        </w:rPr>
        <w:t>Осуществлять иные обязанности</w:t>
      </w:r>
      <w:proofErr w:type="gramEnd"/>
      <w:r w:rsidRPr="00592BCD">
        <w:rPr>
          <w:bCs/>
        </w:rPr>
        <w:t>, предусмотренные законодательством Российской Федерации и условиями Контракта.</w:t>
      </w:r>
    </w:p>
    <w:p w:rsidR="009267A6" w:rsidRPr="00592BCD" w:rsidRDefault="009267A6" w:rsidP="00583B59">
      <w:pPr>
        <w:pStyle w:val="a3"/>
        <w:widowControl w:val="0"/>
        <w:numPr>
          <w:ilvl w:val="1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Исполнитель вправе:</w:t>
      </w:r>
    </w:p>
    <w:p w:rsidR="009267A6" w:rsidRPr="00592BCD" w:rsidRDefault="009267A6" w:rsidP="00583B59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Требовать своевременного подписания Заказчиком отчетных документов, предусмотренных Контрактом.</w:t>
      </w:r>
    </w:p>
    <w:p w:rsidR="009267A6" w:rsidRPr="00592BCD" w:rsidRDefault="009267A6" w:rsidP="00583B59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Требовать своевременной оплаты оказанных Услуг в соответствии с условиями Контракта.</w:t>
      </w:r>
    </w:p>
    <w:p w:rsidR="009267A6" w:rsidRPr="00592BCD" w:rsidRDefault="009267A6" w:rsidP="00583B59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Обращаться к Заказчику за организационным содействием в целях проведения мероприятий по улучшению качества оказываемых Услуг.</w:t>
      </w:r>
    </w:p>
    <w:p w:rsidR="009267A6" w:rsidRPr="00592BCD" w:rsidRDefault="009267A6" w:rsidP="00583B59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 xml:space="preserve">Самостоятельно </w:t>
      </w:r>
      <w:r w:rsidR="00583B59" w:rsidRPr="00592BCD">
        <w:rPr>
          <w:bCs/>
        </w:rPr>
        <w:t>определять количество специалистов, необходимых для оказания Услуг Заказчику.</w:t>
      </w:r>
    </w:p>
    <w:p w:rsidR="00583B59" w:rsidRPr="00592BCD" w:rsidRDefault="00583B59" w:rsidP="00583B59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lastRenderedPageBreak/>
        <w:t>Осуществлять иные права, предусмотренные действующим законодательством Российской федерации.</w:t>
      </w:r>
    </w:p>
    <w:p w:rsidR="006477BE" w:rsidRPr="00592BCD" w:rsidRDefault="00583B59" w:rsidP="00572984">
      <w:pPr>
        <w:pStyle w:val="a3"/>
        <w:widowControl w:val="0"/>
        <w:numPr>
          <w:ilvl w:val="1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Исполнитель обязан:</w:t>
      </w:r>
    </w:p>
    <w:p w:rsidR="00583B59" w:rsidRPr="00592BCD" w:rsidRDefault="00583B59" w:rsidP="00572984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Своевременно и надлежащим образом оказать Услуги и предоставить Заказчику отчетную документацию.</w:t>
      </w:r>
    </w:p>
    <w:p w:rsidR="00583B59" w:rsidRPr="00592BCD" w:rsidRDefault="00583B59" w:rsidP="00572984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Обеспечить соответствие оказываемых Услуг требованиям качества и безопасности, предусмотренным техническими регламентами, документами, разрабатываемыми и применяемыми в национальной системе стандартизации, санитарно-эпидемиологическими правилами и нормативами, действующими в отношении данного вида Услуг, условиям Контракта.</w:t>
      </w:r>
    </w:p>
    <w:p w:rsidR="00583B59" w:rsidRPr="00592BCD" w:rsidRDefault="00583B59" w:rsidP="00572984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Приостановить оказание Услуг в случае обнаружения не зависящих от Исполнителя обстоятельств, которые могут оказать негативное влияние на результат оказываемых Услуг или создать невозможность их завершения в установленный Контрактом срок, и сообщить об этом Заказчику в течение 3-х календарных дней после приостановления оказания Услуг.</w:t>
      </w:r>
    </w:p>
    <w:p w:rsidR="00583B59" w:rsidRPr="00592BCD" w:rsidRDefault="00572984" w:rsidP="008E5B1D">
      <w:pPr>
        <w:pStyle w:val="a3"/>
        <w:widowControl w:val="0"/>
        <w:numPr>
          <w:ilvl w:val="2"/>
          <w:numId w:val="5"/>
        </w:numPr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1"/>
        <w:rPr>
          <w:bCs/>
        </w:rPr>
      </w:pPr>
      <w:proofErr w:type="gramStart"/>
      <w:r w:rsidRPr="00592BCD">
        <w:rPr>
          <w:bCs/>
        </w:rPr>
        <w:t>Осуществлять иные обязанности</w:t>
      </w:r>
      <w:proofErr w:type="gramEnd"/>
      <w:r w:rsidRPr="00592BCD">
        <w:rPr>
          <w:bCs/>
        </w:rPr>
        <w:t>, предусмотренные законодательством Российской Федерации и условиями Контракта.</w:t>
      </w:r>
    </w:p>
    <w:p w:rsidR="006477BE" w:rsidRPr="00592BCD" w:rsidRDefault="006477BE" w:rsidP="008E5B1D">
      <w:pPr>
        <w:pStyle w:val="a3"/>
        <w:widowControl w:val="0"/>
        <w:tabs>
          <w:tab w:val="left" w:pos="-1701"/>
          <w:tab w:val="left" w:pos="1418"/>
        </w:tabs>
        <w:suppressAutoHyphens/>
        <w:autoSpaceDE w:val="0"/>
        <w:autoSpaceDN w:val="0"/>
        <w:adjustRightInd w:val="0"/>
        <w:spacing w:before="0" w:after="0" w:line="240" w:lineRule="auto"/>
        <w:ind w:firstLine="0"/>
        <w:jc w:val="both"/>
        <w:outlineLvl w:val="1"/>
        <w:rPr>
          <w:bCs/>
        </w:rPr>
      </w:pPr>
    </w:p>
    <w:p w:rsidR="00E350F9" w:rsidRPr="00611BCF" w:rsidRDefault="001B4F22" w:rsidP="008E5B1D">
      <w:pPr>
        <w:pStyle w:val="a3"/>
        <w:keepNext/>
        <w:keepLines/>
        <w:numPr>
          <w:ilvl w:val="0"/>
          <w:numId w:val="2"/>
        </w:numPr>
        <w:spacing w:before="0" w:after="0" w:line="240" w:lineRule="auto"/>
        <w:ind w:left="0" w:firstLine="0"/>
        <w:jc w:val="center"/>
        <w:outlineLvl w:val="0"/>
        <w:rPr>
          <w:b/>
          <w:bCs/>
        </w:rPr>
      </w:pPr>
      <w:bookmarkStart w:id="1" w:name="_ref_1-c61d016606a447"/>
      <w:bookmarkStart w:id="2" w:name="_ref_1-680da066e09745"/>
      <w:bookmarkEnd w:id="1"/>
      <w:r w:rsidRPr="00611BCF">
        <w:rPr>
          <w:b/>
          <w:bCs/>
        </w:rPr>
        <w:t>Порядок сдачи и приемки Услуг</w:t>
      </w:r>
      <w:bookmarkEnd w:id="2"/>
    </w:p>
    <w:p w:rsidR="00671AFC" w:rsidRPr="00611BCF" w:rsidRDefault="00671AFC" w:rsidP="008E5B1D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1"/>
        <w:rPr>
          <w:bCs/>
        </w:rPr>
      </w:pPr>
      <w:r w:rsidRPr="00611BCF">
        <w:rPr>
          <w:bCs/>
        </w:rPr>
        <w:t xml:space="preserve">По факту оказания Услуг, предусмотренных Контрактом, Сторонами </w:t>
      </w:r>
      <w:r w:rsidR="008D23A6" w:rsidRPr="00611BCF">
        <w:rPr>
          <w:bCs/>
        </w:rPr>
        <w:t xml:space="preserve">ежемесячно </w:t>
      </w:r>
      <w:r w:rsidRPr="00611BCF">
        <w:rPr>
          <w:bCs/>
        </w:rPr>
        <w:t>составляется и подписывается документ о приемке</w:t>
      </w:r>
      <w:r w:rsidR="00C76E61" w:rsidRPr="00611BCF">
        <w:rPr>
          <w:bCs/>
        </w:rPr>
        <w:t xml:space="preserve"> (акт об оказании услуг)</w:t>
      </w:r>
      <w:r w:rsidRPr="00611BCF">
        <w:rPr>
          <w:bCs/>
        </w:rPr>
        <w:t>.</w:t>
      </w:r>
    </w:p>
    <w:p w:rsidR="00E350F9" w:rsidRPr="00611BCF" w:rsidRDefault="00E350F9" w:rsidP="00E350F9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600"/>
        <w:jc w:val="both"/>
      </w:pPr>
      <w:r w:rsidRPr="00611BCF">
        <w:t xml:space="preserve">Для проверки поставленных </w:t>
      </w:r>
      <w:r w:rsidR="00C76E61" w:rsidRPr="00611BCF">
        <w:t xml:space="preserve">Исполнителем результатов, предусмотренных настоящим Контрактом, в части их соответствия условиям Контракта Заказчик </w:t>
      </w:r>
      <w:r w:rsidRPr="00611BCF">
        <w:t>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E350F9" w:rsidRPr="00611BCF" w:rsidRDefault="00E350F9" w:rsidP="00E350F9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600"/>
        <w:jc w:val="both"/>
      </w:pPr>
      <w:r w:rsidRPr="00611BCF">
        <w:t xml:space="preserve">По решению Заказчика для приемки </w:t>
      </w:r>
      <w:r w:rsidR="00670D1D" w:rsidRPr="00611BCF">
        <w:t>оказанных Услуг</w:t>
      </w:r>
      <w:r w:rsidRPr="00611BCF">
        <w:t xml:space="preserve"> может создаваться приемочная комиссия, которая состоит не менее чем из пяти человек.</w:t>
      </w:r>
    </w:p>
    <w:p w:rsidR="00806387" w:rsidRPr="00611BCF" w:rsidRDefault="002F5CF0" w:rsidP="00E350F9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611BCF">
        <w:t xml:space="preserve">К моменту </w:t>
      </w:r>
      <w:r w:rsidR="00670D1D" w:rsidRPr="00611BCF">
        <w:t xml:space="preserve">оказания Услуг </w:t>
      </w:r>
      <w:r w:rsidR="00C76E61" w:rsidRPr="00611BCF">
        <w:t>Исполнител</w:t>
      </w:r>
      <w:r w:rsidR="00670D1D" w:rsidRPr="00611BCF">
        <w:t>ем</w:t>
      </w:r>
      <w:r w:rsidR="00592BCD" w:rsidRPr="00611BCF">
        <w:t xml:space="preserve"> </w:t>
      </w:r>
      <w:r w:rsidR="00806387" w:rsidRPr="00611BCF">
        <w:t xml:space="preserve">ежемесячно </w:t>
      </w:r>
      <w:r w:rsidR="00240FF3" w:rsidRPr="00611BCF">
        <w:t>до</w:t>
      </w:r>
      <w:r w:rsidR="00E350F9" w:rsidRPr="00611BCF">
        <w:t xml:space="preserve">лжен быть сформирован </w:t>
      </w:r>
      <w:r w:rsidR="00806387" w:rsidRPr="00611BCF">
        <w:t xml:space="preserve">документ о приемке. 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611BCF">
        <w:t>К указанному выше документу</w:t>
      </w:r>
      <w:r w:rsidRPr="00592BCD">
        <w:t xml:space="preserve"> о приемке,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92BCD">
        <w:t xml:space="preserve">Документ о приемке, подписанный </w:t>
      </w:r>
      <w:r w:rsidR="00670D1D" w:rsidRPr="00592BCD">
        <w:t>Исполнителем</w:t>
      </w:r>
      <w:r w:rsidRPr="00592BCD">
        <w:t>, направляется Заказчику</w:t>
      </w:r>
      <w:r w:rsidR="00310E45">
        <w:t xml:space="preserve"> электронной почтой на адрес, указанный в разделе </w:t>
      </w:r>
      <w:r w:rsidR="000C4986">
        <w:t>12 настоящего Контракта, с досылом оригиналов платежных документов.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92BCD">
        <w:t xml:space="preserve">Заказчик в течение </w:t>
      </w:r>
      <w:r w:rsidR="000C4986">
        <w:t>1</w:t>
      </w:r>
      <w:r w:rsidRPr="00592BCD">
        <w:t xml:space="preserve">0 (Десяти) рабочих дней </w:t>
      </w:r>
      <w:proofErr w:type="gramStart"/>
      <w:r w:rsidRPr="00592BCD">
        <w:t>с даты поступления</w:t>
      </w:r>
      <w:proofErr w:type="gramEnd"/>
      <w:r w:rsidRPr="00592BCD">
        <w:t xml:space="preserve"> документа о приемке (за исключением случая создания приемочной комиссии) осуществляет одно из следующих действий:</w:t>
      </w:r>
    </w:p>
    <w:p w:rsidR="00E350F9" w:rsidRPr="00592BCD" w:rsidRDefault="00E350F9" w:rsidP="00E350F9">
      <w:pPr>
        <w:pStyle w:val="a3"/>
        <w:tabs>
          <w:tab w:val="left" w:pos="1418"/>
        </w:tabs>
        <w:spacing w:after="0" w:line="240" w:lineRule="auto"/>
        <w:ind w:firstLine="567"/>
        <w:jc w:val="both"/>
      </w:pPr>
      <w:r w:rsidRPr="00592BCD">
        <w:t xml:space="preserve">а) подписывает подписью лица, имеющего право действовать от имени </w:t>
      </w:r>
      <w:r w:rsidRPr="00592BCD">
        <w:rPr>
          <w:lang w:eastAsia="zh-CN"/>
        </w:rPr>
        <w:t>Заказчика</w:t>
      </w:r>
      <w:r w:rsidR="000C4986">
        <w:t>, и размещает в ЕАТ</w:t>
      </w:r>
      <w:r w:rsidRPr="00592BCD">
        <w:t xml:space="preserve"> документ о приемке;</w:t>
      </w:r>
    </w:p>
    <w:p w:rsidR="00E350F9" w:rsidRPr="00592BCD" w:rsidRDefault="00E350F9" w:rsidP="00E350F9">
      <w:pPr>
        <w:pStyle w:val="a3"/>
        <w:tabs>
          <w:tab w:val="left" w:pos="1418"/>
        </w:tabs>
        <w:spacing w:after="0" w:line="240" w:lineRule="auto"/>
        <w:ind w:firstLine="567"/>
        <w:jc w:val="both"/>
      </w:pPr>
      <w:r w:rsidRPr="00592BCD">
        <w:t xml:space="preserve">б) подписывает </w:t>
      </w:r>
      <w:r w:rsidR="000C4986">
        <w:t xml:space="preserve">подписью </w:t>
      </w:r>
      <w:r w:rsidRPr="00592BCD">
        <w:t xml:space="preserve">лица, имеющего право действовать от имени </w:t>
      </w:r>
      <w:r w:rsidRPr="00592BCD">
        <w:rPr>
          <w:lang w:eastAsia="zh-CN"/>
        </w:rPr>
        <w:t>Заказчика</w:t>
      </w:r>
      <w:r w:rsidRPr="00592BCD">
        <w:t>, и размещает в Е</w:t>
      </w:r>
      <w:r w:rsidR="000C4986">
        <w:t>АТ</w:t>
      </w:r>
      <w:r w:rsidRPr="00592BCD">
        <w:t xml:space="preserve"> мотивированный отказ от подписания документа о приемке с указанием причин такого отказа.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rPr>
          <w:lang w:eastAsia="zh-CN"/>
        </w:rPr>
      </w:pPr>
      <w:r w:rsidRPr="00592BCD">
        <w:rPr>
          <w:lang w:eastAsia="zh-CN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приемке:</w:t>
      </w:r>
    </w:p>
    <w:p w:rsidR="00E350F9" w:rsidRPr="00592BCD" w:rsidRDefault="00E350F9" w:rsidP="00E350F9">
      <w:pPr>
        <w:pStyle w:val="a3"/>
        <w:tabs>
          <w:tab w:val="left" w:pos="1418"/>
        </w:tabs>
        <w:spacing w:before="0" w:after="0" w:line="240" w:lineRule="auto"/>
        <w:ind w:firstLine="567"/>
        <w:jc w:val="both"/>
        <w:rPr>
          <w:lang w:eastAsia="zh-CN"/>
        </w:rPr>
      </w:pPr>
      <w:r w:rsidRPr="00592BCD">
        <w:rPr>
          <w:lang w:eastAsia="zh-CN"/>
        </w:rPr>
        <w:t xml:space="preserve">а) члены приемочной комиссии подписывают поступивший документ о приемке или </w:t>
      </w:r>
      <w:r w:rsidR="000C4986">
        <w:rPr>
          <w:lang w:eastAsia="zh-CN"/>
        </w:rPr>
        <w:t xml:space="preserve">направляют  </w:t>
      </w:r>
      <w:r w:rsidRPr="00592BCD">
        <w:rPr>
          <w:lang w:eastAsia="zh-CN"/>
        </w:rPr>
        <w:t>мотивированный отказ от подписания документа о приемке с указанием причин такого отказа. При этом</w:t>
      </w:r>
      <w:proofErr w:type="gramStart"/>
      <w:r w:rsidRPr="00592BCD">
        <w:rPr>
          <w:lang w:eastAsia="zh-CN"/>
        </w:rPr>
        <w:t>,</w:t>
      </w:r>
      <w:proofErr w:type="gramEnd"/>
      <w:r w:rsidRPr="00592BCD">
        <w:rPr>
          <w:lang w:eastAsia="zh-CN"/>
        </w:rPr>
        <w:t xml:space="preserve">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</w:t>
      </w:r>
      <w:r w:rsidR="000C4986">
        <w:rPr>
          <w:lang w:eastAsia="zh-CN"/>
        </w:rPr>
        <w:t>риемке;</w:t>
      </w:r>
    </w:p>
    <w:p w:rsidR="00E350F9" w:rsidRPr="00592BCD" w:rsidRDefault="00E350F9" w:rsidP="00E350F9">
      <w:pPr>
        <w:pStyle w:val="a3"/>
        <w:tabs>
          <w:tab w:val="left" w:pos="1418"/>
        </w:tabs>
        <w:spacing w:before="0" w:after="0" w:line="240" w:lineRule="auto"/>
        <w:ind w:firstLine="567"/>
        <w:jc w:val="both"/>
        <w:rPr>
          <w:lang w:eastAsia="zh-CN"/>
        </w:rPr>
      </w:pPr>
      <w:r w:rsidRPr="00592BCD">
        <w:rPr>
          <w:lang w:eastAsia="zh-CN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лица, имеющего право действовать от имени Заказчика, и размещает их в Е</w:t>
      </w:r>
      <w:r w:rsidR="000C4986">
        <w:rPr>
          <w:lang w:eastAsia="zh-CN"/>
        </w:rPr>
        <w:t>АТ</w:t>
      </w:r>
      <w:r w:rsidRPr="00592BCD">
        <w:rPr>
          <w:lang w:eastAsia="zh-CN"/>
        </w:rPr>
        <w:t>.</w:t>
      </w:r>
      <w:r w:rsidR="000C4986">
        <w:rPr>
          <w:lang w:eastAsia="zh-CN"/>
        </w:rPr>
        <w:t xml:space="preserve"> </w:t>
      </w:r>
      <w:r w:rsidRPr="00592BCD">
        <w:rPr>
          <w:lang w:eastAsia="zh-CN"/>
        </w:rPr>
        <w:t>Заказчик прилагает подписанные ими документы в форме электронных образов бумажных документов.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rPr>
          <w:lang w:eastAsia="zh-CN"/>
        </w:rPr>
      </w:pPr>
      <w:r w:rsidRPr="00592BCD">
        <w:rPr>
          <w:lang w:eastAsia="zh-CN"/>
        </w:rPr>
        <w:t>Документ о приемке</w:t>
      </w:r>
      <w:r w:rsidR="00270DE3">
        <w:rPr>
          <w:lang w:eastAsia="zh-CN"/>
        </w:rPr>
        <w:t>, подписанный со стороны Заказчика</w:t>
      </w:r>
      <w:r w:rsidRPr="00592BCD">
        <w:rPr>
          <w:lang w:eastAsia="zh-CN"/>
        </w:rPr>
        <w:t xml:space="preserve">, мотивированный отказ от подписания документа о приемке направляются с использованием </w:t>
      </w:r>
      <w:r w:rsidR="000C4986">
        <w:rPr>
          <w:lang w:eastAsia="zh-CN"/>
        </w:rPr>
        <w:t xml:space="preserve">ЕАТ </w:t>
      </w:r>
      <w:r w:rsidR="00670D1D" w:rsidRPr="00592BCD">
        <w:rPr>
          <w:lang w:eastAsia="zh-CN"/>
        </w:rPr>
        <w:t>Исполнителю</w:t>
      </w:r>
      <w:r w:rsidRPr="00592BCD">
        <w:rPr>
          <w:lang w:eastAsia="zh-CN"/>
        </w:rPr>
        <w:t xml:space="preserve">. Датой поступления </w:t>
      </w:r>
      <w:r w:rsidR="00670D1D" w:rsidRPr="00592BCD">
        <w:rPr>
          <w:lang w:eastAsia="zh-CN"/>
        </w:rPr>
        <w:t>Исполнителю</w:t>
      </w:r>
      <w:r w:rsidRPr="00592BCD">
        <w:rPr>
          <w:lang w:eastAsia="zh-CN"/>
        </w:rPr>
        <w:t xml:space="preserve"> документа о приемке, мотивированного отказа от подписания документа о приемке считается дата размещения таких документов о приемке, мотивированного отказа в </w:t>
      </w:r>
      <w:r w:rsidR="00611BCF">
        <w:rPr>
          <w:lang w:eastAsia="zh-CN"/>
        </w:rPr>
        <w:t xml:space="preserve">ЕАТ </w:t>
      </w:r>
      <w:r w:rsidRPr="00592BCD">
        <w:rPr>
          <w:lang w:eastAsia="zh-CN"/>
        </w:rPr>
        <w:t xml:space="preserve">в соответствии с часовой зоной, в которой расположен </w:t>
      </w:r>
      <w:r w:rsidR="00670D1D" w:rsidRPr="00592BCD">
        <w:rPr>
          <w:lang w:eastAsia="zh-CN"/>
        </w:rPr>
        <w:t>Исполнитель</w:t>
      </w:r>
      <w:r w:rsidRPr="00592BCD">
        <w:rPr>
          <w:lang w:eastAsia="zh-CN"/>
        </w:rPr>
        <w:t>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lang w:eastAsia="zh-CN"/>
        </w:rPr>
      </w:pPr>
      <w:r w:rsidRPr="00592BCD">
        <w:rPr>
          <w:lang w:eastAsia="zh-CN"/>
        </w:rPr>
        <w:t xml:space="preserve">В случае получения мотивированного отказа от подписания документа о приемке </w:t>
      </w:r>
      <w:r w:rsidR="00670D1D" w:rsidRPr="00592BCD">
        <w:rPr>
          <w:lang w:eastAsia="zh-CN"/>
        </w:rPr>
        <w:lastRenderedPageBreak/>
        <w:t>Исполнитель</w:t>
      </w:r>
      <w:r w:rsidRPr="00592BCD">
        <w:rPr>
          <w:lang w:eastAsia="zh-CN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 Контракта.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</w:pPr>
      <w:r w:rsidRPr="00592BCD">
        <w:t xml:space="preserve">Датой приемки </w:t>
      </w:r>
      <w:r w:rsidR="008828BF" w:rsidRPr="00592BCD">
        <w:t>оказанных Услуг</w:t>
      </w:r>
      <w:r w:rsidRPr="00592BCD">
        <w:t xml:space="preserve"> считается дата </w:t>
      </w:r>
      <w:r w:rsidR="000C4986">
        <w:t xml:space="preserve">подписания Заказчиком </w:t>
      </w:r>
      <w:bookmarkStart w:id="3" w:name="_ref_1-22a550017bd741"/>
      <w:r w:rsidR="000C4986">
        <w:t>документа о приемке</w:t>
      </w:r>
      <w:r w:rsidRPr="00592BCD">
        <w:t>.</w:t>
      </w:r>
      <w:bookmarkEnd w:id="3"/>
    </w:p>
    <w:p w:rsidR="00E350F9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</w:pPr>
      <w:r w:rsidRPr="00592BCD">
        <w:t xml:space="preserve">Внесение исправлений в документ о приемке осуществляется путем подписания подписями лиц, имеющих право действовать от имени Сторон, и размещения в </w:t>
      </w:r>
      <w:r w:rsidR="00611BCF">
        <w:t>ЕАТ</w:t>
      </w:r>
      <w:r w:rsidRPr="00592BCD">
        <w:t xml:space="preserve"> исправленного документа о приемке.</w:t>
      </w:r>
    </w:p>
    <w:p w:rsidR="006B47A2" w:rsidRPr="00592BCD" w:rsidRDefault="006B47A2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</w:pPr>
      <w:r>
        <w:t>Оригиналы документов о приемке подписываются Заказчиком и направляются Исполнителю почтой России.</w:t>
      </w:r>
    </w:p>
    <w:p w:rsidR="00E350F9" w:rsidRPr="00592BCD" w:rsidRDefault="00E350F9" w:rsidP="00E350F9">
      <w:pPr>
        <w:pStyle w:val="a3"/>
        <w:tabs>
          <w:tab w:val="left" w:pos="1418"/>
        </w:tabs>
        <w:spacing w:before="0" w:after="0" w:line="240" w:lineRule="auto"/>
        <w:ind w:left="567" w:firstLine="0"/>
        <w:jc w:val="both"/>
        <w:outlineLvl w:val="1"/>
        <w:rPr>
          <w:bCs/>
        </w:rPr>
      </w:pPr>
    </w:p>
    <w:p w:rsidR="00E350F9" w:rsidRPr="00592BCD" w:rsidRDefault="00E350F9" w:rsidP="00E350F9">
      <w:pPr>
        <w:pStyle w:val="a3"/>
        <w:numPr>
          <w:ilvl w:val="0"/>
          <w:numId w:val="2"/>
        </w:numPr>
        <w:tabs>
          <w:tab w:val="left" w:pos="0"/>
        </w:tabs>
        <w:spacing w:before="0" w:after="0" w:line="240" w:lineRule="auto"/>
        <w:ind w:left="0"/>
        <w:jc w:val="center"/>
        <w:outlineLvl w:val="1"/>
        <w:rPr>
          <w:b/>
          <w:bCs/>
        </w:rPr>
      </w:pPr>
      <w:r w:rsidRPr="00592BCD">
        <w:rPr>
          <w:b/>
          <w:bCs/>
        </w:rPr>
        <w:t>Ответственность Сторон</w:t>
      </w:r>
    </w:p>
    <w:p w:rsidR="002357E3" w:rsidRPr="00592BCD" w:rsidRDefault="002357E3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 xml:space="preserve">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 и условиями настоящего Контракта. 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>В случае просрочки исполнения,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>Сторона, не исполнившая или исполнившая ненадлежащим образом обязательства по Контракту, обязана в полном объеме возместить убытки, возникшие по ее вине.</w:t>
      </w:r>
    </w:p>
    <w:p w:rsidR="00E350F9" w:rsidRPr="00592BCD" w:rsidRDefault="00E350F9" w:rsidP="00D26AC3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 xml:space="preserve">За каждый факт неисполнения или ненадлежащего исполнения </w:t>
      </w:r>
      <w:r w:rsidR="00F77FD1" w:rsidRPr="00592BCD">
        <w:rPr>
          <w:bCs/>
        </w:rPr>
        <w:t>Исполнителем</w:t>
      </w:r>
      <w:r w:rsidRPr="00592BCD">
        <w:rPr>
          <w:bCs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 1 % цены контракта (этапа), но не более 5000 руб. и не менее 1000 руб. 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>Заказчик получает право требования уплаты штрафа в следующих случаях неисполнения (ненадлежащего исполнения) Контракта:</w:t>
      </w:r>
    </w:p>
    <w:p w:rsidR="00E350F9" w:rsidRPr="00592BCD" w:rsidRDefault="00E350F9" w:rsidP="00E350F9">
      <w:pPr>
        <w:pStyle w:val="a3"/>
        <w:tabs>
          <w:tab w:val="left" w:pos="1418"/>
        </w:tabs>
        <w:spacing w:before="0" w:after="0" w:line="240" w:lineRule="auto"/>
        <w:ind w:firstLine="567"/>
        <w:jc w:val="both"/>
        <w:outlineLvl w:val="2"/>
        <w:rPr>
          <w:bCs/>
        </w:rPr>
      </w:pPr>
      <w:r w:rsidRPr="00592BCD">
        <w:rPr>
          <w:bCs/>
        </w:rPr>
        <w:t xml:space="preserve">а) если </w:t>
      </w:r>
      <w:r w:rsidR="00F77FD1" w:rsidRPr="00592BCD">
        <w:rPr>
          <w:bCs/>
        </w:rPr>
        <w:t>Исполнитель</w:t>
      </w:r>
      <w:r w:rsidRPr="00592BCD">
        <w:rPr>
          <w:bCs/>
        </w:rPr>
        <w:t xml:space="preserve"> не </w:t>
      </w:r>
      <w:r w:rsidR="00F77FD1" w:rsidRPr="00592BCD">
        <w:rPr>
          <w:bCs/>
        </w:rPr>
        <w:t>оказал</w:t>
      </w:r>
      <w:r w:rsidRPr="00592BCD">
        <w:rPr>
          <w:bCs/>
        </w:rPr>
        <w:t xml:space="preserve"> Заказчику полностью или частично </w:t>
      </w:r>
      <w:r w:rsidR="00F77FD1" w:rsidRPr="00592BCD">
        <w:rPr>
          <w:bCs/>
        </w:rPr>
        <w:t>Услуги</w:t>
      </w:r>
      <w:r w:rsidRPr="00592BCD">
        <w:rPr>
          <w:bCs/>
        </w:rPr>
        <w:t>, являющийся предметом Контракта;</w:t>
      </w:r>
    </w:p>
    <w:p w:rsidR="00E350F9" w:rsidRPr="00592BCD" w:rsidRDefault="00E350F9" w:rsidP="00E350F9">
      <w:pPr>
        <w:pStyle w:val="a3"/>
        <w:tabs>
          <w:tab w:val="left" w:pos="1418"/>
        </w:tabs>
        <w:spacing w:before="0" w:after="0" w:line="240" w:lineRule="auto"/>
        <w:ind w:firstLine="567"/>
        <w:jc w:val="both"/>
        <w:outlineLvl w:val="2"/>
        <w:rPr>
          <w:bCs/>
        </w:rPr>
      </w:pPr>
      <w:r w:rsidRPr="00592BCD">
        <w:rPr>
          <w:bCs/>
        </w:rPr>
        <w:t xml:space="preserve">б) если </w:t>
      </w:r>
      <w:r w:rsidR="00F77FD1" w:rsidRPr="00592BCD">
        <w:rPr>
          <w:bCs/>
        </w:rPr>
        <w:t>Исполнитель</w:t>
      </w:r>
      <w:r w:rsidR="00592BCD">
        <w:rPr>
          <w:bCs/>
        </w:rPr>
        <w:t xml:space="preserve"> </w:t>
      </w:r>
      <w:r w:rsidR="00F77FD1" w:rsidRPr="00592BCD">
        <w:rPr>
          <w:bCs/>
        </w:rPr>
        <w:t>оказал</w:t>
      </w:r>
      <w:r w:rsidR="00592BCD">
        <w:rPr>
          <w:bCs/>
        </w:rPr>
        <w:t xml:space="preserve"> </w:t>
      </w:r>
      <w:r w:rsidR="00F77FD1" w:rsidRPr="00592BCD">
        <w:rPr>
          <w:bCs/>
        </w:rPr>
        <w:t>Услуги</w:t>
      </w:r>
      <w:r w:rsidRPr="00592BCD">
        <w:rPr>
          <w:bCs/>
        </w:rPr>
        <w:t>, не соответствующи</w:t>
      </w:r>
      <w:r w:rsidR="00F77FD1" w:rsidRPr="00592BCD">
        <w:rPr>
          <w:bCs/>
        </w:rPr>
        <w:t>е</w:t>
      </w:r>
      <w:r w:rsidRPr="00592BCD">
        <w:rPr>
          <w:bCs/>
        </w:rPr>
        <w:t xml:space="preserve"> требованиям Контракта по качеству и (или) количеству, техническим и функциональным характеристикам (потребительским свойствам), предусмотренным Контрактом, и не </w:t>
      </w:r>
      <w:r w:rsidR="00F77FD1" w:rsidRPr="00592BCD">
        <w:rPr>
          <w:bCs/>
        </w:rPr>
        <w:t>приступил</w:t>
      </w:r>
      <w:r w:rsidRPr="00592BCD">
        <w:rPr>
          <w:bCs/>
        </w:rPr>
        <w:t xml:space="preserve"> в течение 15 календарных дней </w:t>
      </w:r>
      <w:r w:rsidR="00F77FD1" w:rsidRPr="00592BCD">
        <w:rPr>
          <w:bCs/>
        </w:rPr>
        <w:t>оказывать Услугу</w:t>
      </w:r>
      <w:r w:rsidRPr="00592BCD">
        <w:rPr>
          <w:bCs/>
        </w:rPr>
        <w:t>, соответствующ</w:t>
      </w:r>
      <w:r w:rsidR="00F77FD1" w:rsidRPr="00592BCD">
        <w:rPr>
          <w:bCs/>
        </w:rPr>
        <w:t>ую</w:t>
      </w:r>
      <w:r w:rsidRPr="00592BCD">
        <w:rPr>
          <w:bCs/>
        </w:rPr>
        <w:t xml:space="preserve"> требованиям Контракта</w:t>
      </w:r>
      <w:r w:rsidR="00F77FD1" w:rsidRPr="00592BCD">
        <w:rPr>
          <w:bCs/>
        </w:rPr>
        <w:t>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 xml:space="preserve">За каждый факт неисполнения или ненадлежащего исполнения </w:t>
      </w:r>
      <w:r w:rsidR="00847CBF" w:rsidRPr="00592BCD">
        <w:rPr>
          <w:bCs/>
        </w:rPr>
        <w:t>Исполнителем</w:t>
      </w:r>
      <w:r w:rsidRPr="00592BCD">
        <w:rPr>
          <w:bCs/>
        </w:rPr>
        <w:t xml:space="preserve"> обязательства, предусмотренного Контрактом, которое не имеет стоимостного выражения, устанавливается штраф в размере: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а) 1000 рублей, если цена контракта не превышает 3 млн. рублей;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в) 10000 рублей, если цена контракта составляет от 50 млн. рублей до 100 млн. рублей (включительно);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г) 100000 рублей, если цена контракта превышает 100 млн. рублей.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размере: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в) 10000 рублей, если цена контракта составляет от 50 млн. рублей до 100 млн. рублей (включительно);</w:t>
      </w:r>
    </w:p>
    <w:p w:rsidR="00E350F9" w:rsidRPr="00592BCD" w:rsidRDefault="00E350F9" w:rsidP="00E35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г) 100000 рублей, если цена контракта превышает 100 млн. рублей.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proofErr w:type="gramStart"/>
      <w:r w:rsidRPr="00592BCD">
        <w:rPr>
          <w:bCs/>
        </w:rPr>
        <w:t xml:space="preserve">Пеня начисляется за каждый день просрочки исполнения </w:t>
      </w:r>
      <w:r w:rsidR="00847CBF" w:rsidRPr="00592BCD">
        <w:rPr>
          <w:bCs/>
        </w:rPr>
        <w:t>Исполнителем</w:t>
      </w:r>
      <w:r w:rsidRPr="00592BCD">
        <w:rPr>
          <w:bCs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РФ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847CBF" w:rsidRPr="00592BCD">
        <w:rPr>
          <w:bCs/>
        </w:rPr>
        <w:t>Исполнителем</w:t>
      </w:r>
      <w:r w:rsidRPr="00592BCD">
        <w:rPr>
          <w:bCs/>
        </w:rPr>
        <w:t>.</w:t>
      </w:r>
      <w:proofErr w:type="gramEnd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РФ от неуплаченной в срок суммы.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2"/>
      </w:pPr>
      <w:r w:rsidRPr="00592BCD">
        <w:lastRenderedPageBreak/>
        <w:t xml:space="preserve">Общая сумма начисленных штрафов за неисполнение или ненадлежащее исполнение </w:t>
      </w:r>
      <w:r w:rsidR="00847CBF" w:rsidRPr="00592BCD">
        <w:t>Исполнителем</w:t>
      </w:r>
      <w:r w:rsidRPr="00592BCD">
        <w:t xml:space="preserve"> обязательств, предусмотренных Контрактом, не может превышать цену Контракта.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outlineLvl w:val="2"/>
      </w:pPr>
      <w:r w:rsidRPr="00592BCD">
        <w:t xml:space="preserve">Общая сумма начисленных штрафов за ненадлежащее исполнение </w:t>
      </w:r>
      <w:r w:rsidR="00847CBF" w:rsidRPr="00592BCD">
        <w:t>З</w:t>
      </w:r>
      <w:r w:rsidRPr="00592BCD">
        <w:t>аказчиком обязательств, предусмотренных Контрактом, не может превышать цену Контракта.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>Уплата пени и штрафных санкций не освобождает Стороны от выполнения обязательств по настоящему Контракту.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  <w:rPr>
          <w:bCs/>
        </w:rPr>
      </w:pPr>
      <w:r w:rsidRPr="00592BCD">
        <w:rPr>
          <w:bCs/>
        </w:rPr>
        <w:t xml:space="preserve">В случае просрочки исполнения </w:t>
      </w:r>
      <w:r w:rsidR="00847CBF" w:rsidRPr="00592BCD">
        <w:rPr>
          <w:bCs/>
        </w:rPr>
        <w:t>Исполнителем</w:t>
      </w:r>
      <w:r w:rsidRPr="00592BCD">
        <w:rPr>
          <w:bCs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847CBF" w:rsidRPr="00592BCD">
        <w:rPr>
          <w:bCs/>
        </w:rPr>
        <w:t>Исполнителем</w:t>
      </w:r>
      <w:r w:rsidRPr="00592BCD">
        <w:rPr>
          <w:bCs/>
        </w:rPr>
        <w:t xml:space="preserve"> обязательств, предусмотренных Контрактом, Заказчик направляет </w:t>
      </w:r>
      <w:r w:rsidR="00847CBF" w:rsidRPr="00592BCD">
        <w:rPr>
          <w:bCs/>
        </w:rPr>
        <w:t>Исполнителю</w:t>
      </w:r>
      <w:r w:rsidRPr="00592BCD">
        <w:rPr>
          <w:bCs/>
        </w:rPr>
        <w:t xml:space="preserve"> требование об уплате неустоек (штрафов, пеней). 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2"/>
      </w:pPr>
      <w:r w:rsidRPr="00592BCD">
        <w:rPr>
          <w:bCs/>
        </w:rPr>
        <w:t xml:space="preserve">В случае нарушения </w:t>
      </w:r>
      <w:r w:rsidR="00847CBF" w:rsidRPr="00592BCD">
        <w:rPr>
          <w:bCs/>
        </w:rPr>
        <w:t xml:space="preserve">Исполнителем </w:t>
      </w:r>
      <w:r w:rsidRPr="00592BCD">
        <w:rPr>
          <w:bCs/>
        </w:rPr>
        <w:t xml:space="preserve">обязательств по Контракту Заказчик вправе удержать сумму предъявленных Поставщику и не исполненных им требований об уплате неустойки из суммы, подлежащей оплате </w:t>
      </w:r>
      <w:r w:rsidR="00847CBF" w:rsidRPr="00592BCD">
        <w:rPr>
          <w:bCs/>
        </w:rPr>
        <w:t>Исполнителю</w:t>
      </w:r>
      <w:r w:rsidRPr="00592BCD">
        <w:rPr>
          <w:bCs/>
        </w:rPr>
        <w:t xml:space="preserve"> по Контракту. </w:t>
      </w:r>
    </w:p>
    <w:p w:rsidR="00E350F9" w:rsidRPr="00592BCD" w:rsidRDefault="00E350F9" w:rsidP="00E350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350F9" w:rsidRPr="00592BCD" w:rsidRDefault="00E350F9" w:rsidP="00E350F9">
      <w:pPr>
        <w:pStyle w:val="a3"/>
        <w:widowControl w:val="0"/>
        <w:numPr>
          <w:ilvl w:val="0"/>
          <w:numId w:val="2"/>
        </w:numPr>
        <w:spacing w:before="0" w:after="0" w:line="240" w:lineRule="auto"/>
        <w:ind w:left="0"/>
        <w:jc w:val="center"/>
        <w:rPr>
          <w:b/>
          <w:bCs/>
          <w:lang w:eastAsia="ar-SA"/>
        </w:rPr>
      </w:pPr>
      <w:r w:rsidRPr="00592BCD">
        <w:rPr>
          <w:b/>
          <w:bCs/>
          <w:lang w:eastAsia="ar-SA"/>
        </w:rPr>
        <w:t>Обстоятельства непреодолимой силы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</w:pPr>
      <w:proofErr w:type="gramStart"/>
      <w:r w:rsidRPr="00592BCD"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обязательства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</w:t>
      </w:r>
      <w:proofErr w:type="gramEnd"/>
      <w:r w:rsidRPr="00592BCD">
        <w:t xml:space="preserve"> на исполнение Сторонами своих обязательств, а также которые Стороны были не в состоянии предвидеть и предотвратить.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  <w:tab w:val="left" w:pos="3122"/>
        </w:tabs>
        <w:spacing w:after="0" w:line="240" w:lineRule="auto"/>
        <w:ind w:left="0" w:firstLine="567"/>
        <w:jc w:val="both"/>
        <w:rPr>
          <w:lang w:eastAsia="ar-SA"/>
        </w:rPr>
      </w:pPr>
      <w:r w:rsidRPr="00592BCD">
        <w:rPr>
          <w:lang w:eastAsia="ar-SA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  <w:tab w:val="left" w:pos="3122"/>
        </w:tabs>
        <w:spacing w:after="0" w:line="240" w:lineRule="auto"/>
        <w:ind w:left="0" w:firstLine="567"/>
        <w:jc w:val="both"/>
        <w:rPr>
          <w:lang w:eastAsia="ar-SA"/>
        </w:rPr>
      </w:pPr>
      <w:r w:rsidRPr="00592BCD">
        <w:rPr>
          <w:lang w:eastAsia="ar-SA"/>
        </w:rPr>
        <w:t>Сторона, которая не исполняет своего обязательства вследствие действия непреодолимой силы, должна незамедлительно в течение пяти календарных дней известить другую Сторону о таких обстоятельствах и их влиянии на исполнение обязательств по Контракту, приложив к извещению соответствующие документы, подтверждающи</w:t>
      </w:r>
      <w:r w:rsidR="00E5588F">
        <w:rPr>
          <w:lang w:eastAsia="ar-SA"/>
        </w:rPr>
        <w:t>е</w:t>
      </w:r>
      <w:r w:rsidRPr="00592BCD">
        <w:rPr>
          <w:lang w:eastAsia="ar-SA"/>
        </w:rPr>
        <w:t xml:space="preserve"> наличие действия непреодолимой силы.</w:t>
      </w:r>
    </w:p>
    <w:p w:rsidR="00E350F9" w:rsidRPr="00592BCD" w:rsidRDefault="00E350F9" w:rsidP="00E350F9">
      <w:pPr>
        <w:pStyle w:val="a3"/>
        <w:widowControl w:val="0"/>
        <w:numPr>
          <w:ilvl w:val="1"/>
          <w:numId w:val="2"/>
        </w:numPr>
        <w:tabs>
          <w:tab w:val="left" w:pos="1418"/>
          <w:tab w:val="left" w:pos="3122"/>
        </w:tabs>
        <w:spacing w:before="0" w:after="0" w:line="240" w:lineRule="auto"/>
        <w:ind w:left="0" w:firstLine="567"/>
        <w:jc w:val="both"/>
        <w:rPr>
          <w:lang w:eastAsia="ar-SA"/>
        </w:rPr>
      </w:pPr>
      <w:r w:rsidRPr="00592BCD">
        <w:rPr>
          <w:lang w:eastAsia="ar-SA"/>
        </w:rPr>
        <w:t>В этом случае срок исполнения обязательств отодвигается соразмерно времени, в течение которого действовали такие обстоятельства, и согласовывается Сторонами дополнительно.</w:t>
      </w:r>
    </w:p>
    <w:p w:rsidR="00E350F9" w:rsidRPr="00592BCD" w:rsidRDefault="00E350F9" w:rsidP="00E350F9">
      <w:pPr>
        <w:pStyle w:val="a3"/>
        <w:widowControl w:val="0"/>
        <w:tabs>
          <w:tab w:val="left" w:pos="1418"/>
          <w:tab w:val="left" w:pos="3122"/>
        </w:tabs>
        <w:spacing w:before="0" w:after="0" w:line="240" w:lineRule="auto"/>
        <w:ind w:left="567" w:firstLine="0"/>
        <w:jc w:val="both"/>
        <w:rPr>
          <w:lang w:eastAsia="ar-SA"/>
        </w:rPr>
      </w:pPr>
    </w:p>
    <w:p w:rsidR="00E350F9" w:rsidRPr="00592BCD" w:rsidRDefault="00E350F9" w:rsidP="00E350F9">
      <w:pPr>
        <w:pStyle w:val="a3"/>
        <w:widowControl w:val="0"/>
        <w:numPr>
          <w:ilvl w:val="0"/>
          <w:numId w:val="2"/>
        </w:numPr>
        <w:tabs>
          <w:tab w:val="left" w:pos="1418"/>
          <w:tab w:val="left" w:pos="3122"/>
        </w:tabs>
        <w:spacing w:before="0" w:after="0" w:line="240" w:lineRule="auto"/>
        <w:jc w:val="center"/>
        <w:rPr>
          <w:b/>
          <w:lang w:eastAsia="ar-SA"/>
        </w:rPr>
      </w:pPr>
      <w:r w:rsidRPr="00592BCD">
        <w:rPr>
          <w:b/>
          <w:lang w:eastAsia="ar-SA"/>
        </w:rPr>
        <w:t>Срок действия, порядок изменения и дополнения Контракта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Контракт, подписанный усиленной квалифицированной электронной подписью лица, имеющего право действовать от имени Заказчика, считается заключенным в день его подписания.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 xml:space="preserve">Дата начала исполнения Контракта: </w:t>
      </w:r>
      <w:proofErr w:type="gramStart"/>
      <w:r w:rsidRPr="00153BA5">
        <w:rPr>
          <w:rFonts w:ascii="Times New Roman" w:eastAsia="Times New Roman" w:hAnsi="Times New Roman" w:cs="Times New Roman"/>
          <w:lang w:eastAsia="ar-SA"/>
        </w:rPr>
        <w:t>с даты заключения</w:t>
      </w:r>
      <w:proofErr w:type="gramEnd"/>
      <w:r w:rsidRPr="00153BA5">
        <w:rPr>
          <w:rFonts w:ascii="Times New Roman" w:eastAsia="Times New Roman" w:hAnsi="Times New Roman" w:cs="Times New Roman"/>
          <w:lang w:eastAsia="ar-SA"/>
        </w:rPr>
        <w:t xml:space="preserve"> Контракта.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Дата окончани</w:t>
      </w:r>
      <w:r>
        <w:rPr>
          <w:rFonts w:ascii="Times New Roman" w:eastAsia="Times New Roman" w:hAnsi="Times New Roman" w:cs="Times New Roman"/>
          <w:lang w:eastAsia="ar-SA"/>
        </w:rPr>
        <w:t>я исполнения Контракта «</w:t>
      </w:r>
      <w:r w:rsidR="00C77CED">
        <w:rPr>
          <w:rFonts w:ascii="Times New Roman" w:eastAsia="Times New Roman" w:hAnsi="Times New Roman" w:cs="Times New Roman"/>
          <w:lang w:eastAsia="ar-SA"/>
        </w:rPr>
        <w:t>15</w:t>
      </w:r>
      <w:r>
        <w:rPr>
          <w:rFonts w:ascii="Times New Roman" w:eastAsia="Times New Roman" w:hAnsi="Times New Roman" w:cs="Times New Roman"/>
          <w:lang w:eastAsia="ar-SA"/>
        </w:rPr>
        <w:t xml:space="preserve">» </w:t>
      </w:r>
      <w:r w:rsidR="00C77CED">
        <w:rPr>
          <w:rFonts w:ascii="Times New Roman" w:eastAsia="Times New Roman" w:hAnsi="Times New Roman" w:cs="Times New Roman"/>
          <w:lang w:eastAsia="ar-SA"/>
        </w:rPr>
        <w:t>сентяб</w:t>
      </w:r>
      <w:r w:rsidR="00FA0778">
        <w:rPr>
          <w:rFonts w:ascii="Times New Roman" w:eastAsia="Times New Roman" w:hAnsi="Times New Roman" w:cs="Times New Roman"/>
          <w:lang w:eastAsia="ar-SA"/>
        </w:rPr>
        <w:t>ря</w:t>
      </w:r>
      <w:r w:rsidRPr="00153BA5">
        <w:rPr>
          <w:rFonts w:ascii="Times New Roman" w:eastAsia="Times New Roman" w:hAnsi="Times New Roman" w:cs="Times New Roman"/>
          <w:lang w:eastAsia="ar-SA"/>
        </w:rPr>
        <w:t xml:space="preserve"> 202</w:t>
      </w:r>
      <w:r w:rsidR="00FA0778">
        <w:rPr>
          <w:rFonts w:ascii="Times New Roman" w:eastAsia="Times New Roman" w:hAnsi="Times New Roman" w:cs="Times New Roman"/>
          <w:lang w:eastAsia="ar-SA"/>
        </w:rPr>
        <w:t>6</w:t>
      </w:r>
      <w:r w:rsidRPr="00153BA5">
        <w:rPr>
          <w:rFonts w:ascii="Times New Roman" w:eastAsia="Times New Roman" w:hAnsi="Times New Roman" w:cs="Times New Roman"/>
          <w:lang w:eastAsia="ar-SA"/>
        </w:rPr>
        <w:t xml:space="preserve"> г.</w:t>
      </w:r>
    </w:p>
    <w:p w:rsidR="00AA4AE0" w:rsidRPr="00153BA5" w:rsidRDefault="00AA4AE0" w:rsidP="00AA4AE0">
      <w:pPr>
        <w:widowControl w:val="0"/>
        <w:tabs>
          <w:tab w:val="left" w:pos="0"/>
          <w:tab w:val="left" w:pos="1418"/>
        </w:tabs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 xml:space="preserve">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</w:t>
      </w:r>
      <w:r>
        <w:rPr>
          <w:rFonts w:ascii="Times New Roman" w:eastAsia="Times New Roman" w:hAnsi="Times New Roman" w:cs="Times New Roman"/>
          <w:lang w:eastAsia="ar-SA"/>
        </w:rPr>
        <w:t>Исполнителем</w:t>
      </w:r>
      <w:r w:rsidRPr="00153BA5">
        <w:rPr>
          <w:rFonts w:ascii="Times New Roman" w:eastAsia="Times New Roman" w:hAnsi="Times New Roman" w:cs="Times New Roman"/>
          <w:lang w:eastAsia="ar-SA"/>
        </w:rPr>
        <w:t>, предусмотренных ч. 1 ст. 94 Федерального закона № 44-ФЗ. Окончание срока исполнения Контракта не влечет прекращение обязатель</w:t>
      </w:r>
      <w:proofErr w:type="gramStart"/>
      <w:r w:rsidRPr="00153BA5">
        <w:rPr>
          <w:rFonts w:ascii="Times New Roman" w:eastAsia="Times New Roman" w:hAnsi="Times New Roman" w:cs="Times New Roman"/>
          <w:lang w:eastAsia="ar-SA"/>
        </w:rPr>
        <w:t>ств Ст</w:t>
      </w:r>
      <w:proofErr w:type="gramEnd"/>
      <w:r w:rsidRPr="00153BA5">
        <w:rPr>
          <w:rFonts w:ascii="Times New Roman" w:eastAsia="Times New Roman" w:hAnsi="Times New Roman" w:cs="Times New Roman"/>
          <w:lang w:eastAsia="ar-SA"/>
        </w:rPr>
        <w:t xml:space="preserve">орон, предусмотренных Контрактом. 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ст. 95 Федерального закона от 05.04.2013 № 44-ФЗ.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В случае изменения у какой-либо из Сторон местонахождения, названия, банковских реквизитов, а также в случаях реорганизации она обязана в течение 5 календарных дней уведомить об этом другую Сторону в письменном виде.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 xml:space="preserve">При исполнении Контракта не допускается перемена </w:t>
      </w:r>
      <w:r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53BA5">
        <w:rPr>
          <w:rFonts w:ascii="Times New Roman" w:eastAsia="Times New Roman" w:hAnsi="Times New Roman" w:cs="Times New Roman"/>
          <w:lang w:eastAsia="ar-SA"/>
        </w:rPr>
        <w:t xml:space="preserve">, за исключением случаев, если новый </w:t>
      </w:r>
      <w:r>
        <w:rPr>
          <w:rFonts w:ascii="Times New Roman" w:eastAsia="Times New Roman" w:hAnsi="Times New Roman" w:cs="Times New Roman"/>
          <w:lang w:eastAsia="ar-SA"/>
        </w:rPr>
        <w:t>Исполнитель</w:t>
      </w:r>
      <w:r w:rsidRPr="00153BA5">
        <w:rPr>
          <w:rFonts w:ascii="Times New Roman" w:eastAsia="Times New Roman" w:hAnsi="Times New Roman" w:cs="Times New Roman"/>
          <w:lang w:eastAsia="ar-SA"/>
        </w:rPr>
        <w:t xml:space="preserve"> является правопреемником </w:t>
      </w:r>
      <w:r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53BA5">
        <w:rPr>
          <w:rFonts w:ascii="Times New Roman" w:eastAsia="Times New Roman" w:hAnsi="Times New Roman" w:cs="Times New Roman"/>
          <w:lang w:eastAsia="ar-SA"/>
        </w:rPr>
        <w:t xml:space="preserve"> по Контракту вследствие реорганизации юридического лица в форме преобразования, слияния или присоединения.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В случае перемены Заказчика права и обязанности Заказчика, предусмотренные Контрактом, переходят к новому Заказчику.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53BA5">
        <w:rPr>
          <w:rFonts w:ascii="Times New Roman" w:eastAsia="Times New Roman" w:hAnsi="Times New Roman" w:cs="Times New Roman"/>
          <w:color w:val="000000"/>
          <w:lang w:eastAsia="ar-SA"/>
        </w:rPr>
        <w:t xml:space="preserve">Все соглашения об изменении условий контракта, заключенного по результатам </w:t>
      </w:r>
      <w:r w:rsidR="00270DE3">
        <w:rPr>
          <w:rFonts w:ascii="Times New Roman" w:eastAsia="Times New Roman" w:hAnsi="Times New Roman" w:cs="Times New Roman"/>
          <w:color w:val="000000"/>
          <w:lang w:eastAsia="ar-SA"/>
        </w:rPr>
        <w:t>состоявшейся закупочной сессии</w:t>
      </w:r>
      <w:r w:rsidRPr="00153BA5">
        <w:rPr>
          <w:rFonts w:ascii="Times New Roman" w:eastAsia="Times New Roman" w:hAnsi="Times New Roman" w:cs="Times New Roman"/>
          <w:color w:val="000000"/>
          <w:lang w:eastAsia="ar-SA"/>
        </w:rPr>
        <w:t>, за</w:t>
      </w:r>
      <w:r w:rsidR="00270DE3">
        <w:rPr>
          <w:rFonts w:ascii="Times New Roman" w:eastAsia="Times New Roman" w:hAnsi="Times New Roman" w:cs="Times New Roman"/>
          <w:color w:val="000000"/>
          <w:lang w:eastAsia="ar-SA"/>
        </w:rPr>
        <w:t>ключаются с использованием ЕАТ</w:t>
      </w:r>
      <w:r w:rsidRPr="00153BA5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E350F9" w:rsidRPr="00592BCD" w:rsidRDefault="00E350F9" w:rsidP="00E350F9">
      <w:pPr>
        <w:pStyle w:val="a3"/>
        <w:widowControl w:val="0"/>
        <w:tabs>
          <w:tab w:val="left" w:pos="0"/>
          <w:tab w:val="left" w:pos="1418"/>
        </w:tabs>
        <w:spacing w:before="0" w:after="0" w:line="240" w:lineRule="auto"/>
        <w:ind w:firstLine="0"/>
        <w:jc w:val="both"/>
        <w:rPr>
          <w:lang w:eastAsia="ar-SA"/>
        </w:rPr>
      </w:pPr>
    </w:p>
    <w:p w:rsidR="00E350F9" w:rsidRPr="00592BCD" w:rsidRDefault="00E350F9" w:rsidP="00E350F9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before="0" w:after="0" w:line="240" w:lineRule="auto"/>
        <w:ind w:left="0" w:firstLine="0"/>
        <w:jc w:val="center"/>
        <w:rPr>
          <w:b/>
          <w:lang w:eastAsia="ar-SA"/>
        </w:rPr>
      </w:pPr>
      <w:r w:rsidRPr="00592BCD">
        <w:rPr>
          <w:b/>
          <w:lang w:eastAsia="ar-SA"/>
        </w:rPr>
        <w:lastRenderedPageBreak/>
        <w:t>Расторжение Контракта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 xml:space="preserve">Расторжение Контракта допускается по соглашению Сторон, по решению суда, в связи с односторонним отказом Стороны Контракта от его исполнения в соответствии с гражданским законодательством. 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bookmarkStart w:id="4" w:name="_ref_1-a992c7cd874243"/>
      <w:r w:rsidRPr="00592BCD">
        <w:rPr>
          <w:bCs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 в случае отказа </w:t>
      </w:r>
      <w:r w:rsidR="0012622F" w:rsidRPr="00592BCD">
        <w:rPr>
          <w:bCs/>
        </w:rPr>
        <w:t>Исполнителя</w:t>
      </w:r>
      <w:r w:rsidR="00440F72">
        <w:rPr>
          <w:bCs/>
        </w:rPr>
        <w:t xml:space="preserve"> </w:t>
      </w:r>
      <w:r w:rsidR="0012622F" w:rsidRPr="00592BCD">
        <w:rPr>
          <w:bCs/>
        </w:rPr>
        <w:t>от оказания Услуг</w:t>
      </w:r>
      <w:r w:rsidRPr="00592BCD">
        <w:rPr>
          <w:bCs/>
        </w:rPr>
        <w:t xml:space="preserve"> Заказчику; в случае существенного нарушения </w:t>
      </w:r>
      <w:r w:rsidR="0012622F" w:rsidRPr="00592BCD">
        <w:rPr>
          <w:bCs/>
        </w:rPr>
        <w:t>Исполнителем</w:t>
      </w:r>
      <w:r w:rsidRPr="00592BCD">
        <w:rPr>
          <w:bCs/>
        </w:rPr>
        <w:t xml:space="preserve"> требований к качеству </w:t>
      </w:r>
      <w:r w:rsidR="0012622F" w:rsidRPr="00592BCD">
        <w:rPr>
          <w:bCs/>
        </w:rPr>
        <w:t>Услуги</w:t>
      </w:r>
      <w:r w:rsidRPr="00592BCD">
        <w:rPr>
          <w:bCs/>
        </w:rPr>
        <w:t xml:space="preserve"> (обнаружение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недостатков); в случае неоднократного нарушения Поставщиком сроков </w:t>
      </w:r>
      <w:r w:rsidR="0012622F" w:rsidRPr="00592BCD">
        <w:rPr>
          <w:bCs/>
        </w:rPr>
        <w:t>оказания Услуги</w:t>
      </w:r>
      <w:r w:rsidRPr="00592BCD">
        <w:rPr>
          <w:bCs/>
        </w:rPr>
        <w:t>.</w:t>
      </w:r>
      <w:bookmarkEnd w:id="4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bookmarkStart w:id="5" w:name="_ref_1-65cec74b7cb441"/>
      <w:r w:rsidRPr="00592BCD">
        <w:rPr>
          <w:bCs/>
        </w:rPr>
        <w:t xml:space="preserve">Заказчик вправе провести экспертизу </w:t>
      </w:r>
      <w:r w:rsidR="00CE5D99" w:rsidRPr="00592BCD">
        <w:rPr>
          <w:bCs/>
        </w:rPr>
        <w:t>оказания Услуги</w:t>
      </w:r>
      <w:r w:rsidRPr="00592BCD">
        <w:rPr>
          <w:bCs/>
        </w:rPr>
        <w:t xml:space="preserve"> с привлечением экспертов, экспертных организаций до принятия решения об одностороннем отказе от исполнения Контракта.</w:t>
      </w:r>
      <w:bookmarkEnd w:id="5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 xml:space="preserve">В случае принятия Заказчиком решения об одностороннем отказе от исполнения Контракта, он </w:t>
      </w:r>
      <w:r w:rsidR="00611BCF">
        <w:rPr>
          <w:bCs/>
        </w:rPr>
        <w:t>направляет</w:t>
      </w:r>
      <w:r w:rsidRPr="00592BCD">
        <w:rPr>
          <w:bCs/>
        </w:rPr>
        <w:t xml:space="preserve"> это решение с использованием Е</w:t>
      </w:r>
      <w:r w:rsidR="00611BCF">
        <w:rPr>
          <w:bCs/>
        </w:rPr>
        <w:t>АТ</w:t>
      </w:r>
      <w:r w:rsidRPr="00592BCD">
        <w:rPr>
          <w:bCs/>
        </w:rPr>
        <w:t xml:space="preserve">, </w:t>
      </w:r>
      <w:r w:rsidR="00611BCF">
        <w:rPr>
          <w:bCs/>
        </w:rPr>
        <w:t>электронной почтой и почтой России</w:t>
      </w:r>
      <w:r w:rsidRPr="00592BCD">
        <w:rPr>
          <w:bCs/>
        </w:rPr>
        <w:t xml:space="preserve">. </w:t>
      </w:r>
    </w:p>
    <w:p w:rsidR="00C0382B" w:rsidRDefault="008C5F1E" w:rsidP="00C0382B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1"/>
        <w:rPr>
          <w:bCs/>
        </w:rPr>
      </w:pPr>
      <w:bookmarkStart w:id="6" w:name="_ref_1-2cff3d2a3f6f47"/>
      <w:r w:rsidRPr="00C0382B">
        <w:rPr>
          <w:bCs/>
        </w:rPr>
        <w:t>В соответствии с ч. 12.2. ст. 95 Федерального закона от 05</w:t>
      </w:r>
      <w:r w:rsidR="00C0382B">
        <w:rPr>
          <w:bCs/>
        </w:rPr>
        <w:t>.04.2013 №44-ФЗ «</w:t>
      </w:r>
      <w:r w:rsidR="00F4093C">
        <w:rPr>
          <w:bCs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0382B">
        <w:rPr>
          <w:bCs/>
        </w:rPr>
        <w:t xml:space="preserve">» </w:t>
      </w:r>
      <w:r w:rsidR="00F4093C">
        <w:rPr>
          <w:bCs/>
        </w:rPr>
        <w:t>д</w:t>
      </w:r>
      <w:r w:rsidR="00E350F9" w:rsidRPr="00C0382B">
        <w:rPr>
          <w:bCs/>
        </w:rPr>
        <w:t xml:space="preserve">атой </w:t>
      </w:r>
      <w:r w:rsidR="00F4093C">
        <w:rPr>
          <w:bCs/>
        </w:rPr>
        <w:t xml:space="preserve">надлежащего уведомления </w:t>
      </w:r>
      <w:r w:rsidR="00CE5D99" w:rsidRPr="00C0382B">
        <w:rPr>
          <w:bCs/>
        </w:rPr>
        <w:t>Исполнител</w:t>
      </w:r>
      <w:r w:rsidR="00F4093C">
        <w:rPr>
          <w:bCs/>
        </w:rPr>
        <w:t xml:space="preserve">я о </w:t>
      </w:r>
      <w:proofErr w:type="gramStart"/>
      <w:r w:rsidR="00F4093C">
        <w:rPr>
          <w:bCs/>
        </w:rPr>
        <w:t>решении</w:t>
      </w:r>
      <w:proofErr w:type="gramEnd"/>
      <w:r w:rsidR="00E350F9" w:rsidRPr="00C0382B">
        <w:rPr>
          <w:bCs/>
        </w:rPr>
        <w:t xml:space="preserve"> об одностороннем отказе от испо</w:t>
      </w:r>
      <w:r w:rsidR="006963F1" w:rsidRPr="00C0382B">
        <w:rPr>
          <w:bCs/>
        </w:rPr>
        <w:t>лнения Контракта считается</w:t>
      </w:r>
      <w:r w:rsidR="00C0382B">
        <w:rPr>
          <w:bCs/>
        </w:rPr>
        <w:t>:</w:t>
      </w:r>
    </w:p>
    <w:p w:rsidR="00C0382B" w:rsidRPr="00C0382B" w:rsidRDefault="00C0382B" w:rsidP="00C0382B">
      <w:pPr>
        <w:pStyle w:val="a3"/>
        <w:tabs>
          <w:tab w:val="left" w:pos="1418"/>
        </w:tabs>
        <w:spacing w:before="0" w:after="0" w:line="240" w:lineRule="auto"/>
        <w:ind w:firstLine="567"/>
        <w:jc w:val="both"/>
        <w:outlineLvl w:val="1"/>
        <w:rPr>
          <w:bCs/>
        </w:rPr>
      </w:pPr>
      <w:r>
        <w:rPr>
          <w:bCs/>
        </w:rPr>
        <w:t xml:space="preserve">– </w:t>
      </w:r>
      <w:r w:rsidR="006963F1" w:rsidRPr="00C0382B">
        <w:rPr>
          <w:bCs/>
        </w:rPr>
        <w:t>дата, указанная лицом, имеющим право действовать от имени Исполнителя, в расписке о получении</w:t>
      </w:r>
      <w:r>
        <w:rPr>
          <w:bCs/>
        </w:rPr>
        <w:t xml:space="preserve"> решения </w:t>
      </w:r>
      <w:r w:rsidRPr="00C0382B">
        <w:rPr>
          <w:bCs/>
        </w:rPr>
        <w:t>об одностороннем отказе от исполнения контракта (в случае передачи такого решения лицу, имеющему право действовать от имени поставщика, лично под расписку)</w:t>
      </w:r>
      <w:r>
        <w:rPr>
          <w:bCs/>
        </w:rPr>
        <w:t>;</w:t>
      </w:r>
    </w:p>
    <w:p w:rsidR="00E350F9" w:rsidRPr="00C0382B" w:rsidRDefault="00C0382B" w:rsidP="00F4093C">
      <w:pPr>
        <w:pStyle w:val="a3"/>
        <w:tabs>
          <w:tab w:val="left" w:pos="1418"/>
        </w:tabs>
        <w:spacing w:before="0" w:after="0" w:line="240" w:lineRule="auto"/>
        <w:ind w:firstLine="567"/>
        <w:jc w:val="both"/>
        <w:outlineLvl w:val="1"/>
        <w:rPr>
          <w:bCs/>
        </w:rPr>
      </w:pPr>
      <w:r>
        <w:rPr>
          <w:bCs/>
        </w:rPr>
        <w:t xml:space="preserve">– дата получения Заказчиком подтверждения о вручении Поставщику заказного письма, либо дата получения </w:t>
      </w:r>
      <w:r w:rsidR="00F4093C">
        <w:rPr>
          <w:bCs/>
        </w:rPr>
        <w:t xml:space="preserve">Заказчиком информации об отсутствии Поставщика по адресу, указанному в настоящем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  </w:t>
      </w:r>
      <w:bookmarkEnd w:id="6"/>
    </w:p>
    <w:p w:rsidR="00E350F9" w:rsidRPr="00592BCD" w:rsidRDefault="00E350F9" w:rsidP="00C0382B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1"/>
        <w:rPr>
          <w:bCs/>
        </w:rPr>
      </w:pPr>
      <w:bookmarkStart w:id="7" w:name="_ref_1-a174f9aceefe46"/>
      <w:proofErr w:type="gramStart"/>
      <w:r w:rsidRPr="00C0382B">
        <w:rPr>
          <w:bCs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="00CE5D99" w:rsidRPr="00C0382B">
        <w:rPr>
          <w:bCs/>
        </w:rPr>
        <w:t>Исполнителя</w:t>
      </w:r>
      <w:r w:rsidRPr="00C0382B">
        <w:rPr>
          <w:bCs/>
        </w:rPr>
        <w:t xml:space="preserve"> о принятом решении об одностороннем отказе от исполнения Контракта устранено нарушение условий</w:t>
      </w:r>
      <w:r w:rsidRPr="00592BCD">
        <w:rPr>
          <w:bCs/>
        </w:rPr>
        <w:t xml:space="preserve"> Контракта, послужившее основанием для принятия указанного решения, а также Заказчику компенсированы затраты на проведение экспертизы </w:t>
      </w:r>
      <w:r w:rsidR="00E34BA2" w:rsidRPr="00592BCD">
        <w:rPr>
          <w:bCs/>
        </w:rPr>
        <w:t>оказанных Услуг</w:t>
      </w:r>
      <w:r w:rsidRPr="00592BCD">
        <w:rPr>
          <w:bCs/>
        </w:rPr>
        <w:t>.</w:t>
      </w:r>
      <w:proofErr w:type="gramEnd"/>
      <w:r w:rsidRPr="00592BCD">
        <w:rPr>
          <w:bCs/>
        </w:rPr>
        <w:t xml:space="preserve"> Данное правило не применяется в случае повторного нарушения </w:t>
      </w:r>
      <w:r w:rsidR="00CE5D99" w:rsidRPr="00592BCD">
        <w:rPr>
          <w:bCs/>
        </w:rPr>
        <w:t xml:space="preserve">Исполнителем </w:t>
      </w:r>
      <w:r w:rsidRPr="00592BCD">
        <w:rPr>
          <w:bCs/>
        </w:rPr>
        <w:t>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  <w:bookmarkEnd w:id="7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bookmarkStart w:id="8" w:name="_ref_1-e69bbbe3e3d74a"/>
      <w:r w:rsidRPr="00592BCD">
        <w:rPr>
          <w:bCs/>
        </w:rPr>
        <w:t xml:space="preserve">Заказчик обязан принять решение об одностороннем отказе от исполнения Контракта, если в ходе исполнения Контракта установлено, что </w:t>
      </w:r>
      <w:r w:rsidR="00CE5D99" w:rsidRPr="00592BCD">
        <w:rPr>
          <w:bCs/>
        </w:rPr>
        <w:t>Исполнитель</w:t>
      </w:r>
      <w:r w:rsidRPr="00592BCD">
        <w:rPr>
          <w:bCs/>
        </w:rPr>
        <w:t xml:space="preserve"> и (или) </w:t>
      </w:r>
      <w:r w:rsidR="00CE5D99" w:rsidRPr="00592BCD">
        <w:rPr>
          <w:bCs/>
        </w:rPr>
        <w:t>оказываемые Услуги</w:t>
      </w:r>
      <w:r w:rsidRPr="00592BCD">
        <w:rPr>
          <w:bCs/>
        </w:rPr>
        <w:t xml:space="preserve"> перестали соответствовать установленным </w:t>
      </w:r>
      <w:r w:rsidR="008C5F1E">
        <w:rPr>
          <w:bCs/>
        </w:rPr>
        <w:t>объявлением закупочной сессии</w:t>
      </w:r>
      <w:r w:rsidRPr="00592BCD">
        <w:rPr>
          <w:bCs/>
        </w:rPr>
        <w:t xml:space="preserve"> требованиям к участникам закупки (за исключением требования, предусмотренного ч. 1.1 ст. 31 Федерального закона от 05.04.2013 № 44-ФЗ, при наличии такого требования) и (</w:t>
      </w:r>
      <w:proofErr w:type="gramStart"/>
      <w:r w:rsidRPr="00592BCD">
        <w:rPr>
          <w:bCs/>
        </w:rPr>
        <w:t xml:space="preserve">или) </w:t>
      </w:r>
      <w:proofErr w:type="gramEnd"/>
      <w:r w:rsidR="00CE5D99" w:rsidRPr="00592BCD">
        <w:rPr>
          <w:bCs/>
        </w:rPr>
        <w:t>Исполнитель</w:t>
      </w:r>
      <w:r w:rsidRPr="00592BCD">
        <w:rPr>
          <w:bCs/>
        </w:rPr>
        <w:t xml:space="preserve"> представил недостоверную информацию о своем соответствии и (или) </w:t>
      </w:r>
      <w:proofErr w:type="gramStart"/>
      <w:r w:rsidRPr="00592BCD">
        <w:rPr>
          <w:bCs/>
        </w:rPr>
        <w:t>соответствии</w:t>
      </w:r>
      <w:proofErr w:type="gramEnd"/>
      <w:r w:rsidRPr="00592BCD">
        <w:rPr>
          <w:bCs/>
        </w:rPr>
        <w:t xml:space="preserve"> </w:t>
      </w:r>
      <w:r w:rsidR="00CE5D99" w:rsidRPr="00592BCD">
        <w:rPr>
          <w:bCs/>
        </w:rPr>
        <w:t>оказываемых Услуг</w:t>
      </w:r>
      <w:r w:rsidRPr="00592BCD">
        <w:rPr>
          <w:bCs/>
        </w:rPr>
        <w:t xml:space="preserve"> таким требованиям, что позволило ему стать победителем определения </w:t>
      </w:r>
      <w:r w:rsidR="005F58D5" w:rsidRPr="00592BCD">
        <w:rPr>
          <w:bCs/>
        </w:rPr>
        <w:t>И</w:t>
      </w:r>
      <w:r w:rsidR="00C56720" w:rsidRPr="00592BCD">
        <w:rPr>
          <w:bCs/>
        </w:rPr>
        <w:t>сполнителя</w:t>
      </w:r>
      <w:r w:rsidRPr="00592BCD">
        <w:rPr>
          <w:bCs/>
        </w:rPr>
        <w:t>.</w:t>
      </w:r>
      <w:bookmarkEnd w:id="8"/>
    </w:p>
    <w:p w:rsidR="00E350F9" w:rsidRPr="00592BCD" w:rsidRDefault="00B35F0B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bookmarkStart w:id="9" w:name="_ref_1-caed8dcdf6bc4a"/>
      <w:r w:rsidRPr="00592BCD">
        <w:rPr>
          <w:bCs/>
        </w:rPr>
        <w:t>Исполнитель</w:t>
      </w:r>
      <w:r w:rsidR="00E350F9" w:rsidRPr="00592BCD">
        <w:rPr>
          <w:bCs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9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bookmarkStart w:id="10" w:name="_ref_1-d6261d2d0e6841"/>
      <w:r w:rsidRPr="00592BCD">
        <w:rPr>
          <w:bCs/>
        </w:rPr>
        <w:t xml:space="preserve">В случае принятия </w:t>
      </w:r>
      <w:r w:rsidR="00B35F0B" w:rsidRPr="00592BCD">
        <w:rPr>
          <w:bCs/>
        </w:rPr>
        <w:t xml:space="preserve">Исполнителем </w:t>
      </w:r>
      <w:r w:rsidRPr="00592BCD">
        <w:rPr>
          <w:bCs/>
        </w:rPr>
        <w:t xml:space="preserve">решения об одностороннем отказе от исполнения Контракта, он формирует это решение, подписывает </w:t>
      </w:r>
      <w:r w:rsidR="008C5F1E">
        <w:rPr>
          <w:bCs/>
        </w:rPr>
        <w:t xml:space="preserve">и направляет электронной почтой и почтой России. </w:t>
      </w:r>
      <w:r w:rsidRPr="00592BCD">
        <w:rPr>
          <w:bCs/>
        </w:rPr>
        <w:t xml:space="preserve">Датой поступления Заказчику решения считается дата его </w:t>
      </w:r>
      <w:r w:rsidR="008C5F1E">
        <w:rPr>
          <w:bCs/>
        </w:rPr>
        <w:t>получения</w:t>
      </w:r>
      <w:r w:rsidRPr="00592BCD">
        <w:rPr>
          <w:bCs/>
        </w:rPr>
        <w:t xml:space="preserve"> в соответствии с часовой зоной, в которой расположен Заказчик. Поступление решения Заказчику указанным способом считается его надлежащим уведомлением об одностороннем отказе от исполнения Контракта.</w:t>
      </w:r>
      <w:bookmarkEnd w:id="10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bookmarkStart w:id="11" w:name="_ref_1-d9754164de334f"/>
      <w:r w:rsidRPr="00592BCD">
        <w:rPr>
          <w:bCs/>
        </w:rPr>
        <w:t xml:space="preserve">Решение об одностороннем отказе от исполнения Контракта вступает в </w:t>
      </w:r>
      <w:proofErr w:type="gramStart"/>
      <w:r w:rsidRPr="00592BCD">
        <w:rPr>
          <w:bCs/>
        </w:rPr>
        <w:t>силу</w:t>
      </w:r>
      <w:proofErr w:type="gramEnd"/>
      <w:r w:rsidRPr="00592BCD">
        <w:rPr>
          <w:bCs/>
        </w:rPr>
        <w:t xml:space="preserve"> и Контракт считается расторгнутым через десять дней с даты надлежащего уведомления другой Стороны об одностороннем отказе от исполнения Контракта.</w:t>
      </w:r>
      <w:bookmarkEnd w:id="11"/>
    </w:p>
    <w:p w:rsidR="00AA4AE0" w:rsidRDefault="00AA4AE0" w:rsidP="00AA4AE0">
      <w:pPr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153BA5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Соглашение о расторжении контракта, заключенного по результатам </w:t>
      </w:r>
      <w:r w:rsidR="001B2C41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состоявшейся </w:t>
      </w:r>
      <w:r w:rsidR="00F4093C">
        <w:rPr>
          <w:rFonts w:ascii="Times New Roman" w:eastAsia="Times New Roman" w:hAnsi="Times New Roman" w:cs="Times New Roman"/>
          <w:color w:val="000000"/>
          <w:lang w:eastAsia="ru-RU"/>
        </w:rPr>
        <w:t>закупочной сессии</w:t>
      </w:r>
      <w:r w:rsidRPr="00153BA5">
        <w:rPr>
          <w:rFonts w:ascii="Times New Roman" w:eastAsia="Times New Roman" w:hAnsi="Times New Roman" w:cs="Times New Roman"/>
          <w:color w:val="000000"/>
          <w:lang w:eastAsia="ru-RU"/>
        </w:rPr>
        <w:t>, заключается с использован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ием </w:t>
      </w:r>
      <w:r w:rsidR="00F4093C" w:rsidRPr="006B47A2">
        <w:rPr>
          <w:rFonts w:ascii="Times New Roman" w:eastAsia="Times New Roman" w:hAnsi="Times New Roman" w:cs="Times New Roman"/>
          <w:color w:val="000000"/>
          <w:lang w:eastAsia="ru-RU"/>
        </w:rPr>
        <w:t>ЕАТ</w:t>
      </w:r>
      <w:r w:rsidR="001B2C41"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 и подписывается </w:t>
      </w:r>
      <w:r w:rsidR="006B47A2"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Сторонами </w:t>
      </w:r>
      <w:r w:rsidR="001B2C41" w:rsidRPr="006B47A2">
        <w:rPr>
          <w:rFonts w:ascii="Times New Roman" w:eastAsia="Times New Roman" w:hAnsi="Times New Roman" w:cs="Times New Roman"/>
          <w:color w:val="000000"/>
          <w:lang w:eastAsia="ru-RU"/>
        </w:rPr>
        <w:t>уси</w:t>
      </w:r>
      <w:r w:rsidR="006B47A2"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ленными квалифицированными </w:t>
      </w:r>
      <w:r w:rsidR="001B2C41" w:rsidRPr="006B47A2">
        <w:rPr>
          <w:rFonts w:ascii="Times New Roman" w:eastAsia="Times New Roman" w:hAnsi="Times New Roman" w:cs="Times New Roman"/>
          <w:color w:val="000000"/>
          <w:lang w:eastAsia="ru-RU"/>
        </w:rPr>
        <w:t>электронн</w:t>
      </w:r>
      <w:r w:rsidR="006B47A2" w:rsidRPr="006B47A2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="001B2C41"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ми </w:t>
      </w:r>
      <w:r w:rsidR="006B47A2" w:rsidRPr="006B47A2">
        <w:rPr>
          <w:rFonts w:ascii="Times New Roman" w:eastAsia="Times New Roman" w:hAnsi="Times New Roman" w:cs="Times New Roman"/>
          <w:color w:val="000000"/>
          <w:lang w:eastAsia="ru-RU"/>
        </w:rPr>
        <w:t>подписями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B47A2" w:rsidRPr="006B47A2" w:rsidRDefault="006B47A2" w:rsidP="006B47A2">
      <w:pPr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>Соглашение о расторжении контракта, заключенного по результатам несостоявшейся закупочной сессии, подпис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ывается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 лица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ми, имеющими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действовать от имени Заказчика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Исполнителя.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размещает подписанное обеими Сторонами Соглашение о расторжении 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>в форме электронн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 бумажн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 в ЕАТ, оригиналы направляет Исполнителю почтой России</w:t>
      </w:r>
      <w:r w:rsidRPr="006B47A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50F9" w:rsidRPr="00592BCD" w:rsidRDefault="00E350F9" w:rsidP="00E350F9">
      <w:pPr>
        <w:pStyle w:val="a3"/>
        <w:tabs>
          <w:tab w:val="left" w:pos="1418"/>
        </w:tabs>
        <w:spacing w:after="0" w:line="240" w:lineRule="auto"/>
        <w:ind w:left="567" w:firstLine="0"/>
        <w:jc w:val="both"/>
        <w:outlineLvl w:val="1"/>
        <w:rPr>
          <w:bCs/>
        </w:rPr>
      </w:pPr>
    </w:p>
    <w:p w:rsidR="00E350F9" w:rsidRPr="00592BCD" w:rsidRDefault="00E350F9" w:rsidP="00E350F9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b/>
          <w:bCs/>
          <w:lang w:eastAsia="ar-SA"/>
        </w:rPr>
      </w:pPr>
      <w:r w:rsidRPr="00592BCD">
        <w:rPr>
          <w:b/>
          <w:bCs/>
          <w:lang w:eastAsia="ar-SA"/>
        </w:rPr>
        <w:t>Порядок разрешения споров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Все споры или разногласия, возникающие между Сторонами по настоящему Контракту или в связи с ним, Стороны первоначально должны разрешать путем переговоров между ними.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 xml:space="preserve">До предъявления иска, вытекающего из Контракта, Сторона, которая считает, что ее права нарушены, обязана направить другой Стороне </w:t>
      </w:r>
      <w:r w:rsidR="000B2082">
        <w:rPr>
          <w:rFonts w:ascii="Times New Roman" w:eastAsia="Times New Roman" w:hAnsi="Times New Roman" w:cs="Times New Roman"/>
          <w:lang w:eastAsia="ar-SA"/>
        </w:rPr>
        <w:t xml:space="preserve">письменную </w:t>
      </w:r>
      <w:r w:rsidRPr="00153BA5">
        <w:rPr>
          <w:rFonts w:ascii="Times New Roman" w:eastAsia="Times New Roman" w:hAnsi="Times New Roman" w:cs="Times New Roman"/>
          <w:lang w:eastAsia="ar-SA"/>
        </w:rPr>
        <w:t>претензию.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Претензионный порядок досудебного урегулирования споров, вытекающих из Контракта, является для Сторон обязательным.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Претензия должна содержать требования Стороны и их обоснования с указанием нарушенных другой Стороной норм законодательства и (или) условий Контракта. К претензии должны быть приложены копии документов, подтверждающих изложенные в ней обстоятельства.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3BA5">
        <w:rPr>
          <w:rFonts w:ascii="Times New Roman" w:eastAsia="Times New Roman" w:hAnsi="Times New Roman" w:cs="Times New Roman"/>
          <w:lang w:eastAsia="ar-SA"/>
        </w:rPr>
        <w:t>Сторона, которая получила претензию, обязана ее рассмотреть и направить мотивированный ответ другой Стороне в течение 10 (Десяти) календарных дней со дня получения претензии.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53BA5">
        <w:rPr>
          <w:rFonts w:ascii="Times New Roman" w:eastAsia="Times New Roman" w:hAnsi="Times New Roman" w:cs="Times New Roman"/>
          <w:color w:val="000000"/>
          <w:lang w:eastAsia="ar-SA"/>
        </w:rPr>
        <w:t xml:space="preserve">Обмен документами при применении мер ответственности и совершения иных действий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в связи с нарушением Исполнителем</w:t>
      </w:r>
      <w:r w:rsidRPr="00153BA5">
        <w:rPr>
          <w:rFonts w:ascii="Times New Roman" w:eastAsia="Times New Roman" w:hAnsi="Times New Roman" w:cs="Times New Roman"/>
          <w:color w:val="000000"/>
          <w:lang w:eastAsia="ar-SA"/>
        </w:rPr>
        <w:t xml:space="preserve"> или Заказчиком условий контракта в отношении контракта, заключенного по результатам электронных процедур, осуществляется с использованием </w:t>
      </w:r>
      <w:r w:rsidR="00310E45">
        <w:rPr>
          <w:rFonts w:ascii="Times New Roman" w:eastAsia="Times New Roman" w:hAnsi="Times New Roman" w:cs="Times New Roman"/>
          <w:color w:val="000000"/>
          <w:lang w:eastAsia="ar-SA"/>
        </w:rPr>
        <w:t>ЕАТ, а также направляются электронной почтой и почтой России</w:t>
      </w:r>
      <w:r w:rsidRPr="00153BA5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AA4AE0" w:rsidRPr="00153BA5" w:rsidRDefault="00AA4AE0" w:rsidP="00AA4AE0">
      <w:pPr>
        <w:widowControl w:val="0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53BA5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разрешения разногласий путем переговоров либо в претензионном порядке они подлежат рассмотрению в Арбитражном суде Архангельской области, согласно действующему законодательству Российской федерации.</w:t>
      </w:r>
    </w:p>
    <w:p w:rsidR="00E350F9" w:rsidRPr="00592BCD" w:rsidRDefault="00E350F9" w:rsidP="00E350F9">
      <w:pPr>
        <w:pStyle w:val="a3"/>
        <w:widowControl w:val="0"/>
        <w:tabs>
          <w:tab w:val="left" w:pos="1418"/>
        </w:tabs>
        <w:spacing w:before="0" w:after="0" w:line="240" w:lineRule="auto"/>
        <w:ind w:firstLine="0"/>
        <w:jc w:val="both"/>
        <w:outlineLvl w:val="1"/>
        <w:rPr>
          <w:bCs/>
        </w:rPr>
      </w:pPr>
    </w:p>
    <w:p w:rsidR="00E350F9" w:rsidRPr="00592BCD" w:rsidRDefault="00E350F9" w:rsidP="00E350F9">
      <w:pPr>
        <w:pStyle w:val="a3"/>
        <w:keepNext/>
        <w:keepLines/>
        <w:numPr>
          <w:ilvl w:val="0"/>
          <w:numId w:val="2"/>
        </w:numPr>
        <w:spacing w:after="0" w:line="240" w:lineRule="auto"/>
        <w:jc w:val="center"/>
        <w:outlineLvl w:val="0"/>
        <w:rPr>
          <w:b/>
          <w:bCs/>
        </w:rPr>
      </w:pPr>
      <w:bookmarkStart w:id="12" w:name="_ref_1-bc65d57c183146"/>
      <w:r w:rsidRPr="00592BCD">
        <w:rPr>
          <w:b/>
          <w:bCs/>
        </w:rPr>
        <w:t>Прочие условия</w:t>
      </w:r>
      <w:bookmarkEnd w:id="12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Взаимоотношения Сторон, не урегулированные настоящим Контрактом, регулируются действующим законодательством Российской Федерации.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outlineLvl w:val="1"/>
        <w:rPr>
          <w:bCs/>
        </w:rPr>
      </w:pPr>
      <w:bookmarkStart w:id="13" w:name="_ref_1-e9a3e3bd1d544c"/>
      <w:bookmarkStart w:id="14" w:name="_ref_1-bd478a5b9fdf47"/>
      <w:bookmarkEnd w:id="13"/>
      <w:r w:rsidRPr="00592BCD">
        <w:rPr>
          <w:bCs/>
        </w:rPr>
        <w:t>Если иное не предусмотрено законом или настоящим Контрактом,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14"/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</w:pPr>
      <w:r w:rsidRPr="00592BCD"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:rsidR="00E350F9" w:rsidRPr="00592BCD" w:rsidRDefault="00E350F9" w:rsidP="00E350F9">
      <w:pPr>
        <w:pStyle w:val="a3"/>
        <w:numPr>
          <w:ilvl w:val="1"/>
          <w:numId w:val="2"/>
        </w:numPr>
        <w:tabs>
          <w:tab w:val="left" w:pos="1418"/>
        </w:tabs>
        <w:spacing w:before="0" w:after="0" w:line="240" w:lineRule="auto"/>
        <w:ind w:left="0" w:firstLine="567"/>
        <w:jc w:val="both"/>
        <w:outlineLvl w:val="1"/>
        <w:rPr>
          <w:bCs/>
        </w:rPr>
      </w:pPr>
      <w:r w:rsidRPr="00592BCD">
        <w:rPr>
          <w:bCs/>
        </w:rPr>
        <w:t>Неотъемлемыми частями Контракта являются:</w:t>
      </w:r>
    </w:p>
    <w:p w:rsidR="00E350F9" w:rsidRPr="00592BCD" w:rsidRDefault="00E350F9" w:rsidP="00E350F9">
      <w:pPr>
        <w:pStyle w:val="a3"/>
        <w:spacing w:before="0" w:after="0" w:line="240" w:lineRule="auto"/>
        <w:ind w:firstLine="567"/>
        <w:jc w:val="both"/>
        <w:outlineLvl w:val="1"/>
        <w:rPr>
          <w:bCs/>
        </w:rPr>
      </w:pPr>
      <w:r w:rsidRPr="00592BCD">
        <w:rPr>
          <w:bCs/>
        </w:rPr>
        <w:t>- Приложение № 1 (Спецификация);</w:t>
      </w:r>
    </w:p>
    <w:p w:rsidR="00BD2DD5" w:rsidRPr="00592BCD" w:rsidRDefault="00BD2DD5" w:rsidP="00E350F9">
      <w:pPr>
        <w:pStyle w:val="a3"/>
        <w:spacing w:before="0" w:after="0" w:line="240" w:lineRule="auto"/>
        <w:ind w:firstLine="567"/>
        <w:jc w:val="both"/>
        <w:outlineLvl w:val="1"/>
        <w:rPr>
          <w:bCs/>
        </w:rPr>
      </w:pPr>
      <w:r w:rsidRPr="00592BCD">
        <w:rPr>
          <w:bCs/>
        </w:rPr>
        <w:t>- Приложение № 2 (Техническое задание)</w:t>
      </w:r>
    </w:p>
    <w:p w:rsidR="006B389E" w:rsidRPr="00592BCD" w:rsidRDefault="0049378F" w:rsidP="00E350F9">
      <w:pPr>
        <w:pStyle w:val="a3"/>
        <w:spacing w:before="0" w:after="0" w:line="240" w:lineRule="auto"/>
        <w:ind w:firstLine="567"/>
        <w:jc w:val="both"/>
        <w:outlineLvl w:val="1"/>
      </w:pPr>
      <w:r w:rsidRPr="00592BCD">
        <w:rPr>
          <w:bCs/>
        </w:rPr>
        <w:t xml:space="preserve">- Приложение № 3 Акт </w:t>
      </w:r>
      <w:r w:rsidR="006B389E" w:rsidRPr="00592BCD">
        <w:t>принятия объект</w:t>
      </w:r>
      <w:proofErr w:type="gramStart"/>
      <w:r w:rsidR="006B389E" w:rsidRPr="00592BCD">
        <w:t>а(</w:t>
      </w:r>
      <w:proofErr w:type="spellStart"/>
      <w:proofErr w:type="gramEnd"/>
      <w:r w:rsidR="006B389E" w:rsidRPr="00592BCD">
        <w:t>ов</w:t>
      </w:r>
      <w:proofErr w:type="spellEnd"/>
      <w:r w:rsidR="006B389E" w:rsidRPr="00592BCD">
        <w:t>) под охрану</w:t>
      </w:r>
    </w:p>
    <w:p w:rsidR="006B389E" w:rsidRPr="00592BCD" w:rsidRDefault="006B389E" w:rsidP="00E350F9">
      <w:pPr>
        <w:pStyle w:val="a3"/>
        <w:spacing w:before="0" w:after="0" w:line="240" w:lineRule="auto"/>
        <w:ind w:firstLine="567"/>
        <w:jc w:val="both"/>
        <w:outlineLvl w:val="1"/>
        <w:rPr>
          <w:bCs/>
        </w:rPr>
      </w:pPr>
      <w:r w:rsidRPr="00592BCD">
        <w:t xml:space="preserve">- </w:t>
      </w:r>
      <w:r w:rsidRPr="00592BCD">
        <w:rPr>
          <w:bCs/>
        </w:rPr>
        <w:t xml:space="preserve">Приложение № 4 Акт </w:t>
      </w:r>
      <w:r w:rsidRPr="00592BCD">
        <w:t>о снятии охраны</w:t>
      </w:r>
    </w:p>
    <w:p w:rsidR="00E350F9" w:rsidRPr="00592BCD" w:rsidRDefault="00E350F9" w:rsidP="00E350F9">
      <w:pPr>
        <w:pStyle w:val="a3"/>
        <w:spacing w:before="0" w:after="0" w:line="240" w:lineRule="auto"/>
        <w:ind w:firstLine="567"/>
        <w:jc w:val="both"/>
        <w:outlineLvl w:val="1"/>
        <w:rPr>
          <w:bCs/>
        </w:rPr>
      </w:pPr>
    </w:p>
    <w:p w:rsidR="00E350F9" w:rsidRPr="00592BCD" w:rsidRDefault="00E350F9" w:rsidP="00E350F9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center"/>
        <w:outlineLvl w:val="1"/>
        <w:rPr>
          <w:b/>
          <w:bCs/>
        </w:rPr>
      </w:pPr>
      <w:r w:rsidRPr="00592BCD">
        <w:rPr>
          <w:b/>
          <w:bCs/>
        </w:rPr>
        <w:t>Реквизиты и подписи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0"/>
        <w:gridCol w:w="5141"/>
      </w:tblGrid>
      <w:tr w:rsidR="00E350F9" w:rsidRPr="00592BCD" w:rsidTr="00AA4AE0">
        <w:tc>
          <w:tcPr>
            <w:tcW w:w="2500" w:type="pct"/>
            <w:hideMark/>
          </w:tcPr>
          <w:p w:rsidR="00E350F9" w:rsidRPr="00592BCD" w:rsidRDefault="00E350F9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Заказчик</w:t>
            </w:r>
          </w:p>
        </w:tc>
        <w:tc>
          <w:tcPr>
            <w:tcW w:w="2500" w:type="pct"/>
            <w:hideMark/>
          </w:tcPr>
          <w:p w:rsidR="00E350F9" w:rsidRPr="00592BCD" w:rsidRDefault="00E67711" w:rsidP="00E67711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Исполнитель</w:t>
            </w:r>
          </w:p>
        </w:tc>
      </w:tr>
      <w:tr w:rsidR="00E350F9" w:rsidRPr="00592BCD" w:rsidTr="00AA4AE0">
        <w:tc>
          <w:tcPr>
            <w:tcW w:w="2500" w:type="pct"/>
          </w:tcPr>
          <w:p w:rsidR="00E350F9" w:rsidRPr="00592BCD" w:rsidRDefault="00E350F9">
            <w:pPr>
              <w:widowControl w:val="0"/>
              <w:suppressAutoHyphens/>
              <w:autoSpaceDE w:val="0"/>
              <w:autoSpaceDN w:val="0"/>
              <w:adjustRightInd w:val="0"/>
              <w:spacing w:before="20" w:after="20" w:line="0" w:lineRule="atLeas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BCD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бюджетное учреждение «Администрация Двинско-Печорского бассейна внутренних водных путей» </w:t>
            </w:r>
          </w:p>
          <w:p w:rsidR="00E350F9" w:rsidRPr="00592BCD" w:rsidRDefault="00E350F9">
            <w:pPr>
              <w:widowControl w:val="0"/>
              <w:suppressAutoHyphens/>
              <w:autoSpaceDE w:val="0"/>
              <w:autoSpaceDN w:val="0"/>
              <w:adjustRightInd w:val="0"/>
              <w:spacing w:before="20" w:after="20" w:line="0" w:lineRule="atLeas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BCD">
              <w:rPr>
                <w:rFonts w:ascii="Times New Roman" w:eastAsia="Times New Roman" w:hAnsi="Times New Roman" w:cs="Times New Roman"/>
                <w:lang w:eastAsia="ru-RU"/>
              </w:rPr>
              <w:t xml:space="preserve">(ФБУ «Администрация Двинско-Печорского бассейна»), </w:t>
            </w:r>
          </w:p>
          <w:p w:rsidR="00E350F9" w:rsidRPr="00592BCD" w:rsidRDefault="00E350F9">
            <w:pPr>
              <w:widowControl w:val="0"/>
              <w:suppressAutoHyphens/>
              <w:autoSpaceDE w:val="0"/>
              <w:autoSpaceDN w:val="0"/>
              <w:adjustRightInd w:val="0"/>
              <w:spacing w:before="20" w:after="20" w:line="0" w:lineRule="atLeast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 xml:space="preserve">165300, Архангельская область, г. Котлас, ул. Карла Маркса, д.9, </w:t>
            </w:r>
          </w:p>
          <w:p w:rsidR="00E350F9" w:rsidRPr="00592BCD" w:rsidRDefault="00E350F9">
            <w:pPr>
              <w:widowControl w:val="0"/>
              <w:suppressAutoHyphens/>
              <w:autoSpaceDE w:val="0"/>
              <w:autoSpaceDN w:val="0"/>
              <w:adjustRightInd w:val="0"/>
              <w:spacing w:before="20" w:after="20" w:line="0" w:lineRule="atLeas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2BCD">
              <w:rPr>
                <w:rFonts w:ascii="Times New Roman" w:eastAsia="Times New Roman" w:hAnsi="Times New Roman" w:cs="Times New Roman"/>
                <w:bCs/>
                <w:lang w:eastAsia="ru-RU"/>
              </w:rPr>
              <w:t>Тел/факс: (818-37) 2-04-34</w:t>
            </w:r>
          </w:p>
          <w:p w:rsidR="00E350F9" w:rsidRPr="00592BCD" w:rsidRDefault="00E350F9">
            <w:pPr>
              <w:widowControl w:val="0"/>
              <w:suppressAutoHyphens/>
              <w:autoSpaceDE w:val="0"/>
              <w:autoSpaceDN w:val="0"/>
              <w:adjustRightInd w:val="0"/>
              <w:spacing w:before="20" w:after="20" w:line="0" w:lineRule="atLeast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электронная почта: </w:t>
            </w:r>
            <w:proofErr w:type="spellStart"/>
            <w:r w:rsidRPr="00592BCD">
              <w:rPr>
                <w:rFonts w:ascii="Times New Roman" w:eastAsia="Times New Roman" w:hAnsi="Times New Roman" w:cs="Times New Roman"/>
                <w:lang w:val="en-US" w:eastAsia="ru-RU"/>
              </w:rPr>
              <w:t>okobup</w:t>
            </w:r>
            <w:proofErr w:type="spellEnd"/>
            <w:r w:rsidRPr="00592BC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92BC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92B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592BC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E350F9" w:rsidRPr="00592BCD" w:rsidRDefault="00E35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>ИНН 2904006994, КПП 290401001</w:t>
            </w:r>
          </w:p>
          <w:p w:rsidR="00E350F9" w:rsidRPr="00592BCD" w:rsidRDefault="00E35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>Банк плательщика</w:t>
            </w:r>
            <w:r w:rsidRPr="00655DE8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="00655DE8" w:rsidRPr="00655DE8">
              <w:rPr>
                <w:rFonts w:ascii="Times New Roman" w:hAnsi="Times New Roman" w:cs="Times New Roman"/>
                <w:shd w:val="clear" w:color="auto" w:fill="FFFFFF"/>
              </w:rPr>
              <w:t>ОКЦ № 2 СЗГУ Банка России</w:t>
            </w:r>
            <w:r w:rsidRPr="00655DE8">
              <w:rPr>
                <w:rFonts w:ascii="Times New Roman" w:eastAsia="Times New Roman" w:hAnsi="Times New Roman" w:cs="Times New Roman"/>
                <w:lang w:eastAsia="ar-SA"/>
              </w:rPr>
              <w:t>//УФК по Архангельской</w:t>
            </w: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 xml:space="preserve"> области и </w:t>
            </w: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Ненецкому автономному округу г. Архангельск </w:t>
            </w:r>
          </w:p>
          <w:p w:rsidR="00E350F9" w:rsidRPr="00592BCD" w:rsidRDefault="00E35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 xml:space="preserve">Плательщик: УФК по Архангельской области и Ненецкому автономному округу (ФБУ «Администрация Двинско-Печорского бассейна» </w:t>
            </w:r>
            <w:proofErr w:type="gramStart"/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proofErr w:type="gramEnd"/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 xml:space="preserve">/с 20246У07790) </w:t>
            </w:r>
          </w:p>
          <w:p w:rsidR="00E350F9" w:rsidRPr="00592BCD" w:rsidRDefault="00E35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 xml:space="preserve">Единый казначейский счет 40102810045370000016 </w:t>
            </w:r>
          </w:p>
          <w:p w:rsidR="00E350F9" w:rsidRPr="00592BCD" w:rsidRDefault="00E35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 xml:space="preserve">Казначейский счет 03214643000000012400 </w:t>
            </w:r>
          </w:p>
          <w:p w:rsidR="00E350F9" w:rsidRPr="00592BCD" w:rsidRDefault="00E35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92BCD">
              <w:rPr>
                <w:rFonts w:ascii="Times New Roman" w:eastAsia="Times New Roman" w:hAnsi="Times New Roman" w:cs="Times New Roman"/>
                <w:lang w:eastAsia="ar-SA"/>
              </w:rPr>
              <w:t>БИК 011117401, ОКТМО 11710000</w:t>
            </w:r>
          </w:p>
          <w:p w:rsidR="00E350F9" w:rsidRPr="00592BCD" w:rsidRDefault="00E350F9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00" w:type="pct"/>
          </w:tcPr>
          <w:p w:rsidR="00E350F9" w:rsidRPr="00592BCD" w:rsidRDefault="00E350F9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350F9" w:rsidRPr="00592BCD" w:rsidTr="00AA4AE0">
        <w:tc>
          <w:tcPr>
            <w:tcW w:w="2500" w:type="pct"/>
            <w:hideMark/>
          </w:tcPr>
          <w:p w:rsidR="00E350F9" w:rsidRPr="00592BCD" w:rsidRDefault="00E350F9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lastRenderedPageBreak/>
              <w:t>От имени Заказчика:</w:t>
            </w: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350F9" w:rsidRPr="00592BCD" w:rsidRDefault="00E350F9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</w:t>
            </w:r>
            <w:r w:rsidR="006B389E"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</w:t>
            </w:r>
            <w:proofErr w:type="spellEnd"/>
            <w:r w:rsidR="006B389E"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  <w:tc>
          <w:tcPr>
            <w:tcW w:w="2500" w:type="pct"/>
            <w:hideMark/>
          </w:tcPr>
          <w:p w:rsidR="00E350F9" w:rsidRPr="00592BCD" w:rsidRDefault="00E350F9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От имени </w:t>
            </w:r>
            <w:r w:rsidR="004C166B"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Исполнителя</w:t>
            </w: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:</w:t>
            </w: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350F9" w:rsidRPr="00592BCD" w:rsidRDefault="00E350F9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</w:t>
            </w:r>
            <w:r w:rsidR="006B389E"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  <w:r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</w:t>
            </w:r>
            <w:proofErr w:type="spellEnd"/>
            <w:r w:rsidR="006B389E" w:rsidRPr="00592BC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</w:tr>
    </w:tbl>
    <w:p w:rsidR="00E350F9" w:rsidRPr="00592BCD" w:rsidRDefault="00E350F9" w:rsidP="00E350F9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_docEnd_1"/>
      <w:bookmarkEnd w:id="15"/>
    </w:p>
    <w:p w:rsidR="007B5C7F" w:rsidRPr="00592BCD" w:rsidRDefault="007B5C7F"/>
    <w:p w:rsidR="00622D4E" w:rsidRPr="00592BCD" w:rsidRDefault="00622D4E" w:rsidP="00622D4E">
      <w:pPr>
        <w:rPr>
          <w:rFonts w:ascii="Times New Roman" w:hAnsi="Times New Roman" w:cs="Times New Roman"/>
          <w:bCs/>
          <w:snapToGrid w:val="0"/>
        </w:rPr>
      </w:pPr>
    </w:p>
    <w:p w:rsidR="006B389E" w:rsidRPr="00592BCD" w:rsidRDefault="006B389E" w:rsidP="00622D4E">
      <w:pPr>
        <w:rPr>
          <w:rFonts w:ascii="Times New Roman" w:hAnsi="Times New Roman" w:cs="Times New Roman"/>
          <w:bCs/>
          <w:snapToGrid w:val="0"/>
        </w:rPr>
      </w:pPr>
    </w:p>
    <w:p w:rsidR="006B389E" w:rsidRPr="00592BCD" w:rsidRDefault="006B389E" w:rsidP="00622D4E">
      <w:pPr>
        <w:rPr>
          <w:rFonts w:ascii="Times New Roman" w:hAnsi="Times New Roman" w:cs="Times New Roman"/>
          <w:bCs/>
          <w:snapToGrid w:val="0"/>
        </w:rPr>
      </w:pPr>
    </w:p>
    <w:p w:rsidR="009636AC" w:rsidRPr="00592BCD" w:rsidRDefault="009636AC" w:rsidP="00622D4E">
      <w:pPr>
        <w:rPr>
          <w:rFonts w:ascii="Times New Roman" w:hAnsi="Times New Roman" w:cs="Times New Roman"/>
          <w:bCs/>
          <w:snapToGrid w:val="0"/>
        </w:rPr>
      </w:pPr>
    </w:p>
    <w:p w:rsidR="009636AC" w:rsidRPr="00592BCD" w:rsidRDefault="009636AC" w:rsidP="00622D4E">
      <w:pPr>
        <w:rPr>
          <w:rFonts w:ascii="Times New Roman" w:hAnsi="Times New Roman" w:cs="Times New Roman"/>
          <w:bCs/>
          <w:snapToGrid w:val="0"/>
        </w:rPr>
      </w:pPr>
    </w:p>
    <w:p w:rsidR="009636AC" w:rsidRPr="00592BCD" w:rsidRDefault="009636AC" w:rsidP="00622D4E">
      <w:pPr>
        <w:rPr>
          <w:rFonts w:ascii="Times New Roman" w:hAnsi="Times New Roman" w:cs="Times New Roman"/>
          <w:bCs/>
          <w:snapToGrid w:val="0"/>
        </w:rPr>
      </w:pPr>
    </w:p>
    <w:p w:rsidR="00440F72" w:rsidRDefault="00440F72">
      <w:pPr>
        <w:spacing w:line="259" w:lineRule="auto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br w:type="page"/>
      </w:r>
    </w:p>
    <w:p w:rsidR="00622D4E" w:rsidRPr="00592BCD" w:rsidRDefault="00622D4E" w:rsidP="00622D4E">
      <w:pPr>
        <w:spacing w:after="0"/>
        <w:jc w:val="right"/>
        <w:rPr>
          <w:rFonts w:ascii="Times New Roman" w:hAnsi="Times New Roman" w:cs="Times New Roman"/>
          <w:bCs/>
          <w:snapToGrid w:val="0"/>
        </w:rPr>
      </w:pPr>
      <w:r w:rsidRPr="00592BCD">
        <w:rPr>
          <w:rFonts w:ascii="Times New Roman" w:hAnsi="Times New Roman" w:cs="Times New Roman"/>
          <w:bCs/>
          <w:snapToGrid w:val="0"/>
        </w:rPr>
        <w:lastRenderedPageBreak/>
        <w:t>Приложение № 1</w:t>
      </w:r>
    </w:p>
    <w:p w:rsidR="00622D4E" w:rsidRPr="00592BCD" w:rsidRDefault="00622D4E" w:rsidP="00622D4E">
      <w:pPr>
        <w:spacing w:after="0"/>
        <w:jc w:val="right"/>
        <w:rPr>
          <w:rFonts w:ascii="Times New Roman" w:hAnsi="Times New Roman" w:cs="Times New Roman"/>
          <w:bCs/>
          <w:snapToGrid w:val="0"/>
        </w:rPr>
      </w:pPr>
      <w:r w:rsidRPr="00592BCD">
        <w:rPr>
          <w:rFonts w:ascii="Times New Roman" w:hAnsi="Times New Roman" w:cs="Times New Roman"/>
          <w:bCs/>
          <w:snapToGrid w:val="0"/>
        </w:rPr>
        <w:t>к Контракту №____ от «__»_______202</w:t>
      </w:r>
      <w:r w:rsidR="00EC1D99" w:rsidRPr="00592BCD">
        <w:rPr>
          <w:rFonts w:ascii="Times New Roman" w:hAnsi="Times New Roman" w:cs="Times New Roman"/>
          <w:bCs/>
          <w:snapToGrid w:val="0"/>
        </w:rPr>
        <w:t>6</w:t>
      </w:r>
      <w:r w:rsidRPr="00592BCD">
        <w:rPr>
          <w:rFonts w:ascii="Times New Roman" w:hAnsi="Times New Roman" w:cs="Times New Roman"/>
          <w:bCs/>
          <w:snapToGrid w:val="0"/>
        </w:rPr>
        <w:t xml:space="preserve"> г.</w:t>
      </w:r>
    </w:p>
    <w:p w:rsidR="00440F72" w:rsidRDefault="00440F72" w:rsidP="00622D4E">
      <w:pPr>
        <w:spacing w:after="0"/>
        <w:jc w:val="center"/>
        <w:rPr>
          <w:rFonts w:ascii="Times New Roman" w:hAnsi="Times New Roman" w:cs="Times New Roman"/>
          <w:b/>
        </w:rPr>
      </w:pPr>
    </w:p>
    <w:p w:rsidR="00622D4E" w:rsidRPr="00592BCD" w:rsidRDefault="00622D4E" w:rsidP="00622D4E">
      <w:pPr>
        <w:spacing w:after="0"/>
        <w:jc w:val="center"/>
        <w:rPr>
          <w:rFonts w:ascii="Times New Roman" w:hAnsi="Times New Roman" w:cs="Times New Roman"/>
          <w:b/>
        </w:rPr>
      </w:pPr>
      <w:r w:rsidRPr="0029592A">
        <w:rPr>
          <w:rFonts w:ascii="Times New Roman" w:hAnsi="Times New Roman" w:cs="Times New Roman"/>
          <w:b/>
        </w:rPr>
        <w:t>Спецификация</w:t>
      </w:r>
    </w:p>
    <w:p w:rsidR="00622D4E" w:rsidRDefault="00622D4E" w:rsidP="00622D4E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3136"/>
        <w:gridCol w:w="1319"/>
        <w:gridCol w:w="1164"/>
        <w:gridCol w:w="1644"/>
        <w:gridCol w:w="1886"/>
      </w:tblGrid>
      <w:tr w:rsidR="000B2082" w:rsidRPr="00223B8A" w:rsidTr="000B2082">
        <w:tc>
          <w:tcPr>
            <w:tcW w:w="504" w:type="pct"/>
            <w:vAlign w:val="center"/>
          </w:tcPr>
          <w:p w:rsidR="000B2082" w:rsidRPr="00223B8A" w:rsidRDefault="000B2082" w:rsidP="0055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0B2082" w:rsidRPr="00223B8A" w:rsidRDefault="000B2082" w:rsidP="0055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>Наименование услуг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B2082" w:rsidRPr="00223B8A" w:rsidRDefault="000B2082" w:rsidP="0055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B2082" w:rsidRPr="00223B8A" w:rsidRDefault="000B2082" w:rsidP="0055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</w:p>
        </w:tc>
        <w:tc>
          <w:tcPr>
            <w:tcW w:w="808" w:type="pct"/>
            <w:vAlign w:val="center"/>
          </w:tcPr>
          <w:p w:rsidR="000B2082" w:rsidRPr="00223B8A" w:rsidRDefault="000B2082" w:rsidP="0055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>Цена, руб.</w:t>
            </w:r>
          </w:p>
        </w:tc>
        <w:tc>
          <w:tcPr>
            <w:tcW w:w="927" w:type="pct"/>
            <w:vAlign w:val="center"/>
          </w:tcPr>
          <w:p w:rsidR="000B2082" w:rsidRPr="00223B8A" w:rsidRDefault="000B2082" w:rsidP="0055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b/>
                <w:lang w:eastAsia="ru-RU"/>
              </w:rPr>
              <w:t>Сумма, руб.</w:t>
            </w:r>
          </w:p>
        </w:tc>
      </w:tr>
      <w:tr w:rsidR="000B2082" w:rsidRPr="00223B8A" w:rsidTr="000B2082">
        <w:tc>
          <w:tcPr>
            <w:tcW w:w="504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  <w:r w:rsidRPr="00223B8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0B2082" w:rsidRPr="00223B8A" w:rsidRDefault="000B2082" w:rsidP="000B2082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О</w:t>
            </w:r>
            <w:r w:rsidRPr="000B2082">
              <w:rPr>
                <w:rFonts w:ascii="Times New Roman" w:eastAsia="Times New Roman" w:hAnsi="Times New Roman"/>
                <w:lang w:eastAsia="ar-SA"/>
              </w:rPr>
              <w:t>казание услуг по физической охране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Чел.</w:t>
            </w:r>
            <w:proofErr w:type="gramStart"/>
            <w:r>
              <w:rPr>
                <w:rFonts w:ascii="Times New Roman" w:eastAsia="Times New Roman" w:hAnsi="Times New Roman"/>
                <w:lang w:eastAsia="ar-SA"/>
              </w:rPr>
              <w:t>ч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1 680</w:t>
            </w:r>
          </w:p>
        </w:tc>
        <w:tc>
          <w:tcPr>
            <w:tcW w:w="808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27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B2082" w:rsidRPr="00223B8A" w:rsidTr="000B2082">
        <w:tc>
          <w:tcPr>
            <w:tcW w:w="504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69" w:type="pct"/>
            <w:gridSpan w:val="4"/>
            <w:vAlign w:val="center"/>
          </w:tcPr>
          <w:p w:rsidR="000B2082" w:rsidRPr="00223B8A" w:rsidRDefault="000B2082" w:rsidP="00551E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927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B2082" w:rsidRPr="00223B8A" w:rsidTr="000B2082">
        <w:tc>
          <w:tcPr>
            <w:tcW w:w="504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69" w:type="pct"/>
            <w:gridSpan w:val="4"/>
            <w:vAlign w:val="center"/>
          </w:tcPr>
          <w:p w:rsidR="000B2082" w:rsidRPr="00223B8A" w:rsidRDefault="000B2082" w:rsidP="00551E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223B8A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223B8A">
              <w:rPr>
                <w:rFonts w:ascii="Times New Roman" w:eastAsia="Times New Roman" w:hAnsi="Times New Roman"/>
                <w:lang w:eastAsia="ru-RU"/>
              </w:rPr>
              <w:t>. НДС:</w:t>
            </w:r>
          </w:p>
        </w:tc>
        <w:tc>
          <w:tcPr>
            <w:tcW w:w="927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B2082" w:rsidRPr="00223B8A" w:rsidTr="000B2082">
        <w:tc>
          <w:tcPr>
            <w:tcW w:w="504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69" w:type="pct"/>
            <w:gridSpan w:val="4"/>
            <w:vAlign w:val="center"/>
          </w:tcPr>
          <w:p w:rsidR="000B2082" w:rsidRPr="00223B8A" w:rsidRDefault="000B2082" w:rsidP="00551E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3B8A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27" w:type="pct"/>
            <w:vAlign w:val="center"/>
          </w:tcPr>
          <w:p w:rsidR="000B2082" w:rsidRPr="00223B8A" w:rsidRDefault="000B2082" w:rsidP="00551EE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2E1933" w:rsidRDefault="002E1933" w:rsidP="00622D4E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440F72" w:rsidRPr="00E64E5A" w:rsidRDefault="00440F72" w:rsidP="00440F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4E5A">
        <w:rPr>
          <w:rFonts w:ascii="Times New Roman" w:eastAsia="Times New Roman" w:hAnsi="Times New Roman" w:cs="Times New Roman"/>
          <w:lang w:eastAsia="ru-RU"/>
        </w:rPr>
        <w:t>Всего</w:t>
      </w:r>
      <w:proofErr w:type="gramStart"/>
      <w:r w:rsidRPr="00E64E5A">
        <w:rPr>
          <w:rFonts w:ascii="Times New Roman" w:eastAsia="Times New Roman" w:hAnsi="Times New Roman" w:cs="Times New Roman"/>
          <w:lang w:eastAsia="ru-RU"/>
        </w:rPr>
        <w:t xml:space="preserve">: __________ (__________) </w:t>
      </w:r>
      <w:proofErr w:type="gramEnd"/>
      <w:r w:rsidRPr="00E64E5A">
        <w:rPr>
          <w:rFonts w:ascii="Times New Roman" w:eastAsia="Times New Roman" w:hAnsi="Times New Roman" w:cs="Times New Roman"/>
          <w:lang w:eastAsia="ru-RU"/>
        </w:rPr>
        <w:t xml:space="preserve">рублей ___ коп, в том числе НДС __ %, что составляет ________ (________) руб. __ коп. / </w:t>
      </w:r>
      <w:proofErr w:type="gramStart"/>
      <w:r w:rsidRPr="00E64E5A">
        <w:rPr>
          <w:rFonts w:ascii="Times New Roman" w:eastAsia="Times New Roman" w:hAnsi="Times New Roman" w:cs="Times New Roman"/>
          <w:lang w:eastAsia="ru-RU"/>
        </w:rPr>
        <w:t>НДС не облагается в</w:t>
      </w:r>
      <w:r>
        <w:rPr>
          <w:rFonts w:ascii="Times New Roman" w:eastAsia="Times New Roman" w:hAnsi="Times New Roman" w:cs="Times New Roman"/>
          <w:lang w:eastAsia="ru-RU"/>
        </w:rPr>
        <w:t xml:space="preserve"> связи с применением Исполнителем</w:t>
      </w:r>
      <w:r w:rsidRPr="00E64E5A">
        <w:rPr>
          <w:rFonts w:ascii="Times New Roman" w:eastAsia="Times New Roman" w:hAnsi="Times New Roman" w:cs="Times New Roman"/>
          <w:lang w:eastAsia="ru-RU"/>
        </w:rPr>
        <w:t xml:space="preserve"> упрощенной системы налогообложения и освобождением от уплаты НДС в соответствии с п. 1 ст. 145 НК РФ и включает в себя все затраты, издержки и иные расходы Исполнителя, в том числе уплату налогов, пошлин, таможенных сборов и другие обязательные платежи, которые Исполнитель должен выплатить в связи с выполнением обязательств по Контракту в</w:t>
      </w:r>
      <w:proofErr w:type="gramEnd"/>
      <w:r w:rsidRPr="00E64E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64E5A">
        <w:rPr>
          <w:rFonts w:ascii="Times New Roman" w:eastAsia="Times New Roman" w:hAnsi="Times New Roman" w:cs="Times New Roman"/>
          <w:lang w:eastAsia="ru-RU"/>
        </w:rPr>
        <w:t>соответствии</w:t>
      </w:r>
      <w:proofErr w:type="gramEnd"/>
      <w:r w:rsidRPr="00E64E5A">
        <w:rPr>
          <w:rFonts w:ascii="Times New Roman" w:eastAsia="Times New Roman" w:hAnsi="Times New Roman" w:cs="Times New Roman"/>
          <w:lang w:eastAsia="ru-RU"/>
        </w:rPr>
        <w:t xml:space="preserve"> с законодательством Российской Федерации</w:t>
      </w:r>
    </w:p>
    <w:p w:rsidR="00440F72" w:rsidRDefault="00440F72" w:rsidP="00440F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64E5A">
        <w:rPr>
          <w:rFonts w:ascii="Times New Roman" w:eastAsia="Calibri" w:hAnsi="Times New Roman" w:cs="Times New Roman"/>
        </w:rPr>
        <w:t>Спецификация является основанием для проведения взаимных расчетов и платежей между Заказчиком и Исполнителем и является неотъемлемой частью Контракта.</w:t>
      </w:r>
    </w:p>
    <w:p w:rsidR="00E5588F" w:rsidRPr="00E64E5A" w:rsidRDefault="00E5588F" w:rsidP="00440F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22D4E" w:rsidRDefault="00622D4E" w:rsidP="00622D4E"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0"/>
        <w:gridCol w:w="5141"/>
      </w:tblGrid>
      <w:tr w:rsidR="00E5588F" w:rsidRPr="00355612" w:rsidTr="00D045FD"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Заказчика: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Исполнителя: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</w:tr>
    </w:tbl>
    <w:p w:rsidR="00E5588F" w:rsidRPr="00592BCD" w:rsidRDefault="00E5588F" w:rsidP="00622D4E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22D4E" w:rsidRPr="00592BCD" w:rsidRDefault="00622D4E" w:rsidP="00622D4E">
      <w:pPr>
        <w:spacing w:after="0"/>
        <w:jc w:val="both"/>
        <w:rPr>
          <w:rFonts w:ascii="Times New Roman" w:hAnsi="Times New Roman" w:cs="Times New Roman"/>
          <w:b/>
        </w:rPr>
      </w:pPr>
    </w:p>
    <w:p w:rsidR="00622D4E" w:rsidRPr="00592BCD" w:rsidRDefault="00622D4E" w:rsidP="00622D4E">
      <w:pPr>
        <w:spacing w:after="0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br w:type="page"/>
      </w:r>
    </w:p>
    <w:p w:rsidR="00622D4E" w:rsidRPr="00592BCD" w:rsidRDefault="00622D4E" w:rsidP="00622D4E">
      <w:pPr>
        <w:spacing w:after="0" w:line="240" w:lineRule="auto"/>
        <w:jc w:val="right"/>
        <w:rPr>
          <w:rFonts w:ascii="Times New Roman" w:hAnsi="Times New Roman" w:cs="Times New Roman"/>
          <w:bCs/>
          <w:snapToGrid w:val="0"/>
        </w:rPr>
      </w:pPr>
    </w:p>
    <w:p w:rsidR="00622D4E" w:rsidRPr="00592BCD" w:rsidRDefault="00622D4E" w:rsidP="00622D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Приложение № 2</w:t>
      </w:r>
    </w:p>
    <w:p w:rsidR="00622D4E" w:rsidRPr="00592BCD" w:rsidRDefault="0049378F" w:rsidP="00622D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к Контракту № ____ от</w:t>
      </w:r>
      <w:r w:rsidR="00C77CED">
        <w:rPr>
          <w:rFonts w:ascii="Times New Roman" w:hAnsi="Times New Roman" w:cs="Times New Roman"/>
        </w:rPr>
        <w:t xml:space="preserve"> </w:t>
      </w:r>
      <w:r w:rsidRPr="00592BCD">
        <w:rPr>
          <w:rFonts w:ascii="Times New Roman" w:hAnsi="Times New Roman" w:cs="Times New Roman"/>
        </w:rPr>
        <w:t>«__»</w:t>
      </w:r>
      <w:r w:rsidR="00622D4E" w:rsidRPr="00592BCD">
        <w:rPr>
          <w:rFonts w:ascii="Times New Roman" w:hAnsi="Times New Roman" w:cs="Times New Roman"/>
        </w:rPr>
        <w:t>_</w:t>
      </w:r>
      <w:r w:rsidR="00C77CED">
        <w:rPr>
          <w:rFonts w:ascii="Times New Roman" w:hAnsi="Times New Roman" w:cs="Times New Roman"/>
        </w:rPr>
        <w:t>_____</w:t>
      </w:r>
      <w:r w:rsidR="00622D4E" w:rsidRPr="00592BCD">
        <w:rPr>
          <w:rFonts w:ascii="Times New Roman" w:hAnsi="Times New Roman" w:cs="Times New Roman"/>
        </w:rPr>
        <w:t>____202</w:t>
      </w:r>
      <w:r w:rsidR="00EC1D99" w:rsidRPr="00592BCD">
        <w:rPr>
          <w:rFonts w:ascii="Times New Roman" w:hAnsi="Times New Roman" w:cs="Times New Roman"/>
        </w:rPr>
        <w:t>6</w:t>
      </w:r>
      <w:r w:rsidR="00622D4E" w:rsidRPr="00592BCD">
        <w:rPr>
          <w:rFonts w:ascii="Times New Roman" w:hAnsi="Times New Roman" w:cs="Times New Roman"/>
        </w:rPr>
        <w:t xml:space="preserve"> г.</w:t>
      </w:r>
    </w:p>
    <w:p w:rsidR="00622D4E" w:rsidRPr="00592BCD" w:rsidRDefault="00622D4E" w:rsidP="00622D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2D4E" w:rsidRPr="00592BCD" w:rsidRDefault="00622D4E" w:rsidP="00622D4E">
      <w:pPr>
        <w:keepNext/>
        <w:keepLines/>
        <w:tabs>
          <w:tab w:val="left" w:pos="5292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2BCD">
        <w:rPr>
          <w:rFonts w:ascii="Times New Roman" w:hAnsi="Times New Roman" w:cs="Times New Roman"/>
          <w:b/>
          <w:bCs/>
        </w:rPr>
        <w:t>ТЕХНИЧЕСКОЕ ЗАДАНИЕ</w:t>
      </w:r>
    </w:p>
    <w:p w:rsidR="00622D4E" w:rsidRPr="00592BCD" w:rsidRDefault="00622D4E" w:rsidP="00622D4E">
      <w:pPr>
        <w:spacing w:after="0" w:line="240" w:lineRule="auto"/>
        <w:rPr>
          <w:rFonts w:ascii="Times New Roman" w:hAnsi="Times New Roman" w:cs="Times New Roman"/>
        </w:rPr>
      </w:pPr>
    </w:p>
    <w:p w:rsidR="00C77CED" w:rsidRPr="00C77CED" w:rsidRDefault="00C77CED" w:rsidP="00C77CE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b/>
          <w:lang w:eastAsia="ru-RU"/>
        </w:rPr>
        <w:t xml:space="preserve">Объект закупки: </w:t>
      </w:r>
      <w:r w:rsidRPr="00C77CED">
        <w:rPr>
          <w:rFonts w:ascii="Times New Roman" w:eastAsia="Times New Roman" w:hAnsi="Times New Roman" w:cs="Times New Roman"/>
          <w:lang w:eastAsia="ru-RU"/>
        </w:rPr>
        <w:t xml:space="preserve">оказание услуг по физической охране </w:t>
      </w:r>
    </w:p>
    <w:p w:rsidR="00C5232E" w:rsidRDefault="00C5232E" w:rsidP="00C5232E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</w:rPr>
      </w:pPr>
      <w:r>
        <w:rPr>
          <w:b/>
        </w:rPr>
        <w:t>ОКПД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: </w:t>
      </w:r>
      <w:r w:rsidRPr="001235F8">
        <w:rPr>
          <w:b/>
        </w:rPr>
        <w:t>80.10.12.200</w:t>
      </w:r>
      <w:r>
        <w:rPr>
          <w:b/>
        </w:rPr>
        <w:t xml:space="preserve"> </w:t>
      </w:r>
      <w:r w:rsidRPr="00342A44">
        <w:t>«Услуги частных охранных организаций»</w:t>
      </w:r>
    </w:p>
    <w:p w:rsidR="00C5232E" w:rsidRDefault="00C5232E" w:rsidP="00C5232E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</w:rPr>
      </w:pPr>
      <w:r>
        <w:rPr>
          <w:b/>
        </w:rPr>
        <w:t>Код ЕАТ: 281402</w:t>
      </w:r>
    </w:p>
    <w:p w:rsidR="00C77CED" w:rsidRPr="00C77CED" w:rsidRDefault="00C77CED" w:rsidP="00C77CE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b/>
          <w:lang w:eastAsia="ru-RU"/>
        </w:rPr>
        <w:t xml:space="preserve">Описание объекта закупки: </w:t>
      </w:r>
      <w:r w:rsidRPr="00C77CED">
        <w:rPr>
          <w:rFonts w:ascii="Times New Roman" w:eastAsia="Times New Roman" w:hAnsi="Times New Roman" w:cs="Times New Roman"/>
          <w:lang w:eastAsia="ru-RU"/>
        </w:rPr>
        <w:t>оказ</w:t>
      </w:r>
      <w:r w:rsidR="000B2082">
        <w:rPr>
          <w:rFonts w:ascii="Times New Roman" w:eastAsia="Times New Roman" w:hAnsi="Times New Roman" w:cs="Times New Roman"/>
          <w:lang w:eastAsia="ru-RU"/>
        </w:rPr>
        <w:t>ание услуг по физической охране</w:t>
      </w:r>
      <w:r w:rsidRPr="00C77CED">
        <w:rPr>
          <w:rFonts w:ascii="Times New Roman" w:eastAsia="Times New Roman" w:hAnsi="Times New Roman" w:cs="Times New Roman"/>
          <w:lang w:eastAsia="ru-RU"/>
        </w:rPr>
        <w:t>, в том числе</w:t>
      </w:r>
      <w:r>
        <w:rPr>
          <w:rFonts w:ascii="Times New Roman" w:eastAsia="Times New Roman" w:hAnsi="Times New Roman" w:cs="Times New Roman"/>
          <w:lang w:eastAsia="ru-RU"/>
        </w:rPr>
        <w:t xml:space="preserve"> по показателям</w:t>
      </w:r>
      <w:r w:rsidRPr="00C77CE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438"/>
        <w:gridCol w:w="6086"/>
      </w:tblGrid>
      <w:tr w:rsidR="00C77CED" w:rsidRPr="00C77CED" w:rsidTr="00C77CED">
        <w:tc>
          <w:tcPr>
            <w:tcW w:w="790" w:type="dxa"/>
            <w:shd w:val="clear" w:color="auto" w:fill="auto"/>
            <w:vAlign w:val="center"/>
          </w:tcPr>
          <w:p w:rsidR="00C77CED" w:rsidRPr="00C77CED" w:rsidRDefault="00C77CED" w:rsidP="00C77CED">
            <w:pPr>
              <w:spacing w:after="0" w:line="240" w:lineRule="auto"/>
              <w:jc w:val="center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 xml:space="preserve">№ </w:t>
            </w:r>
            <w:proofErr w:type="gramStart"/>
            <w:r w:rsidRPr="00C77CED">
              <w:rPr>
                <w:rFonts w:ascii="Times New Roman" w:eastAsia="PT Sans" w:hAnsi="Times New Roman" w:cs="Times New Roman"/>
              </w:rPr>
              <w:t>п</w:t>
            </w:r>
            <w:proofErr w:type="gramEnd"/>
            <w:r w:rsidRPr="00C77CED">
              <w:rPr>
                <w:rFonts w:ascii="Times New Roman" w:eastAsia="PT Sans" w:hAnsi="Times New Roman" w:cs="Times New Roman"/>
              </w:rPr>
              <w:t>/п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C77CED" w:rsidRPr="00C77CED" w:rsidRDefault="00C77CED" w:rsidP="00C77CED">
            <w:pPr>
              <w:spacing w:after="0" w:line="240" w:lineRule="auto"/>
              <w:jc w:val="center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Наименование показателя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C77CED" w:rsidRPr="00C77CED" w:rsidRDefault="00C77CED" w:rsidP="00C77CED">
            <w:pPr>
              <w:spacing w:after="0" w:line="240" w:lineRule="auto"/>
              <w:jc w:val="center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Характеристика показателя</w:t>
            </w:r>
          </w:p>
        </w:tc>
      </w:tr>
      <w:tr w:rsidR="00C77CED" w:rsidRPr="00C77CED" w:rsidTr="00C77CED">
        <w:tc>
          <w:tcPr>
            <w:tcW w:w="790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Вид услуг по охране</w:t>
            </w:r>
          </w:p>
        </w:tc>
        <w:tc>
          <w:tcPr>
            <w:tcW w:w="6086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 xml:space="preserve">Обеспечение </w:t>
            </w:r>
            <w:proofErr w:type="spellStart"/>
            <w:r w:rsidRPr="00C77CED">
              <w:rPr>
                <w:rFonts w:ascii="Times New Roman" w:eastAsia="PT Sans" w:hAnsi="Times New Roman" w:cs="Times New Roman"/>
              </w:rPr>
              <w:t>внутриобъектового</w:t>
            </w:r>
            <w:proofErr w:type="spellEnd"/>
            <w:r w:rsidRPr="00C77CED">
              <w:rPr>
                <w:rFonts w:ascii="Times New Roman" w:eastAsia="PT Sans" w:hAnsi="Times New Roman" w:cs="Times New Roman"/>
              </w:rPr>
              <w:t xml:space="preserve">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защищенности.</w:t>
            </w:r>
          </w:p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Обеспечение пропускного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защищенности.</w:t>
            </w:r>
          </w:p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</w:t>
            </w:r>
            <w:bookmarkStart w:id="16" w:name="_GoBack"/>
            <w:bookmarkEnd w:id="16"/>
            <w:r w:rsidRPr="00C77CED">
              <w:rPr>
                <w:rFonts w:ascii="Times New Roman" w:eastAsia="PT Sans" w:hAnsi="Times New Roman" w:cs="Times New Roman"/>
              </w:rPr>
              <w:t>ном управлении, за исключением имущества, в отношении которых установлены обязательные для выполнения требования к антитеррористической защищенности.</w:t>
            </w:r>
          </w:p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защищенности.</w:t>
            </w:r>
          </w:p>
        </w:tc>
      </w:tr>
      <w:tr w:rsidR="00C77CED" w:rsidRPr="00C77CED" w:rsidTr="00C77CED">
        <w:tc>
          <w:tcPr>
            <w:tcW w:w="790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Использование мобильной группы</w:t>
            </w:r>
          </w:p>
        </w:tc>
        <w:tc>
          <w:tcPr>
            <w:tcW w:w="6086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Да</w:t>
            </w:r>
          </w:p>
        </w:tc>
      </w:tr>
      <w:tr w:rsidR="00C77CED" w:rsidRPr="00C77CED" w:rsidTr="00C77CED">
        <w:tc>
          <w:tcPr>
            <w:tcW w:w="790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3</w:t>
            </w:r>
          </w:p>
        </w:tc>
        <w:tc>
          <w:tcPr>
            <w:tcW w:w="3438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Использование специальных средств</w:t>
            </w:r>
          </w:p>
        </w:tc>
        <w:tc>
          <w:tcPr>
            <w:tcW w:w="6086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Да</w:t>
            </w:r>
          </w:p>
        </w:tc>
      </w:tr>
      <w:tr w:rsidR="00C77CED" w:rsidRPr="00C77CED" w:rsidTr="00C77CED">
        <w:tc>
          <w:tcPr>
            <w:tcW w:w="790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4</w:t>
            </w:r>
          </w:p>
        </w:tc>
        <w:tc>
          <w:tcPr>
            <w:tcW w:w="3438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Наличие оружия у сотрудников мобильной группы</w:t>
            </w:r>
          </w:p>
        </w:tc>
        <w:tc>
          <w:tcPr>
            <w:tcW w:w="6086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Нет</w:t>
            </w:r>
          </w:p>
        </w:tc>
      </w:tr>
      <w:tr w:rsidR="00C77CED" w:rsidRPr="00C77CED" w:rsidTr="00C77CED">
        <w:tc>
          <w:tcPr>
            <w:tcW w:w="790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5</w:t>
            </w:r>
          </w:p>
        </w:tc>
        <w:tc>
          <w:tcPr>
            <w:tcW w:w="3438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Наличие оружия у сотрудников охраны</w:t>
            </w:r>
          </w:p>
        </w:tc>
        <w:tc>
          <w:tcPr>
            <w:tcW w:w="6086" w:type="dxa"/>
            <w:shd w:val="clear" w:color="auto" w:fill="auto"/>
          </w:tcPr>
          <w:p w:rsidR="00C77CED" w:rsidRPr="00C77CED" w:rsidRDefault="00C77CED" w:rsidP="00C77CED">
            <w:pPr>
              <w:spacing w:after="0" w:line="240" w:lineRule="auto"/>
              <w:jc w:val="both"/>
              <w:rPr>
                <w:rFonts w:ascii="Times New Roman" w:eastAsia="PT Sans" w:hAnsi="Times New Roman" w:cs="Times New Roman"/>
              </w:rPr>
            </w:pPr>
            <w:r w:rsidRPr="00C77CED">
              <w:rPr>
                <w:rFonts w:ascii="Times New Roman" w:eastAsia="PT Sans" w:hAnsi="Times New Roman" w:cs="Times New Roman"/>
              </w:rPr>
              <w:t>Нет</w:t>
            </w:r>
          </w:p>
        </w:tc>
      </w:tr>
    </w:tbl>
    <w:p w:rsidR="00C77CED" w:rsidRPr="00C77CED" w:rsidRDefault="00C77CED" w:rsidP="00C77CED">
      <w:pPr>
        <w:tabs>
          <w:tab w:val="left" w:pos="284"/>
          <w:tab w:val="left" w:pos="567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</w:p>
    <w:p w:rsidR="00C77CED" w:rsidRPr="00C77CED" w:rsidRDefault="00C77CED" w:rsidP="00C77CED">
      <w:pPr>
        <w:tabs>
          <w:tab w:val="left" w:pos="284"/>
          <w:tab w:val="left" w:pos="567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  <w:b/>
        </w:rPr>
        <w:t xml:space="preserve">2. Заказчик: </w:t>
      </w:r>
      <w:r w:rsidRPr="00C77CED">
        <w:rPr>
          <w:rFonts w:ascii="Times New Roman" w:eastAsia="Times New Roman" w:hAnsi="Times New Roman" w:cs="Times New Roman"/>
        </w:rPr>
        <w:t>ФБУ «Администрация Двинско-Печорского бассейна».</w:t>
      </w:r>
    </w:p>
    <w:p w:rsidR="00C77CED" w:rsidRPr="00C77CED" w:rsidRDefault="00C77CED" w:rsidP="00C77CED">
      <w:pPr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:rsidR="00C77CED" w:rsidRPr="00C77CED" w:rsidRDefault="00C77CED" w:rsidP="00C77CED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77CED">
        <w:rPr>
          <w:rFonts w:ascii="Times New Roman" w:eastAsia="Times New Roman" w:hAnsi="Times New Roman" w:cs="Times New Roman"/>
          <w:b/>
          <w:lang w:eastAsia="ar-SA"/>
        </w:rPr>
        <w:t>3. Место оказания услуг:</w:t>
      </w:r>
      <w:r w:rsidRPr="00C77CED">
        <w:rPr>
          <w:rFonts w:ascii="Times New Roman" w:eastAsia="Times New Roman" w:hAnsi="Times New Roman" w:cs="Times New Roman"/>
          <w:lang w:eastAsia="ar-SA"/>
        </w:rPr>
        <w:t xml:space="preserve"> Здание инженерного корпуса ФБУ «Администрация Двинско-Печорского бассейна» по адресу: Архангельская область, г. Котлас, ул. К. Маркса, д. 9.</w:t>
      </w:r>
    </w:p>
    <w:p w:rsidR="00C77CED" w:rsidRPr="00C77CED" w:rsidRDefault="00C77CED" w:rsidP="00C77CED">
      <w:pPr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C77CED">
        <w:rPr>
          <w:rFonts w:ascii="Times New Roman" w:eastAsia="Times New Roman" w:hAnsi="Times New Roman" w:cs="Times New Roman"/>
          <w:b/>
          <w:lang w:eastAsia="ar-SA"/>
        </w:rPr>
        <w:t>4. Объем оказания услуг: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118"/>
        <w:gridCol w:w="1701"/>
      </w:tblGrid>
      <w:tr w:rsidR="00C77CED" w:rsidRPr="00C77CED" w:rsidTr="00C77CED">
        <w:trPr>
          <w:trHeight w:val="1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ED" w:rsidRPr="00C77CED" w:rsidRDefault="00C77CED" w:rsidP="00C77C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77CED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Наименование, </w:t>
            </w:r>
          </w:p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>адрес и характеристика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постов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>Общее количество (</w:t>
            </w:r>
            <w:proofErr w:type="gramStart"/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>чел-час</w:t>
            </w:r>
            <w:proofErr w:type="gramEnd"/>
            <w:r w:rsidRPr="00C77CED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C77CED" w:rsidRPr="00C77CED" w:rsidTr="00C77CED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ED" w:rsidRPr="00C77CED" w:rsidRDefault="00C77CED" w:rsidP="00C77CE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Здание инженерного корпуса</w:t>
            </w:r>
            <w:r w:rsidRPr="00C77CED">
              <w:rPr>
                <w:rFonts w:ascii="Times New Roman" w:eastAsia="Times New Roman" w:hAnsi="Times New Roman" w:cs="Times New Roman"/>
              </w:rPr>
              <w:t xml:space="preserve"> ФБУ «Администрация Двинско-Печорского бассейна».</w:t>
            </w: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77CED" w:rsidRPr="00C77CED" w:rsidRDefault="00C77CED" w:rsidP="00C7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C77CED">
              <w:rPr>
                <w:rFonts w:ascii="Times New Roman" w:eastAsia="MS Mincho" w:hAnsi="Times New Roman" w:cs="Times New Roman"/>
                <w:lang w:eastAsia="ja-JP"/>
              </w:rPr>
              <w:t>Объект оборудован охранно-пожарной сигнализацией, системой видеонаблюдения, СКУД</w:t>
            </w:r>
            <w:r w:rsidRPr="00C77CED">
              <w:rPr>
                <w:rFonts w:ascii="Calibri" w:eastAsia="MS Mincho" w:hAnsi="Calibri" w:cs="Times New Roman"/>
                <w:lang w:eastAsia="ja-JP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1 по</w:t>
            </w:r>
            <w:proofErr w:type="gramStart"/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ст с кр</w:t>
            </w:r>
            <w:proofErr w:type="gramEnd"/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 xml:space="preserve">углосуточным дежурством по 1 человеку. </w:t>
            </w:r>
          </w:p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Смена постов 1 раз в сутки.</w:t>
            </w:r>
          </w:p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1680</w:t>
            </w:r>
          </w:p>
        </w:tc>
      </w:tr>
      <w:tr w:rsidR="00C77CED" w:rsidRPr="00C77CED" w:rsidTr="00C77CED">
        <w:trPr>
          <w:trHeight w:val="287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ED" w:rsidRPr="00C77CED" w:rsidRDefault="00C77CED" w:rsidP="00C77C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D">
              <w:rPr>
                <w:rFonts w:ascii="Times New Roman" w:eastAsia="Times New Roman" w:hAnsi="Times New Roman" w:cs="Times New Roman"/>
                <w:lang w:eastAsia="ru-RU"/>
              </w:rPr>
              <w:t>1680</w:t>
            </w:r>
          </w:p>
        </w:tc>
      </w:tr>
    </w:tbl>
    <w:p w:rsidR="00C77CED" w:rsidRPr="00C77CED" w:rsidRDefault="00C77CED" w:rsidP="00C77CED">
      <w:pPr>
        <w:tabs>
          <w:tab w:val="left" w:pos="284"/>
          <w:tab w:val="left" w:pos="6953"/>
        </w:tabs>
        <w:autoSpaceDE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C77CED" w:rsidRPr="00C77CED" w:rsidRDefault="00C77CED" w:rsidP="00C77CED">
      <w:pPr>
        <w:tabs>
          <w:tab w:val="left" w:pos="6953"/>
        </w:tabs>
        <w:autoSpaceDE w:val="0"/>
        <w:spacing w:after="200" w:line="276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 w:rsidRPr="00C77CED">
        <w:rPr>
          <w:rFonts w:ascii="Times New Roman" w:eastAsia="Times New Roman" w:hAnsi="Times New Roman" w:cs="Times New Roman"/>
          <w:b/>
        </w:rPr>
        <w:lastRenderedPageBreak/>
        <w:t>5. Срок оказания услуг:</w:t>
      </w:r>
    </w:p>
    <w:p w:rsidR="00C77CED" w:rsidRPr="00C77CED" w:rsidRDefault="00C77CED" w:rsidP="00C77CED">
      <w:pPr>
        <w:tabs>
          <w:tab w:val="left" w:pos="284"/>
          <w:tab w:val="left" w:pos="6953"/>
        </w:tabs>
        <w:autoSpaceDE w:val="0"/>
        <w:spacing w:after="200" w:line="276" w:lineRule="auto"/>
        <w:ind w:left="567"/>
        <w:contextualSpacing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>- начало с 00 часов 00 минут 01 июня 2026 года</w:t>
      </w:r>
    </w:p>
    <w:p w:rsidR="00C77CED" w:rsidRPr="00C77CED" w:rsidRDefault="00C77CED" w:rsidP="00C77CED">
      <w:pPr>
        <w:tabs>
          <w:tab w:val="left" w:pos="284"/>
          <w:tab w:val="left" w:pos="6953"/>
        </w:tabs>
        <w:autoSpaceDE w:val="0"/>
        <w:spacing w:after="200" w:line="276" w:lineRule="auto"/>
        <w:ind w:left="567"/>
        <w:contextualSpacing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>- окончание 24 часов 00 минут 09 августа 2026 года.</w:t>
      </w:r>
    </w:p>
    <w:p w:rsidR="00C77CED" w:rsidRPr="00C77CED" w:rsidRDefault="00C77CED" w:rsidP="00C77CED">
      <w:pPr>
        <w:tabs>
          <w:tab w:val="left" w:pos="284"/>
          <w:tab w:val="left" w:pos="6953"/>
        </w:tabs>
        <w:autoSpaceDE w:val="0"/>
        <w:spacing w:after="200" w:line="276" w:lineRule="auto"/>
        <w:ind w:left="567"/>
        <w:contextualSpacing/>
        <w:rPr>
          <w:rFonts w:ascii="Times New Roman" w:eastAsia="Times New Roman" w:hAnsi="Times New Roman" w:cs="Times New Roman"/>
          <w:b/>
        </w:rPr>
      </w:pPr>
    </w:p>
    <w:p w:rsidR="00C77CED" w:rsidRPr="00C77CED" w:rsidRDefault="00C77CED" w:rsidP="00C77CED">
      <w:pPr>
        <w:tabs>
          <w:tab w:val="left" w:pos="284"/>
          <w:tab w:val="left" w:pos="6953"/>
        </w:tabs>
        <w:autoSpaceDE w:val="0"/>
        <w:spacing w:after="200" w:line="276" w:lineRule="auto"/>
        <w:ind w:left="567"/>
        <w:contextualSpacing/>
        <w:rPr>
          <w:rFonts w:ascii="Times New Roman" w:eastAsia="Times New Roman" w:hAnsi="Times New Roman" w:cs="Times New Roman"/>
          <w:b/>
        </w:rPr>
      </w:pPr>
      <w:r w:rsidRPr="00C77CED">
        <w:rPr>
          <w:rFonts w:ascii="Times New Roman" w:eastAsia="Times New Roman" w:hAnsi="Times New Roman" w:cs="Times New Roman"/>
          <w:b/>
        </w:rPr>
        <w:t>6. Требования к организации охраны объектов</w:t>
      </w:r>
    </w:p>
    <w:p w:rsidR="00C77CED" w:rsidRPr="00C77CED" w:rsidRDefault="00C77CED" w:rsidP="00C77CED">
      <w:pPr>
        <w:tabs>
          <w:tab w:val="left" w:pos="-6096"/>
          <w:tab w:val="left" w:pos="6953"/>
        </w:tabs>
        <w:autoSpaceDE w:val="0"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>6.1. Исполнитель должен оказывать услуги по охране объектов собственными силами, без привлечения третьих лиц.</w:t>
      </w:r>
    </w:p>
    <w:p w:rsidR="00C77CED" w:rsidRPr="00C77CED" w:rsidRDefault="00C77CED" w:rsidP="00C77CED">
      <w:pPr>
        <w:tabs>
          <w:tab w:val="left" w:pos="-6096"/>
          <w:tab w:val="left" w:pos="6953"/>
        </w:tabs>
        <w:autoSpaceDE w:val="0"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>6.2. Исполнитель должен иметь собственный штат квалифицированных (лицензированных) сотрудников, в необходимом количестве для охраны объектов.</w:t>
      </w:r>
    </w:p>
    <w:p w:rsidR="00C77CED" w:rsidRPr="00C77CED" w:rsidRDefault="00C77CED" w:rsidP="00C77CED">
      <w:pPr>
        <w:widowControl w:val="0"/>
        <w:tabs>
          <w:tab w:val="left" w:pos="284"/>
          <w:tab w:val="left" w:pos="695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6.3. </w:t>
      </w:r>
      <w:proofErr w:type="gramStart"/>
      <w:r w:rsidRPr="00C77CED">
        <w:rPr>
          <w:rFonts w:ascii="Times New Roman" w:eastAsia="Times New Roman" w:hAnsi="Times New Roman" w:cs="Times New Roman"/>
          <w:lang w:eastAsia="ru-RU"/>
        </w:rPr>
        <w:t>Исполнитель обязан предоставить копию действующей лицензии на осуществление частной охранной деятельности, в соответствии с Законом Российской Федерации от 11.03.1992 № 2487-1 «О частной детективной и охранной деятельности в Российской Федерации», либо выписку из реестра лицензий, либо копию акта лицензирующего органа о принятом решении; либо сведения о записи в реестре лицензий (регистрационного номера лицензии и даты ее предоставления).</w:t>
      </w:r>
      <w:proofErr w:type="gramEnd"/>
    </w:p>
    <w:p w:rsidR="00C77CED" w:rsidRPr="00C77CED" w:rsidRDefault="00C77CED" w:rsidP="00C77CED">
      <w:pPr>
        <w:widowControl w:val="0"/>
        <w:tabs>
          <w:tab w:val="left" w:pos="284"/>
          <w:tab w:val="left" w:pos="695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 Данное требование не распространяется на юридических лиц федеральных органов исполнительной власти Российской Федерации, осуществляющих охранную деятельность в соответствии с законодательством Российской Федерации. </w:t>
      </w:r>
    </w:p>
    <w:p w:rsidR="00C77CED" w:rsidRPr="00C77CED" w:rsidRDefault="00C77CED" w:rsidP="00C77CED">
      <w:pPr>
        <w:widowControl w:val="0"/>
        <w:tabs>
          <w:tab w:val="left" w:pos="284"/>
          <w:tab w:val="left" w:pos="695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7CED">
        <w:rPr>
          <w:rFonts w:ascii="Times New Roman" w:eastAsia="Times New Roman" w:hAnsi="Times New Roman" w:cs="Times New Roman"/>
          <w:lang w:eastAsia="ru-RU"/>
        </w:rPr>
        <w:t xml:space="preserve">В качестве подтверждения наличия лицензии участником может быть предоставлен один из следующих документов: либо копия лицензии (в случае, если лицензия выдана до 1 января 2021 года); либо выписка из реестра лицензий, либо копия акта лицензирующего органа о принятом решении; либо сведения о записи в реестре лицензий (регистрационного номера лицензии и даты ее предоставления). </w:t>
      </w:r>
      <w:proofErr w:type="gramEnd"/>
    </w:p>
    <w:p w:rsidR="00C77CED" w:rsidRPr="00C77CED" w:rsidRDefault="00C77CED" w:rsidP="00C77C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6.4. Оказание услуг осуществляется в строгом соответствии с разработанным Исполнителем графиком дежурств и в объёме, определяемом настоящим Описанием объекта закупки.</w:t>
      </w:r>
    </w:p>
    <w:p w:rsidR="00C77CED" w:rsidRPr="00C77CED" w:rsidRDefault="00C77CED" w:rsidP="00C77C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6.5. Исполнитель разрабатывает, согласовывает с Заказчиком необходимую документацию по организации охраны объекта и несению службы сотрудниками охраны и обеспечивает её наличие на посту охраны, а также знание её положений работниками Исполнителя не позднее срока начала оказания услуг.</w:t>
      </w:r>
    </w:p>
    <w:p w:rsidR="00C77CED" w:rsidRPr="00C77CED" w:rsidRDefault="00C77CED" w:rsidP="00C77C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6.6. Выставление постов охраны осуществляется в строгом соответствии с настоящим Описанием объекта закупки, перечнем объектов (постов) охраны и режимом охраны. </w:t>
      </w:r>
    </w:p>
    <w:p w:rsidR="00C77CED" w:rsidRPr="00C77CED" w:rsidRDefault="00C77CED" w:rsidP="00C77C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6.7. Недопустимо несение службы охранником более 24 часов на объекте без смены. Каждый пост охраны комплектуется из расчёта, установленного действующим трудовым законодательством Российской Федерации коэффициента сменности в зависимости от режима труда. Исполнитель должен обеспечить работу каждого сотрудника охраны согласно графику дежурства, разрабатываемого Исполнителем. </w:t>
      </w:r>
    </w:p>
    <w:p w:rsidR="00C77CED" w:rsidRPr="00C77CED" w:rsidRDefault="00C77CED" w:rsidP="00C77C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6.8. Представитель Исполнителя (старший охраны объектов) должен постоянно находиться в зоне прямой телефонной связи с представителем Заказчика для оперативного решения возникающих вопросов, корректировки схемы охраны в случае производственной необходимости, консультирования и подготовки рекомендаций по вопросам правомерной защиты от противоправных посягательств.  </w:t>
      </w:r>
    </w:p>
    <w:p w:rsidR="00C77CED" w:rsidRPr="00C77CED" w:rsidRDefault="00C77CED" w:rsidP="00C77C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6.9. Исполнитель обязан обеспечивать сохранность и надежную эксплуатацию (функционирование) инженерно-технических средств охраны.</w:t>
      </w:r>
    </w:p>
    <w:p w:rsidR="00C77CED" w:rsidRPr="00C77CED" w:rsidRDefault="00C77CED" w:rsidP="00C77C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6.10. Исполнитель обязан проводить проверки несения службы сотрудниками охраны непосредственно на объектах. Результаты проверки заносятся в специальный журнал или оформляются актом проверки качества предоставления охранных услуг. </w:t>
      </w:r>
    </w:p>
    <w:p w:rsidR="00C77CED" w:rsidRPr="00C77CED" w:rsidRDefault="00C77CED" w:rsidP="00C77C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6.11. Ежедневно Исполнитель обязан осуществлять дистанционный контроль (с использованием сре</w:t>
      </w:r>
      <w:proofErr w:type="gramStart"/>
      <w:r w:rsidRPr="00C77CED">
        <w:rPr>
          <w:rFonts w:ascii="Times New Roman" w:eastAsia="Times New Roman" w:hAnsi="Times New Roman" w:cs="Times New Roman"/>
          <w:lang w:eastAsia="ru-RU"/>
        </w:rPr>
        <w:t>дств св</w:t>
      </w:r>
      <w:proofErr w:type="gramEnd"/>
      <w:r w:rsidRPr="00C77CED">
        <w:rPr>
          <w:rFonts w:ascii="Times New Roman" w:eastAsia="Times New Roman" w:hAnsi="Times New Roman" w:cs="Times New Roman"/>
          <w:lang w:eastAsia="ru-RU"/>
        </w:rPr>
        <w:t xml:space="preserve">язи) несения службы сотрудниками охраны на каждом объекте с периодичностью не реже 2 (двух) часов. Аналогичные права предоставляются представителям Заказчика. </w:t>
      </w:r>
    </w:p>
    <w:p w:rsidR="00C77CED" w:rsidRPr="00C77CED" w:rsidRDefault="00C77CED" w:rsidP="00C77C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6.12. Исполнитель обязан принимать незамедлительные меры по устранению выявленных недостатков.  </w:t>
      </w:r>
    </w:p>
    <w:p w:rsidR="00C77CED" w:rsidRPr="00C77CED" w:rsidRDefault="00C77CED" w:rsidP="00C77C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6.13. Ежемесячно представлять Заказчику сведения о состоянии безопасности охраняемых объектов, включая информацию о неисправностях инженерно-технических средств охраны.  </w:t>
      </w:r>
    </w:p>
    <w:p w:rsidR="00C77CED" w:rsidRPr="00C77CED" w:rsidRDefault="00C77CED" w:rsidP="00C77C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6.14. В случае отсутствия сотрудника охраны на посту охраны, либо в случае грубого нарушения им правил несения службы, Исполнитель обязан выставить нового, или заменить сотрудника охраны по заявке Заказчика. При этом время замены сотрудника не должно превышать одного часа с момента получения заявки. </w:t>
      </w:r>
    </w:p>
    <w:p w:rsidR="00C77CED" w:rsidRPr="00C77CED" w:rsidRDefault="00C77CED" w:rsidP="00C77C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6.15. К грубым нарушениям правил несения службы сотрудником охраны относятся: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самовольное оставление охраняемого объекта;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несанкционированное вскрытие принятых под охрану помещений, за исключением случаев </w:t>
      </w:r>
      <w:r w:rsidRPr="00C77CED">
        <w:rPr>
          <w:rFonts w:ascii="Times New Roman" w:eastAsia="Times New Roman" w:hAnsi="Times New Roman" w:cs="Times New Roman"/>
          <w:lang w:eastAsia="ru-RU"/>
        </w:rPr>
        <w:lastRenderedPageBreak/>
        <w:t xml:space="preserve">действий охранника при чрезвычайных обстоятельствах;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употребление любых спиртных напитков, включая слабоалкогольные, наркотических средств </w:t>
      </w:r>
      <w:proofErr w:type="gramStart"/>
      <w:r w:rsidRPr="00C77CED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C77CED">
        <w:rPr>
          <w:rFonts w:ascii="Times New Roman" w:eastAsia="Times New Roman" w:hAnsi="Times New Roman" w:cs="Times New Roman"/>
          <w:lang w:eastAsia="ru-RU"/>
        </w:rPr>
        <w:t xml:space="preserve">или) психотропных веществ; 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несанкционированный допуск на территорию охраняемого объекта и на сам объект посторонних лиц или автотранспорта;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неисполнение правил внутреннего распорядка, установленных локальными нормативными актами Заказчика;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несоответствие (отсутствие) специальной форменной одежды установленным требованиям;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отсутствие или неправильное ведение необходимых документов, предусмотренных настоящим Техническим заданием;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отсутствие у сотрудника охраны удостоверения </w:t>
      </w:r>
      <w:proofErr w:type="gramStart"/>
      <w:r w:rsidRPr="00C77CED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C77CED">
        <w:rPr>
          <w:rFonts w:ascii="Times New Roman" w:eastAsia="Times New Roman" w:hAnsi="Times New Roman" w:cs="Times New Roman"/>
          <w:lang w:eastAsia="ru-RU"/>
        </w:rPr>
        <w:t xml:space="preserve">или) личной карточки частного охранника;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некорректное или грубое обращение с работниками Заказчика или посетителями;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выполнение работ, не связанных со служебными обязанностями; </w:t>
      </w:r>
    </w:p>
    <w:p w:rsidR="00C77CED" w:rsidRPr="00C77CED" w:rsidRDefault="00C77CED" w:rsidP="00C77CED">
      <w:pPr>
        <w:widowControl w:val="0"/>
        <w:numPr>
          <w:ilvl w:val="0"/>
          <w:numId w:val="6"/>
        </w:numPr>
        <w:tabs>
          <w:tab w:val="left" w:pos="-255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приём (в </w:t>
      </w:r>
      <w:proofErr w:type="spellStart"/>
      <w:r w:rsidRPr="00C77CED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C77CED">
        <w:rPr>
          <w:rFonts w:ascii="Times New Roman" w:eastAsia="Times New Roman" w:hAnsi="Times New Roman" w:cs="Times New Roman"/>
          <w:lang w:eastAsia="ru-RU"/>
        </w:rPr>
        <w:t xml:space="preserve">. на временное хранение) и передача любых предметов от любых лиц любым лицам.  </w:t>
      </w:r>
    </w:p>
    <w:p w:rsidR="00C77CED" w:rsidRPr="00C77CED" w:rsidRDefault="00C77CED" w:rsidP="00C77C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77CED">
        <w:rPr>
          <w:rFonts w:ascii="Times New Roman" w:eastAsia="Times New Roman" w:hAnsi="Times New Roman" w:cs="Times New Roman"/>
          <w:lang w:eastAsia="ar-SA"/>
        </w:rPr>
        <w:t>6.16. Исполнитель несёт ответственность за неоказание услуг и за ненадлежащее качество оказанных услуг. В случаях, когда услуга не оказана, оказана не в полном объёме, или с нарушением порядка оказания охранных услуг, ухудшившими ее результат, или с иными недостатками Заказчик вправе, если иное не установлено законом, по своему выбору потребовать от Исполнителя:</w:t>
      </w:r>
    </w:p>
    <w:p w:rsidR="00C77CED" w:rsidRPr="00C77CED" w:rsidRDefault="00C77CED" w:rsidP="00C77C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безвозмездного устранения недостатков;</w:t>
      </w:r>
    </w:p>
    <w:p w:rsidR="00C77CED" w:rsidRPr="00C77CED" w:rsidRDefault="00C77CED" w:rsidP="00C77C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возмещения своих расходов на устранение недостатков.</w:t>
      </w:r>
    </w:p>
    <w:p w:rsidR="00C77CED" w:rsidRPr="00C77CED" w:rsidRDefault="00C77CED" w:rsidP="00C77C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77CED">
        <w:rPr>
          <w:rFonts w:ascii="Times New Roman" w:eastAsia="Times New Roman" w:hAnsi="Times New Roman" w:cs="Times New Roman"/>
          <w:lang w:eastAsia="ar-SA"/>
        </w:rPr>
        <w:t xml:space="preserve">6.17. Факты неисполнения или ненадлежащего исполнения обязательств, нарушения, допущенные сотрудниками Исполнителя при исполнении служебных обязанностей, фиксируются Заказчиком и Исполнителем двухсторонними Актами, с подробным изложением в них обстоятельств нарушений и фамилий нарушителей. </w:t>
      </w:r>
    </w:p>
    <w:p w:rsidR="00C77CED" w:rsidRPr="00C77CED" w:rsidRDefault="00C77CED" w:rsidP="00C77CE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C77CED">
        <w:rPr>
          <w:rFonts w:ascii="Times New Roman" w:eastAsia="Times New Roman" w:hAnsi="Times New Roman" w:cs="Times New Roman"/>
          <w:bCs/>
          <w:lang w:eastAsia="ar-SA"/>
        </w:rPr>
        <w:t>6.18. Исполнитель также обязан в</w:t>
      </w:r>
      <w:r w:rsidRPr="00C77CED">
        <w:rPr>
          <w:rFonts w:ascii="Times New Roman" w:eastAsia="Times New Roman" w:hAnsi="Times New Roman" w:cs="Times New Roman"/>
          <w:lang w:eastAsia="ar-SA"/>
        </w:rPr>
        <w:t>озмещать ущерб, причинённый Заказчику:</w:t>
      </w:r>
    </w:p>
    <w:p w:rsidR="00C77CED" w:rsidRPr="00C77CED" w:rsidRDefault="00C77CED" w:rsidP="00C77CE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   уничтожением или повреждением имущества Заказчика третьими лицами в результате неисполнения или ненадлежащего исполнения Исполнителем, принятых на себя обязательств, в том числе и в случаях отсутствия фактического виновника, которого не удалось задержать;</w:t>
      </w:r>
    </w:p>
    <w:p w:rsidR="00C77CED" w:rsidRPr="00C77CED" w:rsidRDefault="00C77CED" w:rsidP="00C77CE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   пожаром или в силу других причин, возникших по вине работников, осуществляющих охрану, а также в результате неисполнения или ненадлежащего исполнения Исполнителем, принятых на себя обязательств; </w:t>
      </w:r>
    </w:p>
    <w:p w:rsidR="00C77CED" w:rsidRPr="00C77CED" w:rsidRDefault="00C77CED" w:rsidP="00C77CE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   хищением имущества в результате неисполнения или ненадлежащего исполнения Исполнителем принятых на себя обязательств;</w:t>
      </w:r>
    </w:p>
    <w:p w:rsidR="00C77CED" w:rsidRPr="00C77CED" w:rsidRDefault="00C77CED" w:rsidP="00C77CE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 xml:space="preserve">   вследствие противоправного поведения (действия или бездействия) Исполнителя, работников Исполнителя.</w:t>
      </w:r>
    </w:p>
    <w:p w:rsidR="00C77CED" w:rsidRPr="00C77CED" w:rsidRDefault="00C77CED" w:rsidP="00C77CE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6.19. Исполнитель должен обеспечить сохранность (не разглашение) сведений и иной конфиденциальной информации, ставшей известной ему в ходе исполнения обязательств.</w:t>
      </w:r>
    </w:p>
    <w:p w:rsidR="00C77CED" w:rsidRPr="00C77CED" w:rsidRDefault="00C77CED" w:rsidP="00C77CE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6.20. Исполнитель должен иметь мобильную группу быстрого реагирования.</w:t>
      </w:r>
    </w:p>
    <w:p w:rsidR="00C77CED" w:rsidRPr="00C77CED" w:rsidRDefault="00C77CED" w:rsidP="00C77CED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C77CED" w:rsidRPr="00C77CED" w:rsidRDefault="00C77CED" w:rsidP="00C77CED">
      <w:pPr>
        <w:tabs>
          <w:tab w:val="left" w:pos="284"/>
          <w:tab w:val="left" w:pos="851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 w:rsidRPr="00C77CED">
        <w:rPr>
          <w:rFonts w:ascii="Times New Roman" w:eastAsia="Times New Roman" w:hAnsi="Times New Roman" w:cs="Times New Roman"/>
          <w:b/>
        </w:rPr>
        <w:t>7. Требования к сотрудникам Исполнителя</w:t>
      </w:r>
    </w:p>
    <w:p w:rsidR="00C77CED" w:rsidRPr="00C77CED" w:rsidRDefault="00C77CED" w:rsidP="00C77CED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>7.1. Каждый сотрудник охраны, при выполнении своих служебных обязанностей обязан: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на посту нести службу в специальной форменной одежде со знаками различия охранной организации;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иметь при себе удостоверение частного охранника, установленного образца, личную карточку частного охранника;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подчиняться распоряжениям руководства охранного предприятия, а также выполнять указания уполномоченных лиц Заказчика;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знать и неукоснительно выполнять должностные инструкции, инструкции по действиям при возникновении чрезвычайных ситуаций, локальные нормативные акты Заказчика, определяющие требования по обеспечению на объектах порядка и безопасности;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обеспечить общественный порядок на объекте и обеспечить сохранность имущества Заказчика;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знать назначение и уметь пользоваться техническими средствами охраны;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следить за противопожарной безопасностью, уметь работать с первичными средствами пожаротушения;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вести и содержать в порядке служебную документацию;</w:t>
      </w:r>
    </w:p>
    <w:p w:rsidR="00C77CED" w:rsidRPr="00C77CED" w:rsidRDefault="00C77CED" w:rsidP="00C77C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иметь опрятный внешний вид, быть вежливым и тактичным с посетителями и работниками Заказчика.</w:t>
      </w:r>
    </w:p>
    <w:p w:rsidR="00C77CED" w:rsidRPr="00C77CED" w:rsidRDefault="00C77CED" w:rsidP="00C77CED">
      <w:pPr>
        <w:tabs>
          <w:tab w:val="left" w:pos="1134"/>
        </w:tabs>
        <w:autoSpaceDE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  <w:bCs/>
          <w:lang w:eastAsia="ru-RU"/>
        </w:rPr>
        <w:lastRenderedPageBreak/>
        <w:t>7.2. Со</w:t>
      </w:r>
      <w:r w:rsidRPr="00C77CED">
        <w:rPr>
          <w:rFonts w:ascii="Times New Roman" w:eastAsia="Times New Roman" w:hAnsi="Times New Roman" w:cs="Times New Roman"/>
          <w:bCs/>
          <w:spacing w:val="1"/>
          <w:lang w:eastAsia="ru-RU"/>
        </w:rPr>
        <w:t>тр</w:t>
      </w:r>
      <w:r w:rsidRPr="00C77CED">
        <w:rPr>
          <w:rFonts w:ascii="Times New Roman" w:eastAsia="Times New Roman" w:hAnsi="Times New Roman" w:cs="Times New Roman"/>
          <w:bCs/>
          <w:lang w:eastAsia="ru-RU"/>
        </w:rPr>
        <w:t>у</w:t>
      </w:r>
      <w:r w:rsidRPr="00C77CED">
        <w:rPr>
          <w:rFonts w:ascii="Times New Roman" w:eastAsia="Times New Roman" w:hAnsi="Times New Roman" w:cs="Times New Roman"/>
          <w:bCs/>
          <w:spacing w:val="-1"/>
          <w:lang w:eastAsia="ru-RU"/>
        </w:rPr>
        <w:t>д</w:t>
      </w:r>
      <w:r w:rsidRPr="00C77CED">
        <w:rPr>
          <w:rFonts w:ascii="Times New Roman" w:eastAsia="Times New Roman" w:hAnsi="Times New Roman" w:cs="Times New Roman"/>
          <w:bCs/>
          <w:spacing w:val="1"/>
          <w:lang w:eastAsia="ru-RU"/>
        </w:rPr>
        <w:t>н</w:t>
      </w:r>
      <w:r w:rsidRPr="00C77CED">
        <w:rPr>
          <w:rFonts w:ascii="Times New Roman" w:eastAsia="Times New Roman" w:hAnsi="Times New Roman" w:cs="Times New Roman"/>
          <w:bCs/>
          <w:spacing w:val="-1"/>
          <w:lang w:eastAsia="ru-RU"/>
        </w:rPr>
        <w:t>и</w:t>
      </w:r>
      <w:r w:rsidRPr="00C77CED">
        <w:rPr>
          <w:rFonts w:ascii="Times New Roman" w:eastAsia="Times New Roman" w:hAnsi="Times New Roman" w:cs="Times New Roman"/>
          <w:bCs/>
          <w:spacing w:val="1"/>
          <w:lang w:eastAsia="ru-RU"/>
        </w:rPr>
        <w:t>к</w:t>
      </w:r>
      <w:r w:rsidRPr="00C77CED">
        <w:rPr>
          <w:rFonts w:ascii="Times New Roman" w:eastAsia="Times New Roman" w:hAnsi="Times New Roman" w:cs="Times New Roman"/>
          <w:bCs/>
          <w:lang w:eastAsia="ru-RU"/>
        </w:rPr>
        <w:t>у ох</w:t>
      </w:r>
      <w:r w:rsidRPr="00C77CED">
        <w:rPr>
          <w:rFonts w:ascii="Times New Roman" w:eastAsia="Times New Roman" w:hAnsi="Times New Roman" w:cs="Times New Roman"/>
          <w:bCs/>
          <w:spacing w:val="1"/>
          <w:lang w:eastAsia="ru-RU"/>
        </w:rPr>
        <w:t>р</w:t>
      </w:r>
      <w:r w:rsidRPr="00C77CED">
        <w:rPr>
          <w:rFonts w:ascii="Times New Roman" w:eastAsia="Times New Roman" w:hAnsi="Times New Roman" w:cs="Times New Roman"/>
          <w:bCs/>
          <w:lang w:eastAsia="ru-RU"/>
        </w:rPr>
        <w:t>а</w:t>
      </w:r>
      <w:r w:rsidRPr="00C77CED">
        <w:rPr>
          <w:rFonts w:ascii="Times New Roman" w:eastAsia="Times New Roman" w:hAnsi="Times New Roman" w:cs="Times New Roman"/>
          <w:bCs/>
          <w:spacing w:val="1"/>
          <w:lang w:eastAsia="ru-RU"/>
        </w:rPr>
        <w:t>н</w:t>
      </w:r>
      <w:r w:rsidRPr="00C77CED">
        <w:rPr>
          <w:rFonts w:ascii="Times New Roman" w:eastAsia="Times New Roman" w:hAnsi="Times New Roman" w:cs="Times New Roman"/>
          <w:bCs/>
          <w:lang w:eastAsia="ru-RU"/>
        </w:rPr>
        <w:t xml:space="preserve">ы </w:t>
      </w:r>
      <w:r w:rsidRPr="00C77CED">
        <w:rPr>
          <w:rFonts w:ascii="Times New Roman" w:eastAsia="Times New Roman" w:hAnsi="Times New Roman" w:cs="Times New Roman"/>
          <w:bCs/>
          <w:spacing w:val="-1"/>
          <w:lang w:eastAsia="ru-RU"/>
        </w:rPr>
        <w:t>объекта</w:t>
      </w:r>
      <w:r w:rsidRPr="00C77CED">
        <w:rPr>
          <w:rFonts w:ascii="Times New Roman" w:eastAsia="Times New Roman" w:hAnsi="Times New Roman" w:cs="Times New Roman"/>
          <w:bCs/>
          <w:lang w:eastAsia="ru-RU"/>
        </w:rPr>
        <w:t xml:space="preserve"> зап</w:t>
      </w:r>
      <w:r w:rsidRPr="00C77CED">
        <w:rPr>
          <w:rFonts w:ascii="Times New Roman" w:eastAsia="Times New Roman" w:hAnsi="Times New Roman" w:cs="Times New Roman"/>
          <w:bCs/>
          <w:spacing w:val="1"/>
          <w:lang w:eastAsia="ru-RU"/>
        </w:rPr>
        <w:t>ре</w:t>
      </w:r>
      <w:r w:rsidRPr="00C77CED">
        <w:rPr>
          <w:rFonts w:ascii="Times New Roman" w:eastAsia="Times New Roman" w:hAnsi="Times New Roman" w:cs="Times New Roman"/>
          <w:bCs/>
          <w:spacing w:val="-6"/>
          <w:lang w:eastAsia="ru-RU"/>
        </w:rPr>
        <w:t>щ</w:t>
      </w:r>
      <w:r w:rsidRPr="00C77CED">
        <w:rPr>
          <w:rFonts w:ascii="Times New Roman" w:eastAsia="Times New Roman" w:hAnsi="Times New Roman" w:cs="Times New Roman"/>
          <w:bCs/>
          <w:lang w:eastAsia="ru-RU"/>
        </w:rPr>
        <w:t>а</w:t>
      </w:r>
      <w:r w:rsidRPr="00C77CED">
        <w:rPr>
          <w:rFonts w:ascii="Times New Roman" w:eastAsia="Times New Roman" w:hAnsi="Times New Roman" w:cs="Times New Roman"/>
          <w:bCs/>
          <w:spacing w:val="-1"/>
          <w:lang w:eastAsia="ru-RU"/>
        </w:rPr>
        <w:t>е</w:t>
      </w:r>
      <w:r w:rsidRPr="00C77CED">
        <w:rPr>
          <w:rFonts w:ascii="Times New Roman" w:eastAsia="Times New Roman" w:hAnsi="Times New Roman" w:cs="Times New Roman"/>
          <w:bCs/>
          <w:spacing w:val="2"/>
          <w:lang w:eastAsia="ru-RU"/>
        </w:rPr>
        <w:t>т</w:t>
      </w:r>
      <w:r w:rsidRPr="00C77CED">
        <w:rPr>
          <w:rFonts w:ascii="Times New Roman" w:eastAsia="Times New Roman" w:hAnsi="Times New Roman" w:cs="Times New Roman"/>
          <w:bCs/>
          <w:spacing w:val="-1"/>
          <w:lang w:eastAsia="ru-RU"/>
        </w:rPr>
        <w:t>с</w:t>
      </w:r>
      <w:r w:rsidRPr="00C77CED">
        <w:rPr>
          <w:rFonts w:ascii="Times New Roman" w:eastAsia="Times New Roman" w:hAnsi="Times New Roman" w:cs="Times New Roman"/>
          <w:bCs/>
          <w:spacing w:val="3"/>
          <w:lang w:eastAsia="ru-RU"/>
        </w:rPr>
        <w:t>я</w:t>
      </w:r>
      <w:r w:rsidRPr="00C77CED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отлучаться с объекта без подмены;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спать на посту вне определённого инструкцией времени;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находиться на объекте в нетрезвом состоянии, в состоянии наркотического опьянения, распивать спиртные напитки;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вступать в неслужебные разговоры, заниматься посторонними делами;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вести неслужебные разговоры по телефону;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разрешать внос и вынос, ввоз и вывоз имущества Заказчика без оформленных должным образом документов;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  <w:r w:rsidRPr="00C77CED">
        <w:rPr>
          <w:rFonts w:ascii="Times New Roman" w:eastAsia="Times New Roman" w:hAnsi="Times New Roman" w:cs="Times New Roman"/>
        </w:rPr>
        <w:t xml:space="preserve"> допускать на объект подозрительных лиц, а также посторонних лиц в служебные помещения;</w:t>
      </w:r>
    </w:p>
    <w:p w:rsidR="00C77CED" w:rsidRPr="00C77CED" w:rsidRDefault="00C77CED" w:rsidP="00C77CE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  <w:r w:rsidRPr="00C77CED">
        <w:rPr>
          <w:rFonts w:ascii="Times New Roman" w:eastAsia="Times New Roman" w:hAnsi="Times New Roman" w:cs="Times New Roman"/>
        </w:rPr>
        <w:t xml:space="preserve"> допускать без проверки пронос на объект громоздких предметов, сумок, коробок пакетов и т.п.</w:t>
      </w:r>
    </w:p>
    <w:p w:rsidR="00C77CED" w:rsidRPr="00C77CED" w:rsidRDefault="00C77CED" w:rsidP="00C77CED">
      <w:pPr>
        <w:tabs>
          <w:tab w:val="left" w:pos="567"/>
          <w:tab w:val="left" w:pos="1134"/>
          <w:tab w:val="left" w:pos="1276"/>
          <w:tab w:val="left" w:pos="1701"/>
          <w:tab w:val="left" w:pos="2268"/>
          <w:tab w:val="left" w:pos="2552"/>
        </w:tabs>
        <w:autoSpaceDE w:val="0"/>
        <w:spacing w:after="20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C77CED" w:rsidRPr="00C77CED" w:rsidRDefault="00C77CED" w:rsidP="00C77CED">
      <w:pPr>
        <w:tabs>
          <w:tab w:val="left" w:pos="1134"/>
          <w:tab w:val="left" w:pos="1276"/>
          <w:tab w:val="left" w:pos="1701"/>
          <w:tab w:val="left" w:pos="2268"/>
          <w:tab w:val="left" w:pos="2552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 w:rsidRPr="00C77CED">
        <w:rPr>
          <w:rFonts w:ascii="Times New Roman" w:eastAsia="Times New Roman" w:hAnsi="Times New Roman" w:cs="Times New Roman"/>
          <w:b/>
        </w:rPr>
        <w:t>8. Перечень документации на объектах</w:t>
      </w:r>
    </w:p>
    <w:p w:rsidR="00C77CED" w:rsidRPr="00C77CED" w:rsidRDefault="00C77CED" w:rsidP="00C77CED">
      <w:pPr>
        <w:tabs>
          <w:tab w:val="left" w:pos="1134"/>
          <w:tab w:val="left" w:pos="1276"/>
        </w:tabs>
        <w:autoSpaceDE w:val="0"/>
        <w:spacing w:after="200" w:line="240" w:lineRule="auto"/>
        <w:ind w:left="567"/>
        <w:contextualSpacing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>Перечень служебной документации, находящейся на посту охраны: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копия </w:t>
      </w:r>
      <w:proofErr w:type="gramStart"/>
      <w:r w:rsidRPr="00C77CED">
        <w:rPr>
          <w:rFonts w:ascii="Times New Roman" w:eastAsia="Times New Roman" w:hAnsi="Times New Roman" w:cs="Times New Roman"/>
        </w:rPr>
        <w:t>уведомления территориальных органов Федеральной службы войск национальной гвардии Российской Федерации</w:t>
      </w:r>
      <w:proofErr w:type="gramEnd"/>
      <w:r w:rsidRPr="00C77CED">
        <w:rPr>
          <w:rFonts w:ascii="Times New Roman" w:eastAsia="Times New Roman" w:hAnsi="Times New Roman" w:cs="Times New Roman"/>
        </w:rPr>
        <w:t xml:space="preserve"> о начале оказания охранных услуг;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копия действующей лицензии на оказание охранных услуг</w:t>
      </w:r>
      <w:r w:rsidRPr="00C77CED">
        <w:rPr>
          <w:rFonts w:ascii="Times New Roman" w:eastAsia="Times New Roman" w:hAnsi="Times New Roman" w:cs="Times New Roman"/>
          <w:lang w:eastAsia="ru-RU"/>
        </w:rPr>
        <w:t xml:space="preserve"> или выписки из реестра лицензий на указанную деятельность, составленной по форме, утвержденной Постановлением Правительства РФ от 29.12.2020 г. № 2343 «Об утверждении Правил формирования и ведения реестра лицензий и типовой формы выписки из реестра лицензий»</w:t>
      </w:r>
      <w:r w:rsidRPr="00C77CED">
        <w:rPr>
          <w:rFonts w:ascii="Times New Roman" w:eastAsia="Times New Roman" w:hAnsi="Times New Roman" w:cs="Times New Roman"/>
        </w:rPr>
        <w:t>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схема охраны объекта с маршрутом патрулирования (утверждённая руководителем охранного предприятия и согласованная с руководителем объекта);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табель поста (должностная инструкция);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график дежурства;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журнал приёма-сдачи дежурства;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журнал учета въезда/выезда транспортных средств;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журнал учета прохода/выхода посетителей;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tabs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журнал приёма-сдачи помещений под охрану (при необходимости);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tabs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инструкция о порядке действий охраны при попытке незаконного проникновения на охраняемый объект;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tabs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инструкция о порядке действий охраны при получении сигнала об угрозе совершения террористического акта или обнаружении подозрительных предметов, представляющих угрозу взрыва, отравления и т.д.;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tabs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инструкция о действиях охраны при возгорании или пожаре и др. чрезвычайных ситуациях;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tabs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список телефонов должностных лиц организации, охранной организации, оперативных служб (ФСБ России, МВД России, МЧС России);</w:t>
      </w:r>
    </w:p>
    <w:p w:rsidR="00C77CED" w:rsidRPr="00C77CED" w:rsidRDefault="00C77CED" w:rsidP="00C77CED">
      <w:pPr>
        <w:widowControl w:val="0"/>
        <w:numPr>
          <w:ilvl w:val="0"/>
          <w:numId w:val="11"/>
        </w:numPr>
        <w:tabs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7CED">
        <w:rPr>
          <w:rFonts w:ascii="Times New Roman" w:eastAsia="Times New Roman" w:hAnsi="Times New Roman" w:cs="Times New Roman"/>
        </w:rPr>
        <w:t xml:space="preserve"> список руководителей и работников Заказчика с указанием должностей, номеров служебных телефонов и номеров кабинетов;</w:t>
      </w:r>
    </w:p>
    <w:p w:rsidR="00C77CED" w:rsidRPr="00C77CED" w:rsidRDefault="00C77CED" w:rsidP="00C77CED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7CED">
        <w:rPr>
          <w:rFonts w:ascii="Times New Roman" w:eastAsia="Times New Roman" w:hAnsi="Times New Roman" w:cs="Times New Roman"/>
          <w:lang w:eastAsia="ru-RU"/>
        </w:rPr>
        <w:t>Допускается использование иной служебной документации, необходимой для обеспечения качественного предоставления охранных услуг.</w:t>
      </w:r>
    </w:p>
    <w:p w:rsidR="00C77CED" w:rsidRPr="00C77CED" w:rsidRDefault="00C77CED" w:rsidP="00C77CED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7CED" w:rsidRPr="00592BCD" w:rsidRDefault="00C77CED" w:rsidP="00622D4E">
      <w:pPr>
        <w:spacing w:after="0" w:line="240" w:lineRule="auto"/>
        <w:rPr>
          <w:rFonts w:ascii="Times New Roman" w:hAnsi="Times New Roman" w:cs="Times New Roman"/>
        </w:rPr>
      </w:pPr>
    </w:p>
    <w:p w:rsidR="00622D4E" w:rsidRPr="00592BCD" w:rsidRDefault="00622D4E" w:rsidP="00622D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0"/>
        <w:gridCol w:w="5141"/>
      </w:tblGrid>
      <w:tr w:rsidR="00E5588F" w:rsidRPr="00355612" w:rsidTr="00D045FD"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Заказчика: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Исполнителя: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</w:tr>
    </w:tbl>
    <w:p w:rsidR="00622D4E" w:rsidRPr="00592BCD" w:rsidRDefault="00622D4E" w:rsidP="00622D4E">
      <w:pPr>
        <w:spacing w:after="0" w:line="240" w:lineRule="auto"/>
        <w:rPr>
          <w:rFonts w:ascii="Times New Roman" w:hAnsi="Times New Roman" w:cs="Times New Roman"/>
        </w:rPr>
      </w:pPr>
    </w:p>
    <w:p w:rsidR="00622D4E" w:rsidRPr="00592BCD" w:rsidRDefault="00622D4E" w:rsidP="00622D4E">
      <w:pPr>
        <w:spacing w:after="0" w:line="240" w:lineRule="auto"/>
        <w:rPr>
          <w:rFonts w:ascii="Times New Roman" w:hAnsi="Times New Roman" w:cs="Times New Roman"/>
        </w:rPr>
      </w:pPr>
    </w:p>
    <w:p w:rsidR="00622D4E" w:rsidRPr="00592BCD" w:rsidRDefault="00622D4E" w:rsidP="00622D4E">
      <w:pPr>
        <w:spacing w:after="0" w:line="240" w:lineRule="auto"/>
        <w:rPr>
          <w:rFonts w:ascii="Times New Roman" w:hAnsi="Times New Roman" w:cs="Times New Roman"/>
        </w:rPr>
      </w:pPr>
    </w:p>
    <w:p w:rsidR="00622D4E" w:rsidRPr="00592BCD" w:rsidRDefault="00622D4E" w:rsidP="00622D4E">
      <w:pPr>
        <w:spacing w:after="0" w:line="240" w:lineRule="auto"/>
        <w:rPr>
          <w:rFonts w:ascii="Times New Roman" w:hAnsi="Times New Roman" w:cs="Times New Roman"/>
        </w:rPr>
      </w:pPr>
    </w:p>
    <w:p w:rsidR="00C77CED" w:rsidRDefault="00C77CED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lastRenderedPageBreak/>
        <w:t>Приложение № 3</w:t>
      </w:r>
    </w:p>
    <w:p w:rsidR="000E131C" w:rsidRPr="00592BCD" w:rsidRDefault="0049378F" w:rsidP="000E131C">
      <w:pPr>
        <w:spacing w:after="0"/>
        <w:jc w:val="right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к Контракту №____ от «__</w:t>
      </w:r>
      <w:r w:rsidR="00D636F4">
        <w:rPr>
          <w:rFonts w:ascii="Times New Roman" w:hAnsi="Times New Roman" w:cs="Times New Roman"/>
        </w:rPr>
        <w:t>»</w:t>
      </w:r>
      <w:r w:rsidR="000E131C" w:rsidRPr="00592BCD">
        <w:rPr>
          <w:rFonts w:ascii="Times New Roman" w:hAnsi="Times New Roman" w:cs="Times New Roman"/>
        </w:rPr>
        <w:t>________202</w:t>
      </w:r>
      <w:r w:rsidR="00EC1D99" w:rsidRPr="00592BCD">
        <w:rPr>
          <w:rFonts w:ascii="Times New Roman" w:hAnsi="Times New Roman" w:cs="Times New Roman"/>
        </w:rPr>
        <w:t>6</w:t>
      </w:r>
      <w:r w:rsidR="000E131C" w:rsidRPr="00592BCD">
        <w:rPr>
          <w:rFonts w:ascii="Times New Roman" w:hAnsi="Times New Roman" w:cs="Times New Roman"/>
        </w:rPr>
        <w:t xml:space="preserve"> г.</w:t>
      </w: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0E131C" w:rsidRPr="00592BCD" w:rsidTr="009636A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31C" w:rsidRPr="00592BCD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Акт</w:t>
            </w:r>
          </w:p>
          <w:p w:rsidR="000E131C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принятия объект</w:t>
            </w:r>
            <w:proofErr w:type="gramStart"/>
            <w:r w:rsidRPr="00592BCD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592BCD">
              <w:rPr>
                <w:rFonts w:ascii="Times New Roman" w:hAnsi="Times New Roman" w:cs="Times New Roman"/>
              </w:rPr>
              <w:t>ов</w:t>
            </w:r>
            <w:proofErr w:type="spellEnd"/>
            <w:r w:rsidRPr="00592BCD">
              <w:rPr>
                <w:rFonts w:ascii="Times New Roman" w:hAnsi="Times New Roman" w:cs="Times New Roman"/>
              </w:rPr>
              <w:t>) под охрану</w:t>
            </w:r>
          </w:p>
          <w:p w:rsidR="00AA7F4A" w:rsidRPr="00592BCD" w:rsidRDefault="00AA7F4A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(форма)</w:t>
            </w:r>
          </w:p>
        </w:tc>
      </w:tr>
      <w:tr w:rsidR="000E131C" w:rsidRPr="00592BCD" w:rsidTr="009636A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131C" w:rsidRPr="00592BCD" w:rsidTr="009636A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31C" w:rsidRPr="00592BCD" w:rsidRDefault="000E131C" w:rsidP="000E131C">
            <w:pPr>
              <w:spacing w:after="0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2BCD">
              <w:rPr>
                <w:rFonts w:ascii="Times New Roman" w:hAnsi="Times New Roman" w:cs="Times New Roman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контрактом от "__" _______________ 20__ г. N ________ объект _________________, расположенный по адресу: ___________________________, с __ ч. __ мин "__" _______ 20__ г., принят под охрану.</w:t>
            </w:r>
            <w:proofErr w:type="gramEnd"/>
          </w:p>
          <w:p w:rsidR="000E131C" w:rsidRPr="00592BCD" w:rsidRDefault="000E131C" w:rsidP="000E131C">
            <w:pPr>
              <w:spacing w:after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      </w:r>
          </w:p>
        </w:tc>
      </w:tr>
    </w:tbl>
    <w:p w:rsidR="000E131C" w:rsidRPr="00592BCD" w:rsidRDefault="000E131C" w:rsidP="000E131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4416"/>
        <w:gridCol w:w="2659"/>
        <w:gridCol w:w="2435"/>
      </w:tblGrid>
      <w:tr w:rsidR="000E131C" w:rsidRPr="00592BCD" w:rsidTr="009636AC">
        <w:tc>
          <w:tcPr>
            <w:tcW w:w="333" w:type="pct"/>
          </w:tcPr>
          <w:p w:rsidR="000E131C" w:rsidRPr="00592BCD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№</w:t>
            </w:r>
          </w:p>
          <w:p w:rsidR="000E131C" w:rsidRPr="00592BCD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2BCD">
              <w:rPr>
                <w:rFonts w:ascii="Times New Roman" w:hAnsi="Times New Roman" w:cs="Times New Roman"/>
              </w:rPr>
              <w:t>п</w:t>
            </w:r>
            <w:proofErr w:type="gramEnd"/>
            <w:r w:rsidRPr="00592BC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7" w:type="pct"/>
          </w:tcPr>
          <w:p w:rsidR="000E131C" w:rsidRPr="00592BCD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Передаваемое имущество и документация</w:t>
            </w:r>
          </w:p>
        </w:tc>
        <w:tc>
          <w:tcPr>
            <w:tcW w:w="1305" w:type="pct"/>
          </w:tcPr>
          <w:p w:rsidR="000E131C" w:rsidRPr="00592BCD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95" w:type="pct"/>
          </w:tcPr>
          <w:p w:rsidR="000E131C" w:rsidRPr="00592BCD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E131C" w:rsidRPr="00592BCD" w:rsidTr="009636AC">
        <w:tc>
          <w:tcPr>
            <w:tcW w:w="333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7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5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131C" w:rsidRPr="00592BCD" w:rsidTr="009636AC">
        <w:tc>
          <w:tcPr>
            <w:tcW w:w="333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7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5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:rsidR="000E131C" w:rsidRPr="00592BCD" w:rsidRDefault="000E131C" w:rsidP="000E13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E131C" w:rsidRDefault="000E131C" w:rsidP="000E131C">
      <w:pPr>
        <w:spacing w:after="0"/>
        <w:jc w:val="both"/>
        <w:rPr>
          <w:rFonts w:ascii="Times New Roman" w:hAnsi="Times New Roman" w:cs="Times New Roman"/>
        </w:rPr>
      </w:pPr>
    </w:p>
    <w:p w:rsidR="00E5588F" w:rsidRPr="00592BCD" w:rsidRDefault="00E5588F" w:rsidP="000E131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69" w:type="pct"/>
        <w:tblLook w:val="04A0" w:firstRow="1" w:lastRow="0" w:firstColumn="1" w:lastColumn="0" w:noHBand="0" w:noVBand="1"/>
      </w:tblPr>
      <w:tblGrid>
        <w:gridCol w:w="5211"/>
        <w:gridCol w:w="5212"/>
      </w:tblGrid>
      <w:tr w:rsidR="00E5588F" w:rsidRPr="00355612" w:rsidTr="00E5588F"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Заказчика: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Исполнителя: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</w:tr>
    </w:tbl>
    <w:p w:rsidR="00AA7F4A" w:rsidRDefault="00AA7F4A" w:rsidP="00AA7F4A">
      <w:pPr>
        <w:spacing w:after="0"/>
        <w:jc w:val="both"/>
        <w:rPr>
          <w:rFonts w:ascii="Times New Roman" w:hAnsi="Times New Roman" w:cs="Times New Roman"/>
        </w:rPr>
      </w:pPr>
    </w:p>
    <w:p w:rsidR="00AA7F4A" w:rsidRDefault="00AA7F4A" w:rsidP="00AA7F4A">
      <w:pPr>
        <w:spacing w:after="0"/>
        <w:jc w:val="both"/>
        <w:rPr>
          <w:rFonts w:ascii="Times New Roman" w:hAnsi="Times New Roman" w:cs="Times New Roman"/>
        </w:rPr>
      </w:pPr>
    </w:p>
    <w:p w:rsidR="00AA7F4A" w:rsidRPr="00592BCD" w:rsidRDefault="00AA7F4A" w:rsidP="00AA7F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</w:t>
      </w:r>
    </w:p>
    <w:p w:rsidR="00AA7F4A" w:rsidRPr="00592BCD" w:rsidRDefault="00AA7F4A" w:rsidP="00AA7F4A">
      <w:pPr>
        <w:spacing w:after="0" w:line="240" w:lineRule="auto"/>
        <w:rPr>
          <w:rFonts w:ascii="Times New Roman" w:hAnsi="Times New Roman" w:cs="Times New Roman"/>
        </w:rPr>
      </w:pPr>
    </w:p>
    <w:p w:rsidR="00AA7F4A" w:rsidRDefault="00AA7F4A" w:rsidP="00AA7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AA7F4A" w:rsidRDefault="00AA7F4A" w:rsidP="00AA7F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69" w:type="pct"/>
        <w:tblLook w:val="04A0" w:firstRow="1" w:lastRow="0" w:firstColumn="1" w:lastColumn="0" w:noHBand="0" w:noVBand="1"/>
      </w:tblPr>
      <w:tblGrid>
        <w:gridCol w:w="5211"/>
        <w:gridCol w:w="5212"/>
      </w:tblGrid>
      <w:tr w:rsidR="00AA7F4A" w:rsidRPr="00355612" w:rsidTr="00D045FD">
        <w:tc>
          <w:tcPr>
            <w:tcW w:w="2500" w:type="pct"/>
          </w:tcPr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Заказчика: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  <w:tc>
          <w:tcPr>
            <w:tcW w:w="2500" w:type="pct"/>
          </w:tcPr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Исполнителя: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</w:tr>
    </w:tbl>
    <w:p w:rsidR="000E131C" w:rsidRPr="00592BCD" w:rsidRDefault="000E131C" w:rsidP="000E131C">
      <w:pPr>
        <w:spacing w:after="0"/>
        <w:jc w:val="both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440F72" w:rsidRDefault="00440F7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lastRenderedPageBreak/>
        <w:t>Приложение № 4</w:t>
      </w:r>
    </w:p>
    <w:p w:rsidR="000E131C" w:rsidRPr="00592BCD" w:rsidRDefault="0049378F" w:rsidP="000E131C">
      <w:pPr>
        <w:spacing w:after="0"/>
        <w:jc w:val="right"/>
        <w:rPr>
          <w:rFonts w:ascii="Times New Roman" w:hAnsi="Times New Roman" w:cs="Times New Roman"/>
        </w:rPr>
      </w:pPr>
      <w:r w:rsidRPr="00592BCD">
        <w:rPr>
          <w:rFonts w:ascii="Times New Roman" w:hAnsi="Times New Roman" w:cs="Times New Roman"/>
        </w:rPr>
        <w:t>к Контракту №___ от «__</w:t>
      </w:r>
      <w:r w:rsidR="00D636F4">
        <w:rPr>
          <w:rFonts w:ascii="Times New Roman" w:hAnsi="Times New Roman" w:cs="Times New Roman"/>
        </w:rPr>
        <w:t>»</w:t>
      </w:r>
      <w:r w:rsidR="000E131C" w:rsidRPr="00592BCD">
        <w:rPr>
          <w:rFonts w:ascii="Times New Roman" w:hAnsi="Times New Roman" w:cs="Times New Roman"/>
        </w:rPr>
        <w:t>_______202</w:t>
      </w:r>
      <w:r w:rsidR="00EC1D99" w:rsidRPr="00592BCD">
        <w:rPr>
          <w:rFonts w:ascii="Times New Roman" w:hAnsi="Times New Roman" w:cs="Times New Roman"/>
        </w:rPr>
        <w:t>6</w:t>
      </w:r>
      <w:r w:rsidRPr="00592BCD">
        <w:rPr>
          <w:rFonts w:ascii="Times New Roman" w:hAnsi="Times New Roman" w:cs="Times New Roman"/>
        </w:rPr>
        <w:t xml:space="preserve"> </w:t>
      </w:r>
      <w:r w:rsidR="000E131C" w:rsidRPr="00592BCD">
        <w:rPr>
          <w:rFonts w:ascii="Times New Roman" w:hAnsi="Times New Roman" w:cs="Times New Roman"/>
        </w:rPr>
        <w:t>г.</w:t>
      </w: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0E131C" w:rsidRPr="00592BCD" w:rsidTr="009636AC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31C" w:rsidRPr="00592BCD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Акт</w:t>
            </w:r>
          </w:p>
          <w:p w:rsidR="000E131C" w:rsidRDefault="000E131C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о снятии охраны</w:t>
            </w:r>
          </w:p>
          <w:p w:rsidR="00AA7F4A" w:rsidRPr="00592BCD" w:rsidRDefault="00AA7F4A" w:rsidP="000E13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(форма)</w:t>
            </w:r>
          </w:p>
        </w:tc>
      </w:tr>
      <w:tr w:rsidR="000E131C" w:rsidRPr="00592BCD" w:rsidTr="009636AC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AA7F4A" w:rsidRPr="00592BCD" w:rsidRDefault="00AA7F4A" w:rsidP="00AA7F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31C" w:rsidRPr="00592BCD" w:rsidTr="009636AC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0E131C" w:rsidRPr="00592BCD" w:rsidRDefault="000E131C" w:rsidP="000E131C">
            <w:pPr>
              <w:spacing w:after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92BCD">
              <w:rPr>
                <w:rFonts w:ascii="Times New Roman" w:hAnsi="Times New Roman" w:cs="Times New Roman"/>
              </w:rPr>
              <w:t>Мы, нижеподписавшиеся, представитель Исполнителя в лице ________________________________, действующий на основании ___________________________________, и представитель Заказчика в лице _______________________________________, действующий на основании ________________________, составили настоящий Акт о том, что в соответствии с контрактом от "___" ___________ 20___ г. N __________ охрана объекта, расположенного по адресу: ________________________________, снята в __ ч. __ мин."___" _____________ 20___ г.</w:t>
            </w:r>
          </w:p>
        </w:tc>
      </w:tr>
    </w:tbl>
    <w:p w:rsidR="000E131C" w:rsidRPr="00592BCD" w:rsidRDefault="000E131C" w:rsidP="000E131C">
      <w:pPr>
        <w:spacing w:after="0"/>
        <w:jc w:val="both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both"/>
        <w:rPr>
          <w:rFonts w:ascii="Times New Roman" w:hAnsi="Times New Roman" w:cs="Times New Roman"/>
        </w:rPr>
      </w:pPr>
    </w:p>
    <w:p w:rsidR="000E131C" w:rsidRPr="00592BCD" w:rsidRDefault="000E131C" w:rsidP="000E131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69" w:type="pct"/>
        <w:tblLook w:val="04A0" w:firstRow="1" w:lastRow="0" w:firstColumn="1" w:lastColumn="0" w:noHBand="0" w:noVBand="1"/>
      </w:tblPr>
      <w:tblGrid>
        <w:gridCol w:w="5211"/>
        <w:gridCol w:w="5212"/>
      </w:tblGrid>
      <w:tr w:rsidR="00E5588F" w:rsidRPr="00355612" w:rsidTr="00D045FD"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Заказчика: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  <w:tc>
          <w:tcPr>
            <w:tcW w:w="2500" w:type="pct"/>
          </w:tcPr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Исполнителя: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E5588F" w:rsidRPr="00355612" w:rsidRDefault="00E5588F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</w:tr>
    </w:tbl>
    <w:p w:rsidR="000E131C" w:rsidRPr="00592BCD" w:rsidRDefault="000E131C" w:rsidP="000E131C">
      <w:pPr>
        <w:spacing w:after="0"/>
        <w:jc w:val="both"/>
        <w:rPr>
          <w:rFonts w:ascii="Times New Roman" w:hAnsi="Times New Roman" w:cs="Times New Roman"/>
        </w:rPr>
      </w:pPr>
    </w:p>
    <w:p w:rsidR="00AA7F4A" w:rsidRDefault="00AA7F4A" w:rsidP="000E131C">
      <w:pPr>
        <w:spacing w:after="0"/>
        <w:jc w:val="both"/>
        <w:rPr>
          <w:rFonts w:ascii="Times New Roman" w:hAnsi="Times New Roman" w:cs="Times New Roman"/>
        </w:rPr>
      </w:pPr>
    </w:p>
    <w:p w:rsidR="00AA7F4A" w:rsidRDefault="00AA7F4A" w:rsidP="000E131C">
      <w:pPr>
        <w:spacing w:after="0"/>
        <w:jc w:val="both"/>
        <w:rPr>
          <w:rFonts w:ascii="Times New Roman" w:hAnsi="Times New Roman" w:cs="Times New Roman"/>
        </w:rPr>
      </w:pPr>
    </w:p>
    <w:p w:rsidR="000E131C" w:rsidRPr="00592BCD" w:rsidRDefault="00AA7F4A" w:rsidP="000E13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</w:t>
      </w:r>
    </w:p>
    <w:p w:rsidR="000E131C" w:rsidRPr="00592BCD" w:rsidRDefault="000E131C" w:rsidP="000E131C">
      <w:pPr>
        <w:spacing w:after="0" w:line="240" w:lineRule="auto"/>
        <w:rPr>
          <w:rFonts w:ascii="Times New Roman" w:hAnsi="Times New Roman" w:cs="Times New Roman"/>
        </w:rPr>
      </w:pPr>
    </w:p>
    <w:p w:rsidR="000E131C" w:rsidRDefault="00AA7F4A" w:rsidP="00622D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AA7F4A" w:rsidRDefault="00AA7F4A" w:rsidP="00622D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69" w:type="pct"/>
        <w:tblLook w:val="04A0" w:firstRow="1" w:lastRow="0" w:firstColumn="1" w:lastColumn="0" w:noHBand="0" w:noVBand="1"/>
      </w:tblPr>
      <w:tblGrid>
        <w:gridCol w:w="5211"/>
        <w:gridCol w:w="5212"/>
      </w:tblGrid>
      <w:tr w:rsidR="00AA7F4A" w:rsidRPr="00355612" w:rsidTr="00D045FD">
        <w:tc>
          <w:tcPr>
            <w:tcW w:w="2500" w:type="pct"/>
          </w:tcPr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Заказчика: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  <w:tc>
          <w:tcPr>
            <w:tcW w:w="2500" w:type="pct"/>
          </w:tcPr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От имени Исполнителя: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</w:r>
          </w:p>
          <w:p w:rsidR="00AA7F4A" w:rsidRPr="00355612" w:rsidRDefault="00AA7F4A" w:rsidP="00D045FD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_____________________________________</w:t>
            </w:r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br/>
              <w:t> </w:t>
            </w:r>
            <w:proofErr w:type="spellStart"/>
            <w:r w:rsidRPr="00355612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мп</w:t>
            </w:r>
            <w:proofErr w:type="spellEnd"/>
          </w:p>
        </w:tc>
      </w:tr>
    </w:tbl>
    <w:p w:rsidR="00AA7F4A" w:rsidRPr="00592BCD" w:rsidRDefault="00AA7F4A" w:rsidP="00622D4E">
      <w:pPr>
        <w:spacing w:after="0" w:line="240" w:lineRule="auto"/>
        <w:rPr>
          <w:rFonts w:ascii="Times New Roman" w:hAnsi="Times New Roman" w:cs="Times New Roman"/>
        </w:rPr>
      </w:pPr>
    </w:p>
    <w:sectPr w:rsidR="00AA7F4A" w:rsidRPr="00592BCD" w:rsidSect="00592BCD">
      <w:footerReference w:type="default" r:id="rId9"/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CD" w:rsidRDefault="00592BCD" w:rsidP="003131EE">
      <w:pPr>
        <w:spacing w:after="0" w:line="240" w:lineRule="auto"/>
      </w:pPr>
      <w:r>
        <w:separator/>
      </w:r>
    </w:p>
  </w:endnote>
  <w:endnote w:type="continuationSeparator" w:id="0">
    <w:p w:rsidR="00592BCD" w:rsidRDefault="00592BCD" w:rsidP="0031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730811"/>
      <w:docPartObj>
        <w:docPartGallery w:val="Page Numbers (Bottom of Page)"/>
        <w:docPartUnique/>
      </w:docPartObj>
    </w:sdtPr>
    <w:sdtEndPr/>
    <w:sdtContent>
      <w:p w:rsidR="00592BCD" w:rsidRDefault="002959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32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92BCD" w:rsidRDefault="00592B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CD" w:rsidRDefault="00592BCD" w:rsidP="003131EE">
      <w:pPr>
        <w:spacing w:after="0" w:line="240" w:lineRule="auto"/>
      </w:pPr>
      <w:r>
        <w:separator/>
      </w:r>
    </w:p>
  </w:footnote>
  <w:footnote w:type="continuationSeparator" w:id="0">
    <w:p w:rsidR="00592BCD" w:rsidRDefault="00592BCD" w:rsidP="0031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E47"/>
    <w:multiLevelType w:val="hybridMultilevel"/>
    <w:tmpl w:val="733EA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E4864"/>
    <w:multiLevelType w:val="multilevel"/>
    <w:tmpl w:val="ECDAFD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2">
    <w:nsid w:val="27E833F4"/>
    <w:multiLevelType w:val="multilevel"/>
    <w:tmpl w:val="4080FE08"/>
    <w:lvl w:ilvl="0">
      <w:start w:val="1"/>
      <w:numFmt w:val="decimal"/>
      <w:lvlText w:val="%1."/>
      <w:lvlJc w:val="left"/>
      <w:pPr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295C7579"/>
    <w:multiLevelType w:val="multilevel"/>
    <w:tmpl w:val="4080FE08"/>
    <w:lvl w:ilvl="0">
      <w:start w:val="1"/>
      <w:numFmt w:val="decimal"/>
      <w:lvlText w:val="%1."/>
      <w:lvlJc w:val="left"/>
      <w:pPr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>
    <w:nsid w:val="2B0929BC"/>
    <w:multiLevelType w:val="hybridMultilevel"/>
    <w:tmpl w:val="864C7D7A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>
    <w:nsid w:val="377005FA"/>
    <w:multiLevelType w:val="hybridMultilevel"/>
    <w:tmpl w:val="05AE27DC"/>
    <w:lvl w:ilvl="0" w:tplc="E7FEB3DE">
      <w:start w:val="1"/>
      <w:numFmt w:val="decimal"/>
      <w:lvlText w:val="%1.1."/>
      <w:lvlJc w:val="left"/>
      <w:pPr>
        <w:ind w:left="2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7" w:hanging="360"/>
      </w:pPr>
    </w:lvl>
    <w:lvl w:ilvl="2" w:tplc="0419001B" w:tentative="1">
      <w:start w:val="1"/>
      <w:numFmt w:val="lowerRoman"/>
      <w:lvlText w:val="%3."/>
      <w:lvlJc w:val="right"/>
      <w:pPr>
        <w:ind w:left="4007" w:hanging="180"/>
      </w:pPr>
    </w:lvl>
    <w:lvl w:ilvl="3" w:tplc="0419000F" w:tentative="1">
      <w:start w:val="1"/>
      <w:numFmt w:val="decimal"/>
      <w:lvlText w:val="%4."/>
      <w:lvlJc w:val="left"/>
      <w:pPr>
        <w:ind w:left="4727" w:hanging="360"/>
      </w:pPr>
    </w:lvl>
    <w:lvl w:ilvl="4" w:tplc="04190019" w:tentative="1">
      <w:start w:val="1"/>
      <w:numFmt w:val="lowerLetter"/>
      <w:lvlText w:val="%5."/>
      <w:lvlJc w:val="left"/>
      <w:pPr>
        <w:ind w:left="5447" w:hanging="360"/>
      </w:pPr>
    </w:lvl>
    <w:lvl w:ilvl="5" w:tplc="0419001B" w:tentative="1">
      <w:start w:val="1"/>
      <w:numFmt w:val="lowerRoman"/>
      <w:lvlText w:val="%6."/>
      <w:lvlJc w:val="right"/>
      <w:pPr>
        <w:ind w:left="6167" w:hanging="180"/>
      </w:pPr>
    </w:lvl>
    <w:lvl w:ilvl="6" w:tplc="0419000F" w:tentative="1">
      <w:start w:val="1"/>
      <w:numFmt w:val="decimal"/>
      <w:lvlText w:val="%7."/>
      <w:lvlJc w:val="left"/>
      <w:pPr>
        <w:ind w:left="6887" w:hanging="360"/>
      </w:pPr>
    </w:lvl>
    <w:lvl w:ilvl="7" w:tplc="04190019" w:tentative="1">
      <w:start w:val="1"/>
      <w:numFmt w:val="lowerLetter"/>
      <w:lvlText w:val="%8."/>
      <w:lvlJc w:val="left"/>
      <w:pPr>
        <w:ind w:left="7607" w:hanging="360"/>
      </w:pPr>
    </w:lvl>
    <w:lvl w:ilvl="8" w:tplc="0419001B" w:tentative="1">
      <w:start w:val="1"/>
      <w:numFmt w:val="lowerRoman"/>
      <w:lvlText w:val="%9."/>
      <w:lvlJc w:val="right"/>
      <w:pPr>
        <w:ind w:left="8327" w:hanging="180"/>
      </w:pPr>
    </w:lvl>
  </w:abstractNum>
  <w:abstractNum w:abstractNumId="6">
    <w:nsid w:val="5E0F26E7"/>
    <w:multiLevelType w:val="hybridMultilevel"/>
    <w:tmpl w:val="F0267CBE"/>
    <w:lvl w:ilvl="0" w:tplc="66647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34CEB"/>
    <w:multiLevelType w:val="multilevel"/>
    <w:tmpl w:val="3A4CC00A"/>
    <w:lvl w:ilvl="0">
      <w:start w:val="1"/>
      <w:numFmt w:val="decimal"/>
      <w:lvlText w:val="%1."/>
      <w:lvlJc w:val="left"/>
      <w:pPr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ind w:left="1137" w:hanging="570"/>
      </w:pPr>
    </w:lvl>
    <w:lvl w:ilvl="2">
      <w:start w:val="1"/>
      <w:numFmt w:val="decimal"/>
      <w:lvlText w:val="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8">
    <w:nsid w:val="766F5175"/>
    <w:multiLevelType w:val="hybridMultilevel"/>
    <w:tmpl w:val="948C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83CBC"/>
    <w:multiLevelType w:val="hybridMultilevel"/>
    <w:tmpl w:val="5838EF5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B412CB5"/>
    <w:multiLevelType w:val="hybridMultilevel"/>
    <w:tmpl w:val="B4DE4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B8F64F0"/>
    <w:multiLevelType w:val="hybridMultilevel"/>
    <w:tmpl w:val="01102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92B"/>
    <w:rsid w:val="00075D42"/>
    <w:rsid w:val="000827E4"/>
    <w:rsid w:val="0009091D"/>
    <w:rsid w:val="000B2082"/>
    <w:rsid w:val="000C4986"/>
    <w:rsid w:val="000E131C"/>
    <w:rsid w:val="0012622F"/>
    <w:rsid w:val="00151D59"/>
    <w:rsid w:val="001B2C41"/>
    <w:rsid w:val="001B4F22"/>
    <w:rsid w:val="002357E3"/>
    <w:rsid w:val="00240FF3"/>
    <w:rsid w:val="00270DE3"/>
    <w:rsid w:val="00271CF8"/>
    <w:rsid w:val="0029592A"/>
    <w:rsid w:val="002A52DC"/>
    <w:rsid w:val="002E1933"/>
    <w:rsid w:val="002E3A50"/>
    <w:rsid w:val="002F2940"/>
    <w:rsid w:val="002F5CF0"/>
    <w:rsid w:val="00310E45"/>
    <w:rsid w:val="003131EE"/>
    <w:rsid w:val="00380F52"/>
    <w:rsid w:val="0040007E"/>
    <w:rsid w:val="00440F72"/>
    <w:rsid w:val="0049378F"/>
    <w:rsid w:val="004B2CF4"/>
    <w:rsid w:val="004C166B"/>
    <w:rsid w:val="00572984"/>
    <w:rsid w:val="0057771E"/>
    <w:rsid w:val="00583B59"/>
    <w:rsid w:val="00592BCD"/>
    <w:rsid w:val="005A50A1"/>
    <w:rsid w:val="005A7B2E"/>
    <w:rsid w:val="005F58D5"/>
    <w:rsid w:val="00611BCF"/>
    <w:rsid w:val="00622D4E"/>
    <w:rsid w:val="006477BE"/>
    <w:rsid w:val="00655DE8"/>
    <w:rsid w:val="00670D1D"/>
    <w:rsid w:val="00671AFC"/>
    <w:rsid w:val="006963F1"/>
    <w:rsid w:val="006B389E"/>
    <w:rsid w:val="006B392B"/>
    <w:rsid w:val="006B47A2"/>
    <w:rsid w:val="006E047F"/>
    <w:rsid w:val="006E691A"/>
    <w:rsid w:val="006F731E"/>
    <w:rsid w:val="00703532"/>
    <w:rsid w:val="007147D8"/>
    <w:rsid w:val="007209F8"/>
    <w:rsid w:val="00794DD9"/>
    <w:rsid w:val="007B5C7F"/>
    <w:rsid w:val="007E2F2A"/>
    <w:rsid w:val="00803F5B"/>
    <w:rsid w:val="00806387"/>
    <w:rsid w:val="008170ED"/>
    <w:rsid w:val="00840875"/>
    <w:rsid w:val="00847CBF"/>
    <w:rsid w:val="008627EF"/>
    <w:rsid w:val="008828BF"/>
    <w:rsid w:val="008B6520"/>
    <w:rsid w:val="008C5F1E"/>
    <w:rsid w:val="008D23A6"/>
    <w:rsid w:val="008E5B1D"/>
    <w:rsid w:val="009267A6"/>
    <w:rsid w:val="009636AC"/>
    <w:rsid w:val="009B7616"/>
    <w:rsid w:val="009D21BE"/>
    <w:rsid w:val="009F66FE"/>
    <w:rsid w:val="00A00361"/>
    <w:rsid w:val="00A11F1F"/>
    <w:rsid w:val="00AA4AE0"/>
    <w:rsid w:val="00AA7F4A"/>
    <w:rsid w:val="00B11E62"/>
    <w:rsid w:val="00B26E6F"/>
    <w:rsid w:val="00B35F0B"/>
    <w:rsid w:val="00B80773"/>
    <w:rsid w:val="00BA5924"/>
    <w:rsid w:val="00BD0629"/>
    <w:rsid w:val="00BD2A86"/>
    <w:rsid w:val="00BD2DD5"/>
    <w:rsid w:val="00BE6A68"/>
    <w:rsid w:val="00C0382B"/>
    <w:rsid w:val="00C5232E"/>
    <w:rsid w:val="00C56720"/>
    <w:rsid w:val="00C76E61"/>
    <w:rsid w:val="00C77CED"/>
    <w:rsid w:val="00C8577D"/>
    <w:rsid w:val="00CE5D99"/>
    <w:rsid w:val="00D072E4"/>
    <w:rsid w:val="00D1148F"/>
    <w:rsid w:val="00D26AC3"/>
    <w:rsid w:val="00D416B3"/>
    <w:rsid w:val="00D636F4"/>
    <w:rsid w:val="00D92535"/>
    <w:rsid w:val="00DC6CAD"/>
    <w:rsid w:val="00E22824"/>
    <w:rsid w:val="00E34BA2"/>
    <w:rsid w:val="00E350F9"/>
    <w:rsid w:val="00E5588F"/>
    <w:rsid w:val="00E60F9F"/>
    <w:rsid w:val="00E64B64"/>
    <w:rsid w:val="00E67711"/>
    <w:rsid w:val="00E81074"/>
    <w:rsid w:val="00EC1D99"/>
    <w:rsid w:val="00EC4ECA"/>
    <w:rsid w:val="00EF3453"/>
    <w:rsid w:val="00F4093C"/>
    <w:rsid w:val="00F75BD5"/>
    <w:rsid w:val="00F77FD1"/>
    <w:rsid w:val="00F85E68"/>
    <w:rsid w:val="00F94842"/>
    <w:rsid w:val="00FA0778"/>
    <w:rsid w:val="00FF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F9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E350F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1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1EE"/>
  </w:style>
  <w:style w:type="paragraph" w:styleId="a7">
    <w:name w:val="footer"/>
    <w:basedOn w:val="a"/>
    <w:link w:val="a8"/>
    <w:uiPriority w:val="99"/>
    <w:unhideWhenUsed/>
    <w:rsid w:val="0031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1EE"/>
  </w:style>
  <w:style w:type="paragraph" w:styleId="a9">
    <w:name w:val="Balloon Text"/>
    <w:basedOn w:val="a"/>
    <w:link w:val="aa"/>
    <w:uiPriority w:val="99"/>
    <w:semiHidden/>
    <w:unhideWhenUsed/>
    <w:rsid w:val="002E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3A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DA96-1C1A-4365-869F-D1BC3A1B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6522</Words>
  <Characters>37179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user-justic</dc:creator>
  <cp:lastModifiedBy>user-opt02</cp:lastModifiedBy>
  <cp:revision>18</cp:revision>
  <cp:lastPrinted>2026-05-28T10:24:00Z</cp:lastPrinted>
  <dcterms:created xsi:type="dcterms:W3CDTF">2026-03-18T03:57:00Z</dcterms:created>
  <dcterms:modified xsi:type="dcterms:W3CDTF">2026-05-28T10:24:00Z</dcterms:modified>
</cp:coreProperties>
</file>