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960" w:rsidRPr="00D66BCC" w:rsidRDefault="00415EDB" w:rsidP="0031661C">
      <w:pPr>
        <w:pStyle w:val="Default"/>
        <w:spacing w:after="240"/>
        <w:jc w:val="center"/>
        <w:rPr>
          <w:rFonts w:ascii="Times New Roman" w:hAnsi="Times New Roman" w:cs="Times New Roman"/>
          <w:b/>
          <w:color w:val="auto"/>
        </w:rPr>
      </w:pPr>
      <w:r w:rsidRPr="00D66BCC">
        <w:rPr>
          <w:rFonts w:ascii="Times New Roman" w:hAnsi="Times New Roman" w:cs="Times New Roman"/>
          <w:b/>
          <w:color w:val="auto"/>
        </w:rPr>
        <w:t>ЛИЦЕНЗИОННЫЙ ДОГОВОР</w:t>
      </w:r>
      <w:r w:rsidR="00865F49" w:rsidRPr="00D66BCC">
        <w:rPr>
          <w:rFonts w:ascii="Times New Roman" w:hAnsi="Times New Roman" w:cs="Times New Roman"/>
          <w:b/>
          <w:color w:val="auto"/>
        </w:rPr>
        <w:t xml:space="preserve"> № </w:t>
      </w:r>
      <w:r w:rsidR="007A191C" w:rsidRPr="00D66BCC">
        <w:rPr>
          <w:rFonts w:ascii="Times New Roman" w:hAnsi="Times New Roman" w:cs="Times New Roman"/>
          <w:b/>
          <w:color w:val="auto"/>
        </w:rPr>
        <w:t>5-6-01/</w:t>
      </w:r>
      <w:r w:rsidR="009F189B" w:rsidRPr="00D66BCC">
        <w:rPr>
          <w:rFonts w:ascii="Times New Roman" w:hAnsi="Times New Roman" w:cs="Times New Roman"/>
          <w:b/>
          <w:color w:val="auto"/>
        </w:rPr>
        <w:t>___</w:t>
      </w:r>
    </w:p>
    <w:p w:rsidR="004A3055" w:rsidRPr="00D66BCC" w:rsidRDefault="00757752" w:rsidP="004A3055">
      <w:pPr>
        <w:autoSpaceDE w:val="0"/>
        <w:autoSpaceDN w:val="0"/>
        <w:adjustRightInd w:val="0"/>
        <w:jc w:val="center"/>
        <w:rPr>
          <w:b/>
          <w:i/>
        </w:rPr>
      </w:pPr>
      <w:r w:rsidRPr="0031661C">
        <w:rPr>
          <w:color w:val="000000"/>
        </w:rPr>
        <w:t xml:space="preserve">Идентификационный код закупки </w:t>
      </w:r>
      <w:r w:rsidR="0031661C" w:rsidRPr="004207BF">
        <w:rPr>
          <w:color w:val="000000"/>
        </w:rPr>
        <w:t>261770732915277070100100330000000000</w:t>
      </w:r>
    </w:p>
    <w:p w:rsidR="005A7AB2" w:rsidRPr="00D66BCC" w:rsidRDefault="005A7AB2" w:rsidP="005A7AB2"/>
    <w:p w:rsidR="000679EA" w:rsidRPr="00D66BCC" w:rsidRDefault="00162B2E" w:rsidP="005F7D3B">
      <w:pPr>
        <w:pStyle w:val="Default"/>
        <w:ind w:firstLine="709"/>
        <w:jc w:val="both"/>
        <w:rPr>
          <w:rFonts w:ascii="Times New Roman" w:hAnsi="Times New Roman" w:cs="Times New Roman"/>
          <w:color w:val="auto"/>
        </w:rPr>
      </w:pPr>
      <w:r w:rsidRPr="00D66BCC">
        <w:rPr>
          <w:rFonts w:ascii="Times New Roman" w:hAnsi="Times New Roman" w:cs="Times New Roman"/>
          <w:color w:val="auto"/>
        </w:rPr>
        <w:t xml:space="preserve">Федеральная налоговая служба, выступающая от имени Российской Федерации, именуемая в дальнейшем «Лицензиат», в лице заместителя руководителя ФНС России Сатина Дмитрия Станиславовича, действующего на основании доверенности от </w:t>
      </w:r>
      <w:r w:rsidR="000F665E" w:rsidRPr="00D66BCC">
        <w:rPr>
          <w:rFonts w:ascii="Times New Roman" w:hAnsi="Times New Roman" w:cs="Times New Roman"/>
          <w:color w:val="auto"/>
        </w:rPr>
        <w:t>________</w:t>
      </w:r>
      <w:r w:rsidRPr="00D66BCC">
        <w:rPr>
          <w:rFonts w:ascii="Times New Roman" w:hAnsi="Times New Roman" w:cs="Times New Roman"/>
          <w:color w:val="auto"/>
        </w:rPr>
        <w:t xml:space="preserve"> № </w:t>
      </w:r>
      <w:r w:rsidR="000F665E" w:rsidRPr="00D66BCC">
        <w:rPr>
          <w:rFonts w:ascii="Times New Roman" w:hAnsi="Times New Roman" w:cs="Times New Roman"/>
          <w:color w:val="auto"/>
        </w:rPr>
        <w:t>________</w:t>
      </w:r>
      <w:r w:rsidRPr="00D66BCC">
        <w:rPr>
          <w:rFonts w:ascii="Times New Roman" w:hAnsi="Times New Roman" w:cs="Times New Roman"/>
          <w:color w:val="auto"/>
        </w:rPr>
        <w:t xml:space="preserve">, с одной стороны, и </w:t>
      </w:r>
      <w:r w:rsidR="009F189B" w:rsidRPr="00D66BCC">
        <w:rPr>
          <w:rFonts w:ascii="Times New Roman" w:hAnsi="Times New Roman" w:cs="Times New Roman"/>
          <w:b/>
          <w:color w:val="auto"/>
        </w:rPr>
        <w:t>_________________</w:t>
      </w:r>
      <w:r w:rsidRPr="00D66BCC">
        <w:rPr>
          <w:rFonts w:ascii="Times New Roman" w:hAnsi="Times New Roman" w:cs="Times New Roman"/>
          <w:color w:val="auto"/>
        </w:rPr>
        <w:t xml:space="preserve">, именуемое в дальнейшем «Лицензиар», в лице </w:t>
      </w:r>
      <w:r w:rsidR="009F189B" w:rsidRPr="00D66BCC">
        <w:rPr>
          <w:rFonts w:ascii="Times New Roman" w:hAnsi="Times New Roman" w:cs="Times New Roman"/>
          <w:color w:val="auto"/>
        </w:rPr>
        <w:t>______________</w:t>
      </w:r>
      <w:r w:rsidRPr="00D66BCC">
        <w:rPr>
          <w:rFonts w:ascii="Times New Roman" w:hAnsi="Times New Roman" w:cs="Times New Roman"/>
          <w:color w:val="auto"/>
        </w:rPr>
        <w:t xml:space="preserve">, действующего на основании </w:t>
      </w:r>
      <w:r w:rsidR="009F189B" w:rsidRPr="00D66BCC">
        <w:rPr>
          <w:rFonts w:ascii="Times New Roman" w:hAnsi="Times New Roman" w:cs="Times New Roman"/>
          <w:color w:val="auto"/>
        </w:rPr>
        <w:t>___________________</w:t>
      </w:r>
      <w:r w:rsidR="00161731" w:rsidRPr="00D66BCC">
        <w:rPr>
          <w:rFonts w:ascii="Times New Roman" w:hAnsi="Times New Roman" w:cs="Times New Roman"/>
          <w:color w:val="auto"/>
        </w:rPr>
        <w:t>,</w:t>
      </w:r>
      <w:r w:rsidR="008F05C5" w:rsidRPr="00D66BCC">
        <w:rPr>
          <w:rFonts w:ascii="Times New Roman" w:hAnsi="Times New Roman" w:cs="Times New Roman"/>
          <w:color w:val="auto"/>
        </w:rPr>
        <w:t xml:space="preserve"> с другой стороны, </w:t>
      </w:r>
      <w:r w:rsidR="00161731" w:rsidRPr="00D66BCC">
        <w:rPr>
          <w:rFonts w:ascii="Times New Roman" w:hAnsi="Times New Roman" w:cs="Times New Roman"/>
          <w:color w:val="auto"/>
        </w:rPr>
        <w:t xml:space="preserve">в дальнейшем </w:t>
      </w:r>
      <w:r w:rsidR="000679EA" w:rsidRPr="00D66BCC">
        <w:rPr>
          <w:rFonts w:ascii="Times New Roman" w:hAnsi="Times New Roman" w:cs="Times New Roman"/>
          <w:color w:val="auto"/>
        </w:rPr>
        <w:t>именуемые «Стороны»</w:t>
      </w:r>
      <w:r w:rsidR="00FE7A3F" w:rsidRPr="00D66BCC">
        <w:rPr>
          <w:rFonts w:ascii="Times New Roman" w:hAnsi="Times New Roman" w:cs="Times New Roman"/>
          <w:color w:val="auto"/>
        </w:rPr>
        <w:t>,</w:t>
      </w:r>
      <w:r w:rsidR="000679EA" w:rsidRPr="00D66BCC">
        <w:rPr>
          <w:rFonts w:ascii="Times New Roman" w:hAnsi="Times New Roman" w:cs="Times New Roman"/>
          <w:color w:val="auto"/>
        </w:rPr>
        <w:t xml:space="preserve"> </w:t>
      </w:r>
      <w:r w:rsidR="008B254D" w:rsidRPr="00D66BCC">
        <w:rPr>
          <w:rFonts w:ascii="Times New Roman" w:hAnsi="Times New Roman" w:cs="Times New Roman"/>
          <w:color w:val="auto"/>
        </w:rPr>
        <w:t>на основании</w:t>
      </w:r>
      <w:r w:rsidR="00C83D3B" w:rsidRPr="00D66BCC">
        <w:rPr>
          <w:rFonts w:ascii="Times New Roman" w:hAnsi="Times New Roman" w:cs="Times New Roman"/>
          <w:color w:val="auto"/>
        </w:rPr>
        <w:t xml:space="preserve"> </w:t>
      </w:r>
      <w:r w:rsidR="00C83D3B" w:rsidRPr="00D66BCC">
        <w:rPr>
          <w:rFonts w:ascii="Times New Roman" w:hAnsi="Times New Roman" w:cs="Times New Roman"/>
          <w:b/>
          <w:color w:val="auto"/>
        </w:rPr>
        <w:t>п</w:t>
      </w:r>
      <w:r w:rsidR="008B254D" w:rsidRPr="00D66BCC">
        <w:rPr>
          <w:rFonts w:ascii="Times New Roman" w:hAnsi="Times New Roman" w:cs="Times New Roman"/>
          <w:b/>
          <w:color w:val="auto"/>
        </w:rPr>
        <w:t>ункта</w:t>
      </w:r>
      <w:r w:rsidR="00C83D3B" w:rsidRPr="00D66BCC">
        <w:rPr>
          <w:rFonts w:ascii="Times New Roman" w:hAnsi="Times New Roman" w:cs="Times New Roman"/>
          <w:b/>
          <w:color w:val="auto"/>
        </w:rPr>
        <w:t xml:space="preserve"> </w:t>
      </w:r>
      <w:r w:rsidR="00257834" w:rsidRPr="00D66BCC">
        <w:rPr>
          <w:rFonts w:ascii="Times New Roman" w:hAnsi="Times New Roman" w:cs="Times New Roman"/>
          <w:b/>
          <w:color w:val="auto"/>
        </w:rPr>
        <w:t>4 ч</w:t>
      </w:r>
      <w:r w:rsidR="008B254D" w:rsidRPr="00D66BCC">
        <w:rPr>
          <w:rFonts w:ascii="Times New Roman" w:hAnsi="Times New Roman" w:cs="Times New Roman"/>
          <w:b/>
          <w:color w:val="auto"/>
        </w:rPr>
        <w:t xml:space="preserve">асти </w:t>
      </w:r>
      <w:r w:rsidR="00B73769" w:rsidRPr="00D66BCC">
        <w:rPr>
          <w:rFonts w:ascii="Times New Roman" w:hAnsi="Times New Roman" w:cs="Times New Roman"/>
          <w:b/>
          <w:color w:val="auto"/>
        </w:rPr>
        <w:t>1</w:t>
      </w:r>
      <w:r w:rsidR="00257834" w:rsidRPr="00D66BCC">
        <w:rPr>
          <w:rFonts w:ascii="Times New Roman" w:hAnsi="Times New Roman" w:cs="Times New Roman"/>
          <w:b/>
          <w:color w:val="auto"/>
        </w:rPr>
        <w:t xml:space="preserve"> ст</w:t>
      </w:r>
      <w:r w:rsidR="008B254D" w:rsidRPr="00D66BCC">
        <w:rPr>
          <w:rFonts w:ascii="Times New Roman" w:hAnsi="Times New Roman" w:cs="Times New Roman"/>
          <w:b/>
          <w:color w:val="auto"/>
        </w:rPr>
        <w:t>атьи</w:t>
      </w:r>
      <w:r w:rsidR="00257834" w:rsidRPr="00D66BCC">
        <w:rPr>
          <w:rFonts w:ascii="Times New Roman" w:hAnsi="Times New Roman" w:cs="Times New Roman"/>
          <w:b/>
          <w:color w:val="auto"/>
        </w:rPr>
        <w:t xml:space="preserve"> </w:t>
      </w:r>
      <w:r w:rsidR="00B73769" w:rsidRPr="00D66BCC">
        <w:rPr>
          <w:rFonts w:ascii="Times New Roman" w:hAnsi="Times New Roman" w:cs="Times New Roman"/>
          <w:b/>
          <w:color w:val="auto"/>
        </w:rPr>
        <w:t>93</w:t>
      </w:r>
      <w:r w:rsidR="00257834" w:rsidRPr="00D66BCC">
        <w:rPr>
          <w:rFonts w:ascii="Times New Roman" w:hAnsi="Times New Roman" w:cs="Times New Roman"/>
          <w:color w:val="auto"/>
        </w:rPr>
        <w:t xml:space="preserve"> Федерального закона от </w:t>
      </w:r>
      <w:r w:rsidR="00B73769" w:rsidRPr="00D66BCC">
        <w:rPr>
          <w:rFonts w:ascii="Times New Roman" w:hAnsi="Times New Roman" w:cs="Times New Roman"/>
          <w:color w:val="auto"/>
        </w:rPr>
        <w:t>05</w:t>
      </w:r>
      <w:r w:rsidR="00257834" w:rsidRPr="00D66BCC">
        <w:rPr>
          <w:rFonts w:ascii="Times New Roman" w:hAnsi="Times New Roman" w:cs="Times New Roman"/>
          <w:color w:val="auto"/>
        </w:rPr>
        <w:t>.0</w:t>
      </w:r>
      <w:r w:rsidR="00B73769" w:rsidRPr="00D66BCC">
        <w:rPr>
          <w:rFonts w:ascii="Times New Roman" w:hAnsi="Times New Roman" w:cs="Times New Roman"/>
          <w:color w:val="auto"/>
        </w:rPr>
        <w:t>4</w:t>
      </w:r>
      <w:r w:rsidR="00257834" w:rsidRPr="00D66BCC">
        <w:rPr>
          <w:rFonts w:ascii="Times New Roman" w:hAnsi="Times New Roman" w:cs="Times New Roman"/>
          <w:color w:val="auto"/>
        </w:rPr>
        <w:t>.20</w:t>
      </w:r>
      <w:r w:rsidR="00B73769" w:rsidRPr="00D66BCC">
        <w:rPr>
          <w:rFonts w:ascii="Times New Roman" w:hAnsi="Times New Roman" w:cs="Times New Roman"/>
          <w:color w:val="auto"/>
        </w:rPr>
        <w:t>13</w:t>
      </w:r>
      <w:r w:rsidR="00044242" w:rsidRPr="00D66BCC">
        <w:rPr>
          <w:rFonts w:ascii="Times New Roman" w:hAnsi="Times New Roman" w:cs="Times New Roman"/>
          <w:color w:val="auto"/>
        </w:rPr>
        <w:t xml:space="preserve"> </w:t>
      </w:r>
      <w:r w:rsidR="00257834" w:rsidRPr="00D66BCC">
        <w:rPr>
          <w:rFonts w:ascii="Times New Roman" w:hAnsi="Times New Roman" w:cs="Times New Roman"/>
          <w:color w:val="auto"/>
        </w:rPr>
        <w:t xml:space="preserve">№ </w:t>
      </w:r>
      <w:r w:rsidR="00B73769" w:rsidRPr="00D66BCC">
        <w:rPr>
          <w:rFonts w:ascii="Times New Roman" w:hAnsi="Times New Roman" w:cs="Times New Roman"/>
          <w:color w:val="auto"/>
        </w:rPr>
        <w:t>4</w:t>
      </w:r>
      <w:r w:rsidR="00257834" w:rsidRPr="00D66BCC">
        <w:rPr>
          <w:rFonts w:ascii="Times New Roman" w:hAnsi="Times New Roman" w:cs="Times New Roman"/>
          <w:color w:val="auto"/>
        </w:rPr>
        <w:t xml:space="preserve">4-ФЗ «О </w:t>
      </w:r>
      <w:r w:rsidR="00B73769" w:rsidRPr="00D66BCC">
        <w:rPr>
          <w:rFonts w:ascii="Times New Roman" w:hAnsi="Times New Roman" w:cs="Times New Roman"/>
          <w:color w:val="auto"/>
        </w:rPr>
        <w:t xml:space="preserve">контрактной системе в сфере закупок товаров, </w:t>
      </w:r>
      <w:r w:rsidR="00257834" w:rsidRPr="00D66BCC">
        <w:rPr>
          <w:rFonts w:ascii="Times New Roman" w:hAnsi="Times New Roman" w:cs="Times New Roman"/>
          <w:color w:val="auto"/>
        </w:rPr>
        <w:t xml:space="preserve">работ, услуг для </w:t>
      </w:r>
      <w:r w:rsidR="00B73769" w:rsidRPr="00D66BCC">
        <w:rPr>
          <w:rFonts w:ascii="Times New Roman" w:hAnsi="Times New Roman" w:cs="Times New Roman"/>
          <w:color w:val="auto"/>
        </w:rPr>
        <w:t xml:space="preserve">обеспечения </w:t>
      </w:r>
      <w:r w:rsidR="00257834" w:rsidRPr="00D66BCC">
        <w:rPr>
          <w:rFonts w:ascii="Times New Roman" w:hAnsi="Times New Roman" w:cs="Times New Roman"/>
          <w:color w:val="auto"/>
        </w:rPr>
        <w:t>государственных и муниципальных нужд»</w:t>
      </w:r>
      <w:r w:rsidR="005C37A5" w:rsidRPr="00D66BCC">
        <w:rPr>
          <w:rFonts w:ascii="Times New Roman" w:hAnsi="Times New Roman" w:cs="Times New Roman"/>
          <w:color w:val="auto"/>
        </w:rPr>
        <w:t xml:space="preserve"> (далее – Закон № 44-ФЗ)</w:t>
      </w:r>
      <w:r w:rsidR="00257834" w:rsidRPr="00D66BCC">
        <w:rPr>
          <w:rFonts w:ascii="Times New Roman" w:hAnsi="Times New Roman" w:cs="Times New Roman"/>
          <w:color w:val="auto"/>
        </w:rPr>
        <w:t xml:space="preserve">, заключили настоящий </w:t>
      </w:r>
      <w:r w:rsidR="00415EDB" w:rsidRPr="00D66BCC">
        <w:rPr>
          <w:rFonts w:ascii="Times New Roman" w:hAnsi="Times New Roman" w:cs="Times New Roman"/>
          <w:color w:val="auto"/>
        </w:rPr>
        <w:t>лицензионный договор</w:t>
      </w:r>
      <w:r w:rsidR="00517D93" w:rsidRPr="00D66BCC">
        <w:rPr>
          <w:rFonts w:ascii="Times New Roman" w:hAnsi="Times New Roman" w:cs="Times New Roman"/>
          <w:color w:val="auto"/>
        </w:rPr>
        <w:t xml:space="preserve"> </w:t>
      </w:r>
      <w:r w:rsidR="008D6DC6" w:rsidRPr="00D66BCC">
        <w:rPr>
          <w:rFonts w:ascii="Times New Roman" w:hAnsi="Times New Roman" w:cs="Times New Roman"/>
          <w:color w:val="auto"/>
        </w:rPr>
        <w:t>(далее</w:t>
      </w:r>
      <w:r w:rsidR="00161731" w:rsidRPr="00D66BCC">
        <w:rPr>
          <w:rFonts w:ascii="Times New Roman" w:hAnsi="Times New Roman" w:cs="Times New Roman"/>
          <w:color w:val="auto"/>
        </w:rPr>
        <w:t xml:space="preserve"> </w:t>
      </w:r>
      <w:r w:rsidR="008D6DC6" w:rsidRPr="00D66BCC">
        <w:rPr>
          <w:rFonts w:ascii="Times New Roman" w:hAnsi="Times New Roman" w:cs="Times New Roman"/>
          <w:color w:val="auto"/>
        </w:rPr>
        <w:t>–</w:t>
      </w:r>
      <w:r w:rsidR="00517D93" w:rsidRPr="00D66BCC">
        <w:rPr>
          <w:rFonts w:ascii="Times New Roman" w:hAnsi="Times New Roman" w:cs="Times New Roman"/>
          <w:color w:val="auto"/>
        </w:rPr>
        <w:t xml:space="preserve"> Лицензионный договор/</w:t>
      </w:r>
      <w:r w:rsidR="00161731" w:rsidRPr="00D66BCC">
        <w:rPr>
          <w:rFonts w:ascii="Times New Roman" w:hAnsi="Times New Roman" w:cs="Times New Roman"/>
          <w:color w:val="auto"/>
        </w:rPr>
        <w:t>Договор</w:t>
      </w:r>
      <w:r w:rsidR="008D6DC6" w:rsidRPr="00D66BCC">
        <w:rPr>
          <w:rFonts w:ascii="Times New Roman" w:hAnsi="Times New Roman" w:cs="Times New Roman"/>
          <w:color w:val="auto"/>
        </w:rPr>
        <w:t>)</w:t>
      </w:r>
      <w:r w:rsidR="00257834" w:rsidRPr="00D66BCC">
        <w:rPr>
          <w:rFonts w:ascii="Times New Roman" w:hAnsi="Times New Roman" w:cs="Times New Roman"/>
          <w:color w:val="auto"/>
        </w:rPr>
        <w:t xml:space="preserve"> о </w:t>
      </w:r>
      <w:r w:rsidR="008B254D" w:rsidRPr="00D66BCC">
        <w:rPr>
          <w:rFonts w:ascii="Times New Roman" w:hAnsi="Times New Roman" w:cs="Times New Roman"/>
          <w:color w:val="auto"/>
        </w:rPr>
        <w:t>ниже</w:t>
      </w:r>
      <w:r w:rsidR="008D6DC6" w:rsidRPr="00D66BCC">
        <w:rPr>
          <w:rFonts w:ascii="Times New Roman" w:hAnsi="Times New Roman" w:cs="Times New Roman"/>
          <w:color w:val="auto"/>
        </w:rPr>
        <w:t>с</w:t>
      </w:r>
      <w:r w:rsidR="00257834" w:rsidRPr="00D66BCC">
        <w:rPr>
          <w:rFonts w:ascii="Times New Roman" w:hAnsi="Times New Roman" w:cs="Times New Roman"/>
          <w:color w:val="auto"/>
        </w:rPr>
        <w:t>ледующем</w:t>
      </w:r>
      <w:r w:rsidR="000679EA" w:rsidRPr="00D66BCC">
        <w:rPr>
          <w:rFonts w:ascii="Times New Roman" w:hAnsi="Times New Roman" w:cs="Times New Roman"/>
          <w:color w:val="auto"/>
        </w:rPr>
        <w:t xml:space="preserve">. </w:t>
      </w:r>
    </w:p>
    <w:p w:rsidR="005F7D3B" w:rsidRPr="00D66BCC" w:rsidRDefault="005F7D3B" w:rsidP="0031661C">
      <w:pPr>
        <w:pStyle w:val="Default"/>
        <w:jc w:val="both"/>
        <w:rPr>
          <w:rFonts w:ascii="Times New Roman" w:hAnsi="Times New Roman" w:cs="Times New Roman"/>
          <w:color w:val="auto"/>
        </w:rPr>
      </w:pPr>
    </w:p>
    <w:p w:rsidR="000679EA" w:rsidRPr="00D66BCC" w:rsidRDefault="000679EA" w:rsidP="0031661C">
      <w:pPr>
        <w:pStyle w:val="Default"/>
        <w:numPr>
          <w:ilvl w:val="0"/>
          <w:numId w:val="11"/>
        </w:numPr>
        <w:ind w:left="0" w:firstLine="0"/>
        <w:jc w:val="center"/>
        <w:rPr>
          <w:rFonts w:ascii="Times New Roman" w:hAnsi="Times New Roman" w:cs="Times New Roman"/>
          <w:b/>
          <w:bCs/>
          <w:color w:val="auto"/>
        </w:rPr>
      </w:pPr>
      <w:r w:rsidRPr="00D66BCC">
        <w:rPr>
          <w:rFonts w:ascii="Times New Roman" w:hAnsi="Times New Roman" w:cs="Times New Roman"/>
          <w:b/>
          <w:bCs/>
          <w:color w:val="auto"/>
        </w:rPr>
        <w:t>Предмет Договора</w:t>
      </w:r>
    </w:p>
    <w:p w:rsidR="007F62FA" w:rsidRPr="00D66BCC" w:rsidRDefault="000679EA" w:rsidP="00CB5E12">
      <w:pPr>
        <w:pStyle w:val="Default"/>
        <w:numPr>
          <w:ilvl w:val="1"/>
          <w:numId w:val="11"/>
        </w:numPr>
        <w:tabs>
          <w:tab w:val="left" w:pos="426"/>
        </w:tabs>
        <w:spacing w:after="100" w:afterAutospacing="1"/>
        <w:ind w:left="0"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В соответствии с условиями настоящего Договора Лицензиар </w:t>
      </w:r>
      <w:r w:rsidR="00D07929" w:rsidRPr="00D66BCC">
        <w:rPr>
          <w:rFonts w:ascii="Times New Roman" w:hAnsi="Times New Roman" w:cs="Times New Roman"/>
          <w:color w:val="auto"/>
        </w:rPr>
        <w:t>предоставляет (</w:t>
      </w:r>
      <w:r w:rsidRPr="00D66BCC">
        <w:rPr>
          <w:rFonts w:ascii="Times New Roman" w:hAnsi="Times New Roman" w:cs="Times New Roman"/>
          <w:color w:val="auto"/>
        </w:rPr>
        <w:t>передает</w:t>
      </w:r>
      <w:r w:rsidR="00D07929" w:rsidRPr="00D66BCC">
        <w:rPr>
          <w:rFonts w:ascii="Times New Roman" w:hAnsi="Times New Roman" w:cs="Times New Roman"/>
          <w:color w:val="auto"/>
        </w:rPr>
        <w:t>)</w:t>
      </w:r>
      <w:r w:rsidRPr="00D66BCC">
        <w:rPr>
          <w:rFonts w:ascii="Times New Roman" w:hAnsi="Times New Roman" w:cs="Times New Roman"/>
          <w:color w:val="auto"/>
        </w:rPr>
        <w:t>,</w:t>
      </w:r>
      <w:r w:rsidR="00D07929" w:rsidRPr="00D66BCC">
        <w:rPr>
          <w:rFonts w:ascii="Times New Roman" w:hAnsi="Times New Roman" w:cs="Times New Roman"/>
          <w:color w:val="auto"/>
        </w:rPr>
        <w:t xml:space="preserve"> </w:t>
      </w:r>
      <w:r w:rsidRPr="00D66BCC">
        <w:rPr>
          <w:rFonts w:ascii="Times New Roman" w:hAnsi="Times New Roman" w:cs="Times New Roman"/>
          <w:color w:val="auto"/>
        </w:rPr>
        <w:t xml:space="preserve">а Лицензиат принимает и оплачивает </w:t>
      </w:r>
      <w:r w:rsidRPr="00D66BCC">
        <w:rPr>
          <w:rFonts w:ascii="Times New Roman" w:hAnsi="Times New Roman" w:cs="Times New Roman"/>
          <w:b/>
          <w:color w:val="auto"/>
        </w:rPr>
        <w:t>неисключительны</w:t>
      </w:r>
      <w:r w:rsidR="0076110D" w:rsidRPr="00D66BCC">
        <w:rPr>
          <w:rFonts w:ascii="Times New Roman" w:hAnsi="Times New Roman" w:cs="Times New Roman"/>
          <w:b/>
          <w:color w:val="auto"/>
        </w:rPr>
        <w:t>е</w:t>
      </w:r>
      <w:r w:rsidRPr="00D66BCC">
        <w:rPr>
          <w:rFonts w:ascii="Times New Roman" w:hAnsi="Times New Roman" w:cs="Times New Roman"/>
          <w:b/>
          <w:color w:val="auto"/>
        </w:rPr>
        <w:t xml:space="preserve"> прав</w:t>
      </w:r>
      <w:r w:rsidR="0076110D" w:rsidRPr="00D66BCC">
        <w:rPr>
          <w:rFonts w:ascii="Times New Roman" w:hAnsi="Times New Roman" w:cs="Times New Roman"/>
          <w:b/>
          <w:color w:val="auto"/>
        </w:rPr>
        <w:t>а</w:t>
      </w:r>
      <w:r w:rsidRPr="00D66BCC">
        <w:rPr>
          <w:rFonts w:ascii="Times New Roman" w:hAnsi="Times New Roman" w:cs="Times New Roman"/>
          <w:b/>
          <w:color w:val="auto"/>
        </w:rPr>
        <w:t xml:space="preserve"> на использование</w:t>
      </w:r>
      <w:r w:rsidR="00257834" w:rsidRPr="00D66BCC">
        <w:rPr>
          <w:rFonts w:ascii="Times New Roman" w:hAnsi="Times New Roman" w:cs="Times New Roman"/>
          <w:b/>
          <w:color w:val="auto"/>
        </w:rPr>
        <w:t xml:space="preserve"> программы</w:t>
      </w:r>
      <w:r w:rsidRPr="00D66BCC">
        <w:rPr>
          <w:rFonts w:ascii="Times New Roman" w:hAnsi="Times New Roman" w:cs="Times New Roman"/>
          <w:b/>
          <w:color w:val="auto"/>
        </w:rPr>
        <w:t xml:space="preserve"> </w:t>
      </w:r>
      <w:r w:rsidR="007F62FA" w:rsidRPr="00D66BCC">
        <w:rPr>
          <w:rFonts w:ascii="Times New Roman" w:hAnsi="Times New Roman" w:cs="Times New Roman"/>
          <w:b/>
          <w:color w:val="auto"/>
        </w:rPr>
        <w:t xml:space="preserve">для ЭВМ </w:t>
      </w:r>
      <w:r w:rsidR="00757752" w:rsidRPr="00D66BCC">
        <w:rPr>
          <w:rFonts w:ascii="Times New Roman" w:hAnsi="Times New Roman" w:cs="Times New Roman"/>
          <w:b/>
          <w:color w:val="auto"/>
        </w:rPr>
        <w:t>для обеспечения приема и передачи информации по телекоммуникационным каналам связи в виде электронных документов с применением квалифицированной электронной подписи</w:t>
      </w:r>
      <w:r w:rsidR="00757752" w:rsidRPr="00D66BCC">
        <w:rPr>
          <w:rFonts w:ascii="Times New Roman" w:hAnsi="Times New Roman" w:cs="Times New Roman"/>
          <w:color w:val="auto"/>
        </w:rPr>
        <w:t xml:space="preserve"> </w:t>
      </w:r>
      <w:r w:rsidR="00F01C55" w:rsidRPr="00D66BCC">
        <w:rPr>
          <w:rFonts w:ascii="Times New Roman" w:hAnsi="Times New Roman" w:cs="Times New Roman"/>
          <w:color w:val="auto"/>
        </w:rPr>
        <w:t xml:space="preserve">(далее - </w:t>
      </w:r>
      <w:r w:rsidR="0091746A" w:rsidRPr="00D66BCC">
        <w:rPr>
          <w:rFonts w:ascii="Times New Roman" w:hAnsi="Times New Roman" w:cs="Times New Roman"/>
          <w:color w:val="auto"/>
        </w:rPr>
        <w:t>П</w:t>
      </w:r>
      <w:r w:rsidR="00F01C55" w:rsidRPr="00D66BCC">
        <w:rPr>
          <w:rFonts w:ascii="Times New Roman" w:hAnsi="Times New Roman" w:cs="Times New Roman"/>
          <w:color w:val="auto"/>
        </w:rPr>
        <w:t>рограмма)</w:t>
      </w:r>
      <w:r w:rsidR="00375088" w:rsidRPr="00D66BCC">
        <w:rPr>
          <w:rFonts w:ascii="Times New Roman" w:hAnsi="Times New Roman" w:cs="Times New Roman"/>
          <w:color w:val="auto"/>
        </w:rPr>
        <w:t>,</w:t>
      </w:r>
      <w:r w:rsidR="00BE1B98" w:rsidRPr="00D66BCC">
        <w:rPr>
          <w:rFonts w:ascii="Times New Roman" w:hAnsi="Times New Roman" w:cs="Times New Roman"/>
          <w:color w:val="auto"/>
        </w:rPr>
        <w:t xml:space="preserve"> </w:t>
      </w:r>
      <w:r w:rsidR="00224A5D" w:rsidRPr="00D66BCC">
        <w:rPr>
          <w:rFonts w:ascii="Times New Roman" w:hAnsi="Times New Roman" w:cs="Times New Roman"/>
          <w:color w:val="auto"/>
        </w:rPr>
        <w:t>на условиях простой (неисключительной) лицензии</w:t>
      </w:r>
      <w:r w:rsidRPr="00D66BCC">
        <w:rPr>
          <w:rFonts w:ascii="Times New Roman" w:hAnsi="Times New Roman" w:cs="Times New Roman"/>
          <w:color w:val="auto"/>
        </w:rPr>
        <w:t xml:space="preserve"> </w:t>
      </w:r>
      <w:r w:rsidR="00224A5D" w:rsidRPr="00D66BCC">
        <w:rPr>
          <w:rFonts w:ascii="Times New Roman" w:hAnsi="Times New Roman" w:cs="Times New Roman"/>
          <w:color w:val="auto"/>
        </w:rPr>
        <w:t xml:space="preserve">в пределах, предусмотренных </w:t>
      </w:r>
      <w:r w:rsidR="007F62FA" w:rsidRPr="00D66BCC">
        <w:rPr>
          <w:rFonts w:ascii="Times New Roman" w:hAnsi="Times New Roman" w:cs="Times New Roman"/>
          <w:color w:val="auto"/>
        </w:rPr>
        <w:t>настоящим Д</w:t>
      </w:r>
      <w:r w:rsidR="00224A5D" w:rsidRPr="00D66BCC">
        <w:rPr>
          <w:rFonts w:ascii="Times New Roman" w:hAnsi="Times New Roman" w:cs="Times New Roman"/>
          <w:color w:val="auto"/>
        </w:rPr>
        <w:t xml:space="preserve">оговором </w:t>
      </w:r>
      <w:r w:rsidRPr="00D66BCC">
        <w:rPr>
          <w:rFonts w:ascii="Times New Roman" w:hAnsi="Times New Roman" w:cs="Times New Roman"/>
          <w:color w:val="auto"/>
        </w:rPr>
        <w:t xml:space="preserve">(далее – </w:t>
      </w:r>
      <w:r w:rsidR="0091746A" w:rsidRPr="00D66BCC">
        <w:rPr>
          <w:rFonts w:ascii="Times New Roman" w:hAnsi="Times New Roman" w:cs="Times New Roman"/>
          <w:color w:val="auto"/>
        </w:rPr>
        <w:t>П</w:t>
      </w:r>
      <w:r w:rsidRPr="00D66BCC">
        <w:rPr>
          <w:rFonts w:ascii="Times New Roman" w:hAnsi="Times New Roman" w:cs="Times New Roman"/>
          <w:color w:val="auto"/>
        </w:rPr>
        <w:t>рава на программ</w:t>
      </w:r>
      <w:r w:rsidR="001F6DBE" w:rsidRPr="00D66BCC">
        <w:rPr>
          <w:rFonts w:ascii="Times New Roman" w:hAnsi="Times New Roman" w:cs="Times New Roman"/>
          <w:color w:val="auto"/>
        </w:rPr>
        <w:t>у</w:t>
      </w:r>
      <w:r w:rsidRPr="00D66BCC">
        <w:rPr>
          <w:rFonts w:ascii="Times New Roman" w:hAnsi="Times New Roman" w:cs="Times New Roman"/>
          <w:color w:val="auto"/>
        </w:rPr>
        <w:t>)</w:t>
      </w:r>
      <w:r w:rsidR="007F62FA" w:rsidRPr="00D66BCC">
        <w:rPr>
          <w:rFonts w:ascii="Times New Roman" w:hAnsi="Times New Roman" w:cs="Times New Roman"/>
          <w:color w:val="auto"/>
        </w:rPr>
        <w:t xml:space="preserve">.  </w:t>
      </w:r>
    </w:p>
    <w:p w:rsidR="00876D9B" w:rsidRPr="00D66BCC" w:rsidRDefault="007F62FA" w:rsidP="0016426C">
      <w:pPr>
        <w:pStyle w:val="Default"/>
        <w:numPr>
          <w:ilvl w:val="1"/>
          <w:numId w:val="11"/>
        </w:numPr>
        <w:tabs>
          <w:tab w:val="left" w:pos="426"/>
        </w:tabs>
        <w:spacing w:after="100" w:afterAutospacing="1"/>
        <w:ind w:left="0" w:firstLine="709"/>
        <w:contextualSpacing/>
        <w:jc w:val="both"/>
        <w:rPr>
          <w:rFonts w:ascii="Times New Roman" w:hAnsi="Times New Roman" w:cs="Times New Roman"/>
          <w:color w:val="auto"/>
        </w:rPr>
      </w:pPr>
      <w:r w:rsidRPr="00D66BCC">
        <w:rPr>
          <w:rFonts w:ascii="Times New Roman" w:hAnsi="Times New Roman" w:cs="Times New Roman"/>
          <w:color w:val="auto"/>
        </w:rPr>
        <w:t>Хара</w:t>
      </w:r>
      <w:r w:rsidR="00062A5C" w:rsidRPr="00D66BCC">
        <w:rPr>
          <w:rFonts w:ascii="Times New Roman" w:hAnsi="Times New Roman" w:cs="Times New Roman"/>
          <w:color w:val="auto"/>
        </w:rPr>
        <w:t xml:space="preserve">ктеристики, </w:t>
      </w:r>
      <w:r w:rsidR="00D14BDF" w:rsidRPr="00D66BCC">
        <w:rPr>
          <w:rFonts w:ascii="Times New Roman" w:hAnsi="Times New Roman" w:cs="Times New Roman"/>
          <w:color w:val="auto"/>
        </w:rPr>
        <w:t xml:space="preserve">срок предоставления, </w:t>
      </w:r>
      <w:r w:rsidR="0016426C" w:rsidRPr="00D66BCC">
        <w:rPr>
          <w:rFonts w:ascii="Times New Roman" w:hAnsi="Times New Roman" w:cs="Times New Roman"/>
          <w:color w:val="auto"/>
        </w:rPr>
        <w:t xml:space="preserve">стоимость </w:t>
      </w:r>
      <w:r w:rsidR="00D14BDF" w:rsidRPr="00D66BCC">
        <w:rPr>
          <w:rFonts w:ascii="Times New Roman" w:hAnsi="Times New Roman" w:cs="Times New Roman"/>
          <w:color w:val="auto"/>
        </w:rPr>
        <w:t xml:space="preserve">Прав на программу </w:t>
      </w:r>
      <w:r w:rsidR="0016426C" w:rsidRPr="00D66BCC">
        <w:rPr>
          <w:rFonts w:ascii="Times New Roman" w:hAnsi="Times New Roman" w:cs="Times New Roman"/>
          <w:color w:val="auto"/>
        </w:rPr>
        <w:t>(лицензионное вознаграждение)</w:t>
      </w:r>
      <w:r w:rsidR="00D14BDF" w:rsidRPr="00D66BCC">
        <w:rPr>
          <w:rFonts w:ascii="Times New Roman" w:hAnsi="Times New Roman" w:cs="Times New Roman"/>
          <w:color w:val="auto"/>
        </w:rPr>
        <w:t>,</w:t>
      </w:r>
      <w:r w:rsidRPr="00D66BCC">
        <w:rPr>
          <w:rFonts w:ascii="Times New Roman" w:hAnsi="Times New Roman" w:cs="Times New Roman"/>
          <w:color w:val="auto"/>
        </w:rPr>
        <w:t xml:space="preserve"> установлены в Спецификации</w:t>
      </w:r>
      <w:r w:rsidR="00876D9B" w:rsidRPr="00D66BCC">
        <w:rPr>
          <w:rFonts w:ascii="Times New Roman" w:hAnsi="Times New Roman" w:cs="Times New Roman"/>
          <w:color w:val="auto"/>
        </w:rPr>
        <w:t xml:space="preserve"> (Приложение № 1 к настоящему Договору).</w:t>
      </w:r>
    </w:p>
    <w:p w:rsidR="0016426C" w:rsidRPr="00D66BCC" w:rsidRDefault="0016426C" w:rsidP="0016426C">
      <w:pPr>
        <w:pStyle w:val="Default"/>
        <w:tabs>
          <w:tab w:val="left" w:pos="426"/>
        </w:tabs>
        <w:spacing w:after="100" w:afterAutospacing="1"/>
        <w:contextualSpacing/>
        <w:jc w:val="both"/>
        <w:rPr>
          <w:rFonts w:ascii="Times New Roman" w:hAnsi="Times New Roman" w:cs="Times New Roman"/>
          <w:color w:val="FF0000"/>
        </w:rPr>
      </w:pPr>
    </w:p>
    <w:p w:rsidR="00C86F0B" w:rsidRPr="00D66BCC" w:rsidRDefault="000E798C" w:rsidP="0031661C">
      <w:pPr>
        <w:pStyle w:val="Default"/>
        <w:numPr>
          <w:ilvl w:val="0"/>
          <w:numId w:val="11"/>
        </w:numPr>
        <w:ind w:left="0" w:firstLine="0"/>
        <w:jc w:val="center"/>
        <w:rPr>
          <w:rFonts w:ascii="Times New Roman" w:hAnsi="Times New Roman" w:cs="Times New Roman"/>
          <w:b/>
          <w:bCs/>
          <w:color w:val="auto"/>
        </w:rPr>
      </w:pPr>
      <w:r w:rsidRPr="00D66BCC">
        <w:rPr>
          <w:rFonts w:ascii="Times New Roman" w:hAnsi="Times New Roman" w:cs="Times New Roman"/>
          <w:b/>
          <w:bCs/>
          <w:color w:val="auto"/>
        </w:rPr>
        <w:t>У</w:t>
      </w:r>
      <w:r w:rsidR="00D117F7" w:rsidRPr="00D66BCC">
        <w:rPr>
          <w:rFonts w:ascii="Times New Roman" w:hAnsi="Times New Roman" w:cs="Times New Roman"/>
          <w:b/>
          <w:bCs/>
          <w:color w:val="auto"/>
        </w:rPr>
        <w:t>словия</w:t>
      </w:r>
      <w:r w:rsidR="000679EA" w:rsidRPr="00D66BCC">
        <w:rPr>
          <w:rFonts w:ascii="Times New Roman" w:hAnsi="Times New Roman" w:cs="Times New Roman"/>
          <w:b/>
          <w:bCs/>
          <w:color w:val="auto"/>
        </w:rPr>
        <w:t xml:space="preserve"> оплаты</w:t>
      </w:r>
      <w:r w:rsidR="00C86F0B" w:rsidRPr="00D66BCC">
        <w:rPr>
          <w:rFonts w:ascii="Times New Roman" w:hAnsi="Times New Roman" w:cs="Times New Roman"/>
          <w:b/>
          <w:bCs/>
          <w:color w:val="auto"/>
        </w:rPr>
        <w:t xml:space="preserve"> </w:t>
      </w:r>
    </w:p>
    <w:p w:rsidR="005C37A5" w:rsidRPr="00D66BCC" w:rsidRDefault="00C86F0B"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2.</w:t>
      </w:r>
      <w:r w:rsidR="007874FE" w:rsidRPr="00D66BCC">
        <w:rPr>
          <w:rFonts w:ascii="Times New Roman" w:hAnsi="Times New Roman" w:cs="Times New Roman"/>
          <w:color w:val="auto"/>
        </w:rPr>
        <w:t>1</w:t>
      </w:r>
      <w:r w:rsidRPr="00D66BCC">
        <w:rPr>
          <w:rFonts w:ascii="Times New Roman" w:hAnsi="Times New Roman" w:cs="Times New Roman"/>
          <w:color w:val="auto"/>
        </w:rPr>
        <w:t>.</w:t>
      </w:r>
      <w:r w:rsidR="000679EA" w:rsidRPr="00D66BCC">
        <w:rPr>
          <w:rFonts w:ascii="Times New Roman" w:hAnsi="Times New Roman" w:cs="Times New Roman"/>
          <w:color w:val="auto"/>
        </w:rPr>
        <w:t xml:space="preserve"> </w:t>
      </w:r>
      <w:r w:rsidR="005C37A5" w:rsidRPr="00D66BCC">
        <w:rPr>
          <w:rFonts w:ascii="Times New Roman" w:hAnsi="Times New Roman" w:cs="Times New Roman"/>
          <w:color w:val="auto"/>
        </w:rPr>
        <w:t>Принятие Лицензиатом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Лицензиату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C86F0B" w:rsidRPr="00D66BCC" w:rsidRDefault="00291529"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За</w:t>
      </w:r>
      <w:r w:rsidR="00BB3BB7" w:rsidRPr="00D66BCC">
        <w:rPr>
          <w:rFonts w:ascii="Times New Roman" w:hAnsi="Times New Roman" w:cs="Times New Roman"/>
          <w:color w:val="auto"/>
        </w:rPr>
        <w:t xml:space="preserve"> предоставляемые (</w:t>
      </w:r>
      <w:r w:rsidRPr="00D66BCC">
        <w:rPr>
          <w:rFonts w:ascii="Times New Roman" w:hAnsi="Times New Roman" w:cs="Times New Roman"/>
          <w:color w:val="auto"/>
        </w:rPr>
        <w:t>передаваемые</w:t>
      </w:r>
      <w:r w:rsidR="00BB3BB7" w:rsidRPr="00D66BCC">
        <w:rPr>
          <w:rFonts w:ascii="Times New Roman" w:hAnsi="Times New Roman" w:cs="Times New Roman"/>
          <w:color w:val="auto"/>
        </w:rPr>
        <w:t>)</w:t>
      </w:r>
      <w:r w:rsidRPr="00D66BCC">
        <w:rPr>
          <w:rFonts w:ascii="Times New Roman" w:hAnsi="Times New Roman" w:cs="Times New Roman"/>
          <w:color w:val="auto"/>
        </w:rPr>
        <w:t xml:space="preserve"> по настоящему Договору неисключительные </w:t>
      </w:r>
      <w:r w:rsidR="00487955" w:rsidRPr="00D66BCC">
        <w:rPr>
          <w:rFonts w:ascii="Times New Roman" w:hAnsi="Times New Roman" w:cs="Times New Roman"/>
          <w:color w:val="auto"/>
        </w:rPr>
        <w:t>П</w:t>
      </w:r>
      <w:r w:rsidRPr="00D66BCC">
        <w:rPr>
          <w:rFonts w:ascii="Times New Roman" w:hAnsi="Times New Roman" w:cs="Times New Roman"/>
          <w:color w:val="auto"/>
        </w:rPr>
        <w:t xml:space="preserve">рава на </w:t>
      </w:r>
      <w:r w:rsidR="00487955" w:rsidRPr="00D66BCC">
        <w:rPr>
          <w:rFonts w:ascii="Times New Roman" w:hAnsi="Times New Roman" w:cs="Times New Roman"/>
          <w:color w:val="auto"/>
        </w:rPr>
        <w:t>п</w:t>
      </w:r>
      <w:r w:rsidRPr="00D66BCC">
        <w:rPr>
          <w:rFonts w:ascii="Times New Roman" w:hAnsi="Times New Roman" w:cs="Times New Roman"/>
          <w:color w:val="auto"/>
        </w:rPr>
        <w:t>рограмму Лицензиат обязуется упла</w:t>
      </w:r>
      <w:r w:rsidR="00D85482" w:rsidRPr="00D66BCC">
        <w:rPr>
          <w:rFonts w:ascii="Times New Roman" w:hAnsi="Times New Roman" w:cs="Times New Roman"/>
          <w:color w:val="auto"/>
        </w:rPr>
        <w:t>ти</w:t>
      </w:r>
      <w:r w:rsidRPr="00D66BCC">
        <w:rPr>
          <w:rFonts w:ascii="Times New Roman" w:hAnsi="Times New Roman" w:cs="Times New Roman"/>
          <w:color w:val="auto"/>
        </w:rPr>
        <w:t xml:space="preserve">ть </w:t>
      </w:r>
      <w:r w:rsidR="00830A3E" w:rsidRPr="00D66BCC">
        <w:rPr>
          <w:rFonts w:ascii="Times New Roman" w:hAnsi="Times New Roman" w:cs="Times New Roman"/>
          <w:color w:val="auto"/>
        </w:rPr>
        <w:t>Лицензиару вознаграждение, размер которого указывается в п</w:t>
      </w:r>
      <w:r w:rsidR="00487955" w:rsidRPr="00D66BCC">
        <w:rPr>
          <w:rFonts w:ascii="Times New Roman" w:hAnsi="Times New Roman" w:cs="Times New Roman"/>
          <w:color w:val="auto"/>
        </w:rPr>
        <w:t xml:space="preserve">ункте </w:t>
      </w:r>
      <w:r w:rsidR="00830A3E" w:rsidRPr="00D66BCC">
        <w:rPr>
          <w:rFonts w:ascii="Times New Roman" w:hAnsi="Times New Roman" w:cs="Times New Roman"/>
          <w:color w:val="auto"/>
        </w:rPr>
        <w:t>2.</w:t>
      </w:r>
      <w:r w:rsidR="00EA178D" w:rsidRPr="00D66BCC">
        <w:rPr>
          <w:rFonts w:ascii="Times New Roman" w:hAnsi="Times New Roman" w:cs="Times New Roman"/>
          <w:color w:val="auto"/>
        </w:rPr>
        <w:t>2</w:t>
      </w:r>
      <w:r w:rsidR="00830A3E" w:rsidRPr="00D66BCC">
        <w:rPr>
          <w:rFonts w:ascii="Times New Roman" w:hAnsi="Times New Roman" w:cs="Times New Roman"/>
          <w:color w:val="auto"/>
        </w:rPr>
        <w:t xml:space="preserve"> настоящего Договора</w:t>
      </w:r>
      <w:r w:rsidR="000E798C" w:rsidRPr="00D66BCC">
        <w:rPr>
          <w:rFonts w:ascii="Times New Roman" w:hAnsi="Times New Roman" w:cs="Times New Roman"/>
          <w:color w:val="auto"/>
        </w:rPr>
        <w:t xml:space="preserve"> и счете, выставляемом Лицензиаром на основании предварительной заявки Лиц</w:t>
      </w:r>
      <w:r w:rsidR="00C86F0B" w:rsidRPr="00D66BCC">
        <w:rPr>
          <w:rFonts w:ascii="Times New Roman" w:hAnsi="Times New Roman" w:cs="Times New Roman"/>
          <w:color w:val="auto"/>
        </w:rPr>
        <w:t>е</w:t>
      </w:r>
      <w:r w:rsidR="000E798C" w:rsidRPr="00D66BCC">
        <w:rPr>
          <w:rFonts w:ascii="Times New Roman" w:hAnsi="Times New Roman" w:cs="Times New Roman"/>
          <w:color w:val="auto"/>
        </w:rPr>
        <w:t xml:space="preserve">нзиата, а </w:t>
      </w:r>
      <w:r w:rsidR="00263249" w:rsidRPr="00D66BCC">
        <w:rPr>
          <w:rFonts w:ascii="Times New Roman" w:hAnsi="Times New Roman" w:cs="Times New Roman"/>
          <w:color w:val="auto"/>
        </w:rPr>
        <w:t>также</w:t>
      </w:r>
      <w:r w:rsidR="000E798C" w:rsidRPr="00D66BCC">
        <w:rPr>
          <w:rFonts w:ascii="Times New Roman" w:hAnsi="Times New Roman" w:cs="Times New Roman"/>
          <w:color w:val="auto"/>
        </w:rPr>
        <w:t xml:space="preserve"> в </w:t>
      </w:r>
      <w:r w:rsidR="00AA2EE0" w:rsidRPr="00D66BCC">
        <w:rPr>
          <w:rFonts w:ascii="Times New Roman" w:hAnsi="Times New Roman" w:cs="Times New Roman"/>
          <w:color w:val="auto"/>
        </w:rPr>
        <w:t xml:space="preserve">Акте приемки товаров, работ, услуг (ф. 0510452) (далее – Акт приемки), форма которого утверждена приказом Минфина России от 15.04.2021 </w:t>
      </w:r>
      <w:r w:rsidR="000F665E" w:rsidRPr="00D66BCC">
        <w:rPr>
          <w:rFonts w:ascii="Times New Roman" w:hAnsi="Times New Roman" w:cs="Times New Roman"/>
          <w:color w:val="auto"/>
        </w:rPr>
        <w:br/>
      </w:r>
      <w:r w:rsidR="00AA2EE0" w:rsidRPr="00D66BCC">
        <w:rPr>
          <w:rFonts w:ascii="Times New Roman" w:hAnsi="Times New Roman" w:cs="Times New Roman"/>
          <w:color w:val="auto"/>
        </w:rPr>
        <w:t>№ 61н</w:t>
      </w:r>
      <w:r w:rsidR="000E798C" w:rsidRPr="00D66BCC">
        <w:rPr>
          <w:rFonts w:ascii="Times New Roman" w:hAnsi="Times New Roman" w:cs="Times New Roman"/>
          <w:color w:val="auto"/>
        </w:rPr>
        <w:t xml:space="preserve">, подписываемом Сторонами. </w:t>
      </w:r>
    </w:p>
    <w:p w:rsidR="00C50429" w:rsidRPr="00D66BCC" w:rsidRDefault="00935D61" w:rsidP="00C50429">
      <w:pPr>
        <w:widowControl w:val="0"/>
        <w:autoSpaceDE w:val="0"/>
        <w:autoSpaceDN w:val="0"/>
        <w:adjustRightInd w:val="0"/>
        <w:ind w:firstLine="709"/>
        <w:jc w:val="both"/>
      </w:pPr>
      <w:r w:rsidRPr="00D66BCC">
        <w:t>2.2</w:t>
      </w:r>
      <w:r w:rsidR="00C86F0B" w:rsidRPr="00D66BCC">
        <w:t>.</w:t>
      </w:r>
      <w:r w:rsidR="003F605B" w:rsidRPr="00D66BCC">
        <w:t xml:space="preserve"> </w:t>
      </w:r>
      <w:r w:rsidR="000679EA" w:rsidRPr="00D66BCC">
        <w:t xml:space="preserve">Цена </w:t>
      </w:r>
      <w:r w:rsidR="00D14BDF" w:rsidRPr="00D66BCC">
        <w:t>неисключительных Прав на п</w:t>
      </w:r>
      <w:r w:rsidR="006513D2" w:rsidRPr="00D66BCC">
        <w:t>рограмм</w:t>
      </w:r>
      <w:r w:rsidR="00D14BDF" w:rsidRPr="00D66BCC">
        <w:t>у</w:t>
      </w:r>
      <w:r w:rsidR="006513D2" w:rsidRPr="00D66BCC">
        <w:t xml:space="preserve"> </w:t>
      </w:r>
      <w:r w:rsidR="005E17CE" w:rsidRPr="00D66BCC">
        <w:t xml:space="preserve">составляет </w:t>
      </w:r>
      <w:r w:rsidR="009F189B" w:rsidRPr="00D66BCC">
        <w:rPr>
          <w:b/>
        </w:rPr>
        <w:t>______________________</w:t>
      </w:r>
      <w:r w:rsidR="00C50429" w:rsidRPr="00D66BCC">
        <w:t xml:space="preserve"> НДС не облагается на основании подпункта 26 пункта 2 статьи 149 Налогового кодекса Российской Федерации. </w:t>
      </w:r>
    </w:p>
    <w:p w:rsidR="00C86F0B" w:rsidRPr="00D66BCC" w:rsidRDefault="00F66EAC" w:rsidP="00B009A9">
      <w:pPr>
        <w:pStyle w:val="Default"/>
        <w:tabs>
          <w:tab w:val="left" w:pos="6379"/>
        </w:tabs>
        <w:ind w:firstLine="709"/>
        <w:jc w:val="both"/>
        <w:rPr>
          <w:rFonts w:ascii="Times New Roman" w:hAnsi="Times New Roman" w:cs="Times New Roman"/>
          <w:color w:val="auto"/>
        </w:rPr>
      </w:pPr>
      <w:r w:rsidRPr="00D66BCC">
        <w:rPr>
          <w:rFonts w:ascii="Times New Roman" w:hAnsi="Times New Roman" w:cs="Times New Roman"/>
          <w:color w:val="auto"/>
        </w:rPr>
        <w:t xml:space="preserve">Цена является твердой и определяется на весь срок исполнения настоящего </w:t>
      </w:r>
      <w:r w:rsidR="0041063E" w:rsidRPr="00D66BCC">
        <w:rPr>
          <w:rFonts w:ascii="Times New Roman" w:hAnsi="Times New Roman" w:cs="Times New Roman"/>
          <w:color w:val="auto"/>
        </w:rPr>
        <w:t>Договора</w:t>
      </w:r>
      <w:r w:rsidRPr="00D66BCC">
        <w:rPr>
          <w:rFonts w:ascii="Times New Roman" w:hAnsi="Times New Roman" w:cs="Times New Roman"/>
          <w:color w:val="auto"/>
        </w:rPr>
        <w:t>, за исключением случаев, предусмотренных</w:t>
      </w:r>
      <w:r w:rsidR="00D95572" w:rsidRPr="00D66BCC">
        <w:rPr>
          <w:rFonts w:ascii="Times New Roman" w:hAnsi="Times New Roman" w:cs="Times New Roman"/>
          <w:color w:val="auto"/>
        </w:rPr>
        <w:t xml:space="preserve"> действующим</w:t>
      </w:r>
      <w:r w:rsidRPr="00D66BCC">
        <w:rPr>
          <w:rFonts w:ascii="Times New Roman" w:hAnsi="Times New Roman" w:cs="Times New Roman"/>
          <w:color w:val="auto"/>
        </w:rPr>
        <w:t xml:space="preserve"> законодательством Российской Федерации.</w:t>
      </w:r>
    </w:p>
    <w:p w:rsidR="00935D61" w:rsidRPr="00D66BCC" w:rsidRDefault="00935D61" w:rsidP="00935D61">
      <w:pPr>
        <w:pStyle w:val="Default"/>
        <w:ind w:firstLine="709"/>
        <w:jc w:val="both"/>
        <w:rPr>
          <w:rFonts w:ascii="Times New Roman" w:hAnsi="Times New Roman" w:cs="Times New Roman"/>
          <w:color w:val="auto"/>
        </w:rPr>
      </w:pPr>
      <w:r w:rsidRPr="00D66BCC">
        <w:rPr>
          <w:rFonts w:ascii="Times New Roman" w:hAnsi="Times New Roman" w:cs="Times New Roman"/>
          <w:color w:val="auto"/>
        </w:rPr>
        <w:t>2.3. Расчеты между Сторонами проводятся в следующем порядке:</w:t>
      </w:r>
    </w:p>
    <w:p w:rsidR="00C50429" w:rsidRPr="00D66BCC" w:rsidRDefault="00D86BF7" w:rsidP="00C50429">
      <w:pPr>
        <w:widowControl w:val="0"/>
        <w:autoSpaceDE w:val="0"/>
        <w:autoSpaceDN w:val="0"/>
        <w:adjustRightInd w:val="0"/>
        <w:ind w:firstLine="709"/>
        <w:jc w:val="both"/>
      </w:pPr>
      <w:r w:rsidRPr="00D66BCC">
        <w:rPr>
          <w:b/>
        </w:rPr>
        <w:t xml:space="preserve">В течение </w:t>
      </w:r>
      <w:r w:rsidR="0039626D" w:rsidRPr="00D66BCC">
        <w:rPr>
          <w:b/>
        </w:rPr>
        <w:t>10 (десяти)</w:t>
      </w:r>
      <w:r w:rsidRPr="00D66BCC">
        <w:rPr>
          <w:b/>
        </w:rPr>
        <w:t xml:space="preserve"> рабочих дней</w:t>
      </w:r>
      <w:r w:rsidRPr="00D66BCC">
        <w:t xml:space="preserve"> с даты п</w:t>
      </w:r>
      <w:r w:rsidR="0017250A" w:rsidRPr="00D66BCC">
        <w:t>одписания Сторонами Акта приемки</w:t>
      </w:r>
      <w:r w:rsidRPr="00D66BCC">
        <w:t xml:space="preserve"> на расчетный счет Лицензиара перечисляется </w:t>
      </w:r>
      <w:r w:rsidR="00517D93" w:rsidRPr="00D66BCC">
        <w:t>100</w:t>
      </w:r>
      <w:r w:rsidR="00935D61" w:rsidRPr="00D66BCC">
        <w:t xml:space="preserve">% (сто процентов) </w:t>
      </w:r>
      <w:r w:rsidRPr="00D66BCC">
        <w:t xml:space="preserve">от цены Договора, установленной пунктом 2.2 настоящего Договора, что составляет </w:t>
      </w:r>
      <w:r w:rsidR="009F189B" w:rsidRPr="00D66BCC">
        <w:rPr>
          <w:b/>
        </w:rPr>
        <w:t xml:space="preserve">__________________ </w:t>
      </w:r>
      <w:r w:rsidR="00570FFF" w:rsidRPr="00D66BCC">
        <w:t>НДС не облагается на основании подпункта 26 пункта 2 статьи 149 Налогового кодекса Российской Федерации.</w:t>
      </w:r>
    </w:p>
    <w:p w:rsidR="00113B8F" w:rsidRPr="00D66BCC" w:rsidRDefault="00C86F0B"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2.4.</w:t>
      </w:r>
      <w:r w:rsidR="003F605B" w:rsidRPr="00D66BCC">
        <w:rPr>
          <w:rFonts w:ascii="Times New Roman" w:hAnsi="Times New Roman" w:cs="Times New Roman"/>
          <w:color w:val="auto"/>
        </w:rPr>
        <w:t xml:space="preserve"> </w:t>
      </w:r>
      <w:r w:rsidR="00C53295" w:rsidRPr="00D66BCC">
        <w:rPr>
          <w:rFonts w:ascii="Times New Roman" w:hAnsi="Times New Roman" w:cs="Times New Roman"/>
          <w:color w:val="auto"/>
        </w:rPr>
        <w:t>Все платежи осуществляются в рублях Р</w:t>
      </w:r>
      <w:r w:rsidR="00487955" w:rsidRPr="00D66BCC">
        <w:rPr>
          <w:rFonts w:ascii="Times New Roman" w:hAnsi="Times New Roman" w:cs="Times New Roman"/>
          <w:color w:val="auto"/>
        </w:rPr>
        <w:t xml:space="preserve">оссийской </w:t>
      </w:r>
      <w:r w:rsidR="00C53295" w:rsidRPr="00D66BCC">
        <w:rPr>
          <w:rFonts w:ascii="Times New Roman" w:hAnsi="Times New Roman" w:cs="Times New Roman"/>
          <w:color w:val="auto"/>
        </w:rPr>
        <w:t>Ф</w:t>
      </w:r>
      <w:r w:rsidR="00487955" w:rsidRPr="00D66BCC">
        <w:rPr>
          <w:rFonts w:ascii="Times New Roman" w:hAnsi="Times New Roman" w:cs="Times New Roman"/>
          <w:color w:val="auto"/>
        </w:rPr>
        <w:t>едерации</w:t>
      </w:r>
      <w:r w:rsidR="00C53295" w:rsidRPr="00D66BCC">
        <w:rPr>
          <w:rFonts w:ascii="Times New Roman" w:hAnsi="Times New Roman" w:cs="Times New Roman"/>
          <w:color w:val="auto"/>
        </w:rPr>
        <w:t xml:space="preserve"> путем перечисления денежных средств на расчетный счет Лицензиара. </w:t>
      </w:r>
      <w:r w:rsidR="00D70ED2" w:rsidRPr="00D66BCC">
        <w:rPr>
          <w:rFonts w:ascii="Times New Roman" w:hAnsi="Times New Roman" w:cs="Times New Roman"/>
          <w:color w:val="auto"/>
        </w:rPr>
        <w:t xml:space="preserve">Датой платежа является дата проведения операции по списанию соответствующей суммы со счета Лицензиата для ее зачисления на счет </w:t>
      </w:r>
      <w:r w:rsidR="00D70ED2" w:rsidRPr="00D66BCC">
        <w:rPr>
          <w:rFonts w:ascii="Times New Roman" w:hAnsi="Times New Roman" w:cs="Times New Roman"/>
          <w:color w:val="auto"/>
        </w:rPr>
        <w:lastRenderedPageBreak/>
        <w:t>Лицензиара. Дата платежа определяется по банковской отметке на соответствующем платежном поручении Лицензиата.</w:t>
      </w:r>
    </w:p>
    <w:p w:rsidR="009A71B3" w:rsidRDefault="009A71B3" w:rsidP="00B009A9">
      <w:pPr>
        <w:pStyle w:val="Default"/>
        <w:ind w:firstLine="709"/>
        <w:jc w:val="both"/>
        <w:rPr>
          <w:rFonts w:ascii="Times New Roman" w:hAnsi="Times New Roman" w:cs="Times New Roman"/>
          <w:color w:val="auto"/>
        </w:rPr>
      </w:pPr>
      <w:r w:rsidRPr="00D66BCC">
        <w:rPr>
          <w:rFonts w:ascii="Times New Roman" w:hAnsi="Times New Roman" w:cs="Times New Roman"/>
          <w:color w:val="auto"/>
        </w:rPr>
        <w:t>2.5. Сумма, подлежащая уплате по настоящему Договору Лицензиатом Лицензиару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1661C" w:rsidRPr="00D66BCC" w:rsidRDefault="0031661C" w:rsidP="0031661C">
      <w:pPr>
        <w:pStyle w:val="Default"/>
        <w:jc w:val="both"/>
        <w:rPr>
          <w:rFonts w:ascii="Times New Roman" w:hAnsi="Times New Roman" w:cs="Times New Roman"/>
          <w:color w:val="auto"/>
        </w:rPr>
      </w:pPr>
    </w:p>
    <w:p w:rsidR="000679EA" w:rsidRPr="00D66BCC" w:rsidRDefault="000679EA" w:rsidP="0031661C">
      <w:pPr>
        <w:pStyle w:val="Default"/>
        <w:numPr>
          <w:ilvl w:val="0"/>
          <w:numId w:val="11"/>
        </w:numPr>
        <w:ind w:left="0" w:firstLine="0"/>
        <w:jc w:val="center"/>
        <w:rPr>
          <w:rFonts w:ascii="Times New Roman" w:hAnsi="Times New Roman" w:cs="Times New Roman"/>
          <w:b/>
          <w:bCs/>
          <w:color w:val="auto"/>
        </w:rPr>
      </w:pPr>
      <w:r w:rsidRPr="00D66BCC">
        <w:rPr>
          <w:rFonts w:ascii="Times New Roman" w:hAnsi="Times New Roman" w:cs="Times New Roman"/>
          <w:b/>
          <w:bCs/>
          <w:color w:val="auto"/>
        </w:rPr>
        <w:t>Условия предоставления прав</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 Лицензиар предоставляет Лицензиату право использовать Программу путем открытия доступа к серверу Лицензиара и/или предоставления ключа разработчика следующими способами:</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3.1.1. воспроизведение графической части (рабочего интерфейса) на экране персонального компьютера и/или мобильного устройства;</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3.1.2. интеграция Программы с информационной системой Лицензиата в случае использования API или интеграционных модулей Программы;</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3.1.3. модификация, адаптация и доработка модулей Программы.</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3.2. Лицензиату предоставляется право использования Программы на всей территории Российской Федерации.</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3.3. Лицензиату предоставляется право использовать Программу для собственных нужд по его функциональному назначению.</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 Необходимым условием использования Программы является наличие у Лицензиата:</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3.4.1. подключения к сети Интернет;</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3.4.2. учетной записи на сервере Лицензиара;</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3.4.3. действующего Сертификата;</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3.4.4. </w:t>
      </w:r>
      <w:r w:rsidR="006E4BE5" w:rsidRPr="00D66BCC">
        <w:rPr>
          <w:rFonts w:ascii="Times New Roman" w:hAnsi="Times New Roman" w:cs="Times New Roman"/>
          <w:color w:val="auto"/>
        </w:rPr>
        <w:t>средства криптографической защиты информации</w:t>
      </w:r>
      <w:r w:rsidRPr="00D66BCC">
        <w:rPr>
          <w:rFonts w:ascii="Times New Roman" w:hAnsi="Times New Roman" w:cs="Times New Roman"/>
          <w:color w:val="auto"/>
        </w:rPr>
        <w:t>.</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3.5. Лицензиату запрещается:</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допускать использование Программы лицами, не имеющими прав на такое использование;</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 дизассемблировать, </w:t>
      </w:r>
      <w:proofErr w:type="spellStart"/>
      <w:r w:rsidRPr="00D66BCC">
        <w:rPr>
          <w:rFonts w:ascii="Times New Roman" w:hAnsi="Times New Roman" w:cs="Times New Roman"/>
          <w:color w:val="auto"/>
        </w:rPr>
        <w:t>декомпилировать</w:t>
      </w:r>
      <w:proofErr w:type="spellEnd"/>
      <w:r w:rsidRPr="00D66BCC">
        <w:rPr>
          <w:rFonts w:ascii="Times New Roman" w:hAnsi="Times New Roman" w:cs="Times New Roman"/>
          <w:color w:val="auto"/>
        </w:rPr>
        <w:t>, адаптировать и модифицировать Программу (за исключением</w:t>
      </w:r>
      <w:r w:rsidR="00E931F0" w:rsidRPr="00D66BCC">
        <w:rPr>
          <w:rFonts w:ascii="Times New Roman" w:hAnsi="Times New Roman" w:cs="Times New Roman"/>
          <w:color w:val="auto"/>
        </w:rPr>
        <w:t xml:space="preserve"> случаев, установленных</w:t>
      </w:r>
      <w:r w:rsidRPr="00D66BCC">
        <w:rPr>
          <w:rFonts w:ascii="Times New Roman" w:hAnsi="Times New Roman" w:cs="Times New Roman"/>
          <w:color w:val="auto"/>
        </w:rPr>
        <w:t xml:space="preserve"> п</w:t>
      </w:r>
      <w:r w:rsidR="00336AE4" w:rsidRPr="00D66BCC">
        <w:rPr>
          <w:rFonts w:ascii="Times New Roman" w:hAnsi="Times New Roman" w:cs="Times New Roman"/>
          <w:color w:val="auto"/>
        </w:rPr>
        <w:t>одпунктом</w:t>
      </w:r>
      <w:r w:rsidRPr="00D66BCC">
        <w:rPr>
          <w:rFonts w:ascii="Times New Roman" w:hAnsi="Times New Roman" w:cs="Times New Roman"/>
          <w:color w:val="auto"/>
        </w:rPr>
        <w:t xml:space="preserve"> 3.1.3);</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 предоставлять Программу в прокат, в аренду или во временное пользование третьим лицам с целью извлечения прибыли, а также совершать относительно </w:t>
      </w:r>
      <w:r w:rsidR="00D757C3" w:rsidRPr="00D66BCC">
        <w:rPr>
          <w:rFonts w:ascii="Times New Roman" w:hAnsi="Times New Roman" w:cs="Times New Roman"/>
          <w:color w:val="auto"/>
        </w:rPr>
        <w:t>Программы</w:t>
      </w:r>
      <w:r w:rsidRPr="00D66BCC">
        <w:rPr>
          <w:rFonts w:ascii="Times New Roman" w:hAnsi="Times New Roman" w:cs="Times New Roman"/>
          <w:color w:val="auto"/>
        </w:rPr>
        <w:t xml:space="preserve"> другие действия, нарушающие российские и международные нормы по авторскому праву и использованию программных средств;</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3.6. </w:t>
      </w:r>
      <w:r w:rsidR="009F189B" w:rsidRPr="00D66BCC">
        <w:rPr>
          <w:rFonts w:ascii="Times New Roman" w:hAnsi="Times New Roman" w:cs="Times New Roman"/>
          <w:color w:val="auto"/>
        </w:rPr>
        <w:t xml:space="preserve">Лицензиар открывает доступ к серверу Лицензиату </w:t>
      </w:r>
      <w:r w:rsidRPr="00D66BCC">
        <w:rPr>
          <w:rFonts w:ascii="Times New Roman" w:hAnsi="Times New Roman" w:cs="Times New Roman"/>
          <w:b/>
          <w:color w:val="auto"/>
        </w:rPr>
        <w:t>в течение 5 (</w:t>
      </w:r>
      <w:r w:rsidR="0070156C" w:rsidRPr="00D66BCC">
        <w:rPr>
          <w:rFonts w:ascii="Times New Roman" w:hAnsi="Times New Roman" w:cs="Times New Roman"/>
          <w:b/>
          <w:color w:val="auto"/>
        </w:rPr>
        <w:t>п</w:t>
      </w:r>
      <w:r w:rsidRPr="00D66BCC">
        <w:rPr>
          <w:rFonts w:ascii="Times New Roman" w:hAnsi="Times New Roman" w:cs="Times New Roman"/>
          <w:b/>
          <w:color w:val="auto"/>
        </w:rPr>
        <w:t>яти) рабочих дней</w:t>
      </w:r>
      <w:r w:rsidRPr="00D66BCC">
        <w:rPr>
          <w:rFonts w:ascii="Times New Roman" w:hAnsi="Times New Roman" w:cs="Times New Roman"/>
          <w:color w:val="auto"/>
        </w:rPr>
        <w:t xml:space="preserve"> с момента подписания Договора. </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Для интеграции </w:t>
      </w:r>
      <w:r w:rsidR="00336CBF" w:rsidRPr="00D66BCC">
        <w:rPr>
          <w:rFonts w:ascii="Times New Roman" w:hAnsi="Times New Roman" w:cs="Times New Roman"/>
          <w:color w:val="auto"/>
        </w:rPr>
        <w:t>Программы</w:t>
      </w:r>
      <w:r w:rsidRPr="00D66BCC">
        <w:rPr>
          <w:rFonts w:ascii="Times New Roman" w:hAnsi="Times New Roman" w:cs="Times New Roman"/>
          <w:color w:val="auto"/>
        </w:rPr>
        <w:t xml:space="preserve"> с информационными системами </w:t>
      </w:r>
      <w:r w:rsidR="00D757C3" w:rsidRPr="00D66BCC">
        <w:rPr>
          <w:rFonts w:ascii="Times New Roman" w:hAnsi="Times New Roman" w:cs="Times New Roman"/>
          <w:color w:val="auto"/>
        </w:rPr>
        <w:t xml:space="preserve">(в случае необходимости) </w:t>
      </w:r>
      <w:r w:rsidRPr="00D66BCC">
        <w:rPr>
          <w:rFonts w:ascii="Times New Roman" w:hAnsi="Times New Roman" w:cs="Times New Roman"/>
          <w:color w:val="auto"/>
        </w:rPr>
        <w:t xml:space="preserve">Лицензиат самостоятельно скачивает интеграционные модули, актуальные версии которых расположены по адресу </w:t>
      </w:r>
      <w:r w:rsidR="00336CBF" w:rsidRPr="00D66BCC">
        <w:rPr>
          <w:rFonts w:ascii="Times New Roman" w:hAnsi="Times New Roman" w:cs="Times New Roman"/>
          <w:color w:val="auto"/>
        </w:rPr>
        <w:t xml:space="preserve">Лицензиара в сети интернет </w:t>
      </w:r>
      <w:r w:rsidR="009F189B" w:rsidRPr="00D66BCC">
        <w:rPr>
          <w:rFonts w:ascii="Times New Roman" w:hAnsi="Times New Roman" w:cs="Times New Roman"/>
          <w:color w:val="auto"/>
        </w:rPr>
        <w:t>__________________</w:t>
      </w:r>
      <w:r w:rsidRPr="00D66BCC">
        <w:rPr>
          <w:rFonts w:ascii="Times New Roman" w:hAnsi="Times New Roman" w:cs="Times New Roman"/>
          <w:color w:val="auto"/>
        </w:rPr>
        <w:t>, или, в случае работы с API, получает от Лицензиара необходимый для интеграции ключ разработчика.</w:t>
      </w:r>
    </w:p>
    <w:p w:rsidR="00985DB8" w:rsidRPr="00D66BCC" w:rsidRDefault="00985DB8" w:rsidP="00985DB8">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3.7. </w:t>
      </w:r>
      <w:r w:rsidR="003E37F4" w:rsidRPr="00D66BCC">
        <w:rPr>
          <w:rFonts w:ascii="Times New Roman" w:hAnsi="Times New Roman" w:cs="Times New Roman"/>
          <w:color w:val="auto"/>
        </w:rPr>
        <w:t xml:space="preserve">Факт предоставления (передачи) Лицензиату неисключительных Прав на программу оформляется Актом приемки. </w:t>
      </w:r>
    </w:p>
    <w:p w:rsidR="00C17F80" w:rsidRPr="00D66BCC" w:rsidRDefault="00C17F80" w:rsidP="00C17F8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w:t>
      </w:r>
      <w:r w:rsidR="009F189B" w:rsidRPr="00D66BCC">
        <w:rPr>
          <w:rFonts w:ascii="Times New Roman" w:hAnsi="Times New Roman" w:cs="Times New Roman"/>
          <w:color w:val="auto"/>
        </w:rPr>
        <w:t>8</w:t>
      </w:r>
      <w:r w:rsidRPr="00D66BCC">
        <w:rPr>
          <w:rFonts w:ascii="Times New Roman" w:hAnsi="Times New Roman" w:cs="Times New Roman"/>
          <w:color w:val="auto"/>
        </w:rPr>
        <w:t xml:space="preserve">. Лицензиат в срок </w:t>
      </w:r>
      <w:r w:rsidRPr="00D66BCC">
        <w:rPr>
          <w:rFonts w:ascii="Times New Roman" w:hAnsi="Times New Roman" w:cs="Times New Roman"/>
          <w:b/>
          <w:color w:val="auto"/>
        </w:rPr>
        <w:t>не позднее 20 (</w:t>
      </w:r>
      <w:r w:rsidR="00A411FC" w:rsidRPr="00D66BCC">
        <w:rPr>
          <w:rFonts w:ascii="Times New Roman" w:hAnsi="Times New Roman" w:cs="Times New Roman"/>
          <w:b/>
          <w:color w:val="auto"/>
        </w:rPr>
        <w:t>д</w:t>
      </w:r>
      <w:r w:rsidRPr="00D66BCC">
        <w:rPr>
          <w:rFonts w:ascii="Times New Roman" w:hAnsi="Times New Roman" w:cs="Times New Roman"/>
          <w:b/>
          <w:color w:val="auto"/>
        </w:rPr>
        <w:t>вадцати) рабочих дней</w:t>
      </w:r>
      <w:r w:rsidRPr="00D66BCC">
        <w:rPr>
          <w:rFonts w:ascii="Times New Roman" w:hAnsi="Times New Roman" w:cs="Times New Roman"/>
          <w:color w:val="auto"/>
        </w:rPr>
        <w:t xml:space="preserve"> с даты передачи ему Лицензиаром документов, указанных в пункте 3.</w:t>
      </w:r>
      <w:r w:rsidR="009F189B" w:rsidRPr="00D66BCC">
        <w:rPr>
          <w:rFonts w:ascii="Times New Roman" w:hAnsi="Times New Roman" w:cs="Times New Roman"/>
          <w:color w:val="auto"/>
        </w:rPr>
        <w:t>7</w:t>
      </w:r>
      <w:r w:rsidRPr="00D66BCC">
        <w:rPr>
          <w:rFonts w:ascii="Times New Roman" w:hAnsi="Times New Roman" w:cs="Times New Roman"/>
          <w:color w:val="auto"/>
        </w:rPr>
        <w:t xml:space="preserve"> настоящего Договора, осуществляет экспертизу предоставленных ему неисключительных Прав на программу в части их соответствия условиям Договора. Результаты экспертизы отражаются в экспертном заключении Лицензиата. В установленный настоящим пунктом срок Лицензиат подписывает Акт приемки либо в этот же срок направляет Лицензиару письменный мотивированный отказ от приемки Прав на программу с указанием недостатков и сроков их устранения.</w:t>
      </w:r>
    </w:p>
    <w:p w:rsidR="00C17F80" w:rsidRPr="00D66BCC" w:rsidRDefault="00C17F80" w:rsidP="00C17F8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w:t>
      </w:r>
      <w:r w:rsidR="009F189B" w:rsidRPr="00D66BCC">
        <w:rPr>
          <w:rFonts w:ascii="Times New Roman" w:hAnsi="Times New Roman" w:cs="Times New Roman"/>
          <w:color w:val="auto"/>
        </w:rPr>
        <w:t>9</w:t>
      </w:r>
      <w:r w:rsidRPr="00D66BCC">
        <w:rPr>
          <w:rFonts w:ascii="Times New Roman" w:hAnsi="Times New Roman" w:cs="Times New Roman"/>
          <w:color w:val="auto"/>
        </w:rPr>
        <w:t xml:space="preserve">. Лицензиар обязан устранить указанные в мотивированном отказе от приемки Прав на программу недостатки в установленные Лицензиатом сроки и передать Лицензиату акт по </w:t>
      </w:r>
      <w:r w:rsidRPr="00D66BCC">
        <w:rPr>
          <w:rFonts w:ascii="Times New Roman" w:hAnsi="Times New Roman" w:cs="Times New Roman"/>
          <w:color w:val="auto"/>
        </w:rPr>
        <w:lastRenderedPageBreak/>
        <w:t>устранению недостатков, а также повторно передать Лицензиату документы, указанные в пункте 3.</w:t>
      </w:r>
      <w:r w:rsidR="009F189B" w:rsidRPr="00D66BCC">
        <w:rPr>
          <w:rFonts w:ascii="Times New Roman" w:hAnsi="Times New Roman" w:cs="Times New Roman"/>
          <w:color w:val="auto"/>
        </w:rPr>
        <w:t>7</w:t>
      </w:r>
      <w:r w:rsidRPr="00D66BCC">
        <w:rPr>
          <w:rFonts w:ascii="Times New Roman" w:hAnsi="Times New Roman" w:cs="Times New Roman"/>
          <w:color w:val="auto"/>
        </w:rPr>
        <w:t xml:space="preserve"> настоящего Договора.</w:t>
      </w:r>
    </w:p>
    <w:p w:rsidR="00C17F80" w:rsidRPr="00D66BCC" w:rsidRDefault="00C17F80" w:rsidP="00C17F8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3.</w:t>
      </w:r>
      <w:r w:rsidR="00426EED" w:rsidRPr="00D66BCC">
        <w:rPr>
          <w:rFonts w:ascii="Times New Roman" w:hAnsi="Times New Roman" w:cs="Times New Roman"/>
          <w:color w:val="auto"/>
        </w:rPr>
        <w:t>1</w:t>
      </w:r>
      <w:r w:rsidR="009F189B" w:rsidRPr="00D66BCC">
        <w:rPr>
          <w:rFonts w:ascii="Times New Roman" w:hAnsi="Times New Roman" w:cs="Times New Roman"/>
          <w:color w:val="auto"/>
        </w:rPr>
        <w:t>0</w:t>
      </w:r>
      <w:r w:rsidRPr="00D66BCC">
        <w:rPr>
          <w:rFonts w:ascii="Times New Roman" w:hAnsi="Times New Roman" w:cs="Times New Roman"/>
          <w:color w:val="auto"/>
        </w:rPr>
        <w:t xml:space="preserve">. </w:t>
      </w:r>
      <w:r w:rsidR="003E37F4" w:rsidRPr="00D66BCC">
        <w:rPr>
          <w:rFonts w:ascii="Times New Roman" w:hAnsi="Times New Roman" w:cs="Times New Roman"/>
          <w:color w:val="auto"/>
        </w:rPr>
        <w:t>Объем предоставляемых прав использования указан в Спецификации (Приложение № 1 к настоящему Договору).</w:t>
      </w:r>
    </w:p>
    <w:p w:rsidR="00C17F80" w:rsidRPr="00D66BCC" w:rsidRDefault="00C17F80" w:rsidP="00C17F80">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3.</w:t>
      </w:r>
      <w:r w:rsidR="009F189B" w:rsidRPr="00D66BCC">
        <w:rPr>
          <w:rFonts w:ascii="Times New Roman" w:hAnsi="Times New Roman" w:cs="Times New Roman"/>
          <w:color w:val="auto"/>
        </w:rPr>
        <w:t>11</w:t>
      </w:r>
      <w:r w:rsidRPr="00D66BCC">
        <w:rPr>
          <w:rFonts w:ascii="Times New Roman" w:hAnsi="Times New Roman" w:cs="Times New Roman"/>
          <w:color w:val="auto"/>
        </w:rPr>
        <w:t>. Лицензиат обязуется строго придерживаться и не нарушать правил лицензионного использования Программы, а также не осуществлять действий по обходу технических средств защиты, встроенных в Программу.</w:t>
      </w:r>
    </w:p>
    <w:p w:rsidR="00C17F80" w:rsidRDefault="00C17F80" w:rsidP="00C17F80">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3.</w:t>
      </w:r>
      <w:r w:rsidR="009F189B" w:rsidRPr="00D66BCC">
        <w:rPr>
          <w:rFonts w:ascii="Times New Roman" w:hAnsi="Times New Roman" w:cs="Times New Roman"/>
          <w:color w:val="auto"/>
        </w:rPr>
        <w:t>12</w:t>
      </w:r>
      <w:r w:rsidRPr="00D66BCC">
        <w:rPr>
          <w:rFonts w:ascii="Times New Roman" w:hAnsi="Times New Roman" w:cs="Times New Roman"/>
          <w:color w:val="auto"/>
        </w:rPr>
        <w:t>. На момент заключения настоящего Договора Лицензиар обязан соответствовать требованиям, установленным частью 1 статьи 31 Закона № 44-ФЗ.</w:t>
      </w:r>
    </w:p>
    <w:p w:rsidR="0031661C" w:rsidRPr="00D66BCC" w:rsidRDefault="0031661C" w:rsidP="0031661C">
      <w:pPr>
        <w:pStyle w:val="Default"/>
        <w:tabs>
          <w:tab w:val="left" w:pos="426"/>
        </w:tabs>
        <w:jc w:val="both"/>
        <w:rPr>
          <w:rFonts w:ascii="Times New Roman" w:hAnsi="Times New Roman" w:cs="Times New Roman"/>
          <w:color w:val="auto"/>
        </w:rPr>
      </w:pPr>
    </w:p>
    <w:p w:rsidR="00426EED" w:rsidRPr="00D66BCC" w:rsidRDefault="00426EED" w:rsidP="0031661C">
      <w:pPr>
        <w:widowControl w:val="0"/>
        <w:autoSpaceDE w:val="0"/>
        <w:autoSpaceDN w:val="0"/>
        <w:adjustRightInd w:val="0"/>
        <w:jc w:val="center"/>
        <w:rPr>
          <w:b/>
          <w:bCs/>
        </w:rPr>
      </w:pPr>
      <w:r w:rsidRPr="00D66BCC">
        <w:rPr>
          <w:b/>
          <w:bCs/>
        </w:rPr>
        <w:t>4. Исключительные права</w:t>
      </w:r>
    </w:p>
    <w:p w:rsidR="00426EED" w:rsidRPr="00D66BCC" w:rsidRDefault="00426EED" w:rsidP="00426EED">
      <w:pPr>
        <w:widowControl w:val="0"/>
        <w:autoSpaceDE w:val="0"/>
        <w:autoSpaceDN w:val="0"/>
        <w:adjustRightInd w:val="0"/>
        <w:jc w:val="both"/>
      </w:pPr>
      <w:r w:rsidRPr="00D66BCC">
        <w:tab/>
        <w:t>4.1. Исключительные права на Программу принадлежат Лицензиару и охраняются как объект интеллектуальной собственности.</w:t>
      </w:r>
    </w:p>
    <w:p w:rsidR="00426EED" w:rsidRPr="00D66BCC" w:rsidRDefault="00426EED" w:rsidP="00426EED">
      <w:pPr>
        <w:widowControl w:val="0"/>
        <w:autoSpaceDE w:val="0"/>
        <w:autoSpaceDN w:val="0"/>
        <w:adjustRightInd w:val="0"/>
        <w:jc w:val="both"/>
      </w:pPr>
      <w:r w:rsidRPr="00D66BCC">
        <w:tab/>
        <w:t>4.2. В Программе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426EED" w:rsidRPr="00D66BCC" w:rsidRDefault="00426EED" w:rsidP="00426EED">
      <w:pPr>
        <w:widowControl w:val="0"/>
        <w:autoSpaceDE w:val="0"/>
        <w:autoSpaceDN w:val="0"/>
        <w:adjustRightInd w:val="0"/>
        <w:jc w:val="both"/>
      </w:pPr>
      <w:r w:rsidRPr="00D66BCC">
        <w:tab/>
        <w:t>4.3. Свидетельство о государственной регистрации прав на Программу официально публикуется на сайте Лицензиара</w:t>
      </w:r>
      <w:r w:rsidR="00062A5C" w:rsidRPr="00D66BCC">
        <w:t>.</w:t>
      </w:r>
    </w:p>
    <w:p w:rsidR="00426EED" w:rsidRPr="00D66BCC" w:rsidRDefault="00426EED" w:rsidP="00426EED">
      <w:pPr>
        <w:widowControl w:val="0"/>
        <w:autoSpaceDE w:val="0"/>
        <w:autoSpaceDN w:val="0"/>
        <w:adjustRightInd w:val="0"/>
        <w:jc w:val="both"/>
      </w:pPr>
      <w:r w:rsidRPr="00D66BCC">
        <w:tab/>
        <w:t xml:space="preserve">4.4. Программа внесена в единый реестр российских программ для электронных вычислительных машин </w:t>
      </w:r>
      <w:r w:rsidR="00162B2E" w:rsidRPr="00D66BCC">
        <w:t xml:space="preserve">и баз данных от </w:t>
      </w:r>
      <w:r w:rsidR="009F189B" w:rsidRPr="00D66BCC">
        <w:t>______________</w:t>
      </w:r>
      <w:r w:rsidR="00162B2E" w:rsidRPr="00D66BCC">
        <w:t xml:space="preserve">, регистрационный номер </w:t>
      </w:r>
      <w:r w:rsidR="009F189B" w:rsidRPr="00D66BCC">
        <w:t>_____</w:t>
      </w:r>
      <w:r w:rsidR="00162B2E" w:rsidRPr="00D66BCC">
        <w:t>.</w:t>
      </w:r>
    </w:p>
    <w:p w:rsidR="00426EED" w:rsidRPr="00D66BCC" w:rsidRDefault="00426EED" w:rsidP="00426EED">
      <w:pPr>
        <w:widowControl w:val="0"/>
        <w:autoSpaceDE w:val="0"/>
        <w:autoSpaceDN w:val="0"/>
        <w:adjustRightInd w:val="0"/>
        <w:jc w:val="both"/>
      </w:pPr>
      <w:r w:rsidRPr="00D66BCC">
        <w:tab/>
        <w:t>4.5. Права на использование Программы передаются исключительно Лицензиату без права передачи третьим лицам, если нет письменного разрешения Лицензиара на иное.</w:t>
      </w:r>
    </w:p>
    <w:p w:rsidR="00426EED" w:rsidRPr="00D66BCC" w:rsidRDefault="00426EED" w:rsidP="00426EED">
      <w:pPr>
        <w:widowControl w:val="0"/>
        <w:autoSpaceDE w:val="0"/>
        <w:autoSpaceDN w:val="0"/>
        <w:adjustRightInd w:val="0"/>
        <w:jc w:val="both"/>
      </w:pPr>
      <w:r w:rsidRPr="00D66BCC">
        <w:tab/>
        <w:t>4.6. Лицензиар гарантирует, что Программа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31661C" w:rsidRDefault="00426EED" w:rsidP="00426EED">
      <w:pPr>
        <w:widowControl w:val="0"/>
        <w:autoSpaceDE w:val="0"/>
        <w:autoSpaceDN w:val="0"/>
        <w:adjustRightInd w:val="0"/>
        <w:jc w:val="both"/>
      </w:pPr>
      <w:r w:rsidRPr="00D66BCC">
        <w:tab/>
        <w:t xml:space="preserve">4.7. Лицензиар гарантирует, что Программа будет соответствовать функциональности, описанной в пользовательской документации, размещенной на сайте </w:t>
      </w:r>
      <w:r w:rsidR="00A30332" w:rsidRPr="00D66BCC">
        <w:t>Лицензиара</w:t>
      </w:r>
      <w:r w:rsidRPr="00D66BCC">
        <w:t>.</w:t>
      </w:r>
    </w:p>
    <w:p w:rsidR="0031661C" w:rsidRPr="00D66BCC" w:rsidRDefault="0031661C" w:rsidP="00426EED">
      <w:pPr>
        <w:widowControl w:val="0"/>
        <w:autoSpaceDE w:val="0"/>
        <w:autoSpaceDN w:val="0"/>
        <w:adjustRightInd w:val="0"/>
        <w:jc w:val="both"/>
      </w:pPr>
    </w:p>
    <w:p w:rsidR="005942D5" w:rsidRPr="00D66BCC" w:rsidRDefault="005942D5" w:rsidP="0031661C">
      <w:pPr>
        <w:widowControl w:val="0"/>
        <w:autoSpaceDE w:val="0"/>
        <w:autoSpaceDN w:val="0"/>
        <w:adjustRightInd w:val="0"/>
        <w:jc w:val="center"/>
        <w:rPr>
          <w:b/>
          <w:bCs/>
        </w:rPr>
      </w:pPr>
      <w:r w:rsidRPr="00D66BCC">
        <w:rPr>
          <w:b/>
          <w:bCs/>
        </w:rPr>
        <w:t>5. Права и обязанности Сторон</w:t>
      </w:r>
    </w:p>
    <w:p w:rsidR="005942D5" w:rsidRPr="00D66BCC" w:rsidRDefault="005942D5" w:rsidP="005942D5">
      <w:pPr>
        <w:widowControl w:val="0"/>
        <w:autoSpaceDE w:val="0"/>
        <w:autoSpaceDN w:val="0"/>
        <w:adjustRightInd w:val="0"/>
        <w:jc w:val="both"/>
        <w:rPr>
          <w:b/>
        </w:rPr>
      </w:pPr>
      <w:r w:rsidRPr="00D66BCC">
        <w:tab/>
      </w:r>
      <w:r w:rsidRPr="00D66BCC">
        <w:rPr>
          <w:b/>
        </w:rPr>
        <w:t>5.1. Обязанности Лицензиара:</w:t>
      </w:r>
    </w:p>
    <w:p w:rsidR="005942D5" w:rsidRPr="00D66BCC" w:rsidRDefault="005942D5" w:rsidP="005942D5">
      <w:pPr>
        <w:widowControl w:val="0"/>
        <w:autoSpaceDE w:val="0"/>
        <w:autoSpaceDN w:val="0"/>
        <w:adjustRightInd w:val="0"/>
        <w:jc w:val="both"/>
      </w:pPr>
      <w:r w:rsidRPr="00D66BCC">
        <w:tab/>
        <w:t xml:space="preserve">5.1.1. обеспечение выполнения </w:t>
      </w:r>
      <w:r w:rsidR="00F50A8E" w:rsidRPr="00D66BCC">
        <w:t>Программой</w:t>
      </w:r>
      <w:r w:rsidRPr="00D66BCC">
        <w:t xml:space="preserve"> функциональности, описанной в пользовательской документации</w:t>
      </w:r>
      <w:r w:rsidR="00A30332" w:rsidRPr="00D66BCC">
        <w:t xml:space="preserve"> и Спецификации (Приложение № 1 к настоящему Договору)</w:t>
      </w:r>
      <w:r w:rsidRPr="00D66BCC">
        <w:t>;</w:t>
      </w:r>
    </w:p>
    <w:p w:rsidR="005942D5" w:rsidRPr="00D66BCC" w:rsidRDefault="005942D5" w:rsidP="005942D5">
      <w:pPr>
        <w:widowControl w:val="0"/>
        <w:autoSpaceDE w:val="0"/>
        <w:autoSpaceDN w:val="0"/>
        <w:adjustRightInd w:val="0"/>
        <w:jc w:val="both"/>
      </w:pPr>
      <w:r w:rsidRPr="00D66BCC">
        <w:tab/>
        <w:t>5.1.2. своевременное обновление программного обеспечения на сервере;</w:t>
      </w:r>
    </w:p>
    <w:p w:rsidR="005942D5" w:rsidRPr="00D66BCC" w:rsidRDefault="00F50A8E" w:rsidP="005942D5">
      <w:pPr>
        <w:widowControl w:val="0"/>
        <w:autoSpaceDE w:val="0"/>
        <w:autoSpaceDN w:val="0"/>
        <w:adjustRightInd w:val="0"/>
        <w:jc w:val="both"/>
      </w:pPr>
      <w:r w:rsidRPr="00D66BCC">
        <w:tab/>
      </w:r>
      <w:r w:rsidR="005942D5" w:rsidRPr="00D66BCC">
        <w:t>5.1.3. обеспечение круглосуточной доступности сервера,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w:t>
      </w:r>
    </w:p>
    <w:p w:rsidR="005942D5" w:rsidRPr="00D66BCC" w:rsidRDefault="00F50A8E" w:rsidP="005942D5">
      <w:pPr>
        <w:widowControl w:val="0"/>
        <w:autoSpaceDE w:val="0"/>
        <w:autoSpaceDN w:val="0"/>
        <w:adjustRightInd w:val="0"/>
        <w:jc w:val="both"/>
      </w:pPr>
      <w:r w:rsidRPr="00D66BCC">
        <w:rPr>
          <w:color w:val="FF0000"/>
        </w:rPr>
        <w:tab/>
      </w:r>
      <w:r w:rsidR="005942D5" w:rsidRPr="00D66BCC">
        <w:t xml:space="preserve">5.1.4. воздержание от каких-либо действий, способных воспрепятствовать нормальному использованию Лицензиатом </w:t>
      </w:r>
      <w:r w:rsidRPr="00D66BCC">
        <w:t>Программы</w:t>
      </w:r>
      <w:r w:rsidR="005942D5" w:rsidRPr="00D66BCC">
        <w:t>;</w:t>
      </w:r>
    </w:p>
    <w:p w:rsidR="005942D5" w:rsidRPr="00D66BCC" w:rsidRDefault="00F50A8E" w:rsidP="005942D5">
      <w:pPr>
        <w:widowControl w:val="0"/>
        <w:autoSpaceDE w:val="0"/>
        <w:autoSpaceDN w:val="0"/>
        <w:adjustRightInd w:val="0"/>
        <w:jc w:val="both"/>
      </w:pPr>
      <w:r w:rsidRPr="00D66BCC">
        <w:tab/>
      </w:r>
      <w:r w:rsidR="005942D5" w:rsidRPr="00D66BCC">
        <w:t>5.1.5. соблюдение конфиденциальности информации, ставшей известной Лицензиару в процессе исполнения Лицензионного договора;</w:t>
      </w:r>
    </w:p>
    <w:p w:rsidR="005942D5" w:rsidRPr="00D66BCC" w:rsidRDefault="00F50A8E" w:rsidP="005942D5">
      <w:pPr>
        <w:widowControl w:val="0"/>
        <w:autoSpaceDE w:val="0"/>
        <w:autoSpaceDN w:val="0"/>
        <w:adjustRightInd w:val="0"/>
        <w:jc w:val="both"/>
      </w:pPr>
      <w:r w:rsidRPr="00D66BCC">
        <w:tab/>
      </w:r>
      <w:r w:rsidR="005942D5" w:rsidRPr="00D66BCC">
        <w:t>5.1.6.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rsidR="005942D5" w:rsidRPr="00D66BCC" w:rsidRDefault="00F50A8E" w:rsidP="005942D5">
      <w:pPr>
        <w:widowControl w:val="0"/>
        <w:autoSpaceDE w:val="0"/>
        <w:autoSpaceDN w:val="0"/>
        <w:adjustRightInd w:val="0"/>
        <w:jc w:val="both"/>
      </w:pPr>
      <w:r w:rsidRPr="00D66BCC">
        <w:tab/>
      </w:r>
      <w:r w:rsidR="005942D5" w:rsidRPr="00D66BCC">
        <w:t>5.1.7. осуществление обязанностей оператора электронного документооборота;</w:t>
      </w:r>
    </w:p>
    <w:p w:rsidR="005942D5" w:rsidRPr="00D66BCC" w:rsidRDefault="00F50A8E" w:rsidP="005942D5">
      <w:pPr>
        <w:widowControl w:val="0"/>
        <w:autoSpaceDE w:val="0"/>
        <w:autoSpaceDN w:val="0"/>
        <w:adjustRightInd w:val="0"/>
        <w:jc w:val="both"/>
      </w:pPr>
      <w:r w:rsidRPr="00D66BCC">
        <w:tab/>
      </w:r>
      <w:r w:rsidR="005942D5" w:rsidRPr="00D66BCC">
        <w:t>5.1.</w:t>
      </w:r>
      <w:r w:rsidR="0016426C" w:rsidRPr="00D66BCC">
        <w:t>8</w:t>
      </w:r>
      <w:r w:rsidR="005942D5" w:rsidRPr="00D66BCC">
        <w:t xml:space="preserve">. публикация актуальных версий интеграционных модулей по адресу </w:t>
      </w:r>
      <w:r w:rsidR="00A30332" w:rsidRPr="00D66BCC">
        <w:t>на сайте Лицензиара</w:t>
      </w:r>
      <w:r w:rsidR="005942D5" w:rsidRPr="00D66BCC">
        <w:t>.</w:t>
      </w:r>
    </w:p>
    <w:p w:rsidR="005942D5" w:rsidRPr="00D66BCC" w:rsidRDefault="00F50A8E" w:rsidP="005942D5">
      <w:pPr>
        <w:widowControl w:val="0"/>
        <w:autoSpaceDE w:val="0"/>
        <w:autoSpaceDN w:val="0"/>
        <w:adjustRightInd w:val="0"/>
        <w:jc w:val="both"/>
        <w:rPr>
          <w:b/>
        </w:rPr>
      </w:pPr>
      <w:r w:rsidRPr="00D66BCC">
        <w:tab/>
      </w:r>
      <w:r w:rsidR="005942D5" w:rsidRPr="00D66BCC">
        <w:rPr>
          <w:b/>
        </w:rPr>
        <w:t>5.2. Права Лицензиара:</w:t>
      </w:r>
    </w:p>
    <w:p w:rsidR="005942D5" w:rsidRPr="00D66BCC" w:rsidRDefault="00F50A8E" w:rsidP="005942D5">
      <w:pPr>
        <w:widowControl w:val="0"/>
        <w:autoSpaceDE w:val="0"/>
        <w:autoSpaceDN w:val="0"/>
        <w:adjustRightInd w:val="0"/>
        <w:jc w:val="both"/>
      </w:pPr>
      <w:r w:rsidRPr="00D66BCC">
        <w:tab/>
      </w:r>
      <w:r w:rsidR="005942D5" w:rsidRPr="00D66BCC">
        <w:t xml:space="preserve">5.2.1. модификация или выпуск новой версии </w:t>
      </w:r>
      <w:r w:rsidRPr="00D66BCC">
        <w:t>Программы</w:t>
      </w:r>
      <w:r w:rsidR="005942D5" w:rsidRPr="00D66BCC">
        <w:t xml:space="preserve">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w:t>
      </w:r>
      <w:r w:rsidRPr="00D66BCC">
        <w:lastRenderedPageBreak/>
        <w:t>Программы</w:t>
      </w:r>
      <w:r w:rsidR="005942D5" w:rsidRPr="00D66BCC">
        <w:t xml:space="preserve"> или удалять из </w:t>
      </w:r>
      <w:r w:rsidRPr="00D66BCC">
        <w:t>Программы</w:t>
      </w:r>
      <w:r w:rsidR="005942D5" w:rsidRPr="00D66BCC">
        <w:t xml:space="preserve"> уже существующие свойст</w:t>
      </w:r>
      <w:r w:rsidR="003E37F4" w:rsidRPr="00D66BCC">
        <w:t>ва и функциональные возможности.</w:t>
      </w:r>
    </w:p>
    <w:p w:rsidR="005942D5" w:rsidRPr="00D66BCC" w:rsidRDefault="00F50A8E" w:rsidP="005942D5">
      <w:pPr>
        <w:widowControl w:val="0"/>
        <w:autoSpaceDE w:val="0"/>
        <w:autoSpaceDN w:val="0"/>
        <w:adjustRightInd w:val="0"/>
        <w:jc w:val="both"/>
        <w:rPr>
          <w:b/>
        </w:rPr>
      </w:pPr>
      <w:r w:rsidRPr="00D66BCC">
        <w:tab/>
      </w:r>
      <w:r w:rsidR="005942D5" w:rsidRPr="00D66BCC">
        <w:rPr>
          <w:b/>
        </w:rPr>
        <w:t>5.3. Обязанности Лицензиата:</w:t>
      </w:r>
    </w:p>
    <w:p w:rsidR="005942D5" w:rsidRPr="00D66BCC" w:rsidRDefault="00F50A8E" w:rsidP="005942D5">
      <w:pPr>
        <w:widowControl w:val="0"/>
        <w:autoSpaceDE w:val="0"/>
        <w:autoSpaceDN w:val="0"/>
        <w:adjustRightInd w:val="0"/>
        <w:jc w:val="both"/>
      </w:pPr>
      <w:r w:rsidRPr="00D66BCC">
        <w:tab/>
      </w:r>
      <w:r w:rsidR="005942D5" w:rsidRPr="00D66BCC">
        <w:t>5.3.1. своевременная оплата предоставленных прав использования</w:t>
      </w:r>
      <w:r w:rsidR="00D757C3" w:rsidRPr="00D66BCC">
        <w:t xml:space="preserve"> </w:t>
      </w:r>
      <w:r w:rsidR="005942D5" w:rsidRPr="00D66BCC">
        <w:t xml:space="preserve">в порядке и сроки, установленные </w:t>
      </w:r>
      <w:r w:rsidRPr="00D66BCC">
        <w:t>настоящим</w:t>
      </w:r>
      <w:r w:rsidR="005942D5" w:rsidRPr="00D66BCC">
        <w:t xml:space="preserve"> </w:t>
      </w:r>
      <w:r w:rsidRPr="00D66BCC">
        <w:t>Д</w:t>
      </w:r>
      <w:r w:rsidR="005942D5" w:rsidRPr="00D66BCC">
        <w:t>оговором;</w:t>
      </w:r>
    </w:p>
    <w:p w:rsidR="005942D5" w:rsidRPr="00D66BCC" w:rsidRDefault="00F50A8E" w:rsidP="005942D5">
      <w:pPr>
        <w:widowControl w:val="0"/>
        <w:autoSpaceDE w:val="0"/>
        <w:autoSpaceDN w:val="0"/>
        <w:adjustRightInd w:val="0"/>
        <w:jc w:val="both"/>
      </w:pPr>
      <w:r w:rsidRPr="00D66BCC">
        <w:tab/>
      </w:r>
      <w:r w:rsidR="005942D5" w:rsidRPr="00D66BCC">
        <w:t>5.3.2. соблюдение требований пользовательской документации;</w:t>
      </w:r>
    </w:p>
    <w:p w:rsidR="005942D5" w:rsidRPr="00D66BCC" w:rsidRDefault="00F50A8E" w:rsidP="005942D5">
      <w:pPr>
        <w:widowControl w:val="0"/>
        <w:autoSpaceDE w:val="0"/>
        <w:autoSpaceDN w:val="0"/>
        <w:adjustRightInd w:val="0"/>
        <w:jc w:val="both"/>
      </w:pPr>
      <w:r w:rsidRPr="00D66BCC">
        <w:tab/>
      </w:r>
      <w:r w:rsidR="005942D5" w:rsidRPr="00D66BCC">
        <w:t>5.3.3.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w:t>
      </w:r>
      <w:r w:rsidR="00855186" w:rsidRPr="00D66BCC">
        <w:t xml:space="preserve">далее - </w:t>
      </w:r>
      <w:r w:rsidR="005942D5" w:rsidRPr="00D66BCC">
        <w:t>Положение ПКЗ-2005) и Правилами по обеспечению информационной безопасности на рабочем месте;</w:t>
      </w:r>
    </w:p>
    <w:p w:rsidR="005942D5" w:rsidRPr="00D66BCC" w:rsidRDefault="00F50A8E" w:rsidP="005942D5">
      <w:pPr>
        <w:widowControl w:val="0"/>
        <w:autoSpaceDE w:val="0"/>
        <w:autoSpaceDN w:val="0"/>
        <w:adjustRightInd w:val="0"/>
        <w:jc w:val="both"/>
      </w:pPr>
      <w:r w:rsidRPr="00D66BCC">
        <w:tab/>
      </w:r>
      <w:r w:rsidR="005942D5" w:rsidRPr="00D66BCC">
        <w:t>5.3.4. представление Лицензиару всех сведений и документов, необходимых для исполнения Лицензиаром своих обязательств по Лицензионному договору;</w:t>
      </w:r>
    </w:p>
    <w:p w:rsidR="005942D5" w:rsidRPr="00D66BCC" w:rsidRDefault="00F50A8E" w:rsidP="005942D5">
      <w:pPr>
        <w:widowControl w:val="0"/>
        <w:autoSpaceDE w:val="0"/>
        <w:autoSpaceDN w:val="0"/>
        <w:adjustRightInd w:val="0"/>
        <w:jc w:val="both"/>
      </w:pPr>
      <w:r w:rsidRPr="00D66BCC">
        <w:tab/>
      </w:r>
      <w:r w:rsidR="005942D5" w:rsidRPr="00D66BCC">
        <w:t>5.3.</w:t>
      </w:r>
      <w:r w:rsidR="0016426C" w:rsidRPr="00D66BCC">
        <w:t>5</w:t>
      </w:r>
      <w:r w:rsidR="005942D5" w:rsidRPr="00D66BCC">
        <w:t xml:space="preserve">. незамедлительное обращение в техническую поддержку Лицензиара в случае возникновения у Лицензиата технических проблем, препятствующих нормальному использованию </w:t>
      </w:r>
      <w:r w:rsidRPr="00D66BCC">
        <w:t>Программы</w:t>
      </w:r>
      <w:r w:rsidR="005942D5" w:rsidRPr="00D66BCC">
        <w:t>;</w:t>
      </w:r>
    </w:p>
    <w:p w:rsidR="005942D5" w:rsidRPr="00D66BCC" w:rsidRDefault="00F50A8E" w:rsidP="005942D5">
      <w:pPr>
        <w:widowControl w:val="0"/>
        <w:autoSpaceDE w:val="0"/>
        <w:autoSpaceDN w:val="0"/>
        <w:adjustRightInd w:val="0"/>
        <w:jc w:val="both"/>
      </w:pPr>
      <w:r w:rsidRPr="00D66BCC">
        <w:tab/>
      </w:r>
      <w:r w:rsidR="005942D5" w:rsidRPr="00D66BCC">
        <w:t>5.3.</w:t>
      </w:r>
      <w:r w:rsidR="0016426C" w:rsidRPr="00D66BCC">
        <w:t>6</w:t>
      </w:r>
      <w:r w:rsidR="005942D5" w:rsidRPr="00D66BCC">
        <w:t>. своевременное обновление интеграционных модулей</w:t>
      </w:r>
      <w:r w:rsidR="00C24337" w:rsidRPr="00D66BCC">
        <w:t>;</w:t>
      </w:r>
    </w:p>
    <w:p w:rsidR="005829AF" w:rsidRPr="00D66BCC" w:rsidRDefault="005829AF" w:rsidP="005829AF">
      <w:pPr>
        <w:widowControl w:val="0"/>
        <w:autoSpaceDE w:val="0"/>
        <w:autoSpaceDN w:val="0"/>
        <w:adjustRightInd w:val="0"/>
        <w:ind w:firstLine="709"/>
        <w:jc w:val="both"/>
      </w:pPr>
      <w:r w:rsidRPr="00D66BCC">
        <w:t>5.3.7. самостоятельная комплектация рабочего места в соответствии с требованиями, размещенными на сайте</w:t>
      </w:r>
      <w:r w:rsidR="00C24337" w:rsidRPr="00D66BCC">
        <w:t xml:space="preserve"> Лицензиара.</w:t>
      </w:r>
    </w:p>
    <w:p w:rsidR="005942D5" w:rsidRPr="00D66BCC" w:rsidRDefault="00F50A8E" w:rsidP="005942D5">
      <w:pPr>
        <w:widowControl w:val="0"/>
        <w:autoSpaceDE w:val="0"/>
        <w:autoSpaceDN w:val="0"/>
        <w:adjustRightInd w:val="0"/>
        <w:jc w:val="both"/>
        <w:rPr>
          <w:b/>
        </w:rPr>
      </w:pPr>
      <w:r w:rsidRPr="00D66BCC">
        <w:tab/>
      </w:r>
      <w:r w:rsidR="005942D5" w:rsidRPr="00D66BCC">
        <w:rPr>
          <w:b/>
        </w:rPr>
        <w:t>5.4. Права Лицензиата:</w:t>
      </w:r>
    </w:p>
    <w:p w:rsidR="005942D5" w:rsidRPr="00D66BCC" w:rsidRDefault="00F50A8E" w:rsidP="005942D5">
      <w:pPr>
        <w:widowControl w:val="0"/>
        <w:autoSpaceDE w:val="0"/>
        <w:autoSpaceDN w:val="0"/>
        <w:adjustRightInd w:val="0"/>
        <w:jc w:val="both"/>
      </w:pPr>
      <w:r w:rsidRPr="00D66BCC">
        <w:tab/>
      </w:r>
      <w:r w:rsidR="005942D5" w:rsidRPr="00D66BCC">
        <w:t xml:space="preserve">5.4.1. получение круглосуточного доступа к серверу, с целью использования всех функциональных возможностей </w:t>
      </w:r>
      <w:r w:rsidRPr="00D66BCC">
        <w:t>Программы</w:t>
      </w:r>
      <w:r w:rsidR="005942D5" w:rsidRPr="00D66BCC">
        <w:t>, описанных в пользовательской документации, за исключением времени проведения профилактических работ, проводимых преимущественно в ночное время;</w:t>
      </w:r>
    </w:p>
    <w:p w:rsidR="005942D5" w:rsidRPr="00D66BCC" w:rsidRDefault="00F50A8E" w:rsidP="005942D5">
      <w:pPr>
        <w:widowControl w:val="0"/>
        <w:autoSpaceDE w:val="0"/>
        <w:autoSpaceDN w:val="0"/>
        <w:adjustRightInd w:val="0"/>
        <w:jc w:val="both"/>
      </w:pPr>
      <w:r w:rsidRPr="00D66BCC">
        <w:tab/>
      </w:r>
      <w:r w:rsidR="005942D5" w:rsidRPr="00D66BCC">
        <w:t xml:space="preserve">5.4.2. внесение предложений по изменению функциональных возможностей </w:t>
      </w:r>
      <w:r w:rsidRPr="00D66BCC">
        <w:t>Программы</w:t>
      </w:r>
      <w:r w:rsidR="005942D5" w:rsidRPr="00D66BCC">
        <w:t>;</w:t>
      </w:r>
    </w:p>
    <w:p w:rsidR="005942D5" w:rsidRPr="00D66BCC" w:rsidRDefault="00F50A8E" w:rsidP="005942D5">
      <w:pPr>
        <w:widowControl w:val="0"/>
        <w:autoSpaceDE w:val="0"/>
        <w:autoSpaceDN w:val="0"/>
        <w:adjustRightInd w:val="0"/>
        <w:jc w:val="both"/>
      </w:pPr>
      <w:r w:rsidRPr="00D66BCC">
        <w:tab/>
      </w:r>
      <w:r w:rsidR="005942D5" w:rsidRPr="00D66BCC">
        <w:t xml:space="preserve">5.4.3. непредставление отчетов об использовании </w:t>
      </w:r>
      <w:r w:rsidRPr="00D66BCC">
        <w:t>Программы</w:t>
      </w:r>
      <w:r w:rsidR="005942D5" w:rsidRPr="00D66BCC">
        <w:t xml:space="preserve"> Лицензиару;</w:t>
      </w:r>
    </w:p>
    <w:p w:rsidR="005942D5" w:rsidRPr="00D66BCC" w:rsidRDefault="00F50A8E" w:rsidP="005942D5">
      <w:pPr>
        <w:widowControl w:val="0"/>
        <w:autoSpaceDE w:val="0"/>
        <w:autoSpaceDN w:val="0"/>
        <w:adjustRightInd w:val="0"/>
        <w:jc w:val="both"/>
      </w:pPr>
      <w:r w:rsidRPr="00D66BCC">
        <w:tab/>
      </w:r>
      <w:r w:rsidR="005942D5" w:rsidRPr="00D66BCC">
        <w:t xml:space="preserve">5.4.4. обращение к Лицензиару для удаления документа в </w:t>
      </w:r>
      <w:r w:rsidRPr="00D66BCC">
        <w:t>Программе</w:t>
      </w:r>
      <w:r w:rsidR="005942D5" w:rsidRPr="00D66BCC">
        <w:t xml:space="preserve"> совместно с другим владельцем документа (по смыслу п</w:t>
      </w:r>
      <w:r w:rsidR="00336AE4" w:rsidRPr="00D66BCC">
        <w:t>одпункта</w:t>
      </w:r>
      <w:r w:rsidR="005942D5" w:rsidRPr="00D66BCC">
        <w:t xml:space="preserve"> 5.1.6 </w:t>
      </w:r>
      <w:r w:rsidRPr="00D66BCC">
        <w:t>настоящего</w:t>
      </w:r>
      <w:r w:rsidR="005942D5" w:rsidRPr="00D66BCC">
        <w:t xml:space="preserve"> </w:t>
      </w:r>
      <w:r w:rsidRPr="00D66BCC">
        <w:t>Д</w:t>
      </w:r>
      <w:r w:rsidR="005942D5" w:rsidRPr="00D66BCC">
        <w:t>оговора);</w:t>
      </w:r>
    </w:p>
    <w:p w:rsidR="005942D5" w:rsidRDefault="00F50A8E" w:rsidP="005942D5">
      <w:pPr>
        <w:widowControl w:val="0"/>
        <w:autoSpaceDE w:val="0"/>
        <w:autoSpaceDN w:val="0"/>
        <w:adjustRightInd w:val="0"/>
        <w:jc w:val="both"/>
      </w:pPr>
      <w:r w:rsidRPr="00D66BCC">
        <w:tab/>
      </w:r>
      <w:r w:rsidR="005942D5" w:rsidRPr="00D66BCC">
        <w:t>5.4.5. получение технической поддержки, которая осуществляется в виде абонентского обслуживания в круглосуточном ежедневном режиме путем телефонных консультаций в контакт-центре Лицензиара без ограничения по времени и количеству обращений.</w:t>
      </w:r>
    </w:p>
    <w:p w:rsidR="0031661C" w:rsidRPr="00D66BCC" w:rsidRDefault="0031661C" w:rsidP="005942D5">
      <w:pPr>
        <w:widowControl w:val="0"/>
        <w:autoSpaceDE w:val="0"/>
        <w:autoSpaceDN w:val="0"/>
        <w:adjustRightInd w:val="0"/>
        <w:jc w:val="both"/>
      </w:pPr>
    </w:p>
    <w:p w:rsidR="00832B05" w:rsidRPr="00D66BCC" w:rsidRDefault="00F50A8E" w:rsidP="0031661C">
      <w:pPr>
        <w:autoSpaceDE w:val="0"/>
        <w:autoSpaceDN w:val="0"/>
        <w:adjustRightInd w:val="0"/>
        <w:jc w:val="center"/>
        <w:rPr>
          <w:b/>
          <w:bCs/>
        </w:rPr>
      </w:pPr>
      <w:r w:rsidRPr="00D66BCC">
        <w:rPr>
          <w:b/>
          <w:bCs/>
        </w:rPr>
        <w:t xml:space="preserve">6. </w:t>
      </w:r>
      <w:r w:rsidR="000679EA" w:rsidRPr="00D66BCC">
        <w:rPr>
          <w:b/>
          <w:bCs/>
        </w:rPr>
        <w:t xml:space="preserve">Ответственность </w:t>
      </w:r>
      <w:r w:rsidR="00981F78" w:rsidRPr="00D66BCC">
        <w:rPr>
          <w:b/>
          <w:bCs/>
        </w:rPr>
        <w:t>С</w:t>
      </w:r>
      <w:r w:rsidR="000679EA" w:rsidRPr="00D66BCC">
        <w:rPr>
          <w:b/>
          <w:bCs/>
        </w:rPr>
        <w:t>торон</w:t>
      </w:r>
    </w:p>
    <w:p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F7D3B" w:rsidRPr="00D66BCC">
        <w:rPr>
          <w:rFonts w:ascii="Times New Roman" w:hAnsi="Times New Roman" w:cs="Times New Roman"/>
          <w:color w:val="auto"/>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F7D3B" w:rsidRPr="00D66BCC">
        <w:rPr>
          <w:rFonts w:ascii="Times New Roman" w:hAnsi="Times New Roman" w:cs="Times New Roman"/>
          <w:color w:val="auto"/>
        </w:rPr>
        <w:t>.2. 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Лицензиаром обязательств, предусмотренных Договором, Лицензиат направляет Лицензиару требование</w:t>
      </w:r>
      <w:r w:rsidR="00DE6C3A" w:rsidRPr="00D66BCC">
        <w:rPr>
          <w:rFonts w:ascii="Times New Roman" w:hAnsi="Times New Roman" w:cs="Times New Roman"/>
          <w:color w:val="auto"/>
        </w:rPr>
        <w:t xml:space="preserve"> </w:t>
      </w:r>
      <w:r w:rsidR="005F7D3B" w:rsidRPr="00D66BCC">
        <w:rPr>
          <w:rFonts w:ascii="Times New Roman" w:hAnsi="Times New Roman" w:cs="Times New Roman"/>
          <w:color w:val="auto"/>
        </w:rPr>
        <w:t>об уплате неустоек (штрафов, пеней).</w:t>
      </w:r>
    </w:p>
    <w:p w:rsidR="005442DF" w:rsidRPr="00D66BCC" w:rsidRDefault="00F50A8E" w:rsidP="005442DF">
      <w:pPr>
        <w:suppressAutoHyphens/>
        <w:ind w:right="-143" w:firstLine="709"/>
        <w:jc w:val="both"/>
        <w:rPr>
          <w:b/>
          <w:i/>
        </w:rPr>
      </w:pPr>
      <w:r w:rsidRPr="00D66BCC">
        <w:t>6</w:t>
      </w:r>
      <w:r w:rsidR="005442DF" w:rsidRPr="00D66BCC">
        <w:t xml:space="preserve">.3. 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B00CD" w:rsidRPr="00D66BCC">
        <w:t>Договором</w:t>
      </w:r>
      <w:r w:rsidR="005442DF" w:rsidRPr="00D66BCC">
        <w:t xml:space="preserve"> (за исключением просрочки исполнения обязательств заказчиком, поставщиком (подрядчиком, исполнителем),</w:t>
      </w:r>
      <w:r w:rsidR="00B51706" w:rsidRPr="00D66BCC">
        <w:t xml:space="preserve"> </w:t>
      </w:r>
      <w:r w:rsidR="005442DF" w:rsidRPr="00D66BCC">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w:t>
      </w:r>
      <w:r w:rsidR="00B51706" w:rsidRPr="00D66BCC">
        <w:t xml:space="preserve"> </w:t>
      </w:r>
      <w:r w:rsidR="005442DF" w:rsidRPr="00D66BCC">
        <w:t>от 30.08.2017 № 1042), и составляет 10 процентов цены Договор</w:t>
      </w:r>
      <w:r w:rsidR="00DE6C3A" w:rsidRPr="00D66BCC">
        <w:t>а</w:t>
      </w:r>
      <w:r w:rsidR="005442DF" w:rsidRPr="00D66BCC">
        <w:t>.</w:t>
      </w:r>
    </w:p>
    <w:p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442DF" w:rsidRPr="00D66BCC">
        <w:rPr>
          <w:rFonts w:ascii="Times New Roman" w:hAnsi="Times New Roman" w:cs="Times New Roman"/>
          <w:color w:val="auto"/>
        </w:rPr>
        <w:t>.4. За каждый факт неисполнения или ненадлежащего исполнения Лицензиаром обязательства, предусмотренного настоящим Договором, которое не имеет стоимостного выражения, размер штрафа составляет 1 000 рублей 00 копеек (</w:t>
      </w:r>
      <w:r w:rsidR="00C24337" w:rsidRPr="00D66BCC">
        <w:rPr>
          <w:rFonts w:ascii="Times New Roman" w:hAnsi="Times New Roman" w:cs="Times New Roman"/>
          <w:color w:val="auto"/>
        </w:rPr>
        <w:t>о</w:t>
      </w:r>
      <w:r w:rsidR="005442DF" w:rsidRPr="00D66BCC">
        <w:rPr>
          <w:rFonts w:ascii="Times New Roman" w:hAnsi="Times New Roman" w:cs="Times New Roman"/>
          <w:color w:val="auto"/>
        </w:rPr>
        <w:t>дну тысячу рублей 00 копеек).</w:t>
      </w:r>
    </w:p>
    <w:p w:rsidR="005E17CE"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lastRenderedPageBreak/>
        <w:t>6</w:t>
      </w:r>
      <w:r w:rsidR="005442DF" w:rsidRPr="00D66BCC">
        <w:rPr>
          <w:rFonts w:ascii="Times New Roman" w:hAnsi="Times New Roman" w:cs="Times New Roman"/>
          <w:color w:val="auto"/>
        </w:rPr>
        <w:t xml:space="preserve">.5. В случае просрочки исполнения своих обязательств по настоящему Договору Лицензиар уплачивает Лицензиату неустойку (пени). </w:t>
      </w:r>
      <w:r w:rsidR="005E17CE" w:rsidRPr="00D66BCC">
        <w:rPr>
          <w:rFonts w:ascii="Times New Roman" w:hAnsi="Times New Roman" w:cs="Times New Roman"/>
          <w:color w:val="auto"/>
        </w:rPr>
        <w:t xml:space="preserve">Пеня начисляется за каждый день просрочки исполнения </w:t>
      </w:r>
      <w:r w:rsidR="00067CA0" w:rsidRPr="00D66BCC">
        <w:rPr>
          <w:rFonts w:ascii="Times New Roman" w:hAnsi="Times New Roman" w:cs="Times New Roman"/>
          <w:color w:val="auto"/>
        </w:rPr>
        <w:t xml:space="preserve">Лицензиаром </w:t>
      </w:r>
      <w:r w:rsidR="005E17CE" w:rsidRPr="00D66BCC">
        <w:rPr>
          <w:rFonts w:ascii="Times New Roman" w:hAnsi="Times New Roman" w:cs="Times New Roman"/>
          <w:color w:val="auto"/>
        </w:rPr>
        <w:t xml:space="preserve">обязательства, предусмотренного </w:t>
      </w:r>
      <w:r w:rsidR="00067CA0" w:rsidRPr="00D66BCC">
        <w:rPr>
          <w:rFonts w:ascii="Times New Roman" w:hAnsi="Times New Roman" w:cs="Times New Roman"/>
          <w:color w:val="auto"/>
        </w:rPr>
        <w:t>Договором</w:t>
      </w:r>
      <w:r w:rsidR="005E17CE" w:rsidRPr="00D66BCC">
        <w:rPr>
          <w:rFonts w:ascii="Times New Roman" w:hAnsi="Times New Roman" w:cs="Times New Roman"/>
          <w:color w:val="auto"/>
        </w:rPr>
        <w:t xml:space="preserve">, начиная со дня, следующего после дня истечения установленного </w:t>
      </w:r>
      <w:r w:rsidR="00067CA0" w:rsidRPr="00D66BCC">
        <w:rPr>
          <w:rFonts w:ascii="Times New Roman" w:hAnsi="Times New Roman" w:cs="Times New Roman"/>
          <w:color w:val="auto"/>
        </w:rPr>
        <w:t xml:space="preserve">Договором </w:t>
      </w:r>
      <w:r w:rsidR="005E17CE" w:rsidRPr="00D66BCC">
        <w:rPr>
          <w:rFonts w:ascii="Times New Roman" w:hAnsi="Times New Roman" w:cs="Times New Roman"/>
          <w:color w:val="auto"/>
        </w:rPr>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067CA0" w:rsidRPr="00D66BCC">
        <w:rPr>
          <w:rFonts w:ascii="Times New Roman" w:hAnsi="Times New Roman" w:cs="Times New Roman"/>
          <w:color w:val="auto"/>
        </w:rPr>
        <w:t xml:space="preserve">Договора </w:t>
      </w:r>
      <w:r w:rsidR="005E17CE" w:rsidRPr="00D66BCC">
        <w:rPr>
          <w:rFonts w:ascii="Times New Roman" w:hAnsi="Times New Roman" w:cs="Times New Roman"/>
          <w:color w:val="auto"/>
        </w:rPr>
        <w:t xml:space="preserve">(отдельного этапа исполнения </w:t>
      </w:r>
      <w:r w:rsidR="00067CA0" w:rsidRPr="00D66BCC">
        <w:rPr>
          <w:rFonts w:ascii="Times New Roman" w:hAnsi="Times New Roman" w:cs="Times New Roman"/>
          <w:color w:val="auto"/>
        </w:rPr>
        <w:t>Договора</w:t>
      </w:r>
      <w:r w:rsidR="005E17CE" w:rsidRPr="00D66BCC">
        <w:rPr>
          <w:rFonts w:ascii="Times New Roman" w:hAnsi="Times New Roman" w:cs="Times New Roman"/>
          <w:color w:val="auto"/>
        </w:rPr>
        <w:t xml:space="preserve">), уменьшенной на сумму, пропорциональную объему обязательств, предусмотренных </w:t>
      </w:r>
      <w:r w:rsidR="00C51990" w:rsidRPr="00D66BCC">
        <w:rPr>
          <w:rFonts w:ascii="Times New Roman" w:hAnsi="Times New Roman" w:cs="Times New Roman"/>
          <w:color w:val="auto"/>
        </w:rPr>
        <w:t xml:space="preserve">Договором </w:t>
      </w:r>
      <w:r w:rsidR="005E17CE" w:rsidRPr="00D66BCC">
        <w:rPr>
          <w:rFonts w:ascii="Times New Roman" w:hAnsi="Times New Roman" w:cs="Times New Roman"/>
          <w:color w:val="auto"/>
        </w:rPr>
        <w:t xml:space="preserve">(соответствующим отдельным этапом исполнения </w:t>
      </w:r>
      <w:r w:rsidR="00067CA0" w:rsidRPr="00D66BCC">
        <w:rPr>
          <w:rFonts w:ascii="Times New Roman" w:hAnsi="Times New Roman" w:cs="Times New Roman"/>
          <w:color w:val="auto"/>
        </w:rPr>
        <w:t>Договора</w:t>
      </w:r>
      <w:r w:rsidR="005E17CE" w:rsidRPr="00D66BCC">
        <w:rPr>
          <w:rFonts w:ascii="Times New Roman" w:hAnsi="Times New Roman" w:cs="Times New Roman"/>
          <w:color w:val="auto"/>
        </w:rPr>
        <w:t xml:space="preserve">) и фактически исполненных </w:t>
      </w:r>
      <w:r w:rsidR="00067CA0" w:rsidRPr="00D66BCC">
        <w:rPr>
          <w:rFonts w:ascii="Times New Roman" w:hAnsi="Times New Roman" w:cs="Times New Roman"/>
          <w:color w:val="auto"/>
        </w:rPr>
        <w:t>Лицензиаром.</w:t>
      </w:r>
    </w:p>
    <w:p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442DF" w:rsidRPr="00D66BCC">
        <w:rPr>
          <w:rFonts w:ascii="Times New Roman" w:hAnsi="Times New Roman" w:cs="Times New Roman"/>
          <w:color w:val="auto"/>
        </w:rPr>
        <w:t>.6. 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.7</w:t>
      </w:r>
      <w:r w:rsidR="005442DF" w:rsidRPr="00D66BCC">
        <w:rPr>
          <w:rFonts w:ascii="Times New Roman" w:hAnsi="Times New Roman" w:cs="Times New Roman"/>
          <w:color w:val="auto"/>
        </w:rPr>
        <w:t>. Независимо от уплаты неустойки (штрафа, пени), Лицензиат вправе требовать от Лицензиара возмещения причиненных убытков в результате неисполнения или ненадлежащего исполнения обязательств по настоящему Договору, без зачета неустойки (штрафов, пеней).</w:t>
      </w:r>
    </w:p>
    <w:p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.8</w:t>
      </w:r>
      <w:r w:rsidR="005442DF" w:rsidRPr="00D66BCC">
        <w:rPr>
          <w:rFonts w:ascii="Times New Roman" w:hAnsi="Times New Roman" w:cs="Times New Roman"/>
          <w:color w:val="auto"/>
        </w:rPr>
        <w:t>. В случае просрочки исполнения Лицензиатом обязательств, предусмотренных настоящим Договором, а также в иных случаях неисполнения или ненадлежащего исполнения Лицензиатом обязательств, предусмотренных настоящим Договором, Лицензиар вправе потребовать уплаты неустоек (штрафов, пеней).</w:t>
      </w:r>
    </w:p>
    <w:p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.9</w:t>
      </w:r>
      <w:r w:rsidR="005442DF" w:rsidRPr="00D66BCC">
        <w:rPr>
          <w:rFonts w:ascii="Times New Roman" w:hAnsi="Times New Roman" w:cs="Times New Roman"/>
          <w:color w:val="auto"/>
        </w:rPr>
        <w:t>. 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уплаты штрафа, размер которого определяется в порядке, установленном постановлением Правительства РФ</w:t>
      </w:r>
      <w:r w:rsidR="00F510DC" w:rsidRPr="00D66BCC">
        <w:rPr>
          <w:rFonts w:ascii="Times New Roman" w:hAnsi="Times New Roman" w:cs="Times New Roman"/>
          <w:color w:val="auto"/>
        </w:rPr>
        <w:t xml:space="preserve"> </w:t>
      </w:r>
      <w:r w:rsidR="005442DF" w:rsidRPr="00D66BCC">
        <w:rPr>
          <w:rFonts w:ascii="Times New Roman" w:hAnsi="Times New Roman" w:cs="Times New Roman"/>
          <w:color w:val="auto"/>
        </w:rPr>
        <w:t>от 30.08.2017 № 1042, и составляет 1 000 рублей 00 копеек (</w:t>
      </w:r>
      <w:r w:rsidR="00C24337" w:rsidRPr="00D66BCC">
        <w:rPr>
          <w:rFonts w:ascii="Times New Roman" w:hAnsi="Times New Roman" w:cs="Times New Roman"/>
          <w:color w:val="auto"/>
        </w:rPr>
        <w:t>о</w:t>
      </w:r>
      <w:r w:rsidR="005442DF" w:rsidRPr="00D66BCC">
        <w:rPr>
          <w:rFonts w:ascii="Times New Roman" w:hAnsi="Times New Roman" w:cs="Times New Roman"/>
          <w:color w:val="auto"/>
        </w:rPr>
        <w:t>дну тысячу рублей 00 копеек).</w:t>
      </w:r>
    </w:p>
    <w:p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.10</w:t>
      </w:r>
      <w:r w:rsidR="005442DF" w:rsidRPr="00D66BCC">
        <w:rPr>
          <w:rFonts w:ascii="Times New Roman" w:hAnsi="Times New Roman" w:cs="Times New Roman"/>
          <w:color w:val="auto"/>
        </w:rPr>
        <w:t>. В случае просрочки исполнения Лицензиатом обязательств, предусмотренных настоящим Договором, Лицензиар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442DF" w:rsidRPr="00D66BCC" w:rsidRDefault="00F50A8E" w:rsidP="005442DF">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.11</w:t>
      </w:r>
      <w:r w:rsidR="005442DF" w:rsidRPr="00D66BCC">
        <w:rPr>
          <w:rFonts w:ascii="Times New Roman" w:hAnsi="Times New Roman" w:cs="Times New Roman"/>
          <w:color w:val="auto"/>
        </w:rPr>
        <w:t>. Общая сумма начисленных штрафов за ненадлежащее исполнение Лицензиатом обязательств, предусмотренных Договором, не может превышать цену Договора.</w:t>
      </w:r>
    </w:p>
    <w:p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.12</w:t>
      </w:r>
      <w:r w:rsidR="005F7D3B" w:rsidRPr="00D66BCC">
        <w:rPr>
          <w:rFonts w:ascii="Times New Roman" w:hAnsi="Times New Roman" w:cs="Times New Roman"/>
          <w:color w:val="auto"/>
        </w:rPr>
        <w:t>. Ответственность виновного за разглашение сведений, составляющих государственную, налоговую, коммерческую тайны определяется действующим законодательством Российской Федерации.</w:t>
      </w:r>
    </w:p>
    <w:p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.13</w:t>
      </w:r>
      <w:r w:rsidR="005F7D3B" w:rsidRPr="00D66BCC">
        <w:rPr>
          <w:rFonts w:ascii="Times New Roman" w:hAnsi="Times New Roman" w:cs="Times New Roman"/>
          <w:color w:val="auto"/>
        </w:rPr>
        <w:t>. Уплата неустойки (штрафа, пени) и возмещение убытков не освобождает Стороны от исполнения обязательств по настоящему Договору или устранения нарушений.</w:t>
      </w:r>
    </w:p>
    <w:p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.14</w:t>
      </w:r>
      <w:r w:rsidR="005F7D3B" w:rsidRPr="00D66BCC">
        <w:rPr>
          <w:rFonts w:ascii="Times New Roman" w:hAnsi="Times New Roman" w:cs="Times New Roman"/>
          <w:color w:val="auto"/>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с учетом положений пункта </w:t>
      </w:r>
      <w:r w:rsidR="00906C4A" w:rsidRPr="00D66BCC">
        <w:rPr>
          <w:rFonts w:ascii="Times New Roman" w:hAnsi="Times New Roman" w:cs="Times New Roman"/>
          <w:color w:val="auto"/>
        </w:rPr>
        <w:t>8</w:t>
      </w:r>
      <w:r w:rsidR="005F7D3B" w:rsidRPr="00D66BCC">
        <w:rPr>
          <w:rFonts w:ascii="Times New Roman" w:hAnsi="Times New Roman" w:cs="Times New Roman"/>
          <w:color w:val="auto"/>
        </w:rPr>
        <w:t>.1 настоящего Договора.</w:t>
      </w:r>
    </w:p>
    <w:p w:rsidR="005F7D3B" w:rsidRPr="00D66BCC" w:rsidRDefault="00F50A8E" w:rsidP="00B009A9">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.15</w:t>
      </w:r>
      <w:r w:rsidR="005F7D3B" w:rsidRPr="00D66BCC">
        <w:rPr>
          <w:rFonts w:ascii="Times New Roman" w:hAnsi="Times New Roman" w:cs="Times New Roman"/>
          <w:color w:val="auto"/>
        </w:rPr>
        <w:t>. В случаях, не предусмотренных настоящим Договором, имущественная ответственность определяется в соответствии с действующим законодательством Российской Федерации.</w:t>
      </w:r>
    </w:p>
    <w:p w:rsidR="00815443" w:rsidRDefault="00F50A8E" w:rsidP="00B009A9">
      <w:pPr>
        <w:pStyle w:val="Default"/>
        <w:tabs>
          <w:tab w:val="left" w:pos="426"/>
        </w:tabs>
        <w:ind w:left="-10" w:firstLine="709"/>
        <w:contextualSpacing/>
        <w:jc w:val="both"/>
        <w:rPr>
          <w:rFonts w:ascii="Times New Roman" w:hAnsi="Times New Roman" w:cs="Times New Roman"/>
          <w:color w:val="auto"/>
        </w:rPr>
      </w:pPr>
      <w:r w:rsidRPr="00D66BCC">
        <w:rPr>
          <w:rFonts w:ascii="Times New Roman" w:hAnsi="Times New Roman" w:cs="Times New Roman"/>
          <w:color w:val="auto"/>
        </w:rPr>
        <w:t>6</w:t>
      </w:r>
      <w:r w:rsidR="00575823" w:rsidRPr="00D66BCC">
        <w:rPr>
          <w:rFonts w:ascii="Times New Roman" w:hAnsi="Times New Roman" w:cs="Times New Roman"/>
          <w:color w:val="auto"/>
        </w:rPr>
        <w:t>.16</w:t>
      </w:r>
      <w:r w:rsidR="005F7D3B" w:rsidRPr="00D66BCC">
        <w:rPr>
          <w:rFonts w:ascii="Times New Roman" w:hAnsi="Times New Roman" w:cs="Times New Roman"/>
          <w:color w:val="auto"/>
        </w:rPr>
        <w:t>. Окончание срока действия настоящего Договора не освобождает Стороны от ответственности за нарушение его условий в период его действия.</w:t>
      </w:r>
    </w:p>
    <w:p w:rsidR="0031661C" w:rsidRPr="00D66BCC" w:rsidRDefault="0031661C" w:rsidP="0031661C">
      <w:pPr>
        <w:pStyle w:val="Default"/>
        <w:tabs>
          <w:tab w:val="left" w:pos="426"/>
        </w:tabs>
        <w:contextualSpacing/>
        <w:jc w:val="both"/>
        <w:rPr>
          <w:rFonts w:ascii="Times New Roman" w:hAnsi="Times New Roman" w:cs="Times New Roman"/>
          <w:color w:val="auto"/>
        </w:rPr>
      </w:pPr>
    </w:p>
    <w:p w:rsidR="00C86F0B" w:rsidRPr="00D66BCC" w:rsidRDefault="00906C4A" w:rsidP="0031661C">
      <w:pPr>
        <w:autoSpaceDE w:val="0"/>
        <w:autoSpaceDN w:val="0"/>
        <w:adjustRightInd w:val="0"/>
        <w:jc w:val="center"/>
        <w:rPr>
          <w:b/>
          <w:bCs/>
        </w:rPr>
      </w:pPr>
      <w:r w:rsidRPr="00D66BCC">
        <w:rPr>
          <w:b/>
          <w:bCs/>
        </w:rPr>
        <w:t xml:space="preserve">7. </w:t>
      </w:r>
      <w:r w:rsidR="000679EA" w:rsidRPr="00D66BCC">
        <w:rPr>
          <w:b/>
          <w:bCs/>
        </w:rPr>
        <w:t>Дополнительные условия</w:t>
      </w:r>
    </w:p>
    <w:p w:rsidR="00C86F0B" w:rsidRPr="00D66BCC" w:rsidRDefault="00906C4A" w:rsidP="00B009A9">
      <w:pPr>
        <w:autoSpaceDE w:val="0"/>
        <w:autoSpaceDN w:val="0"/>
        <w:adjustRightInd w:val="0"/>
        <w:ind w:firstLine="709"/>
        <w:jc w:val="both"/>
      </w:pPr>
      <w:r w:rsidRPr="00D66BCC">
        <w:t>7</w:t>
      </w:r>
      <w:r w:rsidR="00C86F0B" w:rsidRPr="00D66BCC">
        <w:t xml:space="preserve">.1. </w:t>
      </w:r>
      <w:r w:rsidR="000679EA" w:rsidRPr="00D66BCC">
        <w:t xml:space="preserve">Лицензиат обязуется соблюдать </w:t>
      </w:r>
      <w:r w:rsidR="00090F52" w:rsidRPr="00D66BCC">
        <w:t xml:space="preserve">условия </w:t>
      </w:r>
      <w:r w:rsidR="00DB1DC9" w:rsidRPr="00D66BCC">
        <w:t>настоящего Договора</w:t>
      </w:r>
      <w:r w:rsidR="0056637F" w:rsidRPr="00D66BCC">
        <w:t>,</w:t>
      </w:r>
      <w:r w:rsidR="00DB1DC9" w:rsidRPr="00D66BCC">
        <w:t xml:space="preserve"> </w:t>
      </w:r>
      <w:r w:rsidR="000679EA" w:rsidRPr="00D66BCC">
        <w:t xml:space="preserve">и предупрежден об ответственности, установленной действующим законодательством </w:t>
      </w:r>
      <w:r w:rsidR="00D95572" w:rsidRPr="00D66BCC">
        <w:t xml:space="preserve">Российской Федерации </w:t>
      </w:r>
      <w:r w:rsidR="000679EA" w:rsidRPr="00D66BCC">
        <w:t xml:space="preserve">за несоблюдение </w:t>
      </w:r>
      <w:r w:rsidR="00C801B2" w:rsidRPr="00D66BCC">
        <w:t xml:space="preserve">указанных </w:t>
      </w:r>
      <w:r w:rsidR="000679EA" w:rsidRPr="00D66BCC">
        <w:t>условий.</w:t>
      </w:r>
      <w:r w:rsidR="00C86F0B" w:rsidRPr="00D66BCC">
        <w:t xml:space="preserve"> </w:t>
      </w:r>
    </w:p>
    <w:p w:rsidR="00012A6D" w:rsidRPr="00D66BCC" w:rsidRDefault="00906C4A" w:rsidP="00B009A9">
      <w:pPr>
        <w:autoSpaceDE w:val="0"/>
        <w:autoSpaceDN w:val="0"/>
        <w:adjustRightInd w:val="0"/>
        <w:ind w:firstLine="709"/>
        <w:jc w:val="both"/>
      </w:pPr>
      <w:r w:rsidRPr="00D66BCC">
        <w:t>7</w:t>
      </w:r>
      <w:r w:rsidR="00C86F0B" w:rsidRPr="00D66BCC">
        <w:t xml:space="preserve">.2. </w:t>
      </w:r>
      <w:r w:rsidR="008D072E" w:rsidRPr="00D66BCC">
        <w:t>В слу</w:t>
      </w:r>
      <w:r w:rsidR="00D95572" w:rsidRPr="00D66BCC">
        <w:t xml:space="preserve">чаях изменения </w:t>
      </w:r>
      <w:r w:rsidR="005E229C" w:rsidRPr="00D66BCC">
        <w:t>законодательства Российской Федерации</w:t>
      </w:r>
      <w:r w:rsidR="008D072E" w:rsidRPr="00D66BCC">
        <w:t xml:space="preserve"> Лицензиар обеспечивает за свой счет внесение необходимых изменений и дополнений </w:t>
      </w:r>
      <w:r w:rsidR="00145A62" w:rsidRPr="00D66BCC">
        <w:t xml:space="preserve">в </w:t>
      </w:r>
      <w:r w:rsidR="007949D1" w:rsidRPr="00D66BCC">
        <w:t>П</w:t>
      </w:r>
      <w:r w:rsidR="008D072E" w:rsidRPr="00D66BCC">
        <w:t>рограмму, учитывающих произошедшие изменения</w:t>
      </w:r>
      <w:r w:rsidR="001A7A75" w:rsidRPr="00D66BCC">
        <w:t xml:space="preserve"> и дополнения</w:t>
      </w:r>
      <w:r w:rsidR="00C1535B" w:rsidRPr="00D66BCC">
        <w:t xml:space="preserve"> законодательства Российской Федерации</w:t>
      </w:r>
      <w:r w:rsidR="008D072E" w:rsidRPr="00D66BCC">
        <w:t>, в течение срока действия настоящего Договора</w:t>
      </w:r>
      <w:r w:rsidRPr="00D66BCC">
        <w:t>.</w:t>
      </w:r>
      <w:r w:rsidR="00C86F0B" w:rsidRPr="00D66BCC">
        <w:t xml:space="preserve"> </w:t>
      </w:r>
    </w:p>
    <w:p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7.3. Лицензиат гарантирует:</w:t>
      </w:r>
    </w:p>
    <w:p w:rsidR="004E3390" w:rsidRPr="00D66BCC" w:rsidRDefault="004E3390" w:rsidP="004E3390">
      <w:pPr>
        <w:widowControl w:val="0"/>
        <w:autoSpaceDE w:val="0"/>
        <w:autoSpaceDN w:val="0"/>
        <w:adjustRightInd w:val="0"/>
        <w:ind w:firstLine="709"/>
        <w:jc w:val="both"/>
      </w:pPr>
      <w:r w:rsidRPr="00D66BCC">
        <w:lastRenderedPageBreak/>
        <w:t>7.3.1</w:t>
      </w:r>
      <w:proofErr w:type="gramStart"/>
      <w:r w:rsidRPr="00D66BCC">
        <w:t>.</w:t>
      </w:r>
      <w:proofErr w:type="gramEnd"/>
      <w:r w:rsidRPr="00D66BCC">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D757C3" w:rsidRPr="00D66BCC" w:rsidRDefault="004E3390" w:rsidP="004E3390">
      <w:pPr>
        <w:widowControl w:val="0"/>
        <w:autoSpaceDE w:val="0"/>
        <w:autoSpaceDN w:val="0"/>
        <w:adjustRightInd w:val="0"/>
        <w:ind w:firstLine="709"/>
        <w:jc w:val="both"/>
      </w:pPr>
      <w:r w:rsidRPr="00D66BCC">
        <w:t>7.3.2</w:t>
      </w:r>
      <w:proofErr w:type="gramStart"/>
      <w:r w:rsidRPr="00D66BCC">
        <w:t>.</w:t>
      </w:r>
      <w:proofErr w:type="gramEnd"/>
      <w:r w:rsidRPr="00D66BCC">
        <w:t xml:space="preserve"> </w:t>
      </w:r>
      <w:r w:rsidR="00D757C3" w:rsidRPr="00D66BCC">
        <w:t>что при необходимости обработки персональных данных им обеспечено получение согласия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7.3.3</w:t>
      </w:r>
      <w:proofErr w:type="gramStart"/>
      <w:r w:rsidRPr="00D66BCC">
        <w:rPr>
          <w:rFonts w:ascii="Times New Roman" w:hAnsi="Times New Roman" w:cs="Times New Roman"/>
          <w:color w:val="auto"/>
        </w:rPr>
        <w:t>.</w:t>
      </w:r>
      <w:proofErr w:type="gramEnd"/>
      <w:r w:rsidRPr="00D66BCC">
        <w:rPr>
          <w:rFonts w:ascii="Times New Roman" w:hAnsi="Times New Roman" w:cs="Times New Roman"/>
          <w:color w:val="auto"/>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4E3390" w:rsidRPr="00D66BCC" w:rsidRDefault="004E3390" w:rsidP="004E3390">
      <w:pPr>
        <w:widowControl w:val="0"/>
        <w:autoSpaceDE w:val="0"/>
        <w:autoSpaceDN w:val="0"/>
        <w:adjustRightInd w:val="0"/>
        <w:ind w:firstLine="709"/>
        <w:jc w:val="both"/>
      </w:pPr>
      <w:r w:rsidRPr="00D66BCC">
        <w:t>7.4. Лицензиар гарантирует:</w:t>
      </w:r>
    </w:p>
    <w:p w:rsidR="004E3390" w:rsidRPr="00D66BCC" w:rsidRDefault="004E3390" w:rsidP="004E3390">
      <w:pPr>
        <w:widowControl w:val="0"/>
        <w:autoSpaceDE w:val="0"/>
        <w:autoSpaceDN w:val="0"/>
        <w:adjustRightInd w:val="0"/>
        <w:ind w:firstLine="709"/>
        <w:jc w:val="both"/>
      </w:pPr>
      <w:r w:rsidRPr="00D66BCC">
        <w:t>7.4.1</w:t>
      </w:r>
      <w:proofErr w:type="gramStart"/>
      <w:r w:rsidRPr="00D66BCC">
        <w:t>.</w:t>
      </w:r>
      <w:proofErr w:type="gramEnd"/>
      <w:r w:rsidRPr="00D66BCC">
        <w:t xml:space="preserve">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rsidR="004E3390" w:rsidRPr="00D66BCC" w:rsidRDefault="004E3390" w:rsidP="004E3390">
      <w:pPr>
        <w:widowControl w:val="0"/>
        <w:autoSpaceDE w:val="0"/>
        <w:autoSpaceDN w:val="0"/>
        <w:adjustRightInd w:val="0"/>
        <w:ind w:firstLine="709"/>
        <w:jc w:val="both"/>
      </w:pPr>
      <w:r w:rsidRPr="00D66BCC">
        <w:t>7.4.2</w:t>
      </w:r>
      <w:proofErr w:type="gramStart"/>
      <w:r w:rsidRPr="00D66BCC">
        <w:t>.</w:t>
      </w:r>
      <w:proofErr w:type="gramEnd"/>
      <w:r w:rsidRPr="00D66BCC">
        <w:t xml:space="preserve">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4E3390" w:rsidRPr="00D66BCC" w:rsidRDefault="004E3390" w:rsidP="004E3390">
      <w:pPr>
        <w:widowControl w:val="0"/>
        <w:autoSpaceDE w:val="0"/>
        <w:autoSpaceDN w:val="0"/>
        <w:adjustRightInd w:val="0"/>
        <w:ind w:firstLine="709"/>
        <w:jc w:val="both"/>
      </w:pPr>
      <w:r w:rsidRPr="00D66BCC">
        <w:t>– определение угроз безопасности персональных данных при их обработке;</w:t>
      </w:r>
    </w:p>
    <w:p w:rsidR="004E3390" w:rsidRPr="00D66BCC" w:rsidRDefault="004E3390" w:rsidP="004E3390">
      <w:pPr>
        <w:widowControl w:val="0"/>
        <w:autoSpaceDE w:val="0"/>
        <w:autoSpaceDN w:val="0"/>
        <w:adjustRightInd w:val="0"/>
        <w:ind w:firstLine="709"/>
        <w:jc w:val="both"/>
      </w:pPr>
      <w:r w:rsidRPr="00D66BCC">
        <w:t>– установление правил доступа к обрабатываемым персональным данным;</w:t>
      </w:r>
    </w:p>
    <w:p w:rsidR="004E3390" w:rsidRPr="00D66BCC" w:rsidRDefault="004E3390" w:rsidP="004E3390">
      <w:pPr>
        <w:widowControl w:val="0"/>
        <w:autoSpaceDE w:val="0"/>
        <w:autoSpaceDN w:val="0"/>
        <w:adjustRightInd w:val="0"/>
        <w:ind w:firstLine="709"/>
        <w:jc w:val="both"/>
      </w:pPr>
      <w:r w:rsidRPr="00D66BCC">
        <w:t>– обнаружение фактов несанкционированного доступа к персональным данным и принятие мер по их пресечению;</w:t>
      </w:r>
    </w:p>
    <w:p w:rsidR="004E3390" w:rsidRPr="00D66BCC" w:rsidRDefault="004E3390" w:rsidP="004E3390">
      <w:pPr>
        <w:widowControl w:val="0"/>
        <w:autoSpaceDE w:val="0"/>
        <w:autoSpaceDN w:val="0"/>
        <w:adjustRightInd w:val="0"/>
        <w:ind w:firstLine="709"/>
        <w:jc w:val="both"/>
      </w:pPr>
      <w:r w:rsidRPr="00D66BCC">
        <w:t>– проведение оценки эффективности принимаемых мер по обеспечению безопасности персональных данных и контроля за принимаемыми мерами;</w:t>
      </w:r>
    </w:p>
    <w:p w:rsidR="004E3390" w:rsidRPr="00D66BCC" w:rsidRDefault="004E3390" w:rsidP="004E3390">
      <w:pPr>
        <w:widowControl w:val="0"/>
        <w:autoSpaceDE w:val="0"/>
        <w:autoSpaceDN w:val="0"/>
        <w:adjustRightInd w:val="0"/>
        <w:ind w:firstLine="709"/>
        <w:jc w:val="both"/>
      </w:pPr>
      <w:r w:rsidRPr="00D66BCC">
        <w:t>7.4.3</w:t>
      </w:r>
      <w:proofErr w:type="gramStart"/>
      <w:r w:rsidRPr="00D66BCC">
        <w:t>.</w:t>
      </w:r>
      <w:proofErr w:type="gramEnd"/>
      <w:r w:rsidRPr="00D66BCC">
        <w:t xml:space="preserve"> что обработка персональных данных осуществляется на территории Российской Федерации;</w:t>
      </w:r>
    </w:p>
    <w:p w:rsidR="004E3390" w:rsidRPr="00D66BCC" w:rsidRDefault="004E3390" w:rsidP="004E3390">
      <w:pPr>
        <w:widowControl w:val="0"/>
        <w:autoSpaceDE w:val="0"/>
        <w:autoSpaceDN w:val="0"/>
        <w:adjustRightInd w:val="0"/>
        <w:ind w:firstLine="709"/>
        <w:jc w:val="both"/>
      </w:pPr>
      <w:r w:rsidRPr="00D66BCC">
        <w:t>7.4.4</w:t>
      </w:r>
      <w:proofErr w:type="gramStart"/>
      <w:r w:rsidRPr="00D66BCC">
        <w:t>.</w:t>
      </w:r>
      <w:proofErr w:type="gramEnd"/>
      <w:r w:rsidRPr="00D66BCC">
        <w:t xml:space="preserve"> что в случае прекращения действия Лицензионного договора и/или получения запроса субъекта персональных данных, содержащего отзыв согласия на обработку персональных данных, Лицензиат совместно с другими владельцами документов (по смыслу п</w:t>
      </w:r>
      <w:r w:rsidR="00336AE4" w:rsidRPr="00D66BCC">
        <w:t>одпункта</w:t>
      </w:r>
      <w:r w:rsidRPr="00D66BCC">
        <w:t xml:space="preserve"> 5.1.6 Лицензионного договора) вправе направить уведомление Лицензиару о необходимости удаления документов, содержащих персональные данные, размещенных в Программе.</w:t>
      </w:r>
    </w:p>
    <w:p w:rsidR="004E3390" w:rsidRPr="00D66BCC" w:rsidRDefault="004E3390" w:rsidP="004E3390">
      <w:pPr>
        <w:widowControl w:val="0"/>
        <w:autoSpaceDE w:val="0"/>
        <w:autoSpaceDN w:val="0"/>
        <w:adjustRightInd w:val="0"/>
        <w:ind w:firstLine="709"/>
        <w:jc w:val="both"/>
      </w:pPr>
      <w:r w:rsidRPr="00D66BCC">
        <w:t>7.5. В целях соблюдения прав субъекта персональных данных, предусмотренных Федеральным законом</w:t>
      </w:r>
      <w:r w:rsidR="00587BF7" w:rsidRPr="00D66BCC">
        <w:t xml:space="preserve"> от 27.07.2006 № 152-ФЗ</w:t>
      </w:r>
      <w:r w:rsidRPr="00D66BCC">
        <w:t xml:space="preserve"> «О персональных данных», и отсутствия возможности у Лицензиара самостоятельно производить какие-либо действия, касающиеся обработки персональных данных, Стороны договорились установить следующий порядок взаимодействия:</w:t>
      </w:r>
    </w:p>
    <w:p w:rsidR="004E3390" w:rsidRPr="00D66BCC" w:rsidRDefault="004E3390" w:rsidP="004E3390">
      <w:pPr>
        <w:widowControl w:val="0"/>
        <w:autoSpaceDE w:val="0"/>
        <w:autoSpaceDN w:val="0"/>
        <w:adjustRightInd w:val="0"/>
        <w:ind w:firstLine="709"/>
        <w:jc w:val="both"/>
      </w:pPr>
      <w:r w:rsidRPr="00D66BCC">
        <w:t>7.5.1. Лицензиат (Оператор обработки персональных данных) обязуется в течение 7 (семи) рабочих дней с момента получения запроса, содержащего отзыв субъекта персональных данных согласия на обработку персональных данных, уведомить Лицензиара о необходимости удаления отозванных данных либо представить субъекту персональных данных мотивированный отказ от выполнения такого запроса.</w:t>
      </w:r>
    </w:p>
    <w:p w:rsidR="004E3390" w:rsidRPr="00D66BCC" w:rsidRDefault="004E3390" w:rsidP="004E3390">
      <w:pPr>
        <w:widowControl w:val="0"/>
        <w:autoSpaceDE w:val="0"/>
        <w:autoSpaceDN w:val="0"/>
        <w:adjustRightInd w:val="0"/>
        <w:ind w:firstLine="709"/>
        <w:jc w:val="both"/>
      </w:pPr>
      <w:r w:rsidRPr="00D66BCC">
        <w:t>7.5.2. По требованию Лицензиара Лицензиат обязан предоставить доказательства соблюдения прав субъекта персональных данных, предусмотренных законодательством Российской Федерации, а также документы, подтверждающие надлежащее исполнение Лицензиатом иных обязательств, предусмотренных законодательством в области обработки персональных данных.</w:t>
      </w:r>
    </w:p>
    <w:p w:rsidR="004E3390" w:rsidRPr="00D66BCC" w:rsidRDefault="004E3390" w:rsidP="004E3390">
      <w:pPr>
        <w:widowControl w:val="0"/>
        <w:autoSpaceDE w:val="0"/>
        <w:autoSpaceDN w:val="0"/>
        <w:adjustRightInd w:val="0"/>
        <w:ind w:firstLine="709"/>
        <w:jc w:val="both"/>
      </w:pPr>
      <w:r w:rsidRPr="00D66BCC">
        <w:t>7.6. Лицензиар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Лицензиара.</w:t>
      </w:r>
    </w:p>
    <w:p w:rsidR="004E3390" w:rsidRPr="00D66BCC" w:rsidRDefault="00587BF7" w:rsidP="004E3390">
      <w:pPr>
        <w:widowControl w:val="0"/>
        <w:autoSpaceDE w:val="0"/>
        <w:autoSpaceDN w:val="0"/>
        <w:adjustRightInd w:val="0"/>
        <w:ind w:firstLine="709"/>
        <w:jc w:val="both"/>
      </w:pPr>
      <w:r w:rsidRPr="00D66BCC">
        <w:t xml:space="preserve">7.7. </w:t>
      </w:r>
      <w:r w:rsidR="004E3390" w:rsidRPr="00D66BCC">
        <w:t>Лицензиар не будет нести ответственность за несоблюдение Лицензиатом пользовательской документации, отсутствие у Лицензиата подключения к Интернету, за функционирование Программы и СКЗИ на неисправном компьютере и/или мобильном устройстве, либо компьютере и/или мобильном устройстве, зараженном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4E3390" w:rsidRPr="00D66BCC" w:rsidRDefault="004E3390" w:rsidP="004E3390">
      <w:pPr>
        <w:widowControl w:val="0"/>
        <w:autoSpaceDE w:val="0"/>
        <w:autoSpaceDN w:val="0"/>
        <w:adjustRightInd w:val="0"/>
        <w:ind w:firstLine="709"/>
        <w:jc w:val="both"/>
      </w:pPr>
      <w:r w:rsidRPr="00D66BCC">
        <w:lastRenderedPageBreak/>
        <w:t>7.8. Лицензиар не будет нести ответственность за содержание и достоверность информации, циркулирующей в Программе</w:t>
      </w:r>
      <w:r w:rsidR="00587BF7" w:rsidRPr="00D66BCC">
        <w:t>.</w:t>
      </w:r>
    </w:p>
    <w:p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7.9. Лицензиар не будет нести ответственность за невозможность использования Программы по причинам, не зависящим от Лицензиара.</w:t>
      </w:r>
    </w:p>
    <w:p w:rsidR="004E3390" w:rsidRPr="00D66BCC"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7.1</w:t>
      </w:r>
      <w:r w:rsidR="00693D53" w:rsidRPr="00D66BCC">
        <w:rPr>
          <w:rFonts w:ascii="Times New Roman" w:hAnsi="Times New Roman" w:cs="Times New Roman"/>
          <w:color w:val="auto"/>
        </w:rPr>
        <w:t>0</w:t>
      </w:r>
      <w:r w:rsidRPr="00D66BCC">
        <w:rPr>
          <w:rFonts w:ascii="Times New Roman" w:hAnsi="Times New Roman" w:cs="Times New Roman"/>
          <w:color w:val="auto"/>
        </w:rPr>
        <w:t>.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Программы или иным образом.</w:t>
      </w:r>
    </w:p>
    <w:p w:rsidR="00FC2BEB" w:rsidRPr="00D66BCC" w:rsidRDefault="00FC2BEB" w:rsidP="00FC2BEB">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 xml:space="preserve">7.11. Все возможные убытки, которые будет нести </w:t>
      </w:r>
      <w:r w:rsidR="00987F9C" w:rsidRPr="00D66BCC">
        <w:rPr>
          <w:rFonts w:ascii="Times New Roman" w:hAnsi="Times New Roman" w:cs="Times New Roman"/>
          <w:color w:val="auto"/>
        </w:rPr>
        <w:t>Лицензиат</w:t>
      </w:r>
      <w:r w:rsidRPr="00D66BCC">
        <w:rPr>
          <w:rFonts w:ascii="Times New Roman" w:hAnsi="Times New Roman" w:cs="Times New Roman"/>
          <w:color w:val="auto"/>
        </w:rPr>
        <w:t xml:space="preserve">, при невозможности использования </w:t>
      </w:r>
      <w:r w:rsidR="00987F9C" w:rsidRPr="00D66BCC">
        <w:rPr>
          <w:rFonts w:ascii="Times New Roman" w:hAnsi="Times New Roman" w:cs="Times New Roman"/>
          <w:color w:val="auto"/>
        </w:rPr>
        <w:t>Программы</w:t>
      </w:r>
      <w:r w:rsidRPr="00D66BCC">
        <w:rPr>
          <w:rFonts w:ascii="Times New Roman" w:hAnsi="Times New Roman" w:cs="Times New Roman"/>
          <w:color w:val="auto"/>
        </w:rPr>
        <w:t xml:space="preserve"> по причинам, не зависящим от Лицензиара, в том числе несвоевременной оплате Лицензиатом лицензионного вознаграждения, возлагаются на Лицензиата.</w:t>
      </w:r>
    </w:p>
    <w:p w:rsidR="00FC2BEB" w:rsidRPr="00D66BCC" w:rsidRDefault="00FC2BEB" w:rsidP="00FC2BEB">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7.12.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4E3390" w:rsidRPr="00D66BCC" w:rsidRDefault="004E3390" w:rsidP="004E3390">
      <w:pPr>
        <w:widowControl w:val="0"/>
        <w:autoSpaceDE w:val="0"/>
        <w:autoSpaceDN w:val="0"/>
        <w:adjustRightInd w:val="0"/>
        <w:ind w:firstLine="709"/>
        <w:jc w:val="both"/>
      </w:pPr>
      <w:r w:rsidRPr="00D66BCC">
        <w:t>7.</w:t>
      </w:r>
      <w:r w:rsidR="00FC2BEB" w:rsidRPr="00D66BCC">
        <w:t>13</w:t>
      </w:r>
      <w:r w:rsidRPr="00D66BCC">
        <w:t>. Лицензиар не будет нести ответственность за некорректную работу модулей Программы при их самостоятельной модификации, адаптации или доработке его Лицензиатом.</w:t>
      </w:r>
    </w:p>
    <w:p w:rsidR="004E3390" w:rsidRPr="00D66BCC" w:rsidRDefault="004E3390" w:rsidP="004E3390">
      <w:pPr>
        <w:widowControl w:val="0"/>
        <w:autoSpaceDE w:val="0"/>
        <w:autoSpaceDN w:val="0"/>
        <w:adjustRightInd w:val="0"/>
        <w:ind w:firstLine="709"/>
        <w:jc w:val="both"/>
      </w:pPr>
      <w:r w:rsidRPr="00D66BCC">
        <w:t>7.</w:t>
      </w:r>
      <w:r w:rsidR="00FC2BEB" w:rsidRPr="00D66BCC">
        <w:t>14</w:t>
      </w:r>
      <w:r w:rsidRPr="00D66BCC">
        <w:t>.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w:t>
      </w:r>
      <w:r w:rsidR="00336AE4" w:rsidRPr="00D66BCC">
        <w:t>одпункт</w:t>
      </w:r>
      <w:r w:rsidR="00D757C3" w:rsidRPr="00D66BCC">
        <w:t>ами</w:t>
      </w:r>
      <w:r w:rsidR="00336AE4" w:rsidRPr="00D66BCC">
        <w:t xml:space="preserve"> </w:t>
      </w:r>
      <w:r w:rsidRPr="00D66BCC">
        <w:t>5.3.</w:t>
      </w:r>
      <w:r w:rsidR="00C24337" w:rsidRPr="00D66BCC">
        <w:t>5</w:t>
      </w:r>
      <w:r w:rsidRPr="00D66BCC">
        <w:t xml:space="preserve"> и 5.3.</w:t>
      </w:r>
      <w:r w:rsidR="00C24337" w:rsidRPr="00D66BCC">
        <w:t>6</w:t>
      </w:r>
      <w:r w:rsidRPr="00D66BCC">
        <w:t xml:space="preserve"> Лицензионного договора.</w:t>
      </w:r>
    </w:p>
    <w:p w:rsidR="004E3390" w:rsidRDefault="004E3390" w:rsidP="004E3390">
      <w:pPr>
        <w:pStyle w:val="Default"/>
        <w:tabs>
          <w:tab w:val="left" w:pos="426"/>
        </w:tabs>
        <w:ind w:firstLine="709"/>
        <w:contextualSpacing/>
        <w:jc w:val="both"/>
        <w:rPr>
          <w:rFonts w:ascii="Times New Roman" w:hAnsi="Times New Roman" w:cs="Times New Roman"/>
          <w:color w:val="auto"/>
        </w:rPr>
      </w:pPr>
      <w:r w:rsidRPr="00D66BCC">
        <w:rPr>
          <w:rFonts w:ascii="Times New Roman" w:hAnsi="Times New Roman" w:cs="Times New Roman"/>
          <w:color w:val="auto"/>
        </w:rPr>
        <w:t>7.</w:t>
      </w:r>
      <w:r w:rsidR="00FC2BEB" w:rsidRPr="00D66BCC">
        <w:rPr>
          <w:rFonts w:ascii="Times New Roman" w:hAnsi="Times New Roman" w:cs="Times New Roman"/>
          <w:color w:val="auto"/>
        </w:rPr>
        <w:t>15</w:t>
      </w:r>
      <w:r w:rsidRPr="00D66BCC">
        <w:rPr>
          <w:rFonts w:ascii="Times New Roman" w:hAnsi="Times New Roman" w:cs="Times New Roman"/>
          <w:color w:val="auto"/>
        </w:rPr>
        <w:t>.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31661C" w:rsidRPr="00D66BCC" w:rsidRDefault="0031661C" w:rsidP="0031661C">
      <w:pPr>
        <w:pStyle w:val="Default"/>
        <w:tabs>
          <w:tab w:val="left" w:pos="426"/>
        </w:tabs>
        <w:contextualSpacing/>
        <w:jc w:val="both"/>
        <w:rPr>
          <w:rFonts w:ascii="Times New Roman" w:hAnsi="Times New Roman" w:cs="Times New Roman"/>
          <w:color w:val="auto"/>
        </w:rPr>
      </w:pPr>
    </w:p>
    <w:p w:rsidR="000679EA" w:rsidRPr="00D66BCC" w:rsidRDefault="00906C4A" w:rsidP="0031661C">
      <w:pPr>
        <w:autoSpaceDE w:val="0"/>
        <w:autoSpaceDN w:val="0"/>
        <w:adjustRightInd w:val="0"/>
        <w:jc w:val="center"/>
        <w:rPr>
          <w:b/>
          <w:bCs/>
        </w:rPr>
      </w:pPr>
      <w:r w:rsidRPr="00D66BCC">
        <w:rPr>
          <w:b/>
          <w:bCs/>
        </w:rPr>
        <w:t xml:space="preserve">8. </w:t>
      </w:r>
      <w:r w:rsidR="000679EA" w:rsidRPr="00D66BCC">
        <w:rPr>
          <w:b/>
          <w:bCs/>
        </w:rPr>
        <w:t>Форс-мажор</w:t>
      </w:r>
    </w:p>
    <w:p w:rsidR="000679EA" w:rsidRPr="00D66BCC" w:rsidRDefault="00906C4A" w:rsidP="00B009A9">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8</w:t>
      </w:r>
      <w:r w:rsidR="00C86F0B" w:rsidRPr="00D66BCC">
        <w:rPr>
          <w:rFonts w:ascii="Times New Roman" w:hAnsi="Times New Roman" w:cs="Times New Roman"/>
          <w:color w:val="auto"/>
        </w:rPr>
        <w:t xml:space="preserve">.1. </w:t>
      </w:r>
      <w:r w:rsidR="000679EA" w:rsidRPr="00D66BCC">
        <w:rPr>
          <w:rFonts w:ascii="Times New Roman" w:hAnsi="Times New Roman" w:cs="Times New Roman"/>
          <w:color w:val="auto"/>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чрезвычайного характера, которые Сторона не могла предвидеть и предотвратить разумными мерами, – стихийных бедствий, пожаров, землетрясений, военных действий</w:t>
      </w:r>
      <w:r w:rsidR="00090F52" w:rsidRPr="00D66BCC">
        <w:rPr>
          <w:rFonts w:ascii="Times New Roman" w:hAnsi="Times New Roman" w:cs="Times New Roman"/>
          <w:color w:val="auto"/>
        </w:rPr>
        <w:t xml:space="preserve"> (далее – форс-мажорные обстоятельства</w:t>
      </w:r>
      <w:r w:rsidR="001A7A75" w:rsidRPr="00D66BCC">
        <w:rPr>
          <w:rFonts w:ascii="Times New Roman" w:hAnsi="Times New Roman" w:cs="Times New Roman"/>
          <w:color w:val="auto"/>
        </w:rPr>
        <w:t>)</w:t>
      </w:r>
      <w:r w:rsidR="00090F52" w:rsidRPr="00D66BCC">
        <w:rPr>
          <w:rFonts w:ascii="Times New Roman" w:hAnsi="Times New Roman" w:cs="Times New Roman"/>
          <w:color w:val="auto"/>
        </w:rPr>
        <w:t>.</w:t>
      </w:r>
    </w:p>
    <w:p w:rsidR="000679EA" w:rsidRPr="00D66BCC" w:rsidRDefault="00906C4A" w:rsidP="00B009A9">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8</w:t>
      </w:r>
      <w:r w:rsidR="00C86F0B" w:rsidRPr="00D66BCC">
        <w:rPr>
          <w:rFonts w:ascii="Times New Roman" w:hAnsi="Times New Roman" w:cs="Times New Roman"/>
          <w:color w:val="auto"/>
        </w:rPr>
        <w:t xml:space="preserve">.2. </w:t>
      </w:r>
      <w:r w:rsidR="000679EA" w:rsidRPr="00D66BCC">
        <w:rPr>
          <w:rFonts w:ascii="Times New Roman" w:hAnsi="Times New Roman" w:cs="Times New Roman"/>
          <w:color w:val="auto"/>
        </w:rPr>
        <w:t xml:space="preserve">При наступлении и прекращении </w:t>
      </w:r>
      <w:r w:rsidR="006E00B2" w:rsidRPr="00D66BCC">
        <w:rPr>
          <w:rFonts w:ascii="Times New Roman" w:hAnsi="Times New Roman" w:cs="Times New Roman"/>
          <w:color w:val="auto"/>
        </w:rPr>
        <w:t>форс-мажорных обстоятельств</w:t>
      </w:r>
      <w:r w:rsidR="000679EA" w:rsidRPr="00D66BCC">
        <w:rPr>
          <w:rFonts w:ascii="Times New Roman" w:hAnsi="Times New Roman" w:cs="Times New Roman"/>
          <w:color w:val="auto"/>
        </w:rPr>
        <w:t xml:space="preserve"> Сторона настоящего Договора, для которой создалась невозможность исполнения своих обязательств, </w:t>
      </w:r>
      <w:r w:rsidR="00C51990" w:rsidRPr="00D66BCC">
        <w:rPr>
          <w:rFonts w:ascii="Times New Roman" w:hAnsi="Times New Roman" w:cs="Times New Roman"/>
          <w:color w:val="auto"/>
        </w:rPr>
        <w:t>в течение 3 (трех) дней с момента возникновения и прекращения форс-мажорных обстоятельств письменно известить</w:t>
      </w:r>
      <w:r w:rsidR="00090F52" w:rsidRPr="00D66BCC">
        <w:rPr>
          <w:rFonts w:ascii="Times New Roman" w:hAnsi="Times New Roman" w:cs="Times New Roman"/>
          <w:color w:val="auto"/>
        </w:rPr>
        <w:t xml:space="preserve"> другую Сторону о начале и окончании возникшего препятствия и его влиянии на исполнение настоящего Договора. </w:t>
      </w:r>
    </w:p>
    <w:p w:rsidR="00286D5A" w:rsidRDefault="00906C4A" w:rsidP="00757752">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8</w:t>
      </w:r>
      <w:r w:rsidR="00C86F0B" w:rsidRPr="00D66BCC">
        <w:rPr>
          <w:rFonts w:ascii="Times New Roman" w:hAnsi="Times New Roman" w:cs="Times New Roman"/>
          <w:color w:val="auto"/>
        </w:rPr>
        <w:t xml:space="preserve">.3. </w:t>
      </w:r>
      <w:r w:rsidR="000679EA" w:rsidRPr="00D66BCC">
        <w:rPr>
          <w:rFonts w:ascii="Times New Roman" w:hAnsi="Times New Roman" w:cs="Times New Roman"/>
          <w:color w:val="auto"/>
        </w:rPr>
        <w:t xml:space="preserve">Если форс-мажорные обстоятельства будут продолжаться свыше месяца,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w:t>
      </w:r>
      <w:r w:rsidR="00487955" w:rsidRPr="00D66BCC">
        <w:rPr>
          <w:rFonts w:ascii="Times New Roman" w:hAnsi="Times New Roman" w:cs="Times New Roman"/>
          <w:color w:val="auto"/>
        </w:rPr>
        <w:t>Права на программу</w:t>
      </w:r>
      <w:r w:rsidR="000679EA" w:rsidRPr="00D66BCC">
        <w:rPr>
          <w:rFonts w:ascii="Times New Roman" w:hAnsi="Times New Roman" w:cs="Times New Roman"/>
          <w:color w:val="auto"/>
        </w:rPr>
        <w:t xml:space="preserve">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 </w:t>
      </w:r>
    </w:p>
    <w:p w:rsidR="0031661C" w:rsidRPr="00D66BCC" w:rsidRDefault="0031661C" w:rsidP="0031661C">
      <w:pPr>
        <w:pStyle w:val="Default"/>
        <w:tabs>
          <w:tab w:val="left" w:pos="426"/>
        </w:tabs>
        <w:jc w:val="both"/>
        <w:rPr>
          <w:rFonts w:ascii="Times New Roman" w:hAnsi="Times New Roman" w:cs="Times New Roman"/>
          <w:color w:val="auto"/>
        </w:rPr>
      </w:pPr>
    </w:p>
    <w:p w:rsidR="000679EA" w:rsidRPr="00D66BCC" w:rsidRDefault="00906C4A" w:rsidP="0031661C">
      <w:pPr>
        <w:autoSpaceDE w:val="0"/>
        <w:autoSpaceDN w:val="0"/>
        <w:adjustRightInd w:val="0"/>
        <w:jc w:val="center"/>
        <w:rPr>
          <w:b/>
          <w:bCs/>
        </w:rPr>
      </w:pPr>
      <w:r w:rsidRPr="00D66BCC">
        <w:rPr>
          <w:b/>
          <w:bCs/>
        </w:rPr>
        <w:t>9</w:t>
      </w:r>
      <w:r w:rsidR="00F20EA1" w:rsidRPr="00D66BCC">
        <w:rPr>
          <w:b/>
          <w:bCs/>
        </w:rPr>
        <w:t>. Срок действия Договора</w:t>
      </w:r>
    </w:p>
    <w:p w:rsidR="00F20EA1" w:rsidRDefault="00A411FC" w:rsidP="00A94752">
      <w:pPr>
        <w:pStyle w:val="Default"/>
        <w:tabs>
          <w:tab w:val="left" w:pos="426"/>
        </w:tabs>
        <w:ind w:firstLine="709"/>
        <w:jc w:val="both"/>
        <w:rPr>
          <w:rFonts w:ascii="Times New Roman" w:hAnsi="Times New Roman" w:cs="Times New Roman"/>
          <w:color w:val="auto"/>
        </w:rPr>
      </w:pPr>
      <w:r w:rsidRPr="00D66BCC">
        <w:rPr>
          <w:rFonts w:ascii="Times New Roman" w:hAnsi="Times New Roman" w:cs="Times New Roman"/>
          <w:color w:val="auto"/>
        </w:rPr>
        <w:t>9</w:t>
      </w:r>
      <w:r w:rsidR="00FC660B" w:rsidRPr="00D66BCC">
        <w:rPr>
          <w:rFonts w:ascii="Times New Roman" w:hAnsi="Times New Roman" w:cs="Times New Roman"/>
          <w:color w:val="auto"/>
        </w:rPr>
        <w:t xml:space="preserve">.1. </w:t>
      </w:r>
      <w:r w:rsidR="00A94752" w:rsidRPr="00D66BCC">
        <w:rPr>
          <w:rFonts w:ascii="Times New Roman" w:hAnsi="Times New Roman" w:cs="Times New Roman"/>
          <w:color w:val="auto"/>
        </w:rPr>
        <w:t>Настоящий Договор вступает в силу с момента его подписания уполномоченными лицами Сторон и действует до полного завершения исполнения Сторонами обязательств</w:t>
      </w:r>
      <w:r w:rsidR="00FC660B" w:rsidRPr="00D66BCC">
        <w:rPr>
          <w:rFonts w:ascii="Times New Roman" w:hAnsi="Times New Roman" w:cs="Times New Roman"/>
          <w:color w:val="auto"/>
        </w:rPr>
        <w:t>.</w:t>
      </w:r>
    </w:p>
    <w:p w:rsidR="0031661C" w:rsidRPr="00D66BCC" w:rsidRDefault="0031661C" w:rsidP="0031661C">
      <w:pPr>
        <w:pStyle w:val="Default"/>
        <w:tabs>
          <w:tab w:val="left" w:pos="426"/>
        </w:tabs>
        <w:jc w:val="both"/>
        <w:rPr>
          <w:rFonts w:ascii="Times New Roman" w:hAnsi="Times New Roman" w:cs="Times New Roman"/>
          <w:color w:val="auto"/>
        </w:rPr>
      </w:pPr>
    </w:p>
    <w:p w:rsidR="000679EA" w:rsidRPr="00D66BCC" w:rsidRDefault="00906C4A" w:rsidP="0031661C">
      <w:pPr>
        <w:autoSpaceDE w:val="0"/>
        <w:autoSpaceDN w:val="0"/>
        <w:adjustRightInd w:val="0"/>
        <w:ind w:left="360"/>
        <w:jc w:val="center"/>
        <w:rPr>
          <w:b/>
          <w:bCs/>
        </w:rPr>
      </w:pPr>
      <w:r w:rsidRPr="00D66BCC">
        <w:rPr>
          <w:b/>
          <w:bCs/>
        </w:rPr>
        <w:t xml:space="preserve">10. </w:t>
      </w:r>
      <w:r w:rsidR="000679EA" w:rsidRPr="00D66BCC">
        <w:rPr>
          <w:b/>
          <w:bCs/>
        </w:rPr>
        <w:t>Порядок разрешения споров</w:t>
      </w:r>
    </w:p>
    <w:p w:rsidR="00012A6D" w:rsidRPr="00D66BCC" w:rsidRDefault="00906C4A" w:rsidP="00B009A9">
      <w:pPr>
        <w:suppressAutoHyphens/>
        <w:ind w:firstLine="709"/>
        <w:jc w:val="both"/>
      </w:pPr>
      <w:r w:rsidRPr="00D66BCC">
        <w:t>10</w:t>
      </w:r>
      <w:r w:rsidR="00012A6D" w:rsidRPr="00D66BCC">
        <w:t>.1.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012A6D" w:rsidRPr="00D66BCC" w:rsidRDefault="00906C4A" w:rsidP="00B009A9">
      <w:pPr>
        <w:autoSpaceDE w:val="0"/>
        <w:autoSpaceDN w:val="0"/>
        <w:adjustRightInd w:val="0"/>
        <w:ind w:firstLine="709"/>
        <w:jc w:val="both"/>
      </w:pPr>
      <w:r w:rsidRPr="00D66BCC">
        <w:t>10</w:t>
      </w:r>
      <w:r w:rsidR="00012A6D" w:rsidRPr="00D66BCC">
        <w:t xml:space="preserve">.2. Вся переписка между Сторонами ведется путем направления корреспонденции по адресам, указанным в настоящем Договоре. </w:t>
      </w:r>
    </w:p>
    <w:p w:rsidR="00012A6D" w:rsidRPr="00D66BCC" w:rsidRDefault="00906C4A" w:rsidP="00B009A9">
      <w:pPr>
        <w:autoSpaceDE w:val="0"/>
        <w:autoSpaceDN w:val="0"/>
        <w:adjustRightInd w:val="0"/>
        <w:ind w:firstLine="709"/>
        <w:jc w:val="both"/>
      </w:pPr>
      <w:r w:rsidRPr="00D66BCC">
        <w:t>10</w:t>
      </w:r>
      <w:r w:rsidR="00012A6D" w:rsidRPr="00D66BCC">
        <w:t>.3. Срок рассмотрения претензионного письма (претензии) и направления ответа на него не может превышать 10 (</w:t>
      </w:r>
      <w:r w:rsidR="00A411FC" w:rsidRPr="00D66BCC">
        <w:t>д</w:t>
      </w:r>
      <w:r w:rsidR="00012A6D" w:rsidRPr="00D66BCC">
        <w:t>есять) рабочих дней со дня его получения Стороной.</w:t>
      </w:r>
    </w:p>
    <w:p w:rsidR="00012A6D" w:rsidRDefault="00906C4A" w:rsidP="00757752">
      <w:pPr>
        <w:autoSpaceDE w:val="0"/>
        <w:autoSpaceDN w:val="0"/>
        <w:adjustRightInd w:val="0"/>
        <w:ind w:firstLine="709"/>
        <w:jc w:val="both"/>
      </w:pPr>
      <w:r w:rsidRPr="00D66BCC">
        <w:t>10.</w:t>
      </w:r>
      <w:r w:rsidR="00012A6D" w:rsidRPr="00D66BCC">
        <w:t>4. В случае невозможности решения разногласий Сторон в рамках досудебного урегулирования в течение 30 (</w:t>
      </w:r>
      <w:r w:rsidR="00A411FC" w:rsidRPr="00D66BCC">
        <w:t>т</w:t>
      </w:r>
      <w:r w:rsidR="00012A6D" w:rsidRPr="00D66BCC">
        <w:t xml:space="preserve">ридцати) дней с </w:t>
      </w:r>
      <w:r w:rsidR="00446228" w:rsidRPr="00D66BCC">
        <w:t>даты</w:t>
      </w:r>
      <w:r w:rsidR="00012A6D" w:rsidRPr="00D66BCC">
        <w:t xml:space="preserve"> получения одной из Сторон претензионного </w:t>
      </w:r>
      <w:r w:rsidR="00012A6D" w:rsidRPr="00D66BCC">
        <w:lastRenderedPageBreak/>
        <w:t>письма (претензии), они подлежат рассмотрению в Арбитражном суде г. Москвы в соответствии с законодательством Российской Федерации.</w:t>
      </w:r>
    </w:p>
    <w:p w:rsidR="0031661C" w:rsidRPr="00D66BCC" w:rsidRDefault="0031661C" w:rsidP="0031661C">
      <w:pPr>
        <w:autoSpaceDE w:val="0"/>
        <w:autoSpaceDN w:val="0"/>
        <w:adjustRightInd w:val="0"/>
        <w:jc w:val="both"/>
      </w:pPr>
    </w:p>
    <w:p w:rsidR="003B2497" w:rsidRPr="00D66BCC" w:rsidRDefault="00906C4A" w:rsidP="0031661C">
      <w:pPr>
        <w:shd w:val="clear" w:color="auto" w:fill="FFFFFF"/>
        <w:autoSpaceDE w:val="0"/>
        <w:autoSpaceDN w:val="0"/>
        <w:adjustRightInd w:val="0"/>
        <w:jc w:val="center"/>
        <w:rPr>
          <w:b/>
          <w:bCs/>
        </w:rPr>
      </w:pPr>
      <w:r w:rsidRPr="00D66BCC">
        <w:rPr>
          <w:b/>
          <w:bCs/>
        </w:rPr>
        <w:t>11</w:t>
      </w:r>
      <w:r w:rsidR="003B2497" w:rsidRPr="00D66BCC">
        <w:rPr>
          <w:b/>
          <w:bCs/>
        </w:rPr>
        <w:t>. Основания и порядок изменения и расторжения Договора</w:t>
      </w:r>
    </w:p>
    <w:p w:rsidR="003B2497" w:rsidRPr="00D66BCC" w:rsidRDefault="00906C4A" w:rsidP="00B009A9">
      <w:pPr>
        <w:widowControl w:val="0"/>
        <w:shd w:val="clear" w:color="auto" w:fill="FFFFFF"/>
        <w:autoSpaceDE w:val="0"/>
        <w:autoSpaceDN w:val="0"/>
        <w:adjustRightInd w:val="0"/>
        <w:ind w:firstLine="709"/>
        <w:jc w:val="both"/>
      </w:pPr>
      <w:r w:rsidRPr="00D66BCC">
        <w:t>11</w:t>
      </w:r>
      <w:r w:rsidR="003B2497" w:rsidRPr="00D66BCC">
        <w:t xml:space="preserve">.1. </w:t>
      </w:r>
      <w:r w:rsidR="003945D6" w:rsidRPr="00D66BCC">
        <w:t>При исполнении настоящего Договора изменение его существенных условий допускается в случаях, предусмотренных Законом № 44-ФЗ.</w:t>
      </w:r>
    </w:p>
    <w:p w:rsidR="00DB2F87" w:rsidRPr="00D66BCC" w:rsidRDefault="00906C4A" w:rsidP="00DB2F87">
      <w:pPr>
        <w:autoSpaceDE w:val="0"/>
        <w:autoSpaceDN w:val="0"/>
        <w:adjustRightInd w:val="0"/>
        <w:ind w:firstLine="709"/>
        <w:jc w:val="both"/>
      </w:pPr>
      <w:r w:rsidRPr="00D66BCC">
        <w:t>11</w:t>
      </w:r>
      <w:r w:rsidR="003B2497" w:rsidRPr="00D66BCC">
        <w:t xml:space="preserve">.2. Досрочное расторжение настоящего </w:t>
      </w:r>
      <w:r w:rsidR="00BB3BB7" w:rsidRPr="00D66BCC">
        <w:t>Договора</w:t>
      </w:r>
      <w:r w:rsidR="003B2497" w:rsidRPr="00D66BCC">
        <w:t xml:space="preserve"> может иметь место по основаниям, предусмотренным законодательством Российской Федерации.</w:t>
      </w:r>
      <w:r w:rsidR="009B27AC" w:rsidRPr="00D66BCC">
        <w:t xml:space="preserve"> </w:t>
      </w:r>
      <w:r w:rsidR="003B2497" w:rsidRPr="00D66BCC">
        <w:t xml:space="preserve">Настоящий </w:t>
      </w:r>
      <w:r w:rsidR="00130294" w:rsidRPr="00D66BCC">
        <w:t>Договор</w:t>
      </w:r>
      <w:r w:rsidR="003B2497" w:rsidRPr="00D66BCC">
        <w:t xml:space="preserve"> может быть расторгнут по сог</w:t>
      </w:r>
      <w:r w:rsidR="00DB2F87" w:rsidRPr="00D66BCC">
        <w:t>лашению Сторон, по решению суда, в случае одностороннего отказа Стороны Договора от исполнения Договора в соответствии</w:t>
      </w:r>
      <w:r w:rsidR="00855186" w:rsidRPr="00D66BCC">
        <w:t xml:space="preserve"> </w:t>
      </w:r>
      <w:r w:rsidR="00DB2F87" w:rsidRPr="00D66BCC">
        <w:t>с гражданским законодательством</w:t>
      </w:r>
      <w:r w:rsidR="00587BF7" w:rsidRPr="00D66BCC">
        <w:t xml:space="preserve"> Российской Федерации</w:t>
      </w:r>
      <w:r w:rsidR="002D499A" w:rsidRPr="00D66BCC">
        <w:t>.</w:t>
      </w:r>
    </w:p>
    <w:p w:rsidR="00D94D3D" w:rsidRPr="00D66BCC" w:rsidRDefault="00906C4A" w:rsidP="00D94D3D">
      <w:pPr>
        <w:widowControl w:val="0"/>
        <w:autoSpaceDE w:val="0"/>
        <w:autoSpaceDN w:val="0"/>
        <w:adjustRightInd w:val="0"/>
        <w:ind w:firstLine="709"/>
        <w:jc w:val="both"/>
      </w:pPr>
      <w:r w:rsidRPr="00D66BCC">
        <w:t>11</w:t>
      </w:r>
      <w:r w:rsidR="00D94D3D" w:rsidRPr="00D66BCC">
        <w:t xml:space="preserve">.3. </w:t>
      </w:r>
      <w:r w:rsidR="00114D63" w:rsidRPr="00D66BCC">
        <w:t>Лицензиат</w:t>
      </w:r>
      <w:r w:rsidR="00D94D3D" w:rsidRPr="00D66BCC">
        <w:t xml:space="preserve"> вправе отказаться от исполнения настоящего </w:t>
      </w:r>
      <w:r w:rsidR="00114D63" w:rsidRPr="00D66BCC">
        <w:t>Договора</w:t>
      </w:r>
      <w:r w:rsidR="00D94D3D" w:rsidRPr="00D66BCC">
        <w:t xml:space="preserve"> в одностороннем внесудебном порядке по следующим основаниям:</w:t>
      </w:r>
    </w:p>
    <w:p w:rsidR="00D94D3D" w:rsidRPr="00D66BCC" w:rsidRDefault="00D94D3D" w:rsidP="00D94D3D">
      <w:pPr>
        <w:widowControl w:val="0"/>
        <w:autoSpaceDE w:val="0"/>
        <w:autoSpaceDN w:val="0"/>
        <w:adjustRightInd w:val="0"/>
        <w:ind w:firstLine="709"/>
        <w:jc w:val="both"/>
      </w:pPr>
      <w:r w:rsidRPr="00D66BCC">
        <w:t xml:space="preserve">если </w:t>
      </w:r>
      <w:r w:rsidR="00114D63" w:rsidRPr="00D66BCC">
        <w:t>Лицензиар</w:t>
      </w:r>
      <w:r w:rsidRPr="00D66BCC">
        <w:t xml:space="preserve"> отказывается передать </w:t>
      </w:r>
      <w:r w:rsidR="00114D63" w:rsidRPr="00D66BCC">
        <w:t>Лицензиату</w:t>
      </w:r>
      <w:r w:rsidRPr="00D66BCC">
        <w:t xml:space="preserve"> </w:t>
      </w:r>
      <w:r w:rsidR="00A43429" w:rsidRPr="00D66BCC">
        <w:t>Права</w:t>
      </w:r>
      <w:r w:rsidR="00114D63" w:rsidRPr="00D66BCC">
        <w:t xml:space="preserve"> на программу</w:t>
      </w:r>
      <w:r w:rsidRPr="00D66BCC">
        <w:t>;</w:t>
      </w:r>
    </w:p>
    <w:p w:rsidR="00D94D3D" w:rsidRPr="00D66BCC" w:rsidRDefault="00D94D3D" w:rsidP="00D94D3D">
      <w:pPr>
        <w:autoSpaceDE w:val="0"/>
        <w:autoSpaceDN w:val="0"/>
        <w:adjustRightInd w:val="0"/>
        <w:ind w:firstLine="709"/>
        <w:jc w:val="both"/>
      </w:pPr>
      <w:r w:rsidRPr="00D66BCC">
        <w:t xml:space="preserve">в случае существенного нарушения требований к </w:t>
      </w:r>
      <w:r w:rsidR="00114D63" w:rsidRPr="00D66BCC">
        <w:t xml:space="preserve">Правам на программу </w:t>
      </w:r>
      <w:r w:rsidRPr="00D66BCC">
        <w:t xml:space="preserve">(обнаружения неустранимых недостатков, недостатков, которые не могут быть устранены без несоразмерных расходов или затрат времени (в приемлемый для </w:t>
      </w:r>
      <w:r w:rsidR="00216E07" w:rsidRPr="00D66BCC">
        <w:t>Лицензиата</w:t>
      </w:r>
      <w:r w:rsidRPr="00D66BCC">
        <w:t xml:space="preserve"> срок), или выявляются неоднократно, либо проявляются вновь после их устранения, и других подобных недостатков);</w:t>
      </w:r>
    </w:p>
    <w:p w:rsidR="00D94D3D" w:rsidRPr="00D66BCC" w:rsidRDefault="00D94D3D" w:rsidP="00D94D3D">
      <w:pPr>
        <w:widowControl w:val="0"/>
        <w:autoSpaceDE w:val="0"/>
        <w:autoSpaceDN w:val="0"/>
        <w:adjustRightInd w:val="0"/>
        <w:ind w:firstLine="709"/>
        <w:jc w:val="both"/>
      </w:pPr>
      <w:r w:rsidRPr="00D66BCC">
        <w:t xml:space="preserve">в случае нарушения </w:t>
      </w:r>
      <w:r w:rsidR="00216E07" w:rsidRPr="00D66BCC">
        <w:t>Лицензиаром</w:t>
      </w:r>
      <w:r w:rsidRPr="00D66BCC">
        <w:t xml:space="preserve"> сроков </w:t>
      </w:r>
      <w:r w:rsidR="00216E07" w:rsidRPr="00D66BCC">
        <w:t>передачи Прав на программу</w:t>
      </w:r>
      <w:r w:rsidRPr="00D66BCC">
        <w:t>;</w:t>
      </w:r>
    </w:p>
    <w:p w:rsidR="00D94D3D" w:rsidRPr="00D66BCC" w:rsidRDefault="00D94D3D" w:rsidP="00D94D3D">
      <w:pPr>
        <w:widowControl w:val="0"/>
        <w:autoSpaceDE w:val="0"/>
        <w:autoSpaceDN w:val="0"/>
        <w:adjustRightInd w:val="0"/>
        <w:ind w:firstLine="709"/>
        <w:jc w:val="both"/>
      </w:pPr>
      <w:r w:rsidRPr="00D66BCC">
        <w:t xml:space="preserve">по иным основаниям, предусмотренным </w:t>
      </w:r>
      <w:r w:rsidRPr="00D66BCC">
        <w:rPr>
          <w:rFonts w:eastAsia="Calibri"/>
          <w:lang w:eastAsia="en-US"/>
        </w:rPr>
        <w:t>Гражданским кодексом Российской Федерации.</w:t>
      </w:r>
    </w:p>
    <w:p w:rsidR="00D94D3D" w:rsidRPr="00D66BCC" w:rsidRDefault="00906C4A" w:rsidP="00D94D3D">
      <w:pPr>
        <w:autoSpaceDE w:val="0"/>
        <w:autoSpaceDN w:val="0"/>
        <w:adjustRightInd w:val="0"/>
        <w:ind w:firstLine="709"/>
        <w:jc w:val="both"/>
      </w:pPr>
      <w:r w:rsidRPr="00D66BCC">
        <w:t>11</w:t>
      </w:r>
      <w:r w:rsidR="00D94D3D" w:rsidRPr="00D66BCC">
        <w:t xml:space="preserve">.4. </w:t>
      </w:r>
      <w:r w:rsidR="00216E07" w:rsidRPr="00D66BCC">
        <w:t>Лицензиар</w:t>
      </w:r>
      <w:r w:rsidR="00D94D3D" w:rsidRPr="00D66BCC">
        <w:t xml:space="preserve"> вправе отказаться от исполнения настоящего </w:t>
      </w:r>
      <w:r w:rsidR="00216E07" w:rsidRPr="00D66BCC">
        <w:t>Договора</w:t>
      </w:r>
      <w:r w:rsidR="00D94D3D" w:rsidRPr="00D66BCC">
        <w:t xml:space="preserve"> в одностороннем порядке в случаях необоснованного и неоднократного уклонения </w:t>
      </w:r>
      <w:r w:rsidR="00216E07" w:rsidRPr="00D66BCC">
        <w:t>Лицензиата</w:t>
      </w:r>
      <w:r w:rsidR="00D94D3D" w:rsidRPr="00D66BCC">
        <w:t xml:space="preserve"> от приемки</w:t>
      </w:r>
      <w:r w:rsidR="00216E07" w:rsidRPr="00D66BCC">
        <w:t xml:space="preserve"> передаваемых Прав на программу</w:t>
      </w:r>
      <w:r w:rsidR="00D94D3D" w:rsidRPr="00D66BCC">
        <w:t xml:space="preserve"> и осуществления оплаты.</w:t>
      </w:r>
    </w:p>
    <w:p w:rsidR="003B2497" w:rsidRDefault="00906C4A" w:rsidP="00B009A9">
      <w:pPr>
        <w:autoSpaceDE w:val="0"/>
        <w:autoSpaceDN w:val="0"/>
        <w:adjustRightInd w:val="0"/>
        <w:ind w:firstLine="709"/>
        <w:jc w:val="both"/>
      </w:pPr>
      <w:r w:rsidRPr="00D66BCC">
        <w:t>11</w:t>
      </w:r>
      <w:r w:rsidR="00D94D3D" w:rsidRPr="00D66BCC">
        <w:t>.5</w:t>
      </w:r>
      <w:r w:rsidR="003B2497" w:rsidRPr="00D66BCC">
        <w:t xml:space="preserve">. Сторона, решившая расторгнуть настоящий </w:t>
      </w:r>
      <w:r w:rsidR="00130294" w:rsidRPr="00D66BCC">
        <w:t>Договор</w:t>
      </w:r>
      <w:r w:rsidR="003B2497" w:rsidRPr="00D66BCC">
        <w:t xml:space="preserve"> по соглашению Сторон, должна направить письменное уведомление о намерении расторгнуть настоящий </w:t>
      </w:r>
      <w:r w:rsidR="00D945F9" w:rsidRPr="00D66BCC">
        <w:t>Договор</w:t>
      </w:r>
      <w:r w:rsidR="003B2497" w:rsidRPr="00D66BCC">
        <w:t xml:space="preserve"> другой Стороне в течение 3 (трех) рабочих дней, следующих за датой принятия указанного решения.</w:t>
      </w:r>
    </w:p>
    <w:p w:rsidR="0031661C" w:rsidRPr="00D66BCC" w:rsidRDefault="0031661C" w:rsidP="0031661C">
      <w:pPr>
        <w:autoSpaceDE w:val="0"/>
        <w:autoSpaceDN w:val="0"/>
        <w:adjustRightInd w:val="0"/>
        <w:jc w:val="both"/>
      </w:pPr>
    </w:p>
    <w:p w:rsidR="000679EA" w:rsidRPr="00D66BCC" w:rsidRDefault="00D945F9" w:rsidP="0031661C">
      <w:pPr>
        <w:autoSpaceDE w:val="0"/>
        <w:autoSpaceDN w:val="0"/>
        <w:adjustRightInd w:val="0"/>
        <w:jc w:val="center"/>
        <w:rPr>
          <w:b/>
        </w:rPr>
      </w:pPr>
      <w:r w:rsidRPr="00D66BCC">
        <w:rPr>
          <w:b/>
          <w:bCs/>
        </w:rPr>
        <w:t>1</w:t>
      </w:r>
      <w:r w:rsidR="00906C4A" w:rsidRPr="00D66BCC">
        <w:rPr>
          <w:b/>
          <w:bCs/>
        </w:rPr>
        <w:t>2</w:t>
      </w:r>
      <w:r w:rsidR="000679EA" w:rsidRPr="00D66BCC">
        <w:rPr>
          <w:b/>
          <w:bCs/>
        </w:rPr>
        <w:t xml:space="preserve">. Прочие </w:t>
      </w:r>
      <w:r w:rsidR="000679EA" w:rsidRPr="00D66BCC">
        <w:rPr>
          <w:b/>
        </w:rPr>
        <w:t>условия</w:t>
      </w:r>
    </w:p>
    <w:p w:rsidR="00012A6D" w:rsidRPr="00D66BCC" w:rsidRDefault="00D945F9" w:rsidP="00B009A9">
      <w:pPr>
        <w:suppressAutoHyphens/>
        <w:ind w:firstLine="709"/>
        <w:jc w:val="both"/>
      </w:pPr>
      <w:r w:rsidRPr="00D66BCC">
        <w:rPr>
          <w:spacing w:val="-1"/>
        </w:rPr>
        <w:t>1</w:t>
      </w:r>
      <w:r w:rsidR="00906C4A" w:rsidRPr="00D66BCC">
        <w:rPr>
          <w:spacing w:val="-1"/>
        </w:rPr>
        <w:t>2</w:t>
      </w:r>
      <w:r w:rsidR="00012A6D" w:rsidRPr="00D66BCC">
        <w:rPr>
          <w:spacing w:val="-1"/>
        </w:rPr>
        <w:t xml:space="preserve">.1. </w:t>
      </w:r>
      <w:r w:rsidR="00012A6D" w:rsidRPr="00D66BCC">
        <w:t>В случае изменения у какой-либо из Сторон названия, банковских реквизитов, местонахождения в пери</w:t>
      </w:r>
      <w:r w:rsidR="001E119E" w:rsidRPr="00D66BCC">
        <w:t>од действия настоящего Договора</w:t>
      </w:r>
      <w:r w:rsidR="00012A6D" w:rsidRPr="00D66BCC">
        <w:t>, она обязана в течение 10 (десяти) дней</w:t>
      </w:r>
      <w:r w:rsidR="00BB3BB7" w:rsidRPr="00D66BCC">
        <w:t xml:space="preserve"> с момента такого изменения</w:t>
      </w:r>
      <w:r w:rsidR="00012A6D" w:rsidRPr="00D66BCC">
        <w:t xml:space="preserve"> письменно уведомить об этом другую Сторону.</w:t>
      </w:r>
    </w:p>
    <w:p w:rsidR="00012A6D" w:rsidRPr="00D66BCC" w:rsidRDefault="00D945F9" w:rsidP="00B009A9">
      <w:pPr>
        <w:suppressAutoHyphens/>
        <w:ind w:firstLine="709"/>
        <w:jc w:val="both"/>
      </w:pPr>
      <w:r w:rsidRPr="00D66BCC">
        <w:t>1</w:t>
      </w:r>
      <w:r w:rsidR="00906C4A" w:rsidRPr="00D66BCC">
        <w:t>2</w:t>
      </w:r>
      <w:r w:rsidR="00012A6D" w:rsidRPr="00D66BCC">
        <w:t>.2. Все изменения и дополнения к настоящ</w:t>
      </w:r>
      <w:r w:rsidR="001E119E" w:rsidRPr="00D66BCC">
        <w:t>ему Договору</w:t>
      </w:r>
      <w:r w:rsidR="00012A6D" w:rsidRPr="00D66BCC">
        <w:t xml:space="preserve"> действительны лишь при условии, что они оформлены дополнительным со</w:t>
      </w:r>
      <w:r w:rsidR="001E119E" w:rsidRPr="00D66BCC">
        <w:t>глашением к настоящему Договору</w:t>
      </w:r>
      <w:r w:rsidR="00012A6D" w:rsidRPr="00D66BCC">
        <w:t>, подписанным уполномоченными лицами Сторон.</w:t>
      </w:r>
    </w:p>
    <w:p w:rsidR="00012A6D" w:rsidRPr="00D66BCC" w:rsidRDefault="00D945F9" w:rsidP="00B009A9">
      <w:pPr>
        <w:ind w:firstLine="709"/>
        <w:jc w:val="both"/>
        <w:rPr>
          <w:spacing w:val="-10"/>
        </w:rPr>
      </w:pPr>
      <w:r w:rsidRPr="00D66BCC">
        <w:rPr>
          <w:spacing w:val="-2"/>
        </w:rPr>
        <w:t>1</w:t>
      </w:r>
      <w:r w:rsidR="00906C4A" w:rsidRPr="00D66BCC">
        <w:rPr>
          <w:spacing w:val="-2"/>
        </w:rPr>
        <w:t>2</w:t>
      </w:r>
      <w:r w:rsidR="00012A6D" w:rsidRPr="00D66BCC">
        <w:rPr>
          <w:spacing w:val="-2"/>
        </w:rPr>
        <w:t>.3. Ни одна из Сторон не имеет права передавать свои права и обя</w:t>
      </w:r>
      <w:r w:rsidR="001E119E" w:rsidRPr="00D66BCC">
        <w:rPr>
          <w:spacing w:val="-2"/>
        </w:rPr>
        <w:t>занности по настоящему Договору</w:t>
      </w:r>
      <w:r w:rsidR="00012A6D" w:rsidRPr="00D66BCC">
        <w:rPr>
          <w:spacing w:val="-2"/>
        </w:rPr>
        <w:t xml:space="preserve"> </w:t>
      </w:r>
      <w:r w:rsidR="00012A6D" w:rsidRPr="00D66BCC">
        <w:rPr>
          <w:spacing w:val="-5"/>
        </w:rPr>
        <w:t>третьим лицам.</w:t>
      </w:r>
    </w:p>
    <w:p w:rsidR="00672DDB" w:rsidRPr="00D66BCC" w:rsidRDefault="00D945F9" w:rsidP="00672DDB">
      <w:pPr>
        <w:ind w:firstLine="709"/>
        <w:jc w:val="both"/>
        <w:rPr>
          <w:spacing w:val="-5"/>
        </w:rPr>
      </w:pPr>
      <w:r w:rsidRPr="00D66BCC">
        <w:rPr>
          <w:spacing w:val="-3"/>
        </w:rPr>
        <w:t>1</w:t>
      </w:r>
      <w:r w:rsidR="00906C4A" w:rsidRPr="00D66BCC">
        <w:rPr>
          <w:spacing w:val="-3"/>
        </w:rPr>
        <w:t>2</w:t>
      </w:r>
      <w:r w:rsidR="00012A6D" w:rsidRPr="00D66BCC">
        <w:rPr>
          <w:spacing w:val="-3"/>
        </w:rPr>
        <w:t>.4. Взаимоотношения Сторон в части, не урег</w:t>
      </w:r>
      <w:r w:rsidR="001E119E" w:rsidRPr="00D66BCC">
        <w:rPr>
          <w:spacing w:val="-3"/>
        </w:rPr>
        <w:t>улированной настоящим Договором</w:t>
      </w:r>
      <w:r w:rsidR="00012A6D" w:rsidRPr="00D66BCC">
        <w:rPr>
          <w:spacing w:val="-3"/>
        </w:rPr>
        <w:t xml:space="preserve">, регламентируются </w:t>
      </w:r>
      <w:r w:rsidR="00012A6D" w:rsidRPr="00D66BCC">
        <w:rPr>
          <w:spacing w:val="-5"/>
        </w:rPr>
        <w:t>действующим законодательством Российской Федерации.</w:t>
      </w:r>
    </w:p>
    <w:p w:rsidR="00BB00CD" w:rsidRPr="00D66BCC" w:rsidRDefault="00672DDB" w:rsidP="00BB00CD">
      <w:pPr>
        <w:ind w:firstLine="709"/>
        <w:jc w:val="both"/>
      </w:pPr>
      <w:r w:rsidRPr="00D66BCC">
        <w:t>1</w:t>
      </w:r>
      <w:r w:rsidR="00906C4A" w:rsidRPr="00D66BCC">
        <w:t>2</w:t>
      </w:r>
      <w:r w:rsidRPr="00D66BCC">
        <w:t>.5. Лицензиар подтверждает соответствие требованиям, установленным частью 1 статьи 31 Закона № 44-ФЗ, на момент заключения настоящего Договора.</w:t>
      </w:r>
    </w:p>
    <w:p w:rsidR="00BB00CD" w:rsidRPr="00D66BCC" w:rsidRDefault="00BB00CD" w:rsidP="00BB00CD">
      <w:pPr>
        <w:ind w:firstLine="709"/>
        <w:jc w:val="both"/>
      </w:pPr>
      <w:r w:rsidRPr="00D66BCC">
        <w:t>12.6. Сроки, предусмотренные настоящим Договором, подлежат исчислению в календарных днях, за исключением случаев, когда настоящим Договором сроки определены в рабочих днях.</w:t>
      </w:r>
    </w:p>
    <w:p w:rsidR="00012A6D" w:rsidRPr="00D66BCC" w:rsidRDefault="00D945F9" w:rsidP="00B009A9">
      <w:pPr>
        <w:ind w:firstLine="709"/>
        <w:jc w:val="both"/>
        <w:rPr>
          <w:spacing w:val="-11"/>
        </w:rPr>
      </w:pPr>
      <w:r w:rsidRPr="00D66BCC">
        <w:rPr>
          <w:spacing w:val="-4"/>
        </w:rPr>
        <w:t>1</w:t>
      </w:r>
      <w:r w:rsidR="00906C4A" w:rsidRPr="00D66BCC">
        <w:rPr>
          <w:spacing w:val="-4"/>
        </w:rPr>
        <w:t>2</w:t>
      </w:r>
      <w:r w:rsidR="001E119E" w:rsidRPr="00D66BCC">
        <w:rPr>
          <w:spacing w:val="-4"/>
        </w:rPr>
        <w:t>.</w:t>
      </w:r>
      <w:r w:rsidR="00BB00CD" w:rsidRPr="00D66BCC">
        <w:rPr>
          <w:spacing w:val="-4"/>
        </w:rPr>
        <w:t>7</w:t>
      </w:r>
      <w:r w:rsidR="001E119E" w:rsidRPr="00D66BCC">
        <w:rPr>
          <w:spacing w:val="-4"/>
        </w:rPr>
        <w:t xml:space="preserve">. </w:t>
      </w:r>
      <w:r w:rsidR="002B122D" w:rsidRPr="00D66BCC">
        <w:t>Настоящий Договор заключен в форме электронного документа, подписанного усиленными электронными подписями уполномоченных лиц Сторон.</w:t>
      </w:r>
    </w:p>
    <w:p w:rsidR="00815443" w:rsidRPr="00D66BCC" w:rsidRDefault="00D945F9" w:rsidP="00130ED3">
      <w:pPr>
        <w:ind w:firstLine="709"/>
        <w:jc w:val="both"/>
        <w:rPr>
          <w:b/>
        </w:rPr>
      </w:pPr>
      <w:r w:rsidRPr="00D66BCC">
        <w:rPr>
          <w:b/>
        </w:rPr>
        <w:t>1</w:t>
      </w:r>
      <w:r w:rsidR="00906C4A" w:rsidRPr="00D66BCC">
        <w:rPr>
          <w:b/>
        </w:rPr>
        <w:t>2</w:t>
      </w:r>
      <w:r w:rsidR="00BB00CD" w:rsidRPr="00D66BCC">
        <w:rPr>
          <w:b/>
        </w:rPr>
        <w:t>.8</w:t>
      </w:r>
      <w:r w:rsidR="00012A6D" w:rsidRPr="00D66BCC">
        <w:rPr>
          <w:b/>
        </w:rPr>
        <w:t>. Неотъемлемой часть</w:t>
      </w:r>
      <w:r w:rsidR="001E119E" w:rsidRPr="00D66BCC">
        <w:rPr>
          <w:b/>
        </w:rPr>
        <w:t>ю настоящего Договора</w:t>
      </w:r>
      <w:r w:rsidR="00012A6D" w:rsidRPr="00D66BCC">
        <w:rPr>
          <w:b/>
        </w:rPr>
        <w:t xml:space="preserve"> является </w:t>
      </w:r>
      <w:r w:rsidR="00130ED3" w:rsidRPr="00D66BCC">
        <w:rPr>
          <w:b/>
        </w:rPr>
        <w:t>Спецификация (Приложение № 1 к настоящему Договору).</w:t>
      </w:r>
    </w:p>
    <w:p w:rsidR="00D66BCC" w:rsidRPr="00D66BCC" w:rsidRDefault="00D66BCC">
      <w:pPr>
        <w:rPr>
          <w:b/>
        </w:rPr>
      </w:pPr>
      <w:r w:rsidRPr="00D66BCC">
        <w:rPr>
          <w:b/>
        </w:rPr>
        <w:br w:type="page"/>
      </w:r>
    </w:p>
    <w:p w:rsidR="009F189B" w:rsidRPr="00D66BCC" w:rsidRDefault="009F189B" w:rsidP="00130ED3">
      <w:pPr>
        <w:ind w:firstLine="709"/>
        <w:jc w:val="both"/>
        <w:rPr>
          <w:b/>
        </w:rPr>
      </w:pPr>
    </w:p>
    <w:p w:rsidR="000679EA" w:rsidRPr="00D66BCC" w:rsidRDefault="00C1535B" w:rsidP="00757752">
      <w:pPr>
        <w:pStyle w:val="Default"/>
        <w:tabs>
          <w:tab w:val="left" w:pos="426"/>
        </w:tabs>
        <w:spacing w:before="240" w:after="240"/>
        <w:jc w:val="center"/>
        <w:rPr>
          <w:rFonts w:ascii="Times New Roman" w:hAnsi="Times New Roman" w:cs="Times New Roman"/>
          <w:b/>
          <w:bCs/>
          <w:color w:val="auto"/>
        </w:rPr>
      </w:pPr>
      <w:r w:rsidRPr="00D66BCC">
        <w:rPr>
          <w:rFonts w:ascii="Times New Roman" w:hAnsi="Times New Roman" w:cs="Times New Roman"/>
          <w:b/>
          <w:bCs/>
          <w:color w:val="auto"/>
        </w:rPr>
        <w:t>1</w:t>
      </w:r>
      <w:r w:rsidR="00906C4A" w:rsidRPr="00D66BCC">
        <w:rPr>
          <w:rFonts w:ascii="Times New Roman" w:hAnsi="Times New Roman" w:cs="Times New Roman"/>
          <w:b/>
          <w:bCs/>
          <w:color w:val="auto"/>
        </w:rPr>
        <w:t>3</w:t>
      </w:r>
      <w:r w:rsidRPr="00D66BCC">
        <w:rPr>
          <w:rFonts w:ascii="Times New Roman" w:hAnsi="Times New Roman" w:cs="Times New Roman"/>
          <w:b/>
          <w:bCs/>
          <w:color w:val="auto"/>
        </w:rPr>
        <w:t xml:space="preserve">. </w:t>
      </w:r>
      <w:r w:rsidR="000679EA" w:rsidRPr="00D66BCC">
        <w:rPr>
          <w:rFonts w:ascii="Times New Roman" w:hAnsi="Times New Roman" w:cs="Times New Roman"/>
          <w:b/>
          <w:bCs/>
          <w:color w:val="auto"/>
        </w:rPr>
        <w:t xml:space="preserve">Адреса, </w:t>
      </w:r>
      <w:r w:rsidR="00012A6D" w:rsidRPr="00D66BCC">
        <w:rPr>
          <w:rFonts w:ascii="Times New Roman" w:hAnsi="Times New Roman" w:cs="Times New Roman"/>
          <w:b/>
          <w:bCs/>
          <w:color w:val="auto"/>
        </w:rPr>
        <w:t xml:space="preserve">банковские </w:t>
      </w:r>
      <w:r w:rsidR="000679EA" w:rsidRPr="00D66BCC">
        <w:rPr>
          <w:rFonts w:ascii="Times New Roman" w:hAnsi="Times New Roman" w:cs="Times New Roman"/>
          <w:b/>
          <w:bCs/>
          <w:color w:val="auto"/>
        </w:rPr>
        <w:t>реквизиты и подписи сторон</w:t>
      </w:r>
      <w:r w:rsidR="00757752" w:rsidRPr="00D66BCC">
        <w:rPr>
          <w:rFonts w:ascii="Times New Roman" w:hAnsi="Times New Roman" w:cs="Times New Roman"/>
          <w:b/>
          <w:bCs/>
          <w:color w:val="auto"/>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990"/>
      </w:tblGrid>
      <w:tr w:rsidR="00A30332" w:rsidRPr="00D66BCC" w:rsidTr="00EF3036">
        <w:trPr>
          <w:trHeight w:val="732"/>
        </w:trPr>
        <w:tc>
          <w:tcPr>
            <w:tcW w:w="4786" w:type="dxa"/>
          </w:tcPr>
          <w:p w:rsidR="009F12AB" w:rsidRPr="00D66BCC" w:rsidRDefault="008B1630" w:rsidP="006513D2">
            <w:pPr>
              <w:autoSpaceDE w:val="0"/>
              <w:autoSpaceDN w:val="0"/>
              <w:adjustRightInd w:val="0"/>
              <w:spacing w:after="100" w:afterAutospacing="1"/>
              <w:contextualSpacing/>
              <w:jc w:val="center"/>
              <w:rPr>
                <w:b/>
              </w:rPr>
            </w:pPr>
            <w:r w:rsidRPr="00D66BCC">
              <w:rPr>
                <w:b/>
              </w:rPr>
              <w:t>Лицензиат:</w:t>
            </w:r>
            <w:r w:rsidR="006513D2" w:rsidRPr="00D66BCC">
              <w:rPr>
                <w:b/>
              </w:rPr>
              <w:t xml:space="preserve">  </w:t>
            </w:r>
            <w:r w:rsidR="001E2DD5" w:rsidRPr="00D66BCC">
              <w:rPr>
                <w:b/>
              </w:rPr>
              <w:t xml:space="preserve">                           </w:t>
            </w:r>
          </w:p>
          <w:p w:rsidR="001E2DD5" w:rsidRPr="00D66BCC" w:rsidRDefault="001E2DD5" w:rsidP="006513D2">
            <w:pPr>
              <w:autoSpaceDE w:val="0"/>
              <w:autoSpaceDN w:val="0"/>
              <w:adjustRightInd w:val="0"/>
              <w:spacing w:after="100" w:afterAutospacing="1"/>
              <w:contextualSpacing/>
              <w:jc w:val="center"/>
              <w:rPr>
                <w:b/>
              </w:rPr>
            </w:pPr>
            <w:r w:rsidRPr="00D66BCC">
              <w:rPr>
                <w:b/>
              </w:rPr>
              <w:t>Федеральная налоговая служба</w:t>
            </w:r>
          </w:p>
          <w:p w:rsidR="00D47F7C" w:rsidRPr="00D66BCC" w:rsidRDefault="00D47F7C" w:rsidP="006513D2">
            <w:pPr>
              <w:autoSpaceDE w:val="0"/>
              <w:autoSpaceDN w:val="0"/>
              <w:adjustRightInd w:val="0"/>
              <w:spacing w:after="100" w:afterAutospacing="1"/>
              <w:contextualSpacing/>
              <w:jc w:val="center"/>
            </w:pPr>
            <w:r w:rsidRPr="00D66BCC">
              <w:rPr>
                <w:b/>
              </w:rPr>
              <w:t>(ФНС России)</w:t>
            </w:r>
          </w:p>
        </w:tc>
        <w:tc>
          <w:tcPr>
            <w:tcW w:w="4990" w:type="dxa"/>
          </w:tcPr>
          <w:p w:rsidR="001E2DD5" w:rsidRPr="00D66BCC" w:rsidRDefault="001E2DD5" w:rsidP="000F4BD7">
            <w:pPr>
              <w:autoSpaceDE w:val="0"/>
              <w:autoSpaceDN w:val="0"/>
              <w:adjustRightInd w:val="0"/>
              <w:jc w:val="center"/>
              <w:rPr>
                <w:b/>
              </w:rPr>
            </w:pPr>
            <w:r w:rsidRPr="00D66BCC">
              <w:rPr>
                <w:b/>
              </w:rPr>
              <w:t>Лицензиар:</w:t>
            </w:r>
          </w:p>
          <w:p w:rsidR="001E2DD5" w:rsidRPr="00D66BCC" w:rsidRDefault="001E2DD5" w:rsidP="00162B2E">
            <w:pPr>
              <w:autoSpaceDE w:val="0"/>
              <w:autoSpaceDN w:val="0"/>
              <w:adjustRightInd w:val="0"/>
              <w:jc w:val="center"/>
              <w:rPr>
                <w:b/>
              </w:rPr>
            </w:pPr>
          </w:p>
        </w:tc>
      </w:tr>
      <w:tr w:rsidR="00A30332" w:rsidRPr="00D66BCC" w:rsidTr="00EF3036">
        <w:trPr>
          <w:trHeight w:val="4227"/>
        </w:trPr>
        <w:tc>
          <w:tcPr>
            <w:tcW w:w="4786" w:type="dxa"/>
          </w:tcPr>
          <w:p w:rsidR="00757752" w:rsidRPr="00D66BCC" w:rsidRDefault="00757752" w:rsidP="00757752">
            <w:pPr>
              <w:outlineLvl w:val="0"/>
            </w:pPr>
            <w:r w:rsidRPr="00D66BCC">
              <w:t>127381, г. Москва, ул. Неглинная, д. 23.</w:t>
            </w:r>
          </w:p>
          <w:p w:rsidR="00757752" w:rsidRPr="00D66BCC" w:rsidRDefault="00733624" w:rsidP="00757752">
            <w:pPr>
              <w:outlineLvl w:val="0"/>
            </w:pPr>
            <w:r>
              <w:t>Справочная служба: +7 (495) 198-46-00</w:t>
            </w:r>
            <w:bookmarkStart w:id="0" w:name="_GoBack"/>
            <w:bookmarkEnd w:id="0"/>
            <w:r w:rsidR="00757752" w:rsidRPr="00D66BCC">
              <w:t>.</w:t>
            </w:r>
          </w:p>
          <w:p w:rsidR="00757752" w:rsidRPr="00D66BCC" w:rsidRDefault="00757752" w:rsidP="00757752">
            <w:pPr>
              <w:outlineLvl w:val="0"/>
            </w:pPr>
            <w:r w:rsidRPr="00D66BCC">
              <w:t>ИНН 7707329152, КПП 770701001</w:t>
            </w:r>
          </w:p>
          <w:p w:rsidR="00757752" w:rsidRPr="00D66BCC" w:rsidRDefault="00757752" w:rsidP="00757752">
            <w:pPr>
              <w:outlineLvl w:val="0"/>
            </w:pPr>
            <w:r w:rsidRPr="00D66BCC">
              <w:t>ОКПО 00034460, ОКТМО 45382000</w:t>
            </w:r>
          </w:p>
          <w:p w:rsidR="00757752" w:rsidRPr="00D66BCC" w:rsidRDefault="00757752" w:rsidP="00757752">
            <w:pPr>
              <w:outlineLvl w:val="0"/>
            </w:pPr>
            <w:r w:rsidRPr="00D66BCC">
              <w:rPr>
                <w:u w:val="single"/>
              </w:rPr>
              <w:t>Получатель</w:t>
            </w:r>
            <w:r w:rsidRPr="00D66BCC">
              <w:t xml:space="preserve">: Межрегиональное операционное УФК (Федеральная налоговая служба, лицевой счет №03951001820) </w:t>
            </w:r>
          </w:p>
          <w:p w:rsidR="0031661C" w:rsidRDefault="00757752" w:rsidP="00757752">
            <w:pPr>
              <w:outlineLvl w:val="0"/>
            </w:pPr>
            <w:r w:rsidRPr="00D66BCC">
              <w:t xml:space="preserve">Казначейский счет </w:t>
            </w:r>
          </w:p>
          <w:p w:rsidR="00757752" w:rsidRPr="00D66BCC" w:rsidRDefault="00757752" w:rsidP="00757752">
            <w:pPr>
              <w:outlineLvl w:val="0"/>
            </w:pPr>
            <w:r w:rsidRPr="00D66BCC">
              <w:t>№ 03211643000000019503</w:t>
            </w:r>
          </w:p>
          <w:p w:rsidR="00757752" w:rsidRPr="00D66BCC" w:rsidRDefault="00757752" w:rsidP="00757752">
            <w:pPr>
              <w:outlineLvl w:val="0"/>
            </w:pPr>
            <w:r w:rsidRPr="00D66BCC">
              <w:rPr>
                <w:u w:val="single"/>
              </w:rPr>
              <w:t>Банк получателя</w:t>
            </w:r>
            <w:r w:rsidRPr="00D66BCC">
              <w:t>: Операционный департамент Банка России//Межрегиональное операционное УФК г. Москва БИК 024501901</w:t>
            </w:r>
          </w:p>
          <w:p w:rsidR="00757752" w:rsidRPr="00D66BCC" w:rsidRDefault="00757752" w:rsidP="00757752">
            <w:r w:rsidRPr="00D66BCC">
              <w:t xml:space="preserve">Единый казначейский счет </w:t>
            </w:r>
          </w:p>
          <w:p w:rsidR="00455A2B" w:rsidRPr="00D66BCC" w:rsidRDefault="00757752" w:rsidP="00757752">
            <w:pPr>
              <w:autoSpaceDE w:val="0"/>
              <w:autoSpaceDN w:val="0"/>
              <w:adjustRightInd w:val="0"/>
            </w:pPr>
            <w:r w:rsidRPr="00D66BCC">
              <w:t>№ 40102810045370000002</w:t>
            </w:r>
          </w:p>
        </w:tc>
        <w:tc>
          <w:tcPr>
            <w:tcW w:w="4990" w:type="dxa"/>
          </w:tcPr>
          <w:p w:rsidR="00D47F7C" w:rsidRPr="00D66BCC" w:rsidRDefault="00D47F7C" w:rsidP="009F12AB">
            <w:pPr>
              <w:autoSpaceDE w:val="0"/>
              <w:autoSpaceDN w:val="0"/>
              <w:adjustRightInd w:val="0"/>
            </w:pPr>
          </w:p>
        </w:tc>
      </w:tr>
    </w:tbl>
    <w:p w:rsidR="00517D93" w:rsidRPr="00D66BCC" w:rsidRDefault="00517D93" w:rsidP="00757752"/>
    <w:p w:rsidR="00757752" w:rsidRPr="00D66BCC" w:rsidRDefault="00757752" w:rsidP="00757752"/>
    <w:tbl>
      <w:tblPr>
        <w:tblW w:w="9776" w:type="dxa"/>
        <w:tblLook w:val="00A0" w:firstRow="1" w:lastRow="0" w:firstColumn="1" w:lastColumn="0" w:noHBand="0" w:noVBand="0"/>
      </w:tblPr>
      <w:tblGrid>
        <w:gridCol w:w="4228"/>
        <w:gridCol w:w="775"/>
        <w:gridCol w:w="4773"/>
      </w:tblGrid>
      <w:tr w:rsidR="00162B2E" w:rsidRPr="00D66BCC" w:rsidTr="000C6AD2">
        <w:tc>
          <w:tcPr>
            <w:tcW w:w="4228" w:type="dxa"/>
          </w:tcPr>
          <w:p w:rsidR="00162B2E" w:rsidRPr="00D66BCC" w:rsidRDefault="00162B2E" w:rsidP="000C6AD2">
            <w:pPr>
              <w:autoSpaceDE w:val="0"/>
              <w:autoSpaceDN w:val="0"/>
              <w:adjustRightInd w:val="0"/>
              <w:jc w:val="center"/>
              <w:rPr>
                <w:b/>
              </w:rPr>
            </w:pPr>
            <w:r w:rsidRPr="00D66BCC">
              <w:rPr>
                <w:b/>
              </w:rPr>
              <w:t>Лицензиат:</w:t>
            </w:r>
          </w:p>
          <w:p w:rsidR="00162B2E" w:rsidRPr="00D66BCC" w:rsidRDefault="00162B2E" w:rsidP="000C6AD2">
            <w:pPr>
              <w:autoSpaceDE w:val="0"/>
              <w:autoSpaceDN w:val="0"/>
              <w:adjustRightInd w:val="0"/>
              <w:jc w:val="center"/>
            </w:pPr>
            <w:r w:rsidRPr="00D66BCC">
              <w:t>Заместитель руководителя</w:t>
            </w:r>
          </w:p>
          <w:p w:rsidR="00162B2E" w:rsidRPr="00D66BCC" w:rsidRDefault="00162B2E" w:rsidP="000C6AD2">
            <w:pPr>
              <w:autoSpaceDE w:val="0"/>
              <w:autoSpaceDN w:val="0"/>
              <w:adjustRightInd w:val="0"/>
              <w:jc w:val="center"/>
            </w:pPr>
            <w:r w:rsidRPr="00D66BCC">
              <w:t>ФНС России</w:t>
            </w:r>
          </w:p>
          <w:p w:rsidR="00162B2E" w:rsidRPr="00D66BCC" w:rsidRDefault="00162B2E" w:rsidP="000C6AD2">
            <w:pPr>
              <w:autoSpaceDE w:val="0"/>
              <w:autoSpaceDN w:val="0"/>
              <w:adjustRightInd w:val="0"/>
              <w:jc w:val="center"/>
            </w:pPr>
          </w:p>
          <w:p w:rsidR="00162B2E" w:rsidRPr="00D66BCC" w:rsidRDefault="00162B2E" w:rsidP="000C6AD2">
            <w:pPr>
              <w:autoSpaceDE w:val="0"/>
              <w:autoSpaceDN w:val="0"/>
              <w:adjustRightInd w:val="0"/>
              <w:ind w:firstLine="993"/>
              <w:jc w:val="both"/>
            </w:pPr>
            <w:r w:rsidRPr="00D66BCC">
              <w:t xml:space="preserve">  _____________Д.С. Сатин</w:t>
            </w:r>
          </w:p>
          <w:p w:rsidR="00162B2E" w:rsidRPr="00D66BCC" w:rsidRDefault="00162B2E" w:rsidP="000C6AD2">
            <w:pPr>
              <w:tabs>
                <w:tab w:val="left" w:pos="1553"/>
              </w:tabs>
            </w:pPr>
            <w:r w:rsidRPr="00D66BCC">
              <w:tab/>
            </w:r>
            <w:r w:rsidRPr="00D66BCC">
              <w:rPr>
                <w:i/>
                <w:sz w:val="20"/>
                <w:szCs w:val="20"/>
              </w:rPr>
              <w:t>(</w:t>
            </w:r>
            <w:proofErr w:type="gramStart"/>
            <w:r w:rsidRPr="00D66BCC">
              <w:rPr>
                <w:i/>
                <w:sz w:val="20"/>
                <w:szCs w:val="20"/>
              </w:rPr>
              <w:t xml:space="preserve">подпись)   </w:t>
            </w:r>
            <w:proofErr w:type="gramEnd"/>
            <w:r w:rsidRPr="00D66BCC">
              <w:rPr>
                <w:i/>
                <w:sz w:val="20"/>
                <w:szCs w:val="20"/>
              </w:rPr>
              <w:t xml:space="preserve">                                                </w:t>
            </w:r>
          </w:p>
        </w:tc>
        <w:tc>
          <w:tcPr>
            <w:tcW w:w="775" w:type="dxa"/>
          </w:tcPr>
          <w:p w:rsidR="00162B2E" w:rsidRPr="00D66BCC" w:rsidRDefault="00162B2E" w:rsidP="000C6AD2">
            <w:pPr>
              <w:autoSpaceDE w:val="0"/>
              <w:autoSpaceDN w:val="0"/>
              <w:adjustRightInd w:val="0"/>
              <w:jc w:val="both"/>
              <w:rPr>
                <w:b/>
              </w:rPr>
            </w:pPr>
          </w:p>
        </w:tc>
        <w:tc>
          <w:tcPr>
            <w:tcW w:w="4773" w:type="dxa"/>
          </w:tcPr>
          <w:p w:rsidR="00162B2E" w:rsidRPr="00D66BCC" w:rsidRDefault="00162B2E" w:rsidP="000C6AD2">
            <w:pPr>
              <w:autoSpaceDE w:val="0"/>
              <w:autoSpaceDN w:val="0"/>
              <w:adjustRightInd w:val="0"/>
              <w:jc w:val="center"/>
              <w:rPr>
                <w:b/>
              </w:rPr>
            </w:pPr>
            <w:r w:rsidRPr="00D66BCC">
              <w:rPr>
                <w:b/>
              </w:rPr>
              <w:t>Лицензиар:</w:t>
            </w:r>
          </w:p>
          <w:p w:rsidR="00162B2E" w:rsidRPr="00D66BCC" w:rsidRDefault="00162B2E" w:rsidP="000C6AD2">
            <w:pPr>
              <w:pStyle w:val="27"/>
              <w:widowControl w:val="0"/>
              <w:tabs>
                <w:tab w:val="left" w:pos="555"/>
                <w:tab w:val="left" w:pos="1418"/>
                <w:tab w:val="left" w:pos="4536"/>
              </w:tabs>
              <w:suppressAutoHyphens/>
              <w:ind w:firstLine="0"/>
              <w:jc w:val="center"/>
              <w:rPr>
                <w:bCs/>
                <w:sz w:val="24"/>
                <w:szCs w:val="24"/>
              </w:rPr>
            </w:pPr>
            <w:r w:rsidRPr="00D66BCC">
              <w:rPr>
                <w:bCs/>
                <w:sz w:val="24"/>
                <w:szCs w:val="24"/>
              </w:rPr>
              <w:t xml:space="preserve">Уполномоченное лицо </w:t>
            </w:r>
          </w:p>
          <w:p w:rsidR="00162B2E" w:rsidRPr="00D66BCC" w:rsidRDefault="00162B2E" w:rsidP="000C6AD2">
            <w:pPr>
              <w:autoSpaceDE w:val="0"/>
              <w:autoSpaceDN w:val="0"/>
              <w:adjustRightInd w:val="0"/>
              <w:jc w:val="center"/>
            </w:pPr>
          </w:p>
          <w:p w:rsidR="009F189B" w:rsidRPr="00D66BCC" w:rsidRDefault="009F189B" w:rsidP="000C6AD2">
            <w:pPr>
              <w:autoSpaceDE w:val="0"/>
              <w:autoSpaceDN w:val="0"/>
              <w:adjustRightInd w:val="0"/>
              <w:jc w:val="center"/>
            </w:pPr>
          </w:p>
          <w:p w:rsidR="00162B2E" w:rsidRPr="00D66BCC" w:rsidRDefault="00162B2E" w:rsidP="000C6AD2">
            <w:pPr>
              <w:autoSpaceDE w:val="0"/>
              <w:autoSpaceDN w:val="0"/>
              <w:adjustRightInd w:val="0"/>
              <w:ind w:firstLine="413"/>
              <w:jc w:val="both"/>
            </w:pPr>
            <w:r w:rsidRPr="00D66BCC">
              <w:t xml:space="preserve">         ______________</w:t>
            </w:r>
            <w:r w:rsidR="00583B8D" w:rsidRPr="00D66BCC">
              <w:rPr>
                <w:bCs/>
              </w:rPr>
              <w:t xml:space="preserve"> </w:t>
            </w:r>
          </w:p>
          <w:p w:rsidR="00162B2E" w:rsidRPr="00D66BCC" w:rsidRDefault="00162B2E" w:rsidP="000C6AD2">
            <w:pPr>
              <w:autoSpaceDE w:val="0"/>
              <w:autoSpaceDN w:val="0"/>
              <w:adjustRightInd w:val="0"/>
              <w:ind w:firstLine="1376"/>
              <w:jc w:val="both"/>
            </w:pPr>
            <w:r w:rsidRPr="00D66BCC">
              <w:rPr>
                <w:i/>
                <w:sz w:val="20"/>
                <w:szCs w:val="20"/>
              </w:rPr>
              <w:t xml:space="preserve">          (подпись)</w:t>
            </w:r>
          </w:p>
        </w:tc>
      </w:tr>
    </w:tbl>
    <w:p w:rsidR="00D66BCC" w:rsidRPr="00D66BCC" w:rsidRDefault="00D66BCC" w:rsidP="00757752"/>
    <w:p w:rsidR="00D66BCC" w:rsidRPr="00D66BCC" w:rsidRDefault="00D66BCC">
      <w:r w:rsidRPr="00D66BCC">
        <w:br w:type="page"/>
      </w:r>
    </w:p>
    <w:p w:rsidR="00757752" w:rsidRPr="00D66BCC" w:rsidRDefault="00757752" w:rsidP="00757752"/>
    <w:p w:rsidR="007D2ED7" w:rsidRPr="00D66BCC" w:rsidRDefault="009D4D3F" w:rsidP="001E2DD5">
      <w:pPr>
        <w:autoSpaceDE w:val="0"/>
        <w:autoSpaceDN w:val="0"/>
        <w:adjustRightInd w:val="0"/>
        <w:ind w:left="6663" w:hanging="426"/>
        <w:jc w:val="right"/>
        <w:rPr>
          <w:bCs/>
        </w:rPr>
      </w:pPr>
      <w:r w:rsidRPr="00D66BCC">
        <w:rPr>
          <w:bCs/>
        </w:rPr>
        <w:t xml:space="preserve">Приложение № 1 </w:t>
      </w:r>
      <w:r w:rsidR="00F66EAC" w:rsidRPr="00D66BCC">
        <w:rPr>
          <w:bCs/>
        </w:rPr>
        <w:t xml:space="preserve">    </w:t>
      </w:r>
    </w:p>
    <w:p w:rsidR="00F66EAC" w:rsidRPr="00D66BCC" w:rsidRDefault="000679EA" w:rsidP="001E2DD5">
      <w:pPr>
        <w:autoSpaceDE w:val="0"/>
        <w:autoSpaceDN w:val="0"/>
        <w:adjustRightInd w:val="0"/>
        <w:ind w:left="6663" w:hanging="426"/>
        <w:jc w:val="right"/>
        <w:rPr>
          <w:b/>
          <w:bCs/>
        </w:rPr>
      </w:pPr>
      <w:r w:rsidRPr="00D66BCC">
        <w:rPr>
          <w:b/>
          <w:bCs/>
        </w:rPr>
        <w:t>к Договору №</w:t>
      </w:r>
      <w:r w:rsidR="007A191C" w:rsidRPr="00D66BCC">
        <w:rPr>
          <w:b/>
          <w:bCs/>
        </w:rPr>
        <w:t xml:space="preserve"> </w:t>
      </w:r>
      <w:r w:rsidR="00C12EF9" w:rsidRPr="00D66BCC">
        <w:rPr>
          <w:b/>
        </w:rPr>
        <w:t>5-6-01/</w:t>
      </w:r>
      <w:r w:rsidR="009F189B" w:rsidRPr="00D66BCC">
        <w:rPr>
          <w:b/>
        </w:rPr>
        <w:t>__</w:t>
      </w:r>
    </w:p>
    <w:p w:rsidR="009D4D3F" w:rsidRPr="00D66BCC" w:rsidRDefault="009D4D3F" w:rsidP="001E2DD5">
      <w:pPr>
        <w:autoSpaceDE w:val="0"/>
        <w:autoSpaceDN w:val="0"/>
        <w:adjustRightInd w:val="0"/>
        <w:ind w:left="6663" w:hanging="426"/>
        <w:jc w:val="right"/>
        <w:rPr>
          <w:bCs/>
        </w:rPr>
      </w:pPr>
      <w:r w:rsidRPr="00D66BCC">
        <w:rPr>
          <w:bCs/>
        </w:rPr>
        <w:t xml:space="preserve">от </w:t>
      </w:r>
      <w:r w:rsidR="000B5FCD" w:rsidRPr="00D66BCC">
        <w:rPr>
          <w:bCs/>
        </w:rPr>
        <w:t>«</w:t>
      </w:r>
      <w:r w:rsidR="009F189B" w:rsidRPr="00D66BCC">
        <w:rPr>
          <w:bCs/>
        </w:rPr>
        <w:t>__</w:t>
      </w:r>
      <w:r w:rsidR="008F6489" w:rsidRPr="00D66BCC">
        <w:rPr>
          <w:bCs/>
        </w:rPr>
        <w:t xml:space="preserve">» </w:t>
      </w:r>
      <w:r w:rsidR="009F189B" w:rsidRPr="00D66BCC">
        <w:rPr>
          <w:bCs/>
        </w:rPr>
        <w:t>________</w:t>
      </w:r>
      <w:r w:rsidR="002227E7" w:rsidRPr="00D66BCC">
        <w:rPr>
          <w:bCs/>
        </w:rPr>
        <w:t xml:space="preserve"> </w:t>
      </w:r>
      <w:r w:rsidR="002B122D" w:rsidRPr="00D66BCC">
        <w:rPr>
          <w:bCs/>
        </w:rPr>
        <w:t>202</w:t>
      </w:r>
      <w:r w:rsidR="00D66BCC" w:rsidRPr="00D66BCC">
        <w:rPr>
          <w:bCs/>
        </w:rPr>
        <w:t>_</w:t>
      </w:r>
      <w:r w:rsidR="007A191C" w:rsidRPr="00D66BCC">
        <w:rPr>
          <w:bCs/>
        </w:rPr>
        <w:t xml:space="preserve"> </w:t>
      </w:r>
      <w:r w:rsidRPr="00D66BCC">
        <w:rPr>
          <w:bCs/>
        </w:rPr>
        <w:t xml:space="preserve">г. </w:t>
      </w:r>
    </w:p>
    <w:p w:rsidR="00162B2E" w:rsidRPr="00D66BCC" w:rsidRDefault="00162B2E" w:rsidP="00162B2E"/>
    <w:p w:rsidR="00062A5C" w:rsidRPr="00D66BCC" w:rsidRDefault="00FA337B" w:rsidP="00062A5C">
      <w:pPr>
        <w:tabs>
          <w:tab w:val="left" w:pos="2760"/>
        </w:tabs>
        <w:autoSpaceDE w:val="0"/>
        <w:autoSpaceDN w:val="0"/>
        <w:adjustRightInd w:val="0"/>
        <w:ind w:hanging="426"/>
        <w:jc w:val="center"/>
        <w:rPr>
          <w:b/>
          <w:bCs/>
        </w:rPr>
      </w:pPr>
      <w:r w:rsidRPr="00D66BCC">
        <w:rPr>
          <w:b/>
          <w:bCs/>
        </w:rPr>
        <w:t>СПЕЦИФИКАЦИЯ</w:t>
      </w:r>
    </w:p>
    <w:p w:rsidR="00062A5C" w:rsidRPr="00D66BCC" w:rsidRDefault="00062A5C" w:rsidP="00062A5C">
      <w:pPr>
        <w:tabs>
          <w:tab w:val="left" w:pos="2760"/>
        </w:tabs>
        <w:autoSpaceDE w:val="0"/>
        <w:autoSpaceDN w:val="0"/>
        <w:adjustRightInd w:val="0"/>
        <w:ind w:hanging="426"/>
        <w:jc w:val="center"/>
        <w:rPr>
          <w:b/>
          <w:bCs/>
        </w:rPr>
      </w:pPr>
      <w:r w:rsidRPr="00D66BCC">
        <w:rPr>
          <w:b/>
          <w:bCs/>
        </w:rPr>
        <w:t>(</w:t>
      </w:r>
      <w:r w:rsidRPr="00D66BCC">
        <w:rPr>
          <w:b/>
        </w:rPr>
        <w:t>Техническое задание)</w:t>
      </w:r>
    </w:p>
    <w:p w:rsidR="00062A5C" w:rsidRPr="00D66BCC" w:rsidRDefault="00757752" w:rsidP="00062A5C">
      <w:pPr>
        <w:autoSpaceDE w:val="0"/>
        <w:autoSpaceDN w:val="0"/>
        <w:adjustRightInd w:val="0"/>
        <w:jc w:val="center"/>
        <w:rPr>
          <w:b/>
        </w:rPr>
      </w:pPr>
      <w:r w:rsidRPr="00D66BCC">
        <w:rPr>
          <w:b/>
        </w:rPr>
        <w:t>на предоставление неисключительных прав использования программы для ЭВМ для обеспечения приема и передачи информации по телекоммуникационным каналам связи в виде электронных документов с применением квалифицированной электронной подписи</w:t>
      </w:r>
    </w:p>
    <w:p w:rsidR="00062A5C" w:rsidRPr="00D66BCC" w:rsidRDefault="00062A5C" w:rsidP="00162B2E"/>
    <w:p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1.</w:t>
      </w:r>
      <w:r w:rsidRPr="00D66BCC">
        <w:rPr>
          <w:b/>
          <w:u w:val="single"/>
        </w:rPr>
        <w:tab/>
        <w:t>Объект закупки:</w:t>
      </w:r>
    </w:p>
    <w:p w:rsidR="00757752" w:rsidRPr="00D66BCC" w:rsidRDefault="00757752" w:rsidP="00757752">
      <w:pPr>
        <w:ind w:firstLine="567"/>
        <w:jc w:val="both"/>
      </w:pPr>
      <w:r w:rsidRPr="00D66BCC">
        <w:rPr>
          <w:b/>
        </w:rPr>
        <w:t>Предоставление неисключительных прав использования программы для ЭВМ для обеспечения приема и передачи информации по телекоммуникационным каналам связи в виде электронных документов с применением квалифицированной электронной подписи</w:t>
      </w:r>
      <w:r w:rsidRPr="00D66BCC">
        <w:t xml:space="preserve"> (далее – Программа).</w:t>
      </w:r>
    </w:p>
    <w:p w:rsidR="00757752" w:rsidRPr="00D66BCC" w:rsidRDefault="00757752" w:rsidP="00757752">
      <w:pPr>
        <w:ind w:firstLine="567"/>
        <w:jc w:val="both"/>
      </w:pPr>
      <w:r w:rsidRPr="00D66BCC">
        <w:rPr>
          <w:b/>
        </w:rPr>
        <w:t>Срок передачи прав использования Программы</w:t>
      </w:r>
      <w:r w:rsidRPr="00D66BCC">
        <w:t xml:space="preserve"> - в течение </w:t>
      </w:r>
      <w:r w:rsidR="001A01E8" w:rsidRPr="00D66BCC">
        <w:t>5 (п</w:t>
      </w:r>
      <w:r w:rsidRPr="00D66BCC">
        <w:t xml:space="preserve">яти) рабочих дней с даты заключения </w:t>
      </w:r>
      <w:r w:rsidR="00BB00CD" w:rsidRPr="00D66BCC">
        <w:t>Договора</w:t>
      </w:r>
      <w:r w:rsidRPr="00D66BCC">
        <w:t>.</w:t>
      </w:r>
    </w:p>
    <w:p w:rsidR="00757752" w:rsidRPr="00D66BCC" w:rsidRDefault="00757752" w:rsidP="00757752">
      <w:pPr>
        <w:ind w:firstLine="567"/>
        <w:jc w:val="both"/>
      </w:pPr>
      <w:r w:rsidRPr="00D66BCC">
        <w:rPr>
          <w:b/>
          <w:bCs/>
        </w:rPr>
        <w:t xml:space="preserve">Срок действия </w:t>
      </w:r>
      <w:r w:rsidRPr="00D66BCC">
        <w:rPr>
          <w:b/>
        </w:rPr>
        <w:t>прав использования Программы</w:t>
      </w:r>
      <w:r w:rsidRPr="00D66BCC">
        <w:t xml:space="preserve"> - </w:t>
      </w:r>
      <w:r w:rsidR="000F665E" w:rsidRPr="00D66BCC">
        <w:t>12 месяцев с даты заключения Договора (или до направления Лицензиатом с использованием Программы 600 исходящих электронных документов в период срока действия прав использования Программы (в зависимости от того, какое событие наступит раньше))</w:t>
      </w:r>
      <w:r w:rsidRPr="00D66BCC">
        <w:t>.</w:t>
      </w:r>
    </w:p>
    <w:p w:rsidR="00757752" w:rsidRPr="00D66BCC" w:rsidRDefault="00757752" w:rsidP="00D556C0"/>
    <w:p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2.</w:t>
      </w:r>
      <w:r w:rsidRPr="00D66BCC">
        <w:rPr>
          <w:b/>
          <w:u w:val="single"/>
        </w:rPr>
        <w:tab/>
        <w:t>Общие требования к Программе:</w:t>
      </w:r>
    </w:p>
    <w:p w:rsidR="00757752" w:rsidRPr="00D66BCC" w:rsidRDefault="00757752" w:rsidP="00757752">
      <w:pPr>
        <w:tabs>
          <w:tab w:val="left" w:pos="993"/>
        </w:tabs>
        <w:autoSpaceDE w:val="0"/>
        <w:autoSpaceDN w:val="0"/>
        <w:adjustRightInd w:val="0"/>
        <w:ind w:firstLine="567"/>
        <w:jc w:val="both"/>
      </w:pPr>
      <w:r w:rsidRPr="00D66BCC">
        <w:t>2.1.</w:t>
      </w:r>
      <w:r w:rsidRPr="00D66BCC">
        <w:tab/>
        <w:t xml:space="preserve"> В Программе должна быть возможность использования квалицированных сертификатов, выданных любым из аккредитованных по требованиям Федерального закона от 06.04.2011 № 63-ФЗ «Об электронной подписи».</w:t>
      </w:r>
    </w:p>
    <w:p w:rsidR="00757752" w:rsidRPr="00D66BCC" w:rsidRDefault="00757752" w:rsidP="00757752">
      <w:pPr>
        <w:tabs>
          <w:tab w:val="left" w:pos="993"/>
        </w:tabs>
        <w:autoSpaceDE w:val="0"/>
        <w:autoSpaceDN w:val="0"/>
        <w:adjustRightInd w:val="0"/>
        <w:ind w:firstLine="567"/>
        <w:jc w:val="both"/>
      </w:pPr>
      <w:r w:rsidRPr="00D66BCC">
        <w:t>2.2.</w:t>
      </w:r>
      <w:r w:rsidRPr="00D66BCC">
        <w:tab/>
        <w:t>Документооборот в Программе должен быть возможен как документами, электронные форматы, обязательность которых установлена российскими нормативными правовыми актами, так и любыми иными документами без установленных форматов.</w:t>
      </w:r>
    </w:p>
    <w:p w:rsidR="00757752" w:rsidRPr="00D66BCC" w:rsidRDefault="00757752" w:rsidP="00757752">
      <w:pPr>
        <w:tabs>
          <w:tab w:val="left" w:pos="993"/>
        </w:tabs>
        <w:autoSpaceDE w:val="0"/>
        <w:autoSpaceDN w:val="0"/>
        <w:adjustRightInd w:val="0"/>
        <w:ind w:firstLine="567"/>
        <w:jc w:val="both"/>
      </w:pPr>
      <w:r w:rsidRPr="00D66BCC">
        <w:t>2.3.</w:t>
      </w:r>
      <w:r w:rsidRPr="00D66BCC">
        <w:tab/>
        <w:t xml:space="preserve"> Документооборот счетами-фактурами в Программе должен соответствовать требованиям, установленным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3D5DDA" w:rsidRPr="00D66BCC" w:rsidRDefault="003D5DDA" w:rsidP="00757752">
      <w:pPr>
        <w:tabs>
          <w:tab w:val="left" w:pos="993"/>
        </w:tabs>
        <w:autoSpaceDE w:val="0"/>
        <w:autoSpaceDN w:val="0"/>
        <w:adjustRightInd w:val="0"/>
        <w:ind w:firstLine="567"/>
        <w:jc w:val="both"/>
      </w:pPr>
      <w:r w:rsidRPr="00D66BCC">
        <w:t>2.4.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на закупку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757752" w:rsidRPr="00D66BCC" w:rsidRDefault="00757752" w:rsidP="00757752"/>
    <w:p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3.</w:t>
      </w:r>
      <w:r w:rsidRPr="00D66BCC">
        <w:rPr>
          <w:b/>
          <w:u w:val="single"/>
        </w:rPr>
        <w:tab/>
        <w:t xml:space="preserve">Требования к оператору: </w:t>
      </w:r>
    </w:p>
    <w:p w:rsidR="00757752" w:rsidRPr="00D66BCC" w:rsidRDefault="00757752" w:rsidP="00757752">
      <w:pPr>
        <w:tabs>
          <w:tab w:val="left" w:pos="993"/>
        </w:tabs>
        <w:autoSpaceDE w:val="0"/>
        <w:autoSpaceDN w:val="0"/>
        <w:adjustRightInd w:val="0"/>
        <w:ind w:firstLine="567"/>
        <w:jc w:val="both"/>
      </w:pPr>
      <w:r w:rsidRPr="00D66BCC">
        <w:t>3.1.</w:t>
      </w:r>
      <w:r w:rsidRPr="00D66BCC">
        <w:tab/>
        <w:t>Оператор Программы обязан обеспечивать своевременную актуализацию элементов и функциональности Программы в соответствии с требованиями законодательства Российской Федерации, уполномоченных органов государс</w:t>
      </w:r>
      <w:r w:rsidR="00415EDB" w:rsidRPr="00D66BCC">
        <w:t>твенной власти.</w:t>
      </w:r>
    </w:p>
    <w:p w:rsidR="00415EDB" w:rsidRPr="00D66BCC" w:rsidRDefault="00415EDB" w:rsidP="00757752">
      <w:pPr>
        <w:tabs>
          <w:tab w:val="left" w:pos="993"/>
        </w:tabs>
        <w:autoSpaceDE w:val="0"/>
        <w:autoSpaceDN w:val="0"/>
        <w:adjustRightInd w:val="0"/>
        <w:ind w:firstLine="567"/>
        <w:jc w:val="both"/>
      </w:pPr>
      <w:r w:rsidRPr="00D66BCC">
        <w:t>3.2.</w:t>
      </w:r>
      <w:r w:rsidRPr="00D66BCC">
        <w:tab/>
        <w:t>Оператор Программы обязан обеспечивать надлежащую передачу прав (простых (неисключительных) лицензий) на использование результатов интеллектуальной деятельности.</w:t>
      </w:r>
    </w:p>
    <w:p w:rsidR="00757752" w:rsidRDefault="00757752" w:rsidP="00162B2E"/>
    <w:p w:rsidR="0031661C" w:rsidRPr="00D66BCC" w:rsidRDefault="0031661C" w:rsidP="00162B2E"/>
    <w:p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lastRenderedPageBreak/>
        <w:t>4.</w:t>
      </w:r>
      <w:r w:rsidRPr="00D66BCC">
        <w:rPr>
          <w:b/>
          <w:u w:val="single"/>
        </w:rPr>
        <w:tab/>
        <w:t>Требования к безопасности:</w:t>
      </w:r>
    </w:p>
    <w:p w:rsidR="00757752" w:rsidRPr="00D66BCC" w:rsidRDefault="00757752" w:rsidP="00757752">
      <w:pPr>
        <w:tabs>
          <w:tab w:val="left" w:pos="1134"/>
        </w:tabs>
        <w:autoSpaceDE w:val="0"/>
        <w:autoSpaceDN w:val="0"/>
        <w:adjustRightInd w:val="0"/>
        <w:ind w:firstLine="567"/>
        <w:jc w:val="both"/>
      </w:pPr>
      <w:r w:rsidRPr="00D66BCC">
        <w:t>4.1.1.</w:t>
      </w:r>
      <w:r w:rsidRPr="00D66BCC">
        <w:tab/>
        <w:t>Оператором Программы должно производиться регулярное обновление всех операционных систем и серверного программного обеспечения. На серверах оператора Программы должно быть установлено только лицензионное программное обеспечение.</w:t>
      </w:r>
    </w:p>
    <w:p w:rsidR="00757752" w:rsidRPr="00D66BCC" w:rsidRDefault="00757752" w:rsidP="00757752">
      <w:pPr>
        <w:tabs>
          <w:tab w:val="left" w:pos="1134"/>
        </w:tabs>
        <w:autoSpaceDE w:val="0"/>
        <w:autoSpaceDN w:val="0"/>
        <w:adjustRightInd w:val="0"/>
        <w:ind w:firstLine="567"/>
        <w:jc w:val="both"/>
      </w:pPr>
      <w:r w:rsidRPr="00D66BCC">
        <w:t>4.1.2.</w:t>
      </w:r>
      <w:r w:rsidRPr="00D66BCC">
        <w:tab/>
        <w:t xml:space="preserve">Операции в Программе </w:t>
      </w:r>
      <w:proofErr w:type="spellStart"/>
      <w:r w:rsidRPr="00D66BCC">
        <w:t>логируются</w:t>
      </w:r>
      <w:proofErr w:type="spellEnd"/>
      <w:r w:rsidRPr="00D66BCC">
        <w:t>.</w:t>
      </w:r>
    </w:p>
    <w:p w:rsidR="00757752" w:rsidRPr="00D66BCC" w:rsidRDefault="00757752" w:rsidP="00757752">
      <w:pPr>
        <w:tabs>
          <w:tab w:val="left" w:pos="1134"/>
        </w:tabs>
        <w:autoSpaceDE w:val="0"/>
        <w:autoSpaceDN w:val="0"/>
        <w:adjustRightInd w:val="0"/>
        <w:ind w:firstLine="567"/>
        <w:jc w:val="both"/>
      </w:pPr>
      <w:r w:rsidRPr="00D66BCC">
        <w:t>4.1.3.</w:t>
      </w:r>
      <w:r w:rsidRPr="00D66BCC">
        <w:tab/>
        <w:t>Защита от потери или повреждения данных обеспечивается трехкратным резервным копированием документов и хранением копий на разнесенных серверах.</w:t>
      </w:r>
    </w:p>
    <w:p w:rsidR="00757752" w:rsidRPr="00D66BCC" w:rsidRDefault="00757752" w:rsidP="00757752">
      <w:pPr>
        <w:tabs>
          <w:tab w:val="left" w:pos="1134"/>
        </w:tabs>
        <w:autoSpaceDE w:val="0"/>
        <w:autoSpaceDN w:val="0"/>
        <w:adjustRightInd w:val="0"/>
        <w:ind w:firstLine="567"/>
        <w:jc w:val="both"/>
      </w:pPr>
      <w:r w:rsidRPr="00D66BCC">
        <w:t>4.1.4.</w:t>
      </w:r>
      <w:r w:rsidRPr="00D66BCC">
        <w:tab/>
        <w:t>Для организации защищенного канала доступа к серверам используются протоколы SSL/TLS, которые являются промышленным стандартом для безопасности веб-приложений в сети Интернет.</w:t>
      </w:r>
    </w:p>
    <w:p w:rsidR="00757752" w:rsidRPr="00D66BCC" w:rsidRDefault="00757752" w:rsidP="00162B2E"/>
    <w:p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5.</w:t>
      </w:r>
      <w:r w:rsidRPr="00D66BCC">
        <w:rPr>
          <w:b/>
          <w:u w:val="single"/>
        </w:rPr>
        <w:tab/>
        <w:t xml:space="preserve">Требования к функциональности Программы: </w:t>
      </w:r>
    </w:p>
    <w:p w:rsidR="00757752" w:rsidRPr="00D66BCC" w:rsidRDefault="00757752" w:rsidP="00757752">
      <w:pPr>
        <w:tabs>
          <w:tab w:val="left" w:pos="993"/>
        </w:tabs>
        <w:autoSpaceDE w:val="0"/>
        <w:autoSpaceDN w:val="0"/>
        <w:adjustRightInd w:val="0"/>
        <w:ind w:firstLine="567"/>
        <w:jc w:val="both"/>
      </w:pPr>
      <w:r w:rsidRPr="00D66BCC">
        <w:t>5.1.</w:t>
      </w:r>
      <w:r w:rsidRPr="00D66BCC">
        <w:tab/>
        <w:t xml:space="preserve">Предоставляемая Программа должна обеспечивать: </w:t>
      </w:r>
    </w:p>
    <w:p w:rsidR="00757752" w:rsidRPr="00D66BCC" w:rsidRDefault="00757752" w:rsidP="00757752">
      <w:pPr>
        <w:tabs>
          <w:tab w:val="left" w:pos="1701"/>
        </w:tabs>
        <w:autoSpaceDE w:val="0"/>
        <w:autoSpaceDN w:val="0"/>
        <w:adjustRightInd w:val="0"/>
        <w:ind w:firstLine="993"/>
        <w:jc w:val="both"/>
      </w:pPr>
      <w:r w:rsidRPr="00D66BCC">
        <w:t>5.1.1.</w:t>
      </w:r>
      <w:r w:rsidRPr="00D66BCC">
        <w:tab/>
        <w:t>возможность подключения через веб-интерфейс;</w:t>
      </w:r>
    </w:p>
    <w:p w:rsidR="00757752" w:rsidRPr="00D66BCC" w:rsidRDefault="00757752" w:rsidP="00757752">
      <w:pPr>
        <w:tabs>
          <w:tab w:val="left" w:pos="1701"/>
        </w:tabs>
        <w:autoSpaceDE w:val="0"/>
        <w:autoSpaceDN w:val="0"/>
        <w:adjustRightInd w:val="0"/>
        <w:ind w:firstLine="993"/>
        <w:jc w:val="both"/>
      </w:pPr>
      <w:r w:rsidRPr="00D66BCC">
        <w:t>5.1.2.</w:t>
      </w:r>
      <w:r w:rsidRPr="00D66BCC">
        <w:tab/>
        <w:t>наличие мобильного приложения;</w:t>
      </w:r>
    </w:p>
    <w:p w:rsidR="00757752" w:rsidRPr="00D66BCC" w:rsidRDefault="00757752" w:rsidP="00757752">
      <w:pPr>
        <w:tabs>
          <w:tab w:val="left" w:pos="1701"/>
        </w:tabs>
        <w:autoSpaceDE w:val="0"/>
        <w:autoSpaceDN w:val="0"/>
        <w:adjustRightInd w:val="0"/>
        <w:ind w:firstLine="993"/>
        <w:jc w:val="both"/>
      </w:pPr>
      <w:r w:rsidRPr="00D66BCC">
        <w:t>5.1.3.</w:t>
      </w:r>
      <w:r w:rsidRPr="00D66BCC">
        <w:tab/>
        <w:t>организацию работы в режиме просмотра и согласования электронных документов по логину и паролю (неограниченное количество аккаунтов);</w:t>
      </w:r>
    </w:p>
    <w:p w:rsidR="00757752" w:rsidRPr="00D66BCC" w:rsidRDefault="00757752" w:rsidP="00757752">
      <w:pPr>
        <w:tabs>
          <w:tab w:val="left" w:pos="1701"/>
        </w:tabs>
        <w:autoSpaceDE w:val="0"/>
        <w:autoSpaceDN w:val="0"/>
        <w:adjustRightInd w:val="0"/>
        <w:ind w:firstLine="993"/>
        <w:jc w:val="both"/>
      </w:pPr>
      <w:r w:rsidRPr="00D66BCC">
        <w:t>5.1.4.</w:t>
      </w:r>
      <w:r w:rsidRPr="00D66BCC">
        <w:tab/>
        <w:t xml:space="preserve">реализацию двухфакторной аутентификации (через отправку пароля в смс-сообщении); </w:t>
      </w:r>
    </w:p>
    <w:p w:rsidR="00757752" w:rsidRPr="00D66BCC" w:rsidRDefault="00757752" w:rsidP="00757752">
      <w:pPr>
        <w:tabs>
          <w:tab w:val="left" w:pos="1701"/>
        </w:tabs>
        <w:autoSpaceDE w:val="0"/>
        <w:autoSpaceDN w:val="0"/>
        <w:adjustRightInd w:val="0"/>
        <w:ind w:firstLine="993"/>
        <w:jc w:val="both"/>
      </w:pPr>
      <w:r w:rsidRPr="00D66BCC">
        <w:t>5.1.5.</w:t>
      </w:r>
      <w:r w:rsidRPr="00D66BCC">
        <w:tab/>
        <w:t xml:space="preserve">использование квалифицированных сертификатов ключей проверки ЭП, выданных любыми аккредитованными удостоверяющими центрами; </w:t>
      </w:r>
    </w:p>
    <w:p w:rsidR="00757752" w:rsidRPr="00D66BCC" w:rsidRDefault="00757752" w:rsidP="00757752">
      <w:pPr>
        <w:tabs>
          <w:tab w:val="left" w:pos="1701"/>
        </w:tabs>
        <w:autoSpaceDE w:val="0"/>
        <w:autoSpaceDN w:val="0"/>
        <w:adjustRightInd w:val="0"/>
        <w:ind w:firstLine="993"/>
        <w:jc w:val="both"/>
      </w:pPr>
      <w:r w:rsidRPr="00D66BCC">
        <w:t>5.1.6.</w:t>
      </w:r>
      <w:r w:rsidRPr="00D66BCC">
        <w:tab/>
        <w:t>возможность массового поиска контрагентов в веб-интерфейсе;</w:t>
      </w:r>
    </w:p>
    <w:p w:rsidR="00757752" w:rsidRPr="00D66BCC" w:rsidRDefault="00757752" w:rsidP="00757752">
      <w:pPr>
        <w:tabs>
          <w:tab w:val="left" w:pos="1701"/>
        </w:tabs>
        <w:autoSpaceDE w:val="0"/>
        <w:autoSpaceDN w:val="0"/>
        <w:adjustRightInd w:val="0"/>
        <w:ind w:firstLine="993"/>
        <w:jc w:val="both"/>
      </w:pPr>
      <w:r w:rsidRPr="00D66BCC">
        <w:t>5.1.7.</w:t>
      </w:r>
      <w:r w:rsidRPr="00D66BCC">
        <w:tab/>
        <w:t>возможность приглашения контрагентов к обмену документами с использованием собственной формы соглашения об организации электронного документооборота (далее- ЭДО);</w:t>
      </w:r>
    </w:p>
    <w:p w:rsidR="00757752" w:rsidRPr="00D66BCC" w:rsidRDefault="00757752" w:rsidP="00757752">
      <w:pPr>
        <w:tabs>
          <w:tab w:val="left" w:pos="1701"/>
        </w:tabs>
        <w:autoSpaceDE w:val="0"/>
        <w:autoSpaceDN w:val="0"/>
        <w:adjustRightInd w:val="0"/>
        <w:ind w:firstLine="993"/>
        <w:jc w:val="both"/>
      </w:pPr>
      <w:r w:rsidRPr="00D66BCC">
        <w:t>5.1.8.</w:t>
      </w:r>
      <w:r w:rsidRPr="00D66BCC">
        <w:tab/>
        <w:t>возможность разграничения прав доступа работников Лицензиата к документам по подразделениям;</w:t>
      </w:r>
    </w:p>
    <w:p w:rsidR="00757752" w:rsidRPr="00D66BCC" w:rsidRDefault="00757752" w:rsidP="00757752">
      <w:pPr>
        <w:tabs>
          <w:tab w:val="left" w:pos="1701"/>
        </w:tabs>
        <w:autoSpaceDE w:val="0"/>
        <w:autoSpaceDN w:val="0"/>
        <w:adjustRightInd w:val="0"/>
        <w:ind w:firstLine="993"/>
        <w:jc w:val="both"/>
      </w:pPr>
      <w:r w:rsidRPr="00D66BCC">
        <w:t>5.1.9.</w:t>
      </w:r>
      <w:r w:rsidRPr="00D66BCC">
        <w:tab/>
        <w:t>перемещение документов между подразделениями без взимания дополнительной платы в рамках одного ящика (одного участника ЭДО);</w:t>
      </w:r>
    </w:p>
    <w:p w:rsidR="00757752" w:rsidRPr="00D66BCC" w:rsidRDefault="00757752" w:rsidP="00757752">
      <w:pPr>
        <w:tabs>
          <w:tab w:val="left" w:pos="1701"/>
        </w:tabs>
        <w:autoSpaceDE w:val="0"/>
        <w:autoSpaceDN w:val="0"/>
        <w:adjustRightInd w:val="0"/>
        <w:ind w:firstLine="993"/>
        <w:jc w:val="both"/>
      </w:pPr>
      <w:r w:rsidRPr="00D66BCC">
        <w:t>5.1.10.</w:t>
      </w:r>
      <w:r w:rsidRPr="00D66BCC">
        <w:tab/>
        <w:t>обмен документами в форматах, обязательность которых установлена нормативно-правовыми актами, а также в любых иных форматах;</w:t>
      </w:r>
    </w:p>
    <w:p w:rsidR="00757752" w:rsidRPr="00D66BCC" w:rsidRDefault="00757752" w:rsidP="00757752">
      <w:pPr>
        <w:tabs>
          <w:tab w:val="left" w:pos="1701"/>
        </w:tabs>
        <w:autoSpaceDE w:val="0"/>
        <w:autoSpaceDN w:val="0"/>
        <w:adjustRightInd w:val="0"/>
        <w:ind w:firstLine="993"/>
        <w:jc w:val="both"/>
      </w:pPr>
      <w:r w:rsidRPr="00D66BCC">
        <w:t>5.1.11.</w:t>
      </w:r>
      <w:r w:rsidRPr="00D66BCC">
        <w:tab/>
        <w:t>согласование электронных документов перед их подписанием и отправкой;</w:t>
      </w:r>
    </w:p>
    <w:p w:rsidR="00757752" w:rsidRPr="00D66BCC" w:rsidRDefault="00757752" w:rsidP="00757752">
      <w:pPr>
        <w:tabs>
          <w:tab w:val="left" w:pos="1701"/>
        </w:tabs>
        <w:autoSpaceDE w:val="0"/>
        <w:autoSpaceDN w:val="0"/>
        <w:adjustRightInd w:val="0"/>
        <w:ind w:firstLine="993"/>
        <w:jc w:val="both"/>
      </w:pPr>
      <w:r w:rsidRPr="00D66BCC">
        <w:t>5.1.12.</w:t>
      </w:r>
      <w:r w:rsidRPr="00D66BCC">
        <w:tab/>
        <w:t>согласование поступивших документов;</w:t>
      </w:r>
    </w:p>
    <w:p w:rsidR="00757752" w:rsidRPr="00D66BCC" w:rsidRDefault="00757752" w:rsidP="00757752">
      <w:pPr>
        <w:tabs>
          <w:tab w:val="left" w:pos="1701"/>
        </w:tabs>
        <w:autoSpaceDE w:val="0"/>
        <w:autoSpaceDN w:val="0"/>
        <w:adjustRightInd w:val="0"/>
        <w:ind w:firstLine="993"/>
        <w:jc w:val="both"/>
      </w:pPr>
      <w:r w:rsidRPr="00D66BCC">
        <w:t>5.1.13.</w:t>
      </w:r>
      <w:r w:rsidRPr="00D66BCC">
        <w:tab/>
        <w:t>возможность аннулирования документов, в том числе подписанных, между контрагентами указанного оператора ЭДО;</w:t>
      </w:r>
    </w:p>
    <w:p w:rsidR="00757752" w:rsidRPr="00D66BCC" w:rsidRDefault="00757752" w:rsidP="00757752">
      <w:pPr>
        <w:tabs>
          <w:tab w:val="left" w:pos="1701"/>
        </w:tabs>
        <w:autoSpaceDE w:val="0"/>
        <w:autoSpaceDN w:val="0"/>
        <w:adjustRightInd w:val="0"/>
        <w:ind w:firstLine="993"/>
        <w:jc w:val="both"/>
      </w:pPr>
      <w:r w:rsidRPr="00D66BCC">
        <w:t>5.1.14.</w:t>
      </w:r>
      <w:r w:rsidRPr="00D66BCC">
        <w:tab/>
        <w:t>возможность отказа контрагенту в аннулировании подписанных документов;</w:t>
      </w:r>
    </w:p>
    <w:p w:rsidR="00757752" w:rsidRPr="00D66BCC" w:rsidRDefault="00757752" w:rsidP="00757752">
      <w:pPr>
        <w:tabs>
          <w:tab w:val="left" w:pos="1701"/>
        </w:tabs>
        <w:autoSpaceDE w:val="0"/>
        <w:autoSpaceDN w:val="0"/>
        <w:adjustRightInd w:val="0"/>
        <w:ind w:firstLine="993"/>
        <w:jc w:val="both"/>
      </w:pPr>
      <w:r w:rsidRPr="00D66BCC">
        <w:t>5.1.15.</w:t>
      </w:r>
      <w:r w:rsidRPr="00D66BCC">
        <w:tab/>
        <w:t>возможность направления коротких сообщений (наличие чата);</w:t>
      </w:r>
    </w:p>
    <w:p w:rsidR="00757752" w:rsidRPr="00D66BCC" w:rsidRDefault="00757752" w:rsidP="00757752">
      <w:pPr>
        <w:tabs>
          <w:tab w:val="left" w:pos="1701"/>
        </w:tabs>
        <w:autoSpaceDE w:val="0"/>
        <w:autoSpaceDN w:val="0"/>
        <w:adjustRightInd w:val="0"/>
        <w:ind w:firstLine="993"/>
        <w:jc w:val="both"/>
      </w:pPr>
      <w:r w:rsidRPr="00D66BCC">
        <w:t>5.1.16.</w:t>
      </w:r>
      <w:r w:rsidRPr="00D66BCC">
        <w:tab/>
        <w:t>поиск входящих и исходящих электронных документов по совокупности данных;</w:t>
      </w:r>
    </w:p>
    <w:p w:rsidR="00757752" w:rsidRPr="00D66BCC" w:rsidRDefault="00757752" w:rsidP="00757752">
      <w:pPr>
        <w:tabs>
          <w:tab w:val="left" w:pos="1701"/>
        </w:tabs>
        <w:autoSpaceDE w:val="0"/>
        <w:autoSpaceDN w:val="0"/>
        <w:adjustRightInd w:val="0"/>
        <w:ind w:firstLine="993"/>
        <w:jc w:val="both"/>
      </w:pPr>
      <w:r w:rsidRPr="00D66BCC">
        <w:t>5.1.17.</w:t>
      </w:r>
      <w:r w:rsidRPr="00D66BCC">
        <w:tab/>
        <w:t>хранение электронных документов на ресурсах Лицензиара не менее 5 лет, без взимания дополнительной оплаты за хранение;</w:t>
      </w:r>
    </w:p>
    <w:p w:rsidR="00757752" w:rsidRPr="00D66BCC" w:rsidRDefault="00757752" w:rsidP="00757752">
      <w:pPr>
        <w:tabs>
          <w:tab w:val="left" w:pos="1701"/>
        </w:tabs>
        <w:autoSpaceDE w:val="0"/>
        <w:autoSpaceDN w:val="0"/>
        <w:adjustRightInd w:val="0"/>
        <w:ind w:firstLine="993"/>
        <w:jc w:val="both"/>
      </w:pPr>
      <w:r w:rsidRPr="00D66BCC">
        <w:t>5.1.18.</w:t>
      </w:r>
      <w:r w:rsidRPr="00D66BCC">
        <w:tab/>
        <w:t xml:space="preserve">возможность </w:t>
      </w:r>
      <w:proofErr w:type="spellStart"/>
      <w:r w:rsidRPr="00D66BCC">
        <w:t>роумингового</w:t>
      </w:r>
      <w:proofErr w:type="spellEnd"/>
      <w:r w:rsidRPr="00D66BCC">
        <w:t xml:space="preserve"> документооборота с не менее чем 10 операторами ЭДО;</w:t>
      </w:r>
    </w:p>
    <w:p w:rsidR="00757752" w:rsidRPr="00D66BCC" w:rsidRDefault="00757752" w:rsidP="00757752">
      <w:pPr>
        <w:tabs>
          <w:tab w:val="left" w:pos="1701"/>
        </w:tabs>
        <w:autoSpaceDE w:val="0"/>
        <w:autoSpaceDN w:val="0"/>
        <w:adjustRightInd w:val="0"/>
        <w:ind w:firstLine="993"/>
        <w:jc w:val="both"/>
      </w:pPr>
      <w:r w:rsidRPr="00D66BCC">
        <w:t>5.1.19.</w:t>
      </w:r>
      <w:r w:rsidRPr="00D66BCC">
        <w:tab/>
        <w:t>визуализацию документов;</w:t>
      </w:r>
    </w:p>
    <w:p w:rsidR="00757752" w:rsidRPr="00D66BCC" w:rsidRDefault="00757752" w:rsidP="00757752">
      <w:pPr>
        <w:tabs>
          <w:tab w:val="left" w:pos="1701"/>
        </w:tabs>
        <w:autoSpaceDE w:val="0"/>
        <w:autoSpaceDN w:val="0"/>
        <w:adjustRightInd w:val="0"/>
        <w:ind w:firstLine="993"/>
        <w:jc w:val="both"/>
      </w:pPr>
      <w:r w:rsidRPr="00D66BCC">
        <w:t>5.1.20.</w:t>
      </w:r>
      <w:r w:rsidRPr="00D66BCC">
        <w:tab/>
        <w:t>визуализацию информации об электронной подписи на печатной форме электронного документа в виде штампа с указанием владельцев сертификатов, времени подписания и результата проверки сертификата на соответствие файлу документа;</w:t>
      </w:r>
    </w:p>
    <w:p w:rsidR="00757752" w:rsidRPr="00D66BCC" w:rsidRDefault="00757752" w:rsidP="00757752">
      <w:pPr>
        <w:tabs>
          <w:tab w:val="left" w:pos="1701"/>
        </w:tabs>
        <w:autoSpaceDE w:val="0"/>
        <w:autoSpaceDN w:val="0"/>
        <w:adjustRightInd w:val="0"/>
        <w:ind w:firstLine="993"/>
        <w:jc w:val="both"/>
      </w:pPr>
      <w:r w:rsidRPr="00D66BCC">
        <w:t>5.1.21.</w:t>
      </w:r>
      <w:r w:rsidRPr="00D66BCC">
        <w:tab/>
        <w:t>возможность выгрузки протокола передачи документа, подтверждающего отправку и подписание документа, подписанного квалифицированной электронной подписью оператора ЭДО.</w:t>
      </w:r>
    </w:p>
    <w:p w:rsidR="00415EDB" w:rsidRPr="00D66BCC" w:rsidRDefault="00415EDB" w:rsidP="00415EDB">
      <w:pPr>
        <w:tabs>
          <w:tab w:val="left" w:pos="1701"/>
        </w:tabs>
        <w:autoSpaceDE w:val="0"/>
        <w:autoSpaceDN w:val="0"/>
        <w:adjustRightInd w:val="0"/>
        <w:ind w:firstLine="993"/>
        <w:jc w:val="both"/>
      </w:pPr>
      <w:r w:rsidRPr="00D66BCC">
        <w:t>5.1.22.</w:t>
      </w:r>
      <w:r w:rsidRPr="00D66BCC">
        <w:tab/>
        <w:t xml:space="preserve">возможность </w:t>
      </w:r>
      <w:r w:rsidR="00540947" w:rsidRPr="00D66BCC">
        <w:t>направления</w:t>
      </w:r>
      <w:r w:rsidRPr="00D66BCC">
        <w:t xml:space="preserve"> исходящих электронных документов в количестве 600 штук.</w:t>
      </w:r>
    </w:p>
    <w:p w:rsidR="00757752" w:rsidRDefault="00757752" w:rsidP="00162B2E"/>
    <w:p w:rsidR="0031661C" w:rsidRDefault="0031661C" w:rsidP="00162B2E"/>
    <w:p w:rsidR="0031661C" w:rsidRPr="00D66BCC" w:rsidRDefault="0031661C" w:rsidP="00162B2E"/>
    <w:p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lastRenderedPageBreak/>
        <w:t>6.</w:t>
      </w:r>
      <w:r w:rsidRPr="00D66BCC">
        <w:rPr>
          <w:b/>
          <w:u w:val="single"/>
        </w:rPr>
        <w:tab/>
        <w:t>Требования к базовой технической поддержке:</w:t>
      </w:r>
    </w:p>
    <w:p w:rsidR="00757752" w:rsidRPr="00D66BCC" w:rsidRDefault="00757752" w:rsidP="00757752">
      <w:pPr>
        <w:tabs>
          <w:tab w:val="left" w:pos="993"/>
        </w:tabs>
        <w:autoSpaceDE w:val="0"/>
        <w:autoSpaceDN w:val="0"/>
        <w:adjustRightInd w:val="0"/>
        <w:ind w:firstLine="567"/>
        <w:jc w:val="both"/>
      </w:pPr>
      <w:r w:rsidRPr="00D66BCC">
        <w:t>6.1.</w:t>
      </w:r>
      <w:r w:rsidRPr="00D66BCC">
        <w:tab/>
        <w:t>Базовая техническая поддержка Программы должна включать в себя возможность получения круглосуточных телефонных консультаций по единому федеральному номеру техподдержки по следующим вопросам:</w:t>
      </w:r>
    </w:p>
    <w:p w:rsidR="00757752" w:rsidRPr="00D66BCC" w:rsidRDefault="00757752" w:rsidP="00BB00CD">
      <w:pPr>
        <w:tabs>
          <w:tab w:val="left" w:pos="993"/>
        </w:tabs>
        <w:autoSpaceDE w:val="0"/>
        <w:autoSpaceDN w:val="0"/>
        <w:adjustRightInd w:val="0"/>
        <w:ind w:left="567" w:firstLine="284"/>
        <w:jc w:val="both"/>
      </w:pPr>
      <w:r w:rsidRPr="00D66BCC">
        <w:t>─ подключения к Программе;</w:t>
      </w:r>
    </w:p>
    <w:p w:rsidR="00757752" w:rsidRPr="00D66BCC" w:rsidRDefault="00757752" w:rsidP="00BB00CD">
      <w:pPr>
        <w:tabs>
          <w:tab w:val="left" w:pos="993"/>
        </w:tabs>
        <w:autoSpaceDE w:val="0"/>
        <w:autoSpaceDN w:val="0"/>
        <w:adjustRightInd w:val="0"/>
        <w:ind w:left="567" w:firstLine="284"/>
        <w:jc w:val="both"/>
      </w:pPr>
      <w:r w:rsidRPr="00D66BCC">
        <w:t>─ получения квалифицированных сертификатов;</w:t>
      </w:r>
    </w:p>
    <w:p w:rsidR="00757752" w:rsidRPr="00D66BCC" w:rsidRDefault="00757752" w:rsidP="00BB00CD">
      <w:pPr>
        <w:tabs>
          <w:tab w:val="left" w:pos="993"/>
        </w:tabs>
        <w:autoSpaceDE w:val="0"/>
        <w:autoSpaceDN w:val="0"/>
        <w:adjustRightInd w:val="0"/>
        <w:ind w:left="567" w:firstLine="284"/>
        <w:jc w:val="both"/>
      </w:pPr>
      <w:r w:rsidRPr="00D66BCC">
        <w:t>─ установки вспомогательного программного обеспечения ─ средства электронной подписи;</w:t>
      </w:r>
    </w:p>
    <w:p w:rsidR="00757752" w:rsidRPr="00D66BCC" w:rsidRDefault="00757752" w:rsidP="00BB00CD">
      <w:pPr>
        <w:tabs>
          <w:tab w:val="left" w:pos="993"/>
        </w:tabs>
        <w:autoSpaceDE w:val="0"/>
        <w:autoSpaceDN w:val="0"/>
        <w:adjustRightInd w:val="0"/>
        <w:ind w:left="567" w:firstLine="284"/>
        <w:jc w:val="both"/>
      </w:pPr>
      <w:r w:rsidRPr="00D66BCC">
        <w:t>─ эксплуатации Программы.</w:t>
      </w:r>
    </w:p>
    <w:p w:rsidR="00757752" w:rsidRPr="00D66BCC" w:rsidRDefault="00757752" w:rsidP="00757752">
      <w:pPr>
        <w:tabs>
          <w:tab w:val="left" w:pos="993"/>
        </w:tabs>
        <w:autoSpaceDE w:val="0"/>
        <w:autoSpaceDN w:val="0"/>
        <w:adjustRightInd w:val="0"/>
        <w:ind w:firstLine="567"/>
        <w:jc w:val="both"/>
      </w:pPr>
      <w:r w:rsidRPr="00D66BCC">
        <w:t>6.2.</w:t>
      </w:r>
      <w:r w:rsidRPr="00D66BCC">
        <w:tab/>
        <w:t xml:space="preserve"> Базовая техническая поддержка предусматривает предоставление новых версий используемого в Программе, оперативное исправление ошибок.</w:t>
      </w:r>
    </w:p>
    <w:p w:rsidR="00757752" w:rsidRPr="00D66BCC" w:rsidRDefault="00757752" w:rsidP="00757752">
      <w:pPr>
        <w:tabs>
          <w:tab w:val="left" w:pos="993"/>
        </w:tabs>
        <w:autoSpaceDE w:val="0"/>
        <w:autoSpaceDN w:val="0"/>
        <w:adjustRightInd w:val="0"/>
        <w:ind w:firstLine="567"/>
        <w:jc w:val="both"/>
      </w:pPr>
      <w:r w:rsidRPr="00D66BCC">
        <w:t>6.3.</w:t>
      </w:r>
      <w:r w:rsidRPr="00D66BCC">
        <w:tab/>
        <w:t xml:space="preserve"> Базовая техническая поддержка должна предусматривать уведомление о проведении плановых регламентных работ и об аварийных ситуациях.</w:t>
      </w:r>
    </w:p>
    <w:p w:rsidR="00757752" w:rsidRPr="00D66BCC" w:rsidRDefault="00757752" w:rsidP="00757752">
      <w:pPr>
        <w:autoSpaceDE w:val="0"/>
        <w:autoSpaceDN w:val="0"/>
        <w:adjustRightInd w:val="0"/>
        <w:ind w:firstLine="567"/>
        <w:jc w:val="both"/>
      </w:pPr>
    </w:p>
    <w:p w:rsidR="00757752" w:rsidRPr="00D66BCC" w:rsidRDefault="00757752" w:rsidP="00757752">
      <w:pPr>
        <w:tabs>
          <w:tab w:val="left" w:pos="851"/>
        </w:tabs>
        <w:autoSpaceDE w:val="0"/>
        <w:autoSpaceDN w:val="0"/>
        <w:adjustRightInd w:val="0"/>
        <w:ind w:firstLine="567"/>
        <w:jc w:val="both"/>
        <w:rPr>
          <w:b/>
          <w:u w:val="single"/>
        </w:rPr>
      </w:pPr>
      <w:r w:rsidRPr="00D66BCC">
        <w:rPr>
          <w:b/>
          <w:u w:val="single"/>
        </w:rPr>
        <w:t>7.</w:t>
      </w:r>
      <w:r w:rsidRPr="00D66BCC">
        <w:rPr>
          <w:b/>
          <w:u w:val="single"/>
        </w:rPr>
        <w:tab/>
        <w:t>Стоимость Прав на Программу (лицензионное вознаграждение):</w:t>
      </w:r>
    </w:p>
    <w:p w:rsidR="001A01E8" w:rsidRPr="00D66BCC" w:rsidRDefault="001A01E8" w:rsidP="001A01E8">
      <w:pPr>
        <w:suppressAutoHyphens/>
        <w:spacing w:before="120" w:after="120"/>
        <w:ind w:firstLine="567"/>
        <w:jc w:val="both"/>
        <w:rPr>
          <w:snapToGrid w:val="0"/>
        </w:rPr>
      </w:pPr>
      <w:r w:rsidRPr="00D66BCC">
        <w:rPr>
          <w:snapToGrid w:val="0"/>
        </w:rPr>
        <w:t>Сторонами достигнуто соглашение о величине цены Договора: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4"/>
        <w:gridCol w:w="2952"/>
        <w:gridCol w:w="1784"/>
        <w:gridCol w:w="1675"/>
        <w:gridCol w:w="1761"/>
        <w:gridCol w:w="1287"/>
      </w:tblGrid>
      <w:tr w:rsidR="00757752" w:rsidRPr="00D66BCC" w:rsidTr="001A01E8">
        <w:trPr>
          <w:trHeight w:val="20"/>
        </w:trPr>
        <w:tc>
          <w:tcPr>
            <w:tcW w:w="229" w:type="pct"/>
            <w:tcBorders>
              <w:bottom w:val="single" w:sz="4" w:space="0" w:color="auto"/>
            </w:tcBorders>
            <w:vAlign w:val="center"/>
          </w:tcPr>
          <w:p w:rsidR="00757752" w:rsidRPr="0031661C" w:rsidRDefault="00757752" w:rsidP="00AD46BA">
            <w:pPr>
              <w:suppressAutoHyphens/>
              <w:jc w:val="center"/>
              <w:rPr>
                <w:sz w:val="22"/>
                <w:szCs w:val="22"/>
              </w:rPr>
            </w:pPr>
            <w:r w:rsidRPr="0031661C">
              <w:rPr>
                <w:sz w:val="22"/>
                <w:szCs w:val="22"/>
              </w:rPr>
              <w:t>№ п/п</w:t>
            </w:r>
          </w:p>
        </w:tc>
        <w:tc>
          <w:tcPr>
            <w:tcW w:w="1489" w:type="pct"/>
            <w:tcBorders>
              <w:bottom w:val="single" w:sz="4" w:space="0" w:color="auto"/>
            </w:tcBorders>
            <w:vAlign w:val="center"/>
          </w:tcPr>
          <w:p w:rsidR="00757752" w:rsidRPr="0031661C" w:rsidRDefault="00757752" w:rsidP="00AD46BA">
            <w:pPr>
              <w:widowControl w:val="0"/>
              <w:suppressAutoHyphens/>
              <w:ind w:firstLine="48"/>
              <w:jc w:val="center"/>
              <w:rPr>
                <w:snapToGrid w:val="0"/>
                <w:sz w:val="22"/>
                <w:szCs w:val="22"/>
              </w:rPr>
            </w:pPr>
            <w:r w:rsidRPr="0031661C">
              <w:rPr>
                <w:snapToGrid w:val="0"/>
                <w:sz w:val="22"/>
                <w:szCs w:val="22"/>
              </w:rPr>
              <w:t xml:space="preserve">Наименование программного обеспечения </w:t>
            </w:r>
          </w:p>
        </w:tc>
        <w:tc>
          <w:tcPr>
            <w:tcW w:w="900" w:type="pct"/>
            <w:tcBorders>
              <w:bottom w:val="single" w:sz="4" w:space="0" w:color="auto"/>
            </w:tcBorders>
            <w:vAlign w:val="center"/>
          </w:tcPr>
          <w:p w:rsidR="00757752" w:rsidRPr="0031661C" w:rsidRDefault="00757752" w:rsidP="00AD46BA">
            <w:pPr>
              <w:widowControl w:val="0"/>
              <w:suppressAutoHyphens/>
              <w:ind w:hanging="18"/>
              <w:jc w:val="center"/>
              <w:rPr>
                <w:snapToGrid w:val="0"/>
                <w:sz w:val="22"/>
                <w:szCs w:val="22"/>
              </w:rPr>
            </w:pPr>
            <w:r w:rsidRPr="0031661C">
              <w:rPr>
                <w:snapToGrid w:val="0"/>
                <w:sz w:val="22"/>
                <w:szCs w:val="22"/>
              </w:rPr>
              <w:t>Страна происхождения программного обеспечения</w:t>
            </w:r>
          </w:p>
        </w:tc>
        <w:tc>
          <w:tcPr>
            <w:tcW w:w="845" w:type="pct"/>
            <w:tcBorders>
              <w:bottom w:val="single" w:sz="4" w:space="0" w:color="auto"/>
            </w:tcBorders>
            <w:vAlign w:val="center"/>
          </w:tcPr>
          <w:p w:rsidR="00757752" w:rsidRPr="0031661C" w:rsidRDefault="00757752" w:rsidP="00AD46BA">
            <w:pPr>
              <w:widowControl w:val="0"/>
              <w:suppressAutoHyphens/>
              <w:ind w:hanging="18"/>
              <w:jc w:val="center"/>
              <w:rPr>
                <w:snapToGrid w:val="0"/>
                <w:sz w:val="22"/>
                <w:szCs w:val="22"/>
              </w:rPr>
            </w:pPr>
            <w:r w:rsidRPr="0031661C">
              <w:rPr>
                <w:snapToGrid w:val="0"/>
                <w:sz w:val="22"/>
                <w:szCs w:val="22"/>
              </w:rPr>
              <w:t xml:space="preserve">Количество, </w:t>
            </w:r>
          </w:p>
          <w:p w:rsidR="00757752" w:rsidRPr="0031661C" w:rsidRDefault="00757752" w:rsidP="00AD46BA">
            <w:pPr>
              <w:widowControl w:val="0"/>
              <w:suppressAutoHyphens/>
              <w:ind w:hanging="18"/>
              <w:jc w:val="center"/>
              <w:rPr>
                <w:snapToGrid w:val="0"/>
                <w:sz w:val="22"/>
                <w:szCs w:val="22"/>
              </w:rPr>
            </w:pPr>
            <w:r w:rsidRPr="0031661C">
              <w:rPr>
                <w:snapToGrid w:val="0"/>
                <w:sz w:val="22"/>
                <w:szCs w:val="22"/>
              </w:rPr>
              <w:t>шт.</w:t>
            </w:r>
          </w:p>
        </w:tc>
        <w:tc>
          <w:tcPr>
            <w:tcW w:w="887" w:type="pct"/>
            <w:tcBorders>
              <w:bottom w:val="single" w:sz="4" w:space="0" w:color="auto"/>
            </w:tcBorders>
            <w:vAlign w:val="center"/>
          </w:tcPr>
          <w:p w:rsidR="00757752" w:rsidRPr="0031661C" w:rsidRDefault="00757752" w:rsidP="00AD46BA">
            <w:pPr>
              <w:widowControl w:val="0"/>
              <w:suppressAutoHyphens/>
              <w:ind w:firstLine="48"/>
              <w:jc w:val="center"/>
              <w:rPr>
                <w:snapToGrid w:val="0"/>
                <w:sz w:val="22"/>
                <w:szCs w:val="22"/>
              </w:rPr>
            </w:pPr>
            <w:r w:rsidRPr="0031661C">
              <w:rPr>
                <w:snapToGrid w:val="0"/>
                <w:sz w:val="22"/>
                <w:szCs w:val="22"/>
              </w:rPr>
              <w:t>Цена единицы программного обеспечения,</w:t>
            </w:r>
          </w:p>
          <w:p w:rsidR="00757752" w:rsidRPr="0031661C" w:rsidRDefault="00757752" w:rsidP="00AD46BA">
            <w:pPr>
              <w:widowControl w:val="0"/>
              <w:suppressAutoHyphens/>
              <w:ind w:hanging="18"/>
              <w:jc w:val="center"/>
              <w:rPr>
                <w:snapToGrid w:val="0"/>
                <w:sz w:val="22"/>
                <w:szCs w:val="22"/>
              </w:rPr>
            </w:pPr>
            <w:r w:rsidRPr="0031661C">
              <w:rPr>
                <w:snapToGrid w:val="0"/>
                <w:sz w:val="22"/>
                <w:szCs w:val="22"/>
              </w:rPr>
              <w:t>руб.</w:t>
            </w:r>
          </w:p>
        </w:tc>
        <w:tc>
          <w:tcPr>
            <w:tcW w:w="649" w:type="pct"/>
            <w:tcBorders>
              <w:bottom w:val="single" w:sz="4" w:space="0" w:color="auto"/>
            </w:tcBorders>
            <w:vAlign w:val="center"/>
          </w:tcPr>
          <w:p w:rsidR="00757752" w:rsidRPr="0031661C" w:rsidRDefault="00757752" w:rsidP="00AD46BA">
            <w:pPr>
              <w:widowControl w:val="0"/>
              <w:suppressAutoHyphens/>
              <w:ind w:hanging="18"/>
              <w:jc w:val="center"/>
              <w:rPr>
                <w:snapToGrid w:val="0"/>
                <w:sz w:val="22"/>
                <w:szCs w:val="22"/>
              </w:rPr>
            </w:pPr>
            <w:r w:rsidRPr="0031661C">
              <w:rPr>
                <w:snapToGrid w:val="0"/>
                <w:sz w:val="22"/>
                <w:szCs w:val="22"/>
              </w:rPr>
              <w:t>Общая цена,</w:t>
            </w:r>
          </w:p>
          <w:p w:rsidR="00757752" w:rsidRPr="0031661C" w:rsidRDefault="00757752" w:rsidP="00AD46BA">
            <w:pPr>
              <w:widowControl w:val="0"/>
              <w:suppressAutoHyphens/>
              <w:jc w:val="center"/>
              <w:rPr>
                <w:snapToGrid w:val="0"/>
                <w:sz w:val="22"/>
                <w:szCs w:val="22"/>
              </w:rPr>
            </w:pPr>
            <w:r w:rsidRPr="0031661C">
              <w:rPr>
                <w:snapToGrid w:val="0"/>
                <w:sz w:val="22"/>
                <w:szCs w:val="22"/>
              </w:rPr>
              <w:t>руб.</w:t>
            </w:r>
          </w:p>
        </w:tc>
      </w:tr>
      <w:tr w:rsidR="00757752" w:rsidRPr="00D66BCC" w:rsidTr="00162B2E">
        <w:trPr>
          <w:trHeight w:val="60"/>
        </w:trPr>
        <w:tc>
          <w:tcPr>
            <w:tcW w:w="229" w:type="pct"/>
            <w:shd w:val="clear" w:color="auto" w:fill="F3F3F3"/>
            <w:vAlign w:val="center"/>
          </w:tcPr>
          <w:p w:rsidR="00757752" w:rsidRPr="00D66BCC" w:rsidRDefault="00757752" w:rsidP="00AD46BA">
            <w:pPr>
              <w:suppressAutoHyphens/>
              <w:ind w:hanging="40"/>
              <w:jc w:val="center"/>
              <w:rPr>
                <w:sz w:val="22"/>
                <w:szCs w:val="22"/>
              </w:rPr>
            </w:pPr>
            <w:r w:rsidRPr="00D66BCC">
              <w:rPr>
                <w:sz w:val="22"/>
                <w:szCs w:val="22"/>
              </w:rPr>
              <w:t>1</w:t>
            </w:r>
          </w:p>
        </w:tc>
        <w:tc>
          <w:tcPr>
            <w:tcW w:w="1489" w:type="pct"/>
            <w:shd w:val="clear" w:color="auto" w:fill="F3F3F3"/>
            <w:vAlign w:val="center"/>
          </w:tcPr>
          <w:p w:rsidR="00757752" w:rsidRPr="00D66BCC" w:rsidRDefault="00757752" w:rsidP="00AD46BA">
            <w:pPr>
              <w:suppressAutoHyphens/>
              <w:ind w:hanging="40"/>
              <w:jc w:val="center"/>
              <w:rPr>
                <w:sz w:val="22"/>
                <w:szCs w:val="22"/>
              </w:rPr>
            </w:pPr>
            <w:r w:rsidRPr="00D66BCC">
              <w:rPr>
                <w:sz w:val="22"/>
                <w:szCs w:val="22"/>
              </w:rPr>
              <w:t>2</w:t>
            </w:r>
          </w:p>
        </w:tc>
        <w:tc>
          <w:tcPr>
            <w:tcW w:w="900" w:type="pct"/>
            <w:shd w:val="clear" w:color="auto" w:fill="F3F3F3"/>
            <w:vAlign w:val="center"/>
          </w:tcPr>
          <w:p w:rsidR="00757752" w:rsidRPr="00D66BCC" w:rsidRDefault="00757752" w:rsidP="00AD46BA">
            <w:pPr>
              <w:suppressAutoHyphens/>
              <w:ind w:hanging="40"/>
              <w:jc w:val="center"/>
              <w:rPr>
                <w:sz w:val="22"/>
                <w:szCs w:val="22"/>
              </w:rPr>
            </w:pPr>
            <w:r w:rsidRPr="00D66BCC">
              <w:rPr>
                <w:sz w:val="22"/>
                <w:szCs w:val="22"/>
              </w:rPr>
              <w:t>3</w:t>
            </w:r>
          </w:p>
        </w:tc>
        <w:tc>
          <w:tcPr>
            <w:tcW w:w="845" w:type="pct"/>
            <w:shd w:val="clear" w:color="auto" w:fill="F3F3F3"/>
            <w:vAlign w:val="center"/>
          </w:tcPr>
          <w:p w:rsidR="00757752" w:rsidRPr="00D66BCC" w:rsidRDefault="00757752" w:rsidP="00AD46BA">
            <w:pPr>
              <w:suppressAutoHyphens/>
              <w:ind w:hanging="40"/>
              <w:jc w:val="center"/>
              <w:rPr>
                <w:sz w:val="22"/>
                <w:szCs w:val="22"/>
              </w:rPr>
            </w:pPr>
            <w:r w:rsidRPr="00D66BCC">
              <w:rPr>
                <w:sz w:val="22"/>
                <w:szCs w:val="22"/>
              </w:rPr>
              <w:t>4</w:t>
            </w:r>
          </w:p>
        </w:tc>
        <w:tc>
          <w:tcPr>
            <w:tcW w:w="887" w:type="pct"/>
            <w:shd w:val="clear" w:color="auto" w:fill="F3F3F3"/>
            <w:vAlign w:val="center"/>
          </w:tcPr>
          <w:p w:rsidR="00757752" w:rsidRPr="00D66BCC" w:rsidRDefault="00757752" w:rsidP="00AD46BA">
            <w:pPr>
              <w:suppressAutoHyphens/>
              <w:ind w:hanging="40"/>
              <w:jc w:val="center"/>
              <w:rPr>
                <w:sz w:val="22"/>
                <w:szCs w:val="22"/>
              </w:rPr>
            </w:pPr>
            <w:r w:rsidRPr="00D66BCC">
              <w:rPr>
                <w:sz w:val="22"/>
                <w:szCs w:val="22"/>
              </w:rPr>
              <w:t>5</w:t>
            </w:r>
          </w:p>
        </w:tc>
        <w:tc>
          <w:tcPr>
            <w:tcW w:w="649" w:type="pct"/>
            <w:shd w:val="clear" w:color="auto" w:fill="F3F3F3"/>
            <w:vAlign w:val="center"/>
          </w:tcPr>
          <w:p w:rsidR="00757752" w:rsidRPr="00D66BCC" w:rsidRDefault="00757752" w:rsidP="00AD46BA">
            <w:pPr>
              <w:suppressAutoHyphens/>
              <w:ind w:hanging="40"/>
              <w:jc w:val="center"/>
              <w:rPr>
                <w:sz w:val="22"/>
                <w:szCs w:val="22"/>
              </w:rPr>
            </w:pPr>
            <w:r w:rsidRPr="00D66BCC">
              <w:rPr>
                <w:sz w:val="22"/>
                <w:szCs w:val="22"/>
              </w:rPr>
              <w:t>6</w:t>
            </w:r>
          </w:p>
        </w:tc>
      </w:tr>
      <w:tr w:rsidR="00757752" w:rsidRPr="00D66BCC" w:rsidTr="001A01E8">
        <w:trPr>
          <w:trHeight w:val="387"/>
        </w:trPr>
        <w:tc>
          <w:tcPr>
            <w:tcW w:w="229" w:type="pct"/>
            <w:vAlign w:val="center"/>
          </w:tcPr>
          <w:p w:rsidR="00757752" w:rsidRPr="00D66BCC" w:rsidRDefault="00757752" w:rsidP="00AD46BA">
            <w:pPr>
              <w:suppressAutoHyphens/>
              <w:ind w:hanging="40"/>
              <w:jc w:val="center"/>
              <w:rPr>
                <w:sz w:val="22"/>
                <w:szCs w:val="22"/>
              </w:rPr>
            </w:pPr>
            <w:r w:rsidRPr="00D66BCC">
              <w:rPr>
                <w:sz w:val="22"/>
                <w:szCs w:val="22"/>
              </w:rPr>
              <w:t>1.</w:t>
            </w:r>
          </w:p>
        </w:tc>
        <w:tc>
          <w:tcPr>
            <w:tcW w:w="1489" w:type="pct"/>
            <w:vAlign w:val="center"/>
          </w:tcPr>
          <w:p w:rsidR="00757752" w:rsidRPr="00D66BCC" w:rsidRDefault="00162B2E" w:rsidP="00AD46BA">
            <w:pPr>
              <w:suppressAutoHyphens/>
              <w:ind w:hanging="40"/>
              <w:jc w:val="center"/>
              <w:rPr>
                <w:sz w:val="22"/>
                <w:szCs w:val="22"/>
              </w:rPr>
            </w:pPr>
            <w:r w:rsidRPr="00D66BCC">
              <w:rPr>
                <w:sz w:val="22"/>
                <w:szCs w:val="22"/>
              </w:rPr>
              <w:t>Право использования программы для ЭВМ «</w:t>
            </w:r>
            <w:proofErr w:type="spellStart"/>
            <w:r w:rsidRPr="00D66BCC">
              <w:rPr>
                <w:sz w:val="22"/>
                <w:szCs w:val="22"/>
              </w:rPr>
              <w:t>Контур.Диадок</w:t>
            </w:r>
            <w:proofErr w:type="spellEnd"/>
            <w:r w:rsidRPr="00D66BCC">
              <w:rPr>
                <w:sz w:val="22"/>
                <w:szCs w:val="22"/>
              </w:rPr>
              <w:t>», тарифный план «600 документов»</w:t>
            </w:r>
          </w:p>
        </w:tc>
        <w:tc>
          <w:tcPr>
            <w:tcW w:w="900" w:type="pct"/>
            <w:vAlign w:val="center"/>
          </w:tcPr>
          <w:p w:rsidR="00757752" w:rsidRPr="00D66BCC" w:rsidRDefault="00B826B3" w:rsidP="00AD46BA">
            <w:pPr>
              <w:suppressAutoHyphens/>
              <w:ind w:hanging="40"/>
              <w:jc w:val="center"/>
              <w:rPr>
                <w:sz w:val="22"/>
                <w:szCs w:val="22"/>
              </w:rPr>
            </w:pPr>
            <w:r w:rsidRPr="00D66BCC">
              <w:rPr>
                <w:sz w:val="22"/>
                <w:szCs w:val="22"/>
              </w:rPr>
              <w:t>Российская Федерация</w:t>
            </w:r>
          </w:p>
        </w:tc>
        <w:tc>
          <w:tcPr>
            <w:tcW w:w="845" w:type="pct"/>
            <w:vAlign w:val="center"/>
          </w:tcPr>
          <w:p w:rsidR="00757752" w:rsidRPr="00D66BCC" w:rsidRDefault="00757752" w:rsidP="00AD46BA">
            <w:pPr>
              <w:suppressAutoHyphens/>
              <w:ind w:hanging="40"/>
              <w:jc w:val="center"/>
              <w:rPr>
                <w:sz w:val="22"/>
                <w:szCs w:val="22"/>
              </w:rPr>
            </w:pPr>
            <w:r w:rsidRPr="00D66BCC">
              <w:rPr>
                <w:sz w:val="22"/>
                <w:szCs w:val="22"/>
              </w:rPr>
              <w:t>1</w:t>
            </w:r>
          </w:p>
        </w:tc>
        <w:tc>
          <w:tcPr>
            <w:tcW w:w="887" w:type="pct"/>
            <w:vAlign w:val="center"/>
          </w:tcPr>
          <w:p w:rsidR="00757752" w:rsidRPr="00D66BCC" w:rsidRDefault="00757752" w:rsidP="00AD46BA">
            <w:pPr>
              <w:suppressAutoHyphens/>
              <w:ind w:hanging="40"/>
              <w:jc w:val="center"/>
              <w:rPr>
                <w:sz w:val="22"/>
                <w:szCs w:val="22"/>
              </w:rPr>
            </w:pPr>
          </w:p>
        </w:tc>
        <w:tc>
          <w:tcPr>
            <w:tcW w:w="649" w:type="pct"/>
            <w:vAlign w:val="center"/>
          </w:tcPr>
          <w:p w:rsidR="00757752" w:rsidRPr="00D66BCC" w:rsidRDefault="00757752" w:rsidP="00AD46BA">
            <w:pPr>
              <w:suppressAutoHyphens/>
              <w:ind w:hanging="40"/>
              <w:jc w:val="center"/>
              <w:rPr>
                <w:sz w:val="22"/>
                <w:szCs w:val="22"/>
              </w:rPr>
            </w:pPr>
          </w:p>
        </w:tc>
      </w:tr>
      <w:tr w:rsidR="00757752" w:rsidRPr="00D66BCC" w:rsidTr="00AD46BA">
        <w:trPr>
          <w:trHeight w:val="387"/>
        </w:trPr>
        <w:tc>
          <w:tcPr>
            <w:tcW w:w="4351" w:type="pct"/>
            <w:gridSpan w:val="5"/>
            <w:vAlign w:val="center"/>
          </w:tcPr>
          <w:p w:rsidR="00757752" w:rsidRPr="00D66BCC" w:rsidRDefault="00757752" w:rsidP="00AD46BA">
            <w:pPr>
              <w:suppressAutoHyphens/>
              <w:ind w:hanging="40"/>
              <w:jc w:val="right"/>
              <w:rPr>
                <w:b/>
                <w:sz w:val="22"/>
                <w:szCs w:val="22"/>
              </w:rPr>
            </w:pPr>
            <w:r w:rsidRPr="00D66BCC">
              <w:rPr>
                <w:b/>
                <w:sz w:val="22"/>
                <w:szCs w:val="22"/>
              </w:rPr>
              <w:t xml:space="preserve">ИТОГО: </w:t>
            </w:r>
          </w:p>
        </w:tc>
        <w:tc>
          <w:tcPr>
            <w:tcW w:w="649" w:type="pct"/>
            <w:vAlign w:val="center"/>
          </w:tcPr>
          <w:p w:rsidR="00757752" w:rsidRPr="00D66BCC" w:rsidRDefault="00757752" w:rsidP="00AD46BA">
            <w:pPr>
              <w:suppressAutoHyphens/>
              <w:ind w:hanging="40"/>
              <w:jc w:val="center"/>
              <w:rPr>
                <w:b/>
                <w:sz w:val="22"/>
                <w:szCs w:val="22"/>
              </w:rPr>
            </w:pPr>
          </w:p>
        </w:tc>
      </w:tr>
    </w:tbl>
    <w:p w:rsidR="00757752" w:rsidRPr="00D66BCC" w:rsidRDefault="00757752" w:rsidP="00757752">
      <w:pPr>
        <w:autoSpaceDE w:val="0"/>
        <w:autoSpaceDN w:val="0"/>
        <w:adjustRightInd w:val="0"/>
        <w:ind w:firstLine="709"/>
        <w:jc w:val="both"/>
      </w:pPr>
    </w:p>
    <w:p w:rsidR="001A01E8" w:rsidRPr="00D66BCC" w:rsidRDefault="001A01E8" w:rsidP="001A01E8">
      <w:pPr>
        <w:ind w:firstLine="567"/>
        <w:jc w:val="both"/>
      </w:pPr>
      <w:r w:rsidRPr="00D66BCC">
        <w:t xml:space="preserve">Общая цена предоставляемых прав использования Программы по условиям Договора </w:t>
      </w:r>
      <w:r w:rsidR="009F189B" w:rsidRPr="00D66BCC">
        <w:rPr>
          <w:b/>
        </w:rPr>
        <w:t>____________________</w:t>
      </w:r>
      <w:r w:rsidRPr="00D66BCC">
        <w:t xml:space="preserve"> НДС не облагается на основании подпункта 26 пункта 2 статьи 149 Налогового кодекса Российской Федерации. </w:t>
      </w:r>
    </w:p>
    <w:p w:rsidR="001A01E8" w:rsidRPr="00D66BCC" w:rsidRDefault="001A01E8" w:rsidP="00162B2E">
      <w:pPr>
        <w:ind w:firstLine="567"/>
        <w:jc w:val="both"/>
      </w:pPr>
      <w:r w:rsidRPr="00D66BCC">
        <w:t>Цена Договора включает все расходы Лицензиара, связанные с исполнением условий Договора, в том числе цену предоставляемых прав использования программного обеспечения,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063264" w:rsidRPr="00D66BCC" w:rsidRDefault="00063264" w:rsidP="00063264">
      <w:pPr>
        <w:pStyle w:val="ab"/>
        <w:keepNext/>
        <w:rPr>
          <w:sz w:val="24"/>
          <w:szCs w:val="24"/>
        </w:rPr>
      </w:pPr>
    </w:p>
    <w:p w:rsidR="00B57064" w:rsidRPr="00D66BCC" w:rsidRDefault="00B57064" w:rsidP="00C1433F">
      <w:pPr>
        <w:autoSpaceDE w:val="0"/>
        <w:autoSpaceDN w:val="0"/>
        <w:adjustRightInd w:val="0"/>
        <w:rPr>
          <w:bCs/>
        </w:rPr>
      </w:pPr>
    </w:p>
    <w:tbl>
      <w:tblPr>
        <w:tblW w:w="9776" w:type="dxa"/>
        <w:tblLook w:val="00A0" w:firstRow="1" w:lastRow="0" w:firstColumn="1" w:lastColumn="0" w:noHBand="0" w:noVBand="0"/>
      </w:tblPr>
      <w:tblGrid>
        <w:gridCol w:w="4228"/>
        <w:gridCol w:w="775"/>
        <w:gridCol w:w="4773"/>
      </w:tblGrid>
      <w:tr w:rsidR="00162B2E" w:rsidRPr="00D66BCC" w:rsidTr="000C6AD2">
        <w:tc>
          <w:tcPr>
            <w:tcW w:w="4228" w:type="dxa"/>
          </w:tcPr>
          <w:p w:rsidR="00162B2E" w:rsidRPr="00D66BCC" w:rsidRDefault="00162B2E" w:rsidP="000C6AD2">
            <w:pPr>
              <w:autoSpaceDE w:val="0"/>
              <w:autoSpaceDN w:val="0"/>
              <w:adjustRightInd w:val="0"/>
              <w:jc w:val="center"/>
              <w:rPr>
                <w:b/>
              </w:rPr>
            </w:pPr>
            <w:r w:rsidRPr="00D66BCC">
              <w:rPr>
                <w:b/>
              </w:rPr>
              <w:t>Лицензиат:</w:t>
            </w:r>
          </w:p>
          <w:p w:rsidR="00162B2E" w:rsidRPr="00D66BCC" w:rsidRDefault="00162B2E" w:rsidP="000C6AD2">
            <w:pPr>
              <w:autoSpaceDE w:val="0"/>
              <w:autoSpaceDN w:val="0"/>
              <w:adjustRightInd w:val="0"/>
              <w:jc w:val="center"/>
            </w:pPr>
            <w:r w:rsidRPr="00D66BCC">
              <w:t>Заместитель руководителя</w:t>
            </w:r>
          </w:p>
          <w:p w:rsidR="00162B2E" w:rsidRPr="00D66BCC" w:rsidRDefault="00162B2E" w:rsidP="000C6AD2">
            <w:pPr>
              <w:autoSpaceDE w:val="0"/>
              <w:autoSpaceDN w:val="0"/>
              <w:adjustRightInd w:val="0"/>
              <w:jc w:val="center"/>
            </w:pPr>
            <w:r w:rsidRPr="00D66BCC">
              <w:t>ФНС России</w:t>
            </w:r>
          </w:p>
          <w:p w:rsidR="00162B2E" w:rsidRPr="00D66BCC" w:rsidRDefault="00162B2E" w:rsidP="000C6AD2">
            <w:pPr>
              <w:autoSpaceDE w:val="0"/>
              <w:autoSpaceDN w:val="0"/>
              <w:adjustRightInd w:val="0"/>
              <w:jc w:val="center"/>
            </w:pPr>
          </w:p>
          <w:p w:rsidR="00162B2E" w:rsidRPr="00D66BCC" w:rsidRDefault="00162B2E" w:rsidP="000C6AD2">
            <w:pPr>
              <w:autoSpaceDE w:val="0"/>
              <w:autoSpaceDN w:val="0"/>
              <w:adjustRightInd w:val="0"/>
              <w:ind w:firstLine="993"/>
              <w:jc w:val="both"/>
            </w:pPr>
            <w:r w:rsidRPr="00D66BCC">
              <w:t xml:space="preserve">  _____________Д.С. Сатин</w:t>
            </w:r>
          </w:p>
          <w:p w:rsidR="00162B2E" w:rsidRPr="00D66BCC" w:rsidRDefault="00162B2E" w:rsidP="000C6AD2">
            <w:pPr>
              <w:tabs>
                <w:tab w:val="left" w:pos="1553"/>
              </w:tabs>
            </w:pPr>
            <w:r w:rsidRPr="00D66BCC">
              <w:tab/>
            </w:r>
            <w:r w:rsidRPr="00D66BCC">
              <w:rPr>
                <w:i/>
                <w:sz w:val="20"/>
                <w:szCs w:val="20"/>
              </w:rPr>
              <w:t>(</w:t>
            </w:r>
            <w:proofErr w:type="gramStart"/>
            <w:r w:rsidRPr="00D66BCC">
              <w:rPr>
                <w:i/>
                <w:sz w:val="20"/>
                <w:szCs w:val="20"/>
              </w:rPr>
              <w:t xml:space="preserve">подпись)   </w:t>
            </w:r>
            <w:proofErr w:type="gramEnd"/>
            <w:r w:rsidRPr="00D66BCC">
              <w:rPr>
                <w:i/>
                <w:sz w:val="20"/>
                <w:szCs w:val="20"/>
              </w:rPr>
              <w:t xml:space="preserve">                                                </w:t>
            </w:r>
          </w:p>
        </w:tc>
        <w:tc>
          <w:tcPr>
            <w:tcW w:w="775" w:type="dxa"/>
          </w:tcPr>
          <w:p w:rsidR="00162B2E" w:rsidRPr="00D66BCC" w:rsidRDefault="00162B2E" w:rsidP="000C6AD2">
            <w:pPr>
              <w:autoSpaceDE w:val="0"/>
              <w:autoSpaceDN w:val="0"/>
              <w:adjustRightInd w:val="0"/>
              <w:jc w:val="both"/>
              <w:rPr>
                <w:b/>
              </w:rPr>
            </w:pPr>
          </w:p>
        </w:tc>
        <w:tc>
          <w:tcPr>
            <w:tcW w:w="4773" w:type="dxa"/>
          </w:tcPr>
          <w:p w:rsidR="00162B2E" w:rsidRPr="00D66BCC" w:rsidRDefault="00162B2E" w:rsidP="000C6AD2">
            <w:pPr>
              <w:autoSpaceDE w:val="0"/>
              <w:autoSpaceDN w:val="0"/>
              <w:adjustRightInd w:val="0"/>
              <w:jc w:val="center"/>
              <w:rPr>
                <w:b/>
              </w:rPr>
            </w:pPr>
            <w:r w:rsidRPr="00D66BCC">
              <w:rPr>
                <w:b/>
              </w:rPr>
              <w:t>Лицензиар:</w:t>
            </w:r>
          </w:p>
          <w:p w:rsidR="00162B2E" w:rsidRPr="00D66BCC" w:rsidRDefault="00162B2E" w:rsidP="000C6AD2">
            <w:pPr>
              <w:pStyle w:val="27"/>
              <w:widowControl w:val="0"/>
              <w:tabs>
                <w:tab w:val="left" w:pos="555"/>
                <w:tab w:val="left" w:pos="1418"/>
                <w:tab w:val="left" w:pos="4536"/>
              </w:tabs>
              <w:suppressAutoHyphens/>
              <w:ind w:firstLine="0"/>
              <w:jc w:val="center"/>
              <w:rPr>
                <w:bCs/>
                <w:sz w:val="24"/>
                <w:szCs w:val="24"/>
              </w:rPr>
            </w:pPr>
            <w:r w:rsidRPr="00D66BCC">
              <w:rPr>
                <w:bCs/>
                <w:sz w:val="24"/>
                <w:szCs w:val="24"/>
              </w:rPr>
              <w:t xml:space="preserve">Уполномоченное лицо </w:t>
            </w:r>
          </w:p>
          <w:p w:rsidR="00162B2E" w:rsidRPr="00D66BCC" w:rsidRDefault="00162B2E" w:rsidP="000C6AD2">
            <w:pPr>
              <w:autoSpaceDE w:val="0"/>
              <w:autoSpaceDN w:val="0"/>
              <w:adjustRightInd w:val="0"/>
              <w:jc w:val="center"/>
            </w:pPr>
          </w:p>
          <w:p w:rsidR="009F189B" w:rsidRPr="00D66BCC" w:rsidRDefault="009F189B" w:rsidP="000C6AD2">
            <w:pPr>
              <w:autoSpaceDE w:val="0"/>
              <w:autoSpaceDN w:val="0"/>
              <w:adjustRightInd w:val="0"/>
              <w:jc w:val="center"/>
            </w:pPr>
          </w:p>
          <w:p w:rsidR="00162B2E" w:rsidRPr="00D66BCC" w:rsidRDefault="00162B2E" w:rsidP="000C6AD2">
            <w:pPr>
              <w:autoSpaceDE w:val="0"/>
              <w:autoSpaceDN w:val="0"/>
              <w:adjustRightInd w:val="0"/>
              <w:ind w:firstLine="413"/>
              <w:jc w:val="both"/>
            </w:pPr>
            <w:r w:rsidRPr="00D66BCC">
              <w:t xml:space="preserve">         ______________</w:t>
            </w:r>
          </w:p>
          <w:p w:rsidR="00162B2E" w:rsidRPr="00D66BCC" w:rsidRDefault="00162B2E" w:rsidP="000C6AD2">
            <w:pPr>
              <w:autoSpaceDE w:val="0"/>
              <w:autoSpaceDN w:val="0"/>
              <w:adjustRightInd w:val="0"/>
              <w:ind w:firstLine="1376"/>
              <w:jc w:val="both"/>
            </w:pPr>
            <w:r w:rsidRPr="00D66BCC">
              <w:rPr>
                <w:i/>
                <w:sz w:val="20"/>
                <w:szCs w:val="20"/>
              </w:rPr>
              <w:t xml:space="preserve">          (подпись)</w:t>
            </w:r>
          </w:p>
        </w:tc>
      </w:tr>
    </w:tbl>
    <w:p w:rsidR="00757752" w:rsidRPr="00D66BCC" w:rsidRDefault="00757752" w:rsidP="00757752"/>
    <w:p w:rsidR="00F15B1B" w:rsidRPr="00D66BCC" w:rsidRDefault="00F15B1B" w:rsidP="00757752"/>
    <w:sectPr w:rsidR="00F15B1B" w:rsidRPr="00D66BCC" w:rsidSect="0031661C">
      <w:footerReference w:type="default" r:id="rId8"/>
      <w:pgSz w:w="11906" w:h="16838"/>
      <w:pgMar w:top="851" w:right="707" w:bottom="426" w:left="1276" w:header="709" w:footer="4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AFB" w:rsidRDefault="00BB3AFB">
      <w:r>
        <w:separator/>
      </w:r>
    </w:p>
  </w:endnote>
  <w:endnote w:type="continuationSeparator" w:id="0">
    <w:p w:rsidR="00BB3AFB" w:rsidRDefault="00BB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Fixed">
    <w:panose1 w:val="02070309020205020404"/>
    <w:charset w:val="00"/>
    <w:family w:val="modern"/>
    <w:pitch w:val="fixed"/>
    <w:sig w:usb0="00002003" w:usb1="00000000" w:usb2="00000000" w:usb3="00000000" w:csb0="0000004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362494"/>
      <w:docPartObj>
        <w:docPartGallery w:val="Page Numbers (Bottom of Page)"/>
        <w:docPartUnique/>
      </w:docPartObj>
    </w:sdtPr>
    <w:sdtEndPr>
      <w:rPr>
        <w:sz w:val="20"/>
      </w:rPr>
    </w:sdtEndPr>
    <w:sdtContent>
      <w:p w:rsidR="009F189B" w:rsidRPr="009F189B" w:rsidRDefault="009F189B">
        <w:pPr>
          <w:pStyle w:val="a7"/>
          <w:jc w:val="right"/>
          <w:rPr>
            <w:sz w:val="20"/>
          </w:rPr>
        </w:pPr>
        <w:r w:rsidRPr="009F189B">
          <w:rPr>
            <w:sz w:val="20"/>
          </w:rPr>
          <w:fldChar w:fldCharType="begin"/>
        </w:r>
        <w:r w:rsidRPr="009F189B">
          <w:rPr>
            <w:sz w:val="20"/>
          </w:rPr>
          <w:instrText>PAGE   \* MERGEFORMAT</w:instrText>
        </w:r>
        <w:r w:rsidRPr="009F189B">
          <w:rPr>
            <w:sz w:val="20"/>
          </w:rPr>
          <w:fldChar w:fldCharType="separate"/>
        </w:r>
        <w:r w:rsidR="00733624">
          <w:rPr>
            <w:noProof/>
            <w:sz w:val="20"/>
          </w:rPr>
          <w:t>12</w:t>
        </w:r>
        <w:r w:rsidRPr="009F189B">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AFB" w:rsidRDefault="00BB3AFB">
      <w:r>
        <w:separator/>
      </w:r>
    </w:p>
  </w:footnote>
  <w:footnote w:type="continuationSeparator" w:id="0">
    <w:p w:rsidR="00BB3AFB" w:rsidRDefault="00BB3A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4A6C5F"/>
    <w:multiLevelType w:val="hybridMultilevel"/>
    <w:tmpl w:val="F87FB2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76FE7"/>
    <w:multiLevelType w:val="hybridMultilevel"/>
    <w:tmpl w:val="A042A760"/>
    <w:lvl w:ilvl="0" w:tplc="4894C9AC">
      <w:start w:val="1"/>
      <w:numFmt w:val="bullet"/>
      <w:lvlText w:val="-"/>
      <w:lvlJc w:val="left"/>
      <w:pPr>
        <w:ind w:left="3530" w:hanging="360"/>
      </w:pPr>
      <w:rPr>
        <w:rFonts w:ascii="Simplified Arabic Fixed" w:hAnsi="Simplified Arabic Fixed" w:hint="default"/>
      </w:rPr>
    </w:lvl>
    <w:lvl w:ilvl="1" w:tplc="04190003" w:tentative="1">
      <w:start w:val="1"/>
      <w:numFmt w:val="bullet"/>
      <w:lvlText w:val="o"/>
      <w:lvlJc w:val="left"/>
      <w:pPr>
        <w:ind w:left="4250" w:hanging="360"/>
      </w:pPr>
      <w:rPr>
        <w:rFonts w:ascii="Courier New" w:hAnsi="Courier New" w:cs="Courier New" w:hint="default"/>
      </w:rPr>
    </w:lvl>
    <w:lvl w:ilvl="2" w:tplc="04190005" w:tentative="1">
      <w:start w:val="1"/>
      <w:numFmt w:val="bullet"/>
      <w:lvlText w:val=""/>
      <w:lvlJc w:val="left"/>
      <w:pPr>
        <w:ind w:left="4970" w:hanging="360"/>
      </w:pPr>
      <w:rPr>
        <w:rFonts w:ascii="Wingdings" w:hAnsi="Wingdings" w:hint="default"/>
      </w:rPr>
    </w:lvl>
    <w:lvl w:ilvl="3" w:tplc="04190001" w:tentative="1">
      <w:start w:val="1"/>
      <w:numFmt w:val="bullet"/>
      <w:lvlText w:val=""/>
      <w:lvlJc w:val="left"/>
      <w:pPr>
        <w:ind w:left="5690" w:hanging="360"/>
      </w:pPr>
      <w:rPr>
        <w:rFonts w:ascii="Symbol" w:hAnsi="Symbol" w:hint="default"/>
      </w:rPr>
    </w:lvl>
    <w:lvl w:ilvl="4" w:tplc="04190003" w:tentative="1">
      <w:start w:val="1"/>
      <w:numFmt w:val="bullet"/>
      <w:lvlText w:val="o"/>
      <w:lvlJc w:val="left"/>
      <w:pPr>
        <w:ind w:left="6410" w:hanging="360"/>
      </w:pPr>
      <w:rPr>
        <w:rFonts w:ascii="Courier New" w:hAnsi="Courier New" w:cs="Courier New" w:hint="default"/>
      </w:rPr>
    </w:lvl>
    <w:lvl w:ilvl="5" w:tplc="04190005" w:tentative="1">
      <w:start w:val="1"/>
      <w:numFmt w:val="bullet"/>
      <w:lvlText w:val=""/>
      <w:lvlJc w:val="left"/>
      <w:pPr>
        <w:ind w:left="7130" w:hanging="360"/>
      </w:pPr>
      <w:rPr>
        <w:rFonts w:ascii="Wingdings" w:hAnsi="Wingdings" w:hint="default"/>
      </w:rPr>
    </w:lvl>
    <w:lvl w:ilvl="6" w:tplc="04190001" w:tentative="1">
      <w:start w:val="1"/>
      <w:numFmt w:val="bullet"/>
      <w:lvlText w:val=""/>
      <w:lvlJc w:val="left"/>
      <w:pPr>
        <w:ind w:left="7850" w:hanging="360"/>
      </w:pPr>
      <w:rPr>
        <w:rFonts w:ascii="Symbol" w:hAnsi="Symbol" w:hint="default"/>
      </w:rPr>
    </w:lvl>
    <w:lvl w:ilvl="7" w:tplc="04190003" w:tentative="1">
      <w:start w:val="1"/>
      <w:numFmt w:val="bullet"/>
      <w:lvlText w:val="o"/>
      <w:lvlJc w:val="left"/>
      <w:pPr>
        <w:ind w:left="8570" w:hanging="360"/>
      </w:pPr>
      <w:rPr>
        <w:rFonts w:ascii="Courier New" w:hAnsi="Courier New" w:cs="Courier New" w:hint="default"/>
      </w:rPr>
    </w:lvl>
    <w:lvl w:ilvl="8" w:tplc="04190005" w:tentative="1">
      <w:start w:val="1"/>
      <w:numFmt w:val="bullet"/>
      <w:lvlText w:val=""/>
      <w:lvlJc w:val="left"/>
      <w:pPr>
        <w:ind w:left="9290" w:hanging="360"/>
      </w:pPr>
      <w:rPr>
        <w:rFonts w:ascii="Wingdings" w:hAnsi="Wingdings" w:hint="default"/>
      </w:rPr>
    </w:lvl>
  </w:abstractNum>
  <w:abstractNum w:abstractNumId="2" w15:restartNumberingAfterBreak="0">
    <w:nsid w:val="0523342F"/>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8A133D"/>
    <w:multiLevelType w:val="hybridMultilevel"/>
    <w:tmpl w:val="60F05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DD01A5"/>
    <w:multiLevelType w:val="hybridMultilevel"/>
    <w:tmpl w:val="C626614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E543EB"/>
    <w:multiLevelType w:val="hybridMultilevel"/>
    <w:tmpl w:val="CA50DE20"/>
    <w:lvl w:ilvl="0" w:tplc="4894C9AC">
      <w:start w:val="1"/>
      <w:numFmt w:val="bullet"/>
      <w:lvlText w:val="-"/>
      <w:lvlJc w:val="left"/>
      <w:pPr>
        <w:ind w:left="1635" w:hanging="360"/>
      </w:pPr>
      <w:rPr>
        <w:rFonts w:ascii="Simplified Arabic Fixed" w:hAnsi="Simplified Arabic Fixed"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 w15:restartNumberingAfterBreak="0">
    <w:nsid w:val="20E22FDE"/>
    <w:multiLevelType w:val="multilevel"/>
    <w:tmpl w:val="FB5C7BEA"/>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5F3FAF"/>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CE4684"/>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AC174F"/>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9ED05A9"/>
    <w:multiLevelType w:val="hybridMultilevel"/>
    <w:tmpl w:val="378E9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856353"/>
    <w:multiLevelType w:val="hybridMultilevel"/>
    <w:tmpl w:val="4E4060E8"/>
    <w:lvl w:ilvl="0" w:tplc="B25AC7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B030713"/>
    <w:multiLevelType w:val="hybridMultilevel"/>
    <w:tmpl w:val="0AC0C1B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395F5A"/>
    <w:multiLevelType w:val="hybridMultilevel"/>
    <w:tmpl w:val="C114BD3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DE6529"/>
    <w:multiLevelType w:val="singleLevel"/>
    <w:tmpl w:val="F4167B9A"/>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5" w15:restartNumberingAfterBreak="0">
    <w:nsid w:val="74052F38"/>
    <w:multiLevelType w:val="multilevel"/>
    <w:tmpl w:val="01EC295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4"/>
  </w:num>
  <w:num w:numId="4">
    <w:abstractNumId w:val="9"/>
  </w:num>
  <w:num w:numId="5">
    <w:abstractNumId w:val="6"/>
  </w:num>
  <w:num w:numId="6">
    <w:abstractNumId w:val="11"/>
  </w:num>
  <w:num w:numId="7">
    <w:abstractNumId w:val="3"/>
  </w:num>
  <w:num w:numId="8">
    <w:abstractNumId w:val="10"/>
  </w:num>
  <w:num w:numId="9">
    <w:abstractNumId w:val="12"/>
  </w:num>
  <w:num w:numId="10">
    <w:abstractNumId w:val="1"/>
  </w:num>
  <w:num w:numId="11">
    <w:abstractNumId w:val="8"/>
  </w:num>
  <w:num w:numId="12">
    <w:abstractNumId w:val="15"/>
  </w:num>
  <w:num w:numId="13">
    <w:abstractNumId w:val="2"/>
  </w:num>
  <w:num w:numId="14">
    <w:abstractNumId w:val="5"/>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3F"/>
    <w:rsid w:val="00001B5E"/>
    <w:rsid w:val="00004897"/>
    <w:rsid w:val="00007B8D"/>
    <w:rsid w:val="00012A6D"/>
    <w:rsid w:val="00020B76"/>
    <w:rsid w:val="000215DE"/>
    <w:rsid w:val="00023B23"/>
    <w:rsid w:val="000244B3"/>
    <w:rsid w:val="00027E1A"/>
    <w:rsid w:val="00033712"/>
    <w:rsid w:val="00040374"/>
    <w:rsid w:val="00041CB5"/>
    <w:rsid w:val="000430DB"/>
    <w:rsid w:val="00044242"/>
    <w:rsid w:val="0004658E"/>
    <w:rsid w:val="0005314B"/>
    <w:rsid w:val="00055D04"/>
    <w:rsid w:val="00061DE4"/>
    <w:rsid w:val="000629A4"/>
    <w:rsid w:val="00062A5C"/>
    <w:rsid w:val="00063264"/>
    <w:rsid w:val="000649B7"/>
    <w:rsid w:val="000679EA"/>
    <w:rsid w:val="00067B0F"/>
    <w:rsid w:val="00067CA0"/>
    <w:rsid w:val="00070A1E"/>
    <w:rsid w:val="00071156"/>
    <w:rsid w:val="000727B4"/>
    <w:rsid w:val="00081E37"/>
    <w:rsid w:val="00086827"/>
    <w:rsid w:val="00090176"/>
    <w:rsid w:val="00090F52"/>
    <w:rsid w:val="0009159D"/>
    <w:rsid w:val="00095040"/>
    <w:rsid w:val="00095B73"/>
    <w:rsid w:val="0009687D"/>
    <w:rsid w:val="00097545"/>
    <w:rsid w:val="000A05E6"/>
    <w:rsid w:val="000A452D"/>
    <w:rsid w:val="000A5D55"/>
    <w:rsid w:val="000A65F7"/>
    <w:rsid w:val="000B1657"/>
    <w:rsid w:val="000B17C1"/>
    <w:rsid w:val="000B2A26"/>
    <w:rsid w:val="000B5FCD"/>
    <w:rsid w:val="000B645F"/>
    <w:rsid w:val="000B7512"/>
    <w:rsid w:val="000C0B8A"/>
    <w:rsid w:val="000C2B81"/>
    <w:rsid w:val="000C6E15"/>
    <w:rsid w:val="000D00F2"/>
    <w:rsid w:val="000D155D"/>
    <w:rsid w:val="000D15BD"/>
    <w:rsid w:val="000D5B66"/>
    <w:rsid w:val="000E0256"/>
    <w:rsid w:val="000E112E"/>
    <w:rsid w:val="000E67E6"/>
    <w:rsid w:val="000E798C"/>
    <w:rsid w:val="000F06B2"/>
    <w:rsid w:val="000F4BD7"/>
    <w:rsid w:val="000F6571"/>
    <w:rsid w:val="000F665E"/>
    <w:rsid w:val="000F72D9"/>
    <w:rsid w:val="0010179A"/>
    <w:rsid w:val="00101CA3"/>
    <w:rsid w:val="00104E38"/>
    <w:rsid w:val="00110950"/>
    <w:rsid w:val="00113B8F"/>
    <w:rsid w:val="00114091"/>
    <w:rsid w:val="001147DF"/>
    <w:rsid w:val="00114D63"/>
    <w:rsid w:val="00130294"/>
    <w:rsid w:val="00130332"/>
    <w:rsid w:val="00130ED3"/>
    <w:rsid w:val="001312F8"/>
    <w:rsid w:val="0013130A"/>
    <w:rsid w:val="0013199D"/>
    <w:rsid w:val="00133B9E"/>
    <w:rsid w:val="00133D22"/>
    <w:rsid w:val="00134CB5"/>
    <w:rsid w:val="00145A62"/>
    <w:rsid w:val="0014608D"/>
    <w:rsid w:val="0014715F"/>
    <w:rsid w:val="0014795A"/>
    <w:rsid w:val="00154298"/>
    <w:rsid w:val="0015449C"/>
    <w:rsid w:val="00155C06"/>
    <w:rsid w:val="00156D90"/>
    <w:rsid w:val="00161731"/>
    <w:rsid w:val="00161F65"/>
    <w:rsid w:val="00162B2E"/>
    <w:rsid w:val="0016426C"/>
    <w:rsid w:val="00171FEA"/>
    <w:rsid w:val="0017250A"/>
    <w:rsid w:val="00175D79"/>
    <w:rsid w:val="00180BF4"/>
    <w:rsid w:val="00182419"/>
    <w:rsid w:val="001867A1"/>
    <w:rsid w:val="0018687F"/>
    <w:rsid w:val="001869F0"/>
    <w:rsid w:val="0018715C"/>
    <w:rsid w:val="001877EF"/>
    <w:rsid w:val="0019445D"/>
    <w:rsid w:val="00194C32"/>
    <w:rsid w:val="001A01E8"/>
    <w:rsid w:val="001A041A"/>
    <w:rsid w:val="001A7A75"/>
    <w:rsid w:val="001A7E6D"/>
    <w:rsid w:val="001B01F8"/>
    <w:rsid w:val="001B1522"/>
    <w:rsid w:val="001B5F70"/>
    <w:rsid w:val="001B6022"/>
    <w:rsid w:val="001C6B6B"/>
    <w:rsid w:val="001D3909"/>
    <w:rsid w:val="001D4B83"/>
    <w:rsid w:val="001E119E"/>
    <w:rsid w:val="001E14EF"/>
    <w:rsid w:val="001E2DD5"/>
    <w:rsid w:val="001E6FED"/>
    <w:rsid w:val="001F0C4C"/>
    <w:rsid w:val="001F183F"/>
    <w:rsid w:val="001F3D9D"/>
    <w:rsid w:val="001F6591"/>
    <w:rsid w:val="001F6DBE"/>
    <w:rsid w:val="001F7AAB"/>
    <w:rsid w:val="002015B2"/>
    <w:rsid w:val="0021405E"/>
    <w:rsid w:val="00216E07"/>
    <w:rsid w:val="002227E7"/>
    <w:rsid w:val="00224A5D"/>
    <w:rsid w:val="002311B5"/>
    <w:rsid w:val="002432D7"/>
    <w:rsid w:val="00244984"/>
    <w:rsid w:val="00247487"/>
    <w:rsid w:val="0024758D"/>
    <w:rsid w:val="002507BE"/>
    <w:rsid w:val="0025162D"/>
    <w:rsid w:val="002517BA"/>
    <w:rsid w:val="00251976"/>
    <w:rsid w:val="00253C48"/>
    <w:rsid w:val="00256610"/>
    <w:rsid w:val="00256F18"/>
    <w:rsid w:val="00257834"/>
    <w:rsid w:val="00260682"/>
    <w:rsid w:val="002607F0"/>
    <w:rsid w:val="00260FF4"/>
    <w:rsid w:val="00263249"/>
    <w:rsid w:val="00266932"/>
    <w:rsid w:val="00272419"/>
    <w:rsid w:val="00277725"/>
    <w:rsid w:val="00281633"/>
    <w:rsid w:val="0028392C"/>
    <w:rsid w:val="00284206"/>
    <w:rsid w:val="00285718"/>
    <w:rsid w:val="00286D5A"/>
    <w:rsid w:val="002876F2"/>
    <w:rsid w:val="00287E1F"/>
    <w:rsid w:val="00291407"/>
    <w:rsid w:val="00291529"/>
    <w:rsid w:val="00291ACA"/>
    <w:rsid w:val="00293578"/>
    <w:rsid w:val="00293AB5"/>
    <w:rsid w:val="0029733E"/>
    <w:rsid w:val="00297C41"/>
    <w:rsid w:val="002A0136"/>
    <w:rsid w:val="002A1D82"/>
    <w:rsid w:val="002A3F56"/>
    <w:rsid w:val="002A6088"/>
    <w:rsid w:val="002B05FB"/>
    <w:rsid w:val="002B122D"/>
    <w:rsid w:val="002B25BB"/>
    <w:rsid w:val="002B2EA0"/>
    <w:rsid w:val="002B32CB"/>
    <w:rsid w:val="002B5825"/>
    <w:rsid w:val="002C0A04"/>
    <w:rsid w:val="002C1D72"/>
    <w:rsid w:val="002C4DFA"/>
    <w:rsid w:val="002C711F"/>
    <w:rsid w:val="002D0399"/>
    <w:rsid w:val="002D199C"/>
    <w:rsid w:val="002D458A"/>
    <w:rsid w:val="002D4888"/>
    <w:rsid w:val="002D499A"/>
    <w:rsid w:val="002D6B1A"/>
    <w:rsid w:val="002D7772"/>
    <w:rsid w:val="002E2CB7"/>
    <w:rsid w:val="002E43CD"/>
    <w:rsid w:val="002E50A9"/>
    <w:rsid w:val="002E5BE3"/>
    <w:rsid w:val="002E5D79"/>
    <w:rsid w:val="002E5E8C"/>
    <w:rsid w:val="002F30FE"/>
    <w:rsid w:val="002F57DD"/>
    <w:rsid w:val="00300B53"/>
    <w:rsid w:val="0030770E"/>
    <w:rsid w:val="00307BE9"/>
    <w:rsid w:val="00307BF6"/>
    <w:rsid w:val="00307F13"/>
    <w:rsid w:val="00310974"/>
    <w:rsid w:val="00313814"/>
    <w:rsid w:val="0031661C"/>
    <w:rsid w:val="003167BF"/>
    <w:rsid w:val="00316CCC"/>
    <w:rsid w:val="00317796"/>
    <w:rsid w:val="00327024"/>
    <w:rsid w:val="0032770A"/>
    <w:rsid w:val="00336AE4"/>
    <w:rsid w:val="00336CBF"/>
    <w:rsid w:val="00341E33"/>
    <w:rsid w:val="0034396F"/>
    <w:rsid w:val="00347EA0"/>
    <w:rsid w:val="00353F1E"/>
    <w:rsid w:val="00355AA7"/>
    <w:rsid w:val="0035615F"/>
    <w:rsid w:val="00356682"/>
    <w:rsid w:val="0035687B"/>
    <w:rsid w:val="00366A7F"/>
    <w:rsid w:val="0037072D"/>
    <w:rsid w:val="00375088"/>
    <w:rsid w:val="003801ED"/>
    <w:rsid w:val="003844DC"/>
    <w:rsid w:val="003926D7"/>
    <w:rsid w:val="00392C6C"/>
    <w:rsid w:val="003945D6"/>
    <w:rsid w:val="0039626D"/>
    <w:rsid w:val="003975A2"/>
    <w:rsid w:val="003B2497"/>
    <w:rsid w:val="003B45E6"/>
    <w:rsid w:val="003B53AD"/>
    <w:rsid w:val="003B5878"/>
    <w:rsid w:val="003C290E"/>
    <w:rsid w:val="003D1F5F"/>
    <w:rsid w:val="003D3C68"/>
    <w:rsid w:val="003D5DDA"/>
    <w:rsid w:val="003E283F"/>
    <w:rsid w:val="003E37F4"/>
    <w:rsid w:val="003E405B"/>
    <w:rsid w:val="003E5B5F"/>
    <w:rsid w:val="003F07E0"/>
    <w:rsid w:val="003F1D2D"/>
    <w:rsid w:val="003F605B"/>
    <w:rsid w:val="004028D1"/>
    <w:rsid w:val="00402EEB"/>
    <w:rsid w:val="00403D0A"/>
    <w:rsid w:val="004058AF"/>
    <w:rsid w:val="0041063E"/>
    <w:rsid w:val="004110CF"/>
    <w:rsid w:val="00414473"/>
    <w:rsid w:val="00415EDB"/>
    <w:rsid w:val="004254D6"/>
    <w:rsid w:val="00425808"/>
    <w:rsid w:val="00426EED"/>
    <w:rsid w:val="004279CB"/>
    <w:rsid w:val="00446228"/>
    <w:rsid w:val="004503EC"/>
    <w:rsid w:val="00455A2B"/>
    <w:rsid w:val="00457DD4"/>
    <w:rsid w:val="00457E5E"/>
    <w:rsid w:val="00457E68"/>
    <w:rsid w:val="00462C50"/>
    <w:rsid w:val="00464A75"/>
    <w:rsid w:val="004667F2"/>
    <w:rsid w:val="00471512"/>
    <w:rsid w:val="004730BE"/>
    <w:rsid w:val="00473CF6"/>
    <w:rsid w:val="00483227"/>
    <w:rsid w:val="004859F7"/>
    <w:rsid w:val="00487955"/>
    <w:rsid w:val="004902F5"/>
    <w:rsid w:val="004903F0"/>
    <w:rsid w:val="00490894"/>
    <w:rsid w:val="00493065"/>
    <w:rsid w:val="004943D2"/>
    <w:rsid w:val="00495962"/>
    <w:rsid w:val="004A0ABD"/>
    <w:rsid w:val="004A0EE1"/>
    <w:rsid w:val="004A2FC7"/>
    <w:rsid w:val="004A3055"/>
    <w:rsid w:val="004A5325"/>
    <w:rsid w:val="004B07B2"/>
    <w:rsid w:val="004B24E3"/>
    <w:rsid w:val="004B2A27"/>
    <w:rsid w:val="004B41DD"/>
    <w:rsid w:val="004B751D"/>
    <w:rsid w:val="004C7972"/>
    <w:rsid w:val="004D1541"/>
    <w:rsid w:val="004E1620"/>
    <w:rsid w:val="004E3390"/>
    <w:rsid w:val="004E3C14"/>
    <w:rsid w:val="004E41B6"/>
    <w:rsid w:val="004E4544"/>
    <w:rsid w:val="004E4C31"/>
    <w:rsid w:val="004F4339"/>
    <w:rsid w:val="004F5547"/>
    <w:rsid w:val="004F5849"/>
    <w:rsid w:val="004F70D3"/>
    <w:rsid w:val="004F7B1A"/>
    <w:rsid w:val="00512941"/>
    <w:rsid w:val="00516337"/>
    <w:rsid w:val="0051718E"/>
    <w:rsid w:val="00517D93"/>
    <w:rsid w:val="00517EA2"/>
    <w:rsid w:val="005212A0"/>
    <w:rsid w:val="00522C09"/>
    <w:rsid w:val="00525BB8"/>
    <w:rsid w:val="00532495"/>
    <w:rsid w:val="00533246"/>
    <w:rsid w:val="00537AB3"/>
    <w:rsid w:val="00540947"/>
    <w:rsid w:val="00543E64"/>
    <w:rsid w:val="005442DF"/>
    <w:rsid w:val="00544D3C"/>
    <w:rsid w:val="00544EDB"/>
    <w:rsid w:val="005476AC"/>
    <w:rsid w:val="00551498"/>
    <w:rsid w:val="00554C6B"/>
    <w:rsid w:val="005579B0"/>
    <w:rsid w:val="0056637F"/>
    <w:rsid w:val="005667BC"/>
    <w:rsid w:val="00567D0A"/>
    <w:rsid w:val="005706A5"/>
    <w:rsid w:val="00570DDD"/>
    <w:rsid w:val="00570FFF"/>
    <w:rsid w:val="00571AFC"/>
    <w:rsid w:val="00573036"/>
    <w:rsid w:val="00575823"/>
    <w:rsid w:val="0057630C"/>
    <w:rsid w:val="00576E9B"/>
    <w:rsid w:val="005808FF"/>
    <w:rsid w:val="0058229C"/>
    <w:rsid w:val="005829AF"/>
    <w:rsid w:val="00583B8D"/>
    <w:rsid w:val="00584042"/>
    <w:rsid w:val="00587BF7"/>
    <w:rsid w:val="00593E7B"/>
    <w:rsid w:val="005942D5"/>
    <w:rsid w:val="00596A62"/>
    <w:rsid w:val="005A1829"/>
    <w:rsid w:val="005A7AB2"/>
    <w:rsid w:val="005B266F"/>
    <w:rsid w:val="005B2F65"/>
    <w:rsid w:val="005B32E1"/>
    <w:rsid w:val="005C1F18"/>
    <w:rsid w:val="005C37A5"/>
    <w:rsid w:val="005D3754"/>
    <w:rsid w:val="005D4554"/>
    <w:rsid w:val="005D5021"/>
    <w:rsid w:val="005D608E"/>
    <w:rsid w:val="005D6FD9"/>
    <w:rsid w:val="005E17CE"/>
    <w:rsid w:val="005E229C"/>
    <w:rsid w:val="005F03F9"/>
    <w:rsid w:val="005F0D61"/>
    <w:rsid w:val="005F7D3B"/>
    <w:rsid w:val="00602179"/>
    <w:rsid w:val="00603CD9"/>
    <w:rsid w:val="00606323"/>
    <w:rsid w:val="00606AF1"/>
    <w:rsid w:val="006079FC"/>
    <w:rsid w:val="006164BF"/>
    <w:rsid w:val="006249B6"/>
    <w:rsid w:val="00624FEB"/>
    <w:rsid w:val="0062626B"/>
    <w:rsid w:val="0063132B"/>
    <w:rsid w:val="00633BB8"/>
    <w:rsid w:val="0063414E"/>
    <w:rsid w:val="00634B2E"/>
    <w:rsid w:val="0064601A"/>
    <w:rsid w:val="00646815"/>
    <w:rsid w:val="00647BA6"/>
    <w:rsid w:val="006513D2"/>
    <w:rsid w:val="006514E3"/>
    <w:rsid w:val="00651E75"/>
    <w:rsid w:val="00653E56"/>
    <w:rsid w:val="00653EC8"/>
    <w:rsid w:val="00656D53"/>
    <w:rsid w:val="00663B73"/>
    <w:rsid w:val="006665D7"/>
    <w:rsid w:val="00667E50"/>
    <w:rsid w:val="0067092A"/>
    <w:rsid w:val="00671ED7"/>
    <w:rsid w:val="00672DDB"/>
    <w:rsid w:val="0067398D"/>
    <w:rsid w:val="006744CF"/>
    <w:rsid w:val="006749B9"/>
    <w:rsid w:val="00675518"/>
    <w:rsid w:val="006815CD"/>
    <w:rsid w:val="0068531D"/>
    <w:rsid w:val="0069036E"/>
    <w:rsid w:val="00691DE6"/>
    <w:rsid w:val="00693D53"/>
    <w:rsid w:val="006963AB"/>
    <w:rsid w:val="006969B2"/>
    <w:rsid w:val="006A4A8C"/>
    <w:rsid w:val="006A4D3F"/>
    <w:rsid w:val="006A66CE"/>
    <w:rsid w:val="006B019B"/>
    <w:rsid w:val="006B1AD7"/>
    <w:rsid w:val="006B29FE"/>
    <w:rsid w:val="006C1195"/>
    <w:rsid w:val="006C45B7"/>
    <w:rsid w:val="006C45D2"/>
    <w:rsid w:val="006C5698"/>
    <w:rsid w:val="006C5AB5"/>
    <w:rsid w:val="006C5EBA"/>
    <w:rsid w:val="006C6532"/>
    <w:rsid w:val="006C7968"/>
    <w:rsid w:val="006D023A"/>
    <w:rsid w:val="006D03AA"/>
    <w:rsid w:val="006D03F4"/>
    <w:rsid w:val="006D131D"/>
    <w:rsid w:val="006D49B2"/>
    <w:rsid w:val="006D4B90"/>
    <w:rsid w:val="006D4D23"/>
    <w:rsid w:val="006D5FC6"/>
    <w:rsid w:val="006E00B2"/>
    <w:rsid w:val="006E0EDB"/>
    <w:rsid w:val="006E19C7"/>
    <w:rsid w:val="006E37F5"/>
    <w:rsid w:val="006E3FB3"/>
    <w:rsid w:val="006E4BE5"/>
    <w:rsid w:val="006E62FF"/>
    <w:rsid w:val="006E7626"/>
    <w:rsid w:val="006F05C6"/>
    <w:rsid w:val="006F13F2"/>
    <w:rsid w:val="006F4A1F"/>
    <w:rsid w:val="006F4ABD"/>
    <w:rsid w:val="0070156C"/>
    <w:rsid w:val="0070495E"/>
    <w:rsid w:val="007051BA"/>
    <w:rsid w:val="0070790C"/>
    <w:rsid w:val="00710B0C"/>
    <w:rsid w:val="00714FD0"/>
    <w:rsid w:val="00722793"/>
    <w:rsid w:val="00722C67"/>
    <w:rsid w:val="00723638"/>
    <w:rsid w:val="0072638C"/>
    <w:rsid w:val="007330F2"/>
    <w:rsid w:val="00733624"/>
    <w:rsid w:val="0073710F"/>
    <w:rsid w:val="00742A47"/>
    <w:rsid w:val="00742CAD"/>
    <w:rsid w:val="007434CE"/>
    <w:rsid w:val="007434EB"/>
    <w:rsid w:val="007502F2"/>
    <w:rsid w:val="007510BB"/>
    <w:rsid w:val="00754E37"/>
    <w:rsid w:val="00756EFC"/>
    <w:rsid w:val="00757752"/>
    <w:rsid w:val="0076110D"/>
    <w:rsid w:val="007638B2"/>
    <w:rsid w:val="007660B9"/>
    <w:rsid w:val="007667BC"/>
    <w:rsid w:val="00772BDE"/>
    <w:rsid w:val="00773732"/>
    <w:rsid w:val="00774573"/>
    <w:rsid w:val="00783199"/>
    <w:rsid w:val="00786F42"/>
    <w:rsid w:val="007874FE"/>
    <w:rsid w:val="00790956"/>
    <w:rsid w:val="00791CA6"/>
    <w:rsid w:val="007949D1"/>
    <w:rsid w:val="00795993"/>
    <w:rsid w:val="00795A59"/>
    <w:rsid w:val="007A191C"/>
    <w:rsid w:val="007A3110"/>
    <w:rsid w:val="007A3755"/>
    <w:rsid w:val="007A51E7"/>
    <w:rsid w:val="007A5E85"/>
    <w:rsid w:val="007A724A"/>
    <w:rsid w:val="007A79D2"/>
    <w:rsid w:val="007B1DEC"/>
    <w:rsid w:val="007B28EB"/>
    <w:rsid w:val="007C0A6F"/>
    <w:rsid w:val="007D01E7"/>
    <w:rsid w:val="007D246F"/>
    <w:rsid w:val="007D2ED7"/>
    <w:rsid w:val="007D333E"/>
    <w:rsid w:val="007D3784"/>
    <w:rsid w:val="007D3A73"/>
    <w:rsid w:val="007E0397"/>
    <w:rsid w:val="007E3EC4"/>
    <w:rsid w:val="007E4E7D"/>
    <w:rsid w:val="007E50EA"/>
    <w:rsid w:val="007E5D0A"/>
    <w:rsid w:val="007F3669"/>
    <w:rsid w:val="007F4EFC"/>
    <w:rsid w:val="007F58B7"/>
    <w:rsid w:val="007F62FA"/>
    <w:rsid w:val="0081195E"/>
    <w:rsid w:val="0081387E"/>
    <w:rsid w:val="00815443"/>
    <w:rsid w:val="008217CA"/>
    <w:rsid w:val="00821B0E"/>
    <w:rsid w:val="008233D1"/>
    <w:rsid w:val="0082600D"/>
    <w:rsid w:val="00826AC0"/>
    <w:rsid w:val="00830155"/>
    <w:rsid w:val="00830A3E"/>
    <w:rsid w:val="00831708"/>
    <w:rsid w:val="0083295B"/>
    <w:rsid w:val="00832B05"/>
    <w:rsid w:val="00834570"/>
    <w:rsid w:val="00836E2A"/>
    <w:rsid w:val="00837DD9"/>
    <w:rsid w:val="00841E70"/>
    <w:rsid w:val="00847B60"/>
    <w:rsid w:val="00850CB2"/>
    <w:rsid w:val="008548D8"/>
    <w:rsid w:val="00855186"/>
    <w:rsid w:val="00857EFA"/>
    <w:rsid w:val="00860974"/>
    <w:rsid w:val="0086142C"/>
    <w:rsid w:val="00862211"/>
    <w:rsid w:val="00862283"/>
    <w:rsid w:val="00862894"/>
    <w:rsid w:val="00864917"/>
    <w:rsid w:val="00865F49"/>
    <w:rsid w:val="00866D49"/>
    <w:rsid w:val="00876088"/>
    <w:rsid w:val="00876D9B"/>
    <w:rsid w:val="00876EB9"/>
    <w:rsid w:val="00876F59"/>
    <w:rsid w:val="00877179"/>
    <w:rsid w:val="00894F4F"/>
    <w:rsid w:val="00895ED1"/>
    <w:rsid w:val="00896BA9"/>
    <w:rsid w:val="008A1C27"/>
    <w:rsid w:val="008A3FB1"/>
    <w:rsid w:val="008A4FA1"/>
    <w:rsid w:val="008A6BD5"/>
    <w:rsid w:val="008B1243"/>
    <w:rsid w:val="008B1630"/>
    <w:rsid w:val="008B254D"/>
    <w:rsid w:val="008B40C2"/>
    <w:rsid w:val="008B7942"/>
    <w:rsid w:val="008C4F4A"/>
    <w:rsid w:val="008D072E"/>
    <w:rsid w:val="008D5038"/>
    <w:rsid w:val="008D6DC6"/>
    <w:rsid w:val="008D7922"/>
    <w:rsid w:val="008E4E8A"/>
    <w:rsid w:val="008E7E31"/>
    <w:rsid w:val="008F03C7"/>
    <w:rsid w:val="008F05C5"/>
    <w:rsid w:val="008F0960"/>
    <w:rsid w:val="008F6185"/>
    <w:rsid w:val="008F6489"/>
    <w:rsid w:val="00900682"/>
    <w:rsid w:val="00902A07"/>
    <w:rsid w:val="009052F3"/>
    <w:rsid w:val="00906C4A"/>
    <w:rsid w:val="00912664"/>
    <w:rsid w:val="009147DC"/>
    <w:rsid w:val="0091746A"/>
    <w:rsid w:val="00920F00"/>
    <w:rsid w:val="00921D1A"/>
    <w:rsid w:val="00921E18"/>
    <w:rsid w:val="00932FF8"/>
    <w:rsid w:val="00934D12"/>
    <w:rsid w:val="00935D61"/>
    <w:rsid w:val="00955C8D"/>
    <w:rsid w:val="00961018"/>
    <w:rsid w:val="009621BE"/>
    <w:rsid w:val="00963B33"/>
    <w:rsid w:val="00966834"/>
    <w:rsid w:val="0096761E"/>
    <w:rsid w:val="00967B79"/>
    <w:rsid w:val="00967FC8"/>
    <w:rsid w:val="00974B55"/>
    <w:rsid w:val="00976143"/>
    <w:rsid w:val="009761E3"/>
    <w:rsid w:val="00980B4A"/>
    <w:rsid w:val="00981F78"/>
    <w:rsid w:val="00985DB8"/>
    <w:rsid w:val="00985F89"/>
    <w:rsid w:val="00987F9C"/>
    <w:rsid w:val="0099116C"/>
    <w:rsid w:val="00994B5C"/>
    <w:rsid w:val="009A71B3"/>
    <w:rsid w:val="009B0AC9"/>
    <w:rsid w:val="009B27AC"/>
    <w:rsid w:val="009B32A0"/>
    <w:rsid w:val="009B363D"/>
    <w:rsid w:val="009B3F12"/>
    <w:rsid w:val="009B4034"/>
    <w:rsid w:val="009B48B3"/>
    <w:rsid w:val="009B545C"/>
    <w:rsid w:val="009B7480"/>
    <w:rsid w:val="009C25B7"/>
    <w:rsid w:val="009C3A0C"/>
    <w:rsid w:val="009D4D3F"/>
    <w:rsid w:val="009D520F"/>
    <w:rsid w:val="009D5ABD"/>
    <w:rsid w:val="009D60DB"/>
    <w:rsid w:val="009D635B"/>
    <w:rsid w:val="009E309B"/>
    <w:rsid w:val="009E4B41"/>
    <w:rsid w:val="009E6407"/>
    <w:rsid w:val="009E6695"/>
    <w:rsid w:val="009F12AB"/>
    <w:rsid w:val="009F189B"/>
    <w:rsid w:val="009F1BF7"/>
    <w:rsid w:val="009F30DD"/>
    <w:rsid w:val="009F3EBB"/>
    <w:rsid w:val="00A0109A"/>
    <w:rsid w:val="00A01662"/>
    <w:rsid w:val="00A02908"/>
    <w:rsid w:val="00A0504B"/>
    <w:rsid w:val="00A054F9"/>
    <w:rsid w:val="00A05A55"/>
    <w:rsid w:val="00A2043C"/>
    <w:rsid w:val="00A21AA6"/>
    <w:rsid w:val="00A2305B"/>
    <w:rsid w:val="00A259D9"/>
    <w:rsid w:val="00A30332"/>
    <w:rsid w:val="00A30BF1"/>
    <w:rsid w:val="00A30D7C"/>
    <w:rsid w:val="00A31FA7"/>
    <w:rsid w:val="00A367E1"/>
    <w:rsid w:val="00A37032"/>
    <w:rsid w:val="00A411FC"/>
    <w:rsid w:val="00A42867"/>
    <w:rsid w:val="00A43429"/>
    <w:rsid w:val="00A440B8"/>
    <w:rsid w:val="00A46EBC"/>
    <w:rsid w:val="00A47541"/>
    <w:rsid w:val="00A54B8A"/>
    <w:rsid w:val="00A55ADC"/>
    <w:rsid w:val="00A57A0D"/>
    <w:rsid w:val="00A60E70"/>
    <w:rsid w:val="00A61284"/>
    <w:rsid w:val="00A6308E"/>
    <w:rsid w:val="00A64525"/>
    <w:rsid w:val="00A73068"/>
    <w:rsid w:val="00A828FE"/>
    <w:rsid w:val="00A83FF4"/>
    <w:rsid w:val="00A902E4"/>
    <w:rsid w:val="00A94752"/>
    <w:rsid w:val="00A950D4"/>
    <w:rsid w:val="00A96EAC"/>
    <w:rsid w:val="00AA2EE0"/>
    <w:rsid w:val="00AB3F4C"/>
    <w:rsid w:val="00AB73F7"/>
    <w:rsid w:val="00AC6233"/>
    <w:rsid w:val="00AD1700"/>
    <w:rsid w:val="00AE30C5"/>
    <w:rsid w:val="00AE39AD"/>
    <w:rsid w:val="00AE618D"/>
    <w:rsid w:val="00AF20EA"/>
    <w:rsid w:val="00AF37D6"/>
    <w:rsid w:val="00AF3DA5"/>
    <w:rsid w:val="00AF3DF3"/>
    <w:rsid w:val="00AF402E"/>
    <w:rsid w:val="00AF4E82"/>
    <w:rsid w:val="00AF62E4"/>
    <w:rsid w:val="00AF7B24"/>
    <w:rsid w:val="00B009A9"/>
    <w:rsid w:val="00B00F28"/>
    <w:rsid w:val="00B03F22"/>
    <w:rsid w:val="00B07313"/>
    <w:rsid w:val="00B22662"/>
    <w:rsid w:val="00B241F3"/>
    <w:rsid w:val="00B24D15"/>
    <w:rsid w:val="00B273C2"/>
    <w:rsid w:val="00B344B4"/>
    <w:rsid w:val="00B35FA5"/>
    <w:rsid w:val="00B37BAD"/>
    <w:rsid w:val="00B4134F"/>
    <w:rsid w:val="00B461EE"/>
    <w:rsid w:val="00B47CCC"/>
    <w:rsid w:val="00B51706"/>
    <w:rsid w:val="00B567DB"/>
    <w:rsid w:val="00B56B85"/>
    <w:rsid w:val="00B57064"/>
    <w:rsid w:val="00B57209"/>
    <w:rsid w:val="00B60826"/>
    <w:rsid w:val="00B7205E"/>
    <w:rsid w:val="00B728E6"/>
    <w:rsid w:val="00B73769"/>
    <w:rsid w:val="00B742EC"/>
    <w:rsid w:val="00B748FE"/>
    <w:rsid w:val="00B767C4"/>
    <w:rsid w:val="00B76CF9"/>
    <w:rsid w:val="00B8217C"/>
    <w:rsid w:val="00B826B3"/>
    <w:rsid w:val="00B84440"/>
    <w:rsid w:val="00B928EA"/>
    <w:rsid w:val="00B94927"/>
    <w:rsid w:val="00B95024"/>
    <w:rsid w:val="00B9658A"/>
    <w:rsid w:val="00BA0647"/>
    <w:rsid w:val="00BA1724"/>
    <w:rsid w:val="00BB00CD"/>
    <w:rsid w:val="00BB1FB4"/>
    <w:rsid w:val="00BB2F1C"/>
    <w:rsid w:val="00BB3A2A"/>
    <w:rsid w:val="00BB3AFB"/>
    <w:rsid w:val="00BB3BB7"/>
    <w:rsid w:val="00BC1383"/>
    <w:rsid w:val="00BC29A1"/>
    <w:rsid w:val="00BC4FE7"/>
    <w:rsid w:val="00BD2425"/>
    <w:rsid w:val="00BD65EF"/>
    <w:rsid w:val="00BD73B5"/>
    <w:rsid w:val="00BE156F"/>
    <w:rsid w:val="00BE1B98"/>
    <w:rsid w:val="00BE1EF4"/>
    <w:rsid w:val="00BE38A3"/>
    <w:rsid w:val="00BE4F69"/>
    <w:rsid w:val="00BF659E"/>
    <w:rsid w:val="00C00284"/>
    <w:rsid w:val="00C030CB"/>
    <w:rsid w:val="00C12EF9"/>
    <w:rsid w:val="00C1433F"/>
    <w:rsid w:val="00C1535B"/>
    <w:rsid w:val="00C159EC"/>
    <w:rsid w:val="00C15A48"/>
    <w:rsid w:val="00C17F80"/>
    <w:rsid w:val="00C201A5"/>
    <w:rsid w:val="00C24337"/>
    <w:rsid w:val="00C24542"/>
    <w:rsid w:val="00C245F0"/>
    <w:rsid w:val="00C2493A"/>
    <w:rsid w:val="00C24EDC"/>
    <w:rsid w:val="00C26442"/>
    <w:rsid w:val="00C27183"/>
    <w:rsid w:val="00C307B1"/>
    <w:rsid w:val="00C33898"/>
    <w:rsid w:val="00C33D22"/>
    <w:rsid w:val="00C3431C"/>
    <w:rsid w:val="00C359F4"/>
    <w:rsid w:val="00C36D66"/>
    <w:rsid w:val="00C50429"/>
    <w:rsid w:val="00C51990"/>
    <w:rsid w:val="00C51EEF"/>
    <w:rsid w:val="00C53295"/>
    <w:rsid w:val="00C55942"/>
    <w:rsid w:val="00C613C2"/>
    <w:rsid w:val="00C66198"/>
    <w:rsid w:val="00C669AD"/>
    <w:rsid w:val="00C66C81"/>
    <w:rsid w:val="00C677EF"/>
    <w:rsid w:val="00C70188"/>
    <w:rsid w:val="00C73A89"/>
    <w:rsid w:val="00C745C9"/>
    <w:rsid w:val="00C76FD1"/>
    <w:rsid w:val="00C801B2"/>
    <w:rsid w:val="00C80CA3"/>
    <w:rsid w:val="00C82229"/>
    <w:rsid w:val="00C83637"/>
    <w:rsid w:val="00C83D3B"/>
    <w:rsid w:val="00C86F0B"/>
    <w:rsid w:val="00C928EB"/>
    <w:rsid w:val="00C95A30"/>
    <w:rsid w:val="00CA290A"/>
    <w:rsid w:val="00CA32A9"/>
    <w:rsid w:val="00CB2CE3"/>
    <w:rsid w:val="00CB5E12"/>
    <w:rsid w:val="00CB7671"/>
    <w:rsid w:val="00CC38A6"/>
    <w:rsid w:val="00CC4ACC"/>
    <w:rsid w:val="00CD11D3"/>
    <w:rsid w:val="00CD131A"/>
    <w:rsid w:val="00CD2451"/>
    <w:rsid w:val="00CD4455"/>
    <w:rsid w:val="00CD6E8E"/>
    <w:rsid w:val="00CD7C56"/>
    <w:rsid w:val="00CE33DB"/>
    <w:rsid w:val="00CE65B1"/>
    <w:rsid w:val="00CE6D1A"/>
    <w:rsid w:val="00CF46CA"/>
    <w:rsid w:val="00D0005D"/>
    <w:rsid w:val="00D0333D"/>
    <w:rsid w:val="00D0431A"/>
    <w:rsid w:val="00D06656"/>
    <w:rsid w:val="00D07929"/>
    <w:rsid w:val="00D07B17"/>
    <w:rsid w:val="00D117F7"/>
    <w:rsid w:val="00D14BDF"/>
    <w:rsid w:val="00D17353"/>
    <w:rsid w:val="00D17AC4"/>
    <w:rsid w:val="00D25A92"/>
    <w:rsid w:val="00D27870"/>
    <w:rsid w:val="00D30979"/>
    <w:rsid w:val="00D324EF"/>
    <w:rsid w:val="00D34D8F"/>
    <w:rsid w:val="00D4065A"/>
    <w:rsid w:val="00D42EF0"/>
    <w:rsid w:val="00D479F6"/>
    <w:rsid w:val="00D47F7C"/>
    <w:rsid w:val="00D518CA"/>
    <w:rsid w:val="00D52959"/>
    <w:rsid w:val="00D52FE1"/>
    <w:rsid w:val="00D556C0"/>
    <w:rsid w:val="00D55BAA"/>
    <w:rsid w:val="00D65A97"/>
    <w:rsid w:val="00D663DC"/>
    <w:rsid w:val="00D66757"/>
    <w:rsid w:val="00D66BCC"/>
    <w:rsid w:val="00D70ED2"/>
    <w:rsid w:val="00D752BB"/>
    <w:rsid w:val="00D757C3"/>
    <w:rsid w:val="00D75EF0"/>
    <w:rsid w:val="00D768E7"/>
    <w:rsid w:val="00D849C7"/>
    <w:rsid w:val="00D85482"/>
    <w:rsid w:val="00D85FE1"/>
    <w:rsid w:val="00D86BF7"/>
    <w:rsid w:val="00D86D36"/>
    <w:rsid w:val="00D93CCD"/>
    <w:rsid w:val="00D945F9"/>
    <w:rsid w:val="00D94941"/>
    <w:rsid w:val="00D94D3D"/>
    <w:rsid w:val="00D95572"/>
    <w:rsid w:val="00DA2545"/>
    <w:rsid w:val="00DA5A04"/>
    <w:rsid w:val="00DA6A49"/>
    <w:rsid w:val="00DB105B"/>
    <w:rsid w:val="00DB1DC9"/>
    <w:rsid w:val="00DB2F87"/>
    <w:rsid w:val="00DB3CA7"/>
    <w:rsid w:val="00DB54C7"/>
    <w:rsid w:val="00DB70DB"/>
    <w:rsid w:val="00DC2955"/>
    <w:rsid w:val="00DC41CF"/>
    <w:rsid w:val="00DC4321"/>
    <w:rsid w:val="00DC5E75"/>
    <w:rsid w:val="00DC6ABD"/>
    <w:rsid w:val="00DC7A22"/>
    <w:rsid w:val="00DD17ED"/>
    <w:rsid w:val="00DD312E"/>
    <w:rsid w:val="00DD3400"/>
    <w:rsid w:val="00DE0334"/>
    <w:rsid w:val="00DE0505"/>
    <w:rsid w:val="00DE1956"/>
    <w:rsid w:val="00DE4C7F"/>
    <w:rsid w:val="00DE67B6"/>
    <w:rsid w:val="00DE6C3A"/>
    <w:rsid w:val="00DF0BCF"/>
    <w:rsid w:val="00DF5090"/>
    <w:rsid w:val="00DF7048"/>
    <w:rsid w:val="00DF76EA"/>
    <w:rsid w:val="00E01A8C"/>
    <w:rsid w:val="00E05BE0"/>
    <w:rsid w:val="00E07FB4"/>
    <w:rsid w:val="00E10051"/>
    <w:rsid w:val="00E11A4C"/>
    <w:rsid w:val="00E1492D"/>
    <w:rsid w:val="00E16AF0"/>
    <w:rsid w:val="00E176A5"/>
    <w:rsid w:val="00E273D1"/>
    <w:rsid w:val="00E2764F"/>
    <w:rsid w:val="00E3153D"/>
    <w:rsid w:val="00E3498E"/>
    <w:rsid w:val="00E37863"/>
    <w:rsid w:val="00E40991"/>
    <w:rsid w:val="00E42937"/>
    <w:rsid w:val="00E478D4"/>
    <w:rsid w:val="00E70318"/>
    <w:rsid w:val="00E7089C"/>
    <w:rsid w:val="00E732A5"/>
    <w:rsid w:val="00E7611A"/>
    <w:rsid w:val="00E8054F"/>
    <w:rsid w:val="00E84450"/>
    <w:rsid w:val="00E8547F"/>
    <w:rsid w:val="00E931F0"/>
    <w:rsid w:val="00E938EA"/>
    <w:rsid w:val="00E938F6"/>
    <w:rsid w:val="00EA0480"/>
    <w:rsid w:val="00EA178D"/>
    <w:rsid w:val="00EA23D4"/>
    <w:rsid w:val="00EB3667"/>
    <w:rsid w:val="00EC3797"/>
    <w:rsid w:val="00EC4041"/>
    <w:rsid w:val="00EC5726"/>
    <w:rsid w:val="00ED4470"/>
    <w:rsid w:val="00EE252C"/>
    <w:rsid w:val="00EE36B3"/>
    <w:rsid w:val="00EE39DF"/>
    <w:rsid w:val="00EE4540"/>
    <w:rsid w:val="00EE57CF"/>
    <w:rsid w:val="00EE6387"/>
    <w:rsid w:val="00EE7B1D"/>
    <w:rsid w:val="00EF2674"/>
    <w:rsid w:val="00EF3036"/>
    <w:rsid w:val="00EF3730"/>
    <w:rsid w:val="00EF4174"/>
    <w:rsid w:val="00EF4C74"/>
    <w:rsid w:val="00EF69D8"/>
    <w:rsid w:val="00F00FAE"/>
    <w:rsid w:val="00F01C55"/>
    <w:rsid w:val="00F03F84"/>
    <w:rsid w:val="00F10006"/>
    <w:rsid w:val="00F10D94"/>
    <w:rsid w:val="00F15B1B"/>
    <w:rsid w:val="00F1715E"/>
    <w:rsid w:val="00F20EA1"/>
    <w:rsid w:val="00F21A5F"/>
    <w:rsid w:val="00F24F90"/>
    <w:rsid w:val="00F30E8F"/>
    <w:rsid w:val="00F41A98"/>
    <w:rsid w:val="00F420D0"/>
    <w:rsid w:val="00F463E0"/>
    <w:rsid w:val="00F501CE"/>
    <w:rsid w:val="00F50A8E"/>
    <w:rsid w:val="00F510DC"/>
    <w:rsid w:val="00F51D9D"/>
    <w:rsid w:val="00F55A82"/>
    <w:rsid w:val="00F61582"/>
    <w:rsid w:val="00F631E8"/>
    <w:rsid w:val="00F66EAC"/>
    <w:rsid w:val="00F716F0"/>
    <w:rsid w:val="00F72368"/>
    <w:rsid w:val="00F72E05"/>
    <w:rsid w:val="00F73600"/>
    <w:rsid w:val="00F742FA"/>
    <w:rsid w:val="00F75BA4"/>
    <w:rsid w:val="00F7621C"/>
    <w:rsid w:val="00F776F2"/>
    <w:rsid w:val="00F80DD8"/>
    <w:rsid w:val="00F84DC4"/>
    <w:rsid w:val="00F9019A"/>
    <w:rsid w:val="00F91DB8"/>
    <w:rsid w:val="00F93A9A"/>
    <w:rsid w:val="00FA05EB"/>
    <w:rsid w:val="00FA1658"/>
    <w:rsid w:val="00FA2BE7"/>
    <w:rsid w:val="00FA337B"/>
    <w:rsid w:val="00FA49B8"/>
    <w:rsid w:val="00FB2D67"/>
    <w:rsid w:val="00FB4259"/>
    <w:rsid w:val="00FC1389"/>
    <w:rsid w:val="00FC2BEB"/>
    <w:rsid w:val="00FC3AFD"/>
    <w:rsid w:val="00FC5A17"/>
    <w:rsid w:val="00FC660B"/>
    <w:rsid w:val="00FD6957"/>
    <w:rsid w:val="00FE40AF"/>
    <w:rsid w:val="00FE4A50"/>
    <w:rsid w:val="00FE595F"/>
    <w:rsid w:val="00FE6758"/>
    <w:rsid w:val="00FE6836"/>
    <w:rsid w:val="00FE7A3F"/>
    <w:rsid w:val="00FF3A9A"/>
    <w:rsid w:val="00FF7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2353BD-22A1-4F81-A0CE-926C8F2F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link w:val="30"/>
    <w:uiPriority w:val="9"/>
    <w:qFormat/>
    <w:rsid w:val="008F648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D4D3F"/>
    <w:pPr>
      <w:autoSpaceDE w:val="0"/>
      <w:autoSpaceDN w:val="0"/>
      <w:adjustRightInd w:val="0"/>
    </w:pPr>
    <w:rPr>
      <w:rFonts w:ascii="Tahoma" w:hAnsi="Tahoma" w:cs="Tahoma"/>
      <w:color w:val="000000"/>
      <w:sz w:val="24"/>
      <w:szCs w:val="24"/>
    </w:rPr>
  </w:style>
  <w:style w:type="paragraph" w:styleId="a3">
    <w:name w:val="Balloon Text"/>
    <w:basedOn w:val="a"/>
    <w:semiHidden/>
    <w:rsid w:val="00544EDB"/>
    <w:rPr>
      <w:rFonts w:ascii="Tahoma" w:hAnsi="Tahoma" w:cs="Tahoma"/>
      <w:sz w:val="16"/>
      <w:szCs w:val="16"/>
    </w:rPr>
  </w:style>
  <w:style w:type="table" w:styleId="a4">
    <w:name w:val="Table Grid"/>
    <w:basedOn w:val="a1"/>
    <w:rsid w:val="00544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7434EB"/>
    <w:pPr>
      <w:spacing w:before="100" w:after="100"/>
    </w:pPr>
    <w:rPr>
      <w:szCs w:val="20"/>
    </w:rPr>
  </w:style>
  <w:style w:type="paragraph" w:customStyle="1" w:styleId="Style9">
    <w:name w:val="Style9"/>
    <w:basedOn w:val="a"/>
    <w:rsid w:val="007434EB"/>
    <w:pPr>
      <w:widowControl w:val="0"/>
      <w:spacing w:line="269" w:lineRule="exact"/>
      <w:ind w:firstLine="566"/>
      <w:jc w:val="both"/>
    </w:pPr>
    <w:rPr>
      <w:szCs w:val="20"/>
    </w:rPr>
  </w:style>
  <w:style w:type="paragraph" w:customStyle="1" w:styleId="Style2">
    <w:name w:val="Style2"/>
    <w:basedOn w:val="a"/>
    <w:rsid w:val="007434EB"/>
    <w:pPr>
      <w:widowControl w:val="0"/>
      <w:spacing w:line="275" w:lineRule="exact"/>
      <w:ind w:hanging="360"/>
      <w:jc w:val="both"/>
    </w:pPr>
    <w:rPr>
      <w:szCs w:val="20"/>
    </w:rPr>
  </w:style>
  <w:style w:type="character" w:customStyle="1" w:styleId="FontStyle30">
    <w:name w:val="Font Style30"/>
    <w:rsid w:val="007434EB"/>
    <w:rPr>
      <w:rFonts w:ascii="Times New Roman" w:hAnsi="Times New Roman" w:cs="Times New Roman" w:hint="default"/>
      <w:sz w:val="22"/>
    </w:rPr>
  </w:style>
  <w:style w:type="paragraph" w:styleId="a6">
    <w:name w:val="header"/>
    <w:basedOn w:val="a"/>
    <w:rsid w:val="000679EA"/>
    <w:pPr>
      <w:tabs>
        <w:tab w:val="center" w:pos="4677"/>
        <w:tab w:val="right" w:pos="9355"/>
      </w:tabs>
    </w:pPr>
  </w:style>
  <w:style w:type="paragraph" w:styleId="a7">
    <w:name w:val="footer"/>
    <w:basedOn w:val="a"/>
    <w:link w:val="a8"/>
    <w:uiPriority w:val="99"/>
    <w:rsid w:val="000679EA"/>
    <w:pPr>
      <w:tabs>
        <w:tab w:val="center" w:pos="4677"/>
        <w:tab w:val="right" w:pos="9355"/>
      </w:tabs>
    </w:pPr>
  </w:style>
  <w:style w:type="character" w:styleId="a9">
    <w:name w:val="page number"/>
    <w:basedOn w:val="a0"/>
    <w:rsid w:val="000679EA"/>
  </w:style>
  <w:style w:type="paragraph" w:styleId="aa">
    <w:name w:val="List Paragraph"/>
    <w:basedOn w:val="a"/>
    <w:uiPriority w:val="34"/>
    <w:qFormat/>
    <w:rsid w:val="00E478D4"/>
    <w:pPr>
      <w:ind w:left="720"/>
    </w:pPr>
    <w:rPr>
      <w:rFonts w:ascii="Calibri" w:eastAsia="Calibri" w:hAnsi="Calibri" w:cs="Calibri"/>
      <w:sz w:val="22"/>
      <w:szCs w:val="22"/>
      <w:lang w:eastAsia="en-US"/>
    </w:rPr>
  </w:style>
  <w:style w:type="paragraph" w:styleId="ab">
    <w:name w:val="caption"/>
    <w:basedOn w:val="a"/>
    <w:next w:val="a"/>
    <w:unhideWhenUsed/>
    <w:qFormat/>
    <w:rsid w:val="00714FD0"/>
    <w:rPr>
      <w:b/>
      <w:bCs/>
      <w:sz w:val="20"/>
      <w:szCs w:val="20"/>
    </w:rPr>
  </w:style>
  <w:style w:type="character" w:styleId="ac">
    <w:name w:val="Hyperlink"/>
    <w:uiPriority w:val="99"/>
    <w:unhideWhenUsed/>
    <w:rsid w:val="00E3498E"/>
    <w:rPr>
      <w:color w:val="0000FF"/>
      <w:u w:val="single"/>
    </w:rPr>
  </w:style>
  <w:style w:type="character" w:customStyle="1" w:styleId="a8">
    <w:name w:val="Нижний колонтитул Знак"/>
    <w:link w:val="a7"/>
    <w:uiPriority w:val="99"/>
    <w:rsid w:val="00815443"/>
    <w:rPr>
      <w:sz w:val="24"/>
      <w:szCs w:val="24"/>
    </w:rPr>
  </w:style>
  <w:style w:type="paragraph" w:customStyle="1" w:styleId="ad">
    <w:name w:val="Îáû÷íûé"/>
    <w:rsid w:val="00C669AD"/>
  </w:style>
  <w:style w:type="paragraph" w:customStyle="1" w:styleId="27">
    <w:name w:val="Основной текст 27"/>
    <w:basedOn w:val="a"/>
    <w:rsid w:val="009B363D"/>
    <w:pPr>
      <w:tabs>
        <w:tab w:val="left" w:pos="7088"/>
      </w:tabs>
      <w:ind w:firstLine="851"/>
      <w:jc w:val="both"/>
    </w:pPr>
    <w:rPr>
      <w:sz w:val="28"/>
      <w:szCs w:val="20"/>
    </w:rPr>
  </w:style>
  <w:style w:type="character" w:styleId="ae">
    <w:name w:val="annotation reference"/>
    <w:rsid w:val="00987F9C"/>
    <w:rPr>
      <w:sz w:val="16"/>
      <w:szCs w:val="16"/>
    </w:rPr>
  </w:style>
  <w:style w:type="paragraph" w:styleId="af">
    <w:name w:val="annotation text"/>
    <w:basedOn w:val="a"/>
    <w:link w:val="af0"/>
    <w:rsid w:val="00987F9C"/>
    <w:rPr>
      <w:sz w:val="20"/>
      <w:szCs w:val="20"/>
    </w:rPr>
  </w:style>
  <w:style w:type="character" w:customStyle="1" w:styleId="af0">
    <w:name w:val="Текст примечания Знак"/>
    <w:basedOn w:val="a0"/>
    <w:link w:val="af"/>
    <w:rsid w:val="00987F9C"/>
  </w:style>
  <w:style w:type="paragraph" w:styleId="af1">
    <w:name w:val="annotation subject"/>
    <w:basedOn w:val="af"/>
    <w:next w:val="af"/>
    <w:link w:val="af2"/>
    <w:rsid w:val="00987F9C"/>
    <w:rPr>
      <w:b/>
      <w:bCs/>
    </w:rPr>
  </w:style>
  <w:style w:type="character" w:customStyle="1" w:styleId="af2">
    <w:name w:val="Тема примечания Знак"/>
    <w:link w:val="af1"/>
    <w:rsid w:val="00987F9C"/>
    <w:rPr>
      <w:b/>
      <w:bCs/>
    </w:rPr>
  </w:style>
  <w:style w:type="character" w:customStyle="1" w:styleId="1">
    <w:name w:val="Нижний колонтитул Знак1"/>
    <w:aliases w:val="Нижний колонтитул Знак Знак2"/>
    <w:uiPriority w:val="99"/>
    <w:locked/>
    <w:rsid w:val="00757752"/>
    <w:rPr>
      <w:lang w:val="ru-RU" w:eastAsia="ru-RU"/>
    </w:rPr>
  </w:style>
  <w:style w:type="paragraph" w:styleId="af3">
    <w:name w:val="footnote text"/>
    <w:basedOn w:val="a"/>
    <w:link w:val="af4"/>
    <w:semiHidden/>
    <w:unhideWhenUsed/>
    <w:rsid w:val="00415EDB"/>
    <w:rPr>
      <w:sz w:val="20"/>
      <w:szCs w:val="20"/>
    </w:rPr>
  </w:style>
  <w:style w:type="character" w:customStyle="1" w:styleId="af4">
    <w:name w:val="Текст сноски Знак"/>
    <w:basedOn w:val="a0"/>
    <w:link w:val="af3"/>
    <w:semiHidden/>
    <w:rsid w:val="00415EDB"/>
  </w:style>
  <w:style w:type="character" w:styleId="af5">
    <w:name w:val="footnote reference"/>
    <w:basedOn w:val="a0"/>
    <w:semiHidden/>
    <w:unhideWhenUsed/>
    <w:rsid w:val="00415EDB"/>
    <w:rPr>
      <w:vertAlign w:val="superscript"/>
    </w:rPr>
  </w:style>
  <w:style w:type="character" w:customStyle="1" w:styleId="30">
    <w:name w:val="Заголовок 3 Знак"/>
    <w:basedOn w:val="a0"/>
    <w:link w:val="3"/>
    <w:uiPriority w:val="9"/>
    <w:rsid w:val="008F6489"/>
    <w:rPr>
      <w:b/>
      <w:bCs/>
      <w:sz w:val="27"/>
      <w:szCs w:val="27"/>
    </w:rPr>
  </w:style>
  <w:style w:type="paragraph" w:customStyle="1" w:styleId="text-base">
    <w:name w:val="text-base"/>
    <w:basedOn w:val="a"/>
    <w:rsid w:val="008F6489"/>
    <w:pPr>
      <w:spacing w:before="100" w:beforeAutospacing="1" w:after="100" w:afterAutospacing="1"/>
    </w:pPr>
  </w:style>
  <w:style w:type="character" w:customStyle="1" w:styleId="text-secondary">
    <w:name w:val="text-secondary"/>
    <w:basedOn w:val="a0"/>
    <w:rsid w:val="008F6489"/>
  </w:style>
  <w:style w:type="character" w:customStyle="1" w:styleId="text-base1">
    <w:name w:val="text-base1"/>
    <w:basedOn w:val="a0"/>
    <w:rsid w:val="008F6489"/>
  </w:style>
  <w:style w:type="character" w:customStyle="1" w:styleId="ng-star-inserted">
    <w:name w:val="ng-star-inserted"/>
    <w:basedOn w:val="a0"/>
    <w:rsid w:val="008F6489"/>
  </w:style>
  <w:style w:type="paragraph" w:customStyle="1" w:styleId="text-secondary1">
    <w:name w:val="text-secondary1"/>
    <w:basedOn w:val="a"/>
    <w:rsid w:val="008F64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223036">
      <w:bodyDiv w:val="1"/>
      <w:marLeft w:val="0"/>
      <w:marRight w:val="0"/>
      <w:marTop w:val="0"/>
      <w:marBottom w:val="0"/>
      <w:divBdr>
        <w:top w:val="none" w:sz="0" w:space="0" w:color="auto"/>
        <w:left w:val="none" w:sz="0" w:space="0" w:color="auto"/>
        <w:bottom w:val="none" w:sz="0" w:space="0" w:color="auto"/>
        <w:right w:val="none" w:sz="0" w:space="0" w:color="auto"/>
      </w:divBdr>
    </w:div>
    <w:div w:id="794100672">
      <w:bodyDiv w:val="1"/>
      <w:marLeft w:val="0"/>
      <w:marRight w:val="0"/>
      <w:marTop w:val="0"/>
      <w:marBottom w:val="0"/>
      <w:divBdr>
        <w:top w:val="none" w:sz="0" w:space="0" w:color="auto"/>
        <w:left w:val="none" w:sz="0" w:space="0" w:color="auto"/>
        <w:bottom w:val="none" w:sz="0" w:space="0" w:color="auto"/>
        <w:right w:val="none" w:sz="0" w:space="0" w:color="auto"/>
      </w:divBdr>
    </w:div>
    <w:div w:id="1110707490">
      <w:bodyDiv w:val="1"/>
      <w:marLeft w:val="0"/>
      <w:marRight w:val="0"/>
      <w:marTop w:val="0"/>
      <w:marBottom w:val="0"/>
      <w:divBdr>
        <w:top w:val="none" w:sz="0" w:space="0" w:color="auto"/>
        <w:left w:val="none" w:sz="0" w:space="0" w:color="auto"/>
        <w:bottom w:val="none" w:sz="0" w:space="0" w:color="auto"/>
        <w:right w:val="none" w:sz="0" w:space="0" w:color="auto"/>
      </w:divBdr>
    </w:div>
    <w:div w:id="1222793882">
      <w:bodyDiv w:val="1"/>
      <w:marLeft w:val="0"/>
      <w:marRight w:val="0"/>
      <w:marTop w:val="0"/>
      <w:marBottom w:val="0"/>
      <w:divBdr>
        <w:top w:val="none" w:sz="0" w:space="0" w:color="auto"/>
        <w:left w:val="none" w:sz="0" w:space="0" w:color="auto"/>
        <w:bottom w:val="none" w:sz="0" w:space="0" w:color="auto"/>
        <w:right w:val="none" w:sz="0" w:space="0" w:color="auto"/>
      </w:divBdr>
    </w:div>
    <w:div w:id="1287854714">
      <w:bodyDiv w:val="1"/>
      <w:marLeft w:val="0"/>
      <w:marRight w:val="0"/>
      <w:marTop w:val="0"/>
      <w:marBottom w:val="0"/>
      <w:divBdr>
        <w:top w:val="none" w:sz="0" w:space="0" w:color="auto"/>
        <w:left w:val="none" w:sz="0" w:space="0" w:color="auto"/>
        <w:bottom w:val="none" w:sz="0" w:space="0" w:color="auto"/>
        <w:right w:val="none" w:sz="0" w:space="0" w:color="auto"/>
      </w:divBdr>
      <w:divsChild>
        <w:div w:id="245579114">
          <w:marLeft w:val="0"/>
          <w:marRight w:val="0"/>
          <w:marTop w:val="0"/>
          <w:marBottom w:val="0"/>
          <w:divBdr>
            <w:top w:val="none" w:sz="0" w:space="0" w:color="auto"/>
            <w:left w:val="none" w:sz="0" w:space="0" w:color="auto"/>
            <w:bottom w:val="none" w:sz="0" w:space="0" w:color="auto"/>
            <w:right w:val="none" w:sz="0" w:space="0" w:color="auto"/>
          </w:divBdr>
          <w:divsChild>
            <w:div w:id="1070538741">
              <w:marLeft w:val="0"/>
              <w:marRight w:val="0"/>
              <w:marTop w:val="0"/>
              <w:marBottom w:val="0"/>
              <w:divBdr>
                <w:top w:val="none" w:sz="0" w:space="0" w:color="auto"/>
                <w:left w:val="none" w:sz="0" w:space="0" w:color="auto"/>
                <w:bottom w:val="none" w:sz="0" w:space="0" w:color="auto"/>
                <w:right w:val="none" w:sz="0" w:space="0" w:color="auto"/>
              </w:divBdr>
            </w:div>
          </w:divsChild>
        </w:div>
        <w:div w:id="2096126894">
          <w:marLeft w:val="0"/>
          <w:marRight w:val="0"/>
          <w:marTop w:val="0"/>
          <w:marBottom w:val="0"/>
          <w:divBdr>
            <w:top w:val="none" w:sz="0" w:space="0" w:color="auto"/>
            <w:left w:val="none" w:sz="0" w:space="0" w:color="auto"/>
            <w:bottom w:val="none" w:sz="0" w:space="0" w:color="auto"/>
            <w:right w:val="none" w:sz="0" w:space="0" w:color="auto"/>
          </w:divBdr>
          <w:divsChild>
            <w:div w:id="2061704444">
              <w:marLeft w:val="0"/>
              <w:marRight w:val="0"/>
              <w:marTop w:val="0"/>
              <w:marBottom w:val="0"/>
              <w:divBdr>
                <w:top w:val="none" w:sz="0" w:space="0" w:color="auto"/>
                <w:left w:val="none" w:sz="0" w:space="0" w:color="auto"/>
                <w:bottom w:val="none" w:sz="0" w:space="0" w:color="auto"/>
                <w:right w:val="none" w:sz="0" w:space="0" w:color="auto"/>
              </w:divBdr>
              <w:divsChild>
                <w:div w:id="276303561">
                  <w:marLeft w:val="0"/>
                  <w:marRight w:val="0"/>
                  <w:marTop w:val="0"/>
                  <w:marBottom w:val="225"/>
                  <w:divBdr>
                    <w:top w:val="none" w:sz="0" w:space="0" w:color="auto"/>
                    <w:left w:val="none" w:sz="0" w:space="0" w:color="auto"/>
                    <w:bottom w:val="none" w:sz="0" w:space="0" w:color="auto"/>
                    <w:right w:val="none" w:sz="0" w:space="0" w:color="auto"/>
                  </w:divBdr>
                  <w:divsChild>
                    <w:div w:id="296642638">
                      <w:marLeft w:val="0"/>
                      <w:marRight w:val="0"/>
                      <w:marTop w:val="0"/>
                      <w:marBottom w:val="150"/>
                      <w:divBdr>
                        <w:top w:val="none" w:sz="0" w:space="0" w:color="auto"/>
                        <w:left w:val="none" w:sz="0" w:space="0" w:color="auto"/>
                        <w:bottom w:val="none" w:sz="0" w:space="0" w:color="auto"/>
                        <w:right w:val="none" w:sz="0" w:space="0" w:color="auto"/>
                      </w:divBdr>
                      <w:divsChild>
                        <w:div w:id="580484519">
                          <w:marLeft w:val="0"/>
                          <w:marRight w:val="0"/>
                          <w:marTop w:val="0"/>
                          <w:marBottom w:val="0"/>
                          <w:divBdr>
                            <w:top w:val="none" w:sz="0" w:space="0" w:color="auto"/>
                            <w:left w:val="none" w:sz="0" w:space="0" w:color="auto"/>
                            <w:bottom w:val="none" w:sz="0" w:space="0" w:color="auto"/>
                            <w:right w:val="none" w:sz="0" w:space="0" w:color="auto"/>
                          </w:divBdr>
                        </w:div>
                      </w:divsChild>
                    </w:div>
                    <w:div w:id="1329286800">
                      <w:marLeft w:val="0"/>
                      <w:marRight w:val="0"/>
                      <w:marTop w:val="0"/>
                      <w:marBottom w:val="0"/>
                      <w:divBdr>
                        <w:top w:val="none" w:sz="0" w:space="0" w:color="auto"/>
                        <w:left w:val="none" w:sz="0" w:space="0" w:color="auto"/>
                        <w:bottom w:val="none" w:sz="0" w:space="0" w:color="auto"/>
                        <w:right w:val="none" w:sz="0" w:space="0" w:color="auto"/>
                      </w:divBdr>
                      <w:divsChild>
                        <w:div w:id="1042362258">
                          <w:marLeft w:val="0"/>
                          <w:marRight w:val="0"/>
                          <w:marTop w:val="0"/>
                          <w:marBottom w:val="0"/>
                          <w:divBdr>
                            <w:top w:val="none" w:sz="0" w:space="0" w:color="auto"/>
                            <w:left w:val="none" w:sz="0" w:space="0" w:color="auto"/>
                            <w:bottom w:val="none" w:sz="0" w:space="0" w:color="auto"/>
                            <w:right w:val="none" w:sz="0" w:space="0" w:color="auto"/>
                          </w:divBdr>
                          <w:divsChild>
                            <w:div w:id="761146019">
                              <w:marLeft w:val="0"/>
                              <w:marRight w:val="0"/>
                              <w:marTop w:val="0"/>
                              <w:marBottom w:val="0"/>
                              <w:divBdr>
                                <w:top w:val="none" w:sz="0" w:space="0" w:color="auto"/>
                                <w:left w:val="none" w:sz="0" w:space="0" w:color="auto"/>
                                <w:bottom w:val="none" w:sz="0" w:space="0" w:color="auto"/>
                                <w:right w:val="none" w:sz="0" w:space="0" w:color="auto"/>
                              </w:divBdr>
                            </w:div>
                          </w:divsChild>
                        </w:div>
                        <w:div w:id="1992980737">
                          <w:marLeft w:val="0"/>
                          <w:marRight w:val="0"/>
                          <w:marTop w:val="0"/>
                          <w:marBottom w:val="0"/>
                          <w:divBdr>
                            <w:top w:val="none" w:sz="0" w:space="0" w:color="auto"/>
                            <w:left w:val="none" w:sz="0" w:space="0" w:color="auto"/>
                            <w:bottom w:val="none" w:sz="0" w:space="0" w:color="auto"/>
                            <w:right w:val="none" w:sz="0" w:space="0" w:color="auto"/>
                          </w:divBdr>
                          <w:divsChild>
                            <w:div w:id="1699231114">
                              <w:marLeft w:val="0"/>
                              <w:marRight w:val="0"/>
                              <w:marTop w:val="0"/>
                              <w:marBottom w:val="0"/>
                              <w:divBdr>
                                <w:top w:val="none" w:sz="0" w:space="0" w:color="auto"/>
                                <w:left w:val="none" w:sz="0" w:space="0" w:color="auto"/>
                                <w:bottom w:val="none" w:sz="0" w:space="0" w:color="auto"/>
                                <w:right w:val="none" w:sz="0" w:space="0" w:color="auto"/>
                              </w:divBdr>
                              <w:divsChild>
                                <w:div w:id="170603772">
                                  <w:marLeft w:val="0"/>
                                  <w:marRight w:val="0"/>
                                  <w:marTop w:val="0"/>
                                  <w:marBottom w:val="0"/>
                                  <w:divBdr>
                                    <w:top w:val="none" w:sz="0" w:space="0" w:color="auto"/>
                                    <w:left w:val="none" w:sz="0" w:space="0" w:color="auto"/>
                                    <w:bottom w:val="none" w:sz="0" w:space="0" w:color="auto"/>
                                    <w:right w:val="none" w:sz="0" w:space="0" w:color="auto"/>
                                  </w:divBdr>
                                </w:div>
                                <w:div w:id="9293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07811">
                          <w:marLeft w:val="0"/>
                          <w:marRight w:val="0"/>
                          <w:marTop w:val="0"/>
                          <w:marBottom w:val="0"/>
                          <w:divBdr>
                            <w:top w:val="none" w:sz="0" w:space="0" w:color="auto"/>
                            <w:left w:val="none" w:sz="0" w:space="0" w:color="auto"/>
                            <w:bottom w:val="none" w:sz="0" w:space="0" w:color="auto"/>
                            <w:right w:val="none" w:sz="0" w:space="0" w:color="auto"/>
                          </w:divBdr>
                          <w:divsChild>
                            <w:div w:id="1182820868">
                              <w:marLeft w:val="0"/>
                              <w:marRight w:val="0"/>
                              <w:marTop w:val="0"/>
                              <w:marBottom w:val="0"/>
                              <w:divBdr>
                                <w:top w:val="none" w:sz="0" w:space="0" w:color="auto"/>
                                <w:left w:val="none" w:sz="0" w:space="0" w:color="auto"/>
                                <w:bottom w:val="none" w:sz="0" w:space="0" w:color="auto"/>
                                <w:right w:val="none" w:sz="0" w:space="0" w:color="auto"/>
                              </w:divBdr>
                            </w:div>
                          </w:divsChild>
                        </w:div>
                        <w:div w:id="1207645984">
                          <w:marLeft w:val="0"/>
                          <w:marRight w:val="0"/>
                          <w:marTop w:val="0"/>
                          <w:marBottom w:val="0"/>
                          <w:divBdr>
                            <w:top w:val="none" w:sz="0" w:space="0" w:color="auto"/>
                            <w:left w:val="none" w:sz="0" w:space="0" w:color="auto"/>
                            <w:bottom w:val="none" w:sz="0" w:space="0" w:color="auto"/>
                            <w:right w:val="none" w:sz="0" w:space="0" w:color="auto"/>
                          </w:divBdr>
                          <w:divsChild>
                            <w:div w:id="1952514577">
                              <w:marLeft w:val="0"/>
                              <w:marRight w:val="0"/>
                              <w:marTop w:val="0"/>
                              <w:marBottom w:val="0"/>
                              <w:divBdr>
                                <w:top w:val="none" w:sz="0" w:space="0" w:color="auto"/>
                                <w:left w:val="none" w:sz="0" w:space="0" w:color="auto"/>
                                <w:bottom w:val="none" w:sz="0" w:space="0" w:color="auto"/>
                                <w:right w:val="none" w:sz="0" w:space="0" w:color="auto"/>
                              </w:divBdr>
                            </w:div>
                            <w:div w:id="1557083911">
                              <w:marLeft w:val="0"/>
                              <w:marRight w:val="0"/>
                              <w:marTop w:val="0"/>
                              <w:marBottom w:val="0"/>
                              <w:divBdr>
                                <w:top w:val="none" w:sz="0" w:space="0" w:color="auto"/>
                                <w:left w:val="none" w:sz="0" w:space="0" w:color="auto"/>
                                <w:bottom w:val="none" w:sz="0" w:space="0" w:color="auto"/>
                                <w:right w:val="none" w:sz="0" w:space="0" w:color="auto"/>
                              </w:divBdr>
                            </w:div>
                            <w:div w:id="1250389762">
                              <w:marLeft w:val="0"/>
                              <w:marRight w:val="0"/>
                              <w:marTop w:val="0"/>
                              <w:marBottom w:val="0"/>
                              <w:divBdr>
                                <w:top w:val="none" w:sz="0" w:space="0" w:color="auto"/>
                                <w:left w:val="none" w:sz="0" w:space="0" w:color="auto"/>
                                <w:bottom w:val="none" w:sz="0" w:space="0" w:color="auto"/>
                                <w:right w:val="none" w:sz="0" w:space="0" w:color="auto"/>
                              </w:divBdr>
                              <w:divsChild>
                                <w:div w:id="444614584">
                                  <w:marLeft w:val="0"/>
                                  <w:marRight w:val="0"/>
                                  <w:marTop w:val="0"/>
                                  <w:marBottom w:val="0"/>
                                  <w:divBdr>
                                    <w:top w:val="none" w:sz="0" w:space="0" w:color="auto"/>
                                    <w:left w:val="none" w:sz="0" w:space="0" w:color="auto"/>
                                    <w:bottom w:val="none" w:sz="0" w:space="0" w:color="auto"/>
                                    <w:right w:val="none" w:sz="0" w:space="0" w:color="auto"/>
                                  </w:divBdr>
                                </w:div>
                                <w:div w:id="1836915609">
                                  <w:marLeft w:val="0"/>
                                  <w:marRight w:val="0"/>
                                  <w:marTop w:val="0"/>
                                  <w:marBottom w:val="0"/>
                                  <w:divBdr>
                                    <w:top w:val="none" w:sz="0" w:space="0" w:color="auto"/>
                                    <w:left w:val="none" w:sz="0" w:space="0" w:color="auto"/>
                                    <w:bottom w:val="none" w:sz="0" w:space="0" w:color="auto"/>
                                    <w:right w:val="none" w:sz="0" w:space="0" w:color="auto"/>
                                  </w:divBdr>
                                </w:div>
                              </w:divsChild>
                            </w:div>
                            <w:div w:id="13763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34111">
                  <w:marLeft w:val="0"/>
                  <w:marRight w:val="0"/>
                  <w:marTop w:val="0"/>
                  <w:marBottom w:val="0"/>
                  <w:divBdr>
                    <w:top w:val="none" w:sz="0" w:space="0" w:color="auto"/>
                    <w:left w:val="none" w:sz="0" w:space="0" w:color="auto"/>
                    <w:bottom w:val="none" w:sz="0" w:space="0" w:color="auto"/>
                    <w:right w:val="none" w:sz="0" w:space="0" w:color="auto"/>
                  </w:divBdr>
                  <w:divsChild>
                    <w:div w:id="600450087">
                      <w:marLeft w:val="0"/>
                      <w:marRight w:val="0"/>
                      <w:marTop w:val="0"/>
                      <w:marBottom w:val="150"/>
                      <w:divBdr>
                        <w:top w:val="none" w:sz="0" w:space="0" w:color="auto"/>
                        <w:left w:val="none" w:sz="0" w:space="0" w:color="auto"/>
                        <w:bottom w:val="none" w:sz="0" w:space="0" w:color="auto"/>
                        <w:right w:val="none" w:sz="0" w:space="0" w:color="auto"/>
                      </w:divBdr>
                      <w:divsChild>
                        <w:div w:id="1296519471">
                          <w:marLeft w:val="0"/>
                          <w:marRight w:val="0"/>
                          <w:marTop w:val="0"/>
                          <w:marBottom w:val="0"/>
                          <w:divBdr>
                            <w:top w:val="none" w:sz="0" w:space="0" w:color="auto"/>
                            <w:left w:val="none" w:sz="0" w:space="0" w:color="auto"/>
                            <w:bottom w:val="none" w:sz="0" w:space="0" w:color="auto"/>
                            <w:right w:val="none" w:sz="0" w:space="0" w:color="auto"/>
                          </w:divBdr>
                        </w:div>
                      </w:divsChild>
                    </w:div>
                    <w:div w:id="2010325336">
                      <w:marLeft w:val="0"/>
                      <w:marRight w:val="0"/>
                      <w:marTop w:val="0"/>
                      <w:marBottom w:val="0"/>
                      <w:divBdr>
                        <w:top w:val="none" w:sz="0" w:space="0" w:color="auto"/>
                        <w:left w:val="none" w:sz="0" w:space="0" w:color="auto"/>
                        <w:bottom w:val="none" w:sz="0" w:space="0" w:color="auto"/>
                        <w:right w:val="none" w:sz="0" w:space="0" w:color="auto"/>
                      </w:divBdr>
                      <w:divsChild>
                        <w:div w:id="649672167">
                          <w:marLeft w:val="0"/>
                          <w:marRight w:val="0"/>
                          <w:marTop w:val="0"/>
                          <w:marBottom w:val="0"/>
                          <w:divBdr>
                            <w:top w:val="none" w:sz="0" w:space="0" w:color="auto"/>
                            <w:left w:val="none" w:sz="0" w:space="0" w:color="auto"/>
                            <w:bottom w:val="none" w:sz="0" w:space="0" w:color="auto"/>
                            <w:right w:val="none" w:sz="0" w:space="0" w:color="auto"/>
                          </w:divBdr>
                          <w:divsChild>
                            <w:div w:id="1991592276">
                              <w:marLeft w:val="0"/>
                              <w:marRight w:val="0"/>
                              <w:marTop w:val="0"/>
                              <w:marBottom w:val="0"/>
                              <w:divBdr>
                                <w:top w:val="none" w:sz="0" w:space="0" w:color="auto"/>
                                <w:left w:val="none" w:sz="0" w:space="0" w:color="auto"/>
                                <w:bottom w:val="none" w:sz="0" w:space="0" w:color="auto"/>
                                <w:right w:val="none" w:sz="0" w:space="0" w:color="auto"/>
                              </w:divBdr>
                            </w:div>
                          </w:divsChild>
                        </w:div>
                        <w:div w:id="1937056180">
                          <w:marLeft w:val="0"/>
                          <w:marRight w:val="0"/>
                          <w:marTop w:val="0"/>
                          <w:marBottom w:val="0"/>
                          <w:divBdr>
                            <w:top w:val="none" w:sz="0" w:space="0" w:color="auto"/>
                            <w:left w:val="none" w:sz="0" w:space="0" w:color="auto"/>
                            <w:bottom w:val="none" w:sz="0" w:space="0" w:color="auto"/>
                            <w:right w:val="none" w:sz="0" w:space="0" w:color="auto"/>
                          </w:divBdr>
                          <w:divsChild>
                            <w:div w:id="134374877">
                              <w:marLeft w:val="0"/>
                              <w:marRight w:val="0"/>
                              <w:marTop w:val="0"/>
                              <w:marBottom w:val="0"/>
                              <w:divBdr>
                                <w:top w:val="none" w:sz="0" w:space="0" w:color="auto"/>
                                <w:left w:val="none" w:sz="0" w:space="0" w:color="auto"/>
                                <w:bottom w:val="none" w:sz="0" w:space="0" w:color="auto"/>
                                <w:right w:val="none" w:sz="0" w:space="0" w:color="auto"/>
                              </w:divBdr>
                            </w:div>
                            <w:div w:id="1655066172">
                              <w:marLeft w:val="0"/>
                              <w:marRight w:val="0"/>
                              <w:marTop w:val="0"/>
                              <w:marBottom w:val="0"/>
                              <w:divBdr>
                                <w:top w:val="none" w:sz="0" w:space="0" w:color="auto"/>
                                <w:left w:val="none" w:sz="0" w:space="0" w:color="auto"/>
                                <w:bottom w:val="none" w:sz="0" w:space="0" w:color="auto"/>
                                <w:right w:val="none" w:sz="0" w:space="0" w:color="auto"/>
                              </w:divBdr>
                              <w:divsChild>
                                <w:div w:id="1875381181">
                                  <w:marLeft w:val="0"/>
                                  <w:marRight w:val="0"/>
                                  <w:marTop w:val="0"/>
                                  <w:marBottom w:val="0"/>
                                  <w:divBdr>
                                    <w:top w:val="none" w:sz="0" w:space="0" w:color="auto"/>
                                    <w:left w:val="none" w:sz="0" w:space="0" w:color="auto"/>
                                    <w:bottom w:val="none" w:sz="0" w:space="0" w:color="auto"/>
                                    <w:right w:val="none" w:sz="0" w:space="0" w:color="auto"/>
                                  </w:divBdr>
                                </w:div>
                                <w:div w:id="14437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F56FB-34C6-42A2-BF1C-518C1790B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5630</Words>
  <Characters>32091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ООО «Лицензионные программы», именуемое в дальнейшем Сублицензиар, в лице Главного бухгалтера Семеновой Екатерины Сергеевны, действующего на основании доверенно-сти №2 от 5 апреля 2010 г</vt:lpstr>
    </vt:vector>
  </TitlesOfParts>
  <Company>Krokoz™</Company>
  <LinksUpToDate>false</LinksUpToDate>
  <CharactersWithSpaces>37646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«Лицензионные программы», именуемое в дальнейшем Сублицензиар, в лице Главного бухгалтера Семеновой Екатерины Сергеевны, действующего на основании доверенно-сти №2 от 5 апреля 2010 г</dc:title>
  <dc:creator>akiselev</dc:creator>
  <cp:lastModifiedBy>Стальмахов Андрей Михайлович</cp:lastModifiedBy>
  <cp:revision>12</cp:revision>
  <cp:lastPrinted>2024-07-25T11:28:00Z</cp:lastPrinted>
  <dcterms:created xsi:type="dcterms:W3CDTF">2025-07-31T11:44:00Z</dcterms:created>
  <dcterms:modified xsi:type="dcterms:W3CDTF">2026-08-11T15:03:00Z</dcterms:modified>
</cp:coreProperties>
</file>