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2947" w14:textId="77777777" w:rsidR="00992DD3" w:rsidRPr="00B37190" w:rsidRDefault="00992DD3" w:rsidP="001565F0">
      <w:pPr>
        <w:spacing w:after="0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ДОГОВОР № ___________</w:t>
      </w:r>
    </w:p>
    <w:p w14:paraId="6150531F" w14:textId="77777777" w:rsidR="007650EA" w:rsidRPr="00200A87" w:rsidRDefault="007650EA" w:rsidP="007650EA">
      <w:pPr>
        <w:pStyle w:val="1"/>
        <w:shd w:val="clear" w:color="auto" w:fill="auto"/>
        <w:ind w:firstLine="0"/>
        <w:jc w:val="center"/>
        <w:rPr>
          <w:b/>
          <w:sz w:val="24"/>
          <w:szCs w:val="24"/>
        </w:rPr>
      </w:pPr>
    </w:p>
    <w:p w14:paraId="6191AD4B" w14:textId="77777777" w:rsidR="00992DD3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г. Москва                                                                                                            «__» ___________ 202</w:t>
      </w:r>
      <w:r w:rsidR="00227D27" w:rsidRPr="001A238A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 г.</w:t>
      </w:r>
    </w:p>
    <w:p w14:paraId="2CB1F8B4" w14:textId="77777777" w:rsidR="00C45AA2" w:rsidRPr="00B37190" w:rsidRDefault="00C45AA2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429EDECB" w14:textId="77777777" w:rsidR="00992DD3" w:rsidRDefault="00992DD3" w:rsidP="001565F0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Федеральное государственное бюджетное учреждение «Центральный научно-исследовательский институт организации  и информатизации здравоохранения» Министерства здравоохранения Российской Федерации (ФГБУ «ЦНИИОИЗ» Минздрава России), в лице Управляющего делами Демьянович Марии Николаевны, действующего на основании доверенности от</w:t>
      </w:r>
      <w:r w:rsidRPr="00B37190">
        <w:rPr>
          <w:rFonts w:ascii="Times New Roman" w:hAnsi="Times New Roman"/>
        </w:rPr>
        <w:t xml:space="preserve"> </w:t>
      </w:r>
      <w:r w:rsidR="00B373AD" w:rsidRPr="00B373AD">
        <w:rPr>
          <w:rFonts w:ascii="Times New Roman" w:hAnsi="Times New Roman"/>
        </w:rPr>
        <w:t>29.12.2025 г. № 35</w:t>
      </w:r>
      <w:r w:rsidR="00261651">
        <w:rPr>
          <w:rFonts w:ascii="Times New Roman" w:hAnsi="Times New Roman"/>
        </w:rPr>
        <w:t>/2025</w:t>
      </w:r>
      <w:r w:rsidR="00B373AD" w:rsidRPr="00B373AD">
        <w:rPr>
          <w:rFonts w:ascii="Times New Roman" w:hAnsi="Times New Roman"/>
        </w:rPr>
        <w:t xml:space="preserve"> </w:t>
      </w:r>
      <w:r w:rsidR="008843A7">
        <w:rPr>
          <w:rFonts w:ascii="Times New Roman" w:hAnsi="Times New Roman"/>
        </w:rPr>
        <w:t>(далее – Заказчик)</w:t>
      </w:r>
      <w:r w:rsidRPr="00B37190">
        <w:rPr>
          <w:rFonts w:ascii="Times New Roman" w:eastAsia="Times New Roman" w:hAnsi="Times New Roman"/>
          <w:lang w:eastAsia="ru-RU"/>
        </w:rPr>
        <w:t xml:space="preserve">, с одной стороны и _______________________________________________________, в лице __________________________________________________________________, действующего на основании ___________, </w:t>
      </w:r>
      <w:r w:rsidR="008843A7">
        <w:rPr>
          <w:rFonts w:ascii="Times New Roman" w:eastAsia="Times New Roman" w:hAnsi="Times New Roman"/>
          <w:lang w:eastAsia="ru-RU"/>
        </w:rPr>
        <w:t xml:space="preserve">(далее – Исполнитель) </w:t>
      </w:r>
      <w:r w:rsidRPr="00B37190">
        <w:rPr>
          <w:rFonts w:ascii="Times New Roman" w:eastAsia="Times New Roman" w:hAnsi="Times New Roman"/>
          <w:lang w:eastAsia="ru-RU"/>
        </w:rPr>
        <w:t xml:space="preserve">с другой стороны, вместе именуемые в дальнейшем «Стороны», в соответствии с пунктом 4 части 1 статьи 93 Федерального закона от 05.04.2013 № 44-ФЗ «О контрактной системе в сфере закупок товаров, </w:t>
      </w:r>
      <w:r w:rsidR="008F7715">
        <w:rPr>
          <w:rFonts w:ascii="Times New Roman" w:eastAsia="Times New Roman" w:hAnsi="Times New Roman"/>
          <w:lang w:eastAsia="ru-RU"/>
        </w:rPr>
        <w:t>Услуг</w:t>
      </w:r>
      <w:r w:rsidRPr="00B37190">
        <w:rPr>
          <w:rFonts w:ascii="Times New Roman" w:eastAsia="Times New Roman" w:hAnsi="Times New Roman"/>
          <w:lang w:eastAsia="ru-RU"/>
        </w:rPr>
        <w:t>, услуг для обеспечения государственных и муниципальных нужд» (далее – закон № 44-ФЗ) и иного законодательства Российской Федерации заключили настоящий договор (далее-Договор) о нижеследующем:</w:t>
      </w:r>
    </w:p>
    <w:p w14:paraId="63D5DD92" w14:textId="77777777" w:rsidR="008843A7" w:rsidRPr="00B37190" w:rsidRDefault="008843A7" w:rsidP="00453D6E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center"/>
        <w:rPr>
          <w:rFonts w:ascii="Times New Roman" w:eastAsia="Times New Roman" w:hAnsi="Times New Roman"/>
          <w:lang w:eastAsia="ru-RU"/>
        </w:rPr>
      </w:pPr>
    </w:p>
    <w:p w14:paraId="1EA2235A" w14:textId="77777777" w:rsidR="00992DD3" w:rsidRPr="00B37190" w:rsidRDefault="00453D6E" w:rsidP="00453D6E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709" w:hanging="567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ПРЕДМЕТ ДОГОВОРА</w:t>
      </w:r>
    </w:p>
    <w:p w14:paraId="4D32EA18" w14:textId="77777777" w:rsidR="00992DD3" w:rsidRPr="00AA6F9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</w:rPr>
        <w:t>1</w:t>
      </w:r>
      <w:r w:rsidRPr="00B37190">
        <w:rPr>
          <w:rFonts w:ascii="Times New Roman" w:eastAsia="Times New Roman" w:hAnsi="Times New Roman"/>
          <w:lang w:eastAsia="ru-RU"/>
        </w:rPr>
        <w:t xml:space="preserve">.1. </w:t>
      </w:r>
      <w:r w:rsidRPr="00AA6F97">
        <w:rPr>
          <w:rFonts w:ascii="Times New Roman" w:eastAsia="Times New Roman" w:hAnsi="Times New Roman"/>
          <w:lang w:eastAsia="ru-RU"/>
        </w:rPr>
        <w:t xml:space="preserve">Исполнитель обязуется </w:t>
      </w:r>
      <w:r w:rsidR="00855C65" w:rsidRPr="00AA6F97">
        <w:rPr>
          <w:rFonts w:ascii="Times New Roman" w:eastAsia="Times New Roman" w:hAnsi="Times New Roman"/>
          <w:lang w:eastAsia="ru-RU"/>
        </w:rPr>
        <w:t>оказать услуги</w:t>
      </w:r>
      <w:r w:rsidRPr="00AA6F97">
        <w:rPr>
          <w:rFonts w:ascii="Times New Roman" w:eastAsia="Times New Roman" w:hAnsi="Times New Roman"/>
          <w:lang w:eastAsia="ru-RU"/>
        </w:rPr>
        <w:t xml:space="preserve"> по </w:t>
      </w:r>
      <w:r w:rsidR="001B2699" w:rsidRPr="00AA6F97">
        <w:rPr>
          <w:rFonts w:ascii="Times New Roman" w:hAnsi="Times New Roman"/>
          <w:color w:val="000000"/>
          <w:lang w:eastAsia="ru-RU" w:bidi="ru-RU"/>
        </w:rPr>
        <w:t xml:space="preserve">обучению </w:t>
      </w:r>
      <w:r w:rsidR="009E1C51" w:rsidRPr="009E1C51">
        <w:rPr>
          <w:rFonts w:ascii="Times New Roman" w:hAnsi="Times New Roman"/>
          <w:color w:val="000000"/>
          <w:lang w:eastAsia="ru-RU" w:bidi="ru-RU"/>
        </w:rPr>
        <w:t xml:space="preserve">по программе повышения квалификации для двух слушателей заказчика </w:t>
      </w:r>
      <w:r w:rsidR="00F26575" w:rsidRPr="00F26575">
        <w:rPr>
          <w:rFonts w:ascii="Times New Roman" w:hAnsi="Times New Roman"/>
          <w:color w:val="000000"/>
          <w:lang w:eastAsia="ru-RU" w:bidi="ru-RU"/>
        </w:rPr>
        <w:t>«DEV1. Разработка серверной части приложений PostgreSQL. Базовый курс»</w:t>
      </w:r>
      <w:r w:rsidR="00087BFF" w:rsidRPr="00087BFF">
        <w:rPr>
          <w:rFonts w:ascii="Times New Roman" w:hAnsi="Times New Roman"/>
          <w:color w:val="000000"/>
          <w:lang w:eastAsia="ru-RU" w:bidi="ru-RU"/>
        </w:rPr>
        <w:t xml:space="preserve"> </w:t>
      </w:r>
      <w:r w:rsidRPr="00C918D7">
        <w:rPr>
          <w:rFonts w:ascii="Times New Roman" w:eastAsia="Times New Roman" w:hAnsi="Times New Roman"/>
          <w:lang w:eastAsia="ru-RU"/>
        </w:rPr>
        <w:t xml:space="preserve">(далее – </w:t>
      </w:r>
      <w:r w:rsidR="00855C65" w:rsidRPr="00C918D7">
        <w:rPr>
          <w:rFonts w:ascii="Times New Roman" w:eastAsia="Times New Roman" w:hAnsi="Times New Roman"/>
          <w:lang w:eastAsia="ru-RU"/>
        </w:rPr>
        <w:t>Услуги</w:t>
      </w:r>
      <w:r w:rsidRPr="00C918D7">
        <w:rPr>
          <w:rFonts w:ascii="Times New Roman" w:eastAsia="Times New Roman" w:hAnsi="Times New Roman"/>
          <w:lang w:eastAsia="ru-RU"/>
        </w:rPr>
        <w:t xml:space="preserve">), а Заказчик обязуется оплатить </w:t>
      </w:r>
      <w:r w:rsidR="007608F4" w:rsidRPr="00C918D7">
        <w:rPr>
          <w:rFonts w:ascii="Times New Roman" w:eastAsia="Times New Roman" w:hAnsi="Times New Roman"/>
          <w:lang w:eastAsia="ru-RU"/>
        </w:rPr>
        <w:t>оказанные</w:t>
      </w:r>
      <w:r w:rsidRPr="00AA6F97">
        <w:rPr>
          <w:rFonts w:ascii="Times New Roman" w:eastAsia="Times New Roman" w:hAnsi="Times New Roman"/>
          <w:lang w:eastAsia="ru-RU"/>
        </w:rPr>
        <w:t xml:space="preserve"> надлежащим образом и принятые </w:t>
      </w:r>
      <w:r w:rsidR="008F7715" w:rsidRPr="00AA6F97">
        <w:rPr>
          <w:rFonts w:ascii="Times New Roman" w:eastAsia="Times New Roman" w:hAnsi="Times New Roman"/>
          <w:lang w:eastAsia="ru-RU"/>
        </w:rPr>
        <w:t>Услуги</w:t>
      </w:r>
      <w:r w:rsidRPr="00AA6F97">
        <w:rPr>
          <w:rFonts w:ascii="Times New Roman" w:eastAsia="Times New Roman" w:hAnsi="Times New Roman"/>
          <w:lang w:eastAsia="ru-RU"/>
        </w:rPr>
        <w:t>.</w:t>
      </w:r>
    </w:p>
    <w:p w14:paraId="354B6F9D" w14:textId="77777777" w:rsidR="00992DD3" w:rsidRPr="00C918D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AA6F97">
        <w:rPr>
          <w:rFonts w:ascii="Times New Roman" w:eastAsia="Times New Roman" w:hAnsi="Times New Roman"/>
          <w:lang w:eastAsia="ru-RU"/>
        </w:rPr>
        <w:t xml:space="preserve">1.2. Место </w:t>
      </w:r>
      <w:r w:rsidR="00855C65" w:rsidRPr="00AA6F97">
        <w:rPr>
          <w:rFonts w:ascii="Times New Roman" w:eastAsia="Times New Roman" w:hAnsi="Times New Roman"/>
          <w:lang w:eastAsia="ru-RU"/>
        </w:rPr>
        <w:t>оказания</w:t>
      </w:r>
      <w:r w:rsidRPr="00AA6F97">
        <w:rPr>
          <w:rFonts w:ascii="Times New Roman" w:eastAsia="Times New Roman" w:hAnsi="Times New Roman"/>
          <w:lang w:eastAsia="ru-RU"/>
        </w:rPr>
        <w:t xml:space="preserve"> </w:t>
      </w:r>
      <w:r w:rsidR="00855C65" w:rsidRPr="00AA6F97">
        <w:rPr>
          <w:rFonts w:ascii="Times New Roman" w:eastAsia="Times New Roman" w:hAnsi="Times New Roman"/>
          <w:lang w:eastAsia="ru-RU"/>
        </w:rPr>
        <w:t>Услуг</w:t>
      </w:r>
      <w:r w:rsidRPr="00C918D7">
        <w:rPr>
          <w:rFonts w:ascii="Times New Roman" w:eastAsia="Times New Roman" w:hAnsi="Times New Roman"/>
          <w:lang w:eastAsia="ru-RU"/>
        </w:rPr>
        <w:t>:</w:t>
      </w:r>
      <w:r w:rsidR="008F7715" w:rsidRPr="00C918D7">
        <w:rPr>
          <w:rFonts w:ascii="Times New Roman" w:eastAsia="Times New Roman" w:hAnsi="Times New Roman"/>
          <w:lang w:eastAsia="ru-RU"/>
        </w:rPr>
        <w:t xml:space="preserve"> </w:t>
      </w:r>
      <w:r w:rsidR="001B2699" w:rsidRPr="00C918D7">
        <w:rPr>
          <w:rFonts w:ascii="Times New Roman" w:hAnsi="Times New Roman"/>
        </w:rPr>
        <w:t>г. Москва, по месту нахождения Исполнителя.</w:t>
      </w:r>
    </w:p>
    <w:p w14:paraId="2A05AC29" w14:textId="77777777" w:rsidR="00992DD3" w:rsidRPr="00C918D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C918D7">
        <w:rPr>
          <w:rFonts w:ascii="Times New Roman" w:eastAsia="Times New Roman" w:hAnsi="Times New Roman"/>
          <w:lang w:eastAsia="ru-RU"/>
        </w:rPr>
        <w:t xml:space="preserve">1.3. </w:t>
      </w:r>
      <w:bookmarkStart w:id="0" w:name="_Hlk221528895"/>
      <w:r w:rsidRPr="00C918D7">
        <w:rPr>
          <w:rFonts w:ascii="Times New Roman" w:eastAsia="Times New Roman" w:hAnsi="Times New Roman"/>
          <w:lang w:eastAsia="ru-RU"/>
        </w:rPr>
        <w:t xml:space="preserve">Срок </w:t>
      </w:r>
      <w:r w:rsidR="00855C65" w:rsidRPr="00C918D7">
        <w:rPr>
          <w:rFonts w:ascii="Times New Roman" w:eastAsia="Times New Roman" w:hAnsi="Times New Roman"/>
          <w:lang w:eastAsia="ru-RU"/>
        </w:rPr>
        <w:t>оказания Услуг</w:t>
      </w:r>
      <w:r w:rsidRPr="00C918D7">
        <w:rPr>
          <w:rFonts w:ascii="Times New Roman" w:eastAsia="Times New Roman" w:hAnsi="Times New Roman"/>
          <w:lang w:eastAsia="ru-RU"/>
        </w:rPr>
        <w:t xml:space="preserve">: с </w:t>
      </w:r>
      <w:r w:rsidR="004B000A" w:rsidRPr="004B000A">
        <w:rPr>
          <w:rFonts w:ascii="Times New Roman" w:eastAsia="Times New Roman" w:hAnsi="Times New Roman"/>
          <w:lang w:eastAsia="ru-RU"/>
        </w:rPr>
        <w:t>даты заключения договора по 15 декабря 2026 г.</w:t>
      </w:r>
      <w:r w:rsidRPr="00C918D7">
        <w:rPr>
          <w:rFonts w:ascii="Times New Roman" w:eastAsia="Times New Roman" w:hAnsi="Times New Roman"/>
          <w:lang w:eastAsia="ru-RU"/>
        </w:rPr>
        <w:t xml:space="preserve"> включительно.</w:t>
      </w:r>
    </w:p>
    <w:bookmarkEnd w:id="0"/>
    <w:p w14:paraId="36AA575E" w14:textId="77777777" w:rsidR="00992DD3" w:rsidRPr="00AA6F9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C918D7">
        <w:rPr>
          <w:rFonts w:ascii="Times New Roman" w:eastAsia="Times New Roman" w:hAnsi="Times New Roman"/>
          <w:lang w:eastAsia="ru-RU"/>
        </w:rPr>
        <w:t>1.</w:t>
      </w:r>
      <w:r w:rsidR="004B000A">
        <w:rPr>
          <w:rFonts w:ascii="Times New Roman" w:eastAsia="Times New Roman" w:hAnsi="Times New Roman"/>
          <w:lang w:eastAsia="ru-RU"/>
        </w:rPr>
        <w:t>4</w:t>
      </w:r>
      <w:r w:rsidRPr="00C918D7">
        <w:rPr>
          <w:rFonts w:ascii="Times New Roman" w:eastAsia="Times New Roman" w:hAnsi="Times New Roman"/>
          <w:lang w:eastAsia="ru-RU"/>
        </w:rPr>
        <w:t xml:space="preserve">. Требования к </w:t>
      </w:r>
      <w:r w:rsidR="007608F4" w:rsidRPr="00C918D7">
        <w:rPr>
          <w:rFonts w:ascii="Times New Roman" w:eastAsia="Times New Roman" w:hAnsi="Times New Roman"/>
          <w:lang w:eastAsia="ru-RU"/>
        </w:rPr>
        <w:t>оказываемы</w:t>
      </w:r>
      <w:r w:rsidRPr="00C918D7">
        <w:rPr>
          <w:rFonts w:ascii="Times New Roman" w:eastAsia="Times New Roman" w:hAnsi="Times New Roman"/>
          <w:lang w:eastAsia="ru-RU"/>
        </w:rPr>
        <w:t xml:space="preserve">м </w:t>
      </w:r>
      <w:r w:rsidR="008F7715" w:rsidRPr="00C918D7">
        <w:rPr>
          <w:rFonts w:ascii="Times New Roman" w:eastAsia="Times New Roman" w:hAnsi="Times New Roman"/>
          <w:lang w:eastAsia="ru-RU"/>
        </w:rPr>
        <w:t>Услуг</w:t>
      </w:r>
      <w:r w:rsidRPr="00C918D7">
        <w:rPr>
          <w:rFonts w:ascii="Times New Roman" w:eastAsia="Times New Roman" w:hAnsi="Times New Roman"/>
          <w:lang w:eastAsia="ru-RU"/>
        </w:rPr>
        <w:t>ам, их составу и содержанию указаны в Техническом задании</w:t>
      </w:r>
      <w:r w:rsidR="00FA2937">
        <w:rPr>
          <w:rFonts w:ascii="Times New Roman" w:eastAsia="Times New Roman" w:hAnsi="Times New Roman"/>
          <w:lang w:eastAsia="ru-RU"/>
        </w:rPr>
        <w:t xml:space="preserve"> (программа обучения)</w:t>
      </w:r>
      <w:r w:rsidRPr="00C918D7">
        <w:rPr>
          <w:rFonts w:ascii="Times New Roman" w:eastAsia="Times New Roman" w:hAnsi="Times New Roman"/>
          <w:lang w:eastAsia="ru-RU"/>
        </w:rPr>
        <w:t xml:space="preserve"> </w:t>
      </w:r>
      <w:r w:rsidR="00FA2937">
        <w:rPr>
          <w:rFonts w:ascii="Times New Roman" w:eastAsia="Times New Roman" w:hAnsi="Times New Roman"/>
          <w:i/>
          <w:lang w:eastAsia="ru-RU"/>
        </w:rPr>
        <w:t xml:space="preserve">- </w:t>
      </w:r>
      <w:r w:rsidRPr="00FA2937">
        <w:rPr>
          <w:rFonts w:ascii="Times New Roman" w:eastAsia="Times New Roman" w:hAnsi="Times New Roman"/>
          <w:lang w:eastAsia="ru-RU"/>
        </w:rPr>
        <w:t xml:space="preserve">приложение № </w:t>
      </w:r>
      <w:r w:rsidR="005F2B7D" w:rsidRPr="00FA2937">
        <w:rPr>
          <w:rFonts w:ascii="Times New Roman" w:eastAsia="Times New Roman" w:hAnsi="Times New Roman"/>
          <w:lang w:eastAsia="ru-RU"/>
        </w:rPr>
        <w:t>2</w:t>
      </w:r>
      <w:r w:rsidRPr="00FA2937">
        <w:rPr>
          <w:rFonts w:ascii="Times New Roman" w:eastAsia="Times New Roman" w:hAnsi="Times New Roman"/>
          <w:lang w:eastAsia="ru-RU"/>
        </w:rPr>
        <w:t xml:space="preserve"> к Договору</w:t>
      </w:r>
      <w:r w:rsidRPr="00C918D7">
        <w:rPr>
          <w:rFonts w:ascii="Times New Roman" w:eastAsia="Times New Roman" w:hAnsi="Times New Roman"/>
          <w:lang w:eastAsia="ru-RU"/>
        </w:rPr>
        <w:t>, являющемуся неотъемлемой частью Договора.</w:t>
      </w:r>
    </w:p>
    <w:p w14:paraId="3FE68D03" w14:textId="77777777" w:rsidR="00992DD3" w:rsidRPr="00AA6F97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 w:rsidRPr="00AA6F97">
        <w:rPr>
          <w:rFonts w:ascii="Times New Roman" w:eastAsia="Times New Roman" w:hAnsi="Times New Roman"/>
          <w:lang w:eastAsia="ru-RU"/>
        </w:rPr>
        <w:t>1.</w:t>
      </w:r>
      <w:r w:rsidR="004B000A">
        <w:rPr>
          <w:rFonts w:ascii="Times New Roman" w:eastAsia="Times New Roman" w:hAnsi="Times New Roman"/>
          <w:lang w:eastAsia="ru-RU"/>
        </w:rPr>
        <w:t>5</w:t>
      </w:r>
      <w:r w:rsidRPr="00AA6F97">
        <w:rPr>
          <w:rFonts w:ascii="Times New Roman" w:eastAsia="Times New Roman" w:hAnsi="Times New Roman"/>
          <w:lang w:eastAsia="ru-RU"/>
        </w:rPr>
        <w:t>. Исполнитель соответствует единым требованиям, предусмотренным ч.1 ст. 31 закона № 44-ФЗ.</w:t>
      </w:r>
    </w:p>
    <w:p w14:paraId="0ABC7A18" w14:textId="77777777" w:rsidR="00992DD3" w:rsidRPr="002866E1" w:rsidRDefault="00992DD3" w:rsidP="004054D5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bookmarkStart w:id="1" w:name="_Hlk224897891"/>
      <w:r w:rsidRPr="00AA6F97">
        <w:rPr>
          <w:rFonts w:ascii="Times New Roman" w:eastAsia="Times New Roman" w:hAnsi="Times New Roman"/>
          <w:lang w:eastAsia="ru-RU"/>
        </w:rPr>
        <w:t>1.</w:t>
      </w:r>
      <w:r w:rsidR="004B000A">
        <w:rPr>
          <w:rFonts w:ascii="Times New Roman" w:eastAsia="Times New Roman" w:hAnsi="Times New Roman"/>
          <w:lang w:eastAsia="ru-RU"/>
        </w:rPr>
        <w:t>6</w:t>
      </w:r>
      <w:r w:rsidRPr="00AA6F97">
        <w:rPr>
          <w:rFonts w:ascii="Times New Roman" w:eastAsia="Times New Roman" w:hAnsi="Times New Roman"/>
          <w:lang w:eastAsia="ru-RU"/>
        </w:rPr>
        <w:t>. Идентификационный код закупки (ИКЗ): №</w:t>
      </w:r>
      <w:r w:rsidR="00025048" w:rsidRPr="00AA6F97">
        <w:rPr>
          <w:rFonts w:ascii="Times New Roman" w:eastAsia="Times New Roman" w:hAnsi="Times New Roman"/>
          <w:lang w:eastAsia="ru-RU"/>
        </w:rPr>
        <w:t xml:space="preserve"> </w:t>
      </w:r>
      <w:r w:rsidR="0057673D">
        <w:rPr>
          <w:rFonts w:ascii="Times New Roman" w:eastAsia="Times New Roman" w:hAnsi="Times New Roman"/>
          <w:lang w:eastAsia="ru-RU"/>
        </w:rPr>
        <w:t>261771521779877150100100040000000244.</w:t>
      </w:r>
    </w:p>
    <w:bookmarkEnd w:id="1"/>
    <w:p w14:paraId="7BA4A190" w14:textId="77777777" w:rsidR="005A1E65" w:rsidRPr="00AA6F97" w:rsidRDefault="005A1E65" w:rsidP="001565F0">
      <w:pPr>
        <w:keepNext/>
        <w:autoSpaceDN w:val="0"/>
        <w:spacing w:after="0"/>
        <w:contextualSpacing/>
        <w:jc w:val="both"/>
        <w:outlineLvl w:val="1"/>
        <w:rPr>
          <w:rFonts w:ascii="Times New Roman" w:eastAsia="Times New Roman" w:hAnsi="Times New Roman"/>
          <w:bCs/>
          <w:lang w:eastAsia="ru-RU"/>
        </w:rPr>
      </w:pPr>
    </w:p>
    <w:p w14:paraId="75D71003" w14:textId="77777777" w:rsidR="00A9788A" w:rsidRPr="00A9788A" w:rsidRDefault="00A9788A" w:rsidP="00453D6E">
      <w:pPr>
        <w:pStyle w:val="50"/>
        <w:numPr>
          <w:ilvl w:val="0"/>
          <w:numId w:val="1"/>
        </w:numPr>
        <w:shd w:val="clear" w:color="auto" w:fill="auto"/>
        <w:tabs>
          <w:tab w:val="left" w:pos="360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И ОБЯЗАННОСТИ СТОРОН</w:t>
      </w:r>
    </w:p>
    <w:p w14:paraId="568E4949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left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Исполнителя:</w:t>
      </w:r>
    </w:p>
    <w:p w14:paraId="2B9E5BA6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2.1.1.</w:t>
      </w:r>
      <w:r w:rsidRPr="00A9788A">
        <w:rPr>
          <w:color w:val="000000"/>
          <w:lang w:eastAsia="ru-RU" w:bidi="ru-RU"/>
        </w:rPr>
        <w:tab/>
        <w:t>Самостоятельно осуществлять образовательный процесс, устанавливать системы оценок, формы, порядок и периодичность контроля знаний Слушателем.</w:t>
      </w:r>
    </w:p>
    <w:p w14:paraId="752EB8E2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2.1.2.</w:t>
      </w:r>
      <w:r w:rsidRPr="00A9788A">
        <w:rPr>
          <w:color w:val="000000"/>
          <w:lang w:eastAsia="ru-RU" w:bidi="ru-RU"/>
        </w:rPr>
        <w:tab/>
        <w:t>Применять к Слушателю меры поощрения и меры дисциплинарного взыскания в соответствии с законодательством Российской Федерации, уставом Исполнителя, настоящим Договором, локальными нормативными актами Исполнителя.</w:t>
      </w:r>
    </w:p>
    <w:p w14:paraId="1C779E2E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2.1.3.</w:t>
      </w:r>
      <w:r w:rsidRPr="00A9788A">
        <w:rPr>
          <w:color w:val="000000"/>
          <w:lang w:eastAsia="ru-RU" w:bidi="ru-RU"/>
        </w:rPr>
        <w:tab/>
        <w:t>Расторгнуть Договор в одностороннем порядке в случаях, указанных в п. 5.3 Договора.</w:t>
      </w:r>
    </w:p>
    <w:p w14:paraId="33FC09BA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  <w:rPr>
          <w:rStyle w:val="aa"/>
        </w:rPr>
      </w:pPr>
      <w:r w:rsidRPr="00A9788A">
        <w:rPr>
          <w:rStyle w:val="aa"/>
        </w:rPr>
        <w:t>2.1.4.</w:t>
      </w:r>
      <w:r w:rsidRPr="00A9788A">
        <w:rPr>
          <w:rStyle w:val="aa"/>
        </w:rPr>
        <w:tab/>
        <w:t>Направить письменное уведомление Слушателю о неисполнении или о ненадлежащем исполнении Заказчиком обязательства по оплате услуг по электронной почте Слушателя, указанной в Договоре. Исполнитель вправе предъявить Слушателю требование об исполнении данного обязательства в срок, указанный Исполнителем.</w:t>
      </w:r>
    </w:p>
    <w:p w14:paraId="670DF531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left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Заказчика:</w:t>
      </w:r>
    </w:p>
    <w:p w14:paraId="1D8443BA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2.2.1.</w:t>
      </w:r>
      <w:r w:rsidRPr="00A9788A">
        <w:rPr>
          <w:color w:val="000000"/>
          <w:lang w:eastAsia="ru-RU" w:bidi="ru-RU"/>
        </w:rPr>
        <w:tab/>
        <w:t>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Договора.</w:t>
      </w:r>
    </w:p>
    <w:p w14:paraId="7626F1C3" w14:textId="77777777" w:rsidR="00A9788A" w:rsidRPr="00A9788A" w:rsidRDefault="00A9788A" w:rsidP="00A9788A">
      <w:pPr>
        <w:pStyle w:val="1"/>
        <w:shd w:val="clear" w:color="auto" w:fill="auto"/>
        <w:tabs>
          <w:tab w:val="left" w:pos="426"/>
        </w:tabs>
        <w:spacing w:line="269" w:lineRule="auto"/>
        <w:ind w:firstLine="0"/>
        <w:jc w:val="both"/>
        <w:rPr>
          <w:color w:val="000000"/>
          <w:lang w:eastAsia="ru-RU" w:bidi="ru-RU"/>
        </w:rPr>
      </w:pPr>
      <w:r w:rsidRPr="00A9788A">
        <w:rPr>
          <w:color w:val="000000"/>
          <w:lang w:eastAsia="ru-RU" w:bidi="ru-RU"/>
        </w:rPr>
        <w:t>2.2.2.</w:t>
      </w:r>
      <w:r w:rsidRPr="00A9788A">
        <w:rPr>
          <w:color w:val="000000"/>
          <w:lang w:eastAsia="ru-RU" w:bidi="ru-RU"/>
        </w:rPr>
        <w:tab/>
        <w:t>Расторгнуть Договор в одностороннем порядке при условии возмещения Исполнителю фактически понесенных им расходов на обучение Слушателя. Расторжение Договора в одностороннем порядке Заказчиком влечет за собой отчисление Слушателя.</w:t>
      </w:r>
    </w:p>
    <w:p w14:paraId="4F15B2B6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Права Слушателя:</w:t>
      </w:r>
    </w:p>
    <w:p w14:paraId="0E75C71D" w14:textId="77777777" w:rsidR="00A9788A" w:rsidRPr="00A9788A" w:rsidRDefault="00A9788A" w:rsidP="00A9788A">
      <w:pPr>
        <w:pStyle w:val="50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  <w:b w:val="0"/>
          <w:color w:val="000000"/>
          <w:lang w:eastAsia="ru-RU" w:bidi="ru-RU"/>
        </w:rPr>
      </w:pP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>Пользоваться в порядке,</w:t>
      </w:r>
      <w:r w:rsidRPr="00A9788A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>установленном локальными нормативными актами Исполнителя, ее имуществом, необходимым для освоения Программы.</w:t>
      </w:r>
    </w:p>
    <w:p w14:paraId="57645297" w14:textId="77777777" w:rsidR="00A9788A" w:rsidRPr="00A9788A" w:rsidRDefault="00A9788A" w:rsidP="00A9788A">
      <w:pPr>
        <w:pStyle w:val="50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  <w:b w:val="0"/>
          <w:color w:val="000000"/>
          <w:lang w:eastAsia="ru-RU" w:bidi="ru-RU"/>
        </w:rPr>
      </w:pP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EC14764" w14:textId="77777777" w:rsidR="00A9788A" w:rsidRPr="00A9788A" w:rsidRDefault="00A9788A" w:rsidP="00A9788A">
      <w:pPr>
        <w:pStyle w:val="50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  <w:b w:val="0"/>
          <w:color w:val="000000"/>
          <w:lang w:eastAsia="ru-RU" w:bidi="ru-RU"/>
        </w:rPr>
      </w:pP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t xml:space="preserve">Иные академические права в соответствии с частью 1 статьи 34 Федерального закона от 29 декабря 2012 г. № 273-ФЗ «Об образовании в Российской Федерации» (в части, не противоречащей </w:t>
      </w:r>
      <w:r w:rsidRPr="00A9788A">
        <w:rPr>
          <w:rFonts w:ascii="Times New Roman" w:hAnsi="Times New Roman" w:cs="Times New Roman"/>
          <w:b w:val="0"/>
          <w:color w:val="000000"/>
          <w:lang w:eastAsia="ru-RU" w:bidi="ru-RU"/>
        </w:rPr>
        <w:lastRenderedPageBreak/>
        <w:t>статусу Слушателя Программы).</w:t>
      </w:r>
    </w:p>
    <w:p w14:paraId="17DCADAF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Обязанности Исполнителя:</w:t>
      </w:r>
    </w:p>
    <w:p w14:paraId="07FFCAB3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7B0FEA5F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Зачислить Слушателя, выполнившего установленные локальными нормативными актами Исполнителя условия приема.</w:t>
      </w:r>
    </w:p>
    <w:p w14:paraId="2C9F4B4E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Организовать и обеспечить надлежащее предоставление образовательной услуги, предусмотренной разделом 1 Договора.</w:t>
      </w:r>
    </w:p>
    <w:p w14:paraId="7618AE7F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Обеспечить Слушателю предусмотренные Программой условия ее освоения.</w:t>
      </w:r>
    </w:p>
    <w:p w14:paraId="2BEB4310" w14:textId="35F51374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 w:rsidRPr="00A9788A">
        <w:t xml:space="preserve">В </w:t>
      </w:r>
      <w:r w:rsidRPr="00A9788A">
        <w:rPr>
          <w:color w:val="000000"/>
          <w:lang w:eastAsia="ru-RU" w:bidi="ru-RU"/>
        </w:rPr>
        <w:t>случае успешного прохождения итоговой аттестации выдать Слушателю документ о квалификации, указанный в п. 1.</w:t>
      </w:r>
      <w:r w:rsidR="00AA61F7">
        <w:rPr>
          <w:color w:val="000000"/>
          <w:lang w:eastAsia="ru-RU" w:bidi="ru-RU"/>
        </w:rPr>
        <w:t>1</w:t>
      </w:r>
      <w:r w:rsidRPr="00A9788A">
        <w:rPr>
          <w:color w:val="000000"/>
          <w:lang w:eastAsia="ru-RU" w:bidi="ru-RU"/>
        </w:rPr>
        <w:t xml:space="preserve">. Договора. В случае отчисления Слушателя до завершения обучения или в случае непрохождения итоговой аттестации, по заявлению Заказчика, выдать справку об обучении установленного Исполнителем образца. </w:t>
      </w:r>
    </w:p>
    <w:p w14:paraId="7B787947" w14:textId="77777777" w:rsidR="00A9788A" w:rsidRPr="00A9788A" w:rsidRDefault="00A9788A" w:rsidP="00A9788A">
      <w:pPr>
        <w:pStyle w:val="50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Обязанности Заказчика:</w:t>
      </w:r>
    </w:p>
    <w:p w14:paraId="57D18909" w14:textId="77777777" w:rsidR="00A9788A" w:rsidRP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 w:rsidRPr="00A9788A">
        <w:rPr>
          <w:color w:val="000000"/>
          <w:lang w:eastAsia="ru-RU" w:bidi="ru-RU"/>
        </w:rPr>
        <w:t>Произвести оплату за предоставленную образовательную услугу, в размере и порядке, определенными разделом 3 Договора, а также предоставить платежные документы, подтверждающие такую оплату.</w:t>
      </w:r>
    </w:p>
    <w:p w14:paraId="1C82FC02" w14:textId="77777777" w:rsidR="00A9788A" w:rsidRDefault="00A9788A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 w:rsidRPr="00A9788A">
        <w:rPr>
          <w:color w:val="000000"/>
          <w:lang w:eastAsia="ru-RU" w:bidi="ru-RU"/>
        </w:rPr>
        <w:t>Обеспечить выполнение Слушателем требований Программы и посещение занятий в соответствии с учебным расписанием.</w:t>
      </w:r>
    </w:p>
    <w:p w14:paraId="6999BD6B" w14:textId="179DEDEC" w:rsidR="00AA61F7" w:rsidRPr="00A9788A" w:rsidRDefault="00AA61F7" w:rsidP="00A9788A">
      <w:pPr>
        <w:pStyle w:val="1"/>
        <w:numPr>
          <w:ilvl w:val="2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Направить Исполнителю список слушателей согласно приложению 1.</w:t>
      </w:r>
    </w:p>
    <w:p w14:paraId="680A951E" w14:textId="77777777" w:rsidR="00A9788A" w:rsidRPr="00A9788A" w:rsidRDefault="00A9788A" w:rsidP="00A9788A">
      <w:pPr>
        <w:spacing w:line="269" w:lineRule="auto"/>
        <w:jc w:val="both"/>
        <w:rPr>
          <w:rFonts w:ascii="Times New Roman" w:hAnsi="Times New Roman"/>
        </w:rPr>
      </w:pPr>
    </w:p>
    <w:p w14:paraId="7907892B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СТОИМОСТЬ ОБРАЗОВАТЕЛЬНОЙ УСЛУГИ, СРОКИ И ПОРЯДОК ЕЁ ОПЛАТЫ</w:t>
      </w:r>
    </w:p>
    <w:p w14:paraId="31263EB1" w14:textId="77777777" w:rsidR="001C3D5D" w:rsidRPr="001C3D5D" w:rsidRDefault="001C3D5D" w:rsidP="000B2063">
      <w:pPr>
        <w:pStyle w:val="1"/>
        <w:numPr>
          <w:ilvl w:val="1"/>
          <w:numId w:val="9"/>
        </w:numPr>
        <w:spacing w:line="259" w:lineRule="auto"/>
        <w:jc w:val="both"/>
        <w:rPr>
          <w:color w:val="000000"/>
          <w:lang w:eastAsia="ru-RU" w:bidi="ru-RU"/>
        </w:rPr>
      </w:pPr>
      <w:bookmarkStart w:id="2" w:name="_Hlk229735937"/>
      <w:r w:rsidRPr="001C3D5D">
        <w:rPr>
          <w:color w:val="000000"/>
          <w:lang w:eastAsia="ru-RU" w:bidi="ru-RU"/>
        </w:rPr>
        <w:t xml:space="preserve">Стоимость Услуг (цена Договора) составляет: ________________ (_________________) рублей __ копеек, в том числе НДС (___%) _______ (_________________________) рублей ____ копеек. </w:t>
      </w:r>
    </w:p>
    <w:p w14:paraId="233FE0BF" w14:textId="77777777" w:rsidR="001C3D5D" w:rsidRPr="001C3D5D" w:rsidRDefault="001C3D5D" w:rsidP="000B2063">
      <w:pPr>
        <w:pStyle w:val="1"/>
        <w:spacing w:line="259" w:lineRule="auto"/>
        <w:ind w:left="360" w:firstLine="0"/>
        <w:jc w:val="both"/>
        <w:rPr>
          <w:color w:val="000000"/>
          <w:lang w:eastAsia="ru-RU" w:bidi="ru-RU"/>
        </w:rPr>
      </w:pPr>
      <w:r w:rsidRPr="001C3D5D">
        <w:rPr>
          <w:color w:val="000000"/>
          <w:lang w:eastAsia="ru-RU" w:bidi="ru-RU"/>
        </w:rPr>
        <w:t xml:space="preserve">(Если НДС не облагается - указать причину). </w:t>
      </w:r>
    </w:p>
    <w:p w14:paraId="649DCE0F" w14:textId="77777777" w:rsidR="00A9788A" w:rsidRPr="00A9788A" w:rsidRDefault="00A9788A" w:rsidP="00453D6E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Оплата обучения производится в рублях Российской Федерации.</w:t>
      </w:r>
    </w:p>
    <w:p w14:paraId="14F70B04" w14:textId="77777777" w:rsidR="00A9788A" w:rsidRPr="00A9788A" w:rsidRDefault="00A9788A" w:rsidP="00453D6E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  <w:rPr>
          <w:rFonts w:eastAsia="Calibri"/>
        </w:rPr>
      </w:pPr>
      <w:r w:rsidRPr="00A9788A">
        <w:rPr>
          <w:color w:val="000000"/>
          <w:lang w:eastAsia="ru-RU" w:bidi="ru-RU"/>
        </w:rPr>
        <w:t xml:space="preserve">Цена настоящего Договора является твердой и не подлежит изменению в течение срока действия настоящего Договора, за исключением случаев, предусмотренных Федеральным законом от 5 апреля 2013 г. №44-ФЗ. Стороны самостоятельно несут риски изменения курсов валют, введения новых налогов, иных обязательных платежей, и возникновения иных обстоятельств, которые не могли быть предусмотрены ими при заключении Договора. </w:t>
      </w:r>
    </w:p>
    <w:p w14:paraId="646E4BB4" w14:textId="77777777" w:rsidR="00A9788A" w:rsidRPr="00A9788A" w:rsidRDefault="00A9788A" w:rsidP="00453D6E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  <w:rPr>
          <w:color w:val="000000"/>
          <w:lang w:eastAsia="ru-RU" w:bidi="ru-RU"/>
        </w:rPr>
      </w:pPr>
      <w:bookmarkStart w:id="3" w:name="_Hlk229737038"/>
      <w:r w:rsidRPr="00A9788A">
        <w:rPr>
          <w:color w:val="000000"/>
          <w:lang w:eastAsia="ru-RU" w:bidi="ru-RU"/>
        </w:rPr>
        <w:t>Оплата оказанных Исполнителем Услуг осуществляется Заказчиком в следующем порядке:</w:t>
      </w:r>
    </w:p>
    <w:p w14:paraId="765B1B85" w14:textId="77777777" w:rsidR="00A9788A" w:rsidRPr="00A9788A" w:rsidRDefault="00A9788A" w:rsidP="00453D6E">
      <w:pPr>
        <w:pStyle w:val="1"/>
        <w:spacing w:line="269" w:lineRule="auto"/>
        <w:ind w:firstLine="0"/>
        <w:jc w:val="both"/>
        <w:rPr>
          <w:color w:val="000000"/>
          <w:lang w:eastAsia="ru-RU" w:bidi="ru-RU"/>
        </w:rPr>
      </w:pPr>
      <w:bookmarkStart w:id="4" w:name="_Hlk207029168"/>
      <w:r w:rsidRPr="00A9788A">
        <w:rPr>
          <w:color w:val="000000"/>
          <w:lang w:eastAsia="ru-RU" w:bidi="ru-RU"/>
        </w:rPr>
        <w:t>авансовый платеж в размере 100 (ста) процентов цены Договора в течение 7 (семи) рабочих дней на основании выставленного Исполнителем счета.</w:t>
      </w:r>
      <w:bookmarkEnd w:id="4"/>
    </w:p>
    <w:p w14:paraId="203BA312" w14:textId="77777777" w:rsidR="00A9788A" w:rsidRPr="00A9788A" w:rsidRDefault="00A9788A" w:rsidP="00453D6E">
      <w:pPr>
        <w:pStyle w:val="1"/>
        <w:tabs>
          <w:tab w:val="left" w:pos="1050"/>
          <w:tab w:val="left" w:leader="underscore" w:pos="9734"/>
        </w:tabs>
        <w:spacing w:line="269" w:lineRule="auto"/>
        <w:ind w:firstLine="0"/>
        <w:jc w:val="both"/>
        <w:rPr>
          <w:iCs/>
          <w:lang w:eastAsia="ru-RU" w:bidi="ru-RU"/>
        </w:rPr>
      </w:pPr>
      <w:r w:rsidRPr="00A9788A">
        <w:rPr>
          <w:iCs/>
          <w:lang w:eastAsia="ru-RU" w:bidi="ru-RU"/>
        </w:rPr>
        <w:t>Источник финансирования - средства бюджетного учреждения (субсидии, выделяемые из федерального бюджета на иные цели).</w:t>
      </w:r>
    </w:p>
    <w:p w14:paraId="2AEBB6CB" w14:textId="77777777" w:rsidR="00A9788A" w:rsidRPr="00A9788A" w:rsidRDefault="00A9788A" w:rsidP="00453D6E">
      <w:pPr>
        <w:pStyle w:val="1"/>
        <w:shd w:val="clear" w:color="auto" w:fill="auto"/>
        <w:spacing w:line="269" w:lineRule="auto"/>
        <w:ind w:firstLine="0"/>
        <w:jc w:val="both"/>
        <w:rPr>
          <w:iCs/>
          <w:color w:val="000000"/>
          <w:lang w:eastAsia="ru-RU" w:bidi="ru-RU"/>
        </w:rPr>
      </w:pPr>
      <w:r w:rsidRPr="00A9788A">
        <w:rPr>
          <w:iCs/>
          <w:color w:val="000000"/>
          <w:lang w:eastAsia="ru-RU" w:bidi="ru-RU"/>
        </w:rPr>
        <w:t>Обязательства Заказчика по оплате обучения считаются исполненными с даты зачисления денежных средств на лицевой счет Исполнителя.</w:t>
      </w:r>
    </w:p>
    <w:bookmarkEnd w:id="3"/>
    <w:p w14:paraId="2FD047A3" w14:textId="77777777" w:rsidR="00A9788A" w:rsidRPr="00A9788A" w:rsidRDefault="00A9788A" w:rsidP="00453D6E">
      <w:pPr>
        <w:pStyle w:val="1"/>
        <w:spacing w:line="269" w:lineRule="auto"/>
        <w:ind w:firstLine="0"/>
        <w:jc w:val="both"/>
      </w:pPr>
      <w:r w:rsidRPr="00A9788A">
        <w:rPr>
          <w:iCs/>
          <w:color w:val="000000"/>
          <w:lang w:eastAsia="ru-RU" w:bidi="ru-RU"/>
        </w:rPr>
        <w:t xml:space="preserve">3.6. </w:t>
      </w:r>
      <w:r w:rsidRPr="00A9788A">
        <w:rPr>
          <w:color w:val="000000"/>
          <w:lang w:eastAsia="ru-RU" w:bidi="ru-RU"/>
        </w:rPr>
        <w:t xml:space="preserve">Акт сдачи – приемки образовательной услуги (части образовательной услуги) и Акт приемки товаров, работ, услуг, составленного по форме 0510452, утвержденной Приказом Минфина России от 15.04.2021 N 61н (далее – Акт) составляется </w:t>
      </w:r>
      <w:r w:rsidRPr="00A9788A">
        <w:rPr>
          <w:iCs/>
          <w:color w:val="000000"/>
          <w:lang w:eastAsia="ru-RU" w:bidi="ru-RU"/>
        </w:rPr>
        <w:t>по итогам обучения</w:t>
      </w:r>
      <w:r w:rsidRPr="00A9788A">
        <w:rPr>
          <w:color w:val="000000"/>
          <w:lang w:eastAsia="ru-RU" w:bidi="ru-RU"/>
        </w:rPr>
        <w:t xml:space="preserve"> в течение 10 (десяти) рабочих дней с даты окончания Программы и представляется для подписания Заказчику и Слушателю. В случае мотивированного отказа или уклонения Заказчика и/или Слушателя от подписания акта в течение 10 (десяти) дней с даты получения оригинала образовательная услуга (часть образовательной услуги) считается надлежаще оказанной и принятой Заказчиком и/или Слушателем в полном объеме.</w:t>
      </w:r>
    </w:p>
    <w:bookmarkEnd w:id="2"/>
    <w:p w14:paraId="64591367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17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ОТВЕТСТВЕННОСТЬ СТОРОН</w:t>
      </w:r>
    </w:p>
    <w:p w14:paraId="484A326E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 неисполнение или ненадлежащем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617D81E5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 xml:space="preserve">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 услуги и </w:t>
      </w:r>
      <w:r w:rsidRPr="00A9788A">
        <w:rPr>
          <w:color w:val="000000"/>
          <w:lang w:eastAsia="ru-RU" w:bidi="ru-RU"/>
        </w:rPr>
        <w:lastRenderedPageBreak/>
        <w:t xml:space="preserve">(или) промежуточные сроки оказания образовательной услуги)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Правительства РФ от </w:t>
      </w:r>
      <w:r w:rsidRPr="00A9788A">
        <w:t>15 сентября 2020 г. № 1441</w:t>
      </w:r>
      <w:r w:rsidRPr="00A9788A">
        <w:rPr>
          <w:color w:val="000000"/>
          <w:lang w:eastAsia="ru-RU" w:bidi="ru-RU"/>
        </w:rPr>
        <w:t>.</w:t>
      </w:r>
    </w:p>
    <w:p w14:paraId="26ED2986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14:paraId="735ED2C4" w14:textId="77777777" w:rsidR="00A9788A" w:rsidRPr="00A9788A" w:rsidRDefault="00A9788A" w:rsidP="00F1737F">
      <w:pPr>
        <w:pStyle w:val="1"/>
        <w:numPr>
          <w:ilvl w:val="1"/>
          <w:numId w:val="9"/>
        </w:numPr>
        <w:shd w:val="clear" w:color="auto" w:fill="auto"/>
        <w:tabs>
          <w:tab w:val="left" w:pos="0"/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При невозможности исполнения Договора по вине Исполнителя,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</w:t>
      </w:r>
      <w:r w:rsidRPr="00F1737F">
        <w:rPr>
          <w:color w:val="000000"/>
          <w:lang w:eastAsia="ru-RU" w:bidi="ru-RU"/>
        </w:rPr>
        <w:t>.</w:t>
      </w:r>
    </w:p>
    <w:p w14:paraId="17C8A849" w14:textId="77777777" w:rsidR="00A9788A" w:rsidRPr="00A9788A" w:rsidRDefault="00A9788A" w:rsidP="00A9788A">
      <w:pPr>
        <w:pStyle w:val="1"/>
        <w:shd w:val="clear" w:color="auto" w:fill="auto"/>
        <w:spacing w:line="269" w:lineRule="auto"/>
        <w:ind w:firstLine="0"/>
        <w:jc w:val="both"/>
      </w:pPr>
    </w:p>
    <w:p w14:paraId="07ECAE66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17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ПОРЯДОК ИЗМЕНЕНИЯ И РАСТОРЖЕНИЯ ДОГОВОРА</w:t>
      </w:r>
    </w:p>
    <w:p w14:paraId="1DEB232C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14:paraId="60B11797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Договор может быть расторгнут по соглашению Сторон.</w:t>
      </w:r>
    </w:p>
    <w:p w14:paraId="04E2D613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t>Договор</w:t>
      </w:r>
      <w:r w:rsidRPr="00A9788A">
        <w:rPr>
          <w:color w:val="000000"/>
          <w:lang w:eastAsia="ru-RU" w:bidi="ru-RU"/>
        </w:rPr>
        <w:t xml:space="preserve"> может быть расторгнут по инициативе Исполнителя в одностороннем порядке (право на односторонний отказ от Договора) в случаях:</w:t>
      </w:r>
    </w:p>
    <w:p w14:paraId="0D3B3EB1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5.3.1.</w:t>
      </w:r>
      <w:r w:rsidRPr="00A9788A">
        <w:rPr>
          <w:color w:val="000000"/>
          <w:lang w:eastAsia="ru-RU" w:bidi="ru-RU"/>
        </w:rPr>
        <w:tab/>
        <w:t>Просрочки оплаты стоимости образовательных услуг более чем на 5 (пять) рабочих дней;</w:t>
      </w:r>
    </w:p>
    <w:p w14:paraId="34E0D116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5.3.2.</w:t>
      </w:r>
      <w:r w:rsidRPr="00A9788A">
        <w:rPr>
          <w:color w:val="000000"/>
          <w:lang w:eastAsia="ru-RU" w:bidi="ru-RU"/>
        </w:rPr>
        <w:tab/>
        <w:t>В иных случаях, предусмотренных законодательством Российской Федерации.</w:t>
      </w:r>
    </w:p>
    <w:p w14:paraId="2FC20918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Действие Договора прекращается досрочно:</w:t>
      </w:r>
    </w:p>
    <w:p w14:paraId="41E397DD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5.4.1.</w:t>
      </w:r>
      <w:r w:rsidRPr="00A9788A">
        <w:rPr>
          <w:color w:val="000000"/>
          <w:lang w:eastAsia="ru-RU" w:bidi="ru-RU"/>
        </w:rPr>
        <w:tab/>
        <w:t>По инициативе Заказчика;</w:t>
      </w:r>
    </w:p>
    <w:p w14:paraId="5345D153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5.4.2.</w:t>
      </w:r>
      <w:r w:rsidRPr="00A9788A">
        <w:rPr>
          <w:color w:val="000000"/>
          <w:lang w:eastAsia="ru-RU" w:bidi="ru-RU"/>
        </w:rPr>
        <w:tab/>
        <w:t>По инициативе Исполнителя в случае применения к Слушателю отчисления как меры дисциплинарного взыскания, в случае невыполнения Слушателем обязанностей по добросовестному освоению Программы;</w:t>
      </w:r>
    </w:p>
    <w:p w14:paraId="387C4767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5.4.3.</w:t>
      </w:r>
      <w:r w:rsidRPr="00A9788A">
        <w:rPr>
          <w:color w:val="000000"/>
          <w:lang w:eastAsia="ru-RU" w:bidi="ru-RU"/>
        </w:rPr>
        <w:tab/>
        <w:t>По обстоятельствам, не зависящим от воли Сторон, в том числе в случае ликвидации Исполнителя.</w:t>
      </w:r>
    </w:p>
    <w:p w14:paraId="12CC03A0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Заказчик вправе отказаться от исполнения Договора при условии оплаты Исполнителю фактически понесенных им расходов.</w:t>
      </w:r>
    </w:p>
    <w:p w14:paraId="37B3D65C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При невозможности прохождения обучения в сроки, установленные Договором, Стороны вправе согласовать зачисление Слушателя в другую группу обучения (при наличии такой возможности у Исполнителя).</w:t>
      </w:r>
    </w:p>
    <w:p w14:paraId="09335AF8" w14:textId="77777777" w:rsidR="00A9788A" w:rsidRPr="00A9788A" w:rsidRDefault="00A9788A" w:rsidP="00A9788A">
      <w:pPr>
        <w:pStyle w:val="50"/>
        <w:shd w:val="clear" w:color="auto" w:fill="auto"/>
        <w:tabs>
          <w:tab w:val="left" w:pos="303"/>
        </w:tabs>
        <w:spacing w:line="269" w:lineRule="auto"/>
        <w:jc w:val="left"/>
        <w:rPr>
          <w:rFonts w:ascii="Times New Roman" w:hAnsi="Times New Roman" w:cs="Times New Roman"/>
        </w:rPr>
      </w:pPr>
    </w:p>
    <w:p w14:paraId="1235A3E1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03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РАЗРЕШЕНИЕ СПОРОВ</w:t>
      </w:r>
    </w:p>
    <w:p w14:paraId="2EDCA2AA" w14:textId="77777777" w:rsidR="00A9788A" w:rsidRPr="00A9788A" w:rsidRDefault="00A9788A" w:rsidP="00CC5942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</w:pPr>
      <w:r w:rsidRPr="00A9788A">
        <w:t>Все вопросы, не урегулированные настоящим Договором, разрешаются Сторонами в соответствии с действующим законодательством Российской Федерации.</w:t>
      </w:r>
    </w:p>
    <w:p w14:paraId="615928E0" w14:textId="77777777" w:rsidR="00A9788A" w:rsidRPr="00A9788A" w:rsidRDefault="00A9788A" w:rsidP="00CC5942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jc w:val="both"/>
      </w:pPr>
      <w:r w:rsidRPr="00A9788A">
        <w:t>Все споры, возникающие при исполнении настоящего Договора, решаются Сторонами путем переговоров. Претензионный порядок рассмотрения споров является обязательным. Претензии предъявляются в письменном виде. По полученной претензии Сторона обязана предоставить письменный ответ по существу в срок не позднее 14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34820067" w14:textId="77777777"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В претензии должны быть указаны: наименование, почтовый адрес и реквизиты организации, предъявившей претензию; наименование, почтовый адрес и реквизиты организации, которой направлена претензия.</w:t>
      </w:r>
    </w:p>
    <w:p w14:paraId="7A563FE3" w14:textId="77777777"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59DDEAD0" w14:textId="77777777"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contextualSpacing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31861770" w14:textId="77777777" w:rsidR="00A9788A" w:rsidRPr="00A9788A" w:rsidRDefault="00A9788A" w:rsidP="00CC5942">
      <w:pPr>
        <w:pStyle w:val="50"/>
        <w:shd w:val="clear" w:color="auto" w:fill="auto"/>
        <w:tabs>
          <w:tab w:val="left" w:pos="303"/>
        </w:tabs>
        <w:spacing w:line="269" w:lineRule="auto"/>
        <w:contextualSpacing/>
        <w:jc w:val="both"/>
        <w:rPr>
          <w:rFonts w:ascii="Times New Roman" w:hAnsi="Times New Roman" w:cs="Times New Roman"/>
          <w:b w:val="0"/>
        </w:rPr>
      </w:pPr>
      <w:r w:rsidRPr="00A9788A">
        <w:rPr>
          <w:rFonts w:ascii="Times New Roman" w:hAnsi="Times New Roman" w:cs="Times New Roman"/>
          <w:b w:val="0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003DF06B" w14:textId="77777777" w:rsidR="00A9788A" w:rsidRPr="00A9788A" w:rsidRDefault="00A9788A" w:rsidP="00CC5942">
      <w:pPr>
        <w:pStyle w:val="1"/>
        <w:numPr>
          <w:ilvl w:val="1"/>
          <w:numId w:val="9"/>
        </w:numPr>
        <w:shd w:val="clear" w:color="auto" w:fill="auto"/>
        <w:spacing w:line="269" w:lineRule="auto"/>
        <w:ind w:left="0" w:firstLine="0"/>
        <w:contextualSpacing/>
        <w:jc w:val="both"/>
      </w:pPr>
      <w:r w:rsidRPr="00A9788A">
        <w:t>Споры, не урегулированные Сторонами в претензионном порядке, подлежат разрешению в соответствии с действующим законодательством Российской Федерации.</w:t>
      </w:r>
    </w:p>
    <w:p w14:paraId="633CEC58" w14:textId="77777777" w:rsidR="00A9788A" w:rsidRPr="00A9788A" w:rsidRDefault="00A9788A" w:rsidP="00A9788A">
      <w:pPr>
        <w:pStyle w:val="1"/>
        <w:shd w:val="clear" w:color="auto" w:fill="auto"/>
        <w:spacing w:line="269" w:lineRule="auto"/>
        <w:ind w:left="709" w:firstLine="0"/>
        <w:contextualSpacing/>
        <w:jc w:val="both"/>
      </w:pPr>
    </w:p>
    <w:p w14:paraId="3343E402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03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ДОПОЛНИТЕЛЬНЫЕ УСЛОВИЯ</w:t>
      </w:r>
    </w:p>
    <w:p w14:paraId="4E8EE223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 xml:space="preserve">Стороны пришли к Соглашению, что надлежащим уведомлением Заказчика о расторжении </w:t>
      </w:r>
      <w:r w:rsidRPr="00A9788A">
        <w:rPr>
          <w:color w:val="000000"/>
          <w:lang w:eastAsia="ru-RU" w:bidi="ru-RU"/>
        </w:rPr>
        <w:lastRenderedPageBreak/>
        <w:t>Договора по соглашению Сторон, о прекращении обязательств по Договору, об отказе Исполнителя от Договора, об отчислении Слушателя,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 и (или) Слушателю; направления соответствующих документов и (или) уведомления заказным письмом, телеграммой; направления документов и (или) уведомлений по факсу, электронной почте Заказчика, указанной в Договоре.</w:t>
      </w:r>
    </w:p>
    <w:p w14:paraId="5A864882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Если уведомление передается Заказчику (Слушателю) лично, Заказчик (Слушатель) считается извещенным надлежащим образом при условии, что представитель Заказчика (Слушатель) расписался в получении уведомления, или, если Заказчик отказался от получения уведомления под расписку, этот отказ письменно зафиксирован Исполнителем.</w:t>
      </w:r>
    </w:p>
    <w:p w14:paraId="6C987D5D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Уведомление, направленное по почте, считается полученным с момента его доставки адресату по адресу, указанному в разделе 9 Договора, либо получения отправителем подтверждения отсутствия адресата по указанному адресу.</w:t>
      </w:r>
    </w:p>
    <w:p w14:paraId="310E4655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Сторона, изменившая в течение срока действия Договора адрес и/или реквизиты, указанные в разделе 9 Договора, обязана уведомить другую Сторону о своих новых реквизитах и/или адресе в течение 5 (пяти) рабочих дней.</w:t>
      </w:r>
    </w:p>
    <w:p w14:paraId="0BACF3F0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Уважительными причинами пропуска Слушателем учебных занятий Стороны Договора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14:paraId="0516F57D" w14:textId="77777777" w:rsidR="00A9788A" w:rsidRPr="00A9788A" w:rsidRDefault="00A9788A" w:rsidP="00E273AB">
      <w:pPr>
        <w:pStyle w:val="1"/>
        <w:shd w:val="clear" w:color="auto" w:fill="auto"/>
        <w:tabs>
          <w:tab w:val="left" w:pos="567"/>
        </w:tabs>
        <w:spacing w:line="269" w:lineRule="auto"/>
        <w:ind w:firstLine="0"/>
        <w:jc w:val="both"/>
      </w:pPr>
      <w:r w:rsidRPr="00A9788A">
        <w:rPr>
          <w:color w:val="000000"/>
          <w:lang w:eastAsia="ru-RU" w:bidi="ru-RU"/>
        </w:rPr>
        <w:t>Надлежащим оправдательным документом, подтверждающим уважительность причины пропуска Слушателем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14:paraId="5CD471D5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не передавать её третьим лицам без письменного согласия Стороны, предоставившей указанную информацию.</w:t>
      </w:r>
    </w:p>
    <w:p w14:paraId="5D1FE5C6" w14:textId="77777777" w:rsidR="00A9788A" w:rsidRPr="00A9788A" w:rsidRDefault="00A9788A" w:rsidP="00E273AB">
      <w:pPr>
        <w:pStyle w:val="1"/>
        <w:numPr>
          <w:ilvl w:val="2"/>
          <w:numId w:val="9"/>
        </w:numPr>
        <w:shd w:val="clear" w:color="auto" w:fill="auto"/>
        <w:tabs>
          <w:tab w:val="left" w:pos="567"/>
          <w:tab w:val="left" w:pos="150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</w:t>
      </w:r>
    </w:p>
    <w:p w14:paraId="2BBEBE43" w14:textId="77777777" w:rsidR="00A9788A" w:rsidRPr="00A9788A" w:rsidRDefault="00A9788A" w:rsidP="00E273AB">
      <w:pPr>
        <w:pStyle w:val="1"/>
        <w:numPr>
          <w:ilvl w:val="2"/>
          <w:numId w:val="9"/>
        </w:numPr>
        <w:shd w:val="clear" w:color="auto" w:fill="auto"/>
        <w:tabs>
          <w:tab w:val="left" w:pos="567"/>
          <w:tab w:val="left" w:pos="1369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Не является конфиденциальной информация о сторонах Договора, сведения о выдаче Слушателю документов по окончании обучения и их реквизитах, общедоступные данные.</w:t>
      </w:r>
    </w:p>
    <w:p w14:paraId="4F95E84E" w14:textId="77777777" w:rsidR="00A9788A" w:rsidRPr="00A9788A" w:rsidRDefault="00A9788A" w:rsidP="00E273AB">
      <w:pPr>
        <w:pStyle w:val="1"/>
        <w:numPr>
          <w:ilvl w:val="2"/>
          <w:numId w:val="9"/>
        </w:numPr>
        <w:shd w:val="clear" w:color="auto" w:fill="auto"/>
        <w:tabs>
          <w:tab w:val="left" w:pos="567"/>
          <w:tab w:val="left" w:pos="1369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Федерации.</w:t>
      </w:r>
    </w:p>
    <w:p w14:paraId="44FDDB9E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567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Заказчик не вправе передавать свои обязательства по Договору третьим лицам без письменного согласия Исполнителя.</w:t>
      </w:r>
    </w:p>
    <w:p w14:paraId="59DF09B9" w14:textId="77777777" w:rsidR="00A9788A" w:rsidRPr="00A9788A" w:rsidRDefault="00A9788A" w:rsidP="00A9788A">
      <w:pPr>
        <w:pStyle w:val="1"/>
        <w:shd w:val="clear" w:color="auto" w:fill="auto"/>
        <w:spacing w:line="269" w:lineRule="auto"/>
        <w:ind w:firstLine="709"/>
        <w:jc w:val="both"/>
      </w:pPr>
    </w:p>
    <w:p w14:paraId="5C84E96E" w14:textId="77777777" w:rsidR="00A9788A" w:rsidRPr="00A9788A" w:rsidRDefault="00A9788A" w:rsidP="00A9788A">
      <w:pPr>
        <w:pStyle w:val="50"/>
        <w:numPr>
          <w:ilvl w:val="0"/>
          <w:numId w:val="9"/>
        </w:numPr>
        <w:shd w:val="clear" w:color="auto" w:fill="auto"/>
        <w:tabs>
          <w:tab w:val="left" w:pos="302"/>
        </w:tabs>
        <w:spacing w:line="269" w:lineRule="auto"/>
        <w:rPr>
          <w:rFonts w:ascii="Times New Roman" w:hAnsi="Times New Roman" w:cs="Times New Roman"/>
        </w:rPr>
      </w:pPr>
      <w:r w:rsidRPr="00A9788A">
        <w:rPr>
          <w:rFonts w:ascii="Times New Roman" w:hAnsi="Times New Roman" w:cs="Times New Roman"/>
          <w:color w:val="000000"/>
          <w:lang w:eastAsia="ru-RU" w:bidi="ru-RU"/>
        </w:rPr>
        <w:t>ЗАКЛЮЧИТЕЛЬНЫЕ ПОЛОЖЕНИЯ</w:t>
      </w:r>
    </w:p>
    <w:p w14:paraId="71FBF806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 xml:space="preserve">Договор вступает в силу со дня его заключения Сторонами и действует до </w:t>
      </w:r>
      <w:r w:rsidR="004805E5">
        <w:rPr>
          <w:color w:val="000000"/>
          <w:lang w:eastAsia="ru-RU" w:bidi="ru-RU"/>
        </w:rPr>
        <w:t>25.12</w:t>
      </w:r>
      <w:r w:rsidRPr="004D4EED">
        <w:rPr>
          <w:color w:val="000000"/>
          <w:lang w:eastAsia="ru-RU" w:bidi="ru-RU"/>
        </w:rPr>
        <w:t>.2026 г.</w:t>
      </w:r>
      <w:r w:rsidRPr="00A9788A">
        <w:rPr>
          <w:color w:val="000000"/>
          <w:lang w:eastAsia="ru-RU" w:bidi="ru-RU"/>
        </w:rPr>
        <w:t xml:space="preserve"> включительно. Прекращение действия Договора не освобождает Стороны от исполнения обязательств, возникших в период его действия.</w:t>
      </w:r>
    </w:p>
    <w:p w14:paraId="6A6700ED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>Сведения, указанные в Договоре, соответствуют информации, размещенной на официальном сайте Исполнителя в сети «Интернет» на дату заключения Договора.</w:t>
      </w:r>
    </w:p>
    <w:p w14:paraId="0C9B82F4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spacing w:val="-5"/>
        </w:rPr>
        <w:t>Настоящий Договор составлен в двух экземплярах, имеющих равную юридическую силу, один из которых находится у Исполнителя, второй у Заказчика</w:t>
      </w:r>
      <w:r w:rsidRPr="00A9788A">
        <w:rPr>
          <w:iCs/>
          <w:color w:val="000000"/>
          <w:lang w:eastAsia="ru-RU" w:bidi="ru-RU"/>
        </w:rPr>
        <w:t>.</w:t>
      </w:r>
    </w:p>
    <w:p w14:paraId="44FB91F9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jc w:val="both"/>
      </w:pPr>
      <w:r w:rsidRPr="00A9788A">
        <w:rPr>
          <w:color w:val="000000"/>
          <w:lang w:eastAsia="ru-RU" w:bidi="ru-RU"/>
        </w:rPr>
        <w:t xml:space="preserve">Подписывая Договор, Заказчик подтверждает ознакомление со сведениями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</w:t>
      </w:r>
      <w:r w:rsidRPr="00A9788A">
        <w:rPr>
          <w:color w:val="000000"/>
          <w:lang w:eastAsia="ru-RU" w:bidi="ru-RU"/>
        </w:rPr>
        <w:lastRenderedPageBreak/>
        <w:t>декабря 2012 г. № 273-ФЗ «Об образовании в Российской Федерации»</w:t>
      </w:r>
      <w:r w:rsidRPr="00A9788A">
        <w:rPr>
          <w:i/>
          <w:iCs/>
          <w:color w:val="000000"/>
          <w:lang w:eastAsia="ru-RU" w:bidi="ru-RU"/>
        </w:rPr>
        <w:t>.</w:t>
      </w:r>
    </w:p>
    <w:p w14:paraId="021BD44E" w14:textId="77777777" w:rsidR="00A9788A" w:rsidRPr="00A9788A" w:rsidRDefault="00A9788A" w:rsidP="00E273AB">
      <w:pPr>
        <w:pStyle w:val="a5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0" w:firstLine="0"/>
        <w:jc w:val="both"/>
        <w:rPr>
          <w:sz w:val="22"/>
          <w:szCs w:val="22"/>
          <w:lang w:eastAsia="en-US"/>
        </w:rPr>
      </w:pPr>
      <w:r w:rsidRPr="00A9788A">
        <w:rPr>
          <w:sz w:val="22"/>
          <w:szCs w:val="22"/>
          <w:lang w:eastAsia="en-US"/>
        </w:rPr>
        <w:t>Подписывая настоящий Договор, Заказчик подтверждает, что ознакомлен с антикоррупционной оговоркой и заверениями об обстоятельствах, размещенными на сайте Исполнителя и обязуется соблюдать условия, изложенные в них.</w:t>
      </w:r>
    </w:p>
    <w:p w14:paraId="00AC5575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contextualSpacing/>
        <w:jc w:val="both"/>
      </w:pPr>
      <w:r w:rsidRPr="00A9788A">
        <w:t>Заказчик дает согласие при реализации Программы на применение дистанционных образовательных технологий и электронного обучения.</w:t>
      </w:r>
    </w:p>
    <w:p w14:paraId="6E5727EB" w14:textId="77777777" w:rsidR="00A9788A" w:rsidRPr="00A9788A" w:rsidRDefault="00A9788A" w:rsidP="00E273AB">
      <w:pPr>
        <w:pStyle w:val="1"/>
        <w:numPr>
          <w:ilvl w:val="1"/>
          <w:numId w:val="9"/>
        </w:numPr>
        <w:shd w:val="clear" w:color="auto" w:fill="auto"/>
        <w:tabs>
          <w:tab w:val="left" w:pos="426"/>
        </w:tabs>
        <w:spacing w:line="269" w:lineRule="auto"/>
        <w:ind w:left="0" w:firstLine="0"/>
        <w:contextualSpacing/>
        <w:jc w:val="both"/>
      </w:pPr>
      <w:r w:rsidRPr="00A9788A">
        <w:rPr>
          <w:color w:val="000000"/>
          <w:lang w:eastAsia="ru-RU" w:bidi="ru-RU"/>
        </w:rPr>
        <w:t>Все вопросы, не урегулированные Договором, разрешаются Сторонами в</w:t>
      </w:r>
      <w:r w:rsidRPr="00A9788A">
        <w:t xml:space="preserve"> </w:t>
      </w:r>
      <w:r w:rsidRPr="00A9788A">
        <w:rPr>
          <w:color w:val="000000"/>
          <w:lang w:eastAsia="ru-RU" w:bidi="ru-RU"/>
        </w:rPr>
        <w:t>соответствии с законодательством Российской Федерации.</w:t>
      </w:r>
    </w:p>
    <w:p w14:paraId="20A35EF9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67F3FD0" w14:textId="77777777" w:rsidR="00992DD3" w:rsidRDefault="00992DD3" w:rsidP="001565F0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Неотъемлемыми частями Договора являются: </w:t>
      </w:r>
    </w:p>
    <w:p w14:paraId="4ABFE1BC" w14:textId="77777777" w:rsidR="00FA1B78" w:rsidRPr="00FA1B78" w:rsidRDefault="00FA1B78" w:rsidP="00FA1B78">
      <w:pPr>
        <w:pStyle w:val="1"/>
        <w:shd w:val="clear" w:color="auto" w:fill="auto"/>
        <w:ind w:firstLine="426"/>
        <w:jc w:val="both"/>
        <w:rPr>
          <w:lang w:eastAsia="ru-RU"/>
        </w:rPr>
      </w:pPr>
      <w:r w:rsidRPr="00FA1B78">
        <w:rPr>
          <w:lang w:eastAsia="ru-RU"/>
        </w:rPr>
        <w:t>Приложение №1 – Список слушателей;</w:t>
      </w:r>
    </w:p>
    <w:p w14:paraId="3E43B49A" w14:textId="77777777" w:rsidR="00FA1B78" w:rsidRPr="00FA1B78" w:rsidRDefault="00FA1B78" w:rsidP="00FA1B78">
      <w:pPr>
        <w:pStyle w:val="1"/>
        <w:shd w:val="clear" w:color="auto" w:fill="auto"/>
        <w:ind w:firstLine="426"/>
        <w:jc w:val="both"/>
        <w:rPr>
          <w:lang w:eastAsia="ru-RU"/>
        </w:rPr>
      </w:pPr>
      <w:r w:rsidRPr="00FA1B78">
        <w:rPr>
          <w:lang w:eastAsia="ru-RU"/>
        </w:rPr>
        <w:t xml:space="preserve">Приложение №2 – Техническое задание; </w:t>
      </w:r>
    </w:p>
    <w:p w14:paraId="4674407A" w14:textId="77777777" w:rsidR="00FA1B78" w:rsidRPr="00B37190" w:rsidRDefault="00FA1B78" w:rsidP="00FA1B78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eastAsia="Times New Roman" w:hAnsi="Times New Roman"/>
          <w:lang w:eastAsia="ru-RU"/>
        </w:rPr>
      </w:pPr>
      <w:r w:rsidRPr="00FA1B78">
        <w:rPr>
          <w:rFonts w:ascii="Times New Roman" w:eastAsia="Times New Roman" w:hAnsi="Times New Roman"/>
          <w:lang w:eastAsia="ru-RU"/>
        </w:rPr>
        <w:t>Приложение №3 – Спецификация.</w:t>
      </w:r>
    </w:p>
    <w:p w14:paraId="74DA5B90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7F79BF2" w14:textId="77777777" w:rsidR="00992DD3" w:rsidRPr="00B37190" w:rsidRDefault="00C359DE" w:rsidP="00C359DE">
      <w:pPr>
        <w:widowControl w:val="0"/>
        <w:numPr>
          <w:ilvl w:val="0"/>
          <w:numId w:val="9"/>
        </w:numPr>
        <w:tabs>
          <w:tab w:val="left" w:pos="567"/>
          <w:tab w:val="left" w:pos="1134"/>
          <w:tab w:val="left" w:pos="2552"/>
          <w:tab w:val="left" w:pos="2835"/>
        </w:tabs>
        <w:autoSpaceDE w:val="0"/>
        <w:autoSpaceDN w:val="0"/>
        <w:adjustRightInd w:val="0"/>
        <w:spacing w:after="0"/>
        <w:ind w:hanging="76"/>
        <w:contextualSpacing/>
        <w:jc w:val="center"/>
        <w:rPr>
          <w:rFonts w:ascii="Times New Roman" w:eastAsia="Times New Roman" w:hAnsi="Times New Roman"/>
          <w:b/>
          <w:lang w:val="x-none" w:eastAsia="x-none"/>
        </w:rPr>
      </w:pPr>
      <w:r w:rsidRPr="00B37190">
        <w:rPr>
          <w:rFonts w:ascii="Times New Roman" w:eastAsia="Times New Roman" w:hAnsi="Times New Roman"/>
          <w:b/>
          <w:lang w:val="x-none" w:eastAsia="x-none"/>
        </w:rPr>
        <w:t>АДРЕСА И РЕКВИЗИТЫ СТОРОН:</w:t>
      </w:r>
    </w:p>
    <w:tbl>
      <w:tblPr>
        <w:tblW w:w="10227" w:type="dxa"/>
        <w:tblLook w:val="01E0" w:firstRow="1" w:lastRow="1" w:firstColumn="1" w:lastColumn="1" w:noHBand="0" w:noVBand="0"/>
      </w:tblPr>
      <w:tblGrid>
        <w:gridCol w:w="4361"/>
        <w:gridCol w:w="283"/>
        <w:gridCol w:w="5103"/>
        <w:gridCol w:w="480"/>
      </w:tblGrid>
      <w:tr w:rsidR="00992DD3" w:rsidRPr="00B37190" w14:paraId="2B029C6D" w14:textId="77777777" w:rsidTr="00992DD3">
        <w:tc>
          <w:tcPr>
            <w:tcW w:w="4644" w:type="dxa"/>
            <w:gridSpan w:val="2"/>
            <w:hideMark/>
          </w:tcPr>
          <w:p w14:paraId="71267DD6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lang w:val="en-US" w:eastAsia="ru-RU"/>
              </w:rPr>
            </w:pPr>
            <w:r w:rsidRPr="00B37190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5583" w:type="dxa"/>
            <w:gridSpan w:val="2"/>
          </w:tcPr>
          <w:p w14:paraId="6CB65C5F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2DD3" w:rsidRPr="00B37190" w14:paraId="61F87B74" w14:textId="77777777" w:rsidTr="00992DD3">
        <w:trPr>
          <w:gridAfter w:val="1"/>
          <w:wAfter w:w="480" w:type="dxa"/>
          <w:trHeight w:val="1252"/>
        </w:trPr>
        <w:tc>
          <w:tcPr>
            <w:tcW w:w="4361" w:type="dxa"/>
          </w:tcPr>
          <w:p w14:paraId="1E37DB70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bookmarkStart w:id="5" w:name="_Hlk227762079"/>
            <w:r w:rsidRPr="00B37190">
              <w:rPr>
                <w:rFonts w:ascii="Times New Roman" w:hAnsi="Times New Roman"/>
                <w:b/>
                <w:lang w:eastAsia="ru-RU"/>
              </w:rPr>
              <w:t>ЗАКАЗЧИК:</w:t>
            </w:r>
          </w:p>
          <w:p w14:paraId="5FEA295C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  <w:p w14:paraId="354187D0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ФГБУ «ЦНИИОИЗ» Минздрава России</w:t>
            </w:r>
          </w:p>
          <w:p w14:paraId="2E0404CA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</w:p>
          <w:p w14:paraId="6B388522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127254, Москва, ул. Добролюбова, д.11</w:t>
            </w:r>
          </w:p>
          <w:p w14:paraId="72585BB0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ИНН 7715217798 / КПП 771501001</w:t>
            </w:r>
          </w:p>
          <w:p w14:paraId="42C27655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УФК ПО Г. МОСКВЕ (ФГБУ " ЦНИИОИЗ " МИНЗДРАВА РОССИИ)</w:t>
            </w:r>
          </w:p>
          <w:p w14:paraId="39427D69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ОГРН: 1027739277235 от 04.07.2005</w:t>
            </w:r>
          </w:p>
          <w:p w14:paraId="46D1F984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л/с 20736Х72620 в УФК по г. Москве   </w:t>
            </w:r>
          </w:p>
          <w:p w14:paraId="005E04AA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л/с 21736Х72620 в УФК по г. Москве   </w:t>
            </w:r>
          </w:p>
          <w:p w14:paraId="31E59AB7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Номер казначейского счета 03214643000000017300</w:t>
            </w:r>
          </w:p>
          <w:p w14:paraId="506D37B9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Номер единого казначейского счета 40102810545370000003</w:t>
            </w:r>
          </w:p>
          <w:p w14:paraId="08FF82E3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ОКТМО 45353000</w:t>
            </w:r>
          </w:p>
          <w:p w14:paraId="4D4CE74D" w14:textId="77777777" w:rsidR="00992DD3" w:rsidRPr="00B37190" w:rsidRDefault="000D44D1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ОКЦ № 1 </w:t>
            </w:r>
            <w:r w:rsidR="00992DD3" w:rsidRPr="00B37190">
              <w:rPr>
                <w:rFonts w:ascii="Times New Roman" w:hAnsi="Times New Roman"/>
                <w:lang w:eastAsia="ru-RU"/>
              </w:rPr>
              <w:t xml:space="preserve">ГУ БАНКА РОССИИ ПО ЦФО/УФК ПО Г. МОСКВЕ г. Москва </w:t>
            </w:r>
          </w:p>
          <w:p w14:paraId="1A524E97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БИК ТОФК 004525988;</w:t>
            </w:r>
          </w:p>
          <w:p w14:paraId="629DB39F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ОКПО 18987596</w:t>
            </w:r>
          </w:p>
          <w:p w14:paraId="5700C083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 xml:space="preserve">ОКВЭД ОК 029-2014 КДЕС. Ред. 272.19 </w:t>
            </w:r>
          </w:p>
          <w:p w14:paraId="52E6550E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  <w:r w:rsidRPr="00B37190">
              <w:rPr>
                <w:rFonts w:ascii="Times New Roman" w:hAnsi="Times New Roman"/>
                <w:lang w:eastAsia="ru-RU"/>
              </w:rPr>
              <w:t>Тел</w:t>
            </w:r>
            <w:r w:rsidRPr="00B37190">
              <w:rPr>
                <w:rFonts w:ascii="Times New Roman" w:hAnsi="Times New Roman"/>
                <w:lang w:val="en-US" w:eastAsia="ru-RU"/>
              </w:rPr>
              <w:t>. 8-495-619-10-83</w:t>
            </w:r>
          </w:p>
          <w:p w14:paraId="6959D067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  <w:r w:rsidRPr="00B37190">
              <w:rPr>
                <w:rFonts w:ascii="Times New Roman" w:hAnsi="Times New Roman"/>
                <w:lang w:val="en-US" w:eastAsia="ru-RU"/>
              </w:rPr>
              <w:t xml:space="preserve">e-mail: </w:t>
            </w:r>
            <w:hyperlink r:id="rId5" w:history="1">
              <w:r w:rsidRPr="00B37190">
                <w:rPr>
                  <w:rStyle w:val="a3"/>
                  <w:rFonts w:ascii="Times New Roman" w:hAnsi="Times New Roman"/>
                  <w:lang w:val="en-US" w:eastAsia="ru-RU"/>
                </w:rPr>
                <w:t>mail@mednet.ru</w:t>
              </w:r>
            </w:hyperlink>
            <w:r w:rsidRPr="00B37190">
              <w:rPr>
                <w:rFonts w:ascii="Times New Roman" w:hAnsi="Times New Roman"/>
                <w:lang w:val="en-US" w:eastAsia="ru-RU"/>
              </w:rPr>
              <w:t xml:space="preserve">  </w:t>
            </w:r>
          </w:p>
          <w:p w14:paraId="359CE2D9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  <w:lang w:val="en-US" w:eastAsia="ru-RU"/>
              </w:rPr>
            </w:pPr>
          </w:p>
          <w:p w14:paraId="5EB77A18" w14:textId="77777777" w:rsidR="00992DD3" w:rsidRPr="00B639E5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  <w:p w14:paraId="3FD3CDB3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lang w:eastAsia="ru-RU"/>
              </w:rPr>
              <w:t>_____________ /М.Н. Демьянович/</w:t>
            </w:r>
          </w:p>
          <w:p w14:paraId="3B8723D8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6" w:type="dxa"/>
            <w:gridSpan w:val="2"/>
          </w:tcPr>
          <w:p w14:paraId="4A76EAD0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b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</w:t>
            </w:r>
            <w:r w:rsidRPr="00B37190">
              <w:rPr>
                <w:rFonts w:ascii="Times New Roman" w:eastAsia="Times New Roman" w:hAnsi="Times New Roman"/>
                <w:b/>
              </w:rPr>
              <w:t>ИСПОЛНИТЕЛЬ:</w:t>
            </w:r>
          </w:p>
          <w:p w14:paraId="4F1B0321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>___________________________</w:t>
            </w:r>
          </w:p>
          <w:p w14:paraId="5A53F376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</w:p>
          <w:p w14:paraId="61AFD3FA" w14:textId="77777777" w:rsidR="00992DD3" w:rsidRPr="00B37190" w:rsidRDefault="00A35C90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Юридический</w:t>
            </w:r>
            <w:r w:rsidR="00992DD3" w:rsidRPr="00B37190">
              <w:rPr>
                <w:rFonts w:ascii="Times New Roman" w:eastAsia="Times New Roman" w:hAnsi="Times New Roman"/>
                <w:lang w:eastAsia="ru-RU"/>
              </w:rPr>
              <w:t xml:space="preserve"> адрес: ________________________</w:t>
            </w:r>
          </w:p>
          <w:p w14:paraId="3163FD0E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</w:t>
            </w:r>
          </w:p>
          <w:p w14:paraId="63EFD6C1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ИНН  _____________________________________</w:t>
            </w:r>
          </w:p>
          <w:p w14:paraId="030E8DB2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КПП  _____________________________________</w:t>
            </w:r>
          </w:p>
          <w:p w14:paraId="605EA880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ОГРН  ____________________________________</w:t>
            </w:r>
          </w:p>
          <w:p w14:paraId="2A73113E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Р/с № _____________________________________</w:t>
            </w:r>
          </w:p>
          <w:p w14:paraId="1B6940BB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Банк ______________________________________</w:t>
            </w:r>
          </w:p>
          <w:p w14:paraId="2FE50B2B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00EA442C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Адрес банка: _______________________________</w:t>
            </w:r>
          </w:p>
          <w:p w14:paraId="3645ED67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33B162B5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</w:p>
          <w:p w14:paraId="37249A56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Корр. счет: _________________________________</w:t>
            </w:r>
          </w:p>
          <w:p w14:paraId="1241B441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БИК _______________________________________</w:t>
            </w:r>
          </w:p>
          <w:p w14:paraId="7DACE160" w14:textId="77777777" w:rsidR="00992DD3" w:rsidRPr="00B37190" w:rsidRDefault="00992DD3" w:rsidP="001565F0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Тел.: </w:t>
            </w:r>
            <w:r w:rsidRPr="00B37190">
              <w:rPr>
                <w:rFonts w:ascii="Times New Roman" w:eastAsia="Times New Roman" w:hAnsi="Times New Roman"/>
              </w:rPr>
              <w:t xml:space="preserve">_______________________________________ </w:t>
            </w:r>
          </w:p>
          <w:p w14:paraId="6C4F0FD1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</w:t>
            </w:r>
            <w:r w:rsidRPr="00B37190">
              <w:rPr>
                <w:rFonts w:ascii="Times New Roman" w:eastAsia="Times New Roman" w:hAnsi="Times New Roman"/>
                <w:lang w:val="en-US"/>
              </w:rPr>
              <w:t>e</w:t>
            </w:r>
            <w:r w:rsidRPr="00B37190">
              <w:rPr>
                <w:rFonts w:ascii="Times New Roman" w:eastAsia="Times New Roman" w:hAnsi="Times New Roman"/>
              </w:rPr>
              <w:t>-</w:t>
            </w:r>
            <w:r w:rsidRPr="00B37190">
              <w:rPr>
                <w:rFonts w:ascii="Times New Roman" w:eastAsia="Times New Roman" w:hAnsi="Times New Roman"/>
                <w:lang w:val="en-US"/>
              </w:rPr>
              <w:t>mail</w:t>
            </w:r>
            <w:r w:rsidRPr="00B37190">
              <w:rPr>
                <w:rFonts w:ascii="Times New Roman" w:eastAsia="Times New Roman" w:hAnsi="Times New Roman"/>
              </w:rPr>
              <w:t xml:space="preserve">: </w:t>
            </w:r>
            <w:hyperlink r:id="rId6" w:history="1">
              <w:r w:rsidRPr="00B37190">
                <w:rPr>
                  <w:rStyle w:val="a3"/>
                  <w:rFonts w:ascii="Times New Roman" w:hAnsi="Times New Roman"/>
                </w:rPr>
                <w:t>____________________</w:t>
              </w:r>
            </w:hyperlink>
            <w:r w:rsidRPr="00B37190">
              <w:rPr>
                <w:rFonts w:ascii="Times New Roman" w:eastAsia="Times New Roman" w:hAnsi="Times New Roman"/>
              </w:rPr>
              <w:t xml:space="preserve"> </w:t>
            </w:r>
          </w:p>
          <w:p w14:paraId="301EAD27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14:paraId="23E57E1F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14:paraId="362433A5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  <w:p w14:paraId="25DE0641" w14:textId="77777777" w:rsidR="00992DD3" w:rsidRDefault="00992DD3" w:rsidP="001565F0">
            <w:pPr>
              <w:spacing w:after="0"/>
              <w:contextualSpacing/>
              <w:rPr>
                <w:rFonts w:ascii="Times New Roman" w:eastAsia="Times New Roman" w:hAnsi="Times New Roman"/>
              </w:rPr>
            </w:pPr>
            <w:r w:rsidRPr="00B37190">
              <w:rPr>
                <w:rFonts w:ascii="Times New Roman" w:eastAsia="Times New Roman" w:hAnsi="Times New Roman"/>
              </w:rPr>
              <w:t xml:space="preserve">      </w:t>
            </w:r>
          </w:p>
          <w:p w14:paraId="51A29FC3" w14:textId="77777777" w:rsidR="006568B0" w:rsidRDefault="006568B0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66D7E5DD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039A29F4" w14:textId="77777777" w:rsidR="00992DD3" w:rsidRPr="00B37190" w:rsidRDefault="00992DD3" w:rsidP="001565F0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4C4820E0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 xml:space="preserve">      ________________ /__________________/</w:t>
            </w:r>
          </w:p>
          <w:p w14:paraId="062203CD" w14:textId="77777777" w:rsidR="00992DD3" w:rsidRPr="00B37190" w:rsidRDefault="00992DD3" w:rsidP="001565F0">
            <w:pPr>
              <w:spacing w:after="0"/>
              <w:contextualSpacing/>
              <w:jc w:val="both"/>
              <w:rPr>
                <w:rFonts w:ascii="Times New Roman" w:eastAsia="Times New Roman" w:hAnsi="Times New Roman"/>
              </w:rPr>
            </w:pPr>
          </w:p>
        </w:tc>
      </w:tr>
      <w:bookmarkEnd w:id="5"/>
    </w:tbl>
    <w:p w14:paraId="14A502E2" w14:textId="77777777"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196C679A" w14:textId="77777777"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6ECF4E11" w14:textId="77777777" w:rsidR="00992DD3" w:rsidRPr="00B37190" w:rsidRDefault="00992DD3" w:rsidP="001565F0">
      <w:pPr>
        <w:spacing w:after="0"/>
        <w:contextualSpacing/>
        <w:rPr>
          <w:rFonts w:ascii="Times New Roman" w:eastAsia="Times New Roman" w:hAnsi="Times New Roman"/>
          <w:lang w:eastAsia="ru-RU"/>
        </w:rPr>
        <w:sectPr w:rsidR="00992DD3" w:rsidRPr="00B37190" w:rsidSect="00C45AA2">
          <w:pgSz w:w="11906" w:h="16838"/>
          <w:pgMar w:top="993" w:right="849" w:bottom="851" w:left="1276" w:header="708" w:footer="708" w:gutter="0"/>
          <w:cols w:space="720"/>
        </w:sectPr>
      </w:pPr>
    </w:p>
    <w:p w14:paraId="21F2DB30" w14:textId="77777777" w:rsidR="00BC6181" w:rsidRPr="00E57904" w:rsidRDefault="00BC6181" w:rsidP="00BC6181">
      <w:pPr>
        <w:autoSpaceDE w:val="0"/>
        <w:autoSpaceDN w:val="0"/>
        <w:adjustRightInd w:val="0"/>
        <w:ind w:left="6379"/>
        <w:contextualSpacing/>
        <w:rPr>
          <w:rFonts w:ascii="Times New Roman" w:eastAsia="Times New Roman" w:hAnsi="Times New Roman"/>
          <w14:ligatures w14:val="standardContextual"/>
        </w:rPr>
      </w:pPr>
      <w:r w:rsidRPr="00E57904">
        <w:rPr>
          <w:rFonts w:ascii="Times New Roman" w:eastAsia="Times New Roman" w:hAnsi="Times New Roman"/>
          <w14:ligatures w14:val="standardContextual"/>
        </w:rPr>
        <w:lastRenderedPageBreak/>
        <w:t>Приложение №1</w:t>
      </w:r>
    </w:p>
    <w:p w14:paraId="7CCF8166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ind w:left="6379" w:right="14"/>
        <w:contextualSpacing/>
        <w:outlineLvl w:val="0"/>
        <w:rPr>
          <w:rFonts w:ascii="Times New Roman" w:eastAsia="Times New Roman" w:hAnsi="Times New Roman"/>
          <w14:ligatures w14:val="standardContextual"/>
        </w:rPr>
      </w:pPr>
      <w:r w:rsidRPr="00E57904">
        <w:rPr>
          <w:rFonts w:ascii="Times New Roman" w:eastAsia="Times New Roman" w:hAnsi="Times New Roman"/>
          <w14:ligatures w14:val="standardContextual"/>
        </w:rPr>
        <w:t>к Договору от _____ 202</w:t>
      </w:r>
      <w:r>
        <w:rPr>
          <w:rFonts w:ascii="Times New Roman" w:eastAsia="Times New Roman" w:hAnsi="Times New Roman"/>
          <w14:ligatures w14:val="standardContextual"/>
        </w:rPr>
        <w:t>6</w:t>
      </w:r>
      <w:r w:rsidRPr="00E57904">
        <w:rPr>
          <w:rFonts w:ascii="Times New Roman" w:eastAsia="Times New Roman" w:hAnsi="Times New Roman"/>
          <w14:ligatures w14:val="standardContextual"/>
        </w:rPr>
        <w:t xml:space="preserve"> г.</w:t>
      </w:r>
    </w:p>
    <w:p w14:paraId="3FA41267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ind w:left="6379" w:right="14"/>
        <w:contextualSpacing/>
        <w:outlineLvl w:val="0"/>
        <w:rPr>
          <w:rFonts w:ascii="Times New Roman" w:eastAsia="Times New Roman" w:hAnsi="Times New Roman"/>
          <w14:ligatures w14:val="standardContextual"/>
        </w:rPr>
      </w:pPr>
      <w:r w:rsidRPr="00E57904">
        <w:rPr>
          <w:rFonts w:ascii="Times New Roman" w:eastAsia="Times New Roman" w:hAnsi="Times New Roman"/>
          <w14:ligatures w14:val="standardContextual"/>
        </w:rPr>
        <w:t>№</w:t>
      </w:r>
      <w:r>
        <w:rPr>
          <w:rFonts w:ascii="Times New Roman" w:eastAsia="Times New Roman" w:hAnsi="Times New Roman"/>
          <w14:ligatures w14:val="standardContextual"/>
        </w:rPr>
        <w:t>______</w:t>
      </w:r>
    </w:p>
    <w:p w14:paraId="1462C613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left="6379" w:right="14"/>
        <w:contextualSpacing/>
        <w:jc w:val="both"/>
        <w:rPr>
          <w:rFonts w:ascii="Times New Roman" w:eastAsia="Times New Roman" w:hAnsi="Times New Roman"/>
          <w14:ligatures w14:val="standardContextual"/>
        </w:rPr>
      </w:pPr>
    </w:p>
    <w:p w14:paraId="2C557369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left="6379" w:right="14"/>
        <w:contextualSpacing/>
        <w:jc w:val="center"/>
        <w:outlineLvl w:val="0"/>
        <w:rPr>
          <w:rFonts w:ascii="Times New Roman" w:eastAsia="Times New Roman" w:hAnsi="Times New Roman"/>
          <w14:ligatures w14:val="standardContextual"/>
        </w:rPr>
      </w:pPr>
    </w:p>
    <w:p w14:paraId="653958EF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right="14" w:firstLine="720"/>
        <w:contextualSpacing/>
        <w:jc w:val="center"/>
        <w:outlineLvl w:val="0"/>
        <w:rPr>
          <w:rFonts w:ascii="Times New Roman" w:eastAsia="Times New Roman" w:hAnsi="Times New Roman"/>
          <w:b/>
          <w14:ligatures w14:val="standardContextual"/>
        </w:rPr>
      </w:pPr>
      <w:r w:rsidRPr="00E57904">
        <w:rPr>
          <w:rFonts w:ascii="Times New Roman" w:eastAsia="Times New Roman" w:hAnsi="Times New Roman"/>
          <w:b/>
          <w14:ligatures w14:val="standardContextual"/>
        </w:rPr>
        <w:t>СПИСОК ОБУЧАЮЩИХСЯ</w:t>
      </w:r>
    </w:p>
    <w:p w14:paraId="6415C833" w14:textId="77777777" w:rsidR="00BC6181" w:rsidRPr="00E57904" w:rsidRDefault="00BC6181" w:rsidP="00BC6181">
      <w:pPr>
        <w:shd w:val="clear" w:color="auto" w:fill="FFFFFF"/>
        <w:tabs>
          <w:tab w:val="left" w:pos="379"/>
        </w:tabs>
        <w:autoSpaceDE w:val="0"/>
        <w:autoSpaceDN w:val="0"/>
        <w:adjustRightInd w:val="0"/>
        <w:spacing w:before="5"/>
        <w:ind w:right="14" w:firstLine="720"/>
        <w:contextualSpacing/>
        <w:jc w:val="both"/>
        <w:rPr>
          <w:rFonts w:ascii="Times New Roman" w:eastAsia="Times New Roman" w:hAnsi="Times New Roman"/>
          <w14:ligatures w14:val="standardContextual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8789"/>
      </w:tblGrid>
      <w:tr w:rsidR="00BC6181" w:rsidRPr="00E57904" w14:paraId="30252E82" w14:textId="77777777" w:rsidTr="00D6084E">
        <w:trPr>
          <w:trHeight w:val="8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44A3" w14:textId="77777777" w:rsidR="00BC6181" w:rsidRPr="00E57904" w:rsidRDefault="00BC6181" w:rsidP="00D6084E">
            <w:pPr>
              <w:shd w:val="clear" w:color="auto" w:fill="FFFFFF"/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 w:rsidRPr="00E57904">
              <w:rPr>
                <w:rFonts w:ascii="Times New Roman" w:eastAsia="Times New Roman" w:hAnsi="Times New Roman"/>
                <w:b/>
                <w14:ligatures w14:val="standardContextual"/>
              </w:rPr>
              <w:t>№ п/п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0192" w14:textId="77777777"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 w:firstLine="720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 w:rsidRPr="00E57904">
              <w:rPr>
                <w:rFonts w:ascii="Times New Roman" w:eastAsia="Times New Roman" w:hAnsi="Times New Roman"/>
                <w:b/>
                <w14:ligatures w14:val="standardContextual"/>
              </w:rPr>
              <w:t>Фамилия, имя и отчество (при наличии</w:t>
            </w:r>
            <w:r w:rsidR="00FA2937">
              <w:rPr>
                <w:rFonts w:ascii="Times New Roman" w:eastAsia="Times New Roman" w:hAnsi="Times New Roman"/>
                <w:b/>
                <w14:ligatures w14:val="standardContextual"/>
              </w:rPr>
              <w:t>)</w:t>
            </w:r>
          </w:p>
        </w:tc>
      </w:tr>
      <w:tr w:rsidR="00BC6181" w:rsidRPr="00E57904" w14:paraId="319665D4" w14:textId="77777777" w:rsidTr="00D6084E">
        <w:trPr>
          <w:trHeight w:val="55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FD5B" w14:textId="77777777" w:rsidR="00BC6181" w:rsidRPr="00E57904" w:rsidRDefault="00BC6181" w:rsidP="00D6084E">
            <w:pPr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 w:rsidRPr="00E57904">
              <w:rPr>
                <w:rFonts w:ascii="Times New Roman" w:eastAsia="Times New Roman" w:hAnsi="Times New Roman"/>
                <w:b/>
                <w14:ligatures w14:val="standardContextual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5483" w14:textId="77777777"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  <w:p w14:paraId="6008183A" w14:textId="77777777"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</w:tc>
      </w:tr>
      <w:tr w:rsidR="00BC6181" w:rsidRPr="00E57904" w14:paraId="455790B7" w14:textId="77777777" w:rsidTr="00D6084E">
        <w:trPr>
          <w:trHeight w:val="63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3A0C" w14:textId="77777777" w:rsidR="00BC6181" w:rsidRPr="00E57904" w:rsidRDefault="00BC6181" w:rsidP="00D6084E">
            <w:pPr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center"/>
              <w:rPr>
                <w:rFonts w:ascii="Times New Roman" w:eastAsia="Times New Roman" w:hAnsi="Times New Roman"/>
                <w:b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14:ligatures w14:val="standardContextual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DBDD" w14:textId="77777777" w:rsidR="00BC6181" w:rsidRPr="00E57904" w:rsidRDefault="00BC6181" w:rsidP="00D6084E">
            <w:pPr>
              <w:shd w:val="clear" w:color="auto" w:fill="FFFFFF"/>
              <w:tabs>
                <w:tab w:val="left" w:pos="379"/>
              </w:tabs>
              <w:autoSpaceDE w:val="0"/>
              <w:autoSpaceDN w:val="0"/>
              <w:adjustRightInd w:val="0"/>
              <w:spacing w:before="5"/>
              <w:ind w:right="14"/>
              <w:contextualSpacing/>
              <w:jc w:val="both"/>
              <w:rPr>
                <w:rFonts w:ascii="Times New Roman" w:eastAsia="Times New Roman" w:hAnsi="Times New Roman"/>
                <w14:ligatures w14:val="standardContextual"/>
              </w:rPr>
            </w:pPr>
          </w:p>
        </w:tc>
      </w:tr>
    </w:tbl>
    <w:p w14:paraId="4B5797BE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7A653700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17FBF92F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38932F0E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018101A8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4D294E24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44A79930" w14:textId="77777777" w:rsidR="00BC6181" w:rsidRPr="00E44190" w:rsidRDefault="00BC6181" w:rsidP="00BC6181">
      <w:pPr>
        <w:contextualSpacing/>
        <w:rPr>
          <w:rFonts w:ascii="Times New Roman" w:eastAsia="Times New Roman" w:hAnsi="Times New Roman"/>
          <w:bCs/>
        </w:rPr>
      </w:pPr>
      <w:r w:rsidRPr="00E44190">
        <w:rPr>
          <w:rFonts w:ascii="Times New Roman" w:eastAsia="Times New Roman" w:hAnsi="Times New Roman"/>
          <w:bCs/>
        </w:rPr>
        <w:t>_____________ /М.Н. Демьянович/</w:t>
      </w:r>
      <w:r>
        <w:rPr>
          <w:rFonts w:ascii="Times New Roman" w:eastAsia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>
        <w:rPr>
          <w:rFonts w:ascii="Times New Roman" w:eastAsia="Times New Roman" w:hAnsi="Times New Roman"/>
          <w:bCs/>
        </w:rPr>
        <w:tab/>
      </w:r>
      <w:r w:rsidRPr="00EC77AC">
        <w:rPr>
          <w:rFonts w:ascii="Times New Roman" w:eastAsiaTheme="minorEastAsia" w:hAnsi="Times New Roman"/>
        </w:rPr>
        <w:t>_______________ /</w:t>
      </w:r>
      <w:r>
        <w:rPr>
          <w:rFonts w:ascii="Times New Roman" w:eastAsiaTheme="minorEastAsia" w:hAnsi="Times New Roman"/>
        </w:rPr>
        <w:t>__________</w:t>
      </w:r>
      <w:r w:rsidRPr="00EC77AC">
        <w:rPr>
          <w:rFonts w:ascii="Times New Roman" w:eastAsiaTheme="minorEastAsia" w:hAnsi="Times New Roman"/>
        </w:rPr>
        <w:t xml:space="preserve"> /    </w:t>
      </w:r>
    </w:p>
    <w:p w14:paraId="6CACB122" w14:textId="77777777" w:rsidR="00BC6181" w:rsidRPr="00200A87" w:rsidRDefault="00BC6181" w:rsidP="00BC6181">
      <w:pPr>
        <w:snapToGrid w:val="0"/>
        <w:ind w:right="20"/>
        <w:rPr>
          <w:rFonts w:ascii="Times New Roman" w:hAnsi="Times New Roman"/>
          <w:b/>
          <w:color w:val="000000" w:themeColor="text1"/>
        </w:rPr>
      </w:pPr>
    </w:p>
    <w:p w14:paraId="3814585E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7F8EE117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275E327B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63C36DBA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5B5558A1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7435ED14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53D51B3D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3182E07B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04EAA90D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39640D72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4E64B152" w14:textId="77777777" w:rsidR="00BC6181" w:rsidRDefault="00BC6181" w:rsidP="00BC6181">
      <w:pPr>
        <w:pStyle w:val="50"/>
        <w:shd w:val="clear" w:color="auto" w:fill="auto"/>
        <w:tabs>
          <w:tab w:val="left" w:pos="358"/>
        </w:tabs>
        <w:rPr>
          <w:color w:val="000000"/>
          <w:sz w:val="24"/>
          <w:szCs w:val="24"/>
          <w:lang w:eastAsia="ru-RU" w:bidi="ru-RU"/>
        </w:rPr>
      </w:pPr>
    </w:p>
    <w:p w14:paraId="07F367A4" w14:textId="77777777" w:rsidR="00BC6181" w:rsidRDefault="00BC6181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1FDBB1AE" w14:textId="77777777" w:rsidR="00BC6181" w:rsidRDefault="00BC6181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4A3C3567" w14:textId="77777777" w:rsidR="00BC6181" w:rsidRDefault="00BC6181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</w:p>
    <w:p w14:paraId="02D99E6B" w14:textId="77777777" w:rsidR="00BC6181" w:rsidRDefault="00992DD3" w:rsidP="001565F0">
      <w:pPr>
        <w:autoSpaceDN w:val="0"/>
        <w:spacing w:after="0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    </w:t>
      </w:r>
    </w:p>
    <w:p w14:paraId="719F14DB" w14:textId="77777777" w:rsidR="00BC6181" w:rsidRDefault="00BC6181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/>
      </w:r>
    </w:p>
    <w:p w14:paraId="7EF01948" w14:textId="77777777" w:rsidR="00992DD3" w:rsidRPr="00B37190" w:rsidRDefault="00992DD3" w:rsidP="00EF253C">
      <w:pPr>
        <w:autoSpaceDN w:val="0"/>
        <w:spacing w:after="0"/>
        <w:ind w:firstLine="5954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lastRenderedPageBreak/>
        <w:t>Приложение №</w:t>
      </w:r>
      <w:r w:rsidR="00BE6B8D">
        <w:rPr>
          <w:rFonts w:ascii="Times New Roman" w:eastAsia="Times New Roman" w:hAnsi="Times New Roman"/>
          <w:lang w:eastAsia="ru-RU"/>
        </w:rPr>
        <w:t xml:space="preserve"> 2</w:t>
      </w:r>
      <w:r w:rsidRPr="00B37190">
        <w:rPr>
          <w:rFonts w:ascii="Times New Roman" w:eastAsia="Times New Roman" w:hAnsi="Times New Roman"/>
          <w:lang w:eastAsia="ru-RU"/>
        </w:rPr>
        <w:t xml:space="preserve"> </w:t>
      </w:r>
    </w:p>
    <w:p w14:paraId="5C06DC83" w14:textId="77777777" w:rsidR="00992DD3" w:rsidRPr="00B37190" w:rsidRDefault="00992DD3" w:rsidP="00EF253C">
      <w:pPr>
        <w:autoSpaceDN w:val="0"/>
        <w:spacing w:after="0"/>
        <w:ind w:firstLine="5954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к Договору  от «__» ______ 202</w:t>
      </w:r>
      <w:r w:rsidR="00BE152D">
        <w:rPr>
          <w:rFonts w:ascii="Times New Roman" w:eastAsia="Times New Roman" w:hAnsi="Times New Roman"/>
          <w:lang w:eastAsia="ru-RU"/>
        </w:rPr>
        <w:t>6</w:t>
      </w:r>
      <w:r w:rsidRPr="00B37190">
        <w:rPr>
          <w:rFonts w:ascii="Times New Roman" w:eastAsia="Times New Roman" w:hAnsi="Times New Roman"/>
          <w:lang w:eastAsia="ru-RU"/>
        </w:rPr>
        <w:t xml:space="preserve"> г. </w:t>
      </w:r>
    </w:p>
    <w:p w14:paraId="0E466316" w14:textId="77777777" w:rsidR="00992DD3" w:rsidRPr="00B37190" w:rsidRDefault="00992DD3" w:rsidP="00EF253C">
      <w:pPr>
        <w:autoSpaceDN w:val="0"/>
        <w:spacing w:after="0"/>
        <w:ind w:firstLine="5954"/>
        <w:contextualSpacing/>
        <w:rPr>
          <w:rFonts w:ascii="Times New Roman" w:eastAsia="Times New Roman" w:hAnsi="Times New Roman"/>
          <w:lang w:eastAsia="ru-RU"/>
        </w:rPr>
      </w:pPr>
      <w:r w:rsidRPr="00B37190">
        <w:rPr>
          <w:rFonts w:ascii="Times New Roman" w:eastAsia="Times New Roman" w:hAnsi="Times New Roman"/>
          <w:lang w:eastAsia="ru-RU"/>
        </w:rPr>
        <w:t>№ ___________</w:t>
      </w:r>
    </w:p>
    <w:p w14:paraId="3D540022" w14:textId="77777777" w:rsidR="00992DD3" w:rsidRPr="00B37190" w:rsidRDefault="00992DD3" w:rsidP="00EF253C">
      <w:pPr>
        <w:widowControl w:val="0"/>
        <w:autoSpaceDE w:val="0"/>
        <w:autoSpaceDN w:val="0"/>
        <w:adjustRightInd w:val="0"/>
        <w:spacing w:after="0"/>
        <w:ind w:firstLine="5954"/>
        <w:contextualSpacing/>
        <w:jc w:val="both"/>
        <w:outlineLvl w:val="0"/>
        <w:rPr>
          <w:rFonts w:ascii="Times New Roman" w:eastAsia="Times New Roman" w:hAnsi="Times New Roman"/>
          <w:b/>
          <w:lang w:eastAsia="ru-RU"/>
        </w:rPr>
      </w:pPr>
    </w:p>
    <w:p w14:paraId="5A95FA95" w14:textId="77777777" w:rsidR="00992DD3" w:rsidRPr="00B37190" w:rsidRDefault="00992DD3" w:rsidP="001565F0">
      <w:pPr>
        <w:widowControl w:val="0"/>
        <w:autoSpaceDE w:val="0"/>
        <w:autoSpaceDN w:val="0"/>
        <w:adjustRightInd w:val="0"/>
        <w:spacing w:after="0"/>
        <w:contextualSpacing/>
        <w:jc w:val="both"/>
        <w:outlineLvl w:val="0"/>
        <w:rPr>
          <w:rFonts w:ascii="Times New Roman" w:eastAsia="Times New Roman" w:hAnsi="Times New Roman"/>
          <w:b/>
          <w:lang w:eastAsia="ru-RU"/>
        </w:rPr>
      </w:pPr>
    </w:p>
    <w:p w14:paraId="46BB04FD" w14:textId="77777777" w:rsidR="00992DD3" w:rsidRPr="00B37190" w:rsidRDefault="00992DD3" w:rsidP="001565F0">
      <w:pPr>
        <w:spacing w:after="0"/>
        <w:ind w:firstLine="426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37190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14:paraId="0FBB361B" w14:textId="77777777" w:rsidR="004E5E7A" w:rsidRDefault="004E5E7A" w:rsidP="004E5E7A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Pr="004E5E7A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Программа обучения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27"/>
        <w:gridCol w:w="5345"/>
        <w:gridCol w:w="1973"/>
      </w:tblGrid>
      <w:tr w:rsidR="00346579" w:rsidRPr="00346579" w14:paraId="11C89055" w14:textId="77777777" w:rsidTr="003D6742">
        <w:tc>
          <w:tcPr>
            <w:tcW w:w="1980" w:type="dxa"/>
          </w:tcPr>
          <w:p w14:paraId="1C175545" w14:textId="77777777" w:rsidR="00346579" w:rsidRPr="00346579" w:rsidRDefault="00346579" w:rsidP="003465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6579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959" w:type="dxa"/>
          </w:tcPr>
          <w:p w14:paraId="462EF907" w14:textId="77777777" w:rsidR="00346579" w:rsidRPr="00346579" w:rsidRDefault="00346579" w:rsidP="003465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6579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73" w:type="dxa"/>
          </w:tcPr>
          <w:p w14:paraId="13146DE4" w14:textId="77777777" w:rsidR="00346579" w:rsidRPr="00346579" w:rsidRDefault="00346579" w:rsidP="003465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6579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ак. ч. обучения с преподавателем</w:t>
            </w:r>
          </w:p>
        </w:tc>
      </w:tr>
      <w:tr w:rsidR="00346579" w:rsidRPr="00346579" w14:paraId="5397149F" w14:textId="77777777" w:rsidTr="003D6742">
        <w:tc>
          <w:tcPr>
            <w:tcW w:w="1980" w:type="dxa"/>
          </w:tcPr>
          <w:p w14:paraId="5655D1D0" w14:textId="77777777" w:rsidR="00346579" w:rsidRPr="00346579" w:rsidRDefault="00346579" w:rsidP="003465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346579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 1 . Введение. Базовый инструментарий</w:t>
            </w:r>
          </w:p>
        </w:tc>
        <w:tc>
          <w:tcPr>
            <w:tcW w:w="5959" w:type="dxa"/>
          </w:tcPr>
          <w:p w14:paraId="355EF699" w14:textId="77777777" w:rsidR="00346579" w:rsidRPr="00346579" w:rsidRDefault="00346579" w:rsidP="0034657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</w:pPr>
            <w:r w:rsidRPr="00346579"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  <w:t xml:space="preserve">Установка и управление, psql  </w:t>
            </w:r>
          </w:p>
        </w:tc>
        <w:tc>
          <w:tcPr>
            <w:tcW w:w="1973" w:type="dxa"/>
          </w:tcPr>
          <w:p w14:paraId="172723DA" w14:textId="77777777" w:rsidR="00346579" w:rsidRPr="00346579" w:rsidRDefault="00346579" w:rsidP="003465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6579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46579" w:rsidRPr="00346579" w14:paraId="31DBDC41" w14:textId="77777777" w:rsidTr="003D6742">
        <w:tc>
          <w:tcPr>
            <w:tcW w:w="1980" w:type="dxa"/>
          </w:tcPr>
          <w:p w14:paraId="65FEFAF7" w14:textId="77777777" w:rsidR="00346579" w:rsidRPr="00346579" w:rsidRDefault="00346579" w:rsidP="003465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34657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2 . Архитектура  </w:t>
            </w:r>
          </w:p>
        </w:tc>
        <w:tc>
          <w:tcPr>
            <w:tcW w:w="5959" w:type="dxa"/>
          </w:tcPr>
          <w:p w14:paraId="01EEC275" w14:textId="77777777" w:rsidR="00346579" w:rsidRPr="00346579" w:rsidRDefault="00346579" w:rsidP="0034657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</w:pPr>
            <w:r w:rsidRPr="00346579"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  <w:t xml:space="preserve">Общее устройство PostgreSQL  </w:t>
            </w:r>
          </w:p>
          <w:p w14:paraId="3FA6A51F" w14:textId="77777777" w:rsidR="00346579" w:rsidRPr="00346579" w:rsidRDefault="00346579" w:rsidP="0034657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</w:pPr>
            <w:r w:rsidRPr="00346579"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  <w:t xml:space="preserve">Изоляция и многоверсионность  </w:t>
            </w:r>
          </w:p>
          <w:p w14:paraId="77196CF4" w14:textId="77777777" w:rsidR="00346579" w:rsidRPr="00346579" w:rsidRDefault="00346579" w:rsidP="0034657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bidi="hi-IN"/>
              </w:rPr>
            </w:pPr>
            <w:r w:rsidRPr="00346579"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  <w:t>Буферный кэш и журнал</w:t>
            </w:r>
            <w:r w:rsidRPr="00346579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bidi="hi-IN"/>
              </w:rPr>
              <w:t xml:space="preserve">  </w:t>
            </w:r>
          </w:p>
        </w:tc>
        <w:tc>
          <w:tcPr>
            <w:tcW w:w="1973" w:type="dxa"/>
          </w:tcPr>
          <w:p w14:paraId="2575C38E" w14:textId="77777777" w:rsidR="00346579" w:rsidRPr="00346579" w:rsidRDefault="00346579" w:rsidP="003465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6579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46579" w:rsidRPr="00346579" w14:paraId="4154B918" w14:textId="77777777" w:rsidTr="003D6742">
        <w:tc>
          <w:tcPr>
            <w:tcW w:w="1980" w:type="dxa"/>
          </w:tcPr>
          <w:p w14:paraId="5A9D6FE5" w14:textId="77777777" w:rsidR="00346579" w:rsidRPr="00346579" w:rsidRDefault="00346579" w:rsidP="003465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34657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3 . Организация данных  </w:t>
            </w:r>
          </w:p>
        </w:tc>
        <w:tc>
          <w:tcPr>
            <w:tcW w:w="5959" w:type="dxa"/>
          </w:tcPr>
          <w:p w14:paraId="64DA8C91" w14:textId="77777777" w:rsidR="00346579" w:rsidRPr="00346579" w:rsidRDefault="00346579" w:rsidP="0034657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</w:pPr>
            <w:r w:rsidRPr="00346579"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  <w:t xml:space="preserve">Логическая структура  </w:t>
            </w:r>
          </w:p>
          <w:p w14:paraId="2F4F717D" w14:textId="77777777" w:rsidR="00346579" w:rsidRPr="00346579" w:rsidRDefault="00346579" w:rsidP="0034657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bidi="hi-IN"/>
              </w:rPr>
            </w:pPr>
            <w:r w:rsidRPr="00346579"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  <w:t>Физическая структура</w:t>
            </w:r>
            <w:r w:rsidRPr="00346579">
              <w:rPr>
                <w:rFonts w:ascii="Noto Sans" w:eastAsia="PT Astra Serif" w:hAnsi="Noto Sans" w:cs="Mangal"/>
                <w:kern w:val="1"/>
                <w:sz w:val="24"/>
                <w:szCs w:val="24"/>
                <w:bdr w:val="none" w:sz="0" w:space="0" w:color="auto" w:frame="1"/>
                <w:lang w:bidi="hi-IN"/>
              </w:rPr>
              <w:t xml:space="preserve">  </w:t>
            </w:r>
          </w:p>
        </w:tc>
        <w:tc>
          <w:tcPr>
            <w:tcW w:w="1973" w:type="dxa"/>
          </w:tcPr>
          <w:p w14:paraId="15C1A7F2" w14:textId="77777777" w:rsidR="00346579" w:rsidRPr="00346579" w:rsidRDefault="00346579" w:rsidP="003465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6579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46579" w:rsidRPr="00346579" w14:paraId="0C8B92D1" w14:textId="77777777" w:rsidTr="003D6742">
        <w:trPr>
          <w:trHeight w:val="332"/>
        </w:trPr>
        <w:tc>
          <w:tcPr>
            <w:tcW w:w="1980" w:type="dxa"/>
          </w:tcPr>
          <w:p w14:paraId="6A4DA0D0" w14:textId="77777777" w:rsidR="00346579" w:rsidRPr="00346579" w:rsidRDefault="00346579" w:rsidP="003465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34657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4 . Приложение «Книжный магазин»  </w:t>
            </w:r>
          </w:p>
        </w:tc>
        <w:tc>
          <w:tcPr>
            <w:tcW w:w="5959" w:type="dxa"/>
          </w:tcPr>
          <w:p w14:paraId="3F1F3643" w14:textId="77777777" w:rsidR="00346579" w:rsidRPr="00346579" w:rsidRDefault="00346579" w:rsidP="00346579">
            <w:pPr>
              <w:rPr>
                <w:rFonts w:ascii="Times New Roman" w:eastAsia="Times New Roman" w:hAnsi="Times New Roman"/>
                <w:szCs w:val="24"/>
              </w:rPr>
            </w:pPr>
            <w:r w:rsidRPr="00346579">
              <w:rPr>
                <w:rFonts w:ascii="Times New Roman" w:eastAsia="Times New Roman" w:hAnsi="Times New Roman"/>
                <w:szCs w:val="24"/>
              </w:rPr>
              <w:t xml:space="preserve">  </w:t>
            </w:r>
          </w:p>
          <w:p w14:paraId="2B7174FE" w14:textId="77777777" w:rsidR="00346579" w:rsidRPr="00346579" w:rsidRDefault="00346579" w:rsidP="0034657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</w:pPr>
            <w:r w:rsidRPr="00346579"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  <w:t xml:space="preserve">Схема данных приложения  </w:t>
            </w:r>
          </w:p>
          <w:p w14:paraId="3AA20725" w14:textId="77777777" w:rsidR="00346579" w:rsidRPr="00346579" w:rsidRDefault="00346579" w:rsidP="00346579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highlight w:val="yellow"/>
                <w:lang w:bidi="hi-IN"/>
              </w:rPr>
            </w:pPr>
          </w:p>
        </w:tc>
        <w:tc>
          <w:tcPr>
            <w:tcW w:w="1973" w:type="dxa"/>
          </w:tcPr>
          <w:p w14:paraId="74F8EC3B" w14:textId="77777777" w:rsidR="00346579" w:rsidRPr="00346579" w:rsidRDefault="00346579" w:rsidP="003465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346579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46579" w:rsidRPr="00346579" w14:paraId="1B33A178" w14:textId="77777777" w:rsidTr="003D6742">
        <w:trPr>
          <w:trHeight w:val="332"/>
        </w:trPr>
        <w:tc>
          <w:tcPr>
            <w:tcW w:w="1980" w:type="dxa"/>
          </w:tcPr>
          <w:p w14:paraId="618C074F" w14:textId="77777777" w:rsidR="00346579" w:rsidRPr="00346579" w:rsidRDefault="00346579" w:rsidP="003465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657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5 . SQL  </w:t>
            </w:r>
          </w:p>
        </w:tc>
        <w:tc>
          <w:tcPr>
            <w:tcW w:w="5959" w:type="dxa"/>
          </w:tcPr>
          <w:p w14:paraId="5401420E" w14:textId="77777777" w:rsidR="00346579" w:rsidRPr="00346579" w:rsidRDefault="00346579" w:rsidP="0034657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</w:pPr>
            <w:r w:rsidRPr="00346579"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  <w:t xml:space="preserve">Функции  </w:t>
            </w:r>
          </w:p>
          <w:p w14:paraId="4F50038D" w14:textId="77777777" w:rsidR="00346579" w:rsidRPr="00346579" w:rsidRDefault="00346579" w:rsidP="0034657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</w:pPr>
            <w:r w:rsidRPr="00346579"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  <w:t xml:space="preserve">Процедуры  </w:t>
            </w:r>
          </w:p>
          <w:p w14:paraId="4BA52AB6" w14:textId="77777777" w:rsidR="00346579" w:rsidRPr="00346579" w:rsidRDefault="00346579" w:rsidP="0034657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</w:pPr>
            <w:r w:rsidRPr="00346579"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  <w:t xml:space="preserve">Составные типы  </w:t>
            </w:r>
          </w:p>
        </w:tc>
        <w:tc>
          <w:tcPr>
            <w:tcW w:w="1973" w:type="dxa"/>
          </w:tcPr>
          <w:p w14:paraId="1A6476F0" w14:textId="77777777" w:rsidR="00346579" w:rsidRPr="00346579" w:rsidRDefault="00346579" w:rsidP="003465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346579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46579" w:rsidRPr="00346579" w14:paraId="3320F870" w14:textId="77777777" w:rsidTr="003D6742">
        <w:trPr>
          <w:trHeight w:val="332"/>
        </w:trPr>
        <w:tc>
          <w:tcPr>
            <w:tcW w:w="1980" w:type="dxa"/>
          </w:tcPr>
          <w:p w14:paraId="26C628A0" w14:textId="77777777" w:rsidR="00346579" w:rsidRPr="00346579" w:rsidRDefault="00346579" w:rsidP="003465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657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6 . PL/pgSQL  </w:t>
            </w:r>
          </w:p>
        </w:tc>
        <w:tc>
          <w:tcPr>
            <w:tcW w:w="5959" w:type="dxa"/>
          </w:tcPr>
          <w:p w14:paraId="1B11462A" w14:textId="77777777" w:rsidR="00346579" w:rsidRPr="00346579" w:rsidRDefault="00346579" w:rsidP="0034657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</w:pPr>
            <w:r w:rsidRPr="00346579"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  <w:t xml:space="preserve">Обзор и конструкции языка  </w:t>
            </w:r>
          </w:p>
          <w:p w14:paraId="00BD6A0A" w14:textId="77777777" w:rsidR="00346579" w:rsidRPr="00346579" w:rsidRDefault="00346579" w:rsidP="0034657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</w:pPr>
            <w:r w:rsidRPr="00346579"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  <w:t xml:space="preserve">Выполнение запросов  </w:t>
            </w:r>
            <w:r w:rsidRPr="00346579"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  <w:tab/>
            </w:r>
          </w:p>
          <w:p w14:paraId="7D99BE9F" w14:textId="77777777" w:rsidR="00346579" w:rsidRPr="00346579" w:rsidRDefault="00346579" w:rsidP="0034657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</w:pPr>
            <w:r w:rsidRPr="00346579"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  <w:t xml:space="preserve">Курсоры  </w:t>
            </w:r>
          </w:p>
          <w:p w14:paraId="0E32D46D" w14:textId="77777777" w:rsidR="00346579" w:rsidRPr="00346579" w:rsidRDefault="00346579" w:rsidP="0034657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</w:pPr>
            <w:r w:rsidRPr="00346579"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  <w:t xml:space="preserve">Динамические команды  </w:t>
            </w:r>
          </w:p>
          <w:p w14:paraId="4F0BFF96" w14:textId="77777777" w:rsidR="00346579" w:rsidRPr="00346579" w:rsidRDefault="00346579" w:rsidP="0034657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</w:pPr>
            <w:r w:rsidRPr="00346579"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  <w:t xml:space="preserve">Массивы  </w:t>
            </w:r>
          </w:p>
          <w:p w14:paraId="1A58FADB" w14:textId="77777777" w:rsidR="00346579" w:rsidRPr="00346579" w:rsidRDefault="00346579" w:rsidP="0034657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</w:pPr>
            <w:r w:rsidRPr="00346579"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  <w:t xml:space="preserve">Обработка ошибок  </w:t>
            </w:r>
          </w:p>
          <w:p w14:paraId="629C6378" w14:textId="77777777" w:rsidR="00346579" w:rsidRPr="00346579" w:rsidRDefault="00346579" w:rsidP="0034657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</w:pPr>
            <w:r w:rsidRPr="00346579"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  <w:t xml:space="preserve">Триггеры  </w:t>
            </w:r>
          </w:p>
          <w:p w14:paraId="24A0F07A" w14:textId="77777777" w:rsidR="00346579" w:rsidRPr="00346579" w:rsidRDefault="00346579" w:rsidP="0034657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</w:pPr>
            <w:r w:rsidRPr="00346579"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  <w:t xml:space="preserve">Отладка  </w:t>
            </w:r>
          </w:p>
        </w:tc>
        <w:tc>
          <w:tcPr>
            <w:tcW w:w="1973" w:type="dxa"/>
          </w:tcPr>
          <w:p w14:paraId="4D3631CA" w14:textId="77777777" w:rsidR="00346579" w:rsidRPr="00346579" w:rsidRDefault="00346579" w:rsidP="003465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346579"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346579" w:rsidRPr="00346579" w14:paraId="012B1B87" w14:textId="77777777" w:rsidTr="003D6742">
        <w:trPr>
          <w:trHeight w:val="332"/>
        </w:trPr>
        <w:tc>
          <w:tcPr>
            <w:tcW w:w="1980" w:type="dxa"/>
          </w:tcPr>
          <w:p w14:paraId="12E7A34D" w14:textId="77777777" w:rsidR="00346579" w:rsidRPr="00346579" w:rsidRDefault="00346579" w:rsidP="003465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6579">
              <w:rPr>
                <w:rFonts w:ascii="Times New Roman" w:eastAsia="Times New Roman" w:hAnsi="Times New Roman"/>
                <w:b/>
                <w:sz w:val="24"/>
                <w:szCs w:val="24"/>
              </w:rPr>
              <w:t>Модуль 7 . Разграничение доступа</w:t>
            </w:r>
          </w:p>
        </w:tc>
        <w:tc>
          <w:tcPr>
            <w:tcW w:w="5959" w:type="dxa"/>
          </w:tcPr>
          <w:p w14:paraId="5B7086CE" w14:textId="77777777" w:rsidR="00346579" w:rsidRPr="00346579" w:rsidRDefault="00346579" w:rsidP="0034657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</w:pPr>
            <w:r w:rsidRPr="00346579"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  <w:t xml:space="preserve">Обзор разграничения доступа  </w:t>
            </w:r>
          </w:p>
          <w:p w14:paraId="06F071C5" w14:textId="77777777" w:rsidR="00346579" w:rsidRPr="00346579" w:rsidRDefault="00346579" w:rsidP="00346579">
            <w:pPr>
              <w:ind w:left="360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973" w:type="dxa"/>
          </w:tcPr>
          <w:p w14:paraId="51493961" w14:textId="77777777" w:rsidR="00346579" w:rsidRPr="00346579" w:rsidRDefault="00346579" w:rsidP="003465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346579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46579" w:rsidRPr="00346579" w14:paraId="508A1245" w14:textId="77777777" w:rsidTr="003D6742">
        <w:trPr>
          <w:trHeight w:val="332"/>
        </w:trPr>
        <w:tc>
          <w:tcPr>
            <w:tcW w:w="1980" w:type="dxa"/>
          </w:tcPr>
          <w:p w14:paraId="6DCBC2FC" w14:textId="77777777" w:rsidR="00346579" w:rsidRPr="00346579" w:rsidRDefault="00346579" w:rsidP="003465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657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Модуль 8 . Резервное копирование  </w:t>
            </w:r>
          </w:p>
        </w:tc>
        <w:tc>
          <w:tcPr>
            <w:tcW w:w="5959" w:type="dxa"/>
          </w:tcPr>
          <w:p w14:paraId="3D043F8D" w14:textId="77777777" w:rsidR="00346579" w:rsidRPr="00346579" w:rsidRDefault="00346579" w:rsidP="00346579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</w:pPr>
            <w:r w:rsidRPr="00346579">
              <w:rPr>
                <w:rFonts w:ascii="Times New Roman" w:eastAsia="Times New Roman" w:hAnsi="Times New Roman"/>
                <w:kern w:val="1"/>
                <w:sz w:val="24"/>
                <w:szCs w:val="24"/>
                <w:lang w:bidi="hi-IN"/>
              </w:rPr>
              <w:t xml:space="preserve">Логическое резервирование  </w:t>
            </w:r>
          </w:p>
          <w:p w14:paraId="6706C8EE" w14:textId="77777777" w:rsidR="00346579" w:rsidRPr="00346579" w:rsidRDefault="00346579" w:rsidP="00346579">
            <w:pPr>
              <w:ind w:left="360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973" w:type="dxa"/>
          </w:tcPr>
          <w:p w14:paraId="0A5741F5" w14:textId="77777777" w:rsidR="00346579" w:rsidRPr="00346579" w:rsidRDefault="00346579" w:rsidP="0034657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346579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14:paraId="5BEBB8BB" w14:textId="77777777" w:rsidR="00346579" w:rsidRDefault="00346579" w:rsidP="004E5E7A">
      <w:pPr>
        <w:rPr>
          <w:rFonts w:ascii="Times New Roman" w:eastAsiaTheme="minorHAnsi" w:hAnsi="Times New Roman"/>
        </w:rPr>
      </w:pPr>
    </w:p>
    <w:p w14:paraId="7D1ACBB3" w14:textId="77777777" w:rsidR="004E5E7A" w:rsidRPr="004E5E7A" w:rsidRDefault="004E5E7A" w:rsidP="004E5E7A">
      <w:pPr>
        <w:rPr>
          <w:rFonts w:ascii="Times New Roman" w:eastAsiaTheme="minorHAnsi" w:hAnsi="Times New Roman"/>
        </w:rPr>
      </w:pPr>
      <w:r w:rsidRPr="004E5E7A">
        <w:rPr>
          <w:rFonts w:ascii="Times New Roman" w:eastAsiaTheme="minorHAnsi" w:hAnsi="Times New Roman"/>
        </w:rPr>
        <w:t>Выпускной документ: удостоверение о повышении квалификации или свидетельство об обучении</w:t>
      </w:r>
    </w:p>
    <w:tbl>
      <w:tblPr>
        <w:tblW w:w="9912" w:type="dxa"/>
        <w:tblInd w:w="534" w:type="dxa"/>
        <w:tblLook w:val="01E0" w:firstRow="1" w:lastRow="1" w:firstColumn="1" w:lastColumn="1" w:noHBand="0" w:noVBand="0"/>
      </w:tblPr>
      <w:tblGrid>
        <w:gridCol w:w="5102"/>
        <w:gridCol w:w="4810"/>
      </w:tblGrid>
      <w:tr w:rsidR="008874A1" w:rsidRPr="00B37190" w14:paraId="7CAA1D40" w14:textId="77777777" w:rsidTr="00776E4E">
        <w:trPr>
          <w:trHeight w:val="887"/>
        </w:trPr>
        <w:tc>
          <w:tcPr>
            <w:tcW w:w="5102" w:type="dxa"/>
          </w:tcPr>
          <w:p w14:paraId="08059634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bookmarkStart w:id="6" w:name="_Hlk225419625"/>
            <w:r w:rsidRPr="00B37190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14:paraId="59600C40" w14:textId="77777777" w:rsidR="008874A1" w:rsidRPr="00B37190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54C2D867" w14:textId="77777777" w:rsidR="008874A1" w:rsidRPr="00B37190" w:rsidRDefault="008874A1" w:rsidP="00776E4E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51F4C980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spacing w:val="-2"/>
              </w:rPr>
              <w:t>_________________ М.Н. Демьянович</w:t>
            </w: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36E3046C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810" w:type="dxa"/>
          </w:tcPr>
          <w:p w14:paraId="3E2D83AB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73210831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55442E2B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33AC16E4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>________________ /_______________/</w:t>
            </w:r>
          </w:p>
          <w:p w14:paraId="6BF6F88D" w14:textId="77777777" w:rsidR="008874A1" w:rsidRPr="00B37190" w:rsidRDefault="008874A1" w:rsidP="00776E4E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</w:rPr>
              <w:t>М.П.</w:t>
            </w:r>
          </w:p>
        </w:tc>
      </w:tr>
      <w:bookmarkEnd w:id="6"/>
    </w:tbl>
    <w:p w14:paraId="25310CF9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5CB7583" w14:textId="77777777" w:rsidR="00346579" w:rsidRDefault="00346579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680040" w14:textId="77777777" w:rsidR="00517912" w:rsidRPr="00C72C1C" w:rsidRDefault="00517912" w:rsidP="00517912">
      <w:pPr>
        <w:spacing w:after="160" w:line="259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6B8D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14:paraId="35DE730A" w14:textId="77777777" w:rsidR="00517912" w:rsidRPr="00C72C1C" w:rsidRDefault="00517912" w:rsidP="00517912">
      <w:pPr>
        <w:autoSpaceDN w:val="0"/>
        <w:spacing w:after="0"/>
        <w:contextualSpacing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7" w:name="_Hlk211433602"/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>к Договору от «_____» ______ 2026 года</w:t>
      </w:r>
    </w:p>
    <w:p w14:paraId="31F00DAB" w14:textId="77777777" w:rsidR="00517912" w:rsidRPr="00C72C1C" w:rsidRDefault="00517912" w:rsidP="0051791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sz w:val="24"/>
          <w:szCs w:val="24"/>
          <w:lang w:eastAsia="ru-RU"/>
        </w:rPr>
        <w:t>№ ________</w:t>
      </w:r>
    </w:p>
    <w:bookmarkEnd w:id="7"/>
    <w:p w14:paraId="61491417" w14:textId="77777777" w:rsidR="00517912" w:rsidRPr="00C72C1C" w:rsidRDefault="00517912" w:rsidP="0051791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B948E52" w14:textId="77777777"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D24C312" w14:textId="77777777"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2C1C">
        <w:rPr>
          <w:rFonts w:ascii="Times New Roman" w:eastAsia="Times New Roman" w:hAnsi="Times New Roman"/>
          <w:b/>
          <w:sz w:val="24"/>
          <w:szCs w:val="24"/>
          <w:lang w:eastAsia="ru-RU"/>
        </w:rPr>
        <w:t>СПЕЦИФИКАЦИЯ</w:t>
      </w:r>
    </w:p>
    <w:p w14:paraId="265C56DE" w14:textId="77777777" w:rsidR="00517912" w:rsidRPr="00C72C1C" w:rsidRDefault="009574C9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ОКПД 2: </w:t>
      </w:r>
      <w:r w:rsidR="00F95357" w:rsidRPr="00F953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85.42.19.900 Услуги по профессиональному обучению прочие </w:t>
      </w:r>
    </w:p>
    <w:p w14:paraId="3F7D4782" w14:textId="77777777" w:rsidR="00517912" w:rsidRPr="00C72C1C" w:rsidRDefault="00517912" w:rsidP="005179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8" w:name="_Hlk22776194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2804"/>
        <w:gridCol w:w="1667"/>
        <w:gridCol w:w="1136"/>
        <w:gridCol w:w="1402"/>
        <w:gridCol w:w="1557"/>
      </w:tblGrid>
      <w:tr w:rsidR="003B0F86" w:rsidRPr="00C72C1C" w14:paraId="4A115FD9" w14:textId="77777777" w:rsidTr="003B0F86">
        <w:trPr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1D4B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bookmarkStart w:id="9" w:name="_Hlk224815976"/>
            <w:r w:rsidRPr="00C72C1C">
              <w:rPr>
                <w:rFonts w:ascii="Times New Roman" w:eastAsia="Times New Roman" w:hAnsi="Times New Roman"/>
                <w:bCs/>
              </w:rPr>
              <w:t>№</w:t>
            </w:r>
          </w:p>
          <w:p w14:paraId="11C9A2A3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п/п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F943" w14:textId="77777777" w:rsidR="003B0F86" w:rsidRPr="00C72C1C" w:rsidRDefault="003B0F86" w:rsidP="00BB5C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Наименование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8C6E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Единица измерения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3300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Кол-во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5513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Цена за ед. изм.,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9E15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 w:rsidRPr="00C72C1C">
              <w:rPr>
                <w:rFonts w:ascii="Times New Roman" w:eastAsia="Times New Roman" w:hAnsi="Times New Roman"/>
                <w:bCs/>
              </w:rPr>
              <w:t>Сумма, руб.</w:t>
            </w:r>
          </w:p>
        </w:tc>
      </w:tr>
      <w:tr w:rsidR="003B0F86" w:rsidRPr="00C72C1C" w14:paraId="4215DF2B" w14:textId="77777777" w:rsidTr="003B0F86">
        <w:trPr>
          <w:trHeight w:val="2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E7F8" w14:textId="77777777" w:rsidR="003B0F86" w:rsidRPr="00C72C1C" w:rsidRDefault="003B0F86" w:rsidP="00517912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1500" w:type="pct"/>
            <w:vAlign w:val="center"/>
          </w:tcPr>
          <w:p w14:paraId="134DCA4C" w14:textId="77777777" w:rsidR="003B0F86" w:rsidRPr="00C72C1C" w:rsidRDefault="003B0F86" w:rsidP="00DC08BC">
            <w:pPr>
              <w:keepNext/>
              <w:keepLines/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Cs/>
                <w:kern w:val="1"/>
                <w:lang w:eastAsia="ru-RU" w:bidi="hi-IN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77BD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54FE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6B1D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2561" w14:textId="77777777" w:rsidR="003B0F86" w:rsidRPr="00C72C1C" w:rsidRDefault="003B0F86" w:rsidP="00DC08B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B0F86" w:rsidRPr="00C72C1C" w14:paraId="52E45E00" w14:textId="77777777" w:rsidTr="003B0F86">
        <w:trPr>
          <w:trHeight w:val="20"/>
        </w:trPr>
        <w:tc>
          <w:tcPr>
            <w:tcW w:w="41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41CC" w14:textId="77777777" w:rsidR="003B0F86" w:rsidRPr="00C72C1C" w:rsidRDefault="003B0F86" w:rsidP="00DC08BC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72C1C">
              <w:rPr>
                <w:rFonts w:ascii="Times New Roman" w:eastAsia="Times New Roman" w:hAnsi="Times New Roman"/>
                <w:b/>
              </w:rPr>
              <w:t>ИТОГО: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0C65" w14:textId="77777777" w:rsidR="003B0F86" w:rsidRPr="00C72C1C" w:rsidRDefault="003B0F86" w:rsidP="00DC08BC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9"/>
    </w:tbl>
    <w:p w14:paraId="1DF701A4" w14:textId="77777777" w:rsidR="00517912" w:rsidRPr="00C72C1C" w:rsidRDefault="00517912" w:rsidP="005179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06A9AD" w14:textId="77777777" w:rsidR="008D609A" w:rsidRPr="008D609A" w:rsidRDefault="00517912" w:rsidP="008D609A">
      <w:pPr>
        <w:pStyle w:val="1"/>
        <w:spacing w:line="269" w:lineRule="auto"/>
        <w:jc w:val="both"/>
        <w:rPr>
          <w:sz w:val="24"/>
          <w:szCs w:val="24"/>
        </w:rPr>
      </w:pPr>
      <w:r w:rsidRPr="00C72C1C">
        <w:rPr>
          <w:sz w:val="24"/>
          <w:szCs w:val="24"/>
          <w:lang w:eastAsia="ru-RU"/>
        </w:rPr>
        <w:t>Итого</w:t>
      </w:r>
      <w:r w:rsidRPr="00C72C1C">
        <w:rPr>
          <w:sz w:val="24"/>
          <w:szCs w:val="24"/>
        </w:rPr>
        <w:t xml:space="preserve"> </w:t>
      </w:r>
      <w:r w:rsidR="008D609A">
        <w:rPr>
          <w:sz w:val="24"/>
          <w:szCs w:val="24"/>
        </w:rPr>
        <w:t>с</w:t>
      </w:r>
      <w:r w:rsidR="008D609A" w:rsidRPr="008D609A">
        <w:rPr>
          <w:sz w:val="24"/>
          <w:szCs w:val="24"/>
        </w:rPr>
        <w:t xml:space="preserve">тоимость Услуг (цена Договора) составляет: ________________ (_________________) рублей __ копеек, в том числе НДС (___%) _______ (_________________________) рублей ____ копеек. </w:t>
      </w:r>
    </w:p>
    <w:p w14:paraId="22A8150F" w14:textId="77777777" w:rsidR="008D609A" w:rsidRPr="008D609A" w:rsidRDefault="008D609A" w:rsidP="008D609A">
      <w:pPr>
        <w:pStyle w:val="1"/>
        <w:spacing w:line="269" w:lineRule="auto"/>
        <w:jc w:val="both"/>
        <w:rPr>
          <w:sz w:val="24"/>
          <w:szCs w:val="24"/>
        </w:rPr>
      </w:pPr>
      <w:r w:rsidRPr="008D609A">
        <w:rPr>
          <w:sz w:val="24"/>
          <w:szCs w:val="24"/>
        </w:rPr>
        <w:t xml:space="preserve">(Если НДС не облагается - указать причину). </w:t>
      </w:r>
    </w:p>
    <w:p w14:paraId="253CB7AB" w14:textId="77777777" w:rsidR="00517912" w:rsidRDefault="00517912" w:rsidP="00517912">
      <w:pPr>
        <w:autoSpaceDN w:val="0"/>
        <w:spacing w:after="0"/>
        <w:contextualSpacing/>
        <w:rPr>
          <w:rFonts w:ascii="Times New Roman" w:hAnsi="Times New Roman"/>
        </w:rPr>
      </w:pPr>
    </w:p>
    <w:p w14:paraId="255EDF15" w14:textId="77777777" w:rsidR="00517912" w:rsidRDefault="00517912" w:rsidP="00517912">
      <w:pPr>
        <w:autoSpaceDN w:val="0"/>
        <w:spacing w:after="0"/>
        <w:contextualSpacing/>
        <w:rPr>
          <w:rFonts w:ascii="Times New Roman" w:hAnsi="Times New Roman"/>
        </w:rPr>
      </w:pPr>
    </w:p>
    <w:tbl>
      <w:tblPr>
        <w:tblW w:w="9912" w:type="dxa"/>
        <w:tblInd w:w="534" w:type="dxa"/>
        <w:tblLook w:val="01E0" w:firstRow="1" w:lastRow="1" w:firstColumn="1" w:lastColumn="1" w:noHBand="0" w:noVBand="0"/>
      </w:tblPr>
      <w:tblGrid>
        <w:gridCol w:w="5102"/>
        <w:gridCol w:w="4810"/>
      </w:tblGrid>
      <w:tr w:rsidR="00517912" w:rsidRPr="00B37190" w14:paraId="0953AD45" w14:textId="77777777" w:rsidTr="00DC08BC">
        <w:trPr>
          <w:trHeight w:val="887"/>
        </w:trPr>
        <w:tc>
          <w:tcPr>
            <w:tcW w:w="5102" w:type="dxa"/>
          </w:tcPr>
          <w:p w14:paraId="43A0F8CD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14:paraId="1175B7F4" w14:textId="77777777"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6C1EB932" w14:textId="77777777"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71B39DC9" w14:textId="77777777" w:rsidR="00517912" w:rsidRPr="00B37190" w:rsidRDefault="00517912" w:rsidP="00DC08BC">
            <w:pPr>
              <w:shd w:val="clear" w:color="auto" w:fill="FFFFFF"/>
              <w:spacing w:after="0"/>
              <w:contextualSpacing/>
              <w:rPr>
                <w:rFonts w:ascii="Times New Roman" w:eastAsia="Times New Roman" w:hAnsi="Times New Roman"/>
                <w:bCs/>
                <w:spacing w:val="-2"/>
              </w:rPr>
            </w:pPr>
          </w:p>
          <w:p w14:paraId="12B91425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bCs/>
                <w:spacing w:val="-2"/>
              </w:rPr>
              <w:t xml:space="preserve">_________________ </w:t>
            </w:r>
            <w:r w:rsidR="009C1C0A">
              <w:rPr>
                <w:rFonts w:ascii="Times New Roman" w:eastAsia="Times New Roman" w:hAnsi="Times New Roman"/>
                <w:bCs/>
                <w:spacing w:val="-2"/>
              </w:rPr>
              <w:t>М.Н. Демьянович</w:t>
            </w:r>
            <w:r w:rsidRPr="00B371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6146871D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М.П.</w:t>
            </w:r>
          </w:p>
        </w:tc>
        <w:tc>
          <w:tcPr>
            <w:tcW w:w="4810" w:type="dxa"/>
          </w:tcPr>
          <w:p w14:paraId="69BA3BCC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28950044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7737ED8B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37A0DA38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</w:p>
          <w:p w14:paraId="30E05F66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hAnsi="Times New Roman"/>
              </w:rPr>
            </w:pPr>
            <w:r w:rsidRPr="00B37190">
              <w:rPr>
                <w:rFonts w:ascii="Times New Roman" w:hAnsi="Times New Roman"/>
              </w:rPr>
              <w:t>________________ /_______________/</w:t>
            </w:r>
          </w:p>
          <w:p w14:paraId="2AB8A9B7" w14:textId="77777777" w:rsidR="00517912" w:rsidRPr="00B37190" w:rsidRDefault="00517912" w:rsidP="00DC08BC">
            <w:pPr>
              <w:spacing w:after="0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7190">
              <w:rPr>
                <w:rFonts w:ascii="Times New Roman" w:hAnsi="Times New Roman"/>
              </w:rPr>
              <w:t>М.П.</w:t>
            </w:r>
          </w:p>
        </w:tc>
      </w:tr>
    </w:tbl>
    <w:p w14:paraId="6A2AF719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bookmarkEnd w:id="8"/>
    <w:p w14:paraId="0D565B6B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44FDC979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57270A3C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0FC0937D" w14:textId="77777777" w:rsidR="00992DD3" w:rsidRPr="00B37190" w:rsidRDefault="00992DD3" w:rsidP="001565F0">
      <w:pPr>
        <w:spacing w:after="0"/>
        <w:ind w:left="72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69E6E744" w14:textId="77777777" w:rsidR="00887B20" w:rsidRPr="00B37190" w:rsidRDefault="00887B20" w:rsidP="00887B20">
      <w:pPr>
        <w:autoSpaceDN w:val="0"/>
        <w:spacing w:after="0"/>
        <w:contextualSpacing/>
        <w:rPr>
          <w:rFonts w:ascii="Times New Roman" w:hAnsi="Times New Roman"/>
        </w:rPr>
      </w:pPr>
    </w:p>
    <w:sectPr w:rsidR="00887B20" w:rsidRPr="00B37190" w:rsidSect="00992DD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">
    <w:altName w:val="Cambria"/>
    <w:charset w:val="00"/>
    <w:family w:val="swiss"/>
    <w:pitch w:val="variable"/>
    <w:sig w:usb0="E00082FF" w:usb1="400078FF" w:usb2="00000021" w:usb3="00000000" w:csb0="0000019F" w:csb1="00000000"/>
  </w:font>
  <w:font w:name="PT Astra Serif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C09C3"/>
    <w:multiLevelType w:val="multilevel"/>
    <w:tmpl w:val="785AAA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24161A4A"/>
    <w:multiLevelType w:val="hybridMultilevel"/>
    <w:tmpl w:val="2B8E2F4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53FB1"/>
    <w:multiLevelType w:val="multilevel"/>
    <w:tmpl w:val="77626C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35596747"/>
    <w:multiLevelType w:val="hybridMultilevel"/>
    <w:tmpl w:val="B04CF916"/>
    <w:lvl w:ilvl="0" w:tplc="46A825A2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D5DAD"/>
    <w:multiLevelType w:val="multilevel"/>
    <w:tmpl w:val="46EC33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0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14944F7"/>
    <w:multiLevelType w:val="hybridMultilevel"/>
    <w:tmpl w:val="A49EF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43DF3"/>
    <w:multiLevelType w:val="hybridMultilevel"/>
    <w:tmpl w:val="46882382"/>
    <w:lvl w:ilvl="0" w:tplc="04190001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8646DF"/>
    <w:multiLevelType w:val="hybridMultilevel"/>
    <w:tmpl w:val="48DED4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9A3E7C"/>
    <w:multiLevelType w:val="multilevel"/>
    <w:tmpl w:val="B5E808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  <w:color w:val="000000"/>
      </w:rPr>
    </w:lvl>
  </w:abstractNum>
  <w:abstractNum w:abstractNumId="9" w15:restartNumberingAfterBreak="0">
    <w:nsid w:val="6BB00359"/>
    <w:multiLevelType w:val="hybridMultilevel"/>
    <w:tmpl w:val="2D8E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6000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517996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3397859">
    <w:abstractNumId w:val="7"/>
  </w:num>
  <w:num w:numId="4" w16cid:durableId="1765956281">
    <w:abstractNumId w:val="3"/>
  </w:num>
  <w:num w:numId="5" w16cid:durableId="1482305201">
    <w:abstractNumId w:val="4"/>
  </w:num>
  <w:num w:numId="6" w16cid:durableId="1572540965">
    <w:abstractNumId w:val="1"/>
  </w:num>
  <w:num w:numId="7" w16cid:durableId="1923564343">
    <w:abstractNumId w:val="8"/>
  </w:num>
  <w:num w:numId="8" w16cid:durableId="1707562007">
    <w:abstractNumId w:val="0"/>
  </w:num>
  <w:num w:numId="9" w16cid:durableId="1798374853">
    <w:abstractNumId w:val="2"/>
  </w:num>
  <w:num w:numId="10" w16cid:durableId="1455248995">
    <w:abstractNumId w:val="5"/>
  </w:num>
  <w:num w:numId="11" w16cid:durableId="20991286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278"/>
    <w:rsid w:val="00014714"/>
    <w:rsid w:val="00022EC7"/>
    <w:rsid w:val="00025048"/>
    <w:rsid w:val="00030BA8"/>
    <w:rsid w:val="00037570"/>
    <w:rsid w:val="0004588D"/>
    <w:rsid w:val="0006134B"/>
    <w:rsid w:val="00087BFF"/>
    <w:rsid w:val="00097FDD"/>
    <w:rsid w:val="000A5BE8"/>
    <w:rsid w:val="000B2063"/>
    <w:rsid w:val="000D44D1"/>
    <w:rsid w:val="000F07FC"/>
    <w:rsid w:val="001565F0"/>
    <w:rsid w:val="00164FB1"/>
    <w:rsid w:val="00173014"/>
    <w:rsid w:val="0019389A"/>
    <w:rsid w:val="001A238A"/>
    <w:rsid w:val="001B2699"/>
    <w:rsid w:val="001C3D5D"/>
    <w:rsid w:val="001F5072"/>
    <w:rsid w:val="002163BF"/>
    <w:rsid w:val="00224674"/>
    <w:rsid w:val="00227D27"/>
    <w:rsid w:val="0023300E"/>
    <w:rsid w:val="002403C8"/>
    <w:rsid w:val="00244491"/>
    <w:rsid w:val="0024640B"/>
    <w:rsid w:val="00261651"/>
    <w:rsid w:val="002824B6"/>
    <w:rsid w:val="002866E1"/>
    <w:rsid w:val="002A027A"/>
    <w:rsid w:val="002B0BE8"/>
    <w:rsid w:val="002B0C3C"/>
    <w:rsid w:val="002B38A8"/>
    <w:rsid w:val="002C6ACD"/>
    <w:rsid w:val="00320D3B"/>
    <w:rsid w:val="00346579"/>
    <w:rsid w:val="00354DD0"/>
    <w:rsid w:val="00360313"/>
    <w:rsid w:val="003B0F86"/>
    <w:rsid w:val="004054D5"/>
    <w:rsid w:val="0042147B"/>
    <w:rsid w:val="00426FA8"/>
    <w:rsid w:val="004358A9"/>
    <w:rsid w:val="00452EF8"/>
    <w:rsid w:val="00453D6E"/>
    <w:rsid w:val="004805E5"/>
    <w:rsid w:val="004B000A"/>
    <w:rsid w:val="004D4EED"/>
    <w:rsid w:val="004E5E7A"/>
    <w:rsid w:val="004F13CB"/>
    <w:rsid w:val="00506934"/>
    <w:rsid w:val="005120C5"/>
    <w:rsid w:val="00517912"/>
    <w:rsid w:val="0053496A"/>
    <w:rsid w:val="00545DEA"/>
    <w:rsid w:val="005473C1"/>
    <w:rsid w:val="0055630F"/>
    <w:rsid w:val="0057673D"/>
    <w:rsid w:val="00584F7B"/>
    <w:rsid w:val="005869D0"/>
    <w:rsid w:val="00595D2E"/>
    <w:rsid w:val="005A1E65"/>
    <w:rsid w:val="005B6DB1"/>
    <w:rsid w:val="005F2B7D"/>
    <w:rsid w:val="00616C19"/>
    <w:rsid w:val="00642462"/>
    <w:rsid w:val="006523DE"/>
    <w:rsid w:val="006568B0"/>
    <w:rsid w:val="00684FD5"/>
    <w:rsid w:val="00695102"/>
    <w:rsid w:val="006D0779"/>
    <w:rsid w:val="006E0415"/>
    <w:rsid w:val="00703751"/>
    <w:rsid w:val="007215CC"/>
    <w:rsid w:val="007231BD"/>
    <w:rsid w:val="007608F4"/>
    <w:rsid w:val="007609FA"/>
    <w:rsid w:val="0076434D"/>
    <w:rsid w:val="007650EA"/>
    <w:rsid w:val="007750A9"/>
    <w:rsid w:val="00783931"/>
    <w:rsid w:val="00790696"/>
    <w:rsid w:val="007B5653"/>
    <w:rsid w:val="007D2F12"/>
    <w:rsid w:val="00805876"/>
    <w:rsid w:val="00830278"/>
    <w:rsid w:val="00855C65"/>
    <w:rsid w:val="00881F8C"/>
    <w:rsid w:val="008843A7"/>
    <w:rsid w:val="008874A1"/>
    <w:rsid w:val="00887B20"/>
    <w:rsid w:val="00893FEA"/>
    <w:rsid w:val="008D609A"/>
    <w:rsid w:val="008E34AC"/>
    <w:rsid w:val="008F0538"/>
    <w:rsid w:val="008F7715"/>
    <w:rsid w:val="009320C2"/>
    <w:rsid w:val="00945358"/>
    <w:rsid w:val="00956073"/>
    <w:rsid w:val="009574C9"/>
    <w:rsid w:val="00965170"/>
    <w:rsid w:val="00966B8F"/>
    <w:rsid w:val="00971479"/>
    <w:rsid w:val="00992DD3"/>
    <w:rsid w:val="009A07D3"/>
    <w:rsid w:val="009A51E8"/>
    <w:rsid w:val="009C1C0A"/>
    <w:rsid w:val="009D1B10"/>
    <w:rsid w:val="009E1C51"/>
    <w:rsid w:val="00A35C90"/>
    <w:rsid w:val="00A61A20"/>
    <w:rsid w:val="00A66B59"/>
    <w:rsid w:val="00A96B0C"/>
    <w:rsid w:val="00A9788A"/>
    <w:rsid w:val="00AA61F7"/>
    <w:rsid w:val="00AA6F97"/>
    <w:rsid w:val="00AF6832"/>
    <w:rsid w:val="00B00B4B"/>
    <w:rsid w:val="00B04273"/>
    <w:rsid w:val="00B301E6"/>
    <w:rsid w:val="00B30F2F"/>
    <w:rsid w:val="00B3549C"/>
    <w:rsid w:val="00B37190"/>
    <w:rsid w:val="00B373AD"/>
    <w:rsid w:val="00B42CEB"/>
    <w:rsid w:val="00B467D0"/>
    <w:rsid w:val="00B639E5"/>
    <w:rsid w:val="00B67F70"/>
    <w:rsid w:val="00B85351"/>
    <w:rsid w:val="00B92D25"/>
    <w:rsid w:val="00B96385"/>
    <w:rsid w:val="00BB5C44"/>
    <w:rsid w:val="00BC6181"/>
    <w:rsid w:val="00BE152D"/>
    <w:rsid w:val="00BE42FE"/>
    <w:rsid w:val="00BE6B8D"/>
    <w:rsid w:val="00C24F65"/>
    <w:rsid w:val="00C32C7C"/>
    <w:rsid w:val="00C359DE"/>
    <w:rsid w:val="00C45AA2"/>
    <w:rsid w:val="00C463F1"/>
    <w:rsid w:val="00C5344F"/>
    <w:rsid w:val="00C60A37"/>
    <w:rsid w:val="00C71B32"/>
    <w:rsid w:val="00C839CD"/>
    <w:rsid w:val="00C918D7"/>
    <w:rsid w:val="00CA3DBD"/>
    <w:rsid w:val="00CA756C"/>
    <w:rsid w:val="00CB0882"/>
    <w:rsid w:val="00CC5942"/>
    <w:rsid w:val="00CE7F4D"/>
    <w:rsid w:val="00CF5496"/>
    <w:rsid w:val="00D0110D"/>
    <w:rsid w:val="00D02FEC"/>
    <w:rsid w:val="00D061A0"/>
    <w:rsid w:val="00D20AFE"/>
    <w:rsid w:val="00D95E07"/>
    <w:rsid w:val="00DB0E75"/>
    <w:rsid w:val="00DD46B9"/>
    <w:rsid w:val="00DD6A0B"/>
    <w:rsid w:val="00E273AB"/>
    <w:rsid w:val="00E3341C"/>
    <w:rsid w:val="00E55A27"/>
    <w:rsid w:val="00E63187"/>
    <w:rsid w:val="00E8279E"/>
    <w:rsid w:val="00E873EE"/>
    <w:rsid w:val="00EC7B2F"/>
    <w:rsid w:val="00EF253C"/>
    <w:rsid w:val="00F03754"/>
    <w:rsid w:val="00F1737F"/>
    <w:rsid w:val="00F21209"/>
    <w:rsid w:val="00F26575"/>
    <w:rsid w:val="00F32766"/>
    <w:rsid w:val="00F95357"/>
    <w:rsid w:val="00FA1B78"/>
    <w:rsid w:val="00FA2937"/>
    <w:rsid w:val="00FB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6FA0"/>
  <w15:docId w15:val="{39DA6C5F-95E5-48C6-8D49-A401E9BA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4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DD3"/>
    <w:rPr>
      <w:color w:val="0000FF" w:themeColor="hyperlink"/>
      <w:u w:val="single"/>
    </w:rPr>
  </w:style>
  <w:style w:type="table" w:customStyle="1" w:styleId="TableStyle0">
    <w:name w:val="TableStyle0"/>
    <w:rsid w:val="00887B20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_"/>
    <w:basedOn w:val="a0"/>
    <w:link w:val="1"/>
    <w:rsid w:val="007650E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7650E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</w:rPr>
  </w:style>
  <w:style w:type="paragraph" w:styleId="a5">
    <w:name w:val="List Paragraph"/>
    <w:aliases w:val="ПАРАГРАФ"/>
    <w:basedOn w:val="a"/>
    <w:link w:val="a6"/>
    <w:uiPriority w:val="34"/>
    <w:qFormat/>
    <w:rsid w:val="00893F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">
    <w:name w:val="Заголовок №5_"/>
    <w:link w:val="50"/>
    <w:rsid w:val="00893FEA"/>
    <w:rPr>
      <w:b/>
      <w:bCs/>
      <w:shd w:val="clear" w:color="auto" w:fill="FFFFFF"/>
    </w:rPr>
  </w:style>
  <w:style w:type="paragraph" w:customStyle="1" w:styleId="50">
    <w:name w:val="Заголовок №5"/>
    <w:basedOn w:val="a"/>
    <w:link w:val="5"/>
    <w:rsid w:val="00893FEA"/>
    <w:pPr>
      <w:widowControl w:val="0"/>
      <w:shd w:val="clear" w:color="auto" w:fill="FFFFFF"/>
      <w:spacing w:after="0" w:line="240" w:lineRule="auto"/>
      <w:jc w:val="center"/>
      <w:outlineLvl w:val="4"/>
    </w:pPr>
    <w:rPr>
      <w:rFonts w:asciiTheme="minorHAnsi" w:eastAsiaTheme="minorHAnsi" w:hAnsiTheme="minorHAnsi" w:cstheme="minorBidi"/>
      <w:b/>
      <w:bCs/>
    </w:rPr>
  </w:style>
  <w:style w:type="character" w:customStyle="1" w:styleId="a6">
    <w:name w:val="Абзац списка Знак"/>
    <w:aliases w:val="ПАРАГРАФ Знак"/>
    <w:link w:val="a5"/>
    <w:uiPriority w:val="34"/>
    <w:locked/>
    <w:rsid w:val="00893F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5F2B7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B0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0F86"/>
    <w:rPr>
      <w:rFonts w:ascii="Segoe UI" w:eastAsia="Calibri" w:hAnsi="Segoe UI" w:cs="Segoe UI"/>
      <w:sz w:val="18"/>
      <w:szCs w:val="18"/>
    </w:rPr>
  </w:style>
  <w:style w:type="character" w:customStyle="1" w:styleId="aa">
    <w:name w:val="Нет"/>
    <w:basedOn w:val="a0"/>
    <w:rsid w:val="005A1E65"/>
  </w:style>
  <w:style w:type="table" w:styleId="ab">
    <w:name w:val="Table Grid"/>
    <w:aliases w:val="Сетка таблицы GR"/>
    <w:basedOn w:val="a1"/>
    <w:uiPriority w:val="59"/>
    <w:rsid w:val="004E5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hyperlink" Target="mailto:mail@med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2798</Words>
  <Characters>15950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Копалейшвили Георгий Геноевич</dc:creator>
  <cp:keywords/>
  <dc:description/>
  <cp:lastModifiedBy>Мария Н. Демьянович</cp:lastModifiedBy>
  <cp:revision>5</cp:revision>
  <cp:lastPrinted>2026-05-15T08:00:00Z</cp:lastPrinted>
  <dcterms:created xsi:type="dcterms:W3CDTF">2026-05-22T13:17:00Z</dcterms:created>
  <dcterms:modified xsi:type="dcterms:W3CDTF">2026-05-26T13:57:00Z</dcterms:modified>
</cp:coreProperties>
</file>