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653" w:rsidRPr="00595D89" w:rsidRDefault="00F916BF" w:rsidP="00A86653">
      <w:pPr>
        <w:pStyle w:val="ab"/>
        <w:spacing w:line="240" w:lineRule="exact"/>
        <w:rPr>
          <w:sz w:val="22"/>
          <w:szCs w:val="22"/>
        </w:rPr>
      </w:pPr>
      <w:r>
        <w:rPr>
          <w:sz w:val="22"/>
          <w:szCs w:val="22"/>
        </w:rPr>
        <w:t>К</w:t>
      </w:r>
      <w:r w:rsidR="00595D89">
        <w:rPr>
          <w:sz w:val="22"/>
          <w:szCs w:val="22"/>
        </w:rPr>
        <w:t xml:space="preserve">онтракт № </w:t>
      </w:r>
      <w:r w:rsidR="0044258E">
        <w:rPr>
          <w:sz w:val="22"/>
          <w:szCs w:val="22"/>
        </w:rPr>
        <w:t>_______</w:t>
      </w:r>
    </w:p>
    <w:p w:rsidR="00A86653" w:rsidRPr="0081717F" w:rsidRDefault="00A86653" w:rsidP="005F7FB0">
      <w:pPr>
        <w:spacing w:line="240" w:lineRule="exact"/>
        <w:jc w:val="center"/>
        <w:rPr>
          <w:b/>
          <w:bCs/>
          <w:sz w:val="22"/>
          <w:szCs w:val="22"/>
        </w:rPr>
      </w:pPr>
      <w:r w:rsidRPr="0081717F">
        <w:rPr>
          <w:b/>
          <w:bCs/>
          <w:sz w:val="22"/>
          <w:szCs w:val="22"/>
        </w:rPr>
        <w:t xml:space="preserve">на оказание услуг </w:t>
      </w:r>
    </w:p>
    <w:p w:rsidR="00A86653" w:rsidRPr="00E45999" w:rsidRDefault="00A86653" w:rsidP="00A86653">
      <w:pPr>
        <w:spacing w:line="240" w:lineRule="exact"/>
        <w:jc w:val="center"/>
        <w:rPr>
          <w:b/>
          <w:bCs/>
          <w:sz w:val="22"/>
          <w:szCs w:val="22"/>
        </w:rPr>
      </w:pPr>
    </w:p>
    <w:tbl>
      <w:tblPr>
        <w:tblW w:w="0" w:type="auto"/>
        <w:tblLook w:val="0000"/>
      </w:tblPr>
      <w:tblGrid>
        <w:gridCol w:w="4751"/>
        <w:gridCol w:w="4820"/>
      </w:tblGrid>
      <w:tr w:rsidR="00A86653" w:rsidRPr="00E45999" w:rsidTr="0028191B">
        <w:trPr>
          <w:trHeight w:val="343"/>
        </w:trPr>
        <w:tc>
          <w:tcPr>
            <w:tcW w:w="5190" w:type="dxa"/>
          </w:tcPr>
          <w:p w:rsidR="00A86653" w:rsidRPr="00E45999" w:rsidRDefault="00A86653" w:rsidP="0028191B">
            <w:pPr>
              <w:spacing w:line="240" w:lineRule="exact"/>
              <w:rPr>
                <w:bCs/>
              </w:rPr>
            </w:pPr>
            <w:r w:rsidRPr="00E45999">
              <w:rPr>
                <w:bCs/>
                <w:sz w:val="22"/>
                <w:szCs w:val="22"/>
              </w:rPr>
              <w:t>г. Нижний Тагил</w:t>
            </w:r>
          </w:p>
        </w:tc>
        <w:tc>
          <w:tcPr>
            <w:tcW w:w="5191" w:type="dxa"/>
          </w:tcPr>
          <w:p w:rsidR="00A86653" w:rsidRPr="00E45999" w:rsidRDefault="00A86653" w:rsidP="00AB2AF6">
            <w:pPr>
              <w:spacing w:line="240" w:lineRule="exact"/>
              <w:jc w:val="right"/>
              <w:rPr>
                <w:bCs/>
              </w:rPr>
            </w:pPr>
            <w:r w:rsidRPr="00E45999">
              <w:rPr>
                <w:bCs/>
                <w:sz w:val="22"/>
                <w:szCs w:val="22"/>
              </w:rPr>
              <w:t>«___»  _________20</w:t>
            </w:r>
            <w:r w:rsidR="00E867B9">
              <w:rPr>
                <w:bCs/>
                <w:sz w:val="22"/>
                <w:szCs w:val="22"/>
              </w:rPr>
              <w:t>2</w:t>
            </w:r>
            <w:r w:rsidR="00AB2AF6">
              <w:rPr>
                <w:bCs/>
                <w:sz w:val="22"/>
                <w:szCs w:val="22"/>
              </w:rPr>
              <w:t>6</w:t>
            </w:r>
            <w:r w:rsidR="00AF273A">
              <w:rPr>
                <w:bCs/>
                <w:sz w:val="22"/>
                <w:szCs w:val="22"/>
              </w:rPr>
              <w:t xml:space="preserve"> </w:t>
            </w:r>
            <w:r w:rsidR="0081717F">
              <w:rPr>
                <w:bCs/>
                <w:sz w:val="22"/>
                <w:szCs w:val="22"/>
              </w:rPr>
              <w:t xml:space="preserve"> </w:t>
            </w:r>
            <w:r w:rsidRPr="00E45999">
              <w:rPr>
                <w:bCs/>
                <w:sz w:val="22"/>
                <w:szCs w:val="22"/>
              </w:rPr>
              <w:t>г.</w:t>
            </w:r>
          </w:p>
        </w:tc>
      </w:tr>
    </w:tbl>
    <w:p w:rsidR="00A86653" w:rsidRPr="00E45999" w:rsidRDefault="00A86653" w:rsidP="00A86653">
      <w:pPr>
        <w:spacing w:line="240" w:lineRule="exact"/>
        <w:jc w:val="both"/>
        <w:rPr>
          <w:b/>
          <w:bCs/>
          <w:sz w:val="22"/>
          <w:szCs w:val="22"/>
        </w:rPr>
      </w:pPr>
    </w:p>
    <w:p w:rsidR="0081717F" w:rsidRDefault="00FA66EF" w:rsidP="00B85566">
      <w:pPr>
        <w:pStyle w:val="2"/>
        <w:spacing w:after="0" w:line="240" w:lineRule="auto"/>
        <w:ind w:firstLine="709"/>
        <w:jc w:val="both"/>
        <w:rPr>
          <w:sz w:val="22"/>
          <w:szCs w:val="22"/>
        </w:rPr>
      </w:pPr>
      <w:proofErr w:type="gramStart"/>
      <w:r>
        <w:rPr>
          <w:b/>
          <w:sz w:val="22"/>
          <w:szCs w:val="22"/>
        </w:rPr>
        <w:t>Ф</w:t>
      </w:r>
      <w:r w:rsidR="00A86653" w:rsidRPr="00E11B8C">
        <w:rPr>
          <w:b/>
          <w:sz w:val="22"/>
          <w:szCs w:val="22"/>
        </w:rPr>
        <w:t>едеральное казенное учреждение «Исправительная колония №</w:t>
      </w:r>
      <w:r w:rsidR="0081717F">
        <w:rPr>
          <w:b/>
          <w:sz w:val="22"/>
          <w:szCs w:val="22"/>
        </w:rPr>
        <w:t xml:space="preserve"> </w:t>
      </w:r>
      <w:r w:rsidR="00A86653" w:rsidRPr="00E11B8C">
        <w:rPr>
          <w:b/>
          <w:sz w:val="22"/>
          <w:szCs w:val="22"/>
        </w:rPr>
        <w:t>12 Главного управления Федеральной службы исполнения наказаний по Свердловской области</w:t>
      </w:r>
      <w:r w:rsidR="00A86653" w:rsidRPr="0081717F">
        <w:rPr>
          <w:sz w:val="22"/>
          <w:szCs w:val="22"/>
        </w:rPr>
        <w:t>» (далее</w:t>
      </w:r>
      <w:r w:rsidR="009D2568">
        <w:rPr>
          <w:sz w:val="22"/>
          <w:szCs w:val="22"/>
        </w:rPr>
        <w:t xml:space="preserve"> -</w:t>
      </w:r>
      <w:r w:rsidR="00A86653" w:rsidRPr="0081717F">
        <w:rPr>
          <w:sz w:val="22"/>
          <w:szCs w:val="22"/>
        </w:rPr>
        <w:t xml:space="preserve"> </w:t>
      </w:r>
      <w:r w:rsidR="00A86653" w:rsidRPr="0081717F">
        <w:rPr>
          <w:bCs/>
          <w:sz w:val="22"/>
          <w:szCs w:val="22"/>
        </w:rPr>
        <w:t xml:space="preserve">ФКУ ИК-12 ГУФСИН России по </w:t>
      </w:r>
      <w:r w:rsidR="00A86653" w:rsidRPr="0081717F">
        <w:rPr>
          <w:sz w:val="22"/>
          <w:szCs w:val="22"/>
        </w:rPr>
        <w:t>Свердловской области</w:t>
      </w:r>
      <w:r w:rsidR="00A86653" w:rsidRPr="00E45999">
        <w:rPr>
          <w:bCs/>
          <w:sz w:val="22"/>
          <w:szCs w:val="22"/>
        </w:rPr>
        <w:t xml:space="preserve">, </w:t>
      </w:r>
      <w:r w:rsidR="00FF1459">
        <w:rPr>
          <w:sz w:val="22"/>
          <w:szCs w:val="22"/>
        </w:rPr>
        <w:t>от имени Российской Федерации,</w:t>
      </w:r>
      <w:r w:rsidR="0081717F">
        <w:rPr>
          <w:sz w:val="22"/>
          <w:szCs w:val="22"/>
        </w:rPr>
        <w:t xml:space="preserve"> </w:t>
      </w:r>
      <w:r w:rsidR="00FF1459" w:rsidRPr="00E45999">
        <w:rPr>
          <w:sz w:val="22"/>
          <w:szCs w:val="22"/>
        </w:rPr>
        <w:t>именуемо</w:t>
      </w:r>
      <w:r w:rsidR="00FF1459">
        <w:rPr>
          <w:sz w:val="22"/>
          <w:szCs w:val="22"/>
        </w:rPr>
        <w:t xml:space="preserve">е </w:t>
      </w:r>
      <w:r w:rsidR="0081717F">
        <w:rPr>
          <w:sz w:val="22"/>
          <w:szCs w:val="22"/>
        </w:rPr>
        <w:t xml:space="preserve">в дальнейшем </w:t>
      </w:r>
      <w:r w:rsidR="00FD0E20">
        <w:rPr>
          <w:sz w:val="22"/>
          <w:szCs w:val="22"/>
        </w:rPr>
        <w:t>«</w:t>
      </w:r>
      <w:r w:rsidR="0081717F">
        <w:rPr>
          <w:sz w:val="22"/>
          <w:szCs w:val="22"/>
        </w:rPr>
        <w:t>З</w:t>
      </w:r>
      <w:r w:rsidR="00A86653" w:rsidRPr="00E45999">
        <w:rPr>
          <w:sz w:val="22"/>
          <w:szCs w:val="22"/>
        </w:rPr>
        <w:t>аказчик</w:t>
      </w:r>
      <w:r w:rsidR="00FD0E20">
        <w:rPr>
          <w:sz w:val="22"/>
          <w:szCs w:val="22"/>
        </w:rPr>
        <w:t>»</w:t>
      </w:r>
      <w:r w:rsidR="00A86653" w:rsidRPr="00E45999">
        <w:rPr>
          <w:sz w:val="22"/>
          <w:szCs w:val="22"/>
        </w:rPr>
        <w:t xml:space="preserve">, в лице </w:t>
      </w:r>
      <w:r w:rsidR="002A3446">
        <w:rPr>
          <w:i/>
          <w:sz w:val="22"/>
          <w:szCs w:val="22"/>
        </w:rPr>
        <w:t>_________________________</w:t>
      </w:r>
      <w:r w:rsidR="00E54670">
        <w:rPr>
          <w:i/>
          <w:sz w:val="22"/>
          <w:szCs w:val="22"/>
        </w:rPr>
        <w:t>,</w:t>
      </w:r>
      <w:r w:rsidR="0081717F" w:rsidRPr="0081717F">
        <w:rPr>
          <w:sz w:val="22"/>
          <w:szCs w:val="22"/>
        </w:rPr>
        <w:t xml:space="preserve"> д</w:t>
      </w:r>
      <w:r w:rsidR="00E867B9">
        <w:rPr>
          <w:sz w:val="22"/>
          <w:szCs w:val="22"/>
        </w:rPr>
        <w:t xml:space="preserve">ействующего на основании </w:t>
      </w:r>
      <w:r w:rsidR="002A3446">
        <w:rPr>
          <w:sz w:val="22"/>
          <w:szCs w:val="22"/>
        </w:rPr>
        <w:t>_________________</w:t>
      </w:r>
      <w:r w:rsidR="00B170CE">
        <w:rPr>
          <w:sz w:val="22"/>
          <w:szCs w:val="22"/>
        </w:rPr>
        <w:t>,</w:t>
      </w:r>
      <w:r w:rsidR="00A86653" w:rsidRPr="00E45999">
        <w:rPr>
          <w:sz w:val="22"/>
          <w:szCs w:val="22"/>
        </w:rPr>
        <w:t xml:space="preserve"> с одной стороны, и</w:t>
      </w:r>
      <w:proofErr w:type="gramEnd"/>
    </w:p>
    <w:p w:rsidR="00A86653" w:rsidRDefault="002A3446" w:rsidP="00B85566">
      <w:pPr>
        <w:pStyle w:val="2"/>
        <w:spacing w:after="0" w:line="240" w:lineRule="auto"/>
        <w:ind w:firstLine="709"/>
        <w:jc w:val="both"/>
        <w:rPr>
          <w:sz w:val="22"/>
          <w:szCs w:val="22"/>
        </w:rPr>
      </w:pPr>
      <w:r>
        <w:rPr>
          <w:b/>
          <w:sz w:val="22"/>
          <w:szCs w:val="22"/>
        </w:rPr>
        <w:t>_________________________</w:t>
      </w:r>
      <w:r w:rsidR="009D2568">
        <w:rPr>
          <w:b/>
          <w:sz w:val="22"/>
          <w:szCs w:val="22"/>
        </w:rPr>
        <w:t xml:space="preserve"> </w:t>
      </w:r>
      <w:r w:rsidR="009D2568">
        <w:rPr>
          <w:sz w:val="22"/>
          <w:szCs w:val="22"/>
        </w:rPr>
        <w:t>(</w:t>
      </w:r>
      <w:r>
        <w:rPr>
          <w:sz w:val="22"/>
          <w:szCs w:val="22"/>
        </w:rPr>
        <w:t>_________________________</w:t>
      </w:r>
      <w:r w:rsidR="009D2568">
        <w:rPr>
          <w:sz w:val="22"/>
          <w:szCs w:val="22"/>
        </w:rPr>
        <w:t>)</w:t>
      </w:r>
      <w:r w:rsidR="00301FF7">
        <w:rPr>
          <w:b/>
          <w:sz w:val="22"/>
          <w:szCs w:val="22"/>
        </w:rPr>
        <w:t>,</w:t>
      </w:r>
      <w:r w:rsidR="0081717F" w:rsidRPr="00AF273A">
        <w:rPr>
          <w:b/>
          <w:sz w:val="22"/>
          <w:szCs w:val="22"/>
        </w:rPr>
        <w:t xml:space="preserve"> </w:t>
      </w:r>
      <w:r w:rsidR="0081717F" w:rsidRPr="00AF273A">
        <w:rPr>
          <w:sz w:val="22"/>
          <w:szCs w:val="22"/>
        </w:rPr>
        <w:t>именуемый в дальнейшем «Исполнитель»</w:t>
      </w:r>
      <w:r w:rsidR="0036304D">
        <w:rPr>
          <w:sz w:val="22"/>
          <w:szCs w:val="22"/>
        </w:rPr>
        <w:t xml:space="preserve"> с дру</w:t>
      </w:r>
      <w:r w:rsidR="00A86653" w:rsidRPr="00E45999">
        <w:rPr>
          <w:sz w:val="22"/>
          <w:szCs w:val="22"/>
        </w:rPr>
        <w:t xml:space="preserve">гой стороны, </w:t>
      </w:r>
      <w:r w:rsidR="00FD0E20">
        <w:rPr>
          <w:sz w:val="22"/>
          <w:szCs w:val="22"/>
        </w:rPr>
        <w:t>совместно</w:t>
      </w:r>
      <w:r w:rsidR="00A86653" w:rsidRPr="00E45999">
        <w:rPr>
          <w:sz w:val="22"/>
          <w:szCs w:val="22"/>
        </w:rPr>
        <w:t xml:space="preserve"> именуемые </w:t>
      </w:r>
      <w:r w:rsidR="00FD0E20">
        <w:rPr>
          <w:sz w:val="22"/>
          <w:szCs w:val="22"/>
        </w:rPr>
        <w:t xml:space="preserve"> </w:t>
      </w:r>
      <w:r w:rsidR="00A86653" w:rsidRPr="00E45999">
        <w:rPr>
          <w:sz w:val="22"/>
          <w:szCs w:val="22"/>
        </w:rPr>
        <w:t xml:space="preserve">в дальнейшем Стороны, </w:t>
      </w:r>
    </w:p>
    <w:p w:rsidR="0081717F" w:rsidRPr="0081717F" w:rsidRDefault="0081717F" w:rsidP="00B85566">
      <w:pPr>
        <w:pStyle w:val="2"/>
        <w:spacing w:after="0" w:line="240" w:lineRule="auto"/>
        <w:ind w:firstLine="709"/>
        <w:jc w:val="both"/>
        <w:rPr>
          <w:sz w:val="22"/>
          <w:szCs w:val="22"/>
        </w:rPr>
      </w:pPr>
      <w:r w:rsidRPr="0081717F">
        <w:rPr>
          <w:sz w:val="22"/>
          <w:szCs w:val="22"/>
        </w:rPr>
        <w:t xml:space="preserve">руководствуясь </w:t>
      </w:r>
      <w:r w:rsidR="009D2568">
        <w:rPr>
          <w:sz w:val="22"/>
          <w:szCs w:val="22"/>
        </w:rPr>
        <w:t>Гражданским кодексом Российской Федерации, п.4 ч. 1 ст. 93 Ф</w:t>
      </w:r>
      <w:r w:rsidRPr="0081717F">
        <w:rPr>
          <w:sz w:val="22"/>
          <w:szCs w:val="22"/>
        </w:rPr>
        <w:t>ед</w:t>
      </w:r>
      <w:r w:rsidR="009D2568">
        <w:rPr>
          <w:sz w:val="22"/>
          <w:szCs w:val="22"/>
        </w:rPr>
        <w:t>ерального закона от 05.04.2013 №</w:t>
      </w:r>
      <w:r w:rsidRPr="0081717F">
        <w:rPr>
          <w:sz w:val="22"/>
          <w:szCs w:val="22"/>
        </w:rPr>
        <w:t xml:space="preserve"> 44-ФЗ </w:t>
      </w:r>
      <w:r w:rsidR="0036304D">
        <w:rPr>
          <w:sz w:val="22"/>
          <w:szCs w:val="22"/>
        </w:rPr>
        <w:t>«</w:t>
      </w:r>
      <w:r w:rsidRPr="0081717F">
        <w:rPr>
          <w:sz w:val="22"/>
          <w:szCs w:val="22"/>
        </w:rPr>
        <w:t xml:space="preserve">О контрактной системе в сфере закупок товаров, работ, услуг для обеспечения государственных </w:t>
      </w:r>
      <w:r w:rsidR="0036304D">
        <w:rPr>
          <w:sz w:val="22"/>
          <w:szCs w:val="22"/>
        </w:rPr>
        <w:t>и </w:t>
      </w:r>
      <w:r w:rsidRPr="0081717F">
        <w:rPr>
          <w:sz w:val="22"/>
          <w:szCs w:val="22"/>
        </w:rPr>
        <w:t>муниципальных нужд</w:t>
      </w:r>
      <w:r w:rsidR="0036304D">
        <w:rPr>
          <w:sz w:val="22"/>
          <w:szCs w:val="22"/>
        </w:rPr>
        <w:t>»</w:t>
      </w:r>
      <w:r w:rsidRPr="0081717F">
        <w:rPr>
          <w:sz w:val="22"/>
          <w:szCs w:val="22"/>
        </w:rPr>
        <w:t>, заключили настоящий контракт о нижеследующем</w:t>
      </w:r>
    </w:p>
    <w:p w:rsidR="00A86653" w:rsidRPr="00E45999" w:rsidRDefault="00A86653" w:rsidP="00A86653">
      <w:pPr>
        <w:spacing w:line="240" w:lineRule="exact"/>
        <w:ind w:firstLine="720"/>
        <w:jc w:val="both"/>
        <w:rPr>
          <w:sz w:val="22"/>
          <w:szCs w:val="22"/>
        </w:rPr>
      </w:pPr>
    </w:p>
    <w:p w:rsidR="00A86653" w:rsidRPr="00E45999" w:rsidRDefault="00A86653" w:rsidP="00A86653">
      <w:pPr>
        <w:numPr>
          <w:ilvl w:val="0"/>
          <w:numId w:val="10"/>
        </w:numPr>
        <w:jc w:val="center"/>
        <w:rPr>
          <w:b/>
          <w:bCs/>
          <w:sz w:val="22"/>
          <w:szCs w:val="22"/>
        </w:rPr>
      </w:pPr>
      <w:r w:rsidRPr="00E45999">
        <w:rPr>
          <w:b/>
          <w:bCs/>
          <w:sz w:val="22"/>
          <w:szCs w:val="22"/>
        </w:rPr>
        <w:t>Предмет Контракта</w:t>
      </w:r>
    </w:p>
    <w:p w:rsidR="00A86653" w:rsidRPr="00E45999" w:rsidRDefault="00A86653" w:rsidP="00B85566">
      <w:pPr>
        <w:ind w:firstLine="709"/>
        <w:jc w:val="both"/>
        <w:rPr>
          <w:sz w:val="22"/>
          <w:szCs w:val="22"/>
        </w:rPr>
      </w:pPr>
      <w:r w:rsidRPr="00E45999">
        <w:rPr>
          <w:sz w:val="22"/>
          <w:szCs w:val="22"/>
        </w:rPr>
        <w:t>1.1. </w:t>
      </w:r>
      <w:r w:rsidR="00E867B9">
        <w:rPr>
          <w:sz w:val="22"/>
          <w:szCs w:val="22"/>
        </w:rPr>
        <w:t xml:space="preserve">Заказчик поручает, а Исполнитель принимает на себя обязательства по </w:t>
      </w:r>
      <w:r w:rsidR="002553CE">
        <w:rPr>
          <w:sz w:val="22"/>
          <w:szCs w:val="22"/>
        </w:rPr>
        <w:t xml:space="preserve">оказанию услуг по </w:t>
      </w:r>
      <w:r w:rsidR="004B2E06">
        <w:rPr>
          <w:sz w:val="22"/>
          <w:szCs w:val="22"/>
        </w:rPr>
        <w:t xml:space="preserve">внесению сведений в связи с изменением конструкции зданий в технические паспорта </w:t>
      </w:r>
      <w:r w:rsidR="00863E33">
        <w:rPr>
          <w:sz w:val="22"/>
          <w:szCs w:val="22"/>
        </w:rPr>
        <w:t>указанны</w:t>
      </w:r>
      <w:r w:rsidR="004B2E06">
        <w:rPr>
          <w:sz w:val="22"/>
          <w:szCs w:val="22"/>
        </w:rPr>
        <w:t>е</w:t>
      </w:r>
      <w:r w:rsidR="00863E33">
        <w:rPr>
          <w:sz w:val="22"/>
          <w:szCs w:val="22"/>
        </w:rPr>
        <w:t xml:space="preserve"> в Приложении №1 к настоящему Контракту</w:t>
      </w:r>
      <w:r w:rsidR="00E867B9">
        <w:rPr>
          <w:sz w:val="22"/>
          <w:szCs w:val="22"/>
        </w:rPr>
        <w:t>.</w:t>
      </w:r>
    </w:p>
    <w:p w:rsidR="00A86653" w:rsidRDefault="00A86653" w:rsidP="00B85566">
      <w:pPr>
        <w:ind w:firstLine="709"/>
        <w:jc w:val="both"/>
        <w:rPr>
          <w:sz w:val="22"/>
          <w:szCs w:val="22"/>
        </w:rPr>
      </w:pPr>
      <w:r w:rsidRPr="00E45999">
        <w:rPr>
          <w:sz w:val="22"/>
          <w:szCs w:val="22"/>
        </w:rPr>
        <w:t xml:space="preserve">1.2. </w:t>
      </w:r>
      <w:r w:rsidR="0036304D">
        <w:rPr>
          <w:sz w:val="22"/>
          <w:szCs w:val="22"/>
        </w:rPr>
        <w:t>М</w:t>
      </w:r>
      <w:r w:rsidR="00A26344">
        <w:rPr>
          <w:sz w:val="22"/>
          <w:szCs w:val="22"/>
        </w:rPr>
        <w:t>есто оказания услуг: ФКУ ИК-</w:t>
      </w:r>
      <w:r w:rsidRPr="00E45999">
        <w:rPr>
          <w:sz w:val="22"/>
          <w:szCs w:val="22"/>
        </w:rPr>
        <w:t>12 ГУФСИН России по Свердловской области, Свердловская область, город Ни</w:t>
      </w:r>
      <w:r>
        <w:rPr>
          <w:sz w:val="22"/>
          <w:szCs w:val="22"/>
        </w:rPr>
        <w:t xml:space="preserve">жний Тагил, станция </w:t>
      </w:r>
      <w:proofErr w:type="spellStart"/>
      <w:r>
        <w:rPr>
          <w:sz w:val="22"/>
          <w:szCs w:val="22"/>
        </w:rPr>
        <w:t>Сан-Донато</w:t>
      </w:r>
      <w:proofErr w:type="spellEnd"/>
      <w:r>
        <w:rPr>
          <w:sz w:val="22"/>
          <w:szCs w:val="22"/>
        </w:rPr>
        <w:t xml:space="preserve">, </w:t>
      </w:r>
      <w:r w:rsidRPr="003768F1">
        <w:rPr>
          <w:sz w:val="22"/>
          <w:szCs w:val="22"/>
        </w:rPr>
        <w:t>режимная и охраняемая территория.</w:t>
      </w:r>
    </w:p>
    <w:p w:rsidR="0036304D" w:rsidRPr="00E45999" w:rsidRDefault="0036304D" w:rsidP="00B85566">
      <w:pPr>
        <w:ind w:firstLine="709"/>
        <w:jc w:val="both"/>
        <w:rPr>
          <w:sz w:val="22"/>
          <w:szCs w:val="22"/>
        </w:rPr>
      </w:pPr>
      <w:r>
        <w:rPr>
          <w:sz w:val="22"/>
          <w:szCs w:val="22"/>
        </w:rPr>
        <w:t xml:space="preserve">1.3. </w:t>
      </w:r>
      <w:r w:rsidRPr="0036304D">
        <w:rPr>
          <w:sz w:val="22"/>
          <w:szCs w:val="22"/>
        </w:rPr>
        <w:t xml:space="preserve">Идентификационный код закупки: </w:t>
      </w:r>
      <w:r w:rsidR="00AB2AF6">
        <w:rPr>
          <w:sz w:val="21"/>
          <w:szCs w:val="21"/>
        </w:rPr>
        <w:t xml:space="preserve">26 1 6669013756 662301001 0001 000 0000 </w:t>
      </w:r>
      <w:r w:rsidR="00AB2AF6" w:rsidRPr="0043136C">
        <w:rPr>
          <w:sz w:val="21"/>
          <w:szCs w:val="21"/>
          <w:highlight w:val="yellow"/>
        </w:rPr>
        <w:t>244</w:t>
      </w:r>
      <w:r w:rsidRPr="0036304D">
        <w:rPr>
          <w:sz w:val="22"/>
          <w:szCs w:val="22"/>
        </w:rPr>
        <w:t>.</w:t>
      </w:r>
    </w:p>
    <w:p w:rsidR="0036304D" w:rsidRDefault="0036304D" w:rsidP="00A86653">
      <w:pPr>
        <w:widowControl w:val="0"/>
        <w:autoSpaceDE w:val="0"/>
        <w:ind w:left="720"/>
        <w:jc w:val="center"/>
        <w:rPr>
          <w:b/>
          <w:sz w:val="22"/>
          <w:szCs w:val="22"/>
        </w:rPr>
      </w:pPr>
    </w:p>
    <w:p w:rsidR="00A86653" w:rsidRPr="00E45999" w:rsidRDefault="00A86653" w:rsidP="00A86653">
      <w:pPr>
        <w:widowControl w:val="0"/>
        <w:autoSpaceDE w:val="0"/>
        <w:ind w:left="720"/>
        <w:jc w:val="center"/>
        <w:rPr>
          <w:b/>
          <w:sz w:val="22"/>
          <w:szCs w:val="22"/>
        </w:rPr>
      </w:pPr>
      <w:r w:rsidRPr="00E45999">
        <w:rPr>
          <w:b/>
          <w:sz w:val="22"/>
          <w:szCs w:val="22"/>
        </w:rPr>
        <w:t>2. Цена контракта</w:t>
      </w:r>
    </w:p>
    <w:p w:rsidR="00A86653" w:rsidRPr="007F40C7" w:rsidRDefault="00A86653" w:rsidP="00B85566">
      <w:pPr>
        <w:widowControl w:val="0"/>
        <w:autoSpaceDE w:val="0"/>
        <w:ind w:firstLine="709"/>
        <w:jc w:val="both"/>
        <w:rPr>
          <w:i/>
          <w:sz w:val="22"/>
          <w:szCs w:val="22"/>
        </w:rPr>
      </w:pPr>
      <w:r w:rsidRPr="00E45999">
        <w:rPr>
          <w:sz w:val="22"/>
          <w:szCs w:val="22"/>
        </w:rPr>
        <w:t xml:space="preserve">2.1. Цена настоящего контракта составляет </w:t>
      </w:r>
      <w:r w:rsidR="007F40C7">
        <w:rPr>
          <w:b/>
          <w:sz w:val="22"/>
          <w:szCs w:val="22"/>
        </w:rPr>
        <w:t xml:space="preserve"> </w:t>
      </w:r>
      <w:r w:rsidR="00005B7A">
        <w:rPr>
          <w:b/>
          <w:sz w:val="22"/>
          <w:szCs w:val="22"/>
        </w:rPr>
        <w:t>________</w:t>
      </w:r>
      <w:r w:rsidR="007E5926">
        <w:rPr>
          <w:i/>
          <w:sz w:val="22"/>
          <w:szCs w:val="22"/>
        </w:rPr>
        <w:t xml:space="preserve"> </w:t>
      </w:r>
      <w:r w:rsidR="007F40C7" w:rsidRPr="00637BAE">
        <w:rPr>
          <w:i/>
          <w:sz w:val="22"/>
          <w:szCs w:val="22"/>
        </w:rPr>
        <w:t>(</w:t>
      </w:r>
      <w:r w:rsidR="00005B7A">
        <w:rPr>
          <w:i/>
          <w:sz w:val="22"/>
          <w:szCs w:val="22"/>
        </w:rPr>
        <w:t>__________</w:t>
      </w:r>
      <w:r w:rsidR="00AF273A">
        <w:rPr>
          <w:i/>
          <w:sz w:val="22"/>
          <w:szCs w:val="22"/>
        </w:rPr>
        <w:t xml:space="preserve">) рублей </w:t>
      </w:r>
      <w:r w:rsidR="00005B7A">
        <w:rPr>
          <w:b/>
          <w:sz w:val="22"/>
          <w:szCs w:val="22"/>
        </w:rPr>
        <w:t>__</w:t>
      </w:r>
      <w:r w:rsidR="007F40C7" w:rsidRPr="00637BAE">
        <w:rPr>
          <w:i/>
          <w:sz w:val="22"/>
          <w:szCs w:val="22"/>
        </w:rPr>
        <w:t xml:space="preserve"> коп.</w:t>
      </w:r>
      <w:r w:rsidR="0036304D">
        <w:rPr>
          <w:i/>
          <w:sz w:val="22"/>
          <w:szCs w:val="22"/>
        </w:rPr>
        <w:t>,</w:t>
      </w:r>
      <w:r w:rsidR="005154B6">
        <w:rPr>
          <w:i/>
          <w:sz w:val="22"/>
          <w:szCs w:val="22"/>
        </w:rPr>
        <w:t xml:space="preserve"> </w:t>
      </w:r>
      <w:proofErr w:type="gramStart"/>
      <w:r w:rsidR="0036304D" w:rsidRPr="00005B7A">
        <w:rPr>
          <w:i/>
          <w:sz w:val="22"/>
          <w:szCs w:val="22"/>
          <w:highlight w:val="yellow"/>
        </w:rPr>
        <w:t>без</w:t>
      </w:r>
      <w:proofErr w:type="gramEnd"/>
      <w:r w:rsidR="0036304D" w:rsidRPr="00005B7A">
        <w:rPr>
          <w:i/>
          <w:sz w:val="22"/>
          <w:szCs w:val="22"/>
          <w:highlight w:val="yellow"/>
        </w:rPr>
        <w:t xml:space="preserve"> </w:t>
      </w:r>
      <w:r w:rsidR="007F40C7" w:rsidRPr="00005B7A">
        <w:rPr>
          <w:i/>
          <w:sz w:val="22"/>
          <w:szCs w:val="22"/>
          <w:highlight w:val="yellow"/>
        </w:rPr>
        <w:t>НДС</w:t>
      </w:r>
      <w:r w:rsidR="007F40C7" w:rsidRPr="00637BAE">
        <w:rPr>
          <w:i/>
          <w:sz w:val="22"/>
          <w:szCs w:val="22"/>
        </w:rPr>
        <w:t>.</w:t>
      </w:r>
    </w:p>
    <w:p w:rsidR="00005B7A" w:rsidRDefault="00A86653" w:rsidP="00005B7A">
      <w:pPr>
        <w:widowControl w:val="0"/>
        <w:autoSpaceDE w:val="0"/>
        <w:ind w:right="-1" w:firstLine="709"/>
        <w:jc w:val="both"/>
        <w:rPr>
          <w:sz w:val="22"/>
          <w:szCs w:val="22"/>
        </w:rPr>
      </w:pPr>
      <w:r w:rsidRPr="00E45999">
        <w:rPr>
          <w:sz w:val="22"/>
          <w:szCs w:val="22"/>
        </w:rPr>
        <w:t>2.</w:t>
      </w:r>
      <w:r w:rsidRPr="001D0EA9">
        <w:rPr>
          <w:sz w:val="22"/>
          <w:szCs w:val="22"/>
        </w:rPr>
        <w:t xml:space="preserve">2. </w:t>
      </w:r>
      <w:r w:rsidR="0044258E" w:rsidRPr="0044258E">
        <w:rPr>
          <w:sz w:val="22"/>
          <w:szCs w:val="22"/>
        </w:rPr>
        <w:t xml:space="preserve">Цена Контракта указанная в </w:t>
      </w:r>
      <w:r w:rsidR="00005B7A">
        <w:rPr>
          <w:sz w:val="22"/>
          <w:szCs w:val="22"/>
        </w:rPr>
        <w:t>2</w:t>
      </w:r>
      <w:r w:rsidR="0044258E" w:rsidRPr="0044258E">
        <w:rPr>
          <w:sz w:val="22"/>
          <w:szCs w:val="22"/>
        </w:rPr>
        <w:t>.1. является твердой и не может изменяться в ходе его исполнения.</w:t>
      </w:r>
      <w:r w:rsidR="00005B7A" w:rsidRPr="00005B7A">
        <w:rPr>
          <w:sz w:val="22"/>
          <w:szCs w:val="22"/>
        </w:rPr>
        <w:t xml:space="preserve"> </w:t>
      </w:r>
      <w:r w:rsidR="00005B7A" w:rsidRPr="001D0EA9">
        <w:rPr>
          <w:sz w:val="22"/>
          <w:szCs w:val="22"/>
        </w:rPr>
        <w:t xml:space="preserve">Цена на оказываемые услуги является окончательной и включает в себя все расходы,  предусмотренные в </w:t>
      </w:r>
      <w:r w:rsidR="00005B7A">
        <w:rPr>
          <w:sz w:val="22"/>
          <w:szCs w:val="22"/>
        </w:rPr>
        <w:t>Приложении № 1</w:t>
      </w:r>
      <w:r w:rsidR="00005B7A" w:rsidRPr="001D0EA9">
        <w:rPr>
          <w:sz w:val="22"/>
          <w:szCs w:val="22"/>
        </w:rPr>
        <w:t>.</w:t>
      </w:r>
    </w:p>
    <w:p w:rsidR="00005B7A" w:rsidRPr="00533117" w:rsidRDefault="00005B7A" w:rsidP="00005B7A">
      <w:pPr>
        <w:ind w:right="-1" w:firstLine="709"/>
        <w:jc w:val="both"/>
        <w:rPr>
          <w:i/>
          <w:sz w:val="22"/>
          <w:szCs w:val="22"/>
        </w:rPr>
      </w:pPr>
      <w:r w:rsidRPr="00533117">
        <w:rPr>
          <w:sz w:val="22"/>
          <w:szCs w:val="22"/>
        </w:rPr>
        <w:t>Цена контракта определена  методом сопоставимых рыночных цен в соответствии со статьей 22 Федерального закона от 05.04.2013 № 44-ФЗ.  Цена является фиксированной и не подлежит изменению в период действия настоящего контракта за исключением случаев предусмотренных действующим законодательством.</w:t>
      </w:r>
    </w:p>
    <w:p w:rsidR="00005B7A" w:rsidRPr="00533117" w:rsidRDefault="00005B7A" w:rsidP="00005B7A">
      <w:pPr>
        <w:ind w:right="-1" w:firstLine="709"/>
        <w:jc w:val="both"/>
        <w:rPr>
          <w:noProof/>
          <w:sz w:val="22"/>
          <w:szCs w:val="22"/>
        </w:rPr>
      </w:pPr>
      <w:r w:rsidRPr="00533117">
        <w:rPr>
          <w:sz w:val="22"/>
          <w:szCs w:val="22"/>
        </w:rPr>
        <w:t>Цена</w:t>
      </w:r>
      <w:r w:rsidRPr="00533117">
        <w:rPr>
          <w:noProof/>
          <w:sz w:val="22"/>
          <w:szCs w:val="22"/>
        </w:rPr>
        <w:t xml:space="preserve"> включает в себя стоимость товара, стоимость тары и упаковки,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A86653" w:rsidRPr="001D0EA9" w:rsidRDefault="00005B7A" w:rsidP="00005B7A">
      <w:pPr>
        <w:widowControl w:val="0"/>
        <w:autoSpaceDE w:val="0"/>
        <w:ind w:firstLine="709"/>
        <w:jc w:val="both"/>
        <w:rPr>
          <w:sz w:val="22"/>
          <w:szCs w:val="22"/>
        </w:rPr>
      </w:pPr>
      <w:r w:rsidRPr="00533117">
        <w:rPr>
          <w:sz w:val="22"/>
          <w:szCs w:val="22"/>
        </w:rPr>
        <w:t xml:space="preserve">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sz w:val="22"/>
          <w:szCs w:val="22"/>
        </w:rPr>
        <w:t>Заказчиком</w:t>
      </w:r>
      <w:r w:rsidRPr="00533117">
        <w:rPr>
          <w:sz w:val="22"/>
          <w:szCs w:val="22"/>
        </w:rPr>
        <w:t>.</w:t>
      </w:r>
    </w:p>
    <w:p w:rsidR="00F916BF" w:rsidRDefault="00C8011E" w:rsidP="00B85566">
      <w:pPr>
        <w:ind w:firstLine="709"/>
        <w:jc w:val="both"/>
        <w:rPr>
          <w:color w:val="000000"/>
          <w:sz w:val="22"/>
          <w:szCs w:val="22"/>
        </w:rPr>
      </w:pPr>
      <w:r>
        <w:rPr>
          <w:color w:val="000000"/>
          <w:sz w:val="22"/>
          <w:szCs w:val="22"/>
        </w:rPr>
        <w:t>2.3</w:t>
      </w:r>
      <w:r w:rsidR="00A86653" w:rsidRPr="001D0EA9">
        <w:rPr>
          <w:color w:val="000000"/>
          <w:sz w:val="22"/>
          <w:szCs w:val="22"/>
        </w:rPr>
        <w:t xml:space="preserve">. Расчеты </w:t>
      </w:r>
      <w:r w:rsidR="009D2705">
        <w:rPr>
          <w:color w:val="000000"/>
          <w:sz w:val="22"/>
          <w:szCs w:val="22"/>
        </w:rPr>
        <w:t>производятся в форме безналичного расчета из средств Федерального бюджета на соответствующую статью финансирования и в пределах утвержденных лимитов бюджетных обязательств после доведения предельного объема финансирования на 202</w:t>
      </w:r>
      <w:r w:rsidR="00AB2AF6">
        <w:rPr>
          <w:color w:val="000000"/>
          <w:sz w:val="22"/>
          <w:szCs w:val="22"/>
        </w:rPr>
        <w:t>6</w:t>
      </w:r>
      <w:r w:rsidR="009D2705">
        <w:rPr>
          <w:color w:val="000000"/>
          <w:sz w:val="22"/>
          <w:szCs w:val="22"/>
        </w:rPr>
        <w:t xml:space="preserve"> год. Оплата производится в рублях Российской Федерации.</w:t>
      </w:r>
    </w:p>
    <w:p w:rsidR="004A16E3" w:rsidRDefault="009D2705" w:rsidP="00B85566">
      <w:pPr>
        <w:ind w:firstLine="709"/>
        <w:jc w:val="both"/>
        <w:rPr>
          <w:color w:val="000000"/>
          <w:sz w:val="22"/>
          <w:szCs w:val="22"/>
        </w:rPr>
      </w:pPr>
      <w:r>
        <w:rPr>
          <w:color w:val="000000"/>
          <w:sz w:val="22"/>
          <w:szCs w:val="22"/>
        </w:rPr>
        <w:t xml:space="preserve">Оплата работ осуществляется на основании </w:t>
      </w:r>
      <w:r w:rsidR="004A16E3">
        <w:rPr>
          <w:color w:val="000000"/>
          <w:sz w:val="22"/>
          <w:szCs w:val="22"/>
        </w:rPr>
        <w:t>Счета выставленного Исполнителем в размере 30% от суммы указанной в п. 2.1. настоящего Контракта в течение 5 рабочих дней.</w:t>
      </w:r>
    </w:p>
    <w:p w:rsidR="009D2705" w:rsidRDefault="004A16E3" w:rsidP="00B85566">
      <w:pPr>
        <w:ind w:firstLine="709"/>
        <w:jc w:val="both"/>
        <w:rPr>
          <w:color w:val="000000"/>
          <w:sz w:val="22"/>
          <w:szCs w:val="22"/>
        </w:rPr>
      </w:pPr>
      <w:r>
        <w:rPr>
          <w:color w:val="000000"/>
          <w:sz w:val="22"/>
          <w:szCs w:val="22"/>
        </w:rPr>
        <w:t xml:space="preserve">Оплата в размере 70% от суммы Контракта проводится по факту оказания услуг в течение 10 рабочих дней с момента подписания </w:t>
      </w:r>
      <w:r w:rsidR="009D2705">
        <w:rPr>
          <w:color w:val="000000"/>
          <w:sz w:val="22"/>
          <w:szCs w:val="22"/>
        </w:rPr>
        <w:t xml:space="preserve">Акта </w:t>
      </w:r>
      <w:r>
        <w:rPr>
          <w:color w:val="000000"/>
          <w:sz w:val="22"/>
          <w:szCs w:val="22"/>
        </w:rPr>
        <w:t>оказанных услуг без замечаний</w:t>
      </w:r>
      <w:r w:rsidR="009D2705">
        <w:rPr>
          <w:color w:val="000000"/>
          <w:sz w:val="22"/>
          <w:szCs w:val="22"/>
        </w:rPr>
        <w:t xml:space="preserve">, подписываемого сторонами по факту выполнения </w:t>
      </w:r>
      <w:r>
        <w:rPr>
          <w:color w:val="000000"/>
          <w:sz w:val="22"/>
          <w:szCs w:val="22"/>
        </w:rPr>
        <w:t>услуг</w:t>
      </w:r>
      <w:r w:rsidR="009D2705">
        <w:rPr>
          <w:color w:val="000000"/>
          <w:sz w:val="22"/>
          <w:szCs w:val="22"/>
        </w:rPr>
        <w:t>.</w:t>
      </w:r>
    </w:p>
    <w:p w:rsidR="009D2705" w:rsidRDefault="009D2705" w:rsidP="00B85566">
      <w:pPr>
        <w:ind w:firstLine="709"/>
        <w:jc w:val="both"/>
        <w:rPr>
          <w:color w:val="000000"/>
          <w:sz w:val="22"/>
          <w:szCs w:val="22"/>
        </w:rPr>
      </w:pPr>
      <w:r>
        <w:rPr>
          <w:color w:val="000000"/>
          <w:sz w:val="22"/>
          <w:szCs w:val="22"/>
        </w:rPr>
        <w:t>2.4. Заказчик считается исполнившим обязательства по оплате в момент списания денежных средств с его расчетного счета.</w:t>
      </w:r>
    </w:p>
    <w:p w:rsidR="00B85566" w:rsidRPr="001D0EA9" w:rsidRDefault="00B85566" w:rsidP="00B85566">
      <w:pPr>
        <w:ind w:firstLine="709"/>
        <w:jc w:val="both"/>
        <w:rPr>
          <w:color w:val="000000"/>
          <w:sz w:val="22"/>
          <w:szCs w:val="22"/>
        </w:rPr>
      </w:pPr>
    </w:p>
    <w:p w:rsidR="00A86653" w:rsidRPr="00E45999" w:rsidRDefault="00A86653" w:rsidP="00A86653">
      <w:pPr>
        <w:widowControl w:val="0"/>
        <w:autoSpaceDE w:val="0"/>
        <w:ind w:left="720"/>
        <w:jc w:val="center"/>
        <w:rPr>
          <w:b/>
          <w:sz w:val="22"/>
          <w:szCs w:val="22"/>
        </w:rPr>
      </w:pPr>
      <w:r>
        <w:rPr>
          <w:b/>
          <w:sz w:val="22"/>
          <w:szCs w:val="22"/>
        </w:rPr>
        <w:t>3</w:t>
      </w:r>
      <w:r w:rsidRPr="00E45999">
        <w:rPr>
          <w:b/>
          <w:sz w:val="22"/>
          <w:szCs w:val="22"/>
        </w:rPr>
        <w:t>. Сроки и условия оказания услуг,</w:t>
      </w:r>
    </w:p>
    <w:p w:rsidR="00A86653" w:rsidRPr="00E45999" w:rsidRDefault="00A86653" w:rsidP="00A86653">
      <w:pPr>
        <w:widowControl w:val="0"/>
        <w:autoSpaceDE w:val="0"/>
        <w:ind w:left="720"/>
        <w:jc w:val="center"/>
        <w:rPr>
          <w:b/>
          <w:sz w:val="22"/>
          <w:szCs w:val="22"/>
        </w:rPr>
      </w:pPr>
      <w:r w:rsidRPr="00E45999">
        <w:rPr>
          <w:b/>
          <w:sz w:val="22"/>
          <w:szCs w:val="22"/>
        </w:rPr>
        <w:t>порядок сдачи-приемки оказанных услуг</w:t>
      </w:r>
    </w:p>
    <w:p w:rsidR="00C77B89" w:rsidRPr="0079792E" w:rsidRDefault="00A86653" w:rsidP="00B85566">
      <w:pPr>
        <w:ind w:firstLine="709"/>
        <w:jc w:val="both"/>
        <w:rPr>
          <w:sz w:val="22"/>
          <w:szCs w:val="22"/>
        </w:rPr>
      </w:pPr>
      <w:r>
        <w:rPr>
          <w:sz w:val="22"/>
          <w:szCs w:val="22"/>
        </w:rPr>
        <w:t>3</w:t>
      </w:r>
      <w:r w:rsidRPr="00E45999">
        <w:rPr>
          <w:sz w:val="22"/>
          <w:szCs w:val="22"/>
        </w:rPr>
        <w:t xml:space="preserve">.1. </w:t>
      </w:r>
      <w:r w:rsidR="004A16E3">
        <w:rPr>
          <w:sz w:val="22"/>
          <w:szCs w:val="22"/>
        </w:rPr>
        <w:t>Приемка оказанных услуг по настоящему Контракту осуществляется путем подписания Акта оказанных услуг уполномоченными лицами сторон.</w:t>
      </w:r>
    </w:p>
    <w:p w:rsidR="00A86653" w:rsidRPr="00E45999" w:rsidRDefault="00A86653" w:rsidP="00B85566">
      <w:pPr>
        <w:ind w:firstLine="709"/>
        <w:jc w:val="both"/>
        <w:rPr>
          <w:sz w:val="22"/>
          <w:szCs w:val="22"/>
        </w:rPr>
      </w:pPr>
      <w:r w:rsidRPr="0079792E">
        <w:rPr>
          <w:sz w:val="22"/>
          <w:szCs w:val="22"/>
        </w:rPr>
        <w:lastRenderedPageBreak/>
        <w:t xml:space="preserve">3.2. </w:t>
      </w:r>
      <w:r w:rsidR="004A16E3">
        <w:rPr>
          <w:color w:val="000000"/>
          <w:sz w:val="22"/>
          <w:szCs w:val="22"/>
        </w:rPr>
        <w:t>При обнаружении отступлений от Контракта ухудшающих результат услуг или иных недостатков в услуге, стороны составляют акт о недостатках с указанием перечня выявленных недостатков и сроках их устранения. При достижении сторонами соглашения о сроках устранения выявленных в услуге недостатков, указанные в настоящем пункте недостатки должны быть устранены  в срок не более 10 (десяти) календарных дней с момента их обнаружения</w:t>
      </w:r>
      <w:r w:rsidR="004A16E3" w:rsidRPr="00662C47">
        <w:rPr>
          <w:sz w:val="22"/>
          <w:szCs w:val="22"/>
        </w:rPr>
        <w:t xml:space="preserve"> </w:t>
      </w:r>
      <w:r w:rsidR="004A16E3" w:rsidRPr="00E45999">
        <w:rPr>
          <w:sz w:val="22"/>
          <w:szCs w:val="22"/>
        </w:rPr>
        <w:t>за счет Исполнителя</w:t>
      </w:r>
      <w:r w:rsidR="004A16E3">
        <w:rPr>
          <w:color w:val="000000"/>
          <w:sz w:val="22"/>
          <w:szCs w:val="22"/>
        </w:rPr>
        <w:t>.</w:t>
      </w:r>
    </w:p>
    <w:p w:rsidR="00A86653" w:rsidRDefault="00A86653" w:rsidP="004A16E3">
      <w:pPr>
        <w:ind w:firstLine="709"/>
        <w:jc w:val="both"/>
        <w:rPr>
          <w:sz w:val="22"/>
          <w:szCs w:val="22"/>
        </w:rPr>
      </w:pPr>
      <w:r>
        <w:rPr>
          <w:color w:val="000000"/>
          <w:sz w:val="22"/>
          <w:szCs w:val="22"/>
        </w:rPr>
        <w:t>3.3.</w:t>
      </w:r>
      <w:r w:rsidR="00662C47">
        <w:rPr>
          <w:color w:val="000000"/>
          <w:sz w:val="22"/>
          <w:szCs w:val="22"/>
        </w:rPr>
        <w:t xml:space="preserve"> </w:t>
      </w:r>
      <w:r w:rsidR="004A16E3" w:rsidRPr="00E45999">
        <w:rPr>
          <w:sz w:val="22"/>
          <w:szCs w:val="22"/>
        </w:rPr>
        <w:t xml:space="preserve">Оказание услуг по контракту будет считаться исполненным с момента подписания обеими </w:t>
      </w:r>
      <w:r w:rsidR="004A16E3">
        <w:rPr>
          <w:sz w:val="22"/>
          <w:szCs w:val="22"/>
        </w:rPr>
        <w:t>С</w:t>
      </w:r>
      <w:r w:rsidR="004A16E3" w:rsidRPr="00E45999">
        <w:rPr>
          <w:sz w:val="22"/>
          <w:szCs w:val="22"/>
        </w:rPr>
        <w:t xml:space="preserve">торонами Акта </w:t>
      </w:r>
      <w:r w:rsidR="004A16E3">
        <w:rPr>
          <w:sz w:val="22"/>
          <w:szCs w:val="22"/>
        </w:rPr>
        <w:t>оказанных услуг.</w:t>
      </w:r>
    </w:p>
    <w:p w:rsidR="00005B7A" w:rsidRDefault="00005B7A" w:rsidP="00005B7A">
      <w:pPr>
        <w:widowControl w:val="0"/>
        <w:autoSpaceDE w:val="0"/>
        <w:ind w:right="-1" w:firstLine="709"/>
        <w:jc w:val="both"/>
        <w:rPr>
          <w:sz w:val="22"/>
          <w:szCs w:val="22"/>
        </w:rPr>
      </w:pPr>
      <w:r>
        <w:rPr>
          <w:sz w:val="22"/>
          <w:szCs w:val="22"/>
        </w:rPr>
        <w:t>3.4. Срок приемки оказанных услуг Заказчиком не должен превышать</w:t>
      </w:r>
      <w:proofErr w:type="gramStart"/>
      <w:r>
        <w:rPr>
          <w:sz w:val="22"/>
          <w:szCs w:val="22"/>
        </w:rPr>
        <w:t xml:space="preserve"> __ (___) _____ </w:t>
      </w:r>
      <w:proofErr w:type="gramEnd"/>
      <w:r>
        <w:rPr>
          <w:sz w:val="22"/>
          <w:szCs w:val="22"/>
        </w:rPr>
        <w:t>дней.</w:t>
      </w:r>
    </w:p>
    <w:p w:rsidR="00005B7A" w:rsidRDefault="00005B7A" w:rsidP="00005B7A">
      <w:pPr>
        <w:widowControl w:val="0"/>
        <w:autoSpaceDE w:val="0"/>
        <w:ind w:right="-1" w:firstLine="709"/>
        <w:jc w:val="both"/>
        <w:rPr>
          <w:sz w:val="22"/>
          <w:szCs w:val="22"/>
        </w:rPr>
      </w:pPr>
      <w:r>
        <w:rPr>
          <w:sz w:val="22"/>
          <w:szCs w:val="22"/>
        </w:rPr>
        <w:t>3.6. В случае</w:t>
      </w:r>
      <w:proofErr w:type="gramStart"/>
      <w:r>
        <w:rPr>
          <w:sz w:val="22"/>
          <w:szCs w:val="22"/>
        </w:rPr>
        <w:t>,</w:t>
      </w:r>
      <w:proofErr w:type="gramEnd"/>
      <w:r>
        <w:rPr>
          <w:sz w:val="22"/>
          <w:szCs w:val="22"/>
        </w:rPr>
        <w:t xml:space="preserve"> если документы, указанные в пункте 3.1. контракта, не переданы Исполнителем Заказчику одновременно с результатом оказанных услуг, услуга считается не оказанной и приемке не подлежит. В течение 5 (пяти) календарных дней Исполнитель представляет Заказчику недостающие документы.</w:t>
      </w:r>
    </w:p>
    <w:p w:rsidR="00005B7A" w:rsidRDefault="00005B7A" w:rsidP="004A16E3">
      <w:pPr>
        <w:ind w:firstLine="709"/>
        <w:jc w:val="both"/>
        <w:rPr>
          <w:sz w:val="22"/>
          <w:szCs w:val="22"/>
        </w:rPr>
      </w:pPr>
    </w:p>
    <w:p w:rsidR="00A86653" w:rsidRPr="004239DE" w:rsidRDefault="00A86653" w:rsidP="00A86653">
      <w:pPr>
        <w:pStyle w:val="12"/>
        <w:tabs>
          <w:tab w:val="center" w:pos="5262"/>
          <w:tab w:val="left" w:pos="8771"/>
        </w:tabs>
        <w:ind w:left="360" w:right="-74"/>
        <w:contextualSpacing/>
        <w:jc w:val="center"/>
        <w:rPr>
          <w:b/>
          <w:sz w:val="22"/>
          <w:szCs w:val="22"/>
        </w:rPr>
      </w:pPr>
      <w:r>
        <w:rPr>
          <w:b/>
          <w:sz w:val="22"/>
          <w:szCs w:val="22"/>
        </w:rPr>
        <w:t>4</w:t>
      </w:r>
      <w:r w:rsidRPr="004239DE">
        <w:rPr>
          <w:b/>
          <w:sz w:val="22"/>
          <w:szCs w:val="22"/>
        </w:rPr>
        <w:t>. Ответственность Сторон</w:t>
      </w:r>
    </w:p>
    <w:p w:rsidR="00A86653" w:rsidRPr="00E45999" w:rsidRDefault="00A86653" w:rsidP="00B85566">
      <w:pPr>
        <w:ind w:firstLine="709"/>
        <w:jc w:val="both"/>
        <w:rPr>
          <w:sz w:val="22"/>
          <w:szCs w:val="22"/>
        </w:rPr>
      </w:pPr>
      <w:r>
        <w:rPr>
          <w:sz w:val="22"/>
          <w:szCs w:val="22"/>
        </w:rPr>
        <w:t>4</w:t>
      </w:r>
      <w:r w:rsidRPr="00E45999">
        <w:rPr>
          <w:sz w:val="22"/>
          <w:szCs w:val="22"/>
        </w:rPr>
        <w:t>.1.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86653" w:rsidRPr="00E45999" w:rsidRDefault="00A86653" w:rsidP="00B85566">
      <w:pPr>
        <w:ind w:firstLine="709"/>
        <w:jc w:val="both"/>
        <w:rPr>
          <w:b/>
          <w:sz w:val="22"/>
          <w:szCs w:val="22"/>
        </w:rPr>
      </w:pPr>
      <w:r>
        <w:rPr>
          <w:b/>
          <w:sz w:val="22"/>
          <w:szCs w:val="22"/>
        </w:rPr>
        <w:t>4</w:t>
      </w:r>
      <w:r w:rsidR="00C8011E">
        <w:rPr>
          <w:b/>
          <w:sz w:val="22"/>
          <w:szCs w:val="22"/>
        </w:rPr>
        <w:t>.2</w:t>
      </w:r>
      <w:r w:rsidRPr="00E45999">
        <w:rPr>
          <w:b/>
          <w:sz w:val="22"/>
          <w:szCs w:val="22"/>
        </w:rPr>
        <w:t>. Ответственность заказчика:</w:t>
      </w:r>
    </w:p>
    <w:p w:rsidR="00794BA1" w:rsidRPr="00794BA1" w:rsidRDefault="002E099F" w:rsidP="00B85566">
      <w:pPr>
        <w:ind w:firstLine="709"/>
        <w:jc w:val="both"/>
        <w:rPr>
          <w:sz w:val="22"/>
          <w:szCs w:val="22"/>
        </w:rPr>
      </w:pPr>
      <w:r w:rsidRPr="002E099F">
        <w:rPr>
          <w:sz w:val="22"/>
          <w:szCs w:val="22"/>
        </w:rPr>
        <w:t>4.</w:t>
      </w:r>
      <w:r>
        <w:rPr>
          <w:sz w:val="22"/>
          <w:szCs w:val="22"/>
        </w:rPr>
        <w:t>2.1</w:t>
      </w:r>
      <w:r w:rsidRPr="002E099F">
        <w:rPr>
          <w:sz w:val="22"/>
          <w:szCs w:val="22"/>
        </w:rPr>
        <w:t xml:space="preserve">. </w:t>
      </w:r>
      <w:r w:rsidR="00794BA1" w:rsidRPr="00794BA1">
        <w:rPr>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Исполнитель вправе потребовать уплаты неустоек (штрафов, пеней).</w:t>
      </w:r>
    </w:p>
    <w:p w:rsidR="00794BA1" w:rsidRPr="00794BA1" w:rsidRDefault="00794BA1" w:rsidP="00B85566">
      <w:pPr>
        <w:ind w:firstLine="709"/>
        <w:jc w:val="both"/>
        <w:rPr>
          <w:sz w:val="22"/>
          <w:szCs w:val="22"/>
        </w:rPr>
      </w:pPr>
      <w:r>
        <w:rPr>
          <w:sz w:val="22"/>
          <w:szCs w:val="22"/>
        </w:rPr>
        <w:t>4</w:t>
      </w:r>
      <w:r w:rsidRPr="00794BA1">
        <w:rPr>
          <w:sz w:val="22"/>
          <w:szCs w:val="22"/>
        </w:rPr>
        <w:t>.</w:t>
      </w:r>
      <w:r>
        <w:rPr>
          <w:sz w:val="22"/>
          <w:szCs w:val="22"/>
        </w:rPr>
        <w:t>2</w:t>
      </w:r>
      <w:r w:rsidRPr="00794BA1">
        <w:rPr>
          <w:sz w:val="22"/>
          <w:szCs w:val="22"/>
        </w:rPr>
        <w:t>.2. Пеня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пени устанавливается как одна трехсотая действующей на дату уплаты пеней</w:t>
      </w:r>
      <w:r w:rsidR="004A16E3">
        <w:rPr>
          <w:sz w:val="22"/>
          <w:szCs w:val="22"/>
        </w:rPr>
        <w:t xml:space="preserve"> ключевой </w:t>
      </w:r>
      <w:r w:rsidRPr="00794BA1">
        <w:rPr>
          <w:sz w:val="22"/>
          <w:szCs w:val="22"/>
        </w:rPr>
        <w:t>ставки ЦБ РФ от не уплаченной в срок суммы.</w:t>
      </w:r>
    </w:p>
    <w:p w:rsidR="002E099F" w:rsidRDefault="00794BA1" w:rsidP="00B85566">
      <w:pPr>
        <w:ind w:firstLine="709"/>
        <w:jc w:val="both"/>
        <w:rPr>
          <w:sz w:val="22"/>
          <w:szCs w:val="22"/>
        </w:rPr>
      </w:pPr>
      <w:r>
        <w:rPr>
          <w:sz w:val="22"/>
          <w:szCs w:val="22"/>
        </w:rPr>
        <w:t xml:space="preserve">4.2.3. </w:t>
      </w:r>
      <w:r w:rsidR="002E099F" w:rsidRPr="002E099F">
        <w:rPr>
          <w:sz w:val="22"/>
          <w:szCs w:val="22"/>
        </w:rPr>
        <w:t>В случае неисполнения или ненадлежащего исполнения Заказчиком обязательств, предусмотренных контрактом (за исключением просрочки исполнения обязательства), Исполнитель вправе потребовать уплату штрафа в размере 1 000 (Одна тысяча) рублей 00 копеек.</w:t>
      </w:r>
    </w:p>
    <w:p w:rsidR="00A86653" w:rsidRPr="00E45999" w:rsidRDefault="00A26344" w:rsidP="00B85566">
      <w:pPr>
        <w:ind w:firstLine="709"/>
        <w:jc w:val="both"/>
        <w:rPr>
          <w:sz w:val="22"/>
          <w:szCs w:val="22"/>
        </w:rPr>
      </w:pPr>
      <w:r>
        <w:rPr>
          <w:sz w:val="22"/>
          <w:szCs w:val="22"/>
        </w:rPr>
        <w:t>4.2</w:t>
      </w:r>
      <w:r w:rsidR="00794BA1">
        <w:rPr>
          <w:sz w:val="22"/>
          <w:szCs w:val="22"/>
        </w:rPr>
        <w:t>.4</w:t>
      </w:r>
      <w:r w:rsidR="00A86653">
        <w:rPr>
          <w:sz w:val="22"/>
          <w:szCs w:val="22"/>
        </w:rPr>
        <w:t>.</w:t>
      </w:r>
      <w:r w:rsidR="002E099F">
        <w:rPr>
          <w:sz w:val="22"/>
          <w:szCs w:val="22"/>
        </w:rPr>
        <w:t xml:space="preserve"> </w:t>
      </w:r>
      <w:r>
        <w:rPr>
          <w:sz w:val="22"/>
          <w:szCs w:val="22"/>
        </w:rPr>
        <w:t>З</w:t>
      </w:r>
      <w:r w:rsidR="00A86653" w:rsidRPr="00E45999">
        <w:rPr>
          <w:sz w:val="22"/>
          <w:szCs w:val="22"/>
        </w:rPr>
        <w:t>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Исполнителя.</w:t>
      </w:r>
      <w:r w:rsidR="00A86653" w:rsidRPr="00E45999">
        <w:rPr>
          <w:sz w:val="22"/>
          <w:szCs w:val="22"/>
        </w:rPr>
        <w:tab/>
      </w:r>
    </w:p>
    <w:p w:rsidR="00A86653" w:rsidRPr="00E45999" w:rsidRDefault="00A86653" w:rsidP="00B85566">
      <w:pPr>
        <w:ind w:firstLine="709"/>
        <w:jc w:val="both"/>
        <w:rPr>
          <w:b/>
          <w:sz w:val="22"/>
          <w:szCs w:val="22"/>
        </w:rPr>
      </w:pPr>
      <w:r w:rsidRPr="003C7049">
        <w:rPr>
          <w:b/>
          <w:sz w:val="22"/>
          <w:szCs w:val="22"/>
        </w:rPr>
        <w:t>4</w:t>
      </w:r>
      <w:r w:rsidR="00A26344" w:rsidRPr="003C7049">
        <w:rPr>
          <w:b/>
          <w:sz w:val="22"/>
          <w:szCs w:val="22"/>
        </w:rPr>
        <w:t>.3</w:t>
      </w:r>
      <w:r w:rsidRPr="003C7049">
        <w:rPr>
          <w:b/>
          <w:sz w:val="22"/>
          <w:szCs w:val="22"/>
        </w:rPr>
        <w:t>. Ответственность Исполнителя:</w:t>
      </w:r>
    </w:p>
    <w:p w:rsidR="00A9310B" w:rsidRPr="00A9310B" w:rsidRDefault="00A86653" w:rsidP="00B85566">
      <w:pPr>
        <w:pStyle w:val="3"/>
        <w:tabs>
          <w:tab w:val="left" w:pos="-1560"/>
        </w:tabs>
        <w:spacing w:after="0"/>
        <w:ind w:left="0" w:right="-1" w:firstLine="709"/>
        <w:jc w:val="both"/>
        <w:rPr>
          <w:sz w:val="22"/>
          <w:szCs w:val="22"/>
        </w:rPr>
      </w:pPr>
      <w:r>
        <w:rPr>
          <w:sz w:val="22"/>
          <w:szCs w:val="22"/>
        </w:rPr>
        <w:t>4</w:t>
      </w:r>
      <w:r w:rsidR="00A26344">
        <w:rPr>
          <w:sz w:val="22"/>
          <w:szCs w:val="22"/>
        </w:rPr>
        <w:t>.3</w:t>
      </w:r>
      <w:r w:rsidRPr="00E45999">
        <w:rPr>
          <w:sz w:val="22"/>
          <w:szCs w:val="22"/>
        </w:rPr>
        <w:t>.1.</w:t>
      </w:r>
      <w:r w:rsidR="00A9310B">
        <w:rPr>
          <w:sz w:val="22"/>
          <w:szCs w:val="22"/>
        </w:rPr>
        <w:t xml:space="preserve"> </w:t>
      </w:r>
      <w:r w:rsidR="00A9310B" w:rsidRPr="00A9310B">
        <w:rPr>
          <w:sz w:val="22"/>
          <w:szCs w:val="22"/>
        </w:rPr>
        <w:t xml:space="preserve">В случае неисполнения или ненадлежащего исполнения обязательств, предусмотренных настоящим контрактом, виновная сторона несет ответственность, установленную действующим законодательством Российской Федерацию и контрактом, в том числе </w:t>
      </w:r>
      <w:r w:rsidR="00A9310B" w:rsidRPr="00A9310B">
        <w:rPr>
          <w:noProof/>
          <w:sz w:val="22"/>
          <w:szCs w:val="22"/>
        </w:rPr>
        <w:t>возместить другой строне причиненные в результате этого убытки.</w:t>
      </w:r>
    </w:p>
    <w:p w:rsidR="00A9310B" w:rsidRPr="00A9310B" w:rsidRDefault="002E099F" w:rsidP="00B85566">
      <w:pPr>
        <w:pStyle w:val="21"/>
        <w:ind w:firstLine="709"/>
        <w:jc w:val="both"/>
        <w:rPr>
          <w:rFonts w:ascii="Times New Roman" w:hAnsi="Times New Roman"/>
        </w:rPr>
      </w:pPr>
      <w:r>
        <w:rPr>
          <w:rFonts w:ascii="Times New Roman" w:hAnsi="Times New Roman"/>
        </w:rPr>
        <w:t>4.3.2</w:t>
      </w:r>
      <w:r w:rsidR="00A9310B" w:rsidRPr="00A9310B">
        <w:rPr>
          <w:rFonts w:ascii="Times New Roman" w:hAnsi="Times New Roman"/>
        </w:rPr>
        <w:t xml:space="preserve">. В случае просрочки исполнения </w:t>
      </w:r>
      <w:r>
        <w:rPr>
          <w:rFonts w:ascii="Times New Roman" w:hAnsi="Times New Roman"/>
        </w:rPr>
        <w:t>Исполнителем</w:t>
      </w:r>
      <w:r w:rsidR="00A9310B" w:rsidRPr="00A9310B">
        <w:rPr>
          <w:rFonts w:ascii="Times New Roman" w:hAnsi="Times New Roman"/>
        </w:rPr>
        <w:t xml:space="preserve"> обязательств, предусмотренных контрактом, нарушения срока </w:t>
      </w:r>
      <w:r>
        <w:rPr>
          <w:rFonts w:ascii="Times New Roman" w:hAnsi="Times New Roman"/>
        </w:rPr>
        <w:t>оказания услуг</w:t>
      </w:r>
      <w:r w:rsidR="00A9310B" w:rsidRPr="00A9310B">
        <w:rPr>
          <w:rFonts w:ascii="Times New Roman" w:hAnsi="Times New Roman"/>
        </w:rPr>
        <w:t xml:space="preserve">, указанного в </w:t>
      </w:r>
      <w:r w:rsidR="000C217C">
        <w:rPr>
          <w:rFonts w:ascii="Times New Roman" w:hAnsi="Times New Roman"/>
        </w:rPr>
        <w:t>П</w:t>
      </w:r>
      <w:r w:rsidR="00A9310B" w:rsidRPr="00A9310B">
        <w:rPr>
          <w:rFonts w:ascii="Times New Roman" w:hAnsi="Times New Roman"/>
        </w:rPr>
        <w:t xml:space="preserve">риложение № 1, просрочки исполнения иных обязательств, предусмотренных Контрактом, </w:t>
      </w:r>
      <w:r>
        <w:rPr>
          <w:rFonts w:ascii="Times New Roman" w:hAnsi="Times New Roman"/>
        </w:rPr>
        <w:t xml:space="preserve">Исполнитель </w:t>
      </w:r>
      <w:r w:rsidR="00A9310B" w:rsidRPr="00A9310B">
        <w:rPr>
          <w:rFonts w:ascii="Times New Roman" w:hAnsi="Times New Roman"/>
        </w:rPr>
        <w:t xml:space="preserve"> уплачивает </w:t>
      </w:r>
      <w:r>
        <w:rPr>
          <w:rFonts w:ascii="Times New Roman" w:hAnsi="Times New Roman"/>
        </w:rPr>
        <w:t xml:space="preserve">Заказчику </w:t>
      </w:r>
      <w:r w:rsidR="00A9310B" w:rsidRPr="00A9310B">
        <w:rPr>
          <w:rFonts w:ascii="Times New Roman" w:hAnsi="Times New Roman"/>
        </w:rPr>
        <w:t>пени</w:t>
      </w:r>
      <w:r>
        <w:rPr>
          <w:rFonts w:ascii="Times New Roman" w:hAnsi="Times New Roman"/>
        </w:rPr>
        <w:t>.</w:t>
      </w:r>
      <w:r w:rsidR="00A9310B" w:rsidRPr="00A9310B">
        <w:rPr>
          <w:rFonts w:ascii="Times New Roman" w:hAnsi="Times New Roman"/>
        </w:rPr>
        <w:t xml:space="preserve"> </w:t>
      </w:r>
    </w:p>
    <w:p w:rsidR="00A9310B" w:rsidRPr="00A9310B" w:rsidRDefault="00A9310B" w:rsidP="00B85566">
      <w:pPr>
        <w:pStyle w:val="21"/>
        <w:ind w:firstLine="709"/>
        <w:jc w:val="both"/>
      </w:pPr>
      <w:proofErr w:type="gramStart"/>
      <w:r w:rsidRPr="00A9310B">
        <w:rPr>
          <w:rFonts w:ascii="Times New Roman" w:hAnsi="Times New Roman"/>
        </w:rPr>
        <w:t xml:space="preserve">Пеня начисляется за каждый день просрочки исполнения </w:t>
      </w:r>
      <w:r w:rsidR="002E099F">
        <w:rPr>
          <w:rFonts w:ascii="Times New Roman" w:hAnsi="Times New Roman"/>
        </w:rPr>
        <w:t>Исполнителем</w:t>
      </w:r>
      <w:r w:rsidRPr="00A9310B">
        <w:rPr>
          <w:rFonts w:ascii="Times New Roman" w:hAnsi="Times New Roman"/>
        </w:rPr>
        <w:t xml:space="preserve">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E099F">
        <w:rPr>
          <w:rFonts w:ascii="Times New Roman" w:hAnsi="Times New Roman"/>
        </w:rPr>
        <w:t>Исполнителем</w:t>
      </w:r>
      <w:r w:rsidRPr="00A9310B">
        <w:rPr>
          <w:rFonts w:ascii="Times New Roman" w:hAnsi="Times New Roman"/>
        </w:rPr>
        <w:t xml:space="preserve"> в соответствии с Постановлением Правительства РФ № 1042 от 30.08.17 г.</w:t>
      </w:r>
      <w:proofErr w:type="gramEnd"/>
    </w:p>
    <w:p w:rsidR="00A9310B" w:rsidRPr="00A9310B" w:rsidRDefault="002E099F" w:rsidP="00B85566">
      <w:pPr>
        <w:pStyle w:val="21"/>
        <w:ind w:firstLine="709"/>
        <w:jc w:val="both"/>
        <w:rPr>
          <w:rFonts w:ascii="Times New Roman" w:hAnsi="Times New Roman"/>
        </w:rPr>
      </w:pPr>
      <w:r>
        <w:rPr>
          <w:rFonts w:ascii="Times New Roman" w:hAnsi="Times New Roman"/>
        </w:rPr>
        <w:t>4</w:t>
      </w:r>
      <w:r w:rsidR="00A9310B" w:rsidRPr="00A9310B">
        <w:rPr>
          <w:rFonts w:ascii="Times New Roman" w:hAnsi="Times New Roman"/>
        </w:rPr>
        <w:t>.</w:t>
      </w:r>
      <w:r>
        <w:rPr>
          <w:rFonts w:ascii="Times New Roman" w:hAnsi="Times New Roman"/>
        </w:rPr>
        <w:t>3</w:t>
      </w:r>
      <w:r w:rsidR="00A9310B" w:rsidRPr="00A9310B">
        <w:rPr>
          <w:rFonts w:ascii="Times New Roman" w:hAnsi="Times New Roman"/>
        </w:rPr>
        <w:t>.</w:t>
      </w:r>
      <w:r>
        <w:rPr>
          <w:rFonts w:ascii="Times New Roman" w:hAnsi="Times New Roman"/>
        </w:rPr>
        <w:t>3.</w:t>
      </w:r>
      <w:r w:rsidR="00A9310B" w:rsidRPr="00A9310B">
        <w:rPr>
          <w:rFonts w:ascii="Times New Roman" w:hAnsi="Times New Roman"/>
        </w:rPr>
        <w:t xml:space="preserve"> За неисполнение или ненадлежащее исполнение </w:t>
      </w:r>
      <w:r>
        <w:rPr>
          <w:rFonts w:ascii="Times New Roman" w:hAnsi="Times New Roman"/>
        </w:rPr>
        <w:t>Исполнителем</w:t>
      </w:r>
      <w:r w:rsidR="00A9310B" w:rsidRPr="00A9310B">
        <w:rPr>
          <w:rFonts w:ascii="Times New Roman" w:hAnsi="Times New Roman"/>
        </w:rPr>
        <w:t xml:space="preserve"> обязательств, предусмотренных контрактом (в том числе гарантийного обязательства) за исключением просрочки исполнения, за </w:t>
      </w:r>
      <w:r>
        <w:rPr>
          <w:rFonts w:ascii="Times New Roman" w:hAnsi="Times New Roman"/>
        </w:rPr>
        <w:t xml:space="preserve">некачественное оказание услуг </w:t>
      </w:r>
      <w:r w:rsidR="00A9310B" w:rsidRPr="00A9310B">
        <w:rPr>
          <w:rFonts w:ascii="Times New Roman" w:hAnsi="Times New Roman"/>
        </w:rPr>
        <w:t xml:space="preserve"> </w:t>
      </w:r>
      <w:r>
        <w:rPr>
          <w:rFonts w:ascii="Times New Roman" w:hAnsi="Times New Roman"/>
        </w:rPr>
        <w:t>Исполнитель</w:t>
      </w:r>
      <w:r w:rsidR="00A9310B" w:rsidRPr="00A9310B">
        <w:rPr>
          <w:rFonts w:ascii="Times New Roman" w:hAnsi="Times New Roman"/>
        </w:rPr>
        <w:t xml:space="preserve"> уплачивает Заказчику штраф в размере 10 % цены контракта</w:t>
      </w:r>
      <w:r w:rsidR="000C5ABD">
        <w:rPr>
          <w:rFonts w:ascii="Times New Roman" w:hAnsi="Times New Roman"/>
        </w:rPr>
        <w:t>.</w:t>
      </w:r>
    </w:p>
    <w:p w:rsidR="00A9310B" w:rsidRPr="00A9310B" w:rsidRDefault="003E7B07" w:rsidP="00B85566">
      <w:pPr>
        <w:pStyle w:val="21"/>
        <w:ind w:firstLine="709"/>
        <w:jc w:val="both"/>
        <w:rPr>
          <w:rFonts w:ascii="Times New Roman" w:hAnsi="Times New Roman"/>
        </w:rPr>
      </w:pPr>
      <w:r>
        <w:rPr>
          <w:rFonts w:ascii="Times New Roman" w:hAnsi="Times New Roman"/>
        </w:rPr>
        <w:t>4</w:t>
      </w:r>
      <w:r w:rsidR="00A9310B" w:rsidRPr="00A9310B">
        <w:rPr>
          <w:rFonts w:ascii="Times New Roman" w:hAnsi="Times New Roman"/>
        </w:rPr>
        <w:t>.</w:t>
      </w:r>
      <w:r>
        <w:rPr>
          <w:rFonts w:ascii="Times New Roman" w:hAnsi="Times New Roman"/>
        </w:rPr>
        <w:t>3</w:t>
      </w:r>
      <w:r w:rsidR="00A9310B" w:rsidRPr="00A9310B">
        <w:rPr>
          <w:rFonts w:ascii="Times New Roman" w:hAnsi="Times New Roman"/>
        </w:rPr>
        <w:t>.</w:t>
      </w:r>
      <w:r>
        <w:rPr>
          <w:rFonts w:ascii="Times New Roman" w:hAnsi="Times New Roman"/>
        </w:rPr>
        <w:t xml:space="preserve">4. </w:t>
      </w:r>
      <w:r w:rsidR="00A9310B" w:rsidRPr="00A9310B">
        <w:rPr>
          <w:rFonts w:ascii="Times New Roman" w:hAnsi="Times New Roman"/>
        </w:rPr>
        <w:t xml:space="preserve"> Сторона освобождается от уплаты пеней, если докажет, что просрочка исполнения обязательства произошла вследствие непреодолимой силы или по вине другой стороны.</w:t>
      </w:r>
    </w:p>
    <w:p w:rsidR="00A9310B" w:rsidRDefault="003E7B07" w:rsidP="00B85566">
      <w:pPr>
        <w:pStyle w:val="21"/>
        <w:tabs>
          <w:tab w:val="left" w:pos="900"/>
        </w:tabs>
        <w:ind w:firstLine="709"/>
        <w:jc w:val="both"/>
      </w:pPr>
      <w:r>
        <w:rPr>
          <w:rFonts w:ascii="Times New Roman" w:hAnsi="Times New Roman"/>
        </w:rPr>
        <w:t>4</w:t>
      </w:r>
      <w:r w:rsidR="00A9310B" w:rsidRPr="00A9310B">
        <w:rPr>
          <w:rFonts w:ascii="Times New Roman" w:hAnsi="Times New Roman"/>
        </w:rPr>
        <w:t>.</w:t>
      </w:r>
      <w:r>
        <w:rPr>
          <w:rFonts w:ascii="Times New Roman" w:hAnsi="Times New Roman"/>
        </w:rPr>
        <w:t>3</w:t>
      </w:r>
      <w:r w:rsidR="00A9310B" w:rsidRPr="00A9310B">
        <w:rPr>
          <w:rFonts w:ascii="Times New Roman" w:hAnsi="Times New Roman"/>
        </w:rPr>
        <w:t>.</w:t>
      </w:r>
      <w:r>
        <w:rPr>
          <w:rFonts w:ascii="Times New Roman" w:hAnsi="Times New Roman"/>
        </w:rPr>
        <w:t>5</w:t>
      </w:r>
      <w:r w:rsidR="00A9310B" w:rsidRPr="00A9310B">
        <w:rPr>
          <w:rFonts w:ascii="Times New Roman" w:hAnsi="Times New Roman"/>
        </w:rPr>
        <w:t xml:space="preserve"> Уплата неустойки (штрафа, пеней) не освобождает </w:t>
      </w:r>
      <w:r w:rsidR="002E099F">
        <w:rPr>
          <w:rFonts w:ascii="Times New Roman" w:hAnsi="Times New Roman"/>
        </w:rPr>
        <w:t>Исполнителя</w:t>
      </w:r>
      <w:r w:rsidR="00A9310B" w:rsidRPr="00A9310B">
        <w:rPr>
          <w:rFonts w:ascii="Times New Roman" w:hAnsi="Times New Roman"/>
        </w:rPr>
        <w:t xml:space="preserve"> от исполнения обязательств по контракту.</w:t>
      </w:r>
    </w:p>
    <w:p w:rsidR="00A86653" w:rsidRPr="00E45999" w:rsidRDefault="003E7B07" w:rsidP="00B85566">
      <w:pPr>
        <w:ind w:firstLine="709"/>
        <w:jc w:val="both"/>
        <w:rPr>
          <w:sz w:val="22"/>
          <w:szCs w:val="22"/>
        </w:rPr>
      </w:pPr>
      <w:r>
        <w:rPr>
          <w:sz w:val="22"/>
          <w:szCs w:val="22"/>
        </w:rPr>
        <w:lastRenderedPageBreak/>
        <w:t>4.3.6</w:t>
      </w:r>
      <w:r w:rsidR="00A86653">
        <w:rPr>
          <w:sz w:val="22"/>
          <w:szCs w:val="22"/>
        </w:rPr>
        <w:t>.</w:t>
      </w:r>
      <w:r w:rsidR="000C217C">
        <w:rPr>
          <w:sz w:val="22"/>
          <w:szCs w:val="22"/>
        </w:rPr>
        <w:t xml:space="preserve"> </w:t>
      </w:r>
      <w:r w:rsidR="00A86653" w:rsidRPr="00E45999">
        <w:rPr>
          <w:sz w:val="22"/>
          <w:szCs w:val="22"/>
        </w:rPr>
        <w:t>Исполнитель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w:t>
      </w:r>
      <w:r w:rsidR="00A26344">
        <w:rPr>
          <w:sz w:val="22"/>
          <w:szCs w:val="22"/>
        </w:rPr>
        <w:t>ы или по вине З</w:t>
      </w:r>
      <w:r w:rsidR="00A86653" w:rsidRPr="00E45999">
        <w:rPr>
          <w:sz w:val="22"/>
          <w:szCs w:val="22"/>
        </w:rPr>
        <w:t>аказчика.</w:t>
      </w:r>
    </w:p>
    <w:p w:rsidR="00A86653" w:rsidRPr="00E45999" w:rsidRDefault="00A86653" w:rsidP="00B85566">
      <w:pPr>
        <w:ind w:firstLine="709"/>
        <w:jc w:val="both"/>
        <w:rPr>
          <w:sz w:val="22"/>
          <w:szCs w:val="22"/>
        </w:rPr>
      </w:pPr>
      <w:r>
        <w:rPr>
          <w:sz w:val="22"/>
          <w:szCs w:val="22"/>
        </w:rPr>
        <w:t>4</w:t>
      </w:r>
      <w:r w:rsidR="003E7B07">
        <w:rPr>
          <w:sz w:val="22"/>
          <w:szCs w:val="22"/>
        </w:rPr>
        <w:t>.3.7</w:t>
      </w:r>
      <w:r w:rsidRPr="00E45999">
        <w:rPr>
          <w:sz w:val="22"/>
          <w:szCs w:val="22"/>
        </w:rPr>
        <w:t>. Уплата Исполнителем неустойки или применение иной формы ответственности не освобождает его от исполнения обязательств по настоящему контракту.</w:t>
      </w:r>
    </w:p>
    <w:p w:rsidR="00A86653" w:rsidRDefault="00A86653" w:rsidP="00B85566">
      <w:pPr>
        <w:ind w:firstLine="709"/>
        <w:jc w:val="both"/>
        <w:rPr>
          <w:sz w:val="22"/>
          <w:szCs w:val="22"/>
        </w:rPr>
      </w:pPr>
      <w:r>
        <w:rPr>
          <w:sz w:val="22"/>
          <w:szCs w:val="22"/>
        </w:rPr>
        <w:t>4</w:t>
      </w:r>
      <w:r w:rsidR="003E7B07">
        <w:rPr>
          <w:sz w:val="22"/>
          <w:szCs w:val="22"/>
        </w:rPr>
        <w:t>.3.8</w:t>
      </w:r>
      <w:r w:rsidRPr="00E45999">
        <w:rPr>
          <w:sz w:val="22"/>
          <w:szCs w:val="22"/>
        </w:rPr>
        <w:t xml:space="preserve">. В случае неисполнения своих обязательств по настоящему контракту Исполнитель возмещает убытки, нанесенные им </w:t>
      </w:r>
      <w:r w:rsidR="00A26344">
        <w:rPr>
          <w:sz w:val="22"/>
          <w:szCs w:val="22"/>
        </w:rPr>
        <w:t>З</w:t>
      </w:r>
      <w:r w:rsidRPr="00E45999">
        <w:rPr>
          <w:sz w:val="22"/>
          <w:szCs w:val="22"/>
        </w:rPr>
        <w:t>аказчику.</w:t>
      </w:r>
    </w:p>
    <w:p w:rsidR="005917A2" w:rsidRPr="005917A2" w:rsidRDefault="005917A2" w:rsidP="00B85566">
      <w:pPr>
        <w:pStyle w:val="a9"/>
        <w:spacing w:before="0" w:beforeAutospacing="0" w:after="0" w:afterAutospacing="0"/>
        <w:ind w:firstLine="709"/>
        <w:jc w:val="both"/>
        <w:rPr>
          <w:sz w:val="22"/>
          <w:szCs w:val="22"/>
        </w:rPr>
      </w:pPr>
      <w:r w:rsidRPr="005917A2">
        <w:rPr>
          <w:sz w:val="22"/>
          <w:szCs w:val="22"/>
        </w:rPr>
        <w:t>4.3.9. Заключая настоящий контракт, Поставщик подтверждает соответствие требованиям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86653" w:rsidRPr="00E45999" w:rsidRDefault="00A86653" w:rsidP="00B85566">
      <w:pPr>
        <w:spacing w:line="264" w:lineRule="auto"/>
        <w:ind w:firstLine="709"/>
        <w:jc w:val="both"/>
        <w:rPr>
          <w:b/>
          <w:sz w:val="22"/>
          <w:szCs w:val="22"/>
        </w:rPr>
      </w:pPr>
      <w:r>
        <w:rPr>
          <w:b/>
          <w:sz w:val="22"/>
          <w:szCs w:val="22"/>
        </w:rPr>
        <w:t>4</w:t>
      </w:r>
      <w:r w:rsidR="00A26344">
        <w:rPr>
          <w:b/>
          <w:sz w:val="22"/>
          <w:szCs w:val="22"/>
        </w:rPr>
        <w:t>.4</w:t>
      </w:r>
      <w:r w:rsidRPr="00E45999">
        <w:rPr>
          <w:b/>
          <w:sz w:val="22"/>
          <w:szCs w:val="22"/>
        </w:rPr>
        <w:t>. Условия освобождения Сторон от ответственности:</w:t>
      </w:r>
    </w:p>
    <w:p w:rsidR="00A86653" w:rsidRPr="00E45999" w:rsidRDefault="00A86653" w:rsidP="00B85566">
      <w:pPr>
        <w:ind w:firstLine="709"/>
        <w:jc w:val="both"/>
        <w:rPr>
          <w:sz w:val="22"/>
          <w:szCs w:val="22"/>
        </w:rPr>
      </w:pPr>
      <w:r>
        <w:rPr>
          <w:sz w:val="22"/>
          <w:szCs w:val="22"/>
        </w:rPr>
        <w:t>4</w:t>
      </w:r>
      <w:r w:rsidR="00A26344">
        <w:rPr>
          <w:sz w:val="22"/>
          <w:szCs w:val="22"/>
        </w:rPr>
        <w:t>.4</w:t>
      </w:r>
      <w:r w:rsidRPr="00E45999">
        <w:rPr>
          <w:sz w:val="22"/>
          <w:szCs w:val="22"/>
        </w:rPr>
        <w:t xml:space="preserve">.1. 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 (форс-мажор). Под обстоятельствами непреодолимой силы понимают возникшие после заключения контракта такие обстоятельства, которые невозможно было предвидеть либо предотвратить любыми доступными мерами и обладающие признаками чрезвычайности и </w:t>
      </w:r>
      <w:proofErr w:type="spellStart"/>
      <w:r w:rsidRPr="00E45999">
        <w:rPr>
          <w:sz w:val="22"/>
          <w:szCs w:val="22"/>
        </w:rPr>
        <w:t>непредотвратимости</w:t>
      </w:r>
      <w:proofErr w:type="spellEnd"/>
      <w:r w:rsidRPr="00E45999">
        <w:rPr>
          <w:sz w:val="22"/>
          <w:szCs w:val="22"/>
        </w:rPr>
        <w:t xml:space="preserve">. </w:t>
      </w:r>
    </w:p>
    <w:p w:rsidR="00A86653" w:rsidRPr="00E45999" w:rsidRDefault="00A86653" w:rsidP="00B85566">
      <w:pPr>
        <w:ind w:firstLine="709"/>
        <w:jc w:val="both"/>
        <w:rPr>
          <w:sz w:val="22"/>
          <w:szCs w:val="22"/>
        </w:rPr>
      </w:pPr>
      <w:proofErr w:type="gramStart"/>
      <w:r w:rsidRPr="00E45999">
        <w:rPr>
          <w:sz w:val="22"/>
          <w:szCs w:val="22"/>
        </w:rPr>
        <w:t>К обстоятельствам непреодолимой силы относятся, включая, но, не ограничиваясь, природные явления (пожар, наводнение, землетрясение, другие стихийные бедствия и т.д.), общественные явления (террористический акт, распоряжение компетентных органов власти, запрещающие совершать действия, предусмотренные обязательством и т.д.)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roofErr w:type="gramEnd"/>
    </w:p>
    <w:p w:rsidR="00A86653" w:rsidRPr="00E45999" w:rsidRDefault="00A86653" w:rsidP="00B85566">
      <w:pPr>
        <w:ind w:firstLine="709"/>
        <w:jc w:val="both"/>
        <w:rPr>
          <w:sz w:val="22"/>
          <w:szCs w:val="22"/>
        </w:rPr>
      </w:pPr>
      <w:r>
        <w:rPr>
          <w:sz w:val="22"/>
          <w:szCs w:val="22"/>
        </w:rPr>
        <w:t>4</w:t>
      </w:r>
      <w:r w:rsidR="00A26344">
        <w:rPr>
          <w:sz w:val="22"/>
          <w:szCs w:val="22"/>
        </w:rPr>
        <w:t>.4</w:t>
      </w:r>
      <w:r w:rsidRPr="00E45999">
        <w:rPr>
          <w:sz w:val="22"/>
          <w:szCs w:val="22"/>
        </w:rPr>
        <w:t>.2. Сторона, у которой возникли обстоятельства непреодолимой силы, обязана в течение 5 (пяти) рабочих дней письменно информировать другую Сторону об ее наступлении, предоставив при этом информацию о характере и причине этого события, а по окончании указанного события о восстановлении нормальных условий.</w:t>
      </w:r>
    </w:p>
    <w:p w:rsidR="00A86653" w:rsidRPr="00E45999" w:rsidRDefault="00A86653" w:rsidP="00B85566">
      <w:pPr>
        <w:ind w:firstLine="709"/>
        <w:jc w:val="both"/>
        <w:rPr>
          <w:sz w:val="22"/>
          <w:szCs w:val="22"/>
        </w:rPr>
      </w:pPr>
      <w:r>
        <w:rPr>
          <w:sz w:val="22"/>
          <w:szCs w:val="22"/>
        </w:rPr>
        <w:t>4</w:t>
      </w:r>
      <w:r w:rsidRPr="00E45999">
        <w:rPr>
          <w:sz w:val="22"/>
          <w:szCs w:val="22"/>
        </w:rPr>
        <w:t>.</w:t>
      </w:r>
      <w:r w:rsidR="00A26344">
        <w:rPr>
          <w:sz w:val="22"/>
          <w:szCs w:val="22"/>
        </w:rPr>
        <w:t>4</w:t>
      </w:r>
      <w:r w:rsidRPr="00E45999">
        <w:rPr>
          <w:sz w:val="22"/>
          <w:szCs w:val="22"/>
        </w:rPr>
        <w:t xml:space="preserve">.3. Если сторона не направит или несвоевременно направит извещение, предусмотренное </w:t>
      </w:r>
      <w:r w:rsidRPr="005154B6">
        <w:rPr>
          <w:sz w:val="22"/>
          <w:szCs w:val="22"/>
        </w:rPr>
        <w:t>в п.</w:t>
      </w:r>
      <w:r w:rsidR="005154B6" w:rsidRPr="005154B6">
        <w:rPr>
          <w:sz w:val="22"/>
          <w:szCs w:val="22"/>
        </w:rPr>
        <w:t xml:space="preserve">4.4.2. </w:t>
      </w:r>
      <w:r w:rsidRPr="005154B6">
        <w:rPr>
          <w:sz w:val="22"/>
          <w:szCs w:val="22"/>
        </w:rPr>
        <w:t xml:space="preserve"> настоящего</w:t>
      </w:r>
      <w:r w:rsidRPr="00E45999">
        <w:rPr>
          <w:sz w:val="22"/>
          <w:szCs w:val="22"/>
        </w:rPr>
        <w:t xml:space="preserve"> контракта, то она обязана возместить другой стороне понесенные ею убытки.</w:t>
      </w:r>
    </w:p>
    <w:p w:rsidR="00A86653" w:rsidRPr="00E45999" w:rsidRDefault="00A86653" w:rsidP="00B85566">
      <w:pPr>
        <w:ind w:firstLine="709"/>
        <w:jc w:val="both"/>
        <w:rPr>
          <w:sz w:val="22"/>
          <w:szCs w:val="22"/>
        </w:rPr>
      </w:pPr>
      <w:r>
        <w:rPr>
          <w:sz w:val="22"/>
          <w:szCs w:val="22"/>
        </w:rPr>
        <w:t>4</w:t>
      </w:r>
      <w:r w:rsidRPr="00E45999">
        <w:rPr>
          <w:sz w:val="22"/>
          <w:szCs w:val="22"/>
        </w:rPr>
        <w:t>.</w:t>
      </w:r>
      <w:r w:rsidR="00A26344">
        <w:rPr>
          <w:sz w:val="22"/>
          <w:szCs w:val="22"/>
        </w:rPr>
        <w:t>4</w:t>
      </w:r>
      <w:r w:rsidRPr="00E45999">
        <w:rPr>
          <w:sz w:val="22"/>
          <w:szCs w:val="22"/>
        </w:rPr>
        <w:t xml:space="preserve">.4. Если, по мнению Сторон, исполнение </w:t>
      </w:r>
      <w:r w:rsidR="00F916BF">
        <w:rPr>
          <w:sz w:val="22"/>
          <w:szCs w:val="22"/>
        </w:rPr>
        <w:t xml:space="preserve"> </w:t>
      </w:r>
      <w:r w:rsidRPr="00E45999">
        <w:rPr>
          <w:sz w:val="22"/>
          <w:szCs w:val="22"/>
        </w:rPr>
        <w:t>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действия этих обстоятельств и их последствий.</w:t>
      </w:r>
    </w:p>
    <w:p w:rsidR="00A86653" w:rsidRPr="00E45999" w:rsidRDefault="00A86653" w:rsidP="00B85566">
      <w:pPr>
        <w:ind w:firstLine="709"/>
        <w:jc w:val="both"/>
        <w:rPr>
          <w:sz w:val="22"/>
          <w:szCs w:val="22"/>
        </w:rPr>
      </w:pPr>
      <w:r>
        <w:rPr>
          <w:sz w:val="22"/>
          <w:szCs w:val="22"/>
        </w:rPr>
        <w:t>4</w:t>
      </w:r>
      <w:r w:rsidR="00A26344">
        <w:rPr>
          <w:sz w:val="22"/>
          <w:szCs w:val="22"/>
        </w:rPr>
        <w:t>.4</w:t>
      </w:r>
      <w:r w:rsidRPr="00E45999">
        <w:rPr>
          <w:sz w:val="22"/>
          <w:szCs w:val="22"/>
        </w:rPr>
        <w:t>.5. 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контракту.</w:t>
      </w:r>
    </w:p>
    <w:p w:rsidR="00A86653" w:rsidRPr="00E45999" w:rsidRDefault="00A86653" w:rsidP="00B85566">
      <w:pPr>
        <w:widowControl w:val="0"/>
        <w:autoSpaceDE w:val="0"/>
        <w:ind w:firstLine="709"/>
        <w:jc w:val="both"/>
        <w:rPr>
          <w:sz w:val="22"/>
          <w:szCs w:val="22"/>
        </w:rPr>
      </w:pPr>
      <w:r>
        <w:rPr>
          <w:sz w:val="22"/>
          <w:szCs w:val="22"/>
        </w:rPr>
        <w:t>4</w:t>
      </w:r>
      <w:r w:rsidR="00A26344">
        <w:rPr>
          <w:sz w:val="22"/>
          <w:szCs w:val="22"/>
        </w:rPr>
        <w:t>.4</w:t>
      </w:r>
      <w:r w:rsidRPr="00E45999">
        <w:rPr>
          <w:sz w:val="22"/>
          <w:szCs w:val="22"/>
        </w:rPr>
        <w:t>.6. Стороны должны принять все разумные меры для сведения к минимуму последствий любого события форс-мажора.</w:t>
      </w:r>
    </w:p>
    <w:p w:rsidR="00A86653" w:rsidRPr="0002416F" w:rsidRDefault="00A86653" w:rsidP="007F40C7">
      <w:pPr>
        <w:pStyle w:val="3"/>
        <w:tabs>
          <w:tab w:val="left" w:pos="2745"/>
        </w:tabs>
        <w:spacing w:after="0"/>
        <w:ind w:firstLine="709"/>
        <w:rPr>
          <w:noProof/>
        </w:rPr>
      </w:pPr>
    </w:p>
    <w:p w:rsidR="00A86653" w:rsidRPr="004239DE" w:rsidRDefault="00863E33" w:rsidP="00A86653">
      <w:pPr>
        <w:pStyle w:val="13"/>
        <w:jc w:val="center"/>
        <w:rPr>
          <w:rFonts w:ascii="Times New Roman" w:hAnsi="Times New Roman"/>
          <w:b/>
        </w:rPr>
      </w:pPr>
      <w:r>
        <w:rPr>
          <w:rFonts w:ascii="Times New Roman" w:hAnsi="Times New Roman"/>
          <w:b/>
        </w:rPr>
        <w:t>5</w:t>
      </w:r>
      <w:r w:rsidR="00A86653">
        <w:rPr>
          <w:rFonts w:ascii="Times New Roman" w:hAnsi="Times New Roman"/>
          <w:b/>
        </w:rPr>
        <w:t>.</w:t>
      </w:r>
      <w:r w:rsidR="005917A2">
        <w:rPr>
          <w:rFonts w:ascii="Times New Roman" w:hAnsi="Times New Roman"/>
          <w:b/>
        </w:rPr>
        <w:t xml:space="preserve"> </w:t>
      </w:r>
      <w:r w:rsidR="00A86653" w:rsidRPr="004239DE">
        <w:rPr>
          <w:rFonts w:ascii="Times New Roman" w:hAnsi="Times New Roman"/>
          <w:b/>
        </w:rPr>
        <w:t>Порядок разрешения споров</w:t>
      </w:r>
    </w:p>
    <w:p w:rsidR="00A86653" w:rsidRPr="004239DE" w:rsidRDefault="00863E33" w:rsidP="00B85566">
      <w:pPr>
        <w:pStyle w:val="13"/>
        <w:ind w:firstLine="709"/>
        <w:jc w:val="both"/>
        <w:rPr>
          <w:rFonts w:ascii="Times New Roman" w:hAnsi="Times New Roman"/>
        </w:rPr>
      </w:pPr>
      <w:r>
        <w:rPr>
          <w:rFonts w:ascii="Times New Roman" w:hAnsi="Times New Roman"/>
        </w:rPr>
        <w:t>5</w:t>
      </w:r>
      <w:r w:rsidR="00A86653">
        <w:rPr>
          <w:rFonts w:ascii="Times New Roman" w:hAnsi="Times New Roman"/>
        </w:rPr>
        <w:t>.</w:t>
      </w:r>
      <w:r w:rsidR="00A86653" w:rsidRPr="004239DE">
        <w:rPr>
          <w:rFonts w:ascii="Times New Roman" w:hAnsi="Times New Roman"/>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w:t>
      </w:r>
      <w:r w:rsidR="00A86653" w:rsidRPr="004239DE">
        <w:rPr>
          <w:rFonts w:ascii="Times New Roman" w:hAnsi="Times New Roman"/>
        </w:rPr>
        <w:br/>
        <w:t>и разногласия, возникающие при исполнении Контракта, подлежат разрешению в Арбитражном суде Свердловской области в порядке, предусмотренном законодательством Российской Федерации.</w:t>
      </w:r>
    </w:p>
    <w:p w:rsidR="00A86653" w:rsidRPr="004239DE" w:rsidRDefault="00863E33" w:rsidP="00B85566">
      <w:pPr>
        <w:pStyle w:val="13"/>
        <w:ind w:firstLine="709"/>
        <w:jc w:val="both"/>
        <w:rPr>
          <w:rFonts w:ascii="Times New Roman" w:hAnsi="Times New Roman"/>
        </w:rPr>
      </w:pPr>
      <w:r>
        <w:rPr>
          <w:rFonts w:ascii="Times New Roman" w:hAnsi="Times New Roman"/>
        </w:rPr>
        <w:t>5</w:t>
      </w:r>
      <w:r w:rsidR="00A86653" w:rsidRPr="004239DE">
        <w:rPr>
          <w:rFonts w:ascii="Times New Roman" w:hAnsi="Times New Roman"/>
        </w:rPr>
        <w:t>.2. Досудебный порядок урегулирования споров, предусматривающий направление претензии контрагенту, является обязательным.</w:t>
      </w:r>
    </w:p>
    <w:p w:rsidR="00A86653" w:rsidRPr="004239DE" w:rsidRDefault="00863E33" w:rsidP="00B85566">
      <w:pPr>
        <w:pStyle w:val="13"/>
        <w:ind w:firstLine="709"/>
        <w:jc w:val="both"/>
        <w:rPr>
          <w:rFonts w:ascii="Times New Roman" w:hAnsi="Times New Roman"/>
        </w:rPr>
      </w:pPr>
      <w:r>
        <w:rPr>
          <w:rFonts w:ascii="Times New Roman" w:hAnsi="Times New Roman"/>
        </w:rPr>
        <w:t>5</w:t>
      </w:r>
      <w:r w:rsidR="00A86653">
        <w:rPr>
          <w:rFonts w:ascii="Times New Roman" w:hAnsi="Times New Roman"/>
        </w:rPr>
        <w:t>.3.</w:t>
      </w:r>
      <w:r w:rsidR="00ED5E4D">
        <w:rPr>
          <w:rFonts w:ascii="Times New Roman" w:hAnsi="Times New Roman"/>
        </w:rPr>
        <w:t xml:space="preserve"> </w:t>
      </w:r>
      <w:r w:rsidR="00A86653" w:rsidRPr="004239DE">
        <w:rPr>
          <w:rFonts w:ascii="Times New Roman" w:hAnsi="Times New Roman"/>
        </w:rPr>
        <w:t xml:space="preserve">Сторона, которой предъявлена претензия, обязана рассмотреть такую претензию в течение </w:t>
      </w:r>
      <w:r w:rsidR="002A1AEC">
        <w:rPr>
          <w:rFonts w:ascii="Times New Roman" w:hAnsi="Times New Roman"/>
        </w:rPr>
        <w:t>3</w:t>
      </w:r>
      <w:r w:rsidR="00A86653" w:rsidRPr="004239DE">
        <w:rPr>
          <w:rFonts w:ascii="Times New Roman" w:hAnsi="Times New Roman"/>
        </w:rPr>
        <w:t>0 (</w:t>
      </w:r>
      <w:r w:rsidR="002A1AEC">
        <w:rPr>
          <w:rFonts w:ascii="Times New Roman" w:hAnsi="Times New Roman"/>
        </w:rPr>
        <w:t>тридцати</w:t>
      </w:r>
      <w:r w:rsidR="00A86653" w:rsidRPr="004239DE">
        <w:rPr>
          <w:rFonts w:ascii="Times New Roman" w:hAnsi="Times New Roman"/>
        </w:rPr>
        <w:t>) календарных дней с момента ее получения и сообщить о своем решении другой Стороне путем направления ответа в письменной форме.</w:t>
      </w:r>
    </w:p>
    <w:p w:rsidR="00863E33" w:rsidRDefault="00863E33" w:rsidP="00A86653">
      <w:pPr>
        <w:pStyle w:val="13"/>
        <w:jc w:val="center"/>
        <w:rPr>
          <w:rFonts w:ascii="Times New Roman" w:hAnsi="Times New Roman"/>
          <w:b/>
        </w:rPr>
      </w:pPr>
    </w:p>
    <w:p w:rsidR="00A86653" w:rsidRPr="004239DE" w:rsidRDefault="00863E33" w:rsidP="00A86653">
      <w:pPr>
        <w:pStyle w:val="13"/>
        <w:jc w:val="center"/>
        <w:rPr>
          <w:rFonts w:ascii="Times New Roman" w:hAnsi="Times New Roman"/>
          <w:b/>
        </w:rPr>
      </w:pPr>
      <w:r>
        <w:rPr>
          <w:rFonts w:ascii="Times New Roman" w:hAnsi="Times New Roman"/>
          <w:b/>
        </w:rPr>
        <w:t>6</w:t>
      </w:r>
      <w:r w:rsidR="00A86653" w:rsidRPr="004239DE">
        <w:rPr>
          <w:rFonts w:ascii="Times New Roman" w:hAnsi="Times New Roman"/>
          <w:b/>
        </w:rPr>
        <w:t>. Изменение, расторжение Контракта</w:t>
      </w:r>
    </w:p>
    <w:p w:rsidR="00A86653" w:rsidRPr="004239DE" w:rsidRDefault="00863E33" w:rsidP="00B85566">
      <w:pPr>
        <w:pStyle w:val="13"/>
        <w:ind w:firstLine="709"/>
        <w:jc w:val="both"/>
        <w:rPr>
          <w:rFonts w:ascii="Times New Roman" w:hAnsi="Times New Roman"/>
        </w:rPr>
      </w:pPr>
      <w:r>
        <w:rPr>
          <w:rFonts w:ascii="Times New Roman" w:hAnsi="Times New Roman"/>
        </w:rPr>
        <w:t>6</w:t>
      </w:r>
      <w:r w:rsidR="00A86653">
        <w:rPr>
          <w:rFonts w:ascii="Times New Roman" w:hAnsi="Times New Roman"/>
        </w:rPr>
        <w:t>.</w:t>
      </w:r>
      <w:r w:rsidR="00A86653" w:rsidRPr="004239DE">
        <w:rPr>
          <w:rFonts w:ascii="Times New Roman" w:hAnsi="Times New Roman"/>
        </w:rPr>
        <w:t>1. Контракт может быть изменен по соглашению</w:t>
      </w:r>
      <w:r w:rsidR="00F916BF">
        <w:rPr>
          <w:rFonts w:ascii="Times New Roman" w:hAnsi="Times New Roman"/>
        </w:rPr>
        <w:t xml:space="preserve">, </w:t>
      </w:r>
      <w:proofErr w:type="gramStart"/>
      <w:r w:rsidR="00F916BF">
        <w:rPr>
          <w:rFonts w:ascii="Times New Roman" w:hAnsi="Times New Roman"/>
        </w:rPr>
        <w:t>оформленных</w:t>
      </w:r>
      <w:proofErr w:type="gramEnd"/>
      <w:r w:rsidR="00F916BF">
        <w:rPr>
          <w:rFonts w:ascii="Times New Roman" w:hAnsi="Times New Roman"/>
        </w:rPr>
        <w:t xml:space="preserve"> в письменной форме</w:t>
      </w:r>
      <w:r w:rsidR="00A86653" w:rsidRPr="004239DE">
        <w:rPr>
          <w:rFonts w:ascii="Times New Roman" w:hAnsi="Times New Roman"/>
        </w:rPr>
        <w:t>.</w:t>
      </w:r>
    </w:p>
    <w:p w:rsidR="00A86653" w:rsidRPr="004239DE" w:rsidRDefault="00863E33" w:rsidP="00863E33">
      <w:pPr>
        <w:pStyle w:val="13"/>
        <w:ind w:firstLine="709"/>
        <w:jc w:val="both"/>
        <w:rPr>
          <w:rFonts w:ascii="Times New Roman" w:hAnsi="Times New Roman"/>
        </w:rPr>
      </w:pPr>
      <w:r>
        <w:rPr>
          <w:rFonts w:ascii="Times New Roman" w:hAnsi="Times New Roman"/>
        </w:rPr>
        <w:t>6</w:t>
      </w:r>
      <w:r w:rsidR="00A86653" w:rsidRPr="004239DE">
        <w:rPr>
          <w:rFonts w:ascii="Times New Roman" w:hAnsi="Times New Roman"/>
        </w:rPr>
        <w:t>.2. Все изменения к Контракту действительны, если они оформлены в виде дополнительного соглашения к Контракту и подписаны Сторонами.</w:t>
      </w:r>
    </w:p>
    <w:p w:rsidR="005917A2" w:rsidRPr="005917A2" w:rsidRDefault="00863E33" w:rsidP="00863E33">
      <w:pPr>
        <w:pStyle w:val="12"/>
        <w:shd w:val="clear" w:color="auto" w:fill="FFFFFF"/>
        <w:tabs>
          <w:tab w:val="left" w:pos="0"/>
        </w:tabs>
        <w:spacing w:line="240" w:lineRule="auto"/>
        <w:ind w:firstLine="709"/>
        <w:rPr>
          <w:sz w:val="22"/>
          <w:szCs w:val="22"/>
        </w:rPr>
      </w:pPr>
      <w:r>
        <w:rPr>
          <w:sz w:val="22"/>
          <w:szCs w:val="22"/>
        </w:rPr>
        <w:t>6</w:t>
      </w:r>
      <w:r w:rsidR="00A86653" w:rsidRPr="005917A2">
        <w:rPr>
          <w:sz w:val="22"/>
          <w:szCs w:val="22"/>
        </w:rPr>
        <w:t xml:space="preserve">.3. </w:t>
      </w:r>
      <w:r w:rsidR="005917A2" w:rsidRPr="005917A2">
        <w:rPr>
          <w:sz w:val="22"/>
          <w:szCs w:val="22"/>
        </w:rPr>
        <w:t>Расторжение контракта допускается по соглашению сторон, решению суда, в одностороннем порядке по основаниям, предусмотренным гражданским законодательством.</w:t>
      </w:r>
    </w:p>
    <w:p w:rsidR="00A86653" w:rsidRDefault="00A86653" w:rsidP="005917A2">
      <w:pPr>
        <w:pStyle w:val="13"/>
        <w:ind w:firstLine="567"/>
        <w:jc w:val="both"/>
        <w:rPr>
          <w:rFonts w:ascii="Times New Roman" w:hAnsi="Times New Roman"/>
        </w:rPr>
      </w:pPr>
      <w:r w:rsidRPr="004239DE">
        <w:rPr>
          <w:rFonts w:ascii="Times New Roman" w:hAnsi="Times New Roman"/>
        </w:rPr>
        <w:tab/>
      </w:r>
    </w:p>
    <w:p w:rsidR="00355830" w:rsidRPr="004239DE" w:rsidRDefault="00355830" w:rsidP="005917A2">
      <w:pPr>
        <w:pStyle w:val="13"/>
        <w:ind w:firstLine="567"/>
        <w:jc w:val="both"/>
        <w:rPr>
          <w:rFonts w:ascii="Times New Roman" w:hAnsi="Times New Roman"/>
        </w:rPr>
      </w:pPr>
    </w:p>
    <w:p w:rsidR="00A86653" w:rsidRPr="004239DE" w:rsidRDefault="00863E33" w:rsidP="00A86653">
      <w:pPr>
        <w:pStyle w:val="13"/>
        <w:jc w:val="center"/>
        <w:rPr>
          <w:rFonts w:ascii="Times New Roman" w:hAnsi="Times New Roman"/>
          <w:b/>
        </w:rPr>
      </w:pPr>
      <w:r>
        <w:rPr>
          <w:rFonts w:ascii="Times New Roman" w:hAnsi="Times New Roman"/>
          <w:b/>
        </w:rPr>
        <w:lastRenderedPageBreak/>
        <w:t>7</w:t>
      </w:r>
      <w:r w:rsidR="00A86653" w:rsidRPr="004239DE">
        <w:rPr>
          <w:rFonts w:ascii="Times New Roman" w:hAnsi="Times New Roman"/>
          <w:b/>
        </w:rPr>
        <w:t>. Прочие условия</w:t>
      </w:r>
    </w:p>
    <w:p w:rsidR="00A86653" w:rsidRPr="00863E33" w:rsidRDefault="00355830" w:rsidP="00863E33">
      <w:pPr>
        <w:pStyle w:val="13"/>
        <w:ind w:firstLine="709"/>
        <w:jc w:val="both"/>
        <w:rPr>
          <w:rFonts w:ascii="Times New Roman" w:hAnsi="Times New Roman"/>
        </w:rPr>
      </w:pPr>
      <w:r>
        <w:rPr>
          <w:rFonts w:ascii="Times New Roman" w:hAnsi="Times New Roman"/>
        </w:rPr>
        <w:t>7</w:t>
      </w:r>
      <w:r w:rsidR="00A86653" w:rsidRPr="004239DE">
        <w:rPr>
          <w:rFonts w:ascii="Times New Roman" w:hAnsi="Times New Roman"/>
        </w:rPr>
        <w:t xml:space="preserve">.1. </w:t>
      </w:r>
      <w:r w:rsidR="00863E33" w:rsidRPr="00AB2AF6">
        <w:rPr>
          <w:rFonts w:ascii="Times New Roman" w:hAnsi="Times New Roman"/>
          <w:spacing w:val="6"/>
          <w:highlight w:val="yellow"/>
        </w:rPr>
        <w:t>Настоящий Контракт составлен в двух подлинных экземплярах, имеющих одинаковую юридическую силу, по одному для каждой из сторон.</w:t>
      </w:r>
    </w:p>
    <w:p w:rsidR="00A86653" w:rsidRPr="004239DE" w:rsidRDefault="00355830" w:rsidP="00863E33">
      <w:pPr>
        <w:pStyle w:val="13"/>
        <w:ind w:firstLine="709"/>
        <w:jc w:val="both"/>
        <w:rPr>
          <w:rFonts w:ascii="Times New Roman" w:hAnsi="Times New Roman"/>
        </w:rPr>
      </w:pPr>
      <w:r>
        <w:rPr>
          <w:rFonts w:ascii="Times New Roman" w:hAnsi="Times New Roman"/>
        </w:rPr>
        <w:t>7</w:t>
      </w:r>
      <w:r w:rsidR="00A86653" w:rsidRPr="00863E33">
        <w:rPr>
          <w:rFonts w:ascii="Times New Roman" w:hAnsi="Times New Roman"/>
        </w:rPr>
        <w:t>.2. В случае изменения</w:t>
      </w:r>
      <w:r w:rsidR="00A86653" w:rsidRPr="004239DE">
        <w:rPr>
          <w:rFonts w:ascii="Times New Roman" w:hAnsi="Times New Roman"/>
        </w:rPr>
        <w:t xml:space="preserve">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A86653" w:rsidRPr="004239DE" w:rsidRDefault="00355830" w:rsidP="00B85566">
      <w:pPr>
        <w:pStyle w:val="13"/>
        <w:ind w:firstLine="708"/>
        <w:jc w:val="both"/>
        <w:rPr>
          <w:rFonts w:ascii="Times New Roman" w:hAnsi="Times New Roman"/>
        </w:rPr>
      </w:pPr>
      <w:r>
        <w:rPr>
          <w:rFonts w:ascii="Times New Roman" w:hAnsi="Times New Roman"/>
        </w:rPr>
        <w:t>7</w:t>
      </w:r>
      <w:r w:rsidR="00A86653" w:rsidRPr="004239DE">
        <w:rPr>
          <w:rFonts w:ascii="Times New Roman" w:hAnsi="Times New Roman"/>
        </w:rPr>
        <w:t xml:space="preserve">.3. При исполнении Контракта не допускается перемена </w:t>
      </w:r>
      <w:r w:rsidR="00A86653">
        <w:rPr>
          <w:rFonts w:ascii="Times New Roman" w:hAnsi="Times New Roman"/>
        </w:rPr>
        <w:t>Исполнителя</w:t>
      </w:r>
      <w:r w:rsidR="00A86653" w:rsidRPr="004239DE">
        <w:rPr>
          <w:rFonts w:ascii="Times New Roman" w:hAnsi="Times New Roman"/>
        </w:rPr>
        <w:t xml:space="preserve">, а исключением случаев, когда новый </w:t>
      </w:r>
      <w:r w:rsidR="00A86653">
        <w:rPr>
          <w:rFonts w:ascii="Times New Roman" w:hAnsi="Times New Roman"/>
        </w:rPr>
        <w:t xml:space="preserve">Исполнитель </w:t>
      </w:r>
      <w:r w:rsidR="00A86653" w:rsidRPr="004239DE">
        <w:rPr>
          <w:rFonts w:ascii="Times New Roman" w:hAnsi="Times New Roman"/>
        </w:rPr>
        <w:t xml:space="preserve">является правопреемником </w:t>
      </w:r>
      <w:r w:rsidR="00A86653">
        <w:rPr>
          <w:rFonts w:ascii="Times New Roman" w:hAnsi="Times New Roman"/>
        </w:rPr>
        <w:t>Исполнителя</w:t>
      </w:r>
      <w:r w:rsidR="00A86653" w:rsidRPr="004239DE">
        <w:rPr>
          <w:rFonts w:ascii="Times New Roman" w:hAnsi="Times New Roman"/>
        </w:rPr>
        <w:t xml:space="preserve"> по такому Контракту вследствие реорганизации юридического лица в форме преобразования, слияния или присоединения. В случае перемены </w:t>
      </w:r>
      <w:r w:rsidR="007F40C7">
        <w:rPr>
          <w:rFonts w:ascii="Times New Roman" w:hAnsi="Times New Roman"/>
        </w:rPr>
        <w:t>З</w:t>
      </w:r>
      <w:r w:rsidR="00A86653" w:rsidRPr="004239DE">
        <w:rPr>
          <w:rFonts w:ascii="Times New Roman" w:hAnsi="Times New Roman"/>
        </w:rPr>
        <w:t xml:space="preserve">аказчика по Контракту его права и обязанности по такому Контракту переходят к новому </w:t>
      </w:r>
      <w:r w:rsidR="007F40C7">
        <w:rPr>
          <w:rFonts w:ascii="Times New Roman" w:hAnsi="Times New Roman"/>
        </w:rPr>
        <w:t>З</w:t>
      </w:r>
      <w:r w:rsidR="00A86653" w:rsidRPr="004239DE">
        <w:rPr>
          <w:rFonts w:ascii="Times New Roman" w:hAnsi="Times New Roman"/>
        </w:rPr>
        <w:t>аказчику в том же объеме и на тех же условиях.</w:t>
      </w:r>
    </w:p>
    <w:p w:rsidR="00A86653" w:rsidRDefault="00355830" w:rsidP="00B85566">
      <w:pPr>
        <w:pStyle w:val="13"/>
        <w:ind w:firstLine="708"/>
        <w:jc w:val="both"/>
        <w:rPr>
          <w:rFonts w:ascii="Times New Roman" w:hAnsi="Times New Roman"/>
        </w:rPr>
      </w:pPr>
      <w:r>
        <w:rPr>
          <w:rFonts w:ascii="Times New Roman" w:hAnsi="Times New Roman"/>
        </w:rPr>
        <w:t>7</w:t>
      </w:r>
      <w:r w:rsidR="00A86653">
        <w:rPr>
          <w:rFonts w:ascii="Times New Roman" w:hAnsi="Times New Roman"/>
        </w:rPr>
        <w:t>.</w:t>
      </w:r>
      <w:r w:rsidR="00A86653" w:rsidRPr="004239DE">
        <w:rPr>
          <w:rFonts w:ascii="Times New Roman" w:hAnsi="Times New Roman"/>
        </w:rPr>
        <w:t>4. Во всем остальном, что не предусмотрено Контрактом, Стороны руководствуются законодательством Российской Федерации.</w:t>
      </w:r>
    </w:p>
    <w:p w:rsidR="005917A2" w:rsidRPr="005917A2" w:rsidRDefault="00355830" w:rsidP="00B85566">
      <w:pPr>
        <w:pStyle w:val="a5"/>
        <w:tabs>
          <w:tab w:val="clear" w:pos="4395"/>
          <w:tab w:val="left" w:pos="8505"/>
          <w:tab w:val="left" w:pos="8647"/>
          <w:tab w:val="left" w:pos="9214"/>
          <w:tab w:val="left" w:pos="9355"/>
        </w:tabs>
        <w:ind w:right="-1" w:firstLine="708"/>
        <w:jc w:val="both"/>
        <w:rPr>
          <w:b w:val="0"/>
          <w:sz w:val="22"/>
          <w:szCs w:val="22"/>
        </w:rPr>
      </w:pPr>
      <w:r>
        <w:rPr>
          <w:b w:val="0"/>
          <w:sz w:val="22"/>
          <w:szCs w:val="22"/>
        </w:rPr>
        <w:t>7</w:t>
      </w:r>
      <w:r w:rsidR="005917A2" w:rsidRPr="005917A2">
        <w:rPr>
          <w:b w:val="0"/>
          <w:sz w:val="22"/>
          <w:szCs w:val="22"/>
        </w:rPr>
        <w:t>.5. Контракт и приложения к нему переданные посредством электронной почт</w:t>
      </w:r>
      <w:r w:rsidR="00863E33">
        <w:rPr>
          <w:b w:val="0"/>
          <w:sz w:val="22"/>
          <w:szCs w:val="22"/>
        </w:rPr>
        <w:t>ы</w:t>
      </w:r>
      <w:r w:rsidR="005917A2" w:rsidRPr="005917A2">
        <w:rPr>
          <w:b w:val="0"/>
          <w:sz w:val="22"/>
          <w:szCs w:val="22"/>
        </w:rPr>
        <w:t xml:space="preserve"> признаются сторонами юридически значимыми документами. Использование электронной почты не освобождает стороны от обязанности предоставления их оригиналов в двадцатидневный срок с момента отправки по электронной почте.</w:t>
      </w:r>
    </w:p>
    <w:p w:rsidR="00C07045" w:rsidRDefault="00355830" w:rsidP="00B85566">
      <w:pPr>
        <w:pStyle w:val="13"/>
        <w:ind w:firstLine="708"/>
        <w:jc w:val="both"/>
        <w:rPr>
          <w:rFonts w:ascii="Times New Roman" w:hAnsi="Times New Roman"/>
        </w:rPr>
      </w:pPr>
      <w:r>
        <w:rPr>
          <w:rFonts w:ascii="Times New Roman" w:hAnsi="Times New Roman"/>
        </w:rPr>
        <w:t>7</w:t>
      </w:r>
      <w:r w:rsidR="00A86653" w:rsidRPr="004239DE">
        <w:rPr>
          <w:rFonts w:ascii="Times New Roman" w:hAnsi="Times New Roman"/>
        </w:rPr>
        <w:t>.</w:t>
      </w:r>
      <w:r w:rsidR="005917A2">
        <w:rPr>
          <w:rFonts w:ascii="Times New Roman" w:hAnsi="Times New Roman"/>
        </w:rPr>
        <w:t>6</w:t>
      </w:r>
      <w:r w:rsidR="00A86653" w:rsidRPr="004239DE">
        <w:rPr>
          <w:rFonts w:ascii="Times New Roman" w:hAnsi="Times New Roman"/>
        </w:rPr>
        <w:t>. Приложения к Контракту, являющиеся его неотъемлемой частью</w:t>
      </w:r>
      <w:r w:rsidR="00A86653">
        <w:rPr>
          <w:rFonts w:ascii="Times New Roman" w:hAnsi="Times New Roman"/>
        </w:rPr>
        <w:t>:</w:t>
      </w:r>
    </w:p>
    <w:p w:rsidR="00770CF1" w:rsidRDefault="00C07045" w:rsidP="00B85566">
      <w:pPr>
        <w:pStyle w:val="13"/>
        <w:ind w:firstLine="708"/>
        <w:jc w:val="both"/>
        <w:rPr>
          <w:rFonts w:ascii="Times New Roman" w:hAnsi="Times New Roman"/>
        </w:rPr>
      </w:pPr>
      <w:r>
        <w:rPr>
          <w:rFonts w:ascii="Times New Roman" w:hAnsi="Times New Roman"/>
        </w:rPr>
        <w:t xml:space="preserve">- </w:t>
      </w:r>
      <w:r w:rsidR="00730EDA">
        <w:rPr>
          <w:rFonts w:ascii="Times New Roman" w:hAnsi="Times New Roman"/>
        </w:rPr>
        <w:t xml:space="preserve"> Спецификация</w:t>
      </w:r>
      <w:r>
        <w:rPr>
          <w:rFonts w:ascii="Times New Roman" w:hAnsi="Times New Roman"/>
        </w:rPr>
        <w:t xml:space="preserve"> (Приложение 1)</w:t>
      </w:r>
      <w:r w:rsidR="00A86653">
        <w:rPr>
          <w:rFonts w:ascii="Times New Roman" w:hAnsi="Times New Roman"/>
        </w:rPr>
        <w:t>.</w:t>
      </w:r>
    </w:p>
    <w:p w:rsidR="00770CF1" w:rsidRDefault="00770CF1" w:rsidP="00770CF1">
      <w:pPr>
        <w:pStyle w:val="13"/>
        <w:ind w:firstLine="708"/>
        <w:jc w:val="both"/>
        <w:rPr>
          <w:rFonts w:ascii="Times New Roman" w:hAnsi="Times New Roman"/>
        </w:rPr>
      </w:pPr>
    </w:p>
    <w:p w:rsidR="00A86653" w:rsidRPr="004239DE" w:rsidRDefault="00355830" w:rsidP="00770CF1">
      <w:pPr>
        <w:pStyle w:val="13"/>
        <w:ind w:firstLine="708"/>
        <w:jc w:val="center"/>
        <w:rPr>
          <w:rFonts w:ascii="Times New Roman" w:hAnsi="Times New Roman"/>
          <w:b/>
        </w:rPr>
      </w:pPr>
      <w:r>
        <w:rPr>
          <w:rFonts w:ascii="Times New Roman" w:hAnsi="Times New Roman"/>
          <w:b/>
        </w:rPr>
        <w:t>8</w:t>
      </w:r>
      <w:r w:rsidR="00A86653" w:rsidRPr="004239DE">
        <w:rPr>
          <w:rFonts w:ascii="Times New Roman" w:hAnsi="Times New Roman"/>
          <w:b/>
        </w:rPr>
        <w:t>. Срок действия Контракта</w:t>
      </w:r>
    </w:p>
    <w:p w:rsidR="003E7B07" w:rsidRDefault="00355830" w:rsidP="0002416F">
      <w:pPr>
        <w:pStyle w:val="13"/>
        <w:ind w:firstLine="708"/>
        <w:jc w:val="both"/>
        <w:rPr>
          <w:rFonts w:ascii="Times New Roman" w:hAnsi="Times New Roman"/>
        </w:rPr>
      </w:pPr>
      <w:r>
        <w:rPr>
          <w:rFonts w:ascii="Times New Roman" w:hAnsi="Times New Roman"/>
        </w:rPr>
        <w:t>8</w:t>
      </w:r>
      <w:r w:rsidR="00A86653" w:rsidRPr="00941871">
        <w:rPr>
          <w:rFonts w:ascii="Times New Roman" w:hAnsi="Times New Roman"/>
        </w:rPr>
        <w:t>.1. Контра</w:t>
      </w:r>
      <w:proofErr w:type="gramStart"/>
      <w:r w:rsidR="00A86653" w:rsidRPr="00941871">
        <w:rPr>
          <w:rFonts w:ascii="Times New Roman" w:hAnsi="Times New Roman"/>
        </w:rPr>
        <w:t>кт вст</w:t>
      </w:r>
      <w:proofErr w:type="gramEnd"/>
      <w:r w:rsidR="00A86653" w:rsidRPr="00941871">
        <w:rPr>
          <w:rFonts w:ascii="Times New Roman" w:hAnsi="Times New Roman"/>
        </w:rPr>
        <w:t xml:space="preserve">упает в силу с момента его подписания Сторонами и действует до </w:t>
      </w:r>
      <w:r w:rsidR="00523F18" w:rsidRPr="00941871">
        <w:rPr>
          <w:rFonts w:ascii="Times New Roman" w:hAnsi="Times New Roman"/>
        </w:rPr>
        <w:t xml:space="preserve">      </w:t>
      </w:r>
      <w:r w:rsidR="00A86653" w:rsidRPr="00941871">
        <w:rPr>
          <w:rFonts w:ascii="Times New Roman" w:hAnsi="Times New Roman"/>
        </w:rPr>
        <w:t>«</w:t>
      </w:r>
      <w:r>
        <w:rPr>
          <w:rFonts w:ascii="Times New Roman" w:hAnsi="Times New Roman"/>
        </w:rPr>
        <w:t>__</w:t>
      </w:r>
      <w:r w:rsidR="00A86653" w:rsidRPr="00941871">
        <w:rPr>
          <w:rFonts w:ascii="Times New Roman" w:hAnsi="Times New Roman"/>
        </w:rPr>
        <w:t xml:space="preserve">» </w:t>
      </w:r>
      <w:r>
        <w:rPr>
          <w:rFonts w:ascii="Times New Roman" w:hAnsi="Times New Roman"/>
        </w:rPr>
        <w:t>_________</w:t>
      </w:r>
      <w:r w:rsidR="00A86653" w:rsidRPr="00941871">
        <w:rPr>
          <w:rFonts w:ascii="Times New Roman" w:hAnsi="Times New Roman"/>
        </w:rPr>
        <w:t xml:space="preserve"> 20</w:t>
      </w:r>
      <w:r>
        <w:rPr>
          <w:rFonts w:ascii="Times New Roman" w:hAnsi="Times New Roman"/>
        </w:rPr>
        <w:t>__</w:t>
      </w:r>
      <w:r w:rsidR="00B019F3" w:rsidRPr="00941871">
        <w:rPr>
          <w:rFonts w:ascii="Times New Roman" w:hAnsi="Times New Roman"/>
        </w:rPr>
        <w:t xml:space="preserve"> </w:t>
      </w:r>
      <w:r w:rsidR="00A86653" w:rsidRPr="00941871">
        <w:rPr>
          <w:rFonts w:ascii="Times New Roman" w:hAnsi="Times New Roman"/>
        </w:rPr>
        <w:t xml:space="preserve">г., </w:t>
      </w:r>
      <w:r w:rsidR="00941871" w:rsidRPr="00941871">
        <w:rPr>
          <w:rFonts w:ascii="Times New Roman" w:hAnsi="Times New Roman"/>
        </w:rPr>
        <w:t>но в любом случае до полного исполнения сторонами своих обязательств.</w:t>
      </w:r>
    </w:p>
    <w:p w:rsidR="00355830" w:rsidRPr="00941871" w:rsidRDefault="00355830" w:rsidP="0002416F">
      <w:pPr>
        <w:pStyle w:val="13"/>
        <w:ind w:firstLine="708"/>
        <w:jc w:val="both"/>
        <w:rPr>
          <w:rFonts w:ascii="Times New Roman" w:hAnsi="Times New Roman"/>
        </w:rPr>
      </w:pPr>
    </w:p>
    <w:p w:rsidR="00A86653" w:rsidRPr="00C07045" w:rsidRDefault="0002416F" w:rsidP="0002416F">
      <w:pPr>
        <w:pStyle w:val="13"/>
        <w:ind w:firstLine="708"/>
        <w:jc w:val="both"/>
        <w:rPr>
          <w:rFonts w:ascii="Times New Roman" w:hAnsi="Times New Roman"/>
        </w:rPr>
      </w:pPr>
      <w:r w:rsidRPr="00C07045">
        <w:rPr>
          <w:rFonts w:ascii="Times New Roman" w:hAnsi="Times New Roman"/>
        </w:rPr>
        <w:t xml:space="preserve">                      </w:t>
      </w:r>
      <w:r w:rsidR="00355830">
        <w:rPr>
          <w:rFonts w:ascii="Times New Roman" w:hAnsi="Times New Roman"/>
          <w:b/>
        </w:rPr>
        <w:t>9</w:t>
      </w:r>
      <w:r w:rsidR="00A86653" w:rsidRPr="00C07045">
        <w:rPr>
          <w:rFonts w:ascii="Times New Roman" w:hAnsi="Times New Roman"/>
          <w:b/>
        </w:rPr>
        <w:t>. Адреса и банковские реквизиты сторон</w:t>
      </w:r>
      <w:r w:rsidR="00A86653" w:rsidRPr="00C07045">
        <w:rPr>
          <w:rFonts w:ascii="Times New Roman" w:hAnsi="Times New Roman"/>
          <w:color w:val="000000"/>
        </w:rPr>
        <w:t xml:space="preserve">  </w:t>
      </w:r>
    </w:p>
    <w:tbl>
      <w:tblPr>
        <w:tblW w:w="10247" w:type="dxa"/>
        <w:tblInd w:w="-459" w:type="dxa"/>
        <w:tblLayout w:type="fixed"/>
        <w:tblLook w:val="0000"/>
      </w:tblPr>
      <w:tblGrid>
        <w:gridCol w:w="5245"/>
        <w:gridCol w:w="5002"/>
      </w:tblGrid>
      <w:tr w:rsidR="00720332" w:rsidRPr="000862E2" w:rsidTr="000663F7">
        <w:tc>
          <w:tcPr>
            <w:tcW w:w="5245" w:type="dxa"/>
          </w:tcPr>
          <w:p w:rsidR="00720332" w:rsidRPr="000862E2" w:rsidRDefault="00C07045" w:rsidP="009D2568">
            <w:pPr>
              <w:jc w:val="center"/>
              <w:rPr>
                <w:b/>
                <w:sz w:val="22"/>
                <w:szCs w:val="22"/>
              </w:rPr>
            </w:pPr>
            <w:r>
              <w:rPr>
                <w:b/>
                <w:sz w:val="22"/>
                <w:szCs w:val="22"/>
              </w:rPr>
              <w:t>З</w:t>
            </w:r>
            <w:r w:rsidR="00720332" w:rsidRPr="000862E2">
              <w:rPr>
                <w:b/>
                <w:sz w:val="22"/>
                <w:szCs w:val="22"/>
              </w:rPr>
              <w:t>аказчик</w:t>
            </w:r>
          </w:p>
        </w:tc>
        <w:tc>
          <w:tcPr>
            <w:tcW w:w="5002" w:type="dxa"/>
          </w:tcPr>
          <w:p w:rsidR="00720332" w:rsidRPr="000862E2" w:rsidRDefault="00720332" w:rsidP="009D2568">
            <w:pPr>
              <w:jc w:val="center"/>
              <w:rPr>
                <w:b/>
                <w:sz w:val="22"/>
                <w:szCs w:val="22"/>
              </w:rPr>
            </w:pPr>
            <w:r w:rsidRPr="00E45999">
              <w:rPr>
                <w:b/>
                <w:sz w:val="22"/>
                <w:szCs w:val="22"/>
              </w:rPr>
              <w:t>Исполнитель</w:t>
            </w:r>
          </w:p>
        </w:tc>
      </w:tr>
      <w:tr w:rsidR="00720332" w:rsidTr="000663F7">
        <w:trPr>
          <w:trHeight w:val="1616"/>
        </w:trPr>
        <w:tc>
          <w:tcPr>
            <w:tcW w:w="5245" w:type="dxa"/>
          </w:tcPr>
          <w:p w:rsidR="009D2568" w:rsidRPr="007736CB" w:rsidRDefault="009D2568" w:rsidP="009D2568">
            <w:pPr>
              <w:ind w:left="33"/>
              <w:rPr>
                <w:sz w:val="21"/>
                <w:szCs w:val="21"/>
              </w:rPr>
            </w:pPr>
            <w:r w:rsidRPr="007736CB">
              <w:rPr>
                <w:sz w:val="21"/>
                <w:szCs w:val="21"/>
              </w:rPr>
              <w:t>Полное наименование: Федеральное казенное учреждение «Исправительная колония № 12 Главного управления Федеральной службы исполнения наказаний по Свердловской области»</w:t>
            </w:r>
          </w:p>
          <w:p w:rsidR="009D2568" w:rsidRDefault="009D2568" w:rsidP="009D2568">
            <w:pPr>
              <w:ind w:left="33"/>
              <w:rPr>
                <w:sz w:val="21"/>
                <w:szCs w:val="21"/>
              </w:rPr>
            </w:pPr>
          </w:p>
          <w:p w:rsidR="009D2568" w:rsidRPr="007736CB" w:rsidRDefault="009D2568" w:rsidP="009D2568">
            <w:pPr>
              <w:ind w:left="33"/>
              <w:rPr>
                <w:sz w:val="21"/>
                <w:szCs w:val="21"/>
              </w:rPr>
            </w:pPr>
            <w:r w:rsidRPr="007736CB">
              <w:rPr>
                <w:sz w:val="21"/>
                <w:szCs w:val="21"/>
              </w:rPr>
              <w:t>Сокращенное наименование: ФКУ ИК-12 ГУФСИН России по Свердловской области</w:t>
            </w:r>
          </w:p>
          <w:p w:rsidR="009D2568" w:rsidRDefault="009D2568" w:rsidP="009D2568">
            <w:pPr>
              <w:ind w:left="33"/>
              <w:rPr>
                <w:sz w:val="21"/>
                <w:szCs w:val="21"/>
              </w:rPr>
            </w:pPr>
          </w:p>
          <w:p w:rsidR="009D2568" w:rsidRPr="007736CB" w:rsidRDefault="009D2568" w:rsidP="009D2568">
            <w:pPr>
              <w:ind w:left="33"/>
              <w:rPr>
                <w:sz w:val="21"/>
                <w:szCs w:val="21"/>
              </w:rPr>
            </w:pPr>
            <w:r w:rsidRPr="007736CB">
              <w:rPr>
                <w:sz w:val="21"/>
                <w:szCs w:val="21"/>
              </w:rPr>
              <w:t>Адрес юридический, почтовый:</w:t>
            </w:r>
          </w:p>
          <w:p w:rsidR="009D2568" w:rsidRPr="007736CB" w:rsidRDefault="009D2568" w:rsidP="009D2568">
            <w:pPr>
              <w:ind w:left="33"/>
              <w:rPr>
                <w:sz w:val="21"/>
                <w:szCs w:val="21"/>
              </w:rPr>
            </w:pPr>
            <w:r w:rsidRPr="007736CB">
              <w:rPr>
                <w:sz w:val="21"/>
                <w:szCs w:val="21"/>
              </w:rPr>
              <w:t xml:space="preserve">622014, Свердловская область, г. Нижний Тагил, </w:t>
            </w:r>
          </w:p>
          <w:p w:rsidR="009D2568" w:rsidRPr="007736CB" w:rsidRDefault="009D2568" w:rsidP="009D2568">
            <w:pPr>
              <w:ind w:left="33"/>
              <w:rPr>
                <w:sz w:val="21"/>
                <w:szCs w:val="21"/>
              </w:rPr>
            </w:pPr>
            <w:r w:rsidRPr="007736CB">
              <w:rPr>
                <w:sz w:val="21"/>
                <w:szCs w:val="21"/>
              </w:rPr>
              <w:t xml:space="preserve">ст. </w:t>
            </w:r>
            <w:proofErr w:type="spellStart"/>
            <w:r w:rsidRPr="007736CB">
              <w:rPr>
                <w:sz w:val="21"/>
                <w:szCs w:val="21"/>
              </w:rPr>
              <w:t>Сан-Донато</w:t>
            </w:r>
            <w:proofErr w:type="spellEnd"/>
          </w:p>
          <w:p w:rsidR="009D2568" w:rsidRPr="007736CB" w:rsidRDefault="009D2568" w:rsidP="009D2568">
            <w:pPr>
              <w:ind w:left="33"/>
              <w:rPr>
                <w:sz w:val="21"/>
                <w:szCs w:val="21"/>
              </w:rPr>
            </w:pPr>
            <w:r w:rsidRPr="007736CB">
              <w:rPr>
                <w:sz w:val="21"/>
                <w:szCs w:val="21"/>
              </w:rPr>
              <w:t>Телефон/ факс: (3435) 404-111</w:t>
            </w:r>
          </w:p>
          <w:p w:rsidR="009D2568" w:rsidRPr="007736CB" w:rsidRDefault="00D11F9D" w:rsidP="009D2568">
            <w:pPr>
              <w:ind w:left="33"/>
              <w:rPr>
                <w:sz w:val="21"/>
                <w:szCs w:val="21"/>
              </w:rPr>
            </w:pPr>
            <w:hyperlink r:id="rId7" w:history="1">
              <w:r w:rsidR="009D2568" w:rsidRPr="007736CB">
                <w:rPr>
                  <w:rStyle w:val="a3"/>
                  <w:sz w:val="21"/>
                  <w:szCs w:val="21"/>
                  <w:lang w:val="en-US"/>
                </w:rPr>
                <w:t>ik</w:t>
              </w:r>
              <w:r w:rsidR="009D2568" w:rsidRPr="007736CB">
                <w:rPr>
                  <w:rStyle w:val="a3"/>
                  <w:sz w:val="21"/>
                  <w:szCs w:val="21"/>
                </w:rPr>
                <w:t>-12-</w:t>
              </w:r>
              <w:r w:rsidR="009D2568" w:rsidRPr="007736CB">
                <w:rPr>
                  <w:rStyle w:val="a3"/>
                  <w:sz w:val="21"/>
                  <w:szCs w:val="21"/>
                  <w:lang w:val="en-US"/>
                </w:rPr>
                <w:t>ys</w:t>
              </w:r>
              <w:r w:rsidR="009D2568" w:rsidRPr="007736CB">
                <w:rPr>
                  <w:rStyle w:val="a3"/>
                  <w:sz w:val="21"/>
                  <w:szCs w:val="21"/>
                </w:rPr>
                <w:t>@</w:t>
              </w:r>
              <w:r w:rsidR="009D2568" w:rsidRPr="007736CB">
                <w:rPr>
                  <w:rStyle w:val="a3"/>
                  <w:sz w:val="21"/>
                  <w:szCs w:val="21"/>
                  <w:lang w:val="en-US"/>
                </w:rPr>
                <w:t>yandex</w:t>
              </w:r>
              <w:r w:rsidR="009D2568" w:rsidRPr="007736CB">
                <w:rPr>
                  <w:rStyle w:val="a3"/>
                  <w:sz w:val="21"/>
                  <w:szCs w:val="21"/>
                </w:rPr>
                <w:t>.</w:t>
              </w:r>
              <w:r w:rsidR="009D2568" w:rsidRPr="007736CB">
                <w:rPr>
                  <w:rStyle w:val="a3"/>
                  <w:sz w:val="21"/>
                  <w:szCs w:val="21"/>
                  <w:lang w:val="en-US"/>
                </w:rPr>
                <w:t>ru</w:t>
              </w:r>
            </w:hyperlink>
            <w:r w:rsidR="009D2568" w:rsidRPr="007736CB">
              <w:rPr>
                <w:sz w:val="21"/>
                <w:szCs w:val="21"/>
              </w:rPr>
              <w:t xml:space="preserve"> </w:t>
            </w:r>
          </w:p>
          <w:p w:rsidR="00A5475E" w:rsidRDefault="00A5475E" w:rsidP="009D2568">
            <w:pPr>
              <w:pStyle w:val="a5"/>
              <w:tabs>
                <w:tab w:val="left" w:pos="885"/>
                <w:tab w:val="left" w:pos="2396"/>
              </w:tabs>
              <w:ind w:left="33" w:right="0"/>
              <w:jc w:val="left"/>
              <w:rPr>
                <w:b w:val="0"/>
                <w:sz w:val="21"/>
                <w:szCs w:val="21"/>
              </w:rPr>
            </w:pPr>
          </w:p>
          <w:p w:rsidR="009D2568" w:rsidRPr="009D2568" w:rsidRDefault="009D2568" w:rsidP="009D2568">
            <w:pPr>
              <w:pStyle w:val="a5"/>
              <w:tabs>
                <w:tab w:val="left" w:pos="885"/>
                <w:tab w:val="left" w:pos="2396"/>
              </w:tabs>
              <w:ind w:left="33" w:right="0"/>
              <w:jc w:val="left"/>
              <w:rPr>
                <w:b w:val="0"/>
                <w:sz w:val="21"/>
                <w:szCs w:val="21"/>
              </w:rPr>
            </w:pPr>
            <w:r w:rsidRPr="009D2568">
              <w:rPr>
                <w:b w:val="0"/>
                <w:sz w:val="21"/>
                <w:szCs w:val="21"/>
              </w:rPr>
              <w:t xml:space="preserve">ИНН 6669013756  КПП 662301001 </w:t>
            </w:r>
          </w:p>
          <w:p w:rsidR="009D2568" w:rsidRPr="009D2568" w:rsidRDefault="009D2568" w:rsidP="009D2568">
            <w:pPr>
              <w:pStyle w:val="a5"/>
              <w:tabs>
                <w:tab w:val="left" w:pos="885"/>
                <w:tab w:val="left" w:pos="2396"/>
              </w:tabs>
              <w:ind w:left="33" w:right="0"/>
              <w:jc w:val="left"/>
              <w:rPr>
                <w:b w:val="0"/>
                <w:sz w:val="21"/>
                <w:szCs w:val="21"/>
              </w:rPr>
            </w:pPr>
            <w:r w:rsidRPr="009D2568">
              <w:rPr>
                <w:b w:val="0"/>
                <w:sz w:val="21"/>
                <w:szCs w:val="21"/>
              </w:rPr>
              <w:t>ОГРН 1026601372050</w:t>
            </w:r>
          </w:p>
          <w:p w:rsidR="009D2568" w:rsidRDefault="009D2568" w:rsidP="009D2568">
            <w:pPr>
              <w:ind w:left="33"/>
              <w:rPr>
                <w:sz w:val="21"/>
                <w:szCs w:val="21"/>
              </w:rPr>
            </w:pPr>
          </w:p>
          <w:p w:rsidR="00AB2AF6" w:rsidRDefault="00AB2AF6" w:rsidP="00AB2AF6">
            <w:pPr>
              <w:ind w:left="33"/>
              <w:rPr>
                <w:sz w:val="21"/>
                <w:szCs w:val="21"/>
              </w:rPr>
            </w:pPr>
            <w:r w:rsidRPr="007736CB">
              <w:rPr>
                <w:sz w:val="21"/>
                <w:szCs w:val="21"/>
              </w:rPr>
              <w:t>Банковский счет 0321164300000001</w:t>
            </w:r>
            <w:r>
              <w:rPr>
                <w:sz w:val="21"/>
                <w:szCs w:val="21"/>
              </w:rPr>
              <w:t>5113</w:t>
            </w:r>
          </w:p>
          <w:p w:rsidR="00AB2AF6" w:rsidRDefault="00AB2AF6" w:rsidP="00AB2AF6">
            <w:pPr>
              <w:ind w:left="33"/>
              <w:rPr>
                <w:sz w:val="21"/>
                <w:szCs w:val="21"/>
              </w:rPr>
            </w:pPr>
            <w:r w:rsidRPr="007736CB">
              <w:rPr>
                <w:sz w:val="21"/>
                <w:szCs w:val="21"/>
              </w:rPr>
              <w:t>(ФКУ ИК-12 ГУФСИН России по Свердлов</w:t>
            </w:r>
            <w:r>
              <w:rPr>
                <w:sz w:val="21"/>
                <w:szCs w:val="21"/>
              </w:rPr>
              <w:t xml:space="preserve">ской области, </w:t>
            </w:r>
            <w:proofErr w:type="gramStart"/>
            <w:r>
              <w:rPr>
                <w:sz w:val="21"/>
                <w:szCs w:val="21"/>
              </w:rPr>
              <w:t>л</w:t>
            </w:r>
            <w:proofErr w:type="gramEnd"/>
            <w:r>
              <w:rPr>
                <w:sz w:val="21"/>
                <w:szCs w:val="21"/>
              </w:rPr>
              <w:t>/с 03621494900) ОКЦ № 1 СИБ</w:t>
            </w:r>
            <w:r w:rsidRPr="007736CB">
              <w:rPr>
                <w:sz w:val="21"/>
                <w:szCs w:val="21"/>
              </w:rPr>
              <w:t xml:space="preserve">ГУ БАНКА РОССИИ // УФК по </w:t>
            </w:r>
            <w:r>
              <w:rPr>
                <w:sz w:val="21"/>
                <w:szCs w:val="21"/>
              </w:rPr>
              <w:t>Новосибирской</w:t>
            </w:r>
            <w:r w:rsidRPr="007736CB">
              <w:rPr>
                <w:sz w:val="21"/>
                <w:szCs w:val="21"/>
              </w:rPr>
              <w:t xml:space="preserve"> области</w:t>
            </w:r>
            <w:r>
              <w:rPr>
                <w:sz w:val="21"/>
                <w:szCs w:val="21"/>
              </w:rPr>
              <w:t>,</w:t>
            </w:r>
          </w:p>
          <w:p w:rsidR="00AB2AF6" w:rsidRPr="007736CB" w:rsidRDefault="00AB2AF6" w:rsidP="00AB2AF6">
            <w:pPr>
              <w:ind w:left="33"/>
              <w:rPr>
                <w:sz w:val="21"/>
                <w:szCs w:val="21"/>
              </w:rPr>
            </w:pPr>
            <w:r w:rsidRPr="007736CB">
              <w:rPr>
                <w:sz w:val="21"/>
                <w:szCs w:val="21"/>
              </w:rPr>
              <w:t xml:space="preserve">г. </w:t>
            </w:r>
            <w:r>
              <w:rPr>
                <w:sz w:val="21"/>
                <w:szCs w:val="21"/>
              </w:rPr>
              <w:t>Новосибирск</w:t>
            </w:r>
          </w:p>
          <w:p w:rsidR="00AB2AF6" w:rsidRPr="007736CB" w:rsidRDefault="00AB2AF6" w:rsidP="00AB2AF6">
            <w:pPr>
              <w:ind w:left="33"/>
              <w:rPr>
                <w:sz w:val="21"/>
                <w:szCs w:val="21"/>
              </w:rPr>
            </w:pPr>
            <w:r w:rsidRPr="007736CB">
              <w:rPr>
                <w:sz w:val="21"/>
                <w:szCs w:val="21"/>
              </w:rPr>
              <w:t>БИК 0</w:t>
            </w:r>
            <w:r>
              <w:rPr>
                <w:sz w:val="21"/>
                <w:szCs w:val="21"/>
              </w:rPr>
              <w:t>45004001</w:t>
            </w:r>
          </w:p>
          <w:p w:rsidR="00720332" w:rsidRPr="000862E2" w:rsidRDefault="00AB2AF6" w:rsidP="00AB2AF6">
            <w:pPr>
              <w:ind w:left="33"/>
              <w:jc w:val="both"/>
              <w:rPr>
                <w:sz w:val="22"/>
                <w:szCs w:val="22"/>
              </w:rPr>
            </w:pPr>
            <w:r w:rsidRPr="007736CB">
              <w:rPr>
                <w:sz w:val="21"/>
                <w:szCs w:val="21"/>
              </w:rPr>
              <w:t>к/с 40102810</w:t>
            </w:r>
            <w:r>
              <w:rPr>
                <w:sz w:val="21"/>
                <w:szCs w:val="21"/>
              </w:rPr>
              <w:t>445370000043</w:t>
            </w:r>
          </w:p>
        </w:tc>
        <w:tc>
          <w:tcPr>
            <w:tcW w:w="5002" w:type="dxa"/>
          </w:tcPr>
          <w:p w:rsidR="005F4877" w:rsidRPr="005F4877" w:rsidRDefault="005F4877" w:rsidP="00355830">
            <w:pPr>
              <w:rPr>
                <w:b/>
              </w:rPr>
            </w:pPr>
          </w:p>
        </w:tc>
      </w:tr>
    </w:tbl>
    <w:p w:rsidR="006635D5" w:rsidRPr="007A5CA9" w:rsidRDefault="006635D5" w:rsidP="006635D5">
      <w:pPr>
        <w:jc w:val="both"/>
        <w:rPr>
          <w:sz w:val="20"/>
          <w:szCs w:val="20"/>
        </w:rPr>
      </w:pPr>
    </w:p>
    <w:p w:rsidR="00720332" w:rsidRPr="00E45999" w:rsidRDefault="00720332" w:rsidP="00A86653">
      <w:pPr>
        <w:pStyle w:val="a7"/>
        <w:tabs>
          <w:tab w:val="left" w:pos="720"/>
        </w:tabs>
        <w:spacing w:line="360" w:lineRule="auto"/>
        <w:jc w:val="center"/>
        <w:rPr>
          <w:color w:val="000000"/>
          <w:sz w:val="22"/>
          <w:szCs w:val="22"/>
        </w:rPr>
      </w:pPr>
    </w:p>
    <w:tbl>
      <w:tblPr>
        <w:tblW w:w="9306" w:type="dxa"/>
        <w:tblInd w:w="158" w:type="dxa"/>
        <w:tblLayout w:type="fixed"/>
        <w:tblLook w:val="0000"/>
      </w:tblPr>
      <w:tblGrid>
        <w:gridCol w:w="4486"/>
        <w:gridCol w:w="4820"/>
      </w:tblGrid>
      <w:tr w:rsidR="00A86653" w:rsidRPr="006D5EA9" w:rsidTr="00720332">
        <w:tc>
          <w:tcPr>
            <w:tcW w:w="4486" w:type="dxa"/>
          </w:tcPr>
          <w:p w:rsidR="00C07045" w:rsidRDefault="00C07045" w:rsidP="0028191B">
            <w:pPr>
              <w:pStyle w:val="ad"/>
              <w:widowControl/>
              <w:snapToGrid w:val="0"/>
              <w:jc w:val="both"/>
              <w:rPr>
                <w:b/>
                <w:bCs/>
                <w:sz w:val="22"/>
                <w:szCs w:val="22"/>
              </w:rPr>
            </w:pPr>
          </w:p>
          <w:p w:rsidR="00C07045" w:rsidRPr="006D5EA9" w:rsidRDefault="00C07045" w:rsidP="0028191B">
            <w:pPr>
              <w:pStyle w:val="ad"/>
              <w:widowControl/>
              <w:snapToGrid w:val="0"/>
              <w:jc w:val="both"/>
              <w:rPr>
                <w:b/>
                <w:bCs/>
                <w:sz w:val="22"/>
                <w:szCs w:val="22"/>
              </w:rPr>
            </w:pPr>
          </w:p>
          <w:p w:rsidR="00A86653" w:rsidRPr="006D5EA9" w:rsidRDefault="00A86653" w:rsidP="0028191B">
            <w:pPr>
              <w:pStyle w:val="ad"/>
              <w:widowControl/>
              <w:jc w:val="both"/>
              <w:rPr>
                <w:sz w:val="22"/>
                <w:szCs w:val="22"/>
              </w:rPr>
            </w:pPr>
            <w:r w:rsidRPr="006D5EA9">
              <w:rPr>
                <w:sz w:val="22"/>
                <w:szCs w:val="22"/>
              </w:rPr>
              <w:t>_________________/</w:t>
            </w:r>
            <w:r w:rsidR="00355830">
              <w:rPr>
                <w:sz w:val="22"/>
                <w:szCs w:val="22"/>
              </w:rPr>
              <w:t>_______________</w:t>
            </w:r>
            <w:r w:rsidRPr="006D5EA9">
              <w:rPr>
                <w:sz w:val="22"/>
                <w:szCs w:val="22"/>
              </w:rPr>
              <w:t xml:space="preserve">/ </w:t>
            </w:r>
          </w:p>
          <w:p w:rsidR="00A86653" w:rsidRPr="006D5EA9" w:rsidRDefault="00A86653" w:rsidP="0028191B">
            <w:pPr>
              <w:pStyle w:val="ad"/>
              <w:widowControl/>
              <w:jc w:val="both"/>
              <w:rPr>
                <w:sz w:val="22"/>
                <w:szCs w:val="22"/>
              </w:rPr>
            </w:pPr>
          </w:p>
        </w:tc>
        <w:tc>
          <w:tcPr>
            <w:tcW w:w="4820" w:type="dxa"/>
          </w:tcPr>
          <w:p w:rsidR="00C07045" w:rsidRDefault="00C07045" w:rsidP="0028191B">
            <w:pPr>
              <w:pStyle w:val="ad"/>
              <w:widowControl/>
              <w:snapToGrid w:val="0"/>
              <w:jc w:val="both"/>
              <w:rPr>
                <w:b/>
                <w:bCs/>
                <w:sz w:val="22"/>
                <w:szCs w:val="22"/>
              </w:rPr>
            </w:pPr>
          </w:p>
          <w:p w:rsidR="00C07045" w:rsidRPr="006D5EA9" w:rsidRDefault="00C07045" w:rsidP="0028191B">
            <w:pPr>
              <w:pStyle w:val="ad"/>
              <w:widowControl/>
              <w:snapToGrid w:val="0"/>
              <w:jc w:val="both"/>
              <w:rPr>
                <w:b/>
                <w:bCs/>
                <w:sz w:val="22"/>
                <w:szCs w:val="22"/>
              </w:rPr>
            </w:pPr>
          </w:p>
          <w:p w:rsidR="00A86653" w:rsidRPr="006D5EA9" w:rsidRDefault="00A86653" w:rsidP="0028191B">
            <w:pPr>
              <w:pStyle w:val="ad"/>
              <w:widowControl/>
              <w:rPr>
                <w:sz w:val="22"/>
                <w:szCs w:val="22"/>
              </w:rPr>
            </w:pPr>
            <w:r w:rsidRPr="006D5EA9">
              <w:rPr>
                <w:sz w:val="22"/>
                <w:szCs w:val="22"/>
              </w:rPr>
              <w:t>_________________/</w:t>
            </w:r>
            <w:r w:rsidR="00355830">
              <w:rPr>
                <w:sz w:val="22"/>
                <w:szCs w:val="22"/>
              </w:rPr>
              <w:t>_______________</w:t>
            </w:r>
            <w:r w:rsidRPr="006D5EA9">
              <w:rPr>
                <w:sz w:val="22"/>
                <w:szCs w:val="22"/>
              </w:rPr>
              <w:t xml:space="preserve">/ </w:t>
            </w:r>
          </w:p>
          <w:p w:rsidR="00A86653" w:rsidRPr="006D5EA9" w:rsidRDefault="00A86653" w:rsidP="0028191B">
            <w:pPr>
              <w:pStyle w:val="ad"/>
              <w:widowControl/>
              <w:jc w:val="both"/>
              <w:rPr>
                <w:sz w:val="22"/>
                <w:szCs w:val="22"/>
              </w:rPr>
            </w:pPr>
          </w:p>
        </w:tc>
      </w:tr>
    </w:tbl>
    <w:p w:rsidR="00AB2AF6" w:rsidRDefault="00AB2AF6" w:rsidP="00EE6AE8">
      <w:pPr>
        <w:ind w:left="4248" w:firstLine="708"/>
        <w:jc w:val="right"/>
        <w:rPr>
          <w:sz w:val="22"/>
          <w:szCs w:val="22"/>
        </w:rPr>
      </w:pPr>
      <w:bookmarkStart w:id="0" w:name="_GoBack"/>
      <w:bookmarkEnd w:id="0"/>
    </w:p>
    <w:p w:rsidR="00AB2AF6" w:rsidRDefault="00AB2AF6" w:rsidP="00EE6AE8">
      <w:pPr>
        <w:ind w:left="4248" w:firstLine="708"/>
        <w:jc w:val="right"/>
        <w:rPr>
          <w:sz w:val="22"/>
          <w:szCs w:val="22"/>
        </w:rPr>
      </w:pPr>
    </w:p>
    <w:p w:rsidR="00AB2AF6" w:rsidRDefault="00AB2AF6" w:rsidP="00EE6AE8">
      <w:pPr>
        <w:ind w:left="4248" w:firstLine="708"/>
        <w:jc w:val="right"/>
        <w:rPr>
          <w:sz w:val="22"/>
          <w:szCs w:val="22"/>
        </w:rPr>
      </w:pPr>
    </w:p>
    <w:p w:rsidR="00AB2AF6" w:rsidRDefault="00AB2AF6" w:rsidP="00EE6AE8">
      <w:pPr>
        <w:ind w:left="4248" w:firstLine="708"/>
        <w:jc w:val="right"/>
        <w:rPr>
          <w:sz w:val="22"/>
          <w:szCs w:val="22"/>
        </w:rPr>
      </w:pPr>
    </w:p>
    <w:p w:rsidR="00A86653" w:rsidRPr="00C07045" w:rsidRDefault="00C07045" w:rsidP="00EE6AE8">
      <w:pPr>
        <w:ind w:left="4248" w:firstLine="708"/>
        <w:jc w:val="right"/>
        <w:rPr>
          <w:sz w:val="22"/>
          <w:szCs w:val="22"/>
        </w:rPr>
      </w:pPr>
      <w:r>
        <w:rPr>
          <w:sz w:val="22"/>
          <w:szCs w:val="22"/>
        </w:rPr>
        <w:lastRenderedPageBreak/>
        <w:t xml:space="preserve">Приложение № </w:t>
      </w:r>
      <w:r w:rsidR="00A86653" w:rsidRPr="00C07045">
        <w:rPr>
          <w:sz w:val="22"/>
          <w:szCs w:val="22"/>
        </w:rPr>
        <w:t>1</w:t>
      </w:r>
    </w:p>
    <w:p w:rsidR="00A86653" w:rsidRPr="00C07045" w:rsidRDefault="00A86653" w:rsidP="00A86653">
      <w:pPr>
        <w:jc w:val="right"/>
        <w:rPr>
          <w:sz w:val="22"/>
          <w:szCs w:val="22"/>
        </w:rPr>
      </w:pPr>
      <w:r w:rsidRPr="00C07045">
        <w:rPr>
          <w:sz w:val="22"/>
          <w:szCs w:val="22"/>
        </w:rPr>
        <w:t xml:space="preserve"> к контракту от «___»_________20</w:t>
      </w:r>
      <w:r w:rsidR="0042109E">
        <w:rPr>
          <w:sz w:val="22"/>
          <w:szCs w:val="22"/>
        </w:rPr>
        <w:t>2</w:t>
      </w:r>
      <w:r w:rsidR="00AB2AF6">
        <w:rPr>
          <w:sz w:val="22"/>
          <w:szCs w:val="22"/>
        </w:rPr>
        <w:t>6</w:t>
      </w:r>
      <w:r w:rsidRPr="00C07045">
        <w:rPr>
          <w:sz w:val="22"/>
          <w:szCs w:val="22"/>
        </w:rPr>
        <w:t xml:space="preserve"> №_</w:t>
      </w:r>
      <w:r w:rsidR="006B5151">
        <w:rPr>
          <w:sz w:val="22"/>
          <w:szCs w:val="22"/>
        </w:rPr>
        <w:t>_____</w:t>
      </w:r>
    </w:p>
    <w:p w:rsidR="00A86653" w:rsidRPr="00C07045" w:rsidRDefault="00A86653" w:rsidP="00A86653">
      <w:pPr>
        <w:jc w:val="right"/>
        <w:rPr>
          <w:sz w:val="22"/>
          <w:szCs w:val="22"/>
        </w:rPr>
      </w:pPr>
    </w:p>
    <w:p w:rsidR="0006077E" w:rsidRPr="0006077E" w:rsidRDefault="0006077E" w:rsidP="00A86653">
      <w:pPr>
        <w:rPr>
          <w:sz w:val="22"/>
          <w:szCs w:val="22"/>
        </w:rPr>
      </w:pPr>
    </w:p>
    <w:p w:rsidR="007F40C7" w:rsidRDefault="00730EDA" w:rsidP="0059036B">
      <w:pPr>
        <w:jc w:val="center"/>
        <w:rPr>
          <w:b/>
          <w:sz w:val="22"/>
          <w:szCs w:val="22"/>
        </w:rPr>
      </w:pPr>
      <w:r>
        <w:rPr>
          <w:b/>
          <w:sz w:val="22"/>
          <w:szCs w:val="22"/>
        </w:rPr>
        <w:t>Спецификация</w:t>
      </w:r>
    </w:p>
    <w:p w:rsidR="00730EDA" w:rsidRDefault="00730EDA" w:rsidP="0059036B">
      <w:pPr>
        <w:jc w:val="center"/>
        <w:rPr>
          <w:sz w:val="22"/>
          <w:szCs w:val="22"/>
        </w:rPr>
      </w:pPr>
    </w:p>
    <w:tbl>
      <w:tblPr>
        <w:tblW w:w="893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3686"/>
        <w:gridCol w:w="1560"/>
        <w:gridCol w:w="3118"/>
      </w:tblGrid>
      <w:tr w:rsidR="005E4831" w:rsidRPr="00D335FA" w:rsidTr="005E4831">
        <w:tc>
          <w:tcPr>
            <w:tcW w:w="567" w:type="dxa"/>
          </w:tcPr>
          <w:p w:rsidR="005E4831" w:rsidRPr="00523F18" w:rsidRDefault="005E4831" w:rsidP="0036394C">
            <w:pPr>
              <w:jc w:val="center"/>
              <w:rPr>
                <w:b/>
                <w:sz w:val="20"/>
                <w:szCs w:val="20"/>
              </w:rPr>
            </w:pPr>
            <w:proofErr w:type="spellStart"/>
            <w:proofErr w:type="gramStart"/>
            <w:r w:rsidRPr="00523F18">
              <w:rPr>
                <w:b/>
                <w:sz w:val="20"/>
                <w:szCs w:val="20"/>
              </w:rPr>
              <w:t>п</w:t>
            </w:r>
            <w:proofErr w:type="spellEnd"/>
            <w:proofErr w:type="gramEnd"/>
            <w:r w:rsidRPr="00523F18">
              <w:rPr>
                <w:b/>
                <w:sz w:val="20"/>
                <w:szCs w:val="20"/>
              </w:rPr>
              <w:t>/</w:t>
            </w:r>
            <w:proofErr w:type="spellStart"/>
            <w:r w:rsidRPr="00523F18">
              <w:rPr>
                <w:b/>
                <w:sz w:val="20"/>
                <w:szCs w:val="20"/>
              </w:rPr>
              <w:t>п</w:t>
            </w:r>
            <w:proofErr w:type="spellEnd"/>
            <w:r w:rsidRPr="00523F18">
              <w:rPr>
                <w:b/>
                <w:sz w:val="20"/>
                <w:szCs w:val="20"/>
              </w:rPr>
              <w:t xml:space="preserve"> №</w:t>
            </w:r>
          </w:p>
        </w:tc>
        <w:tc>
          <w:tcPr>
            <w:tcW w:w="3686" w:type="dxa"/>
          </w:tcPr>
          <w:p w:rsidR="005E4831" w:rsidRPr="00523F18" w:rsidRDefault="005E4831" w:rsidP="00863E33">
            <w:pPr>
              <w:jc w:val="center"/>
              <w:rPr>
                <w:b/>
                <w:sz w:val="20"/>
                <w:szCs w:val="20"/>
              </w:rPr>
            </w:pPr>
            <w:r>
              <w:rPr>
                <w:b/>
                <w:sz w:val="20"/>
                <w:szCs w:val="20"/>
              </w:rPr>
              <w:t xml:space="preserve">Наименование </w:t>
            </w:r>
            <w:r w:rsidRPr="00523F18">
              <w:rPr>
                <w:b/>
                <w:sz w:val="20"/>
                <w:szCs w:val="20"/>
              </w:rPr>
              <w:t>услуг</w:t>
            </w:r>
            <w:r>
              <w:rPr>
                <w:b/>
                <w:sz w:val="20"/>
                <w:szCs w:val="20"/>
              </w:rPr>
              <w:t>и</w:t>
            </w:r>
          </w:p>
        </w:tc>
        <w:tc>
          <w:tcPr>
            <w:tcW w:w="1560" w:type="dxa"/>
          </w:tcPr>
          <w:p w:rsidR="005E4831" w:rsidRPr="00523F18" w:rsidRDefault="005E4831" w:rsidP="00422DBD">
            <w:pPr>
              <w:jc w:val="center"/>
              <w:rPr>
                <w:b/>
                <w:sz w:val="20"/>
                <w:szCs w:val="20"/>
              </w:rPr>
            </w:pPr>
            <w:r w:rsidRPr="00523F18">
              <w:rPr>
                <w:b/>
                <w:sz w:val="20"/>
                <w:szCs w:val="20"/>
              </w:rPr>
              <w:t>Инв. №</w:t>
            </w:r>
          </w:p>
        </w:tc>
        <w:tc>
          <w:tcPr>
            <w:tcW w:w="3118" w:type="dxa"/>
          </w:tcPr>
          <w:p w:rsidR="005E4831" w:rsidRDefault="005E4831" w:rsidP="00863E33">
            <w:pPr>
              <w:jc w:val="center"/>
              <w:rPr>
                <w:b/>
                <w:sz w:val="20"/>
                <w:szCs w:val="20"/>
              </w:rPr>
            </w:pPr>
            <w:r>
              <w:rPr>
                <w:b/>
                <w:sz w:val="20"/>
                <w:szCs w:val="20"/>
              </w:rPr>
              <w:t>Место нахождения</w:t>
            </w:r>
          </w:p>
        </w:tc>
      </w:tr>
      <w:tr w:rsidR="005E4831" w:rsidRPr="00D335FA" w:rsidTr="005E4831">
        <w:tc>
          <w:tcPr>
            <w:tcW w:w="567" w:type="dxa"/>
          </w:tcPr>
          <w:p w:rsidR="005E4831" w:rsidRPr="00523F18" w:rsidRDefault="005E4831" w:rsidP="00FE08DC">
            <w:pPr>
              <w:jc w:val="center"/>
              <w:rPr>
                <w:sz w:val="20"/>
                <w:szCs w:val="20"/>
              </w:rPr>
            </w:pPr>
            <w:r w:rsidRPr="00523F18">
              <w:rPr>
                <w:sz w:val="20"/>
                <w:szCs w:val="20"/>
              </w:rPr>
              <w:t>1</w:t>
            </w:r>
          </w:p>
        </w:tc>
        <w:tc>
          <w:tcPr>
            <w:tcW w:w="3686" w:type="dxa"/>
          </w:tcPr>
          <w:p w:rsidR="005E4831" w:rsidRPr="005D3BEA" w:rsidRDefault="005E4831" w:rsidP="006B5151">
            <w:pPr>
              <w:rPr>
                <w:sz w:val="20"/>
                <w:szCs w:val="20"/>
              </w:rPr>
            </w:pPr>
          </w:p>
        </w:tc>
        <w:tc>
          <w:tcPr>
            <w:tcW w:w="1560" w:type="dxa"/>
          </w:tcPr>
          <w:p w:rsidR="005E4831" w:rsidRPr="005D3BEA" w:rsidRDefault="005E4831" w:rsidP="004A16E3">
            <w:pPr>
              <w:jc w:val="center"/>
              <w:rPr>
                <w:sz w:val="20"/>
                <w:szCs w:val="20"/>
              </w:rPr>
            </w:pPr>
          </w:p>
        </w:tc>
        <w:tc>
          <w:tcPr>
            <w:tcW w:w="3118" w:type="dxa"/>
          </w:tcPr>
          <w:p w:rsidR="005E4831" w:rsidRPr="006B5151" w:rsidRDefault="005E4831" w:rsidP="004A16E3">
            <w:pPr>
              <w:jc w:val="center"/>
              <w:rPr>
                <w:sz w:val="20"/>
                <w:szCs w:val="20"/>
              </w:rPr>
            </w:pPr>
          </w:p>
        </w:tc>
      </w:tr>
      <w:tr w:rsidR="005E4831" w:rsidRPr="00D335FA" w:rsidTr="005E4831">
        <w:tc>
          <w:tcPr>
            <w:tcW w:w="567" w:type="dxa"/>
          </w:tcPr>
          <w:p w:rsidR="005E4831" w:rsidRPr="00523F18" w:rsidRDefault="005E4831" w:rsidP="004A16E3">
            <w:pPr>
              <w:jc w:val="center"/>
              <w:rPr>
                <w:sz w:val="20"/>
                <w:szCs w:val="20"/>
              </w:rPr>
            </w:pPr>
            <w:r w:rsidRPr="00523F18">
              <w:rPr>
                <w:sz w:val="20"/>
                <w:szCs w:val="20"/>
              </w:rPr>
              <w:t>2</w:t>
            </w:r>
          </w:p>
        </w:tc>
        <w:tc>
          <w:tcPr>
            <w:tcW w:w="3686" w:type="dxa"/>
          </w:tcPr>
          <w:p w:rsidR="005E4831" w:rsidRPr="005D3BEA" w:rsidRDefault="005E4831" w:rsidP="006B5151">
            <w:pPr>
              <w:rPr>
                <w:sz w:val="20"/>
                <w:szCs w:val="20"/>
              </w:rPr>
            </w:pPr>
          </w:p>
        </w:tc>
        <w:tc>
          <w:tcPr>
            <w:tcW w:w="1560" w:type="dxa"/>
          </w:tcPr>
          <w:p w:rsidR="005E4831" w:rsidRPr="005D3BEA" w:rsidRDefault="005E4831" w:rsidP="004A16E3">
            <w:pPr>
              <w:jc w:val="center"/>
              <w:rPr>
                <w:sz w:val="20"/>
                <w:szCs w:val="20"/>
              </w:rPr>
            </w:pPr>
          </w:p>
        </w:tc>
        <w:tc>
          <w:tcPr>
            <w:tcW w:w="3118" w:type="dxa"/>
          </w:tcPr>
          <w:p w:rsidR="005E4831" w:rsidRDefault="005E4831" w:rsidP="005D3BEA">
            <w:pPr>
              <w:jc w:val="center"/>
              <w:rPr>
                <w:sz w:val="20"/>
                <w:szCs w:val="20"/>
              </w:rPr>
            </w:pPr>
          </w:p>
        </w:tc>
      </w:tr>
      <w:tr w:rsidR="005E4831" w:rsidRPr="00D335FA" w:rsidTr="005E4831">
        <w:tc>
          <w:tcPr>
            <w:tcW w:w="567" w:type="dxa"/>
          </w:tcPr>
          <w:p w:rsidR="005E4831" w:rsidRPr="00523F18" w:rsidRDefault="005E4831" w:rsidP="004A16E3">
            <w:pPr>
              <w:jc w:val="center"/>
              <w:rPr>
                <w:sz w:val="20"/>
                <w:szCs w:val="20"/>
              </w:rPr>
            </w:pPr>
            <w:r w:rsidRPr="00523F18">
              <w:rPr>
                <w:sz w:val="20"/>
                <w:szCs w:val="20"/>
              </w:rPr>
              <w:t>3</w:t>
            </w:r>
          </w:p>
        </w:tc>
        <w:tc>
          <w:tcPr>
            <w:tcW w:w="3686" w:type="dxa"/>
          </w:tcPr>
          <w:p w:rsidR="005E4831" w:rsidRPr="005D3BEA" w:rsidRDefault="005E4831" w:rsidP="005D3BEA">
            <w:pPr>
              <w:rPr>
                <w:sz w:val="20"/>
                <w:szCs w:val="20"/>
              </w:rPr>
            </w:pPr>
          </w:p>
        </w:tc>
        <w:tc>
          <w:tcPr>
            <w:tcW w:w="1560" w:type="dxa"/>
          </w:tcPr>
          <w:p w:rsidR="005E4831" w:rsidRPr="005D3BEA" w:rsidRDefault="005E4831" w:rsidP="004A16E3">
            <w:pPr>
              <w:jc w:val="center"/>
              <w:rPr>
                <w:sz w:val="20"/>
                <w:szCs w:val="20"/>
              </w:rPr>
            </w:pPr>
          </w:p>
        </w:tc>
        <w:tc>
          <w:tcPr>
            <w:tcW w:w="3118" w:type="dxa"/>
          </w:tcPr>
          <w:p w:rsidR="005E4831" w:rsidRPr="002F1C82" w:rsidRDefault="005E4831" w:rsidP="004A16E3">
            <w:pPr>
              <w:jc w:val="center"/>
              <w:rPr>
                <w:sz w:val="20"/>
                <w:szCs w:val="20"/>
              </w:rPr>
            </w:pPr>
          </w:p>
        </w:tc>
      </w:tr>
      <w:tr w:rsidR="005E4831" w:rsidRPr="00D335FA" w:rsidTr="005E4831">
        <w:tc>
          <w:tcPr>
            <w:tcW w:w="567" w:type="dxa"/>
          </w:tcPr>
          <w:p w:rsidR="005E4831" w:rsidRPr="00523F18" w:rsidRDefault="005E4831" w:rsidP="004A16E3">
            <w:pPr>
              <w:jc w:val="center"/>
              <w:rPr>
                <w:sz w:val="20"/>
                <w:szCs w:val="20"/>
              </w:rPr>
            </w:pPr>
            <w:r w:rsidRPr="00523F18">
              <w:rPr>
                <w:sz w:val="20"/>
                <w:szCs w:val="20"/>
              </w:rPr>
              <w:t>4</w:t>
            </w:r>
          </w:p>
        </w:tc>
        <w:tc>
          <w:tcPr>
            <w:tcW w:w="3686" w:type="dxa"/>
          </w:tcPr>
          <w:p w:rsidR="005E4831" w:rsidRPr="005D3BEA" w:rsidRDefault="005E4831" w:rsidP="004A16E3">
            <w:pPr>
              <w:rPr>
                <w:sz w:val="20"/>
                <w:szCs w:val="20"/>
              </w:rPr>
            </w:pPr>
          </w:p>
        </w:tc>
        <w:tc>
          <w:tcPr>
            <w:tcW w:w="1560" w:type="dxa"/>
          </w:tcPr>
          <w:p w:rsidR="005E4831" w:rsidRPr="005D3BEA" w:rsidRDefault="005E4831" w:rsidP="004A16E3">
            <w:pPr>
              <w:jc w:val="center"/>
              <w:rPr>
                <w:sz w:val="20"/>
                <w:szCs w:val="20"/>
              </w:rPr>
            </w:pPr>
          </w:p>
        </w:tc>
        <w:tc>
          <w:tcPr>
            <w:tcW w:w="3118" w:type="dxa"/>
          </w:tcPr>
          <w:p w:rsidR="005E4831" w:rsidRPr="002F1C82" w:rsidRDefault="005E4831" w:rsidP="004A16E3">
            <w:pPr>
              <w:jc w:val="center"/>
              <w:rPr>
                <w:sz w:val="20"/>
                <w:szCs w:val="20"/>
              </w:rPr>
            </w:pPr>
          </w:p>
        </w:tc>
      </w:tr>
    </w:tbl>
    <w:p w:rsidR="007F40C7" w:rsidRDefault="007F40C7" w:rsidP="00A86653">
      <w:pPr>
        <w:rPr>
          <w:sz w:val="22"/>
          <w:szCs w:val="22"/>
        </w:rPr>
      </w:pPr>
    </w:p>
    <w:p w:rsidR="00427310" w:rsidRPr="007736CB" w:rsidRDefault="00427310" w:rsidP="00427310">
      <w:pPr>
        <w:numPr>
          <w:ilvl w:val="0"/>
          <w:numId w:val="12"/>
        </w:numPr>
        <w:ind w:left="0" w:right="-61" w:firstLine="0"/>
        <w:jc w:val="both"/>
        <w:rPr>
          <w:sz w:val="21"/>
          <w:szCs w:val="21"/>
        </w:rPr>
      </w:pPr>
      <w:r w:rsidRPr="007736CB">
        <w:rPr>
          <w:sz w:val="21"/>
          <w:szCs w:val="21"/>
        </w:rPr>
        <w:t xml:space="preserve">Стоимость </w:t>
      </w:r>
      <w:r>
        <w:rPr>
          <w:sz w:val="21"/>
          <w:szCs w:val="21"/>
        </w:rPr>
        <w:t>услуги</w:t>
      </w:r>
      <w:r w:rsidRPr="007736CB">
        <w:rPr>
          <w:sz w:val="21"/>
          <w:szCs w:val="21"/>
        </w:rPr>
        <w:t xml:space="preserve"> по настояще</w:t>
      </w:r>
      <w:r>
        <w:rPr>
          <w:sz w:val="21"/>
          <w:szCs w:val="21"/>
        </w:rPr>
        <w:t>му Контракту</w:t>
      </w:r>
      <w:r w:rsidRPr="007736CB">
        <w:rPr>
          <w:sz w:val="21"/>
          <w:szCs w:val="21"/>
        </w:rPr>
        <w:t xml:space="preserve"> составляет</w:t>
      </w:r>
      <w:proofErr w:type="gramStart"/>
      <w:r>
        <w:rPr>
          <w:sz w:val="21"/>
          <w:szCs w:val="21"/>
        </w:rPr>
        <w:t xml:space="preserve"> </w:t>
      </w:r>
      <w:r w:rsidR="00355830">
        <w:rPr>
          <w:sz w:val="21"/>
          <w:szCs w:val="21"/>
        </w:rPr>
        <w:t>________</w:t>
      </w:r>
      <w:r>
        <w:rPr>
          <w:sz w:val="21"/>
          <w:szCs w:val="21"/>
        </w:rPr>
        <w:t xml:space="preserve"> </w:t>
      </w:r>
      <w:r w:rsidRPr="007736CB">
        <w:rPr>
          <w:sz w:val="21"/>
          <w:szCs w:val="21"/>
        </w:rPr>
        <w:t>(</w:t>
      </w:r>
      <w:r w:rsidR="00355830">
        <w:rPr>
          <w:sz w:val="21"/>
          <w:szCs w:val="21"/>
        </w:rPr>
        <w:t>________</w:t>
      </w:r>
      <w:r w:rsidRPr="007736CB">
        <w:rPr>
          <w:sz w:val="21"/>
          <w:szCs w:val="21"/>
        </w:rPr>
        <w:t xml:space="preserve">) </w:t>
      </w:r>
      <w:proofErr w:type="gramEnd"/>
      <w:r w:rsidRPr="007736CB">
        <w:rPr>
          <w:sz w:val="21"/>
          <w:szCs w:val="21"/>
        </w:rPr>
        <w:t xml:space="preserve">рублей </w:t>
      </w:r>
      <w:r w:rsidR="00355830">
        <w:rPr>
          <w:sz w:val="21"/>
          <w:szCs w:val="21"/>
        </w:rPr>
        <w:t>__</w:t>
      </w:r>
      <w:r w:rsidRPr="007736CB">
        <w:rPr>
          <w:sz w:val="21"/>
          <w:szCs w:val="21"/>
        </w:rPr>
        <w:t xml:space="preserve"> копеек, </w:t>
      </w:r>
      <w:r>
        <w:rPr>
          <w:sz w:val="21"/>
          <w:szCs w:val="21"/>
        </w:rPr>
        <w:t xml:space="preserve">без </w:t>
      </w:r>
      <w:r w:rsidRPr="007736CB">
        <w:rPr>
          <w:sz w:val="21"/>
          <w:szCs w:val="21"/>
        </w:rPr>
        <w:t xml:space="preserve">НДС. </w:t>
      </w:r>
    </w:p>
    <w:p w:rsidR="00427310" w:rsidRPr="00702CCC" w:rsidRDefault="00427310" w:rsidP="00427310">
      <w:pPr>
        <w:numPr>
          <w:ilvl w:val="0"/>
          <w:numId w:val="12"/>
        </w:numPr>
        <w:ind w:left="0" w:right="-61" w:firstLine="0"/>
        <w:jc w:val="both"/>
        <w:rPr>
          <w:sz w:val="21"/>
          <w:szCs w:val="21"/>
        </w:rPr>
      </w:pPr>
      <w:r w:rsidRPr="00702CCC">
        <w:rPr>
          <w:sz w:val="21"/>
          <w:szCs w:val="21"/>
        </w:rPr>
        <w:t xml:space="preserve">Срок оказания услуги: </w:t>
      </w:r>
      <w:r w:rsidR="00355830">
        <w:rPr>
          <w:sz w:val="21"/>
          <w:szCs w:val="21"/>
        </w:rPr>
        <w:t>_____________</w:t>
      </w:r>
      <w:r w:rsidR="00B56A6F" w:rsidRPr="00702CCC">
        <w:rPr>
          <w:sz w:val="21"/>
          <w:szCs w:val="21"/>
        </w:rPr>
        <w:t xml:space="preserve"> </w:t>
      </w:r>
    </w:p>
    <w:p w:rsidR="00427310" w:rsidRPr="007736CB" w:rsidRDefault="00427310" w:rsidP="00427310">
      <w:pPr>
        <w:numPr>
          <w:ilvl w:val="0"/>
          <w:numId w:val="12"/>
        </w:numPr>
        <w:tabs>
          <w:tab w:val="left" w:pos="567"/>
        </w:tabs>
        <w:ind w:left="0" w:right="-61" w:firstLine="0"/>
        <w:jc w:val="both"/>
        <w:rPr>
          <w:sz w:val="21"/>
          <w:szCs w:val="21"/>
        </w:rPr>
      </w:pPr>
      <w:r w:rsidRPr="007736CB">
        <w:rPr>
          <w:sz w:val="21"/>
          <w:szCs w:val="21"/>
        </w:rPr>
        <w:t xml:space="preserve">Адрес </w:t>
      </w:r>
      <w:r w:rsidR="00B56A6F">
        <w:rPr>
          <w:sz w:val="21"/>
          <w:szCs w:val="21"/>
        </w:rPr>
        <w:t>оказания услуги</w:t>
      </w:r>
      <w:r w:rsidRPr="007736CB">
        <w:rPr>
          <w:sz w:val="21"/>
          <w:szCs w:val="21"/>
        </w:rPr>
        <w:t xml:space="preserve">: 622014, </w:t>
      </w:r>
      <w:proofErr w:type="gramStart"/>
      <w:r w:rsidRPr="007736CB">
        <w:rPr>
          <w:sz w:val="21"/>
          <w:szCs w:val="21"/>
        </w:rPr>
        <w:t>Свердловская</w:t>
      </w:r>
      <w:proofErr w:type="gramEnd"/>
      <w:r w:rsidRPr="007736CB">
        <w:rPr>
          <w:sz w:val="21"/>
          <w:szCs w:val="21"/>
        </w:rPr>
        <w:t xml:space="preserve"> обл., г. Нижний Тагил, ст. </w:t>
      </w:r>
      <w:proofErr w:type="spellStart"/>
      <w:r w:rsidRPr="007736CB">
        <w:rPr>
          <w:sz w:val="21"/>
          <w:szCs w:val="21"/>
        </w:rPr>
        <w:t>Сан-Донато</w:t>
      </w:r>
      <w:proofErr w:type="spellEnd"/>
      <w:r w:rsidRPr="007736CB">
        <w:rPr>
          <w:sz w:val="21"/>
          <w:szCs w:val="21"/>
        </w:rPr>
        <w:t xml:space="preserve">. </w:t>
      </w:r>
    </w:p>
    <w:p w:rsidR="00427310" w:rsidRPr="00427310" w:rsidRDefault="00427310" w:rsidP="00427310">
      <w:pPr>
        <w:pStyle w:val="a5"/>
        <w:numPr>
          <w:ilvl w:val="0"/>
          <w:numId w:val="12"/>
        </w:numPr>
        <w:tabs>
          <w:tab w:val="clear" w:pos="4395"/>
          <w:tab w:val="left" w:pos="567"/>
        </w:tabs>
        <w:ind w:left="0" w:right="0" w:firstLine="0"/>
        <w:jc w:val="left"/>
        <w:rPr>
          <w:b w:val="0"/>
          <w:sz w:val="21"/>
          <w:szCs w:val="21"/>
        </w:rPr>
      </w:pPr>
      <w:r>
        <w:rPr>
          <w:b w:val="0"/>
          <w:sz w:val="21"/>
          <w:szCs w:val="21"/>
        </w:rPr>
        <w:t>Исполнитель</w:t>
      </w:r>
      <w:r w:rsidRPr="00427310">
        <w:rPr>
          <w:b w:val="0"/>
          <w:sz w:val="21"/>
          <w:szCs w:val="21"/>
        </w:rPr>
        <w:t xml:space="preserve">: </w:t>
      </w:r>
      <w:r w:rsidR="00355830">
        <w:rPr>
          <w:b w:val="0"/>
          <w:sz w:val="21"/>
          <w:szCs w:val="21"/>
        </w:rPr>
        <w:t>______________</w:t>
      </w:r>
    </w:p>
    <w:p w:rsidR="00427310" w:rsidRPr="007736CB" w:rsidRDefault="005D3BEA" w:rsidP="00427310">
      <w:pPr>
        <w:numPr>
          <w:ilvl w:val="0"/>
          <w:numId w:val="12"/>
        </w:numPr>
        <w:tabs>
          <w:tab w:val="left" w:pos="567"/>
        </w:tabs>
        <w:ind w:left="0" w:firstLine="0"/>
        <w:rPr>
          <w:sz w:val="21"/>
          <w:szCs w:val="21"/>
        </w:rPr>
      </w:pPr>
      <w:r>
        <w:rPr>
          <w:sz w:val="21"/>
          <w:szCs w:val="21"/>
        </w:rPr>
        <w:t>Заказчик</w:t>
      </w:r>
      <w:r w:rsidR="00427310" w:rsidRPr="007736CB">
        <w:rPr>
          <w:sz w:val="21"/>
          <w:szCs w:val="21"/>
        </w:rPr>
        <w:t>: ФКУ ИК-12 ГУФСИН России по Свердловской области.</w:t>
      </w:r>
    </w:p>
    <w:p w:rsidR="00427310" w:rsidRPr="00C07045" w:rsidRDefault="00427310" w:rsidP="00A86653">
      <w:pPr>
        <w:rPr>
          <w:sz w:val="22"/>
          <w:szCs w:val="22"/>
        </w:rPr>
      </w:pPr>
    </w:p>
    <w:tbl>
      <w:tblPr>
        <w:tblW w:w="9464" w:type="dxa"/>
        <w:tblLayout w:type="fixed"/>
        <w:tblLook w:val="0000"/>
      </w:tblPr>
      <w:tblGrid>
        <w:gridCol w:w="4562"/>
        <w:gridCol w:w="4902"/>
      </w:tblGrid>
      <w:tr w:rsidR="00A86653" w:rsidRPr="00C07045" w:rsidTr="0028191B">
        <w:tc>
          <w:tcPr>
            <w:tcW w:w="4562" w:type="dxa"/>
          </w:tcPr>
          <w:p w:rsidR="00A86653" w:rsidRPr="00C07045" w:rsidRDefault="00A86653" w:rsidP="0028191B">
            <w:pPr>
              <w:pStyle w:val="ad"/>
              <w:widowControl/>
              <w:snapToGrid w:val="0"/>
              <w:jc w:val="both"/>
              <w:rPr>
                <w:b/>
                <w:bCs/>
                <w:sz w:val="22"/>
                <w:szCs w:val="22"/>
              </w:rPr>
            </w:pPr>
          </w:p>
          <w:p w:rsidR="00A86653" w:rsidRDefault="00A86653" w:rsidP="0028191B">
            <w:pPr>
              <w:pStyle w:val="ad"/>
              <w:widowControl/>
              <w:snapToGrid w:val="0"/>
              <w:jc w:val="both"/>
              <w:rPr>
                <w:b/>
                <w:bCs/>
                <w:sz w:val="22"/>
                <w:szCs w:val="22"/>
              </w:rPr>
            </w:pPr>
            <w:r w:rsidRPr="00C07045">
              <w:rPr>
                <w:b/>
                <w:bCs/>
                <w:sz w:val="22"/>
                <w:szCs w:val="22"/>
              </w:rPr>
              <w:t>ЗАКАЗЧИК:</w:t>
            </w:r>
          </w:p>
          <w:p w:rsidR="00A92427" w:rsidRDefault="00A92427" w:rsidP="0028191B">
            <w:pPr>
              <w:pStyle w:val="ad"/>
              <w:widowControl/>
              <w:snapToGrid w:val="0"/>
              <w:jc w:val="both"/>
              <w:rPr>
                <w:b/>
                <w:bCs/>
                <w:sz w:val="22"/>
                <w:szCs w:val="22"/>
              </w:rPr>
            </w:pPr>
          </w:p>
          <w:p w:rsidR="00C07045" w:rsidRDefault="00C07045" w:rsidP="0028191B">
            <w:pPr>
              <w:pStyle w:val="ad"/>
              <w:widowControl/>
              <w:snapToGrid w:val="0"/>
              <w:jc w:val="both"/>
              <w:rPr>
                <w:b/>
                <w:bCs/>
                <w:sz w:val="22"/>
                <w:szCs w:val="22"/>
              </w:rPr>
            </w:pPr>
          </w:p>
          <w:p w:rsidR="00C07045" w:rsidRPr="00C07045" w:rsidRDefault="00C07045" w:rsidP="0028191B">
            <w:pPr>
              <w:pStyle w:val="ad"/>
              <w:widowControl/>
              <w:snapToGrid w:val="0"/>
              <w:jc w:val="both"/>
              <w:rPr>
                <w:b/>
                <w:bCs/>
                <w:sz w:val="22"/>
                <w:szCs w:val="22"/>
              </w:rPr>
            </w:pPr>
          </w:p>
          <w:p w:rsidR="00A86653" w:rsidRPr="00C07045" w:rsidRDefault="00A86653" w:rsidP="0028191B">
            <w:pPr>
              <w:pStyle w:val="ad"/>
              <w:widowControl/>
              <w:jc w:val="both"/>
              <w:rPr>
                <w:sz w:val="22"/>
                <w:szCs w:val="22"/>
              </w:rPr>
            </w:pPr>
            <w:r w:rsidRPr="00C07045">
              <w:rPr>
                <w:sz w:val="22"/>
                <w:szCs w:val="22"/>
              </w:rPr>
              <w:t>_________________/</w:t>
            </w:r>
            <w:r w:rsidR="00355830">
              <w:rPr>
                <w:sz w:val="22"/>
                <w:szCs w:val="22"/>
              </w:rPr>
              <w:t>______________</w:t>
            </w:r>
            <w:r w:rsidRPr="00C07045">
              <w:rPr>
                <w:sz w:val="22"/>
                <w:szCs w:val="22"/>
              </w:rPr>
              <w:t xml:space="preserve">/ </w:t>
            </w:r>
          </w:p>
          <w:p w:rsidR="00A86653" w:rsidRPr="00C07045" w:rsidRDefault="00A86653" w:rsidP="0028191B">
            <w:pPr>
              <w:pStyle w:val="ad"/>
              <w:widowControl/>
              <w:jc w:val="both"/>
              <w:rPr>
                <w:sz w:val="22"/>
                <w:szCs w:val="22"/>
              </w:rPr>
            </w:pPr>
          </w:p>
        </w:tc>
        <w:tc>
          <w:tcPr>
            <w:tcW w:w="4902" w:type="dxa"/>
          </w:tcPr>
          <w:p w:rsidR="00A86653" w:rsidRPr="00C07045" w:rsidRDefault="00A86653" w:rsidP="0028191B">
            <w:pPr>
              <w:pStyle w:val="ad"/>
              <w:widowControl/>
              <w:snapToGrid w:val="0"/>
              <w:jc w:val="both"/>
              <w:rPr>
                <w:b/>
                <w:bCs/>
                <w:sz w:val="22"/>
                <w:szCs w:val="22"/>
              </w:rPr>
            </w:pPr>
          </w:p>
          <w:p w:rsidR="00A86653" w:rsidRDefault="00A86653" w:rsidP="0028191B">
            <w:pPr>
              <w:pStyle w:val="ad"/>
              <w:widowControl/>
              <w:snapToGrid w:val="0"/>
              <w:jc w:val="both"/>
              <w:rPr>
                <w:b/>
                <w:bCs/>
                <w:sz w:val="22"/>
                <w:szCs w:val="22"/>
              </w:rPr>
            </w:pPr>
            <w:r w:rsidRPr="00C07045">
              <w:rPr>
                <w:b/>
                <w:bCs/>
                <w:sz w:val="22"/>
                <w:szCs w:val="22"/>
              </w:rPr>
              <w:t>ИСПОЛНИТЕЛЬ:</w:t>
            </w:r>
          </w:p>
          <w:p w:rsidR="00A92427" w:rsidRDefault="00A92427" w:rsidP="0028191B">
            <w:pPr>
              <w:pStyle w:val="ad"/>
              <w:widowControl/>
              <w:snapToGrid w:val="0"/>
              <w:jc w:val="both"/>
              <w:rPr>
                <w:b/>
                <w:bCs/>
                <w:sz w:val="22"/>
                <w:szCs w:val="22"/>
              </w:rPr>
            </w:pPr>
          </w:p>
          <w:p w:rsidR="00C07045" w:rsidRDefault="00C07045" w:rsidP="0028191B">
            <w:pPr>
              <w:pStyle w:val="ad"/>
              <w:widowControl/>
              <w:snapToGrid w:val="0"/>
              <w:jc w:val="both"/>
              <w:rPr>
                <w:b/>
                <w:bCs/>
                <w:sz w:val="22"/>
                <w:szCs w:val="22"/>
              </w:rPr>
            </w:pPr>
          </w:p>
          <w:p w:rsidR="00C07045" w:rsidRPr="00C07045" w:rsidRDefault="00C07045" w:rsidP="0028191B">
            <w:pPr>
              <w:pStyle w:val="ad"/>
              <w:widowControl/>
              <w:snapToGrid w:val="0"/>
              <w:jc w:val="both"/>
              <w:rPr>
                <w:b/>
                <w:bCs/>
                <w:sz w:val="22"/>
                <w:szCs w:val="22"/>
              </w:rPr>
            </w:pPr>
          </w:p>
          <w:p w:rsidR="00A86653" w:rsidRPr="00C07045" w:rsidRDefault="00A86653" w:rsidP="0028191B">
            <w:pPr>
              <w:pStyle w:val="ad"/>
              <w:widowControl/>
              <w:rPr>
                <w:sz w:val="22"/>
                <w:szCs w:val="22"/>
              </w:rPr>
            </w:pPr>
            <w:r w:rsidRPr="00C07045">
              <w:rPr>
                <w:sz w:val="22"/>
                <w:szCs w:val="22"/>
              </w:rPr>
              <w:t>_________________/</w:t>
            </w:r>
            <w:r w:rsidR="005D3BEA">
              <w:rPr>
                <w:sz w:val="22"/>
                <w:szCs w:val="22"/>
              </w:rPr>
              <w:t xml:space="preserve"> </w:t>
            </w:r>
            <w:r w:rsidR="00355830">
              <w:rPr>
                <w:sz w:val="22"/>
                <w:szCs w:val="22"/>
              </w:rPr>
              <w:t>______________</w:t>
            </w:r>
            <w:r w:rsidR="005D3BEA" w:rsidRPr="00C07045">
              <w:rPr>
                <w:sz w:val="22"/>
                <w:szCs w:val="22"/>
              </w:rPr>
              <w:t xml:space="preserve"> </w:t>
            </w:r>
            <w:r w:rsidRPr="00C07045">
              <w:rPr>
                <w:sz w:val="22"/>
                <w:szCs w:val="22"/>
              </w:rPr>
              <w:t xml:space="preserve">/ </w:t>
            </w:r>
          </w:p>
          <w:p w:rsidR="00A86653" w:rsidRPr="00C07045" w:rsidRDefault="00A86653" w:rsidP="0028191B">
            <w:pPr>
              <w:pStyle w:val="ad"/>
              <w:widowControl/>
              <w:jc w:val="both"/>
              <w:rPr>
                <w:sz w:val="22"/>
                <w:szCs w:val="22"/>
              </w:rPr>
            </w:pPr>
          </w:p>
        </w:tc>
      </w:tr>
    </w:tbl>
    <w:p w:rsidR="00A86653" w:rsidRPr="00C07045" w:rsidRDefault="00A86653" w:rsidP="00A86653">
      <w:pPr>
        <w:rPr>
          <w:sz w:val="22"/>
          <w:szCs w:val="22"/>
        </w:rPr>
      </w:pPr>
    </w:p>
    <w:sectPr w:rsidR="00A86653" w:rsidRPr="00C07045" w:rsidSect="00770CF1">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5830" w:rsidRDefault="00355830">
      <w:r>
        <w:separator/>
      </w:r>
    </w:p>
  </w:endnote>
  <w:endnote w:type="continuationSeparator" w:id="0">
    <w:p w:rsidR="00355830" w:rsidRDefault="003558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5830" w:rsidRDefault="00355830">
      <w:r>
        <w:separator/>
      </w:r>
    </w:p>
  </w:footnote>
  <w:footnote w:type="continuationSeparator" w:id="0">
    <w:p w:rsidR="00355830" w:rsidRDefault="003558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407E5"/>
    <w:multiLevelType w:val="hybridMultilevel"/>
    <w:tmpl w:val="2F7888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6574226"/>
    <w:multiLevelType w:val="hybridMultilevel"/>
    <w:tmpl w:val="0EA8B0C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0E10753"/>
    <w:multiLevelType w:val="hybridMultilevel"/>
    <w:tmpl w:val="C6702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C92529"/>
    <w:multiLevelType w:val="hybridMultilevel"/>
    <w:tmpl w:val="2B4A27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19B1FB4"/>
    <w:multiLevelType w:val="hybridMultilevel"/>
    <w:tmpl w:val="664CD1C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D6464F"/>
    <w:multiLevelType w:val="hybridMultilevel"/>
    <w:tmpl w:val="3F007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8">
    <w:nsid w:val="6B6672DA"/>
    <w:multiLevelType w:val="hybridMultilevel"/>
    <w:tmpl w:val="10782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7513550"/>
    <w:multiLevelType w:val="hybridMultilevel"/>
    <w:tmpl w:val="C6786E10"/>
    <w:lvl w:ilvl="0" w:tplc="BF2A5A8A">
      <w:start w:val="3"/>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79A863FB"/>
    <w:multiLevelType w:val="hybridMultilevel"/>
    <w:tmpl w:val="491AD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AE625D5"/>
    <w:multiLevelType w:val="hybridMultilevel"/>
    <w:tmpl w:val="A2F6618A"/>
    <w:lvl w:ilvl="0" w:tplc="44608F4A">
      <w:start w:val="1"/>
      <w:numFmt w:val="decimal"/>
      <w:lvlText w:val="%1."/>
      <w:lvlJc w:val="left"/>
      <w:pPr>
        <w:ind w:left="720" w:hanging="360"/>
      </w:pPr>
      <w:rPr>
        <w:rFonts w:hint="default"/>
        <w:b w:val="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9"/>
  </w:num>
  <w:num w:numId="3">
    <w:abstractNumId w:val="6"/>
  </w:num>
  <w:num w:numId="4">
    <w:abstractNumId w:val="8"/>
  </w:num>
  <w:num w:numId="5">
    <w:abstractNumId w:val="11"/>
  </w:num>
  <w:num w:numId="6">
    <w:abstractNumId w:val="10"/>
  </w:num>
  <w:num w:numId="7">
    <w:abstractNumId w:val="0"/>
  </w:num>
  <w:num w:numId="8">
    <w:abstractNumId w:val="5"/>
  </w:num>
  <w:num w:numId="9">
    <w:abstractNumId w:val="1"/>
  </w:num>
  <w:num w:numId="10">
    <w:abstractNumId w:val="7"/>
  </w:num>
  <w:num w:numId="11">
    <w:abstractNumId w:val="2"/>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drawingGridHorizontalSpacing w:val="130"/>
  <w:displayHorizontalDrawingGridEvery w:val="2"/>
  <w:characterSpacingControl w:val="doNotCompress"/>
  <w:footnotePr>
    <w:footnote w:id="-1"/>
    <w:footnote w:id="0"/>
  </w:footnotePr>
  <w:endnotePr>
    <w:endnote w:id="-1"/>
    <w:endnote w:id="0"/>
  </w:endnotePr>
  <w:compat/>
  <w:rsids>
    <w:rsidRoot w:val="00E353EF"/>
    <w:rsid w:val="000050AD"/>
    <w:rsid w:val="00005B7A"/>
    <w:rsid w:val="00023504"/>
    <w:rsid w:val="0002416F"/>
    <w:rsid w:val="00041EB6"/>
    <w:rsid w:val="00042C2A"/>
    <w:rsid w:val="00060336"/>
    <w:rsid w:val="0006077E"/>
    <w:rsid w:val="000663F7"/>
    <w:rsid w:val="00076C89"/>
    <w:rsid w:val="0008077B"/>
    <w:rsid w:val="000B7655"/>
    <w:rsid w:val="000C217C"/>
    <w:rsid w:val="000C5ABD"/>
    <w:rsid w:val="000D1D03"/>
    <w:rsid w:val="000E3C81"/>
    <w:rsid w:val="000E4898"/>
    <w:rsid w:val="000E5CE2"/>
    <w:rsid w:val="000E713B"/>
    <w:rsid w:val="000F1037"/>
    <w:rsid w:val="000F7DFB"/>
    <w:rsid w:val="0012133F"/>
    <w:rsid w:val="00124A2C"/>
    <w:rsid w:val="00143B55"/>
    <w:rsid w:val="001759EA"/>
    <w:rsid w:val="00176C95"/>
    <w:rsid w:val="00181B31"/>
    <w:rsid w:val="00183C7D"/>
    <w:rsid w:val="001A22AE"/>
    <w:rsid w:val="001B383D"/>
    <w:rsid w:val="001B46A7"/>
    <w:rsid w:val="001D0ED0"/>
    <w:rsid w:val="001E6B9E"/>
    <w:rsid w:val="001F02E7"/>
    <w:rsid w:val="001F7512"/>
    <w:rsid w:val="00213739"/>
    <w:rsid w:val="002418D9"/>
    <w:rsid w:val="00250792"/>
    <w:rsid w:val="00250A13"/>
    <w:rsid w:val="002553CE"/>
    <w:rsid w:val="002717FD"/>
    <w:rsid w:val="0028191B"/>
    <w:rsid w:val="0028421F"/>
    <w:rsid w:val="002877A1"/>
    <w:rsid w:val="00293311"/>
    <w:rsid w:val="00295EC7"/>
    <w:rsid w:val="002A1AEC"/>
    <w:rsid w:val="002A22E5"/>
    <w:rsid w:val="002A3446"/>
    <w:rsid w:val="002B0CBC"/>
    <w:rsid w:val="002B7197"/>
    <w:rsid w:val="002C25D9"/>
    <w:rsid w:val="002D6DD8"/>
    <w:rsid w:val="002E099F"/>
    <w:rsid w:val="002E4CF5"/>
    <w:rsid w:val="002F1C82"/>
    <w:rsid w:val="00301FF7"/>
    <w:rsid w:val="00303BD2"/>
    <w:rsid w:val="00305A56"/>
    <w:rsid w:val="00335127"/>
    <w:rsid w:val="003357A5"/>
    <w:rsid w:val="00337255"/>
    <w:rsid w:val="00355830"/>
    <w:rsid w:val="0036304D"/>
    <w:rsid w:val="0036394C"/>
    <w:rsid w:val="003647E0"/>
    <w:rsid w:val="00371FD8"/>
    <w:rsid w:val="00373D6D"/>
    <w:rsid w:val="003768F1"/>
    <w:rsid w:val="0038143A"/>
    <w:rsid w:val="003B60BD"/>
    <w:rsid w:val="003B70A3"/>
    <w:rsid w:val="003C0501"/>
    <w:rsid w:val="003C7049"/>
    <w:rsid w:val="003D0664"/>
    <w:rsid w:val="003D661C"/>
    <w:rsid w:val="003E1B1A"/>
    <w:rsid w:val="003E1CB4"/>
    <w:rsid w:val="003E7B07"/>
    <w:rsid w:val="003F00D3"/>
    <w:rsid w:val="003F1910"/>
    <w:rsid w:val="003F1E93"/>
    <w:rsid w:val="003F456F"/>
    <w:rsid w:val="00402B7E"/>
    <w:rsid w:val="00412921"/>
    <w:rsid w:val="00416329"/>
    <w:rsid w:val="0042109E"/>
    <w:rsid w:val="00422DBD"/>
    <w:rsid w:val="00427310"/>
    <w:rsid w:val="00431FEE"/>
    <w:rsid w:val="00437071"/>
    <w:rsid w:val="0044258E"/>
    <w:rsid w:val="0044510B"/>
    <w:rsid w:val="00452599"/>
    <w:rsid w:val="0048077B"/>
    <w:rsid w:val="004A16E3"/>
    <w:rsid w:val="004B1349"/>
    <w:rsid w:val="004B2E06"/>
    <w:rsid w:val="004F1F2C"/>
    <w:rsid w:val="005058F9"/>
    <w:rsid w:val="005154B6"/>
    <w:rsid w:val="00515C48"/>
    <w:rsid w:val="00523F18"/>
    <w:rsid w:val="00530FCA"/>
    <w:rsid w:val="00533C37"/>
    <w:rsid w:val="00542169"/>
    <w:rsid w:val="00555F96"/>
    <w:rsid w:val="00560B7A"/>
    <w:rsid w:val="00563D78"/>
    <w:rsid w:val="0058154E"/>
    <w:rsid w:val="00582078"/>
    <w:rsid w:val="00584100"/>
    <w:rsid w:val="00584A41"/>
    <w:rsid w:val="0059036B"/>
    <w:rsid w:val="005917A2"/>
    <w:rsid w:val="00595CF4"/>
    <w:rsid w:val="00595D89"/>
    <w:rsid w:val="005B321C"/>
    <w:rsid w:val="005B7479"/>
    <w:rsid w:val="005D3BEA"/>
    <w:rsid w:val="005E0F22"/>
    <w:rsid w:val="005E4831"/>
    <w:rsid w:val="005E5F76"/>
    <w:rsid w:val="005F1B84"/>
    <w:rsid w:val="005F4877"/>
    <w:rsid w:val="005F7FB0"/>
    <w:rsid w:val="00605835"/>
    <w:rsid w:val="006366B0"/>
    <w:rsid w:val="0063772A"/>
    <w:rsid w:val="00637BAE"/>
    <w:rsid w:val="006450EE"/>
    <w:rsid w:val="00645B24"/>
    <w:rsid w:val="00653F96"/>
    <w:rsid w:val="00655E2E"/>
    <w:rsid w:val="00662C47"/>
    <w:rsid w:val="006635D5"/>
    <w:rsid w:val="006826A9"/>
    <w:rsid w:val="0068416B"/>
    <w:rsid w:val="006B0E32"/>
    <w:rsid w:val="006B359B"/>
    <w:rsid w:val="006B43E8"/>
    <w:rsid w:val="006B4AFB"/>
    <w:rsid w:val="006B5151"/>
    <w:rsid w:val="006B599B"/>
    <w:rsid w:val="006D37E3"/>
    <w:rsid w:val="00702CCC"/>
    <w:rsid w:val="0070501D"/>
    <w:rsid w:val="00720332"/>
    <w:rsid w:val="00730EDA"/>
    <w:rsid w:val="0073258E"/>
    <w:rsid w:val="00744CC4"/>
    <w:rsid w:val="00752E6A"/>
    <w:rsid w:val="00755D38"/>
    <w:rsid w:val="00756977"/>
    <w:rsid w:val="007633D4"/>
    <w:rsid w:val="00770CF1"/>
    <w:rsid w:val="0077365A"/>
    <w:rsid w:val="00784C63"/>
    <w:rsid w:val="00785188"/>
    <w:rsid w:val="00794BA1"/>
    <w:rsid w:val="007951B1"/>
    <w:rsid w:val="007A5382"/>
    <w:rsid w:val="007A62F1"/>
    <w:rsid w:val="007B3088"/>
    <w:rsid w:val="007B3161"/>
    <w:rsid w:val="007B3F20"/>
    <w:rsid w:val="007D2820"/>
    <w:rsid w:val="007E22A9"/>
    <w:rsid w:val="007E5926"/>
    <w:rsid w:val="007E6631"/>
    <w:rsid w:val="007F2C04"/>
    <w:rsid w:val="007F40C7"/>
    <w:rsid w:val="0081717F"/>
    <w:rsid w:val="008176D6"/>
    <w:rsid w:val="00831FCA"/>
    <w:rsid w:val="008335AE"/>
    <w:rsid w:val="00835EE8"/>
    <w:rsid w:val="00841227"/>
    <w:rsid w:val="008428F0"/>
    <w:rsid w:val="00863E33"/>
    <w:rsid w:val="00864030"/>
    <w:rsid w:val="00881C3A"/>
    <w:rsid w:val="00890DBF"/>
    <w:rsid w:val="008943AD"/>
    <w:rsid w:val="00894D3F"/>
    <w:rsid w:val="008A17E1"/>
    <w:rsid w:val="008A2173"/>
    <w:rsid w:val="008B3062"/>
    <w:rsid w:val="008C15B5"/>
    <w:rsid w:val="008C3671"/>
    <w:rsid w:val="008F178D"/>
    <w:rsid w:val="008F3293"/>
    <w:rsid w:val="008F4D1F"/>
    <w:rsid w:val="009036D1"/>
    <w:rsid w:val="009124CA"/>
    <w:rsid w:val="00925F1D"/>
    <w:rsid w:val="00933DEB"/>
    <w:rsid w:val="00940158"/>
    <w:rsid w:val="00941871"/>
    <w:rsid w:val="009448B0"/>
    <w:rsid w:val="00961944"/>
    <w:rsid w:val="00967BAB"/>
    <w:rsid w:val="00970BC8"/>
    <w:rsid w:val="009866D6"/>
    <w:rsid w:val="00991761"/>
    <w:rsid w:val="009A4EEC"/>
    <w:rsid w:val="009A605D"/>
    <w:rsid w:val="009B7E1B"/>
    <w:rsid w:val="009D2568"/>
    <w:rsid w:val="009D2705"/>
    <w:rsid w:val="009D5A22"/>
    <w:rsid w:val="009E77E0"/>
    <w:rsid w:val="00A023E4"/>
    <w:rsid w:val="00A15D32"/>
    <w:rsid w:val="00A169E0"/>
    <w:rsid w:val="00A26344"/>
    <w:rsid w:val="00A4567F"/>
    <w:rsid w:val="00A5475E"/>
    <w:rsid w:val="00A54DD8"/>
    <w:rsid w:val="00A578BE"/>
    <w:rsid w:val="00A77702"/>
    <w:rsid w:val="00A86653"/>
    <w:rsid w:val="00A86BF9"/>
    <w:rsid w:val="00A92427"/>
    <w:rsid w:val="00A9310B"/>
    <w:rsid w:val="00AB2AF6"/>
    <w:rsid w:val="00AB4359"/>
    <w:rsid w:val="00AB50D9"/>
    <w:rsid w:val="00AC1222"/>
    <w:rsid w:val="00AD7F3B"/>
    <w:rsid w:val="00AE6F21"/>
    <w:rsid w:val="00AF273A"/>
    <w:rsid w:val="00B019F3"/>
    <w:rsid w:val="00B14067"/>
    <w:rsid w:val="00B170CE"/>
    <w:rsid w:val="00B20275"/>
    <w:rsid w:val="00B3568B"/>
    <w:rsid w:val="00B5227A"/>
    <w:rsid w:val="00B56A6F"/>
    <w:rsid w:val="00B6586A"/>
    <w:rsid w:val="00B7339A"/>
    <w:rsid w:val="00B85566"/>
    <w:rsid w:val="00BC326F"/>
    <w:rsid w:val="00BC56B7"/>
    <w:rsid w:val="00BC6A03"/>
    <w:rsid w:val="00BD2071"/>
    <w:rsid w:val="00BD398E"/>
    <w:rsid w:val="00BF1121"/>
    <w:rsid w:val="00BF332D"/>
    <w:rsid w:val="00C07045"/>
    <w:rsid w:val="00C11BEB"/>
    <w:rsid w:val="00C2311E"/>
    <w:rsid w:val="00C248B0"/>
    <w:rsid w:val="00C41063"/>
    <w:rsid w:val="00C56DF9"/>
    <w:rsid w:val="00C674F7"/>
    <w:rsid w:val="00C7492C"/>
    <w:rsid w:val="00C77B89"/>
    <w:rsid w:val="00C8011E"/>
    <w:rsid w:val="00C87D02"/>
    <w:rsid w:val="00C9018A"/>
    <w:rsid w:val="00CC38FF"/>
    <w:rsid w:val="00CC7783"/>
    <w:rsid w:val="00CE2310"/>
    <w:rsid w:val="00CF5A08"/>
    <w:rsid w:val="00D11F9D"/>
    <w:rsid w:val="00D2628E"/>
    <w:rsid w:val="00D335FA"/>
    <w:rsid w:val="00D661A6"/>
    <w:rsid w:val="00D7546C"/>
    <w:rsid w:val="00D85297"/>
    <w:rsid w:val="00D86819"/>
    <w:rsid w:val="00D90F9C"/>
    <w:rsid w:val="00D9694A"/>
    <w:rsid w:val="00DB3D20"/>
    <w:rsid w:val="00DE4566"/>
    <w:rsid w:val="00DF0C8A"/>
    <w:rsid w:val="00DF4355"/>
    <w:rsid w:val="00DF45AF"/>
    <w:rsid w:val="00DF5186"/>
    <w:rsid w:val="00E01EBD"/>
    <w:rsid w:val="00E21A07"/>
    <w:rsid w:val="00E34442"/>
    <w:rsid w:val="00E353EF"/>
    <w:rsid w:val="00E54670"/>
    <w:rsid w:val="00E564A2"/>
    <w:rsid w:val="00E62FBB"/>
    <w:rsid w:val="00E659D5"/>
    <w:rsid w:val="00E678D6"/>
    <w:rsid w:val="00E773AF"/>
    <w:rsid w:val="00E867B9"/>
    <w:rsid w:val="00E874D4"/>
    <w:rsid w:val="00E954CA"/>
    <w:rsid w:val="00EA29F2"/>
    <w:rsid w:val="00EA6584"/>
    <w:rsid w:val="00EC3FEB"/>
    <w:rsid w:val="00EC50B8"/>
    <w:rsid w:val="00ED5E4D"/>
    <w:rsid w:val="00EE012D"/>
    <w:rsid w:val="00EE6AE8"/>
    <w:rsid w:val="00EF1BF7"/>
    <w:rsid w:val="00F0481E"/>
    <w:rsid w:val="00F15D15"/>
    <w:rsid w:val="00F34292"/>
    <w:rsid w:val="00F66025"/>
    <w:rsid w:val="00F74DC1"/>
    <w:rsid w:val="00F76EDD"/>
    <w:rsid w:val="00F8170F"/>
    <w:rsid w:val="00F82D70"/>
    <w:rsid w:val="00F85EA6"/>
    <w:rsid w:val="00F870CE"/>
    <w:rsid w:val="00F90E40"/>
    <w:rsid w:val="00F916BF"/>
    <w:rsid w:val="00FA66EF"/>
    <w:rsid w:val="00FB5DB2"/>
    <w:rsid w:val="00FC61A5"/>
    <w:rsid w:val="00FD0E20"/>
    <w:rsid w:val="00FD5FC4"/>
    <w:rsid w:val="00FD6795"/>
    <w:rsid w:val="00FE08DC"/>
    <w:rsid w:val="00FE31E9"/>
    <w:rsid w:val="00FE59E4"/>
    <w:rsid w:val="00FF1459"/>
    <w:rsid w:val="00FF32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3EF"/>
    <w:rPr>
      <w:sz w:val="26"/>
      <w:szCs w:val="28"/>
    </w:rPr>
  </w:style>
  <w:style w:type="paragraph" w:styleId="1">
    <w:name w:val="heading 1"/>
    <w:basedOn w:val="a"/>
    <w:next w:val="a"/>
    <w:link w:val="10"/>
    <w:qFormat/>
    <w:rsid w:val="00835EE8"/>
    <w:pPr>
      <w:keepNext/>
      <w:spacing w:before="240" w:after="60"/>
      <w:outlineLvl w:val="0"/>
    </w:pPr>
    <w:rPr>
      <w:rFonts w:ascii="Arial"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353EF"/>
    <w:rPr>
      <w:color w:val="0000FF"/>
      <w:u w:val="single"/>
    </w:rPr>
  </w:style>
  <w:style w:type="paragraph" w:customStyle="1" w:styleId="msonormalcxspmiddle">
    <w:name w:val="msonormalcxspmiddle"/>
    <w:basedOn w:val="a"/>
    <w:rsid w:val="00E353EF"/>
    <w:pPr>
      <w:spacing w:before="100" w:beforeAutospacing="1" w:after="100" w:afterAutospacing="1"/>
    </w:pPr>
    <w:rPr>
      <w:sz w:val="24"/>
      <w:szCs w:val="24"/>
    </w:rPr>
  </w:style>
  <w:style w:type="paragraph" w:customStyle="1" w:styleId="ConsPlusCell">
    <w:name w:val="ConsPlusCell"/>
    <w:uiPriority w:val="99"/>
    <w:rsid w:val="00F82D70"/>
    <w:pPr>
      <w:autoSpaceDE w:val="0"/>
      <w:autoSpaceDN w:val="0"/>
      <w:adjustRightInd w:val="0"/>
    </w:pPr>
    <w:rPr>
      <w:sz w:val="22"/>
      <w:szCs w:val="22"/>
    </w:rPr>
  </w:style>
  <w:style w:type="paragraph" w:styleId="a4">
    <w:name w:val="List Paragraph"/>
    <w:basedOn w:val="a"/>
    <w:uiPriority w:val="34"/>
    <w:qFormat/>
    <w:rsid w:val="00F82D70"/>
    <w:pPr>
      <w:ind w:left="720"/>
      <w:contextualSpacing/>
    </w:pPr>
  </w:style>
  <w:style w:type="paragraph" w:styleId="a5">
    <w:name w:val="Body Text"/>
    <w:aliases w:val="Основной текст Знак Знак"/>
    <w:basedOn w:val="a"/>
    <w:link w:val="a6"/>
    <w:rsid w:val="00835EE8"/>
    <w:pPr>
      <w:tabs>
        <w:tab w:val="left" w:pos="4395"/>
      </w:tabs>
      <w:ind w:right="5952"/>
      <w:jc w:val="center"/>
    </w:pPr>
    <w:rPr>
      <w:b/>
      <w:sz w:val="20"/>
      <w:szCs w:val="20"/>
    </w:rPr>
  </w:style>
  <w:style w:type="character" w:customStyle="1" w:styleId="a6">
    <w:name w:val="Основной текст Знак"/>
    <w:aliases w:val="Основной текст Знак Знак Знак"/>
    <w:link w:val="a5"/>
    <w:rsid w:val="00835EE8"/>
    <w:rPr>
      <w:b/>
    </w:rPr>
  </w:style>
  <w:style w:type="character" w:customStyle="1" w:styleId="10">
    <w:name w:val="Заголовок 1 Знак"/>
    <w:link w:val="1"/>
    <w:rsid w:val="00835EE8"/>
    <w:rPr>
      <w:rFonts w:ascii="Arial" w:hAnsi="Arial" w:cs="Arial"/>
      <w:b/>
      <w:bCs/>
      <w:kern w:val="32"/>
      <w:sz w:val="32"/>
      <w:szCs w:val="32"/>
    </w:rPr>
  </w:style>
  <w:style w:type="paragraph" w:customStyle="1" w:styleId="11">
    <w:name w:val="Абзац списка1"/>
    <w:rsid w:val="00835EE8"/>
    <w:pPr>
      <w:widowControl w:val="0"/>
      <w:suppressAutoHyphens/>
      <w:spacing w:after="200" w:line="276" w:lineRule="auto"/>
      <w:ind w:left="720"/>
    </w:pPr>
    <w:rPr>
      <w:rFonts w:ascii="Calibri" w:eastAsia="Lucida Sans Unicode" w:hAnsi="Calibri"/>
      <w:kern w:val="1"/>
      <w:sz w:val="22"/>
      <w:szCs w:val="22"/>
      <w:lang w:eastAsia="ar-SA"/>
    </w:rPr>
  </w:style>
  <w:style w:type="paragraph" w:styleId="a7">
    <w:name w:val="Body Text Indent"/>
    <w:basedOn w:val="a"/>
    <w:link w:val="a8"/>
    <w:rsid w:val="003E1CB4"/>
    <w:pPr>
      <w:spacing w:after="120"/>
      <w:ind w:left="283"/>
    </w:pPr>
  </w:style>
  <w:style w:type="character" w:customStyle="1" w:styleId="a8">
    <w:name w:val="Основной текст с отступом Знак"/>
    <w:link w:val="a7"/>
    <w:rsid w:val="003E1CB4"/>
    <w:rPr>
      <w:sz w:val="26"/>
      <w:szCs w:val="28"/>
    </w:rPr>
  </w:style>
  <w:style w:type="paragraph" w:styleId="a9">
    <w:name w:val="Normal (Web)"/>
    <w:basedOn w:val="a"/>
    <w:link w:val="aa"/>
    <w:rsid w:val="003E1CB4"/>
    <w:pPr>
      <w:spacing w:before="100" w:beforeAutospacing="1" w:after="100" w:afterAutospacing="1"/>
    </w:pPr>
    <w:rPr>
      <w:sz w:val="24"/>
      <w:szCs w:val="24"/>
    </w:rPr>
  </w:style>
  <w:style w:type="character" w:customStyle="1" w:styleId="aa">
    <w:name w:val="Обычный (веб) Знак"/>
    <w:link w:val="a9"/>
    <w:rsid w:val="003E1CB4"/>
    <w:rPr>
      <w:sz w:val="24"/>
      <w:szCs w:val="24"/>
    </w:rPr>
  </w:style>
  <w:style w:type="paragraph" w:customStyle="1" w:styleId="ConsPlusNormal">
    <w:name w:val="ConsPlusNormal"/>
    <w:link w:val="ConsPlusNormal0"/>
    <w:rsid w:val="003E1CB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3E1CB4"/>
    <w:rPr>
      <w:rFonts w:ascii="Arial" w:hAnsi="Arial" w:cs="Arial"/>
      <w:lang w:val="ru-RU" w:eastAsia="ru-RU" w:bidi="ar-SA"/>
    </w:rPr>
  </w:style>
  <w:style w:type="paragraph" w:customStyle="1" w:styleId="Iacaaiea">
    <w:name w:val="Iacaaiea"/>
    <w:basedOn w:val="a"/>
    <w:rsid w:val="005058F9"/>
    <w:pPr>
      <w:tabs>
        <w:tab w:val="left" w:pos="426"/>
      </w:tabs>
      <w:spacing w:before="120" w:line="360" w:lineRule="atLeast"/>
      <w:jc w:val="center"/>
    </w:pPr>
    <w:rPr>
      <w:b/>
      <w:bCs/>
      <w:sz w:val="22"/>
      <w:szCs w:val="22"/>
    </w:rPr>
  </w:style>
  <w:style w:type="character" w:customStyle="1" w:styleId="s9">
    <w:name w:val="s9"/>
    <w:basedOn w:val="a0"/>
    <w:rsid w:val="00DE4566"/>
  </w:style>
  <w:style w:type="character" w:customStyle="1" w:styleId="s10">
    <w:name w:val="s10"/>
    <w:basedOn w:val="a0"/>
    <w:rsid w:val="00DE4566"/>
  </w:style>
  <w:style w:type="paragraph" w:styleId="2">
    <w:name w:val="Body Text 2"/>
    <w:basedOn w:val="a"/>
    <w:link w:val="20"/>
    <w:uiPriority w:val="99"/>
    <w:semiHidden/>
    <w:unhideWhenUsed/>
    <w:rsid w:val="00A86653"/>
    <w:pPr>
      <w:spacing w:after="120" w:line="480" w:lineRule="auto"/>
    </w:pPr>
  </w:style>
  <w:style w:type="character" w:customStyle="1" w:styleId="20">
    <w:name w:val="Основной текст 2 Знак"/>
    <w:link w:val="2"/>
    <w:uiPriority w:val="99"/>
    <w:semiHidden/>
    <w:rsid w:val="00A86653"/>
    <w:rPr>
      <w:sz w:val="26"/>
      <w:szCs w:val="28"/>
    </w:rPr>
  </w:style>
  <w:style w:type="paragraph" w:styleId="ab">
    <w:name w:val="Title"/>
    <w:basedOn w:val="a"/>
    <w:link w:val="ac"/>
    <w:qFormat/>
    <w:rsid w:val="00A86653"/>
    <w:pPr>
      <w:jc w:val="center"/>
    </w:pPr>
    <w:rPr>
      <w:b/>
      <w:bCs/>
      <w:sz w:val="28"/>
      <w:szCs w:val="24"/>
    </w:rPr>
  </w:style>
  <w:style w:type="character" w:customStyle="1" w:styleId="ac">
    <w:name w:val="Название Знак"/>
    <w:link w:val="ab"/>
    <w:rsid w:val="00A86653"/>
    <w:rPr>
      <w:b/>
      <w:bCs/>
      <w:sz w:val="28"/>
      <w:szCs w:val="24"/>
    </w:rPr>
  </w:style>
  <w:style w:type="paragraph" w:customStyle="1" w:styleId="ad">
    <w:name w:val="Нормальный"/>
    <w:link w:val="ae"/>
    <w:rsid w:val="00A86653"/>
    <w:pPr>
      <w:widowControl w:val="0"/>
      <w:suppressAutoHyphens/>
    </w:pPr>
    <w:rPr>
      <w:lang w:eastAsia="ar-SA"/>
    </w:rPr>
  </w:style>
  <w:style w:type="character" w:customStyle="1" w:styleId="ae">
    <w:name w:val="Нормальный Знак"/>
    <w:link w:val="ad"/>
    <w:locked/>
    <w:rsid w:val="00A86653"/>
    <w:rPr>
      <w:lang w:val="ru-RU" w:eastAsia="ar-SA" w:bidi="ar-SA"/>
    </w:rPr>
  </w:style>
  <w:style w:type="paragraph" w:styleId="3">
    <w:name w:val="Body Text Indent 3"/>
    <w:basedOn w:val="a"/>
    <w:link w:val="30"/>
    <w:rsid w:val="00A86653"/>
    <w:pPr>
      <w:spacing w:after="120"/>
      <w:ind w:left="283"/>
    </w:pPr>
    <w:rPr>
      <w:sz w:val="16"/>
      <w:szCs w:val="16"/>
    </w:rPr>
  </w:style>
  <w:style w:type="character" w:customStyle="1" w:styleId="30">
    <w:name w:val="Основной текст с отступом 3 Знак"/>
    <w:link w:val="3"/>
    <w:rsid w:val="00A86653"/>
    <w:rPr>
      <w:sz w:val="16"/>
      <w:szCs w:val="16"/>
    </w:rPr>
  </w:style>
  <w:style w:type="paragraph" w:customStyle="1" w:styleId="12">
    <w:name w:val="Обычный1"/>
    <w:rsid w:val="00A86653"/>
    <w:pPr>
      <w:widowControl w:val="0"/>
      <w:spacing w:line="300" w:lineRule="auto"/>
      <w:ind w:firstLine="720"/>
      <w:jc w:val="both"/>
    </w:pPr>
    <w:rPr>
      <w:sz w:val="24"/>
    </w:rPr>
  </w:style>
  <w:style w:type="paragraph" w:styleId="af">
    <w:name w:val="footnote text"/>
    <w:basedOn w:val="a"/>
    <w:link w:val="af0"/>
    <w:uiPriority w:val="99"/>
    <w:unhideWhenUsed/>
    <w:rsid w:val="00A86653"/>
    <w:pPr>
      <w:spacing w:after="200" w:line="276" w:lineRule="auto"/>
      <w:jc w:val="both"/>
    </w:pPr>
    <w:rPr>
      <w:rFonts w:eastAsia="Calibri"/>
      <w:sz w:val="20"/>
      <w:szCs w:val="20"/>
      <w:lang w:eastAsia="en-US"/>
    </w:rPr>
  </w:style>
  <w:style w:type="character" w:customStyle="1" w:styleId="af0">
    <w:name w:val="Текст сноски Знак"/>
    <w:link w:val="af"/>
    <w:uiPriority w:val="99"/>
    <w:rsid w:val="00A86653"/>
    <w:rPr>
      <w:rFonts w:eastAsia="Calibri"/>
      <w:lang w:eastAsia="en-US"/>
    </w:rPr>
  </w:style>
  <w:style w:type="character" w:styleId="af1">
    <w:name w:val="footnote reference"/>
    <w:uiPriority w:val="99"/>
    <w:unhideWhenUsed/>
    <w:rsid w:val="00A86653"/>
    <w:rPr>
      <w:vertAlign w:val="superscript"/>
    </w:rPr>
  </w:style>
  <w:style w:type="paragraph" w:customStyle="1" w:styleId="-">
    <w:name w:val="Контракт-раздел"/>
    <w:basedOn w:val="a"/>
    <w:next w:val="-0"/>
    <w:rsid w:val="00A86653"/>
    <w:pPr>
      <w:keepNext/>
      <w:numPr>
        <w:numId w:val="11"/>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
    <w:rsid w:val="00A86653"/>
    <w:pPr>
      <w:numPr>
        <w:ilvl w:val="1"/>
        <w:numId w:val="11"/>
      </w:numPr>
      <w:tabs>
        <w:tab w:val="clear" w:pos="2471"/>
        <w:tab w:val="num" w:pos="1391"/>
      </w:tabs>
      <w:ind w:left="1391"/>
      <w:jc w:val="both"/>
    </w:pPr>
    <w:rPr>
      <w:sz w:val="24"/>
      <w:szCs w:val="24"/>
    </w:rPr>
  </w:style>
  <w:style w:type="paragraph" w:customStyle="1" w:styleId="-1">
    <w:name w:val="Контракт-подпункт"/>
    <w:basedOn w:val="a"/>
    <w:rsid w:val="00A86653"/>
    <w:pPr>
      <w:numPr>
        <w:ilvl w:val="2"/>
        <w:numId w:val="11"/>
      </w:numPr>
      <w:jc w:val="both"/>
    </w:pPr>
    <w:rPr>
      <w:sz w:val="24"/>
      <w:szCs w:val="24"/>
    </w:rPr>
  </w:style>
  <w:style w:type="paragraph" w:customStyle="1" w:styleId="-2">
    <w:name w:val="Контракт-подподпункт"/>
    <w:basedOn w:val="a"/>
    <w:rsid w:val="00A86653"/>
    <w:pPr>
      <w:numPr>
        <w:ilvl w:val="3"/>
        <w:numId w:val="11"/>
      </w:numPr>
      <w:jc w:val="both"/>
    </w:pPr>
    <w:rPr>
      <w:sz w:val="24"/>
      <w:szCs w:val="24"/>
    </w:rPr>
  </w:style>
  <w:style w:type="paragraph" w:customStyle="1" w:styleId="13">
    <w:name w:val="Без интервала1"/>
    <w:rsid w:val="00A86653"/>
    <w:rPr>
      <w:rFonts w:ascii="Calibri" w:eastAsia="Calibri" w:hAnsi="Calibri"/>
      <w:sz w:val="22"/>
      <w:szCs w:val="22"/>
    </w:rPr>
  </w:style>
  <w:style w:type="paragraph" w:styleId="af2">
    <w:name w:val="Balloon Text"/>
    <w:basedOn w:val="a"/>
    <w:link w:val="af3"/>
    <w:uiPriority w:val="99"/>
    <w:semiHidden/>
    <w:unhideWhenUsed/>
    <w:rsid w:val="008F4D1F"/>
    <w:rPr>
      <w:rFonts w:ascii="Tahoma" w:hAnsi="Tahoma"/>
      <w:sz w:val="16"/>
      <w:szCs w:val="16"/>
    </w:rPr>
  </w:style>
  <w:style w:type="character" w:customStyle="1" w:styleId="af3">
    <w:name w:val="Текст выноски Знак"/>
    <w:link w:val="af2"/>
    <w:uiPriority w:val="99"/>
    <w:semiHidden/>
    <w:rsid w:val="008F4D1F"/>
    <w:rPr>
      <w:rFonts w:ascii="Tahoma" w:hAnsi="Tahoma" w:cs="Tahoma"/>
      <w:sz w:val="16"/>
      <w:szCs w:val="16"/>
    </w:rPr>
  </w:style>
  <w:style w:type="paragraph" w:styleId="af4">
    <w:name w:val="header"/>
    <w:basedOn w:val="a"/>
    <w:link w:val="af5"/>
    <w:uiPriority w:val="99"/>
    <w:unhideWhenUsed/>
    <w:rsid w:val="00250792"/>
    <w:pPr>
      <w:tabs>
        <w:tab w:val="center" w:pos="4677"/>
        <w:tab w:val="right" w:pos="9355"/>
      </w:tabs>
    </w:pPr>
  </w:style>
  <w:style w:type="character" w:customStyle="1" w:styleId="af5">
    <w:name w:val="Верхний колонтитул Знак"/>
    <w:link w:val="af4"/>
    <w:uiPriority w:val="99"/>
    <w:rsid w:val="00250792"/>
    <w:rPr>
      <w:sz w:val="26"/>
      <w:szCs w:val="28"/>
    </w:rPr>
  </w:style>
  <w:style w:type="paragraph" w:styleId="af6">
    <w:name w:val="footer"/>
    <w:basedOn w:val="a"/>
    <w:link w:val="af7"/>
    <w:uiPriority w:val="99"/>
    <w:unhideWhenUsed/>
    <w:rsid w:val="00250792"/>
    <w:pPr>
      <w:tabs>
        <w:tab w:val="center" w:pos="4677"/>
        <w:tab w:val="right" w:pos="9355"/>
      </w:tabs>
    </w:pPr>
  </w:style>
  <w:style w:type="character" w:customStyle="1" w:styleId="af7">
    <w:name w:val="Нижний колонтитул Знак"/>
    <w:link w:val="af6"/>
    <w:uiPriority w:val="99"/>
    <w:rsid w:val="00250792"/>
    <w:rPr>
      <w:sz w:val="26"/>
      <w:szCs w:val="28"/>
    </w:rPr>
  </w:style>
  <w:style w:type="table" w:styleId="af8">
    <w:name w:val="Table Grid"/>
    <w:basedOn w:val="a1"/>
    <w:uiPriority w:val="59"/>
    <w:rsid w:val="007F40C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
    <w:name w:val="Без интервала2"/>
    <w:rsid w:val="00A9310B"/>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3EF"/>
    <w:rPr>
      <w:sz w:val="26"/>
      <w:szCs w:val="28"/>
    </w:rPr>
  </w:style>
  <w:style w:type="paragraph" w:styleId="1">
    <w:name w:val="heading 1"/>
    <w:basedOn w:val="a"/>
    <w:next w:val="a"/>
    <w:link w:val="10"/>
    <w:qFormat/>
    <w:rsid w:val="00835EE8"/>
    <w:pPr>
      <w:keepNext/>
      <w:spacing w:before="240" w:after="60"/>
      <w:outlineLvl w:val="0"/>
    </w:pPr>
    <w:rPr>
      <w:rFonts w:ascii="Arial"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353EF"/>
    <w:rPr>
      <w:color w:val="0000FF"/>
      <w:u w:val="single"/>
    </w:rPr>
  </w:style>
  <w:style w:type="paragraph" w:customStyle="1" w:styleId="msonormalcxspmiddle">
    <w:name w:val="msonormalcxspmiddle"/>
    <w:basedOn w:val="a"/>
    <w:rsid w:val="00E353EF"/>
    <w:pPr>
      <w:spacing w:before="100" w:beforeAutospacing="1" w:after="100" w:afterAutospacing="1"/>
    </w:pPr>
    <w:rPr>
      <w:sz w:val="24"/>
      <w:szCs w:val="24"/>
    </w:rPr>
  </w:style>
  <w:style w:type="paragraph" w:customStyle="1" w:styleId="ConsPlusCell">
    <w:name w:val="ConsPlusCell"/>
    <w:uiPriority w:val="99"/>
    <w:rsid w:val="00F82D70"/>
    <w:pPr>
      <w:autoSpaceDE w:val="0"/>
      <w:autoSpaceDN w:val="0"/>
      <w:adjustRightInd w:val="0"/>
    </w:pPr>
    <w:rPr>
      <w:sz w:val="22"/>
      <w:szCs w:val="22"/>
    </w:rPr>
  </w:style>
  <w:style w:type="paragraph" w:styleId="a4">
    <w:name w:val="List Paragraph"/>
    <w:basedOn w:val="a"/>
    <w:uiPriority w:val="34"/>
    <w:qFormat/>
    <w:rsid w:val="00F82D70"/>
    <w:pPr>
      <w:ind w:left="720"/>
      <w:contextualSpacing/>
    </w:pPr>
  </w:style>
  <w:style w:type="paragraph" w:styleId="a5">
    <w:name w:val="Body Text"/>
    <w:aliases w:val="Основной текст Знак Знак"/>
    <w:basedOn w:val="a"/>
    <w:link w:val="a6"/>
    <w:rsid w:val="00835EE8"/>
    <w:pPr>
      <w:tabs>
        <w:tab w:val="left" w:pos="4395"/>
      </w:tabs>
      <w:ind w:right="5952"/>
      <w:jc w:val="center"/>
    </w:pPr>
    <w:rPr>
      <w:b/>
      <w:sz w:val="20"/>
      <w:szCs w:val="20"/>
    </w:rPr>
  </w:style>
  <w:style w:type="character" w:customStyle="1" w:styleId="a6">
    <w:name w:val="Основной текст Знак"/>
    <w:aliases w:val="Основной текст Знак Знак Знак"/>
    <w:link w:val="a5"/>
    <w:rsid w:val="00835EE8"/>
    <w:rPr>
      <w:b/>
    </w:rPr>
  </w:style>
  <w:style w:type="character" w:customStyle="1" w:styleId="10">
    <w:name w:val="Заголовок 1 Знак"/>
    <w:link w:val="1"/>
    <w:rsid w:val="00835EE8"/>
    <w:rPr>
      <w:rFonts w:ascii="Arial" w:hAnsi="Arial" w:cs="Arial"/>
      <w:b/>
      <w:bCs/>
      <w:kern w:val="32"/>
      <w:sz w:val="32"/>
      <w:szCs w:val="32"/>
    </w:rPr>
  </w:style>
  <w:style w:type="paragraph" w:customStyle="1" w:styleId="11">
    <w:name w:val="Абзац списка1"/>
    <w:rsid w:val="00835EE8"/>
    <w:pPr>
      <w:widowControl w:val="0"/>
      <w:suppressAutoHyphens/>
      <w:spacing w:after="200" w:line="276" w:lineRule="auto"/>
      <w:ind w:left="720"/>
    </w:pPr>
    <w:rPr>
      <w:rFonts w:ascii="Calibri" w:eastAsia="Lucida Sans Unicode" w:hAnsi="Calibri"/>
      <w:kern w:val="1"/>
      <w:sz w:val="22"/>
      <w:szCs w:val="22"/>
      <w:lang w:eastAsia="ar-SA"/>
    </w:rPr>
  </w:style>
  <w:style w:type="paragraph" w:styleId="a7">
    <w:name w:val="Body Text Indent"/>
    <w:basedOn w:val="a"/>
    <w:link w:val="a8"/>
    <w:rsid w:val="003E1CB4"/>
    <w:pPr>
      <w:spacing w:after="120"/>
      <w:ind w:left="283"/>
    </w:pPr>
  </w:style>
  <w:style w:type="character" w:customStyle="1" w:styleId="a8">
    <w:name w:val="Основной текст с отступом Знак"/>
    <w:link w:val="a7"/>
    <w:rsid w:val="003E1CB4"/>
    <w:rPr>
      <w:sz w:val="26"/>
      <w:szCs w:val="28"/>
    </w:rPr>
  </w:style>
  <w:style w:type="paragraph" w:styleId="a9">
    <w:name w:val="Normal (Web)"/>
    <w:basedOn w:val="a"/>
    <w:link w:val="aa"/>
    <w:rsid w:val="003E1CB4"/>
    <w:pPr>
      <w:spacing w:before="100" w:beforeAutospacing="1" w:after="100" w:afterAutospacing="1"/>
    </w:pPr>
    <w:rPr>
      <w:sz w:val="24"/>
      <w:szCs w:val="24"/>
    </w:rPr>
  </w:style>
  <w:style w:type="character" w:customStyle="1" w:styleId="aa">
    <w:name w:val="Обычный (веб) Знак"/>
    <w:link w:val="a9"/>
    <w:rsid w:val="003E1CB4"/>
    <w:rPr>
      <w:sz w:val="24"/>
      <w:szCs w:val="24"/>
    </w:rPr>
  </w:style>
  <w:style w:type="paragraph" w:customStyle="1" w:styleId="ConsPlusNormal">
    <w:name w:val="ConsPlusNormal"/>
    <w:link w:val="ConsPlusNormal0"/>
    <w:rsid w:val="003E1CB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3E1CB4"/>
    <w:rPr>
      <w:rFonts w:ascii="Arial" w:hAnsi="Arial" w:cs="Arial"/>
      <w:lang w:val="ru-RU" w:eastAsia="ru-RU" w:bidi="ar-SA"/>
    </w:rPr>
  </w:style>
  <w:style w:type="paragraph" w:customStyle="1" w:styleId="Iacaaiea">
    <w:name w:val="Iacaaiea"/>
    <w:basedOn w:val="a"/>
    <w:rsid w:val="005058F9"/>
    <w:pPr>
      <w:tabs>
        <w:tab w:val="left" w:pos="426"/>
      </w:tabs>
      <w:spacing w:before="120" w:line="360" w:lineRule="atLeast"/>
      <w:jc w:val="center"/>
    </w:pPr>
    <w:rPr>
      <w:b/>
      <w:bCs/>
      <w:sz w:val="22"/>
      <w:szCs w:val="22"/>
    </w:rPr>
  </w:style>
  <w:style w:type="character" w:customStyle="1" w:styleId="s9">
    <w:name w:val="s9"/>
    <w:basedOn w:val="a0"/>
    <w:rsid w:val="00DE4566"/>
  </w:style>
  <w:style w:type="character" w:customStyle="1" w:styleId="s10">
    <w:name w:val="s10"/>
    <w:basedOn w:val="a0"/>
    <w:rsid w:val="00DE4566"/>
  </w:style>
  <w:style w:type="paragraph" w:styleId="2">
    <w:name w:val="Body Text 2"/>
    <w:basedOn w:val="a"/>
    <w:link w:val="20"/>
    <w:uiPriority w:val="99"/>
    <w:semiHidden/>
    <w:unhideWhenUsed/>
    <w:rsid w:val="00A86653"/>
    <w:pPr>
      <w:spacing w:after="120" w:line="480" w:lineRule="auto"/>
    </w:pPr>
  </w:style>
  <w:style w:type="character" w:customStyle="1" w:styleId="20">
    <w:name w:val="Основной текст 2 Знак"/>
    <w:link w:val="2"/>
    <w:uiPriority w:val="99"/>
    <w:semiHidden/>
    <w:rsid w:val="00A86653"/>
    <w:rPr>
      <w:sz w:val="26"/>
      <w:szCs w:val="28"/>
    </w:rPr>
  </w:style>
  <w:style w:type="paragraph" w:styleId="ab">
    <w:name w:val="Title"/>
    <w:basedOn w:val="a"/>
    <w:link w:val="ac"/>
    <w:qFormat/>
    <w:rsid w:val="00A86653"/>
    <w:pPr>
      <w:jc w:val="center"/>
    </w:pPr>
    <w:rPr>
      <w:b/>
      <w:bCs/>
      <w:sz w:val="28"/>
      <w:szCs w:val="24"/>
    </w:rPr>
  </w:style>
  <w:style w:type="character" w:customStyle="1" w:styleId="ac">
    <w:name w:val="Название Знак"/>
    <w:link w:val="ab"/>
    <w:rsid w:val="00A86653"/>
    <w:rPr>
      <w:b/>
      <w:bCs/>
      <w:sz w:val="28"/>
      <w:szCs w:val="24"/>
    </w:rPr>
  </w:style>
  <w:style w:type="paragraph" w:customStyle="1" w:styleId="ad">
    <w:name w:val="Нормальный"/>
    <w:link w:val="ae"/>
    <w:rsid w:val="00A86653"/>
    <w:pPr>
      <w:widowControl w:val="0"/>
      <w:suppressAutoHyphens/>
    </w:pPr>
    <w:rPr>
      <w:lang w:eastAsia="ar-SA"/>
    </w:rPr>
  </w:style>
  <w:style w:type="character" w:customStyle="1" w:styleId="ae">
    <w:name w:val="Нормальный Знак"/>
    <w:link w:val="ad"/>
    <w:locked/>
    <w:rsid w:val="00A86653"/>
    <w:rPr>
      <w:lang w:val="ru-RU" w:eastAsia="ar-SA" w:bidi="ar-SA"/>
    </w:rPr>
  </w:style>
  <w:style w:type="paragraph" w:styleId="3">
    <w:name w:val="Body Text Indent 3"/>
    <w:basedOn w:val="a"/>
    <w:link w:val="30"/>
    <w:rsid w:val="00A86653"/>
    <w:pPr>
      <w:spacing w:after="120"/>
      <w:ind w:left="283"/>
    </w:pPr>
    <w:rPr>
      <w:sz w:val="16"/>
      <w:szCs w:val="16"/>
    </w:rPr>
  </w:style>
  <w:style w:type="character" w:customStyle="1" w:styleId="30">
    <w:name w:val="Основной текст с отступом 3 Знак"/>
    <w:link w:val="3"/>
    <w:rsid w:val="00A86653"/>
    <w:rPr>
      <w:sz w:val="16"/>
      <w:szCs w:val="16"/>
    </w:rPr>
  </w:style>
  <w:style w:type="paragraph" w:customStyle="1" w:styleId="12">
    <w:name w:val="Обычный1"/>
    <w:rsid w:val="00A86653"/>
    <w:pPr>
      <w:widowControl w:val="0"/>
      <w:spacing w:line="300" w:lineRule="auto"/>
      <w:ind w:firstLine="720"/>
      <w:jc w:val="both"/>
    </w:pPr>
    <w:rPr>
      <w:sz w:val="24"/>
    </w:rPr>
  </w:style>
  <w:style w:type="paragraph" w:styleId="af">
    <w:name w:val="footnote text"/>
    <w:basedOn w:val="a"/>
    <w:link w:val="af0"/>
    <w:uiPriority w:val="99"/>
    <w:unhideWhenUsed/>
    <w:rsid w:val="00A86653"/>
    <w:pPr>
      <w:spacing w:after="200" w:line="276" w:lineRule="auto"/>
      <w:jc w:val="both"/>
    </w:pPr>
    <w:rPr>
      <w:rFonts w:eastAsia="Calibri"/>
      <w:sz w:val="20"/>
      <w:szCs w:val="20"/>
      <w:lang w:eastAsia="en-US"/>
    </w:rPr>
  </w:style>
  <w:style w:type="character" w:customStyle="1" w:styleId="af0">
    <w:name w:val="Текст сноски Знак"/>
    <w:link w:val="af"/>
    <w:uiPriority w:val="99"/>
    <w:rsid w:val="00A86653"/>
    <w:rPr>
      <w:rFonts w:eastAsia="Calibri"/>
      <w:lang w:eastAsia="en-US"/>
    </w:rPr>
  </w:style>
  <w:style w:type="character" w:styleId="af1">
    <w:name w:val="footnote reference"/>
    <w:uiPriority w:val="99"/>
    <w:unhideWhenUsed/>
    <w:rsid w:val="00A86653"/>
    <w:rPr>
      <w:vertAlign w:val="superscript"/>
    </w:rPr>
  </w:style>
  <w:style w:type="paragraph" w:customStyle="1" w:styleId="-">
    <w:name w:val="Контракт-раздел"/>
    <w:basedOn w:val="a"/>
    <w:next w:val="-0"/>
    <w:rsid w:val="00A86653"/>
    <w:pPr>
      <w:keepNext/>
      <w:numPr>
        <w:numId w:val="11"/>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
    <w:rsid w:val="00A86653"/>
    <w:pPr>
      <w:numPr>
        <w:ilvl w:val="1"/>
        <w:numId w:val="11"/>
      </w:numPr>
      <w:tabs>
        <w:tab w:val="clear" w:pos="2471"/>
        <w:tab w:val="num" w:pos="1391"/>
      </w:tabs>
      <w:ind w:left="1391"/>
      <w:jc w:val="both"/>
    </w:pPr>
    <w:rPr>
      <w:sz w:val="24"/>
      <w:szCs w:val="24"/>
    </w:rPr>
  </w:style>
  <w:style w:type="paragraph" w:customStyle="1" w:styleId="-1">
    <w:name w:val="Контракт-подпункт"/>
    <w:basedOn w:val="a"/>
    <w:rsid w:val="00A86653"/>
    <w:pPr>
      <w:numPr>
        <w:ilvl w:val="2"/>
        <w:numId w:val="11"/>
      </w:numPr>
      <w:jc w:val="both"/>
    </w:pPr>
    <w:rPr>
      <w:sz w:val="24"/>
      <w:szCs w:val="24"/>
    </w:rPr>
  </w:style>
  <w:style w:type="paragraph" w:customStyle="1" w:styleId="-2">
    <w:name w:val="Контракт-подподпункт"/>
    <w:basedOn w:val="a"/>
    <w:rsid w:val="00A86653"/>
    <w:pPr>
      <w:numPr>
        <w:ilvl w:val="3"/>
        <w:numId w:val="11"/>
      </w:numPr>
      <w:jc w:val="both"/>
    </w:pPr>
    <w:rPr>
      <w:sz w:val="24"/>
      <w:szCs w:val="24"/>
    </w:rPr>
  </w:style>
  <w:style w:type="paragraph" w:customStyle="1" w:styleId="13">
    <w:name w:val="Без интервала1"/>
    <w:rsid w:val="00A86653"/>
    <w:rPr>
      <w:rFonts w:ascii="Calibri" w:eastAsia="Calibri" w:hAnsi="Calibri"/>
      <w:sz w:val="22"/>
      <w:szCs w:val="22"/>
    </w:rPr>
  </w:style>
  <w:style w:type="paragraph" w:styleId="af2">
    <w:name w:val="Balloon Text"/>
    <w:basedOn w:val="a"/>
    <w:link w:val="af3"/>
    <w:uiPriority w:val="99"/>
    <w:semiHidden/>
    <w:unhideWhenUsed/>
    <w:rsid w:val="008F4D1F"/>
    <w:rPr>
      <w:rFonts w:ascii="Tahoma" w:hAnsi="Tahoma"/>
      <w:sz w:val="16"/>
      <w:szCs w:val="16"/>
    </w:rPr>
  </w:style>
  <w:style w:type="character" w:customStyle="1" w:styleId="af3">
    <w:name w:val="Текст выноски Знак"/>
    <w:link w:val="af2"/>
    <w:uiPriority w:val="99"/>
    <w:semiHidden/>
    <w:rsid w:val="008F4D1F"/>
    <w:rPr>
      <w:rFonts w:ascii="Tahoma" w:hAnsi="Tahoma" w:cs="Tahoma"/>
      <w:sz w:val="16"/>
      <w:szCs w:val="16"/>
    </w:rPr>
  </w:style>
  <w:style w:type="paragraph" w:styleId="af4">
    <w:name w:val="header"/>
    <w:basedOn w:val="a"/>
    <w:link w:val="af5"/>
    <w:uiPriority w:val="99"/>
    <w:unhideWhenUsed/>
    <w:rsid w:val="00250792"/>
    <w:pPr>
      <w:tabs>
        <w:tab w:val="center" w:pos="4677"/>
        <w:tab w:val="right" w:pos="9355"/>
      </w:tabs>
    </w:pPr>
  </w:style>
  <w:style w:type="character" w:customStyle="1" w:styleId="af5">
    <w:name w:val="Верхний колонтитул Знак"/>
    <w:link w:val="af4"/>
    <w:uiPriority w:val="99"/>
    <w:rsid w:val="00250792"/>
    <w:rPr>
      <w:sz w:val="26"/>
      <w:szCs w:val="28"/>
    </w:rPr>
  </w:style>
  <w:style w:type="paragraph" w:styleId="af6">
    <w:name w:val="footer"/>
    <w:basedOn w:val="a"/>
    <w:link w:val="af7"/>
    <w:uiPriority w:val="99"/>
    <w:unhideWhenUsed/>
    <w:rsid w:val="00250792"/>
    <w:pPr>
      <w:tabs>
        <w:tab w:val="center" w:pos="4677"/>
        <w:tab w:val="right" w:pos="9355"/>
      </w:tabs>
    </w:pPr>
  </w:style>
  <w:style w:type="character" w:customStyle="1" w:styleId="af7">
    <w:name w:val="Нижний колонтитул Знак"/>
    <w:link w:val="af6"/>
    <w:uiPriority w:val="99"/>
    <w:rsid w:val="00250792"/>
    <w:rPr>
      <w:sz w:val="26"/>
      <w:szCs w:val="28"/>
    </w:rPr>
  </w:style>
  <w:style w:type="table" w:styleId="af8">
    <w:name w:val="Table Grid"/>
    <w:basedOn w:val="a1"/>
    <w:uiPriority w:val="59"/>
    <w:rsid w:val="007F40C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
    <w:name w:val="Без интервала2"/>
    <w:rsid w:val="00A9310B"/>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336152317">
      <w:bodyDiv w:val="1"/>
      <w:marLeft w:val="0"/>
      <w:marRight w:val="0"/>
      <w:marTop w:val="0"/>
      <w:marBottom w:val="0"/>
      <w:divBdr>
        <w:top w:val="none" w:sz="0" w:space="0" w:color="auto"/>
        <w:left w:val="none" w:sz="0" w:space="0" w:color="auto"/>
        <w:bottom w:val="none" w:sz="0" w:space="0" w:color="auto"/>
        <w:right w:val="none" w:sz="0" w:space="0" w:color="auto"/>
      </w:divBdr>
      <w:divsChild>
        <w:div w:id="336537555">
          <w:marLeft w:val="0"/>
          <w:marRight w:val="0"/>
          <w:marTop w:val="0"/>
          <w:marBottom w:val="0"/>
          <w:divBdr>
            <w:top w:val="none" w:sz="0" w:space="0" w:color="auto"/>
            <w:left w:val="none" w:sz="0" w:space="0" w:color="auto"/>
            <w:bottom w:val="none" w:sz="0" w:space="0" w:color="auto"/>
            <w:right w:val="none" w:sz="0" w:space="0" w:color="auto"/>
          </w:divBdr>
          <w:divsChild>
            <w:div w:id="1987319196">
              <w:marLeft w:val="0"/>
              <w:marRight w:val="0"/>
              <w:marTop w:val="0"/>
              <w:marBottom w:val="0"/>
              <w:divBdr>
                <w:top w:val="none" w:sz="0" w:space="0" w:color="auto"/>
                <w:left w:val="none" w:sz="0" w:space="0" w:color="auto"/>
                <w:bottom w:val="none" w:sz="0" w:space="0" w:color="auto"/>
                <w:right w:val="none" w:sz="0" w:space="0" w:color="auto"/>
              </w:divBdr>
              <w:divsChild>
                <w:div w:id="2047442589">
                  <w:marLeft w:val="0"/>
                  <w:marRight w:val="0"/>
                  <w:marTop w:val="0"/>
                  <w:marBottom w:val="0"/>
                  <w:divBdr>
                    <w:top w:val="none" w:sz="0" w:space="0" w:color="auto"/>
                    <w:left w:val="none" w:sz="0" w:space="0" w:color="auto"/>
                    <w:bottom w:val="none" w:sz="0" w:space="0" w:color="auto"/>
                    <w:right w:val="none" w:sz="0" w:space="0" w:color="auto"/>
                  </w:divBdr>
                  <w:divsChild>
                    <w:div w:id="2001231668">
                      <w:marLeft w:val="0"/>
                      <w:marRight w:val="0"/>
                      <w:marTop w:val="0"/>
                      <w:marBottom w:val="0"/>
                      <w:divBdr>
                        <w:top w:val="none" w:sz="0" w:space="0" w:color="auto"/>
                        <w:left w:val="none" w:sz="0" w:space="0" w:color="auto"/>
                        <w:bottom w:val="none" w:sz="0" w:space="0" w:color="auto"/>
                        <w:right w:val="none" w:sz="0" w:space="0" w:color="auto"/>
                      </w:divBdr>
                      <w:divsChild>
                        <w:div w:id="51878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521471">
          <w:marLeft w:val="0"/>
          <w:marRight w:val="0"/>
          <w:marTop w:val="0"/>
          <w:marBottom w:val="0"/>
          <w:divBdr>
            <w:top w:val="none" w:sz="0" w:space="0" w:color="auto"/>
            <w:left w:val="none" w:sz="0" w:space="0" w:color="auto"/>
            <w:bottom w:val="none" w:sz="0" w:space="0" w:color="auto"/>
            <w:right w:val="none" w:sz="0" w:space="0" w:color="auto"/>
          </w:divBdr>
          <w:divsChild>
            <w:div w:id="328290295">
              <w:marLeft w:val="0"/>
              <w:marRight w:val="0"/>
              <w:marTop w:val="0"/>
              <w:marBottom w:val="0"/>
              <w:divBdr>
                <w:top w:val="none" w:sz="0" w:space="0" w:color="auto"/>
                <w:left w:val="none" w:sz="0" w:space="0" w:color="auto"/>
                <w:bottom w:val="none" w:sz="0" w:space="0" w:color="auto"/>
                <w:right w:val="none" w:sz="0" w:space="0" w:color="auto"/>
              </w:divBdr>
              <w:divsChild>
                <w:div w:id="211577667">
                  <w:marLeft w:val="0"/>
                  <w:marRight w:val="0"/>
                  <w:marTop w:val="0"/>
                  <w:marBottom w:val="0"/>
                  <w:divBdr>
                    <w:top w:val="none" w:sz="0" w:space="0" w:color="auto"/>
                    <w:left w:val="none" w:sz="0" w:space="0" w:color="auto"/>
                    <w:bottom w:val="none" w:sz="0" w:space="0" w:color="auto"/>
                    <w:right w:val="none" w:sz="0" w:space="0" w:color="auto"/>
                  </w:divBdr>
                  <w:divsChild>
                    <w:div w:id="1145704676">
                      <w:marLeft w:val="576"/>
                      <w:marRight w:val="0"/>
                      <w:marTop w:val="0"/>
                      <w:marBottom w:val="0"/>
                      <w:divBdr>
                        <w:top w:val="single" w:sz="6" w:space="0" w:color="E5E619"/>
                        <w:left w:val="single" w:sz="24" w:space="0" w:color="E5E619"/>
                        <w:bottom w:val="single" w:sz="6" w:space="0" w:color="E5E619"/>
                        <w:right w:val="single" w:sz="6" w:space="0" w:color="E5E619"/>
                      </w:divBdr>
                      <w:divsChild>
                        <w:div w:id="33192670">
                          <w:marLeft w:val="0"/>
                          <w:marRight w:val="0"/>
                          <w:marTop w:val="0"/>
                          <w:marBottom w:val="0"/>
                          <w:divBdr>
                            <w:top w:val="none" w:sz="0" w:space="0" w:color="auto"/>
                            <w:left w:val="none" w:sz="0" w:space="0" w:color="auto"/>
                            <w:bottom w:val="none" w:sz="0" w:space="0" w:color="auto"/>
                            <w:right w:val="none" w:sz="0" w:space="0" w:color="auto"/>
                          </w:divBdr>
                          <w:divsChild>
                            <w:div w:id="188536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486704">
                  <w:marLeft w:val="0"/>
                  <w:marRight w:val="0"/>
                  <w:marTop w:val="0"/>
                  <w:marBottom w:val="0"/>
                  <w:divBdr>
                    <w:top w:val="none" w:sz="0" w:space="0" w:color="auto"/>
                    <w:left w:val="none" w:sz="0" w:space="0" w:color="auto"/>
                    <w:bottom w:val="none" w:sz="0" w:space="0" w:color="auto"/>
                    <w:right w:val="none" w:sz="0" w:space="0" w:color="auto"/>
                  </w:divBdr>
                  <w:divsChild>
                    <w:div w:id="1365250675">
                      <w:marLeft w:val="0"/>
                      <w:marRight w:val="0"/>
                      <w:marTop w:val="0"/>
                      <w:marBottom w:val="0"/>
                      <w:divBdr>
                        <w:top w:val="none" w:sz="0" w:space="0" w:color="auto"/>
                        <w:left w:val="none" w:sz="0" w:space="0" w:color="auto"/>
                        <w:bottom w:val="none" w:sz="0" w:space="0" w:color="auto"/>
                        <w:right w:val="none" w:sz="0" w:space="0" w:color="auto"/>
                      </w:divBdr>
                      <w:divsChild>
                        <w:div w:id="171573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011656">
      <w:bodyDiv w:val="1"/>
      <w:marLeft w:val="0"/>
      <w:marRight w:val="0"/>
      <w:marTop w:val="0"/>
      <w:marBottom w:val="0"/>
      <w:divBdr>
        <w:top w:val="none" w:sz="0" w:space="0" w:color="auto"/>
        <w:left w:val="none" w:sz="0" w:space="0" w:color="auto"/>
        <w:bottom w:val="none" w:sz="0" w:space="0" w:color="auto"/>
        <w:right w:val="none" w:sz="0" w:space="0" w:color="auto"/>
      </w:divBdr>
      <w:divsChild>
        <w:div w:id="100537495">
          <w:marLeft w:val="0"/>
          <w:marRight w:val="0"/>
          <w:marTop w:val="0"/>
          <w:marBottom w:val="0"/>
          <w:divBdr>
            <w:top w:val="none" w:sz="0" w:space="0" w:color="auto"/>
            <w:left w:val="none" w:sz="0" w:space="0" w:color="auto"/>
            <w:bottom w:val="none" w:sz="0" w:space="0" w:color="auto"/>
            <w:right w:val="none" w:sz="0" w:space="0" w:color="auto"/>
          </w:divBdr>
          <w:divsChild>
            <w:div w:id="1553732606">
              <w:marLeft w:val="0"/>
              <w:marRight w:val="0"/>
              <w:marTop w:val="0"/>
              <w:marBottom w:val="0"/>
              <w:divBdr>
                <w:top w:val="none" w:sz="0" w:space="0" w:color="auto"/>
                <w:left w:val="none" w:sz="0" w:space="0" w:color="auto"/>
                <w:bottom w:val="none" w:sz="0" w:space="0" w:color="auto"/>
                <w:right w:val="none" w:sz="0" w:space="0" w:color="auto"/>
              </w:divBdr>
              <w:divsChild>
                <w:div w:id="2036072740">
                  <w:marLeft w:val="0"/>
                  <w:marRight w:val="0"/>
                  <w:marTop w:val="0"/>
                  <w:marBottom w:val="0"/>
                  <w:divBdr>
                    <w:top w:val="none" w:sz="0" w:space="0" w:color="auto"/>
                    <w:left w:val="none" w:sz="0" w:space="0" w:color="auto"/>
                    <w:bottom w:val="none" w:sz="0" w:space="0" w:color="auto"/>
                    <w:right w:val="none" w:sz="0" w:space="0" w:color="auto"/>
                  </w:divBdr>
                  <w:divsChild>
                    <w:div w:id="1009676029">
                      <w:marLeft w:val="0"/>
                      <w:marRight w:val="0"/>
                      <w:marTop w:val="0"/>
                      <w:marBottom w:val="0"/>
                      <w:divBdr>
                        <w:top w:val="none" w:sz="0" w:space="0" w:color="auto"/>
                        <w:left w:val="none" w:sz="0" w:space="0" w:color="auto"/>
                        <w:bottom w:val="none" w:sz="0" w:space="0" w:color="auto"/>
                        <w:right w:val="none" w:sz="0" w:space="0" w:color="auto"/>
                      </w:divBdr>
                      <w:divsChild>
                        <w:div w:id="24530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896431">
          <w:marLeft w:val="0"/>
          <w:marRight w:val="0"/>
          <w:marTop w:val="0"/>
          <w:marBottom w:val="0"/>
          <w:divBdr>
            <w:top w:val="none" w:sz="0" w:space="0" w:color="auto"/>
            <w:left w:val="none" w:sz="0" w:space="0" w:color="auto"/>
            <w:bottom w:val="none" w:sz="0" w:space="0" w:color="auto"/>
            <w:right w:val="none" w:sz="0" w:space="0" w:color="auto"/>
          </w:divBdr>
          <w:divsChild>
            <w:div w:id="1157644517">
              <w:marLeft w:val="0"/>
              <w:marRight w:val="0"/>
              <w:marTop w:val="0"/>
              <w:marBottom w:val="0"/>
              <w:divBdr>
                <w:top w:val="none" w:sz="0" w:space="0" w:color="auto"/>
                <w:left w:val="none" w:sz="0" w:space="0" w:color="auto"/>
                <w:bottom w:val="none" w:sz="0" w:space="0" w:color="auto"/>
                <w:right w:val="none" w:sz="0" w:space="0" w:color="auto"/>
              </w:divBdr>
              <w:divsChild>
                <w:div w:id="312297999">
                  <w:marLeft w:val="0"/>
                  <w:marRight w:val="0"/>
                  <w:marTop w:val="0"/>
                  <w:marBottom w:val="0"/>
                  <w:divBdr>
                    <w:top w:val="none" w:sz="0" w:space="0" w:color="auto"/>
                    <w:left w:val="none" w:sz="0" w:space="0" w:color="auto"/>
                    <w:bottom w:val="none" w:sz="0" w:space="0" w:color="auto"/>
                    <w:right w:val="none" w:sz="0" w:space="0" w:color="auto"/>
                  </w:divBdr>
                  <w:divsChild>
                    <w:div w:id="607279751">
                      <w:marLeft w:val="576"/>
                      <w:marRight w:val="0"/>
                      <w:marTop w:val="0"/>
                      <w:marBottom w:val="0"/>
                      <w:divBdr>
                        <w:top w:val="single" w:sz="6" w:space="0" w:color="E5E619"/>
                        <w:left w:val="single" w:sz="24" w:space="0" w:color="E5E619"/>
                        <w:bottom w:val="single" w:sz="6" w:space="0" w:color="E5E619"/>
                        <w:right w:val="single" w:sz="6" w:space="0" w:color="E5E619"/>
                      </w:divBdr>
                      <w:divsChild>
                        <w:div w:id="10029408">
                          <w:marLeft w:val="0"/>
                          <w:marRight w:val="0"/>
                          <w:marTop w:val="0"/>
                          <w:marBottom w:val="0"/>
                          <w:divBdr>
                            <w:top w:val="none" w:sz="0" w:space="0" w:color="auto"/>
                            <w:left w:val="none" w:sz="0" w:space="0" w:color="auto"/>
                            <w:bottom w:val="none" w:sz="0" w:space="0" w:color="auto"/>
                            <w:right w:val="none" w:sz="0" w:space="0" w:color="auto"/>
                          </w:divBdr>
                          <w:divsChild>
                            <w:div w:id="213732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89240">
                  <w:marLeft w:val="0"/>
                  <w:marRight w:val="0"/>
                  <w:marTop w:val="0"/>
                  <w:marBottom w:val="0"/>
                  <w:divBdr>
                    <w:top w:val="none" w:sz="0" w:space="0" w:color="auto"/>
                    <w:left w:val="none" w:sz="0" w:space="0" w:color="auto"/>
                    <w:bottom w:val="none" w:sz="0" w:space="0" w:color="auto"/>
                    <w:right w:val="none" w:sz="0" w:space="0" w:color="auto"/>
                  </w:divBdr>
                  <w:divsChild>
                    <w:div w:id="600376876">
                      <w:marLeft w:val="0"/>
                      <w:marRight w:val="0"/>
                      <w:marTop w:val="0"/>
                      <w:marBottom w:val="0"/>
                      <w:divBdr>
                        <w:top w:val="none" w:sz="0" w:space="0" w:color="auto"/>
                        <w:left w:val="none" w:sz="0" w:space="0" w:color="auto"/>
                        <w:bottom w:val="none" w:sz="0" w:space="0" w:color="auto"/>
                        <w:right w:val="none" w:sz="0" w:space="0" w:color="auto"/>
                      </w:divBdr>
                      <w:divsChild>
                        <w:div w:id="197343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058361">
          <w:marLeft w:val="0"/>
          <w:marRight w:val="0"/>
          <w:marTop w:val="0"/>
          <w:marBottom w:val="0"/>
          <w:divBdr>
            <w:top w:val="none" w:sz="0" w:space="0" w:color="auto"/>
            <w:left w:val="none" w:sz="0" w:space="0" w:color="auto"/>
            <w:bottom w:val="none" w:sz="0" w:space="0" w:color="auto"/>
            <w:right w:val="none" w:sz="0" w:space="0" w:color="auto"/>
          </w:divBdr>
          <w:divsChild>
            <w:div w:id="66192807">
              <w:marLeft w:val="0"/>
              <w:marRight w:val="0"/>
              <w:marTop w:val="0"/>
              <w:marBottom w:val="0"/>
              <w:divBdr>
                <w:top w:val="none" w:sz="0" w:space="0" w:color="auto"/>
                <w:left w:val="none" w:sz="0" w:space="0" w:color="auto"/>
                <w:bottom w:val="none" w:sz="0" w:space="0" w:color="auto"/>
                <w:right w:val="none" w:sz="0" w:space="0" w:color="auto"/>
              </w:divBdr>
              <w:divsChild>
                <w:div w:id="920918461">
                  <w:marLeft w:val="0"/>
                  <w:marRight w:val="0"/>
                  <w:marTop w:val="0"/>
                  <w:marBottom w:val="0"/>
                  <w:divBdr>
                    <w:top w:val="none" w:sz="0" w:space="0" w:color="auto"/>
                    <w:left w:val="none" w:sz="0" w:space="0" w:color="auto"/>
                    <w:bottom w:val="none" w:sz="0" w:space="0" w:color="auto"/>
                    <w:right w:val="none" w:sz="0" w:space="0" w:color="auto"/>
                  </w:divBdr>
                  <w:divsChild>
                    <w:div w:id="2049648521">
                      <w:marLeft w:val="0"/>
                      <w:marRight w:val="0"/>
                      <w:marTop w:val="0"/>
                      <w:marBottom w:val="0"/>
                      <w:divBdr>
                        <w:top w:val="none" w:sz="0" w:space="0" w:color="auto"/>
                        <w:left w:val="none" w:sz="0" w:space="0" w:color="auto"/>
                        <w:bottom w:val="none" w:sz="0" w:space="0" w:color="auto"/>
                        <w:right w:val="none" w:sz="0" w:space="0" w:color="auto"/>
                      </w:divBdr>
                      <w:divsChild>
                        <w:div w:id="111313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361601">
          <w:marLeft w:val="0"/>
          <w:marRight w:val="0"/>
          <w:marTop w:val="0"/>
          <w:marBottom w:val="0"/>
          <w:divBdr>
            <w:top w:val="none" w:sz="0" w:space="0" w:color="auto"/>
            <w:left w:val="none" w:sz="0" w:space="0" w:color="auto"/>
            <w:bottom w:val="none" w:sz="0" w:space="0" w:color="auto"/>
            <w:right w:val="none" w:sz="0" w:space="0" w:color="auto"/>
          </w:divBdr>
          <w:divsChild>
            <w:div w:id="1845827432">
              <w:marLeft w:val="0"/>
              <w:marRight w:val="0"/>
              <w:marTop w:val="0"/>
              <w:marBottom w:val="0"/>
              <w:divBdr>
                <w:top w:val="none" w:sz="0" w:space="0" w:color="auto"/>
                <w:left w:val="none" w:sz="0" w:space="0" w:color="auto"/>
                <w:bottom w:val="none" w:sz="0" w:space="0" w:color="auto"/>
                <w:right w:val="none" w:sz="0" w:space="0" w:color="auto"/>
              </w:divBdr>
              <w:divsChild>
                <w:div w:id="1751728322">
                  <w:marLeft w:val="0"/>
                  <w:marRight w:val="0"/>
                  <w:marTop w:val="0"/>
                  <w:marBottom w:val="0"/>
                  <w:divBdr>
                    <w:top w:val="none" w:sz="0" w:space="0" w:color="auto"/>
                    <w:left w:val="none" w:sz="0" w:space="0" w:color="auto"/>
                    <w:bottom w:val="none" w:sz="0" w:space="0" w:color="auto"/>
                    <w:right w:val="none" w:sz="0" w:space="0" w:color="auto"/>
                  </w:divBdr>
                  <w:divsChild>
                    <w:div w:id="993677137">
                      <w:marLeft w:val="576"/>
                      <w:marRight w:val="0"/>
                      <w:marTop w:val="0"/>
                      <w:marBottom w:val="0"/>
                      <w:divBdr>
                        <w:top w:val="single" w:sz="6" w:space="0" w:color="E5E619"/>
                        <w:left w:val="single" w:sz="24" w:space="0" w:color="E5E619"/>
                        <w:bottom w:val="single" w:sz="6" w:space="0" w:color="E5E619"/>
                        <w:right w:val="single" w:sz="6" w:space="0" w:color="E5E619"/>
                      </w:divBdr>
                      <w:divsChild>
                        <w:div w:id="682322559">
                          <w:marLeft w:val="0"/>
                          <w:marRight w:val="0"/>
                          <w:marTop w:val="0"/>
                          <w:marBottom w:val="0"/>
                          <w:divBdr>
                            <w:top w:val="none" w:sz="0" w:space="0" w:color="auto"/>
                            <w:left w:val="none" w:sz="0" w:space="0" w:color="auto"/>
                            <w:bottom w:val="none" w:sz="0" w:space="0" w:color="auto"/>
                            <w:right w:val="none" w:sz="0" w:space="0" w:color="auto"/>
                          </w:divBdr>
                          <w:divsChild>
                            <w:div w:id="212025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581517">
                  <w:marLeft w:val="0"/>
                  <w:marRight w:val="0"/>
                  <w:marTop w:val="0"/>
                  <w:marBottom w:val="0"/>
                  <w:divBdr>
                    <w:top w:val="none" w:sz="0" w:space="0" w:color="auto"/>
                    <w:left w:val="none" w:sz="0" w:space="0" w:color="auto"/>
                    <w:bottom w:val="none" w:sz="0" w:space="0" w:color="auto"/>
                    <w:right w:val="none" w:sz="0" w:space="0" w:color="auto"/>
                  </w:divBdr>
                  <w:divsChild>
                    <w:div w:id="347216851">
                      <w:marLeft w:val="0"/>
                      <w:marRight w:val="0"/>
                      <w:marTop w:val="0"/>
                      <w:marBottom w:val="0"/>
                      <w:divBdr>
                        <w:top w:val="none" w:sz="0" w:space="0" w:color="auto"/>
                        <w:left w:val="none" w:sz="0" w:space="0" w:color="auto"/>
                        <w:bottom w:val="none" w:sz="0" w:space="0" w:color="auto"/>
                        <w:right w:val="none" w:sz="0" w:space="0" w:color="auto"/>
                      </w:divBdr>
                      <w:divsChild>
                        <w:div w:id="33699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31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k-12-ys@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5</Pages>
  <Words>1770</Words>
  <Characters>12705</Characters>
  <Application>Microsoft Office Word</Application>
  <DocSecurity>0</DocSecurity>
  <Lines>105</Lines>
  <Paragraphs>28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Your Company Name</Company>
  <LinksUpToDate>false</LinksUpToDate>
  <CharactersWithSpaces>14447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dc:creator>
  <cp:lastModifiedBy>инспектор ОИХО</cp:lastModifiedBy>
  <cp:revision>4</cp:revision>
  <cp:lastPrinted>2024-04-08T11:32:00Z</cp:lastPrinted>
  <dcterms:created xsi:type="dcterms:W3CDTF">2025-04-02T05:53:00Z</dcterms:created>
  <dcterms:modified xsi:type="dcterms:W3CDTF">2026-07-23T05:04:00Z</dcterms:modified>
</cp:coreProperties>
</file>