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="00DF6CA3">
        <w:rPr>
          <w:sz w:val="22"/>
          <w:szCs w:val="22"/>
          <w:lang w:eastAsia="ru-RU"/>
        </w:rPr>
        <w:t xml:space="preserve"> 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</w:t>
      </w:r>
      <w:r w:rsidR="00610D8E">
        <w:rPr>
          <w:sz w:val="22"/>
          <w:szCs w:val="22"/>
          <w:lang w:val="ru-RU"/>
        </w:rPr>
        <w:t>гипсовые пособия</w:t>
      </w:r>
      <w:r w:rsidRPr="00FB72E8">
        <w:rPr>
          <w:sz w:val="22"/>
          <w:szCs w:val="22"/>
          <w:lang w:val="ru-RU"/>
        </w:rPr>
        <w:t xml:space="preserve">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контроль за исполнениемПоставщикомусловий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334034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9435C4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  <w:r w:rsidR="00C917BF">
        <w:rPr>
          <w:b/>
          <w:bCs/>
          <w:sz w:val="22"/>
          <w:szCs w:val="22"/>
        </w:rPr>
        <w:t xml:space="preserve"> (гипсовые пособия)</w:t>
      </w:r>
      <w:bookmarkStart w:id="8" w:name="_GoBack"/>
      <w:bookmarkEnd w:id="8"/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610D8E" w:rsidRPr="00FB72E8" w:rsidTr="00681A92">
        <w:tc>
          <w:tcPr>
            <w:tcW w:w="1476" w:type="dxa"/>
          </w:tcPr>
          <w:p w:rsidR="00610D8E" w:rsidRPr="00B01522" w:rsidRDefault="00610D8E" w:rsidP="00610D8E">
            <w:pPr>
              <w:ind w:hanging="137"/>
            </w:pPr>
            <w:r>
              <w:t>23.69.11.000</w:t>
            </w:r>
          </w:p>
        </w:tc>
        <w:tc>
          <w:tcPr>
            <w:tcW w:w="3235" w:type="dxa"/>
          </w:tcPr>
          <w:p w:rsidR="00610D8E" w:rsidRPr="009970FF" w:rsidRDefault="00610D8E" w:rsidP="00610D8E">
            <w:pPr>
              <w:ind w:hanging="54"/>
            </w:pPr>
            <w:r w:rsidRPr="009970FF">
              <w:t>Лошадь гипсовая 28 см</w:t>
            </w:r>
          </w:p>
        </w:tc>
        <w:tc>
          <w:tcPr>
            <w:tcW w:w="1901" w:type="dxa"/>
          </w:tcPr>
          <w:p w:rsidR="00610D8E" w:rsidRPr="00FB72E8" w:rsidRDefault="00610D8E" w:rsidP="00610D8E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Pr="00FB72E8" w:rsidRDefault="00610D8E" w:rsidP="00610D8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Default="00610D8E" w:rsidP="00610D8E">
            <w:pPr>
              <w:ind w:hanging="137"/>
            </w:pPr>
            <w:r w:rsidRPr="00610D8E">
              <w:t>23.69.11.000</w:t>
            </w:r>
          </w:p>
        </w:tc>
        <w:tc>
          <w:tcPr>
            <w:tcW w:w="3235" w:type="dxa"/>
          </w:tcPr>
          <w:p w:rsidR="00610D8E" w:rsidRPr="009970FF" w:rsidRDefault="00610D8E" w:rsidP="00610D8E">
            <w:pPr>
              <w:ind w:hanging="54"/>
            </w:pPr>
            <w:r w:rsidRPr="009970FF">
              <w:t>Куб гипсовый 15х15 см</w:t>
            </w:r>
          </w:p>
        </w:tc>
        <w:tc>
          <w:tcPr>
            <w:tcW w:w="1901" w:type="dxa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10D8E" w:rsidP="00610D8E">
            <w:pPr>
              <w:ind w:hanging="137"/>
            </w:pPr>
            <w:r w:rsidRPr="00610D8E">
              <w:t>23.69.11.000</w:t>
            </w:r>
          </w:p>
        </w:tc>
        <w:tc>
          <w:tcPr>
            <w:tcW w:w="3235" w:type="dxa"/>
          </w:tcPr>
          <w:p w:rsidR="00610D8E" w:rsidRDefault="00610D8E" w:rsidP="00610D8E">
            <w:pPr>
              <w:ind w:hanging="54"/>
              <w:jc w:val="left"/>
            </w:pPr>
            <w:r w:rsidRPr="009970FF">
              <w:t>Призма гипсовая шестигранная 20 смх14 см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10D8E" w:rsidP="00610D8E">
            <w:pPr>
              <w:ind w:hanging="137"/>
            </w:pPr>
            <w:r w:rsidRPr="00610D8E">
              <w:t>23.69.11.000</w:t>
            </w:r>
          </w:p>
        </w:tc>
        <w:tc>
          <w:tcPr>
            <w:tcW w:w="3235" w:type="dxa"/>
          </w:tcPr>
          <w:p w:rsidR="00610D8E" w:rsidRDefault="00610D8E" w:rsidP="00610D8E">
            <w:pPr>
              <w:ind w:hanging="54"/>
              <w:jc w:val="left"/>
            </w:pPr>
            <w:r>
              <w:t>Пирамида гипсовая</w:t>
            </w:r>
          </w:p>
          <w:p w:rsidR="00610D8E" w:rsidRPr="009970FF" w:rsidRDefault="00610D8E" w:rsidP="00610D8E">
            <w:pPr>
              <w:ind w:hanging="54"/>
              <w:jc w:val="left"/>
            </w:pPr>
            <w:r>
              <w:t>четырехгранная 20х10 см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10D8E" w:rsidP="00610D8E">
            <w:pPr>
              <w:ind w:hanging="137"/>
            </w:pPr>
            <w:r w:rsidRPr="00610D8E">
              <w:t>23.69.11.000</w:t>
            </w:r>
          </w:p>
        </w:tc>
        <w:tc>
          <w:tcPr>
            <w:tcW w:w="3235" w:type="dxa"/>
          </w:tcPr>
          <w:p w:rsidR="00610D8E" w:rsidRPr="009970FF" w:rsidRDefault="00610D8E" w:rsidP="00610D8E">
            <w:pPr>
              <w:ind w:hanging="54"/>
              <w:jc w:val="left"/>
            </w:pPr>
            <w:r w:rsidRPr="00610D8E">
              <w:t>Призма гипсовая четырехгранная 20х10 см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10D8E" w:rsidP="00610D8E">
            <w:pPr>
              <w:ind w:hanging="137"/>
            </w:pPr>
            <w:r w:rsidRPr="00610D8E">
              <w:t>23.69.11.000</w:t>
            </w:r>
          </w:p>
        </w:tc>
        <w:tc>
          <w:tcPr>
            <w:tcW w:w="3235" w:type="dxa"/>
          </w:tcPr>
          <w:p w:rsidR="00610D8E" w:rsidRPr="009970FF" w:rsidRDefault="00610D8E" w:rsidP="00610D8E">
            <w:pPr>
              <w:ind w:hanging="54"/>
              <w:jc w:val="left"/>
            </w:pPr>
            <w:r w:rsidRPr="00610D8E">
              <w:t>Шар гипсовый 15 см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10D8E" w:rsidP="00610D8E">
            <w:pPr>
              <w:ind w:hanging="137"/>
            </w:pPr>
            <w:r w:rsidRPr="00610D8E">
              <w:t>23.69.11.000</w:t>
            </w:r>
          </w:p>
        </w:tc>
        <w:tc>
          <w:tcPr>
            <w:tcW w:w="3235" w:type="dxa"/>
          </w:tcPr>
          <w:p w:rsidR="00610D8E" w:rsidRPr="009970FF" w:rsidRDefault="00610D8E" w:rsidP="00610D8E">
            <w:pPr>
              <w:ind w:hanging="54"/>
              <w:jc w:val="left"/>
            </w:pPr>
            <w:r w:rsidRPr="00610D8E">
              <w:t>Конус гипсовый 20х14см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10D8E" w:rsidP="00610D8E">
            <w:pPr>
              <w:ind w:hanging="137"/>
            </w:pPr>
            <w:r w:rsidRPr="00610D8E">
              <w:t>23.69.11.000</w:t>
            </w:r>
          </w:p>
        </w:tc>
        <w:tc>
          <w:tcPr>
            <w:tcW w:w="3235" w:type="dxa"/>
          </w:tcPr>
          <w:p w:rsidR="00610D8E" w:rsidRPr="009970FF" w:rsidRDefault="00610D8E" w:rsidP="00610D8E">
            <w:pPr>
              <w:ind w:hanging="54"/>
              <w:jc w:val="left"/>
            </w:pPr>
            <w:r w:rsidRPr="00610D8E">
              <w:t>Призма гипсовая трехгранная 20х12 см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832337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332512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0B7BEF" w:rsidRPr="00FB72E8" w:rsidRDefault="00610D8E" w:rsidP="000B7BE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Гипсовые пособия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E13822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0B7BEF" w:rsidRPr="00FB72E8" w:rsidRDefault="008E2397" w:rsidP="000B7BEF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794117">
              <w:rPr>
                <w:iCs/>
                <w:sz w:val="22"/>
                <w:szCs w:val="22"/>
              </w:rPr>
              <w:t xml:space="preserve">за </w:t>
            </w:r>
            <w:r w:rsidR="00610D8E">
              <w:rPr>
                <w:iCs/>
                <w:sz w:val="22"/>
                <w:szCs w:val="22"/>
              </w:rPr>
              <w:t>гипсовые пособия</w:t>
            </w:r>
          </w:p>
          <w:p w:rsidR="00543224" w:rsidRPr="00FB72E8" w:rsidRDefault="0054322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BF210D" w:rsidP="00891131">
      <w:pPr>
        <w:spacing w:before="180"/>
        <w:ind w:firstLine="562"/>
        <w:jc w:val="right"/>
        <w:rPr>
          <w:sz w:val="22"/>
          <w:szCs w:val="22"/>
        </w:rPr>
      </w:pPr>
      <w:bookmarkStart w:id="9" w:name="_Hlk77795428"/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9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543224" w:rsidRPr="00FB72E8" w:rsidRDefault="00610D8E" w:rsidP="000B7BEF">
            <w:pPr>
              <w:ind w:firstLine="0"/>
              <w:jc w:val="left"/>
              <w:rPr>
                <w:sz w:val="22"/>
                <w:szCs w:val="22"/>
              </w:rPr>
            </w:pPr>
            <w:r w:rsidRPr="00610D8E">
              <w:rPr>
                <w:iCs/>
                <w:sz w:val="22"/>
                <w:szCs w:val="22"/>
              </w:rPr>
              <w:t>Гипсовые пособия</w:t>
            </w:r>
            <w:r w:rsidR="000B7BEF">
              <w:rPr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0B7BEF" w:rsidRPr="00FB72E8" w:rsidRDefault="00610D8E" w:rsidP="000B7BEF">
            <w:pPr>
              <w:ind w:firstLine="0"/>
              <w:jc w:val="left"/>
              <w:rPr>
                <w:sz w:val="22"/>
                <w:szCs w:val="22"/>
              </w:rPr>
            </w:pPr>
            <w:r w:rsidRPr="00610D8E">
              <w:rPr>
                <w:iCs/>
                <w:sz w:val="22"/>
                <w:szCs w:val="22"/>
              </w:rPr>
              <w:t>Гипсовые пособия</w:t>
            </w:r>
            <w:r w:rsidR="000B7BEF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0B7BEF" w:rsidRPr="00FB72E8" w:rsidRDefault="00610D8E" w:rsidP="000B7BEF">
            <w:pPr>
              <w:ind w:firstLine="0"/>
              <w:jc w:val="left"/>
              <w:rPr>
                <w:sz w:val="22"/>
                <w:szCs w:val="22"/>
              </w:rPr>
            </w:pPr>
            <w:r w:rsidRPr="00610D8E">
              <w:rPr>
                <w:iCs/>
                <w:sz w:val="22"/>
                <w:szCs w:val="22"/>
              </w:rPr>
              <w:t>Гипсовые пособия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0B7BEF" w:rsidRPr="00FB72E8" w:rsidRDefault="00610D8E" w:rsidP="000B7BEF">
            <w:pPr>
              <w:ind w:firstLine="0"/>
              <w:jc w:val="left"/>
              <w:rPr>
                <w:sz w:val="22"/>
                <w:szCs w:val="22"/>
              </w:rPr>
            </w:pPr>
            <w:r w:rsidRPr="00610D8E">
              <w:rPr>
                <w:iCs/>
                <w:sz w:val="22"/>
                <w:szCs w:val="22"/>
              </w:rPr>
              <w:lastRenderedPageBreak/>
              <w:t>Гипсовые пособия</w:t>
            </w:r>
            <w:r w:rsidR="000B7BEF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0B7BEF" w:rsidRPr="00FB72E8" w:rsidRDefault="00610D8E" w:rsidP="000B7BEF">
            <w:pPr>
              <w:ind w:firstLine="0"/>
              <w:jc w:val="left"/>
              <w:rPr>
                <w:sz w:val="22"/>
                <w:szCs w:val="22"/>
              </w:rPr>
            </w:pPr>
            <w:r w:rsidRPr="00610D8E">
              <w:rPr>
                <w:iCs/>
                <w:sz w:val="22"/>
                <w:szCs w:val="22"/>
              </w:rPr>
              <w:t>Гипсовые пособия</w:t>
            </w:r>
            <w:r w:rsidR="000B7BEF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0B7BEF" w:rsidRPr="00FB72E8" w:rsidRDefault="00610D8E" w:rsidP="000B7BEF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10D8E">
              <w:rPr>
                <w:iCs/>
                <w:sz w:val="22"/>
                <w:szCs w:val="22"/>
              </w:rPr>
              <w:t>Гипсовые пособия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610D8E" w:rsidRPr="00610D8E">
        <w:rPr>
          <w:iCs/>
          <w:sz w:val="22"/>
          <w:szCs w:val="22"/>
        </w:rPr>
        <w:t>Гипсовые пособия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832337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610D8E" w:rsidRPr="00FE2D83" w:rsidTr="00D63FC4">
        <w:trPr>
          <w:trHeight w:val="646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D8E" w:rsidRPr="004B5D24" w:rsidRDefault="00610D8E" w:rsidP="003D5DD7">
            <w:pPr>
              <w:ind w:left="121" w:firstLine="0"/>
              <w:jc w:val="left"/>
            </w:pPr>
            <w:r w:rsidRPr="004B5D24">
              <w:t xml:space="preserve">Лошадь гипсовая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D7" w:rsidRDefault="00610D8E" w:rsidP="003D5DD7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3E76C7">
              <w:rPr>
                <w:color w:val="000000"/>
                <w:sz w:val="20"/>
                <w:szCs w:val="20"/>
                <w:shd w:val="clear" w:color="auto" w:fill="FFFFFF"/>
              </w:rPr>
              <w:t>23.69.11.000</w:t>
            </w:r>
          </w:p>
          <w:p w:rsidR="00610D8E" w:rsidRPr="00D63FC4" w:rsidRDefault="003D5DD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>Лошадь гипс 28х9.5х29.5 см, для рисования, пособие</w:t>
            </w:r>
          </w:p>
        </w:tc>
      </w:tr>
      <w:tr w:rsidR="00610D8E" w:rsidRPr="00FE2D83" w:rsidTr="00D63FC4">
        <w:trPr>
          <w:trHeight w:val="556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8E" w:rsidRPr="004B5D24" w:rsidRDefault="00610D8E" w:rsidP="003D5DD7">
            <w:pPr>
              <w:ind w:left="121" w:firstLine="0"/>
              <w:jc w:val="left"/>
            </w:pPr>
            <w:r w:rsidRPr="004B5D24">
              <w:t xml:space="preserve">Куб гипсовый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8E" w:rsidRDefault="003E76C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>ОКПД: 23.69.11.000</w:t>
            </w:r>
          </w:p>
          <w:p w:rsidR="003D5DD7" w:rsidRPr="003D5DD7" w:rsidRDefault="003D5DD7" w:rsidP="003D5DD7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  <w:r w:rsidRPr="003D5DD7">
              <w:t>Куб гипс 15х15 см</w:t>
            </w:r>
            <w:r>
              <w:t>, для рисования, пособие</w:t>
            </w:r>
          </w:p>
          <w:p w:rsidR="003D5DD7" w:rsidRPr="00FE2D83" w:rsidRDefault="003D5DD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0D8E" w:rsidRPr="00FE2D83" w:rsidTr="00D63FC4">
        <w:trPr>
          <w:trHeight w:val="52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8E" w:rsidRPr="004B5D24" w:rsidRDefault="00610D8E" w:rsidP="003D5DD7">
            <w:pPr>
              <w:ind w:left="121" w:firstLine="0"/>
              <w:jc w:val="left"/>
            </w:pPr>
            <w:r w:rsidRPr="004B5D24">
              <w:t xml:space="preserve">Призма гипсовая шестигранная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8E" w:rsidRDefault="003E76C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>ОКПД: 23.69.11.000</w:t>
            </w:r>
          </w:p>
          <w:p w:rsidR="003D5DD7" w:rsidRPr="003D5DD7" w:rsidRDefault="003D5DD7" w:rsidP="003D5DD7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  <w:r w:rsidRPr="003D5DD7">
              <w:t>Призма шестигранная гипс 20х14.5х12.7 см</w:t>
            </w:r>
            <w:r>
              <w:t>, для рисования, пособие</w:t>
            </w:r>
          </w:p>
          <w:p w:rsidR="003D5DD7" w:rsidRPr="00FE2D83" w:rsidRDefault="003D5DD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0D8E" w:rsidRPr="00FE2D83" w:rsidTr="00D63FC4">
        <w:trPr>
          <w:trHeight w:val="62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8E" w:rsidRPr="004B5D24" w:rsidRDefault="00610D8E" w:rsidP="003D5DD7">
            <w:pPr>
              <w:ind w:left="121" w:firstLine="0"/>
              <w:jc w:val="left"/>
            </w:pPr>
            <w:r w:rsidRPr="004B5D24">
              <w:t>Пирамида гипсовая</w:t>
            </w:r>
            <w:r w:rsidR="003D5DD7">
              <w:t xml:space="preserve"> </w:t>
            </w:r>
            <w:r w:rsidR="003E76C7" w:rsidRPr="003E76C7">
              <w:t xml:space="preserve">четырехгранная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8E" w:rsidRDefault="003E76C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>ОКПД: 23.69.11.000</w:t>
            </w:r>
          </w:p>
          <w:p w:rsidR="003D5DD7" w:rsidRPr="003D5DD7" w:rsidRDefault="003D5DD7" w:rsidP="003D5DD7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  <w:r w:rsidRPr="003D5DD7">
              <w:t>Пирамида четырехгранная гипс 20х10.5х10.5 см</w:t>
            </w:r>
            <w:r w:rsidR="00D63FC4">
              <w:t>, для рисования, пособие</w:t>
            </w:r>
          </w:p>
          <w:p w:rsidR="003D5DD7" w:rsidRPr="00FE2D83" w:rsidRDefault="003D5DD7" w:rsidP="003D5DD7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0D8E" w:rsidRPr="00FE2D83" w:rsidTr="00D63FC4">
        <w:trPr>
          <w:trHeight w:val="58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8E" w:rsidRPr="004B5D24" w:rsidRDefault="003E76C7" w:rsidP="003D5DD7">
            <w:pPr>
              <w:ind w:left="121" w:firstLine="0"/>
              <w:jc w:val="left"/>
            </w:pPr>
            <w:r w:rsidRPr="003E76C7">
              <w:t xml:space="preserve">Призма гипсовая четырехгранная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8E" w:rsidRDefault="003E76C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>ОКПД: 23.69.11.000</w:t>
            </w:r>
          </w:p>
          <w:p w:rsidR="003D5DD7" w:rsidRPr="003D5DD7" w:rsidRDefault="003D5DD7" w:rsidP="003D5DD7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  <w:r w:rsidRPr="003D5DD7">
              <w:t>Призма четырехгранная гипс 20х10.5х10.5 см</w:t>
            </w:r>
            <w:r w:rsidR="00D63FC4">
              <w:t>, для рисования, пособие</w:t>
            </w:r>
          </w:p>
          <w:p w:rsidR="003D5DD7" w:rsidRPr="00FE2D83" w:rsidRDefault="003D5DD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0D8E" w:rsidRPr="00FE2D83" w:rsidTr="00D63FC4">
        <w:trPr>
          <w:trHeight w:val="543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8E" w:rsidRPr="004B5D24" w:rsidRDefault="003E76C7" w:rsidP="00D63FC4">
            <w:pPr>
              <w:ind w:left="121" w:firstLine="0"/>
              <w:jc w:val="left"/>
            </w:pPr>
            <w:r w:rsidRPr="003E76C7">
              <w:t xml:space="preserve">Шар гипсовый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8E" w:rsidRDefault="003E76C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>ОКПД: 23.69.11.000</w:t>
            </w:r>
          </w:p>
          <w:p w:rsidR="003D5DD7" w:rsidRPr="003D5DD7" w:rsidRDefault="003D5DD7" w:rsidP="003D5DD7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  <w:r w:rsidRPr="003D5DD7">
              <w:t>Шар гипс 15 см</w:t>
            </w:r>
            <w:r w:rsidR="00D63FC4">
              <w:t>, для рисования, пособие</w:t>
            </w:r>
            <w:r w:rsidRPr="003D5DD7">
              <w:t> </w:t>
            </w:r>
          </w:p>
          <w:p w:rsidR="003D5DD7" w:rsidRPr="00FE2D83" w:rsidRDefault="003D5DD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0D8E" w:rsidRPr="00FE2D83" w:rsidTr="00D63FC4">
        <w:trPr>
          <w:trHeight w:val="51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8E" w:rsidRPr="004B5D24" w:rsidRDefault="003E76C7" w:rsidP="00D63FC4">
            <w:pPr>
              <w:ind w:left="121" w:firstLine="0"/>
              <w:jc w:val="left"/>
            </w:pPr>
            <w:r w:rsidRPr="003E76C7">
              <w:t xml:space="preserve">Конус гипсовый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8E" w:rsidRDefault="003E76C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>ОКПД: 23.69.11.000</w:t>
            </w:r>
          </w:p>
          <w:p w:rsidR="00D63FC4" w:rsidRPr="00D63FC4" w:rsidRDefault="00D63FC4" w:rsidP="00D63FC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  <w:r w:rsidRPr="00D63FC4">
              <w:t>Конус гипс 20х14.5х14.5 см</w:t>
            </w:r>
            <w:r>
              <w:t>, для рисования, пособие</w:t>
            </w:r>
          </w:p>
          <w:p w:rsidR="00D63FC4" w:rsidRPr="00FE2D83" w:rsidRDefault="00D63FC4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0D8E" w:rsidRPr="00FE2D83" w:rsidTr="00D63FC4">
        <w:trPr>
          <w:trHeight w:val="6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8E" w:rsidRPr="00FE2D83" w:rsidRDefault="00610D8E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8E" w:rsidRPr="004B5D24" w:rsidRDefault="003E76C7" w:rsidP="00D63FC4">
            <w:pPr>
              <w:ind w:left="121" w:firstLine="0"/>
              <w:jc w:val="left"/>
            </w:pPr>
            <w:r w:rsidRPr="003E76C7">
              <w:t xml:space="preserve">Призма гипсовая трехгранная 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8E" w:rsidRDefault="003E76C7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>ОКПД: 23.69.11.000</w:t>
            </w:r>
          </w:p>
          <w:p w:rsidR="00D63FC4" w:rsidRPr="00D63FC4" w:rsidRDefault="00D63FC4" w:rsidP="00610D8E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  <w:r w:rsidRPr="00D63FC4">
              <w:t>Призма трехгранная гипс 20х12.7х11 см</w:t>
            </w:r>
            <w:r>
              <w:t>, для рисования, пособие</w:t>
            </w: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 w:firstRow="1" w:lastRow="0" w:firstColumn="1" w:lastColumn="0" w:noHBand="0" w:noVBand="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832337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84" w:rsidRDefault="00474E84" w:rsidP="000C7337">
      <w:r>
        <w:separator/>
      </w:r>
    </w:p>
  </w:endnote>
  <w:endnote w:type="continuationSeparator" w:id="0">
    <w:p w:rsidR="00474E84" w:rsidRDefault="00474E84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337" w:rsidRDefault="001F5CBC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C917BF">
      <w:rPr>
        <w:noProof/>
      </w:rPr>
      <w:t>13</w:t>
    </w:r>
    <w:r>
      <w:rPr>
        <w:noProof/>
      </w:rPr>
      <w:fldChar w:fldCharType="end"/>
    </w:r>
  </w:p>
  <w:p w:rsidR="00832337" w:rsidRPr="00635038" w:rsidRDefault="00832337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84" w:rsidRDefault="00474E84" w:rsidP="000C7337">
      <w:r>
        <w:separator/>
      </w:r>
    </w:p>
  </w:footnote>
  <w:footnote w:type="continuationSeparator" w:id="0">
    <w:p w:rsidR="00474E84" w:rsidRDefault="00474E84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337" w:rsidRDefault="00832337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64FD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1D3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B7BEF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3F8E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5CBC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6DB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002D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7D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403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55E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97E04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D5DD7"/>
    <w:rsid w:val="003E0B18"/>
    <w:rsid w:val="003E27F1"/>
    <w:rsid w:val="003E4841"/>
    <w:rsid w:val="003E4AF8"/>
    <w:rsid w:val="003E5296"/>
    <w:rsid w:val="003E67C1"/>
    <w:rsid w:val="003E76C7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4E84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42D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0D8E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3C10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4117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2337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5AC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35C4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A53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0B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BF7BA8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17BF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126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15CA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3FC4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6CA3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3822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93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DDF9CA-6969-412E-B74F-4565D72F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6555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admin</cp:lastModifiedBy>
  <cp:revision>5</cp:revision>
  <cp:lastPrinted>2021-07-28T12:11:00Z</cp:lastPrinted>
  <dcterms:created xsi:type="dcterms:W3CDTF">2026-05-29T09:30:00Z</dcterms:created>
  <dcterms:modified xsi:type="dcterms:W3CDTF">2026-05-29T11:03:00Z</dcterms:modified>
</cp:coreProperties>
</file>