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82" w:rsidRDefault="00EB6382" w:rsidP="00EB6382">
      <w:pPr>
        <w:jc w:val="center"/>
        <w:rPr>
          <w:rFonts w:ascii="Times New Roman" w:hAnsi="Times New Roman" w:cs="Times New Roman"/>
          <w:b/>
          <w:sz w:val="24"/>
          <w:szCs w:val="24"/>
        </w:rPr>
      </w:pPr>
      <w:r w:rsidRPr="00EB6382">
        <w:rPr>
          <w:rFonts w:ascii="Times New Roman" w:hAnsi="Times New Roman" w:cs="Times New Roman"/>
          <w:b/>
          <w:sz w:val="24"/>
          <w:szCs w:val="24"/>
        </w:rPr>
        <w:t xml:space="preserve">ДОГОВОР </w:t>
      </w:r>
      <w:r w:rsidR="000140BC">
        <w:rPr>
          <w:rFonts w:ascii="Times New Roman" w:hAnsi="Times New Roman" w:cs="Times New Roman"/>
          <w:b/>
          <w:sz w:val="24"/>
          <w:szCs w:val="24"/>
        </w:rPr>
        <w:t>№ __</w:t>
      </w:r>
    </w:p>
    <w:p w:rsidR="000140BC" w:rsidRPr="00EB6382" w:rsidRDefault="00E46594" w:rsidP="00EB6382">
      <w:pPr>
        <w:jc w:val="center"/>
        <w:rPr>
          <w:rFonts w:ascii="Times New Roman" w:hAnsi="Times New Roman" w:cs="Times New Roman"/>
          <w:b/>
          <w:sz w:val="24"/>
          <w:szCs w:val="24"/>
        </w:rPr>
      </w:pPr>
      <w:r>
        <w:rPr>
          <w:rFonts w:ascii="Times New Roman" w:hAnsi="Times New Roman" w:cs="Times New Roman"/>
          <w:b/>
          <w:sz w:val="24"/>
          <w:szCs w:val="24"/>
        </w:rPr>
        <w:t>с</w:t>
      </w:r>
      <w:r w:rsidR="000140BC">
        <w:rPr>
          <w:rFonts w:ascii="Times New Roman" w:hAnsi="Times New Roman" w:cs="Times New Roman"/>
          <w:b/>
          <w:sz w:val="24"/>
          <w:szCs w:val="24"/>
        </w:rPr>
        <w:t xml:space="preserve">трахования летного состава на случай потери профессиональной трудоспособности </w:t>
      </w:r>
    </w:p>
    <w:p w:rsidR="00BA7046" w:rsidRPr="00EB6382" w:rsidRDefault="00BA7046" w:rsidP="00BA7046">
      <w:pPr>
        <w:pStyle w:val="Style10"/>
        <w:widowControl/>
        <w:tabs>
          <w:tab w:val="left" w:pos="6854"/>
        </w:tabs>
        <w:spacing w:line="240" w:lineRule="auto"/>
        <w:rPr>
          <w:rStyle w:val="FontStyle28"/>
        </w:rPr>
      </w:pPr>
      <w:r w:rsidRPr="00EB6382">
        <w:rPr>
          <w:rStyle w:val="FontStyle28"/>
        </w:rPr>
        <w:t xml:space="preserve">г. </w:t>
      </w:r>
      <w:r w:rsidR="00E46594">
        <w:rPr>
          <w:rStyle w:val="FontStyle28"/>
        </w:rPr>
        <w:t>Сасово</w:t>
      </w:r>
      <w:r w:rsidR="00EB6382" w:rsidRPr="00EB6382">
        <w:rPr>
          <w:rStyle w:val="FontStyle28"/>
        </w:rPr>
        <w:t xml:space="preserve">                                                                          </w:t>
      </w:r>
      <w:r w:rsidR="00B66367">
        <w:rPr>
          <w:rStyle w:val="FontStyle28"/>
        </w:rPr>
        <w:t xml:space="preserve">         </w:t>
      </w:r>
      <w:r w:rsidR="00E46594">
        <w:rPr>
          <w:rStyle w:val="FontStyle28"/>
        </w:rPr>
        <w:t xml:space="preserve">   </w:t>
      </w:r>
      <w:r w:rsidR="00B66367">
        <w:rPr>
          <w:rStyle w:val="FontStyle28"/>
        </w:rPr>
        <w:t xml:space="preserve">  </w:t>
      </w:r>
      <w:r w:rsidR="00EB6382" w:rsidRPr="00EB6382">
        <w:rPr>
          <w:rStyle w:val="FontStyle28"/>
        </w:rPr>
        <w:t xml:space="preserve"> </w:t>
      </w:r>
      <w:r w:rsidRPr="00EB6382">
        <w:rPr>
          <w:rStyle w:val="FontStyle28"/>
        </w:rPr>
        <w:t>«</w:t>
      </w:r>
      <w:r w:rsidR="00E46594">
        <w:rPr>
          <w:rStyle w:val="FontStyle28"/>
        </w:rPr>
        <w:t>____</w:t>
      </w:r>
      <w:r w:rsidRPr="00EB6382">
        <w:rPr>
          <w:rStyle w:val="FontStyle28"/>
        </w:rPr>
        <w:t>»</w:t>
      </w:r>
      <w:r w:rsidR="00B66367">
        <w:rPr>
          <w:rStyle w:val="FontStyle28"/>
        </w:rPr>
        <w:t xml:space="preserve"> </w:t>
      </w:r>
      <w:r w:rsidR="00E46594">
        <w:rPr>
          <w:rStyle w:val="FontStyle28"/>
        </w:rPr>
        <w:t>____________</w:t>
      </w:r>
      <w:r w:rsidRPr="00EB6382">
        <w:rPr>
          <w:rStyle w:val="FontStyle28"/>
        </w:rPr>
        <w:t xml:space="preserve"> 202</w:t>
      </w:r>
      <w:r w:rsidR="00E46594">
        <w:rPr>
          <w:rStyle w:val="FontStyle28"/>
        </w:rPr>
        <w:t>6</w:t>
      </w:r>
      <w:r w:rsidRPr="00EB6382">
        <w:rPr>
          <w:rStyle w:val="FontStyle28"/>
        </w:rPr>
        <w:t xml:space="preserve"> г.</w:t>
      </w:r>
    </w:p>
    <w:p w:rsidR="00BA7046" w:rsidRPr="00EB6382" w:rsidRDefault="00BA7046" w:rsidP="00BA7046">
      <w:pPr>
        <w:ind w:firstLine="720"/>
        <w:jc w:val="both"/>
        <w:rPr>
          <w:rFonts w:ascii="Times New Roman" w:hAnsi="Times New Roman" w:cs="Times New Roman"/>
          <w:b/>
          <w:bCs/>
          <w:i/>
          <w:iCs/>
          <w:sz w:val="20"/>
          <w:szCs w:val="20"/>
        </w:rPr>
      </w:pPr>
    </w:p>
    <w:p w:rsidR="00E46594" w:rsidRPr="00E46594" w:rsidRDefault="00E46594" w:rsidP="00E46594">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w:t>
      </w:r>
      <w:r w:rsidRPr="00E46594">
        <w:rPr>
          <w:rFonts w:ascii="Times New Roman" w:eastAsia="Times New Roman" w:hAnsi="Times New Roman" w:cs="Times New Roman"/>
          <w:sz w:val="24"/>
          <w:szCs w:val="24"/>
        </w:rPr>
        <w:t xml:space="preserve">, именуемое в дальнейшем Страховщик, в лице </w:t>
      </w:r>
      <w:r w:rsidR="002B440D">
        <w:rPr>
          <w:rFonts w:ascii="Times New Roman" w:eastAsia="Times New Roman" w:hAnsi="Times New Roman" w:cs="Times New Roman"/>
          <w:sz w:val="24"/>
          <w:szCs w:val="24"/>
        </w:rPr>
        <w:t>____________</w:t>
      </w:r>
      <w:r w:rsidRPr="00E46594">
        <w:rPr>
          <w:rFonts w:ascii="Times New Roman" w:eastAsia="Times New Roman" w:hAnsi="Times New Roman" w:cs="Times New Roman"/>
          <w:sz w:val="24"/>
          <w:szCs w:val="24"/>
        </w:rPr>
        <w:t xml:space="preserve">, действующего на основании </w:t>
      </w:r>
      <w:r w:rsidR="002B440D">
        <w:rPr>
          <w:rFonts w:ascii="Times New Roman" w:eastAsia="Times New Roman" w:hAnsi="Times New Roman" w:cs="Times New Roman"/>
          <w:sz w:val="24"/>
          <w:szCs w:val="24"/>
        </w:rPr>
        <w:t>_________________</w:t>
      </w:r>
      <w:r w:rsidRPr="00E46594">
        <w:rPr>
          <w:rFonts w:ascii="Times New Roman" w:eastAsia="Times New Roman" w:hAnsi="Times New Roman" w:cs="Times New Roman"/>
          <w:sz w:val="24"/>
          <w:szCs w:val="24"/>
        </w:rPr>
        <w:t>, с одной стороны, и</w:t>
      </w:r>
      <w:r w:rsidRPr="00E46594">
        <w:rPr>
          <w:rFonts w:ascii="Times New Roman" w:eastAsia="Times New Roman" w:hAnsi="Times New Roman" w:cs="Times New Roman"/>
          <w:spacing w:val="4"/>
        </w:rPr>
        <w:t xml:space="preserve">     </w:t>
      </w:r>
      <w:r w:rsidRPr="00E46594">
        <w:rPr>
          <w:rFonts w:ascii="Times New Roman" w:eastAsia="Times New Roman" w:hAnsi="Times New Roman" w:cs="Times New Roman"/>
          <w:b/>
          <w:color w:val="000000"/>
          <w:sz w:val="24"/>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(ФГБОУ ВО УИ ГА),</w:t>
      </w:r>
      <w:r w:rsidRPr="00E46594">
        <w:rPr>
          <w:rFonts w:ascii="Times New Roman" w:eastAsia="Times New Roman" w:hAnsi="Times New Roman" w:cs="Times New Roman"/>
          <w:color w:val="000000"/>
          <w:sz w:val="24"/>
        </w:rPr>
        <w:t xml:space="preserve"> в лице директора «Сасовское имени Героя Советского Союза Тарана Г.А. лётное училище гражданской авиации - филиал федерального государственного бюджетного образовательного учреждения высшего образования «Ульяновский институт</w:t>
      </w:r>
      <w:proofErr w:type="gramEnd"/>
      <w:r w:rsidRPr="00E46594">
        <w:rPr>
          <w:rFonts w:ascii="Times New Roman" w:eastAsia="Times New Roman" w:hAnsi="Times New Roman" w:cs="Times New Roman"/>
          <w:color w:val="000000"/>
          <w:sz w:val="24"/>
        </w:rPr>
        <w:t xml:space="preserve"> гражданской авиации имени Главного маршала авиации Б.П. Бугаева» (</w:t>
      </w:r>
      <w:proofErr w:type="gramStart"/>
      <w:r w:rsidRPr="00E46594">
        <w:rPr>
          <w:rFonts w:ascii="Times New Roman" w:eastAsia="Times New Roman" w:hAnsi="Times New Roman" w:cs="Times New Roman"/>
          <w:color w:val="000000"/>
          <w:sz w:val="24"/>
        </w:rPr>
        <w:t>СЛУ ГА</w:t>
      </w:r>
      <w:proofErr w:type="gramEnd"/>
      <w:r w:rsidRPr="00E46594">
        <w:rPr>
          <w:rFonts w:ascii="Times New Roman" w:eastAsia="Times New Roman" w:hAnsi="Times New Roman" w:cs="Times New Roman"/>
          <w:color w:val="000000"/>
          <w:sz w:val="24"/>
        </w:rPr>
        <w:t xml:space="preserve"> - филиал ФГБОУ ВО УИ ГА) Соколова Константина Владимировича</w:t>
      </w:r>
      <w:r w:rsidRPr="00E46594">
        <w:rPr>
          <w:rFonts w:ascii="Times New Roman" w:eastAsia="Times New Roman" w:hAnsi="Times New Roman" w:cs="Times New Roman"/>
          <w:b/>
          <w:sz w:val="24"/>
          <w:szCs w:val="24"/>
        </w:rPr>
        <w:t>,</w:t>
      </w:r>
      <w:r w:rsidRPr="00E46594">
        <w:rPr>
          <w:rFonts w:ascii="Times New Roman" w:eastAsia="Times New Roman" w:hAnsi="Times New Roman" w:cs="Times New Roman"/>
          <w:sz w:val="24"/>
          <w:szCs w:val="24"/>
        </w:rPr>
        <w:t xml:space="preserve"> именуемое в дальнейшем Страхователь, действующего на основании доверенности №6 от 22 января 2026 года, заключили настоящий Договор о нижеследующем:</w:t>
      </w:r>
    </w:p>
    <w:p w:rsidR="00BA7046" w:rsidRPr="00EB6382" w:rsidRDefault="00BA7046" w:rsidP="00BA7046">
      <w:pPr>
        <w:autoSpaceDN w:val="0"/>
        <w:adjustRightInd w:val="0"/>
        <w:ind w:firstLine="720"/>
        <w:jc w:val="center"/>
        <w:rPr>
          <w:rFonts w:ascii="Times New Roman" w:hAnsi="Times New Roman" w:cs="Times New Roman"/>
          <w:b/>
          <w:sz w:val="20"/>
          <w:szCs w:val="20"/>
        </w:rPr>
      </w:pPr>
      <w:r w:rsidRPr="00EB6382">
        <w:rPr>
          <w:rFonts w:ascii="Times New Roman" w:hAnsi="Times New Roman" w:cs="Times New Roman"/>
          <w:b/>
        </w:rPr>
        <w:t xml:space="preserve">1.   ПРЕДМЕТ </w:t>
      </w:r>
      <w:r w:rsidR="004B5E92">
        <w:rPr>
          <w:rFonts w:ascii="Times New Roman" w:hAnsi="Times New Roman" w:cs="Times New Roman"/>
          <w:b/>
        </w:rPr>
        <w:t>ДОГОВОРА</w:t>
      </w:r>
    </w:p>
    <w:p w:rsidR="00BA7046" w:rsidRPr="00EB6382" w:rsidRDefault="00BA7046" w:rsidP="00177E1F">
      <w:pPr>
        <w:numPr>
          <w:ilvl w:val="0"/>
          <w:numId w:val="1"/>
        </w:numPr>
        <w:tabs>
          <w:tab w:val="left" w:pos="830"/>
        </w:tabs>
        <w:autoSpaceDE w:val="0"/>
        <w:autoSpaceDN w:val="0"/>
        <w:adjustRightInd w:val="0"/>
        <w:spacing w:after="0" w:line="240" w:lineRule="auto"/>
        <w:jc w:val="both"/>
        <w:rPr>
          <w:rFonts w:ascii="Times New Roman" w:hAnsi="Times New Roman" w:cs="Times New Roman"/>
          <w:sz w:val="24"/>
          <w:szCs w:val="24"/>
        </w:rPr>
      </w:pPr>
      <w:proofErr w:type="gramStart"/>
      <w:r w:rsidRPr="00EB6382">
        <w:rPr>
          <w:rFonts w:ascii="Times New Roman" w:hAnsi="Times New Roman" w:cs="Times New Roman"/>
          <w:sz w:val="24"/>
          <w:szCs w:val="24"/>
        </w:rPr>
        <w:t xml:space="preserve">Страховщик обязуется за обусловленную </w:t>
      </w:r>
      <w:r w:rsidR="00EB6382">
        <w:rPr>
          <w:rFonts w:ascii="Times New Roman" w:hAnsi="Times New Roman" w:cs="Times New Roman"/>
          <w:sz w:val="24"/>
          <w:szCs w:val="24"/>
        </w:rPr>
        <w:t xml:space="preserve">Договором </w:t>
      </w:r>
      <w:r w:rsidRPr="00EB6382">
        <w:rPr>
          <w:rFonts w:ascii="Times New Roman" w:hAnsi="Times New Roman" w:cs="Times New Roman"/>
          <w:sz w:val="24"/>
          <w:szCs w:val="24"/>
        </w:rPr>
        <w:t xml:space="preserve">плату (страховую премию), уплачиваемую Страхователем, выплатить обусловленную </w:t>
      </w:r>
      <w:r w:rsidR="00EB6382">
        <w:rPr>
          <w:rFonts w:ascii="Times New Roman" w:hAnsi="Times New Roman" w:cs="Times New Roman"/>
          <w:sz w:val="24"/>
          <w:szCs w:val="24"/>
        </w:rPr>
        <w:t>Договором</w:t>
      </w:r>
      <w:r w:rsidRPr="00EB6382">
        <w:rPr>
          <w:rFonts w:ascii="Times New Roman" w:hAnsi="Times New Roman" w:cs="Times New Roman"/>
          <w:sz w:val="24"/>
          <w:szCs w:val="24"/>
        </w:rPr>
        <w:t xml:space="preserve"> сумму (страховую сумму) в случае </w:t>
      </w:r>
      <w:r w:rsidR="000E3BE2">
        <w:rPr>
          <w:rFonts w:ascii="Times New Roman" w:hAnsi="Times New Roman" w:cs="Times New Roman"/>
          <w:sz w:val="24"/>
          <w:szCs w:val="24"/>
        </w:rPr>
        <w:t>потери профессиональной трудоспособности</w:t>
      </w:r>
      <w:r w:rsidRPr="00EB6382">
        <w:rPr>
          <w:rFonts w:ascii="Times New Roman" w:hAnsi="Times New Roman" w:cs="Times New Roman"/>
          <w:sz w:val="24"/>
          <w:szCs w:val="24"/>
        </w:rPr>
        <w:t xml:space="preserve"> названного в </w:t>
      </w:r>
      <w:r w:rsidR="00EB6382">
        <w:rPr>
          <w:rFonts w:ascii="Times New Roman" w:hAnsi="Times New Roman" w:cs="Times New Roman"/>
          <w:sz w:val="24"/>
          <w:szCs w:val="24"/>
        </w:rPr>
        <w:t>договоре</w:t>
      </w:r>
      <w:r w:rsidRPr="00EB6382">
        <w:rPr>
          <w:rFonts w:ascii="Times New Roman" w:hAnsi="Times New Roman" w:cs="Times New Roman"/>
          <w:sz w:val="24"/>
          <w:szCs w:val="24"/>
        </w:rPr>
        <w:t xml:space="preserve"> застрахованного лица (застрахованных лиц) в результате несчастного случая и болезни.</w:t>
      </w:r>
      <w:proofErr w:type="gramEnd"/>
    </w:p>
    <w:p w:rsidR="00BA7046" w:rsidRPr="00EB6382" w:rsidRDefault="00BA7046" w:rsidP="00177E1F">
      <w:pPr>
        <w:numPr>
          <w:ilvl w:val="0"/>
          <w:numId w:val="1"/>
        </w:numPr>
        <w:tabs>
          <w:tab w:val="left" w:pos="83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Объектом страхования являются имущественные интересы лица (лиц), о страховании которого заключен </w:t>
      </w:r>
      <w:r w:rsidR="00B702E2">
        <w:rPr>
          <w:rFonts w:ascii="Times New Roman" w:hAnsi="Times New Roman" w:cs="Times New Roman"/>
          <w:sz w:val="24"/>
          <w:szCs w:val="24"/>
        </w:rPr>
        <w:t>Договор</w:t>
      </w:r>
      <w:r w:rsidRPr="00EB6382">
        <w:rPr>
          <w:rFonts w:ascii="Times New Roman" w:hAnsi="Times New Roman" w:cs="Times New Roman"/>
          <w:sz w:val="24"/>
          <w:szCs w:val="24"/>
        </w:rPr>
        <w:t>, связанные с его жизнью, здоровьем и трудоспособностью.</w:t>
      </w:r>
    </w:p>
    <w:p w:rsidR="00B66367" w:rsidRDefault="00BA7046" w:rsidP="00177E1F">
      <w:pPr>
        <w:tabs>
          <w:tab w:val="left" w:pos="830"/>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Настоящий </w:t>
      </w:r>
      <w:r w:rsidR="00B702E2">
        <w:rPr>
          <w:rFonts w:ascii="Times New Roman" w:hAnsi="Times New Roman" w:cs="Times New Roman"/>
          <w:sz w:val="24"/>
          <w:szCs w:val="24"/>
        </w:rPr>
        <w:t>Договор</w:t>
      </w:r>
      <w:r w:rsidRPr="00EB6382">
        <w:rPr>
          <w:rFonts w:ascii="Times New Roman" w:hAnsi="Times New Roman" w:cs="Times New Roman"/>
          <w:sz w:val="24"/>
          <w:szCs w:val="24"/>
        </w:rPr>
        <w:t xml:space="preserve"> заключен на основании Правил страхования </w:t>
      </w:r>
      <w:r w:rsidR="00447AA3" w:rsidRPr="00EB6382">
        <w:rPr>
          <w:rFonts w:ascii="Times New Roman" w:hAnsi="Times New Roman" w:cs="Times New Roman"/>
          <w:sz w:val="24"/>
          <w:szCs w:val="24"/>
        </w:rPr>
        <w:t xml:space="preserve">от НС и </w:t>
      </w:r>
      <w:r w:rsidR="00B702E2">
        <w:rPr>
          <w:rFonts w:ascii="Times New Roman" w:hAnsi="Times New Roman" w:cs="Times New Roman"/>
          <w:sz w:val="24"/>
          <w:szCs w:val="24"/>
        </w:rPr>
        <w:t>болезней</w:t>
      </w:r>
      <w:r w:rsidR="00B66367">
        <w:rPr>
          <w:rFonts w:ascii="Times New Roman" w:hAnsi="Times New Roman" w:cs="Times New Roman"/>
          <w:sz w:val="24"/>
          <w:szCs w:val="24"/>
        </w:rPr>
        <w:t xml:space="preserve"> </w:t>
      </w:r>
      <w:r w:rsidRPr="00EB6382">
        <w:rPr>
          <w:rFonts w:ascii="Times New Roman" w:hAnsi="Times New Roman" w:cs="Times New Roman"/>
          <w:sz w:val="24"/>
          <w:szCs w:val="24"/>
        </w:rPr>
        <w:t>(далее - Правила).</w:t>
      </w:r>
    </w:p>
    <w:p w:rsidR="00F7662C" w:rsidRDefault="00BA7046" w:rsidP="00177E1F">
      <w:pPr>
        <w:tabs>
          <w:tab w:val="left" w:pos="830"/>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1.3. </w:t>
      </w:r>
      <w:r w:rsidR="000535FF" w:rsidRPr="000535FF">
        <w:rPr>
          <w:rFonts w:ascii="Times New Roman" w:hAnsi="Times New Roman" w:cs="Times New Roman"/>
          <w:sz w:val="24"/>
          <w:szCs w:val="24"/>
        </w:rPr>
        <w:t>Настоящий Договор заключен в соответствии с Правилами страхования ___________, утвержденными Страховщиком (далее по тексту – Правила страхования, опубликованные на сайте ____________). Наименование, объем услуг, единица измерения, количество, цена за единицу услуг,  определяются Спецификацией (Приложение №1 к настоящему договору) и Техническим заданием (Приложение №2 к настоящему договору), являющимися неотъемлемыми частями настоящего договора. Услуги должны быть оказаны в полном объеме и в сроки, предусмотренные настоящим договором.</w:t>
      </w:r>
    </w:p>
    <w:p w:rsidR="004D5DDB" w:rsidRPr="00EB6382" w:rsidRDefault="004D5DDB" w:rsidP="00177E1F">
      <w:pPr>
        <w:tabs>
          <w:tab w:val="left" w:pos="830"/>
        </w:tabs>
        <w:autoSpaceDN w:val="0"/>
        <w:adjustRightInd w:val="0"/>
        <w:spacing w:after="0" w:line="240" w:lineRule="auto"/>
        <w:jc w:val="both"/>
        <w:rPr>
          <w:rFonts w:ascii="Times New Roman" w:hAnsi="Times New Roman" w:cs="Times New Roman"/>
          <w:sz w:val="24"/>
          <w:szCs w:val="24"/>
        </w:rPr>
      </w:pPr>
    </w:p>
    <w:p w:rsidR="00BA7046" w:rsidRPr="00EB6382" w:rsidRDefault="00BA7046" w:rsidP="00BA7046">
      <w:pPr>
        <w:autoSpaceDN w:val="0"/>
        <w:adjustRightInd w:val="0"/>
        <w:ind w:firstLine="720"/>
        <w:jc w:val="center"/>
        <w:rPr>
          <w:rFonts w:ascii="Times New Roman" w:hAnsi="Times New Roman" w:cs="Times New Roman"/>
          <w:b/>
          <w:sz w:val="24"/>
          <w:szCs w:val="24"/>
        </w:rPr>
      </w:pPr>
      <w:r w:rsidRPr="00EB6382">
        <w:rPr>
          <w:rFonts w:ascii="Times New Roman" w:hAnsi="Times New Roman" w:cs="Times New Roman"/>
          <w:b/>
          <w:sz w:val="24"/>
          <w:szCs w:val="24"/>
        </w:rPr>
        <w:t xml:space="preserve">2.    ТЕРМИНЫ, ИСПОЛЬЗУЕМЫЕ В </w:t>
      </w:r>
      <w:r w:rsidR="004B5E92">
        <w:rPr>
          <w:rFonts w:ascii="Times New Roman" w:hAnsi="Times New Roman" w:cs="Times New Roman"/>
          <w:b/>
          <w:sz w:val="24"/>
          <w:szCs w:val="24"/>
        </w:rPr>
        <w:t>ДОГОВОРЕ</w:t>
      </w:r>
    </w:p>
    <w:p w:rsidR="00460699" w:rsidRPr="00460699" w:rsidRDefault="00BA7046" w:rsidP="00460699">
      <w:pPr>
        <w:spacing w:after="0" w:line="240" w:lineRule="auto"/>
        <w:jc w:val="both"/>
        <w:rPr>
          <w:rFonts w:ascii="Times New Roman" w:eastAsia="Times New Roman" w:hAnsi="Times New Roman" w:cs="Times New Roman"/>
          <w:sz w:val="24"/>
          <w:szCs w:val="24"/>
        </w:rPr>
      </w:pPr>
      <w:r w:rsidRPr="00EB6382">
        <w:rPr>
          <w:rFonts w:ascii="Times New Roman" w:hAnsi="Times New Roman" w:cs="Times New Roman"/>
          <w:sz w:val="24"/>
          <w:szCs w:val="24"/>
        </w:rPr>
        <w:t>2.1.</w:t>
      </w:r>
      <w:r w:rsidR="001A5A4E">
        <w:rPr>
          <w:rFonts w:ascii="Times New Roman" w:hAnsi="Times New Roman" w:cs="Times New Roman"/>
          <w:sz w:val="24"/>
          <w:szCs w:val="24"/>
        </w:rPr>
        <w:t> </w:t>
      </w:r>
      <w:r w:rsidR="00460699" w:rsidRPr="00460699">
        <w:rPr>
          <w:rFonts w:ascii="Times New Roman" w:eastAsia="Times New Roman" w:hAnsi="Times New Roman" w:cs="Times New Roman"/>
          <w:sz w:val="24"/>
          <w:szCs w:val="24"/>
        </w:rPr>
        <w:t>Застрахованное лицо – член летного экипажа пилотируемого воздушного судна (выполняющий полеты).</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2.2.Выгодоприобретатель – дееспособное физическое лицо, в пользу которого заключен договор страхования. Договор страхования считается заключенным в пользу Застрахованного лица.</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вступившие в права наследства.</w:t>
      </w:r>
    </w:p>
    <w:p w:rsidR="00460699" w:rsidRPr="00460699" w:rsidRDefault="00460699" w:rsidP="00460699">
      <w:pPr>
        <w:spacing w:after="0" w:line="240" w:lineRule="auto"/>
        <w:jc w:val="both"/>
        <w:rPr>
          <w:rFonts w:ascii="Times New Roman" w:eastAsia="Times New Roman" w:hAnsi="Times New Roman" w:cs="Times New Roman"/>
          <w:sz w:val="24"/>
          <w:szCs w:val="24"/>
        </w:rPr>
      </w:pPr>
      <w:proofErr w:type="gramStart"/>
      <w:r w:rsidRPr="00460699">
        <w:rPr>
          <w:rFonts w:ascii="Times New Roman" w:eastAsia="Times New Roman" w:hAnsi="Times New Roman" w:cs="Times New Roman"/>
          <w:sz w:val="24"/>
          <w:szCs w:val="24"/>
        </w:rPr>
        <w:t xml:space="preserve">2.3.Врачебно-летная экспертная комиссия гражданской авиации (далее </w:t>
      </w:r>
      <w:r w:rsidRPr="00460699">
        <w:rPr>
          <w:rFonts w:ascii="Times New Roman" w:eastAsia="Times New Roman" w:hAnsi="Times New Roman" w:cs="Times New Roman"/>
          <w:b/>
          <w:sz w:val="24"/>
          <w:szCs w:val="24"/>
        </w:rPr>
        <w:t>ВЛЭК ГА</w:t>
      </w:r>
      <w:r w:rsidRPr="00460699">
        <w:rPr>
          <w:rFonts w:ascii="Times New Roman" w:eastAsia="Times New Roman" w:hAnsi="Times New Roman" w:cs="Times New Roman"/>
          <w:sz w:val="24"/>
          <w:szCs w:val="24"/>
        </w:rPr>
        <w:t xml:space="preserve">) и Центральная врачебно-летная экспертная комиссия гражданской авиации (далее </w:t>
      </w:r>
      <w:r w:rsidRPr="00460699">
        <w:rPr>
          <w:rFonts w:ascii="Times New Roman" w:eastAsia="Times New Roman" w:hAnsi="Times New Roman" w:cs="Times New Roman"/>
          <w:b/>
          <w:sz w:val="24"/>
          <w:szCs w:val="24"/>
        </w:rPr>
        <w:t xml:space="preserve">ЦВЛЭК </w:t>
      </w:r>
      <w:r w:rsidRPr="00460699">
        <w:rPr>
          <w:rFonts w:ascii="Times New Roman" w:eastAsia="Times New Roman" w:hAnsi="Times New Roman" w:cs="Times New Roman"/>
          <w:sz w:val="24"/>
          <w:szCs w:val="24"/>
        </w:rPr>
        <w:t>ГА) – медицинские учреждения, осуществляющие в установленном порядке медицинское освидетельствование авиационного персонала, сертифицированные в системе сертификации гражданской авиации РФ, имеющие лицензию на осуществление медицинской деятельности «Экспертиза врачебно-летная».</w:t>
      </w:r>
      <w:proofErr w:type="gramEnd"/>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lastRenderedPageBreak/>
        <w:t>2.4.Профессиональная трудоспособность — это способность человека к выполнению работы определённой квалификации, объёма и качества.</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2.5.Профессиональная пригодность — это характеристика, которая отражает возможности человека по овладению какой-либо профессиональной деятельностью.</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2.6.Профессиональная непригодность (профнепригодность) — это неспособность сотрудника выполнять свои трудовые обязанности в полном объёме.</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 xml:space="preserve">2.7.Страховой случай – факт вынесения ВЛЭК ГА (ЦВЛЭК ГА) в установленном порядке заключения о признании Застрахованного негодным </w:t>
      </w:r>
      <w:proofErr w:type="gramStart"/>
      <w:r w:rsidRPr="00460699">
        <w:rPr>
          <w:rFonts w:ascii="Times New Roman" w:eastAsia="Times New Roman" w:hAnsi="Times New Roman" w:cs="Times New Roman"/>
          <w:sz w:val="24"/>
          <w:szCs w:val="24"/>
        </w:rPr>
        <w:t>к</w:t>
      </w:r>
      <w:proofErr w:type="gramEnd"/>
      <w:r w:rsidRPr="00460699">
        <w:rPr>
          <w:rFonts w:ascii="Times New Roman" w:eastAsia="Times New Roman" w:hAnsi="Times New Roman" w:cs="Times New Roman"/>
          <w:sz w:val="24"/>
          <w:szCs w:val="24"/>
        </w:rPr>
        <w:t xml:space="preserve"> дальнейшей летной работе (отказ в выдаче соответствующего медицинского заключения, с указанием основания для отказа).</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 xml:space="preserve">2.8.Страховая сумма – денежная сумма, </w:t>
      </w:r>
      <w:proofErr w:type="gramStart"/>
      <w:r w:rsidRPr="00460699">
        <w:rPr>
          <w:rFonts w:ascii="Times New Roman" w:eastAsia="Times New Roman" w:hAnsi="Times New Roman" w:cs="Times New Roman"/>
          <w:sz w:val="24"/>
          <w:szCs w:val="24"/>
        </w:rPr>
        <w:t>исходя из которой определяется</w:t>
      </w:r>
      <w:proofErr w:type="gramEnd"/>
      <w:r w:rsidRPr="00460699">
        <w:rPr>
          <w:rFonts w:ascii="Times New Roman" w:eastAsia="Times New Roman" w:hAnsi="Times New Roman" w:cs="Times New Roman"/>
          <w:sz w:val="24"/>
          <w:szCs w:val="24"/>
        </w:rPr>
        <w:t xml:space="preserve"> размер страховых выплат.</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 xml:space="preserve">2.9.Страховая выплата – денежная сумма, в пределах страховой суммы, которую Страховщик должен выплатить </w:t>
      </w:r>
      <w:proofErr w:type="gramStart"/>
      <w:r w:rsidRPr="00460699">
        <w:rPr>
          <w:rFonts w:ascii="Times New Roman" w:eastAsia="Times New Roman" w:hAnsi="Times New Roman" w:cs="Times New Roman"/>
          <w:sz w:val="24"/>
          <w:szCs w:val="24"/>
        </w:rPr>
        <w:t>Застрахованному</w:t>
      </w:r>
      <w:proofErr w:type="gramEnd"/>
      <w:r w:rsidRPr="00460699">
        <w:rPr>
          <w:rFonts w:ascii="Times New Roman" w:eastAsia="Times New Roman" w:hAnsi="Times New Roman" w:cs="Times New Roman"/>
          <w:sz w:val="24"/>
          <w:szCs w:val="24"/>
        </w:rPr>
        <w:t xml:space="preserve"> (Выгодоприобретателю) при наступлении страхового случая.</w:t>
      </w:r>
    </w:p>
    <w:p w:rsidR="00460699" w:rsidRPr="00460699" w:rsidRDefault="00460699" w:rsidP="00460699">
      <w:pPr>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2.10.Страховая премия - плата за страхование, которую Страхователь обязан уплатить Страховщику в порядке и в сроки, установленные Договором.</w:t>
      </w:r>
    </w:p>
    <w:p w:rsidR="00460699" w:rsidRPr="00460699" w:rsidRDefault="00460699" w:rsidP="00460699">
      <w:pPr>
        <w:widowControl w:val="0"/>
        <w:tabs>
          <w:tab w:val="left" w:pos="363"/>
          <w:tab w:val="left" w:pos="567"/>
        </w:tabs>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2.11.Страховая защита - потенциальная готовность Страховщика, обеспеченная юридическим обязательством последнего, предоставить Застрахованному лицу (Выгодоприобретателю) при наступлении страхового случая материальное обеспечение в форме страховых выплат.</w:t>
      </w:r>
    </w:p>
    <w:p w:rsidR="00460699" w:rsidRPr="00460699" w:rsidRDefault="00460699" w:rsidP="00460699">
      <w:pPr>
        <w:widowControl w:val="0"/>
        <w:tabs>
          <w:tab w:val="left" w:pos="363"/>
          <w:tab w:val="left" w:pos="567"/>
        </w:tabs>
        <w:spacing w:after="0" w:line="240" w:lineRule="auto"/>
        <w:jc w:val="both"/>
        <w:rPr>
          <w:rFonts w:ascii="Times New Roman" w:eastAsia="Times New Roman" w:hAnsi="Times New Roman" w:cs="Times New Roman"/>
          <w:sz w:val="24"/>
          <w:szCs w:val="24"/>
        </w:rPr>
      </w:pPr>
      <w:r w:rsidRPr="00460699">
        <w:rPr>
          <w:rFonts w:ascii="Times New Roman" w:eastAsia="Times New Roman" w:hAnsi="Times New Roman" w:cs="Times New Roman"/>
          <w:sz w:val="24"/>
          <w:szCs w:val="24"/>
        </w:rPr>
        <w:t>2.12.Территория страхового покрытия - установленная в Договоре географическая область,</w:t>
      </w:r>
      <w:r w:rsidRPr="00460699">
        <w:rPr>
          <w:rFonts w:ascii="Times New Roman" w:eastAsia="Times New Roman" w:hAnsi="Times New Roman" w:cs="Times New Roman"/>
          <w:sz w:val="24"/>
          <w:szCs w:val="24"/>
        </w:rPr>
        <w:br/>
        <w:t>в пределах которой предоставляется страховая защита интересов Застрахованных лиц.</w:t>
      </w:r>
    </w:p>
    <w:p w:rsidR="00460699" w:rsidRPr="00460699" w:rsidRDefault="00460699" w:rsidP="00460699">
      <w:pPr>
        <w:tabs>
          <w:tab w:val="left" w:pos="826"/>
        </w:tabs>
        <w:autoSpaceDE w:val="0"/>
        <w:autoSpaceDN w:val="0"/>
        <w:adjustRightInd w:val="0"/>
        <w:spacing w:after="0" w:line="240" w:lineRule="auto"/>
        <w:jc w:val="both"/>
        <w:rPr>
          <w:rFonts w:ascii="Times New Roman" w:eastAsia="Times New Roman" w:hAnsi="Times New Roman" w:cs="Times New Roman"/>
          <w:sz w:val="24"/>
          <w:szCs w:val="20"/>
        </w:rPr>
      </w:pPr>
      <w:r w:rsidRPr="00460699">
        <w:rPr>
          <w:rFonts w:ascii="Times New Roman" w:eastAsia="Times New Roman" w:hAnsi="Times New Roman" w:cs="Times New Roman"/>
          <w:sz w:val="24"/>
          <w:szCs w:val="20"/>
        </w:rPr>
        <w:t xml:space="preserve">2.13.Постоянная утрата профессиональной трудоспособности - вынесение </w:t>
      </w:r>
      <w:r w:rsidRPr="00460699">
        <w:rPr>
          <w:rFonts w:ascii="Times New Roman" w:eastAsia="Times New Roman" w:hAnsi="Times New Roman" w:cs="Times New Roman"/>
          <w:b/>
          <w:bCs/>
          <w:iCs/>
          <w:sz w:val="24"/>
          <w:szCs w:val="20"/>
        </w:rPr>
        <w:t xml:space="preserve">ВЛЭК ГА (ЦВЛЭК ГА) </w:t>
      </w:r>
      <w:r w:rsidRPr="00460699">
        <w:rPr>
          <w:rFonts w:ascii="Times New Roman" w:eastAsia="Times New Roman" w:hAnsi="Times New Roman" w:cs="Times New Roman"/>
          <w:sz w:val="24"/>
          <w:szCs w:val="20"/>
        </w:rPr>
        <w:t xml:space="preserve">в установленном порядке заключения о признании Застрахованного негодным </w:t>
      </w:r>
      <w:proofErr w:type="gramStart"/>
      <w:r w:rsidRPr="00460699">
        <w:rPr>
          <w:rFonts w:ascii="Times New Roman" w:eastAsia="Times New Roman" w:hAnsi="Times New Roman" w:cs="Times New Roman"/>
          <w:sz w:val="24"/>
          <w:szCs w:val="20"/>
        </w:rPr>
        <w:t>к</w:t>
      </w:r>
      <w:proofErr w:type="gramEnd"/>
      <w:r w:rsidRPr="00460699">
        <w:rPr>
          <w:rFonts w:ascii="Times New Roman" w:eastAsia="Times New Roman" w:hAnsi="Times New Roman" w:cs="Times New Roman"/>
          <w:sz w:val="24"/>
          <w:szCs w:val="20"/>
        </w:rPr>
        <w:t xml:space="preserve"> дальнейшей летной работе (отказ в выдаче соответствующего медицинского заключения, с указанием основания для отказа).</w:t>
      </w:r>
    </w:p>
    <w:p w:rsidR="00EC04EB" w:rsidRPr="00EC04EB" w:rsidRDefault="00EC04EB" w:rsidP="00460699">
      <w:pPr>
        <w:autoSpaceDN w:val="0"/>
        <w:adjustRightInd w:val="0"/>
        <w:spacing w:after="0" w:line="240" w:lineRule="auto"/>
        <w:jc w:val="both"/>
        <w:rPr>
          <w:rFonts w:ascii="Times New Roman" w:hAnsi="Times New Roman" w:cs="Times New Roman"/>
          <w:sz w:val="24"/>
          <w:szCs w:val="24"/>
        </w:rPr>
      </w:pPr>
    </w:p>
    <w:p w:rsidR="00BA7046" w:rsidRPr="00EB6382" w:rsidRDefault="00BA7046" w:rsidP="00BA7046">
      <w:pPr>
        <w:tabs>
          <w:tab w:val="left" w:pos="2069"/>
        </w:tabs>
        <w:autoSpaceDN w:val="0"/>
        <w:adjustRightInd w:val="0"/>
        <w:ind w:firstLine="720"/>
        <w:jc w:val="center"/>
        <w:rPr>
          <w:rFonts w:ascii="Times New Roman" w:hAnsi="Times New Roman" w:cs="Times New Roman"/>
          <w:b/>
          <w:sz w:val="24"/>
          <w:szCs w:val="24"/>
        </w:rPr>
      </w:pPr>
      <w:r w:rsidRPr="00EB6382">
        <w:rPr>
          <w:rFonts w:ascii="Times New Roman" w:hAnsi="Times New Roman" w:cs="Times New Roman"/>
          <w:b/>
          <w:sz w:val="24"/>
          <w:szCs w:val="24"/>
        </w:rPr>
        <w:t>3.   СТРАХОВЫЕ РИСКИ. СТРАХОВЫЕ СЛУЧАИ</w:t>
      </w:r>
    </w:p>
    <w:p w:rsidR="00BA7046" w:rsidRPr="00EB6382" w:rsidRDefault="00BA7046" w:rsidP="00177E1F">
      <w:pPr>
        <w:numPr>
          <w:ilvl w:val="0"/>
          <w:numId w:val="3"/>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Страховым риском является предполагаемое событие, на случай наступления которого, проводится страхование.</w:t>
      </w:r>
    </w:p>
    <w:p w:rsidR="00BA7046" w:rsidRPr="00EB6382" w:rsidRDefault="00BA7046" w:rsidP="00177E1F">
      <w:pPr>
        <w:numPr>
          <w:ilvl w:val="0"/>
          <w:numId w:val="3"/>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Страховым случаем является совершившееся событие, предусмотренное </w:t>
      </w:r>
      <w:r w:rsidR="00B702E2">
        <w:rPr>
          <w:rFonts w:ascii="Times New Roman" w:hAnsi="Times New Roman" w:cs="Times New Roman"/>
          <w:sz w:val="24"/>
          <w:szCs w:val="24"/>
        </w:rPr>
        <w:t>Договором</w:t>
      </w:r>
      <w:r w:rsidRPr="00EB6382">
        <w:rPr>
          <w:rFonts w:ascii="Times New Roman" w:hAnsi="Times New Roman" w:cs="Times New Roman"/>
          <w:sz w:val="24"/>
          <w:szCs w:val="24"/>
        </w:rPr>
        <w:t>,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BA7046" w:rsidRPr="00EB6382" w:rsidRDefault="00BA7046" w:rsidP="00177E1F">
      <w:pPr>
        <w:tabs>
          <w:tab w:val="left" w:pos="850"/>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3.3.    По настоящему </w:t>
      </w:r>
      <w:r w:rsidR="00D545F3">
        <w:rPr>
          <w:rFonts w:ascii="Times New Roman" w:hAnsi="Times New Roman" w:cs="Times New Roman"/>
          <w:sz w:val="24"/>
          <w:szCs w:val="24"/>
        </w:rPr>
        <w:t>договору</w:t>
      </w:r>
      <w:r w:rsidRPr="00EB6382">
        <w:rPr>
          <w:rFonts w:ascii="Times New Roman" w:hAnsi="Times New Roman" w:cs="Times New Roman"/>
          <w:sz w:val="24"/>
          <w:szCs w:val="24"/>
        </w:rPr>
        <w:t xml:space="preserve"> застрахованными считаются следующие риски:</w:t>
      </w:r>
    </w:p>
    <w:p w:rsidR="0038715E" w:rsidRDefault="00BA7046" w:rsidP="00177E1F">
      <w:pPr>
        <w:tabs>
          <w:tab w:val="left" w:pos="686"/>
        </w:tabs>
        <w:spacing w:after="0" w:line="240" w:lineRule="auto"/>
        <w:jc w:val="both"/>
        <w:rPr>
          <w:rFonts w:ascii="Times New Roman" w:hAnsi="Times New Roman" w:cs="Times New Roman"/>
          <w:snapToGrid w:val="0"/>
          <w:sz w:val="24"/>
          <w:szCs w:val="24"/>
        </w:rPr>
      </w:pPr>
      <w:r w:rsidRPr="00EB6382">
        <w:rPr>
          <w:rFonts w:ascii="Times New Roman" w:hAnsi="Times New Roman" w:cs="Times New Roman"/>
          <w:sz w:val="24"/>
          <w:szCs w:val="24"/>
        </w:rPr>
        <w:t xml:space="preserve">- </w:t>
      </w:r>
      <w:r w:rsidRPr="00EB6382">
        <w:rPr>
          <w:rFonts w:ascii="Times New Roman" w:hAnsi="Times New Roman" w:cs="Times New Roman"/>
          <w:snapToGrid w:val="0"/>
          <w:sz w:val="24"/>
          <w:szCs w:val="24"/>
        </w:rPr>
        <w:t xml:space="preserve">смерть Застрахованного лица </w:t>
      </w:r>
      <w:r w:rsidR="0038715E">
        <w:rPr>
          <w:rFonts w:ascii="Times New Roman" w:hAnsi="Times New Roman" w:cs="Times New Roman"/>
          <w:snapToGrid w:val="0"/>
          <w:sz w:val="24"/>
          <w:szCs w:val="24"/>
        </w:rPr>
        <w:t>в результате несчастного случая,</w:t>
      </w:r>
      <w:r w:rsidRPr="00EB6382">
        <w:rPr>
          <w:rFonts w:ascii="Times New Roman" w:hAnsi="Times New Roman" w:cs="Times New Roman"/>
          <w:snapToGrid w:val="0"/>
          <w:sz w:val="24"/>
          <w:szCs w:val="24"/>
        </w:rPr>
        <w:t xml:space="preserve"> произошедшего с Застрахованным лицом в период действия </w:t>
      </w:r>
      <w:r w:rsidR="0038715E">
        <w:rPr>
          <w:rFonts w:ascii="Times New Roman" w:hAnsi="Times New Roman" w:cs="Times New Roman"/>
          <w:snapToGrid w:val="0"/>
          <w:sz w:val="24"/>
          <w:szCs w:val="24"/>
        </w:rPr>
        <w:t>договора</w:t>
      </w:r>
      <w:r w:rsidRPr="00EB6382">
        <w:rPr>
          <w:rFonts w:ascii="Times New Roman" w:hAnsi="Times New Roman" w:cs="Times New Roman"/>
          <w:snapToGrid w:val="0"/>
          <w:sz w:val="24"/>
          <w:szCs w:val="24"/>
        </w:rPr>
        <w:t xml:space="preserve"> страхования</w:t>
      </w:r>
      <w:r w:rsidR="0038715E">
        <w:rPr>
          <w:rFonts w:ascii="Times New Roman" w:hAnsi="Times New Roman" w:cs="Times New Roman"/>
          <w:snapToGrid w:val="0"/>
          <w:sz w:val="24"/>
          <w:szCs w:val="24"/>
        </w:rPr>
        <w:t>;</w:t>
      </w:r>
    </w:p>
    <w:p w:rsidR="00BA7046" w:rsidRPr="00EB6382" w:rsidRDefault="00BA7046" w:rsidP="00177E1F">
      <w:pPr>
        <w:tabs>
          <w:tab w:val="left" w:pos="686"/>
        </w:tabs>
        <w:spacing w:after="0" w:line="240" w:lineRule="auto"/>
        <w:jc w:val="both"/>
        <w:rPr>
          <w:rFonts w:ascii="Times New Roman" w:hAnsi="Times New Roman" w:cs="Times New Roman"/>
          <w:sz w:val="24"/>
          <w:szCs w:val="24"/>
        </w:rPr>
      </w:pPr>
      <w:r w:rsidRPr="00EB6382">
        <w:rPr>
          <w:rFonts w:ascii="Times New Roman" w:hAnsi="Times New Roman" w:cs="Times New Roman"/>
          <w:snapToGrid w:val="0"/>
          <w:sz w:val="24"/>
          <w:szCs w:val="24"/>
        </w:rPr>
        <w:t xml:space="preserve">- </w:t>
      </w:r>
      <w:r w:rsidRPr="00EB6382">
        <w:rPr>
          <w:rFonts w:ascii="Times New Roman" w:hAnsi="Times New Roman" w:cs="Times New Roman"/>
          <w:sz w:val="24"/>
          <w:szCs w:val="24"/>
        </w:rPr>
        <w:t>постоянная утрата профессиональной трудоспособности Застрахованного лица  в результате несчастного случая или болезни.</w:t>
      </w:r>
    </w:p>
    <w:p w:rsidR="00BA7046" w:rsidRPr="00EB6382" w:rsidRDefault="00BA7046" w:rsidP="00177E1F">
      <w:pPr>
        <w:numPr>
          <w:ilvl w:val="0"/>
          <w:numId w:val="4"/>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Постоянной утратой профессиональной трудоспособности в отношении Застрахованных по настоящему </w:t>
      </w:r>
      <w:r w:rsidR="0038715E">
        <w:rPr>
          <w:rFonts w:ascii="Times New Roman" w:hAnsi="Times New Roman" w:cs="Times New Roman"/>
          <w:sz w:val="24"/>
          <w:szCs w:val="24"/>
        </w:rPr>
        <w:t>Договору</w:t>
      </w:r>
      <w:r w:rsidRPr="00EB6382">
        <w:rPr>
          <w:rFonts w:ascii="Times New Roman" w:hAnsi="Times New Roman" w:cs="Times New Roman"/>
          <w:sz w:val="24"/>
          <w:szCs w:val="24"/>
        </w:rPr>
        <w:t xml:space="preserve"> членов летных экипажей, считается вынесение ему </w:t>
      </w:r>
      <w:r w:rsidRPr="00EB6382">
        <w:rPr>
          <w:rFonts w:ascii="Times New Roman" w:hAnsi="Times New Roman" w:cs="Times New Roman"/>
          <w:b/>
          <w:bCs/>
          <w:i/>
          <w:iCs/>
          <w:sz w:val="24"/>
          <w:szCs w:val="24"/>
        </w:rPr>
        <w:t xml:space="preserve">ВЛЭК ГА (ЦВЛЭК ГА) </w:t>
      </w:r>
      <w:r w:rsidRPr="00EB6382">
        <w:rPr>
          <w:rFonts w:ascii="Times New Roman" w:hAnsi="Times New Roman" w:cs="Times New Roman"/>
          <w:sz w:val="24"/>
          <w:szCs w:val="24"/>
        </w:rPr>
        <w:t xml:space="preserve">в установленном порядке заключения о признании Застрахованного негодным </w:t>
      </w:r>
      <w:proofErr w:type="gramStart"/>
      <w:r w:rsidRPr="00EB6382">
        <w:rPr>
          <w:rFonts w:ascii="Times New Roman" w:hAnsi="Times New Roman" w:cs="Times New Roman"/>
          <w:sz w:val="24"/>
          <w:szCs w:val="24"/>
        </w:rPr>
        <w:t>к</w:t>
      </w:r>
      <w:proofErr w:type="gramEnd"/>
      <w:r w:rsidRPr="00EB6382">
        <w:rPr>
          <w:rFonts w:ascii="Times New Roman" w:hAnsi="Times New Roman" w:cs="Times New Roman"/>
          <w:sz w:val="24"/>
          <w:szCs w:val="24"/>
        </w:rPr>
        <w:t xml:space="preserve"> дальнейшей летной работе (отказ в выдаче соответствующего медицинского заключения, с указанием основания для отказа).</w:t>
      </w:r>
    </w:p>
    <w:p w:rsidR="00BA7046" w:rsidRPr="00EB6382" w:rsidRDefault="00BA7046" w:rsidP="00177E1F">
      <w:pPr>
        <w:numPr>
          <w:ilvl w:val="0"/>
          <w:numId w:val="4"/>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Смерть, наступившая в результате имевшего место в течение срока страхования несчастного случая, признается страховым случаем, если она наступила не позднее, чем в течение одного года со дня несчастного случая.</w:t>
      </w:r>
    </w:p>
    <w:p w:rsidR="00BA7046" w:rsidRPr="00EB6382" w:rsidRDefault="00BA7046" w:rsidP="00177E1F">
      <w:pPr>
        <w:numPr>
          <w:ilvl w:val="0"/>
          <w:numId w:val="4"/>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Для признания событий, указанных в п.3.3 </w:t>
      </w:r>
      <w:r w:rsidR="0038715E">
        <w:rPr>
          <w:rFonts w:ascii="Times New Roman" w:hAnsi="Times New Roman" w:cs="Times New Roman"/>
          <w:sz w:val="24"/>
          <w:szCs w:val="24"/>
        </w:rPr>
        <w:t>Договора</w:t>
      </w:r>
      <w:r w:rsidRPr="00EB6382">
        <w:rPr>
          <w:rFonts w:ascii="Times New Roman" w:hAnsi="Times New Roman" w:cs="Times New Roman"/>
          <w:sz w:val="24"/>
          <w:szCs w:val="24"/>
        </w:rPr>
        <w:t>, страховыми случаями, они должны быть подтверждены документами, выданными компетентными органами.</w:t>
      </w:r>
    </w:p>
    <w:p w:rsidR="00BA7046" w:rsidRPr="00EB6382" w:rsidRDefault="00BA7046" w:rsidP="00177E1F">
      <w:pPr>
        <w:numPr>
          <w:ilvl w:val="0"/>
          <w:numId w:val="4"/>
        </w:numPr>
        <w:tabs>
          <w:tab w:val="left" w:pos="82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lastRenderedPageBreak/>
        <w:t xml:space="preserve">События, указанные в п. 3.3 </w:t>
      </w:r>
      <w:r w:rsidR="0038715E">
        <w:rPr>
          <w:rFonts w:ascii="Times New Roman" w:hAnsi="Times New Roman" w:cs="Times New Roman"/>
          <w:sz w:val="24"/>
          <w:szCs w:val="24"/>
        </w:rPr>
        <w:t>Договора</w:t>
      </w:r>
      <w:r w:rsidRPr="00EB6382">
        <w:rPr>
          <w:rFonts w:ascii="Times New Roman" w:hAnsi="Times New Roman" w:cs="Times New Roman"/>
          <w:sz w:val="24"/>
          <w:szCs w:val="24"/>
        </w:rPr>
        <w:t>, не признаются страховыми случаями, если они наступили в результате:</w:t>
      </w:r>
    </w:p>
    <w:p w:rsidR="00BA7046" w:rsidRPr="00EB6382" w:rsidRDefault="00BA7046" w:rsidP="00177E1F">
      <w:pPr>
        <w:tabs>
          <w:tab w:val="left" w:pos="859"/>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  умышленных действий Застрахованного, Страхователя или лица, которое согласно </w:t>
      </w:r>
      <w:r w:rsidR="0038715E">
        <w:rPr>
          <w:rFonts w:ascii="Times New Roman" w:hAnsi="Times New Roman" w:cs="Times New Roman"/>
          <w:sz w:val="24"/>
          <w:szCs w:val="24"/>
        </w:rPr>
        <w:t>Договору</w:t>
      </w:r>
      <w:r w:rsidRPr="00EB6382">
        <w:rPr>
          <w:rFonts w:ascii="Times New Roman" w:hAnsi="Times New Roman" w:cs="Times New Roman"/>
          <w:sz w:val="24"/>
          <w:szCs w:val="24"/>
        </w:rPr>
        <w:t>,    Правилам    или    законодательству    Российской    Федерации    является Выгодоприобретателем в случае смерти Застрахованного, а также лиц, действующих по их поручению, направленных на наступление страхового случая;</w:t>
      </w:r>
    </w:p>
    <w:p w:rsidR="00BA7046" w:rsidRPr="00EB6382"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совершения Застрахованным лицом уголовного преступления, находящегося в прямой причинной связи с событием, обладающим признаками страхового случая;</w:t>
      </w:r>
    </w:p>
    <w:p w:rsidR="00BA7046" w:rsidRPr="00EB6382"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алкогольного отравления Застрахованного, наркотического или токсического опьянения (отравления) в результате употребления им наркотических, сильнодействующих и психотропных веществ без предписания врача (или по предписанию врача, но с нарушением указанной им дозировки);</w:t>
      </w:r>
    </w:p>
    <w:p w:rsidR="00BA7046" w:rsidRPr="00EB6382"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управления Застрахованным транспортным средством без права на управление транспортным средством данной категории или передачи Застрахованным управления транспортным средством лицу, не имевшему права на управление транспортным средством данной категории;</w:t>
      </w:r>
    </w:p>
    <w:p w:rsidR="00BA7046" w:rsidRPr="00EB6382"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управления Застрахованным транспортным средством в состоянии алкогольного, наркотического или токсического опьянения или передачи Застрахованным управления транспортным средством лицу, находившемуся в состоянии алкогольного, наркотического или токсического опьянения;</w:t>
      </w:r>
    </w:p>
    <w:p w:rsidR="00BA7046" w:rsidRPr="00EB6382"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самоубийства Застрахованного (покушения на самоубийство), если на момент самоубийства (покушения на самоубийство) Контракт действовал менее двух лет (или продлялся таким образом, что страхование не действовало непрерывно в течение двух лет). Исключение составляют случаи доведения Застрахованного до самоубийства (покушения на самоубийство) противоправными действиями третьих лиц;</w:t>
      </w:r>
    </w:p>
    <w:p w:rsidR="00BA7046" w:rsidRPr="00EB6382" w:rsidRDefault="00BA7046" w:rsidP="00177E1F">
      <w:pPr>
        <w:numPr>
          <w:ilvl w:val="0"/>
          <w:numId w:val="5"/>
        </w:numPr>
        <w:tabs>
          <w:tab w:val="left" w:pos="1291"/>
        </w:tabs>
        <w:autoSpaceDE w:val="0"/>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действия ядерного взрыва, радиации или радиоактивного заражения;</w:t>
      </w:r>
    </w:p>
    <w:p w:rsidR="00BA7046" w:rsidRDefault="00BA7046" w:rsidP="00177E1F">
      <w:pPr>
        <w:numPr>
          <w:ilvl w:val="0"/>
          <w:numId w:val="5"/>
        </w:numPr>
        <w:tabs>
          <w:tab w:val="left" w:pos="12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военных действий, их последствий, гражданских, военных переворотов, народных волнений, а также во время прохождения </w:t>
      </w:r>
      <w:proofErr w:type="gramStart"/>
      <w:r w:rsidRPr="00EB6382">
        <w:rPr>
          <w:rFonts w:ascii="Times New Roman" w:hAnsi="Times New Roman" w:cs="Times New Roman"/>
          <w:sz w:val="24"/>
          <w:szCs w:val="24"/>
        </w:rPr>
        <w:t>Застрахованным</w:t>
      </w:r>
      <w:proofErr w:type="gramEnd"/>
      <w:r w:rsidRPr="00EB6382">
        <w:rPr>
          <w:rFonts w:ascii="Times New Roman" w:hAnsi="Times New Roman" w:cs="Times New Roman"/>
          <w:sz w:val="24"/>
          <w:szCs w:val="24"/>
        </w:rPr>
        <w:t xml:space="preserve"> военной службы, участия в военных сборах и учениях.</w:t>
      </w:r>
    </w:p>
    <w:p w:rsidR="00F7662C" w:rsidRPr="00EB6382" w:rsidRDefault="00F7662C" w:rsidP="00F7662C">
      <w:pPr>
        <w:tabs>
          <w:tab w:val="left" w:pos="1291"/>
        </w:tabs>
        <w:autoSpaceDE w:val="0"/>
        <w:autoSpaceDN w:val="0"/>
        <w:adjustRightInd w:val="0"/>
        <w:spacing w:after="0" w:line="240" w:lineRule="auto"/>
        <w:jc w:val="both"/>
        <w:rPr>
          <w:rFonts w:ascii="Times New Roman" w:hAnsi="Times New Roman" w:cs="Times New Roman"/>
          <w:sz w:val="24"/>
          <w:szCs w:val="24"/>
        </w:rPr>
      </w:pPr>
    </w:p>
    <w:p w:rsidR="00BA7046" w:rsidRPr="00EB6382" w:rsidRDefault="00BA7046" w:rsidP="00BA7046">
      <w:pPr>
        <w:autoSpaceDN w:val="0"/>
        <w:adjustRightInd w:val="0"/>
        <w:ind w:firstLine="720"/>
        <w:jc w:val="center"/>
        <w:rPr>
          <w:rFonts w:ascii="Times New Roman" w:hAnsi="Times New Roman" w:cs="Times New Roman"/>
          <w:b/>
          <w:sz w:val="24"/>
          <w:szCs w:val="24"/>
        </w:rPr>
      </w:pPr>
      <w:r w:rsidRPr="00EB6382">
        <w:rPr>
          <w:rFonts w:ascii="Times New Roman" w:hAnsi="Times New Roman" w:cs="Times New Roman"/>
          <w:b/>
          <w:sz w:val="24"/>
          <w:szCs w:val="24"/>
        </w:rPr>
        <w:t>4    УСЛОВИЯ СТРАХОВАНИЯ</w:t>
      </w:r>
    </w:p>
    <w:p w:rsidR="00BA7046" w:rsidRDefault="00BA7046" w:rsidP="00177E1F">
      <w:pPr>
        <w:autoSpaceDN w:val="0"/>
        <w:adjustRightInd w:val="0"/>
        <w:spacing w:after="0" w:line="240" w:lineRule="auto"/>
        <w:jc w:val="both"/>
        <w:rPr>
          <w:rFonts w:ascii="Times New Roman" w:hAnsi="Times New Roman" w:cs="Times New Roman"/>
          <w:bCs/>
          <w:iCs/>
          <w:sz w:val="24"/>
          <w:szCs w:val="24"/>
        </w:rPr>
      </w:pPr>
      <w:r w:rsidRPr="00EB6382">
        <w:rPr>
          <w:rFonts w:ascii="Times New Roman" w:hAnsi="Times New Roman" w:cs="Times New Roman"/>
          <w:sz w:val="24"/>
          <w:szCs w:val="24"/>
        </w:rPr>
        <w:t xml:space="preserve">4.1.  Застрахованные лица - члены летных экипажей - работники Страхователя, в пользу которых заключен </w:t>
      </w:r>
      <w:r w:rsidR="0038715E">
        <w:rPr>
          <w:rFonts w:ascii="Times New Roman" w:hAnsi="Times New Roman" w:cs="Times New Roman"/>
          <w:sz w:val="24"/>
          <w:szCs w:val="24"/>
        </w:rPr>
        <w:t>Договор</w:t>
      </w:r>
      <w:r w:rsidRPr="00EB6382">
        <w:rPr>
          <w:rFonts w:ascii="Times New Roman" w:hAnsi="Times New Roman" w:cs="Times New Roman"/>
          <w:sz w:val="24"/>
          <w:szCs w:val="24"/>
        </w:rPr>
        <w:t xml:space="preserve"> страхования, указанные в Списке Застрахованных </w:t>
      </w:r>
      <w:r w:rsidRPr="00EB6382">
        <w:rPr>
          <w:rFonts w:ascii="Times New Roman" w:hAnsi="Times New Roman" w:cs="Times New Roman"/>
          <w:bCs/>
          <w:iCs/>
          <w:sz w:val="24"/>
          <w:szCs w:val="24"/>
        </w:rPr>
        <w:t xml:space="preserve">(Приложение № </w:t>
      </w:r>
      <w:r w:rsidR="00CE3FAA">
        <w:rPr>
          <w:rFonts w:ascii="Times New Roman" w:hAnsi="Times New Roman" w:cs="Times New Roman"/>
          <w:bCs/>
          <w:iCs/>
          <w:sz w:val="24"/>
          <w:szCs w:val="24"/>
        </w:rPr>
        <w:t>2</w:t>
      </w:r>
      <w:r w:rsidRPr="00EB6382">
        <w:rPr>
          <w:rFonts w:ascii="Times New Roman" w:hAnsi="Times New Roman" w:cs="Times New Roman"/>
          <w:bCs/>
          <w:iCs/>
          <w:sz w:val="24"/>
          <w:szCs w:val="24"/>
        </w:rPr>
        <w:t>).</w:t>
      </w:r>
    </w:p>
    <w:p w:rsidR="00AF30E8" w:rsidRPr="00EB6382" w:rsidRDefault="00AF30E8" w:rsidP="00177E1F">
      <w:pPr>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Выгодоприобретателями по данному договору являются</w:t>
      </w:r>
      <w:r w:rsidR="00CE3FAA">
        <w:rPr>
          <w:rFonts w:ascii="Times New Roman" w:hAnsi="Times New Roman" w:cs="Times New Roman"/>
          <w:bCs/>
          <w:iCs/>
          <w:sz w:val="24"/>
          <w:szCs w:val="24"/>
        </w:rPr>
        <w:t xml:space="preserve"> лица, указанные в Приложении №2</w:t>
      </w:r>
      <w:r>
        <w:rPr>
          <w:rFonts w:ascii="Times New Roman" w:hAnsi="Times New Roman" w:cs="Times New Roman"/>
          <w:bCs/>
          <w:iCs/>
          <w:sz w:val="24"/>
          <w:szCs w:val="24"/>
        </w:rPr>
        <w:t>.</w:t>
      </w:r>
    </w:p>
    <w:p w:rsidR="00BA7046" w:rsidRPr="00EB6382" w:rsidRDefault="00BA7046" w:rsidP="00177E1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Страховщик не принимает на страхование согласно настоящему </w:t>
      </w:r>
      <w:r w:rsidR="0038715E">
        <w:rPr>
          <w:rFonts w:ascii="Times New Roman" w:hAnsi="Times New Roman" w:cs="Times New Roman"/>
          <w:sz w:val="24"/>
          <w:szCs w:val="24"/>
        </w:rPr>
        <w:t>Договору</w:t>
      </w:r>
      <w:r w:rsidRPr="00EB6382">
        <w:rPr>
          <w:rFonts w:ascii="Times New Roman" w:hAnsi="Times New Roman" w:cs="Times New Roman"/>
          <w:sz w:val="24"/>
          <w:szCs w:val="24"/>
        </w:rPr>
        <w:t xml:space="preserve"> работников Страхователя, которые на момент заключения </w:t>
      </w:r>
      <w:r w:rsidR="0038715E">
        <w:rPr>
          <w:rFonts w:ascii="Times New Roman" w:hAnsi="Times New Roman" w:cs="Times New Roman"/>
          <w:sz w:val="24"/>
          <w:szCs w:val="24"/>
        </w:rPr>
        <w:t>Договора</w:t>
      </w:r>
      <w:r w:rsidRPr="00EB6382">
        <w:rPr>
          <w:rFonts w:ascii="Times New Roman" w:hAnsi="Times New Roman" w:cs="Times New Roman"/>
          <w:sz w:val="24"/>
          <w:szCs w:val="24"/>
        </w:rPr>
        <w:t xml:space="preserve"> страхования:</w:t>
      </w:r>
    </w:p>
    <w:p w:rsidR="00BA7046" w:rsidRPr="00EB6382" w:rsidRDefault="00BA7046" w:rsidP="00177E1F">
      <w:pPr>
        <w:numPr>
          <w:ilvl w:val="0"/>
          <w:numId w:val="6"/>
        </w:numPr>
        <w:tabs>
          <w:tab w:val="left" w:pos="95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не имеют действующего медицинского заключения ВЛЭК (ЦВЛЭК) ГА, или</w:t>
      </w:r>
    </w:p>
    <w:p w:rsidR="00BA7046" w:rsidRPr="00EB6382" w:rsidRDefault="00BA7046" w:rsidP="00177E1F">
      <w:pPr>
        <w:numPr>
          <w:ilvl w:val="0"/>
          <w:numId w:val="7"/>
        </w:numPr>
        <w:tabs>
          <w:tab w:val="left" w:pos="95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имеют заключение ВЛЭК (ЦВЛЭК) ГА о признании их временно </w:t>
      </w:r>
      <w:proofErr w:type="gramStart"/>
      <w:r w:rsidRPr="00EB6382">
        <w:rPr>
          <w:rFonts w:ascii="Times New Roman" w:hAnsi="Times New Roman" w:cs="Times New Roman"/>
          <w:sz w:val="24"/>
          <w:szCs w:val="24"/>
        </w:rPr>
        <w:t>негодными</w:t>
      </w:r>
      <w:proofErr w:type="gramEnd"/>
      <w:r w:rsidRPr="00EB6382">
        <w:rPr>
          <w:rFonts w:ascii="Times New Roman" w:hAnsi="Times New Roman" w:cs="Times New Roman"/>
          <w:sz w:val="24"/>
          <w:szCs w:val="24"/>
        </w:rPr>
        <w:t xml:space="preserve"> к дальнейшей летной работе, или</w:t>
      </w:r>
    </w:p>
    <w:p w:rsidR="00BA7046" w:rsidRPr="00EB6382" w:rsidRDefault="00BA7046" w:rsidP="00177E1F">
      <w:pPr>
        <w:numPr>
          <w:ilvl w:val="0"/>
          <w:numId w:val="7"/>
        </w:numPr>
        <w:tabs>
          <w:tab w:val="left" w:pos="95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проходят обследование (лечение) по направлению ВЛЭК (ЦВЛЭК) ГА или иного медицинского учреждения, с последующим медицинским освидетельствованием по результатам обследования (освидетельствования) во ВЛЭК (ЦВЛЭК) ГА.</w:t>
      </w:r>
    </w:p>
    <w:p w:rsidR="00BA7046" w:rsidRPr="00EB6382" w:rsidRDefault="00BA7046" w:rsidP="00177E1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Страховая защита в отношении таких Застрахованных будет распространяться исключительно после прохождения ими медицинского освидетельствования во ВЛЭК (ЦВЛЭК) ГА с признанием их годными </w:t>
      </w:r>
      <w:proofErr w:type="gramStart"/>
      <w:r w:rsidRPr="00EB6382">
        <w:rPr>
          <w:rFonts w:ascii="Times New Roman" w:hAnsi="Times New Roman" w:cs="Times New Roman"/>
          <w:sz w:val="24"/>
          <w:szCs w:val="24"/>
        </w:rPr>
        <w:t>к</w:t>
      </w:r>
      <w:proofErr w:type="gramEnd"/>
      <w:r w:rsidRPr="00EB6382">
        <w:rPr>
          <w:rFonts w:ascii="Times New Roman" w:hAnsi="Times New Roman" w:cs="Times New Roman"/>
          <w:sz w:val="24"/>
          <w:szCs w:val="24"/>
        </w:rPr>
        <w:t xml:space="preserve"> дальнейшей летной работе. </w:t>
      </w:r>
    </w:p>
    <w:p w:rsidR="00BA7046" w:rsidRPr="000D3E1D" w:rsidRDefault="00BA7046" w:rsidP="00177E1F">
      <w:pPr>
        <w:numPr>
          <w:ilvl w:val="0"/>
          <w:numId w:val="8"/>
        </w:numPr>
        <w:tabs>
          <w:tab w:val="left" w:pos="691"/>
        </w:tabs>
        <w:autoSpaceDE w:val="0"/>
        <w:autoSpaceDN w:val="0"/>
        <w:adjustRightInd w:val="0"/>
        <w:spacing w:after="0" w:line="240" w:lineRule="auto"/>
        <w:jc w:val="both"/>
        <w:rPr>
          <w:rFonts w:ascii="Times New Roman" w:hAnsi="Times New Roman" w:cs="Times New Roman"/>
          <w:b/>
          <w:sz w:val="24"/>
          <w:szCs w:val="24"/>
        </w:rPr>
      </w:pPr>
      <w:r w:rsidRPr="00EB6382">
        <w:rPr>
          <w:rFonts w:ascii="Times New Roman" w:hAnsi="Times New Roman" w:cs="Times New Roman"/>
          <w:sz w:val="24"/>
          <w:szCs w:val="24"/>
        </w:rPr>
        <w:t xml:space="preserve">Страховая сумма по настоящему </w:t>
      </w:r>
      <w:r w:rsidR="0038715E">
        <w:rPr>
          <w:rFonts w:ascii="Times New Roman" w:hAnsi="Times New Roman" w:cs="Times New Roman"/>
          <w:sz w:val="24"/>
          <w:szCs w:val="24"/>
        </w:rPr>
        <w:t>Договору</w:t>
      </w:r>
      <w:r w:rsidRPr="00EB6382">
        <w:rPr>
          <w:rFonts w:ascii="Times New Roman" w:hAnsi="Times New Roman" w:cs="Times New Roman"/>
          <w:sz w:val="24"/>
          <w:szCs w:val="24"/>
        </w:rPr>
        <w:t xml:space="preserve"> составляет  - </w:t>
      </w:r>
      <w:r w:rsidRPr="000D3E1D">
        <w:rPr>
          <w:rFonts w:ascii="Times New Roman" w:hAnsi="Times New Roman" w:cs="Times New Roman"/>
          <w:b/>
          <w:sz w:val="24"/>
          <w:szCs w:val="24"/>
        </w:rPr>
        <w:t>50 000,00 (Пятьдесят тысяч) рублей в отношении одного и каждого Застрахованного.</w:t>
      </w:r>
    </w:p>
    <w:p w:rsidR="00BA7046" w:rsidRPr="000D3E1D" w:rsidRDefault="00BA7046" w:rsidP="00177E1F">
      <w:pPr>
        <w:numPr>
          <w:ilvl w:val="0"/>
          <w:numId w:val="8"/>
        </w:numPr>
        <w:tabs>
          <w:tab w:val="left" w:pos="691"/>
        </w:tabs>
        <w:autoSpaceDE w:val="0"/>
        <w:autoSpaceDN w:val="0"/>
        <w:adjustRightInd w:val="0"/>
        <w:spacing w:after="0" w:line="240" w:lineRule="auto"/>
        <w:jc w:val="both"/>
        <w:rPr>
          <w:rFonts w:ascii="Times New Roman" w:hAnsi="Times New Roman" w:cs="Times New Roman"/>
          <w:b/>
          <w:sz w:val="24"/>
          <w:szCs w:val="24"/>
        </w:rPr>
      </w:pPr>
      <w:r w:rsidRPr="00EB6382">
        <w:rPr>
          <w:rFonts w:ascii="Times New Roman" w:hAnsi="Times New Roman" w:cs="Times New Roman"/>
          <w:sz w:val="24"/>
          <w:szCs w:val="24"/>
        </w:rPr>
        <w:t>Общая страхов</w:t>
      </w:r>
      <w:r w:rsidR="00D545F3">
        <w:rPr>
          <w:rFonts w:ascii="Times New Roman" w:hAnsi="Times New Roman" w:cs="Times New Roman"/>
          <w:sz w:val="24"/>
          <w:szCs w:val="24"/>
        </w:rPr>
        <w:t>ая сумма по настоящему Договору</w:t>
      </w:r>
      <w:r w:rsidRPr="00EB6382">
        <w:rPr>
          <w:rFonts w:ascii="Times New Roman" w:hAnsi="Times New Roman" w:cs="Times New Roman"/>
          <w:sz w:val="24"/>
          <w:szCs w:val="24"/>
        </w:rPr>
        <w:t xml:space="preserve"> составляет </w:t>
      </w:r>
      <w:r w:rsidR="000140BC">
        <w:rPr>
          <w:rFonts w:ascii="Times New Roman" w:hAnsi="Times New Roman" w:cs="Times New Roman"/>
          <w:b/>
          <w:sz w:val="24"/>
          <w:szCs w:val="24"/>
        </w:rPr>
        <w:t>2 1</w:t>
      </w:r>
      <w:r w:rsidR="00537E14">
        <w:rPr>
          <w:rFonts w:ascii="Times New Roman" w:hAnsi="Times New Roman" w:cs="Times New Roman"/>
          <w:b/>
          <w:sz w:val="24"/>
          <w:szCs w:val="24"/>
        </w:rPr>
        <w:t>00 000</w:t>
      </w:r>
      <w:r w:rsidRPr="000D3E1D">
        <w:rPr>
          <w:rFonts w:ascii="Times New Roman" w:hAnsi="Times New Roman" w:cs="Times New Roman"/>
          <w:b/>
          <w:sz w:val="24"/>
          <w:szCs w:val="24"/>
        </w:rPr>
        <w:t>,00 (</w:t>
      </w:r>
      <w:r w:rsidR="00537E14">
        <w:rPr>
          <w:rFonts w:ascii="Times New Roman" w:hAnsi="Times New Roman" w:cs="Times New Roman"/>
          <w:b/>
          <w:sz w:val="24"/>
          <w:szCs w:val="24"/>
        </w:rPr>
        <w:t>Два</w:t>
      </w:r>
      <w:r w:rsidRPr="000D3E1D">
        <w:rPr>
          <w:rFonts w:ascii="Times New Roman" w:hAnsi="Times New Roman" w:cs="Times New Roman"/>
          <w:b/>
          <w:sz w:val="24"/>
          <w:szCs w:val="24"/>
        </w:rPr>
        <w:t xml:space="preserve"> </w:t>
      </w:r>
      <w:r w:rsidR="00537E14">
        <w:rPr>
          <w:rFonts w:ascii="Times New Roman" w:hAnsi="Times New Roman" w:cs="Times New Roman"/>
          <w:b/>
          <w:sz w:val="24"/>
          <w:szCs w:val="24"/>
        </w:rPr>
        <w:t>миллиона</w:t>
      </w:r>
      <w:r w:rsidR="000140BC">
        <w:rPr>
          <w:rFonts w:ascii="Times New Roman" w:hAnsi="Times New Roman" w:cs="Times New Roman"/>
          <w:b/>
          <w:sz w:val="24"/>
          <w:szCs w:val="24"/>
        </w:rPr>
        <w:t xml:space="preserve"> сто тысяч</w:t>
      </w:r>
      <w:r w:rsidRPr="000D3E1D">
        <w:rPr>
          <w:rFonts w:ascii="Times New Roman" w:hAnsi="Times New Roman" w:cs="Times New Roman"/>
          <w:b/>
          <w:sz w:val="24"/>
          <w:szCs w:val="24"/>
        </w:rPr>
        <w:t>) рублей 00 копеек.</w:t>
      </w:r>
    </w:p>
    <w:p w:rsidR="00BA7046" w:rsidRPr="000D3E1D" w:rsidRDefault="00BA7046" w:rsidP="00177E1F">
      <w:pPr>
        <w:numPr>
          <w:ilvl w:val="0"/>
          <w:numId w:val="8"/>
        </w:numPr>
        <w:tabs>
          <w:tab w:val="left" w:pos="691"/>
        </w:tabs>
        <w:autoSpaceDE w:val="0"/>
        <w:autoSpaceDN w:val="0"/>
        <w:adjustRightInd w:val="0"/>
        <w:spacing w:after="0" w:line="240" w:lineRule="auto"/>
        <w:jc w:val="both"/>
        <w:rPr>
          <w:rFonts w:ascii="Times New Roman" w:hAnsi="Times New Roman" w:cs="Times New Roman"/>
          <w:b/>
          <w:sz w:val="24"/>
          <w:szCs w:val="24"/>
        </w:rPr>
      </w:pPr>
      <w:r w:rsidRPr="00EB6382">
        <w:rPr>
          <w:rFonts w:ascii="Times New Roman" w:hAnsi="Times New Roman" w:cs="Times New Roman"/>
          <w:sz w:val="24"/>
          <w:szCs w:val="24"/>
        </w:rPr>
        <w:t>Страховая премия на  одного  Застрахованного составляет</w:t>
      </w:r>
      <w:r w:rsidR="00CC7D88">
        <w:rPr>
          <w:rFonts w:ascii="Times New Roman" w:hAnsi="Times New Roman" w:cs="Times New Roman"/>
          <w:sz w:val="24"/>
          <w:szCs w:val="24"/>
        </w:rPr>
        <w:t xml:space="preserve"> </w:t>
      </w:r>
      <w:r w:rsidR="000140BC">
        <w:rPr>
          <w:rFonts w:ascii="Times New Roman" w:hAnsi="Times New Roman" w:cs="Times New Roman"/>
          <w:b/>
          <w:sz w:val="24"/>
          <w:szCs w:val="24"/>
        </w:rPr>
        <w:t>_______</w:t>
      </w:r>
      <w:r w:rsidR="009F07B3" w:rsidRPr="000D3E1D">
        <w:rPr>
          <w:rFonts w:ascii="Times New Roman" w:hAnsi="Times New Roman" w:cs="Times New Roman"/>
          <w:b/>
          <w:sz w:val="24"/>
          <w:szCs w:val="24"/>
        </w:rPr>
        <w:t xml:space="preserve"> (</w:t>
      </w:r>
      <w:r w:rsidR="000140BC">
        <w:rPr>
          <w:rFonts w:ascii="Times New Roman" w:hAnsi="Times New Roman" w:cs="Times New Roman"/>
          <w:b/>
          <w:sz w:val="24"/>
          <w:szCs w:val="24"/>
        </w:rPr>
        <w:t>сумма прописью</w:t>
      </w:r>
      <w:r w:rsidRPr="000D3E1D">
        <w:rPr>
          <w:rFonts w:ascii="Times New Roman" w:hAnsi="Times New Roman" w:cs="Times New Roman"/>
          <w:b/>
          <w:sz w:val="24"/>
          <w:szCs w:val="24"/>
        </w:rPr>
        <w:t xml:space="preserve">) рублей </w:t>
      </w:r>
      <w:r w:rsidR="009F07B3" w:rsidRPr="000D3E1D">
        <w:rPr>
          <w:rFonts w:ascii="Times New Roman" w:hAnsi="Times New Roman" w:cs="Times New Roman"/>
          <w:b/>
          <w:sz w:val="24"/>
          <w:szCs w:val="24"/>
        </w:rPr>
        <w:t>00</w:t>
      </w:r>
      <w:r w:rsidRPr="000D3E1D">
        <w:rPr>
          <w:rFonts w:ascii="Times New Roman" w:hAnsi="Times New Roman" w:cs="Times New Roman"/>
          <w:b/>
          <w:sz w:val="24"/>
          <w:szCs w:val="24"/>
        </w:rPr>
        <w:t xml:space="preserve"> копеек</w:t>
      </w:r>
    </w:p>
    <w:p w:rsidR="00BA7046" w:rsidRPr="00EB6382" w:rsidRDefault="00BA7046" w:rsidP="00177E1F">
      <w:pPr>
        <w:numPr>
          <w:ilvl w:val="0"/>
          <w:numId w:val="8"/>
        </w:numPr>
        <w:tabs>
          <w:tab w:val="left" w:pos="69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Общая страхова</w:t>
      </w:r>
      <w:r w:rsidR="00D545F3">
        <w:rPr>
          <w:rFonts w:ascii="Times New Roman" w:hAnsi="Times New Roman" w:cs="Times New Roman"/>
          <w:sz w:val="24"/>
          <w:szCs w:val="24"/>
        </w:rPr>
        <w:t>я премия по настоящему Договору</w:t>
      </w:r>
      <w:r w:rsidRPr="00EB6382">
        <w:rPr>
          <w:rFonts w:ascii="Times New Roman" w:hAnsi="Times New Roman" w:cs="Times New Roman"/>
          <w:sz w:val="24"/>
          <w:szCs w:val="24"/>
        </w:rPr>
        <w:t xml:space="preserve"> составляет </w:t>
      </w:r>
      <w:r w:rsidR="000140BC">
        <w:rPr>
          <w:rFonts w:ascii="Times New Roman" w:hAnsi="Times New Roman" w:cs="Times New Roman"/>
          <w:b/>
          <w:sz w:val="24"/>
          <w:szCs w:val="24"/>
        </w:rPr>
        <w:t>_______</w:t>
      </w:r>
      <w:r w:rsidR="008F51A5" w:rsidRPr="000D3E1D">
        <w:rPr>
          <w:rFonts w:ascii="Times New Roman" w:hAnsi="Times New Roman" w:cs="Times New Roman"/>
          <w:b/>
          <w:sz w:val="24"/>
          <w:szCs w:val="24"/>
        </w:rPr>
        <w:t xml:space="preserve"> (</w:t>
      </w:r>
      <w:r w:rsidR="000140BC">
        <w:rPr>
          <w:rFonts w:ascii="Times New Roman" w:hAnsi="Times New Roman" w:cs="Times New Roman"/>
          <w:b/>
          <w:sz w:val="24"/>
          <w:szCs w:val="24"/>
        </w:rPr>
        <w:t>сумма прописью</w:t>
      </w:r>
      <w:r w:rsidR="00CC7D88">
        <w:rPr>
          <w:rFonts w:ascii="Times New Roman" w:hAnsi="Times New Roman" w:cs="Times New Roman"/>
          <w:b/>
          <w:sz w:val="24"/>
          <w:szCs w:val="24"/>
        </w:rPr>
        <w:t>) рубл</w:t>
      </w:r>
      <w:r w:rsidR="00537E14">
        <w:rPr>
          <w:rFonts w:ascii="Times New Roman" w:hAnsi="Times New Roman" w:cs="Times New Roman"/>
          <w:b/>
          <w:sz w:val="24"/>
          <w:szCs w:val="24"/>
        </w:rPr>
        <w:t>ей</w:t>
      </w:r>
      <w:r w:rsidRPr="000D3E1D">
        <w:rPr>
          <w:rFonts w:ascii="Times New Roman" w:hAnsi="Times New Roman" w:cs="Times New Roman"/>
          <w:b/>
          <w:sz w:val="24"/>
          <w:szCs w:val="24"/>
        </w:rPr>
        <w:t xml:space="preserve"> </w:t>
      </w:r>
      <w:r w:rsidR="000F4DF0" w:rsidRPr="000D3E1D">
        <w:rPr>
          <w:rFonts w:ascii="Times New Roman" w:hAnsi="Times New Roman" w:cs="Times New Roman"/>
          <w:b/>
          <w:sz w:val="24"/>
          <w:szCs w:val="24"/>
        </w:rPr>
        <w:t>00</w:t>
      </w:r>
      <w:r w:rsidRPr="000D3E1D">
        <w:rPr>
          <w:rFonts w:ascii="Times New Roman" w:hAnsi="Times New Roman" w:cs="Times New Roman"/>
          <w:b/>
          <w:sz w:val="24"/>
          <w:szCs w:val="24"/>
        </w:rPr>
        <w:t xml:space="preserve"> копеек</w:t>
      </w:r>
      <w:r w:rsidR="00B74C17" w:rsidRPr="00EB6382">
        <w:rPr>
          <w:rFonts w:ascii="Times New Roman" w:hAnsi="Times New Roman" w:cs="Times New Roman"/>
          <w:sz w:val="24"/>
          <w:szCs w:val="24"/>
        </w:rPr>
        <w:t xml:space="preserve">, </w:t>
      </w:r>
      <w:r w:rsidR="00B74C17" w:rsidRPr="0038715E">
        <w:rPr>
          <w:rFonts w:ascii="Times New Roman" w:hAnsi="Times New Roman" w:cs="Times New Roman"/>
          <w:sz w:val="24"/>
          <w:szCs w:val="24"/>
        </w:rPr>
        <w:t>НДС не облагается на основании подпункта 7 пункта 3 статьи 149 Налогового кодекса Российской Федерации</w:t>
      </w:r>
      <w:r w:rsidR="00B74C17" w:rsidRPr="00EB6382">
        <w:rPr>
          <w:rFonts w:ascii="Times New Roman" w:hAnsi="Times New Roman" w:cs="Times New Roman"/>
          <w:sz w:val="24"/>
          <w:szCs w:val="24"/>
        </w:rPr>
        <w:t>.</w:t>
      </w:r>
    </w:p>
    <w:p w:rsidR="00BA7046" w:rsidRPr="00EB6382" w:rsidRDefault="00BA7046" w:rsidP="00177E1F">
      <w:pPr>
        <w:tabs>
          <w:tab w:val="left" w:pos="426"/>
        </w:tabs>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4.6. </w:t>
      </w:r>
      <w:r w:rsidR="004D5DDB" w:rsidRPr="004D5DDB">
        <w:rPr>
          <w:rFonts w:ascii="Times New Roman" w:hAnsi="Times New Roman" w:cs="Times New Roman"/>
          <w:sz w:val="24"/>
          <w:szCs w:val="24"/>
        </w:rPr>
        <w:t>Оплата по настоящему Договору за оказанные услуги производится Страхователем в безналичной форме путем перечисления денежных средств на расчетный счет Страховщика по факту оказанных услуг в течение 10 рабочих дней с даты подписания Страхователем акта приема/передачи полиса и предоставления Страховщиком счета.</w:t>
      </w:r>
    </w:p>
    <w:p w:rsidR="00BA7046" w:rsidRPr="0038715E" w:rsidRDefault="00BA7046" w:rsidP="00723339">
      <w:pPr>
        <w:pStyle w:val="a3"/>
        <w:numPr>
          <w:ilvl w:val="1"/>
          <w:numId w:val="2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38715E">
        <w:rPr>
          <w:rFonts w:ascii="Times New Roman" w:hAnsi="Times New Roman"/>
          <w:sz w:val="24"/>
          <w:szCs w:val="24"/>
        </w:rPr>
        <w:t>Территория страхового покрытия - Российская Федерация.</w:t>
      </w:r>
    </w:p>
    <w:p w:rsidR="00BA7046" w:rsidRPr="0038715E" w:rsidRDefault="00BA7046" w:rsidP="00723339">
      <w:pPr>
        <w:pStyle w:val="a3"/>
        <w:numPr>
          <w:ilvl w:val="1"/>
          <w:numId w:val="2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38715E">
        <w:rPr>
          <w:rFonts w:ascii="Times New Roman" w:hAnsi="Times New Roman"/>
          <w:sz w:val="24"/>
          <w:szCs w:val="24"/>
        </w:rPr>
        <w:t xml:space="preserve"> Период действия страховой защиты – 24 часа в сутки в отношении каждого из страховых рисков, указанных в п. 3.3 настоящего </w:t>
      </w:r>
      <w:r w:rsidR="0038715E" w:rsidRPr="0038715E">
        <w:rPr>
          <w:rFonts w:ascii="Times New Roman" w:hAnsi="Times New Roman"/>
          <w:sz w:val="24"/>
          <w:szCs w:val="24"/>
        </w:rPr>
        <w:t>Договора</w:t>
      </w:r>
      <w:r w:rsidRPr="0038715E">
        <w:rPr>
          <w:rFonts w:ascii="Times New Roman" w:hAnsi="Times New Roman"/>
          <w:sz w:val="24"/>
          <w:szCs w:val="24"/>
        </w:rPr>
        <w:t>.</w:t>
      </w:r>
    </w:p>
    <w:p w:rsidR="00BA7046" w:rsidRPr="0038715E" w:rsidRDefault="00BA7046" w:rsidP="00723339">
      <w:pPr>
        <w:pStyle w:val="a3"/>
        <w:numPr>
          <w:ilvl w:val="1"/>
          <w:numId w:val="24"/>
        </w:numPr>
        <w:tabs>
          <w:tab w:val="left" w:pos="426"/>
        </w:tabs>
        <w:autoSpaceDE w:val="0"/>
        <w:autoSpaceDN w:val="0"/>
        <w:adjustRightInd w:val="0"/>
        <w:spacing w:after="0" w:line="240" w:lineRule="auto"/>
        <w:ind w:left="0" w:firstLine="0"/>
        <w:rPr>
          <w:rFonts w:ascii="Times New Roman" w:hAnsi="Times New Roman"/>
          <w:sz w:val="24"/>
          <w:szCs w:val="24"/>
        </w:rPr>
      </w:pPr>
      <w:r w:rsidRPr="0038715E">
        <w:rPr>
          <w:rFonts w:ascii="Times New Roman" w:hAnsi="Times New Roman"/>
          <w:sz w:val="24"/>
          <w:szCs w:val="24"/>
        </w:rPr>
        <w:t xml:space="preserve">Настоящий </w:t>
      </w:r>
      <w:r w:rsidR="0038715E" w:rsidRPr="0038715E">
        <w:rPr>
          <w:rFonts w:ascii="Times New Roman" w:hAnsi="Times New Roman"/>
          <w:sz w:val="24"/>
          <w:szCs w:val="24"/>
        </w:rPr>
        <w:t>Договор</w:t>
      </w:r>
      <w:r w:rsidRPr="0038715E">
        <w:rPr>
          <w:rFonts w:ascii="Times New Roman" w:hAnsi="Times New Roman"/>
          <w:sz w:val="24"/>
          <w:szCs w:val="24"/>
        </w:rPr>
        <w:t xml:space="preserve"> действует с момента его подписания и до полного исполнения сторонами своих обязательств по </w:t>
      </w:r>
      <w:r w:rsidR="0038715E" w:rsidRPr="0038715E">
        <w:rPr>
          <w:rFonts w:ascii="Times New Roman" w:hAnsi="Times New Roman"/>
          <w:sz w:val="24"/>
          <w:szCs w:val="24"/>
        </w:rPr>
        <w:t>договору</w:t>
      </w:r>
      <w:r w:rsidRPr="0038715E">
        <w:rPr>
          <w:rFonts w:ascii="Times New Roman" w:hAnsi="Times New Roman"/>
          <w:sz w:val="24"/>
          <w:szCs w:val="24"/>
        </w:rPr>
        <w:t>.</w:t>
      </w:r>
    </w:p>
    <w:p w:rsidR="00BA7046" w:rsidRDefault="0038715E" w:rsidP="00177E1F">
      <w:pPr>
        <w:spacing w:after="0" w:line="240" w:lineRule="auto"/>
        <w:rPr>
          <w:rFonts w:ascii="Times New Roman" w:hAnsi="Times New Roman" w:cs="Times New Roman"/>
          <w:b/>
          <w:sz w:val="24"/>
          <w:szCs w:val="24"/>
        </w:rPr>
      </w:pPr>
      <w:r w:rsidRPr="00D545F3">
        <w:rPr>
          <w:rFonts w:ascii="Times New Roman" w:hAnsi="Times New Roman" w:cs="Times New Roman"/>
          <w:sz w:val="24"/>
          <w:szCs w:val="24"/>
        </w:rPr>
        <w:t xml:space="preserve">4.10.Срок действия Договора страхования устанавливается </w:t>
      </w:r>
      <w:r w:rsidRPr="00D545F3">
        <w:rPr>
          <w:rFonts w:ascii="Times New Roman" w:hAnsi="Times New Roman" w:cs="Times New Roman"/>
          <w:b/>
          <w:sz w:val="24"/>
          <w:szCs w:val="24"/>
        </w:rPr>
        <w:t xml:space="preserve">с </w:t>
      </w:r>
      <w:r w:rsidR="00537E14">
        <w:rPr>
          <w:rFonts w:ascii="Times New Roman" w:hAnsi="Times New Roman" w:cs="Times New Roman"/>
          <w:b/>
          <w:sz w:val="24"/>
          <w:szCs w:val="24"/>
        </w:rPr>
        <w:t>05</w:t>
      </w:r>
      <w:r w:rsidRPr="00D545F3">
        <w:rPr>
          <w:rFonts w:ascii="Times New Roman" w:hAnsi="Times New Roman" w:cs="Times New Roman"/>
          <w:b/>
          <w:sz w:val="24"/>
          <w:szCs w:val="24"/>
        </w:rPr>
        <w:t>.0</w:t>
      </w:r>
      <w:r w:rsidR="00537E14">
        <w:rPr>
          <w:rFonts w:ascii="Times New Roman" w:hAnsi="Times New Roman" w:cs="Times New Roman"/>
          <w:b/>
          <w:sz w:val="24"/>
          <w:szCs w:val="24"/>
        </w:rPr>
        <w:t>6</w:t>
      </w:r>
      <w:r w:rsidR="00177E1F">
        <w:rPr>
          <w:rFonts w:ascii="Times New Roman" w:hAnsi="Times New Roman" w:cs="Times New Roman"/>
          <w:b/>
          <w:sz w:val="24"/>
          <w:szCs w:val="24"/>
        </w:rPr>
        <w:t>.2026</w:t>
      </w:r>
      <w:r w:rsidRPr="00D545F3">
        <w:rPr>
          <w:rFonts w:ascii="Times New Roman" w:hAnsi="Times New Roman" w:cs="Times New Roman"/>
          <w:b/>
          <w:sz w:val="24"/>
          <w:szCs w:val="24"/>
        </w:rPr>
        <w:t xml:space="preserve"> г. по </w:t>
      </w:r>
      <w:r w:rsidR="00CC7D88" w:rsidRPr="00D545F3">
        <w:rPr>
          <w:rFonts w:ascii="Times New Roman" w:hAnsi="Times New Roman" w:cs="Times New Roman"/>
          <w:b/>
          <w:sz w:val="24"/>
          <w:szCs w:val="24"/>
        </w:rPr>
        <w:t>04</w:t>
      </w:r>
      <w:r w:rsidRPr="00D545F3">
        <w:rPr>
          <w:rFonts w:ascii="Times New Roman" w:hAnsi="Times New Roman" w:cs="Times New Roman"/>
          <w:b/>
          <w:sz w:val="24"/>
          <w:szCs w:val="24"/>
        </w:rPr>
        <w:t>.06.202</w:t>
      </w:r>
      <w:r w:rsidR="00177E1F">
        <w:rPr>
          <w:rFonts w:ascii="Times New Roman" w:hAnsi="Times New Roman" w:cs="Times New Roman"/>
          <w:b/>
          <w:sz w:val="24"/>
          <w:szCs w:val="24"/>
        </w:rPr>
        <w:t>7</w:t>
      </w:r>
      <w:r w:rsidRPr="00D545F3">
        <w:rPr>
          <w:rFonts w:ascii="Times New Roman" w:hAnsi="Times New Roman" w:cs="Times New Roman"/>
          <w:b/>
          <w:sz w:val="24"/>
          <w:szCs w:val="24"/>
        </w:rPr>
        <w:t xml:space="preserve"> г</w:t>
      </w:r>
      <w:r w:rsidRPr="00CC7D88">
        <w:rPr>
          <w:rFonts w:ascii="Times New Roman" w:hAnsi="Times New Roman" w:cs="Times New Roman"/>
          <w:b/>
          <w:sz w:val="24"/>
          <w:szCs w:val="24"/>
        </w:rPr>
        <w:t>.</w:t>
      </w:r>
    </w:p>
    <w:p w:rsidR="00177E1F" w:rsidRPr="00EC04EB" w:rsidRDefault="00177E1F" w:rsidP="00177E1F">
      <w:pPr>
        <w:spacing w:after="0" w:line="240" w:lineRule="auto"/>
        <w:rPr>
          <w:b/>
          <w:sz w:val="24"/>
          <w:szCs w:val="24"/>
        </w:rPr>
      </w:pPr>
    </w:p>
    <w:p w:rsidR="00BA7046" w:rsidRPr="00EB6382" w:rsidRDefault="00BA7046" w:rsidP="00BA7046">
      <w:pPr>
        <w:autoSpaceDN w:val="0"/>
        <w:adjustRightInd w:val="0"/>
        <w:ind w:firstLine="720"/>
        <w:jc w:val="center"/>
        <w:rPr>
          <w:rFonts w:ascii="Times New Roman" w:hAnsi="Times New Roman" w:cs="Times New Roman"/>
          <w:b/>
          <w:iCs/>
          <w:sz w:val="24"/>
          <w:szCs w:val="24"/>
        </w:rPr>
      </w:pPr>
      <w:r w:rsidRPr="00EB6382">
        <w:rPr>
          <w:rFonts w:ascii="Times New Roman" w:hAnsi="Times New Roman" w:cs="Times New Roman"/>
          <w:b/>
          <w:bCs/>
          <w:iCs/>
          <w:sz w:val="24"/>
          <w:szCs w:val="24"/>
        </w:rPr>
        <w:t>5. РАЗМЕР СТРАХОВОЙ ВЫПЛАТЫ И ПОРЯДОК ЕЁ ОСУЩЕСТВЛЕНИЯ</w:t>
      </w:r>
    </w:p>
    <w:p w:rsidR="00BA7046" w:rsidRPr="00EB6382" w:rsidRDefault="00BA7046" w:rsidP="00DF530F">
      <w:pPr>
        <w:numPr>
          <w:ilvl w:val="0"/>
          <w:numId w:val="10"/>
        </w:numPr>
        <w:tabs>
          <w:tab w:val="left" w:pos="68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Страховая выплата производится лицу, имеющему право на ее получение по </w:t>
      </w:r>
      <w:r w:rsidR="00AF30E8">
        <w:rPr>
          <w:rFonts w:ascii="Times New Roman" w:hAnsi="Times New Roman" w:cs="Times New Roman"/>
          <w:sz w:val="24"/>
          <w:szCs w:val="24"/>
        </w:rPr>
        <w:t>Договору</w:t>
      </w:r>
      <w:r w:rsidRPr="00EB6382">
        <w:rPr>
          <w:rFonts w:ascii="Times New Roman" w:hAnsi="Times New Roman" w:cs="Times New Roman"/>
          <w:sz w:val="24"/>
          <w:szCs w:val="24"/>
        </w:rPr>
        <w:t xml:space="preserve"> страхования, независимо от сумм, причитающихся ему по другим </w:t>
      </w:r>
      <w:r w:rsidR="00AF30E8">
        <w:rPr>
          <w:rFonts w:ascii="Times New Roman" w:hAnsi="Times New Roman" w:cs="Times New Roman"/>
          <w:sz w:val="24"/>
          <w:szCs w:val="24"/>
        </w:rPr>
        <w:t>Дог</w:t>
      </w:r>
      <w:r w:rsidR="000E3BE2">
        <w:rPr>
          <w:rFonts w:ascii="Times New Roman" w:hAnsi="Times New Roman" w:cs="Times New Roman"/>
          <w:sz w:val="24"/>
          <w:szCs w:val="24"/>
        </w:rPr>
        <w:t>о</w:t>
      </w:r>
      <w:r w:rsidR="00AF30E8">
        <w:rPr>
          <w:rFonts w:ascii="Times New Roman" w:hAnsi="Times New Roman" w:cs="Times New Roman"/>
          <w:sz w:val="24"/>
          <w:szCs w:val="24"/>
        </w:rPr>
        <w:t>ворам</w:t>
      </w:r>
      <w:r w:rsidRPr="00EB6382">
        <w:rPr>
          <w:rFonts w:ascii="Times New Roman" w:hAnsi="Times New Roman" w:cs="Times New Roman"/>
          <w:sz w:val="24"/>
          <w:szCs w:val="24"/>
        </w:rPr>
        <w:t xml:space="preserve"> страхования, а также по обязательному социальному страхованию, социальному обеспечению и в порядке возмещения вреда.</w:t>
      </w:r>
    </w:p>
    <w:p w:rsidR="00BA7046" w:rsidRPr="00EB6382" w:rsidRDefault="00BA7046" w:rsidP="00DF530F">
      <w:pPr>
        <w:numPr>
          <w:ilvl w:val="0"/>
          <w:numId w:val="10"/>
        </w:numPr>
        <w:tabs>
          <w:tab w:val="left" w:pos="686"/>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При признании наступившего события страховым случаем, Страховщик обязан осуществить страховую выплату Страхователю (Застрахованному или Выгодоприобретателю) в следующем порядке:</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highlight w:val="yellow"/>
        </w:rPr>
      </w:pPr>
      <w:r w:rsidRPr="00EB6382">
        <w:rPr>
          <w:rFonts w:ascii="Times New Roman" w:hAnsi="Times New Roman" w:cs="Times New Roman"/>
          <w:sz w:val="24"/>
          <w:szCs w:val="24"/>
        </w:rPr>
        <w:t xml:space="preserve">- В случае постоянной утраты Застрахованным лицом профессиональной трудоспособности, наступившей в результате несчастного случая и/или заболевания, имевших место в период действия срока страхования в </w:t>
      </w:r>
      <w:proofErr w:type="gramStart"/>
      <w:r w:rsidRPr="00EB6382">
        <w:rPr>
          <w:rFonts w:ascii="Times New Roman" w:hAnsi="Times New Roman" w:cs="Times New Roman"/>
          <w:sz w:val="24"/>
          <w:szCs w:val="24"/>
        </w:rPr>
        <w:t>отношении</w:t>
      </w:r>
      <w:proofErr w:type="gramEnd"/>
      <w:r w:rsidRPr="00EB6382">
        <w:rPr>
          <w:rFonts w:ascii="Times New Roman" w:hAnsi="Times New Roman" w:cs="Times New Roman"/>
          <w:sz w:val="24"/>
          <w:szCs w:val="24"/>
        </w:rPr>
        <w:t xml:space="preserve"> Застрахованного, осуществляется страховая выплата в размере 100% страховой суммы, установленной для данного Застрахованного.</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 В случае смерти Застрахованного лица в результате несчастного случая осуществляется страховая выплата в размере 100% страховой суммы, установленной </w:t>
      </w:r>
      <w:proofErr w:type="gramStart"/>
      <w:r w:rsidRPr="00EB6382">
        <w:rPr>
          <w:rFonts w:ascii="Times New Roman" w:hAnsi="Times New Roman" w:cs="Times New Roman"/>
          <w:sz w:val="24"/>
          <w:szCs w:val="24"/>
        </w:rPr>
        <w:t>для</w:t>
      </w:r>
      <w:proofErr w:type="gramEnd"/>
      <w:r w:rsidRPr="00EB6382">
        <w:rPr>
          <w:rFonts w:ascii="Times New Roman" w:hAnsi="Times New Roman" w:cs="Times New Roman"/>
          <w:sz w:val="24"/>
          <w:szCs w:val="24"/>
        </w:rPr>
        <w:t xml:space="preserve"> данного Застрахованного.</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lang w:eastAsia="ar-SA"/>
        </w:rPr>
      </w:pPr>
      <w:r w:rsidRPr="00EB6382">
        <w:rPr>
          <w:rFonts w:ascii="Times New Roman" w:hAnsi="Times New Roman" w:cs="Times New Roman"/>
          <w:sz w:val="24"/>
          <w:szCs w:val="24"/>
        </w:rPr>
        <w:t xml:space="preserve">        5.3. Страховая выплата осуществляется Страховщиком на основании письменного заявления Страхователя (Застрахованного, Выгодоприобретателя) и документов, указанных в п.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подтверждающих факт наступления события, обладающего признаками страхового случая.</w:t>
      </w:r>
    </w:p>
    <w:p w:rsidR="00BA7046" w:rsidRPr="00EB6382" w:rsidRDefault="00BA7046" w:rsidP="00DF530F">
      <w:pPr>
        <w:tabs>
          <w:tab w:val="left" w:pos="1387"/>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       5.4. Для получения страховой выплаты необходимо </w:t>
      </w:r>
      <w:proofErr w:type="gramStart"/>
      <w:r w:rsidRPr="00EB6382">
        <w:rPr>
          <w:rFonts w:ascii="Times New Roman" w:hAnsi="Times New Roman" w:cs="Times New Roman"/>
          <w:sz w:val="24"/>
          <w:szCs w:val="24"/>
        </w:rPr>
        <w:t>предоставить Страховщику</w:t>
      </w:r>
      <w:r w:rsidRPr="00EB6382">
        <w:rPr>
          <w:rFonts w:ascii="Times New Roman" w:hAnsi="Times New Roman" w:cs="Times New Roman"/>
          <w:sz w:val="24"/>
          <w:szCs w:val="24"/>
        </w:rPr>
        <w:br/>
        <w:t>следующие документы</w:t>
      </w:r>
      <w:proofErr w:type="gramEnd"/>
      <w:r w:rsidRPr="00EB6382">
        <w:rPr>
          <w:rFonts w:ascii="Times New Roman" w:hAnsi="Times New Roman" w:cs="Times New Roman"/>
          <w:sz w:val="24"/>
          <w:szCs w:val="24"/>
        </w:rPr>
        <w:t>:</w:t>
      </w:r>
    </w:p>
    <w:p w:rsidR="00BA7046" w:rsidRPr="00EB6382" w:rsidRDefault="00BA7046" w:rsidP="00DF530F">
      <w:pPr>
        <w:autoSpaceDN w:val="0"/>
        <w:adjustRightInd w:val="0"/>
        <w:spacing w:after="0" w:line="240" w:lineRule="auto"/>
        <w:rPr>
          <w:rFonts w:ascii="Times New Roman" w:hAnsi="Times New Roman" w:cs="Times New Roman"/>
          <w:sz w:val="24"/>
          <w:szCs w:val="24"/>
          <w:u w:val="single"/>
        </w:rPr>
      </w:pPr>
      <w:r w:rsidRPr="00EB6382">
        <w:rPr>
          <w:rFonts w:ascii="Times New Roman" w:hAnsi="Times New Roman" w:cs="Times New Roman"/>
          <w:sz w:val="24"/>
          <w:szCs w:val="24"/>
          <w:u w:val="single"/>
        </w:rPr>
        <w:t xml:space="preserve">в связи с постоянной утратой </w:t>
      </w:r>
      <w:proofErr w:type="gramStart"/>
      <w:r w:rsidRPr="00EB6382">
        <w:rPr>
          <w:rFonts w:ascii="Times New Roman" w:hAnsi="Times New Roman" w:cs="Times New Roman"/>
          <w:sz w:val="24"/>
          <w:szCs w:val="24"/>
          <w:u w:val="single"/>
        </w:rPr>
        <w:t>Застрахованным</w:t>
      </w:r>
      <w:proofErr w:type="gramEnd"/>
      <w:r w:rsidRPr="00EB6382">
        <w:rPr>
          <w:rFonts w:ascii="Times New Roman" w:hAnsi="Times New Roman" w:cs="Times New Roman"/>
          <w:sz w:val="24"/>
          <w:szCs w:val="24"/>
          <w:u w:val="single"/>
        </w:rPr>
        <w:t xml:space="preserve"> профессиональной трудоспособности:</w:t>
      </w:r>
    </w:p>
    <w:p w:rsidR="00BA7046" w:rsidRPr="00EB6382" w:rsidRDefault="00AF30E8" w:rsidP="00DF530F">
      <w:pPr>
        <w:numPr>
          <w:ilvl w:val="0"/>
          <w:numId w:val="11"/>
        </w:numPr>
        <w:tabs>
          <w:tab w:val="left" w:pos="157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договор</w:t>
      </w:r>
      <w:r w:rsidR="00BA7046" w:rsidRPr="00EB6382">
        <w:rPr>
          <w:rFonts w:ascii="Times New Roman" w:hAnsi="Times New Roman" w:cs="Times New Roman"/>
          <w:sz w:val="24"/>
          <w:szCs w:val="24"/>
        </w:rPr>
        <w:t xml:space="preserve"> страхования (копия, заверенная Страхователем);</w:t>
      </w:r>
    </w:p>
    <w:p w:rsidR="00BA7046" w:rsidRPr="00EB6382" w:rsidRDefault="00BA7046" w:rsidP="00DF530F">
      <w:pPr>
        <w:numPr>
          <w:ilvl w:val="0"/>
          <w:numId w:val="11"/>
        </w:numPr>
        <w:tabs>
          <w:tab w:val="left" w:pos="157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заявление о произошедшем страховом случае с подробным описанием обстоятель</w:t>
      </w:r>
      <w:proofErr w:type="gramStart"/>
      <w:r w:rsidRPr="00EB6382">
        <w:rPr>
          <w:rFonts w:ascii="Times New Roman" w:hAnsi="Times New Roman" w:cs="Times New Roman"/>
          <w:sz w:val="24"/>
          <w:szCs w:val="24"/>
        </w:rPr>
        <w:t>ств стр</w:t>
      </w:r>
      <w:proofErr w:type="gramEnd"/>
      <w:r w:rsidRPr="00EB6382">
        <w:rPr>
          <w:rFonts w:ascii="Times New Roman" w:hAnsi="Times New Roman" w:cs="Times New Roman"/>
          <w:sz w:val="24"/>
          <w:szCs w:val="24"/>
        </w:rPr>
        <w:t>ахового случая, и с указанием способа получения страховой выплаты - по форме, утвержденной Страховщиком;</w:t>
      </w:r>
    </w:p>
    <w:p w:rsidR="00BA7046" w:rsidRPr="00EB6382" w:rsidRDefault="00BA7046" w:rsidP="00DF530F">
      <w:pPr>
        <w:numPr>
          <w:ilvl w:val="0"/>
          <w:numId w:val="11"/>
        </w:numPr>
        <w:tabs>
          <w:tab w:val="left" w:pos="157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оригинал или копию справки ВЛЭК ГА (ЦВЛЭК ГА) о признании Застрахованного негодным к дальнейшей работе (оригинал должным образом заверенного отказа в выдаче соответствующего медицинского заключения, с указанием основания для отказа).</w:t>
      </w:r>
    </w:p>
    <w:p w:rsidR="00BA7046" w:rsidRPr="00EB6382" w:rsidRDefault="00BA7046" w:rsidP="00DF530F">
      <w:pPr>
        <w:numPr>
          <w:ilvl w:val="0"/>
          <w:numId w:val="11"/>
        </w:numPr>
        <w:tabs>
          <w:tab w:val="left" w:pos="157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оригинал выписки из истории болезни или эпикриза Застрахованного, или их заверенные копии;</w:t>
      </w:r>
    </w:p>
    <w:p w:rsidR="00BA7046" w:rsidRPr="00EB6382" w:rsidRDefault="00BA7046" w:rsidP="00DF530F">
      <w:pPr>
        <w:numPr>
          <w:ilvl w:val="0"/>
          <w:numId w:val="11"/>
        </w:numPr>
        <w:tabs>
          <w:tab w:val="left" w:pos="157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документ, удостоверяющий личность получателя страховой выплаты (копия, заверенная отделом кадров Страхователя);</w:t>
      </w:r>
    </w:p>
    <w:p w:rsidR="00BA7046" w:rsidRPr="00165E91" w:rsidRDefault="00BA7046" w:rsidP="00DF530F">
      <w:pPr>
        <w:numPr>
          <w:ilvl w:val="0"/>
          <w:numId w:val="11"/>
        </w:numPr>
        <w:tabs>
          <w:tab w:val="left" w:pos="1570"/>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иные документы, запрашиваемые Страховщиком самостоятельно (п. 5.5.) или Застрахованным при письменном запросе Страховщика.</w:t>
      </w:r>
    </w:p>
    <w:p w:rsidR="00BA7046" w:rsidRPr="00EB6382" w:rsidRDefault="00BA7046" w:rsidP="00DF530F">
      <w:pPr>
        <w:tabs>
          <w:tab w:val="left" w:pos="1387"/>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5.5. Страховщик имеет право запрашивать сведения, связанные со страховым случаем: у правоохранительных органов, медицинских учреждений и других предприятий и организаций, располагающих информацией об обстоятельствах страхового случая.</w:t>
      </w:r>
    </w:p>
    <w:p w:rsidR="00BA7046" w:rsidRPr="00EB6382" w:rsidRDefault="00BA7046" w:rsidP="00DF530F">
      <w:pPr>
        <w:tabs>
          <w:tab w:val="left" w:pos="1387"/>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5.6. </w:t>
      </w:r>
      <w:proofErr w:type="gramStart"/>
      <w:r w:rsidRPr="00EB6382">
        <w:rPr>
          <w:rFonts w:ascii="Times New Roman" w:hAnsi="Times New Roman" w:cs="Times New Roman"/>
          <w:sz w:val="24"/>
          <w:szCs w:val="24"/>
        </w:rPr>
        <w:t xml:space="preserve">При принятии решения об отказе (отсрочке) в выплате лицу, претендующему на получение страховой выплаты, Страховщик в письменной форме и со ссылками на пункты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и Правил информирует об этом соответствующее лицо в течение 5 рабочих дней со дня получения заявления о страховом случае и документов, указанных в п.5.4., подтверждающих факт наступления события, обладающего признаками страхового случая.</w:t>
      </w:r>
      <w:proofErr w:type="gramEnd"/>
    </w:p>
    <w:p w:rsidR="00BA7046" w:rsidRPr="00EB6382" w:rsidRDefault="00BA7046" w:rsidP="00DF530F">
      <w:pPr>
        <w:numPr>
          <w:ilvl w:val="0"/>
          <w:numId w:val="12"/>
        </w:numPr>
        <w:tabs>
          <w:tab w:val="left" w:pos="141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При принятии положительного решения о страховой выплате Страховщик производит данную выплату в течение 10 рабочих дней с момента получения заявления о страховом случае и полного комплекта документов, указанных в п. 5.4., подтверждающих факт наступления события, обладающего признаками страхового случая. Днем выплаты считается день списания средств с расчетного счета или выдачи их из кассы Страховщика.</w:t>
      </w:r>
    </w:p>
    <w:p w:rsidR="00BA7046" w:rsidRPr="00EB6382" w:rsidRDefault="00BA7046" w:rsidP="00DF530F">
      <w:pPr>
        <w:numPr>
          <w:ilvl w:val="0"/>
          <w:numId w:val="12"/>
        </w:numPr>
        <w:tabs>
          <w:tab w:val="left" w:pos="141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Страховая выплата по желанию получателя может быть перечислена на банковский счет получателя, выплачена наличными деньгами из кассы Страховщика, или иным способом по согласованию сторон.</w:t>
      </w:r>
    </w:p>
    <w:p w:rsidR="0002739A" w:rsidRDefault="00BA7046" w:rsidP="00EC04EB">
      <w:pPr>
        <w:numPr>
          <w:ilvl w:val="0"/>
          <w:numId w:val="12"/>
        </w:numPr>
        <w:tabs>
          <w:tab w:val="left" w:pos="141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Страховая выплата может быть произведена представителю </w:t>
      </w:r>
      <w:proofErr w:type="gramStart"/>
      <w:r w:rsidRPr="00EB6382">
        <w:rPr>
          <w:rFonts w:ascii="Times New Roman" w:hAnsi="Times New Roman" w:cs="Times New Roman"/>
          <w:sz w:val="24"/>
          <w:szCs w:val="24"/>
        </w:rPr>
        <w:t>Застрахованного</w:t>
      </w:r>
      <w:proofErr w:type="gramEnd"/>
      <w:r w:rsidRPr="00EB6382">
        <w:rPr>
          <w:rFonts w:ascii="Times New Roman" w:hAnsi="Times New Roman" w:cs="Times New Roman"/>
          <w:sz w:val="24"/>
          <w:szCs w:val="24"/>
        </w:rPr>
        <w:t xml:space="preserve"> или Выгодоприобретателя по доверенности, оформленной Застрахованным (Выгодоприобретателем) в порядке, установленном законодательством.</w:t>
      </w:r>
    </w:p>
    <w:p w:rsidR="00DF530F" w:rsidRPr="00DF530F" w:rsidRDefault="00DF530F" w:rsidP="00DF530F">
      <w:pPr>
        <w:tabs>
          <w:tab w:val="left" w:pos="1418"/>
        </w:tabs>
        <w:autoSpaceDE w:val="0"/>
        <w:autoSpaceDN w:val="0"/>
        <w:adjustRightInd w:val="0"/>
        <w:spacing w:after="0" w:line="240" w:lineRule="auto"/>
        <w:jc w:val="both"/>
        <w:rPr>
          <w:rFonts w:ascii="Times New Roman" w:hAnsi="Times New Roman" w:cs="Times New Roman"/>
          <w:sz w:val="24"/>
          <w:szCs w:val="24"/>
        </w:rPr>
      </w:pPr>
    </w:p>
    <w:p w:rsidR="00BA7046" w:rsidRPr="00EB6382" w:rsidRDefault="00BA7046" w:rsidP="00BA7046">
      <w:pPr>
        <w:autoSpaceDN w:val="0"/>
        <w:adjustRightInd w:val="0"/>
        <w:ind w:firstLine="720"/>
        <w:jc w:val="center"/>
        <w:rPr>
          <w:rFonts w:ascii="Times New Roman" w:hAnsi="Times New Roman" w:cs="Times New Roman"/>
          <w:b/>
          <w:sz w:val="24"/>
          <w:szCs w:val="24"/>
        </w:rPr>
      </w:pPr>
      <w:r w:rsidRPr="00EB6382">
        <w:rPr>
          <w:rFonts w:ascii="Times New Roman" w:hAnsi="Times New Roman" w:cs="Times New Roman"/>
          <w:b/>
          <w:sz w:val="24"/>
          <w:szCs w:val="24"/>
        </w:rPr>
        <w:t>6.    ПРАВА И ОБЯЗАННОСТИ СТОРОН</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6.1. Страхователь имеет право:</w:t>
      </w:r>
    </w:p>
    <w:p w:rsidR="00BA7046" w:rsidRPr="00EB6382" w:rsidRDefault="00BA7046" w:rsidP="00DF530F">
      <w:pPr>
        <w:numPr>
          <w:ilvl w:val="0"/>
          <w:numId w:val="13"/>
        </w:numPr>
        <w:tabs>
          <w:tab w:val="left" w:pos="2098"/>
        </w:tabs>
        <w:autoSpaceDE w:val="0"/>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проверять соблюдение Страховщиком условий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w:t>
      </w:r>
    </w:p>
    <w:p w:rsidR="00BA7046" w:rsidRPr="00EB6382" w:rsidRDefault="00BA7046" w:rsidP="00DF530F">
      <w:pPr>
        <w:numPr>
          <w:ilvl w:val="0"/>
          <w:numId w:val="13"/>
        </w:numPr>
        <w:tabs>
          <w:tab w:val="left" w:pos="2098"/>
        </w:tabs>
        <w:autoSpaceDE w:val="0"/>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получить любые разъяснения по </w:t>
      </w:r>
      <w:r w:rsidR="00AF30E8">
        <w:rPr>
          <w:rFonts w:ascii="Times New Roman" w:hAnsi="Times New Roman" w:cs="Times New Roman"/>
          <w:sz w:val="24"/>
          <w:szCs w:val="24"/>
        </w:rPr>
        <w:t>Договору</w:t>
      </w:r>
      <w:r w:rsidRPr="00EB6382">
        <w:rPr>
          <w:rFonts w:ascii="Times New Roman" w:hAnsi="Times New Roman" w:cs="Times New Roman"/>
          <w:sz w:val="24"/>
          <w:szCs w:val="24"/>
        </w:rPr>
        <w:t>;</w:t>
      </w:r>
    </w:p>
    <w:p w:rsidR="00BA7046" w:rsidRPr="00EB6382" w:rsidRDefault="00BA7046" w:rsidP="00DF530F">
      <w:pPr>
        <w:numPr>
          <w:ilvl w:val="0"/>
          <w:numId w:val="13"/>
        </w:numPr>
        <w:tabs>
          <w:tab w:val="left" w:pos="209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получить дубликат страхового полиса (страхового сертификата) в случае утраты оригинала;</w:t>
      </w:r>
    </w:p>
    <w:p w:rsidR="00BA7046" w:rsidRPr="00EB6382" w:rsidRDefault="00BA7046" w:rsidP="00DF530F">
      <w:pPr>
        <w:numPr>
          <w:ilvl w:val="0"/>
          <w:numId w:val="13"/>
        </w:numPr>
        <w:tabs>
          <w:tab w:val="left" w:pos="209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изменить состав Застрахованных, исключив из списка одних работников и включив на их место других, при условии, что с </w:t>
      </w:r>
      <w:proofErr w:type="gramStart"/>
      <w:r w:rsidRPr="00EB6382">
        <w:rPr>
          <w:rFonts w:ascii="Times New Roman" w:hAnsi="Times New Roman" w:cs="Times New Roman"/>
          <w:sz w:val="24"/>
          <w:szCs w:val="24"/>
        </w:rPr>
        <w:t>исключаемыми</w:t>
      </w:r>
      <w:proofErr w:type="gramEnd"/>
      <w:r w:rsidRPr="00EB6382">
        <w:rPr>
          <w:rFonts w:ascii="Times New Roman" w:hAnsi="Times New Roman" w:cs="Times New Roman"/>
          <w:sz w:val="24"/>
          <w:szCs w:val="24"/>
        </w:rPr>
        <w:t xml:space="preserve"> Застрахованными в период действия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не происходило страховых случаев. Для этого Страхователь в письменной форме сообщает Страховщику необходимые данные о </w:t>
      </w:r>
      <w:proofErr w:type="gramStart"/>
      <w:r w:rsidRPr="00EB6382">
        <w:rPr>
          <w:rFonts w:ascii="Times New Roman" w:hAnsi="Times New Roman" w:cs="Times New Roman"/>
          <w:sz w:val="24"/>
          <w:szCs w:val="24"/>
        </w:rPr>
        <w:t>Застрахованных</w:t>
      </w:r>
      <w:proofErr w:type="gramEnd"/>
      <w:r w:rsidRPr="00EB6382">
        <w:rPr>
          <w:rFonts w:ascii="Times New Roman" w:hAnsi="Times New Roman" w:cs="Times New Roman"/>
          <w:sz w:val="24"/>
          <w:szCs w:val="24"/>
        </w:rPr>
        <w:t>, как об исключаемых, так и о включаемых в список;</w:t>
      </w:r>
    </w:p>
    <w:p w:rsidR="00BA7046" w:rsidRPr="00AF30E8" w:rsidRDefault="00BA7046" w:rsidP="00E643F9">
      <w:pPr>
        <w:pStyle w:val="a3"/>
        <w:numPr>
          <w:ilvl w:val="2"/>
          <w:numId w:val="25"/>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AF30E8">
        <w:rPr>
          <w:rFonts w:ascii="Times New Roman" w:hAnsi="Times New Roman"/>
          <w:sz w:val="24"/>
          <w:szCs w:val="24"/>
        </w:rPr>
        <w:t xml:space="preserve">пользоваться иными правами, предусмотренными </w:t>
      </w:r>
      <w:r w:rsidR="00AF30E8">
        <w:rPr>
          <w:rFonts w:ascii="Times New Roman" w:hAnsi="Times New Roman"/>
          <w:sz w:val="24"/>
          <w:szCs w:val="24"/>
        </w:rPr>
        <w:t>Договором</w:t>
      </w:r>
      <w:r w:rsidRPr="00AF30E8">
        <w:rPr>
          <w:rFonts w:ascii="Times New Roman" w:hAnsi="Times New Roman"/>
          <w:sz w:val="24"/>
          <w:szCs w:val="24"/>
        </w:rPr>
        <w:t>, Правилами и законодательством Российской Федерации.</w:t>
      </w:r>
    </w:p>
    <w:p w:rsidR="00BA7046" w:rsidRPr="00EB6382" w:rsidRDefault="00BA7046" w:rsidP="00DF530F">
      <w:pPr>
        <w:tabs>
          <w:tab w:val="left" w:pos="552"/>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6.2.</w:t>
      </w:r>
      <w:r w:rsidRPr="00EB6382">
        <w:rPr>
          <w:rFonts w:ascii="Times New Roman" w:hAnsi="Times New Roman" w:cs="Times New Roman"/>
          <w:sz w:val="24"/>
          <w:szCs w:val="24"/>
        </w:rPr>
        <w:tab/>
        <w:t>Страхователь обязан:</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6.2.1. уплачивать страховые взносы в размерах и в сроки, установленные в </w:t>
      </w:r>
      <w:r w:rsidR="00AF30E8">
        <w:rPr>
          <w:rFonts w:ascii="Times New Roman" w:hAnsi="Times New Roman" w:cs="Times New Roman"/>
          <w:sz w:val="24"/>
          <w:szCs w:val="24"/>
        </w:rPr>
        <w:t>Договоре</w:t>
      </w:r>
      <w:r w:rsidRPr="00EB6382">
        <w:rPr>
          <w:rFonts w:ascii="Times New Roman" w:hAnsi="Times New Roman" w:cs="Times New Roman"/>
          <w:sz w:val="24"/>
          <w:szCs w:val="24"/>
        </w:rPr>
        <w:t>;</w:t>
      </w:r>
    </w:p>
    <w:p w:rsidR="00BA7046" w:rsidRPr="00EB6382" w:rsidRDefault="00BA7046" w:rsidP="00DF530F">
      <w:pPr>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6.2:2. сообщать Страховщику достоверную информацию о </w:t>
      </w:r>
      <w:proofErr w:type="gramStart"/>
      <w:r w:rsidRPr="00EB6382">
        <w:rPr>
          <w:rFonts w:ascii="Times New Roman" w:hAnsi="Times New Roman" w:cs="Times New Roman"/>
          <w:sz w:val="24"/>
          <w:szCs w:val="24"/>
        </w:rPr>
        <w:t>Застрахованном</w:t>
      </w:r>
      <w:proofErr w:type="gramEnd"/>
      <w:r w:rsidRPr="00EB6382">
        <w:rPr>
          <w:rFonts w:ascii="Times New Roman" w:hAnsi="Times New Roman" w:cs="Times New Roman"/>
          <w:sz w:val="24"/>
          <w:szCs w:val="24"/>
        </w:rPr>
        <w:t xml:space="preserve"> по требованию Страховщика, а также сообщать обо всех известных Страхователю обстоятельствах, имеющих существенное значение для оценки степени риска;</w:t>
      </w:r>
    </w:p>
    <w:p w:rsidR="00BA7046" w:rsidRPr="00EB6382" w:rsidRDefault="00BA7046" w:rsidP="00DF530F">
      <w:pPr>
        <w:numPr>
          <w:ilvl w:val="0"/>
          <w:numId w:val="15"/>
        </w:numPr>
        <w:tabs>
          <w:tab w:val="left" w:pos="136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сообщить Страховщику о наступлении события, обладающего признаками страхового случая не позднее тридцати дней после данного события или с момента устранения обстоятельств, препятствующих соблюдению этого срока;</w:t>
      </w:r>
    </w:p>
    <w:p w:rsidR="00BA7046" w:rsidRPr="00EB6382" w:rsidRDefault="00BA7046" w:rsidP="00DF530F">
      <w:pPr>
        <w:numPr>
          <w:ilvl w:val="0"/>
          <w:numId w:val="15"/>
        </w:numPr>
        <w:tabs>
          <w:tab w:val="left" w:pos="136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предоставить Страховщику или его представителю свободный доступ к информации, имеющей отношение к страховому случаю;</w:t>
      </w:r>
    </w:p>
    <w:p w:rsidR="00BA7046" w:rsidRPr="00EB6382" w:rsidRDefault="00BA7046" w:rsidP="00DF530F">
      <w:pPr>
        <w:numPr>
          <w:ilvl w:val="0"/>
          <w:numId w:val="15"/>
        </w:numPr>
        <w:tabs>
          <w:tab w:val="left" w:pos="1368"/>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выполнять иные обязанности, предусмотренные </w:t>
      </w:r>
      <w:r w:rsidR="00AF30E8">
        <w:rPr>
          <w:rFonts w:ascii="Times New Roman" w:hAnsi="Times New Roman" w:cs="Times New Roman"/>
          <w:sz w:val="24"/>
          <w:szCs w:val="24"/>
        </w:rPr>
        <w:t>Договором</w:t>
      </w:r>
      <w:r w:rsidRPr="00EB6382">
        <w:rPr>
          <w:rFonts w:ascii="Times New Roman" w:hAnsi="Times New Roman" w:cs="Times New Roman"/>
          <w:sz w:val="24"/>
          <w:szCs w:val="24"/>
        </w:rPr>
        <w:t>, Правилами и законодательством Российской Федерации.</w:t>
      </w:r>
    </w:p>
    <w:p w:rsidR="00BA7046" w:rsidRPr="00EB6382" w:rsidRDefault="00BA7046" w:rsidP="00DF530F">
      <w:pPr>
        <w:tabs>
          <w:tab w:val="left" w:pos="552"/>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6.3.</w:t>
      </w:r>
      <w:r w:rsidRPr="00EB6382">
        <w:rPr>
          <w:rFonts w:ascii="Times New Roman" w:hAnsi="Times New Roman" w:cs="Times New Roman"/>
          <w:sz w:val="24"/>
          <w:szCs w:val="24"/>
        </w:rPr>
        <w:tab/>
        <w:t>Страховщик имеет право:</w:t>
      </w:r>
    </w:p>
    <w:p w:rsidR="00BA7046" w:rsidRPr="00EB6382" w:rsidRDefault="00BA7046" w:rsidP="00DF530F">
      <w:pPr>
        <w:numPr>
          <w:ilvl w:val="0"/>
          <w:numId w:val="16"/>
        </w:numPr>
        <w:tabs>
          <w:tab w:val="left" w:pos="1373"/>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проверять сообщенную Страхователем, Застрахованным и Выгодоприобретателем информацию, а также выполнение ими условий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в частности, вправе требовать предоставления еженедельного медицинского </w:t>
      </w:r>
      <w:proofErr w:type="gramStart"/>
      <w:r w:rsidRPr="00EB6382">
        <w:rPr>
          <w:rFonts w:ascii="Times New Roman" w:hAnsi="Times New Roman" w:cs="Times New Roman"/>
          <w:sz w:val="24"/>
          <w:szCs w:val="24"/>
        </w:rPr>
        <w:t>отчета</w:t>
      </w:r>
      <w:proofErr w:type="gramEnd"/>
      <w:r w:rsidRPr="00EB6382">
        <w:rPr>
          <w:rFonts w:ascii="Times New Roman" w:hAnsi="Times New Roman" w:cs="Times New Roman"/>
          <w:sz w:val="24"/>
          <w:szCs w:val="24"/>
        </w:rPr>
        <w:t xml:space="preserve"> о состоянии здоровья Застрахованного в случае его временной нетрудоспособности в связи с заболеванием или в случае его госпитализации;</w:t>
      </w:r>
    </w:p>
    <w:p w:rsidR="00BA7046" w:rsidRPr="00EB6382" w:rsidRDefault="00BA7046" w:rsidP="00DF530F">
      <w:pPr>
        <w:numPr>
          <w:ilvl w:val="0"/>
          <w:numId w:val="16"/>
        </w:numPr>
        <w:tabs>
          <w:tab w:val="left" w:pos="1373"/>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для принятия решения об осуществлении страховой выплаты провести за свой счет дополнительное медицинское освидетельствование Застрахованного, в том числе в </w:t>
      </w:r>
      <w:r w:rsidRPr="00EB6382">
        <w:rPr>
          <w:rFonts w:ascii="Times New Roman" w:hAnsi="Times New Roman" w:cs="Times New Roman"/>
          <w:b/>
          <w:bCs/>
          <w:i/>
          <w:iCs/>
          <w:sz w:val="24"/>
          <w:szCs w:val="24"/>
        </w:rPr>
        <w:t xml:space="preserve">ЦВЛЭК ГА </w:t>
      </w:r>
      <w:r w:rsidRPr="00EB6382">
        <w:rPr>
          <w:rFonts w:ascii="Times New Roman" w:hAnsi="Times New Roman" w:cs="Times New Roman"/>
          <w:sz w:val="24"/>
          <w:szCs w:val="24"/>
        </w:rPr>
        <w:t>(по согласованию со Страхователем) - для осуществления выплаты по риску полной потери профессиональной трудоспособности;</w:t>
      </w:r>
    </w:p>
    <w:p w:rsidR="00BA7046" w:rsidRPr="00EB6382" w:rsidRDefault="00BA7046" w:rsidP="00DF530F">
      <w:pPr>
        <w:numPr>
          <w:ilvl w:val="0"/>
          <w:numId w:val="16"/>
        </w:numPr>
        <w:tabs>
          <w:tab w:val="left" w:pos="1373"/>
        </w:tabs>
        <w:autoSpaceDE w:val="0"/>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отказать в страховой выплате (полностью или частично), если Страхователь (Застрахованный):</w:t>
      </w:r>
    </w:p>
    <w:p w:rsidR="00BA7046" w:rsidRPr="00EB6382" w:rsidRDefault="00BA7046" w:rsidP="00DF530F">
      <w:pPr>
        <w:tabs>
          <w:tab w:val="left" w:pos="80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а) сообщил заведомо ложные сведения о состоянии здоровья Застрахованного на момент заключения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или на момент изменения условий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w:t>
      </w:r>
    </w:p>
    <w:p w:rsidR="00BA7046" w:rsidRPr="00EB6382" w:rsidRDefault="00BA7046" w:rsidP="00DF530F">
      <w:pPr>
        <w:tabs>
          <w:tab w:val="left" w:pos="80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б) не сообщил об изменении рода занятий Застрахованного, если данное изменение явилось прямой или косвенной причиной наступления события, обладающего признаками страхового случая;</w:t>
      </w:r>
    </w:p>
    <w:p w:rsidR="00BA7046" w:rsidRPr="00EB6382" w:rsidRDefault="00BA7046" w:rsidP="00DF530F">
      <w:pPr>
        <w:tabs>
          <w:tab w:val="left" w:pos="80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в) своевременно, не известил о наступлении события, обладающего признаками страхового случая;</w:t>
      </w:r>
    </w:p>
    <w:p w:rsidR="00BA7046" w:rsidRPr="00EB6382" w:rsidRDefault="00BA7046" w:rsidP="00DF530F">
      <w:pPr>
        <w:tabs>
          <w:tab w:val="left" w:pos="80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г) не предъявил документов и сведений, необходимых для установления причин, характера события, обладающего признаками страхового случая, и его связи с наступившими последствиями или представил заведомо ложные доказательства;</w:t>
      </w:r>
    </w:p>
    <w:p w:rsidR="00BA7046" w:rsidRPr="00EB6382" w:rsidRDefault="00BA7046" w:rsidP="00DF530F">
      <w:pPr>
        <w:tabs>
          <w:tab w:val="left" w:pos="94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д) в случае неполной уплаты страхового взноса в сроки, предусмотренные </w:t>
      </w:r>
      <w:r w:rsidR="00AF30E8">
        <w:rPr>
          <w:rFonts w:ascii="Times New Roman" w:hAnsi="Times New Roman" w:cs="Times New Roman"/>
          <w:sz w:val="24"/>
          <w:szCs w:val="24"/>
        </w:rPr>
        <w:t>Договором</w:t>
      </w:r>
      <w:r w:rsidRPr="00EB6382">
        <w:rPr>
          <w:rFonts w:ascii="Times New Roman" w:hAnsi="Times New Roman" w:cs="Times New Roman"/>
          <w:sz w:val="24"/>
          <w:szCs w:val="24"/>
        </w:rPr>
        <w:t>;</w:t>
      </w:r>
    </w:p>
    <w:p w:rsidR="00BA7046" w:rsidRPr="00EB6382" w:rsidRDefault="00BA7046" w:rsidP="00DF530F">
      <w:pPr>
        <w:tabs>
          <w:tab w:val="left" w:pos="946"/>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е) в случае неисполнения Страхователем (Застрахованным) обязанностей, предусмотренных Правилами;</w:t>
      </w:r>
    </w:p>
    <w:p w:rsidR="00BA7046" w:rsidRPr="00EB6382" w:rsidRDefault="00BA7046" w:rsidP="00DF530F">
      <w:pPr>
        <w:tabs>
          <w:tab w:val="left" w:pos="792"/>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 xml:space="preserve">ж) при заключении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(в заявлении о страховании) не сообщил Страховщику </w:t>
      </w:r>
      <w:proofErr w:type="gramStart"/>
      <w:r w:rsidRPr="00EB6382">
        <w:rPr>
          <w:rFonts w:ascii="Times New Roman" w:hAnsi="Times New Roman" w:cs="Times New Roman"/>
          <w:sz w:val="24"/>
          <w:szCs w:val="24"/>
        </w:rPr>
        <w:t>об</w:t>
      </w:r>
      <w:proofErr w:type="gramEnd"/>
      <w:r w:rsidRPr="00EB6382">
        <w:rPr>
          <w:rFonts w:ascii="Times New Roman" w:hAnsi="Times New Roman" w:cs="Times New Roman"/>
          <w:sz w:val="24"/>
          <w:szCs w:val="24"/>
        </w:rPr>
        <w:t xml:space="preserve"> существовании заявлений о страховании от несчастных случаев и болезней в отношении</w:t>
      </w:r>
      <w:r w:rsidRPr="00EB6382">
        <w:rPr>
          <w:rFonts w:ascii="Times New Roman" w:hAnsi="Times New Roman" w:cs="Times New Roman"/>
          <w:sz w:val="24"/>
          <w:szCs w:val="24"/>
        </w:rPr>
        <w:br/>
        <w:t>Застрахованного, рассматриваемых в других страховых компаниях на момент получения</w:t>
      </w:r>
      <w:r w:rsidRPr="00EB6382">
        <w:rPr>
          <w:rFonts w:ascii="Times New Roman" w:hAnsi="Times New Roman" w:cs="Times New Roman"/>
          <w:sz w:val="24"/>
          <w:szCs w:val="24"/>
        </w:rPr>
        <w:br/>
        <w:t>заявления Страховщиком;</w:t>
      </w:r>
    </w:p>
    <w:p w:rsidR="00BA7046" w:rsidRPr="00EB6382" w:rsidRDefault="00BA7046" w:rsidP="00DF530F">
      <w:pPr>
        <w:tabs>
          <w:tab w:val="left" w:pos="1013"/>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6.3.4.</w:t>
      </w:r>
      <w:r w:rsidRPr="00EB6382">
        <w:rPr>
          <w:rFonts w:ascii="Times New Roman" w:hAnsi="Times New Roman" w:cs="Times New Roman"/>
          <w:sz w:val="24"/>
          <w:szCs w:val="24"/>
        </w:rPr>
        <w:tab/>
        <w:t>отсрочить страховую выплату в случае, если у него возникли справедливые сомнения в праве Застрахованного (Выгодоприобретателя) на получение страховой выплаты, а именно:</w:t>
      </w:r>
    </w:p>
    <w:p w:rsidR="00BA7046" w:rsidRPr="00EB6382" w:rsidRDefault="00BA7046" w:rsidP="00DF530F">
      <w:pPr>
        <w:tabs>
          <w:tab w:val="left" w:pos="758"/>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а) до предоставления Страхователем (Застрахованным) всех необходимых документов, предусмотренных п.5.4 Контракта;</w:t>
      </w:r>
    </w:p>
    <w:p w:rsidR="00BA7046" w:rsidRPr="00EB6382" w:rsidRDefault="00BA7046" w:rsidP="00DF530F">
      <w:pPr>
        <w:tabs>
          <w:tab w:val="left" w:pos="758"/>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б) до получения Страховщиком документов, запрашиваемых им в связи с заявлением о страховом случае, у учреждений и организаций, владеющих или обязанных владеть информацией о страховом случае, а также до получения свидетельских показаний</w:t>
      </w:r>
      <w:r w:rsidRPr="00EB6382">
        <w:rPr>
          <w:rFonts w:ascii="Times New Roman" w:hAnsi="Times New Roman" w:cs="Times New Roman"/>
          <w:sz w:val="24"/>
          <w:szCs w:val="24"/>
        </w:rPr>
        <w:br/>
        <w:t>очевидцев страхового случая;</w:t>
      </w:r>
    </w:p>
    <w:p w:rsidR="00BA7046" w:rsidRPr="00EB6382" w:rsidRDefault="00BA7046" w:rsidP="00DF530F">
      <w:pPr>
        <w:tabs>
          <w:tab w:val="left" w:pos="690"/>
          <w:tab w:val="left" w:pos="763"/>
        </w:tabs>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в)  до даты полной уплаты страховой премии;</w:t>
      </w:r>
    </w:p>
    <w:p w:rsidR="00BA7046" w:rsidRPr="00EB6382" w:rsidRDefault="00BA7046" w:rsidP="00DF530F">
      <w:pPr>
        <w:tabs>
          <w:tab w:val="left" w:pos="1013"/>
        </w:tabs>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6.3.5.</w:t>
      </w:r>
      <w:r w:rsidRPr="00EB6382">
        <w:rPr>
          <w:rFonts w:ascii="Times New Roman" w:hAnsi="Times New Roman" w:cs="Times New Roman"/>
          <w:sz w:val="24"/>
          <w:szCs w:val="24"/>
        </w:rPr>
        <w:tab/>
        <w:t xml:space="preserve">пользоваться иными правами, предусмотренными </w:t>
      </w:r>
      <w:r w:rsidR="00AF30E8">
        <w:rPr>
          <w:rFonts w:ascii="Times New Roman" w:hAnsi="Times New Roman" w:cs="Times New Roman"/>
          <w:sz w:val="24"/>
          <w:szCs w:val="24"/>
        </w:rPr>
        <w:t>Договором</w:t>
      </w:r>
      <w:r w:rsidRPr="00EB6382">
        <w:rPr>
          <w:rFonts w:ascii="Times New Roman" w:hAnsi="Times New Roman" w:cs="Times New Roman"/>
          <w:sz w:val="24"/>
          <w:szCs w:val="24"/>
        </w:rPr>
        <w:t>, Правилами и законодательством Российской Федерации.</w:t>
      </w:r>
    </w:p>
    <w:p w:rsidR="00BA7046" w:rsidRPr="00EB6382" w:rsidRDefault="00BA7046" w:rsidP="00DF530F">
      <w:pPr>
        <w:autoSpaceDN w:val="0"/>
        <w:adjustRightInd w:val="0"/>
        <w:spacing w:after="0" w:line="240" w:lineRule="auto"/>
        <w:rPr>
          <w:rFonts w:ascii="Times New Roman" w:hAnsi="Times New Roman" w:cs="Times New Roman"/>
          <w:sz w:val="24"/>
          <w:szCs w:val="24"/>
        </w:rPr>
      </w:pPr>
      <w:r w:rsidRPr="00EB6382">
        <w:rPr>
          <w:rFonts w:ascii="Times New Roman" w:hAnsi="Times New Roman" w:cs="Times New Roman"/>
          <w:sz w:val="24"/>
          <w:szCs w:val="24"/>
        </w:rPr>
        <w:t>6.4. Страховщик обязан:</w:t>
      </w:r>
    </w:p>
    <w:p w:rsidR="00BA7046" w:rsidRPr="00EB6382" w:rsidRDefault="00BA7046" w:rsidP="00DF530F">
      <w:pPr>
        <w:numPr>
          <w:ilvl w:val="0"/>
          <w:numId w:val="17"/>
        </w:numPr>
        <w:tabs>
          <w:tab w:val="left" w:pos="70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при наступлении страхового случая произвести страховую выплату в срок не позднее 10 рабочих дней после получения всех документов, предусмотренных п.5.4. </w:t>
      </w:r>
      <w:r w:rsidR="00797FC0">
        <w:rPr>
          <w:rFonts w:ascii="Times New Roman" w:hAnsi="Times New Roman" w:cs="Times New Roman"/>
          <w:sz w:val="24"/>
          <w:szCs w:val="24"/>
        </w:rPr>
        <w:t>Договора</w:t>
      </w:r>
      <w:r w:rsidRPr="00EB6382">
        <w:rPr>
          <w:rFonts w:ascii="Times New Roman" w:hAnsi="Times New Roman" w:cs="Times New Roman"/>
          <w:sz w:val="24"/>
          <w:szCs w:val="24"/>
        </w:rPr>
        <w:t>;</w:t>
      </w:r>
    </w:p>
    <w:p w:rsidR="00BA7046" w:rsidRPr="00EB6382" w:rsidRDefault="00BA7046" w:rsidP="00DF530F">
      <w:pPr>
        <w:numPr>
          <w:ilvl w:val="0"/>
          <w:numId w:val="17"/>
        </w:numPr>
        <w:tabs>
          <w:tab w:val="left" w:pos="70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соблюдать конфиденциальность в отношении исполнения </w:t>
      </w:r>
      <w:r w:rsidR="00AF30E8">
        <w:rPr>
          <w:rFonts w:ascii="Times New Roman" w:hAnsi="Times New Roman" w:cs="Times New Roman"/>
          <w:sz w:val="24"/>
          <w:szCs w:val="24"/>
        </w:rPr>
        <w:t>Договора</w:t>
      </w:r>
      <w:r w:rsidRPr="00EB6382">
        <w:rPr>
          <w:rFonts w:ascii="Times New Roman" w:hAnsi="Times New Roman" w:cs="Times New Roman"/>
          <w:sz w:val="24"/>
          <w:szCs w:val="24"/>
        </w:rPr>
        <w:t xml:space="preserve"> и полученной информации о Страхователе, Застрахованном, Выгодоприобретателе;</w:t>
      </w:r>
    </w:p>
    <w:p w:rsidR="00797FC0" w:rsidRDefault="00BA7046" w:rsidP="00DF530F">
      <w:pPr>
        <w:numPr>
          <w:ilvl w:val="0"/>
          <w:numId w:val="17"/>
        </w:numPr>
        <w:tabs>
          <w:tab w:val="left" w:pos="701"/>
        </w:tabs>
        <w:autoSpaceDE w:val="0"/>
        <w:autoSpaceDN w:val="0"/>
        <w:adjustRightInd w:val="0"/>
        <w:spacing w:after="0" w:line="240" w:lineRule="auto"/>
        <w:jc w:val="both"/>
        <w:rPr>
          <w:rFonts w:ascii="Times New Roman" w:hAnsi="Times New Roman" w:cs="Times New Roman"/>
          <w:sz w:val="24"/>
          <w:szCs w:val="24"/>
        </w:rPr>
      </w:pPr>
      <w:r w:rsidRPr="00EB6382">
        <w:rPr>
          <w:rFonts w:ascii="Times New Roman" w:hAnsi="Times New Roman" w:cs="Times New Roman"/>
          <w:sz w:val="24"/>
          <w:szCs w:val="24"/>
        </w:rPr>
        <w:t xml:space="preserve">выполнять иные обязанности, предусмотренные </w:t>
      </w:r>
      <w:r w:rsidR="00AF30E8">
        <w:rPr>
          <w:rFonts w:ascii="Times New Roman" w:hAnsi="Times New Roman" w:cs="Times New Roman"/>
          <w:sz w:val="24"/>
          <w:szCs w:val="24"/>
        </w:rPr>
        <w:t>Договором</w:t>
      </w:r>
      <w:r w:rsidRPr="00EB6382">
        <w:rPr>
          <w:rFonts w:ascii="Times New Roman" w:hAnsi="Times New Roman" w:cs="Times New Roman"/>
          <w:sz w:val="24"/>
          <w:szCs w:val="24"/>
        </w:rPr>
        <w:t>, Правилами и законодательством Российской Федерации.</w:t>
      </w:r>
    </w:p>
    <w:p w:rsidR="00F7662C" w:rsidRPr="00F7662C" w:rsidRDefault="00F7662C" w:rsidP="00F7662C">
      <w:pPr>
        <w:tabs>
          <w:tab w:val="left" w:pos="701"/>
        </w:tabs>
        <w:autoSpaceDE w:val="0"/>
        <w:autoSpaceDN w:val="0"/>
        <w:adjustRightInd w:val="0"/>
        <w:spacing w:after="0" w:line="240" w:lineRule="auto"/>
        <w:jc w:val="both"/>
        <w:rPr>
          <w:rFonts w:ascii="Times New Roman" w:hAnsi="Times New Roman" w:cs="Times New Roman"/>
          <w:sz w:val="24"/>
          <w:szCs w:val="24"/>
        </w:rPr>
      </w:pPr>
    </w:p>
    <w:p w:rsidR="00460699" w:rsidRPr="00EB6382" w:rsidRDefault="00797FC0" w:rsidP="00460699">
      <w:pPr>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7</w:t>
      </w:r>
      <w:r w:rsidR="00BA7046" w:rsidRPr="00EB6382">
        <w:rPr>
          <w:rFonts w:ascii="Times New Roman" w:hAnsi="Times New Roman" w:cs="Times New Roman"/>
          <w:b/>
          <w:sz w:val="24"/>
          <w:szCs w:val="24"/>
        </w:rPr>
        <w:t xml:space="preserve">.    </w:t>
      </w:r>
      <w:r w:rsidR="00460699" w:rsidRPr="00460699">
        <w:rPr>
          <w:rFonts w:ascii="Times New Roman" w:hAnsi="Times New Roman" w:cs="Times New Roman"/>
          <w:b/>
          <w:sz w:val="24"/>
          <w:szCs w:val="24"/>
        </w:rPr>
        <w:t>ИЗМЕНЕНИЕ И ДОСРОЧНОЕ ПРЕКРАЩЕНИЕ ДОГОВОРА СТРАХОВАНИЯ</w:t>
      </w:r>
    </w:p>
    <w:p w:rsidR="00460699" w:rsidRPr="00460699" w:rsidRDefault="00460699" w:rsidP="00460699">
      <w:pPr>
        <w:spacing w:after="0" w:line="240" w:lineRule="auto"/>
        <w:jc w:val="both"/>
        <w:rPr>
          <w:rFonts w:ascii="Times New Roman" w:eastAsia="Times New Roman" w:hAnsi="Times New Roman" w:cs="Times New Roman"/>
          <w:snapToGrid w:val="0"/>
          <w:sz w:val="23"/>
          <w:szCs w:val="23"/>
        </w:rPr>
      </w:pPr>
      <w:r>
        <w:rPr>
          <w:rFonts w:ascii="Times New Roman" w:eastAsia="Times New Roman" w:hAnsi="Times New Roman" w:cs="Times New Roman"/>
          <w:snapToGrid w:val="0"/>
          <w:sz w:val="23"/>
          <w:szCs w:val="23"/>
        </w:rPr>
        <w:t>7</w:t>
      </w:r>
      <w:r w:rsidRPr="00460699">
        <w:rPr>
          <w:rFonts w:ascii="Times New Roman" w:eastAsia="Times New Roman" w:hAnsi="Times New Roman" w:cs="Times New Roman"/>
          <w:snapToGrid w:val="0"/>
          <w:sz w:val="23"/>
          <w:szCs w:val="23"/>
        </w:rPr>
        <w:t>.1. Порядок изменения и прекращения настоящего Договора регулируется указанными Правилами страхования.</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.2. Расторжение договора допускается: по соглашению сторон, по решению суда, в случае одностороннего отказа со стороны договора от исполнения Договора в соответствии с Гражданским законодательством.</w:t>
      </w:r>
    </w:p>
    <w:p w:rsidR="00460699" w:rsidRPr="00460699" w:rsidRDefault="00460699" w:rsidP="00460699">
      <w:pPr>
        <w:spacing w:after="0" w:line="240" w:lineRule="auto"/>
        <w:jc w:val="both"/>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Одностороннее расторжение договора осуществляется в соответствии с порядком, установленным частями статьи 95 Федерального закона от 05.04.2013 №44-ФЗ.</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.3. 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работы или услуги, предусмотренных договором.</w:t>
      </w:r>
    </w:p>
    <w:p w:rsidR="00460699" w:rsidRPr="00460699" w:rsidRDefault="00460699" w:rsidP="00460699">
      <w:pPr>
        <w:spacing w:after="0" w:line="240" w:lineRule="auto"/>
        <w:jc w:val="both"/>
        <w:rPr>
          <w:rFonts w:ascii="Times New Roman" w:eastAsia="Times New Roman" w:hAnsi="Times New Roman" w:cs="Times New Roman"/>
          <w:snapToGrid w:val="0"/>
          <w:sz w:val="23"/>
          <w:szCs w:val="23"/>
        </w:rPr>
      </w:pPr>
      <w:r>
        <w:rPr>
          <w:rFonts w:ascii="Times New Roman" w:eastAsia="Times New Roman" w:hAnsi="Times New Roman" w:cs="Times New Roman"/>
          <w:snapToGrid w:val="0"/>
          <w:sz w:val="23"/>
          <w:szCs w:val="23"/>
        </w:rPr>
        <w:t>7</w:t>
      </w:r>
      <w:r w:rsidRPr="00460699">
        <w:rPr>
          <w:rFonts w:ascii="Times New Roman" w:eastAsia="Times New Roman" w:hAnsi="Times New Roman" w:cs="Times New Roman"/>
          <w:snapToGrid w:val="0"/>
          <w:sz w:val="23"/>
          <w:szCs w:val="23"/>
        </w:rPr>
        <w:t xml:space="preserve">.4. При исполнении договора изменение существенных условий не допускается, за исключением случаев, предусмотренных Федеральным законом от 05.04.2013 №44-ФЗ. </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.5. Настоящий Договор может быть досрочно прекращен по соглашению сторон в отношении любого Застрахованного, указанного в списке:</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.5.1. при прекращении трудовых отношений между Страхователем и Застрахованным, с даты прекращения трудовых отношений (При этом Страхователь обязан уведомить Страховщика об этом в письменной форме);</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.5.2. с момента начала исполнения Застрахованным служебных (трудовых) обязанностей у физического лица или юридического лица любой организационно-правовой формы, не являющегося Страхователем.</w:t>
      </w:r>
    </w:p>
    <w:p w:rsidR="00460699" w:rsidRPr="00460699" w:rsidRDefault="00460699" w:rsidP="00460699">
      <w:pPr>
        <w:spacing w:after="0" w:line="240" w:lineRule="auto"/>
        <w:jc w:val="both"/>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 xml:space="preserve">Внесение </w:t>
      </w:r>
      <w:proofErr w:type="gramStart"/>
      <w:r w:rsidRPr="00460699">
        <w:rPr>
          <w:rFonts w:ascii="Times New Roman" w:eastAsia="Times New Roman" w:hAnsi="Times New Roman" w:cs="Times New Roman"/>
          <w:sz w:val="23"/>
          <w:szCs w:val="23"/>
        </w:rPr>
        <w:t>изменений</w:t>
      </w:r>
      <w:proofErr w:type="gramEnd"/>
      <w:r w:rsidRPr="00460699">
        <w:rPr>
          <w:rFonts w:ascii="Times New Roman" w:eastAsia="Times New Roman" w:hAnsi="Times New Roman" w:cs="Times New Roman"/>
          <w:sz w:val="23"/>
          <w:szCs w:val="23"/>
        </w:rPr>
        <w:t xml:space="preserve"> в список Застрахованных должно производиться Страхователем в соответствии с п.2. ст. 955 ГК РФ.</w:t>
      </w:r>
    </w:p>
    <w:p w:rsidR="00460699" w:rsidRPr="00460699" w:rsidRDefault="00460699" w:rsidP="00460699">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w:t>
      </w:r>
      <w:r w:rsidRPr="00460699">
        <w:rPr>
          <w:rFonts w:ascii="Times New Roman" w:eastAsia="Times New Roman" w:hAnsi="Times New Roman" w:cs="Times New Roman"/>
          <w:sz w:val="23"/>
          <w:szCs w:val="23"/>
        </w:rPr>
        <w:t xml:space="preserve">.6. В случае досрочного прекращения настоящего Договора Страхователем, по </w:t>
      </w:r>
      <w:proofErr w:type="gramStart"/>
      <w:r w:rsidRPr="00460699">
        <w:rPr>
          <w:rFonts w:ascii="Times New Roman" w:eastAsia="Times New Roman" w:hAnsi="Times New Roman" w:cs="Times New Roman"/>
          <w:sz w:val="23"/>
          <w:szCs w:val="23"/>
        </w:rPr>
        <w:t>причинам</w:t>
      </w:r>
      <w:proofErr w:type="gramEnd"/>
      <w:r w:rsidRPr="00460699">
        <w:rPr>
          <w:rFonts w:ascii="Times New Roman" w:eastAsia="Times New Roman" w:hAnsi="Times New Roman" w:cs="Times New Roman"/>
          <w:sz w:val="23"/>
          <w:szCs w:val="23"/>
        </w:rPr>
        <w:t xml:space="preserve"> изложенным в статье 958 ГК РФ, страховая премия, подлежащая удержанию Страховщиком, будет исчисляться пропорционально за фактический период действия настоящего Договора.</w:t>
      </w:r>
    </w:p>
    <w:p w:rsidR="00460699" w:rsidRPr="00460699" w:rsidRDefault="00460699" w:rsidP="00460699">
      <w:pPr>
        <w:spacing w:after="0" w:line="240" w:lineRule="auto"/>
        <w:jc w:val="both"/>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В случае досрочного прекращения настоящего Договора Страхователем по причинам, не предусмотренным в статье 958 ГК РФ, страховая премия, подлежащая удержанию Страховщиком, будет исчисляться согласно таблице 1 - "Таблице перерасчета страховой премии при досрочном прекращении договора страхования", являющейся составной и неотъемлемой частью настоящего Договора.</w:t>
      </w:r>
    </w:p>
    <w:p w:rsidR="00460699" w:rsidRPr="00460699" w:rsidRDefault="00460699" w:rsidP="00460699">
      <w:pPr>
        <w:spacing w:after="0" w:line="240" w:lineRule="auto"/>
        <w:jc w:val="right"/>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r>
      <w:r w:rsidRPr="00460699">
        <w:rPr>
          <w:rFonts w:ascii="Times New Roman" w:eastAsia="Times New Roman" w:hAnsi="Times New Roman" w:cs="Times New Roman"/>
          <w:sz w:val="23"/>
          <w:szCs w:val="23"/>
        </w:rPr>
        <w:tab/>
        <w:t>Таблица 1</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2726"/>
        <w:gridCol w:w="1984"/>
        <w:gridCol w:w="2693"/>
      </w:tblGrid>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b/>
                <w:sz w:val="23"/>
                <w:szCs w:val="23"/>
              </w:rPr>
            </w:pPr>
            <w:r w:rsidRPr="00460699">
              <w:rPr>
                <w:rFonts w:ascii="Times New Roman" w:eastAsia="Times New Roman" w:hAnsi="Times New Roman" w:cs="Times New Roman"/>
                <w:b/>
                <w:sz w:val="23"/>
                <w:szCs w:val="23"/>
              </w:rPr>
              <w:t>Фактический срок действия договора страхования</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b/>
                <w:sz w:val="23"/>
                <w:szCs w:val="23"/>
              </w:rPr>
            </w:pPr>
            <w:r w:rsidRPr="00460699">
              <w:rPr>
                <w:rFonts w:ascii="Times New Roman" w:eastAsia="Times New Roman" w:hAnsi="Times New Roman" w:cs="Times New Roman"/>
                <w:b/>
                <w:sz w:val="23"/>
                <w:szCs w:val="23"/>
              </w:rPr>
              <w:t>Страховая премия, причитающаяся страховщику</w:t>
            </w:r>
          </w:p>
          <w:p w:rsidR="00460699" w:rsidRPr="00460699" w:rsidRDefault="00460699" w:rsidP="00460699">
            <w:pPr>
              <w:spacing w:after="0" w:line="240" w:lineRule="auto"/>
              <w:jc w:val="center"/>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(в процентах от размера годовой премии)</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b/>
                <w:sz w:val="23"/>
                <w:szCs w:val="23"/>
              </w:rPr>
            </w:pPr>
            <w:r w:rsidRPr="00460699">
              <w:rPr>
                <w:rFonts w:ascii="Times New Roman" w:eastAsia="Times New Roman" w:hAnsi="Times New Roman" w:cs="Times New Roman"/>
                <w:b/>
                <w:sz w:val="23"/>
                <w:szCs w:val="23"/>
              </w:rPr>
              <w:t>Фактический срок действия договора страхования</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b/>
                <w:sz w:val="23"/>
                <w:szCs w:val="23"/>
              </w:rPr>
            </w:pPr>
            <w:r w:rsidRPr="00460699">
              <w:rPr>
                <w:rFonts w:ascii="Times New Roman" w:eastAsia="Times New Roman" w:hAnsi="Times New Roman" w:cs="Times New Roman"/>
                <w:b/>
                <w:sz w:val="23"/>
                <w:szCs w:val="23"/>
              </w:rPr>
              <w:t>Страховая премия, причитающаяся страховщику</w:t>
            </w:r>
          </w:p>
          <w:p w:rsidR="00460699" w:rsidRPr="00460699" w:rsidRDefault="00460699" w:rsidP="00460699">
            <w:pPr>
              <w:spacing w:after="0" w:line="240" w:lineRule="auto"/>
              <w:jc w:val="center"/>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(в процентах от размера годовой премии)</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sz w:val="23"/>
                <w:szCs w:val="23"/>
              </w:rPr>
            </w:pPr>
            <w:r w:rsidRPr="00460699">
              <w:rPr>
                <w:rFonts w:ascii="Times New Roman" w:eastAsia="Times New Roman" w:hAnsi="Times New Roman" w:cs="Times New Roman"/>
                <w:sz w:val="23"/>
                <w:szCs w:val="23"/>
              </w:rPr>
              <w:t>до 1-го месяца и 1 месяц</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20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7 месяцев</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75</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2 месяца</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30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8 месяцев</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80</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3 месяца</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40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9 месяцев</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85</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4 месяца</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50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10 месяцев</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100</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5 месяцев</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60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11 месяцев</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100</w:t>
            </w:r>
          </w:p>
        </w:tc>
      </w:tr>
      <w:tr w:rsidR="00460699" w:rsidRPr="00460699" w:rsidTr="00787171">
        <w:tc>
          <w:tcPr>
            <w:tcW w:w="2519"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6 месяцев</w:t>
            </w:r>
          </w:p>
        </w:tc>
        <w:tc>
          <w:tcPr>
            <w:tcW w:w="2726"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70</w:t>
            </w:r>
          </w:p>
        </w:tc>
        <w:tc>
          <w:tcPr>
            <w:tcW w:w="1984"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 год</w:t>
            </w:r>
          </w:p>
        </w:tc>
        <w:tc>
          <w:tcPr>
            <w:tcW w:w="2693" w:type="dxa"/>
          </w:tcPr>
          <w:p w:rsidR="00460699" w:rsidRPr="00460699" w:rsidRDefault="00460699" w:rsidP="00460699">
            <w:pPr>
              <w:spacing w:after="0" w:line="240" w:lineRule="auto"/>
              <w:jc w:val="center"/>
              <w:rPr>
                <w:rFonts w:ascii="Times New Roman" w:eastAsia="Times New Roman" w:hAnsi="Times New Roman" w:cs="Times New Roman"/>
                <w:caps/>
                <w:sz w:val="23"/>
                <w:szCs w:val="23"/>
              </w:rPr>
            </w:pPr>
            <w:r w:rsidRPr="00460699">
              <w:rPr>
                <w:rFonts w:ascii="Times New Roman" w:eastAsia="Times New Roman" w:hAnsi="Times New Roman" w:cs="Times New Roman"/>
                <w:sz w:val="23"/>
                <w:szCs w:val="23"/>
              </w:rPr>
              <w:t>100</w:t>
            </w:r>
          </w:p>
        </w:tc>
      </w:tr>
    </w:tbl>
    <w:p w:rsidR="00460699" w:rsidRPr="00460699" w:rsidRDefault="00460699" w:rsidP="00460699">
      <w:pPr>
        <w:spacing w:after="0" w:line="240" w:lineRule="auto"/>
        <w:ind w:firstLine="567"/>
        <w:jc w:val="both"/>
        <w:rPr>
          <w:rFonts w:ascii="Times New Roman" w:eastAsia="Times New Roman" w:hAnsi="Times New Roman" w:cs="Times New Roman"/>
          <w:snapToGrid w:val="0"/>
          <w:sz w:val="23"/>
          <w:szCs w:val="23"/>
        </w:rPr>
      </w:pPr>
    </w:p>
    <w:p w:rsidR="00460699" w:rsidRPr="00460699" w:rsidRDefault="00460699" w:rsidP="00460699">
      <w:pPr>
        <w:spacing w:after="0" w:line="240" w:lineRule="auto"/>
        <w:ind w:firstLine="567"/>
        <w:jc w:val="both"/>
        <w:rPr>
          <w:rFonts w:ascii="Times New Roman" w:eastAsia="Times New Roman" w:hAnsi="Times New Roman" w:cs="Times New Roman"/>
          <w:snapToGrid w:val="0"/>
          <w:sz w:val="23"/>
          <w:szCs w:val="23"/>
        </w:rPr>
      </w:pPr>
      <w:r w:rsidRPr="00460699">
        <w:rPr>
          <w:rFonts w:ascii="Times New Roman" w:eastAsia="Times New Roman" w:hAnsi="Times New Roman" w:cs="Times New Roman"/>
          <w:snapToGrid w:val="0"/>
          <w:sz w:val="23"/>
          <w:szCs w:val="23"/>
        </w:rPr>
        <w:t>В случае</w:t>
      </w:r>
      <w:proofErr w:type="gramStart"/>
      <w:r w:rsidRPr="00460699">
        <w:rPr>
          <w:rFonts w:ascii="Times New Roman" w:eastAsia="Times New Roman" w:hAnsi="Times New Roman" w:cs="Times New Roman"/>
          <w:snapToGrid w:val="0"/>
          <w:sz w:val="23"/>
          <w:szCs w:val="23"/>
        </w:rPr>
        <w:t>,</w:t>
      </w:r>
      <w:proofErr w:type="gramEnd"/>
      <w:r w:rsidRPr="00460699">
        <w:rPr>
          <w:rFonts w:ascii="Times New Roman" w:eastAsia="Times New Roman" w:hAnsi="Times New Roman" w:cs="Times New Roman"/>
          <w:snapToGrid w:val="0"/>
          <w:sz w:val="23"/>
          <w:szCs w:val="23"/>
        </w:rPr>
        <w:t xml:space="preserve"> если была произведена выплата страхового возмещения или заявлен убыток по настоящему Договору (или какому-либо Застрахованному) возврат страховой премии не производится.</w:t>
      </w:r>
    </w:p>
    <w:p w:rsidR="00460699" w:rsidRPr="00460699" w:rsidRDefault="00460699" w:rsidP="00460699">
      <w:pPr>
        <w:spacing w:after="0" w:line="240" w:lineRule="auto"/>
        <w:ind w:firstLine="567"/>
        <w:jc w:val="both"/>
        <w:rPr>
          <w:rFonts w:ascii="Times New Roman" w:eastAsia="Times New Roman" w:hAnsi="Times New Roman" w:cs="Times New Roman"/>
          <w:snapToGrid w:val="0"/>
          <w:sz w:val="23"/>
          <w:szCs w:val="23"/>
        </w:rPr>
      </w:pPr>
      <w:r>
        <w:rPr>
          <w:rFonts w:ascii="Times New Roman" w:eastAsia="Times New Roman" w:hAnsi="Times New Roman" w:cs="Times New Roman"/>
          <w:snapToGrid w:val="0"/>
          <w:sz w:val="23"/>
          <w:szCs w:val="23"/>
        </w:rPr>
        <w:t>7</w:t>
      </w:r>
      <w:r w:rsidRPr="00460699">
        <w:rPr>
          <w:rFonts w:ascii="Times New Roman" w:eastAsia="Times New Roman" w:hAnsi="Times New Roman" w:cs="Times New Roman"/>
          <w:snapToGrid w:val="0"/>
          <w:sz w:val="23"/>
          <w:szCs w:val="23"/>
        </w:rPr>
        <w:t xml:space="preserve">.7. В случае досрочного прекращения настоящего Договора Страховщиком, страховая </w:t>
      </w:r>
      <w:proofErr w:type="gramStart"/>
      <w:r w:rsidRPr="00460699">
        <w:rPr>
          <w:rFonts w:ascii="Times New Roman" w:eastAsia="Times New Roman" w:hAnsi="Times New Roman" w:cs="Times New Roman"/>
          <w:snapToGrid w:val="0"/>
          <w:sz w:val="23"/>
          <w:szCs w:val="23"/>
        </w:rPr>
        <w:t>премия</w:t>
      </w:r>
      <w:proofErr w:type="gramEnd"/>
      <w:r w:rsidRPr="00460699">
        <w:rPr>
          <w:rFonts w:ascii="Times New Roman" w:eastAsia="Times New Roman" w:hAnsi="Times New Roman" w:cs="Times New Roman"/>
          <w:snapToGrid w:val="0"/>
          <w:sz w:val="23"/>
          <w:szCs w:val="23"/>
        </w:rPr>
        <w:t xml:space="preserve"> удерживаемая им, будет исчисляться пропорционально за фактический период действия настоящего Договора.</w:t>
      </w:r>
    </w:p>
    <w:p w:rsidR="00460699" w:rsidRPr="00460699" w:rsidRDefault="00460699" w:rsidP="00460699">
      <w:pPr>
        <w:spacing w:after="0" w:line="240" w:lineRule="auto"/>
        <w:ind w:firstLine="567"/>
        <w:jc w:val="both"/>
        <w:rPr>
          <w:rFonts w:ascii="Times New Roman" w:eastAsia="Times New Roman" w:hAnsi="Times New Roman" w:cs="Times New Roman"/>
          <w:snapToGrid w:val="0"/>
          <w:sz w:val="23"/>
          <w:szCs w:val="23"/>
        </w:rPr>
      </w:pPr>
      <w:r w:rsidRPr="00460699">
        <w:rPr>
          <w:rFonts w:ascii="Times New Roman" w:eastAsia="Times New Roman" w:hAnsi="Times New Roman" w:cs="Times New Roman"/>
          <w:snapToGrid w:val="0"/>
          <w:sz w:val="23"/>
          <w:szCs w:val="23"/>
        </w:rPr>
        <w:t>В случае</w:t>
      </w:r>
      <w:proofErr w:type="gramStart"/>
      <w:r w:rsidRPr="00460699">
        <w:rPr>
          <w:rFonts w:ascii="Times New Roman" w:eastAsia="Times New Roman" w:hAnsi="Times New Roman" w:cs="Times New Roman"/>
          <w:snapToGrid w:val="0"/>
          <w:sz w:val="23"/>
          <w:szCs w:val="23"/>
        </w:rPr>
        <w:t>,</w:t>
      </w:r>
      <w:proofErr w:type="gramEnd"/>
      <w:r w:rsidRPr="00460699">
        <w:rPr>
          <w:rFonts w:ascii="Times New Roman" w:eastAsia="Times New Roman" w:hAnsi="Times New Roman" w:cs="Times New Roman"/>
          <w:snapToGrid w:val="0"/>
          <w:sz w:val="23"/>
          <w:szCs w:val="23"/>
        </w:rPr>
        <w:t xml:space="preserve"> если была произведена выплата страхового возмещения или заявлен убыток по какому-либо Застрахованному возврат страховой премии не производится.</w:t>
      </w:r>
    </w:p>
    <w:p w:rsidR="00BA7046" w:rsidRPr="00EB6382" w:rsidRDefault="00797FC0" w:rsidP="00BA7046">
      <w:pPr>
        <w:autoSpaceDN w:val="0"/>
        <w:adjustRightInd w:val="0"/>
        <w:ind w:firstLine="720"/>
        <w:jc w:val="center"/>
        <w:rPr>
          <w:rFonts w:ascii="Times New Roman" w:hAnsi="Times New Roman" w:cs="Times New Roman"/>
          <w:b/>
          <w:sz w:val="24"/>
          <w:szCs w:val="24"/>
        </w:rPr>
      </w:pPr>
      <w:r>
        <w:rPr>
          <w:rFonts w:ascii="Times New Roman" w:hAnsi="Times New Roman" w:cs="Times New Roman"/>
          <w:b/>
          <w:sz w:val="24"/>
          <w:szCs w:val="24"/>
        </w:rPr>
        <w:t>8</w:t>
      </w:r>
      <w:r w:rsidR="00BA7046" w:rsidRPr="00EB6382">
        <w:rPr>
          <w:rFonts w:ascii="Times New Roman" w:hAnsi="Times New Roman" w:cs="Times New Roman"/>
          <w:b/>
          <w:sz w:val="24"/>
          <w:szCs w:val="24"/>
        </w:rPr>
        <w:t>.   ФОРС-МАЖОР</w:t>
      </w:r>
    </w:p>
    <w:p w:rsidR="00BA7046" w:rsidRPr="00EB6382" w:rsidRDefault="00797FC0" w:rsidP="0050304C">
      <w:pPr>
        <w:tabs>
          <w:tab w:val="left" w:pos="888"/>
        </w:tabs>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r w:rsidR="00BA7046" w:rsidRPr="00EB6382">
        <w:rPr>
          <w:rFonts w:ascii="Times New Roman" w:hAnsi="Times New Roman" w:cs="Times New Roman"/>
          <w:sz w:val="24"/>
          <w:szCs w:val="24"/>
        </w:rPr>
        <w:t xml:space="preserve">.1.Ни одна из Сторон не будет нести ответственность за полное или частичное неисполнение своих обязательств, если неисполнение будет являться следствием таких обстоятельств, как наводнение, пожар, землетрясение и другие стихийные бедствия, забастовки и акты органов власти, войны и военные действия, возникшие после заключения настоящего </w:t>
      </w:r>
      <w:r>
        <w:rPr>
          <w:rFonts w:ascii="Times New Roman" w:hAnsi="Times New Roman" w:cs="Times New Roman"/>
          <w:sz w:val="24"/>
          <w:szCs w:val="24"/>
        </w:rPr>
        <w:t>Договора</w:t>
      </w:r>
      <w:r w:rsidR="00BA7046" w:rsidRPr="00EB6382">
        <w:rPr>
          <w:rFonts w:ascii="Times New Roman" w:hAnsi="Times New Roman" w:cs="Times New Roman"/>
          <w:sz w:val="24"/>
          <w:szCs w:val="24"/>
        </w:rPr>
        <w:t>, а также всех других обстоятельств, которые компетентный суд признает и объявит случаем действия непреодолимой силы.</w:t>
      </w:r>
      <w:proofErr w:type="gramEnd"/>
    </w:p>
    <w:p w:rsidR="00BA7046" w:rsidRPr="00EB6382" w:rsidRDefault="00797FC0" w:rsidP="0050304C">
      <w:pPr>
        <w:tabs>
          <w:tab w:val="left" w:pos="888"/>
        </w:tabs>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A7046" w:rsidRPr="00EB6382">
        <w:rPr>
          <w:rFonts w:ascii="Times New Roman" w:hAnsi="Times New Roman" w:cs="Times New Roman"/>
          <w:sz w:val="24"/>
          <w:szCs w:val="24"/>
        </w:rPr>
        <w:t>.2. Если любое из таких обстоятельств непосредственно повлияло на исполнение обязатель</w:t>
      </w:r>
      <w:proofErr w:type="gramStart"/>
      <w:r w:rsidR="00BA7046" w:rsidRPr="00EB6382">
        <w:rPr>
          <w:rFonts w:ascii="Times New Roman" w:hAnsi="Times New Roman" w:cs="Times New Roman"/>
          <w:sz w:val="24"/>
          <w:szCs w:val="24"/>
        </w:rPr>
        <w:t>ств в ср</w:t>
      </w:r>
      <w:proofErr w:type="gramEnd"/>
      <w:r w:rsidR="00BA7046" w:rsidRPr="00EB6382">
        <w:rPr>
          <w:rFonts w:ascii="Times New Roman" w:hAnsi="Times New Roman" w:cs="Times New Roman"/>
          <w:sz w:val="24"/>
          <w:szCs w:val="24"/>
        </w:rPr>
        <w:t xml:space="preserve">ок, установленный настоящим </w:t>
      </w:r>
      <w:r>
        <w:rPr>
          <w:rFonts w:ascii="Times New Roman" w:hAnsi="Times New Roman" w:cs="Times New Roman"/>
          <w:sz w:val="24"/>
          <w:szCs w:val="24"/>
        </w:rPr>
        <w:t>Договором</w:t>
      </w:r>
      <w:r w:rsidR="00BA7046" w:rsidRPr="00EB6382">
        <w:rPr>
          <w:rFonts w:ascii="Times New Roman" w:hAnsi="Times New Roman" w:cs="Times New Roman"/>
          <w:sz w:val="24"/>
          <w:szCs w:val="24"/>
        </w:rPr>
        <w:t>, то этот срок соразмерно отодвигается на время действия соответствующего обстоятельства.</w:t>
      </w:r>
    </w:p>
    <w:p w:rsidR="00BA7046" w:rsidRPr="00EB6382" w:rsidRDefault="00797FC0" w:rsidP="0050304C">
      <w:pPr>
        <w:tabs>
          <w:tab w:val="left" w:pos="888"/>
        </w:tabs>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A7046" w:rsidRPr="00EB6382">
        <w:rPr>
          <w:rFonts w:ascii="Times New Roman" w:hAnsi="Times New Roman" w:cs="Times New Roman"/>
          <w:sz w:val="24"/>
          <w:szCs w:val="24"/>
        </w:rPr>
        <w:t>.3.Сторона, для которой создалась невозможность исполнения обязательств, обязана в письменной форме в течение 72 часов уведомить другую Сторону о наступлении, предполагаемом сроке действия и прекращения вышеуказанных обстоятельств.</w:t>
      </w:r>
    </w:p>
    <w:p w:rsidR="00F7662C" w:rsidRDefault="00797FC0" w:rsidP="0050304C">
      <w:pPr>
        <w:tabs>
          <w:tab w:val="left" w:pos="888"/>
        </w:tabs>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A7046" w:rsidRPr="00EB6382">
        <w:rPr>
          <w:rFonts w:ascii="Times New Roman" w:hAnsi="Times New Roman" w:cs="Times New Roman"/>
          <w:sz w:val="24"/>
          <w:szCs w:val="24"/>
        </w:rPr>
        <w:t xml:space="preserve">.4.Если невозможность полного или частичного исполнения обстоятельств будет существовать свыше 3 месяцев, Сторона, которая подвергалась действию форс-мажорного обстоятельства, будет иметь право на расторжение </w:t>
      </w:r>
      <w:r>
        <w:rPr>
          <w:rFonts w:ascii="Times New Roman" w:hAnsi="Times New Roman" w:cs="Times New Roman"/>
          <w:sz w:val="24"/>
          <w:szCs w:val="24"/>
        </w:rPr>
        <w:t>Договора</w:t>
      </w:r>
      <w:r w:rsidR="00BA7046" w:rsidRPr="00EB6382">
        <w:rPr>
          <w:rFonts w:ascii="Times New Roman" w:hAnsi="Times New Roman" w:cs="Times New Roman"/>
          <w:sz w:val="24"/>
          <w:szCs w:val="24"/>
        </w:rPr>
        <w:t xml:space="preserve"> полностью или частично без </w:t>
      </w:r>
      <w:r>
        <w:rPr>
          <w:rFonts w:ascii="Times New Roman" w:hAnsi="Times New Roman" w:cs="Times New Roman"/>
          <w:sz w:val="24"/>
          <w:szCs w:val="24"/>
        </w:rPr>
        <w:t>обязанности возмещения убытков.</w:t>
      </w:r>
    </w:p>
    <w:p w:rsidR="0050304C" w:rsidRPr="00EB6382" w:rsidRDefault="0050304C" w:rsidP="0050304C">
      <w:pPr>
        <w:tabs>
          <w:tab w:val="left" w:pos="888"/>
        </w:tabs>
        <w:autoSpaceDN w:val="0"/>
        <w:adjustRightInd w:val="0"/>
        <w:spacing w:after="0" w:line="240" w:lineRule="auto"/>
        <w:jc w:val="both"/>
        <w:rPr>
          <w:rFonts w:ascii="Times New Roman" w:hAnsi="Times New Roman" w:cs="Times New Roman"/>
          <w:sz w:val="24"/>
          <w:szCs w:val="24"/>
        </w:rPr>
      </w:pPr>
    </w:p>
    <w:p w:rsidR="00BA7046" w:rsidRPr="00EB6382" w:rsidRDefault="00797FC0" w:rsidP="00BA7046">
      <w:pPr>
        <w:autoSpaceDN w:val="0"/>
        <w:adjustRightInd w:val="0"/>
        <w:ind w:firstLine="720"/>
        <w:jc w:val="center"/>
        <w:rPr>
          <w:rFonts w:ascii="Times New Roman" w:hAnsi="Times New Roman" w:cs="Times New Roman"/>
          <w:b/>
          <w:sz w:val="24"/>
          <w:szCs w:val="24"/>
        </w:rPr>
      </w:pPr>
      <w:r>
        <w:rPr>
          <w:rFonts w:ascii="Times New Roman" w:hAnsi="Times New Roman" w:cs="Times New Roman"/>
          <w:b/>
          <w:bCs/>
          <w:sz w:val="24"/>
          <w:szCs w:val="24"/>
        </w:rPr>
        <w:t>9</w:t>
      </w:r>
      <w:r w:rsidR="00BA7046" w:rsidRPr="00EB6382">
        <w:rPr>
          <w:rFonts w:ascii="Times New Roman" w:hAnsi="Times New Roman" w:cs="Times New Roman"/>
          <w:b/>
          <w:bCs/>
          <w:sz w:val="24"/>
          <w:szCs w:val="24"/>
        </w:rPr>
        <w:t xml:space="preserve">. </w:t>
      </w:r>
      <w:r w:rsidR="00BA7046" w:rsidRPr="00EB6382">
        <w:rPr>
          <w:rFonts w:ascii="Times New Roman" w:hAnsi="Times New Roman" w:cs="Times New Roman"/>
          <w:b/>
          <w:sz w:val="24"/>
          <w:szCs w:val="24"/>
        </w:rPr>
        <w:t>ЗАКЛЮЧИТЕЛЬНЫЕ ПОЛОЖЕНИЯ</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.1. Внесение изменений в список Застрахованных лиц должно производиться Страхователем в соответствии с ст. 955 ГК РФ. Изменения вступают в силу не ранее времени и даты, указанных в аддендуме к настоящему договору, как время и дата начало действия изменений.</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 xml:space="preserve">.2. Изменение условий настоящего Договора оформляются дополнительным соглашением Сторон. </w:t>
      </w:r>
    </w:p>
    <w:p w:rsidR="00E54CF3" w:rsidRPr="00E54CF3" w:rsidRDefault="00E54CF3" w:rsidP="00E54CF3">
      <w:pPr>
        <w:spacing w:after="0" w:line="240" w:lineRule="auto"/>
        <w:rPr>
          <w:rFonts w:ascii="Times New Roman" w:hAnsi="Times New Roman" w:cs="Times New Roman"/>
          <w:sz w:val="24"/>
          <w:szCs w:val="24"/>
        </w:rPr>
      </w:pPr>
      <w:r w:rsidRPr="00E54CF3">
        <w:rPr>
          <w:rFonts w:ascii="Times New Roman" w:hAnsi="Times New Roman" w:cs="Times New Roman"/>
          <w:sz w:val="24"/>
          <w:szCs w:val="24"/>
        </w:rPr>
        <w:t>Все изменения, дополнения и приложения к договору должны быть совершены в электронной форме в порядке, предусмотренном регламентом единого агрегата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E54CF3" w:rsidRPr="00E54CF3" w:rsidRDefault="00E54CF3" w:rsidP="00E54CF3">
      <w:pPr>
        <w:spacing w:after="0" w:line="240" w:lineRule="auto"/>
        <w:rPr>
          <w:rFonts w:ascii="Times New Roman" w:hAnsi="Times New Roman" w:cs="Times New Roman"/>
          <w:sz w:val="24"/>
          <w:szCs w:val="24"/>
        </w:rPr>
      </w:pPr>
      <w:r w:rsidRPr="00E54CF3">
        <w:rPr>
          <w:rFonts w:ascii="Times New Roman" w:hAnsi="Times New Roman" w:cs="Times New Roman"/>
          <w:sz w:val="24"/>
          <w:szCs w:val="24"/>
        </w:rPr>
        <w:t>В любом случае изменения вступают в силу не ранее времени и даты, указанных в дополнительном соглашении к настоящему Договору, как время и дата начала действия изменений.</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.3. Все уведомления и извещения в связи с исполнением и прекращением Договора страхования направляются по адресам, которые указаны в настоящем Договоре. В случае изменения адресов и/или реквизитов Страхователя (Выгодоприобретателя, Застрахованного) или Страховщика Стороны обязуются заблаговременно известить друг друга об этом. Если Сторона не была извещена об изменении адреса и/или реквизитов заблаговременно, то все уведомления и извещения, направленные по прежнему адресу, будут считаться полученными с даты их поступления по прежнему адресу.</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 xml:space="preserve">.4. </w:t>
      </w:r>
      <w:bookmarkStart w:id="0" w:name="_Hlk62930268"/>
      <w:proofErr w:type="gramStart"/>
      <w:r w:rsidRPr="00E54CF3">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причиной такого неисполнения является действие непреодолимой силы, в результате событий чрезвычайного характера (пожар, стихийные бедствия, военные действия, забастовки, противоправные действия, совершенные третьими лицами в отношении имущества или сотрудников Стороны), наступление которых Сторона, не исполнившая обязательство, не могла предвидеть и предотвратить.</w:t>
      </w:r>
      <w:proofErr w:type="gramEnd"/>
    </w:p>
    <w:p w:rsidR="00E54CF3" w:rsidRPr="00E54CF3" w:rsidRDefault="00E54CF3" w:rsidP="00E54CF3">
      <w:pPr>
        <w:spacing w:after="0" w:line="240" w:lineRule="auto"/>
        <w:rPr>
          <w:rFonts w:ascii="Times New Roman" w:hAnsi="Times New Roman" w:cs="Times New Roman"/>
          <w:sz w:val="24"/>
          <w:szCs w:val="24"/>
        </w:rPr>
      </w:pPr>
      <w:r w:rsidRPr="00E54CF3">
        <w:rPr>
          <w:rFonts w:ascii="Times New Roman" w:hAnsi="Times New Roman" w:cs="Times New Roman"/>
          <w:sz w:val="24"/>
          <w:szCs w:val="24"/>
        </w:rPr>
        <w:t>Сторона, для которой создалась невозможность исполнения обязательств по настоящему Договору по причинам, указанным выше, обязана в течение 10 (десяти) рабочих дней в письменной форме известить другую Сторону о наступлении указанных выше обстоятельств. Несвоевременное извещение о наступлении форс-мажорных обстоятельств лишает Сторону права ссылаться на них в будущем.</w:t>
      </w:r>
    </w:p>
    <w:p w:rsidR="00E54CF3" w:rsidRPr="00E54CF3" w:rsidRDefault="00E54CF3" w:rsidP="00E54CF3">
      <w:pPr>
        <w:spacing w:after="0" w:line="240" w:lineRule="auto"/>
        <w:rPr>
          <w:rFonts w:ascii="Times New Roman" w:hAnsi="Times New Roman" w:cs="Times New Roman"/>
          <w:sz w:val="24"/>
          <w:szCs w:val="24"/>
        </w:rPr>
      </w:pPr>
      <w:r w:rsidRPr="00E54CF3">
        <w:rPr>
          <w:rFonts w:ascii="Times New Roman" w:hAnsi="Times New Roman" w:cs="Times New Roman"/>
          <w:sz w:val="24"/>
          <w:szCs w:val="24"/>
        </w:rPr>
        <w:t>При возникновении обстоятельств непреодолимой силы сроки исполнения Сторонами своих обязанностей по настоящему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.5. Стороны договорились, что все документы, относящиеся к настоящему Договору, переданные посредством факсимильной или электронной связи, имеют юридическую силу наравне с оригиналами до момента получения оригиналов.</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.6. Все не оговоренные настоящим Договором условия регулируются Правилами страхования. В случае возникновения противоречий между текстами настоящего Договора и Правилами страхования, приоритет отдается тексту настоящего Договора. Во всем, что прямо не указано в настоящем Договоре, стороны руководствуются Правилами страхования.</w:t>
      </w:r>
    </w:p>
    <w:bookmarkEnd w:id="0"/>
    <w:p w:rsidR="00E54CF3" w:rsidRPr="00E54CF3" w:rsidRDefault="00E54CF3" w:rsidP="00E54CF3">
      <w:pPr>
        <w:spacing w:after="0" w:line="240" w:lineRule="auto"/>
        <w:rPr>
          <w:rFonts w:ascii="Times New Roman" w:hAnsi="Times New Roman" w:cs="Times New Roman"/>
          <w:sz w:val="24"/>
          <w:szCs w:val="24"/>
        </w:rPr>
      </w:pPr>
      <w:r w:rsidRPr="00E54CF3">
        <w:rPr>
          <w:rFonts w:ascii="Times New Roman" w:hAnsi="Times New Roman" w:cs="Times New Roman"/>
          <w:sz w:val="24"/>
          <w:szCs w:val="24"/>
        </w:rPr>
        <w:t>Если одно из положений настоящего Договора становится недействительным, то это не затрагивает действительности остальных положений настоящего Договора.</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 xml:space="preserve">.7. Договор заключен в электронной форме, </w:t>
      </w:r>
      <w:proofErr w:type="gramStart"/>
      <w:r w:rsidRPr="00E54CF3">
        <w:rPr>
          <w:rFonts w:ascii="Times New Roman" w:hAnsi="Times New Roman" w:cs="Times New Roman"/>
          <w:sz w:val="24"/>
          <w:szCs w:val="24"/>
        </w:rPr>
        <w:t>предусмотренном</w:t>
      </w:r>
      <w:proofErr w:type="gramEnd"/>
      <w:r w:rsidRPr="00E54CF3">
        <w:rPr>
          <w:rFonts w:ascii="Times New Roman" w:hAnsi="Times New Roman" w:cs="Times New Roman"/>
          <w:sz w:val="24"/>
          <w:szCs w:val="24"/>
        </w:rPr>
        <w:t xml:space="preserve"> регламентом единого </w:t>
      </w:r>
      <w:proofErr w:type="spellStart"/>
      <w:r w:rsidRPr="00E54CF3">
        <w:rPr>
          <w:rFonts w:ascii="Times New Roman" w:hAnsi="Times New Roman" w:cs="Times New Roman"/>
          <w:sz w:val="24"/>
          <w:szCs w:val="24"/>
        </w:rPr>
        <w:t>агрегатора</w:t>
      </w:r>
      <w:proofErr w:type="spellEnd"/>
      <w:r w:rsidRPr="00E54CF3">
        <w:rPr>
          <w:rFonts w:ascii="Times New Roman" w:hAnsi="Times New Roman" w:cs="Times New Roman"/>
          <w:sz w:val="24"/>
          <w:szCs w:val="24"/>
        </w:rPr>
        <w:t xml:space="preserve"> торговли.</w:t>
      </w:r>
    </w:p>
    <w:p w:rsidR="00E54CF3" w:rsidRPr="00E54CF3" w:rsidRDefault="00E54CF3" w:rsidP="00E54C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E54CF3">
        <w:rPr>
          <w:rFonts w:ascii="Times New Roman" w:hAnsi="Times New Roman" w:cs="Times New Roman"/>
          <w:sz w:val="24"/>
          <w:szCs w:val="24"/>
        </w:rPr>
        <w:t>.8. Неотъемлемой частью настоящего Договора являются:</w:t>
      </w:r>
    </w:p>
    <w:p w:rsidR="00E54CF3" w:rsidRPr="00E54CF3" w:rsidRDefault="00E54CF3" w:rsidP="00E54CF3">
      <w:pPr>
        <w:numPr>
          <w:ilvl w:val="0"/>
          <w:numId w:val="26"/>
        </w:numPr>
        <w:spacing w:after="0" w:line="240" w:lineRule="auto"/>
        <w:ind w:left="426"/>
        <w:rPr>
          <w:rFonts w:ascii="Times New Roman" w:hAnsi="Times New Roman" w:cs="Times New Roman"/>
          <w:sz w:val="24"/>
          <w:szCs w:val="24"/>
        </w:rPr>
      </w:pPr>
      <w:r w:rsidRPr="00E54CF3">
        <w:rPr>
          <w:rFonts w:ascii="Times New Roman" w:hAnsi="Times New Roman" w:cs="Times New Roman"/>
          <w:sz w:val="24"/>
          <w:szCs w:val="24"/>
        </w:rPr>
        <w:t>Спецификация (Приложение №1);</w:t>
      </w:r>
    </w:p>
    <w:p w:rsidR="00E54CF3" w:rsidRPr="00E54CF3" w:rsidRDefault="00E54CF3" w:rsidP="00E54CF3">
      <w:pPr>
        <w:numPr>
          <w:ilvl w:val="0"/>
          <w:numId w:val="26"/>
        </w:numPr>
        <w:spacing w:after="0" w:line="240" w:lineRule="auto"/>
        <w:ind w:left="426"/>
        <w:rPr>
          <w:rFonts w:ascii="Times New Roman" w:hAnsi="Times New Roman" w:cs="Times New Roman"/>
          <w:sz w:val="24"/>
          <w:szCs w:val="24"/>
        </w:rPr>
      </w:pPr>
      <w:r w:rsidRPr="00E54CF3">
        <w:rPr>
          <w:rFonts w:ascii="Times New Roman" w:hAnsi="Times New Roman" w:cs="Times New Roman"/>
          <w:sz w:val="24"/>
          <w:szCs w:val="24"/>
        </w:rPr>
        <w:t>Техническое задание (Приложение №2).</w:t>
      </w:r>
    </w:p>
    <w:p w:rsidR="0050304C" w:rsidRPr="00EC04EB" w:rsidRDefault="0050304C" w:rsidP="0050304C">
      <w:pPr>
        <w:spacing w:after="0" w:line="240" w:lineRule="auto"/>
        <w:rPr>
          <w:rFonts w:ascii="Times New Roman" w:hAnsi="Times New Roman" w:cs="Times New Roman"/>
          <w:sz w:val="24"/>
          <w:szCs w:val="24"/>
        </w:rPr>
      </w:pPr>
    </w:p>
    <w:p w:rsidR="00BA7046" w:rsidRPr="00EB6382" w:rsidRDefault="00797FC0" w:rsidP="00BA7046">
      <w:pPr>
        <w:jc w:val="center"/>
        <w:rPr>
          <w:rFonts w:ascii="Times New Roman" w:hAnsi="Times New Roman" w:cs="Times New Roman"/>
          <w:b/>
          <w:sz w:val="24"/>
          <w:szCs w:val="24"/>
          <w:lang w:eastAsia="ar-SA"/>
        </w:rPr>
      </w:pPr>
      <w:r>
        <w:rPr>
          <w:rFonts w:ascii="Times New Roman" w:hAnsi="Times New Roman" w:cs="Times New Roman"/>
          <w:b/>
          <w:sz w:val="24"/>
          <w:szCs w:val="24"/>
        </w:rPr>
        <w:t>10</w:t>
      </w:r>
      <w:r w:rsidR="00BA7046" w:rsidRPr="00EB6382">
        <w:rPr>
          <w:rFonts w:ascii="Times New Roman" w:hAnsi="Times New Roman" w:cs="Times New Roman"/>
          <w:b/>
          <w:sz w:val="24"/>
          <w:szCs w:val="24"/>
        </w:rPr>
        <w:t>. АДРЕСА И РЕКВИЗИТЫ СТОРОН</w:t>
      </w:r>
    </w:p>
    <w:tbl>
      <w:tblPr>
        <w:tblW w:w="9855" w:type="dxa"/>
        <w:jc w:val="center"/>
        <w:tblLook w:val="01E0" w:firstRow="1" w:lastRow="1" w:firstColumn="1" w:lastColumn="1" w:noHBand="0" w:noVBand="0"/>
      </w:tblPr>
      <w:tblGrid>
        <w:gridCol w:w="4928"/>
        <w:gridCol w:w="4927"/>
      </w:tblGrid>
      <w:tr w:rsidR="00F6451B" w:rsidRPr="005119EB" w:rsidTr="008E5B2A">
        <w:trPr>
          <w:jc w:val="center"/>
        </w:trPr>
        <w:tc>
          <w:tcPr>
            <w:tcW w:w="4928" w:type="dxa"/>
            <w:hideMark/>
          </w:tcPr>
          <w:p w:rsidR="00F6451B" w:rsidRPr="005119EB" w:rsidRDefault="00F7662C" w:rsidP="005119EB">
            <w:pPr>
              <w:pStyle w:val="af"/>
              <w:rPr>
                <w:rFonts w:ascii="Times New Roman" w:hAnsi="Times New Roman"/>
                <w:sz w:val="24"/>
                <w:szCs w:val="24"/>
              </w:rPr>
            </w:pPr>
            <w:r w:rsidRPr="005119EB">
              <w:rPr>
                <w:rFonts w:ascii="Times New Roman" w:hAnsi="Times New Roman"/>
                <w:b/>
                <w:sz w:val="24"/>
                <w:szCs w:val="24"/>
              </w:rPr>
              <w:t>СТРАХОВАТЕЛЬ:</w:t>
            </w:r>
            <w:r w:rsidR="00F6451B" w:rsidRPr="005119EB">
              <w:rPr>
                <w:rFonts w:ascii="Times New Roman" w:hAnsi="Times New Roman"/>
                <w:sz w:val="24"/>
                <w:szCs w:val="24"/>
              </w:rPr>
              <w:tab/>
            </w:r>
          </w:p>
          <w:p w:rsidR="00F6451B" w:rsidRPr="005119EB" w:rsidRDefault="00F6451B" w:rsidP="005119EB">
            <w:pPr>
              <w:pStyle w:val="af"/>
              <w:rPr>
                <w:rFonts w:ascii="Times New Roman" w:hAnsi="Times New Roman"/>
                <w:sz w:val="24"/>
                <w:szCs w:val="24"/>
              </w:rPr>
            </w:pPr>
            <w:r w:rsidRPr="005119EB">
              <w:rPr>
                <w:rFonts w:ascii="Times New Roman" w:hAnsi="Times New Roman"/>
                <w:b/>
                <w:sz w:val="24"/>
                <w:szCs w:val="24"/>
              </w:rPr>
              <w:t xml:space="preserve">ФГБОУ ВО УИ ГА </w:t>
            </w:r>
          </w:p>
          <w:p w:rsidR="00F6451B" w:rsidRPr="005119EB" w:rsidRDefault="00F6451B" w:rsidP="005119EB">
            <w:pPr>
              <w:pStyle w:val="af"/>
              <w:rPr>
                <w:rFonts w:ascii="Times New Roman" w:hAnsi="Times New Roman"/>
                <w:sz w:val="24"/>
                <w:szCs w:val="24"/>
              </w:rPr>
            </w:pPr>
            <w:r w:rsidRPr="005119EB">
              <w:rPr>
                <w:rFonts w:ascii="Times New Roman" w:hAnsi="Times New Roman"/>
                <w:sz w:val="24"/>
                <w:szCs w:val="24"/>
              </w:rPr>
              <w:t>Юридический адрес: 432071, Российская Федерация,</w:t>
            </w:r>
            <w:r w:rsidR="008E5B2A">
              <w:rPr>
                <w:rFonts w:ascii="Times New Roman" w:hAnsi="Times New Roman"/>
                <w:sz w:val="24"/>
                <w:szCs w:val="24"/>
              </w:rPr>
              <w:t xml:space="preserve"> </w:t>
            </w:r>
            <w:proofErr w:type="spellStart"/>
            <w:r w:rsidRPr="005119EB">
              <w:rPr>
                <w:rFonts w:ascii="Times New Roman" w:hAnsi="Times New Roman"/>
                <w:sz w:val="24"/>
                <w:szCs w:val="24"/>
              </w:rPr>
              <w:t>г</w:t>
            </w:r>
            <w:proofErr w:type="gramStart"/>
            <w:r w:rsidRPr="005119EB">
              <w:rPr>
                <w:rFonts w:ascii="Times New Roman" w:hAnsi="Times New Roman"/>
                <w:sz w:val="24"/>
                <w:szCs w:val="24"/>
              </w:rPr>
              <w:t>.У</w:t>
            </w:r>
            <w:proofErr w:type="gramEnd"/>
            <w:r w:rsidRPr="005119EB">
              <w:rPr>
                <w:rFonts w:ascii="Times New Roman" w:hAnsi="Times New Roman"/>
                <w:sz w:val="24"/>
                <w:szCs w:val="24"/>
              </w:rPr>
              <w:t>льяновск,ул</w:t>
            </w:r>
            <w:proofErr w:type="spellEnd"/>
            <w:r w:rsidRPr="005119EB">
              <w:rPr>
                <w:rFonts w:ascii="Times New Roman" w:hAnsi="Times New Roman"/>
                <w:sz w:val="24"/>
                <w:szCs w:val="24"/>
              </w:rPr>
              <w:t>. Можайского, 8/8</w:t>
            </w:r>
          </w:p>
          <w:p w:rsidR="00F6451B" w:rsidRPr="005119EB" w:rsidRDefault="00F6451B" w:rsidP="005119EB">
            <w:pPr>
              <w:pStyle w:val="af"/>
              <w:rPr>
                <w:rFonts w:ascii="Times New Roman" w:hAnsi="Times New Roman"/>
                <w:sz w:val="24"/>
                <w:szCs w:val="24"/>
              </w:rPr>
            </w:pPr>
            <w:r w:rsidRPr="005119EB">
              <w:rPr>
                <w:rFonts w:ascii="Times New Roman" w:hAnsi="Times New Roman"/>
                <w:sz w:val="24"/>
                <w:szCs w:val="24"/>
              </w:rPr>
              <w:t>Почтовыйадрес:391432, Рязанская область,</w:t>
            </w:r>
          </w:p>
          <w:p w:rsidR="00F6451B" w:rsidRPr="005119EB" w:rsidRDefault="00F6451B" w:rsidP="005119EB">
            <w:pPr>
              <w:pStyle w:val="af"/>
              <w:rPr>
                <w:rFonts w:ascii="Times New Roman" w:hAnsi="Times New Roman"/>
                <w:sz w:val="24"/>
                <w:szCs w:val="24"/>
              </w:rPr>
            </w:pPr>
            <w:r w:rsidRPr="005119EB">
              <w:rPr>
                <w:rFonts w:ascii="Times New Roman" w:hAnsi="Times New Roman"/>
                <w:sz w:val="24"/>
                <w:szCs w:val="24"/>
              </w:rPr>
              <w:t>г. Сасово, Авиагородок, д. 42</w:t>
            </w:r>
          </w:p>
          <w:p w:rsidR="00F6451B" w:rsidRPr="005119EB" w:rsidRDefault="00F6451B" w:rsidP="005119EB">
            <w:pPr>
              <w:pStyle w:val="af"/>
              <w:rPr>
                <w:rFonts w:ascii="Times New Roman" w:hAnsi="Times New Roman"/>
                <w:sz w:val="24"/>
                <w:szCs w:val="24"/>
              </w:rPr>
            </w:pPr>
            <w:r w:rsidRPr="005119EB">
              <w:rPr>
                <w:rFonts w:ascii="Times New Roman" w:hAnsi="Times New Roman"/>
                <w:sz w:val="24"/>
                <w:szCs w:val="24"/>
              </w:rPr>
              <w:t>тел./факс: 8 (49133) 5-21-90</w:t>
            </w:r>
          </w:p>
          <w:p w:rsidR="00F6451B" w:rsidRPr="005119EB" w:rsidRDefault="00F6451B" w:rsidP="005119EB">
            <w:pPr>
              <w:pStyle w:val="af"/>
              <w:rPr>
                <w:rFonts w:ascii="Times New Roman" w:hAnsi="Times New Roman"/>
                <w:sz w:val="24"/>
                <w:szCs w:val="24"/>
                <w:lang w:val="en-US"/>
              </w:rPr>
            </w:pPr>
            <w:r w:rsidRPr="005119EB">
              <w:rPr>
                <w:rFonts w:ascii="Times New Roman" w:hAnsi="Times New Roman"/>
                <w:sz w:val="24"/>
                <w:szCs w:val="24"/>
                <w:lang w:val="en-US"/>
              </w:rPr>
              <w:t xml:space="preserve">E-Mail: </w:t>
            </w:r>
            <w:hyperlink r:id="rId8" w:history="1">
              <w:r w:rsidRPr="005119EB">
                <w:rPr>
                  <w:rStyle w:val="a4"/>
                  <w:rFonts w:ascii="Times New Roman" w:hAnsi="Times New Roman"/>
                  <w:sz w:val="24"/>
                  <w:szCs w:val="24"/>
                  <w:lang w:val="en-US"/>
                </w:rPr>
                <w:t>ao.sluga@mail.ru</w:t>
              </w:r>
            </w:hyperlink>
          </w:p>
          <w:p w:rsidR="00F6451B" w:rsidRPr="005119EB" w:rsidRDefault="00F6451B" w:rsidP="005119EB">
            <w:pPr>
              <w:pStyle w:val="af"/>
              <w:rPr>
                <w:rFonts w:ascii="Times New Roman" w:hAnsi="Times New Roman"/>
                <w:sz w:val="24"/>
                <w:szCs w:val="24"/>
              </w:rPr>
            </w:pPr>
            <w:r w:rsidRPr="005119EB">
              <w:rPr>
                <w:rFonts w:ascii="Times New Roman" w:hAnsi="Times New Roman"/>
                <w:sz w:val="24"/>
                <w:szCs w:val="24"/>
              </w:rPr>
              <w:t>ИНН 7303002000 КПП 623243001</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УФК по Рязанской области (</w:t>
            </w:r>
            <w:proofErr w:type="gramStart"/>
            <w:r w:rsidRPr="005119EB">
              <w:rPr>
                <w:rFonts w:ascii="Times New Roman" w:hAnsi="Times New Roman"/>
                <w:bCs/>
                <w:sz w:val="24"/>
                <w:szCs w:val="24"/>
              </w:rPr>
              <w:t>СЛУ ГА</w:t>
            </w:r>
            <w:proofErr w:type="gramEnd"/>
            <w:r w:rsidRPr="005119EB">
              <w:rPr>
                <w:rFonts w:ascii="Times New Roman" w:hAnsi="Times New Roman"/>
                <w:bCs/>
                <w:sz w:val="24"/>
                <w:szCs w:val="24"/>
              </w:rPr>
              <w:t xml:space="preserve"> – филиал ФГБОУ ВО УИ ГА л/с 20596Ц22990</w:t>
            </w:r>
            <w:r w:rsidR="00F77C58" w:rsidRPr="005119EB">
              <w:rPr>
                <w:rFonts w:ascii="Times New Roman" w:hAnsi="Times New Roman"/>
                <w:bCs/>
                <w:sz w:val="24"/>
                <w:szCs w:val="24"/>
              </w:rPr>
              <w:t>)</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 xml:space="preserve">Счет получателя (Казначейский счет) </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03214643000000015900</w:t>
            </w:r>
          </w:p>
          <w:p w:rsidR="00F6451B" w:rsidRPr="005119EB" w:rsidRDefault="008E5B2A" w:rsidP="005119EB">
            <w:pPr>
              <w:pStyle w:val="af"/>
              <w:rPr>
                <w:rFonts w:ascii="Times New Roman" w:hAnsi="Times New Roman"/>
                <w:bCs/>
                <w:sz w:val="24"/>
                <w:szCs w:val="24"/>
              </w:rPr>
            </w:pPr>
            <w:r>
              <w:rPr>
                <w:rFonts w:ascii="Times New Roman" w:hAnsi="Times New Roman"/>
                <w:bCs/>
                <w:sz w:val="24"/>
                <w:szCs w:val="24"/>
              </w:rPr>
              <w:t xml:space="preserve">Наименование банка получателя: </w:t>
            </w:r>
            <w:r w:rsidR="00F77C58" w:rsidRPr="005119EB">
              <w:rPr>
                <w:rFonts w:ascii="Times New Roman" w:hAnsi="Times New Roman"/>
                <w:bCs/>
                <w:sz w:val="24"/>
                <w:szCs w:val="24"/>
              </w:rPr>
              <w:t xml:space="preserve">ОКЦ №10 ГУ Банка России по ЦФО </w:t>
            </w:r>
            <w:r w:rsidR="00F6451B" w:rsidRPr="005119EB">
              <w:rPr>
                <w:rFonts w:ascii="Times New Roman" w:hAnsi="Times New Roman"/>
                <w:bCs/>
                <w:sz w:val="24"/>
                <w:szCs w:val="24"/>
              </w:rPr>
              <w:t>//УФК по Рязанской области г.</w:t>
            </w:r>
            <w:r w:rsidR="00F77C58" w:rsidRPr="005119EB">
              <w:rPr>
                <w:rFonts w:ascii="Times New Roman" w:hAnsi="Times New Roman"/>
                <w:bCs/>
                <w:sz w:val="24"/>
                <w:szCs w:val="24"/>
              </w:rPr>
              <w:t xml:space="preserve"> </w:t>
            </w:r>
            <w:r w:rsidR="00F6451B" w:rsidRPr="005119EB">
              <w:rPr>
                <w:rFonts w:ascii="Times New Roman" w:hAnsi="Times New Roman"/>
                <w:bCs/>
                <w:sz w:val="24"/>
                <w:szCs w:val="24"/>
              </w:rPr>
              <w:t>Рязань</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БИК 016126031</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Счет банка получателя:</w:t>
            </w:r>
          </w:p>
          <w:p w:rsidR="00F6451B" w:rsidRPr="005119EB" w:rsidRDefault="00F6451B" w:rsidP="005119EB">
            <w:pPr>
              <w:pStyle w:val="af"/>
              <w:rPr>
                <w:rFonts w:ascii="Times New Roman" w:hAnsi="Times New Roman"/>
                <w:bCs/>
                <w:sz w:val="24"/>
                <w:szCs w:val="24"/>
              </w:rPr>
            </w:pPr>
            <w:r w:rsidRPr="005119EB">
              <w:rPr>
                <w:rFonts w:ascii="Times New Roman" w:hAnsi="Times New Roman"/>
                <w:bCs/>
                <w:sz w:val="24"/>
                <w:szCs w:val="24"/>
              </w:rPr>
              <w:t>40102810345370000051</w:t>
            </w:r>
          </w:p>
          <w:p w:rsidR="00614F61" w:rsidRPr="005119EB" w:rsidRDefault="00F77C58" w:rsidP="005119EB">
            <w:pPr>
              <w:pStyle w:val="af"/>
              <w:rPr>
                <w:rFonts w:ascii="Times New Roman" w:hAnsi="Times New Roman"/>
                <w:bCs/>
                <w:sz w:val="24"/>
                <w:szCs w:val="24"/>
              </w:rPr>
            </w:pPr>
            <w:r w:rsidRPr="005119EB">
              <w:rPr>
                <w:rFonts w:ascii="Times New Roman" w:hAnsi="Times New Roman"/>
                <w:bCs/>
                <w:sz w:val="24"/>
                <w:szCs w:val="24"/>
              </w:rPr>
              <w:t>ОГРН 1027301176627</w:t>
            </w:r>
          </w:p>
          <w:p w:rsidR="00F77C58" w:rsidRDefault="00F77C58" w:rsidP="005119EB">
            <w:pPr>
              <w:pStyle w:val="af"/>
              <w:rPr>
                <w:rFonts w:ascii="Times New Roman" w:hAnsi="Times New Roman"/>
                <w:bCs/>
                <w:sz w:val="24"/>
                <w:szCs w:val="24"/>
              </w:rPr>
            </w:pPr>
          </w:p>
          <w:p w:rsidR="00846F24" w:rsidRPr="005119EB" w:rsidRDefault="00846F24" w:rsidP="005119EB">
            <w:pPr>
              <w:pStyle w:val="af"/>
              <w:rPr>
                <w:rFonts w:ascii="Times New Roman" w:hAnsi="Times New Roman"/>
                <w:bCs/>
                <w:sz w:val="24"/>
                <w:szCs w:val="24"/>
              </w:rPr>
            </w:pPr>
          </w:p>
          <w:p w:rsidR="00F6451B" w:rsidRPr="005119EB" w:rsidRDefault="00F77C58" w:rsidP="005119EB">
            <w:pPr>
              <w:pStyle w:val="af"/>
              <w:rPr>
                <w:rFonts w:ascii="Times New Roman" w:hAnsi="Times New Roman"/>
                <w:b/>
                <w:bCs/>
                <w:sz w:val="24"/>
                <w:szCs w:val="24"/>
              </w:rPr>
            </w:pPr>
            <w:r w:rsidRPr="005119EB">
              <w:rPr>
                <w:rFonts w:ascii="Times New Roman" w:hAnsi="Times New Roman"/>
                <w:b/>
                <w:bCs/>
                <w:sz w:val="24"/>
                <w:szCs w:val="24"/>
              </w:rPr>
              <w:t>Д</w:t>
            </w:r>
            <w:r w:rsidR="00F6451B" w:rsidRPr="005119EB">
              <w:rPr>
                <w:rFonts w:ascii="Times New Roman" w:hAnsi="Times New Roman"/>
                <w:b/>
                <w:bCs/>
                <w:sz w:val="24"/>
                <w:szCs w:val="24"/>
              </w:rPr>
              <w:t xml:space="preserve">иректор </w:t>
            </w:r>
            <w:proofErr w:type="gramStart"/>
            <w:r w:rsidR="00F6451B" w:rsidRPr="005119EB">
              <w:rPr>
                <w:rFonts w:ascii="Times New Roman" w:hAnsi="Times New Roman"/>
                <w:b/>
                <w:bCs/>
                <w:sz w:val="24"/>
                <w:szCs w:val="24"/>
              </w:rPr>
              <w:t>СЛУ ГА</w:t>
            </w:r>
            <w:proofErr w:type="gramEnd"/>
            <w:r w:rsidR="00F6451B" w:rsidRPr="005119EB">
              <w:rPr>
                <w:rFonts w:ascii="Times New Roman" w:hAnsi="Times New Roman"/>
                <w:b/>
                <w:bCs/>
                <w:sz w:val="24"/>
                <w:szCs w:val="24"/>
              </w:rPr>
              <w:t xml:space="preserve"> – филиал</w:t>
            </w:r>
          </w:p>
          <w:p w:rsidR="00F6451B" w:rsidRPr="005119EB" w:rsidRDefault="00F6451B" w:rsidP="005119EB">
            <w:pPr>
              <w:pStyle w:val="af"/>
              <w:rPr>
                <w:rFonts w:ascii="Times New Roman" w:hAnsi="Times New Roman"/>
                <w:b/>
                <w:bCs/>
                <w:sz w:val="24"/>
                <w:szCs w:val="24"/>
              </w:rPr>
            </w:pPr>
            <w:r w:rsidRPr="005119EB">
              <w:rPr>
                <w:rFonts w:ascii="Times New Roman" w:hAnsi="Times New Roman"/>
                <w:b/>
                <w:bCs/>
                <w:sz w:val="24"/>
                <w:szCs w:val="24"/>
              </w:rPr>
              <w:t>ФГБОУ ВО УИ ГА</w:t>
            </w:r>
          </w:p>
          <w:p w:rsidR="00EC04EB" w:rsidRPr="005119EB" w:rsidRDefault="00EC04EB" w:rsidP="005119EB">
            <w:pPr>
              <w:pStyle w:val="af"/>
              <w:rPr>
                <w:rFonts w:ascii="Times New Roman" w:hAnsi="Times New Roman"/>
                <w:bCs/>
                <w:sz w:val="24"/>
                <w:szCs w:val="24"/>
              </w:rPr>
            </w:pPr>
          </w:p>
          <w:p w:rsidR="00F6451B" w:rsidRPr="005119EB" w:rsidRDefault="00F6451B" w:rsidP="005119EB">
            <w:pPr>
              <w:pStyle w:val="af"/>
              <w:rPr>
                <w:rFonts w:ascii="Times New Roman" w:hAnsi="Times New Roman"/>
                <w:snapToGrid w:val="0"/>
                <w:sz w:val="24"/>
                <w:szCs w:val="24"/>
              </w:rPr>
            </w:pPr>
            <w:r w:rsidRPr="005119EB">
              <w:rPr>
                <w:rFonts w:ascii="Times New Roman" w:hAnsi="Times New Roman"/>
                <w:snapToGrid w:val="0"/>
                <w:sz w:val="24"/>
                <w:szCs w:val="24"/>
              </w:rPr>
              <w:t>__________________</w:t>
            </w:r>
            <w:r w:rsidR="00F77C58" w:rsidRPr="005119EB">
              <w:rPr>
                <w:rFonts w:ascii="Times New Roman" w:hAnsi="Times New Roman"/>
                <w:b/>
                <w:snapToGrid w:val="0"/>
                <w:sz w:val="24"/>
                <w:szCs w:val="24"/>
              </w:rPr>
              <w:t>К.В. Соколов</w:t>
            </w:r>
          </w:p>
          <w:p w:rsidR="00F6451B" w:rsidRPr="005119EB" w:rsidRDefault="005119EB" w:rsidP="005119EB">
            <w:pPr>
              <w:pStyle w:val="af"/>
              <w:rPr>
                <w:rFonts w:ascii="Times New Roman" w:hAnsi="Times New Roman"/>
                <w:b/>
                <w:color w:val="808080" w:themeColor="background1" w:themeShade="80"/>
                <w:sz w:val="24"/>
                <w:szCs w:val="24"/>
              </w:rPr>
            </w:pPr>
            <w:r w:rsidRPr="005119EB">
              <w:rPr>
                <w:rFonts w:ascii="Times New Roman" w:hAnsi="Times New Roman"/>
                <w:b/>
                <w:sz w:val="24"/>
                <w:szCs w:val="24"/>
              </w:rPr>
              <w:t>Подписано ЭЦП</w:t>
            </w:r>
          </w:p>
        </w:tc>
        <w:tc>
          <w:tcPr>
            <w:tcW w:w="4927" w:type="dxa"/>
          </w:tcPr>
          <w:p w:rsidR="00F7662C" w:rsidRPr="005119EB" w:rsidRDefault="00F7662C" w:rsidP="005119EB">
            <w:pPr>
              <w:spacing w:after="0" w:line="240" w:lineRule="auto"/>
              <w:rPr>
                <w:rFonts w:ascii="Times New Roman" w:eastAsia="Times New Roman" w:hAnsi="Times New Roman" w:cs="Times New Roman"/>
                <w:sz w:val="24"/>
                <w:szCs w:val="24"/>
              </w:rPr>
            </w:pPr>
            <w:r w:rsidRPr="005119EB">
              <w:rPr>
                <w:rFonts w:ascii="Times New Roman" w:eastAsia="Times New Roman" w:hAnsi="Times New Roman" w:cs="Times New Roman"/>
                <w:b/>
                <w:bCs/>
                <w:color w:val="000000"/>
                <w:sz w:val="24"/>
                <w:szCs w:val="24"/>
              </w:rPr>
              <w:t>СТРАХОВЩИК:</w:t>
            </w: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662C" w:rsidRPr="005119EB" w:rsidRDefault="00F7662C" w:rsidP="005119EB">
            <w:pPr>
              <w:spacing w:after="0" w:line="240" w:lineRule="auto"/>
              <w:rPr>
                <w:rFonts w:ascii="Times New Roman" w:eastAsia="Times New Roman" w:hAnsi="Times New Roman" w:cs="Times New Roman"/>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b/>
                <w:sz w:val="24"/>
                <w:szCs w:val="24"/>
              </w:rPr>
            </w:pPr>
          </w:p>
          <w:p w:rsidR="00EC04EB" w:rsidRPr="005119EB" w:rsidRDefault="00EC04EB" w:rsidP="005119EB">
            <w:pPr>
              <w:spacing w:after="0" w:line="240" w:lineRule="auto"/>
              <w:rPr>
                <w:rFonts w:ascii="Times New Roman" w:eastAsia="Times New Roman" w:hAnsi="Times New Roman" w:cs="Times New Roman"/>
                <w:b/>
                <w:sz w:val="24"/>
                <w:szCs w:val="24"/>
              </w:rPr>
            </w:pPr>
          </w:p>
          <w:p w:rsidR="005119EB" w:rsidRDefault="005119EB" w:rsidP="005119EB">
            <w:pPr>
              <w:spacing w:after="0" w:line="240" w:lineRule="auto"/>
              <w:rPr>
                <w:rFonts w:ascii="Times New Roman" w:eastAsia="Times New Roman" w:hAnsi="Times New Roman" w:cs="Times New Roman"/>
                <w:b/>
                <w:sz w:val="24"/>
                <w:szCs w:val="24"/>
              </w:rPr>
            </w:pPr>
          </w:p>
          <w:p w:rsidR="005119EB" w:rsidRPr="005119EB" w:rsidRDefault="005119EB" w:rsidP="005119EB">
            <w:pPr>
              <w:spacing w:after="0" w:line="240" w:lineRule="auto"/>
              <w:rPr>
                <w:rFonts w:ascii="Times New Roman" w:eastAsia="Times New Roman" w:hAnsi="Times New Roman" w:cs="Times New Roman"/>
                <w:b/>
                <w:sz w:val="24"/>
                <w:szCs w:val="24"/>
              </w:rPr>
            </w:pPr>
          </w:p>
          <w:p w:rsidR="00F77C58" w:rsidRPr="005119EB" w:rsidRDefault="00F77C58" w:rsidP="005119EB">
            <w:pPr>
              <w:spacing w:after="0" w:line="240" w:lineRule="auto"/>
              <w:rPr>
                <w:rFonts w:ascii="Times New Roman" w:eastAsia="Times New Roman" w:hAnsi="Times New Roman" w:cs="Times New Roman"/>
                <w:sz w:val="24"/>
                <w:szCs w:val="24"/>
              </w:rPr>
            </w:pPr>
          </w:p>
          <w:p w:rsidR="00F7662C" w:rsidRDefault="00F7662C" w:rsidP="005119EB">
            <w:pPr>
              <w:spacing w:after="0" w:line="240" w:lineRule="auto"/>
              <w:rPr>
                <w:rFonts w:ascii="Times New Roman" w:eastAsia="Times New Roman" w:hAnsi="Times New Roman" w:cs="Times New Roman"/>
                <w:b/>
                <w:sz w:val="24"/>
                <w:szCs w:val="24"/>
              </w:rPr>
            </w:pPr>
            <w:r w:rsidRPr="005119EB">
              <w:rPr>
                <w:rFonts w:ascii="Times New Roman" w:eastAsia="Times New Roman" w:hAnsi="Times New Roman" w:cs="Times New Roman"/>
                <w:sz w:val="24"/>
                <w:szCs w:val="24"/>
              </w:rPr>
              <w:t xml:space="preserve">___________________ </w:t>
            </w:r>
            <w:r w:rsidR="00F77C58" w:rsidRPr="005119EB">
              <w:rPr>
                <w:rFonts w:ascii="Times New Roman" w:eastAsia="Times New Roman" w:hAnsi="Times New Roman" w:cs="Times New Roman"/>
                <w:b/>
                <w:sz w:val="24"/>
                <w:szCs w:val="24"/>
              </w:rPr>
              <w:t>ФИО</w:t>
            </w:r>
          </w:p>
          <w:p w:rsidR="005119EB" w:rsidRPr="005119EB" w:rsidRDefault="005119EB" w:rsidP="005119E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Подписано ЭЦП</w:t>
            </w:r>
          </w:p>
        </w:tc>
      </w:tr>
    </w:tbl>
    <w:p w:rsidR="00D76E49" w:rsidRDefault="00D76E49" w:rsidP="00EC04EB">
      <w:pPr>
        <w:tabs>
          <w:tab w:val="left" w:pos="3495"/>
        </w:tabs>
        <w:rPr>
          <w:rFonts w:ascii="Times New Roman" w:hAnsi="Times New Roman" w:cs="Times New Roman"/>
          <w:b/>
          <w:caps/>
          <w:sz w:val="24"/>
          <w:szCs w:val="24"/>
        </w:rPr>
      </w:pPr>
    </w:p>
    <w:p w:rsidR="00D76E49" w:rsidRDefault="00D76E49">
      <w:pPr>
        <w:rPr>
          <w:rFonts w:ascii="Times New Roman" w:hAnsi="Times New Roman" w:cs="Times New Roman"/>
          <w:b/>
          <w:caps/>
          <w:sz w:val="24"/>
          <w:szCs w:val="24"/>
        </w:rPr>
      </w:pPr>
      <w:r>
        <w:rPr>
          <w:rFonts w:ascii="Times New Roman" w:hAnsi="Times New Roman" w:cs="Times New Roman"/>
          <w:b/>
          <w:caps/>
          <w:sz w:val="24"/>
          <w:szCs w:val="24"/>
        </w:rPr>
        <w:br w:type="page"/>
      </w:r>
    </w:p>
    <w:p w:rsidR="00D76E49" w:rsidRPr="00D76E49" w:rsidRDefault="00D76E49" w:rsidP="00D76E49">
      <w:pPr>
        <w:spacing w:after="0" w:line="240" w:lineRule="auto"/>
        <w:jc w:val="right"/>
        <w:rPr>
          <w:rFonts w:ascii="Times New Roman" w:eastAsia="Times New Roman" w:hAnsi="Times New Roman" w:cs="Times New Roman"/>
          <w:b/>
          <w:sz w:val="23"/>
          <w:szCs w:val="23"/>
        </w:rPr>
      </w:pPr>
      <w:r w:rsidRPr="00D76E49">
        <w:rPr>
          <w:rFonts w:ascii="Times New Roman" w:eastAsia="Times New Roman" w:hAnsi="Times New Roman" w:cs="Times New Roman"/>
          <w:b/>
          <w:sz w:val="23"/>
          <w:szCs w:val="23"/>
        </w:rPr>
        <w:t xml:space="preserve">Приложение №1 </w:t>
      </w:r>
    </w:p>
    <w:p w:rsidR="00D76E49" w:rsidRPr="00D76E49" w:rsidRDefault="00D76E49" w:rsidP="00D76E49">
      <w:pPr>
        <w:spacing w:after="0" w:line="240" w:lineRule="auto"/>
        <w:jc w:val="right"/>
        <w:rPr>
          <w:rFonts w:ascii="Times New Roman" w:eastAsia="Times New Roman" w:hAnsi="Times New Roman" w:cs="Times New Roman"/>
          <w:sz w:val="23"/>
          <w:szCs w:val="23"/>
        </w:rPr>
      </w:pPr>
      <w:r w:rsidRPr="00D76E49">
        <w:rPr>
          <w:rFonts w:ascii="Times New Roman" w:eastAsia="Times New Roman" w:hAnsi="Times New Roman" w:cs="Times New Roman"/>
          <w:sz w:val="23"/>
          <w:szCs w:val="23"/>
        </w:rPr>
        <w:t xml:space="preserve">к Договору страхования № </w:t>
      </w:r>
    </w:p>
    <w:p w:rsidR="00D76E49" w:rsidRPr="00D76E49" w:rsidRDefault="00D76E49" w:rsidP="00D76E49">
      <w:pPr>
        <w:spacing w:after="0" w:line="240" w:lineRule="auto"/>
        <w:jc w:val="right"/>
        <w:rPr>
          <w:rFonts w:ascii="Times New Roman" w:eastAsia="Times New Roman" w:hAnsi="Times New Roman" w:cs="Times New Roman"/>
          <w:sz w:val="23"/>
          <w:szCs w:val="23"/>
        </w:rPr>
      </w:pPr>
      <w:r w:rsidRPr="00D76E49">
        <w:rPr>
          <w:rFonts w:ascii="Times New Roman" w:eastAsia="Times New Roman" w:hAnsi="Times New Roman" w:cs="Times New Roman"/>
          <w:sz w:val="23"/>
          <w:szCs w:val="23"/>
        </w:rPr>
        <w:t>от ___ _________ 2026 г.</w:t>
      </w:r>
    </w:p>
    <w:p w:rsidR="00D76E49" w:rsidRPr="00D76E49" w:rsidRDefault="00D76E49" w:rsidP="00D76E49">
      <w:pPr>
        <w:spacing w:after="0" w:line="240" w:lineRule="auto"/>
        <w:jc w:val="right"/>
        <w:rPr>
          <w:rFonts w:ascii="Times New Roman" w:eastAsia="Times New Roman" w:hAnsi="Times New Roman" w:cs="Times New Roman"/>
          <w:sz w:val="23"/>
          <w:szCs w:val="23"/>
        </w:rPr>
      </w:pPr>
    </w:p>
    <w:p w:rsidR="00D76E49" w:rsidRPr="00D76E49" w:rsidRDefault="00D76E49" w:rsidP="00D76E49">
      <w:pPr>
        <w:spacing w:after="0" w:line="240" w:lineRule="auto"/>
        <w:jc w:val="right"/>
        <w:rPr>
          <w:rFonts w:ascii="Times New Roman" w:eastAsia="Times New Roman" w:hAnsi="Times New Roman" w:cs="Times New Roman"/>
          <w:sz w:val="23"/>
          <w:szCs w:val="23"/>
        </w:rPr>
      </w:pPr>
    </w:p>
    <w:p w:rsidR="00D76E49" w:rsidRPr="00D76E49" w:rsidRDefault="00D76E49" w:rsidP="00D76E49">
      <w:pPr>
        <w:spacing w:after="0" w:line="240" w:lineRule="auto"/>
        <w:jc w:val="center"/>
        <w:rPr>
          <w:rFonts w:ascii="Times New Roman" w:eastAsia="Arial Unicode MS" w:hAnsi="Times New Roman" w:cs="Times New Roman"/>
          <w:b/>
          <w:sz w:val="23"/>
          <w:szCs w:val="23"/>
          <w:lang w:bidi="ru-RU"/>
        </w:rPr>
      </w:pPr>
      <w:r w:rsidRPr="00D76E49">
        <w:rPr>
          <w:rFonts w:ascii="Times New Roman" w:eastAsia="Arial Unicode MS" w:hAnsi="Times New Roman" w:cs="Times New Roman"/>
          <w:b/>
          <w:sz w:val="23"/>
          <w:szCs w:val="23"/>
          <w:lang w:bidi="ru-RU"/>
        </w:rPr>
        <w:t xml:space="preserve">СПЕЦИФИКАЦИЯ </w:t>
      </w:r>
    </w:p>
    <w:p w:rsidR="00D76E49" w:rsidRPr="00D76E49" w:rsidRDefault="00D76E49" w:rsidP="00D76E49">
      <w:pPr>
        <w:spacing w:after="0" w:line="240" w:lineRule="auto"/>
        <w:jc w:val="center"/>
        <w:rPr>
          <w:rFonts w:ascii="Times New Roman" w:eastAsia="Times New Roman" w:hAnsi="Times New Roman" w:cs="Times New Roman"/>
          <w:b/>
          <w:bCs/>
          <w:sz w:val="23"/>
          <w:szCs w:val="23"/>
        </w:rPr>
      </w:pPr>
    </w:p>
    <w:p w:rsidR="00D76E49" w:rsidRPr="00D76E49" w:rsidRDefault="00D76E49" w:rsidP="00D76E49">
      <w:pPr>
        <w:spacing w:after="0" w:line="240" w:lineRule="auto"/>
        <w:jc w:val="center"/>
        <w:rPr>
          <w:rFonts w:ascii="Times New Roman" w:eastAsia="Times New Roman" w:hAnsi="Times New Roman" w:cs="Times New Roman"/>
          <w:sz w:val="23"/>
          <w:szCs w:val="23"/>
        </w:rPr>
      </w:pPr>
      <w:r w:rsidRPr="00D76E49">
        <w:rPr>
          <w:rFonts w:ascii="Times New Roman" w:eastAsia="Times New Roman" w:hAnsi="Times New Roman" w:cs="Times New Roman"/>
          <w:b/>
          <w:bCs/>
          <w:sz w:val="23"/>
          <w:szCs w:val="23"/>
        </w:rPr>
        <w:t xml:space="preserve"> </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715"/>
        <w:gridCol w:w="1051"/>
        <w:gridCol w:w="2719"/>
        <w:gridCol w:w="2089"/>
      </w:tblGrid>
      <w:tr w:rsidR="00D76E49" w:rsidRPr="00D76E49" w:rsidTr="00787171">
        <w:trPr>
          <w:jc w:val="center"/>
        </w:trPr>
        <w:tc>
          <w:tcPr>
            <w:tcW w:w="562" w:type="dxa"/>
            <w:shd w:val="clear" w:color="auto" w:fill="auto"/>
            <w:vAlign w:val="center"/>
          </w:tcPr>
          <w:p w:rsidR="00D76E49" w:rsidRPr="00D76E49" w:rsidRDefault="00D76E49" w:rsidP="00D76E49">
            <w:pPr>
              <w:spacing w:after="0" w:line="240" w:lineRule="auto"/>
              <w:jc w:val="center"/>
              <w:rPr>
                <w:rFonts w:ascii="Times New Roman" w:eastAsia="Times New Roman" w:hAnsi="Times New Roman" w:cs="Times New Roman"/>
                <w:color w:val="000000"/>
                <w:sz w:val="23"/>
                <w:szCs w:val="23"/>
              </w:rPr>
            </w:pPr>
            <w:r w:rsidRPr="00D76E49">
              <w:rPr>
                <w:rFonts w:ascii="Times New Roman" w:eastAsia="Times New Roman" w:hAnsi="Times New Roman" w:cs="Times New Roman"/>
                <w:color w:val="000000"/>
                <w:sz w:val="23"/>
                <w:szCs w:val="23"/>
              </w:rPr>
              <w:t xml:space="preserve">№ </w:t>
            </w:r>
            <w:proofErr w:type="gramStart"/>
            <w:r w:rsidRPr="00D76E49">
              <w:rPr>
                <w:rFonts w:ascii="Times New Roman" w:eastAsia="Times New Roman" w:hAnsi="Times New Roman" w:cs="Times New Roman"/>
                <w:color w:val="000000"/>
                <w:sz w:val="23"/>
                <w:szCs w:val="23"/>
              </w:rPr>
              <w:t>п</w:t>
            </w:r>
            <w:proofErr w:type="gramEnd"/>
            <w:r w:rsidRPr="00D76E49">
              <w:rPr>
                <w:rFonts w:ascii="Times New Roman" w:eastAsia="Times New Roman" w:hAnsi="Times New Roman" w:cs="Times New Roman"/>
                <w:color w:val="000000"/>
                <w:sz w:val="23"/>
                <w:szCs w:val="23"/>
              </w:rPr>
              <w:t>/п</w:t>
            </w:r>
          </w:p>
        </w:tc>
        <w:tc>
          <w:tcPr>
            <w:tcW w:w="3715" w:type="dxa"/>
            <w:shd w:val="clear" w:color="auto" w:fill="auto"/>
          </w:tcPr>
          <w:p w:rsidR="00D76E49" w:rsidRPr="00D76E49" w:rsidRDefault="00D76E49" w:rsidP="00D76E49">
            <w:pPr>
              <w:spacing w:after="0" w:line="240" w:lineRule="auto"/>
              <w:jc w:val="center"/>
              <w:rPr>
                <w:rFonts w:ascii="Times New Roman" w:eastAsia="Times New Roman" w:hAnsi="Times New Roman" w:cs="Times New Roman"/>
                <w:color w:val="000000"/>
                <w:sz w:val="23"/>
                <w:szCs w:val="23"/>
              </w:rPr>
            </w:pPr>
            <w:r w:rsidRPr="00D76E49">
              <w:rPr>
                <w:rFonts w:ascii="Times New Roman" w:eastAsia="Times New Roman" w:hAnsi="Times New Roman" w:cs="Times New Roman"/>
                <w:color w:val="000000"/>
                <w:sz w:val="23"/>
                <w:szCs w:val="23"/>
              </w:rPr>
              <w:t>Наименование товара (работы, услуги)</w:t>
            </w:r>
          </w:p>
        </w:tc>
        <w:tc>
          <w:tcPr>
            <w:tcW w:w="1051" w:type="dxa"/>
            <w:shd w:val="clear" w:color="auto" w:fill="auto"/>
          </w:tcPr>
          <w:p w:rsidR="00D76E49" w:rsidRPr="00D76E49" w:rsidRDefault="00D76E49" w:rsidP="00D76E49">
            <w:pPr>
              <w:widowControl w:val="0"/>
              <w:tabs>
                <w:tab w:val="right" w:pos="9214"/>
              </w:tabs>
              <w:spacing w:after="0" w:line="240" w:lineRule="auto"/>
              <w:ind w:right="-2"/>
              <w:jc w:val="center"/>
              <w:rPr>
                <w:rFonts w:ascii="Times New Roman" w:eastAsia="Arial Unicode MS" w:hAnsi="Times New Roman" w:cs="Times New Roman"/>
                <w:color w:val="000000"/>
                <w:sz w:val="23"/>
                <w:szCs w:val="23"/>
                <w:lang w:bidi="ru-RU"/>
              </w:rPr>
            </w:pPr>
            <w:r w:rsidRPr="00D76E49">
              <w:rPr>
                <w:rFonts w:ascii="Times New Roman" w:eastAsia="Arial Unicode MS" w:hAnsi="Times New Roman" w:cs="Times New Roman"/>
                <w:color w:val="000000"/>
                <w:sz w:val="23"/>
                <w:szCs w:val="23"/>
                <w:lang w:bidi="ru-RU"/>
              </w:rPr>
              <w:t>Кол-во, чел.</w:t>
            </w:r>
          </w:p>
        </w:tc>
        <w:tc>
          <w:tcPr>
            <w:tcW w:w="2719" w:type="dxa"/>
            <w:shd w:val="clear" w:color="auto" w:fill="auto"/>
          </w:tcPr>
          <w:p w:rsidR="00D76E49" w:rsidRPr="00D76E49" w:rsidRDefault="00D76E49" w:rsidP="00D76E49">
            <w:pPr>
              <w:spacing w:after="0" w:line="240" w:lineRule="auto"/>
              <w:jc w:val="center"/>
              <w:rPr>
                <w:rFonts w:ascii="Times New Roman" w:eastAsia="Times New Roman" w:hAnsi="Times New Roman" w:cs="Times New Roman"/>
                <w:color w:val="000000"/>
                <w:sz w:val="23"/>
                <w:szCs w:val="23"/>
              </w:rPr>
            </w:pPr>
            <w:r w:rsidRPr="00D76E49">
              <w:rPr>
                <w:rFonts w:ascii="Times New Roman" w:eastAsia="Times New Roman" w:hAnsi="Times New Roman" w:cs="Times New Roman"/>
                <w:color w:val="000000"/>
                <w:sz w:val="23"/>
                <w:szCs w:val="23"/>
              </w:rPr>
              <w:t>Страховая премия за 1 чел. (руб.)</w:t>
            </w:r>
          </w:p>
        </w:tc>
        <w:tc>
          <w:tcPr>
            <w:tcW w:w="2089" w:type="dxa"/>
            <w:shd w:val="clear" w:color="auto" w:fill="auto"/>
          </w:tcPr>
          <w:p w:rsidR="00D76E49" w:rsidRPr="00D76E49" w:rsidRDefault="00D76E49" w:rsidP="00D76E49">
            <w:pPr>
              <w:spacing w:after="0" w:line="240" w:lineRule="auto"/>
              <w:jc w:val="center"/>
              <w:rPr>
                <w:rFonts w:ascii="Times New Roman" w:eastAsia="Times New Roman" w:hAnsi="Times New Roman" w:cs="Times New Roman"/>
                <w:color w:val="000000"/>
                <w:sz w:val="23"/>
                <w:szCs w:val="23"/>
              </w:rPr>
            </w:pPr>
            <w:r w:rsidRPr="00D76E49">
              <w:rPr>
                <w:rFonts w:ascii="Times New Roman" w:eastAsia="Times New Roman" w:hAnsi="Times New Roman" w:cs="Times New Roman"/>
                <w:color w:val="000000"/>
                <w:sz w:val="23"/>
                <w:szCs w:val="23"/>
              </w:rPr>
              <w:t>Общая страховая премия, (руб.)</w:t>
            </w:r>
          </w:p>
        </w:tc>
      </w:tr>
      <w:tr w:rsidR="00D76E49" w:rsidRPr="00D76E49" w:rsidTr="00787171">
        <w:trPr>
          <w:trHeight w:val="810"/>
          <w:jc w:val="center"/>
        </w:trPr>
        <w:tc>
          <w:tcPr>
            <w:tcW w:w="562" w:type="dxa"/>
            <w:shd w:val="clear" w:color="auto" w:fill="auto"/>
            <w:vAlign w:val="center"/>
          </w:tcPr>
          <w:p w:rsidR="00D76E49" w:rsidRPr="00D76E49" w:rsidRDefault="00D76E49" w:rsidP="00D76E49">
            <w:pPr>
              <w:spacing w:after="0" w:line="240" w:lineRule="auto"/>
              <w:jc w:val="center"/>
              <w:rPr>
                <w:rFonts w:ascii="Times New Roman" w:eastAsia="Times New Roman" w:hAnsi="Times New Roman" w:cs="Times New Roman"/>
                <w:sz w:val="23"/>
                <w:szCs w:val="23"/>
              </w:rPr>
            </w:pPr>
            <w:r w:rsidRPr="00D76E49">
              <w:rPr>
                <w:rFonts w:ascii="Times New Roman" w:eastAsia="Times New Roman" w:hAnsi="Times New Roman" w:cs="Times New Roman"/>
                <w:sz w:val="23"/>
                <w:szCs w:val="23"/>
              </w:rPr>
              <w:t>1</w:t>
            </w:r>
          </w:p>
        </w:tc>
        <w:tc>
          <w:tcPr>
            <w:tcW w:w="3715" w:type="dxa"/>
            <w:shd w:val="clear" w:color="auto" w:fill="auto"/>
            <w:vAlign w:val="center"/>
          </w:tcPr>
          <w:p w:rsidR="00D76E49" w:rsidRPr="00D76E49" w:rsidRDefault="00D76E49" w:rsidP="00D76E49">
            <w:pPr>
              <w:spacing w:after="0" w:line="240" w:lineRule="auto"/>
              <w:ind w:left="-142" w:right="-1" w:firstLine="76"/>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Страхование летного состава на случай потери профессиональной трудоспособности</w:t>
            </w:r>
          </w:p>
        </w:tc>
        <w:tc>
          <w:tcPr>
            <w:tcW w:w="1051" w:type="dxa"/>
            <w:shd w:val="clear" w:color="auto" w:fill="auto"/>
            <w:vAlign w:val="center"/>
          </w:tcPr>
          <w:p w:rsidR="00D76E49" w:rsidRPr="00D76E49" w:rsidRDefault="00D76E49" w:rsidP="00D76E49">
            <w:pPr>
              <w:widowControl w:val="0"/>
              <w:tabs>
                <w:tab w:val="right" w:pos="9214"/>
              </w:tabs>
              <w:spacing w:after="0" w:line="240" w:lineRule="auto"/>
              <w:ind w:right="-2"/>
              <w:jc w:val="center"/>
              <w:rPr>
                <w:rFonts w:ascii="Times New Roman" w:eastAsia="Arial Unicode MS" w:hAnsi="Times New Roman" w:cs="Times New Roman"/>
                <w:sz w:val="23"/>
                <w:szCs w:val="23"/>
                <w:lang w:bidi="ru-RU"/>
              </w:rPr>
            </w:pPr>
            <w:r w:rsidRPr="00D76E49">
              <w:rPr>
                <w:rFonts w:ascii="Times New Roman" w:eastAsia="Arial Unicode MS" w:hAnsi="Times New Roman" w:cs="Times New Roman"/>
                <w:sz w:val="23"/>
                <w:szCs w:val="23"/>
                <w:lang w:bidi="ru-RU"/>
              </w:rPr>
              <w:t>42</w:t>
            </w:r>
          </w:p>
        </w:tc>
        <w:tc>
          <w:tcPr>
            <w:tcW w:w="2719" w:type="dxa"/>
            <w:shd w:val="clear" w:color="auto" w:fill="auto"/>
            <w:vAlign w:val="center"/>
          </w:tcPr>
          <w:p w:rsidR="00D76E49" w:rsidRPr="00D76E49" w:rsidRDefault="00D76E49" w:rsidP="00D76E49">
            <w:pPr>
              <w:spacing w:after="0" w:line="240" w:lineRule="auto"/>
              <w:jc w:val="center"/>
              <w:rPr>
                <w:rFonts w:ascii="Times New Roman" w:eastAsia="Times New Roman" w:hAnsi="Times New Roman" w:cs="Times New Roman"/>
                <w:sz w:val="23"/>
                <w:szCs w:val="23"/>
              </w:rPr>
            </w:pPr>
          </w:p>
        </w:tc>
        <w:tc>
          <w:tcPr>
            <w:tcW w:w="2089" w:type="dxa"/>
            <w:shd w:val="clear" w:color="auto" w:fill="auto"/>
            <w:vAlign w:val="center"/>
          </w:tcPr>
          <w:p w:rsidR="00D76E49" w:rsidRPr="00D76E49" w:rsidRDefault="00D76E49" w:rsidP="00D76E49">
            <w:pPr>
              <w:spacing w:after="0" w:line="240" w:lineRule="auto"/>
              <w:jc w:val="center"/>
              <w:rPr>
                <w:rFonts w:ascii="Times New Roman" w:eastAsia="Times New Roman" w:hAnsi="Times New Roman" w:cs="Times New Roman"/>
                <w:sz w:val="23"/>
                <w:szCs w:val="23"/>
              </w:rPr>
            </w:pPr>
          </w:p>
        </w:tc>
      </w:tr>
      <w:tr w:rsidR="00D76E49" w:rsidRPr="00D76E49" w:rsidTr="00787171">
        <w:trPr>
          <w:jc w:val="center"/>
        </w:trPr>
        <w:tc>
          <w:tcPr>
            <w:tcW w:w="8047" w:type="dxa"/>
            <w:gridSpan w:val="4"/>
            <w:shd w:val="clear" w:color="auto" w:fill="auto"/>
            <w:vAlign w:val="center"/>
          </w:tcPr>
          <w:p w:rsidR="00D76E49" w:rsidRPr="00D76E49" w:rsidRDefault="00D76E49" w:rsidP="00D76E49">
            <w:pPr>
              <w:spacing w:after="0" w:line="240" w:lineRule="auto"/>
              <w:rPr>
                <w:rFonts w:ascii="Times New Roman" w:eastAsia="Times New Roman" w:hAnsi="Times New Roman" w:cs="Times New Roman"/>
                <w:b/>
                <w:sz w:val="23"/>
                <w:szCs w:val="23"/>
              </w:rPr>
            </w:pPr>
            <w:r w:rsidRPr="00D76E49">
              <w:rPr>
                <w:rFonts w:ascii="Times New Roman" w:eastAsia="Times New Roman" w:hAnsi="Times New Roman" w:cs="Times New Roman"/>
                <w:b/>
                <w:sz w:val="23"/>
                <w:szCs w:val="23"/>
              </w:rPr>
              <w:t>Итого:</w:t>
            </w:r>
          </w:p>
        </w:tc>
        <w:tc>
          <w:tcPr>
            <w:tcW w:w="2089" w:type="dxa"/>
            <w:shd w:val="clear" w:color="auto" w:fill="auto"/>
          </w:tcPr>
          <w:p w:rsidR="00D76E49" w:rsidRPr="00D76E49" w:rsidRDefault="00D76E49" w:rsidP="00D76E49">
            <w:pPr>
              <w:spacing w:after="0" w:line="240" w:lineRule="auto"/>
              <w:jc w:val="center"/>
              <w:rPr>
                <w:rFonts w:ascii="Times New Roman" w:eastAsia="Times New Roman" w:hAnsi="Times New Roman" w:cs="Times New Roman"/>
                <w:sz w:val="23"/>
                <w:szCs w:val="23"/>
              </w:rPr>
            </w:pPr>
          </w:p>
        </w:tc>
      </w:tr>
    </w:tbl>
    <w:p w:rsidR="00D76E49" w:rsidRPr="00D76E49" w:rsidRDefault="00D76E49" w:rsidP="00D76E49">
      <w:pPr>
        <w:widowControl w:val="0"/>
        <w:suppressAutoHyphens/>
        <w:autoSpaceDN w:val="0"/>
        <w:spacing w:after="0" w:line="240" w:lineRule="auto"/>
        <w:textAlignment w:val="baseline"/>
        <w:rPr>
          <w:rFonts w:ascii="Times New Roman" w:eastAsia="Times New Roman" w:hAnsi="Times New Roman" w:cs="Times New Roman"/>
          <w:kern w:val="3"/>
          <w:sz w:val="23"/>
          <w:szCs w:val="23"/>
          <w:lang w:eastAsia="en-US" w:bidi="en-US"/>
        </w:rPr>
      </w:pPr>
    </w:p>
    <w:p w:rsidR="00D76E49" w:rsidRPr="00D76E49" w:rsidRDefault="00D76E49" w:rsidP="00D76E49">
      <w:pPr>
        <w:spacing w:after="0" w:line="240" w:lineRule="auto"/>
        <w:rPr>
          <w:rFonts w:ascii="Times New Roman" w:eastAsia="Times New Roman" w:hAnsi="Times New Roman" w:cs="Times New Roman"/>
          <w:kern w:val="3"/>
          <w:sz w:val="23"/>
          <w:szCs w:val="23"/>
          <w:lang w:eastAsia="en-US" w:bidi="en-US"/>
        </w:rPr>
      </w:pPr>
      <w:r w:rsidRPr="00D76E49">
        <w:rPr>
          <w:rFonts w:ascii="Times New Roman" w:eastAsia="Times New Roman" w:hAnsi="Times New Roman" w:cs="Times New Roman"/>
          <w:kern w:val="3"/>
          <w:sz w:val="23"/>
          <w:szCs w:val="23"/>
          <w:lang w:eastAsia="en-US" w:bidi="en-US"/>
        </w:rPr>
        <w:t xml:space="preserve">     Общая страховая премия по настоящему Договору составляет: </w:t>
      </w:r>
      <w:r>
        <w:rPr>
          <w:rFonts w:ascii="Times New Roman" w:eastAsia="Times New Roman" w:hAnsi="Times New Roman" w:cs="Times New Roman"/>
          <w:kern w:val="3"/>
          <w:sz w:val="23"/>
          <w:szCs w:val="23"/>
          <w:lang w:eastAsia="en-US" w:bidi="en-US"/>
        </w:rPr>
        <w:t>_________</w:t>
      </w:r>
      <w:r w:rsidRPr="00D76E49">
        <w:rPr>
          <w:rFonts w:ascii="Times New Roman" w:eastAsia="Times New Roman" w:hAnsi="Times New Roman" w:cs="Times New Roman"/>
          <w:kern w:val="3"/>
          <w:sz w:val="23"/>
          <w:szCs w:val="23"/>
          <w:lang w:eastAsia="en-US" w:bidi="en-US"/>
        </w:rPr>
        <w:t xml:space="preserve"> (</w:t>
      </w:r>
      <w:r>
        <w:rPr>
          <w:rFonts w:ascii="Times New Roman" w:eastAsia="Times New Roman" w:hAnsi="Times New Roman" w:cs="Times New Roman"/>
          <w:kern w:val="3"/>
          <w:sz w:val="23"/>
          <w:szCs w:val="23"/>
          <w:lang w:eastAsia="en-US" w:bidi="en-US"/>
        </w:rPr>
        <w:t>сумма прописью</w:t>
      </w:r>
      <w:r w:rsidRPr="00D76E49">
        <w:rPr>
          <w:rFonts w:ascii="Times New Roman" w:eastAsia="Times New Roman" w:hAnsi="Times New Roman" w:cs="Times New Roman"/>
          <w:kern w:val="3"/>
          <w:sz w:val="23"/>
          <w:szCs w:val="23"/>
          <w:lang w:eastAsia="en-US" w:bidi="en-US"/>
        </w:rPr>
        <w:t>) рублей 00 копеек, НДС не облагается на основании п.п.7 п.3 ст. 149 НК РФ.</w:t>
      </w:r>
    </w:p>
    <w:p w:rsidR="00D76E49" w:rsidRPr="00D76E49" w:rsidRDefault="00D76E49" w:rsidP="00D76E49">
      <w:pPr>
        <w:widowControl w:val="0"/>
        <w:suppressAutoHyphens/>
        <w:autoSpaceDN w:val="0"/>
        <w:spacing w:after="0" w:line="240" w:lineRule="auto"/>
        <w:textAlignment w:val="baseline"/>
        <w:rPr>
          <w:rFonts w:ascii="Times New Roman" w:eastAsia="Times New Roman" w:hAnsi="Times New Roman" w:cs="Times New Roman"/>
          <w:kern w:val="3"/>
          <w:sz w:val="23"/>
          <w:szCs w:val="23"/>
          <w:lang w:eastAsia="en-US" w:bidi="en-US"/>
        </w:rPr>
      </w:pPr>
    </w:p>
    <w:p w:rsidR="00D76E49" w:rsidRPr="00D76E49" w:rsidRDefault="00D76E49" w:rsidP="00D76E49">
      <w:pPr>
        <w:widowControl w:val="0"/>
        <w:suppressAutoHyphens/>
        <w:autoSpaceDN w:val="0"/>
        <w:spacing w:after="0" w:line="240" w:lineRule="auto"/>
        <w:textAlignment w:val="baseline"/>
        <w:rPr>
          <w:rFonts w:ascii="Times New Roman" w:eastAsia="Times New Roman" w:hAnsi="Times New Roman" w:cs="Times New Roman"/>
          <w:kern w:val="3"/>
          <w:sz w:val="23"/>
          <w:szCs w:val="23"/>
          <w:lang w:eastAsia="en-US" w:bidi="en-US"/>
        </w:rPr>
      </w:pPr>
    </w:p>
    <w:tbl>
      <w:tblPr>
        <w:tblW w:w="4900" w:type="pct"/>
        <w:tblInd w:w="392" w:type="dxa"/>
        <w:tblLayout w:type="fixed"/>
        <w:tblLook w:val="0000" w:firstRow="0" w:lastRow="0" w:firstColumn="0" w:lastColumn="0" w:noHBand="0" w:noVBand="0"/>
      </w:tblPr>
      <w:tblGrid>
        <w:gridCol w:w="4823"/>
        <w:gridCol w:w="4557"/>
      </w:tblGrid>
      <w:tr w:rsidR="00D76E49" w:rsidRPr="00D76E49" w:rsidTr="00787171">
        <w:trPr>
          <w:trHeight w:val="535"/>
        </w:trPr>
        <w:tc>
          <w:tcPr>
            <w:tcW w:w="5109" w:type="dxa"/>
            <w:shd w:val="clear" w:color="auto" w:fill="auto"/>
          </w:tcPr>
          <w:p w:rsidR="00D76E49" w:rsidRPr="00D76E49" w:rsidRDefault="00D76E49" w:rsidP="00D76E49">
            <w:pPr>
              <w:widowControl w:val="0"/>
              <w:suppressAutoHyphens/>
              <w:snapToGrid w:val="0"/>
              <w:spacing w:after="0" w:line="240" w:lineRule="auto"/>
              <w:rPr>
                <w:rFonts w:ascii="Times New Roman" w:eastAsia="Times New Roman" w:hAnsi="Times New Roman" w:cs="Times New Roman"/>
                <w:b/>
                <w:kern w:val="2"/>
                <w:sz w:val="23"/>
                <w:szCs w:val="23"/>
                <w:lang w:bidi="hi-IN"/>
              </w:rPr>
            </w:pPr>
          </w:p>
          <w:p w:rsidR="00D76E49" w:rsidRPr="00D76E49" w:rsidRDefault="00D76E49" w:rsidP="00D76E49">
            <w:pPr>
              <w:widowControl w:val="0"/>
              <w:suppressAutoHyphens/>
              <w:spacing w:after="0" w:line="240" w:lineRule="auto"/>
              <w:rPr>
                <w:rFonts w:ascii="Times New Roman" w:eastAsia="Times New Roman" w:hAnsi="Times New Roman" w:cs="Times New Roman"/>
                <w:b/>
                <w:kern w:val="2"/>
                <w:sz w:val="23"/>
                <w:szCs w:val="23"/>
                <w:lang w:bidi="hi-IN"/>
              </w:rPr>
            </w:pPr>
            <w:r w:rsidRPr="00D76E49">
              <w:rPr>
                <w:rFonts w:ascii="Times New Roman" w:eastAsia="Times New Roman" w:hAnsi="Times New Roman" w:cs="Times New Roman"/>
                <w:b/>
                <w:kern w:val="2"/>
                <w:sz w:val="23"/>
                <w:szCs w:val="23"/>
                <w:lang w:bidi="hi-IN"/>
              </w:rPr>
              <w:t>СТРАХОВАТЕЛЬ</w:t>
            </w:r>
          </w:p>
          <w:p w:rsidR="00D76E49" w:rsidRPr="00D76E49" w:rsidRDefault="00D76E49" w:rsidP="00D76E49">
            <w:pPr>
              <w:widowControl w:val="0"/>
              <w:suppressAutoHyphens/>
              <w:spacing w:after="0" w:line="240" w:lineRule="auto"/>
              <w:rPr>
                <w:rFonts w:ascii="Times New Roman" w:eastAsia="SimSun" w:hAnsi="Times New Roman" w:cs="Mangal"/>
                <w:kern w:val="2"/>
                <w:sz w:val="24"/>
                <w:szCs w:val="24"/>
                <w:lang w:eastAsia="zh-CN" w:bidi="hi-IN"/>
              </w:rPr>
            </w:pPr>
          </w:p>
        </w:tc>
        <w:tc>
          <w:tcPr>
            <w:tcW w:w="4827" w:type="dxa"/>
            <w:shd w:val="clear" w:color="auto" w:fill="auto"/>
          </w:tcPr>
          <w:p w:rsidR="00D76E49" w:rsidRPr="00D76E49" w:rsidRDefault="00D76E49" w:rsidP="00D76E49">
            <w:pPr>
              <w:widowControl w:val="0"/>
              <w:suppressAutoHyphens/>
              <w:snapToGrid w:val="0"/>
              <w:spacing w:after="0" w:line="240" w:lineRule="auto"/>
              <w:rPr>
                <w:rFonts w:ascii="Times New Roman" w:eastAsia="Times New Roman" w:hAnsi="Times New Roman" w:cs="Times New Roman"/>
                <w:b/>
                <w:kern w:val="2"/>
                <w:sz w:val="23"/>
                <w:szCs w:val="23"/>
                <w:lang w:bidi="hi-IN"/>
              </w:rPr>
            </w:pPr>
          </w:p>
          <w:p w:rsidR="00D76E49" w:rsidRPr="00D76E49" w:rsidRDefault="00D76E49" w:rsidP="00D76E49">
            <w:pPr>
              <w:widowControl w:val="0"/>
              <w:suppressAutoHyphens/>
              <w:spacing w:after="0" w:line="240" w:lineRule="auto"/>
              <w:rPr>
                <w:rFonts w:ascii="Times New Roman" w:eastAsia="Times New Roman" w:hAnsi="Times New Roman" w:cs="Times New Roman"/>
                <w:b/>
                <w:kern w:val="2"/>
                <w:sz w:val="23"/>
                <w:szCs w:val="23"/>
                <w:lang w:bidi="hi-IN"/>
              </w:rPr>
            </w:pPr>
            <w:r w:rsidRPr="00D76E49">
              <w:rPr>
                <w:rFonts w:ascii="Times New Roman" w:eastAsia="Times New Roman" w:hAnsi="Times New Roman" w:cs="Times New Roman"/>
                <w:b/>
                <w:kern w:val="2"/>
                <w:sz w:val="23"/>
                <w:szCs w:val="23"/>
                <w:lang w:bidi="hi-IN"/>
              </w:rPr>
              <w:t>СТРАХОВЩИК</w:t>
            </w:r>
          </w:p>
        </w:tc>
      </w:tr>
      <w:tr w:rsidR="00D76E49" w:rsidRPr="00D76E49" w:rsidTr="00787171">
        <w:trPr>
          <w:trHeight w:val="526"/>
        </w:trPr>
        <w:tc>
          <w:tcPr>
            <w:tcW w:w="5109" w:type="dxa"/>
            <w:shd w:val="clear" w:color="auto" w:fill="auto"/>
          </w:tcPr>
          <w:p w:rsidR="00D76E49" w:rsidRPr="00D76E49" w:rsidRDefault="00D76E49" w:rsidP="00D76E49">
            <w:pPr>
              <w:widowControl w:val="0"/>
              <w:suppressAutoHyphens/>
              <w:spacing w:after="0" w:line="240" w:lineRule="auto"/>
              <w:ind w:right="14"/>
              <w:jc w:val="both"/>
              <w:rPr>
                <w:rFonts w:ascii="Times New Roman" w:eastAsia="SimSun" w:hAnsi="Times New Roman" w:cs="Mangal"/>
                <w:b/>
                <w:kern w:val="2"/>
                <w:sz w:val="24"/>
                <w:szCs w:val="24"/>
                <w:lang w:eastAsia="zh-CN" w:bidi="hi-IN"/>
              </w:rPr>
            </w:pPr>
            <w:r w:rsidRPr="00D76E49">
              <w:rPr>
                <w:rFonts w:ascii="Times New Roman" w:eastAsia="SimSun" w:hAnsi="Times New Roman" w:cs="Mangal"/>
                <w:b/>
                <w:kern w:val="2"/>
                <w:sz w:val="24"/>
                <w:szCs w:val="24"/>
                <w:lang w:eastAsia="zh-CN" w:bidi="hi-IN"/>
              </w:rPr>
              <w:t>Директор СЛУ ГА-филиал</w:t>
            </w:r>
          </w:p>
          <w:p w:rsidR="00D76E49" w:rsidRPr="00D76E49" w:rsidRDefault="00D76E49" w:rsidP="00D76E49">
            <w:pPr>
              <w:widowControl w:val="0"/>
              <w:suppressAutoHyphens/>
              <w:spacing w:after="0" w:line="240" w:lineRule="auto"/>
              <w:ind w:right="14"/>
              <w:jc w:val="both"/>
              <w:rPr>
                <w:rFonts w:ascii="Times New Roman" w:eastAsia="SimSun" w:hAnsi="Times New Roman" w:cs="Mangal"/>
                <w:b/>
                <w:kern w:val="2"/>
                <w:sz w:val="24"/>
                <w:szCs w:val="24"/>
                <w:lang w:eastAsia="zh-CN" w:bidi="hi-IN"/>
              </w:rPr>
            </w:pPr>
            <w:r w:rsidRPr="00D76E49">
              <w:rPr>
                <w:rFonts w:ascii="Times New Roman" w:eastAsia="SimSun" w:hAnsi="Times New Roman" w:cs="Mangal"/>
                <w:b/>
                <w:kern w:val="2"/>
                <w:sz w:val="24"/>
                <w:szCs w:val="24"/>
                <w:lang w:eastAsia="zh-CN" w:bidi="hi-IN"/>
              </w:rPr>
              <w:t>ФГБОУ ВО УИ ГА</w:t>
            </w:r>
          </w:p>
          <w:p w:rsidR="00D76E49" w:rsidRPr="00D76E49" w:rsidRDefault="00D76E49" w:rsidP="00D76E49">
            <w:pPr>
              <w:widowControl w:val="0"/>
              <w:suppressAutoHyphens/>
              <w:spacing w:after="0" w:line="240" w:lineRule="auto"/>
              <w:ind w:right="14"/>
              <w:jc w:val="both"/>
              <w:rPr>
                <w:rFonts w:ascii="Times New Roman" w:eastAsia="SimSun" w:hAnsi="Times New Roman" w:cs="Mangal"/>
                <w:b/>
                <w:kern w:val="2"/>
                <w:sz w:val="24"/>
                <w:szCs w:val="24"/>
                <w:lang w:eastAsia="zh-CN" w:bidi="hi-IN"/>
              </w:rPr>
            </w:pPr>
          </w:p>
          <w:p w:rsidR="00D76E49" w:rsidRPr="00D76E49" w:rsidRDefault="00D76E49" w:rsidP="00D76E49">
            <w:pPr>
              <w:widowControl w:val="0"/>
              <w:suppressAutoHyphens/>
              <w:spacing w:after="0" w:line="240" w:lineRule="auto"/>
              <w:ind w:right="14"/>
              <w:jc w:val="both"/>
              <w:rPr>
                <w:rFonts w:ascii="Times New Roman" w:eastAsia="SimSun" w:hAnsi="Times New Roman" w:cs="Mangal"/>
                <w:b/>
                <w:kern w:val="2"/>
                <w:sz w:val="24"/>
                <w:szCs w:val="24"/>
                <w:lang w:eastAsia="zh-CN" w:bidi="hi-IN"/>
              </w:rPr>
            </w:pPr>
          </w:p>
          <w:p w:rsidR="00D76E49" w:rsidRPr="00D76E49" w:rsidRDefault="00D76E49" w:rsidP="00D76E49">
            <w:pPr>
              <w:widowControl w:val="0"/>
              <w:suppressAutoHyphens/>
              <w:spacing w:after="0" w:line="240" w:lineRule="auto"/>
              <w:ind w:right="14"/>
              <w:jc w:val="both"/>
              <w:rPr>
                <w:rFonts w:ascii="Times New Roman" w:eastAsia="SimSun" w:hAnsi="Times New Roman" w:cs="Mangal"/>
                <w:b/>
                <w:kern w:val="2"/>
                <w:sz w:val="24"/>
                <w:szCs w:val="24"/>
                <w:lang w:eastAsia="zh-CN" w:bidi="hi-IN"/>
              </w:rPr>
            </w:pPr>
            <w:r w:rsidRPr="00D76E49">
              <w:rPr>
                <w:rFonts w:ascii="Times New Roman" w:eastAsia="SimSun" w:hAnsi="Times New Roman" w:cs="Mangal"/>
                <w:b/>
                <w:kern w:val="2"/>
                <w:sz w:val="24"/>
                <w:szCs w:val="24"/>
                <w:lang w:eastAsia="zh-CN" w:bidi="hi-IN"/>
              </w:rPr>
              <w:t>_____________________К.В. Соколов</w:t>
            </w:r>
          </w:p>
          <w:p w:rsidR="00D76E49" w:rsidRPr="00D76E49" w:rsidRDefault="00D76E49" w:rsidP="00D76E49">
            <w:pPr>
              <w:widowControl w:val="0"/>
              <w:suppressAutoHyphens/>
              <w:spacing w:after="0" w:line="240" w:lineRule="auto"/>
              <w:rPr>
                <w:rFonts w:ascii="Times New Roman" w:eastAsia="SimSun" w:hAnsi="Times New Roman" w:cs="Mangal"/>
                <w:kern w:val="2"/>
                <w:sz w:val="24"/>
                <w:szCs w:val="24"/>
                <w:lang w:eastAsia="zh-CN" w:bidi="hi-IN"/>
              </w:rPr>
            </w:pPr>
            <w:r w:rsidRPr="00D76E49">
              <w:rPr>
                <w:rFonts w:ascii="Times New Roman" w:eastAsia="SimSun" w:hAnsi="Times New Roman" w:cs="Mangal"/>
                <w:kern w:val="2"/>
                <w:sz w:val="24"/>
                <w:szCs w:val="24"/>
                <w:lang w:eastAsia="zh-CN" w:bidi="hi-IN"/>
              </w:rPr>
              <w:t>Подписано ЭЦП</w:t>
            </w:r>
          </w:p>
        </w:tc>
        <w:tc>
          <w:tcPr>
            <w:tcW w:w="4827" w:type="dxa"/>
            <w:shd w:val="clear" w:color="auto" w:fill="auto"/>
          </w:tcPr>
          <w:p w:rsidR="00D76E49" w:rsidRDefault="00D76E49" w:rsidP="00D76E49">
            <w:pPr>
              <w:widowControl w:val="0"/>
              <w:suppressAutoHyphens/>
              <w:autoSpaceDE w:val="0"/>
              <w:spacing w:after="0" w:line="240" w:lineRule="auto"/>
              <w:ind w:right="14" w:firstLine="33"/>
              <w:jc w:val="both"/>
              <w:rPr>
                <w:rFonts w:ascii="Times New Roman" w:eastAsia="Times New Roman" w:hAnsi="Times New Roman" w:cs="Times New Roman"/>
                <w:b/>
                <w:sz w:val="24"/>
                <w:szCs w:val="24"/>
              </w:rPr>
            </w:pPr>
          </w:p>
          <w:p w:rsidR="00D76E49" w:rsidRDefault="00D76E49" w:rsidP="00D76E49">
            <w:pPr>
              <w:widowControl w:val="0"/>
              <w:suppressAutoHyphens/>
              <w:autoSpaceDE w:val="0"/>
              <w:spacing w:after="0" w:line="240" w:lineRule="auto"/>
              <w:ind w:right="14" w:firstLine="33"/>
              <w:jc w:val="both"/>
              <w:rPr>
                <w:rFonts w:ascii="Times New Roman" w:eastAsia="Times New Roman" w:hAnsi="Times New Roman" w:cs="Times New Roman"/>
                <w:b/>
                <w:sz w:val="24"/>
                <w:szCs w:val="24"/>
              </w:rPr>
            </w:pPr>
          </w:p>
          <w:p w:rsidR="00D76E49" w:rsidRPr="00D76E49" w:rsidRDefault="00D76E49" w:rsidP="00D76E49">
            <w:pPr>
              <w:widowControl w:val="0"/>
              <w:suppressAutoHyphens/>
              <w:autoSpaceDE w:val="0"/>
              <w:spacing w:after="0" w:line="240" w:lineRule="auto"/>
              <w:ind w:right="14" w:firstLine="33"/>
              <w:jc w:val="both"/>
              <w:rPr>
                <w:rFonts w:ascii="Times New Roman" w:eastAsia="Times New Roman" w:hAnsi="Times New Roman" w:cs="Times New Roman"/>
                <w:b/>
                <w:sz w:val="24"/>
                <w:szCs w:val="24"/>
              </w:rPr>
            </w:pPr>
          </w:p>
          <w:p w:rsidR="00D76E49" w:rsidRPr="00D76E49" w:rsidRDefault="00D76E49" w:rsidP="00D76E49">
            <w:pPr>
              <w:widowControl w:val="0"/>
              <w:suppressAutoHyphens/>
              <w:spacing w:after="0" w:line="240" w:lineRule="auto"/>
              <w:rPr>
                <w:rFonts w:ascii="Times New Roman" w:eastAsia="SimSun" w:hAnsi="Times New Roman" w:cs="Mangal"/>
                <w:kern w:val="2"/>
                <w:sz w:val="23"/>
                <w:szCs w:val="23"/>
                <w:lang w:eastAsia="zh-CN" w:bidi="hi-IN"/>
              </w:rPr>
            </w:pPr>
          </w:p>
          <w:p w:rsidR="00D76E49" w:rsidRPr="00D76E49" w:rsidRDefault="00D76E49" w:rsidP="00D76E49">
            <w:pPr>
              <w:widowControl w:val="0"/>
              <w:suppressAutoHyphens/>
              <w:autoSpaceDE w:val="0"/>
              <w:spacing w:after="0" w:line="240" w:lineRule="auto"/>
              <w:ind w:right="14" w:firstLine="33"/>
              <w:jc w:val="both"/>
              <w:rPr>
                <w:rFonts w:ascii="Times New Roman" w:eastAsia="Times New Roman" w:hAnsi="Times New Roman" w:cs="Times New Roman"/>
                <w:b/>
                <w:sz w:val="24"/>
                <w:szCs w:val="24"/>
              </w:rPr>
            </w:pPr>
            <w:r w:rsidRPr="00D76E49">
              <w:rPr>
                <w:rFonts w:ascii="Courier New" w:eastAsia="Times New Roman" w:hAnsi="Courier New" w:cs="Courier New"/>
                <w:sz w:val="23"/>
                <w:szCs w:val="23"/>
                <w:lang w:eastAsia="ar-SA"/>
              </w:rPr>
              <w:t>___________________</w:t>
            </w:r>
            <w:r>
              <w:rPr>
                <w:rFonts w:ascii="Times New Roman" w:eastAsia="Times New Roman" w:hAnsi="Times New Roman" w:cs="Times New Roman"/>
                <w:b/>
                <w:sz w:val="24"/>
                <w:szCs w:val="23"/>
                <w:lang w:eastAsia="ar-SA"/>
              </w:rPr>
              <w:t>ФИО</w:t>
            </w:r>
          </w:p>
          <w:p w:rsidR="00D76E49" w:rsidRPr="00D76E49" w:rsidRDefault="00D76E49" w:rsidP="00D76E49">
            <w:pPr>
              <w:widowControl w:val="0"/>
              <w:suppressAutoHyphens/>
              <w:spacing w:after="0" w:line="240" w:lineRule="auto"/>
              <w:rPr>
                <w:rFonts w:ascii="Times New Roman" w:eastAsia="Times New Roman" w:hAnsi="Times New Roman" w:cs="Times New Roman"/>
                <w:kern w:val="2"/>
                <w:sz w:val="23"/>
                <w:szCs w:val="23"/>
                <w:lang w:bidi="hi-IN"/>
              </w:rPr>
            </w:pPr>
            <w:r w:rsidRPr="00D76E49">
              <w:rPr>
                <w:rFonts w:ascii="Times New Roman" w:eastAsia="Times New Roman" w:hAnsi="Times New Roman" w:cs="Times New Roman"/>
                <w:kern w:val="2"/>
                <w:sz w:val="23"/>
                <w:szCs w:val="23"/>
                <w:lang w:bidi="hi-IN"/>
              </w:rPr>
              <w:t>Подписано ЭЦП</w:t>
            </w:r>
          </w:p>
        </w:tc>
      </w:tr>
    </w:tbl>
    <w:p w:rsidR="000279AA" w:rsidRDefault="000279AA" w:rsidP="00EC04EB">
      <w:pPr>
        <w:tabs>
          <w:tab w:val="left" w:pos="3495"/>
        </w:tabs>
        <w:rPr>
          <w:rFonts w:ascii="Times New Roman" w:hAnsi="Times New Roman" w:cs="Times New Roman"/>
          <w:b/>
          <w:caps/>
          <w:sz w:val="24"/>
          <w:szCs w:val="24"/>
        </w:rPr>
      </w:pPr>
    </w:p>
    <w:p w:rsidR="000279AA" w:rsidRDefault="000279AA">
      <w:pPr>
        <w:rPr>
          <w:rFonts w:ascii="Times New Roman" w:hAnsi="Times New Roman" w:cs="Times New Roman"/>
          <w:b/>
          <w:caps/>
          <w:sz w:val="24"/>
          <w:szCs w:val="24"/>
        </w:rPr>
      </w:pPr>
      <w:r>
        <w:rPr>
          <w:rFonts w:ascii="Times New Roman" w:hAnsi="Times New Roman" w:cs="Times New Roman"/>
          <w:b/>
          <w:caps/>
          <w:sz w:val="24"/>
          <w:szCs w:val="24"/>
        </w:rPr>
        <w:br w:type="page"/>
      </w:r>
    </w:p>
    <w:p w:rsidR="000279AA" w:rsidRPr="000279AA" w:rsidRDefault="000279AA" w:rsidP="000279AA">
      <w:pPr>
        <w:spacing w:after="0" w:line="240" w:lineRule="auto"/>
        <w:jc w:val="right"/>
        <w:rPr>
          <w:rFonts w:ascii="Times New Roman" w:eastAsia="Times New Roman" w:hAnsi="Times New Roman" w:cs="Times New Roman"/>
          <w:b/>
          <w:sz w:val="23"/>
          <w:szCs w:val="23"/>
        </w:rPr>
      </w:pPr>
      <w:r w:rsidRPr="000279AA">
        <w:rPr>
          <w:rFonts w:ascii="Times New Roman" w:eastAsia="Times New Roman" w:hAnsi="Times New Roman" w:cs="Times New Roman"/>
          <w:b/>
          <w:sz w:val="23"/>
          <w:szCs w:val="23"/>
        </w:rPr>
        <w:t xml:space="preserve">Приложение №2 </w:t>
      </w:r>
    </w:p>
    <w:p w:rsidR="000279AA" w:rsidRPr="000279AA" w:rsidRDefault="000279AA" w:rsidP="000279AA">
      <w:pPr>
        <w:spacing w:after="0" w:line="240" w:lineRule="auto"/>
        <w:jc w:val="right"/>
        <w:rPr>
          <w:rFonts w:ascii="Times New Roman" w:eastAsia="Times New Roman" w:hAnsi="Times New Roman" w:cs="Times New Roman"/>
          <w:sz w:val="23"/>
          <w:szCs w:val="23"/>
        </w:rPr>
      </w:pPr>
      <w:r w:rsidRPr="000279AA">
        <w:rPr>
          <w:rFonts w:ascii="Times New Roman" w:eastAsia="Times New Roman" w:hAnsi="Times New Roman" w:cs="Times New Roman"/>
          <w:sz w:val="23"/>
          <w:szCs w:val="23"/>
        </w:rPr>
        <w:t xml:space="preserve">к Договору страхования № </w:t>
      </w:r>
    </w:p>
    <w:p w:rsidR="000279AA" w:rsidRPr="000279AA" w:rsidRDefault="000279AA" w:rsidP="000279AA">
      <w:pPr>
        <w:spacing w:after="0" w:line="240" w:lineRule="auto"/>
        <w:jc w:val="right"/>
        <w:rPr>
          <w:rFonts w:ascii="Times New Roman" w:eastAsia="Times New Roman" w:hAnsi="Times New Roman" w:cs="Times New Roman"/>
          <w:sz w:val="23"/>
          <w:szCs w:val="23"/>
        </w:rPr>
      </w:pPr>
      <w:r w:rsidRPr="000279AA">
        <w:rPr>
          <w:rFonts w:ascii="Times New Roman" w:eastAsia="Times New Roman" w:hAnsi="Times New Roman" w:cs="Times New Roman"/>
          <w:sz w:val="23"/>
          <w:szCs w:val="23"/>
        </w:rPr>
        <w:t>от ___ _________ 2026 г.</w:t>
      </w:r>
    </w:p>
    <w:p w:rsidR="000279AA" w:rsidRPr="000279AA" w:rsidRDefault="000279AA" w:rsidP="000279AA">
      <w:pPr>
        <w:suppressAutoHyphens/>
        <w:spacing w:after="0" w:line="240" w:lineRule="auto"/>
        <w:jc w:val="center"/>
        <w:rPr>
          <w:rFonts w:ascii="Times New Roman" w:eastAsia="Calibri" w:hAnsi="Times New Roman" w:cs="Times New Roman"/>
          <w:color w:val="000000"/>
          <w:sz w:val="24"/>
          <w:szCs w:val="24"/>
          <w:lang w:eastAsia="en-US"/>
        </w:rPr>
      </w:pPr>
      <w:r w:rsidRPr="000279AA">
        <w:rPr>
          <w:rFonts w:ascii="Times New Roman" w:eastAsia="Calibri" w:hAnsi="Times New Roman" w:cs="Times New Roman"/>
          <w:color w:val="000000"/>
          <w:sz w:val="24"/>
          <w:szCs w:val="24"/>
          <w:lang w:eastAsia="en-US"/>
        </w:rPr>
        <w:t>ТЕХНИЧЕСКОЕ ЗАДАНИЕ</w:t>
      </w:r>
    </w:p>
    <w:p w:rsidR="000279AA" w:rsidRPr="000279AA" w:rsidRDefault="000279AA" w:rsidP="00941DC0">
      <w:pPr>
        <w:suppressAutoHyphens/>
        <w:spacing w:after="0" w:line="240" w:lineRule="auto"/>
        <w:jc w:val="center"/>
        <w:rPr>
          <w:rFonts w:ascii="Times New Roman" w:eastAsia="Calibri" w:hAnsi="Times New Roman" w:cs="Times New Roman"/>
          <w:b/>
          <w:color w:val="000000"/>
          <w:sz w:val="24"/>
          <w:szCs w:val="24"/>
          <w:lang w:eastAsia="en-US"/>
        </w:rPr>
      </w:pPr>
      <w:r w:rsidRPr="000279AA">
        <w:rPr>
          <w:rFonts w:ascii="Times New Roman" w:eastAsia="Calibri" w:hAnsi="Times New Roman" w:cs="Times New Roman"/>
          <w:color w:val="000000"/>
          <w:sz w:val="24"/>
          <w:szCs w:val="24"/>
          <w:lang w:eastAsia="en-US"/>
        </w:rPr>
        <w:t>страхование летного состава на случай потери профессиональной трудоспособности</w:t>
      </w:r>
    </w:p>
    <w:p w:rsidR="000279AA" w:rsidRPr="000279AA" w:rsidRDefault="000279AA" w:rsidP="00941DC0">
      <w:pPr>
        <w:shd w:val="clear" w:color="auto" w:fill="FFFFFF"/>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b/>
          <w:bCs/>
          <w:sz w:val="24"/>
          <w:szCs w:val="24"/>
        </w:rPr>
        <w:t xml:space="preserve">Объект закупки </w:t>
      </w:r>
      <w:r w:rsidRPr="000279AA">
        <w:rPr>
          <w:rFonts w:ascii="Times New Roman" w:eastAsia="Times New Roman" w:hAnsi="Times New Roman" w:cs="Times New Roman"/>
          <w:bCs/>
          <w:sz w:val="24"/>
          <w:szCs w:val="24"/>
        </w:rPr>
        <w:t>–</w:t>
      </w:r>
      <w:r w:rsidRPr="000279AA">
        <w:rPr>
          <w:rFonts w:ascii="Times New Roman" w:eastAsia="Times New Roman" w:hAnsi="Times New Roman" w:cs="Times New Roman"/>
          <w:b/>
          <w:bCs/>
          <w:sz w:val="24"/>
          <w:szCs w:val="24"/>
        </w:rPr>
        <w:t xml:space="preserve"> </w:t>
      </w:r>
      <w:r w:rsidRPr="000279AA">
        <w:rPr>
          <w:rFonts w:ascii="Times New Roman" w:eastAsia="Times New Roman" w:hAnsi="Times New Roman" w:cs="Times New Roman"/>
          <w:bCs/>
          <w:sz w:val="24"/>
          <w:szCs w:val="24"/>
        </w:rPr>
        <w:t xml:space="preserve">оказание услуг по </w:t>
      </w:r>
      <w:r w:rsidRPr="000279AA">
        <w:rPr>
          <w:rFonts w:ascii="Times New Roman" w:eastAsia="Times New Roman" w:hAnsi="Times New Roman" w:cs="Times New Roman"/>
          <w:sz w:val="24"/>
          <w:szCs w:val="24"/>
        </w:rPr>
        <w:t>страхованию летного состава на случай потери профессиональной трудоспособности (профессиональной медицинской пригодности).</w:t>
      </w:r>
    </w:p>
    <w:p w:rsidR="000279AA" w:rsidRPr="000279AA" w:rsidRDefault="000279AA" w:rsidP="00941DC0">
      <w:pPr>
        <w:shd w:val="clear" w:color="auto" w:fill="FFFFFF"/>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b/>
          <w:bCs/>
          <w:sz w:val="24"/>
          <w:szCs w:val="24"/>
        </w:rPr>
        <w:t xml:space="preserve">Характеристика оказываемых услуг: </w:t>
      </w:r>
      <w:r w:rsidRPr="000279AA">
        <w:rPr>
          <w:rFonts w:ascii="Times New Roman" w:eastAsia="Times New Roman" w:hAnsi="Times New Roman" w:cs="Times New Roman"/>
          <w:sz w:val="24"/>
          <w:szCs w:val="24"/>
        </w:rPr>
        <w:t>Объектом страхования являются не противоречащие законодательству имущественные интересы Застрахованных лиц, связанные с потерей профессиональной трудоспособности (профессиональной медицинской пригодности).</w:t>
      </w:r>
    </w:p>
    <w:p w:rsidR="000279AA" w:rsidRPr="000279AA" w:rsidRDefault="000279AA" w:rsidP="00941DC0">
      <w:pPr>
        <w:shd w:val="clear" w:color="auto" w:fill="FFFFFF"/>
        <w:spacing w:after="0" w:line="240" w:lineRule="auto"/>
        <w:jc w:val="both"/>
        <w:rPr>
          <w:rFonts w:ascii="Times New Roman" w:eastAsia="Geneva" w:hAnsi="Times New Roman" w:cs="Times New Roman"/>
          <w:sz w:val="24"/>
          <w:szCs w:val="24"/>
        </w:rPr>
      </w:pPr>
      <w:r w:rsidRPr="000279AA">
        <w:rPr>
          <w:rFonts w:ascii="Times New Roman" w:eastAsia="Times New Roman" w:hAnsi="Times New Roman" w:cs="Times New Roman"/>
          <w:b/>
          <w:sz w:val="24"/>
          <w:szCs w:val="24"/>
        </w:rPr>
        <w:t>Требования к Исполнителю:</w:t>
      </w:r>
      <w:r w:rsidRPr="000279AA">
        <w:rPr>
          <w:rFonts w:ascii="Times New Roman" w:eastAsia="Times New Roman" w:hAnsi="Times New Roman" w:cs="Times New Roman"/>
          <w:sz w:val="24"/>
          <w:szCs w:val="24"/>
        </w:rPr>
        <w:t xml:space="preserve"> </w:t>
      </w:r>
      <w:r w:rsidRPr="000279AA">
        <w:rPr>
          <w:rFonts w:ascii="Times New Roman" w:eastAsia="Geneva" w:hAnsi="Times New Roman" w:cs="Times New Roman"/>
          <w:sz w:val="24"/>
          <w:szCs w:val="24"/>
        </w:rPr>
        <w:t xml:space="preserve">Наличие действующей лицензии </w:t>
      </w:r>
      <w:r w:rsidRPr="000279AA">
        <w:rPr>
          <w:rFonts w:ascii="Times New Roman" w:eastAsia="Times New Roman" w:hAnsi="Times New Roman" w:cs="Times New Roman"/>
          <w:sz w:val="24"/>
          <w:szCs w:val="24"/>
          <w:bdr w:val="none" w:sz="0" w:space="0" w:color="auto" w:frame="1"/>
        </w:rPr>
        <w:t xml:space="preserve">на осуществление страхования. Виды деятельности, осуществляемые страховыми организациями на территории Российской Федерации: добровольное личное страхование, за исключением добровольного страхования жизни. Виды страхования, осуществляемые в рамках вида деятельности: страхование на случай потери профессиональной трудоспособности </w:t>
      </w:r>
      <w:r w:rsidRPr="000279AA">
        <w:rPr>
          <w:rFonts w:ascii="Times New Roman" w:eastAsia="Times New Roman" w:hAnsi="Times New Roman" w:cs="Times New Roman"/>
          <w:sz w:val="24"/>
          <w:szCs w:val="24"/>
        </w:rPr>
        <w:t>(профессиональной медицинской пригодности).</w:t>
      </w:r>
    </w:p>
    <w:p w:rsidR="000279AA" w:rsidRPr="000279AA" w:rsidRDefault="000279AA" w:rsidP="00941DC0">
      <w:pPr>
        <w:shd w:val="clear" w:color="auto" w:fill="FFFFFF"/>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b/>
          <w:bCs/>
          <w:sz w:val="24"/>
          <w:szCs w:val="24"/>
        </w:rPr>
        <w:t>Основные понятия:</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Застрахованное лицо</w:t>
      </w:r>
      <w:r w:rsidRPr="000279AA">
        <w:rPr>
          <w:rFonts w:ascii="Times New Roman" w:eastAsia="Times New Roman" w:hAnsi="Times New Roman" w:cs="Times New Roman"/>
          <w:sz w:val="24"/>
          <w:szCs w:val="24"/>
        </w:rPr>
        <w:t xml:space="preserve"> – член летного экипажа пилотируемого воздушного судна (выполняющий полеты).</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Выгодоприобретатель</w:t>
      </w:r>
      <w:r w:rsidRPr="000279AA">
        <w:rPr>
          <w:rFonts w:ascii="Times New Roman" w:eastAsia="Times New Roman" w:hAnsi="Times New Roman" w:cs="Times New Roman"/>
          <w:sz w:val="24"/>
          <w:szCs w:val="24"/>
        </w:rPr>
        <w:t xml:space="preserve"> – дееспособное физическое лицо, в пользу которого заключен договор страхования. Договор страхования считается заключенным в пользу Застрахованного лица.</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вступившие в права наследства.</w:t>
      </w:r>
    </w:p>
    <w:p w:rsidR="000279AA" w:rsidRPr="000279AA" w:rsidRDefault="000279AA" w:rsidP="00941DC0">
      <w:pPr>
        <w:spacing w:after="0" w:line="240" w:lineRule="auto"/>
        <w:jc w:val="both"/>
        <w:rPr>
          <w:rFonts w:ascii="Times New Roman" w:eastAsia="Times New Roman" w:hAnsi="Times New Roman" w:cs="Times New Roman"/>
          <w:i/>
          <w:sz w:val="24"/>
          <w:szCs w:val="24"/>
        </w:rPr>
      </w:pPr>
      <w:proofErr w:type="gramStart"/>
      <w:r w:rsidRPr="000279AA">
        <w:rPr>
          <w:rFonts w:ascii="Times New Roman" w:eastAsia="Times New Roman" w:hAnsi="Times New Roman" w:cs="Times New Roman"/>
          <w:i/>
          <w:sz w:val="24"/>
          <w:szCs w:val="24"/>
        </w:rPr>
        <w:t xml:space="preserve">Врачебно-летная экспертная комиссия гражданской авиации (далее </w:t>
      </w:r>
      <w:r w:rsidRPr="000279AA">
        <w:rPr>
          <w:rFonts w:ascii="Times New Roman" w:eastAsia="Times New Roman" w:hAnsi="Times New Roman" w:cs="Times New Roman"/>
          <w:b/>
          <w:i/>
          <w:sz w:val="24"/>
          <w:szCs w:val="24"/>
        </w:rPr>
        <w:t>ВЛЭК ГА</w:t>
      </w:r>
      <w:r w:rsidRPr="000279AA">
        <w:rPr>
          <w:rFonts w:ascii="Times New Roman" w:eastAsia="Times New Roman" w:hAnsi="Times New Roman" w:cs="Times New Roman"/>
          <w:i/>
          <w:sz w:val="24"/>
          <w:szCs w:val="24"/>
        </w:rPr>
        <w:t xml:space="preserve">) и Центральная врачебно-летная экспертная комиссия гражданской авиации (далее </w:t>
      </w:r>
      <w:r w:rsidRPr="000279AA">
        <w:rPr>
          <w:rFonts w:ascii="Times New Roman" w:eastAsia="Times New Roman" w:hAnsi="Times New Roman" w:cs="Times New Roman"/>
          <w:b/>
          <w:i/>
          <w:sz w:val="24"/>
          <w:szCs w:val="24"/>
        </w:rPr>
        <w:t xml:space="preserve">ЦВЛЭК </w:t>
      </w:r>
      <w:r w:rsidRPr="000279AA">
        <w:rPr>
          <w:rFonts w:ascii="Times New Roman" w:eastAsia="Times New Roman" w:hAnsi="Times New Roman" w:cs="Times New Roman"/>
          <w:i/>
          <w:sz w:val="24"/>
          <w:szCs w:val="24"/>
        </w:rPr>
        <w:t xml:space="preserve">ГА) – </w:t>
      </w:r>
      <w:r w:rsidRPr="000279AA">
        <w:rPr>
          <w:rFonts w:ascii="Times New Roman" w:eastAsia="Times New Roman" w:hAnsi="Times New Roman" w:cs="Times New Roman"/>
          <w:sz w:val="24"/>
          <w:szCs w:val="24"/>
        </w:rPr>
        <w:t>медицинские учреждения, осуществляющие в установленном порядке медицинское освидетельствование авиационного персонала, сертифицированные в системе сертификации гражданской авиации РФ, имеющие лицензию на осуществление медицинской деятельности «Экспертиза врачебно-летная».</w:t>
      </w:r>
      <w:proofErr w:type="gramEnd"/>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 xml:space="preserve">Профессиональная трудоспособность — </w:t>
      </w:r>
      <w:r w:rsidRPr="000279AA">
        <w:rPr>
          <w:rFonts w:ascii="Times New Roman" w:eastAsia="Times New Roman" w:hAnsi="Times New Roman" w:cs="Times New Roman"/>
          <w:sz w:val="24"/>
          <w:szCs w:val="24"/>
        </w:rPr>
        <w:t>это способность человека к выполнению работы определённой квалификации, объёма и качества.</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 xml:space="preserve">Профессиональная пригодность — </w:t>
      </w:r>
      <w:r w:rsidRPr="000279AA">
        <w:rPr>
          <w:rFonts w:ascii="Times New Roman" w:eastAsia="Times New Roman" w:hAnsi="Times New Roman" w:cs="Times New Roman"/>
          <w:sz w:val="24"/>
          <w:szCs w:val="24"/>
        </w:rPr>
        <w:t>это характеристика, которая отражает возможности человека по овладению какой-либо профессиональной деятельностью.</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Профессиональная непригодность (профнепригодность)</w:t>
      </w:r>
      <w:r w:rsidRPr="000279AA">
        <w:rPr>
          <w:rFonts w:ascii="Times New Roman" w:eastAsia="Times New Roman" w:hAnsi="Times New Roman" w:cs="Times New Roman"/>
          <w:sz w:val="24"/>
          <w:szCs w:val="24"/>
        </w:rPr>
        <w:t xml:space="preserve"> — это неспособность сотрудника выполнять свои трудовые обязанности в полном объёме.</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Страховой случай</w:t>
      </w:r>
      <w:r w:rsidRPr="000279AA">
        <w:rPr>
          <w:rFonts w:ascii="Times New Roman" w:eastAsia="Times New Roman" w:hAnsi="Times New Roman" w:cs="Times New Roman"/>
          <w:sz w:val="24"/>
          <w:szCs w:val="24"/>
        </w:rPr>
        <w:t xml:space="preserve"> – факт вынесения ВЛЭК ГА (ЦВЛЭК ГА) в установленном порядке заключения о признании Застрахованного негодным </w:t>
      </w:r>
      <w:proofErr w:type="gramStart"/>
      <w:r w:rsidRPr="000279AA">
        <w:rPr>
          <w:rFonts w:ascii="Times New Roman" w:eastAsia="Times New Roman" w:hAnsi="Times New Roman" w:cs="Times New Roman"/>
          <w:sz w:val="24"/>
          <w:szCs w:val="24"/>
        </w:rPr>
        <w:t>к</w:t>
      </w:r>
      <w:proofErr w:type="gramEnd"/>
      <w:r w:rsidRPr="000279AA">
        <w:rPr>
          <w:rFonts w:ascii="Times New Roman" w:eastAsia="Times New Roman" w:hAnsi="Times New Roman" w:cs="Times New Roman"/>
          <w:sz w:val="24"/>
          <w:szCs w:val="24"/>
        </w:rPr>
        <w:t xml:space="preserve"> дальнейшей летной работе (отказ в выдаче соответствующего медицинского заключения, с указанием основания для отказа).</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Страховая сумма</w:t>
      </w:r>
      <w:r w:rsidRPr="000279AA">
        <w:rPr>
          <w:rFonts w:ascii="Times New Roman" w:eastAsia="Times New Roman" w:hAnsi="Times New Roman" w:cs="Times New Roman"/>
          <w:sz w:val="24"/>
          <w:szCs w:val="24"/>
        </w:rPr>
        <w:t xml:space="preserve"> – денежная сумма, </w:t>
      </w:r>
      <w:proofErr w:type="gramStart"/>
      <w:r w:rsidRPr="000279AA">
        <w:rPr>
          <w:rFonts w:ascii="Times New Roman" w:eastAsia="Times New Roman" w:hAnsi="Times New Roman" w:cs="Times New Roman"/>
          <w:sz w:val="24"/>
          <w:szCs w:val="24"/>
        </w:rPr>
        <w:t>исходя из которой определяется</w:t>
      </w:r>
      <w:proofErr w:type="gramEnd"/>
      <w:r w:rsidRPr="000279AA">
        <w:rPr>
          <w:rFonts w:ascii="Times New Roman" w:eastAsia="Times New Roman" w:hAnsi="Times New Roman" w:cs="Times New Roman"/>
          <w:sz w:val="24"/>
          <w:szCs w:val="24"/>
        </w:rPr>
        <w:t xml:space="preserve"> размер страховых выплат.</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Страховая выплата</w:t>
      </w:r>
      <w:r w:rsidRPr="000279AA">
        <w:rPr>
          <w:rFonts w:ascii="Times New Roman" w:eastAsia="Times New Roman" w:hAnsi="Times New Roman" w:cs="Times New Roman"/>
          <w:sz w:val="24"/>
          <w:szCs w:val="24"/>
        </w:rPr>
        <w:t xml:space="preserve"> – денежная сумма, в пределах страховой суммы, которую Страховщик должен выплатить </w:t>
      </w:r>
      <w:proofErr w:type="gramStart"/>
      <w:r w:rsidRPr="000279AA">
        <w:rPr>
          <w:rFonts w:ascii="Times New Roman" w:eastAsia="Times New Roman" w:hAnsi="Times New Roman" w:cs="Times New Roman"/>
          <w:sz w:val="24"/>
          <w:szCs w:val="24"/>
        </w:rPr>
        <w:t>Застрахованному</w:t>
      </w:r>
      <w:proofErr w:type="gramEnd"/>
      <w:r w:rsidRPr="000279AA">
        <w:rPr>
          <w:rFonts w:ascii="Times New Roman" w:eastAsia="Times New Roman" w:hAnsi="Times New Roman" w:cs="Times New Roman"/>
          <w:sz w:val="24"/>
          <w:szCs w:val="24"/>
        </w:rPr>
        <w:t xml:space="preserve"> (Выгодоприобретателю) при наступлении страхового случая.</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Страховая премия</w:t>
      </w:r>
      <w:r w:rsidRPr="000279AA">
        <w:rPr>
          <w:rFonts w:ascii="Times New Roman" w:eastAsia="Times New Roman" w:hAnsi="Times New Roman" w:cs="Times New Roman"/>
          <w:sz w:val="24"/>
          <w:szCs w:val="24"/>
        </w:rPr>
        <w:t xml:space="preserve"> - плата за страхование, которую Страхователь обязан уплатить Страховщику в порядке и в сроки, установленные Договором.</w:t>
      </w:r>
    </w:p>
    <w:p w:rsidR="000279AA" w:rsidRPr="000279AA" w:rsidRDefault="000279AA" w:rsidP="00941DC0">
      <w:pPr>
        <w:widowControl w:val="0"/>
        <w:tabs>
          <w:tab w:val="left" w:pos="363"/>
          <w:tab w:val="left" w:pos="567"/>
        </w:tabs>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Страховая защита</w:t>
      </w:r>
      <w:r w:rsidRPr="000279AA">
        <w:rPr>
          <w:rFonts w:ascii="Times New Roman" w:eastAsia="Times New Roman" w:hAnsi="Times New Roman" w:cs="Times New Roman"/>
          <w:sz w:val="24"/>
          <w:szCs w:val="24"/>
        </w:rPr>
        <w:t xml:space="preserve"> - потенциальная готовность Страховщика, обеспеченная юридическим обязательством последнего, предоставить Застрахованному лицу (Выгодоприобретателю) при наступлении страхового случая материальное обеспечение в форме страховых выплат.</w:t>
      </w:r>
    </w:p>
    <w:p w:rsidR="000279AA" w:rsidRPr="000279AA" w:rsidRDefault="000279AA" w:rsidP="00941DC0">
      <w:pPr>
        <w:widowControl w:val="0"/>
        <w:tabs>
          <w:tab w:val="left" w:pos="363"/>
          <w:tab w:val="left" w:pos="567"/>
        </w:tabs>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i/>
          <w:sz w:val="24"/>
          <w:szCs w:val="24"/>
        </w:rPr>
        <w:t>Территория страхового покрытия</w:t>
      </w:r>
      <w:r w:rsidRPr="000279AA">
        <w:rPr>
          <w:rFonts w:ascii="Times New Roman" w:eastAsia="Times New Roman" w:hAnsi="Times New Roman" w:cs="Times New Roman"/>
          <w:sz w:val="24"/>
          <w:szCs w:val="24"/>
        </w:rPr>
        <w:t xml:space="preserve"> - установленная в Договоре географическая область,</w:t>
      </w:r>
      <w:r w:rsidRPr="000279AA">
        <w:rPr>
          <w:rFonts w:ascii="Times New Roman" w:eastAsia="Times New Roman" w:hAnsi="Times New Roman" w:cs="Times New Roman"/>
          <w:sz w:val="24"/>
          <w:szCs w:val="24"/>
        </w:rPr>
        <w:br/>
        <w:t>в пределах которой предоставляется страховая защита интересов Застрахованных лиц.</w:t>
      </w:r>
    </w:p>
    <w:p w:rsidR="000279AA" w:rsidRPr="000279AA" w:rsidRDefault="000279AA" w:rsidP="00941DC0">
      <w:pPr>
        <w:tabs>
          <w:tab w:val="left" w:pos="826"/>
        </w:tabs>
        <w:autoSpaceDE w:val="0"/>
        <w:autoSpaceDN w:val="0"/>
        <w:adjustRightInd w:val="0"/>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i/>
          <w:sz w:val="24"/>
          <w:szCs w:val="20"/>
        </w:rPr>
        <w:t>Постоянная утрата профессиональной трудоспособности</w:t>
      </w:r>
      <w:r w:rsidRPr="000279AA">
        <w:rPr>
          <w:rFonts w:ascii="Times New Roman" w:eastAsia="Times New Roman" w:hAnsi="Times New Roman" w:cs="Times New Roman"/>
          <w:sz w:val="24"/>
          <w:szCs w:val="20"/>
        </w:rPr>
        <w:t xml:space="preserve"> - вынесение </w:t>
      </w:r>
      <w:r w:rsidRPr="000279AA">
        <w:rPr>
          <w:rFonts w:ascii="Times New Roman" w:eastAsia="Times New Roman" w:hAnsi="Times New Roman" w:cs="Times New Roman"/>
          <w:b/>
          <w:bCs/>
          <w:i/>
          <w:iCs/>
          <w:sz w:val="24"/>
          <w:szCs w:val="20"/>
        </w:rPr>
        <w:t xml:space="preserve">ВЛЭК ГА (ЦВЛЭК ГА) </w:t>
      </w:r>
      <w:r w:rsidRPr="000279AA">
        <w:rPr>
          <w:rFonts w:ascii="Times New Roman" w:eastAsia="Times New Roman" w:hAnsi="Times New Roman" w:cs="Times New Roman"/>
          <w:sz w:val="24"/>
          <w:szCs w:val="20"/>
        </w:rPr>
        <w:t xml:space="preserve">в установленном порядке заключения о признании Застрахованного негодным </w:t>
      </w:r>
      <w:proofErr w:type="gramStart"/>
      <w:r w:rsidRPr="000279AA">
        <w:rPr>
          <w:rFonts w:ascii="Times New Roman" w:eastAsia="Times New Roman" w:hAnsi="Times New Roman" w:cs="Times New Roman"/>
          <w:sz w:val="24"/>
          <w:szCs w:val="20"/>
        </w:rPr>
        <w:t>к</w:t>
      </w:r>
      <w:proofErr w:type="gramEnd"/>
      <w:r w:rsidRPr="000279AA">
        <w:rPr>
          <w:rFonts w:ascii="Times New Roman" w:eastAsia="Times New Roman" w:hAnsi="Times New Roman" w:cs="Times New Roman"/>
          <w:sz w:val="24"/>
          <w:szCs w:val="20"/>
        </w:rPr>
        <w:t xml:space="preserve"> дальнейшей летной работе (отказ в выдаче соответствующего медицинского заключения, с указанием основания для отказа).</w:t>
      </w:r>
    </w:p>
    <w:p w:rsidR="000279AA" w:rsidRPr="000279AA" w:rsidRDefault="000279AA" w:rsidP="00941DC0">
      <w:pPr>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b/>
          <w:bCs/>
          <w:sz w:val="24"/>
          <w:szCs w:val="24"/>
        </w:rPr>
        <w:t>Порядок и условия оказания услуг:</w:t>
      </w:r>
    </w:p>
    <w:p w:rsidR="000279AA" w:rsidRPr="000279AA" w:rsidRDefault="000279AA" w:rsidP="00941DC0">
      <w:pPr>
        <w:numPr>
          <w:ilvl w:val="0"/>
          <w:numId w:val="27"/>
        </w:numPr>
        <w:tabs>
          <w:tab w:val="left" w:pos="284"/>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 xml:space="preserve">Оказание услуг осуществляется путем заключения между Заказчиком (Страхователем) и Исполнителем (Страховщиком) договора страхования (страхового полиса). </w:t>
      </w:r>
    </w:p>
    <w:p w:rsidR="000279AA" w:rsidRPr="000279AA" w:rsidRDefault="000279AA" w:rsidP="00941DC0">
      <w:pPr>
        <w:numPr>
          <w:ilvl w:val="0"/>
          <w:numId w:val="27"/>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Место оказания услуг:</w:t>
      </w:r>
    </w:p>
    <w:p w:rsidR="000279AA" w:rsidRPr="000279AA" w:rsidRDefault="000279AA" w:rsidP="00941DC0">
      <w:pPr>
        <w:shd w:val="clear" w:color="auto" w:fill="FFFFFF"/>
        <w:tabs>
          <w:tab w:val="left" w:pos="284"/>
        </w:tabs>
        <w:spacing w:after="0" w:line="240" w:lineRule="auto"/>
        <w:contextualSpacing/>
        <w:jc w:val="both"/>
        <w:rPr>
          <w:rFonts w:ascii="Times New Roman" w:eastAsia="Times New Roman" w:hAnsi="Times New Roman" w:cs="Times New Roman"/>
          <w:sz w:val="24"/>
          <w:szCs w:val="24"/>
          <w:shd w:val="clear" w:color="auto" w:fill="FFFFFF"/>
        </w:rPr>
      </w:pPr>
      <w:r w:rsidRPr="000279AA">
        <w:rPr>
          <w:rFonts w:ascii="Times New Roman" w:eastAsia="Times New Roman" w:hAnsi="Times New Roman" w:cs="Times New Roman"/>
          <w:sz w:val="24"/>
          <w:szCs w:val="24"/>
        </w:rPr>
        <w:t xml:space="preserve">- </w:t>
      </w:r>
      <w:r w:rsidRPr="000279AA">
        <w:rPr>
          <w:rFonts w:ascii="Times New Roman" w:eastAsia="Times New Roman" w:hAnsi="Times New Roman" w:cs="Times New Roman"/>
          <w:sz w:val="24"/>
          <w:szCs w:val="24"/>
          <w:shd w:val="clear" w:color="auto" w:fill="FFFFFF"/>
        </w:rPr>
        <w:t>место предоставления страховых полисов: 391432, Российская Федерация, Рязанская область, г. Сасово, ул. Авиагородок, д.42.</w:t>
      </w:r>
    </w:p>
    <w:p w:rsidR="000279AA" w:rsidRPr="000279AA" w:rsidRDefault="000279AA" w:rsidP="00941DC0">
      <w:pPr>
        <w:shd w:val="clear" w:color="auto" w:fill="FFFFFF"/>
        <w:tabs>
          <w:tab w:val="left" w:pos="284"/>
        </w:tabs>
        <w:spacing w:after="0" w:line="240" w:lineRule="auto"/>
        <w:contextualSpacing/>
        <w:jc w:val="both"/>
        <w:rPr>
          <w:rFonts w:ascii="Times New Roman" w:eastAsia="Times New Roman" w:hAnsi="Times New Roman" w:cs="Times New Roman"/>
          <w:sz w:val="24"/>
          <w:szCs w:val="24"/>
          <w:shd w:val="clear" w:color="auto" w:fill="FFFFFF"/>
        </w:rPr>
      </w:pPr>
      <w:r w:rsidRPr="000279AA">
        <w:rPr>
          <w:rFonts w:ascii="Times New Roman" w:eastAsia="Times New Roman" w:hAnsi="Times New Roman" w:cs="Times New Roman"/>
          <w:sz w:val="24"/>
          <w:szCs w:val="24"/>
          <w:shd w:val="clear" w:color="auto" w:fill="FFFFFF"/>
        </w:rPr>
        <w:t xml:space="preserve">- территория страхового покрытия: Российская Федерация </w:t>
      </w:r>
    </w:p>
    <w:p w:rsidR="000279AA" w:rsidRPr="000279AA" w:rsidRDefault="000279AA" w:rsidP="00941DC0">
      <w:pPr>
        <w:numPr>
          <w:ilvl w:val="0"/>
          <w:numId w:val="27"/>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Срок оказания услуг:</w:t>
      </w:r>
    </w:p>
    <w:p w:rsidR="000279AA" w:rsidRPr="000279AA" w:rsidRDefault="000279AA" w:rsidP="00941DC0">
      <w:pPr>
        <w:shd w:val="clear" w:color="auto" w:fill="FFFFFF"/>
        <w:spacing w:after="0" w:line="240" w:lineRule="auto"/>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 срок (период) оказания услуг по страхованию: с 05.06.2026г. по 04.06.2027г.</w:t>
      </w:r>
    </w:p>
    <w:p w:rsidR="000279AA" w:rsidRPr="000279AA" w:rsidRDefault="000279AA" w:rsidP="00941DC0">
      <w:pPr>
        <w:shd w:val="clear" w:color="auto" w:fill="FFFFFF"/>
        <w:spacing w:after="0" w:line="240" w:lineRule="auto"/>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 срок действия страховой защиты по страховому полюсу в соответствии со сроком страхования: с 05.06.2026г. по 04.06.2027г.</w:t>
      </w:r>
    </w:p>
    <w:p w:rsidR="000279AA" w:rsidRPr="000279AA" w:rsidRDefault="000279AA" w:rsidP="00941DC0">
      <w:pPr>
        <w:shd w:val="clear" w:color="auto" w:fill="FFFFFF"/>
        <w:spacing w:after="0" w:line="240" w:lineRule="auto"/>
        <w:contextualSpacing/>
        <w:jc w:val="both"/>
        <w:rPr>
          <w:rFonts w:ascii="Times New Roman" w:eastAsia="Times New Roman" w:hAnsi="Times New Roman" w:cs="Times New Roman"/>
          <w:bCs/>
          <w:sz w:val="20"/>
          <w:szCs w:val="24"/>
        </w:rPr>
      </w:pPr>
      <w:r w:rsidRPr="000279AA">
        <w:rPr>
          <w:rFonts w:ascii="Times New Roman" w:eastAsia="Times New Roman" w:hAnsi="Times New Roman" w:cs="Times New Roman"/>
          <w:sz w:val="24"/>
          <w:szCs w:val="24"/>
        </w:rPr>
        <w:t xml:space="preserve">В период действия страхового полиса и до наступления страхового случая Заказчик имеет право заменить Застрахованное лицо и (или) Выгодоприобретателя, </w:t>
      </w:r>
      <w:proofErr w:type="gramStart"/>
      <w:r w:rsidRPr="000279AA">
        <w:rPr>
          <w:rFonts w:ascii="Times New Roman" w:eastAsia="Times New Roman" w:hAnsi="Times New Roman" w:cs="Times New Roman"/>
          <w:sz w:val="24"/>
          <w:szCs w:val="24"/>
        </w:rPr>
        <w:t>названных</w:t>
      </w:r>
      <w:proofErr w:type="gramEnd"/>
      <w:r w:rsidRPr="000279AA">
        <w:rPr>
          <w:rFonts w:ascii="Times New Roman" w:eastAsia="Times New Roman" w:hAnsi="Times New Roman" w:cs="Times New Roman"/>
          <w:sz w:val="24"/>
          <w:szCs w:val="24"/>
        </w:rPr>
        <w:t xml:space="preserve"> в страховом полисе, в порядке, установленном законодательством.</w:t>
      </w:r>
    </w:p>
    <w:p w:rsidR="000279AA" w:rsidRPr="000279AA" w:rsidRDefault="000279AA" w:rsidP="00941DC0">
      <w:pPr>
        <w:numPr>
          <w:ilvl w:val="0"/>
          <w:numId w:val="27"/>
        </w:numPr>
        <w:shd w:val="clear" w:color="auto" w:fill="FFFFFF"/>
        <w:tabs>
          <w:tab w:val="left" w:pos="284"/>
        </w:tabs>
        <w:suppressAutoHyphens/>
        <w:spacing w:after="0" w:line="240" w:lineRule="auto"/>
        <w:ind w:left="0" w:firstLine="0"/>
        <w:jc w:val="both"/>
        <w:rPr>
          <w:rFonts w:ascii="Times New Roman" w:eastAsia="Times New Roman" w:hAnsi="Times New Roman" w:cs="Times New Roman"/>
          <w:bCs/>
          <w:sz w:val="24"/>
          <w:szCs w:val="24"/>
        </w:rPr>
      </w:pPr>
      <w:r w:rsidRPr="000279AA">
        <w:rPr>
          <w:rFonts w:ascii="Times New Roman" w:eastAsia="Times New Roman" w:hAnsi="Times New Roman" w:cs="Times New Roman"/>
          <w:b/>
          <w:bCs/>
          <w:sz w:val="24"/>
          <w:szCs w:val="24"/>
        </w:rPr>
        <w:t>Общая численность членов летных экипажей, подлежащих страхованию - 42 человека (приложение №1)</w:t>
      </w:r>
      <w:r w:rsidRPr="000279AA">
        <w:rPr>
          <w:rFonts w:ascii="Times New Roman" w:eastAsia="Times New Roman" w:hAnsi="Times New Roman" w:cs="Times New Roman"/>
          <w:bCs/>
          <w:sz w:val="24"/>
          <w:szCs w:val="24"/>
        </w:rPr>
        <w:t>.</w:t>
      </w:r>
    </w:p>
    <w:p w:rsidR="000279AA" w:rsidRPr="000279AA" w:rsidRDefault="000279AA" w:rsidP="00941DC0">
      <w:pPr>
        <w:numPr>
          <w:ilvl w:val="0"/>
          <w:numId w:val="27"/>
        </w:numPr>
        <w:shd w:val="clear" w:color="auto" w:fill="FFFFFF"/>
        <w:tabs>
          <w:tab w:val="left" w:pos="284"/>
        </w:tabs>
        <w:suppressAutoHyphens/>
        <w:spacing w:after="0" w:line="240" w:lineRule="auto"/>
        <w:ind w:left="0" w:firstLine="0"/>
        <w:jc w:val="both"/>
        <w:rPr>
          <w:rFonts w:ascii="Times New Roman" w:eastAsia="Times New Roman" w:hAnsi="Times New Roman" w:cs="Times New Roman"/>
          <w:b/>
          <w:bCs/>
          <w:sz w:val="24"/>
          <w:szCs w:val="24"/>
        </w:rPr>
      </w:pPr>
      <w:r w:rsidRPr="000279AA">
        <w:rPr>
          <w:rFonts w:ascii="Times New Roman" w:eastAsia="Times New Roman" w:hAnsi="Times New Roman" w:cs="Times New Roman"/>
          <w:b/>
          <w:bCs/>
          <w:sz w:val="24"/>
          <w:szCs w:val="24"/>
        </w:rPr>
        <w:t>Выгодоприобретателями по данному договору являются лица, указанные в приложении №1.</w:t>
      </w:r>
    </w:p>
    <w:p w:rsidR="000279AA" w:rsidRPr="000279AA" w:rsidRDefault="000279AA" w:rsidP="00941DC0">
      <w:pPr>
        <w:shd w:val="clear" w:color="auto" w:fill="FFFFFF"/>
        <w:suppressAutoHyphens/>
        <w:spacing w:after="0" w:line="240" w:lineRule="auto"/>
        <w:contextualSpacing/>
        <w:jc w:val="both"/>
        <w:rPr>
          <w:rFonts w:ascii="Times New Roman" w:eastAsia="NSimSun" w:hAnsi="Times New Roman" w:cs="Times New Roman"/>
          <w:b/>
          <w:bCs/>
          <w:color w:val="000000"/>
          <w:sz w:val="24"/>
          <w:szCs w:val="24"/>
          <w:lang w:eastAsia="zh-CN" w:bidi="hi-IN"/>
        </w:rPr>
      </w:pPr>
      <w:r w:rsidRPr="000279AA">
        <w:rPr>
          <w:rFonts w:ascii="Times New Roman" w:eastAsia="NSimSun" w:hAnsi="Times New Roman" w:cs="Times New Roman"/>
          <w:b/>
          <w:bCs/>
          <w:color w:val="000000"/>
          <w:sz w:val="24"/>
          <w:szCs w:val="24"/>
          <w:lang w:eastAsia="zh-CN" w:bidi="hi-IN"/>
        </w:rPr>
        <w:t>Страховая сумма на одного члена летного экипажа – 50 000,00 руб.</w:t>
      </w:r>
    </w:p>
    <w:p w:rsidR="000279AA" w:rsidRPr="000279AA" w:rsidRDefault="000279AA" w:rsidP="00941DC0">
      <w:pPr>
        <w:shd w:val="clear" w:color="auto" w:fill="FFFFFF"/>
        <w:spacing w:after="0" w:line="240" w:lineRule="auto"/>
        <w:jc w:val="both"/>
        <w:rPr>
          <w:rFonts w:ascii="Times New Roman" w:eastAsia="Times New Roman" w:hAnsi="Times New Roman" w:cs="Times New Roman"/>
          <w:sz w:val="24"/>
          <w:szCs w:val="24"/>
        </w:rPr>
      </w:pPr>
      <w:r w:rsidRPr="000279AA">
        <w:rPr>
          <w:rFonts w:ascii="Times New Roman" w:eastAsia="Times New Roman" w:hAnsi="Times New Roman" w:cs="Times New Roman"/>
          <w:b/>
          <w:bCs/>
          <w:sz w:val="24"/>
          <w:szCs w:val="24"/>
        </w:rPr>
        <w:t>Качественные характеристики объекта закупки:</w:t>
      </w:r>
    </w:p>
    <w:p w:rsidR="000279AA" w:rsidRPr="000279AA" w:rsidRDefault="000279AA" w:rsidP="00941DC0">
      <w:pPr>
        <w:numPr>
          <w:ilvl w:val="0"/>
          <w:numId w:val="28"/>
        </w:numPr>
        <w:shd w:val="clear" w:color="auto" w:fill="FFFFFF"/>
        <w:tabs>
          <w:tab w:val="left" w:pos="426"/>
        </w:tab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Страховая защита предоставляется вследствие наступления следующих предполагаемых событий, обладающих признаками вероятности и случайности их наступления (страхового случая):</w:t>
      </w:r>
    </w:p>
    <w:p w:rsidR="000279AA" w:rsidRPr="000279AA" w:rsidRDefault="000279AA" w:rsidP="00941DC0">
      <w:pPr>
        <w:numPr>
          <w:ilvl w:val="0"/>
          <w:numId w:val="29"/>
        </w:numPr>
        <w:shd w:val="clear" w:color="auto" w:fill="FFFFFF"/>
        <w:tabs>
          <w:tab w:val="left" w:pos="426"/>
        </w:tabs>
        <w:suppressAutoHyphens/>
        <w:spacing w:after="0" w:line="240" w:lineRule="auto"/>
        <w:ind w:left="0" w:firstLine="0"/>
        <w:contextualSpacing/>
        <w:jc w:val="both"/>
        <w:rPr>
          <w:rFonts w:ascii="Times New Roman" w:eastAsia="NSimSun" w:hAnsi="Times New Roman" w:cs="Times New Roman"/>
          <w:color w:val="000000"/>
          <w:sz w:val="24"/>
          <w:szCs w:val="24"/>
          <w:lang w:eastAsia="zh-CN" w:bidi="hi-IN"/>
        </w:rPr>
      </w:pPr>
      <w:r w:rsidRPr="000279AA">
        <w:rPr>
          <w:rFonts w:ascii="Times New Roman" w:eastAsia="NSimSun" w:hAnsi="Times New Roman" w:cs="Times New Roman"/>
          <w:color w:val="000000"/>
          <w:sz w:val="24"/>
          <w:szCs w:val="24"/>
          <w:lang w:eastAsia="zh-CN" w:bidi="hi-IN"/>
        </w:rPr>
        <w:t>гибель (смерть) Застрахованного лица в результате несчастного случая;</w:t>
      </w:r>
    </w:p>
    <w:p w:rsidR="000279AA" w:rsidRPr="000279AA" w:rsidRDefault="000279AA" w:rsidP="00941DC0">
      <w:pPr>
        <w:numPr>
          <w:ilvl w:val="0"/>
          <w:numId w:val="29"/>
        </w:numPr>
        <w:shd w:val="clear" w:color="auto" w:fill="FFFFFF"/>
        <w:tabs>
          <w:tab w:val="left" w:pos="426"/>
        </w:tabs>
        <w:suppressAutoHyphens/>
        <w:spacing w:after="0" w:line="240" w:lineRule="auto"/>
        <w:ind w:left="0" w:firstLine="0"/>
        <w:contextualSpacing/>
        <w:jc w:val="both"/>
        <w:rPr>
          <w:rFonts w:ascii="Times New Roman" w:eastAsia="NSimSun" w:hAnsi="Times New Roman" w:cs="Times New Roman"/>
          <w:color w:val="000000"/>
          <w:sz w:val="24"/>
          <w:szCs w:val="24"/>
          <w:lang w:eastAsia="zh-CN" w:bidi="hi-IN"/>
        </w:rPr>
      </w:pPr>
      <w:r w:rsidRPr="000279AA">
        <w:rPr>
          <w:rFonts w:ascii="Times New Roman" w:eastAsia="NSimSun" w:hAnsi="Times New Roman" w:cs="Times New Roman"/>
          <w:color w:val="000000"/>
          <w:sz w:val="24"/>
          <w:szCs w:val="24"/>
          <w:lang w:eastAsia="zh-CN" w:bidi="hi-IN"/>
        </w:rPr>
        <w:t xml:space="preserve">постоянная утрата профессиональной трудоспособности </w:t>
      </w:r>
      <w:r w:rsidRPr="000279AA">
        <w:rPr>
          <w:rFonts w:ascii="Times New Roman" w:eastAsia="NSimSun" w:hAnsi="Times New Roman" w:cs="Mangal"/>
          <w:color w:val="000000"/>
          <w:sz w:val="24"/>
          <w:szCs w:val="24"/>
          <w:lang w:eastAsia="zh-CN" w:bidi="hi-IN"/>
        </w:rPr>
        <w:t>(профессиональной медицинской пригодности)</w:t>
      </w:r>
      <w:r w:rsidR="00CD4BBB">
        <w:rPr>
          <w:rFonts w:ascii="Times New Roman" w:eastAsia="NSimSun" w:hAnsi="Times New Roman" w:cs="Times New Roman"/>
          <w:color w:val="000000"/>
          <w:sz w:val="24"/>
          <w:szCs w:val="24"/>
          <w:lang w:eastAsia="zh-CN" w:bidi="hi-IN"/>
        </w:rPr>
        <w:t xml:space="preserve">  застрахованного лица.</w:t>
      </w:r>
      <w:bookmarkStart w:id="1" w:name="_GoBack"/>
      <w:bookmarkEnd w:id="1"/>
    </w:p>
    <w:p w:rsidR="000279AA" w:rsidRPr="000279AA" w:rsidRDefault="000279AA" w:rsidP="00941DC0">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Страховое обеспечение выплачивается Застрахованному лицу, а в случае его смерти – Выгодоприобретателю (наследнику по закону) в пределах страховой суммы, установленной для каждого Застрахованного лица, исходя из Правил страхования Страховщика, но не менее:</w:t>
      </w:r>
    </w:p>
    <w:p w:rsidR="000279AA" w:rsidRPr="000279AA" w:rsidRDefault="000279AA" w:rsidP="00941DC0">
      <w:pPr>
        <w:numPr>
          <w:ilvl w:val="1"/>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100% страховой суммы - в случае гибели (смерти) Застрахованного лица;</w:t>
      </w:r>
    </w:p>
    <w:p w:rsidR="000279AA" w:rsidRPr="000279AA" w:rsidRDefault="000279AA" w:rsidP="00941DC0">
      <w:pPr>
        <w:numPr>
          <w:ilvl w:val="1"/>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100% страховой суммы - в случае постоянной утраты профессиональной трудоспособности застрахованного лица.</w:t>
      </w:r>
    </w:p>
    <w:p w:rsidR="000279AA" w:rsidRPr="000279AA" w:rsidRDefault="000279AA" w:rsidP="00941DC0">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 xml:space="preserve">Выплата страховых сумм производится независимо от сумм, причитающихся Застрахованным лицам (Выгодоприобретателям) по другим видам договоров страхования, </w:t>
      </w:r>
      <w:r w:rsidRPr="000279AA">
        <w:rPr>
          <w:rFonts w:ascii="Times New Roman" w:eastAsia="Times New Roman" w:hAnsi="Times New Roman" w:cs="Times New Roman"/>
          <w:bCs/>
          <w:sz w:val="24"/>
          <w:szCs w:val="24"/>
        </w:rPr>
        <w:t>независимо от всех видов пособий, пенсий и выплат, получаемых по государственному социальному страхованию и социальному обеспечению</w:t>
      </w:r>
      <w:r w:rsidRPr="000279AA">
        <w:rPr>
          <w:rFonts w:ascii="Times New Roman" w:eastAsia="Times New Roman" w:hAnsi="Times New Roman" w:cs="Times New Roman"/>
          <w:sz w:val="24"/>
          <w:szCs w:val="24"/>
        </w:rPr>
        <w:t>.</w:t>
      </w:r>
    </w:p>
    <w:p w:rsidR="000279AA" w:rsidRPr="000279AA" w:rsidRDefault="000279AA" w:rsidP="00941DC0">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Общая сумма страховой выплаты по одному или нескольким страховым случаям, происшедшим с Застрахованным в период действия страхового полиса, не может превышать размера страховой суммы, установленной на одного Застрахованного.</w:t>
      </w:r>
    </w:p>
    <w:p w:rsidR="000279AA" w:rsidRPr="000279AA" w:rsidRDefault="000279AA" w:rsidP="00941DC0">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Не является страховым случаем причинение вреда жизни (здоровью) Застрахованного лица в результате прямых или косвенных последствий следующих событий (заболеваний):</w:t>
      </w:r>
    </w:p>
    <w:p w:rsidR="000279AA" w:rsidRPr="000279AA" w:rsidRDefault="000279AA" w:rsidP="00941DC0">
      <w:pPr>
        <w:numPr>
          <w:ilvl w:val="1"/>
          <w:numId w:val="28"/>
        </w:numPr>
        <w:shd w:val="clear" w:color="auto" w:fill="FFFFFF"/>
        <w:tabs>
          <w:tab w:val="left" w:pos="426"/>
          <w:tab w:val="left" w:pos="993"/>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умышленного действия Застрахованного лица, Страхователя, направленного</w:t>
      </w:r>
      <w:r w:rsidRPr="000279AA">
        <w:rPr>
          <w:rFonts w:ascii="Times New Roman" w:eastAsia="Times New Roman" w:hAnsi="Times New Roman" w:cs="Times New Roman"/>
          <w:sz w:val="24"/>
          <w:szCs w:val="24"/>
        </w:rPr>
        <w:br/>
        <w:t>на наступление страхового события;</w:t>
      </w:r>
    </w:p>
    <w:p w:rsidR="000279AA" w:rsidRPr="000279AA" w:rsidRDefault="000279AA" w:rsidP="00941DC0">
      <w:pPr>
        <w:numPr>
          <w:ilvl w:val="1"/>
          <w:numId w:val="28"/>
        </w:numPr>
        <w:shd w:val="clear" w:color="auto" w:fill="FFFFFF"/>
        <w:tabs>
          <w:tab w:val="left" w:pos="426"/>
          <w:tab w:val="left" w:pos="993"/>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употребления Застрахованным лицом алкоголя, его заменителей, опьяняющих (одурманивающих) веществ или наркотиков;</w:t>
      </w:r>
    </w:p>
    <w:p w:rsidR="000279AA" w:rsidRPr="000279AA" w:rsidRDefault="000279AA" w:rsidP="00941DC0">
      <w:pPr>
        <w:numPr>
          <w:ilvl w:val="1"/>
          <w:numId w:val="28"/>
        </w:numPr>
        <w:shd w:val="clear" w:color="auto" w:fill="FFFFFF"/>
        <w:tabs>
          <w:tab w:val="left" w:pos="426"/>
          <w:tab w:val="left" w:pos="993"/>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принятия лекарств или каких-либо медицинских процедур без назначения врача. Исключением не будет являться принятие лекарств, зарегистрированных Минздравом РФ, находящихся в свободной продаже, в случае их использования в соответствии с инструкцией по применению;</w:t>
      </w:r>
    </w:p>
    <w:p w:rsidR="000279AA" w:rsidRPr="000279AA" w:rsidRDefault="000279AA" w:rsidP="00941DC0">
      <w:pPr>
        <w:numPr>
          <w:ilvl w:val="1"/>
          <w:numId w:val="28"/>
        </w:numPr>
        <w:shd w:val="clear" w:color="auto" w:fill="FFFFFF"/>
        <w:tabs>
          <w:tab w:val="left" w:pos="426"/>
          <w:tab w:val="left" w:pos="993"/>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психических заболеваний.</w:t>
      </w:r>
    </w:p>
    <w:p w:rsidR="000279AA" w:rsidRPr="000279AA" w:rsidRDefault="000279AA" w:rsidP="00941DC0">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Принятие решения о признании случая страховым и осуществлении страховой выплаты или решения об отказе в страховой выплате в случае отсутствия правовых оснований для осуществления страховой выплаты Страховщик осуществляет в течение 30 (тридцати) рабочих дней после получения заявления Страхователя (Выгодоприобретателя) и всех документов</w:t>
      </w:r>
      <w:r w:rsidRPr="000279AA">
        <w:rPr>
          <w:rFonts w:ascii="Times New Roman" w:eastAsia="Times New Roman" w:hAnsi="Times New Roman" w:cs="Times New Roman"/>
          <w:color w:val="000000"/>
          <w:sz w:val="24"/>
          <w:szCs w:val="24"/>
        </w:rPr>
        <w:t>, необходимых для осуществления страховой выплаты.</w:t>
      </w:r>
    </w:p>
    <w:p w:rsidR="000279AA" w:rsidRPr="000279AA" w:rsidRDefault="000279AA" w:rsidP="006E0228">
      <w:pPr>
        <w:numPr>
          <w:ilvl w:val="0"/>
          <w:numId w:val="28"/>
        </w:numPr>
        <w:shd w:val="clear" w:color="auto" w:fill="FFFFFF"/>
        <w:tabs>
          <w:tab w:val="left" w:pos="426"/>
        </w:tabs>
        <w:suppressAutoHyphens/>
        <w:spacing w:after="0" w:line="240" w:lineRule="auto"/>
        <w:ind w:left="0" w:firstLine="0"/>
        <w:contextualSpacing/>
        <w:jc w:val="both"/>
        <w:rPr>
          <w:rFonts w:ascii="Times New Roman" w:eastAsia="Times New Roman" w:hAnsi="Times New Roman" w:cs="Times New Roman"/>
          <w:sz w:val="24"/>
          <w:szCs w:val="24"/>
          <w:lang w:bidi="en-US"/>
        </w:rPr>
      </w:pPr>
      <w:r w:rsidRPr="000279AA">
        <w:rPr>
          <w:rFonts w:ascii="Times New Roman" w:eastAsia="Times New Roman" w:hAnsi="Times New Roman" w:cs="Times New Roman"/>
          <w:sz w:val="24"/>
          <w:szCs w:val="24"/>
          <w:lang w:bidi="en-US"/>
        </w:rPr>
        <w:t>Срок выплаты страхового возмещения – в течение 15 рабочих дней после составления страхового акта.</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УСЛОВИЯ СТРАХОВАНИЯ</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Застрахованные лица - члены летных экипажей - работники Страхователя, в пользу которых заключен Контра</w:t>
      </w:r>
      <w:proofErr w:type="gramStart"/>
      <w:r w:rsidRPr="000279AA">
        <w:rPr>
          <w:rFonts w:ascii="Times New Roman" w:eastAsia="Times New Roman" w:hAnsi="Times New Roman" w:cs="Times New Roman"/>
          <w:sz w:val="24"/>
          <w:szCs w:val="20"/>
        </w:rPr>
        <w:t>кт стр</w:t>
      </w:r>
      <w:proofErr w:type="gramEnd"/>
      <w:r w:rsidRPr="000279AA">
        <w:rPr>
          <w:rFonts w:ascii="Times New Roman" w:eastAsia="Times New Roman" w:hAnsi="Times New Roman" w:cs="Times New Roman"/>
          <w:sz w:val="24"/>
          <w:szCs w:val="20"/>
        </w:rPr>
        <w:t>ахования, указанные в Списке Застрахованных (Приложение № l).</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Страховщик не принимает на страхование согласно настоящему Контракту работников Страхователя, которые на момент заключения Контракта страхования:</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не имеют действующего медицинского заключения ВЛЭК (ЦВЛЭК) ГА, или</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 xml:space="preserve">имеют заключение ВЛЭК (ЦВЛЭК) ГА о признании их временно </w:t>
      </w:r>
      <w:proofErr w:type="gramStart"/>
      <w:r w:rsidRPr="000279AA">
        <w:rPr>
          <w:rFonts w:ascii="Times New Roman" w:eastAsia="Times New Roman" w:hAnsi="Times New Roman" w:cs="Times New Roman"/>
          <w:sz w:val="24"/>
          <w:szCs w:val="20"/>
        </w:rPr>
        <w:t>негодными</w:t>
      </w:r>
      <w:proofErr w:type="gramEnd"/>
      <w:r w:rsidRPr="000279AA">
        <w:rPr>
          <w:rFonts w:ascii="Times New Roman" w:eastAsia="Times New Roman" w:hAnsi="Times New Roman" w:cs="Times New Roman"/>
          <w:sz w:val="24"/>
          <w:szCs w:val="20"/>
        </w:rPr>
        <w:t xml:space="preserve"> к дальнейшей летной работе, или</w:t>
      </w:r>
    </w:p>
    <w:p w:rsidR="000279AA" w:rsidRPr="000279AA" w:rsidRDefault="000279AA" w:rsidP="006E0228">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проходят обследование (лечение) по направлению ВЛЭК (ЦВЛЭК) ГА или иного медицинского учреждения, с последующим медицинским освидетельствованием по результатам обследования (освидетельствования) во ВЛЭК (ЦВЛЭК) ГА.</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 xml:space="preserve">Страховая защита в отношении таких Застрахованных будет распространяться исключительно после прохождения ими медицинского освидетельствования во ВЛЭК (ЦВЛЭК) ГА с признанием их годными </w:t>
      </w:r>
      <w:proofErr w:type="gramStart"/>
      <w:r w:rsidRPr="000279AA">
        <w:rPr>
          <w:rFonts w:ascii="Times New Roman" w:eastAsia="Times New Roman" w:hAnsi="Times New Roman" w:cs="Times New Roman"/>
          <w:sz w:val="24"/>
          <w:szCs w:val="20"/>
        </w:rPr>
        <w:t>к</w:t>
      </w:r>
      <w:proofErr w:type="gramEnd"/>
      <w:r w:rsidRPr="000279AA">
        <w:rPr>
          <w:rFonts w:ascii="Times New Roman" w:eastAsia="Times New Roman" w:hAnsi="Times New Roman" w:cs="Times New Roman"/>
          <w:sz w:val="24"/>
          <w:szCs w:val="20"/>
        </w:rPr>
        <w:t xml:space="preserve"> дальнейшей летной работе. </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Для получения страховой выплаты необходимо предоставить Страховщику</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следующие документы:</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 xml:space="preserve">в связи с постоянной утратой </w:t>
      </w:r>
      <w:proofErr w:type="gramStart"/>
      <w:r w:rsidRPr="000279AA">
        <w:rPr>
          <w:rFonts w:ascii="Times New Roman" w:eastAsia="Times New Roman" w:hAnsi="Times New Roman" w:cs="Times New Roman"/>
          <w:sz w:val="24"/>
          <w:szCs w:val="20"/>
        </w:rPr>
        <w:t>Застрахованным</w:t>
      </w:r>
      <w:proofErr w:type="gramEnd"/>
      <w:r w:rsidRPr="000279AA">
        <w:rPr>
          <w:rFonts w:ascii="Times New Roman" w:eastAsia="Times New Roman" w:hAnsi="Times New Roman" w:cs="Times New Roman"/>
          <w:sz w:val="24"/>
          <w:szCs w:val="20"/>
        </w:rPr>
        <w:t xml:space="preserve"> профессиональной трудоспособности:</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контра</w:t>
      </w:r>
      <w:proofErr w:type="gramStart"/>
      <w:r w:rsidRPr="000279AA">
        <w:rPr>
          <w:rFonts w:ascii="Times New Roman" w:eastAsia="Times New Roman" w:hAnsi="Times New Roman" w:cs="Times New Roman"/>
          <w:sz w:val="24"/>
          <w:szCs w:val="20"/>
        </w:rPr>
        <w:t>кт стр</w:t>
      </w:r>
      <w:proofErr w:type="gramEnd"/>
      <w:r w:rsidRPr="000279AA">
        <w:rPr>
          <w:rFonts w:ascii="Times New Roman" w:eastAsia="Times New Roman" w:hAnsi="Times New Roman" w:cs="Times New Roman"/>
          <w:sz w:val="24"/>
          <w:szCs w:val="20"/>
        </w:rPr>
        <w:t>ахования (копия, заверенная Страхователем);</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заявление о произошедшем страховом случае с подробным описанием обстоятель</w:t>
      </w:r>
      <w:proofErr w:type="gramStart"/>
      <w:r w:rsidRPr="000279AA">
        <w:rPr>
          <w:rFonts w:ascii="Times New Roman" w:eastAsia="Times New Roman" w:hAnsi="Times New Roman" w:cs="Times New Roman"/>
          <w:sz w:val="24"/>
          <w:szCs w:val="20"/>
        </w:rPr>
        <w:t>ств стр</w:t>
      </w:r>
      <w:proofErr w:type="gramEnd"/>
      <w:r w:rsidRPr="000279AA">
        <w:rPr>
          <w:rFonts w:ascii="Times New Roman" w:eastAsia="Times New Roman" w:hAnsi="Times New Roman" w:cs="Times New Roman"/>
          <w:sz w:val="24"/>
          <w:szCs w:val="20"/>
        </w:rPr>
        <w:t>ахового случая, и с указанием способа получения страховой выплаты - по форме, утвержденной Страховщиком;</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 xml:space="preserve">оригинал или копию справки ВЛЭК ГА (ЦВЛЭК ГА) о признании Застрахованного негодным </w:t>
      </w:r>
      <w:proofErr w:type="gramStart"/>
      <w:r w:rsidRPr="000279AA">
        <w:rPr>
          <w:rFonts w:ascii="Times New Roman" w:eastAsia="Times New Roman" w:hAnsi="Times New Roman" w:cs="Times New Roman"/>
          <w:sz w:val="24"/>
          <w:szCs w:val="20"/>
        </w:rPr>
        <w:t>к</w:t>
      </w:r>
      <w:proofErr w:type="gramEnd"/>
      <w:r w:rsidRPr="000279AA">
        <w:rPr>
          <w:rFonts w:ascii="Times New Roman" w:eastAsia="Times New Roman" w:hAnsi="Times New Roman" w:cs="Times New Roman"/>
          <w:sz w:val="24"/>
          <w:szCs w:val="20"/>
        </w:rPr>
        <w:t xml:space="preserve"> дальнейшей работе (оригинал должным образом заверенного отказа в выдаче соответствующего медицинского заключения, с указанием основания для отказа).</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оригинал выписки из истории болезни или эпикриза Застрахованного, или их заверенные копии;</w:t>
      </w:r>
    </w:p>
    <w:p w:rsidR="000279AA" w:rsidRPr="000279AA"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документ, удостоверяющий личность получателя страховой выплаты (копия, заверенная отделом кадров Страхователя);</w:t>
      </w:r>
    </w:p>
    <w:p w:rsidR="00941DC0" w:rsidRPr="00941DC0" w:rsidRDefault="000279AA" w:rsidP="00941DC0">
      <w:pPr>
        <w:spacing w:after="0" w:line="240" w:lineRule="auto"/>
        <w:jc w:val="both"/>
        <w:rPr>
          <w:rFonts w:ascii="Times New Roman" w:eastAsia="Times New Roman" w:hAnsi="Times New Roman" w:cs="Times New Roman"/>
          <w:sz w:val="24"/>
          <w:szCs w:val="20"/>
        </w:rPr>
      </w:pPr>
      <w:r w:rsidRPr="000279AA">
        <w:rPr>
          <w:rFonts w:ascii="Times New Roman" w:eastAsia="Times New Roman" w:hAnsi="Times New Roman" w:cs="Times New Roman"/>
          <w:sz w:val="24"/>
          <w:szCs w:val="20"/>
        </w:rPr>
        <w:t>•</w:t>
      </w:r>
      <w:r w:rsidRPr="000279AA">
        <w:rPr>
          <w:rFonts w:ascii="Times New Roman" w:eastAsia="Times New Roman" w:hAnsi="Times New Roman" w:cs="Times New Roman"/>
          <w:sz w:val="24"/>
          <w:szCs w:val="20"/>
        </w:rPr>
        <w:tab/>
        <w:t>иные документы, запрашиваемые Страховщиком самостоятельно или Застрахованным при письменном запросе Страховщика</w:t>
      </w:r>
    </w:p>
    <w:p w:rsidR="000279AA" w:rsidRPr="00941DC0" w:rsidRDefault="000279AA" w:rsidP="000279AA">
      <w:pPr>
        <w:spacing w:after="0" w:line="240" w:lineRule="auto"/>
        <w:jc w:val="right"/>
        <w:rPr>
          <w:rFonts w:ascii="Times New Roman" w:eastAsia="Times New Roman" w:hAnsi="Times New Roman" w:cs="Times New Roman"/>
          <w:szCs w:val="24"/>
        </w:rPr>
      </w:pPr>
      <w:r w:rsidRPr="000279AA">
        <w:rPr>
          <w:rFonts w:ascii="Times New Roman" w:eastAsia="Times New Roman" w:hAnsi="Times New Roman" w:cs="Times New Roman"/>
          <w:szCs w:val="24"/>
        </w:rPr>
        <w:t>Приложение №1</w:t>
      </w:r>
      <w:r w:rsidRPr="00941DC0">
        <w:rPr>
          <w:rFonts w:ascii="Times New Roman" w:eastAsia="Times New Roman" w:hAnsi="Times New Roman" w:cs="Times New Roman"/>
          <w:szCs w:val="24"/>
        </w:rPr>
        <w:t xml:space="preserve"> </w:t>
      </w:r>
    </w:p>
    <w:p w:rsidR="000279AA" w:rsidRPr="006E0228" w:rsidRDefault="000279AA" w:rsidP="006E0228">
      <w:pPr>
        <w:spacing w:after="0" w:line="240" w:lineRule="auto"/>
        <w:jc w:val="right"/>
        <w:rPr>
          <w:rFonts w:ascii="Times New Roman" w:eastAsia="Times New Roman" w:hAnsi="Times New Roman" w:cs="Times New Roman"/>
          <w:szCs w:val="24"/>
        </w:rPr>
      </w:pPr>
      <w:r w:rsidRPr="00941DC0">
        <w:rPr>
          <w:rFonts w:ascii="Times New Roman" w:eastAsia="Times New Roman" w:hAnsi="Times New Roman" w:cs="Times New Roman"/>
          <w:szCs w:val="24"/>
        </w:rPr>
        <w:t>к техническому заданию</w:t>
      </w:r>
    </w:p>
    <w:p w:rsidR="000279AA" w:rsidRPr="000279AA" w:rsidRDefault="000279AA" w:rsidP="000279AA">
      <w:pPr>
        <w:spacing w:after="0" w:line="240" w:lineRule="auto"/>
        <w:jc w:val="center"/>
        <w:rPr>
          <w:rFonts w:ascii="Times New Roman" w:eastAsia="Times New Roman" w:hAnsi="Times New Roman" w:cs="Times New Roman"/>
          <w:sz w:val="24"/>
          <w:szCs w:val="24"/>
        </w:rPr>
      </w:pPr>
      <w:r w:rsidRPr="000279AA">
        <w:rPr>
          <w:rFonts w:ascii="Times New Roman" w:eastAsia="Times New Roman" w:hAnsi="Times New Roman" w:cs="Times New Roman"/>
          <w:sz w:val="24"/>
          <w:szCs w:val="24"/>
        </w:rPr>
        <w:t xml:space="preserve">Список членов летных экипажей Страхователя, подлежащих страхованию. </w:t>
      </w:r>
    </w:p>
    <w:p w:rsidR="000279AA" w:rsidRPr="000279AA" w:rsidRDefault="000279AA" w:rsidP="000279AA">
      <w:pPr>
        <w:spacing w:after="0" w:line="240" w:lineRule="auto"/>
        <w:rPr>
          <w:rFonts w:ascii="Times New Roman" w:eastAsia="Times New Roman" w:hAnsi="Times New Roman" w:cs="Times New Roman"/>
          <w:sz w:val="12"/>
          <w:szCs w:val="12"/>
        </w:rPr>
      </w:pPr>
      <w:r w:rsidRPr="000279AA">
        <w:rPr>
          <w:rFonts w:ascii="Times New Roman" w:eastAsia="Times New Roman" w:hAnsi="Times New Roman" w:cs="Times New Roman"/>
          <w:sz w:val="24"/>
          <w:szCs w:val="24"/>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6"/>
        <w:gridCol w:w="1275"/>
        <w:gridCol w:w="3119"/>
        <w:gridCol w:w="1559"/>
      </w:tblGrid>
      <w:tr w:rsidR="000279AA" w:rsidRPr="000279AA" w:rsidTr="00941DC0">
        <w:trPr>
          <w:trHeight w:val="557"/>
        </w:trPr>
        <w:tc>
          <w:tcPr>
            <w:tcW w:w="568" w:type="dxa"/>
            <w:shd w:val="clear" w:color="auto" w:fill="auto"/>
            <w:vAlign w:val="center"/>
          </w:tcPr>
          <w:p w:rsidR="000279AA" w:rsidRPr="000279AA" w:rsidRDefault="000279AA" w:rsidP="000279AA">
            <w:pPr>
              <w:spacing w:after="0" w:line="240" w:lineRule="auto"/>
              <w:ind w:right="-250"/>
              <w:jc w:val="center"/>
              <w:rPr>
                <w:rFonts w:ascii="Times New Roman" w:eastAsia="Times New Roman" w:hAnsi="Times New Roman" w:cs="Times New Roman"/>
              </w:rPr>
            </w:pPr>
            <w:r w:rsidRPr="000279AA">
              <w:rPr>
                <w:rFonts w:ascii="Times New Roman" w:eastAsia="Times New Roman" w:hAnsi="Times New Roman" w:cs="Times New Roman"/>
              </w:rPr>
              <w:t>№</w:t>
            </w:r>
          </w:p>
          <w:p w:rsidR="000279AA" w:rsidRPr="000279AA" w:rsidRDefault="000279AA" w:rsidP="000279AA">
            <w:pPr>
              <w:spacing w:after="0" w:line="240" w:lineRule="auto"/>
              <w:ind w:right="-250"/>
              <w:jc w:val="center"/>
              <w:rPr>
                <w:rFonts w:ascii="Times New Roman" w:eastAsia="Times New Roman" w:hAnsi="Times New Roman" w:cs="Times New Roman"/>
              </w:rPr>
            </w:pPr>
            <w:proofErr w:type="gramStart"/>
            <w:r w:rsidRPr="000279AA">
              <w:rPr>
                <w:rFonts w:ascii="Times New Roman" w:eastAsia="Times New Roman" w:hAnsi="Times New Roman" w:cs="Times New Roman"/>
              </w:rPr>
              <w:t>п</w:t>
            </w:r>
            <w:proofErr w:type="gramEnd"/>
            <w:r w:rsidRPr="000279AA">
              <w:rPr>
                <w:rFonts w:ascii="Times New Roman" w:eastAsia="Times New Roman" w:hAnsi="Times New Roman" w:cs="Times New Roman"/>
              </w:rPr>
              <w:t>/п</w:t>
            </w:r>
          </w:p>
        </w:tc>
        <w:tc>
          <w:tcPr>
            <w:tcW w:w="3686"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Фамилия Имя Отчество</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Дата Рождения</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Лицо, назначенное выгодоприобретателем</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Страховая сумма</w:t>
            </w:r>
          </w:p>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(руб.)</w:t>
            </w:r>
          </w:p>
        </w:tc>
      </w:tr>
      <w:tr w:rsidR="000279AA" w:rsidRPr="000279AA" w:rsidTr="00941DC0">
        <w:trPr>
          <w:trHeight w:val="614"/>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Арефьев Максим Олегович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highlight w:val="yellow"/>
              </w:rPr>
            </w:pPr>
            <w:r w:rsidRPr="000279AA">
              <w:rPr>
                <w:rFonts w:ascii="Times New Roman" w:eastAsia="Times New Roman" w:hAnsi="Times New Roman" w:cs="Times New Roman"/>
              </w:rPr>
              <w:t>09.02.1994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Арефьева Антонина Петровна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14"/>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color w:val="000000"/>
              </w:rPr>
              <w:t>Бороненкова</w:t>
            </w:r>
            <w:proofErr w:type="spellEnd"/>
            <w:r w:rsidRPr="000279AA">
              <w:rPr>
                <w:rFonts w:ascii="Times New Roman" w:eastAsia="Times New Roman" w:hAnsi="Times New Roman" w:cs="Times New Roman"/>
                <w:color w:val="000000"/>
              </w:rPr>
              <w:t xml:space="preserve"> Анна Алексеевна</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01.06.1999</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Бороненков Алексей Александрович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14"/>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Бороненков Алексей Александрович</w:t>
            </w:r>
          </w:p>
        </w:tc>
        <w:tc>
          <w:tcPr>
            <w:tcW w:w="1275" w:type="dxa"/>
            <w:shd w:val="clear" w:color="auto" w:fill="auto"/>
            <w:vAlign w:val="center"/>
          </w:tcPr>
          <w:p w:rsidR="000279AA" w:rsidRPr="000279AA" w:rsidRDefault="000279AA" w:rsidP="000279AA">
            <w:pPr>
              <w:spacing w:after="0" w:line="240" w:lineRule="auto"/>
              <w:ind w:right="-108"/>
              <w:jc w:val="center"/>
              <w:rPr>
                <w:rFonts w:ascii="Times New Roman" w:eastAsia="Times New Roman" w:hAnsi="Times New Roman" w:cs="Times New Roman"/>
              </w:rPr>
            </w:pPr>
            <w:r w:rsidRPr="000279AA">
              <w:rPr>
                <w:rFonts w:ascii="Times New Roman" w:eastAsia="Times New Roman" w:hAnsi="Times New Roman" w:cs="Times New Roman"/>
              </w:rPr>
              <w:t>06.04.1976</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color w:val="000000"/>
              </w:rPr>
              <w:t>Бороненкова</w:t>
            </w:r>
            <w:proofErr w:type="spellEnd"/>
            <w:r w:rsidRPr="000279AA">
              <w:rPr>
                <w:rFonts w:ascii="Times New Roman" w:eastAsia="Times New Roman" w:hAnsi="Times New Roman" w:cs="Times New Roman"/>
                <w:color w:val="000000"/>
              </w:rPr>
              <w:t xml:space="preserve"> Анна Алексеевна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66"/>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Бурдаков</w:t>
            </w:r>
            <w:proofErr w:type="spellEnd"/>
            <w:r w:rsidRPr="000279AA">
              <w:rPr>
                <w:rFonts w:ascii="Times New Roman" w:eastAsia="Times New Roman" w:hAnsi="Times New Roman" w:cs="Times New Roman"/>
              </w:rPr>
              <w:t xml:space="preserve"> Александр Николаевич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01.06.1994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Бурдакова</w:t>
            </w:r>
            <w:proofErr w:type="spellEnd"/>
            <w:r w:rsidRPr="000279AA">
              <w:rPr>
                <w:rFonts w:ascii="Times New Roman" w:eastAsia="Times New Roman" w:hAnsi="Times New Roman" w:cs="Times New Roman"/>
              </w:rPr>
              <w:t xml:space="preserve"> Татьяна Егоровна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45"/>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Будылин</w:t>
            </w:r>
            <w:proofErr w:type="spellEnd"/>
            <w:r w:rsidRPr="000279AA">
              <w:rPr>
                <w:rFonts w:ascii="Times New Roman" w:eastAsia="Times New Roman" w:hAnsi="Times New Roman" w:cs="Times New Roman"/>
              </w:rPr>
              <w:t xml:space="preserve"> Константин Алексеевич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highlight w:val="yellow"/>
              </w:rPr>
            </w:pPr>
            <w:r w:rsidRPr="000279AA">
              <w:rPr>
                <w:rFonts w:ascii="Times New Roman" w:eastAsia="Times New Roman" w:hAnsi="Times New Roman" w:cs="Times New Roman"/>
              </w:rPr>
              <w:t>03.02.1993</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Будылина</w:t>
            </w:r>
            <w:proofErr w:type="spellEnd"/>
            <w:r w:rsidRPr="000279AA">
              <w:rPr>
                <w:rFonts w:ascii="Times New Roman" w:eastAsia="Times New Roman" w:hAnsi="Times New Roman" w:cs="Times New Roman"/>
              </w:rPr>
              <w:t xml:space="preserve"> Елена Вячеславовна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Булатов Сергей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19.10.1975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Булатова Дарья Владимировна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tabs>
                <w:tab w:val="left" w:pos="34"/>
              </w:tabs>
              <w:suppressAutoHyphens/>
              <w:spacing w:after="0" w:line="240" w:lineRule="auto"/>
              <w:ind w:left="0" w:firstLine="0"/>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Гриценко Егор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15.04.1994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Гриценко Ольга Алексеевна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465"/>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Данилин Вячеслав Анатольевич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26.03.1970</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Данилин Игорь Вячеславович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475"/>
        </w:trPr>
        <w:tc>
          <w:tcPr>
            <w:tcW w:w="568" w:type="dxa"/>
            <w:shd w:val="clear" w:color="auto" w:fill="auto"/>
            <w:vAlign w:val="center"/>
          </w:tcPr>
          <w:p w:rsidR="000279AA" w:rsidRPr="000279AA" w:rsidRDefault="000279AA" w:rsidP="00941DC0">
            <w:pPr>
              <w:numPr>
                <w:ilvl w:val="0"/>
                <w:numId w:val="30"/>
              </w:numPr>
              <w:tabs>
                <w:tab w:val="left" w:pos="175"/>
              </w:tabs>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Драволин</w:t>
            </w:r>
            <w:proofErr w:type="spellEnd"/>
            <w:r w:rsidRPr="000279AA">
              <w:rPr>
                <w:rFonts w:ascii="Times New Roman" w:eastAsia="Times New Roman" w:hAnsi="Times New Roman" w:cs="Times New Roman"/>
              </w:rPr>
              <w:t xml:space="preserve"> Анатолий Иванович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12.05.1961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Драволина</w:t>
            </w:r>
            <w:proofErr w:type="spellEnd"/>
            <w:r w:rsidRPr="000279AA">
              <w:rPr>
                <w:rFonts w:ascii="Times New Roman" w:eastAsia="Times New Roman" w:hAnsi="Times New Roman" w:cs="Times New Roman"/>
              </w:rPr>
              <w:t xml:space="preserve"> Мария Васильевна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00"/>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Витальев</w:t>
            </w:r>
            <w:proofErr w:type="spellEnd"/>
            <w:r w:rsidRPr="000279AA">
              <w:rPr>
                <w:rFonts w:ascii="Times New Roman" w:eastAsia="Times New Roman" w:hAnsi="Times New Roman" w:cs="Times New Roman"/>
              </w:rPr>
              <w:t xml:space="preserve"> Данил Вячеславович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08.10.1996</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Витальева</w:t>
            </w:r>
            <w:proofErr w:type="spellEnd"/>
            <w:r w:rsidRPr="000279AA">
              <w:rPr>
                <w:rFonts w:ascii="Times New Roman" w:eastAsia="Times New Roman" w:hAnsi="Times New Roman" w:cs="Times New Roman"/>
              </w:rPr>
              <w:t xml:space="preserve"> Кристина Сергеевна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24"/>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Егоров Дмитрий Андреевич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13.08.1992</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Егорова Мария Андреевна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33"/>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Ершова Анастасия Тимофеевна</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12.12.1991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Ершов Игнатий Тимофеевич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33"/>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r w:rsidRPr="000279AA">
              <w:rPr>
                <w:rFonts w:ascii="Times New Roman" w:eastAsia="NSimSun" w:hAnsi="Times New Roman" w:cs="Times New Roman"/>
                <w:color w:val="000000"/>
                <w:lang w:eastAsia="zh-CN" w:bidi="hi-IN"/>
              </w:rPr>
              <w:t>Ж</w:t>
            </w: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Жиляков</w:t>
            </w:r>
            <w:proofErr w:type="spellEnd"/>
            <w:r w:rsidRPr="000279AA">
              <w:rPr>
                <w:rFonts w:ascii="Times New Roman" w:eastAsia="Times New Roman" w:hAnsi="Times New Roman" w:cs="Times New Roman"/>
              </w:rPr>
              <w:t xml:space="preserve"> Антон Владимирович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10.02.2001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Жиляков</w:t>
            </w:r>
            <w:proofErr w:type="spellEnd"/>
            <w:r w:rsidRPr="000279AA">
              <w:rPr>
                <w:rFonts w:ascii="Times New Roman" w:eastAsia="Times New Roman" w:hAnsi="Times New Roman" w:cs="Times New Roman"/>
              </w:rPr>
              <w:t xml:space="preserve"> Владимир Васильевич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33"/>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Журавков Даниил Алексеевич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24.11.1993</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Журавкова</w:t>
            </w:r>
            <w:proofErr w:type="spellEnd"/>
            <w:r w:rsidRPr="000279AA">
              <w:rPr>
                <w:rFonts w:ascii="Times New Roman" w:eastAsia="Times New Roman" w:hAnsi="Times New Roman" w:cs="Times New Roman"/>
              </w:rPr>
              <w:t xml:space="preserve"> Елизавета Сергеевна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33"/>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Ижболдин Дмитрий Даниилович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28.08.2001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Ижболдина Евгения Сергеевна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33"/>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Каламарчук</w:t>
            </w:r>
            <w:proofErr w:type="spellEnd"/>
            <w:r w:rsidRPr="000279AA">
              <w:rPr>
                <w:rFonts w:ascii="Times New Roman" w:eastAsia="Times New Roman" w:hAnsi="Times New Roman" w:cs="Times New Roman"/>
              </w:rPr>
              <w:t xml:space="preserve"> Иван Сергеевич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30.07.1993</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Качкова</w:t>
            </w:r>
            <w:proofErr w:type="spellEnd"/>
            <w:r w:rsidRPr="000279AA">
              <w:rPr>
                <w:rFonts w:ascii="Times New Roman" w:eastAsia="Times New Roman" w:hAnsi="Times New Roman" w:cs="Times New Roman"/>
              </w:rPr>
              <w:t xml:space="preserve"> Елена Степановна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2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Канищев Андрей Дмитриевич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19.07.1983</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Афанасьева Екатерина Алексеевна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98"/>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Кобелев Алексей Николаевич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13.07.1994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 xml:space="preserve">Кобелева Наталия </w:t>
            </w:r>
            <w:proofErr w:type="spellStart"/>
            <w:r w:rsidRPr="000279AA">
              <w:rPr>
                <w:rFonts w:ascii="Times New Roman" w:eastAsia="Times New Roman" w:hAnsi="Times New Roman" w:cs="Times New Roman"/>
              </w:rPr>
              <w:t>Растиславовна</w:t>
            </w:r>
            <w:proofErr w:type="spellEnd"/>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Коннов</w:t>
            </w:r>
            <w:proofErr w:type="spellEnd"/>
            <w:r w:rsidRPr="000279AA">
              <w:rPr>
                <w:rFonts w:ascii="Times New Roman" w:eastAsia="Times New Roman" w:hAnsi="Times New Roman" w:cs="Times New Roman"/>
              </w:rPr>
              <w:t xml:space="preserve"> Глеб Валерьевич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24.03.2005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Коннова</w:t>
            </w:r>
            <w:proofErr w:type="spellEnd"/>
            <w:r w:rsidRPr="000279AA">
              <w:rPr>
                <w:rFonts w:ascii="Times New Roman" w:eastAsia="Times New Roman" w:hAnsi="Times New Roman" w:cs="Times New Roman"/>
              </w:rPr>
              <w:t xml:space="preserve"> Ираида Георгиевна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Кравчук Дмитрий Викторович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09.12.1987</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Кравчук Таисия Леонидовна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Кудряшова Полина Сергеевна</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08.01.2002</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Чесновкова</w:t>
            </w:r>
            <w:proofErr w:type="spellEnd"/>
            <w:r w:rsidRPr="000279AA">
              <w:rPr>
                <w:rFonts w:ascii="Times New Roman" w:eastAsia="Times New Roman" w:hAnsi="Times New Roman" w:cs="Times New Roman"/>
              </w:rPr>
              <w:t xml:space="preserve"> Наталия Геннадьевна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02"/>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Кытин</w:t>
            </w:r>
            <w:proofErr w:type="spellEnd"/>
            <w:r w:rsidRPr="000279AA">
              <w:rPr>
                <w:rFonts w:ascii="Times New Roman" w:eastAsia="Times New Roman" w:hAnsi="Times New Roman" w:cs="Times New Roman"/>
              </w:rPr>
              <w:t xml:space="preserve"> Владимир Сергеевич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10.12.1978</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Кытина</w:t>
            </w:r>
            <w:proofErr w:type="spellEnd"/>
            <w:r w:rsidRPr="000279AA">
              <w:rPr>
                <w:rFonts w:ascii="Times New Roman" w:eastAsia="Times New Roman" w:hAnsi="Times New Roman" w:cs="Times New Roman"/>
              </w:rPr>
              <w:t xml:space="preserve"> Ирина Александровна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26"/>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Леонтьев Даниил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25.12.1999</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Баженова Регина Руслановна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26"/>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Леонов Олег Сергеевич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18.10.2001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Леонов Сергей Константинович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Ложкин Павел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19.05.2001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Ложкин Александр Михайлович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Ломакин Павел Дмитриевич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24.07.1995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Ломакина Алина Сергеевна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Манышев</w:t>
            </w:r>
            <w:proofErr w:type="spellEnd"/>
            <w:r w:rsidRPr="000279AA">
              <w:rPr>
                <w:rFonts w:ascii="Times New Roman" w:eastAsia="Times New Roman" w:hAnsi="Times New Roman" w:cs="Times New Roman"/>
              </w:rPr>
              <w:t xml:space="preserve"> Илья Вячеславович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28.09.2001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Манышева</w:t>
            </w:r>
            <w:proofErr w:type="spellEnd"/>
            <w:r w:rsidRPr="000279AA">
              <w:rPr>
                <w:rFonts w:ascii="Times New Roman" w:eastAsia="Times New Roman" w:hAnsi="Times New Roman" w:cs="Times New Roman"/>
              </w:rPr>
              <w:t xml:space="preserve"> Виктория Николаевна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440"/>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Новиков Алексей Станиславович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21.09.1985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Новикова Анастасия Владимировна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Пашков Евгений Михайлович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09.04.1989</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Савина Елена Витальевна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Попов Дмитрий Владимирович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04.02.1992</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Попова Елена Владимировна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Путилин Олег Иванович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07.12.1981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Путилина Дарья Александровна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7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Рубцов Александр Юрьевич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30.05.1995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Рубцова Татьяна Александровна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35"/>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Рыжак</w:t>
            </w:r>
            <w:proofErr w:type="spellEnd"/>
            <w:r w:rsidRPr="000279AA">
              <w:rPr>
                <w:rFonts w:ascii="Times New Roman" w:eastAsia="Times New Roman" w:hAnsi="Times New Roman" w:cs="Times New Roman"/>
              </w:rPr>
              <w:t xml:space="preserve"> Никита Андреевич </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15.08.2000</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rPr>
            </w:pPr>
            <w:proofErr w:type="spellStart"/>
            <w:r w:rsidRPr="000279AA">
              <w:rPr>
                <w:rFonts w:ascii="Times New Roman" w:eastAsia="Times New Roman" w:hAnsi="Times New Roman" w:cs="Times New Roman"/>
              </w:rPr>
              <w:t>Рыжак</w:t>
            </w:r>
            <w:proofErr w:type="spellEnd"/>
            <w:r w:rsidRPr="000279AA">
              <w:rPr>
                <w:rFonts w:ascii="Times New Roman" w:eastAsia="Times New Roman" w:hAnsi="Times New Roman" w:cs="Times New Roman"/>
              </w:rPr>
              <w:t xml:space="preserve"> Галина Викторовна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35"/>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proofErr w:type="spellStart"/>
            <w:r w:rsidRPr="000279AA">
              <w:rPr>
                <w:rFonts w:ascii="Times New Roman" w:eastAsia="Times New Roman" w:hAnsi="Times New Roman" w:cs="Times New Roman"/>
              </w:rPr>
              <w:t>Рябец</w:t>
            </w:r>
            <w:proofErr w:type="spellEnd"/>
            <w:r w:rsidRPr="000279AA">
              <w:rPr>
                <w:rFonts w:ascii="Times New Roman" w:eastAsia="Times New Roman" w:hAnsi="Times New Roman" w:cs="Times New Roman"/>
              </w:rPr>
              <w:t xml:space="preserve"> Даниил Алексеевич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07.07.1999</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Андреева Юлия Александровна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60"/>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Семиков Виктор Владимирович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12.11.1985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Семикова</w:t>
            </w:r>
            <w:proofErr w:type="spellEnd"/>
            <w:r w:rsidRPr="000279AA">
              <w:rPr>
                <w:rFonts w:ascii="Times New Roman" w:eastAsia="Times New Roman" w:hAnsi="Times New Roman" w:cs="Times New Roman"/>
              </w:rPr>
              <w:t xml:space="preserve"> Галина Викторовна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60"/>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Сидорова Виктория Александровна</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06.07.1994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Сидоров Александр Михайлович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551"/>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Синяков Алексей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08.04.1979</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Синякова</w:t>
            </w:r>
            <w:proofErr w:type="spellEnd"/>
            <w:r w:rsidRPr="000279AA">
              <w:rPr>
                <w:rFonts w:ascii="Times New Roman" w:eastAsia="Times New Roman" w:hAnsi="Times New Roman" w:cs="Times New Roman"/>
              </w:rPr>
              <w:t xml:space="preserve"> Наталья Юрьевна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719"/>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Соколов Константин Владимирович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highlight w:val="yellow"/>
              </w:rPr>
            </w:pPr>
            <w:r w:rsidRPr="000279AA">
              <w:rPr>
                <w:rFonts w:ascii="Times New Roman" w:eastAsia="Times New Roman" w:hAnsi="Times New Roman" w:cs="Times New Roman"/>
              </w:rPr>
              <w:t>12.07.1977</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Соколова Анна Павловна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25"/>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Телешев Николай Александрович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19.07.2001</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Телешев Александр Владимирович</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607"/>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Тетерин Петр Васильевич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05.05.1985</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Тетерина Наталья Владимировна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478"/>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Туманов Николай Юрьевич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28.04.1994</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r w:rsidRPr="000279AA">
              <w:rPr>
                <w:rFonts w:ascii="Times New Roman" w:eastAsia="Times New Roman" w:hAnsi="Times New Roman" w:cs="Times New Roman"/>
              </w:rPr>
              <w:t>Туманова Карина Эдуардовна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r w:rsidR="000279AA" w:rsidRPr="000279AA" w:rsidTr="00941DC0">
        <w:trPr>
          <w:trHeight w:val="478"/>
        </w:trPr>
        <w:tc>
          <w:tcPr>
            <w:tcW w:w="568" w:type="dxa"/>
            <w:shd w:val="clear" w:color="auto" w:fill="auto"/>
            <w:vAlign w:val="center"/>
          </w:tcPr>
          <w:p w:rsidR="000279AA" w:rsidRPr="000279AA" w:rsidRDefault="000279AA" w:rsidP="00941DC0">
            <w:pPr>
              <w:numPr>
                <w:ilvl w:val="0"/>
                <w:numId w:val="30"/>
              </w:numPr>
              <w:spacing w:after="0" w:line="240" w:lineRule="auto"/>
              <w:ind w:left="0" w:firstLine="0"/>
              <w:contextualSpacing/>
              <w:jc w:val="center"/>
              <w:rPr>
                <w:rFonts w:ascii="Times New Roman" w:eastAsia="NSimSun" w:hAnsi="Times New Roman" w:cs="Times New Roman"/>
                <w:color w:val="000000"/>
                <w:lang w:eastAsia="zh-CN" w:bidi="hi-IN"/>
              </w:rPr>
            </w:pPr>
          </w:p>
        </w:tc>
        <w:tc>
          <w:tcPr>
            <w:tcW w:w="3686" w:type="dxa"/>
            <w:shd w:val="clear" w:color="auto" w:fill="auto"/>
            <w:vAlign w:val="center"/>
          </w:tcPr>
          <w:p w:rsidR="000279AA" w:rsidRPr="000279AA" w:rsidRDefault="000279AA" w:rsidP="000279AA">
            <w:pPr>
              <w:spacing w:after="0" w:line="240" w:lineRule="auto"/>
              <w:rPr>
                <w:rFonts w:ascii="Times New Roman" w:eastAsia="Times New Roman" w:hAnsi="Times New Roman" w:cs="Times New Roman"/>
              </w:rPr>
            </w:pPr>
            <w:r w:rsidRPr="000279AA">
              <w:rPr>
                <w:rFonts w:ascii="Times New Roman" w:eastAsia="Times New Roman" w:hAnsi="Times New Roman" w:cs="Times New Roman"/>
              </w:rPr>
              <w:t>Тутов Антон Олегович</w:t>
            </w:r>
          </w:p>
        </w:tc>
        <w:tc>
          <w:tcPr>
            <w:tcW w:w="1275" w:type="dxa"/>
            <w:shd w:val="clear" w:color="auto" w:fill="auto"/>
            <w:vAlign w:val="center"/>
          </w:tcPr>
          <w:p w:rsidR="000279AA" w:rsidRPr="000279AA" w:rsidRDefault="000279AA" w:rsidP="000279AA">
            <w:pPr>
              <w:spacing w:after="0" w:line="240" w:lineRule="auto"/>
              <w:ind w:left="-108" w:right="-108"/>
              <w:jc w:val="center"/>
              <w:rPr>
                <w:rFonts w:ascii="Times New Roman" w:eastAsia="Times New Roman" w:hAnsi="Times New Roman" w:cs="Times New Roman"/>
              </w:rPr>
            </w:pPr>
            <w:r w:rsidRPr="000279AA">
              <w:rPr>
                <w:rFonts w:ascii="Times New Roman" w:eastAsia="Times New Roman" w:hAnsi="Times New Roman" w:cs="Times New Roman"/>
              </w:rPr>
              <w:t>18.10.1998</w:t>
            </w:r>
          </w:p>
        </w:tc>
        <w:tc>
          <w:tcPr>
            <w:tcW w:w="3119" w:type="dxa"/>
            <w:shd w:val="clear" w:color="auto" w:fill="auto"/>
            <w:vAlign w:val="center"/>
          </w:tcPr>
          <w:p w:rsidR="000279AA" w:rsidRPr="000279AA" w:rsidRDefault="000279AA" w:rsidP="000279AA">
            <w:pPr>
              <w:spacing w:after="0" w:line="240" w:lineRule="auto"/>
              <w:jc w:val="center"/>
              <w:rPr>
                <w:rFonts w:ascii="Times New Roman" w:eastAsia="Times New Roman" w:hAnsi="Times New Roman" w:cs="Times New Roman"/>
                <w:highlight w:val="yellow"/>
              </w:rPr>
            </w:pPr>
            <w:proofErr w:type="spellStart"/>
            <w:r w:rsidRPr="000279AA">
              <w:rPr>
                <w:rFonts w:ascii="Times New Roman" w:eastAsia="Times New Roman" w:hAnsi="Times New Roman" w:cs="Times New Roman"/>
              </w:rPr>
              <w:t>Тутова</w:t>
            </w:r>
            <w:proofErr w:type="spellEnd"/>
            <w:r w:rsidRPr="000279AA">
              <w:rPr>
                <w:rFonts w:ascii="Times New Roman" w:eastAsia="Times New Roman" w:hAnsi="Times New Roman" w:cs="Times New Roman"/>
              </w:rPr>
              <w:t xml:space="preserve"> Ангелина Евгеньевна</w:t>
            </w:r>
          </w:p>
        </w:tc>
        <w:tc>
          <w:tcPr>
            <w:tcW w:w="1559" w:type="dxa"/>
          </w:tcPr>
          <w:p w:rsidR="000279AA" w:rsidRPr="000279AA" w:rsidRDefault="000279AA" w:rsidP="000279AA">
            <w:pPr>
              <w:spacing w:after="0" w:line="240" w:lineRule="auto"/>
              <w:jc w:val="center"/>
              <w:rPr>
                <w:rFonts w:ascii="Times New Roman" w:eastAsia="Times New Roman" w:hAnsi="Times New Roman" w:cs="Times New Roman"/>
              </w:rPr>
            </w:pPr>
            <w:r w:rsidRPr="000279AA">
              <w:rPr>
                <w:rFonts w:ascii="Times New Roman" w:eastAsia="Times New Roman" w:hAnsi="Times New Roman" w:cs="Times New Roman"/>
              </w:rPr>
              <w:t>50 000,00</w:t>
            </w:r>
          </w:p>
        </w:tc>
      </w:tr>
    </w:tbl>
    <w:p w:rsidR="00BA7046" w:rsidRDefault="00BA7046" w:rsidP="00EC04EB">
      <w:pPr>
        <w:tabs>
          <w:tab w:val="left" w:pos="3495"/>
        </w:tabs>
        <w:rPr>
          <w:rFonts w:ascii="Times New Roman" w:hAnsi="Times New Roman" w:cs="Times New Roman"/>
          <w:b/>
          <w:caps/>
          <w:sz w:val="24"/>
          <w:szCs w:val="24"/>
        </w:rPr>
      </w:pPr>
    </w:p>
    <w:tbl>
      <w:tblPr>
        <w:tblW w:w="4900" w:type="pct"/>
        <w:tblInd w:w="392" w:type="dxa"/>
        <w:tblLayout w:type="fixed"/>
        <w:tblLook w:val="0000" w:firstRow="0" w:lastRow="0" w:firstColumn="0" w:lastColumn="0" w:noHBand="0" w:noVBand="0"/>
      </w:tblPr>
      <w:tblGrid>
        <w:gridCol w:w="4823"/>
        <w:gridCol w:w="4557"/>
      </w:tblGrid>
      <w:tr w:rsidR="00941DC0" w:rsidRPr="00D76E49" w:rsidTr="00941DC0">
        <w:trPr>
          <w:trHeight w:val="535"/>
        </w:trPr>
        <w:tc>
          <w:tcPr>
            <w:tcW w:w="5109" w:type="dxa"/>
            <w:shd w:val="clear" w:color="auto" w:fill="auto"/>
          </w:tcPr>
          <w:p w:rsidR="00941DC0" w:rsidRPr="00D76E49" w:rsidRDefault="00941DC0" w:rsidP="00787171">
            <w:pPr>
              <w:widowControl w:val="0"/>
              <w:suppressAutoHyphens/>
              <w:spacing w:after="0" w:line="240" w:lineRule="auto"/>
              <w:rPr>
                <w:rFonts w:ascii="Times New Roman" w:eastAsia="Times New Roman" w:hAnsi="Times New Roman" w:cs="Times New Roman"/>
                <w:b/>
                <w:kern w:val="2"/>
                <w:lang w:bidi="hi-IN"/>
              </w:rPr>
            </w:pPr>
            <w:r w:rsidRPr="00D76E49">
              <w:rPr>
                <w:rFonts w:ascii="Times New Roman" w:eastAsia="Times New Roman" w:hAnsi="Times New Roman" w:cs="Times New Roman"/>
                <w:b/>
                <w:kern w:val="2"/>
                <w:lang w:bidi="hi-IN"/>
              </w:rPr>
              <w:t>СТРАХОВАТЕЛЬ</w:t>
            </w:r>
          </w:p>
        </w:tc>
        <w:tc>
          <w:tcPr>
            <w:tcW w:w="4827" w:type="dxa"/>
            <w:shd w:val="clear" w:color="auto" w:fill="auto"/>
          </w:tcPr>
          <w:p w:rsidR="00941DC0" w:rsidRPr="00D76E49" w:rsidRDefault="00941DC0" w:rsidP="00787171">
            <w:pPr>
              <w:widowControl w:val="0"/>
              <w:suppressAutoHyphens/>
              <w:spacing w:after="0" w:line="240" w:lineRule="auto"/>
              <w:rPr>
                <w:rFonts w:ascii="Times New Roman" w:eastAsia="Times New Roman" w:hAnsi="Times New Roman" w:cs="Times New Roman"/>
                <w:b/>
                <w:kern w:val="2"/>
                <w:lang w:bidi="hi-IN"/>
              </w:rPr>
            </w:pPr>
            <w:r w:rsidRPr="00D76E49">
              <w:rPr>
                <w:rFonts w:ascii="Times New Roman" w:eastAsia="Times New Roman" w:hAnsi="Times New Roman" w:cs="Times New Roman"/>
                <w:b/>
                <w:kern w:val="2"/>
                <w:lang w:bidi="hi-IN"/>
              </w:rPr>
              <w:t>СТРАХОВЩИК</w:t>
            </w:r>
          </w:p>
        </w:tc>
      </w:tr>
      <w:tr w:rsidR="00941DC0" w:rsidRPr="00D76E49" w:rsidTr="00941DC0">
        <w:trPr>
          <w:trHeight w:val="526"/>
        </w:trPr>
        <w:tc>
          <w:tcPr>
            <w:tcW w:w="5109" w:type="dxa"/>
            <w:shd w:val="clear" w:color="auto" w:fill="auto"/>
          </w:tcPr>
          <w:p w:rsidR="00941DC0" w:rsidRPr="00D76E49" w:rsidRDefault="00941DC0" w:rsidP="00787171">
            <w:pPr>
              <w:widowControl w:val="0"/>
              <w:suppressAutoHyphens/>
              <w:spacing w:after="0" w:line="240" w:lineRule="auto"/>
              <w:ind w:right="14"/>
              <w:jc w:val="both"/>
              <w:rPr>
                <w:rFonts w:ascii="Times New Roman" w:eastAsia="SimSun" w:hAnsi="Times New Roman" w:cs="Times New Roman"/>
                <w:b/>
                <w:kern w:val="2"/>
                <w:lang w:eastAsia="zh-CN" w:bidi="hi-IN"/>
              </w:rPr>
            </w:pPr>
            <w:r w:rsidRPr="00D76E49">
              <w:rPr>
                <w:rFonts w:ascii="Times New Roman" w:eastAsia="SimSun" w:hAnsi="Times New Roman" w:cs="Times New Roman"/>
                <w:b/>
                <w:kern w:val="2"/>
                <w:lang w:eastAsia="zh-CN" w:bidi="hi-IN"/>
              </w:rPr>
              <w:t>Директор СЛУ ГА-филиал</w:t>
            </w:r>
          </w:p>
          <w:p w:rsidR="00941DC0" w:rsidRPr="00D76E49" w:rsidRDefault="00941DC0" w:rsidP="00787171">
            <w:pPr>
              <w:widowControl w:val="0"/>
              <w:suppressAutoHyphens/>
              <w:spacing w:after="0" w:line="240" w:lineRule="auto"/>
              <w:ind w:right="14"/>
              <w:jc w:val="both"/>
              <w:rPr>
                <w:rFonts w:ascii="Times New Roman" w:eastAsia="SimSun" w:hAnsi="Times New Roman" w:cs="Times New Roman"/>
                <w:b/>
                <w:kern w:val="2"/>
                <w:lang w:eastAsia="zh-CN" w:bidi="hi-IN"/>
              </w:rPr>
            </w:pPr>
            <w:r w:rsidRPr="00D76E49">
              <w:rPr>
                <w:rFonts w:ascii="Times New Roman" w:eastAsia="SimSun" w:hAnsi="Times New Roman" w:cs="Times New Roman"/>
                <w:b/>
                <w:kern w:val="2"/>
                <w:lang w:eastAsia="zh-CN" w:bidi="hi-IN"/>
              </w:rPr>
              <w:t>ФГБОУ ВО УИ ГА</w:t>
            </w:r>
          </w:p>
          <w:p w:rsidR="00941DC0" w:rsidRPr="00D76E49" w:rsidRDefault="00941DC0" w:rsidP="00787171">
            <w:pPr>
              <w:widowControl w:val="0"/>
              <w:suppressAutoHyphens/>
              <w:spacing w:after="0" w:line="240" w:lineRule="auto"/>
              <w:ind w:right="14"/>
              <w:jc w:val="both"/>
              <w:rPr>
                <w:rFonts w:ascii="Times New Roman" w:eastAsia="SimSun" w:hAnsi="Times New Roman" w:cs="Times New Roman"/>
                <w:b/>
                <w:kern w:val="2"/>
                <w:lang w:eastAsia="zh-CN" w:bidi="hi-IN"/>
              </w:rPr>
            </w:pPr>
          </w:p>
          <w:p w:rsidR="00941DC0" w:rsidRPr="00D76E49" w:rsidRDefault="00941DC0" w:rsidP="00787171">
            <w:pPr>
              <w:widowControl w:val="0"/>
              <w:suppressAutoHyphens/>
              <w:spacing w:after="0" w:line="240" w:lineRule="auto"/>
              <w:ind w:right="14"/>
              <w:jc w:val="both"/>
              <w:rPr>
                <w:rFonts w:ascii="Times New Roman" w:eastAsia="SimSun" w:hAnsi="Times New Roman" w:cs="Times New Roman"/>
                <w:b/>
                <w:kern w:val="2"/>
                <w:lang w:eastAsia="zh-CN" w:bidi="hi-IN"/>
              </w:rPr>
            </w:pPr>
            <w:r w:rsidRPr="00D76E49">
              <w:rPr>
                <w:rFonts w:ascii="Times New Roman" w:eastAsia="SimSun" w:hAnsi="Times New Roman" w:cs="Times New Roman"/>
                <w:b/>
                <w:kern w:val="2"/>
                <w:lang w:eastAsia="zh-CN" w:bidi="hi-IN"/>
              </w:rPr>
              <w:t>_____________________К.В. Соколов</w:t>
            </w:r>
          </w:p>
          <w:p w:rsidR="00941DC0" w:rsidRPr="00D76E49" w:rsidRDefault="00941DC0" w:rsidP="00787171">
            <w:pPr>
              <w:widowControl w:val="0"/>
              <w:suppressAutoHyphens/>
              <w:spacing w:after="0" w:line="240" w:lineRule="auto"/>
              <w:rPr>
                <w:rFonts w:ascii="Times New Roman" w:eastAsia="SimSun" w:hAnsi="Times New Roman" w:cs="Times New Roman"/>
                <w:kern w:val="2"/>
                <w:lang w:eastAsia="zh-CN" w:bidi="hi-IN"/>
              </w:rPr>
            </w:pPr>
            <w:r w:rsidRPr="00D76E49">
              <w:rPr>
                <w:rFonts w:ascii="Times New Roman" w:eastAsia="SimSun" w:hAnsi="Times New Roman" w:cs="Times New Roman"/>
                <w:kern w:val="2"/>
                <w:lang w:eastAsia="zh-CN" w:bidi="hi-IN"/>
              </w:rPr>
              <w:t>Подписано ЭЦП</w:t>
            </w:r>
          </w:p>
        </w:tc>
        <w:tc>
          <w:tcPr>
            <w:tcW w:w="4827" w:type="dxa"/>
            <w:shd w:val="clear" w:color="auto" w:fill="auto"/>
          </w:tcPr>
          <w:p w:rsidR="00941DC0" w:rsidRPr="00941DC0" w:rsidRDefault="00941DC0" w:rsidP="00941DC0">
            <w:pPr>
              <w:widowControl w:val="0"/>
              <w:suppressAutoHyphens/>
              <w:autoSpaceDE w:val="0"/>
              <w:spacing w:after="0" w:line="240" w:lineRule="auto"/>
              <w:ind w:right="14"/>
              <w:jc w:val="both"/>
              <w:rPr>
                <w:rFonts w:ascii="Times New Roman" w:eastAsia="Times New Roman" w:hAnsi="Times New Roman" w:cs="Times New Roman"/>
                <w:b/>
              </w:rPr>
            </w:pPr>
          </w:p>
          <w:p w:rsidR="00941DC0" w:rsidRPr="00D76E49" w:rsidRDefault="00941DC0" w:rsidP="00941DC0">
            <w:pPr>
              <w:widowControl w:val="0"/>
              <w:suppressAutoHyphens/>
              <w:autoSpaceDE w:val="0"/>
              <w:spacing w:after="0" w:line="240" w:lineRule="auto"/>
              <w:ind w:right="14"/>
              <w:jc w:val="both"/>
              <w:rPr>
                <w:rFonts w:ascii="Times New Roman" w:eastAsia="Times New Roman" w:hAnsi="Times New Roman" w:cs="Times New Roman"/>
                <w:b/>
              </w:rPr>
            </w:pPr>
          </w:p>
          <w:p w:rsidR="00941DC0" w:rsidRPr="00D76E49" w:rsidRDefault="00941DC0" w:rsidP="00787171">
            <w:pPr>
              <w:widowControl w:val="0"/>
              <w:suppressAutoHyphens/>
              <w:spacing w:after="0" w:line="240" w:lineRule="auto"/>
              <w:rPr>
                <w:rFonts w:ascii="Times New Roman" w:eastAsia="SimSun" w:hAnsi="Times New Roman" w:cs="Times New Roman"/>
                <w:kern w:val="2"/>
                <w:lang w:eastAsia="zh-CN" w:bidi="hi-IN"/>
              </w:rPr>
            </w:pPr>
          </w:p>
          <w:p w:rsidR="00941DC0" w:rsidRPr="00D76E49" w:rsidRDefault="00941DC0" w:rsidP="00787171">
            <w:pPr>
              <w:widowControl w:val="0"/>
              <w:suppressAutoHyphens/>
              <w:autoSpaceDE w:val="0"/>
              <w:spacing w:after="0" w:line="240" w:lineRule="auto"/>
              <w:ind w:right="14" w:firstLine="33"/>
              <w:jc w:val="both"/>
              <w:rPr>
                <w:rFonts w:ascii="Times New Roman" w:eastAsia="Times New Roman" w:hAnsi="Times New Roman" w:cs="Times New Roman"/>
                <w:b/>
              </w:rPr>
            </w:pPr>
            <w:r w:rsidRPr="00D76E49">
              <w:rPr>
                <w:rFonts w:ascii="Times New Roman" w:eastAsia="Times New Roman" w:hAnsi="Times New Roman" w:cs="Times New Roman"/>
                <w:lang w:eastAsia="ar-SA"/>
              </w:rPr>
              <w:t>___________________</w:t>
            </w:r>
            <w:r w:rsidRPr="00941DC0">
              <w:rPr>
                <w:rFonts w:ascii="Times New Roman" w:eastAsia="Times New Roman" w:hAnsi="Times New Roman" w:cs="Times New Roman"/>
                <w:b/>
                <w:lang w:eastAsia="ar-SA"/>
              </w:rPr>
              <w:t>ФИО</w:t>
            </w:r>
          </w:p>
          <w:p w:rsidR="00941DC0" w:rsidRPr="00D76E49" w:rsidRDefault="00941DC0" w:rsidP="00787171">
            <w:pPr>
              <w:widowControl w:val="0"/>
              <w:suppressAutoHyphens/>
              <w:spacing w:after="0" w:line="240" w:lineRule="auto"/>
              <w:rPr>
                <w:rFonts w:ascii="Times New Roman" w:eastAsia="Times New Roman" w:hAnsi="Times New Roman" w:cs="Times New Roman"/>
                <w:kern w:val="2"/>
                <w:lang w:bidi="hi-IN"/>
              </w:rPr>
            </w:pPr>
            <w:r w:rsidRPr="00D76E49">
              <w:rPr>
                <w:rFonts w:ascii="Times New Roman" w:eastAsia="Times New Roman" w:hAnsi="Times New Roman" w:cs="Times New Roman"/>
                <w:kern w:val="2"/>
                <w:lang w:bidi="hi-IN"/>
              </w:rPr>
              <w:t>Подписано ЭЦП</w:t>
            </w:r>
          </w:p>
        </w:tc>
      </w:tr>
    </w:tbl>
    <w:p w:rsidR="00941DC0" w:rsidRPr="00941DC0" w:rsidRDefault="00941DC0" w:rsidP="00941DC0">
      <w:pPr>
        <w:tabs>
          <w:tab w:val="left" w:pos="3495"/>
        </w:tabs>
        <w:rPr>
          <w:rFonts w:ascii="Times New Roman" w:hAnsi="Times New Roman" w:cs="Times New Roman"/>
          <w:b/>
          <w:caps/>
          <w:sz w:val="2"/>
          <w:szCs w:val="2"/>
        </w:rPr>
      </w:pPr>
    </w:p>
    <w:sectPr w:rsidR="00941DC0" w:rsidRPr="00941DC0" w:rsidSect="00BD66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27" w:rsidRDefault="003E5827" w:rsidP="007845F5">
      <w:pPr>
        <w:spacing w:after="0" w:line="240" w:lineRule="auto"/>
      </w:pPr>
      <w:r>
        <w:separator/>
      </w:r>
    </w:p>
  </w:endnote>
  <w:endnote w:type="continuationSeparator" w:id="0">
    <w:p w:rsidR="003E5827" w:rsidRDefault="003E5827" w:rsidP="0078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neva">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27" w:rsidRDefault="003E5827" w:rsidP="007845F5">
      <w:pPr>
        <w:spacing w:after="0" w:line="240" w:lineRule="auto"/>
      </w:pPr>
      <w:r>
        <w:separator/>
      </w:r>
    </w:p>
  </w:footnote>
  <w:footnote w:type="continuationSeparator" w:id="0">
    <w:p w:rsidR="003E5827" w:rsidRDefault="003E5827" w:rsidP="00784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AACA94"/>
    <w:lvl w:ilvl="0">
      <w:numFmt w:val="bullet"/>
      <w:lvlText w:val="*"/>
      <w:lvlJc w:val="left"/>
      <w:pPr>
        <w:ind w:left="0" w:firstLine="0"/>
      </w:pPr>
    </w:lvl>
  </w:abstractNum>
  <w:abstractNum w:abstractNumId="1">
    <w:nsid w:val="02174A5F"/>
    <w:multiLevelType w:val="singleLevel"/>
    <w:tmpl w:val="A81EF7B4"/>
    <w:lvl w:ilvl="0">
      <w:start w:val="2"/>
      <w:numFmt w:val="decimal"/>
      <w:lvlText w:val="4.%1."/>
      <w:legacy w:legacy="1" w:legacySpace="0" w:legacyIndent="417"/>
      <w:lvlJc w:val="left"/>
      <w:pPr>
        <w:ind w:left="0" w:firstLine="0"/>
      </w:pPr>
      <w:rPr>
        <w:rFonts w:ascii="Times New Roman" w:hAnsi="Times New Roman" w:cs="Times New Roman" w:hint="default"/>
      </w:rPr>
    </w:lvl>
  </w:abstractNum>
  <w:abstractNum w:abstractNumId="2">
    <w:nsid w:val="025348F8"/>
    <w:multiLevelType w:val="hybridMultilevel"/>
    <w:tmpl w:val="42B45D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90E035E"/>
    <w:multiLevelType w:val="hybridMultilevel"/>
    <w:tmpl w:val="94AC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8414F"/>
    <w:multiLevelType w:val="singleLevel"/>
    <w:tmpl w:val="69369732"/>
    <w:lvl w:ilvl="0">
      <w:start w:val="1"/>
      <w:numFmt w:val="decimal"/>
      <w:lvlText w:val="1.%1."/>
      <w:legacy w:legacy="1" w:legacySpace="0" w:legacyIndent="528"/>
      <w:lvlJc w:val="left"/>
      <w:pPr>
        <w:ind w:left="0" w:firstLine="0"/>
      </w:pPr>
      <w:rPr>
        <w:rFonts w:ascii="Times New Roman" w:hAnsi="Times New Roman" w:cs="Times New Roman" w:hint="default"/>
      </w:rPr>
    </w:lvl>
  </w:abstractNum>
  <w:abstractNum w:abstractNumId="5">
    <w:nsid w:val="0E783402"/>
    <w:multiLevelType w:val="hybridMultilevel"/>
    <w:tmpl w:val="AEC6534A"/>
    <w:lvl w:ilvl="0" w:tplc="B2A848DA">
      <w:start w:val="1"/>
      <w:numFmt w:val="bullet"/>
      <w:lvlText w:val=""/>
      <w:lvlJc w:val="left"/>
      <w:pPr>
        <w:ind w:left="2345" w:hanging="360"/>
      </w:pPr>
      <w:rPr>
        <w:rFonts w:ascii="Symbol" w:hAnsi="Symbol" w:hint="default"/>
        <w:sz w:val="24"/>
        <w:szCs w:val="24"/>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nsid w:val="145F2C20"/>
    <w:multiLevelType w:val="hybridMultilevel"/>
    <w:tmpl w:val="85D27052"/>
    <w:lvl w:ilvl="0" w:tplc="8EEA1D64">
      <w:start w:val="1"/>
      <w:numFmt w:val="decimal"/>
      <w:lvlText w:val="%1."/>
      <w:lvlJc w:val="left"/>
      <w:pPr>
        <w:ind w:left="3" w:hanging="570"/>
      </w:pPr>
      <w:rPr>
        <w:rFonts w:ascii="Times New Roman" w:eastAsia="Times New Roman" w:hAnsi="Times New Roman" w:cs="Times New Roman"/>
        <w:strike w:val="0"/>
        <w:dstrike w:val="0"/>
        <w:u w:val="none"/>
        <w:effect w:val="none"/>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7">
    <w:nsid w:val="202D04DC"/>
    <w:multiLevelType w:val="singleLevel"/>
    <w:tmpl w:val="3EDCCC5A"/>
    <w:lvl w:ilvl="0">
      <w:start w:val="1"/>
      <w:numFmt w:val="decimal"/>
      <w:lvlText w:val="3.%1."/>
      <w:legacy w:legacy="1" w:legacySpace="0" w:legacyIndent="548"/>
      <w:lvlJc w:val="left"/>
      <w:pPr>
        <w:ind w:left="0" w:firstLine="0"/>
      </w:pPr>
      <w:rPr>
        <w:rFonts w:ascii="Times New Roman" w:hAnsi="Times New Roman" w:cs="Times New Roman" w:hint="default"/>
      </w:rPr>
    </w:lvl>
  </w:abstractNum>
  <w:abstractNum w:abstractNumId="8">
    <w:nsid w:val="238A136D"/>
    <w:multiLevelType w:val="singleLevel"/>
    <w:tmpl w:val="C412611C"/>
    <w:lvl w:ilvl="0">
      <w:start w:val="1"/>
      <w:numFmt w:val="decimal"/>
      <w:lvlText w:val="6.3.%1."/>
      <w:legacy w:legacy="1" w:legacySpace="0" w:legacyIndent="682"/>
      <w:lvlJc w:val="left"/>
      <w:pPr>
        <w:ind w:left="0" w:firstLine="0"/>
      </w:pPr>
      <w:rPr>
        <w:rFonts w:ascii="Times New Roman" w:hAnsi="Times New Roman" w:cs="Times New Roman" w:hint="default"/>
      </w:rPr>
    </w:lvl>
  </w:abstractNum>
  <w:abstractNum w:abstractNumId="9">
    <w:nsid w:val="24F505B0"/>
    <w:multiLevelType w:val="singleLevel"/>
    <w:tmpl w:val="5BE0154E"/>
    <w:lvl w:ilvl="0">
      <w:start w:val="4"/>
      <w:numFmt w:val="decimal"/>
      <w:lvlText w:val="6.1.%1."/>
      <w:lvlJc w:val="left"/>
      <w:pPr>
        <w:tabs>
          <w:tab w:val="num" w:pos="0"/>
        </w:tabs>
        <w:ind w:left="0" w:firstLine="0"/>
      </w:pPr>
      <w:rPr>
        <w:rFonts w:ascii="Times New Roman" w:hAnsi="Times New Roman" w:cs="Times New Roman" w:hint="default"/>
      </w:rPr>
    </w:lvl>
  </w:abstractNum>
  <w:abstractNum w:abstractNumId="10">
    <w:nsid w:val="251C5988"/>
    <w:multiLevelType w:val="singleLevel"/>
    <w:tmpl w:val="E4E6D3C0"/>
    <w:lvl w:ilvl="0">
      <w:start w:val="4"/>
      <w:numFmt w:val="decimal"/>
      <w:lvlText w:val="3.%1."/>
      <w:legacy w:legacy="1" w:legacySpace="0" w:legacyIndent="548"/>
      <w:lvlJc w:val="left"/>
      <w:pPr>
        <w:ind w:left="0" w:firstLine="0"/>
      </w:pPr>
      <w:rPr>
        <w:rFonts w:ascii="Times New Roman" w:hAnsi="Times New Roman" w:cs="Times New Roman" w:hint="default"/>
      </w:rPr>
    </w:lvl>
  </w:abstractNum>
  <w:abstractNum w:abstractNumId="11">
    <w:nsid w:val="288646BA"/>
    <w:multiLevelType w:val="hybridMultilevel"/>
    <w:tmpl w:val="3C668CD8"/>
    <w:lvl w:ilvl="0" w:tplc="04190001">
      <w:start w:val="1"/>
      <w:numFmt w:val="bullet"/>
      <w:lvlText w:val=""/>
      <w:lvlJc w:val="left"/>
      <w:pPr>
        <w:ind w:left="1998" w:hanging="360"/>
      </w:pPr>
      <w:rPr>
        <w:rFonts w:ascii="Symbol" w:hAnsi="Symbol" w:hint="default"/>
      </w:rPr>
    </w:lvl>
    <w:lvl w:ilvl="1" w:tplc="04190003" w:tentative="1">
      <w:start w:val="1"/>
      <w:numFmt w:val="bullet"/>
      <w:lvlText w:val="o"/>
      <w:lvlJc w:val="left"/>
      <w:pPr>
        <w:ind w:left="2718" w:hanging="360"/>
      </w:pPr>
      <w:rPr>
        <w:rFonts w:ascii="Courier New" w:hAnsi="Courier New" w:cs="Courier New" w:hint="default"/>
      </w:rPr>
    </w:lvl>
    <w:lvl w:ilvl="2" w:tplc="04190005" w:tentative="1">
      <w:start w:val="1"/>
      <w:numFmt w:val="bullet"/>
      <w:lvlText w:val=""/>
      <w:lvlJc w:val="left"/>
      <w:pPr>
        <w:ind w:left="3438" w:hanging="360"/>
      </w:pPr>
      <w:rPr>
        <w:rFonts w:ascii="Wingdings" w:hAnsi="Wingdings" w:hint="default"/>
      </w:rPr>
    </w:lvl>
    <w:lvl w:ilvl="3" w:tplc="04190001" w:tentative="1">
      <w:start w:val="1"/>
      <w:numFmt w:val="bullet"/>
      <w:lvlText w:val=""/>
      <w:lvlJc w:val="left"/>
      <w:pPr>
        <w:ind w:left="4158" w:hanging="360"/>
      </w:pPr>
      <w:rPr>
        <w:rFonts w:ascii="Symbol" w:hAnsi="Symbol" w:hint="default"/>
      </w:rPr>
    </w:lvl>
    <w:lvl w:ilvl="4" w:tplc="04190003" w:tentative="1">
      <w:start w:val="1"/>
      <w:numFmt w:val="bullet"/>
      <w:lvlText w:val="o"/>
      <w:lvlJc w:val="left"/>
      <w:pPr>
        <w:ind w:left="4878" w:hanging="360"/>
      </w:pPr>
      <w:rPr>
        <w:rFonts w:ascii="Courier New" w:hAnsi="Courier New" w:cs="Courier New" w:hint="default"/>
      </w:rPr>
    </w:lvl>
    <w:lvl w:ilvl="5" w:tplc="04190005" w:tentative="1">
      <w:start w:val="1"/>
      <w:numFmt w:val="bullet"/>
      <w:lvlText w:val=""/>
      <w:lvlJc w:val="left"/>
      <w:pPr>
        <w:ind w:left="5598" w:hanging="360"/>
      </w:pPr>
      <w:rPr>
        <w:rFonts w:ascii="Wingdings" w:hAnsi="Wingdings" w:hint="default"/>
      </w:rPr>
    </w:lvl>
    <w:lvl w:ilvl="6" w:tplc="04190001" w:tentative="1">
      <w:start w:val="1"/>
      <w:numFmt w:val="bullet"/>
      <w:lvlText w:val=""/>
      <w:lvlJc w:val="left"/>
      <w:pPr>
        <w:ind w:left="6318" w:hanging="360"/>
      </w:pPr>
      <w:rPr>
        <w:rFonts w:ascii="Symbol" w:hAnsi="Symbol" w:hint="default"/>
      </w:rPr>
    </w:lvl>
    <w:lvl w:ilvl="7" w:tplc="04190003" w:tentative="1">
      <w:start w:val="1"/>
      <w:numFmt w:val="bullet"/>
      <w:lvlText w:val="o"/>
      <w:lvlJc w:val="left"/>
      <w:pPr>
        <w:ind w:left="7038" w:hanging="360"/>
      </w:pPr>
      <w:rPr>
        <w:rFonts w:ascii="Courier New" w:hAnsi="Courier New" w:cs="Courier New" w:hint="default"/>
      </w:rPr>
    </w:lvl>
    <w:lvl w:ilvl="8" w:tplc="04190005" w:tentative="1">
      <w:start w:val="1"/>
      <w:numFmt w:val="bullet"/>
      <w:lvlText w:val=""/>
      <w:lvlJc w:val="left"/>
      <w:pPr>
        <w:ind w:left="7758" w:hanging="360"/>
      </w:pPr>
      <w:rPr>
        <w:rFonts w:ascii="Wingdings" w:hAnsi="Wingdings" w:hint="default"/>
      </w:rPr>
    </w:lvl>
  </w:abstractNum>
  <w:abstractNum w:abstractNumId="12">
    <w:nsid w:val="2D170215"/>
    <w:multiLevelType w:val="singleLevel"/>
    <w:tmpl w:val="3B72FC70"/>
    <w:lvl w:ilvl="0">
      <w:start w:val="7"/>
      <w:numFmt w:val="decimal"/>
      <w:lvlText w:val="4.%1."/>
      <w:legacy w:legacy="1" w:legacySpace="0" w:legacyIndent="417"/>
      <w:lvlJc w:val="left"/>
      <w:pPr>
        <w:ind w:left="0" w:firstLine="0"/>
      </w:pPr>
      <w:rPr>
        <w:rFonts w:ascii="Times New Roman" w:hAnsi="Times New Roman" w:cs="Times New Roman" w:hint="default"/>
      </w:rPr>
    </w:lvl>
  </w:abstractNum>
  <w:abstractNum w:abstractNumId="13">
    <w:nsid w:val="32FF1811"/>
    <w:multiLevelType w:val="hybridMultilevel"/>
    <w:tmpl w:val="FBD246FA"/>
    <w:lvl w:ilvl="0" w:tplc="A4A62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94F6B"/>
    <w:multiLevelType w:val="hybridMultilevel"/>
    <w:tmpl w:val="0E180E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B456A8A"/>
    <w:multiLevelType w:val="hybridMultilevel"/>
    <w:tmpl w:val="0E180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2015F0"/>
    <w:multiLevelType w:val="hybridMultilevel"/>
    <w:tmpl w:val="64B25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2D28D8"/>
    <w:multiLevelType w:val="singleLevel"/>
    <w:tmpl w:val="4BE861B6"/>
    <w:lvl w:ilvl="0">
      <w:start w:val="6"/>
      <w:numFmt w:val="bullet"/>
      <w:lvlText w:val="-"/>
      <w:lvlJc w:val="left"/>
      <w:pPr>
        <w:tabs>
          <w:tab w:val="num" w:pos="1068"/>
        </w:tabs>
        <w:ind w:left="1068" w:hanging="360"/>
      </w:pPr>
      <w:rPr>
        <w:rFonts w:hint="default"/>
      </w:rPr>
    </w:lvl>
  </w:abstractNum>
  <w:abstractNum w:abstractNumId="18">
    <w:nsid w:val="54AF74BD"/>
    <w:multiLevelType w:val="multilevel"/>
    <w:tmpl w:val="B2F0127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BE3695"/>
    <w:multiLevelType w:val="singleLevel"/>
    <w:tmpl w:val="4FE68954"/>
    <w:lvl w:ilvl="0">
      <w:start w:val="7"/>
      <w:numFmt w:val="decimal"/>
      <w:lvlText w:val="5.%1."/>
      <w:legacy w:legacy="1" w:legacySpace="0" w:legacyIndent="734"/>
      <w:lvlJc w:val="left"/>
      <w:pPr>
        <w:ind w:left="0" w:firstLine="0"/>
      </w:pPr>
      <w:rPr>
        <w:rFonts w:ascii="Times New Roman" w:hAnsi="Times New Roman" w:cs="Times New Roman" w:hint="default"/>
      </w:rPr>
    </w:lvl>
  </w:abstractNum>
  <w:abstractNum w:abstractNumId="20">
    <w:nsid w:val="62494916"/>
    <w:multiLevelType w:val="multilevel"/>
    <w:tmpl w:val="15522E2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7D819C0"/>
    <w:multiLevelType w:val="singleLevel"/>
    <w:tmpl w:val="2828F532"/>
    <w:lvl w:ilvl="0">
      <w:start w:val="3"/>
      <w:numFmt w:val="decimal"/>
      <w:lvlText w:val="6.2.%1."/>
      <w:legacy w:legacy="1" w:legacySpace="0" w:legacyIndent="682"/>
      <w:lvlJc w:val="left"/>
      <w:pPr>
        <w:ind w:left="0" w:firstLine="0"/>
      </w:pPr>
      <w:rPr>
        <w:rFonts w:ascii="Times New Roman" w:hAnsi="Times New Roman" w:cs="Times New Roman" w:hint="default"/>
      </w:rPr>
    </w:lvl>
  </w:abstractNum>
  <w:abstractNum w:abstractNumId="22">
    <w:nsid w:val="721E2942"/>
    <w:multiLevelType w:val="singleLevel"/>
    <w:tmpl w:val="0DC6C642"/>
    <w:lvl w:ilvl="0">
      <w:start w:val="1"/>
      <w:numFmt w:val="decimal"/>
      <w:lvlText w:val="6.1.%1."/>
      <w:legacy w:legacy="1" w:legacySpace="0" w:legacyIndent="682"/>
      <w:lvlJc w:val="left"/>
      <w:pPr>
        <w:ind w:left="0" w:firstLine="0"/>
      </w:pPr>
      <w:rPr>
        <w:rFonts w:ascii="Times New Roman" w:hAnsi="Times New Roman" w:cs="Times New Roman" w:hint="default"/>
      </w:rPr>
    </w:lvl>
  </w:abstractNum>
  <w:abstractNum w:abstractNumId="23">
    <w:nsid w:val="74925B4F"/>
    <w:multiLevelType w:val="singleLevel"/>
    <w:tmpl w:val="4296CBF0"/>
    <w:lvl w:ilvl="0">
      <w:start w:val="2"/>
      <w:numFmt w:val="decimal"/>
      <w:lvlText w:val="2.%1."/>
      <w:legacy w:legacy="1" w:legacySpace="0" w:legacyIndent="548"/>
      <w:lvlJc w:val="left"/>
      <w:pPr>
        <w:ind w:left="0" w:firstLine="0"/>
      </w:pPr>
      <w:rPr>
        <w:rFonts w:ascii="Times New Roman" w:hAnsi="Times New Roman" w:cs="Times New Roman" w:hint="default"/>
      </w:rPr>
    </w:lvl>
  </w:abstractNum>
  <w:abstractNum w:abstractNumId="24">
    <w:nsid w:val="77455B95"/>
    <w:multiLevelType w:val="multilevel"/>
    <w:tmpl w:val="D1CAAE30"/>
    <w:lvl w:ilvl="0">
      <w:start w:val="1"/>
      <w:numFmt w:val="decimal"/>
      <w:lvlText w:val="%1."/>
      <w:lvlJc w:val="left"/>
      <w:pPr>
        <w:ind w:left="-192" w:hanging="375"/>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5">
    <w:nsid w:val="7935417B"/>
    <w:multiLevelType w:val="singleLevel"/>
    <w:tmpl w:val="7D548E90"/>
    <w:lvl w:ilvl="0">
      <w:start w:val="1"/>
      <w:numFmt w:val="decimal"/>
      <w:lvlText w:val="5.%1."/>
      <w:legacy w:legacy="1" w:legacySpace="0" w:legacyIndent="408"/>
      <w:lvlJc w:val="left"/>
      <w:pPr>
        <w:ind w:left="0" w:firstLine="0"/>
      </w:pPr>
      <w:rPr>
        <w:rFonts w:ascii="Times New Roman" w:hAnsi="Times New Roman" w:cs="Times New Roman" w:hint="default"/>
      </w:rPr>
    </w:lvl>
  </w:abstractNum>
  <w:num w:numId="1">
    <w:abstractNumId w:val="4"/>
    <w:lvlOverride w:ilvl="0">
      <w:startOverride w:val="1"/>
    </w:lvlOverride>
  </w:num>
  <w:num w:numId="2">
    <w:abstractNumId w:val="23"/>
    <w:lvlOverride w:ilvl="0">
      <w:startOverride w:val="2"/>
    </w:lvlOverride>
  </w:num>
  <w:num w:numId="3">
    <w:abstractNumId w:val="7"/>
    <w:lvlOverride w:ilvl="0">
      <w:startOverride w:val="1"/>
    </w:lvlOverride>
  </w:num>
  <w:num w:numId="4">
    <w:abstractNumId w:val="10"/>
    <w:lvlOverride w:ilvl="0">
      <w:startOverride w:val="4"/>
    </w:lvlOverride>
  </w:num>
  <w:num w:numId="5">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34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8">
    <w:abstractNumId w:val="1"/>
    <w:lvlOverride w:ilvl="0">
      <w:startOverride w:val="2"/>
    </w:lvlOverride>
  </w:num>
  <w:num w:numId="9">
    <w:abstractNumId w:val="12"/>
    <w:lvlOverride w:ilvl="0">
      <w:startOverride w:val="7"/>
    </w:lvlOverride>
  </w:num>
  <w:num w:numId="10">
    <w:abstractNumId w:val="25"/>
    <w:lvlOverride w:ilvl="0">
      <w:startOverride w:val="1"/>
    </w:lvlOverride>
  </w:num>
  <w:num w:numId="11">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12">
    <w:abstractNumId w:val="19"/>
    <w:lvlOverride w:ilvl="0">
      <w:startOverride w:val="7"/>
    </w:lvlOverride>
  </w:num>
  <w:num w:numId="13">
    <w:abstractNumId w:val="22"/>
    <w:lvlOverride w:ilvl="0">
      <w:startOverride w:val="1"/>
    </w:lvlOverride>
  </w:num>
  <w:num w:numId="14">
    <w:abstractNumId w:val="9"/>
    <w:lvlOverride w:ilvl="0">
      <w:startOverride w:val="4"/>
    </w:lvlOverride>
  </w:num>
  <w:num w:numId="15">
    <w:abstractNumId w:val="21"/>
    <w:lvlOverride w:ilvl="0">
      <w:startOverride w:val="3"/>
    </w:lvlOverride>
  </w:num>
  <w:num w:numId="16">
    <w:abstractNumId w:val="8"/>
    <w:lvlOverride w:ilvl="0">
      <w:startOverride w:val="1"/>
    </w:lvlOverride>
  </w:num>
  <w:num w:numId="17">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
  </w:num>
  <w:num w:numId="22">
    <w:abstractNumId w:val="11"/>
  </w:num>
  <w:num w:numId="23">
    <w:abstractNumId w:val="17"/>
  </w:num>
  <w:num w:numId="24">
    <w:abstractNumId w:val="18"/>
  </w:num>
  <w:num w:numId="25">
    <w:abstractNumId w:val="20"/>
  </w:num>
  <w:num w:numId="26">
    <w:abstractNumId w:val="5"/>
  </w:num>
  <w:num w:numId="27">
    <w:abstractNumId w:val="6"/>
  </w:num>
  <w:num w:numId="28">
    <w:abstractNumId w:val="24"/>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46"/>
    <w:rsid w:val="000140BC"/>
    <w:rsid w:val="0002739A"/>
    <w:rsid w:val="000279AA"/>
    <w:rsid w:val="00043BD1"/>
    <w:rsid w:val="000535FF"/>
    <w:rsid w:val="00092DF5"/>
    <w:rsid w:val="000A7BE3"/>
    <w:rsid w:val="000D3E1D"/>
    <w:rsid w:val="000E3BE2"/>
    <w:rsid w:val="000F4DF0"/>
    <w:rsid w:val="001273AB"/>
    <w:rsid w:val="00165E91"/>
    <w:rsid w:val="00177E1F"/>
    <w:rsid w:val="001A5A4E"/>
    <w:rsid w:val="0022344C"/>
    <w:rsid w:val="00225B16"/>
    <w:rsid w:val="0023296A"/>
    <w:rsid w:val="002A16A7"/>
    <w:rsid w:val="002B440D"/>
    <w:rsid w:val="00303C2C"/>
    <w:rsid w:val="003043BA"/>
    <w:rsid w:val="0038715E"/>
    <w:rsid w:val="003E5827"/>
    <w:rsid w:val="00447AA3"/>
    <w:rsid w:val="00460699"/>
    <w:rsid w:val="004B5E92"/>
    <w:rsid w:val="004D5DDB"/>
    <w:rsid w:val="0050304C"/>
    <w:rsid w:val="005119EB"/>
    <w:rsid w:val="00537E14"/>
    <w:rsid w:val="005B7EE4"/>
    <w:rsid w:val="005C2129"/>
    <w:rsid w:val="005C423B"/>
    <w:rsid w:val="00614F61"/>
    <w:rsid w:val="00690839"/>
    <w:rsid w:val="006E0228"/>
    <w:rsid w:val="00723339"/>
    <w:rsid w:val="007845F5"/>
    <w:rsid w:val="00797FC0"/>
    <w:rsid w:val="00846F24"/>
    <w:rsid w:val="00856931"/>
    <w:rsid w:val="008E5B2A"/>
    <w:rsid w:val="008F51A5"/>
    <w:rsid w:val="008F775D"/>
    <w:rsid w:val="00900233"/>
    <w:rsid w:val="009155CB"/>
    <w:rsid w:val="009369D9"/>
    <w:rsid w:val="00941DC0"/>
    <w:rsid w:val="009F07B3"/>
    <w:rsid w:val="00A71D20"/>
    <w:rsid w:val="00AA17AA"/>
    <w:rsid w:val="00AF30E8"/>
    <w:rsid w:val="00AF5BFA"/>
    <w:rsid w:val="00B651CB"/>
    <w:rsid w:val="00B66367"/>
    <w:rsid w:val="00B702E2"/>
    <w:rsid w:val="00B74C17"/>
    <w:rsid w:val="00BA7046"/>
    <w:rsid w:val="00BB764B"/>
    <w:rsid w:val="00BC0E1A"/>
    <w:rsid w:val="00BD6605"/>
    <w:rsid w:val="00BE3322"/>
    <w:rsid w:val="00BF2C6C"/>
    <w:rsid w:val="00BF6A9D"/>
    <w:rsid w:val="00C23407"/>
    <w:rsid w:val="00CC0A3D"/>
    <w:rsid w:val="00CC7D88"/>
    <w:rsid w:val="00CD4BBB"/>
    <w:rsid w:val="00CE3FAA"/>
    <w:rsid w:val="00D545F3"/>
    <w:rsid w:val="00D76E49"/>
    <w:rsid w:val="00DF530F"/>
    <w:rsid w:val="00E01A7E"/>
    <w:rsid w:val="00E46594"/>
    <w:rsid w:val="00E54CF3"/>
    <w:rsid w:val="00E643F9"/>
    <w:rsid w:val="00EB6382"/>
    <w:rsid w:val="00EC04EB"/>
    <w:rsid w:val="00F157EF"/>
    <w:rsid w:val="00F6451B"/>
    <w:rsid w:val="00F66769"/>
    <w:rsid w:val="00F734D9"/>
    <w:rsid w:val="00F7662C"/>
    <w:rsid w:val="00F7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07B3"/>
    <w:pPr>
      <w:keepNext/>
      <w:spacing w:before="240" w:after="120" w:line="240" w:lineRule="auto"/>
      <w:ind w:left="284" w:firstLine="170"/>
      <w:jc w:val="center"/>
      <w:outlineLvl w:val="0"/>
    </w:pPr>
    <w:rPr>
      <w:rFonts w:ascii="Times New Roman" w:eastAsia="Times New Roman" w:hAnsi="Times New Roman" w:cs="Times New Roman"/>
      <w:snapToGrid w:val="0"/>
      <w:kern w:val="32"/>
      <w:sz w:val="24"/>
      <w:szCs w:val="32"/>
    </w:rPr>
  </w:style>
  <w:style w:type="paragraph" w:styleId="2">
    <w:name w:val="heading 2"/>
    <w:basedOn w:val="a"/>
    <w:next w:val="a"/>
    <w:link w:val="20"/>
    <w:uiPriority w:val="9"/>
    <w:semiHidden/>
    <w:unhideWhenUsed/>
    <w:qFormat/>
    <w:rsid w:val="00EC04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7B3"/>
    <w:rPr>
      <w:rFonts w:ascii="Times New Roman" w:eastAsia="Times New Roman" w:hAnsi="Times New Roman" w:cs="Times New Roman"/>
      <w:snapToGrid w:val="0"/>
      <w:kern w:val="32"/>
      <w:sz w:val="24"/>
      <w:szCs w:val="32"/>
    </w:rPr>
  </w:style>
  <w:style w:type="paragraph" w:styleId="a3">
    <w:name w:val="List Paragraph"/>
    <w:basedOn w:val="a"/>
    <w:uiPriority w:val="34"/>
    <w:qFormat/>
    <w:rsid w:val="00BA7046"/>
    <w:pPr>
      <w:ind w:left="720"/>
    </w:pPr>
    <w:rPr>
      <w:rFonts w:ascii="Calibri" w:eastAsia="Times New Roman" w:hAnsi="Calibri" w:cs="Times New Roman"/>
      <w:lang w:eastAsia="ar-SA"/>
    </w:rPr>
  </w:style>
  <w:style w:type="paragraph" w:customStyle="1" w:styleId="parametervalue">
    <w:name w:val="parametervalue"/>
    <w:basedOn w:val="a"/>
    <w:rsid w:val="00BA7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BA704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
    <w:name w:val="Style6"/>
    <w:basedOn w:val="a"/>
    <w:rsid w:val="00BA7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8">
    <w:name w:val="Font Style28"/>
    <w:rsid w:val="00BA7046"/>
    <w:rPr>
      <w:rFonts w:ascii="Times New Roman" w:hAnsi="Times New Roman" w:cs="Times New Roman" w:hint="default"/>
      <w:sz w:val="24"/>
      <w:szCs w:val="24"/>
    </w:rPr>
  </w:style>
  <w:style w:type="character" w:customStyle="1" w:styleId="FontStyle26">
    <w:name w:val="Font Style26"/>
    <w:rsid w:val="00BA7046"/>
    <w:rPr>
      <w:rFonts w:ascii="Times New Roman" w:hAnsi="Times New Roman" w:cs="Times New Roman" w:hint="default"/>
      <w:b/>
      <w:bCs/>
      <w:spacing w:val="120"/>
      <w:sz w:val="30"/>
      <w:szCs w:val="30"/>
    </w:rPr>
  </w:style>
  <w:style w:type="character" w:styleId="a4">
    <w:name w:val="Hyperlink"/>
    <w:uiPriority w:val="99"/>
    <w:semiHidden/>
    <w:unhideWhenUsed/>
    <w:rsid w:val="00B651CB"/>
    <w:rPr>
      <w:color w:val="0000FF"/>
      <w:u w:val="single"/>
    </w:rPr>
  </w:style>
  <w:style w:type="paragraph" w:styleId="a5">
    <w:name w:val="Normal (Web)"/>
    <w:basedOn w:val="a"/>
    <w:uiPriority w:val="99"/>
    <w:semiHidden/>
    <w:unhideWhenUsed/>
    <w:rsid w:val="00B651CB"/>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uiPriority w:val="59"/>
    <w:rsid w:val="009F07B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rsid w:val="009F07B3"/>
    <w:pPr>
      <w:spacing w:before="120" w:after="120" w:line="240" w:lineRule="auto"/>
      <w:ind w:left="284" w:firstLine="720"/>
      <w:jc w:val="both"/>
    </w:pPr>
    <w:rPr>
      <w:rFonts w:ascii="Times New Roman" w:eastAsia="Times New Roman" w:hAnsi="Times New Roman" w:cs="Times New Roman"/>
      <w:b/>
      <w:snapToGrid w:val="0"/>
      <w:sz w:val="24"/>
      <w:szCs w:val="20"/>
      <w:lang w:val="en-US"/>
    </w:rPr>
  </w:style>
  <w:style w:type="character" w:customStyle="1" w:styleId="22">
    <w:name w:val="Основной текст с отступом 2 Знак"/>
    <w:basedOn w:val="a0"/>
    <w:link w:val="21"/>
    <w:rsid w:val="009F07B3"/>
    <w:rPr>
      <w:rFonts w:ascii="Times New Roman" w:eastAsia="Times New Roman" w:hAnsi="Times New Roman" w:cs="Times New Roman"/>
      <w:b/>
      <w:snapToGrid w:val="0"/>
      <w:sz w:val="24"/>
      <w:szCs w:val="20"/>
      <w:lang w:val="en-US"/>
    </w:rPr>
  </w:style>
  <w:style w:type="paragraph" w:styleId="3">
    <w:name w:val="Body Text Indent 3"/>
    <w:basedOn w:val="a"/>
    <w:link w:val="30"/>
    <w:uiPriority w:val="99"/>
    <w:semiHidden/>
    <w:unhideWhenUsed/>
    <w:rsid w:val="009F07B3"/>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semiHidden/>
    <w:rsid w:val="009F07B3"/>
    <w:rPr>
      <w:rFonts w:ascii="Calibri" w:eastAsia="Calibri" w:hAnsi="Calibri" w:cs="Times New Roman"/>
      <w:sz w:val="16"/>
      <w:szCs w:val="16"/>
      <w:lang w:eastAsia="en-US"/>
    </w:rPr>
  </w:style>
  <w:style w:type="paragraph" w:styleId="a7">
    <w:name w:val="Body Text"/>
    <w:basedOn w:val="a"/>
    <w:link w:val="a8"/>
    <w:uiPriority w:val="99"/>
    <w:semiHidden/>
    <w:unhideWhenUsed/>
    <w:rsid w:val="009F07B3"/>
    <w:pPr>
      <w:spacing w:after="120"/>
    </w:pPr>
    <w:rPr>
      <w:rFonts w:ascii="Calibri" w:eastAsia="Calibri" w:hAnsi="Calibri" w:cs="Times New Roman"/>
      <w:lang w:eastAsia="en-US"/>
    </w:rPr>
  </w:style>
  <w:style w:type="character" w:customStyle="1" w:styleId="a8">
    <w:name w:val="Основной текст Знак"/>
    <w:basedOn w:val="a0"/>
    <w:link w:val="a7"/>
    <w:uiPriority w:val="99"/>
    <w:semiHidden/>
    <w:rsid w:val="009F07B3"/>
    <w:rPr>
      <w:rFonts w:ascii="Calibri" w:eastAsia="Calibri" w:hAnsi="Calibri" w:cs="Times New Roman"/>
      <w:lang w:eastAsia="en-US"/>
    </w:rPr>
  </w:style>
  <w:style w:type="paragraph" w:styleId="a9">
    <w:name w:val="Balloon Text"/>
    <w:basedOn w:val="a"/>
    <w:link w:val="aa"/>
    <w:uiPriority w:val="99"/>
    <w:semiHidden/>
    <w:unhideWhenUsed/>
    <w:rsid w:val="009F07B3"/>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9"/>
    <w:uiPriority w:val="99"/>
    <w:semiHidden/>
    <w:rsid w:val="009F07B3"/>
    <w:rPr>
      <w:rFonts w:ascii="Tahoma" w:eastAsia="Calibri" w:hAnsi="Tahoma" w:cs="Times New Roman"/>
      <w:sz w:val="16"/>
      <w:szCs w:val="16"/>
      <w:lang w:eastAsia="en-US"/>
    </w:rPr>
  </w:style>
  <w:style w:type="paragraph" w:styleId="ab">
    <w:name w:val="annotation text"/>
    <w:basedOn w:val="a"/>
    <w:link w:val="ac"/>
    <w:uiPriority w:val="99"/>
    <w:semiHidden/>
    <w:unhideWhenUsed/>
    <w:rsid w:val="009F07B3"/>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semiHidden/>
    <w:rsid w:val="009F07B3"/>
    <w:rPr>
      <w:rFonts w:ascii="Calibri" w:eastAsia="Calibri" w:hAnsi="Calibri" w:cs="Times New Roman"/>
      <w:sz w:val="20"/>
      <w:szCs w:val="20"/>
      <w:lang w:eastAsia="en-US"/>
    </w:rPr>
  </w:style>
  <w:style w:type="paragraph" w:styleId="ad">
    <w:name w:val="annotation subject"/>
    <w:basedOn w:val="ab"/>
    <w:next w:val="ab"/>
    <w:link w:val="ae"/>
    <w:uiPriority w:val="99"/>
    <w:semiHidden/>
    <w:unhideWhenUsed/>
    <w:rsid w:val="009F07B3"/>
    <w:rPr>
      <w:b/>
      <w:bCs/>
    </w:rPr>
  </w:style>
  <w:style w:type="character" w:customStyle="1" w:styleId="ae">
    <w:name w:val="Тема примечания Знак"/>
    <w:basedOn w:val="ac"/>
    <w:link w:val="ad"/>
    <w:uiPriority w:val="99"/>
    <w:semiHidden/>
    <w:rsid w:val="009F07B3"/>
    <w:rPr>
      <w:rFonts w:ascii="Calibri" w:eastAsia="Calibri" w:hAnsi="Calibri" w:cs="Times New Roman"/>
      <w:b/>
      <w:bCs/>
      <w:sz w:val="20"/>
      <w:szCs w:val="20"/>
      <w:lang w:eastAsia="en-US"/>
    </w:rPr>
  </w:style>
  <w:style w:type="paragraph" w:styleId="af">
    <w:name w:val="No Spacing"/>
    <w:aliases w:val="для таблиц,Без интервала2"/>
    <w:link w:val="af0"/>
    <w:uiPriority w:val="99"/>
    <w:qFormat/>
    <w:rsid w:val="009F07B3"/>
    <w:pPr>
      <w:spacing w:after="0" w:line="240" w:lineRule="auto"/>
    </w:pPr>
    <w:rPr>
      <w:rFonts w:ascii="Calibri" w:eastAsia="Calibri" w:hAnsi="Calibri" w:cs="Times New Roman"/>
      <w:lang w:eastAsia="en-US"/>
    </w:rPr>
  </w:style>
  <w:style w:type="character" w:customStyle="1" w:styleId="af0">
    <w:name w:val="Без интервала Знак"/>
    <w:aliases w:val="для таблиц Знак,Без интервала2 Знак"/>
    <w:link w:val="af"/>
    <w:locked/>
    <w:rsid w:val="00F6451B"/>
    <w:rPr>
      <w:rFonts w:ascii="Calibri" w:eastAsia="Calibri" w:hAnsi="Calibri" w:cs="Times New Roman"/>
      <w:lang w:eastAsia="en-US"/>
    </w:rPr>
  </w:style>
  <w:style w:type="paragraph" w:customStyle="1" w:styleId="ConsPlusNormal">
    <w:name w:val="ConsPlusNormal"/>
    <w:rsid w:val="009F07B3"/>
    <w:pPr>
      <w:autoSpaceDE w:val="0"/>
      <w:autoSpaceDN w:val="0"/>
      <w:adjustRightInd w:val="0"/>
      <w:spacing w:after="0" w:line="240" w:lineRule="auto"/>
    </w:pPr>
    <w:rPr>
      <w:rFonts w:ascii="Arial" w:eastAsia="Calibri" w:hAnsi="Arial" w:cs="Arial"/>
      <w:sz w:val="20"/>
      <w:szCs w:val="20"/>
    </w:rPr>
  </w:style>
  <w:style w:type="paragraph" w:styleId="af1">
    <w:name w:val="header"/>
    <w:basedOn w:val="a"/>
    <w:link w:val="af2"/>
    <w:uiPriority w:val="99"/>
    <w:semiHidden/>
    <w:unhideWhenUsed/>
    <w:rsid w:val="009F07B3"/>
    <w:pPr>
      <w:tabs>
        <w:tab w:val="center" w:pos="4677"/>
        <w:tab w:val="right" w:pos="9355"/>
      </w:tabs>
    </w:pPr>
    <w:rPr>
      <w:rFonts w:ascii="Calibri" w:eastAsia="Calibri" w:hAnsi="Calibri" w:cs="Times New Roman"/>
      <w:lang w:eastAsia="en-US"/>
    </w:rPr>
  </w:style>
  <w:style w:type="character" w:customStyle="1" w:styleId="af2">
    <w:name w:val="Верхний колонтитул Знак"/>
    <w:basedOn w:val="a0"/>
    <w:link w:val="af1"/>
    <w:uiPriority w:val="99"/>
    <w:semiHidden/>
    <w:rsid w:val="009F07B3"/>
    <w:rPr>
      <w:rFonts w:ascii="Calibri" w:eastAsia="Calibri" w:hAnsi="Calibri" w:cs="Times New Roman"/>
      <w:lang w:eastAsia="en-US"/>
    </w:rPr>
  </w:style>
  <w:style w:type="paragraph" w:styleId="af3">
    <w:name w:val="footer"/>
    <w:basedOn w:val="a"/>
    <w:link w:val="af4"/>
    <w:uiPriority w:val="99"/>
    <w:unhideWhenUsed/>
    <w:rsid w:val="009F07B3"/>
    <w:pPr>
      <w:tabs>
        <w:tab w:val="center" w:pos="4677"/>
        <w:tab w:val="right" w:pos="9355"/>
      </w:tabs>
    </w:pPr>
    <w:rPr>
      <w:rFonts w:ascii="Calibri" w:eastAsia="Calibri" w:hAnsi="Calibri" w:cs="Times New Roman"/>
      <w:lang w:eastAsia="en-US"/>
    </w:rPr>
  </w:style>
  <w:style w:type="character" w:customStyle="1" w:styleId="af4">
    <w:name w:val="Нижний колонтитул Знак"/>
    <w:basedOn w:val="a0"/>
    <w:link w:val="af3"/>
    <w:uiPriority w:val="99"/>
    <w:rsid w:val="009F07B3"/>
    <w:rPr>
      <w:rFonts w:ascii="Calibri" w:eastAsia="Calibri" w:hAnsi="Calibri" w:cs="Times New Roman"/>
      <w:lang w:eastAsia="en-US"/>
    </w:rPr>
  </w:style>
  <w:style w:type="paragraph" w:customStyle="1" w:styleId="FR1">
    <w:name w:val="FR1"/>
    <w:rsid w:val="009F07B3"/>
    <w:pPr>
      <w:widowControl w:val="0"/>
      <w:spacing w:before="420" w:after="0" w:line="460" w:lineRule="auto"/>
      <w:ind w:left="720" w:right="1000"/>
      <w:jc w:val="center"/>
    </w:pPr>
    <w:rPr>
      <w:rFonts w:ascii="Times New Roman" w:eastAsia="Times New Roman" w:hAnsi="Times New Roman" w:cs="Times New Roman"/>
      <w:b/>
      <w:snapToGrid w:val="0"/>
      <w:sz w:val="28"/>
      <w:szCs w:val="20"/>
    </w:rPr>
  </w:style>
  <w:style w:type="paragraph" w:customStyle="1" w:styleId="Default">
    <w:name w:val="Default"/>
    <w:rsid w:val="009F07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Revision"/>
    <w:hidden/>
    <w:uiPriority w:val="99"/>
    <w:semiHidden/>
    <w:rsid w:val="009F07B3"/>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9F07B3"/>
  </w:style>
  <w:style w:type="paragraph" w:styleId="23">
    <w:name w:val="Body Text 2"/>
    <w:basedOn w:val="a"/>
    <w:link w:val="24"/>
    <w:uiPriority w:val="99"/>
    <w:semiHidden/>
    <w:unhideWhenUsed/>
    <w:rsid w:val="009F07B3"/>
    <w:pPr>
      <w:spacing w:after="120" w:line="480" w:lineRule="auto"/>
    </w:pPr>
    <w:rPr>
      <w:rFonts w:ascii="Calibri" w:eastAsia="Calibri" w:hAnsi="Calibri" w:cs="Times New Roman"/>
      <w:lang w:eastAsia="en-US"/>
    </w:rPr>
  </w:style>
  <w:style w:type="character" w:customStyle="1" w:styleId="24">
    <w:name w:val="Основной текст 2 Знак"/>
    <w:basedOn w:val="a0"/>
    <w:link w:val="23"/>
    <w:uiPriority w:val="99"/>
    <w:semiHidden/>
    <w:rsid w:val="009F07B3"/>
    <w:rPr>
      <w:rFonts w:ascii="Calibri" w:eastAsia="Calibri" w:hAnsi="Calibri" w:cs="Times New Roman"/>
      <w:lang w:eastAsia="en-US"/>
    </w:rPr>
  </w:style>
  <w:style w:type="paragraph" w:customStyle="1" w:styleId="af6">
    <w:name w:val="обычн БО"/>
    <w:basedOn w:val="a"/>
    <w:rsid w:val="00B74C17"/>
    <w:pPr>
      <w:suppressAutoHyphens/>
      <w:spacing w:after="0" w:line="240" w:lineRule="auto"/>
      <w:jc w:val="both"/>
    </w:pPr>
    <w:rPr>
      <w:rFonts w:ascii="Arial" w:eastAsia="Times New Roman" w:hAnsi="Arial" w:cs="Arial"/>
      <w:sz w:val="24"/>
      <w:szCs w:val="24"/>
      <w:lang w:eastAsia="ar-SA"/>
    </w:rPr>
  </w:style>
  <w:style w:type="paragraph" w:styleId="af7">
    <w:name w:val="Body Text Indent"/>
    <w:basedOn w:val="a"/>
    <w:link w:val="af8"/>
    <w:uiPriority w:val="99"/>
    <w:semiHidden/>
    <w:unhideWhenUsed/>
    <w:rsid w:val="00225B16"/>
    <w:pPr>
      <w:spacing w:after="120"/>
      <w:ind w:left="283"/>
    </w:pPr>
  </w:style>
  <w:style w:type="character" w:customStyle="1" w:styleId="af8">
    <w:name w:val="Основной текст с отступом Знак"/>
    <w:basedOn w:val="a0"/>
    <w:link w:val="af7"/>
    <w:uiPriority w:val="99"/>
    <w:semiHidden/>
    <w:rsid w:val="00225B16"/>
  </w:style>
  <w:style w:type="paragraph" w:customStyle="1" w:styleId="af9">
    <w:name w:val="!Основной текст"/>
    <w:basedOn w:val="a"/>
    <w:rsid w:val="00225B16"/>
    <w:pPr>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EC04EB"/>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07B3"/>
    <w:pPr>
      <w:keepNext/>
      <w:spacing w:before="240" w:after="120" w:line="240" w:lineRule="auto"/>
      <w:ind w:left="284" w:firstLine="170"/>
      <w:jc w:val="center"/>
      <w:outlineLvl w:val="0"/>
    </w:pPr>
    <w:rPr>
      <w:rFonts w:ascii="Times New Roman" w:eastAsia="Times New Roman" w:hAnsi="Times New Roman" w:cs="Times New Roman"/>
      <w:snapToGrid w:val="0"/>
      <w:kern w:val="32"/>
      <w:sz w:val="24"/>
      <w:szCs w:val="32"/>
    </w:rPr>
  </w:style>
  <w:style w:type="paragraph" w:styleId="2">
    <w:name w:val="heading 2"/>
    <w:basedOn w:val="a"/>
    <w:next w:val="a"/>
    <w:link w:val="20"/>
    <w:uiPriority w:val="9"/>
    <w:semiHidden/>
    <w:unhideWhenUsed/>
    <w:qFormat/>
    <w:rsid w:val="00EC04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7B3"/>
    <w:rPr>
      <w:rFonts w:ascii="Times New Roman" w:eastAsia="Times New Roman" w:hAnsi="Times New Roman" w:cs="Times New Roman"/>
      <w:snapToGrid w:val="0"/>
      <w:kern w:val="32"/>
      <w:sz w:val="24"/>
      <w:szCs w:val="32"/>
    </w:rPr>
  </w:style>
  <w:style w:type="paragraph" w:styleId="a3">
    <w:name w:val="List Paragraph"/>
    <w:basedOn w:val="a"/>
    <w:uiPriority w:val="34"/>
    <w:qFormat/>
    <w:rsid w:val="00BA7046"/>
    <w:pPr>
      <w:ind w:left="720"/>
    </w:pPr>
    <w:rPr>
      <w:rFonts w:ascii="Calibri" w:eastAsia="Times New Roman" w:hAnsi="Calibri" w:cs="Times New Roman"/>
      <w:lang w:eastAsia="ar-SA"/>
    </w:rPr>
  </w:style>
  <w:style w:type="paragraph" w:customStyle="1" w:styleId="parametervalue">
    <w:name w:val="parametervalue"/>
    <w:basedOn w:val="a"/>
    <w:rsid w:val="00BA7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BA704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
    <w:name w:val="Style6"/>
    <w:basedOn w:val="a"/>
    <w:rsid w:val="00BA7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8">
    <w:name w:val="Font Style28"/>
    <w:rsid w:val="00BA7046"/>
    <w:rPr>
      <w:rFonts w:ascii="Times New Roman" w:hAnsi="Times New Roman" w:cs="Times New Roman" w:hint="default"/>
      <w:sz w:val="24"/>
      <w:szCs w:val="24"/>
    </w:rPr>
  </w:style>
  <w:style w:type="character" w:customStyle="1" w:styleId="FontStyle26">
    <w:name w:val="Font Style26"/>
    <w:rsid w:val="00BA7046"/>
    <w:rPr>
      <w:rFonts w:ascii="Times New Roman" w:hAnsi="Times New Roman" w:cs="Times New Roman" w:hint="default"/>
      <w:b/>
      <w:bCs/>
      <w:spacing w:val="120"/>
      <w:sz w:val="30"/>
      <w:szCs w:val="30"/>
    </w:rPr>
  </w:style>
  <w:style w:type="character" w:styleId="a4">
    <w:name w:val="Hyperlink"/>
    <w:uiPriority w:val="99"/>
    <w:semiHidden/>
    <w:unhideWhenUsed/>
    <w:rsid w:val="00B651CB"/>
    <w:rPr>
      <w:color w:val="0000FF"/>
      <w:u w:val="single"/>
    </w:rPr>
  </w:style>
  <w:style w:type="paragraph" w:styleId="a5">
    <w:name w:val="Normal (Web)"/>
    <w:basedOn w:val="a"/>
    <w:uiPriority w:val="99"/>
    <w:semiHidden/>
    <w:unhideWhenUsed/>
    <w:rsid w:val="00B651CB"/>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uiPriority w:val="59"/>
    <w:rsid w:val="009F07B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rsid w:val="009F07B3"/>
    <w:pPr>
      <w:spacing w:before="120" w:after="120" w:line="240" w:lineRule="auto"/>
      <w:ind w:left="284" w:firstLine="720"/>
      <w:jc w:val="both"/>
    </w:pPr>
    <w:rPr>
      <w:rFonts w:ascii="Times New Roman" w:eastAsia="Times New Roman" w:hAnsi="Times New Roman" w:cs="Times New Roman"/>
      <w:b/>
      <w:snapToGrid w:val="0"/>
      <w:sz w:val="24"/>
      <w:szCs w:val="20"/>
      <w:lang w:val="en-US"/>
    </w:rPr>
  </w:style>
  <w:style w:type="character" w:customStyle="1" w:styleId="22">
    <w:name w:val="Основной текст с отступом 2 Знак"/>
    <w:basedOn w:val="a0"/>
    <w:link w:val="21"/>
    <w:rsid w:val="009F07B3"/>
    <w:rPr>
      <w:rFonts w:ascii="Times New Roman" w:eastAsia="Times New Roman" w:hAnsi="Times New Roman" w:cs="Times New Roman"/>
      <w:b/>
      <w:snapToGrid w:val="0"/>
      <w:sz w:val="24"/>
      <w:szCs w:val="20"/>
      <w:lang w:val="en-US"/>
    </w:rPr>
  </w:style>
  <w:style w:type="paragraph" w:styleId="3">
    <w:name w:val="Body Text Indent 3"/>
    <w:basedOn w:val="a"/>
    <w:link w:val="30"/>
    <w:uiPriority w:val="99"/>
    <w:semiHidden/>
    <w:unhideWhenUsed/>
    <w:rsid w:val="009F07B3"/>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semiHidden/>
    <w:rsid w:val="009F07B3"/>
    <w:rPr>
      <w:rFonts w:ascii="Calibri" w:eastAsia="Calibri" w:hAnsi="Calibri" w:cs="Times New Roman"/>
      <w:sz w:val="16"/>
      <w:szCs w:val="16"/>
      <w:lang w:eastAsia="en-US"/>
    </w:rPr>
  </w:style>
  <w:style w:type="paragraph" w:styleId="a7">
    <w:name w:val="Body Text"/>
    <w:basedOn w:val="a"/>
    <w:link w:val="a8"/>
    <w:uiPriority w:val="99"/>
    <w:semiHidden/>
    <w:unhideWhenUsed/>
    <w:rsid w:val="009F07B3"/>
    <w:pPr>
      <w:spacing w:after="120"/>
    </w:pPr>
    <w:rPr>
      <w:rFonts w:ascii="Calibri" w:eastAsia="Calibri" w:hAnsi="Calibri" w:cs="Times New Roman"/>
      <w:lang w:eastAsia="en-US"/>
    </w:rPr>
  </w:style>
  <w:style w:type="character" w:customStyle="1" w:styleId="a8">
    <w:name w:val="Основной текст Знак"/>
    <w:basedOn w:val="a0"/>
    <w:link w:val="a7"/>
    <w:uiPriority w:val="99"/>
    <w:semiHidden/>
    <w:rsid w:val="009F07B3"/>
    <w:rPr>
      <w:rFonts w:ascii="Calibri" w:eastAsia="Calibri" w:hAnsi="Calibri" w:cs="Times New Roman"/>
      <w:lang w:eastAsia="en-US"/>
    </w:rPr>
  </w:style>
  <w:style w:type="paragraph" w:styleId="a9">
    <w:name w:val="Balloon Text"/>
    <w:basedOn w:val="a"/>
    <w:link w:val="aa"/>
    <w:uiPriority w:val="99"/>
    <w:semiHidden/>
    <w:unhideWhenUsed/>
    <w:rsid w:val="009F07B3"/>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9"/>
    <w:uiPriority w:val="99"/>
    <w:semiHidden/>
    <w:rsid w:val="009F07B3"/>
    <w:rPr>
      <w:rFonts w:ascii="Tahoma" w:eastAsia="Calibri" w:hAnsi="Tahoma" w:cs="Times New Roman"/>
      <w:sz w:val="16"/>
      <w:szCs w:val="16"/>
      <w:lang w:eastAsia="en-US"/>
    </w:rPr>
  </w:style>
  <w:style w:type="paragraph" w:styleId="ab">
    <w:name w:val="annotation text"/>
    <w:basedOn w:val="a"/>
    <w:link w:val="ac"/>
    <w:uiPriority w:val="99"/>
    <w:semiHidden/>
    <w:unhideWhenUsed/>
    <w:rsid w:val="009F07B3"/>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semiHidden/>
    <w:rsid w:val="009F07B3"/>
    <w:rPr>
      <w:rFonts w:ascii="Calibri" w:eastAsia="Calibri" w:hAnsi="Calibri" w:cs="Times New Roman"/>
      <w:sz w:val="20"/>
      <w:szCs w:val="20"/>
      <w:lang w:eastAsia="en-US"/>
    </w:rPr>
  </w:style>
  <w:style w:type="paragraph" w:styleId="ad">
    <w:name w:val="annotation subject"/>
    <w:basedOn w:val="ab"/>
    <w:next w:val="ab"/>
    <w:link w:val="ae"/>
    <w:uiPriority w:val="99"/>
    <w:semiHidden/>
    <w:unhideWhenUsed/>
    <w:rsid w:val="009F07B3"/>
    <w:rPr>
      <w:b/>
      <w:bCs/>
    </w:rPr>
  </w:style>
  <w:style w:type="character" w:customStyle="1" w:styleId="ae">
    <w:name w:val="Тема примечания Знак"/>
    <w:basedOn w:val="ac"/>
    <w:link w:val="ad"/>
    <w:uiPriority w:val="99"/>
    <w:semiHidden/>
    <w:rsid w:val="009F07B3"/>
    <w:rPr>
      <w:rFonts w:ascii="Calibri" w:eastAsia="Calibri" w:hAnsi="Calibri" w:cs="Times New Roman"/>
      <w:b/>
      <w:bCs/>
      <w:sz w:val="20"/>
      <w:szCs w:val="20"/>
      <w:lang w:eastAsia="en-US"/>
    </w:rPr>
  </w:style>
  <w:style w:type="paragraph" w:styleId="af">
    <w:name w:val="No Spacing"/>
    <w:aliases w:val="для таблиц,Без интервала2"/>
    <w:link w:val="af0"/>
    <w:uiPriority w:val="99"/>
    <w:qFormat/>
    <w:rsid w:val="009F07B3"/>
    <w:pPr>
      <w:spacing w:after="0" w:line="240" w:lineRule="auto"/>
    </w:pPr>
    <w:rPr>
      <w:rFonts w:ascii="Calibri" w:eastAsia="Calibri" w:hAnsi="Calibri" w:cs="Times New Roman"/>
      <w:lang w:eastAsia="en-US"/>
    </w:rPr>
  </w:style>
  <w:style w:type="character" w:customStyle="1" w:styleId="af0">
    <w:name w:val="Без интервала Знак"/>
    <w:aliases w:val="для таблиц Знак,Без интервала2 Знак"/>
    <w:link w:val="af"/>
    <w:locked/>
    <w:rsid w:val="00F6451B"/>
    <w:rPr>
      <w:rFonts w:ascii="Calibri" w:eastAsia="Calibri" w:hAnsi="Calibri" w:cs="Times New Roman"/>
      <w:lang w:eastAsia="en-US"/>
    </w:rPr>
  </w:style>
  <w:style w:type="paragraph" w:customStyle="1" w:styleId="ConsPlusNormal">
    <w:name w:val="ConsPlusNormal"/>
    <w:rsid w:val="009F07B3"/>
    <w:pPr>
      <w:autoSpaceDE w:val="0"/>
      <w:autoSpaceDN w:val="0"/>
      <w:adjustRightInd w:val="0"/>
      <w:spacing w:after="0" w:line="240" w:lineRule="auto"/>
    </w:pPr>
    <w:rPr>
      <w:rFonts w:ascii="Arial" w:eastAsia="Calibri" w:hAnsi="Arial" w:cs="Arial"/>
      <w:sz w:val="20"/>
      <w:szCs w:val="20"/>
    </w:rPr>
  </w:style>
  <w:style w:type="paragraph" w:styleId="af1">
    <w:name w:val="header"/>
    <w:basedOn w:val="a"/>
    <w:link w:val="af2"/>
    <w:uiPriority w:val="99"/>
    <w:semiHidden/>
    <w:unhideWhenUsed/>
    <w:rsid w:val="009F07B3"/>
    <w:pPr>
      <w:tabs>
        <w:tab w:val="center" w:pos="4677"/>
        <w:tab w:val="right" w:pos="9355"/>
      </w:tabs>
    </w:pPr>
    <w:rPr>
      <w:rFonts w:ascii="Calibri" w:eastAsia="Calibri" w:hAnsi="Calibri" w:cs="Times New Roman"/>
      <w:lang w:eastAsia="en-US"/>
    </w:rPr>
  </w:style>
  <w:style w:type="character" w:customStyle="1" w:styleId="af2">
    <w:name w:val="Верхний колонтитул Знак"/>
    <w:basedOn w:val="a0"/>
    <w:link w:val="af1"/>
    <w:uiPriority w:val="99"/>
    <w:semiHidden/>
    <w:rsid w:val="009F07B3"/>
    <w:rPr>
      <w:rFonts w:ascii="Calibri" w:eastAsia="Calibri" w:hAnsi="Calibri" w:cs="Times New Roman"/>
      <w:lang w:eastAsia="en-US"/>
    </w:rPr>
  </w:style>
  <w:style w:type="paragraph" w:styleId="af3">
    <w:name w:val="footer"/>
    <w:basedOn w:val="a"/>
    <w:link w:val="af4"/>
    <w:uiPriority w:val="99"/>
    <w:unhideWhenUsed/>
    <w:rsid w:val="009F07B3"/>
    <w:pPr>
      <w:tabs>
        <w:tab w:val="center" w:pos="4677"/>
        <w:tab w:val="right" w:pos="9355"/>
      </w:tabs>
    </w:pPr>
    <w:rPr>
      <w:rFonts w:ascii="Calibri" w:eastAsia="Calibri" w:hAnsi="Calibri" w:cs="Times New Roman"/>
      <w:lang w:eastAsia="en-US"/>
    </w:rPr>
  </w:style>
  <w:style w:type="character" w:customStyle="1" w:styleId="af4">
    <w:name w:val="Нижний колонтитул Знак"/>
    <w:basedOn w:val="a0"/>
    <w:link w:val="af3"/>
    <w:uiPriority w:val="99"/>
    <w:rsid w:val="009F07B3"/>
    <w:rPr>
      <w:rFonts w:ascii="Calibri" w:eastAsia="Calibri" w:hAnsi="Calibri" w:cs="Times New Roman"/>
      <w:lang w:eastAsia="en-US"/>
    </w:rPr>
  </w:style>
  <w:style w:type="paragraph" w:customStyle="1" w:styleId="FR1">
    <w:name w:val="FR1"/>
    <w:rsid w:val="009F07B3"/>
    <w:pPr>
      <w:widowControl w:val="0"/>
      <w:spacing w:before="420" w:after="0" w:line="460" w:lineRule="auto"/>
      <w:ind w:left="720" w:right="1000"/>
      <w:jc w:val="center"/>
    </w:pPr>
    <w:rPr>
      <w:rFonts w:ascii="Times New Roman" w:eastAsia="Times New Roman" w:hAnsi="Times New Roman" w:cs="Times New Roman"/>
      <w:b/>
      <w:snapToGrid w:val="0"/>
      <w:sz w:val="28"/>
      <w:szCs w:val="20"/>
    </w:rPr>
  </w:style>
  <w:style w:type="paragraph" w:customStyle="1" w:styleId="Default">
    <w:name w:val="Default"/>
    <w:rsid w:val="009F07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Revision"/>
    <w:hidden/>
    <w:uiPriority w:val="99"/>
    <w:semiHidden/>
    <w:rsid w:val="009F07B3"/>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9F07B3"/>
  </w:style>
  <w:style w:type="paragraph" w:styleId="23">
    <w:name w:val="Body Text 2"/>
    <w:basedOn w:val="a"/>
    <w:link w:val="24"/>
    <w:uiPriority w:val="99"/>
    <w:semiHidden/>
    <w:unhideWhenUsed/>
    <w:rsid w:val="009F07B3"/>
    <w:pPr>
      <w:spacing w:after="120" w:line="480" w:lineRule="auto"/>
    </w:pPr>
    <w:rPr>
      <w:rFonts w:ascii="Calibri" w:eastAsia="Calibri" w:hAnsi="Calibri" w:cs="Times New Roman"/>
      <w:lang w:eastAsia="en-US"/>
    </w:rPr>
  </w:style>
  <w:style w:type="character" w:customStyle="1" w:styleId="24">
    <w:name w:val="Основной текст 2 Знак"/>
    <w:basedOn w:val="a0"/>
    <w:link w:val="23"/>
    <w:uiPriority w:val="99"/>
    <w:semiHidden/>
    <w:rsid w:val="009F07B3"/>
    <w:rPr>
      <w:rFonts w:ascii="Calibri" w:eastAsia="Calibri" w:hAnsi="Calibri" w:cs="Times New Roman"/>
      <w:lang w:eastAsia="en-US"/>
    </w:rPr>
  </w:style>
  <w:style w:type="paragraph" w:customStyle="1" w:styleId="af6">
    <w:name w:val="обычн БО"/>
    <w:basedOn w:val="a"/>
    <w:rsid w:val="00B74C17"/>
    <w:pPr>
      <w:suppressAutoHyphens/>
      <w:spacing w:after="0" w:line="240" w:lineRule="auto"/>
      <w:jc w:val="both"/>
    </w:pPr>
    <w:rPr>
      <w:rFonts w:ascii="Arial" w:eastAsia="Times New Roman" w:hAnsi="Arial" w:cs="Arial"/>
      <w:sz w:val="24"/>
      <w:szCs w:val="24"/>
      <w:lang w:eastAsia="ar-SA"/>
    </w:rPr>
  </w:style>
  <w:style w:type="paragraph" w:styleId="af7">
    <w:name w:val="Body Text Indent"/>
    <w:basedOn w:val="a"/>
    <w:link w:val="af8"/>
    <w:uiPriority w:val="99"/>
    <w:semiHidden/>
    <w:unhideWhenUsed/>
    <w:rsid w:val="00225B16"/>
    <w:pPr>
      <w:spacing w:after="120"/>
      <w:ind w:left="283"/>
    </w:pPr>
  </w:style>
  <w:style w:type="character" w:customStyle="1" w:styleId="af8">
    <w:name w:val="Основной текст с отступом Знак"/>
    <w:basedOn w:val="a0"/>
    <w:link w:val="af7"/>
    <w:uiPriority w:val="99"/>
    <w:semiHidden/>
    <w:rsid w:val="00225B16"/>
  </w:style>
  <w:style w:type="paragraph" w:customStyle="1" w:styleId="af9">
    <w:name w:val="!Основной текст"/>
    <w:basedOn w:val="a"/>
    <w:rsid w:val="00225B16"/>
    <w:pPr>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EC04E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9378">
      <w:bodyDiv w:val="1"/>
      <w:marLeft w:val="0"/>
      <w:marRight w:val="0"/>
      <w:marTop w:val="0"/>
      <w:marBottom w:val="0"/>
      <w:divBdr>
        <w:top w:val="none" w:sz="0" w:space="0" w:color="auto"/>
        <w:left w:val="none" w:sz="0" w:space="0" w:color="auto"/>
        <w:bottom w:val="none" w:sz="0" w:space="0" w:color="auto"/>
        <w:right w:val="none" w:sz="0" w:space="0" w:color="auto"/>
      </w:divBdr>
    </w:div>
    <w:div w:id="1197084049">
      <w:bodyDiv w:val="1"/>
      <w:marLeft w:val="0"/>
      <w:marRight w:val="0"/>
      <w:marTop w:val="0"/>
      <w:marBottom w:val="0"/>
      <w:divBdr>
        <w:top w:val="none" w:sz="0" w:space="0" w:color="auto"/>
        <w:left w:val="none" w:sz="0" w:space="0" w:color="auto"/>
        <w:bottom w:val="none" w:sz="0" w:space="0" w:color="auto"/>
        <w:right w:val="none" w:sz="0" w:space="0" w:color="auto"/>
      </w:divBdr>
    </w:div>
    <w:div w:id="18508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slug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6122</Words>
  <Characters>34899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skpari</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Цыплакова</dc:creator>
  <cp:lastModifiedBy>Алина Ломакина</cp:lastModifiedBy>
  <cp:revision>40</cp:revision>
  <cp:lastPrinted>2024-04-18T12:17:00Z</cp:lastPrinted>
  <dcterms:created xsi:type="dcterms:W3CDTF">2024-05-16T09:22:00Z</dcterms:created>
  <dcterms:modified xsi:type="dcterms:W3CDTF">2026-06-01T07:08:00Z</dcterms:modified>
</cp:coreProperties>
</file>