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32B" w:rsidRPr="00642952" w:rsidRDefault="0022732B" w:rsidP="00E177A3">
      <w:pPr>
        <w:pStyle w:val="FR1"/>
        <w:tabs>
          <w:tab w:val="left" w:pos="993"/>
        </w:tabs>
        <w:ind w:right="565" w:firstLine="567"/>
        <w:jc w:val="center"/>
        <w:rPr>
          <w:rFonts w:ascii="Times New Roman" w:hAnsi="Times New Roman"/>
          <w:i w:val="0"/>
          <w:sz w:val="20"/>
        </w:rPr>
      </w:pPr>
      <w:r w:rsidRPr="00642952">
        <w:rPr>
          <w:rFonts w:ascii="Times New Roman" w:hAnsi="Times New Roman"/>
          <w:i w:val="0"/>
          <w:sz w:val="20"/>
        </w:rPr>
        <w:t>Договор подряда</w:t>
      </w:r>
    </w:p>
    <w:p w:rsidR="00706A5B" w:rsidRPr="00642952" w:rsidRDefault="00A765D9" w:rsidP="00E177A3">
      <w:pPr>
        <w:pStyle w:val="FR1"/>
        <w:tabs>
          <w:tab w:val="left" w:pos="993"/>
        </w:tabs>
        <w:ind w:right="565" w:firstLine="567"/>
        <w:jc w:val="center"/>
        <w:rPr>
          <w:rFonts w:ascii="Times New Roman" w:hAnsi="Times New Roman"/>
          <w:i w:val="0"/>
          <w:sz w:val="20"/>
        </w:rPr>
      </w:pPr>
      <w:r w:rsidRPr="00642952">
        <w:rPr>
          <w:rFonts w:ascii="Times New Roman" w:hAnsi="Times New Roman"/>
          <w:i w:val="0"/>
          <w:sz w:val="20"/>
        </w:rPr>
        <w:t xml:space="preserve"> </w:t>
      </w:r>
      <w:r w:rsidR="00706A5B" w:rsidRPr="00642952">
        <w:rPr>
          <w:rFonts w:ascii="Times New Roman" w:hAnsi="Times New Roman"/>
          <w:i w:val="0"/>
          <w:sz w:val="20"/>
        </w:rPr>
        <w:t>№</w:t>
      </w:r>
      <w:r w:rsidR="001A73B3" w:rsidRPr="00642952">
        <w:rPr>
          <w:rFonts w:ascii="Times New Roman" w:hAnsi="Times New Roman"/>
          <w:i w:val="0"/>
          <w:sz w:val="20"/>
        </w:rPr>
        <w:t xml:space="preserve"> </w:t>
      </w:r>
      <w:r w:rsidR="0071612E">
        <w:rPr>
          <w:rFonts w:ascii="Times New Roman" w:hAnsi="Times New Roman"/>
          <w:i w:val="0"/>
          <w:sz w:val="20"/>
        </w:rPr>
        <w:t>_________</w:t>
      </w:r>
    </w:p>
    <w:p w:rsidR="002F56C9" w:rsidRPr="00642952" w:rsidRDefault="002F56C9" w:rsidP="00E177A3">
      <w:pPr>
        <w:pStyle w:val="FR1"/>
        <w:tabs>
          <w:tab w:val="left" w:pos="993"/>
        </w:tabs>
        <w:ind w:right="565" w:firstLine="567"/>
        <w:jc w:val="center"/>
        <w:rPr>
          <w:rFonts w:ascii="Times New Roman" w:hAnsi="Times New Roman"/>
          <w:i w:val="0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07"/>
        <w:gridCol w:w="5207"/>
      </w:tblGrid>
      <w:tr w:rsidR="00706A5B" w:rsidRPr="00642952" w:rsidTr="002172E0">
        <w:trPr>
          <w:trHeight w:val="299"/>
        </w:trPr>
        <w:tc>
          <w:tcPr>
            <w:tcW w:w="5207" w:type="dxa"/>
          </w:tcPr>
          <w:p w:rsidR="00706A5B" w:rsidRPr="00642952" w:rsidRDefault="00706A5B" w:rsidP="00E177A3">
            <w:pPr>
              <w:pStyle w:val="FR2"/>
              <w:tabs>
                <w:tab w:val="left" w:pos="993"/>
              </w:tabs>
              <w:spacing w:before="0"/>
              <w:ind w:right="565" w:firstLine="567"/>
              <w:rPr>
                <w:rFonts w:ascii="Times New Roman" w:hAnsi="Times New Roman"/>
                <w:i w:val="0"/>
                <w:iCs/>
                <w:sz w:val="20"/>
              </w:rPr>
            </w:pPr>
            <w:r w:rsidRPr="00642952">
              <w:rPr>
                <w:rFonts w:ascii="Times New Roman" w:hAnsi="Times New Roman"/>
                <w:i w:val="0"/>
                <w:iCs/>
                <w:sz w:val="20"/>
              </w:rPr>
              <w:t>Санкт-Петербург</w:t>
            </w:r>
          </w:p>
        </w:tc>
        <w:tc>
          <w:tcPr>
            <w:tcW w:w="5207" w:type="dxa"/>
          </w:tcPr>
          <w:p w:rsidR="00706A5B" w:rsidRPr="00642952" w:rsidRDefault="000E7070" w:rsidP="0071612E">
            <w:pPr>
              <w:pStyle w:val="FR2"/>
              <w:tabs>
                <w:tab w:val="left" w:pos="993"/>
              </w:tabs>
              <w:spacing w:before="0"/>
              <w:ind w:right="565" w:firstLine="567"/>
              <w:jc w:val="right"/>
              <w:rPr>
                <w:rFonts w:ascii="Times New Roman" w:hAnsi="Times New Roman"/>
                <w:i w:val="0"/>
                <w:iCs/>
                <w:sz w:val="20"/>
              </w:rPr>
            </w:pPr>
            <w:r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  </w:t>
            </w:r>
            <w:r w:rsidR="000A1498"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  </w:t>
            </w:r>
            <w:r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</w:t>
            </w:r>
            <w:r w:rsidR="006B1BB4"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  </w:t>
            </w:r>
            <w:r w:rsidR="000A1498"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 </w:t>
            </w:r>
            <w:r w:rsidR="006B1BB4"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</w:t>
            </w:r>
            <w:r w:rsidR="00E3305E" w:rsidRPr="00642952">
              <w:rPr>
                <w:rFonts w:ascii="Times New Roman" w:hAnsi="Times New Roman"/>
                <w:i w:val="0"/>
                <w:iCs/>
                <w:sz w:val="20"/>
              </w:rPr>
              <w:t>«</w:t>
            </w:r>
            <w:r w:rsidR="0071612E">
              <w:rPr>
                <w:rFonts w:ascii="Times New Roman" w:hAnsi="Times New Roman"/>
                <w:i w:val="0"/>
                <w:iCs/>
                <w:sz w:val="20"/>
              </w:rPr>
              <w:t>___</w:t>
            </w:r>
            <w:r w:rsidR="00E3305E" w:rsidRPr="00642952">
              <w:rPr>
                <w:rFonts w:ascii="Times New Roman" w:hAnsi="Times New Roman"/>
                <w:i w:val="0"/>
                <w:iCs/>
                <w:sz w:val="20"/>
              </w:rPr>
              <w:t>»</w:t>
            </w:r>
            <w:r w:rsidR="00706A5B"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</w:t>
            </w:r>
            <w:r w:rsidR="0071612E">
              <w:rPr>
                <w:rFonts w:ascii="Times New Roman" w:hAnsi="Times New Roman"/>
                <w:i w:val="0"/>
                <w:iCs/>
                <w:sz w:val="20"/>
              </w:rPr>
              <w:t>______</w:t>
            </w:r>
            <w:r w:rsidR="0029447C"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</w:t>
            </w:r>
            <w:r w:rsidR="001015C4"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</w:t>
            </w:r>
            <w:r w:rsidR="00706A5B" w:rsidRPr="00642952">
              <w:rPr>
                <w:rFonts w:ascii="Times New Roman" w:hAnsi="Times New Roman"/>
                <w:i w:val="0"/>
                <w:iCs/>
                <w:sz w:val="20"/>
              </w:rPr>
              <w:t>20</w:t>
            </w:r>
            <w:r w:rsidR="009D1A56" w:rsidRPr="00642952">
              <w:rPr>
                <w:rFonts w:ascii="Times New Roman" w:hAnsi="Times New Roman"/>
                <w:i w:val="0"/>
                <w:iCs/>
                <w:sz w:val="20"/>
              </w:rPr>
              <w:t>2</w:t>
            </w:r>
            <w:r w:rsidR="0071612E">
              <w:rPr>
                <w:rFonts w:ascii="Times New Roman" w:hAnsi="Times New Roman"/>
                <w:i w:val="0"/>
                <w:iCs/>
                <w:sz w:val="20"/>
              </w:rPr>
              <w:t>6</w:t>
            </w:r>
            <w:r w:rsidR="00706A5B"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года</w:t>
            </w:r>
          </w:p>
        </w:tc>
      </w:tr>
    </w:tbl>
    <w:p w:rsidR="00706A5B" w:rsidRPr="00642952" w:rsidRDefault="0029447C" w:rsidP="00BE638F">
      <w:pPr>
        <w:pStyle w:val="FR2"/>
        <w:tabs>
          <w:tab w:val="left" w:pos="993"/>
        </w:tabs>
        <w:ind w:right="-2" w:firstLine="567"/>
        <w:jc w:val="both"/>
        <w:rPr>
          <w:rFonts w:ascii="Times New Roman" w:hAnsi="Times New Roman"/>
          <w:i w:val="0"/>
          <w:sz w:val="20"/>
        </w:rPr>
      </w:pPr>
      <w:r w:rsidRPr="00642952">
        <w:rPr>
          <w:rFonts w:ascii="Times New Roman" w:hAnsi="Times New Roman"/>
          <w:i w:val="0"/>
          <w:sz w:val="20"/>
        </w:rPr>
        <w:t xml:space="preserve">Федеральное государственное бюджетное учреждение культуры «Государственный музей истории религии», именуемое в дальнейшем «Заказчик», в лице </w:t>
      </w:r>
      <w:r w:rsidR="005C6D40">
        <w:rPr>
          <w:rFonts w:ascii="Times New Roman" w:hAnsi="Times New Roman"/>
          <w:i w:val="0"/>
          <w:sz w:val="20"/>
        </w:rPr>
        <w:t>_______</w:t>
      </w:r>
      <w:r w:rsidRPr="00642952">
        <w:rPr>
          <w:rFonts w:ascii="Times New Roman" w:hAnsi="Times New Roman"/>
          <w:i w:val="0"/>
          <w:sz w:val="20"/>
        </w:rPr>
        <w:t xml:space="preserve">, действующего на основании </w:t>
      </w:r>
      <w:r w:rsidR="005C6D40">
        <w:rPr>
          <w:rFonts w:ascii="Times New Roman" w:hAnsi="Times New Roman"/>
          <w:i w:val="0"/>
          <w:sz w:val="20"/>
        </w:rPr>
        <w:t>_____</w:t>
      </w:r>
      <w:r w:rsidRPr="00642952">
        <w:rPr>
          <w:rFonts w:ascii="Times New Roman" w:hAnsi="Times New Roman"/>
          <w:i w:val="0"/>
          <w:sz w:val="20"/>
        </w:rPr>
        <w:t xml:space="preserve">, с одной стороны, и </w:t>
      </w:r>
      <w:r w:rsidR="0071612E">
        <w:rPr>
          <w:rFonts w:ascii="Times New Roman" w:hAnsi="Times New Roman"/>
          <w:i w:val="0"/>
          <w:sz w:val="20"/>
        </w:rPr>
        <w:t>_________________________</w:t>
      </w:r>
      <w:r w:rsidR="00611052" w:rsidRPr="00642952">
        <w:rPr>
          <w:rFonts w:ascii="Times New Roman" w:hAnsi="Times New Roman"/>
          <w:i w:val="0"/>
          <w:sz w:val="20"/>
        </w:rPr>
        <w:t>, именуемый в дальнейшем «Подрядчик»,</w:t>
      </w:r>
      <w:r w:rsidR="00B27E35" w:rsidRPr="00642952">
        <w:rPr>
          <w:rFonts w:ascii="Times New Roman" w:hAnsi="Times New Roman"/>
          <w:i w:val="0"/>
          <w:sz w:val="20"/>
        </w:rPr>
        <w:t xml:space="preserve"> </w:t>
      </w:r>
      <w:r w:rsidR="00611052" w:rsidRPr="00642952">
        <w:rPr>
          <w:rFonts w:ascii="Times New Roman" w:hAnsi="Times New Roman"/>
          <w:i w:val="0"/>
          <w:sz w:val="20"/>
        </w:rPr>
        <w:t xml:space="preserve">с другой стороны, на основании п. </w:t>
      </w:r>
      <w:r w:rsidR="00D37B9B" w:rsidRPr="00642952">
        <w:rPr>
          <w:rFonts w:ascii="Times New Roman" w:hAnsi="Times New Roman"/>
          <w:i w:val="0"/>
          <w:sz w:val="20"/>
        </w:rPr>
        <w:t>5</w:t>
      </w:r>
      <w:r w:rsidR="00611052" w:rsidRPr="00642952">
        <w:rPr>
          <w:rFonts w:ascii="Times New Roman" w:hAnsi="Times New Roman"/>
          <w:i w:val="0"/>
          <w:sz w:val="20"/>
        </w:rPr>
        <w:t xml:space="preserve"> ч. 1 ст. 93 Федерального закона от 05.04.2013 № 44-ФЗ «О </w:t>
      </w:r>
      <w:r w:rsidR="0022732B" w:rsidRPr="00642952">
        <w:rPr>
          <w:rFonts w:ascii="Times New Roman" w:hAnsi="Times New Roman"/>
          <w:i w:val="0"/>
          <w:sz w:val="20"/>
        </w:rPr>
        <w:t>Контрактной</w:t>
      </w:r>
      <w:r w:rsidR="00611052" w:rsidRPr="00642952">
        <w:rPr>
          <w:rFonts w:ascii="Times New Roman" w:hAnsi="Times New Roman"/>
          <w:i w:val="0"/>
          <w:sz w:val="20"/>
        </w:rPr>
        <w:t xml:space="preserve"> системе в сфере закупок товаров, работ, услуг для обеспечения государственных и муниципальных нужд», заключили настоящий договор</w:t>
      </w:r>
      <w:r w:rsidR="0022732B" w:rsidRPr="00642952">
        <w:rPr>
          <w:rFonts w:ascii="Times New Roman" w:hAnsi="Times New Roman"/>
          <w:i w:val="0"/>
          <w:sz w:val="20"/>
        </w:rPr>
        <w:t xml:space="preserve"> подряда</w:t>
      </w:r>
      <w:r w:rsidR="00611052" w:rsidRPr="00642952">
        <w:rPr>
          <w:rFonts w:ascii="Times New Roman" w:hAnsi="Times New Roman"/>
          <w:i w:val="0"/>
          <w:sz w:val="20"/>
        </w:rPr>
        <w:t xml:space="preserve"> (далее по тексту – </w:t>
      </w:r>
      <w:r w:rsidR="0022732B" w:rsidRPr="00642952">
        <w:rPr>
          <w:rFonts w:ascii="Times New Roman" w:hAnsi="Times New Roman"/>
          <w:i w:val="0"/>
          <w:sz w:val="20"/>
        </w:rPr>
        <w:t>Договор</w:t>
      </w:r>
      <w:r w:rsidR="00611052" w:rsidRPr="00642952">
        <w:rPr>
          <w:rFonts w:ascii="Times New Roman" w:hAnsi="Times New Roman"/>
          <w:i w:val="0"/>
          <w:sz w:val="20"/>
        </w:rPr>
        <w:t>) о нижеследующем:</w:t>
      </w:r>
    </w:p>
    <w:p w:rsidR="00706A5B" w:rsidRPr="00642952" w:rsidRDefault="00D347A1" w:rsidP="008F6D09">
      <w:pPr>
        <w:pStyle w:val="Normal"/>
        <w:numPr>
          <w:ilvl w:val="0"/>
          <w:numId w:val="10"/>
        </w:numPr>
        <w:tabs>
          <w:tab w:val="clear" w:pos="1440"/>
          <w:tab w:val="num" w:pos="0"/>
          <w:tab w:val="left" w:pos="993"/>
        </w:tabs>
        <w:ind w:left="0" w:right="-2" w:firstLine="567"/>
        <w:jc w:val="center"/>
        <w:rPr>
          <w:b/>
        </w:rPr>
      </w:pPr>
      <w:r w:rsidRPr="00642952">
        <w:rPr>
          <w:b/>
        </w:rPr>
        <w:t xml:space="preserve">ПРЕДМЕТ </w:t>
      </w:r>
      <w:r w:rsidR="0022732B" w:rsidRPr="00642952">
        <w:rPr>
          <w:b/>
        </w:rPr>
        <w:t>ДОГОВОР</w:t>
      </w:r>
      <w:r w:rsidRPr="00642952">
        <w:rPr>
          <w:b/>
        </w:rPr>
        <w:t>А</w:t>
      </w:r>
    </w:p>
    <w:p w:rsidR="00706A5B" w:rsidRPr="00642952" w:rsidRDefault="00EA7D42" w:rsidP="005E58EA">
      <w:pPr>
        <w:pStyle w:val="Normal"/>
        <w:tabs>
          <w:tab w:val="left" w:pos="993"/>
          <w:tab w:val="left" w:pos="7200"/>
        </w:tabs>
        <w:ind w:right="-2" w:firstLine="567"/>
        <w:jc w:val="both"/>
        <w:rPr>
          <w:b/>
        </w:rPr>
      </w:pPr>
      <w:r w:rsidRPr="00642952">
        <w:t>1.1.</w:t>
      </w:r>
      <w:r w:rsidR="002051C6" w:rsidRPr="00642952">
        <w:t xml:space="preserve"> </w:t>
      </w:r>
      <w:r w:rsidR="00706A5B" w:rsidRPr="00642952">
        <w:t xml:space="preserve">В соответствии с условиями настоящего </w:t>
      </w:r>
      <w:r w:rsidR="0022732B" w:rsidRPr="00642952">
        <w:t>Договор</w:t>
      </w:r>
      <w:r w:rsidR="00706A5B" w:rsidRPr="00642952">
        <w:t xml:space="preserve">а Заказчик поручает, а </w:t>
      </w:r>
      <w:r w:rsidR="00CB3C86" w:rsidRPr="00642952">
        <w:t>Подрядчик</w:t>
      </w:r>
      <w:r w:rsidR="00706A5B" w:rsidRPr="00642952">
        <w:t xml:space="preserve"> принимает на себя обязанность </w:t>
      </w:r>
      <w:r w:rsidR="00CA3AC4" w:rsidRPr="00642952">
        <w:t>собственными силами</w:t>
      </w:r>
      <w:r w:rsidR="0022732B" w:rsidRPr="00642952">
        <w:t xml:space="preserve"> и средствами из </w:t>
      </w:r>
      <w:r w:rsidR="00CA3AC4" w:rsidRPr="00642952">
        <w:t>собственных материалов</w:t>
      </w:r>
      <w:bookmarkStart w:id="0" w:name="_GoBack"/>
      <w:bookmarkEnd w:id="0"/>
      <w:r w:rsidR="0022732B" w:rsidRPr="00642952">
        <w:t xml:space="preserve"> и материалов Заказчика</w:t>
      </w:r>
      <w:r w:rsidR="00CA3AC4" w:rsidRPr="00642952">
        <w:t xml:space="preserve"> </w:t>
      </w:r>
      <w:r w:rsidR="00D37B9B" w:rsidRPr="00642952">
        <w:rPr>
          <w:b/>
        </w:rPr>
        <w:t>выполнить работ</w:t>
      </w:r>
      <w:r w:rsidR="00D346A5" w:rsidRPr="00642952">
        <w:rPr>
          <w:b/>
        </w:rPr>
        <w:t>ы</w:t>
      </w:r>
      <w:r w:rsidR="00D37B9B" w:rsidRPr="00642952">
        <w:rPr>
          <w:b/>
        </w:rPr>
        <w:t xml:space="preserve"> </w:t>
      </w:r>
      <w:r w:rsidR="00265567">
        <w:rPr>
          <w:b/>
        </w:rPr>
        <w:t>по ремонту кровли</w:t>
      </w:r>
      <w:r w:rsidR="009257A4" w:rsidRPr="009257A4">
        <w:rPr>
          <w:b/>
        </w:rPr>
        <w:t xml:space="preserve"> в здании</w:t>
      </w:r>
      <w:r w:rsidR="00D346A5" w:rsidRPr="00642952">
        <w:rPr>
          <w:b/>
        </w:rPr>
        <w:t xml:space="preserve"> заказчика по адресу: Санкт-Петербург, Почтамтская, 14</w:t>
      </w:r>
      <w:r w:rsidR="00446EA3" w:rsidRPr="00642952">
        <w:rPr>
          <w:b/>
        </w:rPr>
        <w:t xml:space="preserve"> (далее – </w:t>
      </w:r>
      <w:r w:rsidR="0022732B" w:rsidRPr="00642952">
        <w:rPr>
          <w:b/>
        </w:rPr>
        <w:t>р</w:t>
      </w:r>
      <w:r w:rsidR="00446EA3" w:rsidRPr="00642952">
        <w:rPr>
          <w:b/>
        </w:rPr>
        <w:t>аботы)</w:t>
      </w:r>
      <w:r w:rsidR="005E58EA" w:rsidRPr="00642952">
        <w:rPr>
          <w:b/>
        </w:rPr>
        <w:t xml:space="preserve"> </w:t>
      </w:r>
      <w:r w:rsidR="00706A5B" w:rsidRPr="00642952">
        <w:t xml:space="preserve">в сроки и по стоимости, </w:t>
      </w:r>
      <w:r w:rsidR="00D347A1" w:rsidRPr="00642952">
        <w:t xml:space="preserve">указанные в настоящем </w:t>
      </w:r>
      <w:r w:rsidR="0022732B" w:rsidRPr="00642952">
        <w:t>Договор</w:t>
      </w:r>
      <w:r w:rsidR="00D347A1" w:rsidRPr="00642952">
        <w:t>е</w:t>
      </w:r>
      <w:r w:rsidR="00706A5B" w:rsidRPr="00642952">
        <w:t xml:space="preserve">, и передать результат работ Заказчику. Заказчик обязуется принять результат выполненных </w:t>
      </w:r>
      <w:r w:rsidR="00CB3C86" w:rsidRPr="00642952">
        <w:t>Подрядчиком</w:t>
      </w:r>
      <w:r w:rsidR="00706A5B" w:rsidRPr="00642952">
        <w:t xml:space="preserve"> работ и оплатить выполненные </w:t>
      </w:r>
      <w:r w:rsidR="00CB3C86" w:rsidRPr="00642952">
        <w:t>Подрядчиком</w:t>
      </w:r>
      <w:r w:rsidR="007854E1" w:rsidRPr="00642952">
        <w:t xml:space="preserve"> </w:t>
      </w:r>
      <w:r w:rsidR="00706A5B" w:rsidRPr="00642952">
        <w:t>работы в порядке и сроки, пред</w:t>
      </w:r>
      <w:r w:rsidR="00D347A1" w:rsidRPr="00642952">
        <w:t xml:space="preserve">усмотренные настоящим </w:t>
      </w:r>
      <w:r w:rsidR="0022732B" w:rsidRPr="00642952">
        <w:t>Договор</w:t>
      </w:r>
      <w:r w:rsidR="00D347A1" w:rsidRPr="00642952">
        <w:t>ом</w:t>
      </w:r>
      <w:r w:rsidR="00706A5B" w:rsidRPr="00642952">
        <w:t>.</w:t>
      </w:r>
    </w:p>
    <w:p w:rsidR="00706A5B" w:rsidRPr="00642952" w:rsidRDefault="00706A5B" w:rsidP="00E177A3">
      <w:pPr>
        <w:pStyle w:val="Normal"/>
        <w:tabs>
          <w:tab w:val="left" w:pos="993"/>
          <w:tab w:val="left" w:pos="7200"/>
        </w:tabs>
        <w:ind w:right="-2" w:firstLine="567"/>
        <w:jc w:val="both"/>
      </w:pPr>
      <w:r w:rsidRPr="00642952">
        <w:t xml:space="preserve">1.2. Состав, объем и стоимость работ, выполняемых </w:t>
      </w:r>
      <w:r w:rsidR="00CB3C86" w:rsidRPr="00642952">
        <w:t>Подрядчиком</w:t>
      </w:r>
      <w:r w:rsidRPr="00642952">
        <w:t xml:space="preserve"> по </w:t>
      </w:r>
      <w:r w:rsidR="0022732B" w:rsidRPr="00642952">
        <w:t>Договор</w:t>
      </w:r>
      <w:r w:rsidR="00D347A1" w:rsidRPr="00642952">
        <w:t>у</w:t>
      </w:r>
      <w:r w:rsidR="00426024" w:rsidRPr="00642952">
        <w:t>, определяются на основании</w:t>
      </w:r>
      <w:r w:rsidRPr="00642952">
        <w:t xml:space="preserve"> </w:t>
      </w:r>
      <w:r w:rsidR="00265567">
        <w:t>Локальной сметы</w:t>
      </w:r>
      <w:r w:rsidR="002051C6" w:rsidRPr="00642952">
        <w:t xml:space="preserve"> </w:t>
      </w:r>
      <w:r w:rsidR="00E051CD" w:rsidRPr="00642952">
        <w:t xml:space="preserve">(Приложение № </w:t>
      </w:r>
      <w:r w:rsidR="0001085C" w:rsidRPr="00642952">
        <w:t>1</w:t>
      </w:r>
      <w:r w:rsidR="002051C6" w:rsidRPr="00642952">
        <w:t xml:space="preserve"> к </w:t>
      </w:r>
      <w:r w:rsidR="0022732B" w:rsidRPr="00642952">
        <w:t>Договор</w:t>
      </w:r>
      <w:r w:rsidR="002051C6" w:rsidRPr="00642952">
        <w:t>у</w:t>
      </w:r>
      <w:r w:rsidR="00E051CD" w:rsidRPr="00642952">
        <w:t>)</w:t>
      </w:r>
      <w:r w:rsidRPr="00642952">
        <w:t>.</w:t>
      </w:r>
    </w:p>
    <w:p w:rsidR="00706A5B" w:rsidRPr="00642952" w:rsidRDefault="00FB13D4" w:rsidP="00E177A3">
      <w:pPr>
        <w:pStyle w:val="Normal"/>
        <w:tabs>
          <w:tab w:val="left" w:pos="993"/>
        </w:tabs>
        <w:ind w:right="-2" w:firstLine="567"/>
        <w:jc w:val="both"/>
      </w:pPr>
      <w:r w:rsidRPr="00642952">
        <w:t>1.3.</w:t>
      </w:r>
      <w:r w:rsidR="00240318" w:rsidRPr="00642952">
        <w:t xml:space="preserve"> </w:t>
      </w:r>
      <w:r w:rsidR="00CB3C86" w:rsidRPr="00642952">
        <w:t>Подрядчик</w:t>
      </w:r>
      <w:r w:rsidR="00706A5B" w:rsidRPr="00642952">
        <w:t xml:space="preserve"> считается выполнившим работы, указанные в п.1.1 настоящего, с момента фактического выполнения всего комплекса работ, предусмотренных</w:t>
      </w:r>
      <w:r w:rsidR="00D347A1" w:rsidRPr="00642952">
        <w:t xml:space="preserve"> </w:t>
      </w:r>
      <w:r w:rsidR="0022732B" w:rsidRPr="00642952">
        <w:t>Договор</w:t>
      </w:r>
      <w:r w:rsidR="00D347A1" w:rsidRPr="00642952">
        <w:t>ом</w:t>
      </w:r>
      <w:r w:rsidR="008D4E7E" w:rsidRPr="00642952">
        <w:t>,</w:t>
      </w:r>
      <w:r w:rsidR="00706A5B" w:rsidRPr="00642952">
        <w:t xml:space="preserve"> и подписания Заказчиком акта сдачи-приемки выполненных работ.</w:t>
      </w:r>
    </w:p>
    <w:p w:rsidR="00706A5B" w:rsidRPr="00642952" w:rsidRDefault="00FB13D4" w:rsidP="00603E17">
      <w:pPr>
        <w:pStyle w:val="a3"/>
        <w:tabs>
          <w:tab w:val="left" w:pos="993"/>
        </w:tabs>
        <w:spacing w:after="0"/>
        <w:ind w:right="-2" w:firstLine="567"/>
        <w:jc w:val="center"/>
        <w:rPr>
          <w:b/>
          <w:sz w:val="20"/>
        </w:rPr>
      </w:pPr>
      <w:r w:rsidRPr="00642952">
        <w:rPr>
          <w:b/>
          <w:sz w:val="20"/>
        </w:rPr>
        <w:t>2.</w:t>
      </w:r>
      <w:r w:rsidR="00E51C72" w:rsidRPr="00642952">
        <w:rPr>
          <w:b/>
          <w:sz w:val="20"/>
        </w:rPr>
        <w:t xml:space="preserve">   </w:t>
      </w:r>
      <w:r w:rsidR="00706A5B" w:rsidRPr="00642952">
        <w:rPr>
          <w:b/>
          <w:sz w:val="20"/>
        </w:rPr>
        <w:t>СРОКИ ВЫПОЛНЕНИЯ РАБОТ.</w:t>
      </w:r>
    </w:p>
    <w:p w:rsidR="00706A5B" w:rsidRPr="00642952" w:rsidRDefault="00FB13D4" w:rsidP="00603E17">
      <w:pPr>
        <w:pStyle w:val="Normal"/>
        <w:tabs>
          <w:tab w:val="num" w:pos="567"/>
          <w:tab w:val="left" w:pos="993"/>
        </w:tabs>
        <w:ind w:right="-2" w:firstLine="567"/>
        <w:jc w:val="both"/>
      </w:pPr>
      <w:r w:rsidRPr="00642952">
        <w:t>2.1.</w:t>
      </w:r>
      <w:r w:rsidR="00CB3C86" w:rsidRPr="00642952">
        <w:t>Подрядчик</w:t>
      </w:r>
      <w:r w:rsidR="00706A5B" w:rsidRPr="00642952">
        <w:t xml:space="preserve"> обязан выполнить все работы, предусмотренные настоящим </w:t>
      </w:r>
      <w:r w:rsidR="0022732B" w:rsidRPr="00642952">
        <w:t>Договор</w:t>
      </w:r>
      <w:r w:rsidR="00D347A1" w:rsidRPr="00642952">
        <w:t>ом</w:t>
      </w:r>
      <w:r w:rsidR="00706A5B" w:rsidRPr="00642952">
        <w:t xml:space="preserve"> в </w:t>
      </w:r>
      <w:r w:rsidR="00B2092A" w:rsidRPr="00642952">
        <w:t xml:space="preserve">следующие </w:t>
      </w:r>
      <w:r w:rsidR="00706A5B" w:rsidRPr="00642952">
        <w:t>сроки</w:t>
      </w:r>
      <w:r w:rsidR="00AB4C60" w:rsidRPr="00642952">
        <w:t>:</w:t>
      </w:r>
    </w:p>
    <w:p w:rsidR="00706A5B" w:rsidRPr="00642952" w:rsidRDefault="00CC057B" w:rsidP="00CC057B">
      <w:pPr>
        <w:pStyle w:val="Normal"/>
        <w:numPr>
          <w:ilvl w:val="0"/>
          <w:numId w:val="34"/>
        </w:numPr>
        <w:tabs>
          <w:tab w:val="num" w:pos="851"/>
          <w:tab w:val="left" w:pos="993"/>
        </w:tabs>
        <w:ind w:right="-2"/>
        <w:jc w:val="both"/>
      </w:pPr>
      <w:r w:rsidRPr="00642952">
        <w:t xml:space="preserve">    </w:t>
      </w:r>
      <w:r w:rsidR="00706A5B" w:rsidRPr="00642952">
        <w:t xml:space="preserve">Начало работ: </w:t>
      </w:r>
      <w:r w:rsidR="00E3305E" w:rsidRPr="00642952">
        <w:t xml:space="preserve">с </w:t>
      </w:r>
      <w:r w:rsidR="0084324D" w:rsidRPr="00642952">
        <w:t>момента заключения контракта</w:t>
      </w:r>
      <w:r w:rsidR="00E3305E" w:rsidRPr="00642952">
        <w:t>.</w:t>
      </w:r>
    </w:p>
    <w:p w:rsidR="002172E0" w:rsidRPr="00642952" w:rsidRDefault="00706A5B" w:rsidP="0005239F">
      <w:pPr>
        <w:numPr>
          <w:ilvl w:val="0"/>
          <w:numId w:val="34"/>
        </w:numPr>
        <w:tabs>
          <w:tab w:val="left" w:pos="0"/>
        </w:tabs>
        <w:ind w:right="-2"/>
        <w:jc w:val="both"/>
        <w:rPr>
          <w:sz w:val="20"/>
          <w:szCs w:val="20"/>
        </w:rPr>
      </w:pPr>
      <w:r w:rsidRPr="00642952">
        <w:rPr>
          <w:sz w:val="20"/>
          <w:szCs w:val="20"/>
        </w:rPr>
        <w:t xml:space="preserve">Окончание работ: </w:t>
      </w:r>
      <w:r w:rsidR="001F421F">
        <w:rPr>
          <w:sz w:val="20"/>
          <w:szCs w:val="20"/>
        </w:rPr>
        <w:t xml:space="preserve">в течение </w:t>
      </w:r>
      <w:r w:rsidR="00265567">
        <w:rPr>
          <w:sz w:val="20"/>
          <w:szCs w:val="20"/>
        </w:rPr>
        <w:t>1</w:t>
      </w:r>
      <w:r w:rsidR="009257A4">
        <w:rPr>
          <w:sz w:val="20"/>
          <w:szCs w:val="20"/>
        </w:rPr>
        <w:t>5</w:t>
      </w:r>
      <w:r w:rsidR="001F421F">
        <w:rPr>
          <w:sz w:val="20"/>
          <w:szCs w:val="20"/>
        </w:rPr>
        <w:t xml:space="preserve"> (</w:t>
      </w:r>
      <w:r w:rsidR="00265567">
        <w:rPr>
          <w:sz w:val="20"/>
          <w:szCs w:val="20"/>
        </w:rPr>
        <w:t>пятнадцати</w:t>
      </w:r>
      <w:r w:rsidR="001F421F">
        <w:rPr>
          <w:sz w:val="20"/>
          <w:szCs w:val="20"/>
        </w:rPr>
        <w:t xml:space="preserve">) </w:t>
      </w:r>
      <w:r w:rsidR="009257A4">
        <w:rPr>
          <w:sz w:val="20"/>
          <w:szCs w:val="20"/>
        </w:rPr>
        <w:t>рабочих</w:t>
      </w:r>
      <w:r w:rsidR="001F421F">
        <w:rPr>
          <w:sz w:val="20"/>
          <w:szCs w:val="20"/>
        </w:rPr>
        <w:t xml:space="preserve"> дней с момента подписания Договора</w:t>
      </w:r>
      <w:r w:rsidR="0025374F">
        <w:rPr>
          <w:sz w:val="20"/>
          <w:szCs w:val="20"/>
        </w:rPr>
        <w:t>.</w:t>
      </w:r>
    </w:p>
    <w:p w:rsidR="00CC057B" w:rsidRPr="00642952" w:rsidRDefault="00CC057B" w:rsidP="00CC057B">
      <w:pPr>
        <w:numPr>
          <w:ilvl w:val="0"/>
          <w:numId w:val="34"/>
        </w:numPr>
        <w:tabs>
          <w:tab w:val="left" w:pos="0"/>
        </w:tabs>
        <w:ind w:right="-2"/>
        <w:jc w:val="both"/>
        <w:rPr>
          <w:b/>
          <w:sz w:val="20"/>
          <w:szCs w:val="20"/>
        </w:rPr>
      </w:pPr>
      <w:r w:rsidRPr="00642952">
        <w:rPr>
          <w:sz w:val="20"/>
          <w:szCs w:val="20"/>
        </w:rPr>
        <w:t>Время проведения работ: по рабочим дням с 9.00. до 18.00.</w:t>
      </w:r>
    </w:p>
    <w:p w:rsidR="005178CE" w:rsidRPr="00642952" w:rsidRDefault="005178CE" w:rsidP="005178CE">
      <w:pPr>
        <w:tabs>
          <w:tab w:val="left" w:pos="0"/>
        </w:tabs>
        <w:ind w:left="1207" w:right="-2"/>
        <w:jc w:val="both"/>
        <w:rPr>
          <w:b/>
          <w:sz w:val="20"/>
          <w:szCs w:val="20"/>
        </w:rPr>
      </w:pPr>
    </w:p>
    <w:p w:rsidR="00706A5B" w:rsidRPr="00642952" w:rsidRDefault="00FB13D4" w:rsidP="00A0717C">
      <w:pPr>
        <w:pStyle w:val="a3"/>
        <w:tabs>
          <w:tab w:val="left" w:pos="993"/>
        </w:tabs>
        <w:spacing w:after="0"/>
        <w:ind w:right="-2" w:firstLine="567"/>
        <w:jc w:val="center"/>
        <w:rPr>
          <w:b/>
          <w:sz w:val="20"/>
        </w:rPr>
      </w:pPr>
      <w:r w:rsidRPr="00642952">
        <w:rPr>
          <w:b/>
          <w:sz w:val="20"/>
        </w:rPr>
        <w:t>3.</w:t>
      </w:r>
      <w:r w:rsidR="00E51C72" w:rsidRPr="00642952">
        <w:rPr>
          <w:b/>
          <w:sz w:val="20"/>
        </w:rPr>
        <w:t xml:space="preserve">   </w:t>
      </w:r>
      <w:r w:rsidR="00A0717C" w:rsidRPr="00642952">
        <w:rPr>
          <w:b/>
          <w:sz w:val="20"/>
        </w:rPr>
        <w:t>ОБЯЗАННОСТИ СТОРОН</w:t>
      </w:r>
    </w:p>
    <w:p w:rsidR="00706A5B" w:rsidRPr="00642952" w:rsidRDefault="00FB13D4" w:rsidP="00A0717C">
      <w:pPr>
        <w:pStyle w:val="a3"/>
        <w:tabs>
          <w:tab w:val="left" w:pos="993"/>
        </w:tabs>
        <w:spacing w:after="0"/>
        <w:ind w:right="-2" w:firstLine="567"/>
        <w:outlineLvl w:val="0"/>
        <w:rPr>
          <w:sz w:val="20"/>
        </w:rPr>
      </w:pPr>
      <w:r w:rsidRPr="00642952">
        <w:rPr>
          <w:sz w:val="20"/>
          <w:u w:val="single"/>
        </w:rPr>
        <w:t xml:space="preserve"> </w:t>
      </w:r>
      <w:r w:rsidR="00CB3C86" w:rsidRPr="00642952">
        <w:rPr>
          <w:sz w:val="20"/>
          <w:u w:val="single"/>
        </w:rPr>
        <w:t>Подрядчик</w:t>
      </w:r>
      <w:r w:rsidR="00706A5B" w:rsidRPr="00642952">
        <w:rPr>
          <w:sz w:val="20"/>
          <w:u w:val="single"/>
        </w:rPr>
        <w:t xml:space="preserve"> обязуется:</w:t>
      </w:r>
      <w:r w:rsidR="00706A5B" w:rsidRPr="00642952">
        <w:rPr>
          <w:sz w:val="20"/>
        </w:rPr>
        <w:t xml:space="preserve"> </w:t>
      </w:r>
    </w:p>
    <w:p w:rsidR="00706A5B" w:rsidRPr="00642952" w:rsidRDefault="007D2B12" w:rsidP="00A0717C">
      <w:pPr>
        <w:pStyle w:val="a6"/>
        <w:rPr>
          <w:sz w:val="20"/>
          <w:szCs w:val="20"/>
        </w:rPr>
      </w:pPr>
      <w:r w:rsidRPr="00642952">
        <w:rPr>
          <w:sz w:val="20"/>
          <w:szCs w:val="20"/>
        </w:rPr>
        <w:t xml:space="preserve">3.1. </w:t>
      </w:r>
      <w:r w:rsidR="00706A5B" w:rsidRPr="00642952">
        <w:rPr>
          <w:sz w:val="20"/>
          <w:szCs w:val="20"/>
        </w:rPr>
        <w:t xml:space="preserve">Выполнить работы, указанные в п. 1.1. настоящего </w:t>
      </w:r>
      <w:r w:rsidR="0022732B" w:rsidRPr="00642952">
        <w:rPr>
          <w:sz w:val="20"/>
          <w:szCs w:val="20"/>
        </w:rPr>
        <w:t>Договор</w:t>
      </w:r>
      <w:r w:rsidR="00D347A1" w:rsidRPr="00642952">
        <w:rPr>
          <w:sz w:val="20"/>
          <w:szCs w:val="20"/>
        </w:rPr>
        <w:t>а</w:t>
      </w:r>
      <w:r w:rsidR="00706A5B" w:rsidRPr="00642952">
        <w:rPr>
          <w:sz w:val="20"/>
          <w:szCs w:val="20"/>
        </w:rPr>
        <w:t xml:space="preserve">, своими силами и в сроки, указанные в разделе 2 настоящего </w:t>
      </w:r>
      <w:r w:rsidR="0022732B" w:rsidRPr="00642952">
        <w:rPr>
          <w:sz w:val="20"/>
          <w:szCs w:val="20"/>
        </w:rPr>
        <w:t>Договор</w:t>
      </w:r>
      <w:r w:rsidR="00A356D6" w:rsidRPr="00642952">
        <w:rPr>
          <w:sz w:val="20"/>
          <w:szCs w:val="20"/>
        </w:rPr>
        <w:t>а</w:t>
      </w:r>
      <w:r w:rsidR="00706A5B" w:rsidRPr="00642952">
        <w:rPr>
          <w:sz w:val="20"/>
          <w:szCs w:val="20"/>
        </w:rPr>
        <w:t>.</w:t>
      </w:r>
    </w:p>
    <w:p w:rsidR="00706A5B" w:rsidRPr="00642952" w:rsidRDefault="007D2B12" w:rsidP="00A0717C">
      <w:pPr>
        <w:pStyle w:val="a6"/>
        <w:rPr>
          <w:sz w:val="20"/>
          <w:szCs w:val="20"/>
        </w:rPr>
      </w:pPr>
      <w:r w:rsidRPr="00642952">
        <w:rPr>
          <w:sz w:val="20"/>
          <w:szCs w:val="20"/>
        </w:rPr>
        <w:t>3.2.</w:t>
      </w:r>
      <w:r w:rsidR="00896BEB" w:rsidRPr="00642952">
        <w:rPr>
          <w:sz w:val="20"/>
          <w:szCs w:val="20"/>
        </w:rPr>
        <w:t xml:space="preserve"> </w:t>
      </w:r>
      <w:r w:rsidR="00706A5B" w:rsidRPr="00642952">
        <w:rPr>
          <w:sz w:val="20"/>
          <w:szCs w:val="20"/>
        </w:rPr>
        <w:t xml:space="preserve">Поставить на Объект за свой счет необходимые для выполнения работ материалы, </w:t>
      </w:r>
      <w:r w:rsidR="000A1498" w:rsidRPr="00642952">
        <w:rPr>
          <w:sz w:val="20"/>
          <w:szCs w:val="20"/>
        </w:rPr>
        <w:t>оборудование комплектующие</w:t>
      </w:r>
      <w:r w:rsidR="00706A5B" w:rsidRPr="00642952">
        <w:rPr>
          <w:sz w:val="20"/>
          <w:szCs w:val="20"/>
        </w:rPr>
        <w:t xml:space="preserve"> и вспомогательные материалы в сроки, обеспечивающие своевременное выполнение работ согласно разделу 2 настоящего </w:t>
      </w:r>
      <w:r w:rsidR="0022732B" w:rsidRPr="00642952">
        <w:rPr>
          <w:sz w:val="20"/>
          <w:szCs w:val="20"/>
        </w:rPr>
        <w:t>Договор</w:t>
      </w:r>
      <w:r w:rsidR="00706A5B" w:rsidRPr="00642952">
        <w:rPr>
          <w:sz w:val="20"/>
          <w:szCs w:val="20"/>
        </w:rPr>
        <w:t xml:space="preserve">а. </w:t>
      </w:r>
    </w:p>
    <w:p w:rsidR="00706A5B" w:rsidRPr="00642952" w:rsidRDefault="007D2B12" w:rsidP="00A0717C">
      <w:pPr>
        <w:pStyle w:val="a6"/>
        <w:rPr>
          <w:sz w:val="20"/>
          <w:szCs w:val="20"/>
        </w:rPr>
      </w:pPr>
      <w:r w:rsidRPr="00642952">
        <w:rPr>
          <w:sz w:val="20"/>
          <w:szCs w:val="20"/>
        </w:rPr>
        <w:t xml:space="preserve">3.3. </w:t>
      </w:r>
      <w:r w:rsidR="00706A5B" w:rsidRPr="00642952">
        <w:rPr>
          <w:sz w:val="20"/>
          <w:szCs w:val="20"/>
        </w:rPr>
        <w:t xml:space="preserve">Организовать надлежащим образом производство работ на Объекте и нести ответственность перед Заказчиком </w:t>
      </w:r>
      <w:r w:rsidR="00EB74DB" w:rsidRPr="00642952">
        <w:rPr>
          <w:sz w:val="20"/>
          <w:szCs w:val="20"/>
        </w:rPr>
        <w:t>за производство работ</w:t>
      </w:r>
      <w:r w:rsidR="00706A5B" w:rsidRPr="00642952">
        <w:rPr>
          <w:sz w:val="20"/>
          <w:szCs w:val="20"/>
        </w:rPr>
        <w:t>.</w:t>
      </w:r>
    </w:p>
    <w:p w:rsidR="00706A5B" w:rsidRPr="00642952" w:rsidRDefault="00FB13D4" w:rsidP="00A0717C">
      <w:pPr>
        <w:pStyle w:val="a6"/>
        <w:rPr>
          <w:sz w:val="20"/>
          <w:szCs w:val="20"/>
        </w:rPr>
      </w:pPr>
      <w:r w:rsidRPr="00642952">
        <w:rPr>
          <w:sz w:val="20"/>
          <w:szCs w:val="20"/>
        </w:rPr>
        <w:t>3.</w:t>
      </w:r>
      <w:r w:rsidR="007D2B12" w:rsidRPr="00642952">
        <w:rPr>
          <w:sz w:val="20"/>
          <w:szCs w:val="20"/>
        </w:rPr>
        <w:t>4</w:t>
      </w:r>
      <w:r w:rsidRPr="00642952">
        <w:rPr>
          <w:sz w:val="20"/>
          <w:szCs w:val="20"/>
        </w:rPr>
        <w:t>.</w:t>
      </w:r>
      <w:r w:rsidR="00055183" w:rsidRPr="00642952">
        <w:rPr>
          <w:sz w:val="20"/>
          <w:szCs w:val="20"/>
        </w:rPr>
        <w:t xml:space="preserve"> </w:t>
      </w:r>
      <w:r w:rsidR="00706A5B" w:rsidRPr="00642952">
        <w:rPr>
          <w:sz w:val="20"/>
          <w:szCs w:val="20"/>
        </w:rPr>
        <w:t>Устранить своими силами все недостатки и (или) недоделки, вы</w:t>
      </w:r>
      <w:r w:rsidR="00426024" w:rsidRPr="00642952">
        <w:rPr>
          <w:sz w:val="20"/>
          <w:szCs w:val="20"/>
        </w:rPr>
        <w:t>явленные в процессе выполнения</w:t>
      </w:r>
      <w:r w:rsidR="007D2B12" w:rsidRPr="00642952">
        <w:rPr>
          <w:sz w:val="20"/>
          <w:szCs w:val="20"/>
        </w:rPr>
        <w:t xml:space="preserve"> </w:t>
      </w:r>
      <w:r w:rsidR="00706A5B" w:rsidRPr="00642952">
        <w:rPr>
          <w:sz w:val="20"/>
          <w:szCs w:val="20"/>
        </w:rPr>
        <w:t>работ, сдачи-приемки работ и гарантийного срока эксплуатации Объекта.</w:t>
      </w:r>
    </w:p>
    <w:p w:rsidR="00706A5B" w:rsidRPr="00642952" w:rsidRDefault="00FB13D4" w:rsidP="00A0717C">
      <w:pPr>
        <w:pStyle w:val="a6"/>
        <w:numPr>
          <w:ilvl w:val="1"/>
          <w:numId w:val="21"/>
        </w:numPr>
        <w:tabs>
          <w:tab w:val="clear" w:pos="360"/>
          <w:tab w:val="num" w:pos="567"/>
        </w:tabs>
        <w:ind w:left="0" w:firstLine="567"/>
        <w:rPr>
          <w:sz w:val="20"/>
          <w:szCs w:val="20"/>
        </w:rPr>
      </w:pPr>
      <w:r w:rsidRPr="00642952">
        <w:rPr>
          <w:sz w:val="20"/>
          <w:szCs w:val="20"/>
        </w:rPr>
        <w:t xml:space="preserve"> </w:t>
      </w:r>
      <w:r w:rsidR="00A0717C" w:rsidRPr="00642952">
        <w:rPr>
          <w:sz w:val="20"/>
          <w:szCs w:val="20"/>
        </w:rPr>
        <w:t>Сдать выполненные работы в порядке, предусмотренном Договором.</w:t>
      </w:r>
    </w:p>
    <w:p w:rsidR="00706A5B" w:rsidRPr="00642952" w:rsidRDefault="00706A5B" w:rsidP="00A0717C">
      <w:pPr>
        <w:tabs>
          <w:tab w:val="num" w:pos="567"/>
          <w:tab w:val="left" w:pos="993"/>
        </w:tabs>
        <w:ind w:right="-2" w:firstLine="567"/>
        <w:jc w:val="both"/>
        <w:outlineLvl w:val="0"/>
        <w:rPr>
          <w:sz w:val="20"/>
          <w:szCs w:val="20"/>
          <w:u w:val="single"/>
        </w:rPr>
      </w:pPr>
      <w:r w:rsidRPr="00642952">
        <w:rPr>
          <w:sz w:val="20"/>
          <w:szCs w:val="20"/>
          <w:u w:val="single"/>
        </w:rPr>
        <w:t>Заказчик обязуется:</w:t>
      </w:r>
    </w:p>
    <w:p w:rsidR="00706A5B" w:rsidRPr="00642952" w:rsidRDefault="00FB13D4" w:rsidP="00A0717C">
      <w:pPr>
        <w:pStyle w:val="a6"/>
        <w:numPr>
          <w:ilvl w:val="1"/>
          <w:numId w:val="21"/>
        </w:numPr>
        <w:tabs>
          <w:tab w:val="clear" w:pos="360"/>
          <w:tab w:val="num" w:pos="567"/>
        </w:tabs>
        <w:ind w:left="0" w:firstLine="567"/>
        <w:rPr>
          <w:sz w:val="20"/>
          <w:szCs w:val="20"/>
        </w:rPr>
      </w:pPr>
      <w:r w:rsidRPr="00642952">
        <w:rPr>
          <w:sz w:val="20"/>
          <w:szCs w:val="20"/>
        </w:rPr>
        <w:t xml:space="preserve"> </w:t>
      </w:r>
      <w:r w:rsidR="00706A5B" w:rsidRPr="00642952">
        <w:rPr>
          <w:sz w:val="20"/>
          <w:szCs w:val="20"/>
        </w:rPr>
        <w:t>Выполнять функции заказчика до полного окончания работ.</w:t>
      </w:r>
    </w:p>
    <w:p w:rsidR="00706A5B" w:rsidRPr="00642952" w:rsidRDefault="00706A5B" w:rsidP="00A0717C">
      <w:pPr>
        <w:pStyle w:val="a6"/>
        <w:numPr>
          <w:ilvl w:val="1"/>
          <w:numId w:val="0"/>
        </w:numPr>
        <w:rPr>
          <w:sz w:val="20"/>
          <w:szCs w:val="20"/>
        </w:rPr>
      </w:pPr>
      <w:r w:rsidRPr="00642952">
        <w:rPr>
          <w:sz w:val="20"/>
          <w:szCs w:val="20"/>
        </w:rPr>
        <w:t xml:space="preserve">Осуществлять технический надзор за качеством выполняемых </w:t>
      </w:r>
      <w:r w:rsidR="00CB3C86" w:rsidRPr="00642952">
        <w:rPr>
          <w:sz w:val="20"/>
          <w:szCs w:val="20"/>
        </w:rPr>
        <w:t>Подрядчиком</w:t>
      </w:r>
      <w:r w:rsidRPr="00642952">
        <w:rPr>
          <w:sz w:val="20"/>
          <w:szCs w:val="20"/>
        </w:rPr>
        <w:t xml:space="preserve"> работ и соблюдением им всех технологических процессов. </w:t>
      </w:r>
    </w:p>
    <w:p w:rsidR="00706A5B" w:rsidRPr="00642952" w:rsidRDefault="00706A5B" w:rsidP="00A0717C">
      <w:pPr>
        <w:pStyle w:val="a6"/>
        <w:numPr>
          <w:ilvl w:val="1"/>
          <w:numId w:val="0"/>
        </w:numPr>
        <w:rPr>
          <w:sz w:val="20"/>
          <w:szCs w:val="20"/>
        </w:rPr>
      </w:pPr>
      <w:r w:rsidRPr="00642952">
        <w:rPr>
          <w:sz w:val="20"/>
          <w:szCs w:val="20"/>
        </w:rPr>
        <w:t xml:space="preserve">По окончании выполнения работ принять выполненные </w:t>
      </w:r>
      <w:r w:rsidR="00CB3C86" w:rsidRPr="00642952">
        <w:rPr>
          <w:sz w:val="20"/>
          <w:szCs w:val="20"/>
        </w:rPr>
        <w:t>Подрядчиком</w:t>
      </w:r>
      <w:r w:rsidRPr="00642952">
        <w:rPr>
          <w:sz w:val="20"/>
          <w:szCs w:val="20"/>
        </w:rPr>
        <w:t xml:space="preserve"> </w:t>
      </w:r>
      <w:r w:rsidR="009E1A7D" w:rsidRPr="00642952">
        <w:rPr>
          <w:sz w:val="20"/>
          <w:szCs w:val="20"/>
        </w:rPr>
        <w:t xml:space="preserve">работы </w:t>
      </w:r>
      <w:r w:rsidRPr="00642952">
        <w:rPr>
          <w:sz w:val="20"/>
          <w:szCs w:val="20"/>
        </w:rPr>
        <w:t>или дать мотивированный отказ</w:t>
      </w:r>
      <w:r w:rsidR="009E1A7D" w:rsidRPr="00642952">
        <w:rPr>
          <w:sz w:val="20"/>
          <w:szCs w:val="20"/>
        </w:rPr>
        <w:t xml:space="preserve"> в порядке, предусмотренном Договором</w:t>
      </w:r>
      <w:r w:rsidRPr="00642952">
        <w:rPr>
          <w:sz w:val="20"/>
          <w:szCs w:val="20"/>
        </w:rPr>
        <w:t xml:space="preserve">. </w:t>
      </w:r>
    </w:p>
    <w:p w:rsidR="00706A5B" w:rsidRPr="00642952" w:rsidRDefault="00706A5B" w:rsidP="00A0717C">
      <w:pPr>
        <w:pStyle w:val="a6"/>
        <w:numPr>
          <w:ilvl w:val="1"/>
          <w:numId w:val="0"/>
        </w:numPr>
        <w:rPr>
          <w:sz w:val="20"/>
          <w:szCs w:val="20"/>
        </w:rPr>
      </w:pPr>
      <w:r w:rsidRPr="00642952">
        <w:rPr>
          <w:sz w:val="20"/>
          <w:szCs w:val="20"/>
        </w:rPr>
        <w:t xml:space="preserve">Оплачивать выполненные </w:t>
      </w:r>
      <w:r w:rsidR="00CB3C86" w:rsidRPr="00642952">
        <w:rPr>
          <w:sz w:val="20"/>
          <w:szCs w:val="20"/>
        </w:rPr>
        <w:t>Подрядчиком</w:t>
      </w:r>
      <w:r w:rsidRPr="00642952">
        <w:rPr>
          <w:sz w:val="20"/>
          <w:szCs w:val="20"/>
        </w:rPr>
        <w:t xml:space="preserve"> работы в соответствии с разделом </w:t>
      </w:r>
      <w:r w:rsidR="00A0717C" w:rsidRPr="00642952">
        <w:rPr>
          <w:sz w:val="20"/>
          <w:szCs w:val="20"/>
        </w:rPr>
        <w:t>5</w:t>
      </w:r>
      <w:r w:rsidRPr="00642952">
        <w:rPr>
          <w:sz w:val="20"/>
          <w:szCs w:val="20"/>
        </w:rPr>
        <w:t xml:space="preserve"> настоящего </w:t>
      </w:r>
      <w:r w:rsidR="0022732B" w:rsidRPr="00642952">
        <w:rPr>
          <w:sz w:val="20"/>
          <w:szCs w:val="20"/>
        </w:rPr>
        <w:t>Договор</w:t>
      </w:r>
      <w:r w:rsidRPr="00642952">
        <w:rPr>
          <w:sz w:val="20"/>
          <w:szCs w:val="20"/>
        </w:rPr>
        <w:t xml:space="preserve">а. </w:t>
      </w:r>
    </w:p>
    <w:p w:rsidR="00A0717C" w:rsidRPr="00642952" w:rsidRDefault="00A0717C" w:rsidP="00A0717C">
      <w:pPr>
        <w:pStyle w:val="a6"/>
        <w:ind w:firstLine="0"/>
        <w:rPr>
          <w:sz w:val="20"/>
          <w:szCs w:val="20"/>
        </w:rPr>
      </w:pPr>
    </w:p>
    <w:p w:rsidR="00A0717C" w:rsidRPr="00642952" w:rsidRDefault="00A0717C" w:rsidP="00A0717C">
      <w:pPr>
        <w:pStyle w:val="a6"/>
        <w:ind w:firstLine="0"/>
        <w:jc w:val="center"/>
        <w:rPr>
          <w:b/>
          <w:sz w:val="20"/>
          <w:szCs w:val="20"/>
        </w:rPr>
      </w:pPr>
      <w:r w:rsidRPr="00642952">
        <w:rPr>
          <w:b/>
          <w:sz w:val="20"/>
          <w:szCs w:val="20"/>
        </w:rPr>
        <w:t>4. ПОРЯДОК СДАЧИ-ПРИЕМКИ РАБОТ</w:t>
      </w:r>
    </w:p>
    <w:p w:rsidR="00A0717C" w:rsidRPr="00642952" w:rsidRDefault="00A0717C" w:rsidP="00A0717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642952">
        <w:rPr>
          <w:color w:val="000000"/>
          <w:sz w:val="20"/>
          <w:szCs w:val="20"/>
        </w:rPr>
        <w:t xml:space="preserve">4.1. Заказчик обязан принять выполненные работы, за исключением случаев, когда работы выполнены с ненадлежащим качеством или с использованием материалов ненадлежащего качества. </w:t>
      </w:r>
    </w:p>
    <w:p w:rsidR="00A0717C" w:rsidRPr="00642952" w:rsidRDefault="00A0717C" w:rsidP="00A0717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642952">
        <w:rPr>
          <w:color w:val="000000"/>
          <w:sz w:val="20"/>
          <w:szCs w:val="20"/>
        </w:rPr>
        <w:t>4.2. По окончанию выполнения работ, Подрядчик, не позднее срока, указанного в п. 2.1. Договора, предоставляет Заказчику результат выполнения работ и Акт сдачи приемки выполненных работ.</w:t>
      </w:r>
    </w:p>
    <w:p w:rsidR="00A0717C" w:rsidRPr="00642952" w:rsidRDefault="00A0717C" w:rsidP="00A0717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642952">
        <w:rPr>
          <w:color w:val="000000"/>
          <w:sz w:val="20"/>
          <w:szCs w:val="20"/>
        </w:rPr>
        <w:t xml:space="preserve">4.3. Заказчик в течение 3 (трёх) рабочих дней с даты получения и на основании представленных в соответствии с п. 4.2. документов, формирует </w:t>
      </w:r>
      <w:r w:rsidR="00D32BCC" w:rsidRPr="00642952">
        <w:rPr>
          <w:color w:val="000000"/>
          <w:sz w:val="20"/>
          <w:szCs w:val="20"/>
        </w:rPr>
        <w:t>Акт приемки товаров, работ и услуг, форма по ОКУД 0510452 (утвержденной Приказом Минфина России от 15.04.2021 №61н, далее – Акт по форме 0510452)</w:t>
      </w:r>
      <w:r w:rsidRPr="00642952">
        <w:rPr>
          <w:color w:val="000000"/>
          <w:sz w:val="20"/>
          <w:szCs w:val="20"/>
        </w:rPr>
        <w:t xml:space="preserve">, подписывает его со своей стороны и передает Подрядчику 2 (два) экземпляра Акта по форме 0510452 вместе с подписанным, со своей стороны, 1 экземпляром Акта сдачи приемки выполненных работ. Подрядчик в течение 3 (трёх) рабочих дней со дня получения вышеупомянутых документов обязуется в лице уполномоченного представителя собственноручно подписать Акт по форме 0510452, с последующей передачей Заказчику подписанного со своей стороны экземпляра. </w:t>
      </w:r>
    </w:p>
    <w:p w:rsidR="00A0717C" w:rsidRPr="00642952" w:rsidRDefault="00A0717C" w:rsidP="00A0717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642952">
        <w:rPr>
          <w:color w:val="000000"/>
          <w:sz w:val="20"/>
          <w:szCs w:val="20"/>
        </w:rPr>
        <w:t xml:space="preserve">4.4. В случае мотивированного отказа Заказчика от приемки результата выполненных работ, Заказчик в течение 3 (трёх) рабочих дней со дня такого отказа направляет Подрядчику претензию с Актом по форме 0510452 в 2 (двух) экземплярах с указанием выявленного количественного и (или) качественного расхождения в выполненных работах, установленным Договором требованиям. В свою очередь, Подрядчик в течение 3 (трёх) рабочих дней со дня получения вышеуказанных документов обязуется подписать Акт по форме 0510452 и передать Заказчику </w:t>
      </w:r>
      <w:r w:rsidRPr="00642952">
        <w:rPr>
          <w:color w:val="000000"/>
          <w:sz w:val="20"/>
          <w:szCs w:val="20"/>
        </w:rPr>
        <w:lastRenderedPageBreak/>
        <w:t>подписанный со своей стороны экземпляр, а также в установленные Заказчиком сроки устранить выявленные Заказчиком недостатки, без взимания дополнительной платы.</w:t>
      </w:r>
    </w:p>
    <w:p w:rsidR="00A0717C" w:rsidRPr="00642952" w:rsidRDefault="00A0717C" w:rsidP="00A0717C">
      <w:pPr>
        <w:pStyle w:val="a6"/>
        <w:ind w:firstLine="0"/>
        <w:rPr>
          <w:sz w:val="20"/>
          <w:szCs w:val="20"/>
        </w:rPr>
      </w:pPr>
      <w:r w:rsidRPr="00642952">
        <w:rPr>
          <w:sz w:val="20"/>
          <w:szCs w:val="20"/>
        </w:rPr>
        <w:t>4.5. Обязательства Подрядчика по настоящему Договору считаются исполненными со дня подписания Сторонами Акта по форме 0510452, а также при условии предоставления Исполнителем Заказчику предусмотренных п. 4.2. Договора документов.</w:t>
      </w:r>
    </w:p>
    <w:p w:rsidR="0070656C" w:rsidRPr="00642952" w:rsidRDefault="0070656C" w:rsidP="00A0717C">
      <w:pPr>
        <w:pStyle w:val="a6"/>
        <w:ind w:firstLine="0"/>
        <w:rPr>
          <w:sz w:val="20"/>
          <w:szCs w:val="20"/>
        </w:rPr>
      </w:pPr>
    </w:p>
    <w:p w:rsidR="00706A5B" w:rsidRPr="00642952" w:rsidRDefault="00D32BCC" w:rsidP="00603E17">
      <w:pPr>
        <w:pStyle w:val="a3"/>
        <w:tabs>
          <w:tab w:val="left" w:pos="993"/>
        </w:tabs>
        <w:spacing w:after="0"/>
        <w:ind w:right="-2"/>
        <w:jc w:val="center"/>
        <w:rPr>
          <w:b/>
          <w:sz w:val="20"/>
        </w:rPr>
      </w:pPr>
      <w:r w:rsidRPr="00642952">
        <w:rPr>
          <w:b/>
          <w:sz w:val="20"/>
        </w:rPr>
        <w:t>5</w:t>
      </w:r>
      <w:r w:rsidR="00FB13D4" w:rsidRPr="00642952">
        <w:rPr>
          <w:b/>
          <w:sz w:val="20"/>
        </w:rPr>
        <w:t>.</w:t>
      </w:r>
      <w:r w:rsidR="00426024" w:rsidRPr="00642952">
        <w:rPr>
          <w:b/>
          <w:sz w:val="20"/>
        </w:rPr>
        <w:t xml:space="preserve"> </w:t>
      </w:r>
      <w:r w:rsidR="00706A5B" w:rsidRPr="00642952">
        <w:rPr>
          <w:b/>
          <w:sz w:val="20"/>
        </w:rPr>
        <w:t>СТОИМОСТЬ РАБОТ И ПОРЯДОК РАСЧЕТОВ</w:t>
      </w:r>
    </w:p>
    <w:p w:rsidR="00603E17" w:rsidRPr="00642952" w:rsidRDefault="00D32BCC" w:rsidP="00603E17">
      <w:pPr>
        <w:tabs>
          <w:tab w:val="left" w:pos="993"/>
        </w:tabs>
        <w:ind w:right="-2"/>
        <w:jc w:val="both"/>
        <w:rPr>
          <w:sz w:val="20"/>
          <w:szCs w:val="20"/>
        </w:rPr>
      </w:pPr>
      <w:r w:rsidRPr="00642952">
        <w:rPr>
          <w:sz w:val="20"/>
          <w:szCs w:val="20"/>
        </w:rPr>
        <w:t>5</w:t>
      </w:r>
      <w:r w:rsidR="00FB13D4" w:rsidRPr="00642952">
        <w:rPr>
          <w:sz w:val="20"/>
          <w:szCs w:val="20"/>
        </w:rPr>
        <w:t>.1.</w:t>
      </w:r>
      <w:r w:rsidR="00706A5B" w:rsidRPr="00642952">
        <w:rPr>
          <w:sz w:val="20"/>
          <w:szCs w:val="20"/>
        </w:rPr>
        <w:t xml:space="preserve">Общая стоимость работ, указанных в п. 1.1 настоящего </w:t>
      </w:r>
      <w:r w:rsidR="0022732B" w:rsidRPr="00642952">
        <w:rPr>
          <w:sz w:val="20"/>
          <w:szCs w:val="20"/>
        </w:rPr>
        <w:t>Договор</w:t>
      </w:r>
      <w:r w:rsidR="00706A5B" w:rsidRPr="00642952">
        <w:rPr>
          <w:sz w:val="20"/>
          <w:szCs w:val="20"/>
        </w:rPr>
        <w:t xml:space="preserve">а, определяется на основании </w:t>
      </w:r>
      <w:r w:rsidR="00265567">
        <w:rPr>
          <w:sz w:val="20"/>
          <w:szCs w:val="20"/>
        </w:rPr>
        <w:t>Локальной сметы</w:t>
      </w:r>
      <w:r w:rsidR="00FC7C6E" w:rsidRPr="00642952">
        <w:rPr>
          <w:sz w:val="20"/>
          <w:szCs w:val="20"/>
        </w:rPr>
        <w:t xml:space="preserve"> (Приложени</w:t>
      </w:r>
      <w:r w:rsidR="00B2092A" w:rsidRPr="00642952">
        <w:rPr>
          <w:sz w:val="20"/>
          <w:szCs w:val="20"/>
        </w:rPr>
        <w:t>е</w:t>
      </w:r>
      <w:r w:rsidR="00706A5B" w:rsidRPr="00642952">
        <w:rPr>
          <w:sz w:val="20"/>
          <w:szCs w:val="20"/>
        </w:rPr>
        <w:t xml:space="preserve"> №</w:t>
      </w:r>
      <w:r w:rsidR="00B2092A" w:rsidRPr="00642952">
        <w:rPr>
          <w:sz w:val="20"/>
          <w:szCs w:val="20"/>
        </w:rPr>
        <w:t>1</w:t>
      </w:r>
      <w:r w:rsidR="00706A5B" w:rsidRPr="00642952">
        <w:rPr>
          <w:sz w:val="20"/>
          <w:szCs w:val="20"/>
        </w:rPr>
        <w:t xml:space="preserve">) и </w:t>
      </w:r>
      <w:r w:rsidR="00CC057B" w:rsidRPr="00642952">
        <w:rPr>
          <w:sz w:val="20"/>
          <w:szCs w:val="20"/>
        </w:rPr>
        <w:t xml:space="preserve">составляет </w:t>
      </w:r>
      <w:r w:rsidR="001F421F">
        <w:rPr>
          <w:sz w:val="20"/>
          <w:szCs w:val="20"/>
        </w:rPr>
        <w:t>_____________</w:t>
      </w:r>
      <w:r w:rsidR="0029447C" w:rsidRPr="00642952">
        <w:rPr>
          <w:sz w:val="20"/>
          <w:szCs w:val="20"/>
        </w:rPr>
        <w:t xml:space="preserve"> </w:t>
      </w:r>
      <w:r w:rsidR="00872375" w:rsidRPr="00642952">
        <w:rPr>
          <w:sz w:val="20"/>
          <w:szCs w:val="20"/>
        </w:rPr>
        <w:t>рубл</w:t>
      </w:r>
      <w:r w:rsidR="007902E9" w:rsidRPr="00642952">
        <w:rPr>
          <w:sz w:val="20"/>
          <w:szCs w:val="20"/>
        </w:rPr>
        <w:t>ей</w:t>
      </w:r>
      <w:r w:rsidR="008B489D" w:rsidRPr="00642952">
        <w:rPr>
          <w:sz w:val="20"/>
          <w:szCs w:val="20"/>
        </w:rPr>
        <w:t xml:space="preserve"> </w:t>
      </w:r>
      <w:r w:rsidR="007902E9" w:rsidRPr="00642952">
        <w:rPr>
          <w:sz w:val="20"/>
          <w:szCs w:val="20"/>
        </w:rPr>
        <w:t>00</w:t>
      </w:r>
      <w:r w:rsidR="00872375" w:rsidRPr="00642952">
        <w:rPr>
          <w:sz w:val="20"/>
          <w:szCs w:val="20"/>
        </w:rPr>
        <w:t xml:space="preserve"> копе</w:t>
      </w:r>
      <w:r w:rsidR="00B27E35" w:rsidRPr="00642952">
        <w:rPr>
          <w:sz w:val="20"/>
          <w:szCs w:val="20"/>
        </w:rPr>
        <w:t>ек</w:t>
      </w:r>
      <w:r w:rsidR="00382999" w:rsidRPr="00642952">
        <w:rPr>
          <w:sz w:val="20"/>
          <w:szCs w:val="20"/>
        </w:rPr>
        <w:t>,</w:t>
      </w:r>
      <w:r w:rsidR="00706A5B" w:rsidRPr="00642952">
        <w:rPr>
          <w:sz w:val="20"/>
          <w:szCs w:val="20"/>
        </w:rPr>
        <w:t xml:space="preserve"> </w:t>
      </w:r>
      <w:r w:rsidR="001C66B6" w:rsidRPr="00642952">
        <w:rPr>
          <w:sz w:val="20"/>
          <w:szCs w:val="20"/>
        </w:rPr>
        <w:t xml:space="preserve">НДС </w:t>
      </w:r>
      <w:r w:rsidR="0029447C" w:rsidRPr="00642952">
        <w:rPr>
          <w:sz w:val="20"/>
          <w:szCs w:val="20"/>
        </w:rPr>
        <w:t>не облагается</w:t>
      </w:r>
      <w:r w:rsidR="00A0717C" w:rsidRPr="00642952">
        <w:rPr>
          <w:sz w:val="20"/>
          <w:szCs w:val="20"/>
        </w:rPr>
        <w:t xml:space="preserve">. Стоимость работ </w:t>
      </w:r>
      <w:r w:rsidR="00706A5B" w:rsidRPr="00642952">
        <w:rPr>
          <w:sz w:val="20"/>
          <w:szCs w:val="20"/>
        </w:rPr>
        <w:t>включает в себя стоимость материалов</w:t>
      </w:r>
      <w:r w:rsidR="00A0717C" w:rsidRPr="00642952">
        <w:rPr>
          <w:sz w:val="20"/>
          <w:szCs w:val="20"/>
        </w:rPr>
        <w:t xml:space="preserve"> Подрядчика</w:t>
      </w:r>
      <w:r w:rsidR="00706A5B" w:rsidRPr="00642952">
        <w:rPr>
          <w:sz w:val="20"/>
          <w:szCs w:val="20"/>
        </w:rPr>
        <w:t>, оборудования, конструкций, изделий, комплектующих</w:t>
      </w:r>
      <w:r w:rsidR="008D4E7E" w:rsidRPr="00642952">
        <w:rPr>
          <w:sz w:val="20"/>
          <w:szCs w:val="20"/>
        </w:rPr>
        <w:t>,</w:t>
      </w:r>
      <w:r w:rsidR="00706A5B" w:rsidRPr="00642952">
        <w:rPr>
          <w:sz w:val="20"/>
          <w:szCs w:val="20"/>
        </w:rPr>
        <w:t xml:space="preserve"> используемых </w:t>
      </w:r>
      <w:r w:rsidR="00CB3C86" w:rsidRPr="00642952">
        <w:rPr>
          <w:sz w:val="20"/>
          <w:szCs w:val="20"/>
        </w:rPr>
        <w:t>Подрядчиком</w:t>
      </w:r>
      <w:r w:rsidR="00706A5B" w:rsidRPr="00642952">
        <w:rPr>
          <w:sz w:val="20"/>
          <w:szCs w:val="20"/>
        </w:rPr>
        <w:t xml:space="preserve"> для выполнения работ по настоящему </w:t>
      </w:r>
      <w:r w:rsidR="0022732B" w:rsidRPr="00642952">
        <w:rPr>
          <w:sz w:val="20"/>
          <w:szCs w:val="20"/>
        </w:rPr>
        <w:t>Договор</w:t>
      </w:r>
      <w:r w:rsidR="00706A5B" w:rsidRPr="00642952">
        <w:rPr>
          <w:sz w:val="20"/>
          <w:szCs w:val="20"/>
        </w:rPr>
        <w:t>у.</w:t>
      </w:r>
    </w:p>
    <w:p w:rsidR="00706A5B" w:rsidRPr="00642952" w:rsidRDefault="00D32BCC" w:rsidP="00E82E37">
      <w:pPr>
        <w:tabs>
          <w:tab w:val="left" w:pos="993"/>
        </w:tabs>
        <w:ind w:right="-2"/>
        <w:jc w:val="both"/>
        <w:rPr>
          <w:b/>
          <w:sz w:val="20"/>
          <w:szCs w:val="20"/>
        </w:rPr>
      </w:pPr>
      <w:r w:rsidRPr="00642952">
        <w:rPr>
          <w:sz w:val="20"/>
          <w:szCs w:val="20"/>
        </w:rPr>
        <w:t>5</w:t>
      </w:r>
      <w:r w:rsidR="001409B8" w:rsidRPr="00642952">
        <w:rPr>
          <w:sz w:val="20"/>
          <w:szCs w:val="20"/>
        </w:rPr>
        <w:t xml:space="preserve">.2. </w:t>
      </w:r>
      <w:r w:rsidRPr="00642952">
        <w:rPr>
          <w:sz w:val="20"/>
          <w:szCs w:val="20"/>
        </w:rPr>
        <w:t xml:space="preserve">Оплата по Договору производится Заказчиком в течение </w:t>
      </w:r>
      <w:r w:rsidR="00B27E35" w:rsidRPr="00642952">
        <w:rPr>
          <w:sz w:val="20"/>
          <w:szCs w:val="20"/>
        </w:rPr>
        <w:t>7</w:t>
      </w:r>
      <w:r w:rsidRPr="00642952">
        <w:rPr>
          <w:sz w:val="20"/>
          <w:szCs w:val="20"/>
        </w:rPr>
        <w:t xml:space="preserve"> (</w:t>
      </w:r>
      <w:r w:rsidR="00B27E35" w:rsidRPr="00642952">
        <w:rPr>
          <w:sz w:val="20"/>
          <w:szCs w:val="20"/>
        </w:rPr>
        <w:t>семи</w:t>
      </w:r>
      <w:r w:rsidRPr="00642952">
        <w:rPr>
          <w:sz w:val="20"/>
          <w:szCs w:val="20"/>
        </w:rPr>
        <w:t>) рабочих дней с даты подписания Акта по форме 0510452.</w:t>
      </w:r>
    </w:p>
    <w:p w:rsidR="00706A5B" w:rsidRPr="00642952" w:rsidRDefault="00D32BCC" w:rsidP="00603E17">
      <w:pPr>
        <w:pStyle w:val="a7"/>
        <w:tabs>
          <w:tab w:val="left" w:pos="993"/>
        </w:tabs>
        <w:ind w:right="-2"/>
        <w:jc w:val="both"/>
        <w:rPr>
          <w:b w:val="0"/>
          <w:sz w:val="20"/>
        </w:rPr>
      </w:pPr>
      <w:r w:rsidRPr="00642952">
        <w:rPr>
          <w:b w:val="0"/>
          <w:sz w:val="20"/>
        </w:rPr>
        <w:t>5</w:t>
      </w:r>
      <w:r w:rsidR="008B489D" w:rsidRPr="00642952">
        <w:rPr>
          <w:b w:val="0"/>
          <w:sz w:val="20"/>
        </w:rPr>
        <w:t>.</w:t>
      </w:r>
      <w:r w:rsidRPr="00642952">
        <w:rPr>
          <w:b w:val="0"/>
          <w:sz w:val="20"/>
        </w:rPr>
        <w:t>3</w:t>
      </w:r>
      <w:r w:rsidR="00FB13D4" w:rsidRPr="00642952">
        <w:rPr>
          <w:b w:val="0"/>
          <w:sz w:val="20"/>
        </w:rPr>
        <w:t xml:space="preserve">. </w:t>
      </w:r>
      <w:r w:rsidR="00A356D6" w:rsidRPr="00642952">
        <w:rPr>
          <w:b w:val="0"/>
          <w:sz w:val="20"/>
        </w:rPr>
        <w:t>Цена работ</w:t>
      </w:r>
      <w:r w:rsidR="00706A5B" w:rsidRPr="00642952">
        <w:rPr>
          <w:b w:val="0"/>
          <w:sz w:val="20"/>
        </w:rPr>
        <w:t xml:space="preserve"> является фиксированной на весь срок действия </w:t>
      </w:r>
      <w:r w:rsidR="0022732B" w:rsidRPr="00642952">
        <w:rPr>
          <w:b w:val="0"/>
          <w:sz w:val="20"/>
        </w:rPr>
        <w:t>Договор</w:t>
      </w:r>
      <w:r w:rsidR="00706A5B" w:rsidRPr="00642952">
        <w:rPr>
          <w:b w:val="0"/>
          <w:sz w:val="20"/>
        </w:rPr>
        <w:t>а</w:t>
      </w:r>
      <w:r w:rsidR="0070656C" w:rsidRPr="00642952">
        <w:rPr>
          <w:b w:val="0"/>
          <w:sz w:val="20"/>
        </w:rPr>
        <w:t xml:space="preserve"> и изменению не подлежит, за исключением случаев предусмотренных Федеральным законом от 05.04.2013 № 44-ФЗ «О </w:t>
      </w:r>
      <w:r w:rsidRPr="00642952">
        <w:rPr>
          <w:b w:val="0"/>
          <w:sz w:val="20"/>
        </w:rPr>
        <w:t>Контрактной</w:t>
      </w:r>
      <w:r w:rsidR="0070656C" w:rsidRPr="00642952">
        <w:rPr>
          <w:b w:val="0"/>
          <w:sz w:val="20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706A5B" w:rsidRPr="00642952">
        <w:rPr>
          <w:b w:val="0"/>
          <w:sz w:val="20"/>
        </w:rPr>
        <w:t>.</w:t>
      </w:r>
    </w:p>
    <w:p w:rsidR="0070656C" w:rsidRPr="00642952" w:rsidRDefault="0070656C" w:rsidP="00603E17">
      <w:pPr>
        <w:pStyle w:val="a7"/>
        <w:tabs>
          <w:tab w:val="left" w:pos="993"/>
        </w:tabs>
        <w:ind w:right="-2"/>
        <w:jc w:val="both"/>
        <w:rPr>
          <w:b w:val="0"/>
          <w:sz w:val="20"/>
        </w:rPr>
      </w:pPr>
    </w:p>
    <w:p w:rsidR="00706A5B" w:rsidRPr="00642952" w:rsidRDefault="00706A5B" w:rsidP="00D32BCC">
      <w:pPr>
        <w:pStyle w:val="Normal"/>
        <w:tabs>
          <w:tab w:val="left" w:pos="993"/>
        </w:tabs>
        <w:ind w:right="-2"/>
        <w:jc w:val="center"/>
        <w:rPr>
          <w:b/>
        </w:rPr>
      </w:pPr>
      <w:r w:rsidRPr="00642952">
        <w:rPr>
          <w:b/>
        </w:rPr>
        <w:t>ПРОИЗВОДСТВО Р</w:t>
      </w:r>
      <w:r w:rsidR="0041449E" w:rsidRPr="00642952">
        <w:rPr>
          <w:b/>
        </w:rPr>
        <w:t>АБОТ И КОНТРОЛЬ ЗА ИХ КАЧЕСТВОМ</w:t>
      </w:r>
    </w:p>
    <w:p w:rsidR="00706A5B" w:rsidRPr="00642952" w:rsidRDefault="00706A5B" w:rsidP="00D32BCC">
      <w:pPr>
        <w:pStyle w:val="30"/>
        <w:keepNext w:val="0"/>
        <w:keepLines w:val="0"/>
        <w:widowControl/>
        <w:numPr>
          <w:ilvl w:val="1"/>
          <w:numId w:val="0"/>
        </w:numPr>
        <w:suppressLineNumbers w:val="0"/>
        <w:tabs>
          <w:tab w:val="clear" w:pos="0"/>
          <w:tab w:val="clear" w:pos="567"/>
          <w:tab w:val="clear" w:pos="1133"/>
          <w:tab w:val="clear" w:pos="1699"/>
          <w:tab w:val="clear" w:pos="2266"/>
          <w:tab w:val="clear" w:pos="2832"/>
          <w:tab w:val="clear" w:pos="3399"/>
          <w:tab w:val="clear" w:pos="3965"/>
          <w:tab w:val="clear" w:pos="4531"/>
          <w:tab w:val="clear" w:pos="5098"/>
          <w:tab w:val="clear" w:pos="5664"/>
          <w:tab w:val="clear" w:pos="6231"/>
          <w:tab w:val="clear" w:pos="6797"/>
          <w:tab w:val="clear" w:pos="7363"/>
          <w:tab w:val="clear" w:pos="7930"/>
          <w:tab w:val="clear" w:pos="8496"/>
          <w:tab w:val="clear" w:pos="9063"/>
          <w:tab w:val="left" w:pos="993"/>
        </w:tabs>
        <w:suppressAutoHyphens w:val="0"/>
        <w:spacing w:before="0" w:after="0"/>
        <w:ind w:right="-2"/>
        <w:rPr>
          <w:b w:val="0"/>
          <w:i w:val="0"/>
          <w:sz w:val="20"/>
          <w:szCs w:val="20"/>
        </w:rPr>
      </w:pPr>
      <w:r w:rsidRPr="00642952">
        <w:rPr>
          <w:b w:val="0"/>
          <w:i w:val="0"/>
          <w:sz w:val="20"/>
          <w:szCs w:val="20"/>
        </w:rPr>
        <w:t xml:space="preserve">Представитель Заказчика вправе проводить проверку соответствия используемых </w:t>
      </w:r>
      <w:r w:rsidR="00CB3C86" w:rsidRPr="00642952">
        <w:rPr>
          <w:b w:val="0"/>
          <w:i w:val="0"/>
          <w:sz w:val="20"/>
          <w:szCs w:val="20"/>
        </w:rPr>
        <w:t>Подрядчиком</w:t>
      </w:r>
      <w:r w:rsidRPr="00642952">
        <w:rPr>
          <w:b w:val="0"/>
          <w:i w:val="0"/>
          <w:sz w:val="20"/>
          <w:szCs w:val="20"/>
        </w:rPr>
        <w:t xml:space="preserve"> материалов и оборудования условиям</w:t>
      </w:r>
      <w:r w:rsidR="00A356D6" w:rsidRPr="00642952">
        <w:rPr>
          <w:b w:val="0"/>
          <w:i w:val="0"/>
          <w:sz w:val="20"/>
          <w:szCs w:val="20"/>
        </w:rPr>
        <w:t xml:space="preserve"> </w:t>
      </w:r>
      <w:r w:rsidR="0022732B" w:rsidRPr="00642952">
        <w:rPr>
          <w:b w:val="0"/>
          <w:i w:val="0"/>
          <w:sz w:val="20"/>
          <w:szCs w:val="20"/>
        </w:rPr>
        <w:t>Договор</w:t>
      </w:r>
      <w:r w:rsidRPr="00642952">
        <w:rPr>
          <w:b w:val="0"/>
          <w:i w:val="0"/>
          <w:sz w:val="20"/>
          <w:szCs w:val="20"/>
        </w:rPr>
        <w:t>а, а также имеет право беспрепятственного доступа ко всем видам работ в течение всего периода их выполнения и в любое время их производства. Контролю подлежат работы, применяемые материалы, конструкции и комплектующие изделия.</w:t>
      </w:r>
      <w:r w:rsidR="00A635BC" w:rsidRPr="00642952">
        <w:rPr>
          <w:b w:val="0"/>
          <w:i w:val="0"/>
          <w:sz w:val="20"/>
          <w:szCs w:val="20"/>
        </w:rPr>
        <w:t xml:space="preserve"> </w:t>
      </w:r>
      <w:r w:rsidR="00CB3C86" w:rsidRPr="00642952">
        <w:rPr>
          <w:b w:val="0"/>
          <w:i w:val="0"/>
          <w:sz w:val="20"/>
          <w:szCs w:val="20"/>
        </w:rPr>
        <w:t>Подрядчик</w:t>
      </w:r>
      <w:r w:rsidR="00A635BC" w:rsidRPr="00642952">
        <w:rPr>
          <w:b w:val="0"/>
          <w:i w:val="0"/>
          <w:sz w:val="20"/>
          <w:szCs w:val="20"/>
        </w:rPr>
        <w:t xml:space="preserve"> обязан предоставить Заказчику технические паспорта, описания на комплектующие, применяемые изделия и механизмы до подписания акта приёмки-сдачи работ.</w:t>
      </w:r>
    </w:p>
    <w:p w:rsidR="0070656C" w:rsidRPr="00642952" w:rsidRDefault="0070656C" w:rsidP="0070656C">
      <w:pPr>
        <w:pStyle w:val="30"/>
        <w:keepNext w:val="0"/>
        <w:keepLines w:val="0"/>
        <w:widowControl/>
        <w:suppressLineNumbers w:val="0"/>
        <w:tabs>
          <w:tab w:val="clear" w:pos="0"/>
          <w:tab w:val="clear" w:pos="567"/>
          <w:tab w:val="clear" w:pos="1133"/>
          <w:tab w:val="clear" w:pos="1699"/>
          <w:tab w:val="clear" w:pos="2266"/>
          <w:tab w:val="clear" w:pos="2832"/>
          <w:tab w:val="clear" w:pos="3399"/>
          <w:tab w:val="clear" w:pos="3965"/>
          <w:tab w:val="clear" w:pos="4531"/>
          <w:tab w:val="clear" w:pos="5098"/>
          <w:tab w:val="clear" w:pos="5664"/>
          <w:tab w:val="clear" w:pos="6231"/>
          <w:tab w:val="clear" w:pos="6797"/>
          <w:tab w:val="clear" w:pos="7363"/>
          <w:tab w:val="clear" w:pos="7930"/>
          <w:tab w:val="clear" w:pos="8496"/>
          <w:tab w:val="clear" w:pos="9063"/>
          <w:tab w:val="left" w:pos="993"/>
        </w:tabs>
        <w:suppressAutoHyphens w:val="0"/>
        <w:spacing w:before="0" w:after="0"/>
        <w:ind w:right="-2"/>
        <w:rPr>
          <w:b w:val="0"/>
          <w:i w:val="0"/>
          <w:sz w:val="20"/>
          <w:szCs w:val="20"/>
        </w:rPr>
      </w:pPr>
    </w:p>
    <w:p w:rsidR="00706A5B" w:rsidRPr="00642952" w:rsidRDefault="00706A5B" w:rsidP="0041449E">
      <w:pPr>
        <w:pStyle w:val="Normal"/>
        <w:tabs>
          <w:tab w:val="left" w:pos="993"/>
        </w:tabs>
        <w:ind w:right="-2"/>
        <w:jc w:val="center"/>
        <w:rPr>
          <w:b/>
        </w:rPr>
      </w:pPr>
      <w:r w:rsidRPr="00642952">
        <w:rPr>
          <w:b/>
        </w:rPr>
        <w:t>КАЧЕСТ</w:t>
      </w:r>
      <w:r w:rsidR="0041449E" w:rsidRPr="00642952">
        <w:rPr>
          <w:b/>
        </w:rPr>
        <w:t>ВО ВЫПОЛНЯЕМЫХ РАБОТ И ГАРАНТИИ</w:t>
      </w:r>
    </w:p>
    <w:p w:rsidR="00706A5B" w:rsidRPr="00642952" w:rsidRDefault="0041449E" w:rsidP="0041449E">
      <w:pPr>
        <w:tabs>
          <w:tab w:val="left" w:pos="993"/>
        </w:tabs>
        <w:ind w:right="-2"/>
        <w:rPr>
          <w:sz w:val="20"/>
          <w:szCs w:val="20"/>
        </w:rPr>
      </w:pPr>
      <w:r w:rsidRPr="00642952">
        <w:rPr>
          <w:sz w:val="20"/>
          <w:szCs w:val="20"/>
        </w:rPr>
        <w:t>7</w:t>
      </w:r>
      <w:r w:rsidR="00706A5B" w:rsidRPr="00642952">
        <w:rPr>
          <w:sz w:val="20"/>
          <w:szCs w:val="20"/>
        </w:rPr>
        <w:t xml:space="preserve">.1. </w:t>
      </w:r>
      <w:r w:rsidR="00CB3C86" w:rsidRPr="00642952">
        <w:rPr>
          <w:sz w:val="20"/>
          <w:szCs w:val="20"/>
        </w:rPr>
        <w:t>Подрядчик</w:t>
      </w:r>
      <w:r w:rsidR="00706A5B" w:rsidRPr="00642952">
        <w:rPr>
          <w:sz w:val="20"/>
          <w:szCs w:val="20"/>
        </w:rPr>
        <w:t xml:space="preserve"> гарантирует:</w:t>
      </w:r>
    </w:p>
    <w:p w:rsidR="00706A5B" w:rsidRPr="00642952" w:rsidRDefault="00706A5B" w:rsidP="0041449E">
      <w:pPr>
        <w:tabs>
          <w:tab w:val="left" w:pos="993"/>
        </w:tabs>
        <w:ind w:right="-2"/>
        <w:jc w:val="both"/>
        <w:rPr>
          <w:sz w:val="20"/>
          <w:szCs w:val="20"/>
        </w:rPr>
      </w:pPr>
      <w:r w:rsidRPr="00642952">
        <w:rPr>
          <w:sz w:val="20"/>
          <w:szCs w:val="20"/>
        </w:rPr>
        <w:t xml:space="preserve">выполнение работ в объеме и сроки, определенные условиями настоящего </w:t>
      </w:r>
      <w:r w:rsidR="0022732B" w:rsidRPr="00642952">
        <w:rPr>
          <w:sz w:val="20"/>
          <w:szCs w:val="20"/>
        </w:rPr>
        <w:t>Договор</w:t>
      </w:r>
      <w:r w:rsidRPr="00642952">
        <w:rPr>
          <w:sz w:val="20"/>
          <w:szCs w:val="20"/>
        </w:rPr>
        <w:t>а;</w:t>
      </w:r>
    </w:p>
    <w:p w:rsidR="00706A5B" w:rsidRPr="00642952" w:rsidRDefault="00CB3C86" w:rsidP="0041449E">
      <w:pPr>
        <w:numPr>
          <w:ilvl w:val="1"/>
          <w:numId w:val="0"/>
        </w:numPr>
        <w:tabs>
          <w:tab w:val="left" w:pos="993"/>
        </w:tabs>
        <w:ind w:right="-2"/>
        <w:jc w:val="both"/>
        <w:rPr>
          <w:b/>
          <w:sz w:val="20"/>
          <w:szCs w:val="20"/>
        </w:rPr>
      </w:pPr>
      <w:r w:rsidRPr="00642952">
        <w:rPr>
          <w:sz w:val="20"/>
          <w:szCs w:val="20"/>
        </w:rPr>
        <w:t>Подрядчик</w:t>
      </w:r>
      <w:r w:rsidR="00706A5B" w:rsidRPr="00642952">
        <w:rPr>
          <w:sz w:val="20"/>
          <w:szCs w:val="20"/>
        </w:rPr>
        <w:t xml:space="preserve"> выполняет работы по настоящему </w:t>
      </w:r>
      <w:r w:rsidR="0022732B" w:rsidRPr="00642952">
        <w:rPr>
          <w:sz w:val="20"/>
          <w:szCs w:val="20"/>
        </w:rPr>
        <w:t>Договор</w:t>
      </w:r>
      <w:r w:rsidR="00706A5B" w:rsidRPr="00642952">
        <w:rPr>
          <w:sz w:val="20"/>
          <w:szCs w:val="20"/>
        </w:rPr>
        <w:t>у материалами, оборудованием, конструкциями, изделиями, комплектующими</w:t>
      </w:r>
      <w:r w:rsidR="00E402B4" w:rsidRPr="00642952">
        <w:rPr>
          <w:sz w:val="20"/>
          <w:szCs w:val="20"/>
        </w:rPr>
        <w:t>,</w:t>
      </w:r>
      <w:r w:rsidR="00706A5B" w:rsidRPr="00642952">
        <w:rPr>
          <w:sz w:val="20"/>
          <w:szCs w:val="20"/>
        </w:rPr>
        <w:t xml:space="preserve"> имеющими соответствующие сертификаты, технические паспорта и другие документы, удостоверяющие их качество и допущенными к эксплуатации на территории РФ.</w:t>
      </w:r>
    </w:p>
    <w:p w:rsidR="00706A5B" w:rsidRPr="00642952" w:rsidRDefault="00706A5B" w:rsidP="0041449E">
      <w:pPr>
        <w:numPr>
          <w:ilvl w:val="1"/>
          <w:numId w:val="0"/>
        </w:numPr>
        <w:tabs>
          <w:tab w:val="left" w:pos="993"/>
        </w:tabs>
        <w:ind w:right="-2"/>
        <w:jc w:val="both"/>
        <w:rPr>
          <w:sz w:val="20"/>
          <w:szCs w:val="20"/>
        </w:rPr>
      </w:pPr>
      <w:r w:rsidRPr="00642952">
        <w:rPr>
          <w:sz w:val="20"/>
          <w:szCs w:val="20"/>
        </w:rPr>
        <w:t>В случае обнаружения дефектов (недостатков) и (или) недоделок, как при приемке выполненных работ, так и в период гарантийного срока, Заказчик составляе</w:t>
      </w:r>
      <w:r w:rsidR="009D1A56" w:rsidRPr="00642952">
        <w:rPr>
          <w:sz w:val="20"/>
          <w:szCs w:val="20"/>
        </w:rPr>
        <w:t xml:space="preserve">т акт дефектации в присутствии </w:t>
      </w:r>
      <w:r w:rsidR="00CB3C86" w:rsidRPr="00642952">
        <w:rPr>
          <w:sz w:val="20"/>
          <w:szCs w:val="20"/>
        </w:rPr>
        <w:t>Подрядчика</w:t>
      </w:r>
      <w:r w:rsidRPr="00642952">
        <w:rPr>
          <w:sz w:val="20"/>
          <w:szCs w:val="20"/>
        </w:rPr>
        <w:t xml:space="preserve">. </w:t>
      </w:r>
      <w:r w:rsidR="00CB3C86" w:rsidRPr="00642952">
        <w:rPr>
          <w:sz w:val="20"/>
          <w:szCs w:val="20"/>
        </w:rPr>
        <w:t>Подрядчик</w:t>
      </w:r>
      <w:r w:rsidRPr="00642952">
        <w:rPr>
          <w:sz w:val="20"/>
          <w:szCs w:val="20"/>
        </w:rPr>
        <w:t xml:space="preserve"> в течение указанного в акте дефектации срока обязуется за свой счет, своими силами устранить указанные в акте дефектации дефекты (недостатки) и (или) недоделки и возместить весь ущерб, причиненный третьим лицам обнаруженными дефектами и (или) недоделками</w:t>
      </w:r>
      <w:r w:rsidR="00D32BCC" w:rsidRPr="00642952">
        <w:rPr>
          <w:sz w:val="20"/>
          <w:szCs w:val="20"/>
        </w:rPr>
        <w:t>, за исключением случаев когда такие дефекты (недостатки) и (или) недоделки возникли в следствии использования материалов, предоставленных Заказчиком</w:t>
      </w:r>
      <w:r w:rsidRPr="00642952">
        <w:rPr>
          <w:sz w:val="20"/>
          <w:szCs w:val="20"/>
        </w:rPr>
        <w:t>.</w:t>
      </w:r>
    </w:p>
    <w:p w:rsidR="00706A5B" w:rsidRPr="00642952" w:rsidRDefault="00706A5B" w:rsidP="0041449E">
      <w:pPr>
        <w:numPr>
          <w:ilvl w:val="1"/>
          <w:numId w:val="0"/>
        </w:numPr>
        <w:tabs>
          <w:tab w:val="left" w:pos="993"/>
        </w:tabs>
        <w:ind w:right="-2"/>
        <w:jc w:val="both"/>
        <w:rPr>
          <w:sz w:val="20"/>
          <w:szCs w:val="20"/>
        </w:rPr>
      </w:pPr>
      <w:r w:rsidRPr="00642952">
        <w:rPr>
          <w:sz w:val="20"/>
          <w:szCs w:val="20"/>
        </w:rPr>
        <w:t xml:space="preserve">Если </w:t>
      </w:r>
      <w:r w:rsidR="00CB3C86" w:rsidRPr="00642952">
        <w:rPr>
          <w:sz w:val="20"/>
          <w:szCs w:val="20"/>
        </w:rPr>
        <w:t>Подрядчик</w:t>
      </w:r>
      <w:r w:rsidRPr="00642952">
        <w:rPr>
          <w:sz w:val="20"/>
          <w:szCs w:val="20"/>
        </w:rPr>
        <w:t xml:space="preserve"> в течение срока, указанного в п.6.3. настоящего </w:t>
      </w:r>
      <w:r w:rsidR="0022732B" w:rsidRPr="00642952">
        <w:rPr>
          <w:sz w:val="20"/>
          <w:szCs w:val="20"/>
        </w:rPr>
        <w:t>Договор</w:t>
      </w:r>
      <w:r w:rsidRPr="00642952">
        <w:rPr>
          <w:sz w:val="20"/>
          <w:szCs w:val="20"/>
        </w:rPr>
        <w:t xml:space="preserve">а, не устранит дефекты (недостатки) и (или) недоделки, Заказчик вправе устранить их своими силами или силами другого </w:t>
      </w:r>
      <w:r w:rsidR="00CB3C86" w:rsidRPr="00642952">
        <w:rPr>
          <w:sz w:val="20"/>
          <w:szCs w:val="20"/>
        </w:rPr>
        <w:t>подрядчика</w:t>
      </w:r>
      <w:r w:rsidRPr="00642952">
        <w:rPr>
          <w:sz w:val="20"/>
          <w:szCs w:val="20"/>
        </w:rPr>
        <w:t xml:space="preserve">. При этом </w:t>
      </w:r>
      <w:r w:rsidR="00CB3C86" w:rsidRPr="00642952">
        <w:rPr>
          <w:sz w:val="20"/>
          <w:szCs w:val="20"/>
        </w:rPr>
        <w:t>Подрядчик</w:t>
      </w:r>
      <w:r w:rsidRPr="00642952">
        <w:rPr>
          <w:sz w:val="20"/>
          <w:szCs w:val="20"/>
        </w:rPr>
        <w:t xml:space="preserve"> выплачивает Заказчику штраф в размере 3-х кратной стоимости работ по устранению дефектов и (или) недоделок. Выплату штрафа </w:t>
      </w:r>
      <w:r w:rsidR="00CB3C86" w:rsidRPr="00642952">
        <w:rPr>
          <w:sz w:val="20"/>
          <w:szCs w:val="20"/>
        </w:rPr>
        <w:t>Подрядчик</w:t>
      </w:r>
      <w:r w:rsidRPr="00642952">
        <w:rPr>
          <w:sz w:val="20"/>
          <w:szCs w:val="20"/>
        </w:rPr>
        <w:t xml:space="preserve"> производит в течение 10 (десяти) дней с момента направления Заказчиком соответствующего уведомления. </w:t>
      </w:r>
    </w:p>
    <w:p w:rsidR="004541D7" w:rsidRPr="00642952" w:rsidRDefault="00706A5B" w:rsidP="0041449E">
      <w:pPr>
        <w:numPr>
          <w:ilvl w:val="1"/>
          <w:numId w:val="0"/>
        </w:numPr>
        <w:tabs>
          <w:tab w:val="left" w:pos="993"/>
        </w:tabs>
        <w:ind w:right="-2"/>
        <w:jc w:val="both"/>
        <w:rPr>
          <w:b/>
          <w:sz w:val="20"/>
          <w:szCs w:val="20"/>
        </w:rPr>
      </w:pPr>
      <w:r w:rsidRPr="00642952">
        <w:rPr>
          <w:sz w:val="20"/>
          <w:szCs w:val="20"/>
        </w:rPr>
        <w:t xml:space="preserve">Гарантийный срок на выполненные </w:t>
      </w:r>
      <w:r w:rsidR="00CB3C86" w:rsidRPr="00642952">
        <w:rPr>
          <w:sz w:val="20"/>
          <w:szCs w:val="20"/>
        </w:rPr>
        <w:t>Подрядчиком</w:t>
      </w:r>
      <w:r w:rsidRPr="00642952">
        <w:rPr>
          <w:sz w:val="20"/>
          <w:szCs w:val="20"/>
        </w:rPr>
        <w:t xml:space="preserve"> по настоящему </w:t>
      </w:r>
      <w:r w:rsidR="0022732B" w:rsidRPr="00642952">
        <w:rPr>
          <w:sz w:val="20"/>
          <w:szCs w:val="20"/>
        </w:rPr>
        <w:t>Договор</w:t>
      </w:r>
      <w:r w:rsidR="0070656C" w:rsidRPr="00642952">
        <w:rPr>
          <w:sz w:val="20"/>
          <w:szCs w:val="20"/>
        </w:rPr>
        <w:t>у работы составляет</w:t>
      </w:r>
      <w:r w:rsidRPr="00642952">
        <w:rPr>
          <w:sz w:val="20"/>
          <w:szCs w:val="20"/>
        </w:rPr>
        <w:t xml:space="preserve"> </w:t>
      </w:r>
      <w:r w:rsidR="004E263A" w:rsidRPr="00642952">
        <w:rPr>
          <w:sz w:val="20"/>
          <w:szCs w:val="20"/>
        </w:rPr>
        <w:t>36</w:t>
      </w:r>
      <w:r w:rsidR="0070656C" w:rsidRPr="00642952">
        <w:rPr>
          <w:sz w:val="20"/>
          <w:szCs w:val="20"/>
        </w:rPr>
        <w:t xml:space="preserve"> </w:t>
      </w:r>
      <w:r w:rsidR="004541D7" w:rsidRPr="00642952">
        <w:rPr>
          <w:sz w:val="20"/>
          <w:szCs w:val="20"/>
        </w:rPr>
        <w:t>(</w:t>
      </w:r>
      <w:r w:rsidR="004E263A" w:rsidRPr="00642952">
        <w:rPr>
          <w:sz w:val="20"/>
          <w:szCs w:val="20"/>
        </w:rPr>
        <w:t>тридцать шесть</w:t>
      </w:r>
      <w:r w:rsidR="00E402B4" w:rsidRPr="00642952">
        <w:rPr>
          <w:sz w:val="20"/>
          <w:szCs w:val="20"/>
        </w:rPr>
        <w:t>) месяцев</w:t>
      </w:r>
      <w:r w:rsidR="008D4E7E" w:rsidRPr="00642952">
        <w:rPr>
          <w:sz w:val="20"/>
          <w:szCs w:val="20"/>
        </w:rPr>
        <w:t xml:space="preserve">. </w:t>
      </w:r>
    </w:p>
    <w:p w:rsidR="00706A5B" w:rsidRPr="00642952" w:rsidRDefault="0041449E" w:rsidP="0041449E">
      <w:pPr>
        <w:tabs>
          <w:tab w:val="left" w:pos="993"/>
          <w:tab w:val="left" w:pos="2127"/>
          <w:tab w:val="left" w:pos="2268"/>
          <w:tab w:val="left" w:pos="4678"/>
        </w:tabs>
        <w:ind w:right="-2"/>
        <w:jc w:val="center"/>
        <w:rPr>
          <w:b/>
          <w:sz w:val="20"/>
          <w:szCs w:val="20"/>
        </w:rPr>
      </w:pPr>
      <w:r w:rsidRPr="00642952">
        <w:rPr>
          <w:b/>
          <w:sz w:val="20"/>
          <w:szCs w:val="20"/>
        </w:rPr>
        <w:t>ОТВЕТСТВЕННОСТЬ СТОРОН</w:t>
      </w:r>
    </w:p>
    <w:p w:rsidR="00706A5B" w:rsidRPr="00642952" w:rsidRDefault="00706A5B" w:rsidP="0041449E">
      <w:pPr>
        <w:numPr>
          <w:ilvl w:val="1"/>
          <w:numId w:val="0"/>
        </w:numPr>
        <w:tabs>
          <w:tab w:val="left" w:pos="993"/>
        </w:tabs>
        <w:ind w:right="-2"/>
        <w:jc w:val="both"/>
        <w:rPr>
          <w:sz w:val="20"/>
          <w:szCs w:val="20"/>
        </w:rPr>
      </w:pPr>
      <w:r w:rsidRPr="00642952">
        <w:rPr>
          <w:sz w:val="20"/>
          <w:szCs w:val="20"/>
        </w:rPr>
        <w:t xml:space="preserve">За неисполнение и (или) ненадлежащее исполнение обязательств по настоящему </w:t>
      </w:r>
      <w:r w:rsidR="0022732B" w:rsidRPr="00642952">
        <w:rPr>
          <w:sz w:val="20"/>
          <w:szCs w:val="20"/>
        </w:rPr>
        <w:t>Договор</w:t>
      </w:r>
      <w:r w:rsidRPr="00642952">
        <w:rPr>
          <w:sz w:val="20"/>
          <w:szCs w:val="20"/>
        </w:rPr>
        <w:t>у Стороны несут ответственность в соответствии с действующим законодательством РФ.</w:t>
      </w:r>
    </w:p>
    <w:p w:rsidR="00706A5B" w:rsidRPr="00642952" w:rsidRDefault="00706A5B" w:rsidP="0041449E">
      <w:pPr>
        <w:numPr>
          <w:ilvl w:val="1"/>
          <w:numId w:val="0"/>
        </w:numPr>
        <w:tabs>
          <w:tab w:val="left" w:pos="993"/>
        </w:tabs>
        <w:ind w:right="-2"/>
        <w:jc w:val="both"/>
        <w:rPr>
          <w:sz w:val="20"/>
          <w:szCs w:val="20"/>
        </w:rPr>
      </w:pPr>
      <w:r w:rsidRPr="00642952">
        <w:rPr>
          <w:sz w:val="20"/>
          <w:szCs w:val="20"/>
        </w:rPr>
        <w:t xml:space="preserve">В случае нарушения </w:t>
      </w:r>
      <w:r w:rsidR="00CB3C86" w:rsidRPr="00642952">
        <w:rPr>
          <w:sz w:val="20"/>
          <w:szCs w:val="20"/>
        </w:rPr>
        <w:t>Подрядчиком</w:t>
      </w:r>
      <w:r w:rsidRPr="00642952">
        <w:rPr>
          <w:sz w:val="20"/>
          <w:szCs w:val="20"/>
        </w:rPr>
        <w:t xml:space="preserve"> любого из сроков выполнения работ, указанных в разделе 2 настоящего </w:t>
      </w:r>
      <w:r w:rsidR="0022732B" w:rsidRPr="00642952">
        <w:rPr>
          <w:sz w:val="20"/>
          <w:szCs w:val="20"/>
        </w:rPr>
        <w:t>Договор</w:t>
      </w:r>
      <w:r w:rsidRPr="00642952">
        <w:rPr>
          <w:sz w:val="20"/>
          <w:szCs w:val="20"/>
        </w:rPr>
        <w:t xml:space="preserve">а Заказчик вправе взыскать с </w:t>
      </w:r>
      <w:r w:rsidR="00CB3C86" w:rsidRPr="00642952">
        <w:rPr>
          <w:sz w:val="20"/>
          <w:szCs w:val="20"/>
        </w:rPr>
        <w:t>Подрядчика</w:t>
      </w:r>
      <w:r w:rsidRPr="00642952">
        <w:rPr>
          <w:sz w:val="20"/>
          <w:szCs w:val="20"/>
        </w:rPr>
        <w:t xml:space="preserve"> штрафную неустойку в размере 0,1 (ноль целых одна десятая) процента от общей стоимости работ, указанной в п.4.1. настоящего </w:t>
      </w:r>
      <w:r w:rsidR="0022732B" w:rsidRPr="00642952">
        <w:rPr>
          <w:sz w:val="20"/>
          <w:szCs w:val="20"/>
        </w:rPr>
        <w:t>Договор</w:t>
      </w:r>
      <w:r w:rsidRPr="00642952">
        <w:rPr>
          <w:sz w:val="20"/>
          <w:szCs w:val="20"/>
        </w:rPr>
        <w:t xml:space="preserve">а, за каждый день просрочки. Основанием для начисления и взыскания штрафной неустойки является предъявление претензии со стороны Заказчика. Уплата штрафной неустойки может осуществляться путем удержания суммы штрафной неустойки из суммы денежных средств, подлежащих перечислению </w:t>
      </w:r>
      <w:r w:rsidR="00CB3C86" w:rsidRPr="00642952">
        <w:rPr>
          <w:sz w:val="20"/>
          <w:szCs w:val="20"/>
        </w:rPr>
        <w:t>Подрядчику</w:t>
      </w:r>
      <w:r w:rsidRPr="00642952">
        <w:rPr>
          <w:sz w:val="20"/>
          <w:szCs w:val="20"/>
        </w:rPr>
        <w:t>.</w:t>
      </w:r>
    </w:p>
    <w:p w:rsidR="00706A5B" w:rsidRPr="00642952" w:rsidRDefault="00706A5B" w:rsidP="0041449E">
      <w:pPr>
        <w:pStyle w:val="20"/>
        <w:widowControl w:val="0"/>
        <w:numPr>
          <w:ilvl w:val="1"/>
          <w:numId w:val="0"/>
        </w:numPr>
        <w:tabs>
          <w:tab w:val="left" w:pos="993"/>
        </w:tabs>
        <w:adjustRightInd w:val="0"/>
        <w:spacing w:after="0" w:line="240" w:lineRule="auto"/>
        <w:ind w:right="-2"/>
        <w:jc w:val="both"/>
        <w:textAlignment w:val="baseline"/>
        <w:rPr>
          <w:sz w:val="20"/>
          <w:szCs w:val="20"/>
        </w:rPr>
      </w:pPr>
      <w:r w:rsidRPr="00642952">
        <w:rPr>
          <w:sz w:val="20"/>
          <w:szCs w:val="20"/>
        </w:rPr>
        <w:t xml:space="preserve">В случае если </w:t>
      </w:r>
      <w:r w:rsidR="00CB3C86" w:rsidRPr="00642952">
        <w:rPr>
          <w:sz w:val="20"/>
          <w:szCs w:val="20"/>
        </w:rPr>
        <w:t>Подрядчик</w:t>
      </w:r>
      <w:r w:rsidRPr="00642952">
        <w:rPr>
          <w:sz w:val="20"/>
          <w:szCs w:val="20"/>
        </w:rPr>
        <w:t xml:space="preserve"> не исправит некачественно выполненные работы в согласованный срок, то представителю Заказчика предоставляется право привлечь лиц, которые за соответствующую плату исправят брак </w:t>
      </w:r>
      <w:r w:rsidR="00CB3C86" w:rsidRPr="00642952">
        <w:rPr>
          <w:sz w:val="20"/>
          <w:szCs w:val="20"/>
        </w:rPr>
        <w:t>Подрядчика</w:t>
      </w:r>
      <w:r w:rsidRPr="00642952">
        <w:rPr>
          <w:sz w:val="20"/>
          <w:szCs w:val="20"/>
        </w:rPr>
        <w:t xml:space="preserve"> за счет средств, причитающихся </w:t>
      </w:r>
      <w:r w:rsidR="00CB3C86" w:rsidRPr="00642952">
        <w:rPr>
          <w:sz w:val="20"/>
          <w:szCs w:val="20"/>
        </w:rPr>
        <w:t>Подрядчику</w:t>
      </w:r>
      <w:r w:rsidRPr="00642952">
        <w:rPr>
          <w:sz w:val="20"/>
          <w:szCs w:val="20"/>
        </w:rPr>
        <w:t xml:space="preserve"> по </w:t>
      </w:r>
      <w:r w:rsidR="0022732B" w:rsidRPr="00642952">
        <w:rPr>
          <w:sz w:val="20"/>
          <w:szCs w:val="20"/>
        </w:rPr>
        <w:t>Договор</w:t>
      </w:r>
      <w:r w:rsidRPr="00642952">
        <w:rPr>
          <w:sz w:val="20"/>
          <w:szCs w:val="20"/>
        </w:rPr>
        <w:t>у.</w:t>
      </w:r>
    </w:p>
    <w:p w:rsidR="00706A5B" w:rsidRPr="00642952" w:rsidRDefault="00706A5B" w:rsidP="0041449E">
      <w:pPr>
        <w:pStyle w:val="a3"/>
        <w:tabs>
          <w:tab w:val="left" w:pos="993"/>
        </w:tabs>
        <w:spacing w:after="0"/>
        <w:ind w:right="-2"/>
        <w:jc w:val="center"/>
        <w:rPr>
          <w:b/>
          <w:sz w:val="20"/>
        </w:rPr>
      </w:pPr>
      <w:r w:rsidRPr="00642952">
        <w:rPr>
          <w:b/>
          <w:sz w:val="20"/>
        </w:rPr>
        <w:t>ОБ</w:t>
      </w:r>
      <w:r w:rsidR="0041449E" w:rsidRPr="00642952">
        <w:rPr>
          <w:b/>
          <w:sz w:val="20"/>
        </w:rPr>
        <w:t>СТОЯТЕЛЬСТВА НЕПРЕОДОЛИМОЙ СИЛЫ</w:t>
      </w:r>
    </w:p>
    <w:p w:rsidR="00706A5B" w:rsidRPr="00642952" w:rsidRDefault="00706A5B" w:rsidP="0041449E">
      <w:pPr>
        <w:pStyle w:val="Normal"/>
        <w:numPr>
          <w:ilvl w:val="1"/>
          <w:numId w:val="0"/>
        </w:numPr>
        <w:tabs>
          <w:tab w:val="left" w:pos="993"/>
        </w:tabs>
        <w:ind w:right="-2"/>
        <w:jc w:val="both"/>
      </w:pPr>
      <w:r w:rsidRPr="00642952">
        <w:t xml:space="preserve">Стороны освобождаются от ответственности за частичное или полное неисполнение обязательств по настоящему </w:t>
      </w:r>
      <w:r w:rsidR="0022732B" w:rsidRPr="00642952">
        <w:t>Договор</w:t>
      </w:r>
      <w:r w:rsidRPr="00642952">
        <w:t xml:space="preserve">у, если оно явилось следствием обстоятельств непреодолимой силы, находящихся вне контроля Сторон, возникших после заключения настоящего </w:t>
      </w:r>
      <w:r w:rsidR="0022732B" w:rsidRPr="00642952">
        <w:t>Договор</w:t>
      </w:r>
      <w:r w:rsidRPr="00642952">
        <w:t xml:space="preserve">а, если эти обстоятельства непосредственно повлияли на исполнение настоящего </w:t>
      </w:r>
      <w:r w:rsidR="0022732B" w:rsidRPr="00642952">
        <w:t>Договор</w:t>
      </w:r>
      <w:r w:rsidRPr="00642952">
        <w:t>а.</w:t>
      </w:r>
    </w:p>
    <w:p w:rsidR="00706A5B" w:rsidRPr="00642952" w:rsidRDefault="00706A5B" w:rsidP="00603E17">
      <w:pPr>
        <w:pStyle w:val="Normal"/>
        <w:tabs>
          <w:tab w:val="left" w:pos="993"/>
        </w:tabs>
        <w:ind w:right="-2"/>
        <w:jc w:val="both"/>
      </w:pPr>
      <w:r w:rsidRPr="00642952">
        <w:t xml:space="preserve">Срок исполнения обязательств по настоящему </w:t>
      </w:r>
      <w:r w:rsidR="0022732B" w:rsidRPr="00642952">
        <w:t>Договор</w:t>
      </w:r>
      <w:r w:rsidRPr="00642952">
        <w:t>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706A5B" w:rsidRPr="00642952" w:rsidRDefault="00706A5B" w:rsidP="0041449E">
      <w:pPr>
        <w:pStyle w:val="Normal"/>
        <w:numPr>
          <w:ilvl w:val="1"/>
          <w:numId w:val="0"/>
        </w:numPr>
        <w:tabs>
          <w:tab w:val="left" w:pos="993"/>
        </w:tabs>
        <w:ind w:right="-2"/>
        <w:jc w:val="both"/>
      </w:pPr>
      <w:r w:rsidRPr="00642952">
        <w:t xml:space="preserve">Если обстоятельства непреодолимой силы или их последствия будут длиться более трех месяцев, </w:t>
      </w:r>
      <w:r w:rsidR="00CB3C86" w:rsidRPr="00642952">
        <w:t>Подрядчик</w:t>
      </w:r>
      <w:r w:rsidRPr="00642952">
        <w:t xml:space="preserve"> и Заказчик в течение 10-ти дней примут решение о мерах, необходимых для продолжения выполнения работ.</w:t>
      </w:r>
    </w:p>
    <w:p w:rsidR="00706A5B" w:rsidRPr="00642952" w:rsidRDefault="0041449E" w:rsidP="00603E17">
      <w:pPr>
        <w:tabs>
          <w:tab w:val="left" w:pos="993"/>
        </w:tabs>
        <w:ind w:right="-2"/>
        <w:jc w:val="center"/>
        <w:rPr>
          <w:b/>
          <w:sz w:val="20"/>
          <w:szCs w:val="20"/>
        </w:rPr>
      </w:pPr>
      <w:r w:rsidRPr="00642952">
        <w:rPr>
          <w:b/>
          <w:sz w:val="20"/>
          <w:szCs w:val="20"/>
        </w:rPr>
        <w:t>10</w:t>
      </w:r>
      <w:r w:rsidR="00706A5B" w:rsidRPr="00642952">
        <w:rPr>
          <w:b/>
          <w:sz w:val="20"/>
          <w:szCs w:val="20"/>
        </w:rPr>
        <w:t>. РАСТО</w:t>
      </w:r>
      <w:r w:rsidR="00FC7C6E" w:rsidRPr="00642952">
        <w:rPr>
          <w:b/>
          <w:sz w:val="20"/>
          <w:szCs w:val="20"/>
        </w:rPr>
        <w:t>Р</w:t>
      </w:r>
      <w:r w:rsidR="00706A5B" w:rsidRPr="00642952">
        <w:rPr>
          <w:b/>
          <w:sz w:val="20"/>
          <w:szCs w:val="20"/>
        </w:rPr>
        <w:t xml:space="preserve">ЖЕНИЕ </w:t>
      </w:r>
      <w:r w:rsidR="0022732B" w:rsidRPr="00642952">
        <w:rPr>
          <w:b/>
          <w:sz w:val="20"/>
          <w:szCs w:val="20"/>
        </w:rPr>
        <w:t>ДОГОВОР</w:t>
      </w:r>
      <w:r w:rsidR="00706A5B" w:rsidRPr="00642952">
        <w:rPr>
          <w:b/>
          <w:sz w:val="20"/>
          <w:szCs w:val="20"/>
        </w:rPr>
        <w:t>А</w:t>
      </w:r>
    </w:p>
    <w:p w:rsidR="00706A5B" w:rsidRPr="00642952" w:rsidRDefault="0041449E" w:rsidP="00603E17">
      <w:pPr>
        <w:tabs>
          <w:tab w:val="left" w:pos="993"/>
        </w:tabs>
        <w:ind w:right="-2"/>
        <w:jc w:val="both"/>
        <w:rPr>
          <w:sz w:val="20"/>
          <w:szCs w:val="20"/>
        </w:rPr>
      </w:pPr>
      <w:r w:rsidRPr="00642952">
        <w:rPr>
          <w:sz w:val="20"/>
          <w:szCs w:val="20"/>
        </w:rPr>
        <w:lastRenderedPageBreak/>
        <w:t>10</w:t>
      </w:r>
      <w:r w:rsidR="00706A5B" w:rsidRPr="00642952">
        <w:rPr>
          <w:sz w:val="20"/>
          <w:szCs w:val="20"/>
        </w:rPr>
        <w:t xml:space="preserve">.1. Расторжение </w:t>
      </w:r>
      <w:r w:rsidR="0022732B" w:rsidRPr="00642952">
        <w:rPr>
          <w:sz w:val="20"/>
          <w:szCs w:val="20"/>
        </w:rPr>
        <w:t>Договор</w:t>
      </w:r>
      <w:r w:rsidR="00706A5B" w:rsidRPr="00642952">
        <w:rPr>
          <w:sz w:val="20"/>
          <w:szCs w:val="20"/>
        </w:rPr>
        <w:t>а про</w:t>
      </w:r>
      <w:r w:rsidR="008A7874" w:rsidRPr="00642952">
        <w:rPr>
          <w:sz w:val="20"/>
          <w:szCs w:val="20"/>
        </w:rPr>
        <w:t xml:space="preserve">изводится по взаимному согласию, </w:t>
      </w:r>
      <w:r w:rsidR="00706A5B" w:rsidRPr="00642952">
        <w:rPr>
          <w:sz w:val="20"/>
          <w:szCs w:val="20"/>
        </w:rPr>
        <w:t>по решению суда</w:t>
      </w:r>
      <w:r w:rsidR="008A7874" w:rsidRPr="00642952">
        <w:rPr>
          <w:sz w:val="20"/>
          <w:szCs w:val="20"/>
        </w:rPr>
        <w:t xml:space="preserve"> либо в одностороннем порядке в связи с существенным нарушением обязательств по </w:t>
      </w:r>
      <w:r w:rsidR="0022732B" w:rsidRPr="00642952">
        <w:rPr>
          <w:sz w:val="20"/>
          <w:szCs w:val="20"/>
        </w:rPr>
        <w:t>Договор</w:t>
      </w:r>
      <w:r w:rsidR="008A7874" w:rsidRPr="00642952">
        <w:rPr>
          <w:sz w:val="20"/>
          <w:szCs w:val="20"/>
        </w:rPr>
        <w:t>у другой стороной</w:t>
      </w:r>
      <w:r w:rsidR="00706A5B" w:rsidRPr="00642952">
        <w:rPr>
          <w:sz w:val="20"/>
          <w:szCs w:val="20"/>
        </w:rPr>
        <w:t>.</w:t>
      </w:r>
    </w:p>
    <w:p w:rsidR="00706A5B" w:rsidRPr="00642952" w:rsidRDefault="0041449E" w:rsidP="00603E17">
      <w:pPr>
        <w:tabs>
          <w:tab w:val="left" w:pos="993"/>
        </w:tabs>
        <w:ind w:right="-2"/>
        <w:jc w:val="both"/>
        <w:rPr>
          <w:sz w:val="20"/>
          <w:szCs w:val="20"/>
        </w:rPr>
      </w:pPr>
      <w:r w:rsidRPr="00642952">
        <w:rPr>
          <w:sz w:val="20"/>
          <w:szCs w:val="20"/>
        </w:rPr>
        <w:t>10</w:t>
      </w:r>
      <w:r w:rsidR="00706A5B" w:rsidRPr="00642952">
        <w:rPr>
          <w:sz w:val="20"/>
          <w:szCs w:val="20"/>
        </w:rPr>
        <w:t xml:space="preserve">.2. При расторжении </w:t>
      </w:r>
      <w:r w:rsidR="0022732B" w:rsidRPr="00642952">
        <w:rPr>
          <w:sz w:val="20"/>
          <w:szCs w:val="20"/>
        </w:rPr>
        <w:t>Договор</w:t>
      </w:r>
      <w:r w:rsidR="00706A5B" w:rsidRPr="00642952">
        <w:rPr>
          <w:sz w:val="20"/>
          <w:szCs w:val="20"/>
        </w:rPr>
        <w:t xml:space="preserve">а по совместному решению Заказчика и </w:t>
      </w:r>
      <w:r w:rsidR="00CB3C86" w:rsidRPr="00642952">
        <w:rPr>
          <w:sz w:val="20"/>
          <w:szCs w:val="20"/>
        </w:rPr>
        <w:t>Подрядчика</w:t>
      </w:r>
      <w:r w:rsidR="00706A5B" w:rsidRPr="00642952">
        <w:rPr>
          <w:sz w:val="20"/>
          <w:szCs w:val="20"/>
        </w:rPr>
        <w:t xml:space="preserve"> незавершенный ремонтом объект передается Заказчику, который оплачивает </w:t>
      </w:r>
      <w:r w:rsidR="00CB3C86" w:rsidRPr="00642952">
        <w:rPr>
          <w:sz w:val="20"/>
          <w:szCs w:val="20"/>
        </w:rPr>
        <w:t>Подрядчику</w:t>
      </w:r>
      <w:r w:rsidR="00706A5B" w:rsidRPr="00642952">
        <w:rPr>
          <w:sz w:val="20"/>
          <w:szCs w:val="20"/>
        </w:rPr>
        <w:t xml:space="preserve"> стоимость выполненных работ в объеме, определяемом ими совместно.     </w:t>
      </w:r>
    </w:p>
    <w:p w:rsidR="00706A5B" w:rsidRPr="00642952" w:rsidRDefault="0041449E" w:rsidP="00603E17">
      <w:pPr>
        <w:tabs>
          <w:tab w:val="left" w:pos="993"/>
        </w:tabs>
        <w:ind w:right="-2"/>
        <w:jc w:val="both"/>
        <w:rPr>
          <w:sz w:val="20"/>
          <w:szCs w:val="20"/>
        </w:rPr>
      </w:pPr>
      <w:r w:rsidRPr="00642952">
        <w:rPr>
          <w:sz w:val="20"/>
          <w:szCs w:val="20"/>
        </w:rPr>
        <w:t>10</w:t>
      </w:r>
      <w:r w:rsidR="00706A5B" w:rsidRPr="00642952">
        <w:rPr>
          <w:sz w:val="20"/>
          <w:szCs w:val="20"/>
        </w:rPr>
        <w:t>.</w:t>
      </w:r>
      <w:r w:rsidR="008A70A7" w:rsidRPr="00642952">
        <w:rPr>
          <w:sz w:val="20"/>
          <w:szCs w:val="20"/>
        </w:rPr>
        <w:t>3</w:t>
      </w:r>
      <w:r w:rsidR="00706A5B" w:rsidRPr="00642952">
        <w:rPr>
          <w:sz w:val="20"/>
          <w:szCs w:val="20"/>
        </w:rPr>
        <w:t xml:space="preserve">. </w:t>
      </w:r>
      <w:r w:rsidR="0022732B" w:rsidRPr="00642952">
        <w:rPr>
          <w:sz w:val="20"/>
          <w:szCs w:val="20"/>
        </w:rPr>
        <w:t>Договор</w:t>
      </w:r>
      <w:r w:rsidR="00A765D9" w:rsidRPr="00642952">
        <w:rPr>
          <w:sz w:val="20"/>
          <w:szCs w:val="20"/>
        </w:rPr>
        <w:t xml:space="preserve"> </w:t>
      </w:r>
      <w:r w:rsidR="00706A5B" w:rsidRPr="00642952">
        <w:rPr>
          <w:sz w:val="20"/>
          <w:szCs w:val="20"/>
        </w:rPr>
        <w:t xml:space="preserve">расторгается в установленном законом порядке.  </w:t>
      </w:r>
    </w:p>
    <w:p w:rsidR="00FB1785" w:rsidRPr="00642952" w:rsidRDefault="0041449E" w:rsidP="00603E17">
      <w:pPr>
        <w:tabs>
          <w:tab w:val="left" w:pos="993"/>
        </w:tabs>
        <w:ind w:right="-2"/>
        <w:jc w:val="both"/>
        <w:rPr>
          <w:sz w:val="20"/>
          <w:szCs w:val="20"/>
        </w:rPr>
      </w:pPr>
      <w:r w:rsidRPr="00642952">
        <w:rPr>
          <w:sz w:val="20"/>
          <w:szCs w:val="20"/>
        </w:rPr>
        <w:t>10</w:t>
      </w:r>
      <w:r w:rsidR="00706A5B" w:rsidRPr="00642952">
        <w:rPr>
          <w:sz w:val="20"/>
          <w:szCs w:val="20"/>
        </w:rPr>
        <w:t>.</w:t>
      </w:r>
      <w:r w:rsidR="008A70A7" w:rsidRPr="00642952">
        <w:rPr>
          <w:sz w:val="20"/>
          <w:szCs w:val="20"/>
        </w:rPr>
        <w:t>4</w:t>
      </w:r>
      <w:r w:rsidR="00706A5B" w:rsidRPr="00642952">
        <w:rPr>
          <w:sz w:val="20"/>
          <w:szCs w:val="20"/>
        </w:rPr>
        <w:t>. При расторжени</w:t>
      </w:r>
      <w:r w:rsidR="008D4E7E" w:rsidRPr="00642952">
        <w:rPr>
          <w:sz w:val="20"/>
          <w:szCs w:val="20"/>
        </w:rPr>
        <w:t>и</w:t>
      </w:r>
      <w:r w:rsidR="00706A5B" w:rsidRPr="00642952">
        <w:rPr>
          <w:sz w:val="20"/>
          <w:szCs w:val="20"/>
        </w:rPr>
        <w:t xml:space="preserve"> </w:t>
      </w:r>
      <w:r w:rsidR="0022732B" w:rsidRPr="00642952">
        <w:rPr>
          <w:sz w:val="20"/>
          <w:szCs w:val="20"/>
        </w:rPr>
        <w:t>Договор</w:t>
      </w:r>
      <w:r w:rsidR="00706A5B" w:rsidRPr="00642952">
        <w:rPr>
          <w:sz w:val="20"/>
          <w:szCs w:val="20"/>
        </w:rPr>
        <w:t xml:space="preserve">а по вине или инициативе </w:t>
      </w:r>
      <w:r w:rsidR="00CB3C86" w:rsidRPr="00642952">
        <w:rPr>
          <w:sz w:val="20"/>
          <w:szCs w:val="20"/>
        </w:rPr>
        <w:t>Подрядчика</w:t>
      </w:r>
      <w:r w:rsidR="00706A5B" w:rsidRPr="00642952">
        <w:rPr>
          <w:sz w:val="20"/>
          <w:szCs w:val="20"/>
        </w:rPr>
        <w:t xml:space="preserve">, </w:t>
      </w:r>
      <w:r w:rsidR="00CB3C86" w:rsidRPr="00642952">
        <w:rPr>
          <w:sz w:val="20"/>
          <w:szCs w:val="20"/>
        </w:rPr>
        <w:t>Подрядчик</w:t>
      </w:r>
      <w:r w:rsidR="00706A5B" w:rsidRPr="00642952">
        <w:rPr>
          <w:sz w:val="20"/>
          <w:szCs w:val="20"/>
        </w:rPr>
        <w:t xml:space="preserve"> возмещает Заказчику все понесенные убытки.        </w:t>
      </w:r>
    </w:p>
    <w:p w:rsidR="00706A5B" w:rsidRPr="00642952" w:rsidRDefault="00E14091" w:rsidP="00257917">
      <w:pPr>
        <w:tabs>
          <w:tab w:val="left" w:pos="993"/>
        </w:tabs>
        <w:ind w:right="-2"/>
        <w:jc w:val="center"/>
        <w:rPr>
          <w:b/>
          <w:sz w:val="20"/>
          <w:szCs w:val="20"/>
        </w:rPr>
      </w:pPr>
      <w:r w:rsidRPr="00642952">
        <w:rPr>
          <w:b/>
          <w:sz w:val="20"/>
          <w:szCs w:val="20"/>
        </w:rPr>
        <w:t>1</w:t>
      </w:r>
      <w:r w:rsidR="0041449E" w:rsidRPr="00642952">
        <w:rPr>
          <w:b/>
          <w:sz w:val="20"/>
          <w:szCs w:val="20"/>
        </w:rPr>
        <w:t>1</w:t>
      </w:r>
      <w:r w:rsidRPr="00642952">
        <w:rPr>
          <w:b/>
          <w:sz w:val="20"/>
          <w:szCs w:val="20"/>
        </w:rPr>
        <w:t xml:space="preserve">. </w:t>
      </w:r>
      <w:r w:rsidR="00706A5B" w:rsidRPr="00642952">
        <w:rPr>
          <w:b/>
          <w:sz w:val="20"/>
          <w:szCs w:val="20"/>
        </w:rPr>
        <w:t>ПРОЧИЕ УСЛОВИЯ.</w:t>
      </w:r>
    </w:p>
    <w:p w:rsidR="00706A5B" w:rsidRPr="00642952" w:rsidRDefault="00CB3C86" w:rsidP="0041449E">
      <w:pPr>
        <w:pStyle w:val="a3"/>
        <w:numPr>
          <w:ilvl w:val="1"/>
          <w:numId w:val="0"/>
        </w:numPr>
        <w:tabs>
          <w:tab w:val="left" w:pos="0"/>
          <w:tab w:val="left" w:pos="360"/>
        </w:tabs>
        <w:spacing w:after="0"/>
        <w:ind w:right="-2"/>
        <w:rPr>
          <w:sz w:val="20"/>
        </w:rPr>
      </w:pPr>
      <w:r w:rsidRPr="00642952">
        <w:rPr>
          <w:sz w:val="20"/>
        </w:rPr>
        <w:t>Подрядчик</w:t>
      </w:r>
      <w:r w:rsidR="00706A5B" w:rsidRPr="00642952">
        <w:rPr>
          <w:sz w:val="20"/>
        </w:rPr>
        <w:t xml:space="preserve"> не вправе передавать свои права и обязанности по настоящему </w:t>
      </w:r>
      <w:r w:rsidR="0022732B" w:rsidRPr="00642952">
        <w:rPr>
          <w:sz w:val="20"/>
        </w:rPr>
        <w:t>Договор</w:t>
      </w:r>
      <w:r w:rsidR="00706A5B" w:rsidRPr="00642952">
        <w:rPr>
          <w:sz w:val="20"/>
        </w:rPr>
        <w:t xml:space="preserve">у третьей стороне, в том числе путем уступки денежного требования к Заказчику по </w:t>
      </w:r>
      <w:r w:rsidR="0022732B" w:rsidRPr="00642952">
        <w:rPr>
          <w:sz w:val="20"/>
        </w:rPr>
        <w:t>Договор</w:t>
      </w:r>
      <w:r w:rsidR="00706A5B" w:rsidRPr="00642952">
        <w:rPr>
          <w:sz w:val="20"/>
        </w:rPr>
        <w:t xml:space="preserve">у финансирования под уступку денежного требования без предварительного письменного согласия Заказчика. В случае нарушения указанной обязанности Заказчик вправе взыскать с </w:t>
      </w:r>
      <w:r w:rsidRPr="00642952">
        <w:rPr>
          <w:sz w:val="20"/>
        </w:rPr>
        <w:t>Подрядчика</w:t>
      </w:r>
      <w:r w:rsidR="00706A5B" w:rsidRPr="00642952">
        <w:rPr>
          <w:sz w:val="20"/>
        </w:rPr>
        <w:t xml:space="preserve"> штрафную неустойку в размере 10 (десять) процентов от общей стоимости работ, указанной в п. 4.1 настоящего </w:t>
      </w:r>
      <w:r w:rsidR="0022732B" w:rsidRPr="00642952">
        <w:rPr>
          <w:sz w:val="20"/>
        </w:rPr>
        <w:t>Договор</w:t>
      </w:r>
      <w:r w:rsidR="00706A5B" w:rsidRPr="00642952">
        <w:rPr>
          <w:sz w:val="20"/>
        </w:rPr>
        <w:t xml:space="preserve">а. Основанием для начисления и взыскания штрафной неустойки является предъявление письменной претензии со стороны Заказчика. Уплата неустойки не освобождает </w:t>
      </w:r>
      <w:r w:rsidRPr="00642952">
        <w:rPr>
          <w:sz w:val="20"/>
        </w:rPr>
        <w:t>Подрядчика</w:t>
      </w:r>
      <w:r w:rsidR="00706A5B" w:rsidRPr="00642952">
        <w:rPr>
          <w:sz w:val="20"/>
        </w:rPr>
        <w:t xml:space="preserve"> от выполнения своих обязательств по настоящему </w:t>
      </w:r>
      <w:r w:rsidR="0022732B" w:rsidRPr="00642952">
        <w:rPr>
          <w:sz w:val="20"/>
        </w:rPr>
        <w:t>Договор</w:t>
      </w:r>
      <w:r w:rsidR="00706A5B" w:rsidRPr="00642952">
        <w:rPr>
          <w:sz w:val="20"/>
        </w:rPr>
        <w:t>у.</w:t>
      </w:r>
    </w:p>
    <w:p w:rsidR="00706A5B" w:rsidRPr="00642952" w:rsidRDefault="007629CE" w:rsidP="0041449E">
      <w:pPr>
        <w:pStyle w:val="a3"/>
        <w:tabs>
          <w:tab w:val="left" w:pos="0"/>
          <w:tab w:val="left" w:pos="360"/>
          <w:tab w:val="left" w:pos="851"/>
        </w:tabs>
        <w:spacing w:after="0"/>
        <w:ind w:right="-2"/>
        <w:rPr>
          <w:sz w:val="20"/>
        </w:rPr>
      </w:pPr>
      <w:r w:rsidRPr="00642952">
        <w:rPr>
          <w:sz w:val="20"/>
        </w:rPr>
        <w:t>1</w:t>
      </w:r>
      <w:r w:rsidR="0041449E" w:rsidRPr="00642952">
        <w:rPr>
          <w:sz w:val="20"/>
        </w:rPr>
        <w:t>1</w:t>
      </w:r>
      <w:r w:rsidRPr="00642952">
        <w:rPr>
          <w:sz w:val="20"/>
        </w:rPr>
        <w:t>.2.</w:t>
      </w:r>
      <w:r w:rsidR="00706A5B" w:rsidRPr="00642952">
        <w:rPr>
          <w:sz w:val="20"/>
        </w:rPr>
        <w:t xml:space="preserve">Все споры, разногласия или требования, возникающие из настоящего </w:t>
      </w:r>
      <w:r w:rsidR="0022732B" w:rsidRPr="00642952">
        <w:rPr>
          <w:sz w:val="20"/>
        </w:rPr>
        <w:t>Договор</w:t>
      </w:r>
      <w:r w:rsidR="00706A5B" w:rsidRPr="00642952">
        <w:rPr>
          <w:sz w:val="20"/>
        </w:rPr>
        <w:t>а или в связи с ним, в том числе касающиеся его исполнения, нарушения, прекращения или недействительн</w:t>
      </w:r>
      <w:r w:rsidR="00706A5B" w:rsidRPr="00642952">
        <w:rPr>
          <w:sz w:val="20"/>
        </w:rPr>
        <w:t>о</w:t>
      </w:r>
      <w:r w:rsidR="00706A5B" w:rsidRPr="00642952">
        <w:rPr>
          <w:sz w:val="20"/>
        </w:rPr>
        <w:t xml:space="preserve">сти, разрешаются путем переговоров. При невозможности разрешения споров, разногласий или требований путем переговоров они передаются на рассмотрение в Арбитражный суд г. Санкт-Петербурга и Ленинградской области. </w:t>
      </w:r>
    </w:p>
    <w:p w:rsidR="00706A5B" w:rsidRPr="00642952" w:rsidRDefault="00706A5B" w:rsidP="0041449E">
      <w:pPr>
        <w:pStyle w:val="a3"/>
        <w:numPr>
          <w:ilvl w:val="1"/>
          <w:numId w:val="0"/>
        </w:numPr>
        <w:tabs>
          <w:tab w:val="left" w:pos="0"/>
          <w:tab w:val="left" w:pos="360"/>
          <w:tab w:val="left" w:pos="851"/>
        </w:tabs>
        <w:spacing w:after="0"/>
        <w:ind w:right="-2"/>
        <w:rPr>
          <w:sz w:val="20"/>
        </w:rPr>
      </w:pPr>
      <w:r w:rsidRPr="00642952">
        <w:rPr>
          <w:sz w:val="20"/>
        </w:rPr>
        <w:t xml:space="preserve">Настоящий </w:t>
      </w:r>
      <w:r w:rsidR="0022732B" w:rsidRPr="00642952">
        <w:rPr>
          <w:sz w:val="20"/>
        </w:rPr>
        <w:t>Договор</w:t>
      </w:r>
      <w:r w:rsidR="00A765D9" w:rsidRPr="00642952">
        <w:rPr>
          <w:sz w:val="20"/>
        </w:rPr>
        <w:t xml:space="preserve"> </w:t>
      </w:r>
      <w:r w:rsidRPr="00642952">
        <w:rPr>
          <w:sz w:val="20"/>
        </w:rPr>
        <w:t xml:space="preserve">вступает в силу с момента его подписания и действует до выполнения </w:t>
      </w:r>
      <w:bookmarkStart w:id="1" w:name="OLE_LINK1"/>
      <w:bookmarkStart w:id="2" w:name="OLE_LINK2"/>
      <w:r w:rsidRPr="00642952">
        <w:rPr>
          <w:sz w:val="20"/>
        </w:rPr>
        <w:t>Ст</w:t>
      </w:r>
      <w:bookmarkEnd w:id="1"/>
      <w:r w:rsidRPr="00642952">
        <w:rPr>
          <w:sz w:val="20"/>
        </w:rPr>
        <w:t xml:space="preserve">оронами </w:t>
      </w:r>
      <w:bookmarkEnd w:id="2"/>
      <w:r w:rsidRPr="00642952">
        <w:rPr>
          <w:sz w:val="20"/>
        </w:rPr>
        <w:t>своих обязательств в полном объеме.</w:t>
      </w:r>
    </w:p>
    <w:p w:rsidR="00A0066A" w:rsidRPr="00642952" w:rsidRDefault="00706A5B" w:rsidP="0041449E">
      <w:pPr>
        <w:pStyle w:val="a3"/>
        <w:numPr>
          <w:ilvl w:val="1"/>
          <w:numId w:val="0"/>
        </w:numPr>
        <w:tabs>
          <w:tab w:val="left" w:pos="0"/>
          <w:tab w:val="left" w:pos="360"/>
          <w:tab w:val="left" w:pos="851"/>
        </w:tabs>
        <w:spacing w:after="0"/>
        <w:ind w:right="-2"/>
        <w:rPr>
          <w:sz w:val="20"/>
        </w:rPr>
      </w:pPr>
      <w:r w:rsidRPr="00642952">
        <w:rPr>
          <w:sz w:val="20"/>
        </w:rPr>
        <w:t xml:space="preserve">Настоящий </w:t>
      </w:r>
      <w:r w:rsidR="0022732B" w:rsidRPr="00642952">
        <w:rPr>
          <w:sz w:val="20"/>
        </w:rPr>
        <w:t>Договор</w:t>
      </w:r>
      <w:r w:rsidR="00A765D9" w:rsidRPr="00642952">
        <w:rPr>
          <w:sz w:val="20"/>
        </w:rPr>
        <w:t xml:space="preserve"> </w:t>
      </w:r>
      <w:r w:rsidRPr="00642952">
        <w:rPr>
          <w:sz w:val="20"/>
        </w:rPr>
        <w:t xml:space="preserve">составлен и подписан в 2 (двух) экземплярах, </w:t>
      </w:r>
      <w:r w:rsidR="00A0066A" w:rsidRPr="00642952">
        <w:rPr>
          <w:sz w:val="20"/>
        </w:rPr>
        <w:t>имеющих равную юридическую силу</w:t>
      </w:r>
      <w:r w:rsidR="0041449E" w:rsidRPr="00642952">
        <w:rPr>
          <w:sz w:val="20"/>
        </w:rPr>
        <w:t>.</w:t>
      </w:r>
    </w:p>
    <w:p w:rsidR="00706A5B" w:rsidRPr="00642952" w:rsidRDefault="00E51C72" w:rsidP="0041449E">
      <w:pPr>
        <w:pStyle w:val="a3"/>
        <w:tabs>
          <w:tab w:val="left" w:pos="993"/>
        </w:tabs>
        <w:spacing w:after="0"/>
        <w:ind w:right="-2"/>
        <w:jc w:val="center"/>
        <w:rPr>
          <w:b/>
          <w:bCs/>
          <w:sz w:val="20"/>
        </w:rPr>
      </w:pPr>
      <w:r w:rsidRPr="00642952">
        <w:rPr>
          <w:b/>
          <w:bCs/>
          <w:sz w:val="20"/>
        </w:rPr>
        <w:t xml:space="preserve"> </w:t>
      </w:r>
      <w:r w:rsidR="00706A5B" w:rsidRPr="00642952">
        <w:rPr>
          <w:b/>
          <w:bCs/>
          <w:sz w:val="20"/>
        </w:rPr>
        <w:t>ПРИЛОЖЕНИЯ.</w:t>
      </w:r>
    </w:p>
    <w:p w:rsidR="00706A5B" w:rsidRPr="00642952" w:rsidRDefault="00706A5B" w:rsidP="00603E17">
      <w:pPr>
        <w:pStyle w:val="a3"/>
        <w:tabs>
          <w:tab w:val="left" w:pos="993"/>
        </w:tabs>
        <w:spacing w:after="0"/>
        <w:ind w:right="-2"/>
        <w:rPr>
          <w:sz w:val="20"/>
        </w:rPr>
      </w:pPr>
      <w:r w:rsidRPr="00642952">
        <w:rPr>
          <w:sz w:val="20"/>
        </w:rPr>
        <w:t>1</w:t>
      </w:r>
      <w:r w:rsidR="0041449E" w:rsidRPr="00642952">
        <w:rPr>
          <w:sz w:val="20"/>
        </w:rPr>
        <w:t>2</w:t>
      </w:r>
      <w:r w:rsidRPr="00642952">
        <w:rPr>
          <w:sz w:val="20"/>
        </w:rPr>
        <w:t xml:space="preserve">.1. К настоящему </w:t>
      </w:r>
      <w:r w:rsidR="0022732B" w:rsidRPr="00642952">
        <w:rPr>
          <w:sz w:val="20"/>
        </w:rPr>
        <w:t>Договор</w:t>
      </w:r>
      <w:r w:rsidRPr="00642952">
        <w:rPr>
          <w:sz w:val="20"/>
        </w:rPr>
        <w:t>у прилагается:</w:t>
      </w:r>
    </w:p>
    <w:p w:rsidR="00FC7C6E" w:rsidRDefault="00706A5B" w:rsidP="00603E17">
      <w:pPr>
        <w:pStyle w:val="a3"/>
        <w:tabs>
          <w:tab w:val="left" w:pos="993"/>
        </w:tabs>
        <w:spacing w:after="0"/>
        <w:ind w:right="-2"/>
        <w:rPr>
          <w:sz w:val="20"/>
        </w:rPr>
      </w:pPr>
      <w:r w:rsidRPr="00642952">
        <w:rPr>
          <w:sz w:val="20"/>
        </w:rPr>
        <w:t xml:space="preserve">Приложение № </w:t>
      </w:r>
      <w:r w:rsidR="00532EF5" w:rsidRPr="00642952">
        <w:rPr>
          <w:sz w:val="20"/>
        </w:rPr>
        <w:t>1</w:t>
      </w:r>
      <w:r w:rsidRPr="00642952">
        <w:rPr>
          <w:sz w:val="20"/>
        </w:rPr>
        <w:t xml:space="preserve"> </w:t>
      </w:r>
      <w:r w:rsidR="005B735A" w:rsidRPr="00642952">
        <w:rPr>
          <w:sz w:val="20"/>
        </w:rPr>
        <w:t>–</w:t>
      </w:r>
      <w:r w:rsidR="005C6D40">
        <w:rPr>
          <w:sz w:val="20"/>
        </w:rPr>
        <w:t xml:space="preserve"> Локальная смета.</w:t>
      </w:r>
    </w:p>
    <w:p w:rsidR="00706A5B" w:rsidRPr="00642952" w:rsidRDefault="00706A5B" w:rsidP="00603E17">
      <w:pPr>
        <w:pStyle w:val="a3"/>
        <w:tabs>
          <w:tab w:val="left" w:pos="993"/>
        </w:tabs>
        <w:spacing w:after="0"/>
        <w:ind w:right="-2"/>
        <w:rPr>
          <w:sz w:val="20"/>
        </w:rPr>
      </w:pPr>
      <w:r w:rsidRPr="00642952">
        <w:rPr>
          <w:sz w:val="20"/>
        </w:rPr>
        <w:t xml:space="preserve">Вышеуказанные приложения являются неотъемлемой частью настоящего </w:t>
      </w:r>
      <w:r w:rsidR="0022732B" w:rsidRPr="00642952">
        <w:rPr>
          <w:sz w:val="20"/>
        </w:rPr>
        <w:t>Договор</w:t>
      </w:r>
      <w:r w:rsidRPr="00642952">
        <w:rPr>
          <w:sz w:val="20"/>
        </w:rPr>
        <w:t>а.</w:t>
      </w:r>
    </w:p>
    <w:p w:rsidR="00706A5B" w:rsidRPr="00642952" w:rsidRDefault="00706A5B" w:rsidP="00603E17">
      <w:pPr>
        <w:pStyle w:val="a3"/>
        <w:tabs>
          <w:tab w:val="left" w:pos="993"/>
        </w:tabs>
        <w:spacing w:after="0"/>
        <w:ind w:right="-2"/>
        <w:rPr>
          <w:sz w:val="20"/>
        </w:rPr>
      </w:pPr>
    </w:p>
    <w:p w:rsidR="00706A5B" w:rsidRPr="00642952" w:rsidRDefault="00706A5B" w:rsidP="0041449E">
      <w:pPr>
        <w:pStyle w:val="a3"/>
        <w:tabs>
          <w:tab w:val="left" w:pos="993"/>
        </w:tabs>
        <w:spacing w:after="0"/>
        <w:ind w:right="-2"/>
        <w:jc w:val="center"/>
        <w:rPr>
          <w:b/>
          <w:sz w:val="20"/>
        </w:rPr>
      </w:pPr>
      <w:r w:rsidRPr="00642952">
        <w:rPr>
          <w:b/>
          <w:sz w:val="20"/>
        </w:rPr>
        <w:t>ЮРИДИЧЕСКИЕ АДРЕСА И РЕКВИЗИТЫ СТОРОН.</w:t>
      </w:r>
    </w:p>
    <w:p w:rsidR="007F054C" w:rsidRPr="00642952" w:rsidRDefault="007F054C" w:rsidP="007F054C">
      <w:pPr>
        <w:pStyle w:val="a3"/>
        <w:tabs>
          <w:tab w:val="left" w:pos="993"/>
        </w:tabs>
        <w:spacing w:after="0"/>
        <w:ind w:right="565"/>
        <w:rPr>
          <w:b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5"/>
        <w:gridCol w:w="5206"/>
      </w:tblGrid>
      <w:tr w:rsidR="00706A5B" w:rsidRPr="00642952" w:rsidTr="007F054C">
        <w:trPr>
          <w:trHeight w:val="5688"/>
        </w:trPr>
        <w:tc>
          <w:tcPr>
            <w:tcW w:w="5494" w:type="dxa"/>
          </w:tcPr>
          <w:p w:rsidR="00706A5B" w:rsidRPr="00642952" w:rsidRDefault="00CB3C86" w:rsidP="005C6D40">
            <w:pPr>
              <w:tabs>
                <w:tab w:val="left" w:pos="993"/>
              </w:tabs>
              <w:ind w:right="565"/>
              <w:rPr>
                <w:b/>
                <w:sz w:val="20"/>
                <w:szCs w:val="20"/>
              </w:rPr>
            </w:pPr>
            <w:r w:rsidRPr="00642952">
              <w:rPr>
                <w:b/>
                <w:sz w:val="20"/>
                <w:szCs w:val="20"/>
              </w:rPr>
              <w:t>«</w:t>
            </w:r>
            <w:r w:rsidR="00706A5B" w:rsidRPr="00642952">
              <w:rPr>
                <w:b/>
                <w:sz w:val="20"/>
                <w:szCs w:val="20"/>
              </w:rPr>
              <w:t>Заказчик»</w:t>
            </w:r>
          </w:p>
          <w:p w:rsidR="00D75CEF" w:rsidRPr="00642952" w:rsidRDefault="00D75CEF" w:rsidP="005C6D40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D97136" w:rsidRPr="00642952" w:rsidRDefault="00305F65" w:rsidP="005C6D40">
            <w:pPr>
              <w:tabs>
                <w:tab w:val="left" w:pos="993"/>
              </w:tabs>
              <w:ind w:right="26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 xml:space="preserve">Федеральное </w:t>
            </w:r>
            <w:r w:rsidR="00D97136" w:rsidRPr="00642952">
              <w:rPr>
                <w:sz w:val="20"/>
                <w:szCs w:val="20"/>
              </w:rPr>
              <w:t>государственное  бюджетное учреждение  культуры</w:t>
            </w:r>
            <w:r w:rsidR="00DC1516" w:rsidRPr="00642952">
              <w:rPr>
                <w:sz w:val="20"/>
                <w:szCs w:val="20"/>
              </w:rPr>
              <w:t xml:space="preserve"> </w:t>
            </w:r>
            <w:r w:rsidR="00D97136" w:rsidRPr="00642952">
              <w:rPr>
                <w:sz w:val="20"/>
                <w:szCs w:val="20"/>
              </w:rPr>
              <w:t>«Государственный  музей истории  религии»</w:t>
            </w:r>
          </w:p>
          <w:p w:rsidR="00D97136" w:rsidRPr="00642952" w:rsidRDefault="00D97136" w:rsidP="005C6D40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>190000, Санкт – Петербург, Почтамтская ул.,  д.14, тел. 312-35-86</w:t>
            </w:r>
          </w:p>
          <w:p w:rsidR="00D97136" w:rsidRPr="00642952" w:rsidRDefault="00D97136" w:rsidP="005C6D40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>ИНН 7808006920,  КПП 783801001</w:t>
            </w:r>
          </w:p>
          <w:p w:rsidR="00D97136" w:rsidRDefault="00D97136" w:rsidP="005C6D40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9257A4" w:rsidRDefault="009257A4" w:rsidP="005C6D40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9257A4" w:rsidRDefault="009257A4" w:rsidP="005C6D40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9257A4" w:rsidRPr="00642952" w:rsidRDefault="009257A4" w:rsidP="005C6D40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706A5B" w:rsidRPr="00642952" w:rsidRDefault="00B27E35" w:rsidP="005C6D40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>Д</w:t>
            </w:r>
            <w:r w:rsidR="00872375" w:rsidRPr="00642952">
              <w:rPr>
                <w:sz w:val="20"/>
                <w:szCs w:val="20"/>
              </w:rPr>
              <w:t>иректор</w:t>
            </w:r>
          </w:p>
          <w:p w:rsidR="00D97136" w:rsidRPr="00642952" w:rsidRDefault="00D97136" w:rsidP="005C6D40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872375" w:rsidRPr="00642952" w:rsidRDefault="00D266EC" w:rsidP="005C6D40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 xml:space="preserve">    </w:t>
            </w:r>
            <w:r w:rsidR="00706A5B" w:rsidRPr="00642952">
              <w:rPr>
                <w:sz w:val="20"/>
                <w:szCs w:val="20"/>
              </w:rPr>
              <w:t>___________________</w:t>
            </w:r>
            <w:r w:rsidR="005C6D40">
              <w:rPr>
                <w:sz w:val="20"/>
                <w:szCs w:val="20"/>
              </w:rPr>
              <w:t xml:space="preserve"> </w:t>
            </w:r>
          </w:p>
          <w:p w:rsidR="00706A5B" w:rsidRPr="00642952" w:rsidRDefault="007F054C" w:rsidP="005C6D40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>М.П.</w:t>
            </w:r>
          </w:p>
        </w:tc>
        <w:tc>
          <w:tcPr>
            <w:tcW w:w="5495" w:type="dxa"/>
          </w:tcPr>
          <w:p w:rsidR="00D86CDE" w:rsidRPr="00642952" w:rsidRDefault="00D86CDE" w:rsidP="00E177A3">
            <w:pPr>
              <w:tabs>
                <w:tab w:val="left" w:pos="993"/>
              </w:tabs>
              <w:ind w:right="565"/>
              <w:rPr>
                <w:b/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 xml:space="preserve"> </w:t>
            </w:r>
            <w:r w:rsidRPr="00642952">
              <w:rPr>
                <w:b/>
                <w:sz w:val="20"/>
                <w:szCs w:val="20"/>
              </w:rPr>
              <w:t>«</w:t>
            </w:r>
            <w:r w:rsidR="00CB3C86" w:rsidRPr="00642952">
              <w:rPr>
                <w:b/>
                <w:sz w:val="20"/>
                <w:szCs w:val="20"/>
              </w:rPr>
              <w:t>Подрядчик</w:t>
            </w:r>
            <w:r w:rsidRPr="00642952">
              <w:rPr>
                <w:b/>
                <w:sz w:val="20"/>
                <w:szCs w:val="20"/>
              </w:rPr>
              <w:t>»</w:t>
            </w:r>
          </w:p>
          <w:p w:rsidR="00A0066A" w:rsidRPr="00642952" w:rsidRDefault="00A0066A" w:rsidP="00E177A3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29447C" w:rsidRPr="00642952" w:rsidRDefault="0029447C" w:rsidP="0029447C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29447C" w:rsidRPr="00642952" w:rsidRDefault="0029447C" w:rsidP="0029447C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29447C" w:rsidRPr="00642952" w:rsidRDefault="0029447C" w:rsidP="0029447C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7902E9" w:rsidRPr="00642952" w:rsidRDefault="007902E9" w:rsidP="0029447C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29447C" w:rsidRPr="00642952" w:rsidRDefault="0029447C" w:rsidP="0029447C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29447C" w:rsidRPr="00642952" w:rsidRDefault="0029447C" w:rsidP="0029447C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 xml:space="preserve">__________________ </w:t>
            </w:r>
          </w:p>
          <w:p w:rsidR="0070656C" w:rsidRPr="00642952" w:rsidRDefault="0029447C" w:rsidP="0029447C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>М.П.</w:t>
            </w:r>
          </w:p>
          <w:p w:rsidR="00B27E35" w:rsidRPr="00642952" w:rsidRDefault="00B27E35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27E35" w:rsidRPr="00642952" w:rsidRDefault="00B27E35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27E35" w:rsidRPr="00642952" w:rsidRDefault="00B27E35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27E35" w:rsidRPr="00642952" w:rsidRDefault="00B27E35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27E35" w:rsidRPr="00642952" w:rsidRDefault="00B27E35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27E35" w:rsidRPr="00642952" w:rsidRDefault="00B27E35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27E35" w:rsidRPr="00642952" w:rsidRDefault="00B27E35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706A5B" w:rsidRPr="00642952" w:rsidRDefault="00706A5B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</w:tc>
      </w:tr>
    </w:tbl>
    <w:p w:rsidR="00BC567A" w:rsidRDefault="00BC567A" w:rsidP="00305F65">
      <w:pPr>
        <w:tabs>
          <w:tab w:val="left" w:pos="993"/>
        </w:tabs>
        <w:ind w:right="565"/>
        <w:rPr>
          <w:sz w:val="20"/>
          <w:szCs w:val="20"/>
        </w:rPr>
        <w:sectPr w:rsidR="00BC567A" w:rsidSect="007902E9">
          <w:footerReference w:type="default" r:id="rId9"/>
          <w:pgSz w:w="11906" w:h="16838"/>
          <w:pgMar w:top="567" w:right="709" w:bottom="249" w:left="992" w:header="709" w:footer="709" w:gutter="0"/>
          <w:cols w:space="708"/>
          <w:docGrid w:linePitch="360"/>
        </w:sectPr>
      </w:pPr>
    </w:p>
    <w:p w:rsidR="00BC567A" w:rsidRDefault="00BC567A" w:rsidP="00305F65">
      <w:pPr>
        <w:tabs>
          <w:tab w:val="left" w:pos="993"/>
        </w:tabs>
        <w:ind w:right="565"/>
        <w:rPr>
          <w:sz w:val="20"/>
          <w:szCs w:val="20"/>
        </w:rPr>
      </w:pPr>
    </w:p>
    <w:p w:rsidR="00BC567A" w:rsidRDefault="00BC567A" w:rsidP="00305F65">
      <w:pPr>
        <w:tabs>
          <w:tab w:val="left" w:pos="993"/>
        </w:tabs>
        <w:ind w:right="565"/>
        <w:rPr>
          <w:sz w:val="20"/>
          <w:szCs w:val="20"/>
        </w:rPr>
      </w:pPr>
    </w:p>
    <w:p w:rsidR="00305F65" w:rsidRPr="00642952" w:rsidRDefault="00C85F11" w:rsidP="00305F65">
      <w:pPr>
        <w:tabs>
          <w:tab w:val="left" w:pos="993"/>
        </w:tabs>
        <w:ind w:right="565"/>
        <w:rPr>
          <w:sz w:val="20"/>
          <w:szCs w:val="20"/>
        </w:rPr>
      </w:pPr>
      <w:r w:rsidRPr="00642952">
        <w:rPr>
          <w:sz w:val="20"/>
          <w:szCs w:val="20"/>
        </w:rPr>
        <w:t xml:space="preserve">Приложение № </w:t>
      </w:r>
      <w:r w:rsidR="009115B6" w:rsidRPr="00642952">
        <w:rPr>
          <w:sz w:val="20"/>
          <w:szCs w:val="20"/>
        </w:rPr>
        <w:t>1</w:t>
      </w:r>
      <w:r w:rsidRPr="00642952">
        <w:rPr>
          <w:sz w:val="20"/>
          <w:szCs w:val="20"/>
        </w:rPr>
        <w:t xml:space="preserve"> </w:t>
      </w:r>
    </w:p>
    <w:p w:rsidR="00305F65" w:rsidRPr="00642952" w:rsidRDefault="00305F65" w:rsidP="00305F65">
      <w:pPr>
        <w:tabs>
          <w:tab w:val="left" w:pos="993"/>
        </w:tabs>
        <w:rPr>
          <w:sz w:val="20"/>
          <w:szCs w:val="20"/>
        </w:rPr>
      </w:pPr>
      <w:r w:rsidRPr="00642952">
        <w:rPr>
          <w:sz w:val="20"/>
          <w:szCs w:val="20"/>
        </w:rPr>
        <w:t xml:space="preserve">к </w:t>
      </w:r>
      <w:r w:rsidR="0022732B" w:rsidRPr="00642952">
        <w:rPr>
          <w:sz w:val="20"/>
          <w:szCs w:val="20"/>
        </w:rPr>
        <w:t>Договор</w:t>
      </w:r>
      <w:r w:rsidR="00DD5C04" w:rsidRPr="00642952">
        <w:rPr>
          <w:sz w:val="20"/>
          <w:szCs w:val="20"/>
        </w:rPr>
        <w:t>у</w:t>
      </w:r>
      <w:r w:rsidRPr="00642952">
        <w:rPr>
          <w:sz w:val="20"/>
          <w:szCs w:val="20"/>
        </w:rPr>
        <w:t xml:space="preserve"> №</w:t>
      </w:r>
      <w:r w:rsidR="00DD5C04" w:rsidRPr="00642952">
        <w:rPr>
          <w:sz w:val="20"/>
          <w:szCs w:val="20"/>
        </w:rPr>
        <w:t xml:space="preserve"> </w:t>
      </w:r>
    </w:p>
    <w:p w:rsidR="00C85F11" w:rsidRPr="00642952" w:rsidRDefault="00C85F11" w:rsidP="00305F65">
      <w:pPr>
        <w:tabs>
          <w:tab w:val="left" w:pos="993"/>
        </w:tabs>
        <w:rPr>
          <w:sz w:val="20"/>
          <w:szCs w:val="20"/>
        </w:rPr>
      </w:pPr>
      <w:r w:rsidRPr="00642952">
        <w:rPr>
          <w:sz w:val="20"/>
          <w:szCs w:val="20"/>
        </w:rPr>
        <w:t xml:space="preserve">от </w:t>
      </w:r>
    </w:p>
    <w:p w:rsidR="004D2CB5" w:rsidRPr="00642952" w:rsidRDefault="004D2CB5" w:rsidP="00C85F11">
      <w:pPr>
        <w:tabs>
          <w:tab w:val="left" w:pos="993"/>
        </w:tabs>
        <w:ind w:right="565"/>
        <w:jc w:val="right"/>
        <w:rPr>
          <w:b/>
          <w:sz w:val="20"/>
          <w:szCs w:val="20"/>
        </w:rPr>
      </w:pPr>
    </w:p>
    <w:p w:rsidR="00D266EC" w:rsidRDefault="005C6D40" w:rsidP="001F421F">
      <w:pPr>
        <w:tabs>
          <w:tab w:val="left" w:pos="993"/>
        </w:tabs>
        <w:ind w:right="56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Локальная смета</w:t>
      </w:r>
    </w:p>
    <w:p w:rsidR="00DB79DB" w:rsidRDefault="00DB79DB" w:rsidP="001F421F">
      <w:pPr>
        <w:tabs>
          <w:tab w:val="left" w:pos="993"/>
        </w:tabs>
        <w:ind w:right="565"/>
        <w:jc w:val="center"/>
        <w:rPr>
          <w:b/>
          <w:sz w:val="20"/>
          <w:szCs w:val="20"/>
        </w:rPr>
      </w:pPr>
    </w:p>
    <w:p w:rsidR="00DB79DB" w:rsidRDefault="005C6D40" w:rsidP="001F421F">
      <w:pPr>
        <w:tabs>
          <w:tab w:val="left" w:pos="993"/>
        </w:tabs>
        <w:ind w:right="565"/>
        <w:jc w:val="center"/>
        <w:rPr>
          <w:b/>
          <w:sz w:val="20"/>
          <w:szCs w:val="20"/>
        </w:rPr>
      </w:pPr>
      <w:r>
        <w:rPr>
          <w:b/>
        </w:rPr>
        <w:t>работы по</w:t>
      </w:r>
      <w:r w:rsidR="009257A4">
        <w:rPr>
          <w:b/>
        </w:rPr>
        <w:t xml:space="preserve"> </w:t>
      </w:r>
      <w:r>
        <w:rPr>
          <w:b/>
        </w:rPr>
        <w:t>ремонту кровли</w:t>
      </w:r>
      <w:r w:rsidR="009257A4" w:rsidRPr="009257A4">
        <w:rPr>
          <w:b/>
        </w:rPr>
        <w:t xml:space="preserve"> в здании </w:t>
      </w:r>
      <w:r w:rsidR="00DB79DB" w:rsidRPr="00642952">
        <w:rPr>
          <w:b/>
        </w:rPr>
        <w:t>заказчика по адресу: Санкт-Петербург, Почтамтская, 14</w:t>
      </w:r>
    </w:p>
    <w:p w:rsidR="00DB79DB" w:rsidRDefault="00DB79DB" w:rsidP="001F421F">
      <w:pPr>
        <w:tabs>
          <w:tab w:val="left" w:pos="993"/>
        </w:tabs>
        <w:ind w:right="565"/>
        <w:jc w:val="center"/>
        <w:rPr>
          <w:b/>
          <w:sz w:val="20"/>
          <w:szCs w:val="20"/>
        </w:rPr>
      </w:pPr>
    </w:p>
    <w:p w:rsidR="00BC567A" w:rsidRPr="00BC567A" w:rsidRDefault="00BC567A" w:rsidP="00BC567A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jc w:val="right"/>
        <w:rPr>
          <w:rFonts w:ascii="Arial" w:hAnsi="Arial" w:cs="Arial"/>
          <w:iCs/>
          <w:sz w:val="16"/>
          <w:szCs w:val="16"/>
          <w:lang w:eastAsia="en-US"/>
        </w:rPr>
      </w:pPr>
      <w:r w:rsidRPr="00BC567A">
        <w:rPr>
          <w:rFonts w:ascii="Arial" w:hAnsi="Arial" w:cs="Arial"/>
          <w:iCs/>
          <w:sz w:val="16"/>
          <w:szCs w:val="16"/>
          <w:lang w:eastAsia="en-US"/>
        </w:rPr>
        <w:t xml:space="preserve">Приложение №3 </w:t>
      </w:r>
    </w:p>
    <w:p w:rsidR="00BC567A" w:rsidRPr="00BC567A" w:rsidRDefault="00BC567A" w:rsidP="00BC567A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jc w:val="right"/>
        <w:rPr>
          <w:rFonts w:ascii="Arial" w:hAnsi="Arial" w:cs="Arial"/>
          <w:iCs/>
          <w:sz w:val="16"/>
          <w:szCs w:val="16"/>
          <w:lang w:eastAsia="en-US"/>
        </w:rPr>
      </w:pPr>
      <w:r w:rsidRPr="00BC567A">
        <w:rPr>
          <w:rFonts w:ascii="Arial" w:hAnsi="Arial" w:cs="Arial"/>
          <w:iCs/>
          <w:sz w:val="16"/>
          <w:szCs w:val="16"/>
          <w:lang w:eastAsia="en-US"/>
        </w:rPr>
        <w:t>Приказ Минстроя РФ от 04.08.2020 г. №421/пр (в ред. Приказа Минстроя РФ от 07.07.2022 N 557/пр)</w:t>
      </w:r>
    </w:p>
    <w:p w:rsidR="00BC567A" w:rsidRPr="00BC567A" w:rsidRDefault="00BC567A" w:rsidP="00BC567A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rPr>
          <w:rFonts w:ascii="Arial" w:hAnsi="Arial" w:cs="Arial"/>
          <w:i/>
          <w:iCs/>
          <w:sz w:val="16"/>
          <w:szCs w:val="16"/>
          <w:lang w:eastAsia="en-US"/>
        </w:rPr>
      </w:pP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73"/>
        <w:gridCol w:w="5689"/>
        <w:gridCol w:w="5216"/>
      </w:tblGrid>
      <w:tr w:rsidR="00BC567A" w:rsidRPr="00BC567A" w:rsidTr="009A58DE">
        <w:tc>
          <w:tcPr>
            <w:tcW w:w="4640" w:type="dxa"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z w:val="16"/>
                <w:szCs w:val="16"/>
                <w:lang w:eastAsia="en-US"/>
              </w:rPr>
              <w:t>СОГЛАСОВАНО</w:t>
            </w:r>
          </w:p>
        </w:tc>
        <w:tc>
          <w:tcPr>
            <w:tcW w:w="5103" w:type="dxa"/>
          </w:tcPr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78" w:type="dxa"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z w:val="16"/>
                <w:szCs w:val="16"/>
                <w:lang w:eastAsia="en-US"/>
              </w:rPr>
              <w:t>УТВЕРЖДАЮ</w:t>
            </w:r>
          </w:p>
        </w:tc>
      </w:tr>
      <w:tr w:rsidR="00BC567A" w:rsidRPr="00BC567A" w:rsidTr="009A58DE">
        <w:tc>
          <w:tcPr>
            <w:tcW w:w="4640" w:type="dxa"/>
          </w:tcPr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103" w:type="dxa"/>
          </w:tcPr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78" w:type="dxa"/>
          </w:tcPr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BC567A" w:rsidRPr="00BC567A" w:rsidTr="009A58DE">
        <w:tc>
          <w:tcPr>
            <w:tcW w:w="4640" w:type="dxa"/>
          </w:tcPr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5103" w:type="dxa"/>
          </w:tcPr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78" w:type="dxa"/>
          </w:tcPr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5103" w:type="dxa"/>
          </w:tcPr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BC567A" w:rsidRPr="00BC567A" w:rsidTr="009A58DE">
        <w:tc>
          <w:tcPr>
            <w:tcW w:w="46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z w:val="16"/>
                <w:szCs w:val="16"/>
                <w:lang w:val="en-US" w:eastAsia="en-US"/>
              </w:rPr>
              <w:t>//</w:t>
            </w:r>
          </w:p>
        </w:tc>
        <w:tc>
          <w:tcPr>
            <w:tcW w:w="5103" w:type="dxa"/>
          </w:tcPr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z w:val="16"/>
                <w:szCs w:val="16"/>
                <w:lang w:eastAsia="en-US"/>
              </w:rPr>
              <w:t>//</w:t>
            </w:r>
          </w:p>
        </w:tc>
      </w:tr>
      <w:tr w:rsidR="00BC567A" w:rsidRPr="00BC567A" w:rsidTr="009A58DE">
        <w:tc>
          <w:tcPr>
            <w:tcW w:w="4640" w:type="dxa"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z w:val="16"/>
                <w:szCs w:val="16"/>
                <w:lang w:eastAsia="en-US"/>
              </w:rPr>
              <w:t>«</w:t>
            </w:r>
            <w:r w:rsidRPr="00BC567A">
              <w:rPr>
                <w:rFonts w:ascii="Arial" w:hAnsi="Arial" w:cs="Arial"/>
                <w:sz w:val="16"/>
                <w:szCs w:val="16"/>
                <w:u w:val="single"/>
                <w:lang w:eastAsia="en-US"/>
              </w:rPr>
              <w:t>____</w:t>
            </w:r>
            <w:r w:rsidRPr="00BC567A">
              <w:rPr>
                <w:rFonts w:ascii="Arial" w:hAnsi="Arial" w:cs="Arial"/>
                <w:sz w:val="16"/>
                <w:szCs w:val="16"/>
                <w:lang w:eastAsia="en-US"/>
              </w:rPr>
              <w:t>»</w:t>
            </w:r>
            <w:r w:rsidRPr="00BC567A">
              <w:rPr>
                <w:rFonts w:ascii="Arial" w:hAnsi="Arial" w:cs="Arial"/>
                <w:sz w:val="16"/>
                <w:szCs w:val="16"/>
                <w:u w:val="single"/>
                <w:lang w:eastAsia="en-US"/>
              </w:rPr>
              <w:t>______________</w:t>
            </w:r>
            <w:r w:rsidRPr="00BC567A">
              <w:rPr>
                <w:rFonts w:ascii="Arial" w:hAnsi="Arial" w:cs="Arial"/>
                <w:sz w:val="16"/>
                <w:szCs w:val="16"/>
                <w:lang w:eastAsia="en-US"/>
              </w:rPr>
              <w:t xml:space="preserve">20 </w:t>
            </w:r>
            <w:r w:rsidRPr="00BC567A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r w:rsidRPr="00BC567A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BC567A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r w:rsidRPr="00BC567A">
              <w:rPr>
                <w:rFonts w:ascii="Arial" w:hAnsi="Arial" w:cs="Arial"/>
                <w:sz w:val="16"/>
                <w:szCs w:val="16"/>
                <w:lang w:eastAsia="en-US"/>
              </w:rPr>
              <w:t>г.</w:t>
            </w:r>
          </w:p>
        </w:tc>
        <w:tc>
          <w:tcPr>
            <w:tcW w:w="5103" w:type="dxa"/>
          </w:tcPr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78" w:type="dxa"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z w:val="16"/>
                <w:szCs w:val="16"/>
                <w:lang w:eastAsia="en-US"/>
              </w:rPr>
              <w:t>«</w:t>
            </w:r>
            <w:r w:rsidRPr="00BC567A">
              <w:rPr>
                <w:rFonts w:ascii="Arial" w:hAnsi="Arial" w:cs="Arial"/>
                <w:sz w:val="16"/>
                <w:szCs w:val="16"/>
                <w:u w:val="single"/>
                <w:lang w:eastAsia="en-US"/>
              </w:rPr>
              <w:t>____</w:t>
            </w:r>
            <w:r w:rsidRPr="00BC567A">
              <w:rPr>
                <w:rFonts w:ascii="Arial" w:hAnsi="Arial" w:cs="Arial"/>
                <w:sz w:val="16"/>
                <w:szCs w:val="16"/>
                <w:lang w:eastAsia="en-US"/>
              </w:rPr>
              <w:t>»</w:t>
            </w:r>
            <w:r w:rsidRPr="00BC567A">
              <w:rPr>
                <w:rFonts w:ascii="Arial" w:hAnsi="Arial" w:cs="Arial"/>
                <w:sz w:val="16"/>
                <w:szCs w:val="16"/>
                <w:u w:val="single"/>
                <w:lang w:eastAsia="en-US"/>
              </w:rPr>
              <w:t>______________</w:t>
            </w:r>
            <w:r w:rsidRPr="00BC567A">
              <w:rPr>
                <w:rFonts w:ascii="Arial" w:hAnsi="Arial" w:cs="Arial"/>
                <w:sz w:val="16"/>
                <w:szCs w:val="16"/>
                <w:lang w:eastAsia="en-US"/>
              </w:rPr>
              <w:t xml:space="preserve">20 </w:t>
            </w:r>
            <w:r w:rsidRPr="00BC567A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</w:t>
            </w:r>
            <w:r w:rsidRPr="00BC567A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г.</w:t>
            </w:r>
          </w:p>
        </w:tc>
      </w:tr>
    </w:tbl>
    <w:p w:rsidR="00BC567A" w:rsidRPr="00BC567A" w:rsidRDefault="00BC567A" w:rsidP="00BC567A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rPr>
          <w:rFonts w:ascii="Arial" w:hAnsi="Arial" w:cs="Arial"/>
          <w:i/>
          <w:iCs/>
          <w:sz w:val="16"/>
          <w:szCs w:val="16"/>
          <w:lang w:eastAsia="en-US"/>
        </w:rPr>
      </w:pP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89"/>
        <w:gridCol w:w="8089"/>
      </w:tblGrid>
      <w:tr w:rsidR="00BC567A" w:rsidRPr="00BC567A" w:rsidTr="009A58DE">
        <w:trPr>
          <w:trHeight w:val="255"/>
        </w:trPr>
        <w:tc>
          <w:tcPr>
            <w:tcW w:w="7283" w:type="dxa"/>
            <w:noWrap/>
            <w:hideMark/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Наименование программного продукта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АРОС-Лидер (версия 6.3.7)</w:t>
            </w:r>
          </w:p>
        </w:tc>
      </w:tr>
      <w:tr w:rsidR="00BC567A" w:rsidRPr="00BC567A" w:rsidTr="009A58DE">
        <w:trPr>
          <w:trHeight w:val="255"/>
        </w:trPr>
        <w:tc>
          <w:tcPr>
            <w:tcW w:w="7283" w:type="dxa"/>
            <w:noWrap/>
            <w:hideMark/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Наименование редакции сметных нормативов</w:t>
            </w:r>
          </w:p>
        </w:tc>
        <w:tc>
          <w:tcPr>
            <w:tcW w:w="7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ФСНБ-2022 (18) - ФСНБ-2022 дополнение №18 (2 кв. 2026) (приказы Минстроя России от 30.12.2021 №1046/пр, от 04.08.2020 № 421/пр, от 21.12.2020 № 812/пр, от 11.12.2020 № 774/пр)</w:t>
            </w:r>
          </w:p>
        </w:tc>
      </w:tr>
      <w:tr w:rsidR="00BC567A" w:rsidRPr="00BC567A" w:rsidTr="009A58DE">
        <w:trPr>
          <w:trHeight w:val="255"/>
        </w:trPr>
        <w:tc>
          <w:tcPr>
            <w:tcW w:w="7283" w:type="dxa"/>
            <w:noWrap/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  <w:p w:rsidR="00BC567A" w:rsidRPr="00BC567A" w:rsidRDefault="00BC567A" w:rsidP="00BC567A">
            <w:pPr>
              <w:widowControl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Реквизиты приказа Минстроя России об утверждении дополнений и изменений к сметным нормативам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Приказы Минстроя России от 18.05.2022 №378/пр, от 26.08.2022 №703/пр, от 26.10.2022 №905/пр, от 27.12.2022 №1133/пр, от 10.02.2023 №84/пр, от 11.05.2023 №335/пр, от 02.08.2023 №551/пр, от 14.11.2023 №817/пр, от 16.02.2024 №102/пр, от 13.05.2024 №323/пр, от 09.08.2024 №524/пр, от 07.11.2024 №747/пр, от 07.02.2025 №69/пр, от 19.05.2025 №299/пр, от 14.08.2025 № 490/пр, от 12.11.2025 № 696/пр, от 17.02.2026 № 91/пр, от 15.05.2026 № 301/пр</w:t>
            </w:r>
          </w:p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Приказы Минстроя России от 07.07.2022 № 557/пр, от 30.01.2024 № 55/пр, от 23.01.2025 № 30/пр, от 30.01.2026 № 42/пр</w:t>
            </w:r>
          </w:p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Приказы Минстроя России от 02.09.2021 № 636/пр, от 26.07.2022 № 611/пр</w:t>
            </w:r>
          </w:p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Приказ Минстроя России от 22.04.2022 № 317/пр</w:t>
            </w:r>
          </w:p>
        </w:tc>
      </w:tr>
      <w:tr w:rsidR="00BC567A" w:rsidRPr="00BC567A" w:rsidTr="009A58DE">
        <w:trPr>
          <w:trHeight w:val="255"/>
        </w:trPr>
        <w:tc>
          <w:tcPr>
            <w:tcW w:w="7283" w:type="dxa"/>
            <w:noWrap/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  <w:p w:rsidR="00BC567A" w:rsidRPr="00BC567A" w:rsidRDefault="00BC567A" w:rsidP="00BC567A">
            <w:pPr>
              <w:widowControl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Реквизиты письма Минстроя России об индексах изменения сметной стоимости строительства,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строительстве, подготовленного в соответствии с пунктом 85 Методики расчета индексов изменения сметной стоимости строительства, утвержденной приказом Министерства строительства и жилищно-коммунального хозяйства Российской Федерации от 5 июня 2019 г. № 326/пр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Письмо Минстроя России от 22 мая 2026 г. № 31076-ИФ/09 «О размещении индексов изменения сметной стоимости строительства по группам однородных строительных ресурсов на II квартал 2026 года в федеральной государственной информационной системе ценообразования в строительстве»</w:t>
            </w:r>
          </w:p>
        </w:tc>
      </w:tr>
      <w:tr w:rsidR="00BC567A" w:rsidRPr="00BC567A" w:rsidTr="009A58DE">
        <w:trPr>
          <w:trHeight w:val="255"/>
        </w:trPr>
        <w:tc>
          <w:tcPr>
            <w:tcW w:w="7283" w:type="dxa"/>
            <w:noWrap/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  <w:p w:rsidR="00BC567A" w:rsidRPr="00BC567A" w:rsidRDefault="00BC567A" w:rsidP="00BC567A">
            <w:pPr>
              <w:widowControl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 xml:space="preserve">Реквизиты нормативного правового акта об утверждении оплаты труда, утверждаемый в соответствии с пунктом 22(1) Правилами мониторинга цен, утвержденными постановлением Правительства Российской </w:t>
            </w:r>
            <w:r w:rsidRPr="00BC567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lastRenderedPageBreak/>
              <w:t>Федерации от 23 декабря 2016 г. № 1452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  <w:p w:rsidR="00BC567A" w:rsidRPr="00BC567A" w:rsidRDefault="00BC567A" w:rsidP="00BC567A">
            <w:pPr>
              <w:widowControl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Распоряжение Комитета по государственному заказу Санкт-Петербурга от 02.03.2026 № 95-р</w:t>
            </w:r>
          </w:p>
        </w:tc>
      </w:tr>
      <w:tr w:rsidR="00BC567A" w:rsidRPr="00BC567A" w:rsidTr="009A58DE">
        <w:trPr>
          <w:trHeight w:val="255"/>
        </w:trPr>
        <w:tc>
          <w:tcPr>
            <w:tcW w:w="7283" w:type="dxa"/>
            <w:noWrap/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  <w:p w:rsidR="00BC567A" w:rsidRPr="00BC567A" w:rsidRDefault="00BC567A" w:rsidP="00BC567A">
            <w:pPr>
              <w:widowControl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Обоснование принятых текущих цен на строительные ресурсы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  <w:p w:rsidR="00BC567A" w:rsidRPr="00BC567A" w:rsidRDefault="00BC567A" w:rsidP="00BC567A">
            <w:pPr>
              <w:widowControl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2 квартал 2026 город Санкт-Петербург ФГИС ЦС</w:t>
            </w:r>
          </w:p>
        </w:tc>
      </w:tr>
      <w:tr w:rsidR="00BC567A" w:rsidRPr="00BC567A" w:rsidTr="009A58DE">
        <w:trPr>
          <w:trHeight w:val="255"/>
        </w:trPr>
        <w:tc>
          <w:tcPr>
            <w:tcW w:w="7283" w:type="dxa"/>
            <w:noWrap/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  <w:p w:rsidR="00BC567A" w:rsidRPr="00BC567A" w:rsidRDefault="00BC567A" w:rsidP="00BC567A">
            <w:pPr>
              <w:widowControl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Наименование субъекта Российской Федерации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78 - г. Санкт-Петербург</w:t>
            </w:r>
          </w:p>
        </w:tc>
      </w:tr>
      <w:tr w:rsidR="00BC567A" w:rsidRPr="00BC567A" w:rsidTr="009A58DE">
        <w:trPr>
          <w:trHeight w:val="255"/>
        </w:trPr>
        <w:tc>
          <w:tcPr>
            <w:tcW w:w="7283" w:type="dxa"/>
            <w:noWrap/>
            <w:hideMark/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  <w:p w:rsidR="00BC567A" w:rsidRPr="00BC567A" w:rsidRDefault="00BC567A" w:rsidP="00BC567A">
            <w:pPr>
              <w:widowControl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Наименование зоны субъекта Российской Федерации</w:t>
            </w:r>
          </w:p>
        </w:tc>
        <w:tc>
          <w:tcPr>
            <w:tcW w:w="7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  <w:p w:rsidR="00BC567A" w:rsidRPr="00BC567A" w:rsidRDefault="00BC567A" w:rsidP="00BC567A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1 ценовая зона</w:t>
            </w:r>
          </w:p>
        </w:tc>
      </w:tr>
    </w:tbl>
    <w:p w:rsidR="00BC567A" w:rsidRPr="00BC567A" w:rsidRDefault="00BC567A" w:rsidP="00BC567A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rPr>
          <w:rFonts w:ascii="Arial" w:hAnsi="Arial" w:cs="Arial"/>
          <w:i/>
          <w:iCs/>
          <w:sz w:val="16"/>
          <w:szCs w:val="16"/>
          <w:lang w:eastAsia="en-US"/>
        </w:rPr>
      </w:pP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078"/>
      </w:tblGrid>
      <w:tr w:rsidR="00BC567A" w:rsidRPr="00BC567A" w:rsidTr="009A58DE">
        <w:tc>
          <w:tcPr>
            <w:tcW w:w="14889" w:type="dxa"/>
            <w:tcBorders>
              <w:bottom w:val="single" w:sz="4" w:space="0" w:color="auto"/>
            </w:tcBorders>
            <w:vAlign w:val="center"/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C567A">
              <w:rPr>
                <w:rFonts w:ascii="Arial" w:hAnsi="Arial" w:cs="Arial"/>
                <w:sz w:val="16"/>
                <w:szCs w:val="22"/>
                <w:lang w:eastAsia="en-US"/>
              </w:rPr>
              <w:t>г. Санкт-Петербург, ул. Почтамтская, дом 14</w:t>
            </w:r>
          </w:p>
        </w:tc>
      </w:tr>
      <w:tr w:rsidR="00BC567A" w:rsidRPr="00BC567A" w:rsidTr="009A58DE">
        <w:tc>
          <w:tcPr>
            <w:tcW w:w="14889" w:type="dxa"/>
            <w:tcBorders>
              <w:top w:val="single" w:sz="4" w:space="0" w:color="auto"/>
            </w:tcBorders>
            <w:vAlign w:val="center"/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(наименование стройки)</w:t>
            </w:r>
          </w:p>
        </w:tc>
      </w:tr>
    </w:tbl>
    <w:p w:rsidR="00BC567A" w:rsidRPr="00BC567A" w:rsidRDefault="00BC567A" w:rsidP="00BC567A">
      <w:pPr>
        <w:widowControl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en-US" w:eastAsia="en-US"/>
        </w:rPr>
      </w:pP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078"/>
      </w:tblGrid>
      <w:tr w:rsidR="00BC567A" w:rsidRPr="00BC567A" w:rsidTr="009A58DE">
        <w:tc>
          <w:tcPr>
            <w:tcW w:w="14585" w:type="dxa"/>
            <w:tcBorders>
              <w:bottom w:val="single" w:sz="4" w:space="0" w:color="auto"/>
            </w:tcBorders>
            <w:vAlign w:val="center"/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C567A">
              <w:rPr>
                <w:rFonts w:ascii="Arial" w:hAnsi="Arial" w:cs="Arial"/>
                <w:sz w:val="16"/>
                <w:szCs w:val="22"/>
                <w:lang w:eastAsia="en-US"/>
              </w:rPr>
              <w:t>Выполнение работ по ремонту кровли в здании ГМИР</w:t>
            </w:r>
          </w:p>
        </w:tc>
      </w:tr>
      <w:tr w:rsidR="00BC567A" w:rsidRPr="00BC567A" w:rsidTr="009A58DE">
        <w:tc>
          <w:tcPr>
            <w:tcW w:w="14585" w:type="dxa"/>
            <w:tcBorders>
              <w:top w:val="single" w:sz="4" w:space="0" w:color="auto"/>
            </w:tcBorders>
            <w:vAlign w:val="center"/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(наименование объекта капитального строительства)</w:t>
            </w:r>
          </w:p>
        </w:tc>
      </w:tr>
    </w:tbl>
    <w:p w:rsidR="00BC567A" w:rsidRPr="00BC567A" w:rsidRDefault="00BC567A" w:rsidP="00BC567A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jc w:val="center"/>
        <w:rPr>
          <w:rFonts w:ascii="Arial" w:hAnsi="Arial" w:cs="Arial"/>
          <w:bCs/>
          <w:caps/>
          <w:sz w:val="16"/>
          <w:szCs w:val="16"/>
          <w:lang w:eastAsia="en-US"/>
        </w:rPr>
      </w:pPr>
    </w:p>
    <w:p w:rsidR="00BC567A" w:rsidRPr="00BC567A" w:rsidRDefault="00BC567A" w:rsidP="00BC567A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jc w:val="center"/>
        <w:rPr>
          <w:rFonts w:ascii="Arial" w:hAnsi="Arial" w:cs="Arial"/>
          <w:bCs/>
          <w:caps/>
          <w:sz w:val="22"/>
          <w:szCs w:val="22"/>
          <w:lang w:eastAsia="en-US"/>
        </w:rPr>
      </w:pPr>
      <w:r w:rsidRPr="00BC567A">
        <w:rPr>
          <w:rFonts w:ascii="Arial" w:hAnsi="Arial" w:cs="Arial"/>
          <w:bCs/>
          <w:caps/>
          <w:sz w:val="22"/>
          <w:szCs w:val="22"/>
          <w:lang w:eastAsia="en-US"/>
        </w:rPr>
        <w:t xml:space="preserve">Локальный СМЕТный расчет (СМЕТА)  </w:t>
      </w:r>
    </w:p>
    <w:p w:rsidR="00BC567A" w:rsidRPr="00BC567A" w:rsidRDefault="00BC567A" w:rsidP="00BC567A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jc w:val="center"/>
        <w:rPr>
          <w:rFonts w:ascii="Arial" w:hAnsi="Arial" w:cs="Arial"/>
          <w:sz w:val="16"/>
          <w:szCs w:val="16"/>
          <w:lang w:eastAsia="en-US"/>
        </w:rPr>
      </w:pP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"/>
        <w:gridCol w:w="1213"/>
        <w:gridCol w:w="2424"/>
        <w:gridCol w:w="6366"/>
        <w:gridCol w:w="6069"/>
      </w:tblGrid>
      <w:tr w:rsidR="00BC567A" w:rsidRPr="00BC567A" w:rsidTr="009A58DE">
        <w:tc>
          <w:tcPr>
            <w:tcW w:w="14889" w:type="dxa"/>
            <w:gridSpan w:val="5"/>
            <w:tcBorders>
              <w:bottom w:val="single" w:sz="4" w:space="0" w:color="auto"/>
            </w:tcBorders>
            <w:vAlign w:val="center"/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C567A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на выполнение работ по ремонту кровли в здании ГМИР по адресу: г. Санкт-Петербург, ул. Почтамтская, дом 14</w:t>
            </w:r>
          </w:p>
        </w:tc>
      </w:tr>
      <w:tr w:rsidR="00BC567A" w:rsidRPr="00BC567A" w:rsidTr="009A58DE">
        <w:tc>
          <w:tcPr>
            <w:tcW w:w="14889" w:type="dxa"/>
            <w:gridSpan w:val="5"/>
            <w:tcBorders>
              <w:top w:val="single" w:sz="4" w:space="0" w:color="auto"/>
            </w:tcBorders>
            <w:vAlign w:val="center"/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(наименование работ и затрат)</w:t>
            </w:r>
          </w:p>
        </w:tc>
      </w:tr>
      <w:tr w:rsidR="00BC567A" w:rsidRPr="00BC567A" w:rsidTr="009A58DE">
        <w:trPr>
          <w:trHeight w:val="124"/>
        </w:trPr>
        <w:tc>
          <w:tcPr>
            <w:tcW w:w="14889" w:type="dxa"/>
            <w:gridSpan w:val="5"/>
            <w:vAlign w:val="center"/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</w:p>
        </w:tc>
      </w:tr>
      <w:tr w:rsidR="00BC567A" w:rsidRPr="00BC567A" w:rsidTr="009A58DE">
        <w:trPr>
          <w:gridBefore w:val="1"/>
          <w:wBefore w:w="6" w:type="dxa"/>
          <w:trHeight w:val="152"/>
        </w:trPr>
        <w:tc>
          <w:tcPr>
            <w:tcW w:w="1123" w:type="dxa"/>
            <w:vAlign w:val="bottom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Составлен</w:t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bottom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ресурсно-индексным</w:t>
            </w:r>
          </w:p>
        </w:tc>
        <w:tc>
          <w:tcPr>
            <w:tcW w:w="11515" w:type="dxa"/>
            <w:gridSpan w:val="2"/>
            <w:vAlign w:val="bottom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методом</w:t>
            </w:r>
          </w:p>
        </w:tc>
      </w:tr>
      <w:tr w:rsidR="00BC567A" w:rsidRPr="00BC567A" w:rsidTr="009A58DE">
        <w:trPr>
          <w:gridBefore w:val="1"/>
          <w:wBefore w:w="6" w:type="dxa"/>
          <w:trHeight w:val="100"/>
        </w:trPr>
        <w:tc>
          <w:tcPr>
            <w:tcW w:w="1123" w:type="dxa"/>
            <w:vAlign w:val="bottom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Основание:</w:t>
            </w:r>
          </w:p>
        </w:tc>
        <w:tc>
          <w:tcPr>
            <w:tcW w:w="8140" w:type="dxa"/>
            <w:gridSpan w:val="2"/>
            <w:tcBorders>
              <w:bottom w:val="single" w:sz="4" w:space="0" w:color="auto"/>
            </w:tcBorders>
            <w:vAlign w:val="bottom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>техническое задание</w:t>
            </w:r>
          </w:p>
        </w:tc>
        <w:tc>
          <w:tcPr>
            <w:tcW w:w="5620" w:type="dxa"/>
            <w:tcBorders>
              <w:bottom w:val="single" w:sz="4" w:space="0" w:color="auto"/>
            </w:tcBorders>
            <w:vAlign w:val="bottom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iCs/>
                <w:sz w:val="16"/>
                <w:szCs w:val="16"/>
                <w:u w:val="single"/>
                <w:lang w:val="en-US" w:eastAsia="en-US"/>
              </w:rPr>
            </w:pPr>
          </w:p>
        </w:tc>
      </w:tr>
      <w:tr w:rsidR="00BC567A" w:rsidRPr="00BC567A" w:rsidTr="009A58DE">
        <w:trPr>
          <w:gridBefore w:val="1"/>
          <w:wBefore w:w="6" w:type="dxa"/>
          <w:trHeight w:val="52"/>
        </w:trPr>
        <w:tc>
          <w:tcPr>
            <w:tcW w:w="1123" w:type="dxa"/>
            <w:vAlign w:val="bottom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3760" w:type="dxa"/>
            <w:gridSpan w:val="3"/>
            <w:tcBorders>
              <w:top w:val="single" w:sz="4" w:space="0" w:color="auto"/>
            </w:tcBorders>
            <w:vAlign w:val="bottom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iCs/>
                <w:sz w:val="16"/>
                <w:szCs w:val="16"/>
                <w:u w:val="single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(проектная и (или) техническая документация)</w:t>
            </w:r>
          </w:p>
        </w:tc>
      </w:tr>
      <w:tr w:rsidR="00BC567A" w:rsidRPr="00BC567A" w:rsidTr="009A58DE">
        <w:trPr>
          <w:gridBefore w:val="1"/>
          <w:wBefore w:w="6" w:type="dxa"/>
          <w:trHeight w:val="156"/>
        </w:trPr>
        <w:tc>
          <w:tcPr>
            <w:tcW w:w="1123" w:type="dxa"/>
            <w:vAlign w:val="bottom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8140" w:type="dxa"/>
            <w:gridSpan w:val="2"/>
            <w:vAlign w:val="bottom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5620" w:type="dxa"/>
            <w:vAlign w:val="bottom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iCs/>
                <w:sz w:val="16"/>
                <w:szCs w:val="16"/>
                <w:u w:val="single"/>
                <w:lang w:eastAsia="en-US"/>
              </w:rPr>
            </w:pPr>
          </w:p>
        </w:tc>
      </w:tr>
    </w:tbl>
    <w:p w:rsidR="00BC567A" w:rsidRPr="00BC567A" w:rsidRDefault="00BC567A" w:rsidP="00BC567A">
      <w:pPr>
        <w:widowControl w:val="0"/>
        <w:autoSpaceDN w:val="0"/>
        <w:adjustRightInd w:val="0"/>
        <w:rPr>
          <w:sz w:val="20"/>
          <w:szCs w:val="20"/>
          <w:lang w:eastAsia="en-US"/>
        </w:rPr>
      </w:pPr>
    </w:p>
    <w:tbl>
      <w:tblPr>
        <w:tblW w:w="3164" w:type="pct"/>
        <w:tblInd w:w="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8"/>
        <w:gridCol w:w="3062"/>
        <w:gridCol w:w="2123"/>
        <w:gridCol w:w="681"/>
      </w:tblGrid>
      <w:tr w:rsidR="00BC567A" w:rsidRPr="00BC567A" w:rsidTr="009A58DE">
        <w:tc>
          <w:tcPr>
            <w:tcW w:w="3990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 xml:space="preserve">Составлен(а) в текущем (базисном) уровне цен  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2 квартал 2026г. (Январь 2022г.)</w:t>
            </w:r>
          </w:p>
        </w:tc>
        <w:tc>
          <w:tcPr>
            <w:tcW w:w="1966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631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</w:p>
        </w:tc>
      </w:tr>
    </w:tbl>
    <w:p w:rsidR="00BC567A" w:rsidRPr="00BC567A" w:rsidRDefault="00BC567A" w:rsidP="00BC567A">
      <w:pPr>
        <w:widowControl w:val="0"/>
        <w:autoSpaceDN w:val="0"/>
        <w:adjustRightInd w:val="0"/>
        <w:rPr>
          <w:sz w:val="20"/>
          <w:szCs w:val="20"/>
          <w:lang w:eastAsia="en-US"/>
        </w:rPr>
      </w:pP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30"/>
        <w:gridCol w:w="2286"/>
        <w:gridCol w:w="82"/>
        <w:gridCol w:w="1460"/>
        <w:gridCol w:w="2143"/>
        <w:gridCol w:w="3827"/>
        <w:gridCol w:w="1838"/>
        <w:gridCol w:w="153"/>
        <w:gridCol w:w="1659"/>
      </w:tblGrid>
      <w:tr w:rsidR="00BC567A" w:rsidRPr="00BC567A" w:rsidTr="009A58DE">
        <w:trPr>
          <w:trHeight w:val="121"/>
        </w:trPr>
        <w:tc>
          <w:tcPr>
            <w:tcW w:w="2436" w:type="dxa"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Сметная стоимость</w:t>
            </w:r>
            <w:r w:rsidRPr="00BC567A">
              <w:rPr>
                <w:rFonts w:ascii="Arial" w:hAnsi="Arial" w:cs="Arial"/>
                <w:bCs/>
                <w:iCs/>
                <w:sz w:val="16"/>
                <w:szCs w:val="16"/>
                <w:lang w:val="en-US" w:eastAsia="en-US"/>
              </w:rPr>
              <w:t>: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hideMark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Cs/>
                <w:sz w:val="16"/>
                <w:szCs w:val="16"/>
                <w:lang w:val="en-US" w:eastAsia="en-US"/>
              </w:rPr>
              <w:t>589,66</w:t>
            </w:r>
          </w:p>
        </w:tc>
        <w:tc>
          <w:tcPr>
            <w:tcW w:w="76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52" w:type="dxa"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тыс.</w:t>
            </w:r>
            <w:r w:rsidRPr="00BC567A">
              <w:rPr>
                <w:rFonts w:ascii="Arial" w:hAnsi="Arial" w:cs="Arial"/>
                <w:bCs/>
                <w:iCs/>
                <w:sz w:val="16"/>
                <w:szCs w:val="16"/>
                <w:lang w:val="en-US" w:eastAsia="en-US"/>
              </w:rPr>
              <w:t xml:space="preserve"> </w:t>
            </w:r>
            <w:r w:rsidRPr="00BC567A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руб.</w:t>
            </w:r>
          </w:p>
        </w:tc>
        <w:tc>
          <w:tcPr>
            <w:tcW w:w="1985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Средства на оплату труда рабочих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hideMark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z w:val="16"/>
                <w:szCs w:val="16"/>
                <w:lang w:val="en-US" w:eastAsia="en-US"/>
              </w:rPr>
              <w:t>103,29</w:t>
            </w:r>
          </w:p>
        </w:tc>
        <w:tc>
          <w:tcPr>
            <w:tcW w:w="142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536" w:type="dxa"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тыс. руб.</w:t>
            </w:r>
          </w:p>
        </w:tc>
      </w:tr>
      <w:tr w:rsidR="00BC567A" w:rsidRPr="00BC567A" w:rsidTr="009A58DE">
        <w:tc>
          <w:tcPr>
            <w:tcW w:w="2436" w:type="dxa"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в том числе</w:t>
            </w:r>
            <w:r w:rsidRPr="00BC567A">
              <w:rPr>
                <w:rFonts w:ascii="Arial" w:hAnsi="Arial" w:cs="Arial"/>
                <w:bCs/>
                <w:i/>
                <w:iCs/>
                <w:sz w:val="16"/>
                <w:szCs w:val="16"/>
                <w:lang w:val="en-US" w:eastAsia="en-US"/>
              </w:rPr>
              <w:t>:</w:t>
            </w:r>
          </w:p>
        </w:tc>
        <w:tc>
          <w:tcPr>
            <w:tcW w:w="2117" w:type="dxa"/>
            <w:tcBorders>
              <w:top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52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Средства на оплату труда машинистов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1,46</w:t>
            </w:r>
          </w:p>
        </w:tc>
        <w:tc>
          <w:tcPr>
            <w:tcW w:w="142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536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тыс. руб.</w:t>
            </w:r>
          </w:p>
        </w:tc>
      </w:tr>
      <w:tr w:rsidR="00BC567A" w:rsidRPr="00BC567A" w:rsidTr="009A58DE">
        <w:tc>
          <w:tcPr>
            <w:tcW w:w="2436" w:type="dxa"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строительных работ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hideMark/>
          </w:tcPr>
          <w:p w:rsidR="00BC567A" w:rsidRPr="00BC567A" w:rsidRDefault="00BC567A" w:rsidP="00BC567A">
            <w:pPr>
              <w:widowControl w:val="0"/>
              <w:tabs>
                <w:tab w:val="center" w:pos="1238"/>
                <w:tab w:val="right" w:pos="1839"/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Cs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Cs/>
                <w:sz w:val="16"/>
                <w:szCs w:val="16"/>
                <w:lang w:val="en-US" w:eastAsia="en-US"/>
              </w:rPr>
              <w:t>524,46</w:t>
            </w:r>
          </w:p>
        </w:tc>
        <w:tc>
          <w:tcPr>
            <w:tcW w:w="76" w:type="dxa"/>
          </w:tcPr>
          <w:p w:rsidR="00BC567A" w:rsidRPr="00BC567A" w:rsidRDefault="00BC567A" w:rsidP="00BC567A">
            <w:pPr>
              <w:widowControl w:val="0"/>
              <w:tabs>
                <w:tab w:val="center" w:pos="1238"/>
                <w:tab w:val="right" w:pos="2477"/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52" w:type="dxa"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тыс. руб.</w:t>
            </w:r>
          </w:p>
        </w:tc>
        <w:tc>
          <w:tcPr>
            <w:tcW w:w="1985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Нормативные затраты труда рабочих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z w:val="16"/>
                <w:szCs w:val="16"/>
                <w:lang w:val="en-US" w:eastAsia="en-US"/>
              </w:rPr>
              <w:t>184,5461797</w:t>
            </w:r>
          </w:p>
        </w:tc>
        <w:tc>
          <w:tcPr>
            <w:tcW w:w="142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536" w:type="dxa"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чел.-ч.</w:t>
            </w:r>
          </w:p>
        </w:tc>
      </w:tr>
      <w:tr w:rsidR="00BC567A" w:rsidRPr="00BC567A" w:rsidTr="009A58DE">
        <w:tc>
          <w:tcPr>
            <w:tcW w:w="2436" w:type="dxa"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монтажных работ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C567A" w:rsidRPr="00BC567A" w:rsidRDefault="00BC567A" w:rsidP="00BC567A">
            <w:pPr>
              <w:widowControl w:val="0"/>
              <w:tabs>
                <w:tab w:val="right" w:pos="1839"/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z w:val="16"/>
                <w:szCs w:val="16"/>
                <w:lang w:val="en-US" w:eastAsia="en-US"/>
              </w:rPr>
              <w:t>65,21</w:t>
            </w:r>
          </w:p>
        </w:tc>
        <w:tc>
          <w:tcPr>
            <w:tcW w:w="76" w:type="dxa"/>
          </w:tcPr>
          <w:p w:rsidR="00BC567A" w:rsidRPr="00BC567A" w:rsidRDefault="00BC567A" w:rsidP="00BC567A">
            <w:pPr>
              <w:widowControl w:val="0"/>
              <w:tabs>
                <w:tab w:val="center" w:pos="1238"/>
                <w:tab w:val="right" w:pos="2477"/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52" w:type="dxa"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тыс. руб.</w:t>
            </w:r>
          </w:p>
        </w:tc>
        <w:tc>
          <w:tcPr>
            <w:tcW w:w="1985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Нормативные затраты труда машинистов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1,97128</w:t>
            </w:r>
          </w:p>
        </w:tc>
        <w:tc>
          <w:tcPr>
            <w:tcW w:w="142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536" w:type="dxa"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чел.-ч.</w:t>
            </w:r>
          </w:p>
        </w:tc>
      </w:tr>
      <w:tr w:rsidR="00BC567A" w:rsidRPr="00BC567A" w:rsidTr="009A58DE">
        <w:tc>
          <w:tcPr>
            <w:tcW w:w="2436" w:type="dxa"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оборудования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C567A" w:rsidRPr="00BC567A" w:rsidRDefault="00BC567A" w:rsidP="00BC567A">
            <w:pPr>
              <w:widowControl w:val="0"/>
              <w:tabs>
                <w:tab w:val="right" w:pos="1839"/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76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352" w:type="dxa"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тыс. руб.</w:t>
            </w:r>
          </w:p>
        </w:tc>
        <w:tc>
          <w:tcPr>
            <w:tcW w:w="1985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iCs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42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536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</w:tr>
      <w:tr w:rsidR="00BC567A" w:rsidRPr="00BC567A" w:rsidTr="009A58DE">
        <w:tc>
          <w:tcPr>
            <w:tcW w:w="2436" w:type="dxa"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прочих затрат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C567A" w:rsidRPr="00BC567A" w:rsidRDefault="00BC567A" w:rsidP="00BC567A">
            <w:pPr>
              <w:widowControl w:val="0"/>
              <w:tabs>
                <w:tab w:val="right" w:pos="1839"/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76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352" w:type="dxa"/>
            <w:hideMark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тыс. руб.</w:t>
            </w:r>
          </w:p>
        </w:tc>
        <w:tc>
          <w:tcPr>
            <w:tcW w:w="1985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702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iCs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42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536" w:type="dxa"/>
          </w:tcPr>
          <w:p w:rsidR="00BC567A" w:rsidRPr="00BC567A" w:rsidRDefault="00BC567A" w:rsidP="00BC567A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</w:tr>
    </w:tbl>
    <w:p w:rsidR="00BC567A" w:rsidRPr="00BC567A" w:rsidRDefault="00BC567A" w:rsidP="00BC567A">
      <w:pPr>
        <w:widowControl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eastAsia="en-US"/>
        </w:rPr>
      </w:pPr>
    </w:p>
    <w:tbl>
      <w:tblPr>
        <w:tblW w:w="50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3"/>
        <w:gridCol w:w="1527"/>
        <w:gridCol w:w="4132"/>
        <w:gridCol w:w="976"/>
        <w:gridCol w:w="1080"/>
        <w:gridCol w:w="853"/>
        <w:gridCol w:w="1153"/>
        <w:gridCol w:w="1296"/>
        <w:gridCol w:w="1071"/>
        <w:gridCol w:w="1181"/>
        <w:gridCol w:w="809"/>
        <w:gridCol w:w="1505"/>
      </w:tblGrid>
      <w:tr w:rsidR="00BC567A" w:rsidRPr="00BC567A" w:rsidTr="009A58DE">
        <w:trPr>
          <w:cantSplit/>
          <w:trHeight w:val="220"/>
        </w:trPr>
        <w:tc>
          <w:tcPr>
            <w:tcW w:w="595" w:type="dxa"/>
            <w:vMerge w:val="restart"/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1414" w:type="dxa"/>
            <w:vMerge w:val="restart"/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center" w:pos="4320"/>
                <w:tab w:val="right" w:pos="8306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67A">
              <w:rPr>
                <w:rFonts w:ascii="Arial" w:hAnsi="Arial" w:cs="Arial"/>
                <w:sz w:val="16"/>
                <w:szCs w:val="16"/>
              </w:rPr>
              <w:t>Обоснование</w:t>
            </w:r>
          </w:p>
        </w:tc>
        <w:tc>
          <w:tcPr>
            <w:tcW w:w="3827" w:type="dxa"/>
            <w:vMerge w:val="restart"/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Наименование работ и затрат</w:t>
            </w:r>
          </w:p>
        </w:tc>
        <w:tc>
          <w:tcPr>
            <w:tcW w:w="904" w:type="dxa"/>
            <w:vMerge w:val="restart"/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Единица измерения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center" w:pos="4320"/>
                <w:tab w:val="right" w:pos="8306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858" w:type="dxa"/>
            <w:gridSpan w:val="3"/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Количество</w:t>
            </w:r>
          </w:p>
        </w:tc>
        <w:tc>
          <w:tcPr>
            <w:tcW w:w="5429" w:type="dxa"/>
            <w:gridSpan w:val="5"/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center" w:pos="4320"/>
                <w:tab w:val="right" w:pos="8306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z w:val="16"/>
                <w:szCs w:val="16"/>
                <w:lang w:eastAsia="en-US"/>
              </w:rPr>
              <w:t>Сметная стоимость, руб.</w:t>
            </w:r>
          </w:p>
        </w:tc>
      </w:tr>
      <w:tr w:rsidR="00BC567A" w:rsidRPr="00BC567A" w:rsidTr="009A58DE">
        <w:trPr>
          <w:cantSplit/>
          <w:trHeight w:val="736"/>
        </w:trPr>
        <w:tc>
          <w:tcPr>
            <w:tcW w:w="595" w:type="dxa"/>
            <w:vMerge/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center" w:pos="4320"/>
                <w:tab w:val="right" w:pos="8306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4" w:type="dxa"/>
            <w:vMerge/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center" w:pos="4320"/>
                <w:tab w:val="right" w:pos="8306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vMerge/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04" w:type="dxa"/>
            <w:vMerge/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center" w:pos="4320"/>
                <w:tab w:val="right" w:pos="8306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на единицу измерения</w:t>
            </w:r>
          </w:p>
        </w:tc>
        <w:tc>
          <w:tcPr>
            <w:tcW w:w="790" w:type="dxa"/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center" w:pos="4320"/>
                <w:tab w:val="right" w:pos="8306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коэффи-циенты</w:t>
            </w:r>
          </w:p>
        </w:tc>
        <w:tc>
          <w:tcPr>
            <w:tcW w:w="1068" w:type="dxa"/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Cs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Cs/>
                <w:snapToGrid w:val="0"/>
                <w:sz w:val="16"/>
                <w:szCs w:val="16"/>
                <w:lang w:eastAsia="en-US"/>
              </w:rPr>
              <w:t>всего с учетом коэффи-циентов</w:t>
            </w:r>
          </w:p>
        </w:tc>
        <w:tc>
          <w:tcPr>
            <w:tcW w:w="1200" w:type="dxa"/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Cs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на единицу измерения в базисном уровне цен</w:t>
            </w:r>
          </w:p>
        </w:tc>
        <w:tc>
          <w:tcPr>
            <w:tcW w:w="992" w:type="dxa"/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center" w:pos="4320"/>
                <w:tab w:val="right" w:pos="8306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Cs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индекс</w:t>
            </w:r>
          </w:p>
        </w:tc>
        <w:tc>
          <w:tcPr>
            <w:tcW w:w="1094" w:type="dxa"/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center" w:pos="4320"/>
                <w:tab w:val="right" w:pos="8306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Cs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на единицу измерения в текущем уровне цен</w:t>
            </w:r>
          </w:p>
        </w:tc>
        <w:tc>
          <w:tcPr>
            <w:tcW w:w="749" w:type="dxa"/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center" w:pos="4320"/>
                <w:tab w:val="right" w:pos="8306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коэффи-циенты </w:t>
            </w:r>
          </w:p>
        </w:tc>
        <w:tc>
          <w:tcPr>
            <w:tcW w:w="1394" w:type="dxa"/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center" w:pos="4320"/>
                <w:tab w:val="right" w:pos="8306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всего в текущем уровне цен.</w:t>
            </w:r>
          </w:p>
        </w:tc>
      </w:tr>
    </w:tbl>
    <w:p w:rsidR="00BC567A" w:rsidRPr="00BC567A" w:rsidRDefault="00BC567A" w:rsidP="00BC567A">
      <w:pPr>
        <w:widowControl w:val="0"/>
        <w:autoSpaceDN w:val="0"/>
        <w:adjustRightInd w:val="0"/>
        <w:rPr>
          <w:sz w:val="4"/>
          <w:szCs w:val="4"/>
          <w:lang w:eastAsia="en-US"/>
        </w:rPr>
      </w:pPr>
    </w:p>
    <w:tbl>
      <w:tblPr>
        <w:tblW w:w="50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2"/>
        <w:gridCol w:w="1527"/>
        <w:gridCol w:w="4133"/>
        <w:gridCol w:w="976"/>
        <w:gridCol w:w="1080"/>
        <w:gridCol w:w="853"/>
        <w:gridCol w:w="1153"/>
        <w:gridCol w:w="1296"/>
        <w:gridCol w:w="1071"/>
        <w:gridCol w:w="1181"/>
        <w:gridCol w:w="809"/>
        <w:gridCol w:w="1505"/>
      </w:tblGrid>
      <w:tr w:rsidR="00BC567A" w:rsidRPr="00BC567A" w:rsidTr="009A58DE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67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12</w:t>
            </w:r>
          </w:p>
        </w:tc>
      </w:tr>
      <w:tr w:rsidR="00BC567A" w:rsidRPr="00BC567A" w:rsidTr="009A58DE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2"/>
                <w:szCs w:val="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2"/>
                <w:szCs w:val="2"/>
                <w:lang w:eastAsia="en-US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2"/>
                <w:szCs w:val="2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2"/>
                <w:szCs w:val="2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2"/>
                <w:szCs w:val="2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2"/>
                <w:szCs w:val="2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2"/>
                <w:szCs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2"/>
                <w:szCs w:val="2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2"/>
                <w:szCs w:val="2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2"/>
                <w:szCs w:val="2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2"/>
                <w:szCs w:val="2"/>
                <w:lang w:eastAsia="en-US"/>
              </w:rPr>
            </w:pPr>
          </w:p>
        </w:tc>
      </w:tr>
      <w:tr w:rsidR="00BC567A" w:rsidRPr="00BC567A" w:rsidTr="009A58DE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  <w:r w:rsidRPr="00BC567A">
              <w:rPr>
                <w:rFonts w:ascii="Arial" w:hAnsi="Arial" w:cs="Arial"/>
                <w:b/>
                <w:bCs/>
                <w:snapToGrid w:val="0"/>
                <w:sz w:val="16"/>
                <w:szCs w:val="2"/>
                <w:lang w:eastAsia="en-US"/>
              </w:rPr>
              <w:t xml:space="preserve">Раздел 1: Ремонт кровли на отм. +12 м 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ГЭСНр58-01-009-01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Промазка фальцев и свищей в покрытии из кровельной стали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V=86/100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0,86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0,86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2,4682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1 197,82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2,0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2,87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2,4682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485,30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1 197,82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217,49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14.4.02.04-0142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Краска масляная МА-0115, мумия, сурик железный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0,86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79,88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119,82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103,05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14.5.02.02-0101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Мастика-замазка защитная на акриловой основе, универсальная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0,516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46,06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1,85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85,21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43,97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14.5.05.01-0012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Олифа комбинированная для разведения масляных густотертых красок и для внешних работ по деревянным поверхностям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0,00086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60 697,21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1,35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81 941,23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70,47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1 415,31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1 197,82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Пр/812-092.0-1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Крыши,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1 078,04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Пр/774-092.0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Крыши,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551,00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3 539,94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3 044,35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ГЭСН13-06-003-01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Очистка поверхности щетками (под греющим кабелем)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V=25*0,15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3,75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3,75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3,375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1 788,14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3,375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529,82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1 788,14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1 788,14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1 788,14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Пр/812-013.0-1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НР Защита строительных конструкций и оборудования от коррозии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1 680,85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Пр/774-013.0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СП Защита строительных конструкций и оборудования от коррозии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911,95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1 168,25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4 380,94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ГЭСН13-06-004-01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Обеспыливание поверхности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8,9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4 715,40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8,9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529,82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4 715,40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87,31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(91.21.22-638)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Пылесосы промышленные, мощность до 2000 Вт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8,9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9,81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87,31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4 802,71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4 715,40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Пр/812-013.0-1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НР Защита строительных конструкций и оборудования от коррозии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4 432,48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Пр/774-013.0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СП Защита строительных конструкций и оборудования от коррозии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2 404,85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130,79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11 640,04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ГЭСНр62-03-001-01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Окраска масляными составами ранее окрашенных металлических кровель: за один раз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V=89/100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0,89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0,89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6,9687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3 785,26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3,2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7,83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6,9687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543,18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3 785,26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5,98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0,0089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5,31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91.06.03-060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Лебедки электрические тяговым усилием до 5,79 кН (0,59 т)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0,089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10,06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0,90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0,0089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570,54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5,08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0,0089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596,61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5,31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204,89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01.7.20.08-0051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Ветошь хлопчатобумажная цветная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0,089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56,11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89,78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7,99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14.5.05.01-0012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Олифа комбинированная для разведения масляных густотертых красок и для внешних работ по деревянным поверхностям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0,0027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0,002403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60 697,21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1,35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81 941,23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196,90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14.4.02.04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Краски масляные готовые к применению для наружных работ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15,13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4 001,44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01.2.03.05-0021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Праймер полимерный с содержанием органических растворителей и адгезионных добавок для подготовки металлических, цементно-песчаных, бетонных и железобетонных поверхностей перед нанесением битумно-полимерных гидроизоляционных материалов, расход 0,1-0,3 кг/м2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15,13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232,94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1,85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430,94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6 520,12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3 790,57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Пр/812-096.0-1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Малярные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3 411,51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Пр/774-096.0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Малярные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1 743,66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17 614,30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15 676,73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ГЭСН12-01-001-05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Устройство кровель скатных из наплавляемых материалов: в два слоя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V=89/100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0,89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0,89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12,282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7 163,48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3,8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13,8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12,282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583,25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7 163,48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253,70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0,2492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185,13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(91.05.01-017)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Краны башенные, грузоподъемность 8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0,1335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1 048,03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139,91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6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0,1335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801,41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106,99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(91.05.05-015)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Краны на автомобильном ходу, грузоподъемность 16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0,0445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1 644,26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73,17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6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0,0445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801,41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35,66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0,0712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570,54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40,62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0,0712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596,61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42,48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1 874,59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01.3.02.09-0022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Пропан-бутан смесь техническая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29,94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26,6466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41,38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70,35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1 874,59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12.1.02.15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Материалы рулонные кровельные для верхнего слоя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102,35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12.1.02.15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Материалы рулонные кровельные для нижних слоев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100,57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9 476,90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(12.1.02.03-0408)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Материал рулонный битумно-полимерный кровельный и гидроизоляционный ЭКП, наплавляемый, основа полиэстер, продольная/поперечная нагрузка на разрыв не менее 800/600 Н, гибкость не выше -25 °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C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, теплостойкость не ниже 100 °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C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, масса 5,5 кг/м2, толщина 4,2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102,35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461,84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47 269,32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12.1.02.03-0206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Материал рулонный битумно-полимерный кровельный и гидроизоляционный, наплавляемый ЭПП, основа полиэстер, продольная/поперечная нагрузка на разрыв 700/500 Н (±200 Н), гибкость не выше -20 °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C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, теплостойкость не ниже +100 °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C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, масса 4,0 кг/м2, толщина 2,8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100,57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183,30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2,12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388,60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39 081,50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7 348,61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Пр/812-012.0-1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8 009,98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Пр/774-012.0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4 188,71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121 377,99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108 026,41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ГЭСН12-01-004-04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Устройство примыканий кровель из наплавляемых материалов к стенам и парапетам высотой: до 600 мм без фартуков 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V=24/100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0,24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421/пр_2020_п.58_пп.б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Применение сметных норм, включенных в сборники ГЭСН, при определении сметных затрат на работы по капитальному ремонту и реконструкции объектов капитального строительства, работы по сохранению объектов культурного наследия аналогичные технологическим процессам в новом строительстве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ОТ 1,15; ЭМ 1,25; ОТм 1,25; ЗТ 1,15; ЗТм 1,25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9,798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5 583,78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3,6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35,5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1,15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9,798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569,89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5 583,78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266,79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0,258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197,55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(91.05.01-017)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Краны башенные, грузоподъемность 8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0,61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0,183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1 048,03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191,79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6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0,61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0,183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801,41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146,66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(91.05.05-015)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Краны на автомобильном ходу, грузоподъемность 16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1 644,26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49,33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6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801,41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24,04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0,045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570,54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25,67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0,045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596,61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26,85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1 179,77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01.3.02.09-0022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Пропан-бутан смесь техническая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32,49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7,7976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41,38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70,35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548,56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(04.3.01.09-0014)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Раствор готовый кладочный, цементный, М100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0,1224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5 156,93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631,21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12.1.02.15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Материалы рулонные кровельные наплавляемые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252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60,48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7 227,89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6.1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(12.1.02.03-0408)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Материал рулонный битумно-полимерный кровельный и гидроизоляционный ЭКП, наплавляемый, основа полиэстер, продольная/поперечная нагрузка на разрыв не менее 800/600 Н, гибкость не выше -25 °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C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, теплостойкость не ниже 100 °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C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, масса 5,5 кг/м2, толщина 4,2 мм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V=24*0,3*1,15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34,5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8,28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461,84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3 824,04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6.2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12.1.02.03-0206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Материал рулонный битумно-полимерный кровельный и гидроизоляционный, наплавляемый ЭПП, основа полиэстер, продольная/поперечная нагрузка на разрыв 700/500 Н (±200 Н), гибкость не выше -20 °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C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, теплостойкость не ниже +100 °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C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, масса 4,0 кг/м2, толщина 2,8 мм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V=24*0,3*1,13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33,9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8,136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183,30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2,12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388,60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3 161,65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5 781,33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Пр/812-012.0-1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98,1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5 671,48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Пр/774-012.0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0,85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48,45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2 801,05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94 525,46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22 686,11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ГЭСН12-01-004-09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Установка прижимной планки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V=24/100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0,24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421/пр_2020_п.58_пп.б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Применение сметных норм, включенных в сборники ГЭСН, при определении сметных затрат на работы по капитальному ремонту и реконструкции объектов капитального строительства, работы по сохранению объектов культурного наследия аналогичные технологическим процессам в новом строительстве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ОТ 1,15; ЭМ 1,25; ОТм 1,25; ЗТ 1,15; ЗТм 1,25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2,28804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1 212,25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8,29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1,15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2,28804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529,82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1 212,25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524,75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01.7.15.07-0006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Дюбели монтажные стальные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 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33,17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1,22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40,47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485,64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(01.7.17.09-1013)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Бур с наконечником из твердого сплава, с хвостовиком 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SDS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-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plus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для ударного сверления отверстий в твердых материалах, общая длина 160 мм, диаметр 10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2,17391304347826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0,5217391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74,96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39,11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08.3.02.01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Ленты стальные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1 737,00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7.1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08.3.07.01-0042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Прокат стальной горячекатаный полосовой, марки стали Ст3сп, Ст3пс, размеры 40х4 мм 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V=24*1,26/1000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0,126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0,03024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67 961,14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0,72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48 932,02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1 479,70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1 212,25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Пр/812-012.0-1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98,1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1 189,22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Пр/774-012.0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0,85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48,45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587,34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20 805,25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4 993,26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ГЭСН12-01-001-06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Устройство кровель скатных из наплавляемых материалов: в один слой  (прим. для дополнительной проклейки желоба)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V=18/100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421/пр_2020_п.58_пп.б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Применение сметных норм, включенных в сборники ГЭСН, при определении сметных затрат на работы по капитальному ремонту и реконструкции объектов капитального строительства, работы по сохранению объектов культурного наследия аналогичные технологическим процессам в новом строительстве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ОТ 1,15; ЭМ 1,25; ОТм 1,25; ЗТ 1,15; ЗТм 1,25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1,88784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1 101,08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3,8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9,12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1,15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1,88784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583,25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1 101,08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36,38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0,036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26,55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(91.05.01-017)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Краны башенные, грузоподъемность 8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1 048,03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18,86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6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801,41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14,43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(91.05.05-015)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Краны на автомобильном ходу, грузоподъемность 16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0,00675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1 644,26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11,10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6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0,00675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801,41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5,41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0,01125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570,54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6,42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0,01125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596,61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6,71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190,20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01.3.02.09-0022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Пропан-бутан смесь техническая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15,02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2,7036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41,38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70,35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190,20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12.1.02.15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Материалы рулонные кровельные для верхнего слоя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20,7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1 354,21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(12.1.02.03-0408)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Материал рулонный битумно-полимерный кровельный и гидроизоляционный ЭКП, наплавляемый, основа полиэстер, продольная/поперечная нагрузка на разрыв не менее 800/600 Н, гибкость не выше -25 °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C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, теплостойкость не ниже 100 °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C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, масса 5,5 кг/м2, толщина 4,2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20,7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461,84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9 560,09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1 127,63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Пр/812-012.0-1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98,1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1 106,21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Пр/774-012.0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0,85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48,45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546,34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69 815,83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12 566,85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ГЭСН12-01-004-09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Установка прижимной планки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V=18/100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421/пр_2020_п.58_пп.б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Применение сметных норм, включенных в сборники ГЭСН, при определении сметных затрат на работы по капитальному ремонту и реконструкции объектов капитального строительства, работы по сохранению объектов культурного наследия аналогичные технологическим процессам в новом строительстве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ОТ 1,15; ЭМ 1,25; ОТм 1,25; ЗТ 1,15; ЗТм 1,25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1,71603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909,19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8,29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1,15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1,71603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529,82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909,19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393,56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01.7.15.07-0006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Дюбели монтажные стальные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 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33,17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1,22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40,47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364,23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(01.7.17.09-1013)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Бур с наконечником из твердого сплава, с хвостовиком 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SDS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-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plus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для ударного сверления отверстий в твердых материалах, общая длина 160 мм, диаметр 10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2,17391304347826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0,3913043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74,96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29,33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08.3.02.01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Ленты стальные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1 302,75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08.3.07.01-0042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Прокат стальной горячекатаный полосовой, марки стали Ст3сп, Ст3пс, размеры 40х4 мм 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V=18*1,26/1000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0,126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0,02268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67 961,14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0,72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48 932,02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1 109,78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909,19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Пр/812-012.0-1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98,1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891,92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Пр/774-012.0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0,85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48,45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440,50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20 805,28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3 744,95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lastRenderedPageBreak/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ГЭСНр58-01-010-06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Смена: воронок водосточных труб с земли, лестниц или подмостей (разборка для ремонта кровли, восстановление, без стоимости воронок, от демонтажа)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V=3/100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1,353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716,85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45,1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1,353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529,82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716,85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1,37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0,0024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1,43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570,54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1,37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596,61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1,43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128,86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01.7.15.03-0012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Болты стальные с шестигранной головкой, в комплекте с шестигранной гайкой и плоской круглой шайбой, диаметр резьбы М10, длина болта 16-160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132 574,59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1,08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143 180,56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128,86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08.1.02.01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Воронки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848,51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999-9900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Строительный мусор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718,28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Пр/812-092.0-1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Крыши,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646,45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Пр/774-092.0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Крыши,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330,41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60 845,67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1 825,37</w:t>
            </w:r>
          </w:p>
        </w:tc>
      </w:tr>
      <w:tr w:rsidR="00BC567A" w:rsidRPr="00BC567A" w:rsidTr="009A58DE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Итого прямые затраты по Разделу 1: Ремонт кровли на отм. </w:t>
            </w: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 xml:space="preserve">+12 м 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145 961,06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 том числе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оплата труда (ОТ)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28 173,25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эксплуатация машин и механизмов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651,53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оплата труда машинистов (ОТм)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415,97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материальные ресурсы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116 720,31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ФОТ (справочно)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28 589,22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накладные расходы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28 118,14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сметная прибыль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14 505,81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Итого по Разделу 1: Ремонт кровли на отм. </w:t>
            </w: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 xml:space="preserve">+12 м 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188 585,01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Справочно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затраты труда рабочих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51,03681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затраты труда машинистов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0,5545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</w:p>
        </w:tc>
      </w:tr>
      <w:tr w:rsidR="00BC567A" w:rsidRPr="00BC567A" w:rsidTr="009A58DE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  <w:r w:rsidRPr="00BC567A">
              <w:rPr>
                <w:rFonts w:ascii="Arial" w:hAnsi="Arial" w:cs="Arial"/>
                <w:b/>
                <w:bCs/>
                <w:snapToGrid w:val="0"/>
                <w:sz w:val="16"/>
                <w:szCs w:val="2"/>
                <w:lang w:eastAsia="en-US"/>
              </w:rPr>
              <w:t xml:space="preserve">Раздел 2: Ремонт кровли на отм. +17 м 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lastRenderedPageBreak/>
              <w:t>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ГЭСНр58-01-009-01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Промазка фальцев и свищей в покрытии из кровельной стали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V=154,4/100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1,544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1,544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2022_сб.р58_прил.58.1_п.1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При производстве работ на высоте свыше 15 м (</w:t>
            </w: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N</w:t>
            </w: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 xml:space="preserve"> – количество метров свыше 15) </w:t>
            </w: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k</w:t>
            </w: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=1+0,005*</w:t>
            </w: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N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ОТ 1,01; ЗТ 1,01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4,4755928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2 172,01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2,0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2,87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1,01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4,4755928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485,30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2 172,01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390,46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14.4.02.04-0142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Краска масляная МА-0115, мумия, сурик железный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1,544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79,88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119,82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185,00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14.5.02.02-0101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Мастика-замазка защитная на акриловой основе, универсальная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0,9264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46,06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1,85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85,21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78,94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14.5.05.01-0012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Олифа комбинированная для разведения масляных густотертых красок и для внешних работ по деревянным поверхностям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0,001544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60 697,21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1,35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81 941,23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126,52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2 562,47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2 172,01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Пр/812-092.0-1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Крыши,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1 954,81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Пр/774-092.0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Крыши,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999,12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3 572,80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5 516,40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ГЭСН13-06-003-01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Очистка поверхности щетками (под греющим кабелем)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V=37*0,15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5,55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5,55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4,995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2 646,45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4,995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529,82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2 646,45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2 646,45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2 646,45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Пр/812-013.0-1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НР Защита строительных конструкций и оборудования от коррозии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2 487,66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Пр/774-013.0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СП Защита строительных конструкций и оборудования от коррозии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1 349,69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1 168,25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6 483,80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ГЭСН13-06-004-01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Обеспыливание поверхности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158,7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158,7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15,87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8 408,24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15,87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529,82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8 408,24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155,68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(91.21.22-638)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Пылесосы промышленные, мощность до 2000 Вт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15,87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9,81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155,68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8 563,92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8 408,24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Пр/812-013.0-1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НР Защита строительных конструкций и оборудования от коррозии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7 903,75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Пр/774-013.0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СП Защита строительных конструкций и оборудования от коррозии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4 288,20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130,79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20 755,87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ГЭСНр62-03-001-01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Окраска масляными составами ранее окрашенных металлических кровель: за один раз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V=158,7/100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1,587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1,587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12,42621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6 749,67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3,2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7,83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12,42621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543,18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6 749,67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10,65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0,01587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9,47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91.06.03-060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Лебедки электрические тяговым усилием до 5,79 кН (0,59 т)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0,1587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10,06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1,60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0,01587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570,54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9,05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0,01587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596,61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9,47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365,36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01.7.20.08-0051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Ветошь хлопчатобумажная цветная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0,1587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56,11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89,78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14,25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14.5.05.01-0012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Олифа комбинированная для разведения масляных густотертых красок и для внешних работ по деревянным поверхностям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0,0027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0,0042849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60 697,21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1,35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81 941,23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351,11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14.4.02.04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Краски масляные готовые к применению для наружных работ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26,979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7 135,15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01.2.03.05-0021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Праймер полимерный с содержанием органических растворителей и адгезионных добавок для подготовки металлических, цементно-песчаных, бетонных и железобетонных поверхностей перед нанесением битумно-полимерных гидроизоляционных материалов, расход 0,1-0,3 кг/м2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26,979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232,94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1,85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430,94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11 626,33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6 759,14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Пр/812-096.0-1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Малярные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6 083,23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Пр/774-096.0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Малярные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3 109,20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17 614,31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27 953,91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ГЭСН12-01-001-05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Устройство кровель скатных из наплавляемых материалов: в два слоя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V=158,7/100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1,587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1,587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2022_сб.12_прил.12.1_п.3.4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При производстве работ на высоте свыше 15 м (</w:t>
            </w: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N</w:t>
            </w: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 xml:space="preserve"> – количество метров свыше 15) [коэффициент к нормам затрат труда рабочих = 1+0,005*</w:t>
            </w: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N</w:t>
            </w: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)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ОТ 1,01; ЗТ 1,01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22,119606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12 901,26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3,8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13,8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1,01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22,119606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583,25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12 901,26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452,39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0,44436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330,12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(91.05.01-017)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Краны башенные, грузоподъемность 8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0,23805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1 048,03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249,48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6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0,23805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801,41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190,78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(91.05.05-015)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Краны на автомобильном ходу, грузоподъемность 16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0,07935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1 644,26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130,47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ОТм (ЗТм) Средний разряд машинистов 6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0,07935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801,41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63,59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0,12696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570,54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72,44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0,12696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596,61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75,75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3 342,66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01.3.02.09-0022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Пропан-бутан смесь техническая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29,94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47,51478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41,38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70,35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3 342,66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12.1.02.15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Материалы рулонные кровельные для верхнего слоя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182,505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12.1.02.15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Материалы рулонные кровельные для нижних слоев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179,331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17 026,43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15.1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(12.1.02.03-0408)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Материал рулонный битумно-полимерный кровельный и гидроизоляционный ЭКП, наплавляемый, основа полиэстер, продольная/поперечная нагрузка на разрыв не менее 800/600 Н, гибкость не выше -25 °C, теплостойкость не ниже 100 °C, масса 5,5 кг/м2, толщина 4,2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182,505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461,84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84 288,11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15.2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12.1.02.03-0206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Материал рулонный битумно-полимерный кровельный и гидроизоляционный, наплавляемый ЭПП, основа полиэстер, продольная/поперечная нагрузка на разрыв 700/500 Н (±200 Н), гибкость не выше -20 °C, теплостойкость не ниже +100 °C, масса 4,0 кг/м2, толщина 2,8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179,331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183,30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2,12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388,60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69 688,03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13 231,38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Пр/812-012.0-1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14 422,20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Пр/774-012.0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7 541,89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121 592,10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192 966,66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ГЭСН12-01-004-04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Устройство примыканий кровель из наплавляемых материалов к стенам и парапетам высотой: до 600 мм без фартуков 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V=43,4/100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0,434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0,434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421/пр_2020_п.58_пп.б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Применение сметных норм, включенных в сборники ГЭСН, при определении сметных затрат на работы по капитальному ремонту и реконструкции объектов капитального строительства, работы по сохранению объектов культурного наследия аналогичные технологическим процессам в новом строительстве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ОТ 1,15; ЭМ 1,25; ОТм 1,25; ЗТ 1,15; ЗТм 1,25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2022_сб.12_прил.12.1_п.3.4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При производстве работ на высоте свыше 15 м (N – количество метров свыше 15) [коэффициент к нормам затрат труда рабочих = 1+0,005*N)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ОТ 1,01; ЗТ 1,01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17,8952305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10 198,31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3,6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35,5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1,1615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17,8952305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569,89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10 198,31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482,45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0,46655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357,24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(91.05.01-017)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Краны башенные, грузоподъемность 8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0,61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0,330925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1 048,03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346,82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ОТм (ЗТм) Средний разряд машинистов 6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0,61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0,330925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801,41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265,21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(91.05.05-015)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Краны на автомобильном ходу, грузоподъемность 16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0,05425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1 644,26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89,20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ОТм (ЗТм) Средний разряд машинистов 6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0,05425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801,41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43,48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0,081375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570,54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46,43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0,081375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596,61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48,55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2 133,41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01.3.02.09-0022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Пропан-бутан смесь техническая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32,49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14,10066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41,38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70,35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991,98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(04.3.01.09-0014)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Раствор готовый кладочный, цементный, М100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0,22134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5 156,93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1 141,43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12.1.02.15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Материалы рулонные кровельные наплавляемые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252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109,368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13 171,41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16.1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(12.1.02.03-0408)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Материал рулонный битумно-полимерный кровельный и гидроизоляционный ЭКП, наплавляемый, основа полиэстер, продольная/поперечная нагрузка на разрыв не менее 800/600 Н, гибкость не выше -25 °C, теплостойкость не ниже 100 °C, масса 5,5 кг/м2, толщина 4,2 мм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V=43,4*0,3*1,15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34,5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14,973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461,84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6 915,13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16.2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12.1.02.03-0206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Материал рулонный битумно-полимерный кровельный и гидроизоляционный, наплавляемый ЭПП, основа полиэстер, продольная/поперечная нагрузка на разрыв 700/500 Н (±200 Н), гибкость не выше -20 °C, теплостойкость не ниже +100 °C, масса 4,0 кг/м2, толщина 2,8 мм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V=43,4*0,3*1,13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33,9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14,7126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183,30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2,12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388,60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5 717,32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10 555,55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Пр/812-012.0-1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98,1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10 354,99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Пр/774-012.0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0,85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48,45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5 114,16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95 099,10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41 273,01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ГЭСН12-01-004-09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Установка прижимной планки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V=43,4/100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0,434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0,434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421/пр_2020_п.58_пп.б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Применение сметных норм, включенных в сборники ГЭСН, при определении сметных затрат на работы по капитальному ремонту и реконструкции объектов капитального строительства, работы по сохранению объектов культурного наследия аналогичные технологическим процессам в новом строительстве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ОТ 1,15; ЭМ 1,25; ОТм 1,25; ЗТ 1,15; ЗТм 1,25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2022_сб.12_прил.12.1_п.3.4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При производстве работ на высоте свыше 15 м (N – количество метров свыше 15) [коэффициент к нормам затрат труда рабочих = 1+0,005*N)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ОТ 1,01; ЗТ 1,01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4,1789144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2 214,07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8,29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1,1615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4,1789144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529,82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2 214,07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948,92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01.7.15.07-0006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Дюбели монтажные стальные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 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21,7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33,17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1,22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40,47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878,20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(01.7.17.09-1013)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Бур с наконечником из твердого сплава, с хвостовиком SDS-plus для ударного сверления отверстий в твердых материалах, общая длина 160 мм, диаметр 10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2,17391304347826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0,9434783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74,96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70,72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08.3.02.01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Ленты стальные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3 162,99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17.1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08.3.07.01-0042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Прокат стальной горячекатаный полосовой, марки стали Ст3сп, Ст3пс, размеры 40х4 мм 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V=43,4*1,26/1000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0,126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0,054684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67 961,14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0,72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48 932,02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2 675,80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2 214,07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Пр/812-012.0-1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98,1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2 172,00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Пр/774-012.0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0,85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48,45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1 072,72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20 929,75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9 083,51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ГЭСН12-01-001-06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Устройство кровель скатных из наплавляемых материалов: в один слой  (прим. для дополнительной проклейки желоба)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V=33/100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0,33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0,33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421/пр_2020_п.58_пп.б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Применение сметных норм, включенных в сборники ГЭСН, при определении сметных затрат на работы по капитальному ремонту и реконструкции объектов капитального строительства, работы по сохранению объектов культурного наследия аналогичные технологическим процессам в новом строительстве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ОТ 1,15; ЭМ 1,25; ОТм 1,25; ЗТ 1,15; ЗТм 1,25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2022_сб.12_прил.12.1_п.3.4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При производстве работ на высоте свыше 15 м (N – количество метров свыше 15) [коэффициент к нормам затрат труда рабочих = 1+0,005*N)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ОТ 1,01; ЗТ 1,01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3,4956504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2 038,84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3,8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9,12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1,1615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3,4956504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583,25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2 038,84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66,70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0,066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48,68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(91.05.01-017)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Краны башенные, грузоподъемность 8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0,033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1 048,03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34,58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ОТм (ЗТм) Средний разряд машинистов 6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0,033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801,41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26,45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(91.05.05-015)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Краны на автомобильном ходу, грузоподъемность 16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0,012375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1 644,26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20,35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ОТм (ЗТм) Средний разряд машинистов 6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0,012375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801,41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9,92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0,020625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570,54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11,77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0,020625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596,61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12,31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348,70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01.3.02.09-0022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Пропан-бутан смесь техническая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15,02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4,9566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41,38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70,35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348,70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12.1.02.15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Материалы рулонные кровельные для верхнего слоя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37,95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2 502,92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18.1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(12.1.02.03-0408)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Материал рулонный битумно-полимерный кровельный и гидроизоляционный ЭКП, наплавляемый, основа полиэстер, продольная/поперечная нагрузка на разрыв не менее 800/600 Н, гибкость не выше -25 °C, теплостойкость не ниже 100 °C, масса 5,5 кг/м2, толщина 4,2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37,95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461,84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17 526,83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2 087,52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Пр/812-012.0-1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98,1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2 047,86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Пр/774-012.0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0,85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48,45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1 011,40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69 966,70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23 089,01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ГЭСН12-01-004-09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Установка прижимной планки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V=33/100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0,33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0,33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421/пр_2020_п.58_пп.б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Применение сметных норм, включенных в сборники ГЭСН, при определении сметных затрат на работы по капитальному ремонту и реконструкции объектов капитального строительства, работы по сохранению объектов культурного наследия аналогичные технологическим процессам в новом строительстве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ОТ 1,15; ЭМ 1,25; ОТм 1,25; ЗТ 1,15; ЗТм 1,25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2022_сб.12_прил.12.1_п.3.4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При производстве работ на высоте свыше 15 м (N – количество метров свыше 15) [коэффициент к нормам затрат труда рабочих = 1+0,005*N)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ОТ 1,01; ЗТ 1,01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3,1775156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1 683,51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8,29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1,1615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3,1775156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529,82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1 683,51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721,54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01.7.15.07-0006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Дюбели монтажные стальные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 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16,5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33,17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1,22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40,47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667,76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(01.7.17.09-1013)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Бур с наконечником из твердого сплава, с хвостовиком SDS-plus для ударного сверления отверстий в твердых материалах, общая длина 160 мм, диаметр 10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2,17391304347826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0,7173913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74,96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53,78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08.3.02.01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Ленты стальные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2 405,05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19.1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08.3.07.01-0042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Прокат стальной горячекатаный полосовой, марки стали Ст3сп, Ст3пс, размеры 40х4 мм 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V=33*1,26/1000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0,126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0,04158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67 961,14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0,72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48 932,02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2 034,59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1 683,51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Пр/812-012.0-1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98,1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1 651,52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Пр/774-012.0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0,85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48,45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815,66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20 929,76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6 906,82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ГЭСНр58-01-010-06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Смена: воронок водосточных труб с земли, лестниц или подмостей (разборка для ремонта кровли, восстановление, без стоимости воронок, от демонтажа)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V=3/100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2022_сб.р58_прил.58.1_п.1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При производстве работ на высоте свыше 15 м (N – количество метров свыше 15) k=1+0,005*N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ОТ 1,01; ЗТ 1,01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1,36653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724,01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45,1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1,01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1,36653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529,82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724,01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1,37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0,0024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1,43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570,54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1,37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596,61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1,43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128,86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01.7.15.03-0012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Болты стальные с шестигранной головкой, в комплекте с шестигранной гайкой и плоской круглой шайбой, диаметр резьбы М10, длина болта 16-160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132 574,59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1,08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143 180,56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128,86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08.1.02.01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Воронки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855,67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20.1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999-9900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Строительный мусор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725,44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Пр/812-092.0-1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Крыши,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652,90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Пр/774-092.0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Крыши, кровли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333,70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61 409,00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1 842,27</w:t>
            </w:r>
          </w:p>
        </w:tc>
      </w:tr>
      <w:tr w:rsidR="00BC567A" w:rsidRPr="00BC567A" w:rsidTr="009A58DE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 xml:space="preserve">Итого прямые затраты по Разделу 2: Ремонт кровли на отм. +17 м 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260 504,60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 том числе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оплата труда (ОТ)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49 736,37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эксплуатация машин и механизмов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1 169,24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оплата труда машинистов (ОТм)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746,94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материальные ресурсы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208 852,05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ФОТ (справочно)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50 483,31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накладные расходы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49 730,92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сметная прибыль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25 635,74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прочие затраты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 xml:space="preserve">Итого по Разделу 2: Ремонт кровли на отм. +17 м 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335 871,26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Справочно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затраты труда рабочих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90,0002497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затраты труда машинистов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0,99518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</w:p>
        </w:tc>
      </w:tr>
      <w:tr w:rsidR="00BC567A" w:rsidRPr="00BC567A" w:rsidTr="009A58DE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  <w:r w:rsidRPr="00BC567A">
              <w:rPr>
                <w:rFonts w:ascii="Arial" w:hAnsi="Arial" w:cs="Arial"/>
                <w:b/>
                <w:bCs/>
                <w:snapToGrid w:val="0"/>
                <w:sz w:val="16"/>
                <w:szCs w:val="2"/>
                <w:lang w:eastAsia="en-US"/>
              </w:rPr>
              <w:t>Раздел 3: Электромонтажные работы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ГЭСНм08-02-401-01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Демонтаж - Кабель трех-пятижильный сечением жилы до 16 мм2 с креплением накладными скобами, полосками с установкой ответвительных коробок (прим. для греющего кабеля)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V=62/100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0,62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0,62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571/пр_2022_п.84_т.3_стр.1_стб.3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Демонтаж оборудования, пригодного для дальнейшего использования, со снятием с места установки, необходимой (частичной) разборкой и консервированием с целью длительного или кратковременного хранения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ЭМ 0,7; М 0; ЗТ 0,7; ЗТм 0,7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17,91552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10 449,23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3,8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41,28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17,91552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583,25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10 449,23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225,92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0,1736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121,35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(91.05.05-015)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Краны на автомобильном ходу, грузоподъемность 16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0,0868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1 644,26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142,72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ОТм (ЗТм) Средний разряд машинистов 6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0,0868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801,41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69,56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0,0868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570,54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49,52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0,0868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596,61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51,79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(91.17.04-233)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Аппараты сварочные для ручной дуговой сварки, сварочный ток до 350 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1,98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0,85932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39,19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33,68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(01.7.03.04-0001)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Электроэнергия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кВт-ч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0,7712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8,51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01.7.06.07-0002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Ленты монтажные из пластмассы для бандажирования проводов, скрепляются пластмассовыми кнопками, ширина 10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 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37,71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1,76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66,37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01.7.11.07-0227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Электроды сварочные для сварки низколегированных и углеродистых сталей УОНИ 13/45, Э42А, диаметр 4-5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1,75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155,63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0,78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121,39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01.7.15.07-0014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Дюбели распорные полипропиленовые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41,71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1,22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50,89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01.7.15.10-0052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Скобы стальные монтажные двухлапковые (СД), закрепляемый диаметр 27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 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1,34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80,55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01.7.15.14-0165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Шурупы самонарезающие стальные с полукруглой головкой и прямым шлицем, остроконечные, диаметр 4 мм, длина 40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0,00037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99 190,96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1,22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121 012,97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14.4.02.04-0142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Краска масляная МА-0115, мумия, сурик железный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79,88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119,82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10 796,50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421/пр_2020_п.75_пп.а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Вспомогательные ненормируемые материальные ресурсы 2% от 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208,98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10 570,58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Пр/812-049.3-1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Электротехнические установки: на других объектах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10 253,46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Пр/774-049.3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Электротехнические установки: на других объектах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5 391,00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42 983,77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26 649,94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lastRenderedPageBreak/>
              <w:t>22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ГЭСНм08-02-401-01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Кабель трех-пятижильный сечением жилы до 16 мм2 с креплением накладными скобами, полосками с установкой ответвительных коробок (прим. для греющего кабеля, без стоимости от демонтажа) 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V=62/100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0,62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0,62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25,5936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14 927,47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3,8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41,28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25,5936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583,25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14 927,47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322,75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0,248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173,35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(91.05.05-015)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Краны на автомобильном ходу, грузоподъемность 16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1 644,26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203,89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ОТм (ЗТм) Средний разряд машинистов 6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801,41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99,37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570,54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70,75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596,61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73,98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(91.17.04-233)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Аппараты сварочные для ручной дуговой сварки, сварочный ток до 350 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1,98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1,2276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39,19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48,11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486,86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(01.7.03.04-0001)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Электроэнергия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кВт-ч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0,7712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0,478144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8,51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4,07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01.7.06.07-0002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Ленты монтажные из пластмассы для бандажирования проводов, скрепляются пластмассовыми кнопками, ширина 10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 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0,186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37,71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1,76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66,37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12,34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01.7.11.07-0227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Электроды сварочные для сварки низколегированных и углеродистых сталей УОНИ 13/45, Э42А, диаметр 4-5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1,75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1,085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155,63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0,78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121,39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131,71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01.7.15.07-0014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Дюбели распорные полипропиленовые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0,62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41,71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1,22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50,89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31,55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01.7.15.10-0052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Скобы стальные монтажные двухлапковые (СД), закрепляемый диаметр 27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 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3,1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1,34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80,55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249,71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01.7.15.14-0165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Шурупы самонарезающие стальные с полукруглой головкой и прямым шлицем, остроконечные, диаметр 4 мм, длина 40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0,00037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0,0002294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99 190,96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1,22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121 012,97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27,76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14.4.02.04-0142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Краска масляная МА-0115, мумия, сурик железный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0,248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79,88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119,82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29,72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15 910,43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421/пр_2020_п.75_пп.а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Вспомогательные ненормируемые материальные ресурсы 2% от 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298,55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15 100,82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Пр/812-049.3-1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НР Электротехнические установки: на других объектах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14 647,80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Пр/774-049.3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СП Электротехнические установки: на других объектах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7 701,42</w:t>
            </w:r>
          </w:p>
        </w:tc>
      </w:tr>
      <w:tr w:rsidR="00BC567A" w:rsidRPr="00BC567A" w:rsidTr="009A58DE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62 190,65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38 558,20</w:t>
            </w:r>
          </w:p>
        </w:tc>
      </w:tr>
      <w:tr w:rsidR="00BC567A" w:rsidRPr="00BC567A" w:rsidTr="009A58DE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Итого прямые затраты по Разделу 3: Электромонтажные работы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27 214,46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 том числе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оплата труда (ОТ)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25 376,70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эксплуатация машин и механизмов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548,67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оплата труда машинистов (ОТм)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294,70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материальные ресурсы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994,39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ФОТ (справочно)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25 671,40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накладные расходы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24 901,26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сметная прибыль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13 092,42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прочие затраты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по Разделу 3: Электромонтажные работы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65 208,14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Справочно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затраты труда рабочих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43,50912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затраты труда машинистов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0,4216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ИТОГИ ПО СМЕТЕ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строительные работы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524 456,27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 том числе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Всего прямые затраты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406 465,66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в том числе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оплата труда (ОТ)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77 909,62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эксплуатация машин и механизмов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1 820,77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оплата труда машинистов (ОТм)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1 162,91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материальные ресурсы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325 572,36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Всего ФОТ(справочно)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79 072,53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Всего накладные расходы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77 849,06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Всего сметная прибыль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40 141,55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монтажные работы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65 208,14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 том числе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Всего прямые затраты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27 214,46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в том числе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оплата труда (ОТ)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25 376,7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эксплуатация машин и механизмов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548,67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оплата труда машинистов (ОТм)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294,7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материальные ресурсы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994,39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Всего ФОТ(справочно)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25 671,4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Всего накладные расходы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24 901,26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Всего сметная прибыль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13 092,42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смете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589 664,41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 том числе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прямые затраты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433 680,12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в том числе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оплата труда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103 286,32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эксплуатация машин и механизмов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2 369,44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оплата труда машинистов (ОТм)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1 457,61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материальные ресурсы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326 566,75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Всего ФОТ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104 743,93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Всего накладные расходы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102 750,32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Всего сметная прибыль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53 233,97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Всего прочие затраты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Справочно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затраты труда рабочих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184,5461797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затраты труда машинистов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1,97128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589 664,41</w:t>
            </w:r>
          </w:p>
        </w:tc>
      </w:tr>
      <w:tr w:rsidR="00BC567A" w:rsidRPr="00BC567A" w:rsidTr="009A58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смете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A" w:rsidRPr="00BC567A" w:rsidRDefault="00BC567A" w:rsidP="00BC567A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BC567A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589 664,41</w:t>
            </w:r>
          </w:p>
        </w:tc>
      </w:tr>
    </w:tbl>
    <w:p w:rsidR="00BC567A" w:rsidRPr="00BC567A" w:rsidRDefault="00BC567A" w:rsidP="00BC567A">
      <w:pPr>
        <w:widowControl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eastAsia="en-US"/>
        </w:rPr>
      </w:pPr>
    </w:p>
    <w:tbl>
      <w:tblPr>
        <w:tblW w:w="1462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4138"/>
        <w:gridCol w:w="9498"/>
      </w:tblGrid>
      <w:tr w:rsidR="00BC567A" w:rsidRPr="00BC567A" w:rsidTr="009A58DE">
        <w:trPr>
          <w:trHeight w:val="141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Составил 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498" w:type="dxa"/>
            <w:tcBorders>
              <w:top w:val="nil"/>
              <w:left w:val="nil"/>
              <w:right w:val="nil"/>
            </w:tcBorders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/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Сушкова И.М.</w:t>
            </w: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/</w:t>
            </w:r>
          </w:p>
        </w:tc>
      </w:tr>
      <w:tr w:rsidR="00BC567A" w:rsidRPr="00BC567A" w:rsidTr="009A58DE">
        <w:trPr>
          <w:trHeight w:val="91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right w:val="nil"/>
            </w:tcBorders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eastAsia="en-US"/>
              </w:rPr>
              <w:t>(должность, подпись, инициалы, фамилия)</w:t>
            </w:r>
          </w:p>
        </w:tc>
        <w:tc>
          <w:tcPr>
            <w:tcW w:w="9498" w:type="dxa"/>
            <w:tcBorders>
              <w:left w:val="nil"/>
              <w:right w:val="nil"/>
            </w:tcBorders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</w:p>
        </w:tc>
      </w:tr>
      <w:tr w:rsidR="00BC567A" w:rsidRPr="00BC567A" w:rsidTr="009A58DE">
        <w:trPr>
          <w:trHeight w:val="91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4138" w:type="dxa"/>
            <w:tcBorders>
              <w:left w:val="nil"/>
              <w:right w:val="nil"/>
            </w:tcBorders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498" w:type="dxa"/>
            <w:tcBorders>
              <w:left w:val="nil"/>
              <w:right w:val="nil"/>
            </w:tcBorders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</w:p>
        </w:tc>
      </w:tr>
      <w:tr w:rsidR="00BC567A" w:rsidRPr="00BC567A" w:rsidTr="009A58DE">
        <w:trPr>
          <w:trHeight w:val="1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Проверил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/__________________________/</w:t>
            </w:r>
          </w:p>
        </w:tc>
      </w:tr>
      <w:tr w:rsidR="00BC567A" w:rsidRPr="00BC567A" w:rsidTr="009A58DE">
        <w:trPr>
          <w:trHeight w:val="1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right w:val="nil"/>
            </w:tcBorders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BC567A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eastAsia="en-US"/>
              </w:rPr>
              <w:t>(должность, подпись, инициалы, фамилия)</w:t>
            </w:r>
          </w:p>
        </w:tc>
        <w:tc>
          <w:tcPr>
            <w:tcW w:w="9498" w:type="dxa"/>
            <w:tcBorders>
              <w:top w:val="nil"/>
              <w:left w:val="nil"/>
              <w:right w:val="nil"/>
            </w:tcBorders>
          </w:tcPr>
          <w:p w:rsidR="00BC567A" w:rsidRPr="00BC567A" w:rsidRDefault="00BC567A" w:rsidP="00BC567A">
            <w:pPr>
              <w:widowControl w:val="0"/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</w:tr>
    </w:tbl>
    <w:p w:rsidR="00BC567A" w:rsidRPr="00BC567A" w:rsidRDefault="00BC567A" w:rsidP="00BC567A">
      <w:pPr>
        <w:widowControl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eastAsia="en-US"/>
        </w:rPr>
      </w:pPr>
    </w:p>
    <w:p w:rsidR="003E306D" w:rsidRPr="00642952" w:rsidRDefault="003E306D" w:rsidP="007902E9">
      <w:pPr>
        <w:tabs>
          <w:tab w:val="left" w:pos="993"/>
        </w:tabs>
        <w:ind w:left="284" w:right="565"/>
        <w:rPr>
          <w:sz w:val="20"/>
          <w:szCs w:val="20"/>
        </w:rPr>
      </w:pPr>
    </w:p>
    <w:p w:rsidR="000A1498" w:rsidRPr="00642952" w:rsidRDefault="000A1498" w:rsidP="005C6D40">
      <w:pPr>
        <w:tabs>
          <w:tab w:val="left" w:pos="993"/>
        </w:tabs>
        <w:ind w:right="565"/>
        <w:rPr>
          <w:sz w:val="20"/>
          <w:szCs w:val="20"/>
        </w:rPr>
      </w:pP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5210"/>
        <w:gridCol w:w="5211"/>
      </w:tblGrid>
      <w:tr w:rsidR="00BD35C8" w:rsidRPr="00642952" w:rsidTr="00BC567A">
        <w:trPr>
          <w:trHeight w:val="54"/>
        </w:trPr>
        <w:tc>
          <w:tcPr>
            <w:tcW w:w="5210" w:type="dxa"/>
            <w:shd w:val="clear" w:color="auto" w:fill="auto"/>
          </w:tcPr>
          <w:p w:rsidR="00BD35C8" w:rsidRPr="00642952" w:rsidRDefault="00BD35C8" w:rsidP="005C6D40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>Заказчик</w:t>
            </w:r>
          </w:p>
          <w:p w:rsidR="00BD35C8" w:rsidRPr="00642952" w:rsidRDefault="00BD35C8" w:rsidP="005C6D40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D35C8" w:rsidRPr="00642952" w:rsidRDefault="00BD35C8" w:rsidP="005C6D40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29447C" w:rsidRPr="00642952" w:rsidRDefault="0029447C" w:rsidP="005C6D40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D35C8" w:rsidRPr="00642952" w:rsidRDefault="00BD35C8" w:rsidP="005C6D40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 xml:space="preserve">__________________  </w:t>
            </w:r>
          </w:p>
        </w:tc>
        <w:tc>
          <w:tcPr>
            <w:tcW w:w="5211" w:type="dxa"/>
            <w:shd w:val="clear" w:color="auto" w:fill="auto"/>
          </w:tcPr>
          <w:p w:rsidR="00BD35C8" w:rsidRPr="00642952" w:rsidRDefault="00BD35C8" w:rsidP="005C6D40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>Подрядчик</w:t>
            </w:r>
          </w:p>
          <w:p w:rsidR="00642952" w:rsidRPr="00642952" w:rsidRDefault="00642952" w:rsidP="005C6D40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642952" w:rsidRPr="00642952" w:rsidRDefault="00642952" w:rsidP="005C6D40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D35C8" w:rsidRDefault="00BD35C8" w:rsidP="005C6D40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5C6D40" w:rsidRPr="00642952" w:rsidRDefault="005C6D40" w:rsidP="005C6D40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D35C8" w:rsidRPr="00642952" w:rsidRDefault="00BD35C8" w:rsidP="005C6D40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 xml:space="preserve">_________________ </w:t>
            </w:r>
          </w:p>
        </w:tc>
      </w:tr>
    </w:tbl>
    <w:p w:rsidR="00160E8D" w:rsidRDefault="00160E8D" w:rsidP="007902E9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rPr>
          <w:rFonts w:ascii="Arial" w:hAnsi="Arial" w:cs="Arial"/>
          <w:sz w:val="20"/>
          <w:szCs w:val="20"/>
        </w:rPr>
      </w:pPr>
    </w:p>
    <w:p w:rsidR="009B3092" w:rsidRPr="00642952" w:rsidRDefault="009B3092" w:rsidP="007902E9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rPr>
          <w:rFonts w:ascii="Arial" w:hAnsi="Arial" w:cs="Arial"/>
          <w:sz w:val="20"/>
          <w:szCs w:val="20"/>
        </w:rPr>
      </w:pPr>
    </w:p>
    <w:sectPr w:rsidR="009B3092" w:rsidRPr="00642952" w:rsidSect="00BC567A">
      <w:pgSz w:w="16838" w:h="11906" w:orient="landscape"/>
      <w:pgMar w:top="992" w:right="567" w:bottom="709" w:left="24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8DE" w:rsidRDefault="009A58DE">
      <w:r>
        <w:separator/>
      </w:r>
    </w:p>
  </w:endnote>
  <w:endnote w:type="continuationSeparator" w:id="0">
    <w:p w:rsidR="009A58DE" w:rsidRDefault="009A5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47C" w:rsidRDefault="0029447C" w:rsidP="004C0D56">
    <w:pPr>
      <w:pStyle w:val="af4"/>
      <w:jc w:val="right"/>
    </w:pPr>
    <w:r>
      <w:rPr>
        <w:rStyle w:val="afc"/>
      </w:rPr>
      <w:fldChar w:fldCharType="begin"/>
    </w:r>
    <w:r>
      <w:rPr>
        <w:rStyle w:val="afc"/>
      </w:rPr>
      <w:instrText xml:space="preserve"> PAGE </w:instrText>
    </w:r>
    <w:r>
      <w:rPr>
        <w:rStyle w:val="afc"/>
      </w:rPr>
      <w:fldChar w:fldCharType="separate"/>
    </w:r>
    <w:r w:rsidR="004244AB">
      <w:rPr>
        <w:rStyle w:val="afc"/>
        <w:noProof/>
      </w:rPr>
      <w:t>1</w:t>
    </w:r>
    <w:r>
      <w:rPr>
        <w:rStyle w:val="afc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8DE" w:rsidRDefault="009A58DE">
      <w:r>
        <w:separator/>
      </w:r>
    </w:p>
  </w:footnote>
  <w:footnote w:type="continuationSeparator" w:id="0">
    <w:p w:rsidR="009A58DE" w:rsidRDefault="009A58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E63"/>
    <w:multiLevelType w:val="hybridMultilevel"/>
    <w:tmpl w:val="A4585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D16D03"/>
    <w:multiLevelType w:val="hybridMultilevel"/>
    <w:tmpl w:val="AD02B87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07915C8"/>
    <w:multiLevelType w:val="hybridMultilevel"/>
    <w:tmpl w:val="B608FE3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0F54209"/>
    <w:multiLevelType w:val="multilevel"/>
    <w:tmpl w:val="B69038EE"/>
    <w:lvl w:ilvl="0">
      <w:start w:val="6"/>
      <w:numFmt w:val="decimal"/>
      <w:lvlText w:val="%1."/>
      <w:lvlJc w:val="left"/>
      <w:pPr>
        <w:ind w:left="220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3" w:hanging="1800"/>
      </w:pPr>
      <w:rPr>
        <w:rFonts w:hint="default"/>
      </w:rPr>
    </w:lvl>
  </w:abstractNum>
  <w:abstractNum w:abstractNumId="4">
    <w:nsid w:val="1C4B1ABF"/>
    <w:multiLevelType w:val="multilevel"/>
    <w:tmpl w:val="7A6E426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1C9A697A"/>
    <w:multiLevelType w:val="multilevel"/>
    <w:tmpl w:val="5D5C286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">
    <w:nsid w:val="210E433B"/>
    <w:multiLevelType w:val="hybridMultilevel"/>
    <w:tmpl w:val="74321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E3DA1"/>
    <w:multiLevelType w:val="hybridMultilevel"/>
    <w:tmpl w:val="45C878DA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>
    <w:nsid w:val="22794568"/>
    <w:multiLevelType w:val="hybridMultilevel"/>
    <w:tmpl w:val="031459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7E6EB8"/>
    <w:multiLevelType w:val="multilevel"/>
    <w:tmpl w:val="B97C7482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23D31DC6"/>
    <w:multiLevelType w:val="hybridMultilevel"/>
    <w:tmpl w:val="34642AE6"/>
    <w:lvl w:ilvl="0" w:tplc="73724270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1">
    <w:nsid w:val="2A151B62"/>
    <w:multiLevelType w:val="hybridMultilevel"/>
    <w:tmpl w:val="538A3BBC"/>
    <w:lvl w:ilvl="0" w:tplc="04190001">
      <w:start w:val="1"/>
      <w:numFmt w:val="bullet"/>
      <w:lvlText w:val=""/>
      <w:lvlJc w:val="left"/>
      <w:pPr>
        <w:tabs>
          <w:tab w:val="num" w:pos="1207"/>
        </w:tabs>
        <w:ind w:left="1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7"/>
        </w:tabs>
        <w:ind w:left="19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7"/>
        </w:tabs>
        <w:ind w:left="26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7"/>
        </w:tabs>
        <w:ind w:left="33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7"/>
        </w:tabs>
        <w:ind w:left="40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7"/>
        </w:tabs>
        <w:ind w:left="48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7"/>
        </w:tabs>
        <w:ind w:left="55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7"/>
        </w:tabs>
        <w:ind w:left="62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7"/>
        </w:tabs>
        <w:ind w:left="6967" w:hanging="360"/>
      </w:pPr>
      <w:rPr>
        <w:rFonts w:ascii="Wingdings" w:hAnsi="Wingdings" w:hint="default"/>
      </w:rPr>
    </w:lvl>
  </w:abstractNum>
  <w:abstractNum w:abstractNumId="12">
    <w:nsid w:val="2FD37AC8"/>
    <w:multiLevelType w:val="hybridMultilevel"/>
    <w:tmpl w:val="CBF05F0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311A75B0"/>
    <w:multiLevelType w:val="hybridMultilevel"/>
    <w:tmpl w:val="83EA26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167EB7"/>
    <w:multiLevelType w:val="multilevel"/>
    <w:tmpl w:val="253E1AEE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15">
    <w:nsid w:val="3532789E"/>
    <w:multiLevelType w:val="multilevel"/>
    <w:tmpl w:val="24621C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5A66A59"/>
    <w:multiLevelType w:val="hybridMultilevel"/>
    <w:tmpl w:val="6AE2D6A6"/>
    <w:lvl w:ilvl="0" w:tplc="04190001">
      <w:start w:val="1"/>
      <w:numFmt w:val="bullet"/>
      <w:lvlText w:val=""/>
      <w:lvlJc w:val="left"/>
      <w:pPr>
        <w:tabs>
          <w:tab w:val="num" w:pos="1207"/>
        </w:tabs>
        <w:ind w:left="1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7"/>
        </w:tabs>
        <w:ind w:left="19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7"/>
        </w:tabs>
        <w:ind w:left="26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7"/>
        </w:tabs>
        <w:ind w:left="33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7"/>
        </w:tabs>
        <w:ind w:left="40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7"/>
        </w:tabs>
        <w:ind w:left="48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7"/>
        </w:tabs>
        <w:ind w:left="55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7"/>
        </w:tabs>
        <w:ind w:left="62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7"/>
        </w:tabs>
        <w:ind w:left="6967" w:hanging="360"/>
      </w:pPr>
      <w:rPr>
        <w:rFonts w:ascii="Wingdings" w:hAnsi="Wingdings" w:hint="default"/>
      </w:rPr>
    </w:lvl>
  </w:abstractNum>
  <w:abstractNum w:abstractNumId="17">
    <w:nsid w:val="3CE841BB"/>
    <w:multiLevelType w:val="multilevel"/>
    <w:tmpl w:val="A5F2D47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D04772E"/>
    <w:multiLevelType w:val="hybridMultilevel"/>
    <w:tmpl w:val="7FA41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337071"/>
    <w:multiLevelType w:val="hybridMultilevel"/>
    <w:tmpl w:val="8FDA2B02"/>
    <w:lvl w:ilvl="0" w:tplc="71F65878">
      <w:start w:val="9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>
    <w:nsid w:val="3E366777"/>
    <w:multiLevelType w:val="hybridMultilevel"/>
    <w:tmpl w:val="D706B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8C48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1B15A3E"/>
    <w:multiLevelType w:val="multilevel"/>
    <w:tmpl w:val="95FA0CA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64A58AC"/>
    <w:multiLevelType w:val="hybridMultilevel"/>
    <w:tmpl w:val="569401EC"/>
    <w:lvl w:ilvl="0" w:tplc="8FE6F1D6">
      <w:start w:val="1"/>
      <w:numFmt w:val="decimal"/>
      <w:lvlText w:val="%1."/>
      <w:lvlJc w:val="left"/>
      <w:pPr>
        <w:ind w:left="1632" w:hanging="88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4">
    <w:nsid w:val="473D33CF"/>
    <w:multiLevelType w:val="multilevel"/>
    <w:tmpl w:val="AB7AF2B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4999378B"/>
    <w:multiLevelType w:val="multilevel"/>
    <w:tmpl w:val="06B0E42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26">
    <w:nsid w:val="4B2B7C7F"/>
    <w:multiLevelType w:val="hybridMultilevel"/>
    <w:tmpl w:val="8C70100E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4C36EE"/>
    <w:multiLevelType w:val="multilevel"/>
    <w:tmpl w:val="46FA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E9C0A60"/>
    <w:multiLevelType w:val="multilevel"/>
    <w:tmpl w:val="73E0C4B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84" w:hanging="1440"/>
      </w:pPr>
      <w:rPr>
        <w:rFonts w:hint="default"/>
      </w:rPr>
    </w:lvl>
  </w:abstractNum>
  <w:abstractNum w:abstractNumId="29">
    <w:nsid w:val="50395034"/>
    <w:multiLevelType w:val="multilevel"/>
    <w:tmpl w:val="6FB851F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476"/>
        </w:tabs>
        <w:ind w:left="147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>
    <w:nsid w:val="510F7CD4"/>
    <w:multiLevelType w:val="hybridMultilevel"/>
    <w:tmpl w:val="25C8AF54"/>
    <w:lvl w:ilvl="0" w:tplc="04190001">
      <w:start w:val="1"/>
      <w:numFmt w:val="bullet"/>
      <w:lvlText w:val=""/>
      <w:lvlJc w:val="left"/>
      <w:pPr>
        <w:tabs>
          <w:tab w:val="num" w:pos="1694"/>
        </w:tabs>
        <w:ind w:left="16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14"/>
        </w:tabs>
        <w:ind w:left="24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34"/>
        </w:tabs>
        <w:ind w:left="31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54"/>
        </w:tabs>
        <w:ind w:left="38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74"/>
        </w:tabs>
        <w:ind w:left="45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94"/>
        </w:tabs>
        <w:ind w:left="52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14"/>
        </w:tabs>
        <w:ind w:left="60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34"/>
        </w:tabs>
        <w:ind w:left="67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54"/>
        </w:tabs>
        <w:ind w:left="7454" w:hanging="360"/>
      </w:pPr>
      <w:rPr>
        <w:rFonts w:ascii="Wingdings" w:hAnsi="Wingdings" w:hint="default"/>
      </w:rPr>
    </w:lvl>
  </w:abstractNum>
  <w:abstractNum w:abstractNumId="31">
    <w:nsid w:val="52071C7C"/>
    <w:multiLevelType w:val="hybridMultilevel"/>
    <w:tmpl w:val="B7A25666"/>
    <w:lvl w:ilvl="0" w:tplc="3078B4FC">
      <w:start w:val="10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>
    <w:nsid w:val="5499351B"/>
    <w:multiLevelType w:val="multilevel"/>
    <w:tmpl w:val="2962DD8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6"/>
        </w:tabs>
        <w:ind w:left="906" w:hanging="480"/>
      </w:pPr>
      <w:rPr>
        <w:b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33">
    <w:nsid w:val="59083EC9"/>
    <w:multiLevelType w:val="hybridMultilevel"/>
    <w:tmpl w:val="C8644D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DF95C6F"/>
    <w:multiLevelType w:val="multilevel"/>
    <w:tmpl w:val="B9C8E2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3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  <w:b w:val="0"/>
      </w:rPr>
    </w:lvl>
  </w:abstractNum>
  <w:abstractNum w:abstractNumId="35">
    <w:nsid w:val="63690CD1"/>
    <w:multiLevelType w:val="hybridMultilevel"/>
    <w:tmpl w:val="A6D81930"/>
    <w:lvl w:ilvl="0" w:tplc="04190001">
      <w:start w:val="1"/>
      <w:numFmt w:val="bullet"/>
      <w:lvlText w:val=""/>
      <w:lvlJc w:val="left"/>
      <w:pPr>
        <w:tabs>
          <w:tab w:val="num" w:pos="1389"/>
        </w:tabs>
        <w:ind w:left="13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9"/>
        </w:tabs>
        <w:ind w:left="2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9"/>
        </w:tabs>
        <w:ind w:left="2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9"/>
        </w:tabs>
        <w:ind w:left="3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9"/>
        </w:tabs>
        <w:ind w:left="4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9"/>
        </w:tabs>
        <w:ind w:left="4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9"/>
        </w:tabs>
        <w:ind w:left="5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9"/>
        </w:tabs>
        <w:ind w:left="6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9"/>
        </w:tabs>
        <w:ind w:left="7149" w:hanging="360"/>
      </w:pPr>
      <w:rPr>
        <w:rFonts w:ascii="Wingdings" w:hAnsi="Wingdings" w:hint="default"/>
      </w:rPr>
    </w:lvl>
  </w:abstractNum>
  <w:abstractNum w:abstractNumId="36">
    <w:nsid w:val="68320CAD"/>
    <w:multiLevelType w:val="hybridMultilevel"/>
    <w:tmpl w:val="B18275E2"/>
    <w:lvl w:ilvl="0" w:tplc="2EC22DDC">
      <w:start w:val="10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416557"/>
    <w:multiLevelType w:val="multilevel"/>
    <w:tmpl w:val="768C7E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3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3"/>
      </w:rPr>
    </w:lvl>
  </w:abstractNum>
  <w:abstractNum w:abstractNumId="38">
    <w:nsid w:val="6A353D23"/>
    <w:multiLevelType w:val="hybridMultilevel"/>
    <w:tmpl w:val="5A364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492D81"/>
    <w:multiLevelType w:val="multilevel"/>
    <w:tmpl w:val="D67C0A28"/>
    <w:lvl w:ilvl="0">
      <w:start w:val="5"/>
      <w:numFmt w:val="decimal"/>
      <w:lvlText w:val="%1."/>
      <w:lvlJc w:val="left"/>
      <w:pPr>
        <w:tabs>
          <w:tab w:val="num" w:pos="2323"/>
        </w:tabs>
        <w:ind w:left="2323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323"/>
        </w:tabs>
        <w:ind w:left="232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63"/>
        </w:tabs>
        <w:ind w:left="256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3"/>
        </w:tabs>
        <w:ind w:left="25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23"/>
        </w:tabs>
        <w:ind w:left="292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23"/>
        </w:tabs>
        <w:ind w:left="292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83"/>
        </w:tabs>
        <w:ind w:left="328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83"/>
        </w:tabs>
        <w:ind w:left="32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43"/>
        </w:tabs>
        <w:ind w:left="3643" w:hanging="1800"/>
      </w:pPr>
      <w:rPr>
        <w:rFonts w:hint="default"/>
      </w:rPr>
    </w:lvl>
  </w:abstractNum>
  <w:abstractNum w:abstractNumId="40">
    <w:nsid w:val="6F613572"/>
    <w:multiLevelType w:val="multilevel"/>
    <w:tmpl w:val="8B34E0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12A2666"/>
    <w:multiLevelType w:val="multilevel"/>
    <w:tmpl w:val="93F6DA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>
    <w:nsid w:val="717D1D3B"/>
    <w:multiLevelType w:val="multilevel"/>
    <w:tmpl w:val="75DACE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single"/>
      </w:rPr>
    </w:lvl>
  </w:abstractNum>
  <w:abstractNum w:abstractNumId="43">
    <w:nsid w:val="717F75B1"/>
    <w:multiLevelType w:val="hybridMultilevel"/>
    <w:tmpl w:val="566AB5D8"/>
    <w:lvl w:ilvl="0" w:tplc="0D18A076">
      <w:start w:val="10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4">
    <w:nsid w:val="724B7E94"/>
    <w:multiLevelType w:val="hybridMultilevel"/>
    <w:tmpl w:val="DC66D672"/>
    <w:lvl w:ilvl="0" w:tplc="D5885666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5340DCE"/>
    <w:multiLevelType w:val="multilevel"/>
    <w:tmpl w:val="722ED3F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>
    <w:nsid w:val="788678B1"/>
    <w:multiLevelType w:val="multilevel"/>
    <w:tmpl w:val="D8200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7">
    <w:nsid w:val="7B3044D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40"/>
  </w:num>
  <w:num w:numId="4">
    <w:abstractNumId w:val="20"/>
  </w:num>
  <w:num w:numId="5">
    <w:abstractNumId w:val="21"/>
  </w:num>
  <w:num w:numId="6">
    <w:abstractNumId w:val="39"/>
  </w:num>
  <w:num w:numId="7">
    <w:abstractNumId w:val="47"/>
  </w:num>
  <w:num w:numId="8">
    <w:abstractNumId w:val="46"/>
  </w:num>
  <w:num w:numId="9">
    <w:abstractNumId w:val="37"/>
  </w:num>
  <w:num w:numId="10">
    <w:abstractNumId w:val="12"/>
  </w:num>
  <w:num w:numId="11">
    <w:abstractNumId w:val="17"/>
  </w:num>
  <w:num w:numId="12">
    <w:abstractNumId w:val="40"/>
    <w:lvlOverride w:ilvl="0">
      <w:startOverride w:val="1"/>
    </w:lvlOverride>
    <w:lvlOverride w:ilvl="1">
      <w:startOverride w:val="3"/>
    </w:lvlOverride>
  </w:num>
  <w:num w:numId="13">
    <w:abstractNumId w:val="38"/>
  </w:num>
  <w:num w:numId="14">
    <w:abstractNumId w:val="36"/>
  </w:num>
  <w:num w:numId="15">
    <w:abstractNumId w:val="1"/>
  </w:num>
  <w:num w:numId="16">
    <w:abstractNumId w:val="40"/>
    <w:lvlOverride w:ilvl="0">
      <w:startOverride w:val="4"/>
    </w:lvlOverride>
    <w:lvlOverride w:ilvl="1">
      <w:startOverride w:val="2"/>
    </w:lvlOverride>
  </w:num>
  <w:num w:numId="17">
    <w:abstractNumId w:val="42"/>
  </w:num>
  <w:num w:numId="18">
    <w:abstractNumId w:val="22"/>
  </w:num>
  <w:num w:numId="19">
    <w:abstractNumId w:val="45"/>
  </w:num>
  <w:num w:numId="20">
    <w:abstractNumId w:val="41"/>
  </w:num>
  <w:num w:numId="21">
    <w:abstractNumId w:val="15"/>
  </w:num>
  <w:num w:numId="22">
    <w:abstractNumId w:val="10"/>
  </w:num>
  <w:num w:numId="23">
    <w:abstractNumId w:val="18"/>
  </w:num>
  <w:num w:numId="24">
    <w:abstractNumId w:val="7"/>
  </w:num>
  <w:num w:numId="25">
    <w:abstractNumId w:val="31"/>
  </w:num>
  <w:num w:numId="26">
    <w:abstractNumId w:val="2"/>
  </w:num>
  <w:num w:numId="27">
    <w:abstractNumId w:val="27"/>
  </w:num>
  <w:num w:numId="28">
    <w:abstractNumId w:val="0"/>
  </w:num>
  <w:num w:numId="29">
    <w:abstractNumId w:val="30"/>
  </w:num>
  <w:num w:numId="30">
    <w:abstractNumId w:val="35"/>
  </w:num>
  <w:num w:numId="31">
    <w:abstractNumId w:val="33"/>
  </w:num>
  <w:num w:numId="32">
    <w:abstractNumId w:val="16"/>
  </w:num>
  <w:num w:numId="33">
    <w:abstractNumId w:val="13"/>
  </w:num>
  <w:num w:numId="34">
    <w:abstractNumId w:val="11"/>
  </w:num>
  <w:num w:numId="35">
    <w:abstractNumId w:val="43"/>
  </w:num>
  <w:num w:numId="36">
    <w:abstractNumId w:val="26"/>
  </w:num>
  <w:num w:numId="37">
    <w:abstractNumId w:val="44"/>
  </w:num>
  <w:num w:numId="38">
    <w:abstractNumId w:val="23"/>
  </w:num>
  <w:num w:numId="39">
    <w:abstractNumId w:val="19"/>
  </w:num>
  <w:num w:numId="40">
    <w:abstractNumId w:val="32"/>
  </w:num>
  <w:num w:numId="41">
    <w:abstractNumId w:val="9"/>
  </w:num>
  <w:num w:numId="42">
    <w:abstractNumId w:val="4"/>
  </w:num>
  <w:num w:numId="43">
    <w:abstractNumId w:val="5"/>
  </w:num>
  <w:num w:numId="44">
    <w:abstractNumId w:val="3"/>
  </w:num>
  <w:num w:numId="45">
    <w:abstractNumId w:val="28"/>
  </w:num>
  <w:num w:numId="46">
    <w:abstractNumId w:val="34"/>
  </w:num>
  <w:num w:numId="47">
    <w:abstractNumId w:val="25"/>
  </w:num>
  <w:num w:numId="48">
    <w:abstractNumId w:val="14"/>
  </w:num>
  <w:num w:numId="49">
    <w:abstractNumId w:val="6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A5B"/>
    <w:rsid w:val="00004357"/>
    <w:rsid w:val="0001085C"/>
    <w:rsid w:val="00010E2E"/>
    <w:rsid w:val="000151E7"/>
    <w:rsid w:val="000158E9"/>
    <w:rsid w:val="0002211C"/>
    <w:rsid w:val="0003271C"/>
    <w:rsid w:val="00037CFC"/>
    <w:rsid w:val="000406A2"/>
    <w:rsid w:val="00042528"/>
    <w:rsid w:val="00047228"/>
    <w:rsid w:val="0005239F"/>
    <w:rsid w:val="00055183"/>
    <w:rsid w:val="00065B3C"/>
    <w:rsid w:val="00073900"/>
    <w:rsid w:val="00084815"/>
    <w:rsid w:val="00086B43"/>
    <w:rsid w:val="00087639"/>
    <w:rsid w:val="00087743"/>
    <w:rsid w:val="00087F0C"/>
    <w:rsid w:val="000A03E3"/>
    <w:rsid w:val="000A0A23"/>
    <w:rsid w:val="000A1498"/>
    <w:rsid w:val="000B7563"/>
    <w:rsid w:val="000B7C8D"/>
    <w:rsid w:val="000C2EA2"/>
    <w:rsid w:val="000E6252"/>
    <w:rsid w:val="000E7070"/>
    <w:rsid w:val="000E7ED2"/>
    <w:rsid w:val="000F5E69"/>
    <w:rsid w:val="001015C4"/>
    <w:rsid w:val="0010415A"/>
    <w:rsid w:val="001071B9"/>
    <w:rsid w:val="00110081"/>
    <w:rsid w:val="00114CFF"/>
    <w:rsid w:val="00116224"/>
    <w:rsid w:val="00121D90"/>
    <w:rsid w:val="00124AF0"/>
    <w:rsid w:val="00127027"/>
    <w:rsid w:val="00127A02"/>
    <w:rsid w:val="00134B1B"/>
    <w:rsid w:val="001353BB"/>
    <w:rsid w:val="001409B8"/>
    <w:rsid w:val="00151FEC"/>
    <w:rsid w:val="0015433D"/>
    <w:rsid w:val="00155D1A"/>
    <w:rsid w:val="00160E8D"/>
    <w:rsid w:val="00174DD3"/>
    <w:rsid w:val="001A4264"/>
    <w:rsid w:val="001A5F27"/>
    <w:rsid w:val="001A73B3"/>
    <w:rsid w:val="001C24DC"/>
    <w:rsid w:val="001C66B6"/>
    <w:rsid w:val="001C6852"/>
    <w:rsid w:val="001D2A4F"/>
    <w:rsid w:val="001F2B00"/>
    <w:rsid w:val="001F421F"/>
    <w:rsid w:val="001F481F"/>
    <w:rsid w:val="001F619B"/>
    <w:rsid w:val="002051C6"/>
    <w:rsid w:val="00206568"/>
    <w:rsid w:val="00214F57"/>
    <w:rsid w:val="002172E0"/>
    <w:rsid w:val="00221872"/>
    <w:rsid w:val="0022597E"/>
    <w:rsid w:val="0022732B"/>
    <w:rsid w:val="0023083A"/>
    <w:rsid w:val="00233067"/>
    <w:rsid w:val="00240318"/>
    <w:rsid w:val="00245D57"/>
    <w:rsid w:val="00246A82"/>
    <w:rsid w:val="00247F49"/>
    <w:rsid w:val="002529D9"/>
    <w:rsid w:val="0025374F"/>
    <w:rsid w:val="00257917"/>
    <w:rsid w:val="00265567"/>
    <w:rsid w:val="0026636B"/>
    <w:rsid w:val="002763AB"/>
    <w:rsid w:val="00291950"/>
    <w:rsid w:val="0029447C"/>
    <w:rsid w:val="00295210"/>
    <w:rsid w:val="002A2338"/>
    <w:rsid w:val="002B12E7"/>
    <w:rsid w:val="002B4C3E"/>
    <w:rsid w:val="002C2D84"/>
    <w:rsid w:val="002D06A2"/>
    <w:rsid w:val="002D1C3B"/>
    <w:rsid w:val="002E4905"/>
    <w:rsid w:val="002E5E2D"/>
    <w:rsid w:val="002F167E"/>
    <w:rsid w:val="002F2B77"/>
    <w:rsid w:val="002F3365"/>
    <w:rsid w:val="002F46FE"/>
    <w:rsid w:val="002F56C9"/>
    <w:rsid w:val="00305F65"/>
    <w:rsid w:val="00306163"/>
    <w:rsid w:val="00306885"/>
    <w:rsid w:val="00316D9C"/>
    <w:rsid w:val="00323051"/>
    <w:rsid w:val="0032760A"/>
    <w:rsid w:val="00340B82"/>
    <w:rsid w:val="003443B7"/>
    <w:rsid w:val="00347CBD"/>
    <w:rsid w:val="003524AA"/>
    <w:rsid w:val="00364184"/>
    <w:rsid w:val="00374E9E"/>
    <w:rsid w:val="00382999"/>
    <w:rsid w:val="00382BDE"/>
    <w:rsid w:val="00387FAA"/>
    <w:rsid w:val="00391A6E"/>
    <w:rsid w:val="00391C6A"/>
    <w:rsid w:val="003A1FFB"/>
    <w:rsid w:val="003A41E9"/>
    <w:rsid w:val="003B1EA2"/>
    <w:rsid w:val="003C01E2"/>
    <w:rsid w:val="003C0BFD"/>
    <w:rsid w:val="003C5961"/>
    <w:rsid w:val="003C7222"/>
    <w:rsid w:val="003C7BC8"/>
    <w:rsid w:val="003D07A0"/>
    <w:rsid w:val="003D35EC"/>
    <w:rsid w:val="003E306D"/>
    <w:rsid w:val="003E6530"/>
    <w:rsid w:val="003F4638"/>
    <w:rsid w:val="00401895"/>
    <w:rsid w:val="00402149"/>
    <w:rsid w:val="0041426D"/>
    <w:rsid w:val="0041449E"/>
    <w:rsid w:val="00424206"/>
    <w:rsid w:val="004244AB"/>
    <w:rsid w:val="0042536F"/>
    <w:rsid w:val="00426024"/>
    <w:rsid w:val="00427298"/>
    <w:rsid w:val="00430CA5"/>
    <w:rsid w:val="00433476"/>
    <w:rsid w:val="00435C40"/>
    <w:rsid w:val="004371F1"/>
    <w:rsid w:val="004408B3"/>
    <w:rsid w:val="0044396F"/>
    <w:rsid w:val="00446EA3"/>
    <w:rsid w:val="004500FA"/>
    <w:rsid w:val="004541D7"/>
    <w:rsid w:val="004609F1"/>
    <w:rsid w:val="00471C30"/>
    <w:rsid w:val="00482663"/>
    <w:rsid w:val="0048374B"/>
    <w:rsid w:val="00490A79"/>
    <w:rsid w:val="004936E2"/>
    <w:rsid w:val="004A2284"/>
    <w:rsid w:val="004B638D"/>
    <w:rsid w:val="004C0D56"/>
    <w:rsid w:val="004C1A3B"/>
    <w:rsid w:val="004C7B89"/>
    <w:rsid w:val="004D2CB5"/>
    <w:rsid w:val="004D2F9E"/>
    <w:rsid w:val="004D46BA"/>
    <w:rsid w:val="004D52F1"/>
    <w:rsid w:val="004E2245"/>
    <w:rsid w:val="004E263A"/>
    <w:rsid w:val="004E56A8"/>
    <w:rsid w:val="004E576C"/>
    <w:rsid w:val="004F04A8"/>
    <w:rsid w:val="004F5F57"/>
    <w:rsid w:val="004F6EB3"/>
    <w:rsid w:val="00506685"/>
    <w:rsid w:val="00513030"/>
    <w:rsid w:val="0051622A"/>
    <w:rsid w:val="005178CE"/>
    <w:rsid w:val="005179E1"/>
    <w:rsid w:val="0052036B"/>
    <w:rsid w:val="00526FB9"/>
    <w:rsid w:val="00532EF5"/>
    <w:rsid w:val="00542419"/>
    <w:rsid w:val="005516FB"/>
    <w:rsid w:val="00553D66"/>
    <w:rsid w:val="00557E37"/>
    <w:rsid w:val="005627D8"/>
    <w:rsid w:val="00565E55"/>
    <w:rsid w:val="00567029"/>
    <w:rsid w:val="00573EC0"/>
    <w:rsid w:val="00576F0D"/>
    <w:rsid w:val="00580D99"/>
    <w:rsid w:val="00582B73"/>
    <w:rsid w:val="005856B4"/>
    <w:rsid w:val="00586CFB"/>
    <w:rsid w:val="00594CC8"/>
    <w:rsid w:val="005A2017"/>
    <w:rsid w:val="005A68DB"/>
    <w:rsid w:val="005B0FFC"/>
    <w:rsid w:val="005B1BBB"/>
    <w:rsid w:val="005B2DB7"/>
    <w:rsid w:val="005B6AA3"/>
    <w:rsid w:val="005B735A"/>
    <w:rsid w:val="005B7445"/>
    <w:rsid w:val="005C0A29"/>
    <w:rsid w:val="005C6D40"/>
    <w:rsid w:val="005D6913"/>
    <w:rsid w:val="005E2C53"/>
    <w:rsid w:val="005E58EA"/>
    <w:rsid w:val="005E6BCE"/>
    <w:rsid w:val="005F67E8"/>
    <w:rsid w:val="00602B06"/>
    <w:rsid w:val="00603E17"/>
    <w:rsid w:val="00604C95"/>
    <w:rsid w:val="00611052"/>
    <w:rsid w:val="00621352"/>
    <w:rsid w:val="00636565"/>
    <w:rsid w:val="00642952"/>
    <w:rsid w:val="00665E6A"/>
    <w:rsid w:val="0069274A"/>
    <w:rsid w:val="006A18E7"/>
    <w:rsid w:val="006B1BB4"/>
    <w:rsid w:val="006B5094"/>
    <w:rsid w:val="006B70C4"/>
    <w:rsid w:val="006D6807"/>
    <w:rsid w:val="006D7E9E"/>
    <w:rsid w:val="006E2FB5"/>
    <w:rsid w:val="006E534D"/>
    <w:rsid w:val="006E7B04"/>
    <w:rsid w:val="0070656C"/>
    <w:rsid w:val="00706A5B"/>
    <w:rsid w:val="00713EAB"/>
    <w:rsid w:val="0071612E"/>
    <w:rsid w:val="007164FC"/>
    <w:rsid w:val="007257A6"/>
    <w:rsid w:val="007342E3"/>
    <w:rsid w:val="00747853"/>
    <w:rsid w:val="00753B04"/>
    <w:rsid w:val="00757BCB"/>
    <w:rsid w:val="00760252"/>
    <w:rsid w:val="007629CE"/>
    <w:rsid w:val="00767234"/>
    <w:rsid w:val="0077244A"/>
    <w:rsid w:val="00775BFA"/>
    <w:rsid w:val="007854E1"/>
    <w:rsid w:val="007902E9"/>
    <w:rsid w:val="007A01BB"/>
    <w:rsid w:val="007A66C2"/>
    <w:rsid w:val="007C09BA"/>
    <w:rsid w:val="007C2456"/>
    <w:rsid w:val="007C3AE8"/>
    <w:rsid w:val="007C6176"/>
    <w:rsid w:val="007D2B12"/>
    <w:rsid w:val="007D3E83"/>
    <w:rsid w:val="007D41C2"/>
    <w:rsid w:val="007E285F"/>
    <w:rsid w:val="007E3F24"/>
    <w:rsid w:val="007E7039"/>
    <w:rsid w:val="007F00C0"/>
    <w:rsid w:val="007F054C"/>
    <w:rsid w:val="00801D19"/>
    <w:rsid w:val="00817854"/>
    <w:rsid w:val="00821E9F"/>
    <w:rsid w:val="00827B13"/>
    <w:rsid w:val="0084324D"/>
    <w:rsid w:val="008439E9"/>
    <w:rsid w:val="00847461"/>
    <w:rsid w:val="008512DC"/>
    <w:rsid w:val="00860F93"/>
    <w:rsid w:val="00860FB8"/>
    <w:rsid w:val="00863C88"/>
    <w:rsid w:val="0086409E"/>
    <w:rsid w:val="00872375"/>
    <w:rsid w:val="00872938"/>
    <w:rsid w:val="0088230F"/>
    <w:rsid w:val="00896BEB"/>
    <w:rsid w:val="008A0EA3"/>
    <w:rsid w:val="008A70A7"/>
    <w:rsid w:val="008A7874"/>
    <w:rsid w:val="008B489D"/>
    <w:rsid w:val="008D4E7E"/>
    <w:rsid w:val="008E0F4D"/>
    <w:rsid w:val="008E42D1"/>
    <w:rsid w:val="008E48BD"/>
    <w:rsid w:val="008F5500"/>
    <w:rsid w:val="008F6D09"/>
    <w:rsid w:val="008F6DAB"/>
    <w:rsid w:val="009000C0"/>
    <w:rsid w:val="00904218"/>
    <w:rsid w:val="00911194"/>
    <w:rsid w:val="009115B6"/>
    <w:rsid w:val="009128F5"/>
    <w:rsid w:val="00915F95"/>
    <w:rsid w:val="00921B75"/>
    <w:rsid w:val="00922F0B"/>
    <w:rsid w:val="009257A4"/>
    <w:rsid w:val="00925ABC"/>
    <w:rsid w:val="009645E6"/>
    <w:rsid w:val="009731CB"/>
    <w:rsid w:val="009754CA"/>
    <w:rsid w:val="009761CB"/>
    <w:rsid w:val="0098779E"/>
    <w:rsid w:val="009931B6"/>
    <w:rsid w:val="009A2BAE"/>
    <w:rsid w:val="009A3176"/>
    <w:rsid w:val="009A58DE"/>
    <w:rsid w:val="009A5BA0"/>
    <w:rsid w:val="009B2F9F"/>
    <w:rsid w:val="009B3092"/>
    <w:rsid w:val="009C4107"/>
    <w:rsid w:val="009C6127"/>
    <w:rsid w:val="009C71C7"/>
    <w:rsid w:val="009D1A56"/>
    <w:rsid w:val="009D3D21"/>
    <w:rsid w:val="009E1A7D"/>
    <w:rsid w:val="009E78BE"/>
    <w:rsid w:val="00A0066A"/>
    <w:rsid w:val="00A04048"/>
    <w:rsid w:val="00A064AF"/>
    <w:rsid w:val="00A0717C"/>
    <w:rsid w:val="00A10DDD"/>
    <w:rsid w:val="00A204B5"/>
    <w:rsid w:val="00A221F9"/>
    <w:rsid w:val="00A224F8"/>
    <w:rsid w:val="00A27639"/>
    <w:rsid w:val="00A356D6"/>
    <w:rsid w:val="00A37133"/>
    <w:rsid w:val="00A47AEC"/>
    <w:rsid w:val="00A50367"/>
    <w:rsid w:val="00A5149C"/>
    <w:rsid w:val="00A60D03"/>
    <w:rsid w:val="00A62E7D"/>
    <w:rsid w:val="00A635BC"/>
    <w:rsid w:val="00A72057"/>
    <w:rsid w:val="00A765D9"/>
    <w:rsid w:val="00A76DC9"/>
    <w:rsid w:val="00A870D5"/>
    <w:rsid w:val="00A87F4D"/>
    <w:rsid w:val="00A94673"/>
    <w:rsid w:val="00A96650"/>
    <w:rsid w:val="00AA1869"/>
    <w:rsid w:val="00AB4C60"/>
    <w:rsid w:val="00AB5067"/>
    <w:rsid w:val="00AC0933"/>
    <w:rsid w:val="00AC5D7E"/>
    <w:rsid w:val="00AD393A"/>
    <w:rsid w:val="00AD40CF"/>
    <w:rsid w:val="00AD47EE"/>
    <w:rsid w:val="00AF564C"/>
    <w:rsid w:val="00AF7F38"/>
    <w:rsid w:val="00B0214B"/>
    <w:rsid w:val="00B02953"/>
    <w:rsid w:val="00B0674B"/>
    <w:rsid w:val="00B13901"/>
    <w:rsid w:val="00B13B20"/>
    <w:rsid w:val="00B17A7E"/>
    <w:rsid w:val="00B2092A"/>
    <w:rsid w:val="00B20D1B"/>
    <w:rsid w:val="00B22EB7"/>
    <w:rsid w:val="00B27E35"/>
    <w:rsid w:val="00B3689A"/>
    <w:rsid w:val="00B42BD6"/>
    <w:rsid w:val="00B42E9B"/>
    <w:rsid w:val="00B47A9E"/>
    <w:rsid w:val="00B51A14"/>
    <w:rsid w:val="00B53C82"/>
    <w:rsid w:val="00B55A39"/>
    <w:rsid w:val="00B627BD"/>
    <w:rsid w:val="00B66AF0"/>
    <w:rsid w:val="00B8090E"/>
    <w:rsid w:val="00B872B3"/>
    <w:rsid w:val="00B92E02"/>
    <w:rsid w:val="00BC2E9C"/>
    <w:rsid w:val="00BC3BFB"/>
    <w:rsid w:val="00BC567A"/>
    <w:rsid w:val="00BD35C8"/>
    <w:rsid w:val="00BD4ADD"/>
    <w:rsid w:val="00BE00C4"/>
    <w:rsid w:val="00BE036E"/>
    <w:rsid w:val="00BE0862"/>
    <w:rsid w:val="00BE184E"/>
    <w:rsid w:val="00BE47AA"/>
    <w:rsid w:val="00BE638F"/>
    <w:rsid w:val="00BF180C"/>
    <w:rsid w:val="00BF203D"/>
    <w:rsid w:val="00BF5D0A"/>
    <w:rsid w:val="00C03E49"/>
    <w:rsid w:val="00C12211"/>
    <w:rsid w:val="00C13DC7"/>
    <w:rsid w:val="00C1609D"/>
    <w:rsid w:val="00C20AF2"/>
    <w:rsid w:val="00C26AD7"/>
    <w:rsid w:val="00C37433"/>
    <w:rsid w:val="00C40A70"/>
    <w:rsid w:val="00C461AC"/>
    <w:rsid w:val="00C543BC"/>
    <w:rsid w:val="00C665ED"/>
    <w:rsid w:val="00C7266F"/>
    <w:rsid w:val="00C76F54"/>
    <w:rsid w:val="00C773B2"/>
    <w:rsid w:val="00C82FDD"/>
    <w:rsid w:val="00C85F11"/>
    <w:rsid w:val="00CA130F"/>
    <w:rsid w:val="00CA3AC4"/>
    <w:rsid w:val="00CB3435"/>
    <w:rsid w:val="00CB3C86"/>
    <w:rsid w:val="00CC057B"/>
    <w:rsid w:val="00CC32A1"/>
    <w:rsid w:val="00CD1C56"/>
    <w:rsid w:val="00CD42E5"/>
    <w:rsid w:val="00CF1548"/>
    <w:rsid w:val="00CF3604"/>
    <w:rsid w:val="00CF6860"/>
    <w:rsid w:val="00D13DDD"/>
    <w:rsid w:val="00D16F68"/>
    <w:rsid w:val="00D24D30"/>
    <w:rsid w:val="00D266EC"/>
    <w:rsid w:val="00D32BCC"/>
    <w:rsid w:val="00D3408D"/>
    <w:rsid w:val="00D346A5"/>
    <w:rsid w:val="00D347A1"/>
    <w:rsid w:val="00D37B9B"/>
    <w:rsid w:val="00D37FAD"/>
    <w:rsid w:val="00D42006"/>
    <w:rsid w:val="00D43AC9"/>
    <w:rsid w:val="00D44156"/>
    <w:rsid w:val="00D62C6E"/>
    <w:rsid w:val="00D647A7"/>
    <w:rsid w:val="00D64F5C"/>
    <w:rsid w:val="00D72E03"/>
    <w:rsid w:val="00D75CEF"/>
    <w:rsid w:val="00D83B8C"/>
    <w:rsid w:val="00D85172"/>
    <w:rsid w:val="00D86CDE"/>
    <w:rsid w:val="00D91A8D"/>
    <w:rsid w:val="00D93C1B"/>
    <w:rsid w:val="00D969B9"/>
    <w:rsid w:val="00D97136"/>
    <w:rsid w:val="00DA2A72"/>
    <w:rsid w:val="00DB055B"/>
    <w:rsid w:val="00DB52E3"/>
    <w:rsid w:val="00DB79DB"/>
    <w:rsid w:val="00DC1516"/>
    <w:rsid w:val="00DD3678"/>
    <w:rsid w:val="00DD5C04"/>
    <w:rsid w:val="00DD5EE4"/>
    <w:rsid w:val="00DE0EEB"/>
    <w:rsid w:val="00DE36A3"/>
    <w:rsid w:val="00DE4042"/>
    <w:rsid w:val="00DE407C"/>
    <w:rsid w:val="00DE5F55"/>
    <w:rsid w:val="00DE78B2"/>
    <w:rsid w:val="00DE7A2C"/>
    <w:rsid w:val="00DF179D"/>
    <w:rsid w:val="00DF7D76"/>
    <w:rsid w:val="00E01A13"/>
    <w:rsid w:val="00E051CD"/>
    <w:rsid w:val="00E05335"/>
    <w:rsid w:val="00E071D9"/>
    <w:rsid w:val="00E1322E"/>
    <w:rsid w:val="00E13F6C"/>
    <w:rsid w:val="00E14091"/>
    <w:rsid w:val="00E14AE4"/>
    <w:rsid w:val="00E16CB6"/>
    <w:rsid w:val="00E177A3"/>
    <w:rsid w:val="00E22C97"/>
    <w:rsid w:val="00E3305E"/>
    <w:rsid w:val="00E35AE7"/>
    <w:rsid w:val="00E37F6D"/>
    <w:rsid w:val="00E402B4"/>
    <w:rsid w:val="00E419D1"/>
    <w:rsid w:val="00E428A3"/>
    <w:rsid w:val="00E51557"/>
    <w:rsid w:val="00E51C72"/>
    <w:rsid w:val="00E534E8"/>
    <w:rsid w:val="00E54ACC"/>
    <w:rsid w:val="00E64446"/>
    <w:rsid w:val="00E73832"/>
    <w:rsid w:val="00E82E37"/>
    <w:rsid w:val="00E85A9F"/>
    <w:rsid w:val="00E8647B"/>
    <w:rsid w:val="00E8691A"/>
    <w:rsid w:val="00E92AB0"/>
    <w:rsid w:val="00EA1A26"/>
    <w:rsid w:val="00EA7D42"/>
    <w:rsid w:val="00EB74DB"/>
    <w:rsid w:val="00EC4326"/>
    <w:rsid w:val="00ED228A"/>
    <w:rsid w:val="00ED2B56"/>
    <w:rsid w:val="00ED6DF6"/>
    <w:rsid w:val="00EE54A0"/>
    <w:rsid w:val="00EF54D8"/>
    <w:rsid w:val="00EF5913"/>
    <w:rsid w:val="00EF7084"/>
    <w:rsid w:val="00F02144"/>
    <w:rsid w:val="00F051BD"/>
    <w:rsid w:val="00F054E4"/>
    <w:rsid w:val="00F23E18"/>
    <w:rsid w:val="00F250F7"/>
    <w:rsid w:val="00F70E2F"/>
    <w:rsid w:val="00F73564"/>
    <w:rsid w:val="00F8029E"/>
    <w:rsid w:val="00F80461"/>
    <w:rsid w:val="00F946F2"/>
    <w:rsid w:val="00F95C7A"/>
    <w:rsid w:val="00FB13D4"/>
    <w:rsid w:val="00FB1785"/>
    <w:rsid w:val="00FB1E76"/>
    <w:rsid w:val="00FB2F90"/>
    <w:rsid w:val="00FB356A"/>
    <w:rsid w:val="00FB417B"/>
    <w:rsid w:val="00FB50CD"/>
    <w:rsid w:val="00FC538C"/>
    <w:rsid w:val="00FC7C6E"/>
    <w:rsid w:val="00FE0864"/>
    <w:rsid w:val="00FE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Strong" w:uiPriority="22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6A5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37FA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06A5B"/>
    <w:pPr>
      <w:keepNext/>
      <w:numPr>
        <w:ilvl w:val="1"/>
        <w:numId w:val="1"/>
      </w:numPr>
      <w:spacing w:after="60"/>
      <w:jc w:val="both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706A5B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qFormat/>
    <w:rsid w:val="00706A5B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qFormat/>
    <w:rsid w:val="00706A5B"/>
    <w:pPr>
      <w:numPr>
        <w:ilvl w:val="4"/>
        <w:numId w:val="1"/>
      </w:num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"/>
    <w:next w:val="a"/>
    <w:qFormat/>
    <w:rsid w:val="00706A5B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rsid w:val="00706A5B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rsid w:val="00706A5B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rsid w:val="00706A5B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uiPriority w:val="9"/>
    <w:rsid w:val="00D37FA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706A5B"/>
    <w:pPr>
      <w:spacing w:after="120"/>
      <w:jc w:val="both"/>
    </w:pPr>
    <w:rPr>
      <w:szCs w:val="20"/>
    </w:rPr>
  </w:style>
  <w:style w:type="paragraph" w:styleId="30">
    <w:name w:val="Body Text 3"/>
    <w:basedOn w:val="a"/>
    <w:rsid w:val="00706A5B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b/>
      <w:i/>
      <w:sz w:val="22"/>
    </w:rPr>
  </w:style>
  <w:style w:type="paragraph" w:customStyle="1" w:styleId="ConsNormal">
    <w:name w:val="ConsNormal"/>
    <w:rsid w:val="00706A5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0">
    <w:name w:val="Body Text Indent 2"/>
    <w:basedOn w:val="a"/>
    <w:link w:val="21"/>
    <w:rsid w:val="00706A5B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706A5B"/>
    <w:rPr>
      <w:sz w:val="24"/>
      <w:szCs w:val="24"/>
      <w:lang w:val="ru-RU" w:eastAsia="ru-RU" w:bidi="ar-SA"/>
    </w:rPr>
  </w:style>
  <w:style w:type="paragraph" w:customStyle="1" w:styleId="a5">
    <w:name w:val=" Знак"/>
    <w:basedOn w:val="a"/>
    <w:rsid w:val="00706A5B"/>
    <w:pPr>
      <w:widowControl w:val="0"/>
      <w:spacing w:after="160" w:line="240" w:lineRule="exact"/>
      <w:jc w:val="both"/>
    </w:pPr>
    <w:rPr>
      <w:rFonts w:ascii="Verdana" w:hAnsi="Verdana" w:cs="Verdana"/>
      <w:kern w:val="2"/>
      <w:sz w:val="20"/>
      <w:szCs w:val="20"/>
      <w:lang w:val="en-US" w:eastAsia="en-US"/>
    </w:rPr>
  </w:style>
  <w:style w:type="paragraph" w:customStyle="1" w:styleId="Normal">
    <w:name w:val="Normal"/>
    <w:rsid w:val="00706A5B"/>
    <w:pPr>
      <w:widowControl w:val="0"/>
    </w:pPr>
    <w:rPr>
      <w:snapToGrid w:val="0"/>
    </w:rPr>
  </w:style>
  <w:style w:type="paragraph" w:customStyle="1" w:styleId="FR1">
    <w:name w:val="FR1"/>
    <w:rsid w:val="00706A5B"/>
    <w:pPr>
      <w:widowControl w:val="0"/>
      <w:jc w:val="both"/>
    </w:pPr>
    <w:rPr>
      <w:rFonts w:ascii="Arial" w:hAnsi="Arial"/>
      <w:b/>
      <w:i/>
      <w:snapToGrid w:val="0"/>
      <w:sz w:val="22"/>
    </w:rPr>
  </w:style>
  <w:style w:type="paragraph" w:customStyle="1" w:styleId="FR2">
    <w:name w:val="FR2"/>
    <w:rsid w:val="00706A5B"/>
    <w:pPr>
      <w:widowControl w:val="0"/>
      <w:spacing w:before="200"/>
    </w:pPr>
    <w:rPr>
      <w:rFonts w:ascii="Arial" w:hAnsi="Arial"/>
      <w:i/>
      <w:snapToGrid w:val="0"/>
      <w:sz w:val="18"/>
    </w:rPr>
  </w:style>
  <w:style w:type="paragraph" w:styleId="a6">
    <w:name w:val="List Bullet"/>
    <w:basedOn w:val="a"/>
    <w:autoRedefine/>
    <w:rsid w:val="00A0717C"/>
    <w:pPr>
      <w:tabs>
        <w:tab w:val="left" w:pos="993"/>
      </w:tabs>
      <w:ind w:firstLine="567"/>
      <w:jc w:val="both"/>
    </w:pPr>
    <w:rPr>
      <w:sz w:val="22"/>
      <w:szCs w:val="22"/>
    </w:rPr>
  </w:style>
  <w:style w:type="paragraph" w:styleId="a7">
    <w:name w:val="Title"/>
    <w:basedOn w:val="a"/>
    <w:qFormat/>
    <w:rsid w:val="00706A5B"/>
    <w:pPr>
      <w:jc w:val="center"/>
    </w:pPr>
    <w:rPr>
      <w:b/>
      <w:szCs w:val="20"/>
    </w:rPr>
  </w:style>
  <w:style w:type="table" w:styleId="a8">
    <w:name w:val="Table Grid"/>
    <w:basedOn w:val="a1"/>
    <w:uiPriority w:val="59"/>
    <w:rsid w:val="00706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A60D03"/>
    <w:rPr>
      <w:rFonts w:ascii="Tahoma" w:hAnsi="Tahoma" w:cs="Tahoma"/>
      <w:sz w:val="16"/>
      <w:szCs w:val="16"/>
    </w:rPr>
  </w:style>
  <w:style w:type="character" w:styleId="ab">
    <w:name w:val="Hyperlink"/>
    <w:unhideWhenUsed/>
    <w:rsid w:val="00D75CEF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7E285F"/>
    <w:pPr>
      <w:widowControl w:val="0"/>
      <w:tabs>
        <w:tab w:val="center" w:pos="4320"/>
        <w:tab w:val="right" w:pos="8640"/>
      </w:tabs>
      <w:autoSpaceDN w:val="0"/>
      <w:adjustRightInd w:val="0"/>
    </w:pPr>
    <w:rPr>
      <w:sz w:val="20"/>
      <w:szCs w:val="20"/>
      <w:lang w:eastAsia="en-US"/>
    </w:rPr>
  </w:style>
  <w:style w:type="character" w:customStyle="1" w:styleId="ad">
    <w:name w:val="Верхний колонтитул Знак"/>
    <w:link w:val="ac"/>
    <w:uiPriority w:val="99"/>
    <w:rsid w:val="007E285F"/>
    <w:rPr>
      <w:lang w:val="ru-RU" w:eastAsia="en-US" w:bidi="ar-SA"/>
    </w:rPr>
  </w:style>
  <w:style w:type="character" w:customStyle="1" w:styleId="ae">
    <w:name w:val="Основной текст с отступом Знак"/>
    <w:link w:val="af"/>
    <w:uiPriority w:val="99"/>
    <w:locked/>
    <w:rsid w:val="009C6127"/>
    <w:rPr>
      <w:sz w:val="24"/>
      <w:szCs w:val="24"/>
    </w:rPr>
  </w:style>
  <w:style w:type="paragraph" w:styleId="af">
    <w:name w:val="Body Text Indent"/>
    <w:basedOn w:val="a"/>
    <w:link w:val="ae"/>
    <w:uiPriority w:val="99"/>
    <w:rsid w:val="009C6127"/>
    <w:pPr>
      <w:spacing w:after="120"/>
      <w:ind w:left="283"/>
    </w:pPr>
  </w:style>
  <w:style w:type="character" w:customStyle="1" w:styleId="11">
    <w:name w:val="Основной текст с отступом Знак1"/>
    <w:link w:val="af"/>
    <w:rsid w:val="009C6127"/>
    <w:rPr>
      <w:sz w:val="24"/>
      <w:szCs w:val="24"/>
    </w:rPr>
  </w:style>
  <w:style w:type="paragraph" w:customStyle="1" w:styleId="ConsPlusNormal">
    <w:name w:val="ConsPlusNormal"/>
    <w:rsid w:val="009C6127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210">
    <w:name w:val="Основной текст 21"/>
    <w:basedOn w:val="a"/>
    <w:rsid w:val="009C6127"/>
    <w:pPr>
      <w:widowControl w:val="0"/>
      <w:spacing w:line="278" w:lineRule="auto"/>
      <w:ind w:firstLine="720"/>
      <w:jc w:val="both"/>
    </w:pPr>
    <w:rPr>
      <w:rFonts w:ascii="NTTierce" w:hAnsi="NTTierce"/>
      <w:szCs w:val="20"/>
    </w:rPr>
  </w:style>
  <w:style w:type="paragraph" w:customStyle="1" w:styleId="BodyText2">
    <w:name w:val="Body Text 2"/>
    <w:basedOn w:val="a"/>
    <w:rsid w:val="009C6127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paragraph" w:styleId="af0">
    <w:name w:val="footnote text"/>
    <w:basedOn w:val="a"/>
    <w:link w:val="af1"/>
    <w:unhideWhenUsed/>
    <w:rsid w:val="00D37FA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1">
    <w:name w:val="Текст сноски Знак"/>
    <w:link w:val="af0"/>
    <w:rsid w:val="00D37FAD"/>
    <w:rPr>
      <w:rFonts w:ascii="Arial" w:hAnsi="Arial" w:cs="Arial"/>
    </w:rPr>
  </w:style>
  <w:style w:type="paragraph" w:customStyle="1" w:styleId="Heading">
    <w:name w:val="Heading"/>
    <w:rsid w:val="00D37FA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List Paragraph"/>
    <w:basedOn w:val="a"/>
    <w:uiPriority w:val="34"/>
    <w:qFormat/>
    <w:rsid w:val="001F2B00"/>
    <w:pPr>
      <w:ind w:left="720"/>
      <w:contextualSpacing/>
    </w:pPr>
  </w:style>
  <w:style w:type="paragraph" w:customStyle="1" w:styleId="22">
    <w:name w:val="Основной текст 22"/>
    <w:basedOn w:val="a"/>
    <w:rsid w:val="00F80461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character" w:customStyle="1" w:styleId="HeaderChar">
    <w:name w:val="Header Char"/>
    <w:locked/>
    <w:rsid w:val="00602B06"/>
    <w:rPr>
      <w:rFonts w:ascii="Arial" w:hAnsi="Arial" w:cs="Arial"/>
      <w:sz w:val="18"/>
      <w:szCs w:val="18"/>
      <w:lang w:val="x-none" w:eastAsia="ru-RU"/>
    </w:rPr>
  </w:style>
  <w:style w:type="character" w:customStyle="1" w:styleId="FootnoteTextChar">
    <w:name w:val="Footnote Text Char"/>
    <w:semiHidden/>
    <w:locked/>
    <w:rsid w:val="008F6D09"/>
    <w:rPr>
      <w:rFonts w:ascii="Arial" w:hAnsi="Arial" w:cs="Arial"/>
      <w:sz w:val="20"/>
      <w:szCs w:val="20"/>
      <w:lang w:val="x-none" w:eastAsia="ru-RU"/>
    </w:rPr>
  </w:style>
  <w:style w:type="character" w:customStyle="1" w:styleId="40">
    <w:name w:val="Заголовок 4 Знак"/>
    <w:link w:val="4"/>
    <w:rsid w:val="00E3305E"/>
    <w:rPr>
      <w:rFonts w:ascii="Arial" w:hAnsi="Arial"/>
      <w:b/>
      <w:sz w:val="24"/>
    </w:rPr>
  </w:style>
  <w:style w:type="paragraph" w:customStyle="1" w:styleId="ConsPlusNonformat">
    <w:name w:val="ConsPlusNonformat"/>
    <w:rsid w:val="00E3305E"/>
    <w:pPr>
      <w:suppressAutoHyphens/>
    </w:pPr>
    <w:rPr>
      <w:rFonts w:ascii="Courier New" w:hAnsi="Courier New" w:cs="Courier New"/>
      <w:kern w:val="1"/>
      <w:lang w:eastAsia="ar-SA"/>
    </w:rPr>
  </w:style>
  <w:style w:type="paragraph" w:styleId="af3">
    <w:name w:val="No Spacing"/>
    <w:uiPriority w:val="1"/>
    <w:qFormat/>
    <w:rsid w:val="00E3305E"/>
    <w:pPr>
      <w:suppressAutoHyphens/>
      <w:jc w:val="both"/>
    </w:pPr>
    <w:rPr>
      <w:kern w:val="1"/>
      <w:sz w:val="24"/>
      <w:szCs w:val="24"/>
      <w:lang w:eastAsia="ar-SA"/>
    </w:rPr>
  </w:style>
  <w:style w:type="character" w:customStyle="1" w:styleId="bindvalue">
    <w:name w:val="bindvalue"/>
    <w:basedOn w:val="a0"/>
    <w:rsid w:val="00E3305E"/>
  </w:style>
  <w:style w:type="character" w:customStyle="1" w:styleId="a4">
    <w:name w:val="Основной текст Знак"/>
    <w:link w:val="a3"/>
    <w:uiPriority w:val="99"/>
    <w:rsid w:val="00E3305E"/>
    <w:rPr>
      <w:sz w:val="24"/>
    </w:rPr>
  </w:style>
  <w:style w:type="character" w:customStyle="1" w:styleId="aa">
    <w:name w:val="Текст выноски Знак"/>
    <w:link w:val="a9"/>
    <w:uiPriority w:val="99"/>
    <w:rsid w:val="00E3305E"/>
    <w:rPr>
      <w:rFonts w:ascii="Tahoma" w:hAnsi="Tahoma" w:cs="Tahoma"/>
      <w:sz w:val="16"/>
      <w:szCs w:val="16"/>
    </w:rPr>
  </w:style>
  <w:style w:type="paragraph" w:styleId="af4">
    <w:name w:val="footer"/>
    <w:basedOn w:val="a"/>
    <w:link w:val="af5"/>
    <w:uiPriority w:val="99"/>
    <w:unhideWhenUsed/>
    <w:rsid w:val="00E3305E"/>
    <w:pPr>
      <w:tabs>
        <w:tab w:val="center" w:pos="4677"/>
        <w:tab w:val="right" w:pos="9355"/>
      </w:tabs>
      <w:suppressAutoHyphens/>
      <w:jc w:val="both"/>
    </w:pPr>
    <w:rPr>
      <w:kern w:val="1"/>
      <w:lang w:eastAsia="ar-SA"/>
    </w:rPr>
  </w:style>
  <w:style w:type="character" w:customStyle="1" w:styleId="af5">
    <w:name w:val="Нижний колонтитул Знак"/>
    <w:link w:val="af4"/>
    <w:uiPriority w:val="99"/>
    <w:rsid w:val="00E3305E"/>
    <w:rPr>
      <w:kern w:val="1"/>
      <w:sz w:val="24"/>
      <w:szCs w:val="24"/>
      <w:lang w:eastAsia="ar-SA"/>
    </w:rPr>
  </w:style>
  <w:style w:type="character" w:styleId="af6">
    <w:name w:val="annotation reference"/>
    <w:uiPriority w:val="99"/>
    <w:unhideWhenUsed/>
    <w:rsid w:val="005A2017"/>
    <w:rPr>
      <w:rFonts w:cs="Times New Roman"/>
      <w:sz w:val="16"/>
      <w:szCs w:val="16"/>
    </w:rPr>
  </w:style>
  <w:style w:type="paragraph" w:styleId="af7">
    <w:name w:val="annotation text"/>
    <w:basedOn w:val="a"/>
    <w:link w:val="af8"/>
    <w:unhideWhenUsed/>
    <w:rsid w:val="005A2017"/>
    <w:pPr>
      <w:spacing w:after="160" w:line="259" w:lineRule="auto"/>
    </w:pPr>
    <w:rPr>
      <w:rFonts w:ascii="Calibri" w:hAnsi="Calibri"/>
      <w:sz w:val="20"/>
      <w:szCs w:val="20"/>
    </w:rPr>
  </w:style>
  <w:style w:type="character" w:customStyle="1" w:styleId="af8">
    <w:name w:val="Текст примечания Знак"/>
    <w:link w:val="af7"/>
    <w:rsid w:val="005A2017"/>
    <w:rPr>
      <w:rFonts w:ascii="Calibri" w:hAnsi="Calibri"/>
    </w:rPr>
  </w:style>
  <w:style w:type="paragraph" w:styleId="af9">
    <w:name w:val="annotation subject"/>
    <w:basedOn w:val="af7"/>
    <w:next w:val="af7"/>
    <w:link w:val="afa"/>
    <w:uiPriority w:val="99"/>
    <w:unhideWhenUsed/>
    <w:rsid w:val="005A2017"/>
    <w:rPr>
      <w:b/>
      <w:bCs/>
    </w:rPr>
  </w:style>
  <w:style w:type="character" w:customStyle="1" w:styleId="afa">
    <w:name w:val="Тема примечания Знак"/>
    <w:link w:val="af9"/>
    <w:uiPriority w:val="99"/>
    <w:rsid w:val="005A2017"/>
    <w:rPr>
      <w:rFonts w:ascii="Calibri" w:hAnsi="Calibri"/>
      <w:b/>
      <w:bCs/>
    </w:rPr>
  </w:style>
  <w:style w:type="character" w:styleId="afb">
    <w:name w:val="Strong"/>
    <w:uiPriority w:val="22"/>
    <w:qFormat/>
    <w:rsid w:val="00EA7D42"/>
    <w:rPr>
      <w:b/>
      <w:bCs/>
    </w:rPr>
  </w:style>
  <w:style w:type="character" w:styleId="afc">
    <w:name w:val="page number"/>
    <w:uiPriority w:val="99"/>
    <w:rsid w:val="000E7070"/>
    <w:rPr>
      <w:rFonts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446EA3"/>
  </w:style>
  <w:style w:type="numbering" w:customStyle="1" w:styleId="23">
    <w:name w:val="Нет списка2"/>
    <w:next w:val="a2"/>
    <w:uiPriority w:val="99"/>
    <w:semiHidden/>
    <w:unhideWhenUsed/>
    <w:rsid w:val="00DE407C"/>
  </w:style>
  <w:style w:type="numbering" w:customStyle="1" w:styleId="110">
    <w:name w:val="Нет списка11"/>
    <w:next w:val="a2"/>
    <w:uiPriority w:val="99"/>
    <w:semiHidden/>
    <w:unhideWhenUsed/>
    <w:rsid w:val="00DE407C"/>
  </w:style>
  <w:style w:type="numbering" w:customStyle="1" w:styleId="31">
    <w:name w:val="Нет списка3"/>
    <w:next w:val="a2"/>
    <w:uiPriority w:val="99"/>
    <w:semiHidden/>
    <w:unhideWhenUsed/>
    <w:rsid w:val="00BC567A"/>
  </w:style>
  <w:style w:type="table" w:customStyle="1" w:styleId="13">
    <w:name w:val="Сетка таблицы1"/>
    <w:basedOn w:val="a1"/>
    <w:next w:val="a8"/>
    <w:uiPriority w:val="59"/>
    <w:rsid w:val="00BC567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Strong" w:uiPriority="22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6A5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37FA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06A5B"/>
    <w:pPr>
      <w:keepNext/>
      <w:numPr>
        <w:ilvl w:val="1"/>
        <w:numId w:val="1"/>
      </w:numPr>
      <w:spacing w:after="60"/>
      <w:jc w:val="both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706A5B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qFormat/>
    <w:rsid w:val="00706A5B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qFormat/>
    <w:rsid w:val="00706A5B"/>
    <w:pPr>
      <w:numPr>
        <w:ilvl w:val="4"/>
        <w:numId w:val="1"/>
      </w:num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"/>
    <w:next w:val="a"/>
    <w:qFormat/>
    <w:rsid w:val="00706A5B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rsid w:val="00706A5B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rsid w:val="00706A5B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rsid w:val="00706A5B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uiPriority w:val="9"/>
    <w:rsid w:val="00D37FA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706A5B"/>
    <w:pPr>
      <w:spacing w:after="120"/>
      <w:jc w:val="both"/>
    </w:pPr>
    <w:rPr>
      <w:szCs w:val="20"/>
    </w:rPr>
  </w:style>
  <w:style w:type="paragraph" w:styleId="30">
    <w:name w:val="Body Text 3"/>
    <w:basedOn w:val="a"/>
    <w:rsid w:val="00706A5B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b/>
      <w:i/>
      <w:sz w:val="22"/>
    </w:rPr>
  </w:style>
  <w:style w:type="paragraph" w:customStyle="1" w:styleId="ConsNormal">
    <w:name w:val="ConsNormal"/>
    <w:rsid w:val="00706A5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0">
    <w:name w:val="Body Text Indent 2"/>
    <w:basedOn w:val="a"/>
    <w:link w:val="21"/>
    <w:rsid w:val="00706A5B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706A5B"/>
    <w:rPr>
      <w:sz w:val="24"/>
      <w:szCs w:val="24"/>
      <w:lang w:val="ru-RU" w:eastAsia="ru-RU" w:bidi="ar-SA"/>
    </w:rPr>
  </w:style>
  <w:style w:type="paragraph" w:customStyle="1" w:styleId="a5">
    <w:name w:val=" Знак"/>
    <w:basedOn w:val="a"/>
    <w:rsid w:val="00706A5B"/>
    <w:pPr>
      <w:widowControl w:val="0"/>
      <w:spacing w:after="160" w:line="240" w:lineRule="exact"/>
      <w:jc w:val="both"/>
    </w:pPr>
    <w:rPr>
      <w:rFonts w:ascii="Verdana" w:hAnsi="Verdana" w:cs="Verdana"/>
      <w:kern w:val="2"/>
      <w:sz w:val="20"/>
      <w:szCs w:val="20"/>
      <w:lang w:val="en-US" w:eastAsia="en-US"/>
    </w:rPr>
  </w:style>
  <w:style w:type="paragraph" w:customStyle="1" w:styleId="Normal">
    <w:name w:val="Normal"/>
    <w:rsid w:val="00706A5B"/>
    <w:pPr>
      <w:widowControl w:val="0"/>
    </w:pPr>
    <w:rPr>
      <w:snapToGrid w:val="0"/>
    </w:rPr>
  </w:style>
  <w:style w:type="paragraph" w:customStyle="1" w:styleId="FR1">
    <w:name w:val="FR1"/>
    <w:rsid w:val="00706A5B"/>
    <w:pPr>
      <w:widowControl w:val="0"/>
      <w:jc w:val="both"/>
    </w:pPr>
    <w:rPr>
      <w:rFonts w:ascii="Arial" w:hAnsi="Arial"/>
      <w:b/>
      <w:i/>
      <w:snapToGrid w:val="0"/>
      <w:sz w:val="22"/>
    </w:rPr>
  </w:style>
  <w:style w:type="paragraph" w:customStyle="1" w:styleId="FR2">
    <w:name w:val="FR2"/>
    <w:rsid w:val="00706A5B"/>
    <w:pPr>
      <w:widowControl w:val="0"/>
      <w:spacing w:before="200"/>
    </w:pPr>
    <w:rPr>
      <w:rFonts w:ascii="Arial" w:hAnsi="Arial"/>
      <w:i/>
      <w:snapToGrid w:val="0"/>
      <w:sz w:val="18"/>
    </w:rPr>
  </w:style>
  <w:style w:type="paragraph" w:styleId="a6">
    <w:name w:val="List Bullet"/>
    <w:basedOn w:val="a"/>
    <w:autoRedefine/>
    <w:rsid w:val="00A0717C"/>
    <w:pPr>
      <w:tabs>
        <w:tab w:val="left" w:pos="993"/>
      </w:tabs>
      <w:ind w:firstLine="567"/>
      <w:jc w:val="both"/>
    </w:pPr>
    <w:rPr>
      <w:sz w:val="22"/>
      <w:szCs w:val="22"/>
    </w:rPr>
  </w:style>
  <w:style w:type="paragraph" w:styleId="a7">
    <w:name w:val="Title"/>
    <w:basedOn w:val="a"/>
    <w:qFormat/>
    <w:rsid w:val="00706A5B"/>
    <w:pPr>
      <w:jc w:val="center"/>
    </w:pPr>
    <w:rPr>
      <w:b/>
      <w:szCs w:val="20"/>
    </w:rPr>
  </w:style>
  <w:style w:type="table" w:styleId="a8">
    <w:name w:val="Table Grid"/>
    <w:basedOn w:val="a1"/>
    <w:uiPriority w:val="59"/>
    <w:rsid w:val="00706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A60D03"/>
    <w:rPr>
      <w:rFonts w:ascii="Tahoma" w:hAnsi="Tahoma" w:cs="Tahoma"/>
      <w:sz w:val="16"/>
      <w:szCs w:val="16"/>
    </w:rPr>
  </w:style>
  <w:style w:type="character" w:styleId="ab">
    <w:name w:val="Hyperlink"/>
    <w:unhideWhenUsed/>
    <w:rsid w:val="00D75CEF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7E285F"/>
    <w:pPr>
      <w:widowControl w:val="0"/>
      <w:tabs>
        <w:tab w:val="center" w:pos="4320"/>
        <w:tab w:val="right" w:pos="8640"/>
      </w:tabs>
      <w:autoSpaceDN w:val="0"/>
      <w:adjustRightInd w:val="0"/>
    </w:pPr>
    <w:rPr>
      <w:sz w:val="20"/>
      <w:szCs w:val="20"/>
      <w:lang w:eastAsia="en-US"/>
    </w:rPr>
  </w:style>
  <w:style w:type="character" w:customStyle="1" w:styleId="ad">
    <w:name w:val="Верхний колонтитул Знак"/>
    <w:link w:val="ac"/>
    <w:uiPriority w:val="99"/>
    <w:rsid w:val="007E285F"/>
    <w:rPr>
      <w:lang w:val="ru-RU" w:eastAsia="en-US" w:bidi="ar-SA"/>
    </w:rPr>
  </w:style>
  <w:style w:type="character" w:customStyle="1" w:styleId="ae">
    <w:name w:val="Основной текст с отступом Знак"/>
    <w:link w:val="af"/>
    <w:uiPriority w:val="99"/>
    <w:locked/>
    <w:rsid w:val="009C6127"/>
    <w:rPr>
      <w:sz w:val="24"/>
      <w:szCs w:val="24"/>
    </w:rPr>
  </w:style>
  <w:style w:type="paragraph" w:styleId="af">
    <w:name w:val="Body Text Indent"/>
    <w:basedOn w:val="a"/>
    <w:link w:val="ae"/>
    <w:uiPriority w:val="99"/>
    <w:rsid w:val="009C6127"/>
    <w:pPr>
      <w:spacing w:after="120"/>
      <w:ind w:left="283"/>
    </w:pPr>
  </w:style>
  <w:style w:type="character" w:customStyle="1" w:styleId="11">
    <w:name w:val="Основной текст с отступом Знак1"/>
    <w:link w:val="af"/>
    <w:rsid w:val="009C6127"/>
    <w:rPr>
      <w:sz w:val="24"/>
      <w:szCs w:val="24"/>
    </w:rPr>
  </w:style>
  <w:style w:type="paragraph" w:customStyle="1" w:styleId="ConsPlusNormal">
    <w:name w:val="ConsPlusNormal"/>
    <w:rsid w:val="009C6127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210">
    <w:name w:val="Основной текст 21"/>
    <w:basedOn w:val="a"/>
    <w:rsid w:val="009C6127"/>
    <w:pPr>
      <w:widowControl w:val="0"/>
      <w:spacing w:line="278" w:lineRule="auto"/>
      <w:ind w:firstLine="720"/>
      <w:jc w:val="both"/>
    </w:pPr>
    <w:rPr>
      <w:rFonts w:ascii="NTTierce" w:hAnsi="NTTierce"/>
      <w:szCs w:val="20"/>
    </w:rPr>
  </w:style>
  <w:style w:type="paragraph" w:customStyle="1" w:styleId="BodyText2">
    <w:name w:val="Body Text 2"/>
    <w:basedOn w:val="a"/>
    <w:rsid w:val="009C6127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paragraph" w:styleId="af0">
    <w:name w:val="footnote text"/>
    <w:basedOn w:val="a"/>
    <w:link w:val="af1"/>
    <w:unhideWhenUsed/>
    <w:rsid w:val="00D37FA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1">
    <w:name w:val="Текст сноски Знак"/>
    <w:link w:val="af0"/>
    <w:rsid w:val="00D37FAD"/>
    <w:rPr>
      <w:rFonts w:ascii="Arial" w:hAnsi="Arial" w:cs="Arial"/>
    </w:rPr>
  </w:style>
  <w:style w:type="paragraph" w:customStyle="1" w:styleId="Heading">
    <w:name w:val="Heading"/>
    <w:rsid w:val="00D37FA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List Paragraph"/>
    <w:basedOn w:val="a"/>
    <w:uiPriority w:val="34"/>
    <w:qFormat/>
    <w:rsid w:val="001F2B00"/>
    <w:pPr>
      <w:ind w:left="720"/>
      <w:contextualSpacing/>
    </w:pPr>
  </w:style>
  <w:style w:type="paragraph" w:customStyle="1" w:styleId="22">
    <w:name w:val="Основной текст 22"/>
    <w:basedOn w:val="a"/>
    <w:rsid w:val="00F80461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character" w:customStyle="1" w:styleId="HeaderChar">
    <w:name w:val="Header Char"/>
    <w:locked/>
    <w:rsid w:val="00602B06"/>
    <w:rPr>
      <w:rFonts w:ascii="Arial" w:hAnsi="Arial" w:cs="Arial"/>
      <w:sz w:val="18"/>
      <w:szCs w:val="18"/>
      <w:lang w:val="x-none" w:eastAsia="ru-RU"/>
    </w:rPr>
  </w:style>
  <w:style w:type="character" w:customStyle="1" w:styleId="FootnoteTextChar">
    <w:name w:val="Footnote Text Char"/>
    <w:semiHidden/>
    <w:locked/>
    <w:rsid w:val="008F6D09"/>
    <w:rPr>
      <w:rFonts w:ascii="Arial" w:hAnsi="Arial" w:cs="Arial"/>
      <w:sz w:val="20"/>
      <w:szCs w:val="20"/>
      <w:lang w:val="x-none" w:eastAsia="ru-RU"/>
    </w:rPr>
  </w:style>
  <w:style w:type="character" w:customStyle="1" w:styleId="40">
    <w:name w:val="Заголовок 4 Знак"/>
    <w:link w:val="4"/>
    <w:rsid w:val="00E3305E"/>
    <w:rPr>
      <w:rFonts w:ascii="Arial" w:hAnsi="Arial"/>
      <w:b/>
      <w:sz w:val="24"/>
    </w:rPr>
  </w:style>
  <w:style w:type="paragraph" w:customStyle="1" w:styleId="ConsPlusNonformat">
    <w:name w:val="ConsPlusNonformat"/>
    <w:rsid w:val="00E3305E"/>
    <w:pPr>
      <w:suppressAutoHyphens/>
    </w:pPr>
    <w:rPr>
      <w:rFonts w:ascii="Courier New" w:hAnsi="Courier New" w:cs="Courier New"/>
      <w:kern w:val="1"/>
      <w:lang w:eastAsia="ar-SA"/>
    </w:rPr>
  </w:style>
  <w:style w:type="paragraph" w:styleId="af3">
    <w:name w:val="No Spacing"/>
    <w:uiPriority w:val="1"/>
    <w:qFormat/>
    <w:rsid w:val="00E3305E"/>
    <w:pPr>
      <w:suppressAutoHyphens/>
      <w:jc w:val="both"/>
    </w:pPr>
    <w:rPr>
      <w:kern w:val="1"/>
      <w:sz w:val="24"/>
      <w:szCs w:val="24"/>
      <w:lang w:eastAsia="ar-SA"/>
    </w:rPr>
  </w:style>
  <w:style w:type="character" w:customStyle="1" w:styleId="bindvalue">
    <w:name w:val="bindvalue"/>
    <w:basedOn w:val="a0"/>
    <w:rsid w:val="00E3305E"/>
  </w:style>
  <w:style w:type="character" w:customStyle="1" w:styleId="a4">
    <w:name w:val="Основной текст Знак"/>
    <w:link w:val="a3"/>
    <w:uiPriority w:val="99"/>
    <w:rsid w:val="00E3305E"/>
    <w:rPr>
      <w:sz w:val="24"/>
    </w:rPr>
  </w:style>
  <w:style w:type="character" w:customStyle="1" w:styleId="aa">
    <w:name w:val="Текст выноски Знак"/>
    <w:link w:val="a9"/>
    <w:uiPriority w:val="99"/>
    <w:rsid w:val="00E3305E"/>
    <w:rPr>
      <w:rFonts w:ascii="Tahoma" w:hAnsi="Tahoma" w:cs="Tahoma"/>
      <w:sz w:val="16"/>
      <w:szCs w:val="16"/>
    </w:rPr>
  </w:style>
  <w:style w:type="paragraph" w:styleId="af4">
    <w:name w:val="footer"/>
    <w:basedOn w:val="a"/>
    <w:link w:val="af5"/>
    <w:uiPriority w:val="99"/>
    <w:unhideWhenUsed/>
    <w:rsid w:val="00E3305E"/>
    <w:pPr>
      <w:tabs>
        <w:tab w:val="center" w:pos="4677"/>
        <w:tab w:val="right" w:pos="9355"/>
      </w:tabs>
      <w:suppressAutoHyphens/>
      <w:jc w:val="both"/>
    </w:pPr>
    <w:rPr>
      <w:kern w:val="1"/>
      <w:lang w:eastAsia="ar-SA"/>
    </w:rPr>
  </w:style>
  <w:style w:type="character" w:customStyle="1" w:styleId="af5">
    <w:name w:val="Нижний колонтитул Знак"/>
    <w:link w:val="af4"/>
    <w:uiPriority w:val="99"/>
    <w:rsid w:val="00E3305E"/>
    <w:rPr>
      <w:kern w:val="1"/>
      <w:sz w:val="24"/>
      <w:szCs w:val="24"/>
      <w:lang w:eastAsia="ar-SA"/>
    </w:rPr>
  </w:style>
  <w:style w:type="character" w:styleId="af6">
    <w:name w:val="annotation reference"/>
    <w:uiPriority w:val="99"/>
    <w:unhideWhenUsed/>
    <w:rsid w:val="005A2017"/>
    <w:rPr>
      <w:rFonts w:cs="Times New Roman"/>
      <w:sz w:val="16"/>
      <w:szCs w:val="16"/>
    </w:rPr>
  </w:style>
  <w:style w:type="paragraph" w:styleId="af7">
    <w:name w:val="annotation text"/>
    <w:basedOn w:val="a"/>
    <w:link w:val="af8"/>
    <w:unhideWhenUsed/>
    <w:rsid w:val="005A2017"/>
    <w:pPr>
      <w:spacing w:after="160" w:line="259" w:lineRule="auto"/>
    </w:pPr>
    <w:rPr>
      <w:rFonts w:ascii="Calibri" w:hAnsi="Calibri"/>
      <w:sz w:val="20"/>
      <w:szCs w:val="20"/>
    </w:rPr>
  </w:style>
  <w:style w:type="character" w:customStyle="1" w:styleId="af8">
    <w:name w:val="Текст примечания Знак"/>
    <w:link w:val="af7"/>
    <w:rsid w:val="005A2017"/>
    <w:rPr>
      <w:rFonts w:ascii="Calibri" w:hAnsi="Calibri"/>
    </w:rPr>
  </w:style>
  <w:style w:type="paragraph" w:styleId="af9">
    <w:name w:val="annotation subject"/>
    <w:basedOn w:val="af7"/>
    <w:next w:val="af7"/>
    <w:link w:val="afa"/>
    <w:uiPriority w:val="99"/>
    <w:unhideWhenUsed/>
    <w:rsid w:val="005A2017"/>
    <w:rPr>
      <w:b/>
      <w:bCs/>
    </w:rPr>
  </w:style>
  <w:style w:type="character" w:customStyle="1" w:styleId="afa">
    <w:name w:val="Тема примечания Знак"/>
    <w:link w:val="af9"/>
    <w:uiPriority w:val="99"/>
    <w:rsid w:val="005A2017"/>
    <w:rPr>
      <w:rFonts w:ascii="Calibri" w:hAnsi="Calibri"/>
      <w:b/>
      <w:bCs/>
    </w:rPr>
  </w:style>
  <w:style w:type="character" w:styleId="afb">
    <w:name w:val="Strong"/>
    <w:uiPriority w:val="22"/>
    <w:qFormat/>
    <w:rsid w:val="00EA7D42"/>
    <w:rPr>
      <w:b/>
      <w:bCs/>
    </w:rPr>
  </w:style>
  <w:style w:type="character" w:styleId="afc">
    <w:name w:val="page number"/>
    <w:uiPriority w:val="99"/>
    <w:rsid w:val="000E7070"/>
    <w:rPr>
      <w:rFonts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446EA3"/>
  </w:style>
  <w:style w:type="numbering" w:customStyle="1" w:styleId="23">
    <w:name w:val="Нет списка2"/>
    <w:next w:val="a2"/>
    <w:uiPriority w:val="99"/>
    <w:semiHidden/>
    <w:unhideWhenUsed/>
    <w:rsid w:val="00DE407C"/>
  </w:style>
  <w:style w:type="numbering" w:customStyle="1" w:styleId="110">
    <w:name w:val="Нет списка11"/>
    <w:next w:val="a2"/>
    <w:uiPriority w:val="99"/>
    <w:semiHidden/>
    <w:unhideWhenUsed/>
    <w:rsid w:val="00DE407C"/>
  </w:style>
  <w:style w:type="numbering" w:customStyle="1" w:styleId="31">
    <w:name w:val="Нет списка3"/>
    <w:next w:val="a2"/>
    <w:uiPriority w:val="99"/>
    <w:semiHidden/>
    <w:unhideWhenUsed/>
    <w:rsid w:val="00BC567A"/>
  </w:style>
  <w:style w:type="table" w:customStyle="1" w:styleId="13">
    <w:name w:val="Сетка таблицы1"/>
    <w:basedOn w:val="a1"/>
    <w:next w:val="a8"/>
    <w:uiPriority w:val="59"/>
    <w:rsid w:val="00BC567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EDE3C-FB36-43A2-B0F7-ACF0DEE2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8430</Words>
  <Characters>48057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</vt:lpstr>
    </vt:vector>
  </TitlesOfParts>
  <Company>ГМИР</Company>
  <LinksUpToDate>false</LinksUpToDate>
  <CharactersWithSpaces>56375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</dc:title>
  <dc:creator>Timofeeva</dc:creator>
  <cp:lastModifiedBy>Онипко Виталий Александрович</cp:lastModifiedBy>
  <cp:revision>2</cp:revision>
  <cp:lastPrinted>2025-12-25T09:43:00Z</cp:lastPrinted>
  <dcterms:created xsi:type="dcterms:W3CDTF">2026-08-24T14:42:00Z</dcterms:created>
  <dcterms:modified xsi:type="dcterms:W3CDTF">2026-08-24T14:42:00Z</dcterms:modified>
</cp:coreProperties>
</file>