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3"/>
        <w:gridCol w:w="1066"/>
        <w:gridCol w:w="690"/>
        <w:gridCol w:w="569"/>
        <w:gridCol w:w="275"/>
        <w:gridCol w:w="632"/>
        <w:gridCol w:w="555"/>
        <w:gridCol w:w="658"/>
        <w:gridCol w:w="647"/>
        <w:gridCol w:w="348"/>
        <w:gridCol w:w="236"/>
        <w:gridCol w:w="236"/>
        <w:gridCol w:w="236"/>
        <w:gridCol w:w="236"/>
        <w:gridCol w:w="1109"/>
        <w:gridCol w:w="236"/>
        <w:gridCol w:w="236"/>
        <w:gridCol w:w="236"/>
        <w:gridCol w:w="705"/>
        <w:gridCol w:w="825"/>
        <w:gridCol w:w="124"/>
        <w:gridCol w:w="112"/>
      </w:tblGrid>
      <w:tr w:rsidR="00840499" w:rsidRPr="009B5569">
        <w:trPr>
          <w:trHeight w:val="300"/>
        </w:trPr>
        <w:tc>
          <w:tcPr>
            <w:tcW w:w="939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jc w:val="center"/>
              <w:rPr>
                <w:bCs/>
                <w:szCs w:val="22"/>
              </w:rPr>
            </w:pPr>
            <w:bookmarkStart w:id="0" w:name="_GoBack"/>
            <w:bookmarkEnd w:id="0"/>
            <w:r w:rsidRPr="009B5569">
              <w:rPr>
                <w:bCs/>
                <w:sz w:val="22"/>
                <w:szCs w:val="22"/>
              </w:rPr>
              <w:t>Договор №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</w:tr>
      <w:tr w:rsidR="00840499" w:rsidRPr="009B5569">
        <w:trPr>
          <w:trHeight w:val="300"/>
        </w:trPr>
        <w:tc>
          <w:tcPr>
            <w:tcW w:w="939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jc w:val="center"/>
              <w:rPr>
                <w:bCs/>
                <w:szCs w:val="22"/>
              </w:rPr>
            </w:pPr>
            <w:r w:rsidRPr="009B5569">
              <w:rPr>
                <w:bCs/>
                <w:sz w:val="22"/>
                <w:szCs w:val="22"/>
              </w:rPr>
              <w:t>об оказании образовательных услуг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</w:tr>
      <w:tr w:rsidR="00840499" w:rsidRPr="009B5569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499" w:rsidRPr="009B5569" w:rsidRDefault="00840499">
            <w:pPr>
              <w:jc w:val="center"/>
              <w:rPr>
                <w:bCs/>
                <w:szCs w:val="22"/>
              </w:rPr>
            </w:pPr>
          </w:p>
        </w:tc>
        <w:tc>
          <w:tcPr>
            <w:tcW w:w="97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499" w:rsidRPr="009B5569" w:rsidRDefault="009B5569">
            <w:pPr>
              <w:jc w:val="center"/>
              <w:rPr>
                <w:bCs/>
                <w:szCs w:val="22"/>
              </w:rPr>
            </w:pPr>
            <w:r w:rsidRPr="009B5569">
              <w:rPr>
                <w:bCs/>
                <w:sz w:val="22"/>
                <w:szCs w:val="22"/>
              </w:rPr>
              <w:t>Идентификационный код закупки 261434505823143450100100080000000244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</w:tr>
      <w:tr w:rsidR="00840499" w:rsidRPr="009B5569">
        <w:trPr>
          <w:gridAfter w:val="1"/>
          <w:wAfter w:w="112" w:type="dxa"/>
          <w:trHeight w:val="570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9B5569">
            <w:pPr>
              <w:jc w:val="center"/>
              <w:rPr>
                <w:szCs w:val="22"/>
              </w:rPr>
            </w:pPr>
            <w:proofErr w:type="spellStart"/>
            <w:r w:rsidRPr="009B5569">
              <w:rPr>
                <w:sz w:val="22"/>
                <w:szCs w:val="22"/>
              </w:rPr>
              <w:t>г</w:t>
            </w:r>
            <w:proofErr w:type="gramStart"/>
            <w:r w:rsidRPr="009B5569">
              <w:rPr>
                <w:sz w:val="22"/>
                <w:szCs w:val="22"/>
              </w:rPr>
              <w:t>.К</w:t>
            </w:r>
            <w:proofErr w:type="gramEnd"/>
            <w:r w:rsidRPr="009B5569">
              <w:rPr>
                <w:sz w:val="22"/>
                <w:szCs w:val="22"/>
              </w:rPr>
              <w:t>иров</w:t>
            </w:r>
            <w:proofErr w:type="spellEnd"/>
            <w:r w:rsidRPr="009B55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840499">
            <w:pPr>
              <w:jc w:val="center"/>
              <w:rPr>
                <w:szCs w:val="22"/>
              </w:rPr>
            </w:pP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499" w:rsidRPr="009B5569" w:rsidRDefault="009B5569">
            <w:pPr>
              <w:jc w:val="center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__ ________2026 г.</w:t>
            </w:r>
          </w:p>
        </w:tc>
      </w:tr>
      <w:tr w:rsidR="00840499" w:rsidRPr="009B5569">
        <w:trPr>
          <w:trHeight w:val="13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</w:tr>
      <w:tr w:rsidR="00840499" w:rsidRPr="009B5569">
        <w:trPr>
          <w:gridAfter w:val="1"/>
          <w:wAfter w:w="112" w:type="dxa"/>
          <w:trHeight w:val="1223"/>
        </w:trPr>
        <w:tc>
          <w:tcPr>
            <w:tcW w:w="1034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        </w:t>
            </w:r>
            <w:proofErr w:type="gramStart"/>
            <w:r w:rsidRPr="009B5569">
              <w:rPr>
                <w:sz w:val="22"/>
                <w:szCs w:val="22"/>
              </w:rPr>
              <w:t xml:space="preserve">_____________________, лицензия на образовательную деятельность _____________________, действующее на основании _________________, именуемое в дальнейшем «Исполнитель», в лице __________________, действующего на основании ________ с одной стороны, и </w:t>
            </w:r>
            <w:proofErr w:type="gramEnd"/>
          </w:p>
          <w:p w:rsidR="00840499" w:rsidRPr="009B5569" w:rsidRDefault="009B5569">
            <w:pPr>
              <w:ind w:firstLine="45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Федеральное государственное бюджетное учреждение «Российский медицинский научно-производственный центр «</w:t>
            </w:r>
            <w:proofErr w:type="spellStart"/>
            <w:r w:rsidRPr="009B5569">
              <w:rPr>
                <w:sz w:val="22"/>
                <w:szCs w:val="22"/>
              </w:rPr>
              <w:t>Росплазма</w:t>
            </w:r>
            <w:proofErr w:type="spellEnd"/>
            <w:r w:rsidRPr="009B5569">
              <w:rPr>
                <w:sz w:val="22"/>
                <w:szCs w:val="22"/>
              </w:rPr>
              <w:t>» Федерального медико-биологического агентства» в лице</w:t>
            </w:r>
          </w:p>
        </w:tc>
      </w:tr>
      <w:tr w:rsidR="00840499" w:rsidRPr="009B5569">
        <w:trPr>
          <w:gridAfter w:val="1"/>
          <w:wAfter w:w="112" w:type="dxa"/>
          <w:trHeight w:val="300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878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_________________________________, </w:t>
            </w:r>
            <w:proofErr w:type="gramStart"/>
            <w:r w:rsidRPr="009B5569">
              <w:rPr>
                <w:sz w:val="22"/>
                <w:szCs w:val="22"/>
              </w:rPr>
              <w:t>действующего</w:t>
            </w:r>
            <w:proofErr w:type="gramEnd"/>
            <w:r w:rsidRPr="009B5569">
              <w:rPr>
                <w:sz w:val="22"/>
                <w:szCs w:val="22"/>
              </w:rPr>
              <w:t xml:space="preserve"> на основании</w:t>
            </w:r>
          </w:p>
        </w:tc>
      </w:tr>
      <w:tr w:rsidR="00840499" w:rsidRPr="009B5569">
        <w:trPr>
          <w:gridAfter w:val="1"/>
          <w:wAfter w:w="112" w:type="dxa"/>
          <w:trHeight w:val="300"/>
        </w:trPr>
        <w:tc>
          <w:tcPr>
            <w:tcW w:w="3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___________, именуемый в дальнейшем «Заказчик»,</w:t>
            </w:r>
          </w:p>
        </w:tc>
        <w:tc>
          <w:tcPr>
            <w:tcW w:w="66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0499" w:rsidRPr="009B5569" w:rsidRDefault="00840499">
            <w:pPr>
              <w:rPr>
                <w:szCs w:val="22"/>
              </w:rPr>
            </w:pPr>
          </w:p>
        </w:tc>
      </w:tr>
      <w:tr w:rsidR="00840499" w:rsidRPr="009B5569">
        <w:trPr>
          <w:gridAfter w:val="1"/>
          <w:wAfter w:w="112" w:type="dxa"/>
          <w:trHeight w:val="1080"/>
        </w:trPr>
        <w:tc>
          <w:tcPr>
            <w:tcW w:w="1034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 с другой стороны, вместе именуемые «Стороны»,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</w:t>
            </w:r>
            <w:r w:rsidRPr="009B5569">
              <w:rPr>
                <w:bCs/>
                <w:sz w:val="22"/>
                <w:szCs w:val="22"/>
              </w:rPr>
              <w:t>об оказании образовательных услуг (далее – договор)</w:t>
            </w:r>
            <w:r w:rsidRPr="009B5569">
              <w:rPr>
                <w:sz w:val="22"/>
                <w:szCs w:val="22"/>
              </w:rPr>
              <w:t xml:space="preserve"> о нижеследующем:</w:t>
            </w:r>
          </w:p>
        </w:tc>
      </w:tr>
    </w:tbl>
    <w:p w:rsidR="00840499" w:rsidRPr="009B5569" w:rsidRDefault="00840499">
      <w:pPr>
        <w:rPr>
          <w:sz w:val="22"/>
          <w:szCs w:val="22"/>
        </w:rPr>
      </w:pPr>
    </w:p>
    <w:p w:rsidR="00840499" w:rsidRPr="009B5569" w:rsidRDefault="009B5569">
      <w:pPr>
        <w:pStyle w:val="aa"/>
        <w:numPr>
          <w:ilvl w:val="0"/>
          <w:numId w:val="3"/>
        </w:numPr>
        <w:ind w:left="0" w:firstLine="709"/>
        <w:jc w:val="center"/>
        <w:rPr>
          <w:sz w:val="22"/>
          <w:szCs w:val="22"/>
        </w:rPr>
      </w:pPr>
      <w:r w:rsidRPr="009B5569">
        <w:rPr>
          <w:sz w:val="22"/>
          <w:szCs w:val="22"/>
        </w:rPr>
        <w:t>ПРЕДМЕТ ДОГОВОРА</w:t>
      </w:r>
    </w:p>
    <w:p w:rsidR="00840499" w:rsidRPr="009B5569" w:rsidRDefault="009B5569">
      <w:pPr>
        <w:pStyle w:val="OEM"/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5569">
        <w:rPr>
          <w:rFonts w:ascii="Times New Roman" w:hAnsi="Times New Roman" w:cs="Times New Roman"/>
          <w:sz w:val="22"/>
          <w:szCs w:val="22"/>
        </w:rPr>
        <w:t xml:space="preserve">1.1. Исполнитель обязуется оказать платные образовательные услуги </w:t>
      </w:r>
      <w:r w:rsidRPr="009B5569">
        <w:rPr>
          <w:rFonts w:ascii="Times New Roman" w:hAnsi="Times New Roman" w:cs="Times New Roman"/>
          <w:b/>
          <w:sz w:val="22"/>
          <w:szCs w:val="22"/>
        </w:rPr>
        <w:t>по дополнительному профессиональному образованию</w:t>
      </w:r>
      <w:r w:rsidRPr="009B5569">
        <w:rPr>
          <w:rFonts w:ascii="Times New Roman" w:hAnsi="Times New Roman" w:cs="Times New Roman"/>
          <w:b/>
          <w:spacing w:val="-3"/>
          <w:sz w:val="22"/>
          <w:szCs w:val="22"/>
        </w:rPr>
        <w:t xml:space="preserve"> «</w:t>
      </w:r>
      <w:proofErr w:type="gramStart"/>
      <w:r w:rsidRPr="009B5569">
        <w:rPr>
          <w:rFonts w:ascii="Times New Roman" w:hAnsi="Times New Roman" w:cs="Times New Roman"/>
          <w:b/>
          <w:sz w:val="22"/>
          <w:szCs w:val="22"/>
        </w:rPr>
        <w:t>Обучение водителей по программе</w:t>
      </w:r>
      <w:proofErr w:type="gramEnd"/>
      <w:r w:rsidRPr="009B5569">
        <w:rPr>
          <w:rFonts w:ascii="Times New Roman" w:hAnsi="Times New Roman" w:cs="Times New Roman"/>
          <w:b/>
          <w:sz w:val="22"/>
          <w:szCs w:val="22"/>
        </w:rPr>
        <w:t xml:space="preserve"> повышения квалификации в области безопасности дорожного движения (ежегодное обучение водителей)</w:t>
      </w:r>
      <w:r w:rsidRPr="009B5569">
        <w:rPr>
          <w:rFonts w:ascii="Times New Roman" w:hAnsi="Times New Roman" w:cs="Times New Roman"/>
          <w:b/>
          <w:spacing w:val="-3"/>
          <w:sz w:val="22"/>
          <w:szCs w:val="22"/>
        </w:rPr>
        <w:t xml:space="preserve">» (далее – услуги) </w:t>
      </w:r>
      <w:r w:rsidRPr="009B5569">
        <w:rPr>
          <w:rFonts w:ascii="Times New Roman" w:hAnsi="Times New Roman" w:cs="Times New Roman"/>
          <w:sz w:val="22"/>
          <w:szCs w:val="22"/>
        </w:rPr>
        <w:t>Слушателям, направленным Заказчиком, а Заказчик – принять и оплатить оказанные услуги в порядке и на условиях, предусмотренных договором</w:t>
      </w:r>
      <w:r w:rsidRPr="009B5569">
        <w:rPr>
          <w:rFonts w:ascii="Times New Roman" w:hAnsi="Times New Roman" w:cs="Times New Roman"/>
          <w:b/>
          <w:sz w:val="22"/>
          <w:szCs w:val="22"/>
        </w:rPr>
        <w:t>.</w:t>
      </w:r>
    </w:p>
    <w:p w:rsidR="00840499" w:rsidRPr="009B5569" w:rsidRDefault="009B5569">
      <w:pPr>
        <w:pStyle w:val="aa"/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1.2. Количество слушателей Заказчика: 14 человек.</w:t>
      </w:r>
    </w:p>
    <w:p w:rsidR="00840499" w:rsidRPr="009B5569" w:rsidRDefault="009B5569">
      <w:pPr>
        <w:pStyle w:val="aa"/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1.3. Продолжительность программы: 20 академических часов.</w:t>
      </w:r>
    </w:p>
    <w:p w:rsidR="00840499" w:rsidRPr="009B5569" w:rsidRDefault="009B5569">
      <w:pPr>
        <w:pStyle w:val="aa"/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1.4. Сроки оказания услуг (период проведения обучения):</w:t>
      </w:r>
      <w:r w:rsidRPr="009B5569">
        <w:rPr>
          <w:b/>
          <w:sz w:val="22"/>
          <w:szCs w:val="22"/>
        </w:rPr>
        <w:t xml:space="preserve"> </w:t>
      </w:r>
      <w:r w:rsidRPr="009B5569">
        <w:rPr>
          <w:sz w:val="22"/>
          <w:szCs w:val="22"/>
        </w:rPr>
        <w:t xml:space="preserve">в течение 60 календарных дней </w:t>
      </w:r>
      <w:proofErr w:type="gramStart"/>
      <w:r w:rsidRPr="009B5569">
        <w:rPr>
          <w:sz w:val="22"/>
          <w:szCs w:val="22"/>
        </w:rPr>
        <w:t>с даты заключения</w:t>
      </w:r>
      <w:proofErr w:type="gramEnd"/>
      <w:r w:rsidRPr="009B5569">
        <w:rPr>
          <w:sz w:val="22"/>
          <w:szCs w:val="22"/>
        </w:rPr>
        <w:t xml:space="preserve"> настоящего договора.</w:t>
      </w:r>
    </w:p>
    <w:p w:rsidR="00840499" w:rsidRPr="009B5569" w:rsidRDefault="009B5569">
      <w:pPr>
        <w:pStyle w:val="aa"/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1.5. Форма обучения: заочная с применением дистанционных технологий.</w:t>
      </w:r>
    </w:p>
    <w:p w:rsidR="00840499" w:rsidRDefault="009B5569">
      <w:pPr>
        <w:pStyle w:val="aa"/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1.6. Услуги оказываются в соответствии с расписанием занятий, учебными планами и образовательными программами Исполнителя.</w:t>
      </w:r>
    </w:p>
    <w:p w:rsidR="00B64B2D" w:rsidRPr="009B5569" w:rsidRDefault="00B64B2D">
      <w:pPr>
        <w:pStyle w:val="aa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1.7. Место оказания услуг: по месту нахождения Исполнителя.</w:t>
      </w:r>
    </w:p>
    <w:p w:rsidR="00840499" w:rsidRPr="009B5569" w:rsidRDefault="009B5569">
      <w:pPr>
        <w:pStyle w:val="aa"/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1.</w:t>
      </w:r>
      <w:r w:rsidR="00B64B2D">
        <w:rPr>
          <w:sz w:val="22"/>
          <w:szCs w:val="22"/>
        </w:rPr>
        <w:t>8</w:t>
      </w:r>
      <w:r w:rsidRPr="009B5569">
        <w:rPr>
          <w:sz w:val="22"/>
          <w:szCs w:val="22"/>
        </w:rPr>
        <w:t xml:space="preserve">. </w:t>
      </w:r>
      <w:proofErr w:type="gramStart"/>
      <w:r w:rsidRPr="009B5569">
        <w:rPr>
          <w:sz w:val="22"/>
          <w:szCs w:val="22"/>
        </w:rPr>
        <w:t>Описание объекта закупки, о</w:t>
      </w:r>
      <w:r w:rsidRPr="009B5569">
        <w:rPr>
          <w:color w:val="000000"/>
          <w:sz w:val="22"/>
          <w:szCs w:val="22"/>
        </w:rPr>
        <w:t>бъем и характеристики определены в Техническом задании, являющимся неотъемлемой частью настоящего договора</w:t>
      </w:r>
      <w:r w:rsidRPr="009B5569">
        <w:rPr>
          <w:sz w:val="22"/>
          <w:szCs w:val="22"/>
        </w:rPr>
        <w:t xml:space="preserve"> (Приложение № 1 к договору). </w:t>
      </w:r>
      <w:proofErr w:type="gramEnd"/>
    </w:p>
    <w:p w:rsidR="00840499" w:rsidRPr="009B5569" w:rsidRDefault="00840499">
      <w:pPr>
        <w:pStyle w:val="aa"/>
        <w:ind w:left="0" w:firstLine="709"/>
        <w:jc w:val="both"/>
        <w:rPr>
          <w:sz w:val="22"/>
          <w:szCs w:val="22"/>
        </w:rPr>
      </w:pPr>
    </w:p>
    <w:p w:rsidR="00840499" w:rsidRPr="009B5569" w:rsidRDefault="009B5569">
      <w:pPr>
        <w:pStyle w:val="aa"/>
        <w:jc w:val="center"/>
        <w:rPr>
          <w:sz w:val="22"/>
          <w:szCs w:val="22"/>
        </w:rPr>
      </w:pPr>
      <w:r w:rsidRPr="009B5569">
        <w:rPr>
          <w:sz w:val="22"/>
          <w:szCs w:val="22"/>
        </w:rPr>
        <w:t>2. ОБЯЗАННОСТИ СТОРОН</w:t>
      </w: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10348"/>
      </w:tblGrid>
      <w:tr w:rsidR="00840499" w:rsidRPr="009B5569">
        <w:trPr>
          <w:trHeight w:val="30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2.1. Исполнитель обязан:</w:t>
            </w:r>
          </w:p>
        </w:tc>
      </w:tr>
      <w:tr w:rsidR="00840499" w:rsidRPr="009B5569">
        <w:trPr>
          <w:trHeight w:val="30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2.1.1. Своевременно и качественно оказать услуги, предусмотренные п. 1.1 настоящего Договора.</w:t>
            </w:r>
          </w:p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2.1.2. Не позднее, чем через 3 рабочих дня </w:t>
            </w:r>
            <w:proofErr w:type="gramStart"/>
            <w:r w:rsidRPr="009B5569">
              <w:rPr>
                <w:sz w:val="22"/>
                <w:szCs w:val="22"/>
              </w:rPr>
              <w:t>с даты окончания</w:t>
            </w:r>
            <w:proofErr w:type="gramEnd"/>
            <w:r w:rsidRPr="009B5569">
              <w:rPr>
                <w:sz w:val="22"/>
                <w:szCs w:val="22"/>
              </w:rPr>
              <w:t xml:space="preserve"> оказания услуг направить Заказчику документы, подтверждающие оказание услуг.</w:t>
            </w:r>
          </w:p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2.1.3. Представителям Заказчика, направленным на обучение (далее - слушатели), успешно прошедшим обучение, выдать удостоверение о повышении квалификации установленного образца, выписку из протокола проверки знаний и внести информацию об обучении в ФИС ФРДО.</w:t>
            </w:r>
          </w:p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2.1.4. Участвовать в приемке-передаче услуг в соответствии с разделом 5 настоящего договора по требованию Заказчика согласно п. 5.4. договора. При невозможности участия в приемке Исполнитель уведомляет Заказчика письменно.</w:t>
            </w:r>
          </w:p>
        </w:tc>
      </w:tr>
      <w:tr w:rsidR="00840499" w:rsidRPr="009B5569">
        <w:trPr>
          <w:trHeight w:val="568"/>
        </w:trPr>
        <w:tc>
          <w:tcPr>
            <w:tcW w:w="103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2.1.5. В </w:t>
            </w:r>
            <w:proofErr w:type="gramStart"/>
            <w:r w:rsidRPr="009B5569">
              <w:rPr>
                <w:sz w:val="22"/>
                <w:szCs w:val="22"/>
              </w:rPr>
              <w:t>случае</w:t>
            </w:r>
            <w:proofErr w:type="gramEnd"/>
            <w:r w:rsidRPr="009B5569">
              <w:rPr>
                <w:sz w:val="22"/>
                <w:szCs w:val="22"/>
              </w:rPr>
              <w:t>, установленном п. 5.4. договора, - подписать Акт приемки товаров, работ, услуг (ф. 0510452) со своей стороны и передать в адрес Заказчика в течение 5 дней с даты получения, по истечении указанного срока замечания по Акту не принимаются.</w:t>
            </w:r>
          </w:p>
          <w:p w:rsidR="00840499" w:rsidRPr="009B5569" w:rsidRDefault="009B5569">
            <w:pPr>
              <w:tabs>
                <w:tab w:val="right" w:pos="9900"/>
              </w:tabs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2.1.6. При заключении настоящего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840499" w:rsidRPr="009B5569" w:rsidRDefault="009B5569">
            <w:pPr>
              <w:tabs>
                <w:tab w:val="right" w:pos="9900"/>
              </w:tabs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2.1.7. В случае фиксации задолженности при предъявлении исковых требований, урегулировании задолженности по договору подписать Акт сверки расчетов (форма 0510477) с обязательным заполнением раздела 2 «По данным контрагента» (подготавливается Заказчиком).</w:t>
            </w:r>
          </w:p>
        </w:tc>
      </w:tr>
      <w:tr w:rsidR="00840499" w:rsidRPr="009B5569">
        <w:trPr>
          <w:trHeight w:val="300"/>
        </w:trPr>
        <w:tc>
          <w:tcPr>
            <w:tcW w:w="10348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2.2. Заказчик обязан:</w:t>
            </w:r>
          </w:p>
        </w:tc>
      </w:tr>
      <w:tr w:rsidR="00840499" w:rsidRPr="009B5569">
        <w:trPr>
          <w:trHeight w:val="197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lastRenderedPageBreak/>
              <w:t xml:space="preserve">2.2.1. Не позднее, чем за 3 рабочих дня до начала занятий предоставить Исполнителю необходимую для целей оказания услуг по договору информацию о лицах, направляемых на обучение: </w:t>
            </w:r>
          </w:p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- обязательно: фамилию, имя, отчество, дату рождения, СНИЛС, сведения о гражданстве, сведения об образовании;</w:t>
            </w:r>
          </w:p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- при необходимости и (или) в соответствии с требованиями действующих специальных нормативно-правовых актов об организации обучения, аттестации и порядке выдачи документов о квалификации в государственных органах: паспортные данные, сведения о месте рождения и месте жительства/регистрации, месте и стаже работы, должности, фотографии, образец личной подписи.</w:t>
            </w:r>
          </w:p>
        </w:tc>
      </w:tr>
      <w:tr w:rsidR="00840499" w:rsidRPr="009B5569">
        <w:trPr>
          <w:trHeight w:val="257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ind w:firstLine="709"/>
              <w:contextualSpacing/>
              <w:jc w:val="both"/>
              <w:rPr>
                <w:szCs w:val="22"/>
              </w:rPr>
            </w:pPr>
            <w:proofErr w:type="gramStart"/>
            <w:r w:rsidRPr="009B5569">
              <w:rPr>
                <w:sz w:val="22"/>
                <w:szCs w:val="22"/>
              </w:rPr>
              <w:t>При этом, Заказчик в соответствии с требованиями Федерального закона от 27.07.2006 г. № 152-ФЗ «О персональных данных», подписывая настоящий договор, дает Исполнителю гарантию того, что персональные данные предоставлены с согласия лиц, направляемых на обучение, и согласие на обработку предоставленных персональных данных, в том числе на передачу их третьим лицам, с целью оказания  образовательных услуг по настоящему договору,  организации аттестации в аттестационных</w:t>
            </w:r>
            <w:proofErr w:type="gramEnd"/>
            <w:r w:rsidRPr="009B5569">
              <w:rPr>
                <w:sz w:val="22"/>
                <w:szCs w:val="22"/>
              </w:rPr>
              <w:t xml:space="preserve"> комиссиях государственных органов, оформления и выдачи документов об обучении и квалификации, а также для внесения персональных данных в ФИС ФРДО в соответствии с требованиями Федерального закона от 29.12.2012 № 273-ФЗ "Об образовании в Российской Федерации" и Постановления Правительства РФ от 31.05.2021 № 825 "О федеральной информационной системе "Федеральный реестр сведений о </w:t>
            </w:r>
            <w:proofErr w:type="gramStart"/>
            <w:r w:rsidRPr="009B5569">
              <w:rPr>
                <w:sz w:val="22"/>
                <w:szCs w:val="22"/>
              </w:rPr>
              <w:t>документах</w:t>
            </w:r>
            <w:proofErr w:type="gramEnd"/>
            <w:r w:rsidRPr="009B5569">
              <w:rPr>
                <w:sz w:val="22"/>
                <w:szCs w:val="22"/>
              </w:rPr>
              <w:t xml:space="preserve"> об образовании и (или) о квалификации, документах об обучении" и иные, предусмотренные Российским законодательством реестры и базы данных.</w:t>
            </w:r>
          </w:p>
        </w:tc>
      </w:tr>
      <w:tr w:rsidR="00840499" w:rsidRPr="009B5569">
        <w:trPr>
          <w:trHeight w:val="91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2.2.2. Обеспечить явку слушателей на занятия, предусмотренные расписанием, и итоговую проверку знаний, своевременный доступ слушателей к предоставленным электронным обучающим программам и электронным материалам, добросовестное освоение слушателями образовательной программы, выполнение учебного плана, соблюдение правил внутреннего распорядка обучающихся.</w:t>
            </w:r>
          </w:p>
        </w:tc>
      </w:tr>
      <w:tr w:rsidR="00840499" w:rsidRPr="009B5569">
        <w:trPr>
          <w:trHeight w:val="74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2.2.3. Принять надлежащим образом оказанные услуги и в порядке и сроки, установленные п. п. 4.7.-4.9. настоящего договора, направить Исполнителю подписанные документы, подтверждающие оказание услуг, Акт приемки товаров, работ, услуг (ф. 0510452).</w:t>
            </w:r>
          </w:p>
        </w:tc>
      </w:tr>
      <w:tr w:rsidR="00840499" w:rsidRPr="009B5569">
        <w:trPr>
          <w:trHeight w:val="30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9B5569">
            <w:pPr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2.2.4. Своевременно и в полном объеме оплатить оказанные услуги.</w:t>
            </w:r>
          </w:p>
          <w:p w:rsidR="00840499" w:rsidRPr="009B5569" w:rsidRDefault="00840499">
            <w:pPr>
              <w:ind w:firstLine="709"/>
              <w:jc w:val="both"/>
              <w:rPr>
                <w:szCs w:val="22"/>
              </w:rPr>
            </w:pPr>
          </w:p>
        </w:tc>
      </w:tr>
    </w:tbl>
    <w:p w:rsidR="00840499" w:rsidRPr="009B5569" w:rsidRDefault="009B5569">
      <w:pPr>
        <w:keepNext/>
        <w:tabs>
          <w:tab w:val="left" w:pos="567"/>
        </w:tabs>
        <w:spacing w:after="60"/>
        <w:jc w:val="center"/>
        <w:outlineLvl w:val="3"/>
        <w:rPr>
          <w:b/>
          <w:sz w:val="22"/>
          <w:szCs w:val="22"/>
        </w:rPr>
      </w:pPr>
      <w:r w:rsidRPr="009B5569">
        <w:rPr>
          <w:sz w:val="22"/>
          <w:szCs w:val="22"/>
        </w:rPr>
        <w:t>3.</w:t>
      </w:r>
      <w:r w:rsidRPr="009B5569">
        <w:rPr>
          <w:b/>
          <w:sz w:val="22"/>
          <w:szCs w:val="22"/>
        </w:rPr>
        <w:t xml:space="preserve"> </w:t>
      </w:r>
      <w:r w:rsidRPr="009B5569">
        <w:rPr>
          <w:sz w:val="22"/>
          <w:szCs w:val="22"/>
        </w:rPr>
        <w:t>ЦЕНА ДОГОВОРА И ПОРЯДОК ОПЛАТЫ</w:t>
      </w:r>
    </w:p>
    <w:p w:rsidR="00840499" w:rsidRPr="009B5569" w:rsidRDefault="009B5569">
      <w:pPr>
        <w:pStyle w:val="aa"/>
        <w:widowControl w:val="0"/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3.1 Цена договора составляет</w:t>
      </w:r>
      <w:proofErr w:type="gramStart"/>
      <w:r w:rsidRPr="009B5569">
        <w:rPr>
          <w:sz w:val="22"/>
          <w:szCs w:val="22"/>
        </w:rPr>
        <w:t xml:space="preserve"> ___ (___) </w:t>
      </w:r>
      <w:proofErr w:type="gramEnd"/>
      <w:r w:rsidRPr="009B5569">
        <w:rPr>
          <w:sz w:val="22"/>
          <w:szCs w:val="22"/>
        </w:rPr>
        <w:t>рублей __копеек, в том числе НДС ___ (__) рублей _____ копеек или НДС не облагается.</w:t>
      </w:r>
    </w:p>
    <w:p w:rsidR="00840499" w:rsidRPr="009B5569" w:rsidRDefault="009B5569">
      <w:pPr>
        <w:pStyle w:val="aa"/>
        <w:widowControl w:val="0"/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Стоимость услуг за одного слушателя (человека) составляет __________________________________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3.2. Цена договора является твердой и определяется на весь срок исполнения договора, за исключением случаев установленных Федеральным законом № 44-ФЗ. 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3.3. </w:t>
      </w:r>
      <w:proofErr w:type="gramStart"/>
      <w:r w:rsidRPr="009B5569">
        <w:rPr>
          <w:sz w:val="22"/>
          <w:szCs w:val="22"/>
        </w:rPr>
        <w:t xml:space="preserve">В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стоимость оказываемых услуг, являющихся объектом закупки, товаров (в том числе бланки документов) используемых при оказании услуг, все виды установленных налогов, в </w:t>
      </w:r>
      <w:proofErr w:type="spellStart"/>
      <w:r w:rsidRPr="009B5569">
        <w:rPr>
          <w:sz w:val="22"/>
          <w:szCs w:val="22"/>
        </w:rPr>
        <w:t>т.ч</w:t>
      </w:r>
      <w:proofErr w:type="spellEnd"/>
      <w:r w:rsidRPr="009B5569">
        <w:rPr>
          <w:sz w:val="22"/>
          <w:szCs w:val="22"/>
        </w:rPr>
        <w:t>. НДС (если Исполнитель является его плательщиком), сборов и других обязательных платежей, установленных действующим</w:t>
      </w:r>
      <w:proofErr w:type="gramEnd"/>
      <w:r w:rsidRPr="009B5569">
        <w:rPr>
          <w:sz w:val="22"/>
          <w:szCs w:val="22"/>
        </w:rPr>
        <w:t xml:space="preserve"> законодательством Российской Федерации, </w:t>
      </w:r>
      <w:proofErr w:type="gramStart"/>
      <w:r w:rsidRPr="009B5569">
        <w:rPr>
          <w:sz w:val="22"/>
          <w:szCs w:val="22"/>
        </w:rPr>
        <w:t>связанных</w:t>
      </w:r>
      <w:proofErr w:type="gramEnd"/>
      <w:r w:rsidRPr="009B5569">
        <w:rPr>
          <w:sz w:val="22"/>
          <w:szCs w:val="22"/>
        </w:rPr>
        <w:t xml:space="preserve"> с оказываемыми услугами, выплаченные или подлежащие выплате. 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3.3.1 Стоимость услуг по настоящему договору не включает в себя госпошлину и иные расходы и оплаты, связанные с последующей аттестацией слушателей и получением ими документов, подтверждающих уровень квалификации, в государственных органах, органах местного самоуправления, иных уполномоченных органах, организациях и (или) у должностных лиц в соответствии с законодательными актами Российской Федерации. Оплату за аттестации и получение документов, подтверждающих квалификацию, Заказчик осуществляет самостоятельно.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3.4. </w:t>
      </w:r>
      <w:proofErr w:type="gramStart"/>
      <w:r w:rsidRPr="009B5569">
        <w:rPr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</w:t>
      </w:r>
      <w:proofErr w:type="gramEnd"/>
      <w:r w:rsidRPr="009B5569">
        <w:rPr>
          <w:sz w:val="22"/>
          <w:szCs w:val="22"/>
        </w:rPr>
        <w:t xml:space="preserve"> Федерации Заказчиком.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3.5. Неучтенные затраты Исполнителя, связанные с исполнением договора, и не включенные в цену договора, не подлежат оплате Заказчиком.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3.6. Если в процессе исполнения контракта изменяется режим налогообложения Исполнителя, то переопределяется НДС внутри цены договора, размер которого не влияет на общее значение цены договора.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3.7. Источник финансирования - оплата осуществляется за счет средств бюджетного учреждения (Заказчика).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lastRenderedPageBreak/>
        <w:t>3.8. Оплата услуг производится путем безналичного перечисления денежных средств на расчетный счет Исполнителя. Оплата производится Заказчиком в течение 10 рабочих дней со дня подписания Заказчиком документа о приемке.</w:t>
      </w:r>
    </w:p>
    <w:p w:rsidR="00840499" w:rsidRPr="009B5569" w:rsidRDefault="00840499">
      <w:pPr>
        <w:ind w:firstLine="709"/>
        <w:jc w:val="both"/>
        <w:rPr>
          <w:sz w:val="22"/>
          <w:szCs w:val="22"/>
        </w:rPr>
      </w:pPr>
    </w:p>
    <w:p w:rsidR="00840499" w:rsidRPr="009B5569" w:rsidRDefault="009B5569">
      <w:pPr>
        <w:ind w:firstLine="709"/>
        <w:jc w:val="center"/>
        <w:rPr>
          <w:sz w:val="22"/>
          <w:szCs w:val="22"/>
        </w:rPr>
      </w:pPr>
      <w:r w:rsidRPr="009B5569">
        <w:rPr>
          <w:sz w:val="22"/>
          <w:szCs w:val="22"/>
        </w:rPr>
        <w:t>4. ОТВЕСТВЕННОСТЬ СТОРОН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4.1. </w:t>
      </w:r>
      <w:proofErr w:type="gramStart"/>
      <w:r w:rsidRPr="009B5569">
        <w:rPr>
          <w:sz w:val="22"/>
          <w:szCs w:val="22"/>
        </w:rPr>
        <w:t xml:space="preserve">При нарушении условий договора стороны несут ответственность, согласно действующему законодательству, в </w:t>
      </w:r>
      <w:proofErr w:type="spellStart"/>
      <w:r w:rsidRPr="009B5569">
        <w:rPr>
          <w:sz w:val="22"/>
          <w:szCs w:val="22"/>
        </w:rPr>
        <w:t>т.ч</w:t>
      </w:r>
      <w:proofErr w:type="spellEnd"/>
      <w:r w:rsidRPr="009B5569">
        <w:rPr>
          <w:sz w:val="22"/>
          <w:szCs w:val="22"/>
        </w:rPr>
        <w:t>.,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</w:t>
      </w:r>
      <w:proofErr w:type="gramEnd"/>
      <w:r w:rsidRPr="009B5569">
        <w:rPr>
          <w:sz w:val="22"/>
          <w:szCs w:val="22"/>
        </w:rPr>
        <w:t xml:space="preserve"> мая 2017 г. № 570 и признании утратившим силу постановления Правительства Российской Федерации от 25 ноября 2013 г. № 1063». 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 При обнаружении недостатка оказанной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-безвозмездного оказания образовательной услуги;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-соразмерного уменьшения стоимости оказанной образовательной услуги;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-возмещения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 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40499" w:rsidRPr="009B5569" w:rsidRDefault="009B5569">
      <w:pPr>
        <w:pStyle w:val="aa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При систематической неуспеваемости слушателей, пропусках ими занятий без уважительных причин, нарушениях правил внутреннего распорядка обучающихся, а также при невыполнении Заказчиком обязательств по п. 2.2.2 настоящего договора, Исполнитель не возмещает Заказчику понесенные расходы, связанные с обучением. </w:t>
      </w:r>
    </w:p>
    <w:p w:rsidR="00840499" w:rsidRPr="009B5569" w:rsidRDefault="00840499">
      <w:pPr>
        <w:pStyle w:val="aa"/>
        <w:ind w:left="0" w:firstLine="709"/>
        <w:jc w:val="both"/>
        <w:rPr>
          <w:sz w:val="22"/>
          <w:szCs w:val="22"/>
        </w:rPr>
      </w:pPr>
    </w:p>
    <w:p w:rsidR="00840499" w:rsidRPr="009B5569" w:rsidRDefault="009B5569">
      <w:pPr>
        <w:pStyle w:val="aa"/>
        <w:ind w:left="0" w:firstLine="709"/>
        <w:jc w:val="center"/>
        <w:rPr>
          <w:bCs/>
          <w:caps/>
          <w:smallCaps/>
          <w:sz w:val="22"/>
          <w:szCs w:val="22"/>
        </w:rPr>
      </w:pPr>
      <w:r w:rsidRPr="009B5569">
        <w:rPr>
          <w:sz w:val="22"/>
          <w:szCs w:val="22"/>
        </w:rPr>
        <w:t>5.</w:t>
      </w:r>
      <w:r w:rsidRPr="009B5569">
        <w:rPr>
          <w:bCs/>
          <w:caps/>
          <w:smallCaps/>
          <w:sz w:val="22"/>
          <w:szCs w:val="22"/>
        </w:rPr>
        <w:t>порядок сдачи – приемки оказанных услуг</w:t>
      </w:r>
    </w:p>
    <w:p w:rsidR="00840499" w:rsidRPr="009B5569" w:rsidRDefault="009B5569">
      <w:pPr>
        <w:pStyle w:val="aa"/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По окончании оказания услуг Исполнитель направляет Заказчику документы, подтверждающие оказание услуг и предусмотренные настоящим договором.</w:t>
      </w:r>
    </w:p>
    <w:p w:rsidR="00840499" w:rsidRPr="009B5569" w:rsidRDefault="009B5569">
      <w:pPr>
        <w:pStyle w:val="aa"/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Стороны определили, что документом о приемке оказанных услуг является Акт приемки товаров, работ, услуг (ф. 0510452) (далее – Акт приемки).</w:t>
      </w:r>
    </w:p>
    <w:p w:rsidR="00840499" w:rsidRPr="009B5569" w:rsidRDefault="009B5569">
      <w:pPr>
        <w:pStyle w:val="aa"/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Заказчик проводит приемку результата оказанных услуг </w:t>
      </w:r>
      <w:r w:rsidRPr="009B5569">
        <w:rPr>
          <w:b/>
          <w:sz w:val="22"/>
          <w:szCs w:val="22"/>
        </w:rPr>
        <w:t>в течение 10 рабочих дней</w:t>
      </w:r>
      <w:r w:rsidRPr="009B5569">
        <w:rPr>
          <w:sz w:val="22"/>
          <w:szCs w:val="22"/>
        </w:rPr>
        <w:t xml:space="preserve"> с момента получения документов, согласно п. 5.1 настоящего договора. Заказчик проводит приемку результата оказанных услуг в одностороннем порядке без вызова представителя Исполнителя (за исключением случаев, предусмотренных п. 5.4. настоящего договора) с обязательным оформлением Акта приемки.</w:t>
      </w:r>
    </w:p>
    <w:p w:rsidR="00840499" w:rsidRPr="009B5569" w:rsidRDefault="009B5569">
      <w:pPr>
        <w:pStyle w:val="aa"/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В случае выявления при приемке результата оказанных услуг ненадлежащего результата услуг, несоответствия качества оказанных услуг, заявленных характеристик, условиям договора Заказчик уведомляет Исполнителя о необходимости явиться на приемку для фиксации и отражения недостатков услуг в Акте приемки.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В случае явки представителя Исполнителя или представителя незаинтересованной организации на приемку Акт приемки с отражением отклонений подписывается представителем Исполнителя или представителем незаинтересованной организации в день приемки. Подписание Акта осуществляется на бумажном носителе (</w:t>
      </w:r>
      <w:proofErr w:type="gramStart"/>
      <w:r w:rsidRPr="009B5569">
        <w:rPr>
          <w:sz w:val="22"/>
          <w:szCs w:val="22"/>
        </w:rPr>
        <w:t>скан-копии</w:t>
      </w:r>
      <w:proofErr w:type="gramEnd"/>
      <w:r w:rsidRPr="009B5569">
        <w:rPr>
          <w:sz w:val="22"/>
          <w:szCs w:val="22"/>
        </w:rPr>
        <w:t xml:space="preserve">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Исполнителем). Исполнитель обязан устранить выявленные недостатки в течение 5 рабочих дней с момента подписания Заказчиком и Исполнителем указанного Акта.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В случае неявки представителя Исполнителя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Исполнителю для подписания и представления возражений (при наличии). </w:t>
      </w:r>
    </w:p>
    <w:p w:rsidR="00840499" w:rsidRPr="009B5569" w:rsidRDefault="009B5569">
      <w:pPr>
        <w:ind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 xml:space="preserve">При неполучении Заказчиком Акта приемки в срок, установленный </w:t>
      </w:r>
      <w:proofErr w:type="spellStart"/>
      <w:r w:rsidRPr="009B5569">
        <w:rPr>
          <w:sz w:val="22"/>
          <w:szCs w:val="22"/>
        </w:rPr>
        <w:t>п.п</w:t>
      </w:r>
      <w:proofErr w:type="spellEnd"/>
      <w:r w:rsidRPr="009B5569">
        <w:rPr>
          <w:sz w:val="22"/>
          <w:szCs w:val="22"/>
        </w:rPr>
        <w:t>. 2.1.5. договора, Акт приемки считается подписанным без замечаний, расхождения и недостатки, указанные в Акте о приемке - согласованными. В этом случае Исполнитель обязан устранить выявленные недостатки в течение 5 рабочих дней с момента предъявления Заказчиком указанного Акта.</w:t>
      </w:r>
    </w:p>
    <w:p w:rsidR="00840499" w:rsidRPr="009B5569" w:rsidRDefault="009B5569">
      <w:pPr>
        <w:pStyle w:val="aa"/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t>Заказчик осуществляет оплату за оказанные услуги, в указанном случае после устранения выявленных недостатков и/или выполнения обязательств.</w:t>
      </w:r>
    </w:p>
    <w:p w:rsidR="00840499" w:rsidRPr="009B5569" w:rsidRDefault="009B5569">
      <w:pPr>
        <w:pStyle w:val="aa"/>
        <w:numPr>
          <w:ilvl w:val="1"/>
          <w:numId w:val="5"/>
        </w:numPr>
        <w:ind w:left="0" w:firstLine="709"/>
        <w:jc w:val="both"/>
        <w:rPr>
          <w:sz w:val="22"/>
          <w:szCs w:val="22"/>
        </w:rPr>
      </w:pPr>
      <w:r w:rsidRPr="009B5569">
        <w:rPr>
          <w:sz w:val="22"/>
          <w:szCs w:val="22"/>
        </w:rPr>
        <w:lastRenderedPageBreak/>
        <w:t>При отсутствии претензий к объему, характеристикам и качеству (за исключением скрытых недостатков) услуг Заказчик в одностороннем порядке в предусмотренный п. 5.3. договора срок формирует, утверждает (подписывает) Акт приемки, а также подписывает документы, подтверждающие оказание услуг, и направляет указанные документы Исполнителю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386"/>
        <w:gridCol w:w="4110"/>
        <w:gridCol w:w="710"/>
      </w:tblGrid>
      <w:tr w:rsidR="00840499" w:rsidRPr="009B5569">
        <w:trPr>
          <w:trHeight w:val="85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0499" w:rsidRPr="009B5569" w:rsidRDefault="00840499">
            <w:pPr>
              <w:ind w:firstLine="709"/>
              <w:jc w:val="both"/>
              <w:rPr>
                <w:szCs w:val="22"/>
              </w:rPr>
            </w:pPr>
          </w:p>
          <w:p w:rsidR="00840499" w:rsidRPr="009B5569" w:rsidRDefault="009B5569">
            <w:pPr>
              <w:tabs>
                <w:tab w:val="left" w:pos="7371"/>
              </w:tabs>
              <w:ind w:firstLine="709"/>
              <w:jc w:val="center"/>
              <w:rPr>
                <w:szCs w:val="22"/>
              </w:rPr>
            </w:pPr>
            <w:r w:rsidRPr="009B5569">
              <w:rPr>
                <w:b/>
                <w:sz w:val="22"/>
                <w:szCs w:val="22"/>
              </w:rPr>
              <w:t>6.</w:t>
            </w:r>
            <w:r w:rsidRPr="009B5569">
              <w:rPr>
                <w:sz w:val="22"/>
                <w:szCs w:val="22"/>
              </w:rPr>
              <w:t xml:space="preserve"> </w:t>
            </w:r>
            <w:r w:rsidRPr="009B5569">
              <w:rPr>
                <w:b/>
                <w:bCs/>
                <w:caps/>
                <w:smallCaps/>
                <w:sz w:val="22"/>
                <w:szCs w:val="22"/>
              </w:rPr>
              <w:t>ПРОЧИЕ ПОЛОЖЕНИЯ</w:t>
            </w:r>
          </w:p>
          <w:p w:rsidR="00840499" w:rsidRPr="009B5569" w:rsidRDefault="009B5569">
            <w:pPr>
              <w:tabs>
                <w:tab w:val="left" w:pos="7371"/>
                <w:tab w:val="right" w:pos="9900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6.1.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</w:t>
            </w:r>
            <w:hyperlink r:id="rId6" w:history="1">
              <w:r w:rsidRPr="009B5569">
                <w:rPr>
                  <w:sz w:val="22"/>
                  <w:szCs w:val="22"/>
                </w:rPr>
                <w:t>05.04.2013 № 44-ФЗ</w:t>
              </w:r>
            </w:hyperlink>
            <w:r w:rsidRPr="009B5569">
              <w:rPr>
                <w:sz w:val="22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840499" w:rsidRPr="009B5569" w:rsidRDefault="009B5569">
            <w:pPr>
              <w:tabs>
                <w:tab w:val="left" w:pos="7371"/>
                <w:tab w:val="right" w:pos="9900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Изменение условий договора осуществляется путем письменного согласия сторон.</w:t>
            </w:r>
          </w:p>
          <w:p w:rsidR="00840499" w:rsidRPr="009B5569" w:rsidRDefault="009B5569">
            <w:pPr>
              <w:tabs>
                <w:tab w:val="left" w:pos="7371"/>
                <w:tab w:val="right" w:pos="9900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6.2. Во всем, что не предусмотрено настоящим контрактом, Стороны руководствуются законодательством Российской Федерации.</w:t>
            </w:r>
          </w:p>
          <w:p w:rsidR="00840499" w:rsidRPr="009B5569" w:rsidRDefault="009B5569">
            <w:pPr>
              <w:tabs>
                <w:tab w:val="left" w:pos="7371"/>
                <w:tab w:val="right" w:pos="9900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6.3. Все споры и разногласия в связи с исполнением контракта, должны решаться путем переговоров. </w:t>
            </w:r>
          </w:p>
          <w:p w:rsidR="00840499" w:rsidRPr="009B5569" w:rsidRDefault="009B5569">
            <w:pPr>
              <w:tabs>
                <w:tab w:val="left" w:pos="7371"/>
                <w:tab w:val="right" w:pos="9900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Если по результатам переговоров Стороны не приходят к согласию, дело передается на рассмотрение Арбитражного суда Кировской области, </w:t>
            </w:r>
            <w:r w:rsidRPr="009B5569">
              <w:rPr>
                <w:i/>
                <w:sz w:val="22"/>
                <w:szCs w:val="22"/>
              </w:rPr>
              <w:t xml:space="preserve">а в случае если Исполнителем является физическое лицо – в суд общей юрисдикции, </w:t>
            </w:r>
            <w:r w:rsidRPr="009B5569">
              <w:rPr>
                <w:sz w:val="22"/>
                <w:szCs w:val="22"/>
              </w:rPr>
              <w:t>с соблюдением обязательного претензионного порядка.</w:t>
            </w:r>
          </w:p>
          <w:p w:rsidR="00840499" w:rsidRPr="009B5569" w:rsidRDefault="009B5569">
            <w:pPr>
              <w:tabs>
                <w:tab w:val="left" w:pos="7371"/>
                <w:tab w:val="right" w:pos="9900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Срок ответа Стороной на претензию – 10 рабочих дней с момента ее получения.</w:t>
            </w:r>
          </w:p>
          <w:p w:rsidR="00840499" w:rsidRPr="009B5569" w:rsidRDefault="009B5569">
            <w:pPr>
              <w:tabs>
                <w:tab w:val="left" w:pos="7371"/>
                <w:tab w:val="right" w:pos="9900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6.4. Документы, переданные по электронной почте, факсом или другими средствами связи имеют равную юридическую силу при условии последующего направления оригиналов документов на бумажном носителе.</w:t>
            </w:r>
          </w:p>
          <w:p w:rsidR="00840499" w:rsidRPr="009B5569" w:rsidRDefault="009B5569">
            <w:pPr>
              <w:tabs>
                <w:tab w:val="left" w:pos="7371"/>
                <w:tab w:val="right" w:pos="9900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6.5. </w:t>
            </w:r>
            <w:r w:rsidRPr="009B5569">
              <w:rPr>
                <w:bCs/>
                <w:sz w:val="22"/>
                <w:szCs w:val="22"/>
              </w:rPr>
              <w:t>Контракт составлен в форме электронного документа, подписанного усиленными электронными подписями Сторон</w:t>
            </w:r>
            <w:r w:rsidRPr="009B5569">
              <w:rPr>
                <w:sz w:val="22"/>
                <w:szCs w:val="22"/>
              </w:rPr>
              <w:t>.</w:t>
            </w:r>
          </w:p>
          <w:p w:rsidR="00840499" w:rsidRPr="009B5569" w:rsidRDefault="009B5569">
            <w:pPr>
              <w:tabs>
                <w:tab w:val="left" w:pos="7371"/>
                <w:tab w:val="right" w:pos="9900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6.6. Все приложения к настоящему контракту являются его неотъемлемой частью, при условии подписания их обеими Сторонами.</w:t>
            </w:r>
          </w:p>
          <w:p w:rsidR="00840499" w:rsidRPr="009B5569" w:rsidRDefault="009B5569">
            <w:pPr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6.7. Срок действия договора: с момента заключения договора до 31.12.2026 включительно, а в части оплаты - до полного исполнения Сторонами взятых на себя обязательств.</w:t>
            </w:r>
          </w:p>
          <w:p w:rsidR="00840499" w:rsidRPr="009B5569" w:rsidRDefault="009B5569">
            <w:pPr>
              <w:tabs>
                <w:tab w:val="left" w:pos="6185"/>
              </w:tabs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6.8. К настоящему договору прилагается:</w:t>
            </w:r>
            <w:r w:rsidRPr="009B5569">
              <w:rPr>
                <w:sz w:val="22"/>
                <w:szCs w:val="22"/>
              </w:rPr>
              <w:tab/>
            </w:r>
          </w:p>
          <w:p w:rsidR="00840499" w:rsidRPr="009B5569" w:rsidRDefault="009B5569">
            <w:pPr>
              <w:ind w:firstLine="709"/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Приложение № 1 – Техническое задание.</w:t>
            </w:r>
          </w:p>
          <w:p w:rsidR="00840499" w:rsidRPr="009B5569" w:rsidRDefault="00840499">
            <w:pPr>
              <w:ind w:firstLine="709"/>
              <w:jc w:val="both"/>
              <w:rPr>
                <w:szCs w:val="22"/>
              </w:rPr>
            </w:pPr>
          </w:p>
          <w:p w:rsidR="00840499" w:rsidRPr="009B5569" w:rsidRDefault="009B5569">
            <w:pPr>
              <w:tabs>
                <w:tab w:val="left" w:pos="1418"/>
              </w:tabs>
              <w:ind w:firstLine="709"/>
              <w:jc w:val="center"/>
              <w:rPr>
                <w:b/>
                <w:szCs w:val="22"/>
              </w:rPr>
            </w:pPr>
            <w:r w:rsidRPr="009B5569">
              <w:rPr>
                <w:sz w:val="22"/>
                <w:szCs w:val="22"/>
              </w:rPr>
              <w:t>7. АДРЕСА, БАНКОВСКИЕ РЕКВИЗИТЫ И ПОДПИСИ СТОРОН</w:t>
            </w:r>
            <w:r w:rsidRPr="009B5569">
              <w:rPr>
                <w:b/>
                <w:sz w:val="22"/>
                <w:szCs w:val="22"/>
              </w:rPr>
              <w:t xml:space="preserve">: </w:t>
            </w:r>
          </w:p>
          <w:p w:rsidR="00840499" w:rsidRPr="009B5569" w:rsidRDefault="00840499">
            <w:pPr>
              <w:ind w:firstLine="709"/>
              <w:jc w:val="both"/>
              <w:rPr>
                <w:szCs w:val="22"/>
              </w:rPr>
            </w:pPr>
          </w:p>
        </w:tc>
      </w:tr>
      <w:tr w:rsidR="00840499" w:rsidRPr="009B5569">
        <w:tblPrEx>
          <w:tblLook w:val="01E0" w:firstRow="1" w:lastRow="1" w:firstColumn="1" w:lastColumn="1" w:noHBand="0" w:noVBand="0"/>
        </w:tblPrEx>
        <w:trPr>
          <w:gridAfter w:val="1"/>
          <w:wAfter w:w="710" w:type="dxa"/>
          <w:trHeight w:val="850"/>
        </w:trPr>
        <w:tc>
          <w:tcPr>
            <w:tcW w:w="5386" w:type="dxa"/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Заказчик: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rFonts w:eastAsiaTheme="minorEastAsia"/>
                <w:szCs w:val="22"/>
              </w:rPr>
            </w:pPr>
            <w:r w:rsidRPr="009B5569">
              <w:rPr>
                <w:sz w:val="22"/>
                <w:szCs w:val="22"/>
              </w:rPr>
              <w:t>ФГБУ РМНПЦ «</w:t>
            </w:r>
            <w:proofErr w:type="spellStart"/>
            <w:r w:rsidRPr="009B5569">
              <w:rPr>
                <w:sz w:val="22"/>
                <w:szCs w:val="22"/>
              </w:rPr>
              <w:t>Росплазма</w:t>
            </w:r>
            <w:proofErr w:type="spellEnd"/>
            <w:r w:rsidRPr="009B5569">
              <w:rPr>
                <w:sz w:val="22"/>
                <w:szCs w:val="22"/>
              </w:rPr>
              <w:t>» ФМБА России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 Адрес: 610002, г. Киров, ул. Ленина, 104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КПП 434501001 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ИНН 4345058231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УФК по Нижегородской области (ФГБУ РМНПЦ «</w:t>
            </w:r>
            <w:proofErr w:type="spellStart"/>
            <w:r w:rsidRPr="009B5569">
              <w:rPr>
                <w:sz w:val="22"/>
                <w:szCs w:val="22"/>
              </w:rPr>
              <w:t>Росплазма</w:t>
            </w:r>
            <w:proofErr w:type="spellEnd"/>
            <w:r w:rsidRPr="009B5569">
              <w:rPr>
                <w:sz w:val="22"/>
                <w:szCs w:val="22"/>
              </w:rPr>
              <w:t xml:space="preserve">» ФМБА России, </w:t>
            </w:r>
            <w:proofErr w:type="gramStart"/>
            <w:r w:rsidRPr="009B5569">
              <w:rPr>
                <w:sz w:val="22"/>
                <w:szCs w:val="22"/>
              </w:rPr>
              <w:t>л</w:t>
            </w:r>
            <w:proofErr w:type="gramEnd"/>
            <w:r w:rsidRPr="009B5569">
              <w:rPr>
                <w:sz w:val="22"/>
                <w:szCs w:val="22"/>
              </w:rPr>
              <w:t>/с 20406Х93710)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Номер казначейского счета: 03214643000000013246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Номер банковского счета: 40102810745370000024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ОКЦ № 1 ВВГУ Банка России//УФК по Нижегородской  области, г. Нижний Новгород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БИК 012202102</w:t>
            </w:r>
          </w:p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тел. (8332) 36-80-00, факс (8332) 36-80-01</w:t>
            </w:r>
          </w:p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  <w:lang w:val="en-US"/>
              </w:rPr>
              <w:t>E</w:t>
            </w:r>
            <w:r w:rsidRPr="009B5569">
              <w:rPr>
                <w:sz w:val="22"/>
                <w:szCs w:val="22"/>
              </w:rPr>
              <w:t>-</w:t>
            </w:r>
            <w:r w:rsidRPr="009B5569">
              <w:rPr>
                <w:sz w:val="22"/>
                <w:szCs w:val="22"/>
                <w:lang w:val="en-US"/>
              </w:rPr>
              <w:t>mail</w:t>
            </w:r>
            <w:r w:rsidRPr="009B5569">
              <w:rPr>
                <w:sz w:val="22"/>
                <w:szCs w:val="22"/>
              </w:rPr>
              <w:t xml:space="preserve">: </w:t>
            </w:r>
            <w:hyperlink r:id="rId7" w:history="1">
              <w:r w:rsidRPr="009B5569">
                <w:rPr>
                  <w:rStyle w:val="ae"/>
                  <w:sz w:val="22"/>
                  <w:szCs w:val="22"/>
                  <w:lang w:val="en-US"/>
                </w:rPr>
                <w:t>center</w:t>
              </w:r>
              <w:r w:rsidRPr="009B5569">
                <w:rPr>
                  <w:rStyle w:val="ae"/>
                  <w:sz w:val="22"/>
                  <w:szCs w:val="22"/>
                </w:rPr>
                <w:t>@</w:t>
              </w:r>
              <w:proofErr w:type="spellStart"/>
              <w:r w:rsidRPr="009B5569">
                <w:rPr>
                  <w:rStyle w:val="ae"/>
                  <w:sz w:val="22"/>
                  <w:szCs w:val="22"/>
                  <w:lang w:val="en-US"/>
                </w:rPr>
                <w:t>rosplasma</w:t>
              </w:r>
              <w:proofErr w:type="spellEnd"/>
              <w:r w:rsidRPr="009B5569">
                <w:rPr>
                  <w:rStyle w:val="ae"/>
                  <w:sz w:val="22"/>
                  <w:szCs w:val="22"/>
                </w:rPr>
                <w:t>.</w:t>
              </w:r>
              <w:proofErr w:type="spellStart"/>
              <w:r w:rsidRPr="009B5569">
                <w:rPr>
                  <w:rStyle w:val="ae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__________________</w:t>
            </w:r>
          </w:p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4110" w:type="dxa"/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Исполнитель:</w:t>
            </w: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_________________</w:t>
            </w:r>
          </w:p>
          <w:p w:rsidR="00840499" w:rsidRPr="009B5569" w:rsidRDefault="00840499">
            <w:pPr>
              <w:rPr>
                <w:szCs w:val="22"/>
              </w:rPr>
            </w:pPr>
          </w:p>
        </w:tc>
      </w:tr>
    </w:tbl>
    <w:p w:rsidR="00840499" w:rsidRPr="009B5569" w:rsidRDefault="00840499">
      <w:pPr>
        <w:pStyle w:val="aa"/>
        <w:ind w:left="1069"/>
        <w:jc w:val="center"/>
        <w:rPr>
          <w:sz w:val="22"/>
          <w:szCs w:val="22"/>
        </w:rPr>
      </w:pPr>
    </w:p>
    <w:p w:rsidR="00840499" w:rsidRPr="009B5569" w:rsidRDefault="009B5569">
      <w:pPr>
        <w:spacing w:after="200" w:line="276" w:lineRule="auto"/>
        <w:rPr>
          <w:sz w:val="22"/>
          <w:szCs w:val="22"/>
        </w:rPr>
      </w:pPr>
      <w:r w:rsidRPr="009B5569">
        <w:rPr>
          <w:sz w:val="22"/>
          <w:szCs w:val="22"/>
        </w:rPr>
        <w:br w:type="page"/>
      </w:r>
    </w:p>
    <w:p w:rsidR="00840499" w:rsidRPr="009B5569" w:rsidRDefault="00840499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2"/>
          <w:szCs w:val="22"/>
        </w:rPr>
        <w:sectPr w:rsidR="00840499" w:rsidRPr="009B5569">
          <w:pgSz w:w="11906" w:h="16838"/>
          <w:pgMar w:top="680" w:right="425" w:bottom="680" w:left="1276" w:header="709" w:footer="709" w:gutter="0"/>
          <w:cols w:space="708"/>
          <w:docGrid w:linePitch="360"/>
        </w:sectPr>
      </w:pPr>
    </w:p>
    <w:p w:rsidR="00840499" w:rsidRPr="009B5569" w:rsidRDefault="009B5569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2"/>
          <w:szCs w:val="22"/>
        </w:rPr>
      </w:pPr>
      <w:r w:rsidRPr="009B5569">
        <w:rPr>
          <w:rFonts w:cs="Times New Roman"/>
          <w:b w:val="0"/>
          <w:caps w:val="0"/>
          <w:sz w:val="22"/>
          <w:szCs w:val="22"/>
        </w:rPr>
        <w:lastRenderedPageBreak/>
        <w:t xml:space="preserve">Приложение № 1 к договору  № </w:t>
      </w:r>
      <w:r w:rsidRPr="009B5569">
        <w:rPr>
          <w:rFonts w:cs="Times New Roman"/>
          <w:b w:val="0"/>
          <w:sz w:val="22"/>
          <w:szCs w:val="22"/>
        </w:rPr>
        <w:t>_________________________</w:t>
      </w:r>
      <w:r w:rsidRPr="009B5569">
        <w:rPr>
          <w:rFonts w:cs="Times New Roman"/>
          <w:b w:val="0"/>
          <w:caps w:val="0"/>
          <w:sz w:val="22"/>
          <w:szCs w:val="22"/>
        </w:rPr>
        <w:t xml:space="preserve">  </w:t>
      </w:r>
    </w:p>
    <w:p w:rsidR="00840499" w:rsidRPr="009B5569" w:rsidRDefault="009B5569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2"/>
          <w:szCs w:val="22"/>
        </w:rPr>
      </w:pPr>
      <w:r w:rsidRPr="009B5569">
        <w:rPr>
          <w:rFonts w:cs="Times New Roman"/>
          <w:b w:val="0"/>
          <w:caps w:val="0"/>
          <w:sz w:val="22"/>
          <w:szCs w:val="22"/>
        </w:rPr>
        <w:t>от ___________________2026  г</w:t>
      </w:r>
    </w:p>
    <w:p w:rsidR="00840499" w:rsidRPr="009B5569" w:rsidRDefault="00840499">
      <w:pPr>
        <w:pStyle w:val="-"/>
        <w:spacing w:before="0" w:after="0"/>
        <w:ind w:firstLine="567"/>
        <w:rPr>
          <w:rFonts w:cs="Times New Roman"/>
          <w:sz w:val="22"/>
          <w:szCs w:val="22"/>
        </w:rPr>
      </w:pPr>
    </w:p>
    <w:p w:rsidR="00840499" w:rsidRPr="009B5569" w:rsidRDefault="00840499">
      <w:pPr>
        <w:pStyle w:val="-"/>
        <w:spacing w:before="0" w:after="0"/>
        <w:ind w:firstLine="567"/>
        <w:rPr>
          <w:rFonts w:cs="Times New Roman"/>
          <w:sz w:val="22"/>
          <w:szCs w:val="22"/>
        </w:rPr>
      </w:pPr>
    </w:p>
    <w:p w:rsidR="00840499" w:rsidRPr="009B5569" w:rsidRDefault="009B5569">
      <w:pPr>
        <w:jc w:val="center"/>
        <w:rPr>
          <w:sz w:val="22"/>
          <w:szCs w:val="22"/>
        </w:rPr>
      </w:pPr>
      <w:r w:rsidRPr="009B5569">
        <w:rPr>
          <w:b/>
          <w:sz w:val="22"/>
          <w:szCs w:val="22"/>
        </w:rPr>
        <w:t>Оказание платных образовательных услуг</w:t>
      </w:r>
      <w:r w:rsidRPr="009B5569">
        <w:rPr>
          <w:sz w:val="22"/>
          <w:szCs w:val="22"/>
        </w:rPr>
        <w:t xml:space="preserve"> </w:t>
      </w:r>
      <w:r w:rsidRPr="009B5569">
        <w:rPr>
          <w:b/>
          <w:sz w:val="22"/>
          <w:szCs w:val="22"/>
        </w:rPr>
        <w:t>по дополнительному профессиональному образованию</w:t>
      </w:r>
      <w:r w:rsidRPr="009B5569">
        <w:rPr>
          <w:b/>
          <w:spacing w:val="-3"/>
          <w:sz w:val="22"/>
          <w:szCs w:val="22"/>
        </w:rPr>
        <w:t xml:space="preserve"> «</w:t>
      </w:r>
      <w:r w:rsidRPr="009B5569">
        <w:rPr>
          <w:b/>
          <w:sz w:val="22"/>
          <w:szCs w:val="22"/>
        </w:rPr>
        <w:t>Обучение водителей по программе повышения квалификации в области безопасности дорожного движения (ежегодное обучение водителей)</w:t>
      </w:r>
      <w:r w:rsidRPr="009B5569">
        <w:rPr>
          <w:b/>
          <w:spacing w:val="-3"/>
          <w:sz w:val="22"/>
          <w:szCs w:val="22"/>
        </w:rPr>
        <w:t>»</w:t>
      </w:r>
    </w:p>
    <w:p w:rsidR="00840499" w:rsidRPr="009B5569" w:rsidRDefault="00840499">
      <w:pPr>
        <w:jc w:val="center"/>
        <w:rPr>
          <w:sz w:val="22"/>
          <w:szCs w:val="22"/>
        </w:rPr>
      </w:pPr>
    </w:p>
    <w:p w:rsidR="00840499" w:rsidRPr="009B5569" w:rsidRDefault="00840499">
      <w:pPr>
        <w:jc w:val="center"/>
        <w:rPr>
          <w:sz w:val="22"/>
          <w:szCs w:val="22"/>
        </w:rPr>
      </w:pPr>
    </w:p>
    <w:p w:rsidR="00840499" w:rsidRPr="009B5569" w:rsidRDefault="009B5569">
      <w:pPr>
        <w:jc w:val="center"/>
        <w:rPr>
          <w:sz w:val="22"/>
          <w:szCs w:val="22"/>
        </w:rPr>
      </w:pPr>
      <w:r w:rsidRPr="009B5569">
        <w:rPr>
          <w:sz w:val="22"/>
          <w:szCs w:val="22"/>
        </w:rPr>
        <w:t>ТЕХНИЧЕСКОЕ ЗАДАНИЕ.</w:t>
      </w:r>
    </w:p>
    <w:p w:rsidR="00840499" w:rsidRPr="009B5569" w:rsidRDefault="00840499">
      <w:pPr>
        <w:jc w:val="center"/>
        <w:rPr>
          <w:sz w:val="22"/>
          <w:szCs w:val="22"/>
        </w:rPr>
      </w:pPr>
    </w:p>
    <w:tbl>
      <w:tblPr>
        <w:tblW w:w="14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376"/>
        <w:gridCol w:w="993"/>
        <w:gridCol w:w="4252"/>
        <w:gridCol w:w="1985"/>
        <w:gridCol w:w="1983"/>
        <w:gridCol w:w="2551"/>
      </w:tblGrid>
      <w:tr w:rsidR="00840499" w:rsidRPr="009B556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99" w:rsidRPr="009B5569" w:rsidRDefault="009B5569">
            <w:pPr>
              <w:jc w:val="both"/>
              <w:rPr>
                <w:b/>
                <w:szCs w:val="22"/>
              </w:rPr>
            </w:pPr>
            <w:r w:rsidRPr="009B5569">
              <w:rPr>
                <w:b/>
                <w:sz w:val="22"/>
                <w:szCs w:val="22"/>
                <w:lang w:val="en-US"/>
              </w:rPr>
              <w:t>п/п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99" w:rsidRPr="009B5569" w:rsidRDefault="009B5569">
            <w:pPr>
              <w:rPr>
                <w:b/>
                <w:szCs w:val="22"/>
              </w:rPr>
            </w:pPr>
            <w:r w:rsidRPr="009B5569">
              <w:rPr>
                <w:b/>
                <w:sz w:val="22"/>
                <w:szCs w:val="22"/>
              </w:rPr>
              <w:t xml:space="preserve">Наименование </w:t>
            </w:r>
            <w:proofErr w:type="spellStart"/>
            <w:r w:rsidRPr="009B5569">
              <w:rPr>
                <w:b/>
                <w:sz w:val="22"/>
                <w:szCs w:val="22"/>
                <w:lang w:val="en-US"/>
              </w:rPr>
              <w:t>услуг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99" w:rsidRPr="009B5569" w:rsidRDefault="009B5569">
            <w:pPr>
              <w:rPr>
                <w:b/>
                <w:szCs w:val="22"/>
              </w:rPr>
            </w:pPr>
            <w:r w:rsidRPr="009B5569">
              <w:rPr>
                <w:b/>
                <w:sz w:val="22"/>
                <w:szCs w:val="22"/>
              </w:rPr>
              <w:t>Объем услуг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99" w:rsidRPr="009B5569" w:rsidRDefault="009B5569">
            <w:pPr>
              <w:rPr>
                <w:b/>
                <w:szCs w:val="22"/>
              </w:rPr>
            </w:pPr>
            <w:r w:rsidRPr="009B5569">
              <w:rPr>
                <w:b/>
                <w:sz w:val="22"/>
                <w:szCs w:val="22"/>
              </w:rPr>
              <w:t>Требования к результатам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99" w:rsidRPr="009B5569" w:rsidRDefault="009B5569">
            <w:pPr>
              <w:rPr>
                <w:b/>
                <w:szCs w:val="22"/>
              </w:rPr>
            </w:pPr>
            <w:r w:rsidRPr="009B5569">
              <w:rPr>
                <w:b/>
                <w:sz w:val="22"/>
                <w:szCs w:val="22"/>
              </w:rPr>
              <w:t>Документы, которые должны быть предоставлены по итогам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99" w:rsidRPr="009B5569" w:rsidRDefault="009B5569">
            <w:pPr>
              <w:rPr>
                <w:b/>
                <w:szCs w:val="22"/>
              </w:rPr>
            </w:pPr>
            <w:r w:rsidRPr="009B5569">
              <w:rPr>
                <w:b/>
                <w:sz w:val="22"/>
                <w:szCs w:val="22"/>
              </w:rPr>
              <w:t xml:space="preserve">Характеристики услуг </w:t>
            </w:r>
          </w:p>
          <w:p w:rsidR="00840499" w:rsidRPr="009B5569" w:rsidRDefault="00840499">
            <w:pPr>
              <w:rPr>
                <w:b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99" w:rsidRPr="009B5569" w:rsidRDefault="009B5569">
            <w:pPr>
              <w:rPr>
                <w:b/>
                <w:szCs w:val="22"/>
              </w:rPr>
            </w:pPr>
            <w:r w:rsidRPr="009B5569">
              <w:rPr>
                <w:b/>
                <w:sz w:val="22"/>
                <w:szCs w:val="22"/>
              </w:rPr>
              <w:t>Документы, подтверждающие соответствие Исполнителя требованиям, установленным действующим законодательством</w:t>
            </w:r>
          </w:p>
        </w:tc>
      </w:tr>
      <w:tr w:rsidR="00840499" w:rsidRPr="009B5569">
        <w:trPr>
          <w:trHeight w:val="302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99" w:rsidRPr="009B5569" w:rsidRDefault="009B5569">
            <w:pPr>
              <w:jc w:val="both"/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Обучение водителей по программе повышения квалификации в области безопасности дорожного движения (ежегодное обучение водителей)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14 человек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Результатом оказания услуг считается проведение обучения водителей Заказчика по программе обучения требованиям БДД, проведение итоговой проверки знаний, выдача документов установленного образца и внесение  сведений в ФИС ФРДО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Документ, подтверждающий оказание услуг, удостоверение о повышении квалификации установленного образца</w:t>
            </w:r>
          </w:p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Объем: 20 </w:t>
            </w:r>
            <w:proofErr w:type="spellStart"/>
            <w:r w:rsidRPr="009B5569">
              <w:rPr>
                <w:sz w:val="22"/>
                <w:szCs w:val="22"/>
              </w:rPr>
              <w:t>ак.ч</w:t>
            </w:r>
            <w:proofErr w:type="spellEnd"/>
            <w:r w:rsidRPr="009B5569">
              <w:rPr>
                <w:sz w:val="22"/>
                <w:szCs w:val="22"/>
              </w:rPr>
              <w:t xml:space="preserve">. </w:t>
            </w:r>
          </w:p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Форма обучения: заочная  с применением дистанционных технологий.</w:t>
            </w:r>
          </w:p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Наличие лицензии на образовательную деятельность, учебная программа с указанием количества часов</w:t>
            </w:r>
          </w:p>
        </w:tc>
      </w:tr>
    </w:tbl>
    <w:p w:rsidR="00840499" w:rsidRPr="009B5569" w:rsidRDefault="00840499">
      <w:pPr>
        <w:jc w:val="both"/>
        <w:rPr>
          <w:sz w:val="22"/>
          <w:szCs w:val="22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789"/>
        <w:gridCol w:w="4417"/>
      </w:tblGrid>
      <w:tr w:rsidR="00840499">
        <w:trPr>
          <w:trHeight w:val="850"/>
        </w:trPr>
        <w:tc>
          <w:tcPr>
            <w:tcW w:w="5386" w:type="dxa"/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Заказчик: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rFonts w:eastAsiaTheme="minorEastAsia"/>
                <w:szCs w:val="22"/>
              </w:rPr>
            </w:pPr>
            <w:r w:rsidRPr="009B5569">
              <w:rPr>
                <w:sz w:val="22"/>
                <w:szCs w:val="22"/>
              </w:rPr>
              <w:t>ФГБУ РМНПЦ «</w:t>
            </w:r>
            <w:proofErr w:type="spellStart"/>
            <w:r w:rsidRPr="009B5569">
              <w:rPr>
                <w:sz w:val="22"/>
                <w:szCs w:val="22"/>
              </w:rPr>
              <w:t>Росплазма</w:t>
            </w:r>
            <w:proofErr w:type="spellEnd"/>
            <w:r w:rsidRPr="009B5569">
              <w:rPr>
                <w:sz w:val="22"/>
                <w:szCs w:val="22"/>
              </w:rPr>
              <w:t>» ФМБА России</w:t>
            </w:r>
          </w:p>
          <w:p w:rsidR="00840499" w:rsidRPr="009B5569" w:rsidRDefault="009B5569">
            <w:pPr>
              <w:tabs>
                <w:tab w:val="left" w:pos="5245"/>
              </w:tabs>
              <w:rPr>
                <w:szCs w:val="22"/>
              </w:rPr>
            </w:pPr>
            <w:r w:rsidRPr="009B5569">
              <w:rPr>
                <w:sz w:val="22"/>
                <w:szCs w:val="22"/>
              </w:rPr>
              <w:t xml:space="preserve"> </w:t>
            </w: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__________________</w:t>
            </w:r>
          </w:p>
          <w:p w:rsidR="00840499" w:rsidRPr="009B5569" w:rsidRDefault="00840499">
            <w:pPr>
              <w:rPr>
                <w:szCs w:val="22"/>
              </w:rPr>
            </w:pPr>
          </w:p>
        </w:tc>
        <w:tc>
          <w:tcPr>
            <w:tcW w:w="4110" w:type="dxa"/>
          </w:tcPr>
          <w:p w:rsidR="00840499" w:rsidRPr="009B556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Исполнитель:</w:t>
            </w: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Pr="009B5569" w:rsidRDefault="00840499">
            <w:pPr>
              <w:rPr>
                <w:szCs w:val="22"/>
              </w:rPr>
            </w:pPr>
          </w:p>
          <w:p w:rsidR="00840499" w:rsidRDefault="009B5569">
            <w:pPr>
              <w:rPr>
                <w:szCs w:val="22"/>
              </w:rPr>
            </w:pPr>
            <w:r w:rsidRPr="009B5569">
              <w:rPr>
                <w:sz w:val="22"/>
                <w:szCs w:val="22"/>
              </w:rPr>
              <w:t>_________________</w:t>
            </w:r>
          </w:p>
          <w:p w:rsidR="00840499" w:rsidRDefault="00840499">
            <w:pPr>
              <w:rPr>
                <w:szCs w:val="22"/>
              </w:rPr>
            </w:pPr>
          </w:p>
        </w:tc>
      </w:tr>
    </w:tbl>
    <w:p w:rsidR="00840499" w:rsidRDefault="00840499">
      <w:pPr>
        <w:pStyle w:val="aa"/>
        <w:ind w:left="1069"/>
        <w:jc w:val="center"/>
        <w:rPr>
          <w:sz w:val="22"/>
          <w:szCs w:val="22"/>
        </w:rPr>
      </w:pPr>
    </w:p>
    <w:p w:rsidR="00840499" w:rsidRDefault="00840499"/>
    <w:sectPr w:rsidR="00840499">
      <w:pgSz w:w="16838" w:h="11906" w:orient="landscape"/>
      <w:pgMar w:top="1276" w:right="680" w:bottom="425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011B"/>
    <w:multiLevelType w:val="hybridMultilevel"/>
    <w:tmpl w:val="A7BA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3712E"/>
    <w:multiLevelType w:val="multilevel"/>
    <w:tmpl w:val="A43AE92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04961DB"/>
    <w:multiLevelType w:val="multilevel"/>
    <w:tmpl w:val="8E221C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9141A24"/>
    <w:multiLevelType w:val="hybridMultilevel"/>
    <w:tmpl w:val="02C83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27360"/>
    <w:multiLevelType w:val="multilevel"/>
    <w:tmpl w:val="EE70C78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3" w:hanging="11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2" w:hanging="116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1" w:hanging="11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16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9" w:hanging="116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99"/>
    <w:rsid w:val="00840499"/>
    <w:rsid w:val="009B5569"/>
    <w:rsid w:val="00B64B2D"/>
    <w:rsid w:val="00D4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Pr>
      <w:sz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a"/>
    <w:pPr>
      <w:keepNext/>
      <w:suppressAutoHyphens/>
      <w:spacing w:before="360" w:after="120"/>
      <w:jc w:val="center"/>
    </w:pPr>
    <w:rPr>
      <w:rFonts w:cs="Calibri"/>
      <w:b/>
      <w:bCs/>
      <w:caps/>
      <w:szCs w:val="24"/>
      <w:lang w:eastAsia="ar-SA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line="323" w:lineRule="exact"/>
      <w:jc w:val="both"/>
    </w:pPr>
    <w:rPr>
      <w:szCs w:val="24"/>
    </w:r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  <w:rPr>
      <w:szCs w:val="24"/>
    </w:r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</w:pPr>
    <w:rPr>
      <w:szCs w:val="24"/>
    </w:rPr>
  </w:style>
  <w:style w:type="character" w:customStyle="1" w:styleId="ad">
    <w:name w:val="Основной текст Знак"/>
    <w:basedOn w:val="a0"/>
    <w:link w:val="ac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widowControl w:val="0"/>
      <w:autoSpaceDE w:val="0"/>
      <w:autoSpaceDN w:val="0"/>
      <w:adjustRightInd w:val="0"/>
    </w:pPr>
    <w:rPr>
      <w:rFonts w:ascii="Courier New" w:hAnsi="Courier New" w:cs="Courier New"/>
      <w:szCs w:val="24"/>
    </w:rPr>
  </w:style>
  <w:style w:type="character" w:customStyle="1" w:styleId="ab">
    <w:name w:val="Абзац списка Знак"/>
    <w:basedOn w:val="a0"/>
    <w:link w:val="aa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Pr>
      <w:sz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a"/>
    <w:pPr>
      <w:keepNext/>
      <w:suppressAutoHyphens/>
      <w:spacing w:before="360" w:after="120"/>
      <w:jc w:val="center"/>
    </w:pPr>
    <w:rPr>
      <w:rFonts w:cs="Calibri"/>
      <w:b/>
      <w:bCs/>
      <w:caps/>
      <w:szCs w:val="24"/>
      <w:lang w:eastAsia="ar-SA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line="323" w:lineRule="exact"/>
      <w:jc w:val="both"/>
    </w:pPr>
    <w:rPr>
      <w:szCs w:val="24"/>
    </w:r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  <w:rPr>
      <w:szCs w:val="24"/>
    </w:r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</w:pPr>
    <w:rPr>
      <w:szCs w:val="24"/>
    </w:rPr>
  </w:style>
  <w:style w:type="character" w:customStyle="1" w:styleId="ad">
    <w:name w:val="Основной текст Знак"/>
    <w:basedOn w:val="a0"/>
    <w:link w:val="ac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widowControl w:val="0"/>
      <w:autoSpaceDE w:val="0"/>
      <w:autoSpaceDN w:val="0"/>
      <w:adjustRightInd w:val="0"/>
    </w:pPr>
    <w:rPr>
      <w:rFonts w:ascii="Courier New" w:hAnsi="Courier New" w:cs="Courier New"/>
      <w:szCs w:val="24"/>
    </w:rPr>
  </w:style>
  <w:style w:type="character" w:customStyle="1" w:styleId="ab">
    <w:name w:val="Абзац списка Знак"/>
    <w:basedOn w:val="a0"/>
    <w:link w:val="aa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enter@rosplasm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-zakupki.ru/zakon/44-fz-id1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2538</Words>
  <Characters>14472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16977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 Андрей Владимирович</dc:creator>
  <cp:lastModifiedBy>Шиврина Елена Николаевна</cp:lastModifiedBy>
  <cp:revision>2</cp:revision>
  <dcterms:created xsi:type="dcterms:W3CDTF">2026-08-17T10:16:00Z</dcterms:created>
  <dcterms:modified xsi:type="dcterms:W3CDTF">2026-08-17T10:16:00Z</dcterms:modified>
</cp:coreProperties>
</file>