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96DDC" w14:textId="46DD3AD0" w:rsidR="00C51829" w:rsidRPr="00C51829" w:rsidRDefault="00C51829" w:rsidP="00C51829">
      <w:pPr>
        <w:pStyle w:val="ab"/>
        <w:rPr>
          <w:rFonts w:ascii="Times New Roman" w:hAnsi="Times New Roman"/>
          <w:sz w:val="24"/>
          <w:szCs w:val="24"/>
        </w:rPr>
      </w:pPr>
      <w:r w:rsidRPr="00C51829">
        <w:rPr>
          <w:rFonts w:ascii="Times New Roman" w:hAnsi="Times New Roman"/>
          <w:sz w:val="24"/>
          <w:szCs w:val="24"/>
        </w:rPr>
        <w:t>Приложение</w:t>
      </w:r>
      <w:r w:rsidR="000C1D80">
        <w:rPr>
          <w:rFonts w:ascii="Times New Roman" w:hAnsi="Times New Roman"/>
          <w:sz w:val="24"/>
          <w:szCs w:val="24"/>
        </w:rPr>
        <w:t xml:space="preserve"> к Контракту № от</w:t>
      </w:r>
      <w:r w:rsidRPr="00C51829">
        <w:rPr>
          <w:rFonts w:ascii="Times New Roman" w:hAnsi="Times New Roman"/>
          <w:sz w:val="24"/>
          <w:szCs w:val="24"/>
        </w:rPr>
        <w:t>.</w:t>
      </w:r>
    </w:p>
    <w:p w14:paraId="7C8880A3" w14:textId="072C3AED" w:rsidR="00440FB1" w:rsidRPr="00C51829" w:rsidRDefault="00E743BD" w:rsidP="00440FB1">
      <w:pPr>
        <w:pStyle w:val="ab"/>
        <w:rPr>
          <w:rFonts w:ascii="Times New Roman" w:hAnsi="Times New Roman"/>
          <w:sz w:val="24"/>
          <w:szCs w:val="24"/>
        </w:rPr>
      </w:pPr>
      <w:r w:rsidRPr="00C51829">
        <w:rPr>
          <w:rFonts w:ascii="Times New Roman" w:hAnsi="Times New Roman"/>
          <w:sz w:val="24"/>
          <w:szCs w:val="24"/>
        </w:rPr>
        <w:t xml:space="preserve"> </w:t>
      </w:r>
    </w:p>
    <w:p w14:paraId="3B944B13" w14:textId="77777777" w:rsidR="00C61CE0" w:rsidRPr="00C61CE0" w:rsidRDefault="00C61CE0" w:rsidP="00C61C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CE0">
        <w:rPr>
          <w:rFonts w:ascii="Times New Roman" w:hAnsi="Times New Roman" w:cs="Times New Roman"/>
          <w:b/>
          <w:sz w:val="24"/>
          <w:szCs w:val="24"/>
        </w:rPr>
        <w:t>Описание объекта закупки</w:t>
      </w:r>
    </w:p>
    <w:p w14:paraId="4310E4DB" w14:textId="77777777" w:rsidR="00C61CE0" w:rsidRPr="00C61CE0" w:rsidRDefault="00C61CE0" w:rsidP="00C61CE0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0" w:right="-1" w:firstLine="567"/>
        <w:contextualSpacing/>
        <w:jc w:val="both"/>
        <w:rPr>
          <w:rFonts w:ascii="Times New Roman" w:hAnsi="Times New Roman" w:cs="Times New Roman"/>
          <w:sz w:val="24"/>
        </w:rPr>
      </w:pPr>
      <w:r w:rsidRPr="00C61CE0">
        <w:rPr>
          <w:rFonts w:ascii="Times New Roman" w:hAnsi="Times New Roman" w:cs="Times New Roman"/>
          <w:sz w:val="24"/>
        </w:rPr>
        <w:t xml:space="preserve">Наименование объекта закупки контракта, количество поставляемого товара </w:t>
      </w:r>
      <w:r w:rsidRPr="00C61CE0">
        <w:rPr>
          <w:rFonts w:ascii="Times New Roman" w:hAnsi="Times New Roman" w:cs="Times New Roman"/>
          <w:sz w:val="24"/>
          <w:lang w:eastAsia="ar-SA"/>
        </w:rPr>
        <w:t>(объем выполняемых работ, оказываемых услуг)</w:t>
      </w:r>
      <w:r w:rsidRPr="00C61CE0">
        <w:rPr>
          <w:rFonts w:ascii="Times New Roman" w:hAnsi="Times New Roman" w:cs="Times New Roman"/>
          <w:sz w:val="24"/>
        </w:rPr>
        <w:t xml:space="preserve">: </w:t>
      </w:r>
    </w:p>
    <w:p w14:paraId="1BBBE6C0" w14:textId="77777777" w:rsidR="00FF1B06" w:rsidRPr="00C51829" w:rsidRDefault="00FF1B06" w:rsidP="00C51829">
      <w:pPr>
        <w:pStyle w:val="ab"/>
        <w:rPr>
          <w:rFonts w:ascii="Times New Roman" w:hAnsi="Times New Roman"/>
          <w:sz w:val="24"/>
          <w:szCs w:val="24"/>
        </w:rPr>
      </w:pPr>
    </w:p>
    <w:tbl>
      <w:tblPr>
        <w:tblW w:w="10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</w:tblCellMar>
        <w:tblLook w:val="04A0" w:firstRow="1" w:lastRow="0" w:firstColumn="1" w:lastColumn="0" w:noHBand="0" w:noVBand="1"/>
      </w:tblPr>
      <w:tblGrid>
        <w:gridCol w:w="421"/>
        <w:gridCol w:w="1559"/>
        <w:gridCol w:w="5097"/>
        <w:gridCol w:w="1707"/>
        <w:gridCol w:w="682"/>
        <w:gridCol w:w="795"/>
      </w:tblGrid>
      <w:tr w:rsidR="00C51829" w:rsidRPr="00C51829" w14:paraId="0C999260" w14:textId="77777777" w:rsidTr="00C61CE0">
        <w:trPr>
          <w:trHeight w:val="587"/>
          <w:tblHeader/>
          <w:jc w:val="center"/>
        </w:trPr>
        <w:tc>
          <w:tcPr>
            <w:tcW w:w="421" w:type="dxa"/>
            <w:vAlign w:val="center"/>
            <w:hideMark/>
          </w:tcPr>
          <w:p w14:paraId="12901F35" w14:textId="77777777" w:rsidR="00C51829" w:rsidRPr="00C51829" w:rsidRDefault="00C51829" w:rsidP="00C51829">
            <w:pPr>
              <w:pStyle w:val="ab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51829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</w:p>
          <w:p w14:paraId="3E09E45C" w14:textId="77777777" w:rsidR="00C51829" w:rsidRPr="00C51829" w:rsidRDefault="00C51829" w:rsidP="00C5182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51829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559" w:type="dxa"/>
            <w:vAlign w:val="center"/>
            <w:hideMark/>
          </w:tcPr>
          <w:p w14:paraId="1C8A686D" w14:textId="77777777" w:rsidR="00C51829" w:rsidRPr="00C51829" w:rsidRDefault="00C51829" w:rsidP="00C5182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51829"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7" w:type="dxa"/>
            <w:vAlign w:val="center"/>
            <w:hideMark/>
          </w:tcPr>
          <w:p w14:paraId="04D4F09F" w14:textId="77777777" w:rsidR="00C51829" w:rsidRPr="00C51829" w:rsidRDefault="00C51829" w:rsidP="00C5182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51829">
              <w:rPr>
                <w:rFonts w:ascii="Times New Roman" w:eastAsia="Times New Roman" w:hAnsi="Times New Roman"/>
                <w:sz w:val="24"/>
                <w:szCs w:val="24"/>
              </w:rPr>
              <w:t>Основные технические характеристики товара</w:t>
            </w:r>
          </w:p>
        </w:tc>
        <w:tc>
          <w:tcPr>
            <w:tcW w:w="1707" w:type="dxa"/>
            <w:vAlign w:val="center"/>
            <w:hideMark/>
          </w:tcPr>
          <w:p w14:paraId="781FC120" w14:textId="77777777" w:rsidR="00C51829" w:rsidRPr="00C51829" w:rsidRDefault="00C51829" w:rsidP="00C61CE0">
            <w:pPr>
              <w:pStyle w:val="ab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51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Комплектность</w:t>
            </w:r>
          </w:p>
        </w:tc>
        <w:tc>
          <w:tcPr>
            <w:tcW w:w="682" w:type="dxa"/>
            <w:vAlign w:val="center"/>
            <w:hideMark/>
          </w:tcPr>
          <w:p w14:paraId="7540DFC2" w14:textId="77777777" w:rsidR="00C51829" w:rsidRPr="00C51829" w:rsidRDefault="00C51829" w:rsidP="00C5182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51829">
              <w:rPr>
                <w:rFonts w:ascii="Times New Roman" w:eastAsia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795" w:type="dxa"/>
            <w:vAlign w:val="center"/>
            <w:hideMark/>
          </w:tcPr>
          <w:p w14:paraId="54D50E7C" w14:textId="77777777" w:rsidR="00C51829" w:rsidRPr="00C51829" w:rsidRDefault="00C51829" w:rsidP="00C5182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51829">
              <w:rPr>
                <w:rFonts w:ascii="Times New Roman" w:eastAsia="Times New Roman" w:hAnsi="Times New Roman"/>
                <w:sz w:val="24"/>
                <w:szCs w:val="24"/>
              </w:rPr>
              <w:t>Кол-во</w:t>
            </w:r>
          </w:p>
        </w:tc>
      </w:tr>
      <w:tr w:rsidR="00C51829" w:rsidRPr="00C51829" w14:paraId="70AA07AC" w14:textId="77777777" w:rsidTr="00C61CE0">
        <w:trPr>
          <w:trHeight w:val="2612"/>
          <w:jc w:val="center"/>
        </w:trPr>
        <w:tc>
          <w:tcPr>
            <w:tcW w:w="421" w:type="dxa"/>
            <w:vAlign w:val="center"/>
            <w:hideMark/>
          </w:tcPr>
          <w:p w14:paraId="7A9132DB" w14:textId="77777777" w:rsidR="00C51829" w:rsidRPr="00C51829" w:rsidRDefault="00C51829" w:rsidP="00C5182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5182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2F58EE6D" w14:textId="77777777" w:rsidR="00C51829" w:rsidRPr="00C51829" w:rsidRDefault="00C51829" w:rsidP="00C5182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518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Контроллер для управления системой отопления </w:t>
            </w:r>
          </w:p>
        </w:tc>
        <w:tc>
          <w:tcPr>
            <w:tcW w:w="5097" w:type="dxa"/>
            <w:hideMark/>
          </w:tcPr>
          <w:p w14:paraId="01BF909C" w14:textId="77777777" w:rsidR="00C51829" w:rsidRPr="00C51829" w:rsidRDefault="00C51829" w:rsidP="00C51829">
            <w:pPr>
              <w:pStyle w:val="ab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51829">
              <w:rPr>
                <w:rFonts w:ascii="Times New Roman" w:hAnsi="Times New Roman"/>
                <w:sz w:val="24"/>
                <w:szCs w:val="24"/>
              </w:rPr>
              <w:t>Диапазон напряжения питания, В</w:t>
            </w:r>
          </w:p>
          <w:p w14:paraId="2D1B6F50" w14:textId="77777777" w:rsidR="00C51829" w:rsidRPr="00C51829" w:rsidRDefault="00C51829" w:rsidP="00C5182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51829">
              <w:rPr>
                <w:rFonts w:ascii="Times New Roman" w:hAnsi="Times New Roman"/>
                <w:sz w:val="24"/>
                <w:szCs w:val="24"/>
              </w:rPr>
              <w:t>94…264 (номинальное 120…230 В при частоте 47…63 Гц)</w:t>
            </w:r>
          </w:p>
          <w:p w14:paraId="108A2436" w14:textId="77777777" w:rsidR="00C51829" w:rsidRPr="00C51829" w:rsidRDefault="00C51829" w:rsidP="00C5182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51829">
              <w:rPr>
                <w:rFonts w:ascii="Times New Roman" w:hAnsi="Times New Roman"/>
                <w:sz w:val="24"/>
                <w:szCs w:val="24"/>
              </w:rPr>
              <w:t>Гальваническая развязка есть</w:t>
            </w:r>
          </w:p>
          <w:p w14:paraId="1E9BF56D" w14:textId="77777777" w:rsidR="00C51829" w:rsidRPr="00C51829" w:rsidRDefault="00C51829" w:rsidP="00C5182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51829">
              <w:rPr>
                <w:rFonts w:ascii="Times New Roman" w:hAnsi="Times New Roman"/>
                <w:sz w:val="24"/>
                <w:szCs w:val="24"/>
              </w:rPr>
              <w:t>Встроенный источник питания есть</w:t>
            </w:r>
          </w:p>
          <w:p w14:paraId="602306DA" w14:textId="77777777" w:rsidR="00C51829" w:rsidRPr="00C51829" w:rsidRDefault="00C51829" w:rsidP="00C5182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51829">
              <w:rPr>
                <w:rFonts w:ascii="Times New Roman" w:hAnsi="Times New Roman"/>
                <w:sz w:val="24"/>
                <w:szCs w:val="24"/>
              </w:rPr>
              <w:t>Выходное напряжение встроенного источника питания постоянного тока, В 24 ± 3</w:t>
            </w:r>
          </w:p>
          <w:p w14:paraId="3ACAB223" w14:textId="77777777" w:rsidR="00C51829" w:rsidRPr="00C51829" w:rsidRDefault="00C51829" w:rsidP="00C5182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51829">
              <w:rPr>
                <w:rFonts w:ascii="Times New Roman" w:hAnsi="Times New Roman"/>
                <w:sz w:val="24"/>
                <w:szCs w:val="24"/>
              </w:rPr>
              <w:t>Ток нагрузки встроенного источника питания, мА, не более 100</w:t>
            </w:r>
          </w:p>
          <w:p w14:paraId="0D20B37F" w14:textId="77777777" w:rsidR="00C51829" w:rsidRPr="00C51829" w:rsidRDefault="00C51829" w:rsidP="00C5182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51829">
              <w:rPr>
                <w:rFonts w:ascii="Times New Roman" w:hAnsi="Times New Roman"/>
                <w:sz w:val="24"/>
                <w:szCs w:val="24"/>
              </w:rPr>
              <w:t>Интерфейс связи 2RS-485</w:t>
            </w:r>
          </w:p>
          <w:p w14:paraId="3A92CD41" w14:textId="77777777" w:rsidR="00C51829" w:rsidRPr="00C51829" w:rsidRDefault="00C51829" w:rsidP="00C5182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51829">
              <w:rPr>
                <w:rFonts w:ascii="Times New Roman" w:hAnsi="Times New Roman"/>
                <w:sz w:val="24"/>
                <w:szCs w:val="24"/>
              </w:rPr>
              <w:t>Протокол связи Modbus-RTU, Modbus-ASCII</w:t>
            </w:r>
          </w:p>
          <w:p w14:paraId="2CD90058" w14:textId="77777777" w:rsidR="00C51829" w:rsidRPr="00C51829" w:rsidRDefault="00C51829" w:rsidP="00C5182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51829">
              <w:rPr>
                <w:rFonts w:ascii="Times New Roman" w:hAnsi="Times New Roman"/>
                <w:sz w:val="24"/>
                <w:szCs w:val="24"/>
              </w:rPr>
              <w:t>Тип корпуса для крепления на DIN-рейку (35 мм)</w:t>
            </w:r>
          </w:p>
          <w:p w14:paraId="1BEEFF9F" w14:textId="77777777" w:rsidR="00C51829" w:rsidRPr="00C51829" w:rsidRDefault="00C51829" w:rsidP="00C5182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51829">
              <w:rPr>
                <w:rFonts w:ascii="Times New Roman" w:hAnsi="Times New Roman"/>
                <w:sz w:val="24"/>
                <w:szCs w:val="24"/>
              </w:rPr>
              <w:t>Степень защиты корпуса по ГОСТ 14254-96 IP20</w:t>
            </w:r>
          </w:p>
          <w:p w14:paraId="3AD12D76" w14:textId="77777777" w:rsidR="00C51829" w:rsidRPr="00C51829" w:rsidRDefault="00C51829" w:rsidP="00C5182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51829">
              <w:rPr>
                <w:rFonts w:ascii="Times New Roman" w:hAnsi="Times New Roman"/>
                <w:sz w:val="24"/>
                <w:szCs w:val="24"/>
              </w:rPr>
              <w:t xml:space="preserve">Количество дискретных входов </w:t>
            </w:r>
            <w:r w:rsidR="00561635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Pr="00C51829">
              <w:rPr>
                <w:rFonts w:ascii="Times New Roman" w:hAnsi="Times New Roman"/>
                <w:sz w:val="24"/>
                <w:szCs w:val="24"/>
              </w:rPr>
              <w:t>8 электромагнитных реле (нормально-разомкнутые)</w:t>
            </w:r>
          </w:p>
          <w:p w14:paraId="05C9D246" w14:textId="77777777" w:rsidR="00C51829" w:rsidRPr="00C51829" w:rsidRDefault="00C51829" w:rsidP="00C5182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51829">
              <w:rPr>
                <w:rFonts w:ascii="Times New Roman" w:hAnsi="Times New Roman"/>
                <w:sz w:val="24"/>
                <w:szCs w:val="24"/>
              </w:rPr>
              <w:t xml:space="preserve">Количество аналоговых входов </w:t>
            </w:r>
            <w:r w:rsidR="00561635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Pr="00C51829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2A948912" w14:textId="77777777" w:rsidR="00C51829" w:rsidRPr="00C51829" w:rsidRDefault="00C51829" w:rsidP="00C5182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51829">
              <w:rPr>
                <w:rFonts w:ascii="Times New Roman" w:hAnsi="Times New Roman"/>
                <w:sz w:val="24"/>
                <w:szCs w:val="24"/>
              </w:rPr>
              <w:t>Тип аналоговых датчиков Pt500, Pt1000, NTC, 4…20мА</w:t>
            </w:r>
          </w:p>
          <w:p w14:paraId="1F5B2F83" w14:textId="77777777" w:rsidR="00C51829" w:rsidRPr="00C51829" w:rsidRDefault="00C51829" w:rsidP="00C5182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51829">
              <w:rPr>
                <w:rFonts w:ascii="Times New Roman" w:hAnsi="Times New Roman"/>
                <w:sz w:val="24"/>
                <w:szCs w:val="24"/>
              </w:rPr>
              <w:t>Гальваническая развязка отсутствует</w:t>
            </w:r>
          </w:p>
          <w:p w14:paraId="083A825F" w14:textId="77777777" w:rsidR="00C51829" w:rsidRPr="00C51829" w:rsidRDefault="00C51829" w:rsidP="00C5182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51829">
              <w:rPr>
                <w:rFonts w:ascii="Times New Roman" w:hAnsi="Times New Roman"/>
                <w:sz w:val="24"/>
                <w:szCs w:val="24"/>
              </w:rPr>
              <w:t xml:space="preserve">Количество дискретных выходов </w:t>
            </w:r>
            <w:r w:rsidR="00561635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Pr="00C51829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47A81874" w14:textId="77777777" w:rsidR="00C51829" w:rsidRPr="00C51829" w:rsidRDefault="00C51829" w:rsidP="00C5182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51829">
              <w:rPr>
                <w:rFonts w:ascii="Times New Roman" w:hAnsi="Times New Roman"/>
                <w:sz w:val="24"/>
                <w:szCs w:val="24"/>
              </w:rPr>
              <w:t>Внешняя нагрузка не менее, кОм 2</w:t>
            </w:r>
          </w:p>
          <w:p w14:paraId="16BEFED9" w14:textId="77777777" w:rsidR="00C51829" w:rsidRPr="00C51829" w:rsidRDefault="00C51829" w:rsidP="00C5182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51829">
              <w:rPr>
                <w:rFonts w:ascii="Times New Roman" w:hAnsi="Times New Roman"/>
                <w:sz w:val="24"/>
                <w:szCs w:val="24"/>
              </w:rPr>
              <w:t>Гальваническая развязка индивидуальная на каждый выход</w:t>
            </w:r>
          </w:p>
          <w:p w14:paraId="3843831B" w14:textId="77777777" w:rsidR="00C51829" w:rsidRPr="00C51829" w:rsidRDefault="00C51829" w:rsidP="00C5182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51829">
              <w:rPr>
                <w:rFonts w:ascii="Times New Roman" w:hAnsi="Times New Roman"/>
                <w:sz w:val="24"/>
                <w:szCs w:val="24"/>
              </w:rPr>
              <w:t xml:space="preserve">Тип дисплея текстовый монохромный ЖКИ с подсветкой, </w:t>
            </w:r>
            <w:r w:rsidR="00561635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Pr="00C51829">
              <w:rPr>
                <w:rFonts w:ascii="Times New Roman" w:hAnsi="Times New Roman"/>
                <w:sz w:val="24"/>
                <w:szCs w:val="24"/>
              </w:rPr>
              <w:t>2×16 символов</w:t>
            </w:r>
          </w:p>
          <w:p w14:paraId="11096619" w14:textId="77777777" w:rsidR="00C51829" w:rsidRPr="00C51829" w:rsidRDefault="00C51829" w:rsidP="00C5182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51829">
              <w:rPr>
                <w:rFonts w:ascii="Times New Roman" w:hAnsi="Times New Roman"/>
                <w:sz w:val="24"/>
                <w:szCs w:val="24"/>
              </w:rPr>
              <w:t>Дискретные индикаторы два светодиодных индикатора (красный и зеленый)</w:t>
            </w:r>
          </w:p>
          <w:p w14:paraId="309E84E8" w14:textId="77777777" w:rsidR="00C51829" w:rsidRPr="00C51829" w:rsidRDefault="00C51829" w:rsidP="00C5182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51829">
              <w:rPr>
                <w:rFonts w:ascii="Times New Roman" w:hAnsi="Times New Roman"/>
                <w:sz w:val="24"/>
                <w:szCs w:val="24"/>
              </w:rPr>
              <w:t xml:space="preserve">Количество механических кнопок </w:t>
            </w:r>
            <w:r w:rsidR="00561635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Pr="00C5182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7" w:type="dxa"/>
            <w:vAlign w:val="center"/>
            <w:hideMark/>
          </w:tcPr>
          <w:p w14:paraId="4C5D781F" w14:textId="77777777" w:rsidR="00C51829" w:rsidRPr="00C51829" w:rsidRDefault="00C51829" w:rsidP="00C51829">
            <w:pPr>
              <w:pStyle w:val="ab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51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Паспорт 1 шт</w:t>
            </w:r>
          </w:p>
          <w:p w14:paraId="38D60DCF" w14:textId="77777777" w:rsidR="00C51829" w:rsidRPr="00C51829" w:rsidRDefault="00C51829" w:rsidP="00C51829">
            <w:pPr>
              <w:pStyle w:val="ab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51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Краткое руководство по эксплуатации 1 шт.</w:t>
            </w:r>
          </w:p>
          <w:p w14:paraId="06DCA228" w14:textId="77777777" w:rsidR="00C51829" w:rsidRPr="00C51829" w:rsidRDefault="00C51829" w:rsidP="00C51829">
            <w:pPr>
              <w:pStyle w:val="ab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51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Гарантийный талон 1 шт.</w:t>
            </w:r>
          </w:p>
          <w:p w14:paraId="594597D8" w14:textId="77777777" w:rsidR="00C51829" w:rsidRPr="00C51829" w:rsidRDefault="00C51829" w:rsidP="00C51829">
            <w:pPr>
              <w:pStyle w:val="ab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C51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Комплект клеммных соединителей 1 к-т.</w:t>
            </w:r>
          </w:p>
        </w:tc>
        <w:tc>
          <w:tcPr>
            <w:tcW w:w="682" w:type="dxa"/>
            <w:vAlign w:val="center"/>
            <w:hideMark/>
          </w:tcPr>
          <w:p w14:paraId="5DDF25F7" w14:textId="77777777" w:rsidR="00C51829" w:rsidRPr="00C51829" w:rsidRDefault="00C51829" w:rsidP="00C51829">
            <w:pPr>
              <w:pStyle w:val="ab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51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95" w:type="dxa"/>
            <w:vAlign w:val="center"/>
            <w:hideMark/>
          </w:tcPr>
          <w:p w14:paraId="54C04F2B" w14:textId="77777777" w:rsidR="00C51829" w:rsidRPr="00C51829" w:rsidRDefault="00C51829" w:rsidP="00C5182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518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51829" w:rsidRPr="00C51829" w14:paraId="65493F6A" w14:textId="77777777" w:rsidTr="00C61CE0">
        <w:trPr>
          <w:trHeight w:val="2612"/>
          <w:jc w:val="center"/>
        </w:trPr>
        <w:tc>
          <w:tcPr>
            <w:tcW w:w="421" w:type="dxa"/>
            <w:vAlign w:val="center"/>
            <w:hideMark/>
          </w:tcPr>
          <w:p w14:paraId="45F556A2" w14:textId="77777777" w:rsidR="00C51829" w:rsidRPr="00C51829" w:rsidRDefault="00C51829" w:rsidP="00C5182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5182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  <w:vAlign w:val="center"/>
          </w:tcPr>
          <w:p w14:paraId="70095625" w14:textId="77777777" w:rsidR="00C51829" w:rsidRPr="00C51829" w:rsidRDefault="00C51829" w:rsidP="00C5182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51829">
              <w:rPr>
                <w:rFonts w:ascii="Times New Roman" w:hAnsi="Times New Roman"/>
                <w:sz w:val="24"/>
                <w:szCs w:val="24"/>
              </w:rPr>
              <w:t>Сетевой шлюз для доступа к сервису OwenCloud</w:t>
            </w:r>
          </w:p>
          <w:p w14:paraId="313ACCB8" w14:textId="77777777" w:rsidR="00C51829" w:rsidRPr="00C51829" w:rsidRDefault="00C51829" w:rsidP="00C5182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7" w:type="dxa"/>
            <w:hideMark/>
          </w:tcPr>
          <w:p w14:paraId="37CC6B50" w14:textId="77777777" w:rsidR="00C51829" w:rsidRPr="00C51829" w:rsidRDefault="00C51829" w:rsidP="00C5182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51829">
              <w:rPr>
                <w:rFonts w:ascii="Times New Roman" w:hAnsi="Times New Roman"/>
                <w:sz w:val="24"/>
                <w:szCs w:val="24"/>
              </w:rPr>
              <w:t>Поддерживаемые протоколы TCP, DNS, DHCP</w:t>
            </w:r>
          </w:p>
          <w:p w14:paraId="383DA5F1" w14:textId="77777777" w:rsidR="00C51829" w:rsidRPr="00C51829" w:rsidRDefault="00C51829" w:rsidP="00C5182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51829">
              <w:rPr>
                <w:rFonts w:ascii="Times New Roman" w:hAnsi="Times New Roman"/>
                <w:sz w:val="24"/>
                <w:szCs w:val="24"/>
              </w:rPr>
              <w:t>Интерфейс для подключения приборов к шлюзу- USB 2.0 (Micro USB), Ethernet 10/100 Mbit</w:t>
            </w:r>
          </w:p>
          <w:p w14:paraId="3013EC23" w14:textId="77777777" w:rsidR="00C51829" w:rsidRPr="00C51829" w:rsidRDefault="00C51829" w:rsidP="00C5182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51829">
              <w:rPr>
                <w:rFonts w:ascii="Times New Roman" w:hAnsi="Times New Roman"/>
                <w:sz w:val="24"/>
                <w:szCs w:val="24"/>
              </w:rPr>
              <w:t>Температура окружающего воздуха -40…+55 °С</w:t>
            </w:r>
          </w:p>
          <w:p w14:paraId="0756CF8A" w14:textId="77777777" w:rsidR="00C51829" w:rsidRPr="00C51829" w:rsidRDefault="00C51829" w:rsidP="00C5182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51829">
              <w:rPr>
                <w:rFonts w:ascii="Times New Roman" w:hAnsi="Times New Roman"/>
                <w:sz w:val="24"/>
                <w:szCs w:val="24"/>
              </w:rPr>
              <w:t>Относительная влажность воздуха не более 80 % (при +25 °С без конденсации влаги)</w:t>
            </w:r>
          </w:p>
          <w:p w14:paraId="286485ED" w14:textId="77777777" w:rsidR="00C51829" w:rsidRPr="00C51829" w:rsidRDefault="00C51829" w:rsidP="00C5182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51829">
              <w:rPr>
                <w:rFonts w:ascii="Times New Roman" w:hAnsi="Times New Roman"/>
                <w:sz w:val="24"/>
                <w:szCs w:val="24"/>
              </w:rPr>
              <w:t>Атмосферное давление 84…106,7 кПа</w:t>
            </w:r>
          </w:p>
          <w:p w14:paraId="33728FB1" w14:textId="77777777" w:rsidR="00C51829" w:rsidRPr="00C51829" w:rsidRDefault="00C51829" w:rsidP="00C5182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51829">
              <w:rPr>
                <w:rFonts w:ascii="Times New Roman" w:hAnsi="Times New Roman"/>
                <w:sz w:val="24"/>
                <w:szCs w:val="24"/>
              </w:rPr>
              <w:t xml:space="preserve">Степень защиты корпуса </w:t>
            </w:r>
            <w:r w:rsidR="00561635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Pr="00C51829">
              <w:rPr>
                <w:rFonts w:ascii="Times New Roman" w:hAnsi="Times New Roman"/>
                <w:sz w:val="24"/>
                <w:szCs w:val="24"/>
              </w:rPr>
              <w:t>IP20</w:t>
            </w:r>
          </w:p>
          <w:p w14:paraId="4CFF54CA" w14:textId="77777777" w:rsidR="00C51829" w:rsidRPr="00C51829" w:rsidRDefault="00C51829" w:rsidP="00C5182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51829">
              <w:rPr>
                <w:rFonts w:ascii="Times New Roman" w:hAnsi="Times New Roman"/>
                <w:sz w:val="24"/>
                <w:szCs w:val="24"/>
              </w:rPr>
              <w:t xml:space="preserve">Средний срок службы </w:t>
            </w:r>
            <w:r w:rsidR="00561635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Pr="00C51829">
              <w:rPr>
                <w:rFonts w:ascii="Times New Roman" w:hAnsi="Times New Roman"/>
                <w:sz w:val="24"/>
                <w:szCs w:val="24"/>
              </w:rPr>
              <w:t>10 лет</w:t>
            </w:r>
          </w:p>
          <w:p w14:paraId="7A649AE7" w14:textId="77777777" w:rsidR="00C51829" w:rsidRPr="00C51829" w:rsidRDefault="00C51829" w:rsidP="00C5182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51829">
              <w:rPr>
                <w:rFonts w:ascii="Times New Roman" w:hAnsi="Times New Roman"/>
                <w:sz w:val="24"/>
                <w:szCs w:val="24"/>
              </w:rPr>
              <w:t>Масса, не более 0,15 кг</w:t>
            </w:r>
          </w:p>
        </w:tc>
        <w:tc>
          <w:tcPr>
            <w:tcW w:w="1707" w:type="dxa"/>
            <w:vAlign w:val="center"/>
            <w:hideMark/>
          </w:tcPr>
          <w:p w14:paraId="009781BD" w14:textId="77777777" w:rsidR="00C51829" w:rsidRPr="00C51829" w:rsidRDefault="00C51829" w:rsidP="00C51829">
            <w:pPr>
              <w:pStyle w:val="ab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51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Паспорт 1 шт</w:t>
            </w:r>
          </w:p>
          <w:p w14:paraId="4F58DFD7" w14:textId="77777777" w:rsidR="00C51829" w:rsidRPr="00C51829" w:rsidRDefault="00C51829" w:rsidP="00C51829">
            <w:pPr>
              <w:pStyle w:val="ab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51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Краткое руководство по эксплуатации 1 шт.</w:t>
            </w:r>
          </w:p>
          <w:p w14:paraId="1F900D15" w14:textId="77777777" w:rsidR="00C51829" w:rsidRPr="00C51829" w:rsidRDefault="00C51829" w:rsidP="00C51829">
            <w:pPr>
              <w:pStyle w:val="ab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51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Гарантийный талон 1 шт.</w:t>
            </w:r>
          </w:p>
          <w:p w14:paraId="745292A0" w14:textId="77777777" w:rsidR="00C51829" w:rsidRPr="00C51829" w:rsidRDefault="00C51829" w:rsidP="00C51829">
            <w:pPr>
              <w:pStyle w:val="ab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C51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Комплект клеммных соединителей 1 к-т.</w:t>
            </w:r>
          </w:p>
        </w:tc>
        <w:tc>
          <w:tcPr>
            <w:tcW w:w="682" w:type="dxa"/>
            <w:vAlign w:val="center"/>
            <w:hideMark/>
          </w:tcPr>
          <w:p w14:paraId="1ED00694" w14:textId="77777777" w:rsidR="00C51829" w:rsidRPr="00C51829" w:rsidRDefault="00C51829" w:rsidP="00C51829">
            <w:pPr>
              <w:pStyle w:val="ab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51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95" w:type="dxa"/>
            <w:vAlign w:val="center"/>
            <w:hideMark/>
          </w:tcPr>
          <w:p w14:paraId="2D991862" w14:textId="77777777" w:rsidR="00C51829" w:rsidRPr="00C51829" w:rsidRDefault="00C51829" w:rsidP="00C5182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5182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4612C137" w14:textId="77777777" w:rsidR="00FF1B06" w:rsidRPr="00C51829" w:rsidRDefault="00FF1B06" w:rsidP="00C51829">
      <w:pPr>
        <w:pStyle w:val="ab"/>
        <w:rPr>
          <w:rFonts w:ascii="Times New Roman" w:hAnsi="Times New Roman"/>
          <w:sz w:val="24"/>
          <w:szCs w:val="24"/>
        </w:rPr>
      </w:pPr>
    </w:p>
    <w:p w14:paraId="16207BFE" w14:textId="77777777" w:rsidR="0000571D" w:rsidRPr="00C51829" w:rsidRDefault="0000571D" w:rsidP="00C61CE0">
      <w:pPr>
        <w:pStyle w:val="ab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C51829">
        <w:rPr>
          <w:rFonts w:ascii="Times New Roman" w:hAnsi="Times New Roman"/>
          <w:bCs/>
          <w:sz w:val="24"/>
          <w:szCs w:val="24"/>
        </w:rPr>
        <w:t>Доставка товара</w:t>
      </w:r>
      <w:r w:rsidRPr="00C51829">
        <w:rPr>
          <w:rFonts w:ascii="Times New Roman" w:hAnsi="Times New Roman"/>
          <w:sz w:val="24"/>
          <w:szCs w:val="24"/>
        </w:rPr>
        <w:t xml:space="preserve"> на склад</w:t>
      </w:r>
      <w:r w:rsidRPr="00C51829">
        <w:rPr>
          <w:rFonts w:ascii="Times New Roman" w:hAnsi="Times New Roman"/>
          <w:bCs/>
          <w:sz w:val="24"/>
          <w:szCs w:val="24"/>
        </w:rPr>
        <w:t xml:space="preserve"> осуществляется транспортом и силами Поставщика,</w:t>
      </w:r>
      <w:r w:rsidRPr="00C51829">
        <w:rPr>
          <w:rFonts w:ascii="Times New Roman" w:hAnsi="Times New Roman"/>
          <w:sz w:val="24"/>
          <w:szCs w:val="24"/>
        </w:rPr>
        <w:t xml:space="preserve"> в присутствии представителя или доверенного лица</w:t>
      </w:r>
      <w:r w:rsidRPr="00C51829">
        <w:rPr>
          <w:rFonts w:ascii="Times New Roman" w:hAnsi="Times New Roman"/>
          <w:bCs/>
          <w:sz w:val="24"/>
          <w:szCs w:val="24"/>
        </w:rPr>
        <w:t>.</w:t>
      </w:r>
    </w:p>
    <w:p w14:paraId="77417824" w14:textId="77777777" w:rsidR="0000571D" w:rsidRPr="00C51829" w:rsidRDefault="0000571D" w:rsidP="00C61CE0">
      <w:pPr>
        <w:pStyle w:val="ab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C51829">
        <w:rPr>
          <w:rFonts w:ascii="Times New Roman" w:hAnsi="Times New Roman"/>
          <w:bCs/>
          <w:sz w:val="24"/>
          <w:szCs w:val="24"/>
        </w:rPr>
        <w:t xml:space="preserve">Поставка осуществляется в рабочие дни, с 9:00 до 12-00 и с 14-00 до 16-00. </w:t>
      </w:r>
    </w:p>
    <w:p w14:paraId="25AAF81D" w14:textId="77777777" w:rsidR="0000571D" w:rsidRPr="00C51829" w:rsidRDefault="0000571D" w:rsidP="00C61CE0">
      <w:pPr>
        <w:pStyle w:val="ab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C51829">
        <w:rPr>
          <w:rFonts w:ascii="Times New Roman" w:hAnsi="Times New Roman"/>
          <w:bCs/>
          <w:sz w:val="24"/>
          <w:szCs w:val="24"/>
        </w:rPr>
        <w:lastRenderedPageBreak/>
        <w:t>Поставщик не позднее, чем за сутки до осуществления поставки товара уведомляет Заказчика о времени доставки товара в пункт назначения.</w:t>
      </w:r>
    </w:p>
    <w:p w14:paraId="2AFD2DE7" w14:textId="77777777" w:rsidR="0000571D" w:rsidRPr="00C51829" w:rsidRDefault="0000571D" w:rsidP="00C61CE0">
      <w:pPr>
        <w:pStyle w:val="ab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C51829">
        <w:rPr>
          <w:rFonts w:ascii="Times New Roman" w:hAnsi="Times New Roman"/>
          <w:bCs/>
          <w:sz w:val="24"/>
          <w:szCs w:val="24"/>
        </w:rPr>
        <w:t xml:space="preserve">Поставщик принимает к сведению факт поставки товара в режимное учреждение. Поставщик обязан не позднее, чем за сутки до осуществления поставки предоставить копии документов, удостоверяющих личности сотрудников, осуществляющих поставку товара. При доставке товара Заказчику водитель и сотрудники Поставщика должны иметь при себе паспорта. </w:t>
      </w:r>
    </w:p>
    <w:p w14:paraId="4DD6C7B1" w14:textId="77777777" w:rsidR="0000571D" w:rsidRDefault="0000571D" w:rsidP="00A05E25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C51829">
        <w:rPr>
          <w:rFonts w:ascii="Times New Roman" w:hAnsi="Times New Roman"/>
          <w:sz w:val="24"/>
          <w:szCs w:val="24"/>
        </w:rPr>
        <w:t>Если при приемке Товара Заказчиком выявлена недостача, некачественный или не соответствующий размеру товар, отсутствие или ненадлежащим образом оформленные документы, Заказчик вправе отказаться от приемки Товара.</w:t>
      </w:r>
    </w:p>
    <w:p w14:paraId="3FDEFB12" w14:textId="77777777" w:rsidR="00A05E25" w:rsidRPr="00A05E25" w:rsidRDefault="00A05E25" w:rsidP="00A05E2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E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Поставлять товар надлежащего качества. 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 в случае, если иное не предусмотрено условиями контракта.</w:t>
      </w:r>
    </w:p>
    <w:p w14:paraId="6852C6EA" w14:textId="77777777" w:rsidR="00A05E25" w:rsidRPr="00A05E25" w:rsidRDefault="00A05E25" w:rsidP="00A05E2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5E25">
        <w:rPr>
          <w:rFonts w:ascii="Times New Roman" w:hAnsi="Times New Roman" w:cs="Times New Roman"/>
          <w:sz w:val="24"/>
          <w:szCs w:val="24"/>
        </w:rPr>
        <w:t xml:space="preserve">Качество поставляемого Товара должно соответствовать установленным в Российской Федерации государственным стандартам или техническим условиям производителей Товара и требованиям настоящего контракта. </w:t>
      </w:r>
    </w:p>
    <w:p w14:paraId="7713A26C" w14:textId="77777777" w:rsidR="00561635" w:rsidRPr="00C51829" w:rsidRDefault="00561635" w:rsidP="00A05E25">
      <w:pPr>
        <w:pStyle w:val="ab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561635" w:rsidRPr="00C51829" w:rsidSect="00C51829">
      <w:pgSz w:w="11906" w:h="16838"/>
      <w:pgMar w:top="709" w:right="1134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7D76D5"/>
    <w:multiLevelType w:val="multilevel"/>
    <w:tmpl w:val="3618A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E139C3"/>
    <w:multiLevelType w:val="multilevel"/>
    <w:tmpl w:val="51F0F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40471"/>
    <w:multiLevelType w:val="multilevel"/>
    <w:tmpl w:val="1C72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4D3CE2"/>
    <w:multiLevelType w:val="multilevel"/>
    <w:tmpl w:val="F8B4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F20EE4"/>
    <w:multiLevelType w:val="multilevel"/>
    <w:tmpl w:val="081E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5D44FE"/>
    <w:multiLevelType w:val="multilevel"/>
    <w:tmpl w:val="EE3E5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4F16BC"/>
    <w:multiLevelType w:val="multilevel"/>
    <w:tmpl w:val="0898F936"/>
    <w:lvl w:ilvl="0">
      <w:start w:val="1"/>
      <w:numFmt w:val="decimal"/>
      <w:lvlText w:val="%1."/>
      <w:lvlJc w:val="left"/>
      <w:pPr>
        <w:ind w:left="-63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8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3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280" w:hanging="1800"/>
      </w:pPr>
      <w:rPr>
        <w:rFonts w:hint="default"/>
      </w:rPr>
    </w:lvl>
  </w:abstractNum>
  <w:abstractNum w:abstractNumId="8" w15:restartNumberingAfterBreak="0">
    <w:nsid w:val="47263DCF"/>
    <w:multiLevelType w:val="multilevel"/>
    <w:tmpl w:val="FEA8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A3C2B3E"/>
    <w:multiLevelType w:val="multilevel"/>
    <w:tmpl w:val="5CD02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EC46A0"/>
    <w:multiLevelType w:val="multilevel"/>
    <w:tmpl w:val="823847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32" w:hanging="46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</w:rPr>
    </w:lvl>
  </w:abstractNum>
  <w:abstractNum w:abstractNumId="11" w15:restartNumberingAfterBreak="0">
    <w:nsid w:val="5B616960"/>
    <w:multiLevelType w:val="multilevel"/>
    <w:tmpl w:val="8EC4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E85968"/>
    <w:multiLevelType w:val="multilevel"/>
    <w:tmpl w:val="7D88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D52B58"/>
    <w:multiLevelType w:val="multilevel"/>
    <w:tmpl w:val="3402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2"/>
  </w:num>
  <w:num w:numId="5">
    <w:abstractNumId w:val="6"/>
  </w:num>
  <w:num w:numId="6">
    <w:abstractNumId w:val="12"/>
  </w:num>
  <w:num w:numId="7">
    <w:abstractNumId w:val="5"/>
  </w:num>
  <w:num w:numId="8">
    <w:abstractNumId w:val="11"/>
  </w:num>
  <w:num w:numId="9">
    <w:abstractNumId w:val="13"/>
  </w:num>
  <w:num w:numId="10">
    <w:abstractNumId w:val="8"/>
  </w:num>
  <w:num w:numId="11">
    <w:abstractNumId w:val="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410"/>
    <w:rsid w:val="0000571D"/>
    <w:rsid w:val="00025B8A"/>
    <w:rsid w:val="0004179A"/>
    <w:rsid w:val="00056F50"/>
    <w:rsid w:val="00081B74"/>
    <w:rsid w:val="000834BA"/>
    <w:rsid w:val="000942C9"/>
    <w:rsid w:val="000A0B90"/>
    <w:rsid w:val="000B4BFD"/>
    <w:rsid w:val="000B6E5C"/>
    <w:rsid w:val="000C1D80"/>
    <w:rsid w:val="000C6E55"/>
    <w:rsid w:val="000F0E0E"/>
    <w:rsid w:val="000F1943"/>
    <w:rsid w:val="001063FA"/>
    <w:rsid w:val="00106C37"/>
    <w:rsid w:val="00106E6A"/>
    <w:rsid w:val="00120176"/>
    <w:rsid w:val="0013056C"/>
    <w:rsid w:val="00140036"/>
    <w:rsid w:val="00142C6B"/>
    <w:rsid w:val="00143D64"/>
    <w:rsid w:val="00182FFC"/>
    <w:rsid w:val="001A0A16"/>
    <w:rsid w:val="001A21A7"/>
    <w:rsid w:val="001A7EC8"/>
    <w:rsid w:val="001C61FE"/>
    <w:rsid w:val="001C7DEC"/>
    <w:rsid w:val="001D3266"/>
    <w:rsid w:val="001F6BBA"/>
    <w:rsid w:val="00200BDE"/>
    <w:rsid w:val="00207BFE"/>
    <w:rsid w:val="00215481"/>
    <w:rsid w:val="00266E29"/>
    <w:rsid w:val="00266F53"/>
    <w:rsid w:val="002A200E"/>
    <w:rsid w:val="002A76F8"/>
    <w:rsid w:val="002B2E02"/>
    <w:rsid w:val="002B4B1A"/>
    <w:rsid w:val="002B4DE1"/>
    <w:rsid w:val="002C431F"/>
    <w:rsid w:val="002D786C"/>
    <w:rsid w:val="002E1C26"/>
    <w:rsid w:val="002F09AC"/>
    <w:rsid w:val="002F36FD"/>
    <w:rsid w:val="002F669A"/>
    <w:rsid w:val="00307D6D"/>
    <w:rsid w:val="00310C43"/>
    <w:rsid w:val="00314DAE"/>
    <w:rsid w:val="003200A1"/>
    <w:rsid w:val="00335EE6"/>
    <w:rsid w:val="00342DB8"/>
    <w:rsid w:val="003523D9"/>
    <w:rsid w:val="00380827"/>
    <w:rsid w:val="0038791F"/>
    <w:rsid w:val="003A5C23"/>
    <w:rsid w:val="003C287C"/>
    <w:rsid w:val="003C6738"/>
    <w:rsid w:val="003F6A95"/>
    <w:rsid w:val="004160C8"/>
    <w:rsid w:val="00424B7D"/>
    <w:rsid w:val="004303AA"/>
    <w:rsid w:val="00432DC3"/>
    <w:rsid w:val="00440FB1"/>
    <w:rsid w:val="0044551C"/>
    <w:rsid w:val="00451D48"/>
    <w:rsid w:val="00452AF5"/>
    <w:rsid w:val="0046367A"/>
    <w:rsid w:val="00470BBC"/>
    <w:rsid w:val="00474B4A"/>
    <w:rsid w:val="00475743"/>
    <w:rsid w:val="00475FEC"/>
    <w:rsid w:val="00495104"/>
    <w:rsid w:val="004A01A8"/>
    <w:rsid w:val="004A2EA1"/>
    <w:rsid w:val="004B17F7"/>
    <w:rsid w:val="004B36C7"/>
    <w:rsid w:val="004B378A"/>
    <w:rsid w:val="004C0AE2"/>
    <w:rsid w:val="004C1B92"/>
    <w:rsid w:val="004D1499"/>
    <w:rsid w:val="004D2FE7"/>
    <w:rsid w:val="004D7C62"/>
    <w:rsid w:val="004E35A3"/>
    <w:rsid w:val="004F6429"/>
    <w:rsid w:val="00512670"/>
    <w:rsid w:val="00512D4D"/>
    <w:rsid w:val="0053428E"/>
    <w:rsid w:val="00541BC8"/>
    <w:rsid w:val="00550D25"/>
    <w:rsid w:val="00561635"/>
    <w:rsid w:val="005632EE"/>
    <w:rsid w:val="0057362B"/>
    <w:rsid w:val="00575DCD"/>
    <w:rsid w:val="00582ED8"/>
    <w:rsid w:val="00592A28"/>
    <w:rsid w:val="005970F9"/>
    <w:rsid w:val="005A7EA5"/>
    <w:rsid w:val="005F282A"/>
    <w:rsid w:val="0060348C"/>
    <w:rsid w:val="00614067"/>
    <w:rsid w:val="00634756"/>
    <w:rsid w:val="006360A8"/>
    <w:rsid w:val="006371EC"/>
    <w:rsid w:val="006454FA"/>
    <w:rsid w:val="006716D0"/>
    <w:rsid w:val="006744DF"/>
    <w:rsid w:val="0067769C"/>
    <w:rsid w:val="0068502A"/>
    <w:rsid w:val="00686C53"/>
    <w:rsid w:val="006A3D70"/>
    <w:rsid w:val="006C29ED"/>
    <w:rsid w:val="006C74D7"/>
    <w:rsid w:val="006D0699"/>
    <w:rsid w:val="006D2A57"/>
    <w:rsid w:val="006D5DF0"/>
    <w:rsid w:val="006D6DA8"/>
    <w:rsid w:val="006F38A1"/>
    <w:rsid w:val="006F6F8E"/>
    <w:rsid w:val="0072519B"/>
    <w:rsid w:val="00746194"/>
    <w:rsid w:val="00750270"/>
    <w:rsid w:val="007544E1"/>
    <w:rsid w:val="00755680"/>
    <w:rsid w:val="00756427"/>
    <w:rsid w:val="007758DE"/>
    <w:rsid w:val="007B5E01"/>
    <w:rsid w:val="007C2970"/>
    <w:rsid w:val="007C62CE"/>
    <w:rsid w:val="007D6B48"/>
    <w:rsid w:val="007E657B"/>
    <w:rsid w:val="007F05A9"/>
    <w:rsid w:val="008049FF"/>
    <w:rsid w:val="00816B7F"/>
    <w:rsid w:val="00817F2C"/>
    <w:rsid w:val="008221C7"/>
    <w:rsid w:val="0082683F"/>
    <w:rsid w:val="008351D6"/>
    <w:rsid w:val="008427FD"/>
    <w:rsid w:val="00842E6B"/>
    <w:rsid w:val="00855069"/>
    <w:rsid w:val="008709EF"/>
    <w:rsid w:val="00877BAA"/>
    <w:rsid w:val="00880DF4"/>
    <w:rsid w:val="00886B38"/>
    <w:rsid w:val="00892321"/>
    <w:rsid w:val="008A0FEA"/>
    <w:rsid w:val="008A4B4C"/>
    <w:rsid w:val="008E2C7D"/>
    <w:rsid w:val="008E7C73"/>
    <w:rsid w:val="00921A29"/>
    <w:rsid w:val="00924C91"/>
    <w:rsid w:val="0092694C"/>
    <w:rsid w:val="009403A9"/>
    <w:rsid w:val="00947EDB"/>
    <w:rsid w:val="00955902"/>
    <w:rsid w:val="00957BD3"/>
    <w:rsid w:val="00971F13"/>
    <w:rsid w:val="00977A8F"/>
    <w:rsid w:val="00990CD1"/>
    <w:rsid w:val="00994A24"/>
    <w:rsid w:val="009A3499"/>
    <w:rsid w:val="009C7F9A"/>
    <w:rsid w:val="009D17BE"/>
    <w:rsid w:val="009E2396"/>
    <w:rsid w:val="009F5294"/>
    <w:rsid w:val="00A027D0"/>
    <w:rsid w:val="00A05E25"/>
    <w:rsid w:val="00A10627"/>
    <w:rsid w:val="00A12F8E"/>
    <w:rsid w:val="00A130C9"/>
    <w:rsid w:val="00A170FA"/>
    <w:rsid w:val="00A31906"/>
    <w:rsid w:val="00A34E35"/>
    <w:rsid w:val="00A52BAD"/>
    <w:rsid w:val="00A6490E"/>
    <w:rsid w:val="00A65B07"/>
    <w:rsid w:val="00A956A5"/>
    <w:rsid w:val="00AA5B14"/>
    <w:rsid w:val="00AA646F"/>
    <w:rsid w:val="00AB2E40"/>
    <w:rsid w:val="00AC25E5"/>
    <w:rsid w:val="00AC2D69"/>
    <w:rsid w:val="00AD0BAE"/>
    <w:rsid w:val="00AE60A2"/>
    <w:rsid w:val="00B023DA"/>
    <w:rsid w:val="00B07075"/>
    <w:rsid w:val="00B07D3D"/>
    <w:rsid w:val="00B149F4"/>
    <w:rsid w:val="00B3722C"/>
    <w:rsid w:val="00B762A6"/>
    <w:rsid w:val="00B86D58"/>
    <w:rsid w:val="00B87857"/>
    <w:rsid w:val="00B87DA2"/>
    <w:rsid w:val="00B95E2C"/>
    <w:rsid w:val="00BB5C9A"/>
    <w:rsid w:val="00BC1B34"/>
    <w:rsid w:val="00BD0122"/>
    <w:rsid w:val="00BD3CD7"/>
    <w:rsid w:val="00C0005A"/>
    <w:rsid w:val="00C00072"/>
    <w:rsid w:val="00C03A73"/>
    <w:rsid w:val="00C04097"/>
    <w:rsid w:val="00C10799"/>
    <w:rsid w:val="00C13089"/>
    <w:rsid w:val="00C136EE"/>
    <w:rsid w:val="00C175C4"/>
    <w:rsid w:val="00C2390C"/>
    <w:rsid w:val="00C24CAA"/>
    <w:rsid w:val="00C32CF9"/>
    <w:rsid w:val="00C33729"/>
    <w:rsid w:val="00C341BB"/>
    <w:rsid w:val="00C413A6"/>
    <w:rsid w:val="00C51829"/>
    <w:rsid w:val="00C55A3F"/>
    <w:rsid w:val="00C55F05"/>
    <w:rsid w:val="00C57A4E"/>
    <w:rsid w:val="00C61CE0"/>
    <w:rsid w:val="00C67BF6"/>
    <w:rsid w:val="00C67F5C"/>
    <w:rsid w:val="00C8188A"/>
    <w:rsid w:val="00C92745"/>
    <w:rsid w:val="00C95919"/>
    <w:rsid w:val="00CA4F41"/>
    <w:rsid w:val="00CB09D4"/>
    <w:rsid w:val="00CB37DA"/>
    <w:rsid w:val="00CC07BE"/>
    <w:rsid w:val="00CC2FAB"/>
    <w:rsid w:val="00CD4EEA"/>
    <w:rsid w:val="00D21943"/>
    <w:rsid w:val="00D21AB8"/>
    <w:rsid w:val="00D23155"/>
    <w:rsid w:val="00D2420A"/>
    <w:rsid w:val="00D30275"/>
    <w:rsid w:val="00D37D2C"/>
    <w:rsid w:val="00D42A62"/>
    <w:rsid w:val="00D456F0"/>
    <w:rsid w:val="00D51AA4"/>
    <w:rsid w:val="00D66FE0"/>
    <w:rsid w:val="00D724B6"/>
    <w:rsid w:val="00D74A79"/>
    <w:rsid w:val="00D75099"/>
    <w:rsid w:val="00D91EDB"/>
    <w:rsid w:val="00DA0DCA"/>
    <w:rsid w:val="00DB6B3A"/>
    <w:rsid w:val="00DB6CBD"/>
    <w:rsid w:val="00DC414A"/>
    <w:rsid w:val="00DC43C9"/>
    <w:rsid w:val="00DE441E"/>
    <w:rsid w:val="00DE54DD"/>
    <w:rsid w:val="00DF1F5F"/>
    <w:rsid w:val="00E02928"/>
    <w:rsid w:val="00E10FE6"/>
    <w:rsid w:val="00E3724B"/>
    <w:rsid w:val="00E42CFB"/>
    <w:rsid w:val="00E44048"/>
    <w:rsid w:val="00E52163"/>
    <w:rsid w:val="00E555F2"/>
    <w:rsid w:val="00E6389D"/>
    <w:rsid w:val="00E6784C"/>
    <w:rsid w:val="00E72D19"/>
    <w:rsid w:val="00E743BD"/>
    <w:rsid w:val="00E831C1"/>
    <w:rsid w:val="00E8485E"/>
    <w:rsid w:val="00EA1D46"/>
    <w:rsid w:val="00EA42EE"/>
    <w:rsid w:val="00ED5454"/>
    <w:rsid w:val="00EE22EB"/>
    <w:rsid w:val="00EE2975"/>
    <w:rsid w:val="00F00410"/>
    <w:rsid w:val="00F01578"/>
    <w:rsid w:val="00F01590"/>
    <w:rsid w:val="00F02160"/>
    <w:rsid w:val="00F37916"/>
    <w:rsid w:val="00F43C86"/>
    <w:rsid w:val="00F515EC"/>
    <w:rsid w:val="00F51E09"/>
    <w:rsid w:val="00F6652C"/>
    <w:rsid w:val="00F733E4"/>
    <w:rsid w:val="00F73FD5"/>
    <w:rsid w:val="00F75B71"/>
    <w:rsid w:val="00F84179"/>
    <w:rsid w:val="00FA6FC0"/>
    <w:rsid w:val="00FB0F4F"/>
    <w:rsid w:val="00FB48E4"/>
    <w:rsid w:val="00FB5710"/>
    <w:rsid w:val="00FD7B60"/>
    <w:rsid w:val="00FF1B06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ECFF82"/>
  <w15:docId w15:val="{528C0022-9DE3-4C66-9D7A-828351DFB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410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aliases w:val="12"/>
    <w:basedOn w:val="a"/>
    <w:next w:val="a"/>
    <w:link w:val="10"/>
    <w:qFormat/>
    <w:locked/>
    <w:rsid w:val="008221C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200B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200B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E02928"/>
    <w:pPr>
      <w:keepNext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41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194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aliases w:val="12 Знак"/>
    <w:basedOn w:val="a0"/>
    <w:link w:val="1"/>
    <w:rsid w:val="008221C7"/>
    <w:rPr>
      <w:rFonts w:ascii="Times New Roman" w:eastAsia="Times New Roman" w:hAnsi="Times New Roman"/>
      <w:sz w:val="24"/>
      <w:szCs w:val="20"/>
    </w:rPr>
  </w:style>
  <w:style w:type="character" w:customStyle="1" w:styleId="40">
    <w:name w:val="Заголовок 4 Знак"/>
    <w:basedOn w:val="a0"/>
    <w:link w:val="4"/>
    <w:semiHidden/>
    <w:rsid w:val="00E02928"/>
    <w:rPr>
      <w:rFonts w:eastAsia="Times New Roman"/>
      <w:b/>
      <w:bCs/>
      <w:sz w:val="28"/>
      <w:szCs w:val="28"/>
    </w:rPr>
  </w:style>
  <w:style w:type="character" w:styleId="a6">
    <w:name w:val="Strong"/>
    <w:uiPriority w:val="22"/>
    <w:qFormat/>
    <w:locked/>
    <w:rsid w:val="00E02928"/>
    <w:rPr>
      <w:b/>
      <w:bCs/>
    </w:rPr>
  </w:style>
  <w:style w:type="paragraph" w:styleId="a7">
    <w:name w:val="Normal (Web)"/>
    <w:basedOn w:val="a"/>
    <w:uiPriority w:val="99"/>
    <w:unhideWhenUsed/>
    <w:rsid w:val="00200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00BD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semiHidden/>
    <w:rsid w:val="00200BD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a8">
    <w:name w:val="Hyperlink"/>
    <w:basedOn w:val="a0"/>
    <w:uiPriority w:val="99"/>
    <w:semiHidden/>
    <w:unhideWhenUsed/>
    <w:rsid w:val="00200BDE"/>
    <w:rPr>
      <w:color w:val="0000FF"/>
      <w:u w:val="single"/>
    </w:rPr>
  </w:style>
  <w:style w:type="character" w:customStyle="1" w:styleId="jw1">
    <w:name w:val="jw1"/>
    <w:basedOn w:val="a0"/>
    <w:rsid w:val="00106C37"/>
  </w:style>
  <w:style w:type="character" w:styleId="a9">
    <w:name w:val="Emphasis"/>
    <w:basedOn w:val="a0"/>
    <w:qFormat/>
    <w:locked/>
    <w:rsid w:val="00FF1B06"/>
    <w:rPr>
      <w:i/>
      <w:iCs/>
    </w:rPr>
  </w:style>
  <w:style w:type="character" w:customStyle="1" w:styleId="nk628">
    <w:name w:val="nk6_28"/>
    <w:basedOn w:val="a0"/>
    <w:rsid w:val="00FF1B06"/>
  </w:style>
  <w:style w:type="character" w:customStyle="1" w:styleId="aa">
    <w:name w:val="Без интервала Знак"/>
    <w:link w:val="ab"/>
    <w:uiPriority w:val="1"/>
    <w:qFormat/>
    <w:locked/>
    <w:rsid w:val="00FF1B06"/>
    <w:rPr>
      <w:lang w:eastAsia="ar-SA"/>
    </w:rPr>
  </w:style>
  <w:style w:type="paragraph" w:styleId="ab">
    <w:name w:val="No Spacing"/>
    <w:link w:val="aa"/>
    <w:uiPriority w:val="1"/>
    <w:qFormat/>
    <w:rsid w:val="00FF1B06"/>
    <w:pPr>
      <w:suppressAutoHyphens/>
    </w:pPr>
    <w:rPr>
      <w:lang w:eastAsia="ar-SA"/>
    </w:rPr>
  </w:style>
  <w:style w:type="character" w:customStyle="1" w:styleId="ac">
    <w:name w:val="Абзац списка Знак"/>
    <w:aliases w:val="Bullet Number Знак,Индексы Знак,Num Bullet 1 Знак,Paragraphe de liste1 Знак,lp1 Знак,ТЗ список Знак,Абзац списка литеральный Знак,ПС - Нумерованный Знак,Абзац списка нумерованный Знак,Подпись рисунка Знак,UL Знак,Bullet 1 Знак"/>
    <w:link w:val="ad"/>
    <w:uiPriority w:val="34"/>
    <w:qFormat/>
    <w:locked/>
    <w:rsid w:val="00FF1B06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List Paragraph"/>
    <w:aliases w:val="Bullet Number,Индексы,Num Bullet 1,Paragraphe de liste1,lp1,ТЗ список,Абзац списка литеральный,ПС - Нумерованный,Абзац списка нумерованный,Подпись рисунка,Маркированный список_уровень1,UL,Абзац маркированнный,Bullet 1,it_List1,Абзац2"/>
    <w:basedOn w:val="a"/>
    <w:link w:val="ac"/>
    <w:uiPriority w:val="34"/>
    <w:qFormat/>
    <w:rsid w:val="00FF1B0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a-g3">
    <w:name w:val="ra-g3"/>
    <w:basedOn w:val="a0"/>
    <w:rsid w:val="00FF1B06"/>
  </w:style>
  <w:style w:type="character" w:customStyle="1" w:styleId="k4v27">
    <w:name w:val="k4v_27"/>
    <w:basedOn w:val="a0"/>
    <w:rsid w:val="00B023DA"/>
  </w:style>
  <w:style w:type="character" w:customStyle="1" w:styleId="typography5vy1f47">
    <w:name w:val="_typography_5vy1f_47"/>
    <w:basedOn w:val="a0"/>
    <w:rsid w:val="00D23155"/>
  </w:style>
  <w:style w:type="paragraph" w:customStyle="1" w:styleId="futurismarkdown-listitem">
    <w:name w:val="futurismarkdown-listitem"/>
    <w:basedOn w:val="a"/>
    <w:rsid w:val="00C95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semiHidden/>
    <w:unhideWhenUsed/>
    <w:rsid w:val="008E7C73"/>
    <w:pPr>
      <w:suppressAutoHyphens/>
      <w:spacing w:after="140" w:line="288" w:lineRule="auto"/>
    </w:pPr>
    <w:rPr>
      <w:color w:val="00000A"/>
      <w:lang w:eastAsia="zh-CN"/>
    </w:rPr>
  </w:style>
  <w:style w:type="character" w:customStyle="1" w:styleId="af">
    <w:name w:val="Основной текст Знак"/>
    <w:basedOn w:val="a0"/>
    <w:link w:val="ae"/>
    <w:semiHidden/>
    <w:rsid w:val="008E7C73"/>
    <w:rPr>
      <w:rFonts w:cs="Calibri"/>
      <w:color w:val="00000A"/>
      <w:lang w:eastAsia="zh-CN"/>
    </w:rPr>
  </w:style>
  <w:style w:type="character" w:styleId="af0">
    <w:name w:val="FollowedHyperlink"/>
    <w:basedOn w:val="a0"/>
    <w:uiPriority w:val="99"/>
    <w:semiHidden/>
    <w:unhideWhenUsed/>
    <w:rsid w:val="00C518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0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9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2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02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7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46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42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4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0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0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5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3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1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1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7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1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0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0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9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20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4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6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7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13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0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0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8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5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5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08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4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0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9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1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7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0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2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6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0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8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5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83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8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54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2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5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0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9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8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1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80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8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46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7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645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43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98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2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47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17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3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67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72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5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8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72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26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87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8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66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274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9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7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092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72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1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8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3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29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98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87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920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2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84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1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1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223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5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5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12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7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04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574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78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8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19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76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08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3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66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988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85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73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19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64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1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83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2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0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75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08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7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39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1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53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7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3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08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2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12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99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93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989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6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8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2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9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4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8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1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7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02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4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9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90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2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0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92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0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4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8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7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9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6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03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6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4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0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9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5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80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8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3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0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5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1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8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11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2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9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31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8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5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4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7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32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28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7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8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2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6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0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6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2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4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5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9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5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9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5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54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8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49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233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482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729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359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229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17380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249273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361511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830826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3648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900750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54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3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5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9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9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5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7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9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42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5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2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7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48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6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85065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3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71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6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76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9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63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20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59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7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00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0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36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3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76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1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75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10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2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55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1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1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55A2B-6898-4FCE-8111-1F61F5072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Спецификация</vt:lpstr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Спецификация</dc:title>
  <dc:creator>Danila</dc:creator>
  <cp:lastModifiedBy>Елена Борисовна</cp:lastModifiedBy>
  <cp:revision>5</cp:revision>
  <cp:lastPrinted>2026-04-30T06:12:00Z</cp:lastPrinted>
  <dcterms:created xsi:type="dcterms:W3CDTF">2026-05-27T10:41:00Z</dcterms:created>
  <dcterms:modified xsi:type="dcterms:W3CDTF">2026-05-27T11:04:00Z</dcterms:modified>
</cp:coreProperties>
</file>