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C779DD" w14:textId="4D7678B7" w:rsidR="0006767C" w:rsidRPr="00C1196F" w:rsidRDefault="0006767C" w:rsidP="0006767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1196F">
        <w:rPr>
          <w:rFonts w:ascii="Times New Roman" w:hAnsi="Times New Roman" w:cs="Times New Roman"/>
          <w:sz w:val="20"/>
          <w:szCs w:val="20"/>
        </w:rPr>
        <w:t xml:space="preserve">ТЕХНИЧЕСКОЕ ЗАДАНИЕ НА ПОСТАВКУ ОДНОРАЗОВЫХ РАСХОДНЫХ </w:t>
      </w:r>
      <w:r w:rsidR="00CC5594" w:rsidRPr="00C1196F">
        <w:rPr>
          <w:rFonts w:ascii="Times New Roman" w:hAnsi="Times New Roman" w:cs="Times New Roman"/>
          <w:sz w:val="20"/>
          <w:szCs w:val="20"/>
        </w:rPr>
        <w:t>МАТЕРИАЛОВ ДЛЯ</w:t>
      </w:r>
      <w:r w:rsidRPr="00C1196F">
        <w:rPr>
          <w:rFonts w:ascii="Times New Roman" w:hAnsi="Times New Roman" w:cs="Times New Roman"/>
          <w:sz w:val="20"/>
          <w:szCs w:val="20"/>
        </w:rPr>
        <w:t xml:space="preserve"> НУЖД</w:t>
      </w:r>
      <w:r w:rsidR="00493D6C">
        <w:rPr>
          <w:rFonts w:ascii="Times New Roman" w:hAnsi="Times New Roman" w:cs="Times New Roman"/>
          <w:sz w:val="20"/>
          <w:szCs w:val="20"/>
        </w:rPr>
        <w:t xml:space="preserve"> </w:t>
      </w:r>
      <w:r w:rsidR="006B1129">
        <w:rPr>
          <w:rFonts w:ascii="Times New Roman" w:hAnsi="Times New Roman" w:cs="Times New Roman"/>
          <w:sz w:val="20"/>
          <w:szCs w:val="20"/>
        </w:rPr>
        <w:t xml:space="preserve">ЛАБОРАТОРИИ </w:t>
      </w:r>
      <w:r w:rsidR="00493D6C">
        <w:rPr>
          <w:rFonts w:ascii="Times New Roman" w:hAnsi="Times New Roman" w:cs="Times New Roman"/>
          <w:sz w:val="20"/>
          <w:szCs w:val="20"/>
        </w:rPr>
        <w:t xml:space="preserve">ЛМГ </w:t>
      </w:r>
      <w:r w:rsidRPr="00C1196F">
        <w:rPr>
          <w:rFonts w:ascii="Times New Roman" w:hAnsi="Times New Roman" w:cs="Times New Roman"/>
          <w:sz w:val="20"/>
          <w:szCs w:val="20"/>
        </w:rPr>
        <w:t>ФГБОУ ВО ЧГМА</w:t>
      </w:r>
    </w:p>
    <w:p w14:paraId="2FE6A6D4" w14:textId="77777777" w:rsidR="003D649D" w:rsidRDefault="003D649D" w:rsidP="0006767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3ADDB27" w14:textId="25B795DC" w:rsidR="00493D6C" w:rsidRDefault="00D62EE5" w:rsidP="006B1129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Порядок поставки: в течение 30 календарных</w:t>
      </w:r>
      <w:r w:rsidR="00493D6C" w:rsidRPr="00493D6C">
        <w:rPr>
          <w:rFonts w:ascii="Times New Roman" w:hAnsi="Times New Roman" w:cs="Times New Roman"/>
          <w:sz w:val="20"/>
          <w:szCs w:val="20"/>
        </w:rPr>
        <w:t xml:space="preserve"> дней после заключения Контракта.</w:t>
      </w:r>
    </w:p>
    <w:p w14:paraId="30F9FEC3" w14:textId="4B020BB7" w:rsidR="00493D6C" w:rsidRPr="00493D6C" w:rsidRDefault="00493D6C" w:rsidP="006B112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93D6C">
        <w:rPr>
          <w:rFonts w:ascii="Times New Roman" w:hAnsi="Times New Roman" w:cs="Times New Roman"/>
          <w:sz w:val="20"/>
          <w:szCs w:val="20"/>
        </w:rPr>
        <w:t>Источник финансирования –ОМС</w:t>
      </w:r>
    </w:p>
    <w:p w14:paraId="288837AF" w14:textId="77777777" w:rsidR="00493D6C" w:rsidRDefault="00493D6C" w:rsidP="006B1129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493D6C">
        <w:rPr>
          <w:rFonts w:ascii="Times New Roman" w:hAnsi="Times New Roman" w:cs="Times New Roman"/>
          <w:sz w:val="20"/>
          <w:szCs w:val="20"/>
        </w:rPr>
        <w:t xml:space="preserve">Место поставки товаров: </w:t>
      </w:r>
      <w:r w:rsidRPr="00493D6C">
        <w:rPr>
          <w:rFonts w:ascii="Times New Roman" w:hAnsi="Times New Roman" w:cs="Times New Roman"/>
          <w:bCs/>
          <w:sz w:val="20"/>
          <w:szCs w:val="20"/>
        </w:rPr>
        <w:t xml:space="preserve">672000, </w:t>
      </w:r>
      <w:r w:rsidRPr="00493D6C">
        <w:rPr>
          <w:rFonts w:ascii="Times New Roman" w:hAnsi="Times New Roman" w:cs="Times New Roman"/>
          <w:sz w:val="20"/>
          <w:szCs w:val="20"/>
        </w:rPr>
        <w:t>г. Чита ул. Балябина, 1 лаборатория ЛМГ</w:t>
      </w:r>
      <w:r w:rsidRPr="00493D6C">
        <w:rPr>
          <w:rFonts w:ascii="Times New Roman" w:hAnsi="Times New Roman" w:cs="Times New Roman"/>
          <w:bCs/>
          <w:sz w:val="20"/>
          <w:szCs w:val="20"/>
        </w:rPr>
        <w:t xml:space="preserve"> ФГБОУ ВО ЧГМА Минздрава России. </w:t>
      </w:r>
    </w:p>
    <w:p w14:paraId="48D57251" w14:textId="2168EA92" w:rsidR="00841C0D" w:rsidRDefault="00493D6C" w:rsidP="006B112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93D6C">
        <w:rPr>
          <w:rFonts w:ascii="Times New Roman" w:hAnsi="Times New Roman" w:cs="Times New Roman"/>
          <w:sz w:val="20"/>
          <w:szCs w:val="20"/>
        </w:rPr>
        <w:t>Доставка и разгрузка за счет средств Поставщика.</w:t>
      </w:r>
    </w:p>
    <w:p w14:paraId="0331DEF8" w14:textId="77777777" w:rsidR="006B1129" w:rsidRDefault="006B1129" w:rsidP="006B1129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14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158"/>
        <w:gridCol w:w="6658"/>
        <w:gridCol w:w="2977"/>
        <w:gridCol w:w="1122"/>
        <w:gridCol w:w="838"/>
      </w:tblGrid>
      <w:tr w:rsidR="00D62EE5" w:rsidRPr="006B1129" w14:paraId="108DE801" w14:textId="77777777" w:rsidTr="00D62EE5">
        <w:trPr>
          <w:trHeight w:val="615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49282" w14:textId="77777777" w:rsidR="00D62EE5" w:rsidRPr="00493D6C" w:rsidRDefault="00D62EE5" w:rsidP="00493D6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93D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56211" w14:textId="77777777" w:rsidR="00D62EE5" w:rsidRPr="00493D6C" w:rsidRDefault="00D62EE5" w:rsidP="00493D6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93D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2C34" w14:textId="5E5DFAB5" w:rsidR="00D62EE5" w:rsidRDefault="00D62EE5" w:rsidP="00493D6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КТРУ </w:t>
            </w:r>
          </w:p>
          <w:p w14:paraId="729FBBB4" w14:textId="21809EEF" w:rsidR="00D62EE5" w:rsidRPr="00493D6C" w:rsidRDefault="00D62EE5" w:rsidP="00493D6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2EE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22.19.60.119-00000008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FDBAC" w14:textId="576C5903" w:rsidR="00D62EE5" w:rsidRPr="00493D6C" w:rsidRDefault="00D62EE5" w:rsidP="00493D6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93D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Техническая характеристика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B49DA" w14:textId="77777777" w:rsidR="00D62EE5" w:rsidRPr="00493D6C" w:rsidRDefault="00D62EE5" w:rsidP="00493D6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93D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Единица измерения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CE70B" w14:textId="77777777" w:rsidR="00D62EE5" w:rsidRPr="00493D6C" w:rsidRDefault="00D62EE5" w:rsidP="00493D6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93D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Кол-во</w:t>
            </w:r>
          </w:p>
        </w:tc>
      </w:tr>
      <w:tr w:rsidR="00D62EE5" w:rsidRPr="006B1129" w14:paraId="2818C62E" w14:textId="77777777" w:rsidTr="00D62EE5">
        <w:trPr>
          <w:trHeight w:val="615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2716" w14:textId="77777777" w:rsidR="00D62EE5" w:rsidRPr="00493D6C" w:rsidRDefault="00D62EE5" w:rsidP="006B112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93D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2AFAE5E" w14:textId="77777777" w:rsidR="00D62EE5" w:rsidRPr="006B1129" w:rsidRDefault="00D62EE5" w:rsidP="006B112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1129">
              <w:rPr>
                <w:rFonts w:ascii="Times New Roman" w:hAnsi="Times New Roman" w:cs="Times New Roman"/>
                <w:sz w:val="20"/>
                <w:szCs w:val="20"/>
              </w:rPr>
              <w:t>Перчатки смотровые</w:t>
            </w:r>
          </w:p>
          <w:p w14:paraId="48C10E3C" w14:textId="77777777" w:rsidR="00D62EE5" w:rsidRPr="006B1129" w:rsidRDefault="00D62EE5" w:rsidP="006B112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438884" w14:textId="47FDD05F" w:rsidR="00D62EE5" w:rsidRDefault="00D62EE5" w:rsidP="006B112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22.19.71.190</w:t>
            </w:r>
          </w:p>
          <w:p w14:paraId="3992540E" w14:textId="15D921FA" w:rsidR="00D62EE5" w:rsidRPr="00493D6C" w:rsidRDefault="00D62EE5" w:rsidP="006B112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658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</w:tcPr>
          <w:p w14:paraId="3AD780DF" w14:textId="77777777" w:rsidR="00D62EE5" w:rsidRPr="00D62EE5" w:rsidRDefault="00D62EE5" w:rsidP="00D62E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2EE5">
              <w:rPr>
                <w:rFonts w:ascii="Times New Roman" w:hAnsi="Times New Roman" w:cs="Times New Roman"/>
                <w:sz w:val="20"/>
                <w:szCs w:val="20"/>
              </w:rPr>
              <w:t xml:space="preserve">"Нестерильное изделие, изготавливаемое из нитрила для использования в качестве защитного барьера на руках медицинского работника во время осмотра/лечения пациента или для других санитарных целей; внутренняя поверхность перчаток неопудрена, и они не содержат антибактериальных веществ/материалов. Используется, главным образом, как двухсторонний барьер для защиты пациента/персонала от различной контаминации и минимизации риска аллергии на латекс. Изделие должно иметь соответствующие характеристики в отношении осязания и удобства использования, а также соответствующие физические свойства (например, прочность на растяжение, устойчивость к проколам, эластичность) и однотипные размеры (т.е., сопоставимость размеров). Это изделие для одноразового использования." </w:t>
            </w:r>
          </w:p>
          <w:p w14:paraId="7877AE12" w14:textId="77777777" w:rsidR="00D62EE5" w:rsidRPr="00D62EE5" w:rsidRDefault="00D62EE5" w:rsidP="00D62E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2EE5">
              <w:rPr>
                <w:rFonts w:ascii="Times New Roman" w:hAnsi="Times New Roman" w:cs="Times New Roman"/>
                <w:sz w:val="20"/>
                <w:szCs w:val="20"/>
              </w:rPr>
              <w:t>Материал - нитрил.</w:t>
            </w:r>
          </w:p>
          <w:p w14:paraId="053B4F6E" w14:textId="77777777" w:rsidR="00D62EE5" w:rsidRPr="00D62EE5" w:rsidRDefault="00D62EE5" w:rsidP="00D62E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2EE5">
              <w:rPr>
                <w:rFonts w:ascii="Times New Roman" w:hAnsi="Times New Roman" w:cs="Times New Roman"/>
                <w:sz w:val="20"/>
                <w:szCs w:val="20"/>
              </w:rPr>
              <w:t>Манжета с валиком (валик предотвращает сползание перчатки с запястья во время работы. Он помогает легче надевать и снимать перчатки).</w:t>
            </w:r>
          </w:p>
          <w:p w14:paraId="4F62E5F5" w14:textId="77777777" w:rsidR="00D62EE5" w:rsidRPr="00D62EE5" w:rsidRDefault="00D62EE5" w:rsidP="00D62E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2EE5">
              <w:rPr>
                <w:rFonts w:ascii="Times New Roman" w:hAnsi="Times New Roman" w:cs="Times New Roman"/>
                <w:sz w:val="20"/>
                <w:szCs w:val="20"/>
              </w:rPr>
              <w:t>Должны быть плоской формы без разделения на правую и левую руки.</w:t>
            </w:r>
          </w:p>
          <w:p w14:paraId="201CCE49" w14:textId="77777777" w:rsidR="00D62EE5" w:rsidRPr="00D62EE5" w:rsidRDefault="00D62EE5" w:rsidP="00D62E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2EE5">
              <w:rPr>
                <w:rFonts w:ascii="Times New Roman" w:hAnsi="Times New Roman" w:cs="Times New Roman"/>
                <w:sz w:val="20"/>
                <w:szCs w:val="20"/>
              </w:rPr>
              <w:t>Текстурный рисунок нанесен по всей поверхности или на пальцах (для наилучшего удержания инструмента в руке в сухой и влажной среде).</w:t>
            </w:r>
          </w:p>
          <w:p w14:paraId="0C2277AD" w14:textId="77777777" w:rsidR="00D62EE5" w:rsidRPr="00D62EE5" w:rsidRDefault="00D62EE5" w:rsidP="00D62E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2EE5">
              <w:rPr>
                <w:rFonts w:ascii="Times New Roman" w:hAnsi="Times New Roman" w:cs="Times New Roman"/>
                <w:sz w:val="20"/>
                <w:szCs w:val="20"/>
              </w:rPr>
              <w:t>Длина не менее 240 мм для дополнительной защиты предплечья.</w:t>
            </w:r>
          </w:p>
          <w:p w14:paraId="2155E152" w14:textId="77777777" w:rsidR="00D62EE5" w:rsidRPr="00D62EE5" w:rsidRDefault="00D62EE5" w:rsidP="00D62E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2EE5">
              <w:rPr>
                <w:rFonts w:ascii="Times New Roman" w:hAnsi="Times New Roman" w:cs="Times New Roman"/>
                <w:sz w:val="20"/>
                <w:szCs w:val="20"/>
              </w:rPr>
              <w:t>Одинарная толщина (в области пальцев) мм: 6олее 0,10 мм и менее 0,15 мм (для обеспечения механической прочности и тактильной чувствительности каждой перчатки).</w:t>
            </w:r>
          </w:p>
          <w:p w14:paraId="76B1C67A" w14:textId="77777777" w:rsidR="00D62EE5" w:rsidRPr="00D62EE5" w:rsidRDefault="00D62EE5" w:rsidP="00D62E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2EE5">
              <w:rPr>
                <w:rFonts w:ascii="Times New Roman" w:hAnsi="Times New Roman" w:cs="Times New Roman"/>
                <w:sz w:val="20"/>
                <w:szCs w:val="20"/>
              </w:rPr>
              <w:t>Толщина одной стенки в ладони (центр), мм: не менее 0,08 (для механической прочности и тактильной чувствительности каждой перчатки).</w:t>
            </w:r>
          </w:p>
          <w:p w14:paraId="1D181F4C" w14:textId="77777777" w:rsidR="00D62EE5" w:rsidRPr="00D62EE5" w:rsidRDefault="00D62EE5" w:rsidP="00D62E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2EE5">
              <w:rPr>
                <w:rFonts w:ascii="Times New Roman" w:hAnsi="Times New Roman" w:cs="Times New Roman"/>
                <w:sz w:val="20"/>
                <w:szCs w:val="20"/>
              </w:rPr>
              <w:t>Изделие для одноразового использования</w:t>
            </w:r>
          </w:p>
          <w:p w14:paraId="54E7B147" w14:textId="77777777" w:rsidR="00D62EE5" w:rsidRPr="006B1129" w:rsidRDefault="00D62EE5" w:rsidP="006B112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D3C59A0" w14:textId="74F0CCA4" w:rsidR="00D62EE5" w:rsidRPr="006B1129" w:rsidRDefault="00D62EE5" w:rsidP="006B112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1129">
              <w:rPr>
                <w:rFonts w:ascii="Times New Roman" w:hAnsi="Times New Roman" w:cs="Times New Roman"/>
                <w:sz w:val="20"/>
                <w:szCs w:val="20"/>
              </w:rPr>
              <w:t>1. Перчатки нитриловые</w:t>
            </w:r>
          </w:p>
          <w:p w14:paraId="2F471ACE" w14:textId="77777777" w:rsidR="00D62EE5" w:rsidRPr="006B1129" w:rsidRDefault="00D62EE5" w:rsidP="006B112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1129">
              <w:rPr>
                <w:rFonts w:ascii="Times New Roman" w:hAnsi="Times New Roman" w:cs="Times New Roman"/>
                <w:sz w:val="20"/>
                <w:szCs w:val="20"/>
              </w:rPr>
              <w:t>2. Нестерильные, неопудренные</w:t>
            </w:r>
          </w:p>
          <w:p w14:paraId="55DC15D8" w14:textId="77777777" w:rsidR="00D62EE5" w:rsidRPr="006B1129" w:rsidRDefault="00D62EE5" w:rsidP="006B112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1129">
              <w:rPr>
                <w:rFonts w:ascii="Times New Roman" w:hAnsi="Times New Roman" w:cs="Times New Roman"/>
                <w:sz w:val="20"/>
                <w:szCs w:val="20"/>
              </w:rPr>
              <w:t>3. Текстурированные на пальцах</w:t>
            </w:r>
          </w:p>
          <w:p w14:paraId="773EE478" w14:textId="77777777" w:rsidR="00D62EE5" w:rsidRPr="006B1129" w:rsidRDefault="00D62EE5" w:rsidP="006B112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1129">
              <w:rPr>
                <w:rFonts w:ascii="Times New Roman" w:hAnsi="Times New Roman" w:cs="Times New Roman"/>
                <w:sz w:val="20"/>
                <w:szCs w:val="20"/>
              </w:rPr>
              <w:t>4. Цвет - голубой</w:t>
            </w:r>
          </w:p>
          <w:p w14:paraId="42CFCA1A" w14:textId="77777777" w:rsidR="00D62EE5" w:rsidRPr="006B1129" w:rsidRDefault="00D62EE5" w:rsidP="006B112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1129">
              <w:rPr>
                <w:rFonts w:ascii="Times New Roman" w:hAnsi="Times New Roman" w:cs="Times New Roman"/>
                <w:sz w:val="20"/>
                <w:szCs w:val="20"/>
              </w:rPr>
              <w:t>5. Размер - S</w:t>
            </w:r>
          </w:p>
          <w:p w14:paraId="772AF208" w14:textId="388920B0" w:rsidR="00D62EE5" w:rsidRPr="00493D6C" w:rsidRDefault="00D62EE5" w:rsidP="006B112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B1129">
              <w:rPr>
                <w:rFonts w:ascii="Times New Roman" w:hAnsi="Times New Roman" w:cs="Times New Roman"/>
                <w:sz w:val="20"/>
                <w:szCs w:val="20"/>
              </w:rPr>
              <w:t>6. Одна упаковка содержит не менее 100 пар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0847" w14:textId="4D7DD4BA" w:rsidR="00D62EE5" w:rsidRPr="00493D6C" w:rsidRDefault="00D62EE5" w:rsidP="006B1129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B112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Упаковка</w:t>
            </w:r>
          </w:p>
        </w:tc>
        <w:tc>
          <w:tcPr>
            <w:tcW w:w="8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B0E70DF" w14:textId="423ED894" w:rsidR="00D62EE5" w:rsidRPr="00493D6C" w:rsidRDefault="00D62EE5" w:rsidP="006B1129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B11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D62EE5" w:rsidRPr="006B1129" w14:paraId="2C05CEC3" w14:textId="77777777" w:rsidTr="00D62EE5">
        <w:trPr>
          <w:trHeight w:val="615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9C3F" w14:textId="6DF9CF14" w:rsidR="00D62EE5" w:rsidRPr="006B1129" w:rsidRDefault="00D62EE5" w:rsidP="006B112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B112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1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86712E2" w14:textId="77777777" w:rsidR="00D62EE5" w:rsidRPr="006B1129" w:rsidRDefault="00D62EE5" w:rsidP="006B112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1129">
              <w:rPr>
                <w:rFonts w:ascii="Times New Roman" w:hAnsi="Times New Roman" w:cs="Times New Roman"/>
                <w:sz w:val="20"/>
                <w:szCs w:val="20"/>
              </w:rPr>
              <w:t>Перчатки смотровые</w:t>
            </w:r>
          </w:p>
          <w:p w14:paraId="254C5D11" w14:textId="77777777" w:rsidR="00D62EE5" w:rsidRPr="006B1129" w:rsidRDefault="00D62EE5" w:rsidP="006B112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839924" w14:textId="6A3BF262" w:rsidR="00D62EE5" w:rsidRDefault="00D62EE5" w:rsidP="006B112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22.19.71.190</w:t>
            </w:r>
          </w:p>
          <w:p w14:paraId="5FB1EAF6" w14:textId="7D9B1D7A" w:rsidR="00D62EE5" w:rsidRPr="006B1129" w:rsidRDefault="00D62EE5" w:rsidP="00D62EE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658" w:type="dxa"/>
            <w:vMerge/>
            <w:tcBorders>
              <w:left w:val="single" w:sz="5" w:space="0" w:color="auto"/>
              <w:right w:val="single" w:sz="5" w:space="0" w:color="auto"/>
            </w:tcBorders>
          </w:tcPr>
          <w:p w14:paraId="383F5E97" w14:textId="77777777" w:rsidR="00D62EE5" w:rsidRPr="006B1129" w:rsidRDefault="00D62EE5" w:rsidP="006B112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FB7C039" w14:textId="5788DAD1" w:rsidR="00D62EE5" w:rsidRPr="006B1129" w:rsidRDefault="00D62EE5" w:rsidP="006B112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1129">
              <w:rPr>
                <w:rFonts w:ascii="Times New Roman" w:hAnsi="Times New Roman" w:cs="Times New Roman"/>
                <w:sz w:val="20"/>
                <w:szCs w:val="20"/>
              </w:rPr>
              <w:t>1. Перчатки нитриловые</w:t>
            </w:r>
          </w:p>
          <w:p w14:paraId="47564511" w14:textId="77777777" w:rsidR="00D62EE5" w:rsidRPr="006B1129" w:rsidRDefault="00D62EE5" w:rsidP="006B112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1129">
              <w:rPr>
                <w:rFonts w:ascii="Times New Roman" w:hAnsi="Times New Roman" w:cs="Times New Roman"/>
                <w:sz w:val="20"/>
                <w:szCs w:val="20"/>
              </w:rPr>
              <w:t>2. Нестерильные, неопудренные</w:t>
            </w:r>
          </w:p>
          <w:p w14:paraId="53A4687A" w14:textId="77777777" w:rsidR="00D62EE5" w:rsidRPr="006B1129" w:rsidRDefault="00D62EE5" w:rsidP="006B112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1129">
              <w:rPr>
                <w:rFonts w:ascii="Times New Roman" w:hAnsi="Times New Roman" w:cs="Times New Roman"/>
                <w:sz w:val="20"/>
                <w:szCs w:val="20"/>
              </w:rPr>
              <w:t>3. Текстурированные на пальцах</w:t>
            </w:r>
          </w:p>
          <w:p w14:paraId="6548FF36" w14:textId="77777777" w:rsidR="00D62EE5" w:rsidRPr="006B1129" w:rsidRDefault="00D62EE5" w:rsidP="006B112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1129">
              <w:rPr>
                <w:rFonts w:ascii="Times New Roman" w:hAnsi="Times New Roman" w:cs="Times New Roman"/>
                <w:sz w:val="20"/>
                <w:szCs w:val="20"/>
              </w:rPr>
              <w:t>4. Цвет - голубой</w:t>
            </w:r>
          </w:p>
          <w:p w14:paraId="3C73B43A" w14:textId="77777777" w:rsidR="00D62EE5" w:rsidRPr="006B1129" w:rsidRDefault="00D62EE5" w:rsidP="006B112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1129">
              <w:rPr>
                <w:rFonts w:ascii="Times New Roman" w:hAnsi="Times New Roman" w:cs="Times New Roman"/>
                <w:sz w:val="20"/>
                <w:szCs w:val="20"/>
              </w:rPr>
              <w:t>5. Размер - М</w:t>
            </w:r>
          </w:p>
          <w:p w14:paraId="478FC38C" w14:textId="3DD5E758" w:rsidR="00D62EE5" w:rsidRPr="006B1129" w:rsidRDefault="00D62EE5" w:rsidP="006B112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B1129">
              <w:rPr>
                <w:rFonts w:ascii="Times New Roman" w:hAnsi="Times New Roman" w:cs="Times New Roman"/>
                <w:sz w:val="20"/>
                <w:szCs w:val="20"/>
              </w:rPr>
              <w:t>6. Одна упаковка содержит не менее 100 пар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A613" w14:textId="6CCA2108" w:rsidR="00D62EE5" w:rsidRPr="006B1129" w:rsidRDefault="00D62EE5" w:rsidP="006B1129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B112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Упаковка</w:t>
            </w:r>
          </w:p>
        </w:tc>
        <w:tc>
          <w:tcPr>
            <w:tcW w:w="8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AE92D66" w14:textId="00078E4B" w:rsidR="00D62EE5" w:rsidRPr="006B1129" w:rsidRDefault="00D62EE5" w:rsidP="006B1129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B11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D62EE5" w:rsidRPr="006B1129" w14:paraId="0949015C" w14:textId="77777777" w:rsidTr="00D62EE5">
        <w:trPr>
          <w:trHeight w:val="615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675A" w14:textId="238A346B" w:rsidR="00D62EE5" w:rsidRPr="006B1129" w:rsidRDefault="00D62EE5" w:rsidP="006B112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B112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1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37AF73A" w14:textId="77777777" w:rsidR="00D62EE5" w:rsidRPr="006B1129" w:rsidRDefault="00D62EE5" w:rsidP="006B112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1129">
              <w:rPr>
                <w:rFonts w:ascii="Times New Roman" w:hAnsi="Times New Roman" w:cs="Times New Roman"/>
                <w:sz w:val="20"/>
                <w:szCs w:val="20"/>
              </w:rPr>
              <w:t>Перчатки смотровые</w:t>
            </w:r>
          </w:p>
          <w:p w14:paraId="4F6B709E" w14:textId="77777777" w:rsidR="00D62EE5" w:rsidRPr="006B1129" w:rsidRDefault="00D62EE5" w:rsidP="006B112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3E57C8" w14:textId="44DB16E2" w:rsidR="00D62EE5" w:rsidRDefault="00D62EE5" w:rsidP="006B112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22.19.71.190</w:t>
            </w:r>
            <w:bookmarkStart w:id="0" w:name="_GoBack"/>
            <w:bookmarkEnd w:id="0"/>
          </w:p>
          <w:p w14:paraId="17039D0C" w14:textId="6F2FA6CC" w:rsidR="00D62EE5" w:rsidRPr="006B1129" w:rsidRDefault="00D62EE5" w:rsidP="006B112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658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E116C90" w14:textId="77777777" w:rsidR="00D62EE5" w:rsidRPr="006B1129" w:rsidRDefault="00D62EE5" w:rsidP="006B112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218DF61" w14:textId="721C9873" w:rsidR="00D62EE5" w:rsidRPr="006B1129" w:rsidRDefault="00D62EE5" w:rsidP="006B112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1129">
              <w:rPr>
                <w:rFonts w:ascii="Times New Roman" w:hAnsi="Times New Roman" w:cs="Times New Roman"/>
                <w:sz w:val="20"/>
                <w:szCs w:val="20"/>
              </w:rPr>
              <w:t>1. Перчатки нитриловые</w:t>
            </w:r>
          </w:p>
          <w:p w14:paraId="1F3E5FDC" w14:textId="77777777" w:rsidR="00D62EE5" w:rsidRPr="006B1129" w:rsidRDefault="00D62EE5" w:rsidP="006B112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1129">
              <w:rPr>
                <w:rFonts w:ascii="Times New Roman" w:hAnsi="Times New Roman" w:cs="Times New Roman"/>
                <w:sz w:val="20"/>
                <w:szCs w:val="20"/>
              </w:rPr>
              <w:t>2. Нестерильные, неопудренные</w:t>
            </w:r>
          </w:p>
          <w:p w14:paraId="36F049AC" w14:textId="77777777" w:rsidR="00D62EE5" w:rsidRPr="006B1129" w:rsidRDefault="00D62EE5" w:rsidP="006B112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1129">
              <w:rPr>
                <w:rFonts w:ascii="Times New Roman" w:hAnsi="Times New Roman" w:cs="Times New Roman"/>
                <w:sz w:val="20"/>
                <w:szCs w:val="20"/>
              </w:rPr>
              <w:t>3. Текстурированные на пальцах</w:t>
            </w:r>
          </w:p>
          <w:p w14:paraId="3B4721A7" w14:textId="77777777" w:rsidR="00D62EE5" w:rsidRPr="006B1129" w:rsidRDefault="00D62EE5" w:rsidP="006B112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1129">
              <w:rPr>
                <w:rFonts w:ascii="Times New Roman" w:hAnsi="Times New Roman" w:cs="Times New Roman"/>
                <w:sz w:val="20"/>
                <w:szCs w:val="20"/>
              </w:rPr>
              <w:t>4. Цвет - голубой</w:t>
            </w:r>
          </w:p>
          <w:p w14:paraId="32E2D92A" w14:textId="77777777" w:rsidR="00D62EE5" w:rsidRPr="006B1129" w:rsidRDefault="00D62EE5" w:rsidP="006B112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1129">
              <w:rPr>
                <w:rFonts w:ascii="Times New Roman" w:hAnsi="Times New Roman" w:cs="Times New Roman"/>
                <w:sz w:val="20"/>
                <w:szCs w:val="20"/>
              </w:rPr>
              <w:t>5. Размер - L</w:t>
            </w:r>
          </w:p>
          <w:p w14:paraId="00AC956D" w14:textId="43B1DD66" w:rsidR="00D62EE5" w:rsidRPr="006B1129" w:rsidRDefault="00D62EE5" w:rsidP="006B112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B1129">
              <w:rPr>
                <w:rFonts w:ascii="Times New Roman" w:hAnsi="Times New Roman" w:cs="Times New Roman"/>
                <w:sz w:val="20"/>
                <w:szCs w:val="20"/>
              </w:rPr>
              <w:t>6. Одна упаковка содержит не менее 100 пар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35AF" w14:textId="4BDA1694" w:rsidR="00D62EE5" w:rsidRPr="006B1129" w:rsidRDefault="00D62EE5" w:rsidP="006B1129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B112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Упаковка</w:t>
            </w:r>
          </w:p>
        </w:tc>
        <w:tc>
          <w:tcPr>
            <w:tcW w:w="8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2317887" w14:textId="3CEA95A2" w:rsidR="00D62EE5" w:rsidRPr="006B1129" w:rsidRDefault="00D62EE5" w:rsidP="006B1129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B112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37C412C3" w14:textId="77777777" w:rsidR="00493D6C" w:rsidRDefault="00493D6C" w:rsidP="00735F60">
      <w:pPr>
        <w:rPr>
          <w:rFonts w:ascii="Times New Roman" w:hAnsi="Times New Roman" w:cs="Times New Roman"/>
          <w:sz w:val="20"/>
          <w:szCs w:val="20"/>
        </w:rPr>
      </w:pPr>
    </w:p>
    <w:p w14:paraId="3FF6F2F6" w14:textId="42035452" w:rsidR="00ED693B" w:rsidRPr="0077579A" w:rsidRDefault="000F26C4" w:rsidP="00ED693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</w:t>
      </w:r>
      <w:r w:rsidR="00ED693B" w:rsidRPr="0077579A">
        <w:rPr>
          <w:rFonts w:ascii="Times New Roman" w:eastAsia="Times New Roman" w:hAnsi="Times New Roman" w:cs="Times New Roman"/>
          <w:sz w:val="20"/>
          <w:szCs w:val="20"/>
        </w:rPr>
        <w:t xml:space="preserve"> При подаче заявки Участник закупки должен оставить описание из КТРУ без изменений. Позиция КТРУ помимо наименования, единицы измерения и характеристик содержит дополнительное описание, которое является справочным и идентифицирует данный объект закупки. Характеристики из данного описания редактировать не нужно.</w:t>
      </w:r>
    </w:p>
    <w:p w14:paraId="7FD39510" w14:textId="77777777" w:rsidR="00ED693B" w:rsidRPr="0077579A" w:rsidRDefault="00ED693B" w:rsidP="00ED693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Дополнительное о</w:t>
      </w:r>
      <w:r w:rsidRPr="0077579A">
        <w:rPr>
          <w:rFonts w:ascii="Times New Roman" w:eastAsia="Times New Roman" w:hAnsi="Times New Roman" w:cs="Times New Roman"/>
          <w:sz w:val="20"/>
          <w:szCs w:val="20"/>
        </w:rPr>
        <w:t>писание товара сформировано с учетом пункта 5 правил использования каталога товаров, работ, услуг для обеспечения государственных и муниципальных нужд, утвержденного постановлением Правительства РФ от 08.02.2017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нужд», а также требований статьи 33 Федерального закона о контрактной системе, так как в КТРУ в отношении закупаемого товара (согласно коду) функциональные, технические, качественные, эксплуатационные характеристики не установлены ,что не позволяет определить соответствие Товара потребности Заказчика.</w:t>
      </w:r>
    </w:p>
    <w:p w14:paraId="730A94E0" w14:textId="77777777" w:rsidR="00ED693B" w:rsidRPr="0077579A" w:rsidRDefault="00ED693B" w:rsidP="00ED693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77579A">
        <w:rPr>
          <w:rFonts w:ascii="Times New Roman" w:eastAsia="Times New Roman" w:hAnsi="Times New Roman" w:cs="Times New Roman"/>
          <w:sz w:val="20"/>
          <w:szCs w:val="20"/>
        </w:rPr>
        <w:lastRenderedPageBreak/>
        <w:t>При подаче заявке все выделения текста желтым цветом не прописываются и убираются из текста (они нужны для обоснования требуемых значений характеристик Заказчиком).</w:t>
      </w:r>
    </w:p>
    <w:p w14:paraId="77FE3E32" w14:textId="77777777" w:rsidR="00ED693B" w:rsidRDefault="00ED693B" w:rsidP="00ED693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77579A">
        <w:rPr>
          <w:rFonts w:ascii="Times New Roman" w:eastAsia="Times New Roman" w:hAnsi="Times New Roman" w:cs="Times New Roman"/>
          <w:sz w:val="20"/>
          <w:szCs w:val="20"/>
        </w:rPr>
        <w:t>Документы к Товару: обязательное наличие регистрационного удостоверения, декларации соответствия, инструкция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по применению на русском языке</w:t>
      </w:r>
    </w:p>
    <w:p w14:paraId="6FA508DC" w14:textId="3BDC8397" w:rsidR="00ED693B" w:rsidRPr="0077579A" w:rsidRDefault="00ED693B" w:rsidP="00ED693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77579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Остаточный с</w:t>
      </w:r>
      <w:r w:rsidRPr="0077579A">
        <w:rPr>
          <w:rFonts w:ascii="Times New Roman" w:eastAsia="Times New Roman" w:hAnsi="Times New Roman" w:cs="Times New Roman"/>
          <w:sz w:val="20"/>
          <w:szCs w:val="20"/>
        </w:rPr>
        <w:t xml:space="preserve">рок годности </w:t>
      </w:r>
      <w:r w:rsidR="000F26C4" w:rsidRPr="0077579A">
        <w:rPr>
          <w:rFonts w:ascii="Times New Roman" w:eastAsia="Times New Roman" w:hAnsi="Times New Roman" w:cs="Times New Roman"/>
          <w:sz w:val="20"/>
          <w:szCs w:val="20"/>
        </w:rPr>
        <w:t>не менее</w:t>
      </w:r>
      <w:r w:rsidRPr="0077579A">
        <w:rPr>
          <w:rFonts w:ascii="Times New Roman" w:eastAsia="Times New Roman" w:hAnsi="Times New Roman" w:cs="Times New Roman"/>
          <w:sz w:val="20"/>
          <w:szCs w:val="20"/>
        </w:rPr>
        <w:t xml:space="preserve"> 1</w:t>
      </w:r>
      <w:r>
        <w:rPr>
          <w:rFonts w:ascii="Times New Roman" w:eastAsia="Times New Roman" w:hAnsi="Times New Roman" w:cs="Times New Roman"/>
          <w:sz w:val="20"/>
          <w:szCs w:val="20"/>
        </w:rPr>
        <w:t>8</w:t>
      </w:r>
      <w:r w:rsidRPr="0077579A">
        <w:rPr>
          <w:rFonts w:ascii="Times New Roman" w:eastAsia="Times New Roman" w:hAnsi="Times New Roman" w:cs="Times New Roman"/>
          <w:sz w:val="20"/>
          <w:szCs w:val="20"/>
        </w:rPr>
        <w:t xml:space="preserve"> месяцев на момент поставки</w:t>
      </w:r>
    </w:p>
    <w:p w14:paraId="2951D423" w14:textId="77777777" w:rsidR="00735F60" w:rsidRPr="0077579A" w:rsidRDefault="00735F60" w:rsidP="00735F60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43441210" w14:textId="77777777" w:rsidR="00735F60" w:rsidRPr="0077579A" w:rsidRDefault="00735F60" w:rsidP="00735F60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7B36F8F7" w14:textId="77777777" w:rsidR="008F1E59" w:rsidRDefault="008F1E59" w:rsidP="0006767C"/>
    <w:p w14:paraId="06FA1591" w14:textId="77777777" w:rsidR="00ED693B" w:rsidRPr="00ED693B" w:rsidRDefault="00ED693B" w:rsidP="0006767C">
      <w:pPr>
        <w:rPr>
          <w:sz w:val="24"/>
          <w:szCs w:val="24"/>
        </w:rPr>
      </w:pPr>
    </w:p>
    <w:p w14:paraId="431A1CA4" w14:textId="67E1B1B0" w:rsidR="00ED693B" w:rsidRPr="00ED693B" w:rsidRDefault="00ED693B" w:rsidP="0006767C">
      <w:pPr>
        <w:rPr>
          <w:rFonts w:ascii="Times New Roman" w:hAnsi="Times New Roman" w:cs="Times New Roman"/>
          <w:sz w:val="24"/>
          <w:szCs w:val="24"/>
        </w:rPr>
      </w:pPr>
      <w:r w:rsidRPr="00ED693B">
        <w:rPr>
          <w:rFonts w:ascii="Times New Roman" w:hAnsi="Times New Roman" w:cs="Times New Roman"/>
          <w:sz w:val="24"/>
          <w:szCs w:val="24"/>
        </w:rPr>
        <w:t xml:space="preserve">Тех.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ED693B">
        <w:rPr>
          <w:rFonts w:ascii="Times New Roman" w:hAnsi="Times New Roman" w:cs="Times New Roman"/>
          <w:sz w:val="24"/>
          <w:szCs w:val="24"/>
        </w:rPr>
        <w:t xml:space="preserve">адание </w:t>
      </w:r>
      <w:r>
        <w:rPr>
          <w:rFonts w:ascii="Times New Roman" w:hAnsi="Times New Roman" w:cs="Times New Roman"/>
          <w:sz w:val="24"/>
          <w:szCs w:val="24"/>
        </w:rPr>
        <w:t>подготовлено _______________</w:t>
      </w:r>
      <w:r w:rsidRPr="00ED693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693B">
        <w:rPr>
          <w:rFonts w:ascii="Times New Roman" w:hAnsi="Times New Roman" w:cs="Times New Roman"/>
          <w:sz w:val="24"/>
          <w:szCs w:val="24"/>
        </w:rPr>
        <w:t>(</w:t>
      </w:r>
      <w:r w:rsidR="00A87BF8">
        <w:rPr>
          <w:rFonts w:ascii="Times New Roman" w:hAnsi="Times New Roman" w:cs="Times New Roman"/>
          <w:sz w:val="24"/>
          <w:szCs w:val="24"/>
        </w:rPr>
        <w:t>Башкатова А.В</w:t>
      </w:r>
      <w:r w:rsidRPr="00ED693B">
        <w:rPr>
          <w:rFonts w:ascii="Times New Roman" w:hAnsi="Times New Roman" w:cs="Times New Roman"/>
          <w:sz w:val="24"/>
          <w:szCs w:val="24"/>
        </w:rPr>
        <w:t>.)</w:t>
      </w:r>
    </w:p>
    <w:sectPr w:rsidR="00ED693B" w:rsidRPr="00ED693B" w:rsidSect="0006767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05AB45" w14:textId="77777777" w:rsidR="00E86B0B" w:rsidRDefault="00E86B0B" w:rsidP="00466CFD">
      <w:pPr>
        <w:spacing w:after="0" w:line="240" w:lineRule="auto"/>
      </w:pPr>
      <w:r>
        <w:separator/>
      </w:r>
    </w:p>
  </w:endnote>
  <w:endnote w:type="continuationSeparator" w:id="0">
    <w:p w14:paraId="7F460AC3" w14:textId="77777777" w:rsidR="00E86B0B" w:rsidRDefault="00E86B0B" w:rsidP="00466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C9858F" w14:textId="77777777" w:rsidR="00E86B0B" w:rsidRDefault="00E86B0B" w:rsidP="00466CFD">
      <w:pPr>
        <w:spacing w:after="0" w:line="240" w:lineRule="auto"/>
      </w:pPr>
      <w:r>
        <w:separator/>
      </w:r>
    </w:p>
  </w:footnote>
  <w:footnote w:type="continuationSeparator" w:id="0">
    <w:p w14:paraId="245363DD" w14:textId="77777777" w:rsidR="00E86B0B" w:rsidRDefault="00E86B0B" w:rsidP="00466C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F14F44"/>
    <w:multiLevelType w:val="hybridMultilevel"/>
    <w:tmpl w:val="1728A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42CC3"/>
    <w:multiLevelType w:val="hybridMultilevel"/>
    <w:tmpl w:val="5E7E9F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B04DB5"/>
    <w:multiLevelType w:val="multilevel"/>
    <w:tmpl w:val="AE14C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67C"/>
    <w:rsid w:val="00004CA1"/>
    <w:rsid w:val="00030887"/>
    <w:rsid w:val="000436EB"/>
    <w:rsid w:val="000674ED"/>
    <w:rsid w:val="0006767C"/>
    <w:rsid w:val="0007401B"/>
    <w:rsid w:val="000F01A8"/>
    <w:rsid w:val="000F26C4"/>
    <w:rsid w:val="000F3B3B"/>
    <w:rsid w:val="00112D3A"/>
    <w:rsid w:val="001308CE"/>
    <w:rsid w:val="00147284"/>
    <w:rsid w:val="001C3E79"/>
    <w:rsid w:val="001C46A6"/>
    <w:rsid w:val="0027450B"/>
    <w:rsid w:val="002D0A95"/>
    <w:rsid w:val="002D6293"/>
    <w:rsid w:val="002D6FB7"/>
    <w:rsid w:val="0030502D"/>
    <w:rsid w:val="003118A5"/>
    <w:rsid w:val="00311EF7"/>
    <w:rsid w:val="00317F81"/>
    <w:rsid w:val="00347648"/>
    <w:rsid w:val="0039740C"/>
    <w:rsid w:val="003C7341"/>
    <w:rsid w:val="003D649D"/>
    <w:rsid w:val="00405916"/>
    <w:rsid w:val="00436221"/>
    <w:rsid w:val="004600E4"/>
    <w:rsid w:val="00466CFD"/>
    <w:rsid w:val="00493D6C"/>
    <w:rsid w:val="004A11DB"/>
    <w:rsid w:val="004A7471"/>
    <w:rsid w:val="004C0F96"/>
    <w:rsid w:val="005130BC"/>
    <w:rsid w:val="00524711"/>
    <w:rsid w:val="00530093"/>
    <w:rsid w:val="005359B2"/>
    <w:rsid w:val="005438BC"/>
    <w:rsid w:val="005B2E5C"/>
    <w:rsid w:val="006417FD"/>
    <w:rsid w:val="006B1129"/>
    <w:rsid w:val="006E02F4"/>
    <w:rsid w:val="0071339D"/>
    <w:rsid w:val="00727147"/>
    <w:rsid w:val="00735F60"/>
    <w:rsid w:val="007504A8"/>
    <w:rsid w:val="00780F20"/>
    <w:rsid w:val="007A21E4"/>
    <w:rsid w:val="007A37A8"/>
    <w:rsid w:val="007C08D7"/>
    <w:rsid w:val="0082184B"/>
    <w:rsid w:val="00841C0D"/>
    <w:rsid w:val="008C3DAE"/>
    <w:rsid w:val="008E0FB2"/>
    <w:rsid w:val="008F1E59"/>
    <w:rsid w:val="00923162"/>
    <w:rsid w:val="009278A5"/>
    <w:rsid w:val="00983300"/>
    <w:rsid w:val="009D39AD"/>
    <w:rsid w:val="009E5B4D"/>
    <w:rsid w:val="009F3F8D"/>
    <w:rsid w:val="00A02011"/>
    <w:rsid w:val="00A34A1D"/>
    <w:rsid w:val="00A87BF8"/>
    <w:rsid w:val="00AB605B"/>
    <w:rsid w:val="00AD3AFC"/>
    <w:rsid w:val="00AD47D1"/>
    <w:rsid w:val="00AE23DE"/>
    <w:rsid w:val="00AF2890"/>
    <w:rsid w:val="00B51A06"/>
    <w:rsid w:val="00B53EDF"/>
    <w:rsid w:val="00B83879"/>
    <w:rsid w:val="00BA74F0"/>
    <w:rsid w:val="00C1570E"/>
    <w:rsid w:val="00C531A9"/>
    <w:rsid w:val="00C65892"/>
    <w:rsid w:val="00C77A8B"/>
    <w:rsid w:val="00CB0CEF"/>
    <w:rsid w:val="00CC5594"/>
    <w:rsid w:val="00CF6986"/>
    <w:rsid w:val="00D06BED"/>
    <w:rsid w:val="00D11A1D"/>
    <w:rsid w:val="00D62EE5"/>
    <w:rsid w:val="00D85ABB"/>
    <w:rsid w:val="00D90D93"/>
    <w:rsid w:val="00DC126D"/>
    <w:rsid w:val="00DC40C4"/>
    <w:rsid w:val="00E403B8"/>
    <w:rsid w:val="00E41E55"/>
    <w:rsid w:val="00E479A3"/>
    <w:rsid w:val="00E70292"/>
    <w:rsid w:val="00E739C2"/>
    <w:rsid w:val="00E86B0B"/>
    <w:rsid w:val="00EB1E80"/>
    <w:rsid w:val="00EB2C87"/>
    <w:rsid w:val="00ED693B"/>
    <w:rsid w:val="00F52288"/>
    <w:rsid w:val="00F62455"/>
    <w:rsid w:val="00F9008E"/>
    <w:rsid w:val="00FD73FD"/>
    <w:rsid w:val="00FF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  <w14:docId w14:val="4D9B0FFC"/>
  <w15:docId w15:val="{ED8FCF00-CAFB-48AC-B25F-CFBE5F9E4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4A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5B4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23162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66C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66CFD"/>
  </w:style>
  <w:style w:type="paragraph" w:styleId="a7">
    <w:name w:val="footer"/>
    <w:basedOn w:val="a"/>
    <w:link w:val="a8"/>
    <w:uiPriority w:val="99"/>
    <w:semiHidden/>
    <w:unhideWhenUsed/>
    <w:rsid w:val="00466C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66CFD"/>
  </w:style>
  <w:style w:type="paragraph" w:customStyle="1" w:styleId="Standard">
    <w:name w:val="Standard"/>
    <w:rsid w:val="00C6589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customStyle="1" w:styleId="sectioninfo">
    <w:name w:val="section__info"/>
    <w:basedOn w:val="a0"/>
    <w:rsid w:val="00841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6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310C9-8310-45F9-92FE-109BB80AA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Башкатова Александра Васильевна</cp:lastModifiedBy>
  <cp:revision>3</cp:revision>
  <cp:lastPrinted>2025-12-12T05:57:00Z</cp:lastPrinted>
  <dcterms:created xsi:type="dcterms:W3CDTF">2026-08-24T06:42:00Z</dcterms:created>
  <dcterms:modified xsi:type="dcterms:W3CDTF">2026-08-24T23:21:00Z</dcterms:modified>
</cp:coreProperties>
</file>