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667" w:rsidRPr="000079CC" w:rsidRDefault="009C3667" w:rsidP="008B5DF5">
      <w:pPr>
        <w:pStyle w:val="3"/>
        <w:ind w:left="709"/>
        <w:jc w:val="right"/>
        <w:rPr>
          <w:rFonts w:ascii="PT Astra Serif" w:hAnsi="PT Astra Serif"/>
          <w:szCs w:val="22"/>
        </w:rPr>
      </w:pPr>
      <w:bookmarkStart w:id="0" w:name="_Toc30072366"/>
      <w:bookmarkStart w:id="1" w:name="_GoBack"/>
      <w:bookmarkEnd w:id="1"/>
      <w:r w:rsidRPr="000079CC">
        <w:rPr>
          <w:rFonts w:ascii="PT Astra Serif" w:hAnsi="PT Astra Serif"/>
          <w:szCs w:val="22"/>
        </w:rPr>
        <w:t>Проект</w:t>
      </w:r>
      <w:bookmarkEnd w:id="0"/>
    </w:p>
    <w:p w:rsidR="009C3667" w:rsidRPr="000079CC" w:rsidRDefault="00C95B9A" w:rsidP="009C3667">
      <w:pPr>
        <w:pStyle w:val="ae"/>
        <w:rPr>
          <w:rFonts w:ascii="PT Astra Serif" w:hAnsi="PT Astra Serif"/>
          <w:sz w:val="22"/>
          <w:szCs w:val="22"/>
          <w:lang w:val="ru-RU"/>
        </w:rPr>
      </w:pPr>
      <w:r w:rsidRPr="000079CC">
        <w:rPr>
          <w:rFonts w:ascii="PT Astra Serif" w:hAnsi="PT Astra Serif"/>
          <w:sz w:val="22"/>
          <w:szCs w:val="22"/>
          <w:lang w:val="ru-RU"/>
        </w:rPr>
        <w:t xml:space="preserve">                    </w:t>
      </w:r>
      <w:r w:rsidR="009C3667" w:rsidRPr="000079CC">
        <w:rPr>
          <w:rFonts w:ascii="PT Astra Serif" w:hAnsi="PT Astra Serif"/>
          <w:sz w:val="22"/>
          <w:szCs w:val="22"/>
        </w:rPr>
        <w:t>Государственный контракт</w:t>
      </w:r>
      <w:r w:rsidR="00593939" w:rsidRPr="000079CC">
        <w:rPr>
          <w:rFonts w:ascii="PT Astra Serif" w:hAnsi="PT Astra Serif"/>
          <w:sz w:val="22"/>
          <w:szCs w:val="22"/>
          <w:lang w:val="ru-RU"/>
        </w:rPr>
        <w:t xml:space="preserve"> № _________</w:t>
      </w:r>
    </w:p>
    <w:p w:rsidR="009C3667" w:rsidRPr="000079CC" w:rsidRDefault="009E6B28" w:rsidP="009C3667">
      <w:pPr>
        <w:pStyle w:val="ae"/>
        <w:rPr>
          <w:rFonts w:ascii="PT Astra Serif" w:hAnsi="PT Astra Serif"/>
          <w:sz w:val="22"/>
          <w:szCs w:val="22"/>
          <w:lang w:val="ru-RU"/>
        </w:rPr>
      </w:pPr>
      <w:r w:rsidRPr="000079CC">
        <w:rPr>
          <w:rFonts w:ascii="PT Astra Serif" w:hAnsi="PT Astra Serif"/>
          <w:sz w:val="22"/>
          <w:szCs w:val="22"/>
        </w:rPr>
        <w:t>Поставки</w:t>
      </w:r>
      <w:r w:rsidR="004D2615" w:rsidRPr="000079CC">
        <w:rPr>
          <w:rFonts w:ascii="PT Astra Serif" w:hAnsi="PT Astra Serif"/>
          <w:sz w:val="22"/>
          <w:szCs w:val="22"/>
          <w:lang w:val="ru-RU"/>
        </w:rPr>
        <w:t xml:space="preserve"> </w:t>
      </w:r>
      <w:r w:rsidR="003D2AD7" w:rsidRPr="000079CC">
        <w:rPr>
          <w:rFonts w:ascii="PT Astra Serif" w:hAnsi="PT Astra Serif"/>
          <w:sz w:val="22"/>
          <w:szCs w:val="22"/>
          <w:lang w:val="ru-RU"/>
        </w:rPr>
        <w:t>мебели</w:t>
      </w:r>
    </w:p>
    <w:p w:rsidR="007F6A2E" w:rsidRPr="000079CC" w:rsidRDefault="00593939" w:rsidP="007F6A2E">
      <w:pPr>
        <w:ind w:firstLine="284"/>
        <w:jc w:val="center"/>
        <w:rPr>
          <w:rFonts w:ascii="PT Astra Serif" w:hAnsi="PT Astra Serif"/>
          <w:sz w:val="22"/>
          <w:szCs w:val="22"/>
        </w:rPr>
      </w:pPr>
      <w:r w:rsidRPr="000079CC">
        <w:rPr>
          <w:rFonts w:ascii="PT Astra Serif" w:hAnsi="PT Astra Serif"/>
          <w:color w:val="000000"/>
          <w:sz w:val="22"/>
          <w:szCs w:val="22"/>
        </w:rPr>
        <w:t>ИКЗ</w:t>
      </w:r>
      <w:r w:rsidR="007F6A2E" w:rsidRPr="000079CC">
        <w:rPr>
          <w:rFonts w:ascii="PT Astra Serif" w:hAnsi="PT Astra Serif"/>
          <w:sz w:val="22"/>
          <w:szCs w:val="22"/>
        </w:rPr>
        <w:t xml:space="preserve"> </w:t>
      </w:r>
      <w:r w:rsidR="00FD06BD" w:rsidRPr="00FD06BD">
        <w:rPr>
          <w:rFonts w:ascii="PT Astra Serif" w:hAnsi="PT Astra Serif"/>
          <w:sz w:val="22"/>
          <w:szCs w:val="22"/>
        </w:rPr>
        <w:t>261650102620165010100100081430000244</w:t>
      </w:r>
    </w:p>
    <w:p w:rsidR="007F6A2E" w:rsidRPr="000079CC" w:rsidRDefault="007F6A2E" w:rsidP="000E4DA4">
      <w:pPr>
        <w:pStyle w:val="ae"/>
        <w:rPr>
          <w:rFonts w:ascii="PT Astra Serif" w:hAnsi="PT Astra Serif"/>
          <w:bCs w:val="0"/>
          <w:sz w:val="22"/>
          <w:szCs w:val="22"/>
        </w:rPr>
      </w:pPr>
    </w:p>
    <w:p w:rsidR="00BE29A3" w:rsidRPr="000079CC" w:rsidRDefault="00BE29A3">
      <w:pPr>
        <w:rPr>
          <w:rFonts w:ascii="PT Astra Serif" w:hAnsi="PT Astra Serif"/>
          <w:sz w:val="22"/>
          <w:szCs w:val="22"/>
        </w:rPr>
      </w:pPr>
      <w:r w:rsidRPr="000079CC">
        <w:rPr>
          <w:rFonts w:ascii="PT Astra Serif" w:hAnsi="PT Astra Serif"/>
          <w:sz w:val="22"/>
          <w:szCs w:val="22"/>
        </w:rPr>
        <w:t>г. Юж</w:t>
      </w:r>
      <w:r w:rsidR="00E8515A" w:rsidRPr="000079CC">
        <w:rPr>
          <w:rFonts w:ascii="PT Astra Serif" w:hAnsi="PT Astra Serif"/>
          <w:sz w:val="22"/>
          <w:szCs w:val="22"/>
        </w:rPr>
        <w:t xml:space="preserve">но-Сахалинск </w:t>
      </w:r>
      <w:r w:rsidR="00E8515A" w:rsidRPr="000079CC">
        <w:rPr>
          <w:rFonts w:ascii="PT Astra Serif" w:hAnsi="PT Astra Serif"/>
          <w:sz w:val="22"/>
          <w:szCs w:val="22"/>
        </w:rPr>
        <w:tab/>
      </w:r>
      <w:r w:rsidR="00E8515A" w:rsidRPr="000079CC">
        <w:rPr>
          <w:rFonts w:ascii="PT Astra Serif" w:hAnsi="PT Astra Serif"/>
          <w:sz w:val="22"/>
          <w:szCs w:val="22"/>
        </w:rPr>
        <w:tab/>
      </w:r>
      <w:r w:rsidR="00E8515A" w:rsidRPr="000079CC">
        <w:rPr>
          <w:rFonts w:ascii="PT Astra Serif" w:hAnsi="PT Astra Serif"/>
          <w:sz w:val="22"/>
          <w:szCs w:val="22"/>
        </w:rPr>
        <w:tab/>
      </w:r>
      <w:r w:rsidR="00E8515A" w:rsidRPr="000079CC">
        <w:rPr>
          <w:rFonts w:ascii="PT Astra Serif" w:hAnsi="PT Astra Serif"/>
          <w:sz w:val="22"/>
          <w:szCs w:val="22"/>
        </w:rPr>
        <w:tab/>
      </w:r>
      <w:r w:rsidR="00E8515A" w:rsidRPr="000079CC">
        <w:rPr>
          <w:rFonts w:ascii="PT Astra Serif" w:hAnsi="PT Astra Serif"/>
          <w:sz w:val="22"/>
          <w:szCs w:val="22"/>
        </w:rPr>
        <w:tab/>
      </w:r>
      <w:r w:rsidR="00E8515A" w:rsidRPr="000079CC">
        <w:rPr>
          <w:rFonts w:ascii="PT Astra Serif" w:hAnsi="PT Astra Serif"/>
          <w:sz w:val="22"/>
          <w:szCs w:val="22"/>
        </w:rPr>
        <w:tab/>
      </w:r>
      <w:r w:rsidR="00E8515A" w:rsidRPr="000079CC">
        <w:rPr>
          <w:rFonts w:ascii="PT Astra Serif" w:hAnsi="PT Astra Serif"/>
          <w:sz w:val="22"/>
          <w:szCs w:val="22"/>
        </w:rPr>
        <w:tab/>
        <w:t xml:space="preserve"> </w:t>
      </w:r>
      <w:r w:rsidR="00593939" w:rsidRPr="000079CC">
        <w:rPr>
          <w:rFonts w:ascii="PT Astra Serif" w:hAnsi="PT Astra Serif"/>
          <w:sz w:val="22"/>
          <w:szCs w:val="22"/>
        </w:rPr>
        <w:t xml:space="preserve"> </w:t>
      </w:r>
      <w:r w:rsidR="00DD789E" w:rsidRPr="000079CC">
        <w:rPr>
          <w:rFonts w:ascii="PT Astra Serif" w:hAnsi="PT Astra Serif"/>
          <w:sz w:val="22"/>
          <w:szCs w:val="22"/>
        </w:rPr>
        <w:t xml:space="preserve">     </w:t>
      </w:r>
      <w:r w:rsidR="006D54C5" w:rsidRPr="000079CC">
        <w:rPr>
          <w:rFonts w:ascii="PT Astra Serif" w:hAnsi="PT Astra Serif"/>
          <w:sz w:val="22"/>
          <w:szCs w:val="22"/>
        </w:rPr>
        <w:t xml:space="preserve"> </w:t>
      </w:r>
      <w:r w:rsidR="007F6A2E" w:rsidRPr="000079CC">
        <w:rPr>
          <w:rFonts w:ascii="PT Astra Serif" w:hAnsi="PT Astra Serif"/>
          <w:sz w:val="22"/>
          <w:szCs w:val="22"/>
        </w:rPr>
        <w:t>«</w:t>
      </w:r>
      <w:r w:rsidR="006D54C5" w:rsidRPr="000079CC">
        <w:rPr>
          <w:rFonts w:ascii="PT Astra Serif" w:hAnsi="PT Astra Serif"/>
          <w:sz w:val="22"/>
          <w:szCs w:val="22"/>
        </w:rPr>
        <w:t>___»</w:t>
      </w:r>
      <w:r w:rsidR="009C3667" w:rsidRPr="000079CC">
        <w:rPr>
          <w:rFonts w:ascii="PT Astra Serif" w:hAnsi="PT Astra Serif"/>
          <w:sz w:val="22"/>
          <w:szCs w:val="22"/>
        </w:rPr>
        <w:t>____________2026</w:t>
      </w:r>
      <w:r w:rsidRPr="000079CC">
        <w:rPr>
          <w:rFonts w:ascii="PT Astra Serif" w:hAnsi="PT Astra Serif"/>
          <w:sz w:val="22"/>
          <w:szCs w:val="22"/>
        </w:rPr>
        <w:t xml:space="preserve"> г.</w:t>
      </w:r>
    </w:p>
    <w:p w:rsidR="00E33753" w:rsidRPr="000079CC" w:rsidRDefault="00E33753" w:rsidP="00E33753">
      <w:pPr>
        <w:pStyle w:val="23"/>
        <w:ind w:firstLine="0"/>
        <w:rPr>
          <w:rFonts w:ascii="PT Astra Serif" w:hAnsi="PT Astra Serif"/>
          <w:sz w:val="22"/>
          <w:szCs w:val="22"/>
        </w:rPr>
      </w:pPr>
    </w:p>
    <w:p w:rsidR="00A00E72" w:rsidRPr="000079CC" w:rsidRDefault="00E5323F" w:rsidP="00593939">
      <w:pPr>
        <w:pStyle w:val="23"/>
        <w:rPr>
          <w:rFonts w:ascii="PT Astra Serif" w:hAnsi="PT Astra Serif"/>
          <w:b w:val="0"/>
          <w:sz w:val="22"/>
          <w:szCs w:val="22"/>
        </w:rPr>
      </w:pPr>
      <w:r w:rsidRPr="000079CC">
        <w:rPr>
          <w:rFonts w:ascii="PT Astra Serif" w:hAnsi="PT Astra Serif"/>
          <w:b w:val="0"/>
          <w:sz w:val="22"/>
          <w:szCs w:val="22"/>
        </w:rPr>
        <w:t>Управление Федеральной службы исполнения наказаний по Сахалинской области</w:t>
      </w:r>
      <w:r w:rsidRPr="000079CC">
        <w:rPr>
          <w:rFonts w:ascii="PT Astra Serif" w:hAnsi="PT Astra Serif"/>
          <w:b w:val="0"/>
          <w:sz w:val="22"/>
          <w:szCs w:val="22"/>
          <w:lang w:val="ru-RU"/>
        </w:rPr>
        <w:t xml:space="preserve"> </w:t>
      </w:r>
      <w:r w:rsidRPr="000079CC">
        <w:rPr>
          <w:rFonts w:ascii="PT Astra Serif" w:hAnsi="PT Astra Serif"/>
          <w:b w:val="0"/>
          <w:sz w:val="22"/>
          <w:szCs w:val="22"/>
          <w:lang w:val="ru-RU"/>
        </w:rPr>
        <w:br/>
        <w:t>(далее – УФСИН России по Сахалинской области)</w:t>
      </w:r>
      <w:r w:rsidRPr="000079CC">
        <w:rPr>
          <w:rFonts w:ascii="PT Astra Serif" w:hAnsi="PT Astra Serif"/>
          <w:b w:val="0"/>
          <w:sz w:val="22"/>
          <w:szCs w:val="22"/>
        </w:rPr>
        <w:t>, выступающее от имени Российской Федерации, в целях обеспечения государственных нужд, именуемое в дальнейшем Государственный заказчик, в</w:t>
      </w:r>
      <w:r w:rsidR="003A3E82" w:rsidRPr="000079CC">
        <w:rPr>
          <w:rFonts w:ascii="PT Astra Serif" w:hAnsi="PT Astra Serif"/>
          <w:b w:val="0"/>
          <w:sz w:val="22"/>
          <w:szCs w:val="22"/>
          <w:lang w:val="ru-RU"/>
        </w:rPr>
        <w:t xml:space="preserve"> </w:t>
      </w:r>
      <w:r w:rsidRPr="000079CC">
        <w:rPr>
          <w:rFonts w:ascii="PT Astra Serif" w:hAnsi="PT Astra Serif"/>
          <w:b w:val="0"/>
          <w:sz w:val="22"/>
          <w:szCs w:val="22"/>
        </w:rPr>
        <w:t>лице заместителя начальника</w:t>
      </w:r>
      <w:r w:rsidRPr="000079CC">
        <w:rPr>
          <w:rFonts w:ascii="PT Astra Serif" w:hAnsi="PT Astra Serif"/>
          <w:b w:val="0"/>
          <w:sz w:val="22"/>
          <w:szCs w:val="22"/>
          <w:lang w:val="ru-RU"/>
        </w:rPr>
        <w:t xml:space="preserve"> Трусова Александра Владимировича</w:t>
      </w:r>
      <w:r w:rsidRPr="000079CC">
        <w:rPr>
          <w:rFonts w:ascii="PT Astra Serif" w:hAnsi="PT Astra Serif"/>
          <w:b w:val="0"/>
          <w:sz w:val="22"/>
          <w:szCs w:val="22"/>
        </w:rPr>
        <w:t>, действующего на основании Довере</w:t>
      </w:r>
      <w:r w:rsidR="009C3667" w:rsidRPr="000079CC">
        <w:rPr>
          <w:rFonts w:ascii="PT Astra Serif" w:hAnsi="PT Astra Serif"/>
          <w:b w:val="0"/>
          <w:sz w:val="22"/>
          <w:szCs w:val="22"/>
        </w:rPr>
        <w:t>нности от</w:t>
      </w:r>
      <w:r w:rsidR="003A3E82" w:rsidRPr="000079CC">
        <w:rPr>
          <w:rFonts w:ascii="PT Astra Serif" w:hAnsi="PT Astra Serif"/>
          <w:b w:val="0"/>
          <w:sz w:val="22"/>
          <w:szCs w:val="22"/>
          <w:lang w:val="ru-RU"/>
        </w:rPr>
        <w:t xml:space="preserve"> </w:t>
      </w:r>
      <w:r w:rsidR="009C3667" w:rsidRPr="000079CC">
        <w:rPr>
          <w:rFonts w:ascii="PT Astra Serif" w:hAnsi="PT Astra Serif"/>
          <w:b w:val="0"/>
          <w:sz w:val="22"/>
          <w:szCs w:val="22"/>
        </w:rPr>
        <w:t>29</w:t>
      </w:r>
      <w:r w:rsidRPr="000079CC">
        <w:rPr>
          <w:rFonts w:ascii="PT Astra Serif" w:hAnsi="PT Astra Serif"/>
          <w:b w:val="0"/>
          <w:sz w:val="22"/>
          <w:szCs w:val="22"/>
        </w:rPr>
        <w:t>.</w:t>
      </w:r>
      <w:r w:rsidR="009C3667" w:rsidRPr="000079CC">
        <w:rPr>
          <w:rFonts w:ascii="PT Astra Serif" w:hAnsi="PT Astra Serif"/>
          <w:b w:val="0"/>
          <w:sz w:val="22"/>
          <w:szCs w:val="22"/>
        </w:rPr>
        <w:t>12.2025 № вн-13-38</w:t>
      </w:r>
      <w:r w:rsidRPr="000079CC">
        <w:rPr>
          <w:rFonts w:ascii="PT Astra Serif" w:hAnsi="PT Astra Serif"/>
          <w:b w:val="0"/>
          <w:sz w:val="22"/>
          <w:szCs w:val="22"/>
        </w:rPr>
        <w:t xml:space="preserve">, </w:t>
      </w:r>
      <w:r w:rsidRPr="000079CC">
        <w:rPr>
          <w:rFonts w:ascii="PT Astra Serif" w:hAnsi="PT Astra Serif"/>
          <w:b w:val="0"/>
          <w:bCs w:val="0"/>
          <w:sz w:val="22"/>
          <w:szCs w:val="22"/>
        </w:rPr>
        <w:t xml:space="preserve">с одной стороны, и </w:t>
      </w:r>
      <w:r w:rsidR="00A02A32" w:rsidRPr="000079CC">
        <w:rPr>
          <w:rFonts w:ascii="PT Astra Serif" w:hAnsi="PT Astra Serif"/>
          <w:b w:val="0"/>
          <w:bCs w:val="0"/>
          <w:sz w:val="22"/>
          <w:szCs w:val="22"/>
          <w:lang w:val="ru-RU"/>
        </w:rPr>
        <w:t>_________</w:t>
      </w:r>
      <w:r w:rsidRPr="000079CC">
        <w:rPr>
          <w:rFonts w:ascii="PT Astra Serif" w:hAnsi="PT Astra Serif"/>
          <w:b w:val="0"/>
          <w:bCs w:val="0"/>
          <w:sz w:val="22"/>
          <w:szCs w:val="22"/>
          <w:lang w:val="ru-RU"/>
        </w:rPr>
        <w:t xml:space="preserve"> </w:t>
      </w:r>
      <w:r w:rsidRPr="000079CC">
        <w:rPr>
          <w:rFonts w:ascii="PT Astra Serif" w:hAnsi="PT Astra Serif"/>
          <w:b w:val="0"/>
          <w:bCs w:val="0"/>
          <w:sz w:val="22"/>
          <w:szCs w:val="22"/>
        </w:rPr>
        <w:t xml:space="preserve">, именуемое в дальнейшем «Поставщик», </w:t>
      </w:r>
      <w:r w:rsidRPr="000079CC">
        <w:rPr>
          <w:rFonts w:ascii="PT Astra Serif" w:hAnsi="PT Astra Serif"/>
          <w:b w:val="0"/>
          <w:iCs/>
          <w:spacing w:val="-6"/>
          <w:sz w:val="22"/>
          <w:szCs w:val="22"/>
        </w:rPr>
        <w:t>в лице директора</w:t>
      </w:r>
      <w:r w:rsidRPr="000079CC">
        <w:rPr>
          <w:rFonts w:ascii="PT Astra Serif" w:hAnsi="PT Astra Serif"/>
          <w:b w:val="0"/>
          <w:bCs w:val="0"/>
          <w:sz w:val="22"/>
          <w:szCs w:val="22"/>
        </w:rPr>
        <w:t>,</w:t>
      </w:r>
      <w:r w:rsidRPr="000079CC">
        <w:rPr>
          <w:rFonts w:ascii="PT Astra Serif" w:hAnsi="PT Astra Serif"/>
          <w:b w:val="0"/>
          <w:noProof/>
          <w:sz w:val="22"/>
          <w:szCs w:val="22"/>
        </w:rPr>
        <w:t xml:space="preserve"> действующе</w:t>
      </w:r>
      <w:r w:rsidRPr="000079CC">
        <w:rPr>
          <w:rFonts w:ascii="PT Astra Serif" w:hAnsi="PT Astra Serif"/>
          <w:b w:val="0"/>
          <w:noProof/>
          <w:sz w:val="22"/>
          <w:szCs w:val="22"/>
          <w:lang w:val="ru-RU"/>
        </w:rPr>
        <w:t>й</w:t>
      </w:r>
      <w:r w:rsidRPr="000079CC">
        <w:rPr>
          <w:rFonts w:ascii="PT Astra Serif" w:hAnsi="PT Astra Serif"/>
          <w:b w:val="0"/>
          <w:noProof/>
          <w:sz w:val="22"/>
          <w:szCs w:val="22"/>
        </w:rPr>
        <w:t xml:space="preserve"> на основании </w:t>
      </w:r>
      <w:r w:rsidR="00A00E72" w:rsidRPr="000079CC">
        <w:rPr>
          <w:rFonts w:ascii="PT Astra Serif" w:hAnsi="PT Astra Serif"/>
          <w:b w:val="0"/>
          <w:noProof/>
          <w:sz w:val="22"/>
          <w:szCs w:val="22"/>
          <w:lang w:val="ru-RU"/>
        </w:rPr>
        <w:t>__________</w:t>
      </w:r>
      <w:r w:rsidRPr="000079CC">
        <w:rPr>
          <w:rFonts w:ascii="PT Astra Serif" w:hAnsi="PT Astra Serif"/>
          <w:b w:val="0"/>
          <w:bCs w:val="0"/>
          <w:sz w:val="22"/>
          <w:szCs w:val="22"/>
        </w:rPr>
        <w:t>, с другой стороны, вместе именуемые «Стороны», руководствуясь</w:t>
      </w:r>
      <w:r w:rsidR="00593939" w:rsidRPr="000079CC">
        <w:rPr>
          <w:rFonts w:ascii="PT Astra Serif" w:hAnsi="PT Astra Serif"/>
          <w:b w:val="0"/>
          <w:bCs w:val="0"/>
          <w:sz w:val="22"/>
          <w:szCs w:val="22"/>
          <w:lang w:val="ru-RU"/>
        </w:rPr>
        <w:t xml:space="preserve"> </w:t>
      </w:r>
      <w:r w:rsidRPr="000079CC">
        <w:rPr>
          <w:rFonts w:ascii="PT Astra Serif" w:hAnsi="PT Astra Serif"/>
          <w:b w:val="0"/>
          <w:sz w:val="22"/>
          <w:szCs w:val="22"/>
        </w:rPr>
        <w:t>пунктом 4 части 1 статьи 93 Федерального закона от 05.04.2013 № 44-ФЗ «О контрактной системе в сфере закупок товаров, работ, услуг для госуда</w:t>
      </w:r>
      <w:r w:rsidR="00A00E72" w:rsidRPr="000079CC">
        <w:rPr>
          <w:rFonts w:ascii="PT Astra Serif" w:hAnsi="PT Astra Serif"/>
          <w:b w:val="0"/>
          <w:sz w:val="22"/>
          <w:szCs w:val="22"/>
        </w:rPr>
        <w:t>рственных и муниципальных нужд», на основании итогового протокола № __________________ закупочной сессии на ЕАТ, заключили настоящий Контракт (далее - Контракт) о нижеследующем:</w:t>
      </w:r>
    </w:p>
    <w:p w:rsidR="00E5323F" w:rsidRPr="000079CC" w:rsidRDefault="00E5323F" w:rsidP="00E5323F">
      <w:pPr>
        <w:ind w:firstLine="708"/>
        <w:jc w:val="both"/>
        <w:rPr>
          <w:rFonts w:ascii="PT Astra Serif" w:hAnsi="PT Astra Serif"/>
          <w:sz w:val="22"/>
          <w:szCs w:val="22"/>
        </w:rPr>
      </w:pPr>
    </w:p>
    <w:p w:rsidR="00BE29A3" w:rsidRPr="000079CC" w:rsidRDefault="00BE29A3">
      <w:pPr>
        <w:autoSpaceDE w:val="0"/>
        <w:autoSpaceDN w:val="0"/>
        <w:jc w:val="center"/>
        <w:rPr>
          <w:rFonts w:ascii="PT Astra Serif" w:hAnsi="PT Astra Serif"/>
          <w:b/>
          <w:bCs/>
          <w:sz w:val="22"/>
          <w:szCs w:val="22"/>
        </w:rPr>
      </w:pPr>
      <w:r w:rsidRPr="000079CC">
        <w:rPr>
          <w:rFonts w:ascii="PT Astra Serif" w:hAnsi="PT Astra Serif"/>
          <w:b/>
          <w:bCs/>
          <w:sz w:val="22"/>
          <w:szCs w:val="22"/>
        </w:rPr>
        <w:t xml:space="preserve">1. Предмет </w:t>
      </w:r>
      <w:r w:rsidR="007F6A2E" w:rsidRPr="000079CC">
        <w:rPr>
          <w:rFonts w:ascii="PT Astra Serif" w:hAnsi="PT Astra Serif"/>
          <w:b/>
          <w:bCs/>
          <w:sz w:val="22"/>
          <w:szCs w:val="22"/>
        </w:rPr>
        <w:t>Контракт</w:t>
      </w:r>
      <w:r w:rsidRPr="000079CC">
        <w:rPr>
          <w:rFonts w:ascii="PT Astra Serif" w:hAnsi="PT Astra Serif"/>
          <w:b/>
          <w:bCs/>
          <w:sz w:val="22"/>
          <w:szCs w:val="22"/>
        </w:rPr>
        <w:t>а.</w:t>
      </w:r>
    </w:p>
    <w:p w:rsidR="009F3A27" w:rsidRPr="000079CC" w:rsidRDefault="009F3A27" w:rsidP="009F3A27">
      <w:pPr>
        <w:pStyle w:val="ConsPlusNormal"/>
        <w:widowControl/>
        <w:tabs>
          <w:tab w:val="left" w:pos="360"/>
        </w:tabs>
        <w:ind w:firstLine="709"/>
        <w:jc w:val="both"/>
        <w:rPr>
          <w:rFonts w:ascii="PT Astra Serif" w:hAnsi="PT Astra Serif" w:cs="Times New Roman"/>
          <w:b/>
          <w:sz w:val="22"/>
          <w:szCs w:val="22"/>
        </w:rPr>
      </w:pPr>
      <w:r w:rsidRPr="000079CC">
        <w:rPr>
          <w:rFonts w:ascii="PT Astra Serif" w:hAnsi="PT Astra Serif" w:cs="Times New Roman"/>
          <w:sz w:val="22"/>
          <w:szCs w:val="22"/>
        </w:rPr>
        <w:t>1.1</w:t>
      </w:r>
      <w:r w:rsidRPr="000079CC">
        <w:rPr>
          <w:rFonts w:ascii="PT Astra Serif" w:hAnsi="PT Astra Serif" w:cs="Times New Roman"/>
          <w:sz w:val="22"/>
          <w:szCs w:val="22"/>
        </w:rPr>
        <w:tab/>
        <w:t>Поставщик обязуется передать в собственность Государственному</w:t>
      </w:r>
      <w:r w:rsidR="002A24D6" w:rsidRPr="000079CC">
        <w:rPr>
          <w:rFonts w:ascii="PT Astra Serif" w:hAnsi="PT Astra Serif" w:cs="Times New Roman"/>
          <w:sz w:val="22"/>
          <w:szCs w:val="22"/>
        </w:rPr>
        <w:t xml:space="preserve"> заказчику </w:t>
      </w:r>
      <w:r w:rsidR="003D2AD7" w:rsidRPr="000079CC">
        <w:rPr>
          <w:rFonts w:ascii="PT Astra Serif" w:hAnsi="PT Astra Serif" w:cs="Times New Roman"/>
          <w:b/>
          <w:sz w:val="22"/>
          <w:szCs w:val="22"/>
        </w:rPr>
        <w:t>мебель</w:t>
      </w:r>
      <w:r w:rsidR="004D2615" w:rsidRPr="000079CC">
        <w:rPr>
          <w:rFonts w:ascii="PT Astra Serif" w:hAnsi="PT Astra Serif" w:cs="Times New Roman"/>
          <w:b/>
          <w:sz w:val="22"/>
          <w:szCs w:val="22"/>
        </w:rPr>
        <w:t xml:space="preserve"> </w:t>
      </w:r>
      <w:r w:rsidRPr="000079CC">
        <w:rPr>
          <w:rFonts w:ascii="PT Astra Serif" w:hAnsi="PT Astra Serif" w:cs="Times New Roman"/>
          <w:sz w:val="22"/>
          <w:szCs w:val="22"/>
        </w:rPr>
        <w:t>(далее - Товар) в обусловленный настоящим Контрактом срок, согласно Техническому заданию (</w:t>
      </w:r>
      <w:hyperlink w:anchor="P326" w:history="1">
        <w:r w:rsidRPr="000079CC">
          <w:rPr>
            <w:rFonts w:ascii="PT Astra Serif" w:hAnsi="PT Astra Serif" w:cs="Times New Roman"/>
            <w:sz w:val="22"/>
            <w:szCs w:val="22"/>
          </w:rPr>
          <w:t>Приложение N 1</w:t>
        </w:r>
      </w:hyperlink>
      <w:r w:rsidRPr="000079CC">
        <w:rPr>
          <w:rFonts w:ascii="PT Astra Serif" w:hAnsi="PT Astra Serif" w:cs="Times New Roman"/>
          <w:sz w:val="22"/>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9F3A27" w:rsidRPr="000079CC" w:rsidRDefault="009F3A27" w:rsidP="009F3A27">
      <w:pPr>
        <w:ind w:firstLine="709"/>
        <w:jc w:val="both"/>
        <w:rPr>
          <w:rFonts w:ascii="PT Astra Serif" w:hAnsi="PT Astra Serif"/>
          <w:sz w:val="22"/>
          <w:szCs w:val="22"/>
        </w:rPr>
      </w:pPr>
      <w:r w:rsidRPr="000079CC">
        <w:rPr>
          <w:rFonts w:ascii="PT Astra Serif" w:hAnsi="PT Astra Serif"/>
          <w:sz w:val="22"/>
          <w:szCs w:val="22"/>
        </w:rPr>
        <w:t>1.2.</w:t>
      </w:r>
      <w:r w:rsidRPr="000079CC">
        <w:rPr>
          <w:rFonts w:ascii="PT Astra Serif" w:hAnsi="PT Astra Serif"/>
          <w:sz w:val="22"/>
          <w:szCs w:val="22"/>
        </w:rPr>
        <w:tab/>
        <w:t>Грузополучателем Государственного заказчика является Ф</w:t>
      </w:r>
      <w:r w:rsidR="003B4F0D" w:rsidRPr="000079CC">
        <w:rPr>
          <w:rFonts w:ascii="PT Astra Serif" w:hAnsi="PT Astra Serif"/>
          <w:sz w:val="22"/>
          <w:szCs w:val="22"/>
        </w:rPr>
        <w:t>едеральное казенное учреждение «ЛИУ-3 УФСИН России по Сахалинской области»</w:t>
      </w:r>
      <w:r w:rsidRPr="000079CC">
        <w:rPr>
          <w:rFonts w:ascii="PT Astra Serif" w:hAnsi="PT Astra Serif"/>
          <w:sz w:val="22"/>
          <w:szCs w:val="22"/>
        </w:rPr>
        <w:t xml:space="preserve"> и уполномоченное Государственным заказчиком на приемку Товара (далее – Грузополучатель).</w:t>
      </w:r>
    </w:p>
    <w:p w:rsidR="009F3A27" w:rsidRPr="000079CC" w:rsidRDefault="009F3A27" w:rsidP="009F3A27">
      <w:pPr>
        <w:ind w:firstLine="709"/>
        <w:jc w:val="both"/>
        <w:rPr>
          <w:rFonts w:ascii="PT Astra Serif" w:hAnsi="PT Astra Serif"/>
          <w:sz w:val="22"/>
          <w:szCs w:val="22"/>
        </w:rPr>
      </w:pPr>
      <w:r w:rsidRPr="000079CC">
        <w:rPr>
          <w:rFonts w:ascii="PT Astra Serif" w:hAnsi="PT Astra Serif"/>
          <w:sz w:val="22"/>
          <w:szCs w:val="22"/>
        </w:rPr>
        <w:t>1.3.</w:t>
      </w:r>
      <w:r w:rsidRPr="000079CC">
        <w:rPr>
          <w:rFonts w:ascii="PT Astra Serif" w:hAnsi="PT Astra Serif"/>
          <w:sz w:val="22"/>
          <w:szCs w:val="22"/>
        </w:rPr>
        <w:tab/>
        <w:t>Государственный заказчик с момента подписания Контракта в течение 3-х рабочих дней направляет копию контракта Грузополучателю.</w:t>
      </w:r>
    </w:p>
    <w:p w:rsidR="009F3A27" w:rsidRPr="000079CC" w:rsidRDefault="009F3A27" w:rsidP="009F3A27">
      <w:pPr>
        <w:pStyle w:val="Ioieo"/>
        <w:widowControl w:val="0"/>
        <w:numPr>
          <w:ilvl w:val="1"/>
          <w:numId w:val="46"/>
        </w:numPr>
        <w:ind w:left="0" w:firstLine="709"/>
        <w:rPr>
          <w:rFonts w:ascii="PT Astra Serif" w:hAnsi="PT Astra Serif"/>
          <w:sz w:val="22"/>
          <w:szCs w:val="22"/>
        </w:rPr>
      </w:pPr>
      <w:r w:rsidRPr="000079CC">
        <w:rPr>
          <w:rFonts w:ascii="PT Astra Serif" w:hAnsi="PT Astra Serif"/>
          <w:sz w:val="22"/>
          <w:szCs w:val="22"/>
        </w:rPr>
        <w:t>Право собственности на Товар, а также риск случайной гибели Товара или случайного его повреждения переходит на Государственного заказчика в момент приёмки Товара от Поставщика на складе Грузополучателя.</w:t>
      </w:r>
    </w:p>
    <w:p w:rsidR="009F3A27" w:rsidRPr="000079CC" w:rsidRDefault="009F3A27" w:rsidP="00F03EE7">
      <w:pPr>
        <w:pStyle w:val="Ioieo"/>
        <w:widowControl w:val="0"/>
        <w:ind w:left="709"/>
        <w:rPr>
          <w:rFonts w:ascii="PT Astra Serif" w:hAnsi="PT Astra Serif"/>
          <w:sz w:val="22"/>
          <w:szCs w:val="22"/>
        </w:rPr>
      </w:pPr>
    </w:p>
    <w:p w:rsidR="00B452B6" w:rsidRPr="000079CC" w:rsidRDefault="00B452B6" w:rsidP="002778D2">
      <w:pPr>
        <w:ind w:firstLine="708"/>
        <w:jc w:val="center"/>
        <w:rPr>
          <w:rFonts w:ascii="PT Astra Serif" w:hAnsi="PT Astra Serif"/>
          <w:b/>
          <w:noProof/>
          <w:sz w:val="22"/>
          <w:szCs w:val="22"/>
        </w:rPr>
      </w:pPr>
      <w:r w:rsidRPr="000079CC">
        <w:rPr>
          <w:rFonts w:ascii="PT Astra Serif" w:hAnsi="PT Astra Serif"/>
          <w:b/>
          <w:noProof/>
          <w:sz w:val="22"/>
          <w:szCs w:val="22"/>
        </w:rPr>
        <w:t>2. Права и обязанности Сторон</w:t>
      </w:r>
    </w:p>
    <w:p w:rsidR="00B452B6" w:rsidRPr="000079CC" w:rsidRDefault="00B452B6" w:rsidP="00B452B6">
      <w:pPr>
        <w:pStyle w:val="af1"/>
        <w:ind w:firstLine="709"/>
        <w:jc w:val="both"/>
        <w:rPr>
          <w:rFonts w:ascii="PT Astra Serif" w:hAnsi="PT Astra Serif"/>
          <w:b/>
          <w:noProof/>
        </w:rPr>
      </w:pPr>
      <w:r w:rsidRPr="000079CC">
        <w:rPr>
          <w:rFonts w:ascii="PT Astra Serif" w:hAnsi="PT Astra Serif"/>
          <w:b/>
          <w:noProof/>
        </w:rPr>
        <w:t>2.1. Государственный заказчик вправе:</w:t>
      </w:r>
    </w:p>
    <w:p w:rsidR="00B452B6" w:rsidRPr="000079CC" w:rsidRDefault="00B452B6" w:rsidP="00B452B6">
      <w:pPr>
        <w:pStyle w:val="af1"/>
        <w:ind w:firstLine="709"/>
        <w:jc w:val="both"/>
        <w:rPr>
          <w:rFonts w:ascii="PT Astra Serif" w:hAnsi="PT Astra Serif"/>
        </w:rPr>
      </w:pPr>
      <w:r w:rsidRPr="000079CC">
        <w:rPr>
          <w:rFonts w:ascii="PT Astra Serif" w:hAnsi="PT Astra Serif"/>
          <w:noProof/>
        </w:rPr>
        <w:t xml:space="preserve">2.1.1. </w:t>
      </w:r>
      <w:r w:rsidRPr="000079CC">
        <w:rPr>
          <w:rFonts w:ascii="PT Astra Serif" w:hAnsi="PT Astra Serif"/>
        </w:rPr>
        <w:t>Требовать от Поставщика надлежащего исполнения обязательств, предусмотренных Контрактом.</w:t>
      </w:r>
    </w:p>
    <w:p w:rsidR="00B452B6" w:rsidRPr="000079CC" w:rsidRDefault="00B452B6" w:rsidP="00B452B6">
      <w:pPr>
        <w:pStyle w:val="af1"/>
        <w:ind w:firstLine="709"/>
        <w:jc w:val="both"/>
        <w:rPr>
          <w:rFonts w:ascii="PT Astra Serif" w:hAnsi="PT Astra Serif"/>
        </w:rPr>
      </w:pPr>
      <w:r w:rsidRPr="000079CC">
        <w:rPr>
          <w:rFonts w:ascii="PT Astra Serif" w:hAnsi="PT Astra Serif"/>
        </w:rPr>
        <w:t xml:space="preserve">2.1.2. Требовать от Поставщика своевременного безвозмездного устранения недостатков </w:t>
      </w:r>
      <w:r w:rsidRPr="000079CC">
        <w:rPr>
          <w:rFonts w:ascii="PT Astra Serif" w:hAnsi="PT Astra Serif"/>
        </w:rPr>
        <w:br/>
        <w:t xml:space="preserve">и дефектов товара, выявленных при приемке товара и в течение гарантийного срока. </w:t>
      </w:r>
    </w:p>
    <w:p w:rsidR="00B452B6" w:rsidRPr="000079CC" w:rsidRDefault="00B452B6" w:rsidP="00B452B6">
      <w:pPr>
        <w:pStyle w:val="af1"/>
        <w:ind w:firstLine="709"/>
        <w:jc w:val="both"/>
        <w:rPr>
          <w:rFonts w:ascii="PT Astra Serif" w:hAnsi="PT Astra Serif"/>
          <w:noProof/>
        </w:rPr>
      </w:pPr>
      <w:r w:rsidRPr="000079CC">
        <w:rPr>
          <w:rFonts w:ascii="PT Astra Serif" w:hAnsi="PT Astra Serif"/>
          <w:noProof/>
        </w:rPr>
        <w:t xml:space="preserve">2.1.3.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Pr="000079CC">
        <w:rPr>
          <w:rFonts w:ascii="PT Astra Serif" w:hAnsi="PT Astra Serif"/>
          <w:noProof/>
        </w:rPr>
        <w:br/>
        <w:t xml:space="preserve">от исполнения отдельных видов обязательств. </w:t>
      </w:r>
    </w:p>
    <w:p w:rsidR="00B452B6" w:rsidRPr="000079CC" w:rsidRDefault="00B452B6" w:rsidP="00B452B6">
      <w:pPr>
        <w:pStyle w:val="af1"/>
        <w:ind w:firstLine="709"/>
        <w:jc w:val="both"/>
        <w:rPr>
          <w:rFonts w:ascii="PT Astra Serif" w:hAnsi="PT Astra Serif"/>
          <w:noProof/>
        </w:rPr>
      </w:pPr>
      <w:r w:rsidRPr="000079CC">
        <w:rPr>
          <w:rFonts w:ascii="PT Astra Serif" w:hAnsi="PT Astra Serif"/>
          <w:noProof/>
        </w:rPr>
        <w:t xml:space="preserve">2.1.4. Требовать возмещения убытков, причиненных по вине Поставщика, в соответствии </w:t>
      </w:r>
      <w:r w:rsidRPr="000079CC">
        <w:rPr>
          <w:rFonts w:ascii="PT Astra Serif" w:hAnsi="PT Astra Serif"/>
          <w:noProof/>
        </w:rPr>
        <w:br/>
        <w:t xml:space="preserve">с законодательством Российской Федерации. </w:t>
      </w:r>
    </w:p>
    <w:p w:rsidR="00B452B6" w:rsidRPr="000079CC" w:rsidRDefault="00B452B6" w:rsidP="00B452B6">
      <w:pPr>
        <w:pStyle w:val="af1"/>
        <w:ind w:firstLine="709"/>
        <w:jc w:val="both"/>
        <w:rPr>
          <w:rFonts w:ascii="PT Astra Serif" w:hAnsi="PT Astra Serif"/>
        </w:rPr>
      </w:pPr>
      <w:r w:rsidRPr="000079CC">
        <w:rPr>
          <w:rFonts w:ascii="PT Astra Serif" w:hAnsi="PT Astra Serif"/>
          <w:noProof/>
        </w:rPr>
        <w:t>2.1.5. Осуществлять иные права, предусмотренные законодательством Росийской Федерации и Контрактом.</w:t>
      </w:r>
    </w:p>
    <w:p w:rsidR="00B452B6" w:rsidRPr="000079CC" w:rsidRDefault="00B452B6" w:rsidP="00B452B6">
      <w:pPr>
        <w:pStyle w:val="af1"/>
        <w:ind w:firstLine="709"/>
        <w:jc w:val="both"/>
        <w:rPr>
          <w:rFonts w:ascii="PT Astra Serif" w:hAnsi="PT Astra Serif"/>
          <w:b/>
          <w:noProof/>
        </w:rPr>
      </w:pPr>
      <w:r w:rsidRPr="000079CC">
        <w:rPr>
          <w:rFonts w:ascii="PT Astra Serif" w:hAnsi="PT Astra Serif"/>
          <w:b/>
          <w:noProof/>
        </w:rPr>
        <w:t>2.2. Государственный заказчик обязан:</w:t>
      </w:r>
    </w:p>
    <w:p w:rsidR="00B452B6" w:rsidRPr="000079CC" w:rsidRDefault="00B452B6" w:rsidP="00B452B6">
      <w:pPr>
        <w:pStyle w:val="af1"/>
        <w:ind w:firstLine="709"/>
        <w:jc w:val="both"/>
        <w:rPr>
          <w:rFonts w:ascii="PT Astra Serif" w:hAnsi="PT Astra Serif"/>
          <w:i/>
          <w:noProof/>
        </w:rPr>
      </w:pPr>
      <w:r w:rsidRPr="000079CC">
        <w:rPr>
          <w:rFonts w:ascii="PT Astra Serif" w:hAnsi="PT Astra Serif"/>
          <w:noProof/>
        </w:rPr>
        <w:t xml:space="preserve">2.2.1. Принимать меры по исполнению Контракта. </w:t>
      </w:r>
    </w:p>
    <w:p w:rsidR="00B452B6" w:rsidRPr="000079CC" w:rsidRDefault="00B452B6" w:rsidP="00B452B6">
      <w:pPr>
        <w:pStyle w:val="af1"/>
        <w:ind w:firstLine="709"/>
        <w:jc w:val="both"/>
        <w:rPr>
          <w:rFonts w:ascii="PT Astra Serif" w:hAnsi="PT Astra Serif"/>
          <w:i/>
          <w:noProof/>
        </w:rPr>
      </w:pPr>
      <w:r w:rsidRPr="000079CC">
        <w:rPr>
          <w:rFonts w:ascii="PT Astra Serif" w:hAnsi="PT Astra Serif"/>
        </w:rPr>
        <w:t xml:space="preserve">2.2.2. </w:t>
      </w:r>
      <w:r w:rsidRPr="000079CC">
        <w:rPr>
          <w:rFonts w:ascii="PT Astra Serif" w:hAnsi="PT Astra Serif"/>
          <w:noProof/>
        </w:rPr>
        <w:t xml:space="preserve">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w:t>
      </w:r>
    </w:p>
    <w:p w:rsidR="00B452B6" w:rsidRPr="000079CC" w:rsidRDefault="00B452B6" w:rsidP="00B452B6">
      <w:pPr>
        <w:pStyle w:val="af1"/>
        <w:ind w:firstLine="709"/>
        <w:jc w:val="both"/>
        <w:rPr>
          <w:rFonts w:ascii="PT Astra Serif" w:hAnsi="PT Astra Serif"/>
        </w:rPr>
      </w:pPr>
      <w:r w:rsidRPr="000079CC">
        <w:rPr>
          <w:rFonts w:ascii="PT Astra Serif" w:hAnsi="PT Astra Serif"/>
        </w:rPr>
        <w:t xml:space="preserve">2.2.3. Обеспечить приемку товара в соответствии с условиями Контракта. </w:t>
      </w:r>
    </w:p>
    <w:p w:rsidR="00B452B6" w:rsidRPr="000079CC" w:rsidRDefault="00B452B6" w:rsidP="00B452B6">
      <w:pPr>
        <w:pStyle w:val="af1"/>
        <w:ind w:firstLine="709"/>
        <w:jc w:val="both"/>
        <w:rPr>
          <w:rFonts w:ascii="PT Astra Serif" w:hAnsi="PT Astra Serif"/>
          <w:i/>
        </w:rPr>
      </w:pPr>
      <w:r w:rsidRPr="000079CC">
        <w:rPr>
          <w:rFonts w:ascii="PT Astra Serif" w:hAnsi="PT Astra Serif"/>
        </w:rPr>
        <w:t xml:space="preserve">2.2.4. Обеспечить оплату товара в соответствии с условиями Контракта. </w:t>
      </w:r>
    </w:p>
    <w:p w:rsidR="00B452B6" w:rsidRPr="000079CC" w:rsidRDefault="00B452B6" w:rsidP="00B452B6">
      <w:pPr>
        <w:autoSpaceDE w:val="0"/>
        <w:autoSpaceDN w:val="0"/>
        <w:adjustRightInd w:val="0"/>
        <w:ind w:firstLine="709"/>
        <w:jc w:val="both"/>
        <w:rPr>
          <w:rFonts w:ascii="PT Astra Serif" w:hAnsi="PT Astra Serif"/>
          <w:sz w:val="22"/>
          <w:szCs w:val="22"/>
        </w:rPr>
      </w:pPr>
      <w:r w:rsidRPr="000079CC">
        <w:rPr>
          <w:rFonts w:ascii="PT Astra Serif" w:hAnsi="PT Astra Serif"/>
          <w:sz w:val="22"/>
          <w:szCs w:val="22"/>
        </w:rPr>
        <w:t>2.2.5. Направить Поставщику требование об уплате неустоек (штрафов, пеней)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w:t>
      </w:r>
    </w:p>
    <w:p w:rsidR="00B452B6" w:rsidRPr="000079CC" w:rsidRDefault="00B452B6" w:rsidP="00B452B6">
      <w:pPr>
        <w:autoSpaceDE w:val="0"/>
        <w:autoSpaceDN w:val="0"/>
        <w:adjustRightInd w:val="0"/>
        <w:ind w:firstLine="709"/>
        <w:jc w:val="both"/>
        <w:rPr>
          <w:rFonts w:ascii="PT Astra Serif" w:hAnsi="PT Astra Serif"/>
          <w:sz w:val="22"/>
          <w:szCs w:val="22"/>
        </w:rPr>
      </w:pPr>
      <w:r w:rsidRPr="000079CC">
        <w:rPr>
          <w:rFonts w:ascii="PT Astra Serif" w:hAnsi="PT Astra Serif"/>
          <w:sz w:val="22"/>
          <w:szCs w:val="22"/>
        </w:rPr>
        <w:t>2.2.6. Принять решение об одностороннем отказе от исполнения Контракта в случаях, предусмотренных частью 15 статьи 95 Закона № 44-ФЗ.</w:t>
      </w:r>
    </w:p>
    <w:p w:rsidR="00B452B6" w:rsidRPr="000079CC" w:rsidRDefault="00B452B6" w:rsidP="00B452B6">
      <w:pPr>
        <w:pStyle w:val="af1"/>
        <w:ind w:firstLine="709"/>
        <w:jc w:val="both"/>
        <w:rPr>
          <w:rFonts w:ascii="PT Astra Serif" w:hAnsi="PT Astra Serif"/>
          <w:noProof/>
        </w:rPr>
      </w:pPr>
      <w:r w:rsidRPr="000079CC">
        <w:rPr>
          <w:rFonts w:ascii="PT Astra Serif" w:hAnsi="PT Astra Serif"/>
          <w:noProof/>
        </w:rPr>
        <w:lastRenderedPageBreak/>
        <w:t xml:space="preserve">2.2.7. В случае расторжения Контракта (по любым основаниям) оплатить Поставщику стоимость </w:t>
      </w:r>
      <w:r w:rsidRPr="000079CC">
        <w:rPr>
          <w:rFonts w:ascii="PT Astra Serif" w:hAnsi="PT Astra Serif"/>
          <w:spacing w:val="-4"/>
        </w:rPr>
        <w:t>товара</w:t>
      </w:r>
      <w:r w:rsidRPr="000079CC">
        <w:rPr>
          <w:rFonts w:ascii="PT Astra Serif" w:hAnsi="PT Astra Serif"/>
          <w:noProof/>
        </w:rPr>
        <w:t>, фактически поставленного на момент расторжения Контракта, при условии отсутствия претензий по его качеству.</w:t>
      </w:r>
    </w:p>
    <w:p w:rsidR="00B452B6" w:rsidRPr="000079CC" w:rsidRDefault="00B452B6" w:rsidP="00B452B6">
      <w:pPr>
        <w:pStyle w:val="af1"/>
        <w:ind w:firstLine="709"/>
        <w:jc w:val="both"/>
        <w:rPr>
          <w:rFonts w:ascii="PT Astra Serif" w:hAnsi="PT Astra Serif"/>
          <w:i/>
          <w:noProof/>
        </w:rPr>
      </w:pPr>
      <w:r w:rsidRPr="000079CC">
        <w:rPr>
          <w:rFonts w:ascii="PT Astra Serif" w:hAnsi="PT Astra Serif"/>
          <w:noProof/>
        </w:rPr>
        <w:t xml:space="preserve">2.2.8. Направить в уполномоченный на осуществление контроля в сфере закупок федеральный орган исполнительной власти информацию о Поставщике для включения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существленным нарушением Поставщиком условий Контракта. </w:t>
      </w:r>
    </w:p>
    <w:p w:rsidR="00B452B6" w:rsidRPr="000079CC" w:rsidRDefault="00B452B6" w:rsidP="00B452B6">
      <w:pPr>
        <w:pStyle w:val="af1"/>
        <w:ind w:firstLine="709"/>
        <w:jc w:val="both"/>
        <w:rPr>
          <w:rFonts w:ascii="PT Astra Serif" w:hAnsi="PT Astra Serif"/>
          <w:noProof/>
        </w:rPr>
      </w:pPr>
      <w:r w:rsidRPr="000079CC">
        <w:rPr>
          <w:rFonts w:ascii="PT Astra Serif" w:hAnsi="PT Astra Serif"/>
          <w:noProof/>
        </w:rPr>
        <w:t>2.2.9. Исполнять иные обязанности в соответствии с законодательством Российской Федерации и Контрактом.</w:t>
      </w:r>
    </w:p>
    <w:p w:rsidR="00B452B6" w:rsidRPr="000079CC" w:rsidRDefault="00B452B6" w:rsidP="00B452B6">
      <w:pPr>
        <w:pStyle w:val="af1"/>
        <w:ind w:firstLine="709"/>
        <w:jc w:val="both"/>
        <w:rPr>
          <w:rFonts w:ascii="PT Astra Serif" w:hAnsi="PT Astra Serif"/>
          <w:b/>
          <w:noProof/>
        </w:rPr>
      </w:pPr>
      <w:r w:rsidRPr="000079CC">
        <w:rPr>
          <w:rFonts w:ascii="PT Astra Serif" w:hAnsi="PT Astra Serif"/>
          <w:b/>
          <w:noProof/>
        </w:rPr>
        <w:t>2.3. Поставщик вправе:</w:t>
      </w:r>
    </w:p>
    <w:p w:rsidR="00B452B6" w:rsidRPr="000079CC" w:rsidRDefault="00B452B6" w:rsidP="00B452B6">
      <w:pPr>
        <w:pStyle w:val="af1"/>
        <w:ind w:firstLine="709"/>
        <w:jc w:val="both"/>
        <w:rPr>
          <w:rFonts w:ascii="PT Astra Serif" w:hAnsi="PT Astra Serif"/>
          <w:noProof/>
        </w:rPr>
      </w:pPr>
      <w:r w:rsidRPr="000079CC">
        <w:rPr>
          <w:rFonts w:ascii="PT Astra Serif" w:hAnsi="PT Astra Serif"/>
          <w:noProof/>
        </w:rPr>
        <w:t>2.3.1. Требовать от Государственного заказчика приемки товара в соответствии с условиями Контракта.</w:t>
      </w:r>
    </w:p>
    <w:p w:rsidR="00B452B6" w:rsidRPr="000079CC" w:rsidRDefault="00B452B6" w:rsidP="00B452B6">
      <w:pPr>
        <w:pStyle w:val="af1"/>
        <w:ind w:firstLine="709"/>
        <w:jc w:val="both"/>
        <w:rPr>
          <w:rFonts w:ascii="PT Astra Serif" w:hAnsi="PT Astra Serif"/>
          <w:noProof/>
        </w:rPr>
      </w:pPr>
      <w:r w:rsidRPr="000079CC">
        <w:rPr>
          <w:rFonts w:ascii="PT Astra Serif" w:hAnsi="PT Astra Serif"/>
          <w:noProof/>
        </w:rPr>
        <w:t xml:space="preserve">2.3.2. 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 </w:t>
      </w:r>
    </w:p>
    <w:p w:rsidR="00B452B6" w:rsidRPr="000079CC" w:rsidRDefault="00B452B6" w:rsidP="00B452B6">
      <w:pPr>
        <w:pStyle w:val="af1"/>
        <w:ind w:firstLine="709"/>
        <w:jc w:val="both"/>
        <w:rPr>
          <w:rFonts w:ascii="PT Astra Serif" w:hAnsi="PT Astra Serif"/>
          <w:noProof/>
        </w:rPr>
      </w:pPr>
      <w:r w:rsidRPr="000079CC">
        <w:rPr>
          <w:rFonts w:ascii="PT Astra Serif" w:hAnsi="PT Astra Serif"/>
          <w:noProof/>
        </w:rPr>
        <w:t xml:space="preserve">2.3.3. Требовать уплаты неустойки (штрафов, пеней) в случае просрочки исполнения Государственным заказчиком обязательств, предусмотренных Контрактом. </w:t>
      </w:r>
    </w:p>
    <w:p w:rsidR="00B452B6" w:rsidRPr="000079CC" w:rsidRDefault="00B452B6" w:rsidP="00B452B6">
      <w:pPr>
        <w:pStyle w:val="af1"/>
        <w:ind w:firstLine="709"/>
        <w:jc w:val="both"/>
        <w:rPr>
          <w:rFonts w:ascii="PT Astra Serif" w:hAnsi="PT Astra Serif"/>
          <w:noProof/>
        </w:rPr>
      </w:pPr>
      <w:r w:rsidRPr="000079CC">
        <w:rPr>
          <w:rFonts w:ascii="PT Astra Serif" w:hAnsi="PT Astra Serif"/>
          <w:noProof/>
        </w:rPr>
        <w:t>2.3.4. Осуществлять иные права, предусмотренные действующим законодательством Российской Федерации и Контрактом.</w:t>
      </w:r>
    </w:p>
    <w:p w:rsidR="00B452B6" w:rsidRPr="000079CC" w:rsidRDefault="00B452B6" w:rsidP="00B452B6">
      <w:pPr>
        <w:pStyle w:val="af1"/>
        <w:ind w:firstLine="709"/>
        <w:jc w:val="both"/>
        <w:rPr>
          <w:rFonts w:ascii="PT Astra Serif" w:hAnsi="PT Astra Serif"/>
          <w:b/>
          <w:spacing w:val="-4"/>
        </w:rPr>
      </w:pPr>
      <w:r w:rsidRPr="000079CC">
        <w:rPr>
          <w:rFonts w:ascii="PT Astra Serif" w:hAnsi="PT Astra Serif"/>
          <w:b/>
          <w:spacing w:val="-4"/>
        </w:rPr>
        <w:t>2.4. Поставщик обязан:</w:t>
      </w:r>
    </w:p>
    <w:p w:rsidR="00B452B6" w:rsidRPr="000079CC" w:rsidRDefault="00B452B6" w:rsidP="00B452B6">
      <w:pPr>
        <w:pStyle w:val="af1"/>
        <w:ind w:firstLine="709"/>
        <w:jc w:val="both"/>
        <w:rPr>
          <w:rFonts w:ascii="PT Astra Serif" w:hAnsi="PT Astra Serif"/>
          <w:noProof/>
        </w:rPr>
      </w:pPr>
      <w:r w:rsidRPr="000079CC">
        <w:rPr>
          <w:rFonts w:ascii="PT Astra Serif" w:hAnsi="PT Astra Serif"/>
          <w:noProof/>
        </w:rPr>
        <w:t>2.4.1. Самостоятельно и за свой счет осуществить поставку товара.</w:t>
      </w:r>
    </w:p>
    <w:p w:rsidR="00B452B6" w:rsidRPr="000079CC" w:rsidRDefault="00B452B6" w:rsidP="00B452B6">
      <w:pPr>
        <w:pStyle w:val="af1"/>
        <w:ind w:firstLine="709"/>
        <w:jc w:val="both"/>
        <w:rPr>
          <w:rFonts w:ascii="PT Astra Serif" w:hAnsi="PT Astra Serif"/>
        </w:rPr>
      </w:pPr>
      <w:r w:rsidRPr="000079CC">
        <w:rPr>
          <w:rFonts w:ascii="PT Astra Serif" w:hAnsi="PT Astra Serif"/>
          <w:noProof/>
        </w:rPr>
        <w:t>2.4.2. У</w:t>
      </w:r>
      <w:r w:rsidRPr="000079CC">
        <w:rPr>
          <w:rFonts w:ascii="PT Astra Serif" w:hAnsi="PT Astra Serif"/>
        </w:rPr>
        <w:t xml:space="preserve">ведомить Государственного заказчика и Грузополучателя о дате и времени доставки товара. </w:t>
      </w:r>
    </w:p>
    <w:p w:rsidR="00B452B6" w:rsidRPr="000079CC" w:rsidRDefault="00B452B6" w:rsidP="00B452B6">
      <w:pPr>
        <w:pStyle w:val="af1"/>
        <w:ind w:firstLine="709"/>
        <w:jc w:val="both"/>
        <w:rPr>
          <w:rFonts w:ascii="PT Astra Serif" w:hAnsi="PT Astra Serif"/>
        </w:rPr>
      </w:pPr>
      <w:r w:rsidRPr="000079CC">
        <w:rPr>
          <w:rFonts w:ascii="PT Astra Serif" w:hAnsi="PT Astra Serif"/>
        </w:rPr>
        <w:t xml:space="preserve">2.4.3. Своевременно по письменному запросу Государственного заказчика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w:t>
      </w:r>
    </w:p>
    <w:p w:rsidR="00B452B6" w:rsidRPr="000079CC" w:rsidRDefault="00B452B6" w:rsidP="00B452B6">
      <w:pPr>
        <w:pStyle w:val="af1"/>
        <w:ind w:firstLine="709"/>
        <w:jc w:val="both"/>
        <w:rPr>
          <w:rFonts w:ascii="PT Astra Serif" w:hAnsi="PT Astra Serif"/>
          <w:noProof/>
        </w:rPr>
      </w:pPr>
      <w:r w:rsidRPr="000079CC">
        <w:rPr>
          <w:rFonts w:ascii="PT Astra Serif" w:hAnsi="PT Astra Serif"/>
          <w:noProof/>
        </w:rPr>
        <w:t xml:space="preserve">2.4.4. Направить в адрес Грузополучателя своих представителей, наделенных полномочиями на осуществление приемки товара. Подтверждением таких полномочий является наличие доверенности, выданной и оформленной в соответствии с законодательством Российской Федерации, при предъявлении документа, удостоверяющего личность. </w:t>
      </w:r>
    </w:p>
    <w:p w:rsidR="00B452B6" w:rsidRPr="000079CC" w:rsidRDefault="00B452B6" w:rsidP="00B452B6">
      <w:pPr>
        <w:pStyle w:val="af1"/>
        <w:ind w:firstLine="709"/>
        <w:jc w:val="both"/>
        <w:rPr>
          <w:rFonts w:ascii="PT Astra Serif" w:hAnsi="PT Astra Serif"/>
          <w:noProof/>
        </w:rPr>
      </w:pPr>
      <w:r w:rsidRPr="000079CC">
        <w:rPr>
          <w:rFonts w:ascii="PT Astra Serif" w:hAnsi="PT Astra Serif"/>
          <w:noProof/>
        </w:rPr>
        <w:t xml:space="preserve">2.4.5. Поставить товар на условиях, предусмотренных Контрактом, в том числе обеспечить </w:t>
      </w:r>
      <w:r w:rsidRPr="000079CC">
        <w:rPr>
          <w:rFonts w:ascii="PT Astra Serif" w:hAnsi="PT Astra Serif"/>
          <w:noProof/>
        </w:rPr>
        <w:br/>
        <w:t>с учетом специфики поставляемого товара его соответствие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Контрактом.</w:t>
      </w:r>
    </w:p>
    <w:p w:rsidR="00B452B6" w:rsidRPr="000079CC" w:rsidRDefault="00B452B6" w:rsidP="00B452B6">
      <w:pPr>
        <w:pStyle w:val="af1"/>
        <w:ind w:firstLine="709"/>
        <w:jc w:val="both"/>
        <w:rPr>
          <w:rFonts w:ascii="PT Astra Serif" w:hAnsi="PT Astra Serif"/>
          <w:i/>
          <w:noProof/>
        </w:rPr>
      </w:pPr>
      <w:r w:rsidRPr="000079CC">
        <w:rPr>
          <w:rFonts w:ascii="PT Astra Serif" w:hAnsi="PT Astra Serif"/>
          <w:noProof/>
        </w:rPr>
        <w:t>2.4.6. Обеспечить устранение за свой счет недостатков и дефектов, выявленных при приемке товара и в течение гарантийного срока.</w:t>
      </w:r>
    </w:p>
    <w:p w:rsidR="00B452B6" w:rsidRPr="000079CC" w:rsidRDefault="00B452B6" w:rsidP="00B452B6">
      <w:pPr>
        <w:pStyle w:val="af1"/>
        <w:ind w:firstLine="709"/>
        <w:jc w:val="both"/>
        <w:rPr>
          <w:rFonts w:ascii="PT Astra Serif" w:hAnsi="PT Astra Serif"/>
        </w:rPr>
      </w:pPr>
      <w:r w:rsidRPr="000079CC">
        <w:rPr>
          <w:rFonts w:ascii="PT Astra Serif" w:hAnsi="PT Astra Serif"/>
          <w:noProof/>
        </w:rPr>
        <w:t>2.4.7. Передать новый товар (не бывший в употреблении), не обремененный правами третьих лиц,</w:t>
      </w:r>
      <w:r w:rsidRPr="000079CC">
        <w:rPr>
          <w:rFonts w:ascii="PT Astra Serif" w:hAnsi="PT Astra Serif"/>
        </w:rPr>
        <w:t xml:space="preserve"> не состоящий под арестом, не находящийся в залоге и не являющийся предметом спора.</w:t>
      </w:r>
    </w:p>
    <w:p w:rsidR="00B452B6" w:rsidRPr="000079CC" w:rsidRDefault="00B452B6" w:rsidP="00B452B6">
      <w:pPr>
        <w:pStyle w:val="af1"/>
        <w:ind w:firstLine="709"/>
        <w:jc w:val="both"/>
        <w:rPr>
          <w:rFonts w:ascii="PT Astra Serif" w:hAnsi="PT Astra Serif"/>
          <w:noProof/>
        </w:rPr>
      </w:pPr>
      <w:r w:rsidRPr="000079CC">
        <w:rPr>
          <w:rFonts w:ascii="PT Astra Serif" w:hAnsi="PT Astra Serif"/>
          <w:noProof/>
        </w:rPr>
        <w:t xml:space="preserve">2.4.8. </w:t>
      </w:r>
      <w:r w:rsidRPr="000079CC">
        <w:rPr>
          <w:rFonts w:ascii="PT Astra Serif" w:hAnsi="PT Astra Serif"/>
        </w:rPr>
        <w:t>Передать т</w:t>
      </w:r>
      <w:r w:rsidRPr="000079CC">
        <w:rPr>
          <w:rFonts w:ascii="PT Astra Serif" w:hAnsi="PT Astra Serif"/>
          <w:spacing w:val="-4"/>
        </w:rPr>
        <w:t xml:space="preserve">овар Грузополучателю </w:t>
      </w:r>
      <w:r w:rsidRPr="000079CC">
        <w:rPr>
          <w:rFonts w:ascii="PT Astra Serif" w:hAnsi="PT Astra Serif"/>
        </w:rPr>
        <w:t>с относящейся к нему документацией, предусмотренной условиями Контракта.</w:t>
      </w:r>
    </w:p>
    <w:p w:rsidR="00B452B6" w:rsidRPr="000079CC" w:rsidRDefault="00B452B6" w:rsidP="00B452B6">
      <w:pPr>
        <w:autoSpaceDE w:val="0"/>
        <w:autoSpaceDN w:val="0"/>
        <w:adjustRightInd w:val="0"/>
        <w:ind w:firstLine="709"/>
        <w:jc w:val="both"/>
        <w:rPr>
          <w:rFonts w:ascii="PT Astra Serif" w:hAnsi="PT Astra Serif"/>
          <w:sz w:val="22"/>
          <w:szCs w:val="22"/>
        </w:rPr>
      </w:pPr>
      <w:r w:rsidRPr="000079CC">
        <w:rPr>
          <w:rFonts w:ascii="PT Astra Serif" w:hAnsi="PT Astra Serif"/>
          <w:sz w:val="22"/>
          <w:szCs w:val="22"/>
        </w:rPr>
        <w:t>2.4.9.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B452B6" w:rsidRPr="000079CC" w:rsidRDefault="00B452B6" w:rsidP="00B452B6">
      <w:pPr>
        <w:autoSpaceDE w:val="0"/>
        <w:autoSpaceDN w:val="0"/>
        <w:adjustRightInd w:val="0"/>
        <w:ind w:firstLine="709"/>
        <w:jc w:val="both"/>
        <w:rPr>
          <w:rFonts w:ascii="PT Astra Serif" w:hAnsi="PT Astra Serif"/>
          <w:sz w:val="22"/>
          <w:szCs w:val="22"/>
        </w:rPr>
      </w:pPr>
      <w:r w:rsidRPr="000079CC">
        <w:rPr>
          <w:rFonts w:ascii="PT Astra Serif" w:hAnsi="PT Astra Serif"/>
          <w:sz w:val="22"/>
          <w:szCs w:val="22"/>
        </w:rPr>
        <w:t>2.4.10. Исполнять иные обязанности в соответствии с законодательством Российской Федерации и Контрактом.</w:t>
      </w:r>
    </w:p>
    <w:p w:rsidR="00F277A8" w:rsidRPr="000079CC" w:rsidRDefault="00F277A8">
      <w:pPr>
        <w:autoSpaceDE w:val="0"/>
        <w:autoSpaceDN w:val="0"/>
        <w:jc w:val="center"/>
        <w:rPr>
          <w:rFonts w:ascii="PT Astra Serif" w:hAnsi="PT Astra Serif"/>
          <w:b/>
          <w:bCs/>
          <w:sz w:val="22"/>
          <w:szCs w:val="22"/>
        </w:rPr>
      </w:pPr>
    </w:p>
    <w:p w:rsidR="00BE29A3" w:rsidRPr="000079CC" w:rsidRDefault="00F277A8">
      <w:pPr>
        <w:autoSpaceDE w:val="0"/>
        <w:autoSpaceDN w:val="0"/>
        <w:jc w:val="center"/>
        <w:rPr>
          <w:rFonts w:ascii="PT Astra Serif" w:hAnsi="PT Astra Serif"/>
          <w:sz w:val="22"/>
          <w:szCs w:val="22"/>
        </w:rPr>
      </w:pPr>
      <w:r w:rsidRPr="000079CC">
        <w:rPr>
          <w:rFonts w:ascii="PT Astra Serif" w:hAnsi="PT Astra Serif"/>
          <w:b/>
          <w:bCs/>
          <w:sz w:val="22"/>
          <w:szCs w:val="22"/>
        </w:rPr>
        <w:t>3</w:t>
      </w:r>
      <w:r w:rsidR="00BE29A3" w:rsidRPr="000079CC">
        <w:rPr>
          <w:rFonts w:ascii="PT Astra Serif" w:hAnsi="PT Astra Serif"/>
          <w:b/>
          <w:bCs/>
          <w:sz w:val="22"/>
          <w:szCs w:val="22"/>
        </w:rPr>
        <w:t xml:space="preserve">. Цена </w:t>
      </w:r>
      <w:r w:rsidR="007F6A2E" w:rsidRPr="000079CC">
        <w:rPr>
          <w:rFonts w:ascii="PT Astra Serif" w:hAnsi="PT Astra Serif"/>
          <w:b/>
          <w:bCs/>
          <w:sz w:val="22"/>
          <w:szCs w:val="22"/>
        </w:rPr>
        <w:t>Контракт</w:t>
      </w:r>
      <w:r w:rsidR="00BE29A3" w:rsidRPr="000079CC">
        <w:rPr>
          <w:rFonts w:ascii="PT Astra Serif" w:hAnsi="PT Astra Serif"/>
          <w:b/>
          <w:bCs/>
          <w:sz w:val="22"/>
          <w:szCs w:val="22"/>
        </w:rPr>
        <w:t>а</w:t>
      </w:r>
      <w:r w:rsidR="0088625A" w:rsidRPr="000079CC">
        <w:rPr>
          <w:rFonts w:ascii="PT Astra Serif" w:hAnsi="PT Astra Serif"/>
          <w:b/>
          <w:bCs/>
          <w:sz w:val="22"/>
          <w:szCs w:val="22"/>
        </w:rPr>
        <w:t xml:space="preserve"> и порядок расчетов</w:t>
      </w:r>
    </w:p>
    <w:p w:rsidR="00BC0CA6" w:rsidRPr="000079CC" w:rsidRDefault="00BC0CA6" w:rsidP="00BC0CA6">
      <w:pPr>
        <w:widowControl w:val="0"/>
        <w:numPr>
          <w:ilvl w:val="1"/>
          <w:numId w:val="43"/>
        </w:numPr>
        <w:tabs>
          <w:tab w:val="left" w:pos="709"/>
        </w:tabs>
        <w:overflowPunct w:val="0"/>
        <w:autoSpaceDE w:val="0"/>
        <w:autoSpaceDN w:val="0"/>
        <w:adjustRightInd w:val="0"/>
        <w:ind w:left="0" w:firstLine="709"/>
        <w:jc w:val="both"/>
        <w:rPr>
          <w:rFonts w:ascii="PT Astra Serif" w:hAnsi="PT Astra Serif"/>
          <w:sz w:val="22"/>
          <w:szCs w:val="22"/>
        </w:rPr>
      </w:pPr>
      <w:r w:rsidRPr="000079CC">
        <w:rPr>
          <w:rFonts w:ascii="PT Astra Serif" w:hAnsi="PT Astra Serif"/>
          <w:sz w:val="22"/>
          <w:szCs w:val="22"/>
        </w:rPr>
        <w:t xml:space="preserve">Цена Контракта составляет </w:t>
      </w:r>
      <w:r w:rsidRPr="000079CC">
        <w:rPr>
          <w:rFonts w:ascii="PT Astra Serif" w:hAnsi="PT Astra Serif"/>
          <w:b/>
          <w:sz w:val="22"/>
          <w:szCs w:val="22"/>
        </w:rPr>
        <w:t>______________</w:t>
      </w:r>
      <w:r w:rsidRPr="000079CC">
        <w:rPr>
          <w:rFonts w:ascii="PT Astra Serif" w:hAnsi="PT Astra Serif"/>
          <w:sz w:val="22"/>
          <w:szCs w:val="22"/>
        </w:rPr>
        <w:t xml:space="preserve">, НДС не облагается в соответствии с налоговым законодательством Российской Федерации/НДС ___%. КБК </w:t>
      </w:r>
      <w:r w:rsidR="00D26D95" w:rsidRPr="000079CC">
        <w:rPr>
          <w:rFonts w:ascii="PT Astra Serif" w:hAnsi="PT Astra Serif"/>
          <w:b/>
          <w:color w:val="404040"/>
          <w:sz w:val="22"/>
          <w:szCs w:val="22"/>
        </w:rPr>
        <w:t>32003054240657020244</w:t>
      </w:r>
    </w:p>
    <w:p w:rsidR="00BC0CA6" w:rsidRPr="000079CC" w:rsidRDefault="00BC0CA6" w:rsidP="00BC0CA6">
      <w:pPr>
        <w:pStyle w:val="Ioieo"/>
        <w:widowControl w:val="0"/>
        <w:tabs>
          <w:tab w:val="num" w:pos="0"/>
          <w:tab w:val="left" w:pos="993"/>
        </w:tabs>
        <w:ind w:firstLine="709"/>
        <w:rPr>
          <w:rFonts w:ascii="PT Astra Serif" w:eastAsia="Calibri" w:hAnsi="PT Astra Serif"/>
          <w:sz w:val="22"/>
          <w:szCs w:val="22"/>
        </w:rPr>
      </w:pPr>
      <w:r w:rsidRPr="000079CC">
        <w:rPr>
          <w:rFonts w:ascii="PT Astra Serif" w:hAnsi="PT Astra Serif"/>
          <w:sz w:val="22"/>
          <w:szCs w:val="22"/>
        </w:rPr>
        <w:t xml:space="preserve">3.2. Цена Контракта является твердой, определяется на весь срок исполнения Контракта, и может изменяться только в случаях, </w:t>
      </w:r>
      <w:r w:rsidRPr="000079CC">
        <w:rPr>
          <w:rFonts w:ascii="PT Astra Serif" w:eastAsia="Calibri" w:hAnsi="PT Astra Serif"/>
          <w:sz w:val="22"/>
          <w:szCs w:val="22"/>
        </w:rPr>
        <w:t>установленных статьей 95 Закона № 44-ФЗ.</w:t>
      </w:r>
    </w:p>
    <w:p w:rsidR="00BC0CA6" w:rsidRPr="000079CC" w:rsidRDefault="00BC0CA6" w:rsidP="00BC0CA6">
      <w:pPr>
        <w:pStyle w:val="Ioieo"/>
        <w:widowControl w:val="0"/>
        <w:tabs>
          <w:tab w:val="num" w:pos="0"/>
          <w:tab w:val="left" w:pos="993"/>
        </w:tabs>
        <w:ind w:firstLine="709"/>
        <w:rPr>
          <w:rFonts w:ascii="PT Astra Serif" w:hAnsi="PT Astra Serif"/>
          <w:sz w:val="22"/>
          <w:szCs w:val="22"/>
        </w:rPr>
      </w:pPr>
      <w:r w:rsidRPr="000079CC">
        <w:rPr>
          <w:rFonts w:ascii="PT Astra Serif" w:hAnsi="PT Astra Serif"/>
          <w:sz w:val="22"/>
          <w:szCs w:val="22"/>
        </w:rPr>
        <w:t>3.3.</w:t>
      </w:r>
      <w:r w:rsidRPr="000079CC">
        <w:rPr>
          <w:rFonts w:ascii="PT Astra Serif" w:hAnsi="PT Astra Serif"/>
          <w:sz w:val="22"/>
          <w:szCs w:val="22"/>
        </w:rPr>
        <w:tab/>
        <w:t>В цену Товара включены: стоимость Товара, стоимость включенного в комплектацию дополнительного оборудования, стоимость тары, всех расходов по поставке до склада Заказчика, предусмотренные законодательством Российской Федерации акцизы, налоги, сборы и платежи, а также другие дополнительные расходы, связанные с отгрузкой Товара.</w:t>
      </w:r>
    </w:p>
    <w:p w:rsidR="00BC0CA6" w:rsidRPr="000079CC" w:rsidRDefault="00BC0CA6" w:rsidP="00BC0CA6">
      <w:pPr>
        <w:pStyle w:val="Ioieo"/>
        <w:widowControl w:val="0"/>
        <w:tabs>
          <w:tab w:val="num" w:pos="0"/>
          <w:tab w:val="left" w:pos="993"/>
        </w:tabs>
        <w:ind w:firstLine="709"/>
        <w:rPr>
          <w:rFonts w:ascii="PT Astra Serif" w:hAnsi="PT Astra Serif"/>
          <w:sz w:val="22"/>
          <w:szCs w:val="22"/>
        </w:rPr>
      </w:pPr>
      <w:r w:rsidRPr="000079CC">
        <w:rPr>
          <w:rFonts w:ascii="PT Astra Serif" w:hAnsi="PT Astra Serif"/>
          <w:sz w:val="22"/>
          <w:szCs w:val="22"/>
        </w:rPr>
        <w:t>3.4.</w:t>
      </w:r>
      <w:r w:rsidRPr="000079CC">
        <w:rPr>
          <w:rFonts w:ascii="PT Astra Serif" w:hAnsi="PT Astra Serif"/>
          <w:sz w:val="22"/>
          <w:szCs w:val="22"/>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C0CA6" w:rsidRPr="000079CC" w:rsidRDefault="00BC0CA6" w:rsidP="00BC0CA6">
      <w:pPr>
        <w:pStyle w:val="af8"/>
        <w:widowControl w:val="0"/>
        <w:numPr>
          <w:ilvl w:val="1"/>
          <w:numId w:val="44"/>
        </w:numPr>
        <w:tabs>
          <w:tab w:val="left" w:pos="993"/>
        </w:tabs>
        <w:overflowPunct w:val="0"/>
        <w:autoSpaceDE w:val="0"/>
        <w:autoSpaceDN w:val="0"/>
        <w:adjustRightInd w:val="0"/>
        <w:ind w:left="0" w:firstLine="709"/>
        <w:jc w:val="both"/>
        <w:rPr>
          <w:rFonts w:ascii="PT Astra Serif" w:hAnsi="PT Astra Serif"/>
          <w:sz w:val="22"/>
          <w:szCs w:val="22"/>
        </w:rPr>
      </w:pPr>
      <w:r w:rsidRPr="000079CC">
        <w:rPr>
          <w:rFonts w:ascii="PT Astra Serif" w:hAnsi="PT Astra Serif"/>
          <w:sz w:val="22"/>
          <w:szCs w:val="22"/>
        </w:rPr>
        <w:lastRenderedPageBreak/>
        <w:t>Расчёт производится денежными средствами (в форме платёжных поручений), выделенными специально из федерального бюджета, в течение 7 (семи) рабочих дней после даты поставки (приемки) Товара Государственному заказчику на основании товарной накладной или универсального передаточного документа, подписанного без замечаний.</w:t>
      </w:r>
    </w:p>
    <w:p w:rsidR="00BC0CA6" w:rsidRPr="000079CC" w:rsidRDefault="00BC0CA6" w:rsidP="00BC0CA6">
      <w:pPr>
        <w:pStyle w:val="af8"/>
        <w:widowControl w:val="0"/>
        <w:numPr>
          <w:ilvl w:val="1"/>
          <w:numId w:val="44"/>
        </w:numPr>
        <w:overflowPunct w:val="0"/>
        <w:autoSpaceDE w:val="0"/>
        <w:autoSpaceDN w:val="0"/>
        <w:adjustRightInd w:val="0"/>
        <w:ind w:left="0" w:firstLine="709"/>
        <w:jc w:val="both"/>
        <w:rPr>
          <w:rFonts w:ascii="PT Astra Serif" w:hAnsi="PT Astra Serif"/>
          <w:sz w:val="22"/>
          <w:szCs w:val="22"/>
        </w:rPr>
      </w:pPr>
      <w:r w:rsidRPr="000079CC">
        <w:rPr>
          <w:rFonts w:ascii="PT Astra Serif" w:hAnsi="PT Astra Serif"/>
          <w:sz w:val="22"/>
          <w:szCs w:val="22"/>
        </w:rPr>
        <w:t xml:space="preserve">Обязательства по оплате поставленного Товара считаются выполненными в день списания денежных средств со счета Государственного заказчика. </w:t>
      </w:r>
    </w:p>
    <w:p w:rsidR="00BC0CA6" w:rsidRPr="000079CC" w:rsidRDefault="00BC0CA6" w:rsidP="00BC0CA6">
      <w:pPr>
        <w:pStyle w:val="a3"/>
        <w:widowControl w:val="0"/>
        <w:ind w:firstLine="709"/>
        <w:jc w:val="center"/>
        <w:rPr>
          <w:rFonts w:ascii="PT Astra Serif" w:hAnsi="PT Astra Serif"/>
          <w:b/>
          <w:bCs/>
          <w:sz w:val="22"/>
          <w:szCs w:val="22"/>
          <w:lang w:val="ru-RU"/>
        </w:rPr>
      </w:pPr>
    </w:p>
    <w:p w:rsidR="00BE29A3" w:rsidRPr="000079CC" w:rsidRDefault="00F277A8">
      <w:pPr>
        <w:pStyle w:val="a3"/>
        <w:widowControl w:val="0"/>
        <w:jc w:val="center"/>
        <w:rPr>
          <w:rFonts w:ascii="PT Astra Serif" w:hAnsi="PT Astra Serif"/>
          <w:sz w:val="22"/>
          <w:szCs w:val="22"/>
        </w:rPr>
      </w:pPr>
      <w:r w:rsidRPr="000079CC">
        <w:rPr>
          <w:rFonts w:ascii="PT Astra Serif" w:hAnsi="PT Astra Serif"/>
          <w:b/>
          <w:bCs/>
          <w:sz w:val="22"/>
          <w:szCs w:val="22"/>
        </w:rPr>
        <w:t>4</w:t>
      </w:r>
      <w:r w:rsidR="00BE29A3" w:rsidRPr="000079CC">
        <w:rPr>
          <w:rFonts w:ascii="PT Astra Serif" w:hAnsi="PT Astra Serif"/>
          <w:b/>
          <w:bCs/>
          <w:sz w:val="22"/>
          <w:szCs w:val="22"/>
        </w:rPr>
        <w:t>. Сроки и условия поставки</w:t>
      </w:r>
    </w:p>
    <w:p w:rsidR="00C83602" w:rsidRPr="000079CC" w:rsidRDefault="00F277A8" w:rsidP="00C83602">
      <w:pPr>
        <w:ind w:firstLine="709"/>
        <w:jc w:val="both"/>
        <w:rPr>
          <w:rFonts w:ascii="PT Astra Serif" w:hAnsi="PT Astra Serif"/>
          <w:b/>
          <w:sz w:val="22"/>
          <w:szCs w:val="22"/>
        </w:rPr>
      </w:pPr>
      <w:r w:rsidRPr="000079CC">
        <w:rPr>
          <w:rFonts w:ascii="PT Astra Serif" w:hAnsi="PT Astra Serif"/>
          <w:sz w:val="22"/>
          <w:szCs w:val="22"/>
        </w:rPr>
        <w:t>4</w:t>
      </w:r>
      <w:r w:rsidR="00C83602" w:rsidRPr="000079CC">
        <w:rPr>
          <w:rFonts w:ascii="PT Astra Serif" w:hAnsi="PT Astra Serif"/>
          <w:sz w:val="22"/>
          <w:szCs w:val="22"/>
        </w:rPr>
        <w:t xml:space="preserve">.1. Поставщик обязуется </w:t>
      </w:r>
      <w:r w:rsidR="004545DA" w:rsidRPr="000079CC">
        <w:rPr>
          <w:rFonts w:ascii="PT Astra Serif" w:hAnsi="PT Astra Serif"/>
          <w:sz w:val="22"/>
          <w:szCs w:val="22"/>
        </w:rPr>
        <w:t>доставить</w:t>
      </w:r>
      <w:r w:rsidR="00341843" w:rsidRPr="000079CC">
        <w:rPr>
          <w:rFonts w:ascii="PT Astra Serif" w:hAnsi="PT Astra Serif"/>
          <w:sz w:val="22"/>
          <w:szCs w:val="22"/>
        </w:rPr>
        <w:t xml:space="preserve"> товар</w:t>
      </w:r>
      <w:r w:rsidR="00C83602" w:rsidRPr="000079CC">
        <w:rPr>
          <w:rFonts w:ascii="PT Astra Serif" w:hAnsi="PT Astra Serif"/>
          <w:sz w:val="22"/>
          <w:szCs w:val="22"/>
        </w:rPr>
        <w:t xml:space="preserve"> </w:t>
      </w:r>
      <w:r w:rsidR="00341843" w:rsidRPr="000079CC">
        <w:rPr>
          <w:rFonts w:ascii="PT Astra Serif" w:hAnsi="PT Astra Serif"/>
          <w:sz w:val="22"/>
          <w:szCs w:val="22"/>
        </w:rPr>
        <w:t xml:space="preserve">до </w:t>
      </w:r>
      <w:r w:rsidR="00FF0A99" w:rsidRPr="000079CC">
        <w:rPr>
          <w:rFonts w:ascii="PT Astra Serif" w:hAnsi="PT Astra Serif"/>
          <w:sz w:val="22"/>
          <w:szCs w:val="22"/>
        </w:rPr>
        <w:t>склада Г</w:t>
      </w:r>
      <w:r w:rsidR="00341843" w:rsidRPr="000079CC">
        <w:rPr>
          <w:rFonts w:ascii="PT Astra Serif" w:hAnsi="PT Astra Serif"/>
          <w:sz w:val="22"/>
          <w:szCs w:val="22"/>
        </w:rPr>
        <w:t>рузополучателя</w:t>
      </w:r>
      <w:r w:rsidR="00C83602" w:rsidRPr="000079CC">
        <w:rPr>
          <w:rFonts w:ascii="PT Astra Serif" w:hAnsi="PT Astra Serif"/>
          <w:sz w:val="22"/>
          <w:szCs w:val="22"/>
        </w:rPr>
        <w:t xml:space="preserve"> </w:t>
      </w:r>
      <w:r w:rsidR="00C83602" w:rsidRPr="000079CC">
        <w:rPr>
          <w:rFonts w:ascii="PT Astra Serif" w:hAnsi="PT Astra Serif"/>
          <w:b/>
          <w:sz w:val="22"/>
          <w:szCs w:val="22"/>
        </w:rPr>
        <w:t xml:space="preserve">в срок </w:t>
      </w:r>
      <w:r w:rsidR="005500E5" w:rsidRPr="000079CC">
        <w:rPr>
          <w:rFonts w:ascii="PT Astra Serif" w:hAnsi="PT Astra Serif"/>
          <w:b/>
          <w:sz w:val="22"/>
          <w:szCs w:val="22"/>
        </w:rPr>
        <w:t>до 30</w:t>
      </w:r>
      <w:r w:rsidR="000D67FA" w:rsidRPr="000079CC">
        <w:rPr>
          <w:rFonts w:ascii="PT Astra Serif" w:hAnsi="PT Astra Serif"/>
          <w:b/>
          <w:sz w:val="22"/>
          <w:szCs w:val="22"/>
        </w:rPr>
        <w:t>.</w:t>
      </w:r>
      <w:r w:rsidR="00D26D95" w:rsidRPr="000079CC">
        <w:rPr>
          <w:rFonts w:ascii="PT Astra Serif" w:hAnsi="PT Astra Serif"/>
          <w:b/>
          <w:sz w:val="22"/>
          <w:szCs w:val="22"/>
        </w:rPr>
        <w:t>10</w:t>
      </w:r>
      <w:r w:rsidR="000D67FA" w:rsidRPr="000079CC">
        <w:rPr>
          <w:rFonts w:ascii="PT Astra Serif" w:hAnsi="PT Astra Serif"/>
          <w:b/>
          <w:sz w:val="22"/>
          <w:szCs w:val="22"/>
        </w:rPr>
        <w:t>.</w:t>
      </w:r>
      <w:r w:rsidR="00341843" w:rsidRPr="000079CC">
        <w:rPr>
          <w:rFonts w:ascii="PT Astra Serif" w:hAnsi="PT Astra Serif"/>
          <w:b/>
          <w:sz w:val="22"/>
          <w:szCs w:val="22"/>
        </w:rPr>
        <w:t>2026</w:t>
      </w:r>
      <w:r w:rsidR="00A00E72" w:rsidRPr="000079CC">
        <w:rPr>
          <w:rFonts w:ascii="PT Astra Serif" w:hAnsi="PT Astra Serif"/>
          <w:b/>
          <w:sz w:val="22"/>
          <w:szCs w:val="22"/>
        </w:rPr>
        <w:t xml:space="preserve"> года (включительно).</w:t>
      </w:r>
    </w:p>
    <w:p w:rsidR="00F03EE7" w:rsidRPr="000079CC" w:rsidRDefault="00F277A8" w:rsidP="00341843">
      <w:pPr>
        <w:pStyle w:val="11"/>
        <w:spacing w:line="240" w:lineRule="auto"/>
        <w:ind w:right="-71" w:firstLine="709"/>
        <w:rPr>
          <w:rFonts w:ascii="PT Astra Serif" w:hAnsi="PT Astra Serif"/>
          <w:sz w:val="22"/>
          <w:szCs w:val="22"/>
        </w:rPr>
      </w:pPr>
      <w:r w:rsidRPr="000079CC">
        <w:rPr>
          <w:rFonts w:ascii="PT Astra Serif" w:hAnsi="PT Astra Serif"/>
          <w:sz w:val="22"/>
          <w:szCs w:val="22"/>
        </w:rPr>
        <w:t>4</w:t>
      </w:r>
      <w:r w:rsidR="00C83602" w:rsidRPr="000079CC">
        <w:rPr>
          <w:rFonts w:ascii="PT Astra Serif" w:hAnsi="PT Astra Serif"/>
          <w:sz w:val="22"/>
          <w:szCs w:val="22"/>
        </w:rPr>
        <w:t>.2</w:t>
      </w:r>
      <w:r w:rsidR="0065488B" w:rsidRPr="000079CC">
        <w:rPr>
          <w:rFonts w:ascii="PT Astra Serif" w:hAnsi="PT Astra Serif"/>
          <w:sz w:val="22"/>
          <w:szCs w:val="22"/>
        </w:rPr>
        <w:t xml:space="preserve">. </w:t>
      </w:r>
      <w:r w:rsidR="00F03EE7" w:rsidRPr="000079CC">
        <w:rPr>
          <w:rFonts w:ascii="PT Astra Serif" w:hAnsi="PT Astra Serif"/>
          <w:sz w:val="22"/>
          <w:szCs w:val="22"/>
        </w:rPr>
        <w:t>Не менее чем за 3 (три) рабочих дня до планируемой даты поставки, Поставщик уведомляет Грузополучателя о</w:t>
      </w:r>
      <w:r w:rsidR="009C5CC4" w:rsidRPr="000079CC">
        <w:rPr>
          <w:rFonts w:ascii="PT Astra Serif" w:hAnsi="PT Astra Serif"/>
          <w:sz w:val="22"/>
          <w:szCs w:val="22"/>
        </w:rPr>
        <w:t xml:space="preserve"> </w:t>
      </w:r>
      <w:r w:rsidR="00F03EE7" w:rsidRPr="000079CC">
        <w:rPr>
          <w:rFonts w:ascii="PT Astra Serif" w:hAnsi="PT Astra Serif"/>
          <w:sz w:val="22"/>
          <w:szCs w:val="22"/>
        </w:rPr>
        <w:t>готовности Товара к поставке и о дате поставки Товара в</w:t>
      </w:r>
      <w:r w:rsidR="009C5CC4" w:rsidRPr="000079CC">
        <w:rPr>
          <w:rFonts w:ascii="PT Astra Serif" w:hAnsi="PT Astra Serif"/>
          <w:sz w:val="22"/>
          <w:szCs w:val="22"/>
        </w:rPr>
        <w:t xml:space="preserve"> </w:t>
      </w:r>
      <w:r w:rsidR="00F03EE7" w:rsidRPr="000079CC">
        <w:rPr>
          <w:rFonts w:ascii="PT Astra Serif" w:hAnsi="PT Astra Serif"/>
          <w:sz w:val="22"/>
          <w:szCs w:val="22"/>
        </w:rPr>
        <w:t xml:space="preserve">письменной форме на электронный адрес Грузополучателя, указанный в Техническом задании </w:t>
      </w:r>
      <w:r w:rsidR="009C5CC4" w:rsidRPr="000079CC">
        <w:rPr>
          <w:rFonts w:ascii="PT Astra Serif" w:hAnsi="PT Astra Serif"/>
          <w:sz w:val="22"/>
          <w:szCs w:val="22"/>
        </w:rPr>
        <w:br/>
      </w:r>
      <w:r w:rsidR="00F03EE7" w:rsidRPr="000079CC">
        <w:rPr>
          <w:rFonts w:ascii="PT Astra Serif" w:hAnsi="PT Astra Serif"/>
          <w:sz w:val="22"/>
          <w:szCs w:val="22"/>
        </w:rPr>
        <w:t>(приложение № 1).</w:t>
      </w:r>
    </w:p>
    <w:p w:rsidR="00F03EE7" w:rsidRPr="000079CC" w:rsidRDefault="00F03EE7" w:rsidP="00F03EE7">
      <w:pPr>
        <w:widowControl w:val="0"/>
        <w:ind w:firstLine="709"/>
        <w:jc w:val="both"/>
        <w:rPr>
          <w:rFonts w:ascii="PT Astra Serif" w:hAnsi="PT Astra Serif"/>
          <w:sz w:val="22"/>
          <w:szCs w:val="22"/>
        </w:rPr>
      </w:pPr>
      <w:r w:rsidRPr="000079CC">
        <w:rPr>
          <w:rFonts w:ascii="PT Astra Serif" w:hAnsi="PT Astra Serif"/>
          <w:sz w:val="22"/>
          <w:szCs w:val="22"/>
        </w:rPr>
        <w:t xml:space="preserve">4.3. Товар поставляется на склад Грузополучателя, расположенный по адресу: Сахалинская область, г. Южно-Сахалинск, </w:t>
      </w:r>
      <w:r w:rsidR="00DA0D78" w:rsidRPr="000079CC">
        <w:rPr>
          <w:rFonts w:ascii="PT Astra Serif" w:hAnsi="PT Astra Serif"/>
          <w:sz w:val="22"/>
          <w:szCs w:val="22"/>
        </w:rPr>
        <w:t>п.р. Лиственничное, ул. 4-я Железнодорожная д. 27</w:t>
      </w:r>
      <w:r w:rsidRPr="000079CC">
        <w:rPr>
          <w:rFonts w:ascii="PT Astra Serif" w:hAnsi="PT Astra Serif"/>
          <w:sz w:val="22"/>
          <w:szCs w:val="22"/>
        </w:rPr>
        <w:t>.</w:t>
      </w:r>
    </w:p>
    <w:p w:rsidR="006556C9" w:rsidRPr="000079CC" w:rsidRDefault="00F277A8" w:rsidP="00341843">
      <w:pPr>
        <w:pStyle w:val="11"/>
        <w:spacing w:line="240" w:lineRule="auto"/>
        <w:ind w:right="-71" w:firstLine="709"/>
        <w:rPr>
          <w:rFonts w:ascii="PT Astra Serif" w:hAnsi="PT Astra Serif"/>
          <w:sz w:val="22"/>
          <w:szCs w:val="22"/>
        </w:rPr>
      </w:pPr>
      <w:r w:rsidRPr="000079CC">
        <w:rPr>
          <w:rFonts w:ascii="PT Astra Serif" w:hAnsi="PT Astra Serif"/>
          <w:sz w:val="22"/>
          <w:szCs w:val="22"/>
        </w:rPr>
        <w:t>4</w:t>
      </w:r>
      <w:r w:rsidR="00C83602" w:rsidRPr="000079CC">
        <w:rPr>
          <w:rFonts w:ascii="PT Astra Serif" w:hAnsi="PT Astra Serif"/>
          <w:sz w:val="22"/>
          <w:szCs w:val="22"/>
        </w:rPr>
        <w:t>.</w:t>
      </w:r>
      <w:r w:rsidR="00F03EE7" w:rsidRPr="000079CC">
        <w:rPr>
          <w:rFonts w:ascii="PT Astra Serif" w:hAnsi="PT Astra Serif"/>
          <w:sz w:val="22"/>
          <w:szCs w:val="22"/>
        </w:rPr>
        <w:t>4</w:t>
      </w:r>
      <w:r w:rsidR="004A2256" w:rsidRPr="000079CC">
        <w:rPr>
          <w:rFonts w:ascii="PT Astra Serif" w:hAnsi="PT Astra Serif"/>
          <w:sz w:val="22"/>
          <w:szCs w:val="22"/>
        </w:rPr>
        <w:t xml:space="preserve">. </w:t>
      </w:r>
      <w:r w:rsidR="00F03EE7" w:rsidRPr="000079CC">
        <w:rPr>
          <w:rFonts w:ascii="PT Astra Serif" w:hAnsi="PT Astra Serif"/>
          <w:sz w:val="22"/>
          <w:szCs w:val="22"/>
        </w:rPr>
        <w:t>Поставка Товара осуществляется за счет и силами Поставщика: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341843" w:rsidRPr="000079CC" w:rsidRDefault="00F277A8" w:rsidP="00341843">
      <w:pPr>
        <w:widowControl w:val="0"/>
        <w:ind w:firstLine="709"/>
        <w:jc w:val="both"/>
        <w:rPr>
          <w:rFonts w:ascii="PT Astra Serif" w:hAnsi="PT Astra Serif"/>
          <w:sz w:val="22"/>
          <w:szCs w:val="22"/>
        </w:rPr>
      </w:pPr>
      <w:r w:rsidRPr="000079CC">
        <w:rPr>
          <w:rFonts w:ascii="PT Astra Serif" w:hAnsi="PT Astra Serif"/>
          <w:sz w:val="22"/>
          <w:szCs w:val="22"/>
        </w:rPr>
        <w:t>4</w:t>
      </w:r>
      <w:r w:rsidR="00BE29A3" w:rsidRPr="000079CC">
        <w:rPr>
          <w:rFonts w:ascii="PT Astra Serif" w:hAnsi="PT Astra Serif"/>
          <w:sz w:val="22"/>
          <w:szCs w:val="22"/>
        </w:rPr>
        <w:t>.</w:t>
      </w:r>
      <w:r w:rsidR="00F03EE7" w:rsidRPr="000079CC">
        <w:rPr>
          <w:rFonts w:ascii="PT Astra Serif" w:hAnsi="PT Astra Serif"/>
          <w:sz w:val="22"/>
          <w:szCs w:val="22"/>
        </w:rPr>
        <w:t>5</w:t>
      </w:r>
      <w:r w:rsidR="00BE29A3" w:rsidRPr="000079CC">
        <w:rPr>
          <w:rFonts w:ascii="PT Astra Serif" w:hAnsi="PT Astra Serif"/>
          <w:sz w:val="22"/>
          <w:szCs w:val="22"/>
        </w:rPr>
        <w:t xml:space="preserve">. </w:t>
      </w:r>
      <w:r w:rsidR="00341843" w:rsidRPr="000079CC">
        <w:rPr>
          <w:rFonts w:ascii="PT Astra Serif" w:hAnsi="PT Astra Serif"/>
          <w:sz w:val="22"/>
          <w:szCs w:val="22"/>
        </w:rPr>
        <w:t>Вместе с Товаром Поставщик передает и направляет на электронную почту Государственному заказчику относящуюся к Товару документацию:</w:t>
      </w:r>
    </w:p>
    <w:p w:rsidR="00341843" w:rsidRPr="000079CC" w:rsidRDefault="00341843" w:rsidP="00341843">
      <w:pPr>
        <w:ind w:firstLine="709"/>
        <w:jc w:val="both"/>
        <w:rPr>
          <w:rFonts w:ascii="PT Astra Serif" w:hAnsi="PT Astra Serif"/>
          <w:noProof/>
          <w:sz w:val="22"/>
          <w:szCs w:val="22"/>
        </w:rPr>
      </w:pPr>
      <w:r w:rsidRPr="000079CC">
        <w:rPr>
          <w:rFonts w:ascii="PT Astra Serif" w:hAnsi="PT Astra Serif"/>
          <w:noProof/>
          <w:sz w:val="22"/>
          <w:szCs w:val="22"/>
        </w:rPr>
        <w:t xml:space="preserve">- товарная накладная* </w:t>
      </w:r>
      <w:r w:rsidRPr="000079CC">
        <w:rPr>
          <w:rFonts w:ascii="PT Astra Serif" w:hAnsi="PT Astra Serif"/>
          <w:sz w:val="22"/>
          <w:szCs w:val="22"/>
        </w:rPr>
        <w:t>(унифицированная форма № ТОРГ-12) (далее – товарная накладная) или универсальный передаточный документ, составленный по форме, рекомендованной письмом ФНС России от 21.10.2013 № ММВ-20-3/96@ «Об отсутствии налоговых рисков при применении налогоплательщиками первичного документа, составленного на основе формы счета-фактуры», (далее – УПД) – в 2-х экземплярах (по одному для каждой из Сторон);</w:t>
      </w:r>
    </w:p>
    <w:p w:rsidR="00341843" w:rsidRPr="000079CC" w:rsidRDefault="00341843" w:rsidP="00341843">
      <w:pPr>
        <w:ind w:firstLine="709"/>
        <w:jc w:val="both"/>
        <w:rPr>
          <w:rFonts w:ascii="PT Astra Serif" w:hAnsi="PT Astra Serif"/>
          <w:noProof/>
          <w:sz w:val="22"/>
          <w:szCs w:val="22"/>
        </w:rPr>
      </w:pPr>
      <w:r w:rsidRPr="000079CC">
        <w:rPr>
          <w:rFonts w:ascii="PT Astra Serif" w:hAnsi="PT Astra Serif"/>
          <w:noProof/>
          <w:sz w:val="22"/>
          <w:szCs w:val="22"/>
        </w:rPr>
        <w:t>- счет-фактура или УПД с указанием Государственного заказчика в 2-х экземплярах (</w:t>
      </w:r>
      <w:r w:rsidRPr="000079CC">
        <w:rPr>
          <w:rFonts w:ascii="PT Astra Serif" w:hAnsi="PT Astra Serif"/>
          <w:sz w:val="22"/>
          <w:szCs w:val="22"/>
        </w:rPr>
        <w:t>по одному для каждой из Сторон)</w:t>
      </w:r>
      <w:r w:rsidRPr="000079CC">
        <w:rPr>
          <w:rFonts w:ascii="PT Astra Serif" w:hAnsi="PT Astra Serif"/>
          <w:noProof/>
          <w:sz w:val="22"/>
          <w:szCs w:val="22"/>
        </w:rPr>
        <w:t>;</w:t>
      </w:r>
    </w:p>
    <w:p w:rsidR="00341843" w:rsidRPr="000079CC" w:rsidRDefault="00341843" w:rsidP="00341843">
      <w:pPr>
        <w:widowControl w:val="0"/>
        <w:ind w:firstLine="709"/>
        <w:jc w:val="both"/>
        <w:rPr>
          <w:rFonts w:ascii="PT Astra Serif" w:hAnsi="PT Astra Serif"/>
          <w:sz w:val="22"/>
          <w:szCs w:val="22"/>
        </w:rPr>
      </w:pPr>
      <w:r w:rsidRPr="000079CC">
        <w:rPr>
          <w:rFonts w:ascii="PT Astra Serif" w:hAnsi="PT Astra Serif"/>
          <w:sz w:val="22"/>
          <w:szCs w:val="22"/>
        </w:rPr>
        <w:t>- Акт приема-передачи (по форме Приложения № 2 к Контракту).</w:t>
      </w:r>
    </w:p>
    <w:p w:rsidR="00341843" w:rsidRPr="000079CC" w:rsidRDefault="00341843" w:rsidP="00341843">
      <w:pPr>
        <w:pStyle w:val="af1"/>
        <w:ind w:firstLine="709"/>
        <w:jc w:val="both"/>
        <w:rPr>
          <w:rFonts w:ascii="PT Astra Serif" w:hAnsi="PT Astra Serif"/>
        </w:rPr>
      </w:pPr>
      <w:r w:rsidRPr="000079CC">
        <w:rPr>
          <w:rFonts w:ascii="PT Astra Serif" w:hAnsi="PT Astra Serif"/>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либо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341843" w:rsidRPr="000079CC" w:rsidRDefault="00341843" w:rsidP="00341843">
      <w:pPr>
        <w:ind w:firstLine="709"/>
        <w:jc w:val="both"/>
        <w:rPr>
          <w:rFonts w:ascii="PT Astra Serif" w:hAnsi="PT Astra Serif"/>
          <w:sz w:val="22"/>
          <w:szCs w:val="22"/>
        </w:rPr>
      </w:pPr>
      <w:r w:rsidRPr="000079CC">
        <w:rPr>
          <w:rFonts w:ascii="PT Astra Serif" w:hAnsi="PT Astra Serif"/>
          <w:sz w:val="22"/>
          <w:szCs w:val="22"/>
        </w:rPr>
        <w:t>4.</w:t>
      </w:r>
      <w:r w:rsidR="00F03EE7" w:rsidRPr="000079CC">
        <w:rPr>
          <w:rFonts w:ascii="PT Astra Serif" w:hAnsi="PT Astra Serif"/>
          <w:sz w:val="22"/>
          <w:szCs w:val="22"/>
        </w:rPr>
        <w:t>6</w:t>
      </w:r>
      <w:r w:rsidRPr="000079CC">
        <w:rPr>
          <w:rFonts w:ascii="PT Astra Serif" w:hAnsi="PT Astra Serif"/>
          <w:sz w:val="22"/>
          <w:szCs w:val="22"/>
        </w:rPr>
        <w:t xml:space="preserve">. Обязательство Поставщика по поставке Товара считается исполненным с момента подписания Государственным заказчиком без замечаний акта приема-передачи Товара, составленного по прилагаемой форме (Приложение № 2, являющегося неотъемлемой часть настоящего Контракта). </w:t>
      </w:r>
    </w:p>
    <w:p w:rsidR="00F03EE7" w:rsidRPr="000079CC" w:rsidRDefault="00F03EE7" w:rsidP="00341843">
      <w:pPr>
        <w:widowControl w:val="0"/>
        <w:ind w:firstLine="709"/>
        <w:jc w:val="both"/>
        <w:rPr>
          <w:rFonts w:ascii="PT Astra Serif" w:hAnsi="PT Astra Serif"/>
          <w:b/>
          <w:bCs/>
          <w:sz w:val="22"/>
          <w:szCs w:val="22"/>
        </w:rPr>
      </w:pPr>
    </w:p>
    <w:p w:rsidR="00BE29A3" w:rsidRPr="000079CC" w:rsidRDefault="00F277A8" w:rsidP="003857D5">
      <w:pPr>
        <w:jc w:val="center"/>
        <w:rPr>
          <w:rFonts w:ascii="PT Astra Serif" w:hAnsi="PT Astra Serif"/>
          <w:b/>
          <w:bCs/>
          <w:sz w:val="22"/>
          <w:szCs w:val="22"/>
        </w:rPr>
      </w:pPr>
      <w:r w:rsidRPr="000079CC">
        <w:rPr>
          <w:rFonts w:ascii="PT Astra Serif" w:hAnsi="PT Astra Serif"/>
          <w:b/>
          <w:bCs/>
          <w:sz w:val="22"/>
          <w:szCs w:val="22"/>
        </w:rPr>
        <w:t>5</w:t>
      </w:r>
      <w:r w:rsidR="00575EF7" w:rsidRPr="000079CC">
        <w:rPr>
          <w:rFonts w:ascii="PT Astra Serif" w:hAnsi="PT Astra Serif"/>
          <w:b/>
          <w:bCs/>
          <w:sz w:val="22"/>
          <w:szCs w:val="22"/>
        </w:rPr>
        <w:t>. Порядок приёмки Товара</w:t>
      </w:r>
    </w:p>
    <w:p w:rsidR="00AB4169" w:rsidRPr="000079CC" w:rsidRDefault="00AB4169" w:rsidP="00AB4169">
      <w:pPr>
        <w:ind w:firstLine="708"/>
        <w:jc w:val="both"/>
        <w:rPr>
          <w:rFonts w:ascii="PT Astra Serif" w:hAnsi="PT Astra Serif"/>
          <w:noProof/>
          <w:sz w:val="22"/>
          <w:szCs w:val="22"/>
        </w:rPr>
      </w:pPr>
      <w:r w:rsidRPr="000079CC">
        <w:rPr>
          <w:rFonts w:ascii="PT Astra Serif" w:hAnsi="PT Astra Serif"/>
          <w:snapToGrid w:val="0"/>
          <w:sz w:val="22"/>
          <w:szCs w:val="22"/>
        </w:rPr>
        <w:t xml:space="preserve">5.1. </w:t>
      </w:r>
      <w:r w:rsidRPr="000079CC">
        <w:rPr>
          <w:rFonts w:ascii="PT Astra Serif" w:hAnsi="PT Astra Serif"/>
          <w:noProof/>
          <w:sz w:val="22"/>
          <w:szCs w:val="22"/>
        </w:rPr>
        <w:t xml:space="preserve">Поставка товара осуществляется Поставщиком путем доставки Грузополучателю по адресу, в количестве и в сроки, предусмотренные Техническим заданием (приложение № 1 к Контракту).Способ доставки товара определяется Поставщиком самостоятельно. </w:t>
      </w:r>
    </w:p>
    <w:p w:rsidR="00AB4169" w:rsidRPr="000079CC" w:rsidRDefault="00AB4169" w:rsidP="00AB4169">
      <w:pPr>
        <w:autoSpaceDE w:val="0"/>
        <w:autoSpaceDN w:val="0"/>
        <w:adjustRightInd w:val="0"/>
        <w:ind w:firstLine="720"/>
        <w:jc w:val="both"/>
        <w:rPr>
          <w:rFonts w:ascii="PT Astra Serif" w:hAnsi="PT Astra Serif"/>
          <w:noProof/>
          <w:sz w:val="22"/>
          <w:szCs w:val="22"/>
        </w:rPr>
      </w:pPr>
      <w:r w:rsidRPr="000079CC">
        <w:rPr>
          <w:rFonts w:ascii="PT Astra Serif" w:hAnsi="PT Astra Serif"/>
          <w:noProof/>
          <w:sz w:val="22"/>
          <w:szCs w:val="22"/>
        </w:rPr>
        <w:t xml:space="preserve">5.2. Не позднее чем за 2 (два) рабочих дня до даты поставки товара Поставщик в письменной, произвольной форме уведомляет Государственного заказчика и Грузополучателя по адресам, указанным в разделе 13 Контракта, а также с использованием любых средств связи о готовности </w:t>
      </w:r>
      <w:r w:rsidRPr="000079CC">
        <w:rPr>
          <w:rFonts w:ascii="PT Astra Serif" w:hAnsi="PT Astra Serif"/>
          <w:spacing w:val="-4"/>
          <w:sz w:val="22"/>
          <w:szCs w:val="22"/>
        </w:rPr>
        <w:t xml:space="preserve">товара </w:t>
      </w:r>
      <w:r w:rsidRPr="000079CC">
        <w:rPr>
          <w:rFonts w:ascii="PT Astra Serif" w:hAnsi="PT Astra Serif"/>
          <w:noProof/>
          <w:sz w:val="22"/>
          <w:szCs w:val="22"/>
        </w:rPr>
        <w:t>к поставке и о дате и времени поставки товара.</w:t>
      </w:r>
    </w:p>
    <w:p w:rsidR="00AB4169" w:rsidRPr="000079CC" w:rsidRDefault="00AB4169" w:rsidP="00AB4169">
      <w:pPr>
        <w:autoSpaceDE w:val="0"/>
        <w:autoSpaceDN w:val="0"/>
        <w:adjustRightInd w:val="0"/>
        <w:ind w:firstLine="720"/>
        <w:jc w:val="both"/>
        <w:rPr>
          <w:rFonts w:ascii="PT Astra Serif" w:eastAsia="Calibri" w:hAnsi="PT Astra Serif"/>
          <w:sz w:val="22"/>
          <w:szCs w:val="22"/>
        </w:rPr>
      </w:pPr>
      <w:r w:rsidRPr="000079CC">
        <w:rPr>
          <w:rFonts w:ascii="PT Astra Serif" w:hAnsi="PT Astra Serif"/>
          <w:noProof/>
          <w:sz w:val="22"/>
          <w:szCs w:val="22"/>
        </w:rPr>
        <w:t xml:space="preserve">5.3. </w:t>
      </w:r>
      <w:r w:rsidRPr="000079CC">
        <w:rPr>
          <w:rFonts w:ascii="PT Astra Serif" w:hAnsi="PT Astra Serif"/>
          <w:sz w:val="22"/>
          <w:szCs w:val="22"/>
        </w:rPr>
        <w:t>Сдача и приемка товара осуществляются уполномоченными представителями Сторон в рабочие дни с понедельника по четверг с 9.00 до 16.00 и в пятницу с 9.00 до 15.00 (по местному времени) в пределах срока, определенного настоящим Контрактом.</w:t>
      </w:r>
    </w:p>
    <w:p w:rsidR="00AB4169" w:rsidRPr="000079CC" w:rsidRDefault="00AB4169" w:rsidP="00AB4169">
      <w:pPr>
        <w:pStyle w:val="120"/>
        <w:spacing w:line="240" w:lineRule="auto"/>
        <w:contextualSpacing/>
        <w:rPr>
          <w:rFonts w:ascii="PT Astra Serif" w:hAnsi="PT Astra Serif"/>
          <w:bCs/>
          <w:iCs/>
          <w:sz w:val="22"/>
          <w:szCs w:val="22"/>
        </w:rPr>
      </w:pPr>
      <w:r w:rsidRPr="000079CC">
        <w:rPr>
          <w:rFonts w:ascii="PT Astra Serif" w:hAnsi="PT Astra Serif"/>
          <w:noProof/>
          <w:sz w:val="22"/>
          <w:szCs w:val="22"/>
        </w:rPr>
        <w:t>5.</w:t>
      </w:r>
      <w:r w:rsidR="002F62FB" w:rsidRPr="000079CC">
        <w:rPr>
          <w:rFonts w:ascii="PT Astra Serif" w:hAnsi="PT Astra Serif"/>
          <w:noProof/>
          <w:sz w:val="22"/>
          <w:szCs w:val="22"/>
        </w:rPr>
        <w:t>4</w:t>
      </w:r>
      <w:r w:rsidRPr="000079CC">
        <w:rPr>
          <w:rFonts w:ascii="PT Astra Serif" w:hAnsi="PT Astra Serif"/>
          <w:noProof/>
          <w:sz w:val="22"/>
          <w:szCs w:val="22"/>
        </w:rPr>
        <w:t xml:space="preserve">. </w:t>
      </w:r>
      <w:r w:rsidRPr="000079CC">
        <w:rPr>
          <w:rFonts w:ascii="PT Astra Serif" w:hAnsi="PT Astra Serif"/>
          <w:sz w:val="22"/>
          <w:szCs w:val="22"/>
        </w:rPr>
        <w:t xml:space="preserve">Вместе с товаром Поставщик передает Грузополучателю </w:t>
      </w:r>
      <w:r w:rsidRPr="000079CC">
        <w:rPr>
          <w:rFonts w:ascii="PT Astra Serif" w:hAnsi="PT Astra Serif"/>
          <w:noProof/>
          <w:sz w:val="22"/>
          <w:szCs w:val="22"/>
        </w:rPr>
        <w:t xml:space="preserve">относящиеся к нему документы, предусмотренные законодательством Российской Федерации, производителем товара и настоящим Контрактом. </w:t>
      </w:r>
      <w:r w:rsidRPr="000079CC">
        <w:rPr>
          <w:rFonts w:ascii="PT Astra Serif" w:hAnsi="PT Astra Serif"/>
          <w:bCs/>
          <w:iCs/>
          <w:sz w:val="22"/>
          <w:szCs w:val="22"/>
        </w:rPr>
        <w:t>При поставке товара должны предоставляться следующие документы, оформленные на бумажном носителе:</w:t>
      </w:r>
    </w:p>
    <w:p w:rsidR="00AB4169" w:rsidRPr="000079CC" w:rsidRDefault="00AB4169" w:rsidP="00AB4169">
      <w:pPr>
        <w:pStyle w:val="af1"/>
        <w:ind w:firstLine="709"/>
        <w:jc w:val="both"/>
        <w:rPr>
          <w:rFonts w:ascii="PT Astra Serif" w:hAnsi="PT Astra Serif"/>
          <w:noProof/>
        </w:rPr>
      </w:pPr>
      <w:r w:rsidRPr="000079CC">
        <w:rPr>
          <w:rFonts w:ascii="PT Astra Serif" w:hAnsi="PT Astra Serif"/>
          <w:noProof/>
        </w:rPr>
        <w:t xml:space="preserve">- товарная накладная* </w:t>
      </w:r>
      <w:r w:rsidRPr="000079CC">
        <w:rPr>
          <w:rFonts w:ascii="PT Astra Serif" w:hAnsi="PT Astra Serif"/>
        </w:rPr>
        <w:t>(унифицированная форма № ТОРГ-12) (далее – товарная накладная) – в 5-ти экземплярах (по одному для каждой из Сторон и три экземпляра для Грузополучателя);</w:t>
      </w:r>
    </w:p>
    <w:p w:rsidR="00AB4169" w:rsidRPr="000079CC" w:rsidRDefault="00AB4169" w:rsidP="00AB4169">
      <w:pPr>
        <w:pStyle w:val="af1"/>
        <w:ind w:firstLine="709"/>
        <w:jc w:val="both"/>
        <w:rPr>
          <w:rFonts w:ascii="PT Astra Serif" w:hAnsi="PT Astra Serif"/>
          <w:noProof/>
        </w:rPr>
      </w:pPr>
      <w:r w:rsidRPr="000079CC">
        <w:rPr>
          <w:rFonts w:ascii="PT Astra Serif" w:hAnsi="PT Astra Serif"/>
          <w:noProof/>
        </w:rPr>
        <w:lastRenderedPageBreak/>
        <w:t>- счет-фактура* (при наличии) с указанием Государственного заказчика и Грузополучателя в 3-х экземплярах (</w:t>
      </w:r>
      <w:r w:rsidRPr="000079CC">
        <w:rPr>
          <w:rFonts w:ascii="PT Astra Serif" w:hAnsi="PT Astra Serif"/>
        </w:rPr>
        <w:t>по одному для каждой из Сторон и один экземпляр для Грузополучателя)</w:t>
      </w:r>
      <w:r w:rsidRPr="000079CC">
        <w:rPr>
          <w:rFonts w:ascii="PT Astra Serif" w:hAnsi="PT Astra Serif"/>
          <w:noProof/>
        </w:rPr>
        <w:t>;</w:t>
      </w:r>
    </w:p>
    <w:p w:rsidR="00AB4169" w:rsidRPr="000079CC" w:rsidRDefault="00AB4169" w:rsidP="00AB4169">
      <w:pPr>
        <w:pStyle w:val="afe"/>
        <w:ind w:firstLine="851"/>
        <w:jc w:val="both"/>
        <w:rPr>
          <w:rFonts w:ascii="PT Astra Serif" w:hAnsi="PT Astra Serif"/>
          <w:i/>
          <w:sz w:val="22"/>
          <w:szCs w:val="22"/>
        </w:rPr>
      </w:pPr>
      <w:r w:rsidRPr="000079CC">
        <w:rPr>
          <w:rFonts w:ascii="PT Astra Serif" w:hAnsi="PT Astra Serif"/>
          <w:i/>
          <w:noProof/>
          <w:sz w:val="22"/>
          <w:szCs w:val="22"/>
        </w:rPr>
        <w:t>*</w:t>
      </w:r>
      <w:r w:rsidRPr="000079CC">
        <w:rPr>
          <w:rFonts w:ascii="PT Astra Serif" w:hAnsi="PT Astra Serif"/>
          <w:i/>
          <w:sz w:val="22"/>
          <w:szCs w:val="22"/>
        </w:rPr>
        <w:t xml:space="preserve">В случае, если учетной политикой Поставщика предусмотрено применение универсального передаточного документа </w:t>
      </w:r>
      <w:r w:rsidRPr="000079CC">
        <w:rPr>
          <w:rFonts w:ascii="PT Astra Serif" w:hAnsi="PT Astra Serif"/>
          <w:bCs/>
          <w:i/>
          <w:iCs/>
          <w:sz w:val="22"/>
          <w:szCs w:val="22"/>
        </w:rPr>
        <w:t xml:space="preserve">(далее – УПД) по форме, рекомендованной письмом ФНС России от 21.10.2013 № </w:t>
      </w:r>
      <w:r w:rsidRPr="000079CC">
        <w:rPr>
          <w:rFonts w:ascii="PT Astra Serif" w:hAnsi="PT Astra Serif"/>
          <w:i/>
          <w:sz w:val="22"/>
          <w:szCs w:val="22"/>
        </w:rPr>
        <w:t xml:space="preserve">ММВ-20-3/96@, или иной разработанной Поставщиком и закрепленной в его учетной политике форме, </w:t>
      </w:r>
      <w:r w:rsidRPr="000079CC">
        <w:rPr>
          <w:rFonts w:ascii="PT Astra Serif" w:hAnsi="PT Astra Serif"/>
          <w:bCs/>
          <w:i/>
          <w:iCs/>
          <w:sz w:val="22"/>
          <w:szCs w:val="22"/>
        </w:rPr>
        <w:t xml:space="preserve">вместе с товаром Грузополучателю передаются товарная накладная и счет-фактура, оформленные в 5-ти экземплярах, или УПД, оформленный в 5 -ти экземплярах </w:t>
      </w:r>
      <w:r w:rsidRPr="000079CC">
        <w:rPr>
          <w:rFonts w:ascii="PT Astra Serif" w:hAnsi="PT Astra Serif"/>
          <w:i/>
          <w:noProof/>
          <w:sz w:val="22"/>
          <w:szCs w:val="22"/>
        </w:rPr>
        <w:t>(</w:t>
      </w:r>
      <w:r w:rsidRPr="000079CC">
        <w:rPr>
          <w:rFonts w:ascii="PT Astra Serif" w:hAnsi="PT Astra Serif"/>
          <w:i/>
          <w:sz w:val="22"/>
          <w:szCs w:val="22"/>
        </w:rPr>
        <w:t>по одному для каждой из Сторон и три экземпляра для Грузополучателя)</w:t>
      </w:r>
      <w:r w:rsidRPr="000079CC">
        <w:rPr>
          <w:rFonts w:ascii="PT Astra Serif" w:hAnsi="PT Astra Serif"/>
          <w:bCs/>
          <w:i/>
          <w:iCs/>
          <w:sz w:val="22"/>
          <w:szCs w:val="22"/>
        </w:rPr>
        <w:t>.</w:t>
      </w:r>
    </w:p>
    <w:p w:rsidR="00AB4169" w:rsidRPr="000079CC" w:rsidRDefault="00AB4169" w:rsidP="00AB4169">
      <w:pPr>
        <w:pStyle w:val="af1"/>
        <w:ind w:firstLine="709"/>
        <w:jc w:val="both"/>
        <w:rPr>
          <w:rFonts w:ascii="PT Astra Serif" w:hAnsi="PT Astra Serif"/>
          <w:noProof/>
        </w:rPr>
      </w:pPr>
      <w:r w:rsidRPr="000079CC">
        <w:rPr>
          <w:rFonts w:ascii="PT Astra Serif" w:hAnsi="PT Astra Serif"/>
          <w:noProof/>
        </w:rPr>
        <w:t>- Акт приемки товаров, работ, услуг (форма) (приложение № 2 к Контракту) –  в 3-х экземплярах (</w:t>
      </w:r>
      <w:r w:rsidRPr="000079CC">
        <w:rPr>
          <w:rFonts w:ascii="PT Astra Serif" w:hAnsi="PT Astra Serif"/>
        </w:rPr>
        <w:t>по одному для каждой из Сторон и один экземпляр для Грузополучателя)</w:t>
      </w:r>
      <w:r w:rsidRPr="000079CC">
        <w:rPr>
          <w:rFonts w:ascii="PT Astra Serif" w:hAnsi="PT Astra Serif"/>
          <w:noProof/>
        </w:rPr>
        <w:t>.</w:t>
      </w:r>
    </w:p>
    <w:p w:rsidR="00AB4169" w:rsidRPr="000079CC" w:rsidRDefault="00AB4169" w:rsidP="00AB4169">
      <w:pPr>
        <w:ind w:firstLine="720"/>
        <w:jc w:val="both"/>
        <w:rPr>
          <w:rFonts w:ascii="PT Astra Serif" w:hAnsi="PT Astra Serif"/>
          <w:noProof/>
          <w:sz w:val="22"/>
          <w:szCs w:val="22"/>
        </w:rPr>
      </w:pPr>
      <w:r w:rsidRPr="000079CC">
        <w:rPr>
          <w:rFonts w:ascii="PT Astra Serif" w:hAnsi="PT Astra Serif"/>
          <w:noProof/>
          <w:sz w:val="22"/>
          <w:szCs w:val="22"/>
        </w:rPr>
        <w:t>5.</w:t>
      </w:r>
      <w:r w:rsidR="002F62FB" w:rsidRPr="000079CC">
        <w:rPr>
          <w:rFonts w:ascii="PT Astra Serif" w:hAnsi="PT Astra Serif"/>
          <w:noProof/>
          <w:sz w:val="22"/>
          <w:szCs w:val="22"/>
        </w:rPr>
        <w:t>5</w:t>
      </w:r>
      <w:r w:rsidRPr="000079CC">
        <w:rPr>
          <w:rFonts w:ascii="PT Astra Serif" w:hAnsi="PT Astra Serif"/>
          <w:noProof/>
          <w:sz w:val="22"/>
          <w:szCs w:val="22"/>
        </w:rPr>
        <w:t>. В случае, когда документы, указанные в подпункте 5.</w:t>
      </w:r>
      <w:r w:rsidR="002F62FB" w:rsidRPr="000079CC">
        <w:rPr>
          <w:rFonts w:ascii="PT Astra Serif" w:hAnsi="PT Astra Serif"/>
          <w:noProof/>
          <w:sz w:val="22"/>
          <w:szCs w:val="22"/>
        </w:rPr>
        <w:t>4</w:t>
      </w:r>
      <w:r w:rsidRPr="000079CC">
        <w:rPr>
          <w:rFonts w:ascii="PT Astra Serif" w:hAnsi="PT Astra Serif"/>
          <w:noProof/>
          <w:sz w:val="22"/>
          <w:szCs w:val="22"/>
        </w:rPr>
        <w:t xml:space="preserve"> Контракта, не переданы Поставщиком одновременно с товаром или неправильно оформлены, товар считается непоставленным и приемке не подлежит.</w:t>
      </w:r>
    </w:p>
    <w:p w:rsidR="00AB4169" w:rsidRPr="000079CC" w:rsidRDefault="00AB4169" w:rsidP="00AB4169">
      <w:pPr>
        <w:autoSpaceDE w:val="0"/>
        <w:autoSpaceDN w:val="0"/>
        <w:adjustRightInd w:val="0"/>
        <w:ind w:firstLine="709"/>
        <w:jc w:val="both"/>
        <w:rPr>
          <w:rFonts w:ascii="PT Astra Serif" w:hAnsi="PT Astra Serif"/>
          <w:sz w:val="22"/>
          <w:szCs w:val="22"/>
        </w:rPr>
      </w:pPr>
      <w:r w:rsidRPr="000079CC">
        <w:rPr>
          <w:rFonts w:ascii="PT Astra Serif" w:hAnsi="PT Astra Serif"/>
          <w:sz w:val="22"/>
          <w:szCs w:val="22"/>
        </w:rPr>
        <w:t>5.</w:t>
      </w:r>
      <w:r w:rsidR="002F62FB" w:rsidRPr="000079CC">
        <w:rPr>
          <w:rFonts w:ascii="PT Astra Serif" w:hAnsi="PT Astra Serif"/>
          <w:sz w:val="22"/>
          <w:szCs w:val="22"/>
        </w:rPr>
        <w:t>6</w:t>
      </w:r>
      <w:r w:rsidRPr="000079CC">
        <w:rPr>
          <w:rFonts w:ascii="PT Astra Serif" w:hAnsi="PT Astra Serif"/>
          <w:sz w:val="22"/>
          <w:szCs w:val="22"/>
        </w:rPr>
        <w:t xml:space="preserve">. Приемка товара, за исключением проведения экспертизы, осуществляется приемочной комиссией Грузополучателя, состоящей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w:t>
      </w:r>
    </w:p>
    <w:p w:rsidR="00AB4169" w:rsidRPr="000079CC" w:rsidRDefault="00AB4169" w:rsidP="00AB4169">
      <w:pPr>
        <w:autoSpaceDE w:val="0"/>
        <w:autoSpaceDN w:val="0"/>
        <w:adjustRightInd w:val="0"/>
        <w:ind w:firstLine="709"/>
        <w:jc w:val="both"/>
        <w:rPr>
          <w:rFonts w:ascii="PT Astra Serif" w:hAnsi="PT Astra Serif"/>
          <w:sz w:val="22"/>
          <w:szCs w:val="22"/>
        </w:rPr>
      </w:pPr>
      <w:r w:rsidRPr="000079CC">
        <w:rPr>
          <w:rFonts w:ascii="PT Astra Serif" w:hAnsi="PT Astra Serif"/>
          <w:sz w:val="22"/>
          <w:szCs w:val="22"/>
        </w:rPr>
        <w:t xml:space="preserve">Приемка товара осуществляется в ходе передачи товара Грузополучателю и состоит в проверке переданных Поставщиком товара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 </w:t>
      </w:r>
    </w:p>
    <w:p w:rsidR="00AB4169" w:rsidRPr="000079CC" w:rsidRDefault="00AB4169" w:rsidP="00AB4169">
      <w:pPr>
        <w:pStyle w:val="ConsPlusNormal"/>
        <w:ind w:firstLine="709"/>
        <w:jc w:val="both"/>
        <w:rPr>
          <w:rFonts w:ascii="PT Astra Serif" w:hAnsi="PT Astra Serif" w:cs="Times New Roman"/>
          <w:noProof/>
          <w:sz w:val="22"/>
          <w:szCs w:val="22"/>
        </w:rPr>
      </w:pPr>
      <w:r w:rsidRPr="000079CC">
        <w:rPr>
          <w:rFonts w:ascii="PT Astra Serif" w:hAnsi="PT Astra Serif" w:cs="Times New Roman"/>
          <w:noProof/>
          <w:sz w:val="22"/>
          <w:szCs w:val="22"/>
        </w:rPr>
        <w:t>Товар, не соответствующий требованиям законодательства Российской Федерации и условиям Контракта, считается непоставленным и приемке не подлежит.</w:t>
      </w:r>
    </w:p>
    <w:p w:rsidR="00AB4169" w:rsidRPr="000079CC" w:rsidRDefault="00AB4169" w:rsidP="00AB4169">
      <w:pPr>
        <w:ind w:firstLine="720"/>
        <w:jc w:val="both"/>
        <w:rPr>
          <w:rFonts w:ascii="PT Astra Serif" w:hAnsi="PT Astra Serif"/>
          <w:noProof/>
          <w:snapToGrid w:val="0"/>
          <w:sz w:val="22"/>
          <w:szCs w:val="22"/>
        </w:rPr>
      </w:pPr>
      <w:r w:rsidRPr="000079CC">
        <w:rPr>
          <w:rFonts w:ascii="PT Astra Serif" w:hAnsi="PT Astra Serif"/>
          <w:noProof/>
          <w:sz w:val="22"/>
          <w:szCs w:val="22"/>
        </w:rPr>
        <w:t>5.</w:t>
      </w:r>
      <w:r w:rsidR="002F62FB" w:rsidRPr="000079CC">
        <w:rPr>
          <w:rFonts w:ascii="PT Astra Serif" w:hAnsi="PT Astra Serif"/>
          <w:noProof/>
          <w:sz w:val="22"/>
          <w:szCs w:val="22"/>
        </w:rPr>
        <w:t>7</w:t>
      </w:r>
      <w:r w:rsidRPr="000079CC">
        <w:rPr>
          <w:rFonts w:ascii="PT Astra Serif" w:hAnsi="PT Astra Serif"/>
          <w:noProof/>
          <w:sz w:val="22"/>
          <w:szCs w:val="22"/>
        </w:rPr>
        <w:t xml:space="preserve">. Для проверки переданного Поставщиком товара и документов, подтверждающих качество товара, в части их соответствия условиям Контракта проводится экспертиза. Экспертиза поставленного товара может проводиться Государственным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 </w:t>
      </w:r>
    </w:p>
    <w:p w:rsidR="00AB4169" w:rsidRPr="000079CC" w:rsidRDefault="00AB4169" w:rsidP="00AB4169">
      <w:pPr>
        <w:widowControl w:val="0"/>
        <w:ind w:right="-74" w:firstLine="709"/>
        <w:jc w:val="both"/>
        <w:rPr>
          <w:rFonts w:ascii="PT Astra Serif" w:hAnsi="PT Astra Serif"/>
          <w:noProof/>
          <w:snapToGrid w:val="0"/>
          <w:sz w:val="22"/>
          <w:szCs w:val="22"/>
        </w:rPr>
      </w:pPr>
      <w:r w:rsidRPr="000079CC">
        <w:rPr>
          <w:rFonts w:ascii="PT Astra Serif" w:hAnsi="PT Astra Serif"/>
          <w:noProof/>
          <w:snapToGrid w:val="0"/>
          <w:sz w:val="22"/>
          <w:szCs w:val="22"/>
        </w:rPr>
        <w:t>В случае привлечения для проведения экспертизы поставленного товара экспертов, экспертных организаций при принятии решения о приемке 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AB4169" w:rsidRPr="000079CC" w:rsidRDefault="00AB4169" w:rsidP="00AB4169">
      <w:pPr>
        <w:pStyle w:val="11"/>
        <w:spacing w:line="240" w:lineRule="auto"/>
        <w:ind w:right="-74" w:firstLine="709"/>
        <w:rPr>
          <w:rFonts w:ascii="PT Astra Serif" w:hAnsi="PT Astra Serif"/>
          <w:noProof/>
          <w:sz w:val="22"/>
          <w:szCs w:val="22"/>
        </w:rPr>
      </w:pPr>
      <w:r w:rsidRPr="000079CC">
        <w:rPr>
          <w:rFonts w:ascii="PT Astra Serif" w:hAnsi="PT Astra Serif"/>
          <w:noProof/>
          <w:sz w:val="22"/>
          <w:szCs w:val="22"/>
        </w:rPr>
        <w:t>5.</w:t>
      </w:r>
      <w:r w:rsidR="002F62FB" w:rsidRPr="000079CC">
        <w:rPr>
          <w:rFonts w:ascii="PT Astra Serif" w:hAnsi="PT Astra Serif"/>
          <w:noProof/>
          <w:sz w:val="22"/>
          <w:szCs w:val="22"/>
        </w:rPr>
        <w:t>8</w:t>
      </w:r>
      <w:r w:rsidRPr="000079CC">
        <w:rPr>
          <w:rFonts w:ascii="PT Astra Serif" w:hAnsi="PT Astra Serif"/>
          <w:noProof/>
          <w:sz w:val="22"/>
          <w:szCs w:val="22"/>
        </w:rPr>
        <w:t xml:space="preserve">. При отсутствии претензий относительно количества товара, комплектности, упаковки товара, комплекта, качества и безопасности товара, Грузополучатель подписывает Акт приемки товаров, работ, услуг, составленный по форме, предусмотренной приложением № 2 к Контракту, в 3-х экземплярах (по одному для каждой из Сторон и экземпляр для Грузополучателя). </w:t>
      </w:r>
    </w:p>
    <w:p w:rsidR="00AB4169" w:rsidRPr="000079CC" w:rsidRDefault="00AB4169" w:rsidP="00AB4169">
      <w:pPr>
        <w:pStyle w:val="af1"/>
        <w:ind w:firstLine="709"/>
        <w:jc w:val="both"/>
        <w:rPr>
          <w:rFonts w:ascii="PT Astra Serif" w:hAnsi="PT Astra Serif"/>
          <w:noProof/>
        </w:rPr>
      </w:pPr>
      <w:r w:rsidRPr="000079CC">
        <w:rPr>
          <w:rFonts w:ascii="PT Astra Serif" w:hAnsi="PT Astra Serif"/>
          <w:noProof/>
        </w:rPr>
        <w:t xml:space="preserve">В случае обнаружения Грузополучателем несоответствия товара и документов, подтверждающих качество товара, условиям Контракта, а также документов, указанных в </w:t>
      </w:r>
      <w:r w:rsidRPr="000079CC">
        <w:rPr>
          <w:rFonts w:ascii="PT Astra Serif" w:hAnsi="PT Astra Serif"/>
          <w:snapToGrid w:val="0"/>
        </w:rPr>
        <w:t>пункте 5.</w:t>
      </w:r>
      <w:r w:rsidR="002F62FB" w:rsidRPr="000079CC">
        <w:rPr>
          <w:rFonts w:ascii="PT Astra Serif" w:hAnsi="PT Astra Serif"/>
          <w:snapToGrid w:val="0"/>
        </w:rPr>
        <w:t>4</w:t>
      </w:r>
      <w:r w:rsidRPr="000079CC">
        <w:rPr>
          <w:rFonts w:ascii="PT Astra Serif" w:hAnsi="PT Astra Serif"/>
          <w:snapToGrid w:val="0"/>
        </w:rPr>
        <w:t xml:space="preserve"> Контракта</w:t>
      </w:r>
      <w:r w:rsidRPr="000079CC">
        <w:rPr>
          <w:rFonts w:ascii="PT Astra Serif" w:hAnsi="PT Astra Serif"/>
          <w:noProof/>
        </w:rPr>
        <w:t xml:space="preserve">, условиям Контракта, в том числе требованиям к количеству товара, комплектности, упаковке, качеству и безопасности товара, выявления </w:t>
      </w:r>
      <w:r w:rsidRPr="000079CC">
        <w:rPr>
          <w:rFonts w:ascii="PT Astra Serif" w:hAnsi="PT Astra Serif"/>
        </w:rPr>
        <w:t>механических дефектов и повреждений товара,</w:t>
      </w:r>
      <w:r w:rsidRPr="000079CC">
        <w:rPr>
          <w:rFonts w:ascii="PT Astra Serif" w:hAnsi="PT Astra Serif"/>
          <w:noProof/>
        </w:rPr>
        <w:t xml:space="preserve"> Грузополучатель приостанавливает приемку товара, составляет в произвольной форме в 3-х экземплярах (экземпляр Головного исполнителя (Поставщика), экземпляр Государственного заказчика и экземпляр Грузополучателя) мотивированный отказ от приемки товара и подписания Акта приемки товаров, работ, услуг (приложение № 2 к Контракту) (далее – мотивированный отказ от приемки товара) с перечнем выявленных недостатков, препятствующих приемке, и направляет Поставщику и Государственному заказчику в течение 1 (одного) дня с момента его подписания.</w:t>
      </w:r>
    </w:p>
    <w:p w:rsidR="00AB4169" w:rsidRPr="000079CC" w:rsidRDefault="002F62FB" w:rsidP="00AB4169">
      <w:pPr>
        <w:pStyle w:val="af1"/>
        <w:ind w:firstLine="709"/>
        <w:jc w:val="both"/>
        <w:rPr>
          <w:rFonts w:ascii="PT Astra Serif" w:hAnsi="PT Astra Serif"/>
          <w:noProof/>
        </w:rPr>
      </w:pPr>
      <w:r w:rsidRPr="000079CC">
        <w:rPr>
          <w:rFonts w:ascii="PT Astra Serif" w:hAnsi="PT Astra Serif"/>
          <w:noProof/>
        </w:rPr>
        <w:t xml:space="preserve">5.9. </w:t>
      </w:r>
      <w:r w:rsidR="00AB4169" w:rsidRPr="000079CC">
        <w:rPr>
          <w:rFonts w:ascii="PT Astra Serif" w:hAnsi="PT Astra Serif"/>
          <w:noProof/>
        </w:rPr>
        <w:t xml:space="preserve">В случае направления мотивированного отказа от приемки товара Грузополучатель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Грузополучателем в связи с принятием такого товара на ответственное хранение, возмещаются Грузополучателю Поставщиком. </w:t>
      </w:r>
      <w:r w:rsidR="00AB4169" w:rsidRPr="000079CC">
        <w:rPr>
          <w:rFonts w:ascii="PT Astra Serif" w:hAnsi="PT Astra Serif"/>
        </w:rPr>
        <w:t>Возврат товара осуществляется силами и за счет средств Поставщика.</w:t>
      </w:r>
    </w:p>
    <w:p w:rsidR="00AB4169" w:rsidRPr="000079CC" w:rsidRDefault="002F62FB" w:rsidP="00AB4169">
      <w:pPr>
        <w:pStyle w:val="af1"/>
        <w:ind w:firstLine="709"/>
        <w:jc w:val="both"/>
        <w:rPr>
          <w:rFonts w:ascii="PT Astra Serif" w:hAnsi="PT Astra Serif"/>
        </w:rPr>
      </w:pPr>
      <w:r w:rsidRPr="000079CC">
        <w:rPr>
          <w:rFonts w:ascii="PT Astra Serif" w:hAnsi="PT Astra Serif"/>
        </w:rPr>
        <w:t xml:space="preserve">5.10. </w:t>
      </w:r>
      <w:r w:rsidR="00AB4169" w:rsidRPr="000079CC">
        <w:rPr>
          <w:rFonts w:ascii="PT Astra Serif" w:hAnsi="PT Astra Serif"/>
        </w:rPr>
        <w:t>Поставщик в течение 10 (десяти) календарных дней со дня получения от Грузополучателя мотивированного отказа от приемки товара устраняет нарушения, указанные в мотивированном отказе от приемки товара, в том числе путем замены товара ненадлежащего качества, восполнения недопоставки товара.</w:t>
      </w:r>
    </w:p>
    <w:p w:rsidR="00AB4169" w:rsidRPr="000079CC" w:rsidRDefault="00AB4169" w:rsidP="00AB4169">
      <w:pPr>
        <w:pStyle w:val="af1"/>
        <w:ind w:firstLine="709"/>
        <w:jc w:val="both"/>
        <w:rPr>
          <w:rFonts w:ascii="PT Astra Serif" w:hAnsi="PT Astra Serif"/>
          <w:noProof/>
        </w:rPr>
      </w:pPr>
      <w:r w:rsidRPr="000079CC">
        <w:rPr>
          <w:rFonts w:ascii="PT Astra Serif" w:hAnsi="PT Astra Serif"/>
          <w:noProof/>
        </w:rPr>
        <w:lastRenderedPageBreak/>
        <w:t>В случае устранения недостатков, послуживших основанием мотивированного отказа от приемки, приемка осуществляется в порядке, предусмотренном разделом 4 Контракта.</w:t>
      </w:r>
    </w:p>
    <w:p w:rsidR="00AB4169" w:rsidRPr="000079CC" w:rsidRDefault="00AB4169" w:rsidP="00AB4169">
      <w:pPr>
        <w:pStyle w:val="af1"/>
        <w:ind w:firstLine="709"/>
        <w:jc w:val="both"/>
        <w:rPr>
          <w:rFonts w:ascii="PT Astra Serif" w:hAnsi="PT Astra Serif"/>
        </w:rPr>
      </w:pPr>
      <w:r w:rsidRPr="000079CC">
        <w:rPr>
          <w:rFonts w:ascii="PT Astra Serif" w:hAnsi="PT Astra Serif"/>
        </w:rPr>
        <w:t>В случае, когда товар, не соответствующий требованиям Контракта, подлежит возврату, Поставщик в течение 10 (десяти) календарных дней после получения мотивированного отказа с указанием о возврате товара, обязан забрать такой товар.</w:t>
      </w:r>
    </w:p>
    <w:p w:rsidR="00AB4169" w:rsidRPr="000079CC" w:rsidRDefault="00AB4169" w:rsidP="00AB4169">
      <w:pPr>
        <w:pStyle w:val="11"/>
        <w:spacing w:line="240" w:lineRule="auto"/>
        <w:ind w:right="-74" w:firstLine="709"/>
        <w:rPr>
          <w:rFonts w:ascii="PT Astra Serif" w:hAnsi="PT Astra Serif"/>
          <w:noProof/>
          <w:sz w:val="22"/>
          <w:szCs w:val="22"/>
        </w:rPr>
      </w:pPr>
      <w:r w:rsidRPr="000079CC">
        <w:rPr>
          <w:rFonts w:ascii="PT Astra Serif" w:hAnsi="PT Astra Serif"/>
          <w:noProof/>
          <w:sz w:val="22"/>
          <w:szCs w:val="22"/>
        </w:rPr>
        <w:t>В случае повторного выявления по результатам экспертизы несоответствия переданного товара условиям Контракта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AB4169" w:rsidRPr="000079CC" w:rsidRDefault="00AB4169" w:rsidP="00AB4169">
      <w:pPr>
        <w:pStyle w:val="11"/>
        <w:spacing w:line="240" w:lineRule="auto"/>
        <w:ind w:right="-74" w:firstLine="709"/>
        <w:rPr>
          <w:rFonts w:ascii="PT Astra Serif" w:hAnsi="PT Astra Serif"/>
          <w:noProof/>
          <w:sz w:val="22"/>
          <w:szCs w:val="22"/>
        </w:rPr>
      </w:pPr>
      <w:r w:rsidRPr="000079CC">
        <w:rPr>
          <w:rFonts w:ascii="PT Astra Serif" w:hAnsi="PT Astra Serif"/>
          <w:noProof/>
          <w:sz w:val="22"/>
          <w:szCs w:val="22"/>
        </w:rPr>
        <w:t>После устранения недостатков, послуживших основанием для мотивированного отказа от приемки товара и подписания Акта приемки товаров, работ, услуг (приложение № 2 к Контракту), Поставщик и Грузополучатель осуществляют приемку товара (включая повторное проведение экспертизы), и подписывают Акт приемки товаров, работ, услуг (приложение № 2 к Контракту).</w:t>
      </w:r>
    </w:p>
    <w:p w:rsidR="00AB4169" w:rsidRPr="000079CC" w:rsidRDefault="002F62FB" w:rsidP="00AB4169">
      <w:pPr>
        <w:pStyle w:val="11"/>
        <w:spacing w:line="240" w:lineRule="auto"/>
        <w:ind w:right="-74" w:firstLine="709"/>
        <w:rPr>
          <w:rFonts w:ascii="PT Astra Serif" w:hAnsi="PT Astra Serif"/>
          <w:noProof/>
          <w:sz w:val="22"/>
          <w:szCs w:val="22"/>
        </w:rPr>
      </w:pPr>
      <w:r w:rsidRPr="000079CC">
        <w:rPr>
          <w:rFonts w:ascii="PT Astra Serif" w:hAnsi="PT Astra Serif"/>
          <w:noProof/>
          <w:sz w:val="22"/>
          <w:szCs w:val="22"/>
        </w:rPr>
        <w:t>5</w:t>
      </w:r>
      <w:r w:rsidR="00AB4169" w:rsidRPr="000079CC">
        <w:rPr>
          <w:rFonts w:ascii="PT Astra Serif" w:hAnsi="PT Astra Serif"/>
          <w:noProof/>
          <w:sz w:val="22"/>
          <w:szCs w:val="22"/>
        </w:rPr>
        <w:t>.1</w:t>
      </w:r>
      <w:r w:rsidRPr="000079CC">
        <w:rPr>
          <w:rFonts w:ascii="PT Astra Serif" w:hAnsi="PT Astra Serif"/>
          <w:noProof/>
          <w:sz w:val="22"/>
          <w:szCs w:val="22"/>
        </w:rPr>
        <w:t>1</w:t>
      </w:r>
      <w:r w:rsidR="00AB4169" w:rsidRPr="000079CC">
        <w:rPr>
          <w:rFonts w:ascii="PT Astra Serif" w:hAnsi="PT Astra Serif"/>
          <w:noProof/>
          <w:sz w:val="22"/>
          <w:szCs w:val="22"/>
        </w:rPr>
        <w:t>. Датой фактического исполнения обязательств Поставщиком по поставке товара считается дата подписания Грузополучателем Акта приемки товаров, работ, услуг (приложение № 2 к Контракту).</w:t>
      </w:r>
    </w:p>
    <w:p w:rsidR="00AB4169" w:rsidRPr="000079CC" w:rsidRDefault="002F62FB" w:rsidP="00AB4169">
      <w:pPr>
        <w:pStyle w:val="11"/>
        <w:spacing w:line="240" w:lineRule="auto"/>
        <w:contextualSpacing/>
        <w:rPr>
          <w:rFonts w:ascii="PT Astra Serif" w:hAnsi="PT Astra Serif"/>
          <w:noProof/>
          <w:sz w:val="22"/>
          <w:szCs w:val="22"/>
        </w:rPr>
      </w:pPr>
      <w:r w:rsidRPr="000079CC">
        <w:rPr>
          <w:rFonts w:ascii="PT Astra Serif" w:hAnsi="PT Astra Serif"/>
          <w:noProof/>
          <w:sz w:val="22"/>
          <w:szCs w:val="22"/>
        </w:rPr>
        <w:t>5</w:t>
      </w:r>
      <w:r w:rsidR="00AB4169" w:rsidRPr="000079CC">
        <w:rPr>
          <w:rFonts w:ascii="PT Astra Serif" w:hAnsi="PT Astra Serif"/>
          <w:noProof/>
          <w:sz w:val="22"/>
          <w:szCs w:val="22"/>
        </w:rPr>
        <w:t>.1</w:t>
      </w:r>
      <w:r w:rsidRPr="000079CC">
        <w:rPr>
          <w:rFonts w:ascii="PT Astra Serif" w:hAnsi="PT Astra Serif"/>
          <w:noProof/>
          <w:sz w:val="22"/>
          <w:szCs w:val="22"/>
        </w:rPr>
        <w:t>2</w:t>
      </w:r>
      <w:r w:rsidR="00AB4169" w:rsidRPr="000079CC">
        <w:rPr>
          <w:rFonts w:ascii="PT Astra Serif" w:hAnsi="PT Astra Serif"/>
          <w:noProof/>
          <w:sz w:val="22"/>
          <w:szCs w:val="22"/>
        </w:rPr>
        <w:t>. Риск случайной гибели или случайного повреждения товара переходит на Грузополучателя с момента подписания без замечаний Грузополучателем и Поставщиком Акта приемки товаров, работ, услуг (приложение № 2 к Контракту).</w:t>
      </w:r>
    </w:p>
    <w:p w:rsidR="00AB4169" w:rsidRPr="000079CC" w:rsidRDefault="002F62FB" w:rsidP="00AB4169">
      <w:pPr>
        <w:pStyle w:val="11"/>
        <w:spacing w:line="240" w:lineRule="auto"/>
        <w:contextualSpacing/>
        <w:rPr>
          <w:rFonts w:ascii="PT Astra Serif" w:hAnsi="PT Astra Serif"/>
          <w:noProof/>
          <w:sz w:val="22"/>
          <w:szCs w:val="22"/>
        </w:rPr>
      </w:pPr>
      <w:r w:rsidRPr="000079CC">
        <w:rPr>
          <w:rFonts w:ascii="PT Astra Serif" w:hAnsi="PT Astra Serif"/>
          <w:noProof/>
          <w:sz w:val="22"/>
          <w:szCs w:val="22"/>
        </w:rPr>
        <w:t>5</w:t>
      </w:r>
      <w:r w:rsidR="00AB4169" w:rsidRPr="000079CC">
        <w:rPr>
          <w:rFonts w:ascii="PT Astra Serif" w:hAnsi="PT Astra Serif"/>
          <w:noProof/>
          <w:sz w:val="22"/>
          <w:szCs w:val="22"/>
        </w:rPr>
        <w:t>.1</w:t>
      </w:r>
      <w:r w:rsidRPr="000079CC">
        <w:rPr>
          <w:rFonts w:ascii="PT Astra Serif" w:hAnsi="PT Astra Serif"/>
          <w:noProof/>
          <w:sz w:val="22"/>
          <w:szCs w:val="22"/>
        </w:rPr>
        <w:t>3</w:t>
      </w:r>
      <w:r w:rsidR="00AB4169" w:rsidRPr="000079CC">
        <w:rPr>
          <w:rFonts w:ascii="PT Astra Serif" w:hAnsi="PT Astra Serif"/>
          <w:noProof/>
          <w:sz w:val="22"/>
          <w:szCs w:val="22"/>
        </w:rPr>
        <w:t>. Право собственности на товар переходит к Грузополучателю с момента подписания без замечаний Грузополучателем и Поставщиком Акта приемки товаров, работ, услуг (приложение № 2 к Контракту).</w:t>
      </w:r>
    </w:p>
    <w:p w:rsidR="00AB4169" w:rsidRPr="000079CC" w:rsidRDefault="002F62FB" w:rsidP="00AB4169">
      <w:pPr>
        <w:pStyle w:val="af1"/>
        <w:ind w:firstLine="709"/>
        <w:jc w:val="both"/>
        <w:rPr>
          <w:rFonts w:ascii="PT Astra Serif" w:hAnsi="PT Astra Serif"/>
        </w:rPr>
      </w:pPr>
      <w:r w:rsidRPr="000079CC">
        <w:rPr>
          <w:rFonts w:ascii="PT Astra Serif" w:hAnsi="PT Astra Serif"/>
        </w:rPr>
        <w:t>5</w:t>
      </w:r>
      <w:r w:rsidR="00AB4169" w:rsidRPr="000079CC">
        <w:rPr>
          <w:rFonts w:ascii="PT Astra Serif" w:hAnsi="PT Astra Serif"/>
        </w:rPr>
        <w:t>.1</w:t>
      </w:r>
      <w:r w:rsidRPr="000079CC">
        <w:rPr>
          <w:rFonts w:ascii="PT Astra Serif" w:hAnsi="PT Astra Serif"/>
        </w:rPr>
        <w:t>4</w:t>
      </w:r>
      <w:r w:rsidR="00AB4169" w:rsidRPr="000079CC">
        <w:rPr>
          <w:rFonts w:ascii="PT Astra Serif" w:hAnsi="PT Astra Serif"/>
        </w:rPr>
        <w:t xml:space="preserve">. </w:t>
      </w:r>
      <w:r w:rsidR="00AB4169" w:rsidRPr="000079CC">
        <w:rPr>
          <w:rStyle w:val="markedcontent"/>
          <w:rFonts w:ascii="PT Astra Serif" w:hAnsi="PT Astra Serif"/>
        </w:rPr>
        <w:t>Обязательства по поставке товара считаются выполненными надлежащим образом Поставщиком в случае поставки всего количества товара, предусмотренного Техническим заданием (Приложение № 1 к Контракту).</w:t>
      </w:r>
    </w:p>
    <w:p w:rsidR="00AB4169" w:rsidRPr="000079CC" w:rsidRDefault="002F62FB" w:rsidP="00AB4169">
      <w:pPr>
        <w:pStyle w:val="af1"/>
        <w:ind w:firstLine="709"/>
        <w:jc w:val="both"/>
        <w:rPr>
          <w:rFonts w:ascii="PT Astra Serif" w:hAnsi="PT Astra Serif"/>
        </w:rPr>
      </w:pPr>
      <w:r w:rsidRPr="000079CC">
        <w:rPr>
          <w:rFonts w:ascii="PT Astra Serif" w:hAnsi="PT Astra Serif"/>
        </w:rPr>
        <w:t>5</w:t>
      </w:r>
      <w:r w:rsidR="00AB4169" w:rsidRPr="000079CC">
        <w:rPr>
          <w:rFonts w:ascii="PT Astra Serif" w:hAnsi="PT Astra Serif"/>
        </w:rPr>
        <w:t>.1</w:t>
      </w:r>
      <w:r w:rsidRPr="000079CC">
        <w:rPr>
          <w:rFonts w:ascii="PT Astra Serif" w:hAnsi="PT Astra Serif"/>
        </w:rPr>
        <w:t>5</w:t>
      </w:r>
      <w:r w:rsidR="00AB4169" w:rsidRPr="000079CC">
        <w:rPr>
          <w:rFonts w:ascii="PT Astra Serif" w:hAnsi="PT Astra Serif"/>
        </w:rPr>
        <w:t xml:space="preserve">. Датой приемки поставленного товара считается дата подписания Государственным заказчиком </w:t>
      </w:r>
      <w:r w:rsidRPr="000079CC">
        <w:rPr>
          <w:rFonts w:ascii="PT Astra Serif" w:hAnsi="PT Astra Serif"/>
          <w:noProof/>
        </w:rPr>
        <w:t>Акта приемки товаров, работ, услуг (приложение № 2 к Контракту)</w:t>
      </w:r>
      <w:r w:rsidR="00AB4169" w:rsidRPr="000079CC">
        <w:rPr>
          <w:rFonts w:ascii="PT Astra Serif" w:hAnsi="PT Astra Serif"/>
        </w:rPr>
        <w:t>.</w:t>
      </w:r>
    </w:p>
    <w:p w:rsidR="00C83602" w:rsidRPr="000079CC" w:rsidRDefault="00C83602" w:rsidP="003857D5">
      <w:pPr>
        <w:jc w:val="center"/>
        <w:rPr>
          <w:rFonts w:ascii="PT Astra Serif" w:hAnsi="PT Astra Serif"/>
          <w:b/>
          <w:bCs/>
          <w:sz w:val="22"/>
          <w:szCs w:val="22"/>
        </w:rPr>
      </w:pPr>
    </w:p>
    <w:p w:rsidR="00481A4C" w:rsidRPr="000079CC" w:rsidRDefault="00481A4C" w:rsidP="00481A4C">
      <w:pPr>
        <w:pStyle w:val="a3"/>
        <w:widowControl w:val="0"/>
        <w:jc w:val="center"/>
        <w:rPr>
          <w:rFonts w:ascii="PT Astra Serif" w:hAnsi="PT Astra Serif"/>
          <w:b/>
          <w:bCs/>
          <w:sz w:val="22"/>
          <w:szCs w:val="22"/>
          <w:lang w:val="ru-RU"/>
        </w:rPr>
      </w:pPr>
      <w:r w:rsidRPr="000079CC">
        <w:rPr>
          <w:rFonts w:ascii="PT Astra Serif" w:hAnsi="PT Astra Serif"/>
          <w:b/>
          <w:bCs/>
          <w:sz w:val="22"/>
          <w:szCs w:val="22"/>
        </w:rPr>
        <w:t>6. Качество</w:t>
      </w:r>
      <w:r w:rsidRPr="000079CC">
        <w:rPr>
          <w:rFonts w:ascii="PT Astra Serif" w:hAnsi="PT Astra Serif"/>
          <w:b/>
          <w:bCs/>
          <w:sz w:val="22"/>
          <w:szCs w:val="22"/>
          <w:lang w:val="ru-RU"/>
        </w:rPr>
        <w:t>,</w:t>
      </w:r>
      <w:r w:rsidRPr="000079CC">
        <w:rPr>
          <w:rFonts w:ascii="PT Astra Serif" w:hAnsi="PT Astra Serif"/>
          <w:b/>
          <w:bCs/>
          <w:sz w:val="22"/>
          <w:szCs w:val="22"/>
        </w:rPr>
        <w:t xml:space="preserve"> </w:t>
      </w:r>
      <w:r w:rsidRPr="000079CC">
        <w:rPr>
          <w:rFonts w:ascii="PT Astra Serif" w:hAnsi="PT Astra Serif"/>
          <w:b/>
          <w:bCs/>
          <w:sz w:val="22"/>
          <w:szCs w:val="22"/>
          <w:lang w:val="ru-RU"/>
        </w:rPr>
        <w:t>т</w:t>
      </w:r>
      <w:r w:rsidRPr="000079CC">
        <w:rPr>
          <w:rFonts w:ascii="PT Astra Serif" w:hAnsi="PT Astra Serif"/>
          <w:b/>
          <w:bCs/>
          <w:sz w:val="22"/>
          <w:szCs w:val="22"/>
        </w:rPr>
        <w:t>ара и упаковка</w:t>
      </w:r>
    </w:p>
    <w:p w:rsidR="00481A4C" w:rsidRPr="000079CC" w:rsidRDefault="00481A4C" w:rsidP="00481A4C">
      <w:pPr>
        <w:ind w:firstLine="709"/>
        <w:jc w:val="both"/>
        <w:rPr>
          <w:rFonts w:ascii="PT Astra Serif" w:hAnsi="PT Astra Serif"/>
          <w:sz w:val="22"/>
          <w:szCs w:val="22"/>
        </w:rPr>
      </w:pPr>
      <w:r w:rsidRPr="000079CC">
        <w:rPr>
          <w:rFonts w:ascii="PT Astra Serif" w:hAnsi="PT Astra Serif"/>
          <w:sz w:val="22"/>
          <w:szCs w:val="22"/>
        </w:rPr>
        <w:t>6.1. Поставщик обязуется обеспечить Государственного заказчика качественным Товаром.</w:t>
      </w:r>
    </w:p>
    <w:p w:rsidR="00481A4C" w:rsidRPr="000079CC" w:rsidRDefault="00481A4C" w:rsidP="00481A4C">
      <w:pPr>
        <w:ind w:firstLine="709"/>
        <w:jc w:val="both"/>
        <w:rPr>
          <w:rFonts w:ascii="PT Astra Serif" w:hAnsi="PT Astra Serif"/>
          <w:sz w:val="22"/>
          <w:szCs w:val="22"/>
        </w:rPr>
      </w:pPr>
      <w:r w:rsidRPr="000079CC">
        <w:rPr>
          <w:rFonts w:ascii="PT Astra Serif" w:hAnsi="PT Astra Serif"/>
          <w:sz w:val="22"/>
          <w:szCs w:val="22"/>
        </w:rPr>
        <w:t>6.2. Товар должен быть новым, не бывшим в употреблении.</w:t>
      </w:r>
    </w:p>
    <w:p w:rsidR="00481A4C" w:rsidRPr="000079CC" w:rsidRDefault="00481A4C" w:rsidP="00481A4C">
      <w:pPr>
        <w:ind w:right="-74" w:firstLine="720"/>
        <w:jc w:val="both"/>
        <w:rPr>
          <w:rFonts w:ascii="PT Astra Serif" w:hAnsi="PT Astra Serif"/>
          <w:sz w:val="22"/>
          <w:szCs w:val="22"/>
        </w:rPr>
      </w:pPr>
      <w:r w:rsidRPr="000079CC">
        <w:rPr>
          <w:rFonts w:ascii="PT Astra Serif" w:hAnsi="PT Astra Serif"/>
          <w:spacing w:val="-4"/>
          <w:sz w:val="22"/>
          <w:szCs w:val="22"/>
        </w:rPr>
        <w:t xml:space="preserve">6.3. </w:t>
      </w:r>
      <w:r w:rsidRPr="000079CC">
        <w:rPr>
          <w:rFonts w:ascii="PT Astra Serif" w:hAnsi="PT Astra Serif"/>
          <w:sz w:val="22"/>
          <w:szCs w:val="22"/>
        </w:rPr>
        <w:t>Качество и комплектность Товара должны отвечать требованиям соответствующих стандартов и ТУ (ТО)</w:t>
      </w:r>
      <w:r w:rsidRPr="000079CC">
        <w:rPr>
          <w:rFonts w:ascii="PT Astra Serif" w:hAnsi="PT Astra Serif"/>
          <w:color w:val="000000"/>
          <w:sz w:val="22"/>
          <w:szCs w:val="22"/>
        </w:rPr>
        <w:t>.</w:t>
      </w:r>
      <w:r w:rsidRPr="000079CC">
        <w:rPr>
          <w:rFonts w:ascii="PT Astra Serif" w:hAnsi="PT Astra Serif"/>
          <w:sz w:val="22"/>
          <w:szCs w:val="22"/>
        </w:rPr>
        <w:t xml:space="preserve"> </w:t>
      </w:r>
    </w:p>
    <w:p w:rsidR="00481A4C" w:rsidRPr="000079CC" w:rsidRDefault="00481A4C" w:rsidP="00481A4C">
      <w:pPr>
        <w:pStyle w:val="a5"/>
        <w:ind w:firstLine="709"/>
        <w:rPr>
          <w:rFonts w:ascii="PT Astra Serif" w:hAnsi="PT Astra Serif"/>
          <w:sz w:val="22"/>
          <w:szCs w:val="22"/>
        </w:rPr>
      </w:pPr>
      <w:r w:rsidRPr="000079CC">
        <w:rPr>
          <w:rFonts w:ascii="PT Astra Serif" w:hAnsi="PT Astra Serif"/>
          <w:sz w:val="22"/>
          <w:szCs w:val="22"/>
          <w:lang w:val="ru-RU"/>
        </w:rPr>
        <w:t xml:space="preserve">6.4. </w:t>
      </w:r>
      <w:r w:rsidRPr="000079CC">
        <w:rPr>
          <w:rFonts w:ascii="PT Astra Serif" w:hAnsi="PT Astra Serif"/>
          <w:sz w:val="22"/>
          <w:szCs w:val="22"/>
        </w:rPr>
        <w:t>Товар п</w:t>
      </w:r>
      <w:r w:rsidRPr="000079CC">
        <w:rPr>
          <w:rFonts w:ascii="PT Astra Serif" w:hAnsi="PT Astra Serif"/>
          <w:sz w:val="22"/>
          <w:szCs w:val="22"/>
          <w:lang w:val="ru-RU"/>
        </w:rPr>
        <w:t>ередается</w:t>
      </w:r>
      <w:r w:rsidRPr="000079CC">
        <w:rPr>
          <w:rFonts w:ascii="PT Astra Serif" w:hAnsi="PT Astra Serif"/>
          <w:sz w:val="22"/>
          <w:szCs w:val="22"/>
        </w:rPr>
        <w:t xml:space="preserve"> в таре, </w:t>
      </w:r>
      <w:r w:rsidRPr="000079CC">
        <w:rPr>
          <w:rFonts w:ascii="PT Astra Serif" w:hAnsi="PT Astra Serif"/>
          <w:bCs/>
          <w:sz w:val="22"/>
          <w:szCs w:val="22"/>
        </w:rPr>
        <w:t xml:space="preserve">отвечающей требованиям ГОСТов, ТУ и </w:t>
      </w:r>
      <w:r w:rsidRPr="000079CC">
        <w:rPr>
          <w:rFonts w:ascii="PT Astra Serif" w:hAnsi="PT Astra Serif"/>
          <w:sz w:val="22"/>
          <w:szCs w:val="22"/>
        </w:rPr>
        <w:t>обеспечивающей его сохранность при перевозке и хранении.</w:t>
      </w:r>
    </w:p>
    <w:p w:rsidR="00481A4C" w:rsidRPr="000079CC" w:rsidRDefault="00481A4C" w:rsidP="00481A4C">
      <w:pPr>
        <w:pStyle w:val="a5"/>
        <w:ind w:firstLine="709"/>
        <w:rPr>
          <w:rFonts w:ascii="PT Astra Serif" w:hAnsi="PT Astra Serif"/>
          <w:sz w:val="22"/>
          <w:szCs w:val="22"/>
        </w:rPr>
      </w:pPr>
      <w:r w:rsidRPr="000079CC">
        <w:rPr>
          <w:rFonts w:ascii="PT Astra Serif" w:hAnsi="PT Astra Serif"/>
          <w:sz w:val="22"/>
          <w:szCs w:val="22"/>
          <w:lang w:val="ru-RU"/>
        </w:rPr>
        <w:t>6.5</w:t>
      </w:r>
      <w:r w:rsidRPr="000079CC">
        <w:rPr>
          <w:rFonts w:ascii="PT Astra Serif" w:hAnsi="PT Astra Serif"/>
          <w:sz w:val="22"/>
          <w:szCs w:val="22"/>
        </w:rPr>
        <w:t>. Стоимость тары входит в цену Товара.</w:t>
      </w:r>
    </w:p>
    <w:p w:rsidR="00D804A8" w:rsidRPr="000079CC" w:rsidRDefault="00D804A8" w:rsidP="00D804A8">
      <w:pPr>
        <w:tabs>
          <w:tab w:val="left" w:pos="993"/>
        </w:tabs>
        <w:ind w:firstLine="567"/>
        <w:jc w:val="both"/>
        <w:rPr>
          <w:rFonts w:ascii="PT Astra Serif" w:hAnsi="PT Astra Serif"/>
          <w:sz w:val="22"/>
          <w:szCs w:val="22"/>
          <w:lang w:val="x-none"/>
        </w:rPr>
      </w:pPr>
    </w:p>
    <w:p w:rsidR="00481A4C" w:rsidRPr="000079CC" w:rsidRDefault="00481A4C" w:rsidP="00481A4C">
      <w:pPr>
        <w:tabs>
          <w:tab w:val="left" w:pos="993"/>
        </w:tabs>
        <w:ind w:firstLine="567"/>
        <w:jc w:val="center"/>
        <w:rPr>
          <w:rFonts w:ascii="PT Astra Serif" w:hAnsi="PT Astra Serif"/>
          <w:b/>
          <w:sz w:val="22"/>
          <w:szCs w:val="22"/>
        </w:rPr>
      </w:pPr>
      <w:r w:rsidRPr="000079CC">
        <w:rPr>
          <w:rFonts w:ascii="PT Astra Serif" w:hAnsi="PT Astra Serif"/>
          <w:b/>
          <w:sz w:val="22"/>
          <w:szCs w:val="22"/>
        </w:rPr>
        <w:t>7. Гарантийные обязательства</w:t>
      </w:r>
    </w:p>
    <w:p w:rsidR="00481A4C" w:rsidRPr="000079CC" w:rsidRDefault="00481A4C" w:rsidP="00481A4C">
      <w:pPr>
        <w:ind w:firstLine="709"/>
        <w:jc w:val="both"/>
        <w:rPr>
          <w:rFonts w:ascii="PT Astra Serif" w:hAnsi="PT Astra Serif"/>
          <w:sz w:val="22"/>
          <w:szCs w:val="22"/>
        </w:rPr>
      </w:pPr>
      <w:r w:rsidRPr="000079CC">
        <w:rPr>
          <w:rFonts w:ascii="PT Astra Serif" w:hAnsi="PT Astra Serif"/>
          <w:sz w:val="22"/>
          <w:szCs w:val="22"/>
        </w:rPr>
        <w:t xml:space="preserve">7.1. Поставщик предоставляет гарантию качества производителя Товара на срок не менее 12 (двенадцати) месяцев. Поставщик осуществляет гарантийное обслуживание товара в период действия гарантийного срока на товар. Поставщик гарантирует, что поставляемый Товар свободен от прав и притязаний третьих лиц, а также Товар не заложен и не арестован. </w:t>
      </w:r>
    </w:p>
    <w:p w:rsidR="00481A4C" w:rsidRPr="000079CC" w:rsidRDefault="00481A4C" w:rsidP="00481A4C">
      <w:pPr>
        <w:ind w:firstLine="709"/>
        <w:jc w:val="both"/>
        <w:rPr>
          <w:rFonts w:ascii="PT Astra Serif" w:hAnsi="PT Astra Serif"/>
          <w:sz w:val="22"/>
          <w:szCs w:val="22"/>
        </w:rPr>
      </w:pPr>
      <w:r w:rsidRPr="000079CC">
        <w:rPr>
          <w:rFonts w:ascii="PT Astra Serif" w:hAnsi="PT Astra Serif"/>
          <w:sz w:val="22"/>
          <w:szCs w:val="22"/>
        </w:rPr>
        <w:t>7.2. Поставщик гарантирует соответствие качества товара требованиям законодательства Российской Федерации и условиям Контракта.</w:t>
      </w:r>
    </w:p>
    <w:p w:rsidR="00481A4C" w:rsidRPr="000079CC" w:rsidRDefault="00481A4C" w:rsidP="00481A4C">
      <w:pPr>
        <w:ind w:firstLine="709"/>
        <w:jc w:val="both"/>
        <w:rPr>
          <w:rFonts w:ascii="PT Astra Serif" w:hAnsi="PT Astra Serif"/>
          <w:sz w:val="22"/>
          <w:szCs w:val="22"/>
        </w:rPr>
      </w:pPr>
      <w:r w:rsidRPr="000079CC">
        <w:rPr>
          <w:rFonts w:ascii="PT Astra Serif" w:hAnsi="PT Astra Serif"/>
          <w:sz w:val="22"/>
          <w:szCs w:val="22"/>
        </w:rPr>
        <w:t>7.3. Срок замены некачественного товара составляет не более 30 (тридцати)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481A4C" w:rsidRPr="000079CC" w:rsidRDefault="00481A4C" w:rsidP="00481A4C">
      <w:pPr>
        <w:ind w:firstLine="709"/>
        <w:jc w:val="both"/>
        <w:rPr>
          <w:rFonts w:ascii="PT Astra Serif" w:hAnsi="PT Astra Serif"/>
          <w:sz w:val="22"/>
          <w:szCs w:val="22"/>
        </w:rPr>
      </w:pPr>
      <w:r w:rsidRPr="000079CC">
        <w:rPr>
          <w:rFonts w:ascii="PT Astra Serif" w:hAnsi="PT Astra Serif"/>
          <w:sz w:val="22"/>
          <w:szCs w:val="22"/>
        </w:rPr>
        <w:t>7.4. Все расходы, связанные с заменой товара ненадлежащего качества, оплачиваются за счет Поставщика.</w:t>
      </w:r>
    </w:p>
    <w:p w:rsidR="00481A4C" w:rsidRPr="000079CC" w:rsidRDefault="00481A4C" w:rsidP="00481A4C">
      <w:pPr>
        <w:ind w:firstLine="709"/>
        <w:jc w:val="both"/>
        <w:rPr>
          <w:rFonts w:ascii="PT Astra Serif" w:hAnsi="PT Astra Serif"/>
          <w:sz w:val="22"/>
          <w:szCs w:val="22"/>
        </w:rPr>
      </w:pPr>
      <w:r w:rsidRPr="000079CC">
        <w:rPr>
          <w:rFonts w:ascii="PT Astra Serif" w:hAnsi="PT Astra Serif"/>
          <w:sz w:val="22"/>
          <w:szCs w:val="22"/>
        </w:rPr>
        <w:t>7.5. Качество товара должно подтверждаться сертификатом соответствия (декларации о соответствии) либо заверенными в установленном порядке копиями.</w:t>
      </w:r>
    </w:p>
    <w:p w:rsidR="00481A4C" w:rsidRPr="000079CC" w:rsidRDefault="00481A4C" w:rsidP="00D804A8">
      <w:pPr>
        <w:tabs>
          <w:tab w:val="left" w:pos="993"/>
        </w:tabs>
        <w:ind w:firstLine="567"/>
        <w:jc w:val="both"/>
        <w:rPr>
          <w:rFonts w:ascii="PT Astra Serif" w:hAnsi="PT Astra Serif"/>
          <w:sz w:val="22"/>
          <w:szCs w:val="22"/>
        </w:rPr>
      </w:pPr>
    </w:p>
    <w:p w:rsidR="00481A4C" w:rsidRPr="000079CC" w:rsidRDefault="00481A4C" w:rsidP="00481A4C">
      <w:pPr>
        <w:widowControl w:val="0"/>
        <w:tabs>
          <w:tab w:val="num" w:pos="702"/>
        </w:tabs>
        <w:overflowPunct w:val="0"/>
        <w:autoSpaceDE w:val="0"/>
        <w:autoSpaceDN w:val="0"/>
        <w:adjustRightInd w:val="0"/>
        <w:ind w:firstLine="709"/>
        <w:jc w:val="center"/>
        <w:rPr>
          <w:rFonts w:ascii="PT Astra Serif" w:hAnsi="PT Astra Serif"/>
          <w:b/>
          <w:sz w:val="22"/>
          <w:szCs w:val="22"/>
        </w:rPr>
      </w:pPr>
      <w:r w:rsidRPr="000079CC">
        <w:rPr>
          <w:rFonts w:ascii="PT Astra Serif" w:hAnsi="PT Astra Serif"/>
          <w:b/>
          <w:sz w:val="22"/>
          <w:szCs w:val="22"/>
        </w:rPr>
        <w:t>8. Ответственность Сторон</w:t>
      </w:r>
    </w:p>
    <w:p w:rsidR="00481A4C" w:rsidRPr="000079CC" w:rsidRDefault="00481A4C" w:rsidP="00481A4C">
      <w:pPr>
        <w:pStyle w:val="ConsPlusNormal"/>
        <w:ind w:firstLine="709"/>
        <w:jc w:val="both"/>
        <w:rPr>
          <w:rFonts w:ascii="PT Astra Serif" w:hAnsi="PT Astra Serif" w:cs="Times New Roman"/>
          <w:sz w:val="22"/>
          <w:szCs w:val="22"/>
        </w:rPr>
      </w:pPr>
      <w:r w:rsidRPr="000079CC">
        <w:rPr>
          <w:rFonts w:ascii="PT Astra Serif" w:hAnsi="PT Astra Serif" w:cs="Times New Roman"/>
          <w:sz w:val="22"/>
          <w:szCs w:val="22"/>
        </w:rPr>
        <w:t>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81A4C" w:rsidRPr="000079CC" w:rsidRDefault="00481A4C" w:rsidP="00481A4C">
      <w:pPr>
        <w:pStyle w:val="ConsPlusNormal"/>
        <w:ind w:firstLine="709"/>
        <w:jc w:val="both"/>
        <w:rPr>
          <w:rFonts w:ascii="PT Astra Serif" w:hAnsi="PT Astra Serif" w:cs="Times New Roman"/>
          <w:sz w:val="22"/>
          <w:szCs w:val="22"/>
        </w:rPr>
      </w:pPr>
      <w:r w:rsidRPr="000079CC">
        <w:rPr>
          <w:rFonts w:ascii="PT Astra Serif" w:hAnsi="PT Astra Serif" w:cs="Times New Roman"/>
          <w:sz w:val="22"/>
          <w:szCs w:val="22"/>
        </w:rPr>
        <w:t>8.2.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481A4C" w:rsidRPr="000079CC" w:rsidRDefault="00481A4C" w:rsidP="00481A4C">
      <w:pPr>
        <w:pStyle w:val="ConsPlusNormal"/>
        <w:ind w:firstLine="709"/>
        <w:jc w:val="both"/>
        <w:rPr>
          <w:rFonts w:ascii="PT Astra Serif" w:hAnsi="PT Astra Serif" w:cs="Times New Roman"/>
          <w:sz w:val="22"/>
          <w:szCs w:val="22"/>
        </w:rPr>
      </w:pPr>
      <w:r w:rsidRPr="000079CC">
        <w:rPr>
          <w:rFonts w:ascii="PT Astra Serif" w:hAnsi="PT Astra Serif" w:cs="Times New Roman"/>
          <w:sz w:val="22"/>
          <w:szCs w:val="22"/>
        </w:rPr>
        <w:t xml:space="preserve">8.3. В случае полного (частичного) неисполнения условий настоящего Контракта одной из </w:t>
      </w:r>
      <w:r w:rsidRPr="000079CC">
        <w:rPr>
          <w:rFonts w:ascii="PT Astra Serif" w:hAnsi="PT Astra Serif" w:cs="Times New Roman"/>
          <w:sz w:val="22"/>
          <w:szCs w:val="22"/>
        </w:rPr>
        <w:lastRenderedPageBreak/>
        <w:t>Сторон эта Сторона обязана возместить другой Стороне причиненные убытки.</w:t>
      </w:r>
    </w:p>
    <w:p w:rsidR="00481A4C" w:rsidRPr="000079CC" w:rsidRDefault="00481A4C" w:rsidP="00481A4C">
      <w:pPr>
        <w:pStyle w:val="ConsPlusNormal"/>
        <w:ind w:firstLine="709"/>
        <w:jc w:val="both"/>
        <w:rPr>
          <w:rFonts w:ascii="PT Astra Serif" w:hAnsi="PT Astra Serif" w:cs="Times New Roman"/>
          <w:sz w:val="22"/>
          <w:szCs w:val="22"/>
        </w:rPr>
      </w:pPr>
      <w:r w:rsidRPr="000079CC">
        <w:rPr>
          <w:rFonts w:ascii="PT Astra Serif" w:hAnsi="PT Astra Serif" w:cs="Times New Roman"/>
          <w:sz w:val="22"/>
          <w:szCs w:val="22"/>
        </w:rPr>
        <w:t>8.4.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481A4C" w:rsidRPr="000079CC" w:rsidRDefault="00481A4C" w:rsidP="00481A4C">
      <w:pPr>
        <w:pStyle w:val="ConsPlusNormal"/>
        <w:ind w:firstLine="709"/>
        <w:jc w:val="both"/>
        <w:rPr>
          <w:rFonts w:ascii="PT Astra Serif" w:hAnsi="PT Astra Serif" w:cs="Times New Roman"/>
          <w:sz w:val="22"/>
          <w:szCs w:val="22"/>
        </w:rPr>
      </w:pPr>
      <w:r w:rsidRPr="000079CC">
        <w:rPr>
          <w:rFonts w:ascii="PT Astra Serif" w:hAnsi="PT Astra Serif" w:cs="Times New Roman"/>
          <w:sz w:val="22"/>
          <w:szCs w:val="22"/>
        </w:rPr>
        <w:t xml:space="preserve">8.5.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8" w:history="1">
        <w:r w:rsidRPr="000079CC">
          <w:rPr>
            <w:rStyle w:val="af7"/>
            <w:rFonts w:ascii="PT Astra Serif" w:hAnsi="PT Astra Serif" w:cs="Times New Roman"/>
            <w:sz w:val="22"/>
            <w:szCs w:val="22"/>
          </w:rPr>
          <w:t>Правилами</w:t>
        </w:r>
      </w:hyperlink>
      <w:r w:rsidRPr="000079CC">
        <w:rPr>
          <w:rFonts w:ascii="PT Astra Serif" w:hAnsi="PT Astra Serif"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rsidR="00481A4C" w:rsidRPr="000079CC" w:rsidRDefault="00481A4C" w:rsidP="00481A4C">
      <w:pPr>
        <w:pStyle w:val="ConsPlusNormal"/>
        <w:ind w:firstLine="709"/>
        <w:jc w:val="both"/>
        <w:rPr>
          <w:rFonts w:ascii="PT Astra Serif" w:hAnsi="PT Astra Serif" w:cs="Times New Roman"/>
          <w:sz w:val="22"/>
          <w:szCs w:val="22"/>
        </w:rPr>
      </w:pPr>
      <w:r w:rsidRPr="000079CC">
        <w:rPr>
          <w:rFonts w:ascii="PT Astra Serif" w:hAnsi="PT Astra Serif" w:cs="Times New Roman"/>
          <w:sz w:val="22"/>
          <w:szCs w:val="22"/>
        </w:rPr>
        <w:t>8.6.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rsidR="00481A4C" w:rsidRPr="000079CC" w:rsidRDefault="00481A4C" w:rsidP="00481A4C">
      <w:pPr>
        <w:pStyle w:val="ConsPlusNormal"/>
        <w:ind w:firstLine="709"/>
        <w:jc w:val="both"/>
        <w:rPr>
          <w:rFonts w:ascii="PT Astra Serif" w:hAnsi="PT Astra Serif" w:cs="Times New Roman"/>
          <w:sz w:val="22"/>
          <w:szCs w:val="22"/>
        </w:rPr>
      </w:pPr>
      <w:r w:rsidRPr="000079CC">
        <w:rPr>
          <w:rFonts w:ascii="PT Astra Serif" w:hAnsi="PT Astra Serif" w:cs="Times New Roman"/>
          <w:sz w:val="22"/>
          <w:szCs w:val="22"/>
        </w:rPr>
        <w:t>8.7.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481A4C" w:rsidRPr="000079CC" w:rsidRDefault="00481A4C" w:rsidP="00481A4C">
      <w:pPr>
        <w:pStyle w:val="ConsPlusNormal"/>
        <w:ind w:firstLine="709"/>
        <w:jc w:val="both"/>
        <w:rPr>
          <w:rFonts w:ascii="PT Astra Serif" w:hAnsi="PT Astra Serif" w:cs="Times New Roman"/>
          <w:sz w:val="22"/>
          <w:szCs w:val="22"/>
        </w:rPr>
      </w:pPr>
      <w:r w:rsidRPr="000079CC">
        <w:rPr>
          <w:rFonts w:ascii="PT Astra Serif" w:hAnsi="PT Astra Serif" w:cs="Times New Roman"/>
          <w:sz w:val="22"/>
          <w:szCs w:val="22"/>
        </w:rPr>
        <w:t>8.8.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481A4C" w:rsidRPr="000079CC" w:rsidRDefault="00481A4C" w:rsidP="00481A4C">
      <w:pPr>
        <w:pStyle w:val="ConsPlusNormal"/>
        <w:ind w:firstLine="709"/>
        <w:jc w:val="both"/>
        <w:rPr>
          <w:rFonts w:ascii="PT Astra Serif" w:hAnsi="PT Astra Serif" w:cs="Times New Roman"/>
          <w:sz w:val="22"/>
          <w:szCs w:val="22"/>
        </w:rPr>
      </w:pPr>
      <w:r w:rsidRPr="000079CC">
        <w:rPr>
          <w:rFonts w:ascii="PT Astra Serif" w:hAnsi="PT Astra Serif" w:cs="Times New Roman"/>
          <w:sz w:val="22"/>
          <w:szCs w:val="22"/>
        </w:rPr>
        <w:t>8.9.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w:t>
      </w:r>
    </w:p>
    <w:p w:rsidR="00481A4C" w:rsidRPr="000079CC" w:rsidRDefault="00481A4C" w:rsidP="00481A4C">
      <w:pPr>
        <w:pStyle w:val="ConsPlusNormal"/>
        <w:ind w:firstLine="709"/>
        <w:jc w:val="both"/>
        <w:rPr>
          <w:rFonts w:ascii="PT Astra Serif" w:hAnsi="PT Astra Serif" w:cs="Times New Roman"/>
          <w:sz w:val="22"/>
          <w:szCs w:val="22"/>
        </w:rPr>
      </w:pPr>
      <w:r w:rsidRPr="000079CC">
        <w:rPr>
          <w:rFonts w:ascii="PT Astra Serif" w:hAnsi="PT Astra Serif" w:cs="Times New Roman"/>
          <w:sz w:val="22"/>
          <w:szCs w:val="22"/>
        </w:rPr>
        <w:t>8.10. Применение неустойки (штрафа, пени) не освобождает Стороны от исполнения обязательств по настоящему Контракту.</w:t>
      </w:r>
    </w:p>
    <w:p w:rsidR="00481A4C" w:rsidRPr="000079CC" w:rsidRDefault="00481A4C" w:rsidP="00481A4C">
      <w:pPr>
        <w:pStyle w:val="ConsPlusNormal"/>
        <w:ind w:firstLine="709"/>
        <w:jc w:val="both"/>
        <w:rPr>
          <w:rFonts w:ascii="PT Astra Serif" w:hAnsi="PT Astra Serif" w:cs="Times New Roman"/>
          <w:sz w:val="22"/>
          <w:szCs w:val="22"/>
        </w:rPr>
      </w:pPr>
      <w:r w:rsidRPr="000079CC">
        <w:rPr>
          <w:rFonts w:ascii="PT Astra Serif" w:hAnsi="PT Astra Serif" w:cs="Times New Roman"/>
          <w:sz w:val="22"/>
          <w:szCs w:val="22"/>
        </w:rPr>
        <w:t>8.11.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81A4C" w:rsidRPr="000079CC" w:rsidRDefault="00481A4C" w:rsidP="00481A4C">
      <w:pPr>
        <w:pStyle w:val="ConsPlusNormal"/>
        <w:ind w:firstLine="709"/>
        <w:jc w:val="both"/>
        <w:rPr>
          <w:rFonts w:ascii="PT Astra Serif" w:hAnsi="PT Astra Serif" w:cs="Times New Roman"/>
          <w:sz w:val="22"/>
          <w:szCs w:val="22"/>
        </w:rPr>
      </w:pPr>
      <w:r w:rsidRPr="000079CC">
        <w:rPr>
          <w:rFonts w:ascii="PT Astra Serif" w:hAnsi="PT Astra Serif" w:cs="Times New Roman"/>
          <w:sz w:val="22"/>
          <w:szCs w:val="22"/>
        </w:rPr>
        <w:t>8.12.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81A4C" w:rsidRPr="000079CC" w:rsidRDefault="00481A4C" w:rsidP="00481A4C">
      <w:pPr>
        <w:widowControl w:val="0"/>
        <w:tabs>
          <w:tab w:val="num" w:pos="702"/>
        </w:tabs>
        <w:overflowPunct w:val="0"/>
        <w:autoSpaceDE w:val="0"/>
        <w:autoSpaceDN w:val="0"/>
        <w:adjustRightInd w:val="0"/>
        <w:jc w:val="both"/>
        <w:rPr>
          <w:rFonts w:ascii="PT Astra Serif" w:hAnsi="PT Astra Serif"/>
          <w:sz w:val="22"/>
          <w:szCs w:val="22"/>
        </w:rPr>
      </w:pPr>
      <w:r w:rsidRPr="000079CC">
        <w:rPr>
          <w:rFonts w:ascii="PT Astra Serif" w:hAnsi="PT Astra Serif"/>
          <w:sz w:val="22"/>
          <w:szCs w:val="22"/>
        </w:rPr>
        <w:tab/>
        <w:t>8.13.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E29A3" w:rsidRPr="000079CC" w:rsidRDefault="00BE29A3">
      <w:pPr>
        <w:tabs>
          <w:tab w:val="left" w:pos="3686"/>
        </w:tabs>
        <w:overflowPunct w:val="0"/>
        <w:autoSpaceDE w:val="0"/>
        <w:autoSpaceDN w:val="0"/>
        <w:adjustRightInd w:val="0"/>
        <w:ind w:left="3690"/>
        <w:rPr>
          <w:rFonts w:ascii="PT Astra Serif" w:hAnsi="PT Astra Serif"/>
          <w:b/>
          <w:bCs/>
          <w:sz w:val="22"/>
          <w:szCs w:val="22"/>
        </w:rPr>
      </w:pPr>
    </w:p>
    <w:p w:rsidR="00481A4C" w:rsidRPr="000079CC" w:rsidRDefault="00481A4C" w:rsidP="00481A4C">
      <w:pPr>
        <w:pStyle w:val="af1"/>
        <w:jc w:val="center"/>
        <w:rPr>
          <w:rFonts w:ascii="PT Astra Serif" w:hAnsi="PT Astra Serif"/>
          <w:b/>
        </w:rPr>
      </w:pPr>
      <w:r w:rsidRPr="000079CC">
        <w:rPr>
          <w:rFonts w:ascii="PT Astra Serif" w:hAnsi="PT Astra Serif"/>
          <w:b/>
        </w:rPr>
        <w:t>9. Обстоятельства непреодолимой силы</w:t>
      </w:r>
    </w:p>
    <w:p w:rsidR="00481A4C" w:rsidRPr="000079CC" w:rsidRDefault="00481A4C" w:rsidP="00481A4C">
      <w:pPr>
        <w:pStyle w:val="25"/>
        <w:spacing w:line="240" w:lineRule="auto"/>
        <w:ind w:right="-71"/>
        <w:contextualSpacing/>
        <w:rPr>
          <w:rFonts w:ascii="PT Astra Serif" w:hAnsi="PT Astra Serif"/>
          <w:noProof/>
          <w:sz w:val="22"/>
          <w:szCs w:val="22"/>
        </w:rPr>
      </w:pPr>
      <w:r w:rsidRPr="000079CC">
        <w:rPr>
          <w:rFonts w:ascii="PT Astra Serif" w:hAnsi="PT Astra Serif"/>
          <w:noProof/>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(далее – обстоятельства непреодолимой силы).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81A4C" w:rsidRPr="000079CC" w:rsidRDefault="00481A4C" w:rsidP="00481A4C">
      <w:pPr>
        <w:pStyle w:val="11"/>
        <w:spacing w:line="240" w:lineRule="auto"/>
        <w:ind w:right="-71"/>
        <w:contextualSpacing/>
        <w:rPr>
          <w:rFonts w:ascii="PT Astra Serif" w:hAnsi="PT Astra Serif"/>
          <w:b/>
          <w:noProof/>
          <w:sz w:val="22"/>
          <w:szCs w:val="22"/>
        </w:rPr>
      </w:pPr>
      <w:r w:rsidRPr="000079CC">
        <w:rPr>
          <w:rFonts w:ascii="PT Astra Serif" w:hAnsi="PT Astra Serif"/>
          <w:noProof/>
          <w:sz w:val="22"/>
          <w:szCs w:val="22"/>
        </w:rPr>
        <w:t xml:space="preserve">9.2. При наступлении обстоятельств непреодолимой силы Сторона должна без промедления, но не позднее 3 (трех) дней после наступления таких обстоятельств, известить о них другую Сторону </w:t>
      </w:r>
      <w:r w:rsidRPr="000079CC">
        <w:rPr>
          <w:rFonts w:ascii="PT Astra Serif" w:hAnsi="PT Astra Serif"/>
          <w:noProof/>
          <w:sz w:val="22"/>
          <w:szCs w:val="22"/>
        </w:rPr>
        <w:lastRenderedPageBreak/>
        <w:t>в письменной форме</w:t>
      </w:r>
      <w:r w:rsidRPr="000079CC">
        <w:rPr>
          <w:rFonts w:ascii="PT Astra Serif" w:hAnsi="PT Astra Serif"/>
          <w:sz w:val="22"/>
          <w:szCs w:val="22"/>
        </w:rPr>
        <w:t xml:space="preserve"> и принять все возможные меры по уменьшению их неблагоприятного влияния на исполнение обязательств по Контракту</w:t>
      </w:r>
      <w:r w:rsidRPr="000079CC">
        <w:rPr>
          <w:rFonts w:ascii="PT Astra Serif" w:hAnsi="PT Astra Serif"/>
          <w:noProof/>
          <w:sz w:val="22"/>
          <w:szCs w:val="22"/>
        </w:rPr>
        <w:t>.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Pr="000079CC">
        <w:rPr>
          <w:rFonts w:ascii="PT Astra Serif" w:hAnsi="PT Astra Serif"/>
          <w:b/>
          <w:noProof/>
          <w:sz w:val="22"/>
          <w:szCs w:val="22"/>
        </w:rPr>
        <w:t>.</w:t>
      </w:r>
      <w:r w:rsidRPr="000079CC">
        <w:rPr>
          <w:rStyle w:val="afd"/>
          <w:rFonts w:ascii="PT Astra Serif" w:hAnsi="PT Astra Serif"/>
          <w:b w:val="0"/>
          <w:sz w:val="22"/>
          <w:szCs w:val="22"/>
          <w:shd w:val="clear" w:color="auto" w:fill="FFFFFF"/>
        </w:rPr>
        <w:t xml:space="preserve"> Вместе с извещением представляются документы (копии документов), подтверждающие факт наступления и период действия таких обстоятельств, перечень которых зависит от конкретного вида события.</w:t>
      </w:r>
      <w:r w:rsidRPr="000079CC">
        <w:rPr>
          <w:rFonts w:ascii="PT Astra Serif" w:hAnsi="PT Astra Serif"/>
          <w:noProof/>
          <w:sz w:val="22"/>
          <w:szCs w:val="22"/>
        </w:rPr>
        <w:t xml:space="preserve">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81A4C" w:rsidRPr="000079CC" w:rsidRDefault="00481A4C" w:rsidP="00481A4C">
      <w:pPr>
        <w:pStyle w:val="25"/>
        <w:spacing w:line="240" w:lineRule="auto"/>
        <w:ind w:right="-71"/>
        <w:contextualSpacing/>
        <w:rPr>
          <w:rFonts w:ascii="PT Astra Serif" w:hAnsi="PT Astra Serif"/>
          <w:noProof/>
          <w:sz w:val="22"/>
          <w:szCs w:val="22"/>
        </w:rPr>
      </w:pPr>
      <w:r w:rsidRPr="000079CC">
        <w:rPr>
          <w:rFonts w:ascii="PT Astra Serif" w:hAnsi="PT Astra Serif"/>
          <w:noProof/>
          <w:sz w:val="22"/>
          <w:szCs w:val="22"/>
        </w:rPr>
        <w:t xml:space="preserve">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w:t>
      </w:r>
    </w:p>
    <w:p w:rsidR="00481A4C" w:rsidRPr="000079CC" w:rsidRDefault="00481A4C" w:rsidP="00481A4C">
      <w:pPr>
        <w:pStyle w:val="11"/>
        <w:spacing w:line="240" w:lineRule="auto"/>
        <w:ind w:right="-71"/>
        <w:contextualSpacing/>
        <w:rPr>
          <w:rFonts w:ascii="PT Astra Serif" w:hAnsi="PT Astra Serif"/>
          <w:noProof/>
          <w:sz w:val="22"/>
          <w:szCs w:val="22"/>
        </w:rPr>
      </w:pPr>
      <w:r w:rsidRPr="000079CC">
        <w:rPr>
          <w:rFonts w:ascii="PT Astra Serif" w:hAnsi="PT Astra Serif"/>
          <w:noProof/>
          <w:sz w:val="22"/>
          <w:szCs w:val="22"/>
        </w:rPr>
        <w:t>9.4. Сторона должна в течение 10 (десяти) дней с момента прекращения обстоятельств непреодолимой силы передать другой Стороне документ компетентного органа или организации о наличии и продолжительности обстоятельств непреодолимой силы.</w:t>
      </w:r>
    </w:p>
    <w:p w:rsidR="00481A4C" w:rsidRPr="000079CC" w:rsidRDefault="00481A4C" w:rsidP="00481A4C">
      <w:pPr>
        <w:pStyle w:val="25"/>
        <w:spacing w:line="240" w:lineRule="auto"/>
        <w:ind w:right="-71"/>
        <w:contextualSpacing/>
        <w:rPr>
          <w:rFonts w:ascii="PT Astra Serif" w:hAnsi="PT Astra Serif"/>
          <w:noProof/>
          <w:sz w:val="22"/>
          <w:szCs w:val="22"/>
        </w:rPr>
      </w:pPr>
      <w:r w:rsidRPr="000079CC">
        <w:rPr>
          <w:rFonts w:ascii="PT Astra Serif" w:hAnsi="PT Astra Serif"/>
          <w:noProof/>
          <w:sz w:val="22"/>
          <w:szCs w:val="22"/>
        </w:rPr>
        <w:t>9.5.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11502" w:rsidRPr="000079CC" w:rsidRDefault="00481A4C" w:rsidP="00481A4C">
      <w:pPr>
        <w:pStyle w:val="11"/>
        <w:spacing w:line="240" w:lineRule="auto"/>
        <w:ind w:right="-71"/>
        <w:contextualSpacing/>
        <w:rPr>
          <w:rFonts w:ascii="PT Astra Serif" w:hAnsi="PT Astra Serif"/>
          <w:sz w:val="22"/>
          <w:szCs w:val="22"/>
        </w:rPr>
      </w:pPr>
      <w:r w:rsidRPr="000079CC">
        <w:rPr>
          <w:rFonts w:ascii="PT Astra Serif" w:hAnsi="PT Astra Serif"/>
          <w:noProof/>
          <w:sz w:val="22"/>
          <w:szCs w:val="22"/>
        </w:rPr>
        <w:t>9.6. Если обстоятельства непреодолимой силы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Pr="000079CC">
        <w:rPr>
          <w:rFonts w:ascii="PT Astra Serif" w:hAnsi="PT Astra Serif"/>
          <w:sz w:val="22"/>
          <w:szCs w:val="22"/>
        </w:rPr>
        <w:t xml:space="preserve"> Результаты переговоров оформляются двухсторонним актом в произвольной форме, подписанным Сторонами.</w:t>
      </w:r>
      <w:r w:rsidR="0088625A" w:rsidRPr="000079CC">
        <w:rPr>
          <w:rFonts w:ascii="PT Astra Serif" w:hAnsi="PT Astra Serif"/>
          <w:sz w:val="22"/>
          <w:szCs w:val="22"/>
        </w:rPr>
        <w:t xml:space="preserve"> </w:t>
      </w:r>
    </w:p>
    <w:p w:rsidR="00356EB1" w:rsidRPr="000079CC" w:rsidRDefault="00356EB1" w:rsidP="00481A4C">
      <w:pPr>
        <w:pStyle w:val="11"/>
        <w:spacing w:line="240" w:lineRule="auto"/>
        <w:ind w:right="-71"/>
        <w:contextualSpacing/>
        <w:rPr>
          <w:rFonts w:ascii="PT Astra Serif" w:hAnsi="PT Astra Serif"/>
          <w:sz w:val="22"/>
          <w:szCs w:val="22"/>
        </w:rPr>
      </w:pPr>
    </w:p>
    <w:p w:rsidR="00E11502" w:rsidRPr="000079CC" w:rsidRDefault="00E11502" w:rsidP="00E11502">
      <w:pPr>
        <w:pStyle w:val="af8"/>
        <w:widowControl w:val="0"/>
        <w:numPr>
          <w:ilvl w:val="0"/>
          <w:numId w:val="45"/>
        </w:numPr>
        <w:overflowPunct w:val="0"/>
        <w:autoSpaceDE w:val="0"/>
        <w:autoSpaceDN w:val="0"/>
        <w:adjustRightInd w:val="0"/>
        <w:jc w:val="center"/>
        <w:rPr>
          <w:rFonts w:ascii="PT Astra Serif" w:hAnsi="PT Astra Serif"/>
          <w:sz w:val="22"/>
          <w:szCs w:val="22"/>
        </w:rPr>
      </w:pPr>
      <w:r w:rsidRPr="000079CC">
        <w:rPr>
          <w:rFonts w:ascii="PT Astra Serif" w:hAnsi="PT Astra Serif"/>
          <w:b/>
          <w:bCs/>
          <w:sz w:val="22"/>
          <w:szCs w:val="22"/>
        </w:rPr>
        <w:t>Разрешение споров</w:t>
      </w:r>
    </w:p>
    <w:p w:rsidR="00E11502" w:rsidRPr="000079CC" w:rsidRDefault="00E11502" w:rsidP="00E11502">
      <w:pPr>
        <w:widowControl w:val="0"/>
        <w:overflowPunct w:val="0"/>
        <w:autoSpaceDE w:val="0"/>
        <w:autoSpaceDN w:val="0"/>
        <w:adjustRightInd w:val="0"/>
        <w:ind w:firstLine="567"/>
        <w:jc w:val="both"/>
        <w:rPr>
          <w:rFonts w:ascii="PT Astra Serif" w:hAnsi="PT Astra Serif"/>
          <w:sz w:val="22"/>
          <w:szCs w:val="22"/>
        </w:rPr>
      </w:pPr>
      <w:r w:rsidRPr="000079CC">
        <w:rPr>
          <w:rFonts w:ascii="PT Astra Serif" w:hAnsi="PT Astra Serif"/>
          <w:sz w:val="22"/>
          <w:szCs w:val="22"/>
        </w:rPr>
        <w:t xml:space="preserve">10.1. Споры и разногласия, возникшие из настоящего </w:t>
      </w:r>
      <w:r w:rsidRPr="000079CC">
        <w:rPr>
          <w:rFonts w:ascii="PT Astra Serif" w:hAnsi="PT Astra Serif"/>
          <w:bCs/>
          <w:kern w:val="1"/>
          <w:sz w:val="22"/>
          <w:szCs w:val="22"/>
          <w:lang w:eastAsia="ar-SA"/>
        </w:rPr>
        <w:t>Контракта</w:t>
      </w:r>
      <w:r w:rsidRPr="000079CC">
        <w:rPr>
          <w:rFonts w:ascii="PT Astra Serif" w:hAnsi="PT Astra Serif"/>
          <w:sz w:val="22"/>
          <w:szCs w:val="22"/>
        </w:rPr>
        <w:t xml:space="preserve"> или в связи с ним, будут решаться Сторонами путем переговоров, в том числе в претензионном порядке. Срок для рассмотрения претензии – 10 (десять) календарных дней с даты ее получения.</w:t>
      </w:r>
    </w:p>
    <w:p w:rsidR="00E11502" w:rsidRPr="000079CC" w:rsidRDefault="00E11502" w:rsidP="00E11502">
      <w:pPr>
        <w:widowControl w:val="0"/>
        <w:overflowPunct w:val="0"/>
        <w:autoSpaceDE w:val="0"/>
        <w:autoSpaceDN w:val="0"/>
        <w:adjustRightInd w:val="0"/>
        <w:ind w:firstLine="567"/>
        <w:jc w:val="both"/>
        <w:rPr>
          <w:rFonts w:ascii="PT Astra Serif" w:hAnsi="PT Astra Serif"/>
          <w:sz w:val="22"/>
          <w:szCs w:val="22"/>
        </w:rPr>
      </w:pPr>
      <w:r w:rsidRPr="000079CC">
        <w:rPr>
          <w:rFonts w:ascii="PT Astra Serif" w:hAnsi="PT Astra Serif"/>
          <w:sz w:val="22"/>
          <w:szCs w:val="22"/>
        </w:rPr>
        <w:t>10.2. При не достижении согласия спор подлежит рассмотрению в Арбитражном суде Сахалинской области.</w:t>
      </w:r>
    </w:p>
    <w:p w:rsidR="00481A4C" w:rsidRPr="000079CC" w:rsidRDefault="00481A4C" w:rsidP="00481A4C">
      <w:pPr>
        <w:pStyle w:val="11"/>
        <w:spacing w:line="240" w:lineRule="auto"/>
        <w:ind w:right="-71" w:firstLine="0"/>
        <w:contextualSpacing/>
        <w:rPr>
          <w:rFonts w:ascii="PT Astra Serif" w:hAnsi="PT Astra Serif"/>
          <w:sz w:val="22"/>
          <w:szCs w:val="22"/>
          <w:highlight w:val="yellow"/>
        </w:rPr>
      </w:pPr>
    </w:p>
    <w:p w:rsidR="00481A4C" w:rsidRPr="000079CC" w:rsidRDefault="00481A4C" w:rsidP="00481A4C">
      <w:pPr>
        <w:overflowPunct w:val="0"/>
        <w:autoSpaceDE w:val="0"/>
        <w:autoSpaceDN w:val="0"/>
        <w:adjustRightInd w:val="0"/>
        <w:jc w:val="center"/>
        <w:rPr>
          <w:rFonts w:ascii="PT Astra Serif" w:hAnsi="PT Astra Serif"/>
          <w:b/>
          <w:bCs/>
          <w:sz w:val="22"/>
          <w:szCs w:val="22"/>
        </w:rPr>
      </w:pPr>
      <w:r w:rsidRPr="000079CC">
        <w:rPr>
          <w:rFonts w:ascii="PT Astra Serif" w:hAnsi="PT Astra Serif"/>
          <w:b/>
          <w:bCs/>
          <w:sz w:val="22"/>
          <w:szCs w:val="22"/>
        </w:rPr>
        <w:t>11. Прочие условия</w:t>
      </w:r>
    </w:p>
    <w:p w:rsidR="00481A4C" w:rsidRPr="000079CC" w:rsidRDefault="00481A4C" w:rsidP="00481A4C">
      <w:pPr>
        <w:pStyle w:val="af1"/>
        <w:ind w:firstLine="709"/>
        <w:jc w:val="both"/>
        <w:rPr>
          <w:rFonts w:ascii="PT Astra Serif" w:hAnsi="PT Astra Serif"/>
        </w:rPr>
      </w:pPr>
      <w:r w:rsidRPr="000079CC">
        <w:rPr>
          <w:rFonts w:ascii="PT Astra Serif" w:hAnsi="PT Astra Serif"/>
        </w:rPr>
        <w:t>11.1. В случае изменения юридических адресов и банковских реквизитов Сторона обязана уведомить об этом другую Сторону в течение 1 (одного) рабочего дня в письменной форме.</w:t>
      </w:r>
    </w:p>
    <w:p w:rsidR="00481A4C" w:rsidRPr="000079CC" w:rsidRDefault="00481A4C" w:rsidP="00481A4C">
      <w:pPr>
        <w:pStyle w:val="af1"/>
        <w:ind w:firstLine="709"/>
        <w:jc w:val="both"/>
        <w:rPr>
          <w:rFonts w:ascii="PT Astra Serif" w:eastAsia="Calibri" w:hAnsi="PT Astra Serif"/>
        </w:rPr>
      </w:pPr>
      <w:r w:rsidRPr="000079CC">
        <w:rPr>
          <w:rFonts w:ascii="PT Astra Serif" w:hAnsi="PT Astra Serif"/>
        </w:rPr>
        <w:t>11.2.</w:t>
      </w:r>
      <w:r w:rsidRPr="000079CC">
        <w:rPr>
          <w:rFonts w:ascii="PT Astra Serif" w:eastAsia="Calibri" w:hAnsi="PT Astra Serif"/>
        </w:rPr>
        <w:t xml:space="preserve"> Все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9" w:history="1">
        <w:r w:rsidRPr="000079CC">
          <w:rPr>
            <w:rFonts w:ascii="PT Astra Serif" w:eastAsia="Calibri" w:hAnsi="PT Astra Serif"/>
          </w:rPr>
          <w:t xml:space="preserve">разделе </w:t>
        </w:r>
      </w:hyperlink>
      <w:r w:rsidRPr="000079CC">
        <w:rPr>
          <w:rFonts w:ascii="PT Astra Serif" w:eastAsia="Calibri" w:hAnsi="PT Astra Serif"/>
        </w:rPr>
        <w:t xml:space="preserve">13 настоящего Контракта, либо с использованием электронной почты на электронные адреса, указанные в </w:t>
      </w:r>
      <w:hyperlink r:id="rId10" w:history="1">
        <w:r w:rsidRPr="000079CC">
          <w:rPr>
            <w:rFonts w:ascii="PT Astra Serif" w:eastAsia="Calibri" w:hAnsi="PT Astra Serif"/>
          </w:rPr>
          <w:t>разделе 1</w:t>
        </w:r>
      </w:hyperlink>
      <w:r w:rsidRPr="000079CC">
        <w:rPr>
          <w:rFonts w:ascii="PT Astra Serif" w:eastAsia="Calibri" w:hAnsi="PT Astra Serif"/>
        </w:rPr>
        <w:t>3, либо с использованием факсимильной связи.</w:t>
      </w:r>
    </w:p>
    <w:p w:rsidR="00481A4C" w:rsidRPr="000079CC" w:rsidRDefault="00481A4C" w:rsidP="00481A4C">
      <w:pPr>
        <w:pStyle w:val="af1"/>
        <w:ind w:firstLine="709"/>
        <w:jc w:val="both"/>
        <w:rPr>
          <w:rFonts w:ascii="PT Astra Serif" w:hAnsi="PT Astra Serif"/>
        </w:rPr>
      </w:pPr>
      <w:r w:rsidRPr="000079CC">
        <w:rPr>
          <w:rFonts w:ascii="PT Astra Serif" w:eastAsia="Calibri" w:hAnsi="PT Astra Serif"/>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11" w:history="1">
        <w:r w:rsidRPr="000079CC">
          <w:rPr>
            <w:rFonts w:ascii="PT Astra Serif" w:eastAsia="Calibri" w:hAnsi="PT Astra Serif"/>
          </w:rPr>
          <w:t xml:space="preserve">разделе </w:t>
        </w:r>
      </w:hyperlink>
      <w:r w:rsidRPr="000079CC">
        <w:rPr>
          <w:rFonts w:ascii="PT Astra Serif" w:eastAsia="Calibri" w:hAnsi="PT Astra Serif"/>
        </w:rPr>
        <w:t>13 настоящего Контракта, считается надлежащим уведомлением Сторон.</w:t>
      </w:r>
    </w:p>
    <w:p w:rsidR="00481A4C" w:rsidRPr="000079CC" w:rsidRDefault="00481A4C" w:rsidP="00481A4C">
      <w:pPr>
        <w:pStyle w:val="af1"/>
        <w:ind w:firstLine="709"/>
        <w:jc w:val="both"/>
        <w:rPr>
          <w:rFonts w:ascii="PT Astra Serif" w:hAnsi="PT Astra Serif"/>
        </w:rPr>
      </w:pPr>
      <w:r w:rsidRPr="000079CC">
        <w:rPr>
          <w:rFonts w:ascii="PT Astra Serif" w:hAnsi="PT Astra Serif"/>
        </w:rPr>
        <w:t>11.3. Во всем остальном, что не предусмотрено Контрактом, Стороны руководствуются законодательством Российской Федерации.</w:t>
      </w:r>
    </w:p>
    <w:p w:rsidR="00481A4C" w:rsidRPr="000079CC" w:rsidRDefault="00481A4C" w:rsidP="00481A4C">
      <w:pPr>
        <w:overflowPunct w:val="0"/>
        <w:autoSpaceDE w:val="0"/>
        <w:autoSpaceDN w:val="0"/>
        <w:adjustRightInd w:val="0"/>
        <w:ind w:firstLine="709"/>
        <w:jc w:val="both"/>
        <w:rPr>
          <w:rFonts w:ascii="PT Astra Serif" w:hAnsi="PT Astra Serif"/>
          <w:sz w:val="22"/>
          <w:szCs w:val="22"/>
        </w:rPr>
      </w:pPr>
      <w:r w:rsidRPr="000079CC">
        <w:rPr>
          <w:rFonts w:ascii="PT Astra Serif" w:hAnsi="PT Astra Serif"/>
          <w:sz w:val="22"/>
          <w:szCs w:val="22"/>
        </w:rPr>
        <w:t xml:space="preserve">11.4. </w:t>
      </w:r>
      <w:r w:rsidRPr="000079CC">
        <w:rPr>
          <w:rFonts w:ascii="PT Astra Serif" w:eastAsia="Calibri" w:hAnsi="PT Astra Serif"/>
          <w:sz w:val="22"/>
          <w:szCs w:val="22"/>
        </w:rPr>
        <w:t>Настоящий Контракт составлен в форме электронного документа, подписанного усиленными электронными подписями Сторон</w:t>
      </w:r>
      <w:r w:rsidRPr="000079CC">
        <w:rPr>
          <w:rFonts w:ascii="PT Astra Serif" w:hAnsi="PT Astra Serif"/>
          <w:sz w:val="22"/>
          <w:szCs w:val="22"/>
        </w:rPr>
        <w:t>.</w:t>
      </w:r>
    </w:p>
    <w:p w:rsidR="00481A4C" w:rsidRPr="000079CC" w:rsidRDefault="00481A4C" w:rsidP="00481A4C">
      <w:pPr>
        <w:pStyle w:val="21"/>
        <w:overflowPunct w:val="0"/>
        <w:autoSpaceDE w:val="0"/>
        <w:autoSpaceDN w:val="0"/>
        <w:adjustRightInd w:val="0"/>
        <w:snapToGrid/>
        <w:ind w:firstLine="709"/>
        <w:rPr>
          <w:rFonts w:ascii="PT Astra Serif" w:hAnsi="PT Astra Serif"/>
          <w:sz w:val="22"/>
          <w:szCs w:val="22"/>
        </w:rPr>
      </w:pPr>
      <w:r w:rsidRPr="000079CC">
        <w:rPr>
          <w:rFonts w:ascii="PT Astra Serif" w:hAnsi="PT Astra Serif"/>
          <w:sz w:val="22"/>
          <w:szCs w:val="22"/>
        </w:rPr>
        <w:t>11.</w:t>
      </w:r>
      <w:r w:rsidRPr="000079CC">
        <w:rPr>
          <w:rFonts w:ascii="PT Astra Serif" w:hAnsi="PT Astra Serif"/>
          <w:sz w:val="22"/>
          <w:szCs w:val="22"/>
          <w:lang w:val="ru-RU"/>
        </w:rPr>
        <w:t>5</w:t>
      </w:r>
      <w:r w:rsidRPr="000079CC">
        <w:rPr>
          <w:rFonts w:ascii="PT Astra Serif" w:hAnsi="PT Astra Serif"/>
          <w:sz w:val="22"/>
          <w:szCs w:val="22"/>
        </w:rPr>
        <w:t xml:space="preserve">. Условия настоящего </w:t>
      </w:r>
      <w:r w:rsidRPr="000079CC">
        <w:rPr>
          <w:rFonts w:ascii="PT Astra Serif" w:hAnsi="PT Astra Serif"/>
          <w:sz w:val="22"/>
          <w:szCs w:val="22"/>
          <w:lang w:val="ru-RU"/>
        </w:rPr>
        <w:t>Контракт</w:t>
      </w:r>
      <w:r w:rsidRPr="000079CC">
        <w:rPr>
          <w:rFonts w:ascii="PT Astra Serif" w:hAnsi="PT Astra Serif"/>
          <w:sz w:val="22"/>
          <w:szCs w:val="22"/>
        </w:rPr>
        <w:t>а могут быть изменены по взаимному согласию с обязательным составлением письменного документа, за исключением условий, которые в соответствии с действующим законодательством не подлежат изменению.</w:t>
      </w:r>
    </w:p>
    <w:p w:rsidR="00481A4C" w:rsidRPr="000079CC" w:rsidRDefault="00481A4C" w:rsidP="00481A4C">
      <w:pPr>
        <w:overflowPunct w:val="0"/>
        <w:autoSpaceDE w:val="0"/>
        <w:autoSpaceDN w:val="0"/>
        <w:adjustRightInd w:val="0"/>
        <w:ind w:firstLine="709"/>
        <w:jc w:val="both"/>
        <w:rPr>
          <w:rFonts w:ascii="PT Astra Serif" w:hAnsi="PT Astra Serif"/>
          <w:sz w:val="22"/>
          <w:szCs w:val="22"/>
        </w:rPr>
      </w:pPr>
      <w:r w:rsidRPr="000079CC">
        <w:rPr>
          <w:rFonts w:ascii="PT Astra Serif" w:hAnsi="PT Astra Serif"/>
          <w:sz w:val="22"/>
          <w:szCs w:val="22"/>
        </w:rPr>
        <w:t>11.6.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481A4C" w:rsidRPr="000079CC" w:rsidRDefault="00481A4C" w:rsidP="00481A4C">
      <w:pPr>
        <w:overflowPunct w:val="0"/>
        <w:autoSpaceDE w:val="0"/>
        <w:autoSpaceDN w:val="0"/>
        <w:adjustRightInd w:val="0"/>
        <w:ind w:firstLine="709"/>
        <w:jc w:val="both"/>
        <w:rPr>
          <w:rFonts w:ascii="PT Astra Serif" w:hAnsi="PT Astra Serif"/>
          <w:sz w:val="22"/>
          <w:szCs w:val="22"/>
        </w:rPr>
      </w:pPr>
      <w:r w:rsidRPr="000079CC">
        <w:rPr>
          <w:rFonts w:ascii="PT Astra Serif" w:hAnsi="PT Astra Serif"/>
          <w:sz w:val="22"/>
          <w:szCs w:val="22"/>
        </w:rPr>
        <w:t>11.7. Настоящий Контракт и иные документы, связанные с его исполнением, переданные посредством факсимильной или электронной связи с электронного адреса, указанного в реквизитах Сторон, имеют юридическую силу до получения Сторонами оригиналов настоящего Контракта и иных документов.</w:t>
      </w:r>
    </w:p>
    <w:p w:rsidR="00481A4C" w:rsidRDefault="00481A4C" w:rsidP="00481A4C">
      <w:pPr>
        <w:pStyle w:val="af8"/>
        <w:ind w:left="0" w:firstLine="708"/>
        <w:jc w:val="center"/>
        <w:rPr>
          <w:rFonts w:ascii="PT Astra Serif" w:hAnsi="PT Astra Serif"/>
          <w:b/>
          <w:sz w:val="22"/>
          <w:szCs w:val="22"/>
        </w:rPr>
      </w:pPr>
    </w:p>
    <w:p w:rsidR="000079CC" w:rsidRPr="000079CC" w:rsidRDefault="000079CC" w:rsidP="00481A4C">
      <w:pPr>
        <w:pStyle w:val="af8"/>
        <w:ind w:left="0" w:firstLine="708"/>
        <w:jc w:val="center"/>
        <w:rPr>
          <w:rFonts w:ascii="PT Astra Serif" w:hAnsi="PT Astra Serif"/>
          <w:b/>
          <w:sz w:val="22"/>
          <w:szCs w:val="22"/>
        </w:rPr>
      </w:pPr>
    </w:p>
    <w:p w:rsidR="00481A4C" w:rsidRPr="000079CC" w:rsidRDefault="00481A4C" w:rsidP="00481A4C">
      <w:pPr>
        <w:numPr>
          <w:ilvl w:val="0"/>
          <w:numId w:val="39"/>
        </w:numPr>
        <w:overflowPunct w:val="0"/>
        <w:autoSpaceDE w:val="0"/>
        <w:autoSpaceDN w:val="0"/>
        <w:adjustRightInd w:val="0"/>
        <w:jc w:val="center"/>
        <w:rPr>
          <w:rFonts w:ascii="PT Astra Serif" w:hAnsi="PT Astra Serif"/>
          <w:sz w:val="22"/>
          <w:szCs w:val="22"/>
        </w:rPr>
      </w:pPr>
      <w:r w:rsidRPr="000079CC">
        <w:rPr>
          <w:rFonts w:ascii="PT Astra Serif" w:hAnsi="PT Astra Serif"/>
          <w:b/>
          <w:bCs/>
          <w:sz w:val="22"/>
          <w:szCs w:val="22"/>
        </w:rPr>
        <w:lastRenderedPageBreak/>
        <w:t xml:space="preserve">Срок действия </w:t>
      </w:r>
      <w:r w:rsidRPr="000079CC">
        <w:rPr>
          <w:rFonts w:ascii="PT Astra Serif" w:hAnsi="PT Astra Serif"/>
          <w:b/>
          <w:noProof/>
          <w:spacing w:val="2"/>
          <w:sz w:val="22"/>
          <w:szCs w:val="22"/>
        </w:rPr>
        <w:t>и порядок изменения, расторжения Контракта</w:t>
      </w:r>
    </w:p>
    <w:p w:rsidR="00481A4C" w:rsidRPr="000079CC" w:rsidRDefault="00481A4C" w:rsidP="00481A4C">
      <w:pPr>
        <w:pStyle w:val="Ioieo"/>
        <w:widowControl w:val="0"/>
        <w:ind w:firstLine="709"/>
        <w:rPr>
          <w:rFonts w:ascii="PT Astra Serif" w:hAnsi="PT Astra Serif"/>
          <w:sz w:val="22"/>
          <w:szCs w:val="22"/>
        </w:rPr>
      </w:pPr>
      <w:r w:rsidRPr="000079CC">
        <w:rPr>
          <w:rFonts w:ascii="PT Astra Serif" w:hAnsi="PT Astra Serif"/>
          <w:sz w:val="22"/>
          <w:szCs w:val="22"/>
        </w:rPr>
        <w:t xml:space="preserve">12.1. Настоящий Контракт вступает в силу с даты его заключения обеими Сторонами и действует по 31 декабря 2026 года (включительно), дата окончания исполнения Контракта не позднее 31.12.2026 года,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w:t>
      </w:r>
    </w:p>
    <w:p w:rsidR="00481A4C" w:rsidRPr="000079CC" w:rsidRDefault="00481A4C" w:rsidP="00481A4C">
      <w:pPr>
        <w:pStyle w:val="Ioieo"/>
        <w:widowControl w:val="0"/>
        <w:ind w:firstLine="709"/>
        <w:rPr>
          <w:rFonts w:ascii="PT Astra Serif" w:hAnsi="PT Astra Serif"/>
          <w:sz w:val="22"/>
          <w:szCs w:val="22"/>
        </w:rPr>
      </w:pPr>
      <w:r w:rsidRPr="000079CC">
        <w:rPr>
          <w:rFonts w:ascii="PT Astra Serif" w:hAnsi="PT Astra Serif"/>
          <w:sz w:val="22"/>
          <w:szCs w:val="22"/>
        </w:rPr>
        <w:t>12.2. Окончание срока действия настоящего Контракта не освобождает Стороны от ответственности за его нарушение.</w:t>
      </w:r>
    </w:p>
    <w:p w:rsidR="00481A4C" w:rsidRPr="000079CC" w:rsidRDefault="00481A4C" w:rsidP="00481A4C">
      <w:pPr>
        <w:pStyle w:val="Ioieo"/>
        <w:widowControl w:val="0"/>
        <w:ind w:firstLine="709"/>
        <w:rPr>
          <w:rFonts w:ascii="PT Astra Serif" w:hAnsi="PT Astra Serif"/>
          <w:sz w:val="22"/>
          <w:szCs w:val="22"/>
        </w:rPr>
      </w:pPr>
      <w:r w:rsidRPr="000079CC">
        <w:rPr>
          <w:rFonts w:ascii="PT Astra Serif" w:hAnsi="PT Astra Serif"/>
          <w:sz w:val="22"/>
          <w:szCs w:val="22"/>
        </w:rPr>
        <w:t>12.3. Расторжение настоящего Контракта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481A4C" w:rsidRPr="000079CC" w:rsidRDefault="00481A4C" w:rsidP="00481A4C">
      <w:pPr>
        <w:pStyle w:val="ConsPlusNormal"/>
        <w:ind w:firstLine="709"/>
        <w:jc w:val="both"/>
        <w:rPr>
          <w:rFonts w:ascii="PT Astra Serif" w:hAnsi="PT Astra Serif" w:cs="Times New Roman"/>
          <w:sz w:val="22"/>
          <w:szCs w:val="22"/>
        </w:rPr>
      </w:pPr>
      <w:r w:rsidRPr="000079CC">
        <w:rPr>
          <w:rFonts w:ascii="PT Astra Serif" w:hAnsi="PT Astra Serif" w:cs="Times New Roman"/>
          <w:sz w:val="22"/>
          <w:szCs w:val="22"/>
        </w:rPr>
        <w:t>12.4.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481A4C" w:rsidRPr="000079CC" w:rsidRDefault="00481A4C" w:rsidP="00481A4C">
      <w:pPr>
        <w:pStyle w:val="ConsPlusNormal"/>
        <w:ind w:firstLine="709"/>
        <w:jc w:val="both"/>
        <w:rPr>
          <w:rFonts w:ascii="PT Astra Serif" w:hAnsi="PT Astra Serif" w:cs="Times New Roman"/>
          <w:sz w:val="22"/>
          <w:szCs w:val="22"/>
        </w:rPr>
      </w:pPr>
      <w:r w:rsidRPr="000079CC">
        <w:rPr>
          <w:rFonts w:ascii="PT Astra Serif" w:hAnsi="PT Astra Serif" w:cs="Times New Roman"/>
          <w:sz w:val="22"/>
          <w:szCs w:val="22"/>
        </w:rPr>
        <w:t xml:space="preserve">12.5. Изменение условий настоящего Контракта при его исполнении не допускается, </w:t>
      </w:r>
      <w:r w:rsidRPr="000079CC">
        <w:rPr>
          <w:rFonts w:ascii="PT Astra Serif" w:hAnsi="PT Astra Serif" w:cs="Times New Roman"/>
          <w:sz w:val="22"/>
          <w:szCs w:val="22"/>
        </w:rPr>
        <w:br/>
        <w:t xml:space="preserve">за исключением случаев, предусмотренных </w:t>
      </w:r>
      <w:hyperlink r:id="rId12" w:history="1">
        <w:r w:rsidRPr="000079CC">
          <w:rPr>
            <w:rFonts w:ascii="PT Astra Serif" w:hAnsi="PT Astra Serif" w:cs="Times New Roman"/>
            <w:sz w:val="22"/>
            <w:szCs w:val="22"/>
          </w:rPr>
          <w:t>статьей 95</w:t>
        </w:r>
      </w:hyperlink>
      <w:r w:rsidRPr="000079CC">
        <w:rPr>
          <w:rFonts w:ascii="PT Astra Serif" w:hAnsi="PT Astra Serif" w:cs="Times New Roman"/>
          <w:sz w:val="22"/>
          <w:szCs w:val="22"/>
        </w:rPr>
        <w:t xml:space="preserve"> Закона N 44-ФЗ.</w:t>
      </w:r>
    </w:p>
    <w:p w:rsidR="008245E1" w:rsidRPr="000079CC" w:rsidRDefault="008245E1" w:rsidP="00481A4C">
      <w:pPr>
        <w:pStyle w:val="ConsPlusNormal"/>
        <w:ind w:firstLine="709"/>
        <w:jc w:val="both"/>
        <w:rPr>
          <w:rFonts w:ascii="PT Astra Serif" w:hAnsi="PT Astra Serif" w:cs="Times New Roman"/>
          <w:sz w:val="22"/>
          <w:szCs w:val="22"/>
        </w:rPr>
      </w:pPr>
    </w:p>
    <w:p w:rsidR="00BE29A3" w:rsidRPr="000079CC" w:rsidRDefault="00BE29A3" w:rsidP="00481A4C">
      <w:pPr>
        <w:widowControl w:val="0"/>
        <w:numPr>
          <w:ilvl w:val="0"/>
          <w:numId w:val="39"/>
        </w:numPr>
        <w:overflowPunct w:val="0"/>
        <w:autoSpaceDE w:val="0"/>
        <w:autoSpaceDN w:val="0"/>
        <w:adjustRightInd w:val="0"/>
        <w:jc w:val="center"/>
        <w:rPr>
          <w:rFonts w:ascii="PT Astra Serif" w:hAnsi="PT Astra Serif"/>
          <w:b/>
          <w:bCs/>
          <w:sz w:val="22"/>
          <w:szCs w:val="22"/>
        </w:rPr>
      </w:pPr>
      <w:r w:rsidRPr="000079CC">
        <w:rPr>
          <w:rFonts w:ascii="PT Astra Serif" w:hAnsi="PT Astra Serif"/>
          <w:b/>
          <w:bCs/>
          <w:sz w:val="22"/>
          <w:szCs w:val="22"/>
        </w:rPr>
        <w:t>Юридические адреса и банковские реквизиты</w:t>
      </w:r>
    </w:p>
    <w:p w:rsidR="00FB76E1" w:rsidRPr="000079CC" w:rsidRDefault="00FB76E1" w:rsidP="00AF0E53">
      <w:pPr>
        <w:widowControl w:val="0"/>
        <w:overflowPunct w:val="0"/>
        <w:autoSpaceDE w:val="0"/>
        <w:autoSpaceDN w:val="0"/>
        <w:adjustRightInd w:val="0"/>
        <w:ind w:left="360"/>
        <w:jc w:val="center"/>
        <w:rPr>
          <w:rFonts w:ascii="PT Astra Serif" w:hAnsi="PT Astra Serif"/>
          <w:b/>
          <w:bCs/>
          <w:sz w:val="22"/>
          <w:szCs w:val="22"/>
        </w:rPr>
      </w:pPr>
    </w:p>
    <w:tbl>
      <w:tblPr>
        <w:tblW w:w="9606" w:type="dxa"/>
        <w:tblLayout w:type="fixed"/>
        <w:tblLook w:val="0000" w:firstRow="0" w:lastRow="0" w:firstColumn="0" w:lastColumn="0" w:noHBand="0" w:noVBand="0"/>
      </w:tblPr>
      <w:tblGrid>
        <w:gridCol w:w="4503"/>
        <w:gridCol w:w="283"/>
        <w:gridCol w:w="4820"/>
      </w:tblGrid>
      <w:tr w:rsidR="00BE29A3" w:rsidRPr="000079CC" w:rsidTr="00F73D0F">
        <w:tblPrEx>
          <w:tblCellMar>
            <w:top w:w="0" w:type="dxa"/>
            <w:bottom w:w="0" w:type="dxa"/>
          </w:tblCellMar>
        </w:tblPrEx>
        <w:trPr>
          <w:trHeight w:val="5528"/>
        </w:trPr>
        <w:tc>
          <w:tcPr>
            <w:tcW w:w="4503" w:type="dxa"/>
          </w:tcPr>
          <w:p w:rsidR="00BE29A3" w:rsidRPr="000079CC" w:rsidRDefault="00BE29A3">
            <w:pPr>
              <w:jc w:val="center"/>
              <w:rPr>
                <w:rFonts w:ascii="PT Astra Serif" w:hAnsi="PT Astra Serif"/>
                <w:b/>
                <w:bCs/>
                <w:sz w:val="22"/>
                <w:szCs w:val="22"/>
              </w:rPr>
            </w:pPr>
            <w:r w:rsidRPr="000079CC">
              <w:rPr>
                <w:rFonts w:ascii="PT Astra Serif" w:hAnsi="PT Astra Serif"/>
                <w:b/>
                <w:bCs/>
                <w:sz w:val="22"/>
                <w:szCs w:val="22"/>
              </w:rPr>
              <w:t>Поставщик</w:t>
            </w:r>
          </w:p>
          <w:p w:rsidR="00AF0E53" w:rsidRPr="000079CC" w:rsidRDefault="00AF0E53" w:rsidP="00350973">
            <w:pPr>
              <w:tabs>
                <w:tab w:val="num" w:pos="-180"/>
              </w:tabs>
              <w:jc w:val="both"/>
              <w:rPr>
                <w:rFonts w:ascii="PT Astra Serif" w:hAnsi="PT Astra Serif"/>
                <w:sz w:val="22"/>
                <w:szCs w:val="22"/>
              </w:rPr>
            </w:pPr>
          </w:p>
          <w:p w:rsidR="00B75D51" w:rsidRPr="000079CC" w:rsidRDefault="00B75D51" w:rsidP="00B75D51">
            <w:pPr>
              <w:tabs>
                <w:tab w:val="num" w:pos="-180"/>
              </w:tabs>
              <w:jc w:val="both"/>
              <w:rPr>
                <w:rFonts w:ascii="PT Astra Serif" w:hAnsi="PT Astra Serif"/>
                <w:sz w:val="22"/>
                <w:szCs w:val="22"/>
              </w:rPr>
            </w:pPr>
          </w:p>
          <w:p w:rsidR="00AF0E53" w:rsidRPr="000079CC" w:rsidRDefault="00AF0E53" w:rsidP="00350973">
            <w:pPr>
              <w:tabs>
                <w:tab w:val="num" w:pos="-180"/>
              </w:tabs>
              <w:jc w:val="both"/>
              <w:rPr>
                <w:rFonts w:ascii="PT Astra Serif" w:hAnsi="PT Astra Serif"/>
                <w:sz w:val="22"/>
                <w:szCs w:val="22"/>
              </w:rPr>
            </w:pPr>
          </w:p>
          <w:p w:rsidR="00AF0E53" w:rsidRPr="000079CC" w:rsidRDefault="00AF0E53" w:rsidP="00350973">
            <w:pPr>
              <w:tabs>
                <w:tab w:val="num" w:pos="-180"/>
              </w:tabs>
              <w:jc w:val="both"/>
              <w:rPr>
                <w:rFonts w:ascii="PT Astra Serif" w:hAnsi="PT Astra Serif"/>
                <w:sz w:val="22"/>
                <w:szCs w:val="22"/>
              </w:rPr>
            </w:pPr>
          </w:p>
          <w:p w:rsidR="00AF0E53" w:rsidRPr="000079CC" w:rsidRDefault="00AF0E53" w:rsidP="00350973">
            <w:pPr>
              <w:tabs>
                <w:tab w:val="num" w:pos="-180"/>
              </w:tabs>
              <w:jc w:val="both"/>
              <w:rPr>
                <w:rFonts w:ascii="PT Astra Serif" w:hAnsi="PT Astra Serif"/>
                <w:sz w:val="22"/>
                <w:szCs w:val="22"/>
              </w:rPr>
            </w:pPr>
          </w:p>
          <w:p w:rsidR="00AF0E53" w:rsidRPr="000079CC" w:rsidRDefault="00AF0E53"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132D4C" w:rsidRPr="000079CC" w:rsidRDefault="00132D4C" w:rsidP="00350973">
            <w:pPr>
              <w:tabs>
                <w:tab w:val="num" w:pos="-180"/>
              </w:tabs>
              <w:jc w:val="both"/>
              <w:rPr>
                <w:rFonts w:ascii="PT Astra Serif" w:hAnsi="PT Astra Serif"/>
                <w:sz w:val="22"/>
                <w:szCs w:val="22"/>
              </w:rPr>
            </w:pPr>
          </w:p>
          <w:p w:rsidR="00C95B9A" w:rsidRPr="000079CC" w:rsidRDefault="00C95B9A" w:rsidP="00350973">
            <w:pPr>
              <w:tabs>
                <w:tab w:val="num" w:pos="-180"/>
              </w:tabs>
              <w:jc w:val="both"/>
              <w:rPr>
                <w:rFonts w:ascii="PT Astra Serif" w:hAnsi="PT Astra Serif"/>
                <w:sz w:val="22"/>
                <w:szCs w:val="22"/>
              </w:rPr>
            </w:pPr>
          </w:p>
          <w:p w:rsidR="00B75D51" w:rsidRPr="000079CC" w:rsidRDefault="00B75D51" w:rsidP="00350973">
            <w:pPr>
              <w:tabs>
                <w:tab w:val="num" w:pos="-180"/>
              </w:tabs>
              <w:jc w:val="both"/>
              <w:rPr>
                <w:rFonts w:ascii="PT Astra Serif" w:hAnsi="PT Astra Serif"/>
                <w:sz w:val="22"/>
                <w:szCs w:val="22"/>
              </w:rPr>
            </w:pPr>
          </w:p>
          <w:p w:rsidR="00B75D51" w:rsidRPr="000079CC" w:rsidRDefault="00B75D51" w:rsidP="00350973">
            <w:pPr>
              <w:tabs>
                <w:tab w:val="num" w:pos="-180"/>
              </w:tabs>
              <w:jc w:val="both"/>
              <w:rPr>
                <w:rFonts w:ascii="PT Astra Serif" w:hAnsi="PT Astra Serif"/>
                <w:sz w:val="22"/>
                <w:szCs w:val="22"/>
              </w:rPr>
            </w:pPr>
          </w:p>
          <w:p w:rsidR="00132D4C" w:rsidRPr="000079CC" w:rsidRDefault="00B75D51" w:rsidP="00132D4C">
            <w:pPr>
              <w:tabs>
                <w:tab w:val="num" w:pos="-180"/>
              </w:tabs>
              <w:jc w:val="both"/>
              <w:rPr>
                <w:rFonts w:ascii="PT Astra Serif" w:hAnsi="PT Astra Serif"/>
                <w:sz w:val="22"/>
                <w:szCs w:val="22"/>
              </w:rPr>
            </w:pPr>
            <w:r w:rsidRPr="000079CC">
              <w:rPr>
                <w:rFonts w:ascii="PT Astra Serif" w:hAnsi="PT Astra Serif"/>
                <w:sz w:val="22"/>
                <w:szCs w:val="22"/>
              </w:rPr>
              <w:t>___________________</w:t>
            </w:r>
          </w:p>
          <w:p w:rsidR="00AB7BB2" w:rsidRPr="000079CC" w:rsidRDefault="00132D4C" w:rsidP="009A69BD">
            <w:pPr>
              <w:tabs>
                <w:tab w:val="num" w:pos="-180"/>
              </w:tabs>
              <w:jc w:val="both"/>
              <w:rPr>
                <w:rFonts w:ascii="PT Astra Serif" w:hAnsi="PT Astra Serif"/>
                <w:sz w:val="22"/>
                <w:szCs w:val="22"/>
              </w:rPr>
            </w:pPr>
            <w:r w:rsidRPr="000079CC">
              <w:rPr>
                <w:rFonts w:ascii="PT Astra Serif" w:hAnsi="PT Astra Serif"/>
                <w:sz w:val="22"/>
                <w:szCs w:val="22"/>
              </w:rPr>
              <w:t xml:space="preserve"> </w:t>
            </w:r>
          </w:p>
        </w:tc>
        <w:tc>
          <w:tcPr>
            <w:tcW w:w="283" w:type="dxa"/>
          </w:tcPr>
          <w:p w:rsidR="00BE29A3" w:rsidRPr="000079CC" w:rsidRDefault="00BE29A3">
            <w:pPr>
              <w:rPr>
                <w:rFonts w:ascii="PT Astra Serif" w:hAnsi="PT Astra Serif"/>
                <w:sz w:val="22"/>
                <w:szCs w:val="22"/>
              </w:rPr>
            </w:pPr>
          </w:p>
          <w:p w:rsidR="00BE29A3" w:rsidRPr="000079CC" w:rsidRDefault="00BE29A3">
            <w:pPr>
              <w:rPr>
                <w:rFonts w:ascii="PT Astra Serif" w:hAnsi="PT Astra Serif"/>
                <w:sz w:val="22"/>
                <w:szCs w:val="22"/>
              </w:rPr>
            </w:pPr>
          </w:p>
          <w:p w:rsidR="00BE29A3" w:rsidRPr="000079CC" w:rsidRDefault="00BE29A3">
            <w:pPr>
              <w:rPr>
                <w:rFonts w:ascii="PT Astra Serif" w:hAnsi="PT Astra Serif"/>
                <w:sz w:val="22"/>
                <w:szCs w:val="22"/>
              </w:rPr>
            </w:pPr>
          </w:p>
          <w:p w:rsidR="00BE29A3" w:rsidRPr="000079CC" w:rsidRDefault="00BE29A3">
            <w:pPr>
              <w:rPr>
                <w:rFonts w:ascii="PT Astra Serif" w:hAnsi="PT Astra Serif"/>
                <w:sz w:val="22"/>
                <w:szCs w:val="22"/>
              </w:rPr>
            </w:pPr>
          </w:p>
          <w:p w:rsidR="00BE29A3" w:rsidRPr="000079CC" w:rsidRDefault="00BE29A3">
            <w:pPr>
              <w:rPr>
                <w:rFonts w:ascii="PT Astra Serif" w:hAnsi="PT Astra Serif"/>
                <w:sz w:val="22"/>
                <w:szCs w:val="22"/>
              </w:rPr>
            </w:pPr>
          </w:p>
          <w:p w:rsidR="00BE29A3" w:rsidRPr="000079CC" w:rsidRDefault="00BE29A3">
            <w:pPr>
              <w:rPr>
                <w:rFonts w:ascii="PT Astra Serif" w:hAnsi="PT Astra Serif"/>
                <w:sz w:val="22"/>
                <w:szCs w:val="22"/>
              </w:rPr>
            </w:pPr>
          </w:p>
          <w:p w:rsidR="00BE29A3" w:rsidRPr="000079CC" w:rsidRDefault="00BE29A3">
            <w:pPr>
              <w:rPr>
                <w:rFonts w:ascii="PT Astra Serif" w:hAnsi="PT Astra Serif"/>
                <w:sz w:val="22"/>
                <w:szCs w:val="22"/>
              </w:rPr>
            </w:pPr>
          </w:p>
          <w:p w:rsidR="00BE29A3" w:rsidRPr="000079CC" w:rsidRDefault="00BE29A3">
            <w:pPr>
              <w:rPr>
                <w:rFonts w:ascii="PT Astra Serif" w:hAnsi="PT Astra Serif"/>
                <w:sz w:val="22"/>
                <w:szCs w:val="22"/>
              </w:rPr>
            </w:pPr>
          </w:p>
          <w:p w:rsidR="00BE29A3" w:rsidRPr="000079CC" w:rsidRDefault="00BE29A3">
            <w:pPr>
              <w:rPr>
                <w:rFonts w:ascii="PT Astra Serif" w:hAnsi="PT Astra Serif"/>
                <w:sz w:val="22"/>
                <w:szCs w:val="22"/>
              </w:rPr>
            </w:pPr>
          </w:p>
          <w:p w:rsidR="00BE29A3" w:rsidRPr="000079CC" w:rsidRDefault="00BE29A3">
            <w:pPr>
              <w:rPr>
                <w:rFonts w:ascii="PT Astra Serif" w:hAnsi="PT Astra Serif"/>
                <w:sz w:val="22"/>
                <w:szCs w:val="22"/>
              </w:rPr>
            </w:pPr>
          </w:p>
          <w:p w:rsidR="00BE29A3" w:rsidRPr="000079CC" w:rsidRDefault="00BE29A3">
            <w:pPr>
              <w:rPr>
                <w:rFonts w:ascii="PT Astra Serif" w:hAnsi="PT Astra Serif"/>
                <w:sz w:val="22"/>
                <w:szCs w:val="22"/>
              </w:rPr>
            </w:pPr>
          </w:p>
          <w:p w:rsidR="00BE29A3" w:rsidRPr="000079CC" w:rsidRDefault="00BE29A3">
            <w:pPr>
              <w:rPr>
                <w:rFonts w:ascii="PT Astra Serif" w:hAnsi="PT Astra Serif"/>
                <w:sz w:val="22"/>
                <w:szCs w:val="22"/>
              </w:rPr>
            </w:pPr>
          </w:p>
          <w:p w:rsidR="00BE29A3" w:rsidRPr="000079CC" w:rsidRDefault="00BE29A3">
            <w:pPr>
              <w:spacing w:before="200"/>
              <w:jc w:val="both"/>
              <w:rPr>
                <w:rFonts w:ascii="PT Astra Serif" w:hAnsi="PT Astra Serif"/>
                <w:sz w:val="22"/>
                <w:szCs w:val="22"/>
              </w:rPr>
            </w:pPr>
          </w:p>
        </w:tc>
        <w:tc>
          <w:tcPr>
            <w:tcW w:w="4820" w:type="dxa"/>
          </w:tcPr>
          <w:p w:rsidR="00A00E72" w:rsidRPr="000079CC" w:rsidRDefault="00A00E72" w:rsidP="00A00E72">
            <w:pPr>
              <w:jc w:val="center"/>
              <w:rPr>
                <w:rFonts w:ascii="PT Astra Serif" w:hAnsi="PT Astra Serif"/>
                <w:b/>
                <w:sz w:val="22"/>
                <w:szCs w:val="22"/>
              </w:rPr>
            </w:pPr>
            <w:r w:rsidRPr="000079CC">
              <w:rPr>
                <w:rFonts w:ascii="PT Astra Serif" w:hAnsi="PT Astra Serif"/>
                <w:b/>
                <w:sz w:val="22"/>
                <w:szCs w:val="22"/>
              </w:rPr>
              <w:t>Государственный заказчик</w:t>
            </w:r>
          </w:p>
          <w:p w:rsidR="00481A4C" w:rsidRPr="000079CC" w:rsidRDefault="00481A4C" w:rsidP="00481A4C">
            <w:pPr>
              <w:jc w:val="both"/>
              <w:rPr>
                <w:rFonts w:ascii="PT Astra Serif" w:hAnsi="PT Astra Serif"/>
                <w:b/>
                <w:sz w:val="22"/>
                <w:szCs w:val="22"/>
              </w:rPr>
            </w:pPr>
            <w:r w:rsidRPr="000079CC">
              <w:rPr>
                <w:rFonts w:ascii="PT Astra Serif" w:hAnsi="PT Astra Serif"/>
                <w:b/>
                <w:sz w:val="22"/>
                <w:szCs w:val="22"/>
              </w:rPr>
              <w:t>Государственный заказчик</w:t>
            </w:r>
          </w:p>
          <w:p w:rsidR="00481A4C" w:rsidRPr="000079CC" w:rsidRDefault="00481A4C" w:rsidP="00481A4C">
            <w:pPr>
              <w:jc w:val="both"/>
              <w:rPr>
                <w:rFonts w:ascii="PT Astra Serif" w:hAnsi="PT Astra Serif"/>
                <w:sz w:val="22"/>
                <w:szCs w:val="22"/>
              </w:rPr>
            </w:pPr>
            <w:r w:rsidRPr="000079CC">
              <w:rPr>
                <w:rFonts w:ascii="PT Astra Serif" w:hAnsi="PT Astra Serif"/>
                <w:sz w:val="22"/>
                <w:szCs w:val="22"/>
              </w:rPr>
              <w:t>УФСИН России по Сахалинской области,</w:t>
            </w:r>
          </w:p>
          <w:p w:rsidR="00481A4C" w:rsidRPr="000079CC" w:rsidRDefault="00481A4C" w:rsidP="00481A4C">
            <w:pPr>
              <w:jc w:val="both"/>
              <w:rPr>
                <w:rFonts w:ascii="PT Astra Serif" w:hAnsi="PT Astra Serif"/>
                <w:sz w:val="22"/>
                <w:szCs w:val="22"/>
              </w:rPr>
            </w:pPr>
            <w:r w:rsidRPr="000079CC">
              <w:rPr>
                <w:rFonts w:ascii="PT Astra Serif" w:hAnsi="PT Astra Serif"/>
                <w:sz w:val="22"/>
                <w:szCs w:val="22"/>
              </w:rPr>
              <w:t xml:space="preserve">693008, г. Южно-Сахалинск, ул. Вокзальная, 78, </w:t>
            </w:r>
          </w:p>
          <w:p w:rsidR="00481A4C" w:rsidRPr="000079CC" w:rsidRDefault="00481A4C" w:rsidP="00481A4C">
            <w:pPr>
              <w:jc w:val="both"/>
              <w:rPr>
                <w:rFonts w:ascii="PT Astra Serif" w:hAnsi="PT Astra Serif"/>
                <w:sz w:val="22"/>
                <w:szCs w:val="22"/>
                <w:lang w:val="en-US"/>
              </w:rPr>
            </w:pPr>
            <w:r w:rsidRPr="000079CC">
              <w:rPr>
                <w:rFonts w:ascii="PT Astra Serif" w:hAnsi="PT Astra Serif"/>
                <w:sz w:val="22"/>
                <w:szCs w:val="22"/>
                <w:lang w:val="en-US"/>
              </w:rPr>
              <w:t>E-mail: oto_sakh@mail.ru</w:t>
            </w:r>
          </w:p>
          <w:p w:rsidR="00481A4C" w:rsidRPr="000079CC" w:rsidRDefault="00481A4C" w:rsidP="00481A4C">
            <w:pPr>
              <w:jc w:val="both"/>
              <w:rPr>
                <w:rFonts w:ascii="PT Astra Serif" w:hAnsi="PT Astra Serif"/>
                <w:sz w:val="22"/>
                <w:szCs w:val="22"/>
              </w:rPr>
            </w:pPr>
            <w:r w:rsidRPr="000079CC">
              <w:rPr>
                <w:rFonts w:ascii="PT Astra Serif" w:hAnsi="PT Astra Serif"/>
                <w:sz w:val="22"/>
                <w:szCs w:val="22"/>
              </w:rPr>
              <w:t>Тел. 42-47-91, факс 42-47-60,</w:t>
            </w:r>
          </w:p>
          <w:p w:rsidR="00481A4C" w:rsidRPr="000079CC" w:rsidRDefault="00481A4C" w:rsidP="00481A4C">
            <w:pPr>
              <w:jc w:val="both"/>
              <w:rPr>
                <w:rFonts w:ascii="PT Astra Serif" w:hAnsi="PT Astra Serif"/>
                <w:sz w:val="22"/>
                <w:szCs w:val="22"/>
              </w:rPr>
            </w:pPr>
            <w:r w:rsidRPr="000079CC">
              <w:rPr>
                <w:rFonts w:ascii="PT Astra Serif" w:hAnsi="PT Astra Serif"/>
                <w:sz w:val="22"/>
                <w:szCs w:val="22"/>
              </w:rPr>
              <w:t>ИНН 6501026201, ОКТМО 64701000,</w:t>
            </w:r>
          </w:p>
          <w:p w:rsidR="00481A4C" w:rsidRPr="000079CC" w:rsidRDefault="00481A4C" w:rsidP="00481A4C">
            <w:pPr>
              <w:jc w:val="both"/>
              <w:rPr>
                <w:rFonts w:ascii="PT Astra Serif" w:hAnsi="PT Astra Serif"/>
                <w:sz w:val="22"/>
                <w:szCs w:val="22"/>
              </w:rPr>
            </w:pPr>
            <w:r w:rsidRPr="000079CC">
              <w:rPr>
                <w:rFonts w:ascii="PT Astra Serif" w:hAnsi="PT Astra Serif"/>
                <w:sz w:val="22"/>
                <w:szCs w:val="22"/>
              </w:rPr>
              <w:t>ОКПО 08558173, КПП 650101001</w:t>
            </w:r>
          </w:p>
          <w:p w:rsidR="00481A4C" w:rsidRPr="000079CC" w:rsidRDefault="00481A4C" w:rsidP="00481A4C">
            <w:pPr>
              <w:jc w:val="both"/>
              <w:rPr>
                <w:rFonts w:ascii="PT Astra Serif" w:hAnsi="PT Astra Serif"/>
                <w:sz w:val="22"/>
                <w:szCs w:val="22"/>
              </w:rPr>
            </w:pPr>
          </w:p>
          <w:p w:rsidR="00481A4C" w:rsidRPr="000079CC" w:rsidRDefault="00481A4C" w:rsidP="00481A4C">
            <w:pPr>
              <w:jc w:val="both"/>
              <w:rPr>
                <w:rFonts w:ascii="PT Astra Serif" w:hAnsi="PT Astra Serif"/>
                <w:sz w:val="22"/>
                <w:szCs w:val="22"/>
              </w:rPr>
            </w:pPr>
            <w:r w:rsidRPr="000079CC">
              <w:rPr>
                <w:rFonts w:ascii="PT Astra Serif" w:hAnsi="PT Astra Serif"/>
                <w:sz w:val="22"/>
                <w:szCs w:val="22"/>
              </w:rPr>
              <w:t xml:space="preserve">л/с 036 112 55 480 </w:t>
            </w:r>
          </w:p>
          <w:p w:rsidR="00481A4C" w:rsidRPr="000079CC" w:rsidRDefault="00481A4C" w:rsidP="00481A4C">
            <w:pPr>
              <w:jc w:val="both"/>
              <w:rPr>
                <w:rFonts w:ascii="PT Astra Serif" w:hAnsi="PT Astra Serif"/>
                <w:sz w:val="22"/>
                <w:szCs w:val="22"/>
              </w:rPr>
            </w:pPr>
            <w:r w:rsidRPr="000079CC">
              <w:rPr>
                <w:rFonts w:ascii="PT Astra Serif" w:hAnsi="PT Astra Serif"/>
                <w:sz w:val="22"/>
                <w:szCs w:val="22"/>
              </w:rPr>
              <w:t xml:space="preserve">р/с 03211643000000012004 в ОКЦ №1 ДГУ БАНКА РОССИИ//УФК по Приморскому краю, </w:t>
            </w:r>
            <w:r w:rsidRPr="000079CC">
              <w:rPr>
                <w:rFonts w:ascii="PT Astra Serif" w:hAnsi="PT Astra Serif"/>
                <w:sz w:val="22"/>
                <w:szCs w:val="22"/>
              </w:rPr>
              <w:br/>
              <w:t>г. Владивосток.</w:t>
            </w:r>
          </w:p>
          <w:p w:rsidR="00481A4C" w:rsidRPr="000079CC" w:rsidRDefault="00481A4C" w:rsidP="00481A4C">
            <w:pPr>
              <w:jc w:val="both"/>
              <w:rPr>
                <w:rFonts w:ascii="PT Astra Serif" w:hAnsi="PT Astra Serif"/>
                <w:sz w:val="22"/>
                <w:szCs w:val="22"/>
              </w:rPr>
            </w:pPr>
            <w:r w:rsidRPr="000079CC">
              <w:rPr>
                <w:rFonts w:ascii="PT Astra Serif" w:hAnsi="PT Astra Serif"/>
                <w:sz w:val="22"/>
                <w:szCs w:val="22"/>
              </w:rPr>
              <w:t>к/с 40102810545370000012,</w:t>
            </w:r>
          </w:p>
          <w:p w:rsidR="00481A4C" w:rsidRPr="000079CC" w:rsidRDefault="00481A4C" w:rsidP="00481A4C">
            <w:pPr>
              <w:jc w:val="both"/>
              <w:rPr>
                <w:rFonts w:ascii="PT Astra Serif" w:hAnsi="PT Astra Serif"/>
                <w:sz w:val="22"/>
                <w:szCs w:val="22"/>
              </w:rPr>
            </w:pPr>
            <w:r w:rsidRPr="000079CC">
              <w:rPr>
                <w:rFonts w:ascii="PT Astra Serif" w:hAnsi="PT Astra Serif"/>
                <w:sz w:val="22"/>
                <w:szCs w:val="22"/>
              </w:rPr>
              <w:t>БИК 010507002</w:t>
            </w:r>
          </w:p>
          <w:p w:rsidR="00BA7BE6" w:rsidRPr="000079CC" w:rsidRDefault="00481A4C" w:rsidP="00481A4C">
            <w:pPr>
              <w:rPr>
                <w:rFonts w:ascii="PT Astra Serif" w:hAnsi="PT Astra Serif"/>
                <w:sz w:val="22"/>
                <w:szCs w:val="22"/>
              </w:rPr>
            </w:pPr>
            <w:r w:rsidRPr="000079CC">
              <w:rPr>
                <w:rFonts w:ascii="PT Astra Serif" w:hAnsi="PT Astra Serif"/>
                <w:sz w:val="22"/>
                <w:szCs w:val="22"/>
              </w:rPr>
              <w:t>Код ТОФК по месту открытия: УФК по Приморскому краю (2000</w:t>
            </w:r>
          </w:p>
          <w:p w:rsidR="00481A4C" w:rsidRPr="000079CC" w:rsidRDefault="00481A4C" w:rsidP="00481A4C">
            <w:pPr>
              <w:rPr>
                <w:rFonts w:ascii="PT Astra Serif" w:hAnsi="PT Astra Serif"/>
                <w:sz w:val="22"/>
                <w:szCs w:val="22"/>
              </w:rPr>
            </w:pPr>
          </w:p>
          <w:p w:rsidR="00C95B9A" w:rsidRPr="000079CC" w:rsidRDefault="00C95B9A" w:rsidP="00C95B9A">
            <w:pPr>
              <w:jc w:val="both"/>
              <w:rPr>
                <w:rFonts w:ascii="PT Astra Serif" w:hAnsi="PT Astra Serif"/>
                <w:sz w:val="22"/>
                <w:szCs w:val="22"/>
              </w:rPr>
            </w:pPr>
            <w:r w:rsidRPr="000079CC">
              <w:rPr>
                <w:rFonts w:ascii="PT Astra Serif" w:hAnsi="PT Astra Serif"/>
                <w:sz w:val="22"/>
                <w:szCs w:val="22"/>
              </w:rPr>
              <w:t>Грузополучатель:</w:t>
            </w:r>
          </w:p>
          <w:p w:rsidR="00C95B9A" w:rsidRPr="000079CC" w:rsidRDefault="00C95B9A" w:rsidP="00C95B9A">
            <w:pPr>
              <w:jc w:val="both"/>
              <w:rPr>
                <w:rFonts w:ascii="PT Astra Serif" w:hAnsi="PT Astra Serif"/>
                <w:sz w:val="22"/>
                <w:szCs w:val="22"/>
              </w:rPr>
            </w:pPr>
            <w:r w:rsidRPr="000079CC">
              <w:rPr>
                <w:rFonts w:ascii="PT Astra Serif" w:hAnsi="PT Astra Serif"/>
                <w:sz w:val="22"/>
                <w:szCs w:val="22"/>
              </w:rPr>
              <w:t xml:space="preserve">ФКУ </w:t>
            </w:r>
            <w:r w:rsidR="003B4F0D" w:rsidRPr="000079CC">
              <w:rPr>
                <w:rFonts w:ascii="PT Astra Serif" w:hAnsi="PT Astra Serif"/>
                <w:sz w:val="22"/>
                <w:szCs w:val="22"/>
              </w:rPr>
              <w:t>ЛИУ-3 УФСИН</w:t>
            </w:r>
            <w:r w:rsidRPr="000079CC">
              <w:rPr>
                <w:rFonts w:ascii="PT Astra Serif" w:hAnsi="PT Astra Serif"/>
                <w:sz w:val="22"/>
                <w:szCs w:val="22"/>
              </w:rPr>
              <w:t xml:space="preserve"> России по Сахалинской области, </w:t>
            </w:r>
          </w:p>
          <w:p w:rsidR="00C95B9A" w:rsidRPr="000079CC" w:rsidRDefault="00C95B9A" w:rsidP="00C95B9A">
            <w:pPr>
              <w:jc w:val="both"/>
              <w:rPr>
                <w:rFonts w:ascii="PT Astra Serif" w:hAnsi="PT Astra Serif"/>
                <w:sz w:val="22"/>
                <w:szCs w:val="22"/>
              </w:rPr>
            </w:pPr>
            <w:r w:rsidRPr="000079CC">
              <w:rPr>
                <w:rFonts w:ascii="PT Astra Serif" w:hAnsi="PT Astra Serif"/>
                <w:sz w:val="22"/>
                <w:szCs w:val="22"/>
              </w:rPr>
              <w:t>ИНН</w:t>
            </w:r>
            <w:r w:rsidR="00B75D51" w:rsidRPr="000079CC">
              <w:rPr>
                <w:rFonts w:ascii="PT Astra Serif" w:hAnsi="PT Astra Serif"/>
                <w:sz w:val="22"/>
                <w:szCs w:val="22"/>
              </w:rPr>
              <w:t xml:space="preserve"> 6501026508, КПП 651401001</w:t>
            </w:r>
            <w:r w:rsidRPr="000079CC">
              <w:rPr>
                <w:rFonts w:ascii="PT Astra Serif" w:hAnsi="PT Astra Serif"/>
                <w:sz w:val="22"/>
                <w:szCs w:val="22"/>
              </w:rPr>
              <w:t xml:space="preserve">, </w:t>
            </w:r>
          </w:p>
          <w:p w:rsidR="00B75D51" w:rsidRPr="000079CC" w:rsidRDefault="00B75D51" w:rsidP="00B75D51">
            <w:pPr>
              <w:rPr>
                <w:rFonts w:ascii="PT Astra Serif" w:hAnsi="PT Astra Serif"/>
                <w:sz w:val="22"/>
                <w:szCs w:val="22"/>
              </w:rPr>
            </w:pPr>
            <w:r w:rsidRPr="000079CC">
              <w:rPr>
                <w:rFonts w:ascii="PT Astra Serif" w:hAnsi="PT Astra Serif"/>
                <w:sz w:val="22"/>
                <w:szCs w:val="22"/>
              </w:rPr>
              <w:t xml:space="preserve">693017, п.р. Лиственничное, ул. 4-я Железнодорожная д. 27, Сахалинская область, г. Южно-Сахалинск  </w:t>
            </w:r>
          </w:p>
          <w:p w:rsidR="00481A4C" w:rsidRPr="000079CC" w:rsidRDefault="00481A4C" w:rsidP="00481A4C">
            <w:pPr>
              <w:rPr>
                <w:rFonts w:ascii="PT Astra Serif" w:hAnsi="PT Astra Serif"/>
                <w:sz w:val="22"/>
                <w:szCs w:val="22"/>
              </w:rPr>
            </w:pPr>
          </w:p>
          <w:p w:rsidR="00132D4C" w:rsidRPr="000079CC" w:rsidRDefault="00132D4C" w:rsidP="00481A4C">
            <w:pPr>
              <w:rPr>
                <w:rFonts w:ascii="PT Astra Serif" w:hAnsi="PT Astra Serif"/>
                <w:sz w:val="22"/>
                <w:szCs w:val="22"/>
              </w:rPr>
            </w:pPr>
          </w:p>
          <w:p w:rsidR="006D674C" w:rsidRPr="000079CC" w:rsidRDefault="002A76CB" w:rsidP="006D674C">
            <w:pPr>
              <w:rPr>
                <w:rFonts w:ascii="PT Astra Serif" w:hAnsi="PT Astra Serif"/>
                <w:sz w:val="22"/>
                <w:szCs w:val="22"/>
              </w:rPr>
            </w:pPr>
            <w:r w:rsidRPr="000079CC">
              <w:rPr>
                <w:rFonts w:ascii="PT Astra Serif" w:hAnsi="PT Astra Serif"/>
                <w:sz w:val="22"/>
                <w:szCs w:val="22"/>
              </w:rPr>
              <w:t xml:space="preserve">______________________ </w:t>
            </w:r>
          </w:p>
          <w:p w:rsidR="00E43014" w:rsidRPr="000079CC" w:rsidRDefault="00E43014" w:rsidP="006D674C">
            <w:pPr>
              <w:rPr>
                <w:rFonts w:ascii="PT Astra Serif" w:hAnsi="PT Astra Serif"/>
                <w:sz w:val="22"/>
                <w:szCs w:val="22"/>
              </w:rPr>
            </w:pPr>
          </w:p>
        </w:tc>
      </w:tr>
    </w:tbl>
    <w:p w:rsidR="0097704E" w:rsidRPr="000079CC" w:rsidRDefault="0097704E" w:rsidP="00F57675">
      <w:pPr>
        <w:widowControl w:val="0"/>
        <w:ind w:left="2127" w:firstLine="1418"/>
        <w:contextualSpacing/>
        <w:jc w:val="right"/>
        <w:rPr>
          <w:rFonts w:ascii="PT Astra Serif" w:hAnsi="PT Astra Serif"/>
          <w:sz w:val="22"/>
          <w:szCs w:val="22"/>
        </w:rPr>
      </w:pPr>
    </w:p>
    <w:p w:rsidR="008D58BA" w:rsidRPr="000079CC" w:rsidRDefault="008D58BA" w:rsidP="00F57675">
      <w:pPr>
        <w:widowControl w:val="0"/>
        <w:ind w:left="2127" w:firstLine="1418"/>
        <w:contextualSpacing/>
        <w:jc w:val="right"/>
        <w:rPr>
          <w:rFonts w:ascii="PT Astra Serif" w:hAnsi="PT Astra Serif"/>
          <w:sz w:val="22"/>
          <w:szCs w:val="22"/>
        </w:rPr>
      </w:pPr>
    </w:p>
    <w:p w:rsidR="008D58BA" w:rsidRPr="000079CC" w:rsidRDefault="008D58BA" w:rsidP="00F57675">
      <w:pPr>
        <w:widowControl w:val="0"/>
        <w:ind w:left="2127" w:firstLine="1418"/>
        <w:contextualSpacing/>
        <w:jc w:val="right"/>
        <w:rPr>
          <w:rFonts w:ascii="PT Astra Serif" w:hAnsi="PT Astra Serif"/>
          <w:sz w:val="22"/>
          <w:szCs w:val="22"/>
        </w:rPr>
      </w:pPr>
    </w:p>
    <w:p w:rsidR="008D58BA" w:rsidRPr="000079CC" w:rsidRDefault="008D58BA" w:rsidP="00F57675">
      <w:pPr>
        <w:widowControl w:val="0"/>
        <w:ind w:left="2127" w:firstLine="1418"/>
        <w:contextualSpacing/>
        <w:jc w:val="right"/>
        <w:rPr>
          <w:rFonts w:ascii="PT Astra Serif" w:hAnsi="PT Astra Serif"/>
          <w:sz w:val="22"/>
          <w:szCs w:val="22"/>
        </w:rPr>
      </w:pPr>
    </w:p>
    <w:p w:rsidR="00177D32" w:rsidRPr="000079CC" w:rsidRDefault="00F73D0F" w:rsidP="00F73D0F">
      <w:pPr>
        <w:widowControl w:val="0"/>
        <w:ind w:left="2127" w:firstLine="1418"/>
        <w:contextualSpacing/>
        <w:jc w:val="right"/>
        <w:rPr>
          <w:rFonts w:ascii="PT Astra Serif" w:hAnsi="PT Astra Serif"/>
          <w:sz w:val="22"/>
          <w:szCs w:val="22"/>
        </w:rPr>
      </w:pPr>
      <w:r w:rsidRPr="000079CC">
        <w:rPr>
          <w:rFonts w:ascii="PT Astra Serif" w:hAnsi="PT Astra Serif"/>
          <w:sz w:val="22"/>
          <w:szCs w:val="22"/>
        </w:rPr>
        <w:br w:type="page"/>
      </w:r>
      <w:r w:rsidR="00177D32" w:rsidRPr="000079CC">
        <w:rPr>
          <w:rFonts w:ascii="PT Astra Serif" w:hAnsi="PT Astra Serif"/>
          <w:sz w:val="22"/>
          <w:szCs w:val="22"/>
        </w:rPr>
        <w:lastRenderedPageBreak/>
        <w:t xml:space="preserve">Приложение </w:t>
      </w:r>
      <w:r w:rsidR="0072203C" w:rsidRPr="000079CC">
        <w:rPr>
          <w:rFonts w:ascii="PT Astra Serif" w:hAnsi="PT Astra Serif"/>
          <w:sz w:val="22"/>
          <w:szCs w:val="22"/>
        </w:rPr>
        <w:t xml:space="preserve">№ </w:t>
      </w:r>
      <w:r w:rsidR="00177D32" w:rsidRPr="000079CC">
        <w:rPr>
          <w:rFonts w:ascii="PT Astra Serif" w:hAnsi="PT Astra Serif"/>
          <w:sz w:val="22"/>
          <w:szCs w:val="22"/>
        </w:rPr>
        <w:t>1</w:t>
      </w:r>
    </w:p>
    <w:p w:rsidR="00177D32" w:rsidRPr="000079CC" w:rsidRDefault="00177D32" w:rsidP="00177D32">
      <w:pPr>
        <w:widowControl w:val="0"/>
        <w:tabs>
          <w:tab w:val="left" w:pos="6480"/>
        </w:tabs>
        <w:contextualSpacing/>
        <w:jc w:val="right"/>
        <w:rPr>
          <w:rFonts w:ascii="PT Astra Serif" w:hAnsi="PT Astra Serif"/>
          <w:sz w:val="22"/>
          <w:szCs w:val="22"/>
        </w:rPr>
      </w:pPr>
      <w:r w:rsidRPr="000079CC">
        <w:rPr>
          <w:rFonts w:ascii="PT Astra Serif" w:hAnsi="PT Astra Serif"/>
          <w:sz w:val="22"/>
          <w:szCs w:val="22"/>
        </w:rPr>
        <w:t xml:space="preserve">к </w:t>
      </w:r>
      <w:r w:rsidR="007F6A2E" w:rsidRPr="000079CC">
        <w:rPr>
          <w:rFonts w:ascii="PT Astra Serif" w:hAnsi="PT Astra Serif"/>
          <w:sz w:val="22"/>
          <w:szCs w:val="22"/>
        </w:rPr>
        <w:t>Контракт</w:t>
      </w:r>
      <w:r w:rsidR="0036158E" w:rsidRPr="000079CC">
        <w:rPr>
          <w:rFonts w:ascii="PT Astra Serif" w:hAnsi="PT Astra Serif"/>
          <w:sz w:val="22"/>
          <w:szCs w:val="22"/>
        </w:rPr>
        <w:t>у</w:t>
      </w:r>
    </w:p>
    <w:p w:rsidR="00B30A3F" w:rsidRPr="000079CC" w:rsidRDefault="00177D32" w:rsidP="00B30A3F">
      <w:pPr>
        <w:widowControl w:val="0"/>
        <w:tabs>
          <w:tab w:val="left" w:pos="6480"/>
        </w:tabs>
        <w:contextualSpacing/>
        <w:jc w:val="right"/>
        <w:rPr>
          <w:rFonts w:ascii="PT Astra Serif" w:hAnsi="PT Astra Serif"/>
          <w:sz w:val="22"/>
          <w:szCs w:val="22"/>
        </w:rPr>
      </w:pPr>
      <w:r w:rsidRPr="000079CC">
        <w:rPr>
          <w:rFonts w:ascii="PT Astra Serif" w:hAnsi="PT Astra Serif"/>
          <w:sz w:val="22"/>
          <w:szCs w:val="22"/>
        </w:rPr>
        <w:t xml:space="preserve">№ </w:t>
      </w:r>
      <w:r w:rsidR="00F73D0F" w:rsidRPr="000079CC">
        <w:rPr>
          <w:rFonts w:ascii="PT Astra Serif" w:hAnsi="PT Astra Serif"/>
          <w:sz w:val="22"/>
          <w:szCs w:val="22"/>
          <w:u w:val="single"/>
        </w:rPr>
        <w:t>_________________</w:t>
      </w:r>
    </w:p>
    <w:p w:rsidR="00B30A3F" w:rsidRPr="000079CC" w:rsidRDefault="00481A4C" w:rsidP="00B30A3F">
      <w:pPr>
        <w:widowControl w:val="0"/>
        <w:tabs>
          <w:tab w:val="left" w:pos="6480"/>
        </w:tabs>
        <w:contextualSpacing/>
        <w:jc w:val="right"/>
        <w:rPr>
          <w:rFonts w:ascii="PT Astra Serif" w:hAnsi="PT Astra Serif"/>
          <w:sz w:val="22"/>
          <w:szCs w:val="22"/>
        </w:rPr>
      </w:pPr>
      <w:r w:rsidRPr="000079CC">
        <w:rPr>
          <w:rFonts w:ascii="PT Astra Serif" w:hAnsi="PT Astra Serif"/>
          <w:sz w:val="22"/>
          <w:szCs w:val="22"/>
        </w:rPr>
        <w:tab/>
        <w:t>от «____» ________ 2026</w:t>
      </w:r>
      <w:r w:rsidR="00B30A3F" w:rsidRPr="000079CC">
        <w:rPr>
          <w:rFonts w:ascii="PT Astra Serif" w:hAnsi="PT Astra Serif"/>
          <w:sz w:val="22"/>
          <w:szCs w:val="22"/>
        </w:rPr>
        <w:t xml:space="preserve"> г.</w:t>
      </w:r>
    </w:p>
    <w:p w:rsidR="001C5636" w:rsidRPr="000079CC" w:rsidRDefault="001C5636" w:rsidP="00B30A3F">
      <w:pPr>
        <w:widowControl w:val="0"/>
        <w:tabs>
          <w:tab w:val="left" w:pos="6480"/>
        </w:tabs>
        <w:contextualSpacing/>
        <w:jc w:val="right"/>
        <w:rPr>
          <w:rFonts w:ascii="PT Astra Serif" w:hAnsi="PT Astra Serif"/>
          <w:sz w:val="22"/>
          <w:szCs w:val="22"/>
        </w:rPr>
      </w:pPr>
    </w:p>
    <w:p w:rsidR="002A24D6" w:rsidRPr="000079CC" w:rsidRDefault="001C5636" w:rsidP="00C95B9A">
      <w:pPr>
        <w:widowControl w:val="0"/>
        <w:tabs>
          <w:tab w:val="left" w:pos="6480"/>
        </w:tabs>
        <w:contextualSpacing/>
        <w:jc w:val="center"/>
        <w:rPr>
          <w:rFonts w:ascii="PT Astra Serif" w:hAnsi="PT Astra Serif"/>
          <w:b/>
          <w:sz w:val="22"/>
          <w:szCs w:val="22"/>
        </w:rPr>
      </w:pPr>
      <w:r w:rsidRPr="000079CC">
        <w:rPr>
          <w:rFonts w:ascii="PT Astra Serif" w:hAnsi="PT Astra Serif"/>
          <w:b/>
          <w:sz w:val="22"/>
          <w:szCs w:val="22"/>
        </w:rPr>
        <w:t>ТЕХНИЧЕСКОЕ ЗАДАНИЕ</w:t>
      </w:r>
    </w:p>
    <w:p w:rsidR="00170C3E" w:rsidRPr="000079CC" w:rsidRDefault="00170C3E" w:rsidP="00C95B9A">
      <w:pPr>
        <w:widowControl w:val="0"/>
        <w:tabs>
          <w:tab w:val="left" w:pos="6480"/>
        </w:tabs>
        <w:contextualSpacing/>
        <w:jc w:val="center"/>
        <w:rPr>
          <w:rFonts w:ascii="PT Astra Serif" w:hAnsi="PT Astra Serif"/>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536"/>
        <w:gridCol w:w="851"/>
        <w:gridCol w:w="850"/>
        <w:gridCol w:w="1134"/>
        <w:gridCol w:w="1701"/>
      </w:tblGrid>
      <w:tr w:rsidR="00893A39" w:rsidRPr="000079CC" w:rsidTr="00D40B35">
        <w:trPr>
          <w:trHeight w:val="765"/>
        </w:trPr>
        <w:tc>
          <w:tcPr>
            <w:tcW w:w="675" w:type="dxa"/>
            <w:shd w:val="clear" w:color="auto" w:fill="auto"/>
          </w:tcPr>
          <w:p w:rsidR="00893A39" w:rsidRPr="000079CC" w:rsidRDefault="00893A39" w:rsidP="00317272">
            <w:pPr>
              <w:pStyle w:val="a7"/>
              <w:tabs>
                <w:tab w:val="left" w:pos="708"/>
              </w:tabs>
              <w:rPr>
                <w:rFonts w:ascii="PT Astra Serif" w:hAnsi="PT Astra Serif"/>
                <w:b/>
                <w:sz w:val="22"/>
                <w:szCs w:val="22"/>
                <w:lang w:val="ru-RU"/>
              </w:rPr>
            </w:pPr>
            <w:r w:rsidRPr="000079CC">
              <w:rPr>
                <w:rFonts w:ascii="PT Astra Serif" w:hAnsi="PT Astra Serif"/>
                <w:b/>
                <w:sz w:val="22"/>
                <w:szCs w:val="22"/>
                <w:lang w:val="ru-RU"/>
              </w:rPr>
              <w:t>№ п/п</w:t>
            </w:r>
          </w:p>
        </w:tc>
        <w:tc>
          <w:tcPr>
            <w:tcW w:w="4536" w:type="dxa"/>
            <w:shd w:val="clear" w:color="auto" w:fill="auto"/>
          </w:tcPr>
          <w:p w:rsidR="00893A39" w:rsidRPr="000079CC" w:rsidRDefault="00893A39" w:rsidP="00317272">
            <w:pPr>
              <w:pStyle w:val="a7"/>
              <w:tabs>
                <w:tab w:val="left" w:pos="708"/>
              </w:tabs>
              <w:rPr>
                <w:rFonts w:ascii="PT Astra Serif" w:hAnsi="PT Astra Serif"/>
                <w:b/>
                <w:sz w:val="22"/>
                <w:szCs w:val="22"/>
                <w:lang w:val="ru-RU"/>
              </w:rPr>
            </w:pPr>
            <w:r w:rsidRPr="000079CC">
              <w:rPr>
                <w:rFonts w:ascii="PT Astra Serif" w:hAnsi="PT Astra Serif"/>
                <w:b/>
                <w:sz w:val="22"/>
                <w:szCs w:val="22"/>
                <w:lang w:val="ru-RU"/>
              </w:rPr>
              <w:t xml:space="preserve">Наименование товара </w:t>
            </w:r>
          </w:p>
        </w:tc>
        <w:tc>
          <w:tcPr>
            <w:tcW w:w="851" w:type="dxa"/>
            <w:shd w:val="clear" w:color="auto" w:fill="auto"/>
          </w:tcPr>
          <w:p w:rsidR="00893A39" w:rsidRPr="000079CC" w:rsidRDefault="00893A39" w:rsidP="00317272">
            <w:pPr>
              <w:pStyle w:val="a7"/>
              <w:tabs>
                <w:tab w:val="left" w:pos="708"/>
              </w:tabs>
              <w:rPr>
                <w:rFonts w:ascii="PT Astra Serif" w:hAnsi="PT Astra Serif"/>
                <w:b/>
                <w:sz w:val="22"/>
                <w:szCs w:val="22"/>
                <w:lang w:val="ru-RU"/>
              </w:rPr>
            </w:pPr>
            <w:r w:rsidRPr="000079CC">
              <w:rPr>
                <w:rFonts w:ascii="PT Astra Serif" w:hAnsi="PT Astra Serif"/>
                <w:b/>
                <w:sz w:val="22"/>
                <w:szCs w:val="22"/>
                <w:lang w:val="ru-RU"/>
              </w:rPr>
              <w:t xml:space="preserve">Ед. измерения </w:t>
            </w:r>
          </w:p>
        </w:tc>
        <w:tc>
          <w:tcPr>
            <w:tcW w:w="850" w:type="dxa"/>
            <w:shd w:val="clear" w:color="auto" w:fill="auto"/>
          </w:tcPr>
          <w:p w:rsidR="00893A39" w:rsidRPr="000079CC" w:rsidRDefault="00893A39" w:rsidP="00317272">
            <w:pPr>
              <w:pStyle w:val="a7"/>
              <w:tabs>
                <w:tab w:val="left" w:pos="708"/>
              </w:tabs>
              <w:rPr>
                <w:rFonts w:ascii="PT Astra Serif" w:hAnsi="PT Astra Serif"/>
                <w:b/>
                <w:sz w:val="22"/>
                <w:szCs w:val="22"/>
                <w:lang w:val="ru-RU"/>
              </w:rPr>
            </w:pPr>
            <w:r w:rsidRPr="000079CC">
              <w:rPr>
                <w:rFonts w:ascii="PT Astra Serif" w:hAnsi="PT Astra Serif"/>
                <w:b/>
                <w:sz w:val="22"/>
                <w:szCs w:val="22"/>
                <w:lang w:val="ru-RU"/>
              </w:rPr>
              <w:t>Кол-во</w:t>
            </w:r>
          </w:p>
        </w:tc>
        <w:tc>
          <w:tcPr>
            <w:tcW w:w="1134" w:type="dxa"/>
            <w:shd w:val="clear" w:color="auto" w:fill="auto"/>
          </w:tcPr>
          <w:p w:rsidR="00893A39" w:rsidRPr="000079CC" w:rsidRDefault="00893A39" w:rsidP="00317272">
            <w:pPr>
              <w:pStyle w:val="a7"/>
              <w:tabs>
                <w:tab w:val="left" w:pos="708"/>
              </w:tabs>
              <w:rPr>
                <w:rFonts w:ascii="PT Astra Serif" w:hAnsi="PT Astra Serif"/>
                <w:b/>
                <w:sz w:val="22"/>
                <w:szCs w:val="22"/>
                <w:lang w:val="ru-RU"/>
              </w:rPr>
            </w:pPr>
            <w:r w:rsidRPr="000079CC">
              <w:rPr>
                <w:rFonts w:ascii="PT Astra Serif" w:hAnsi="PT Astra Serif"/>
                <w:b/>
                <w:sz w:val="22"/>
                <w:szCs w:val="22"/>
                <w:lang w:val="ru-RU"/>
              </w:rPr>
              <w:t>Цена за единицу товара в руб.</w:t>
            </w:r>
          </w:p>
        </w:tc>
        <w:tc>
          <w:tcPr>
            <w:tcW w:w="1701" w:type="dxa"/>
            <w:shd w:val="clear" w:color="auto" w:fill="auto"/>
          </w:tcPr>
          <w:p w:rsidR="00893A39" w:rsidRPr="000079CC" w:rsidRDefault="00893A39" w:rsidP="00317272">
            <w:pPr>
              <w:pStyle w:val="a7"/>
              <w:tabs>
                <w:tab w:val="left" w:pos="708"/>
              </w:tabs>
              <w:rPr>
                <w:rFonts w:ascii="PT Astra Serif" w:hAnsi="PT Astra Serif"/>
                <w:b/>
                <w:sz w:val="22"/>
                <w:szCs w:val="22"/>
                <w:lang w:val="ru-RU"/>
              </w:rPr>
            </w:pPr>
            <w:r w:rsidRPr="000079CC">
              <w:rPr>
                <w:rFonts w:ascii="PT Astra Serif" w:hAnsi="PT Astra Serif"/>
                <w:b/>
                <w:sz w:val="22"/>
                <w:szCs w:val="22"/>
                <w:lang w:val="ru-RU"/>
              </w:rPr>
              <w:t>Сумма</w:t>
            </w:r>
          </w:p>
        </w:tc>
      </w:tr>
      <w:tr w:rsidR="00C40C3F" w:rsidRPr="000079CC" w:rsidTr="00C40C3F">
        <w:trPr>
          <w:trHeight w:val="1587"/>
        </w:trPr>
        <w:tc>
          <w:tcPr>
            <w:tcW w:w="675" w:type="dxa"/>
            <w:shd w:val="clear" w:color="auto" w:fill="auto"/>
          </w:tcPr>
          <w:p w:rsidR="00C40C3F" w:rsidRPr="000079CC" w:rsidRDefault="00C40C3F" w:rsidP="00C40C3F">
            <w:pPr>
              <w:pStyle w:val="a7"/>
              <w:tabs>
                <w:tab w:val="left" w:pos="708"/>
              </w:tabs>
              <w:rPr>
                <w:rFonts w:ascii="PT Astra Serif" w:hAnsi="PT Astra Serif"/>
                <w:b/>
                <w:sz w:val="22"/>
                <w:szCs w:val="22"/>
                <w:lang w:val="ru-RU"/>
              </w:rPr>
            </w:pPr>
            <w:r w:rsidRPr="000079CC">
              <w:rPr>
                <w:rFonts w:ascii="PT Astra Serif" w:hAnsi="PT Astra Serif"/>
                <w:b/>
                <w:sz w:val="22"/>
                <w:szCs w:val="22"/>
                <w:lang w:val="ru-RU"/>
              </w:rPr>
              <w:t>1.</w:t>
            </w:r>
          </w:p>
        </w:tc>
        <w:tc>
          <w:tcPr>
            <w:tcW w:w="4536" w:type="dxa"/>
            <w:shd w:val="clear" w:color="auto" w:fill="auto"/>
            <w:vAlign w:val="center"/>
          </w:tcPr>
          <w:p w:rsidR="00C40C3F" w:rsidRPr="000079CC" w:rsidRDefault="00C40C3F" w:rsidP="00C40C3F">
            <w:pPr>
              <w:rPr>
                <w:rFonts w:ascii="PT Astra Serif" w:hAnsi="PT Astra Serif"/>
                <w:sz w:val="22"/>
                <w:szCs w:val="22"/>
              </w:rPr>
            </w:pPr>
            <w:r w:rsidRPr="000079CC">
              <w:rPr>
                <w:rFonts w:ascii="PT Astra Serif" w:hAnsi="PT Astra Serif"/>
                <w:sz w:val="22"/>
                <w:szCs w:val="22"/>
              </w:rPr>
              <w:t xml:space="preserve">ОКПД 2: </w:t>
            </w:r>
            <w:r w:rsidR="003D2AD7" w:rsidRPr="000079CC">
              <w:rPr>
                <w:rFonts w:ascii="PT Astra Serif" w:hAnsi="PT Astra Serif"/>
                <w:sz w:val="22"/>
                <w:szCs w:val="22"/>
              </w:rPr>
              <w:t>31.09.11.120</w:t>
            </w:r>
          </w:p>
          <w:p w:rsidR="00C40C3F" w:rsidRPr="000079CC" w:rsidRDefault="00C40C3F" w:rsidP="00C40C3F">
            <w:pPr>
              <w:rPr>
                <w:rFonts w:ascii="PT Astra Serif" w:hAnsi="PT Astra Serif" w:cs="Arial"/>
                <w:color w:val="000000"/>
                <w:sz w:val="20"/>
                <w:szCs w:val="20"/>
              </w:rPr>
            </w:pPr>
            <w:r w:rsidRPr="000079CC">
              <w:rPr>
                <w:rFonts w:ascii="PT Astra Serif" w:hAnsi="PT Astra Serif"/>
                <w:sz w:val="22"/>
                <w:szCs w:val="22"/>
              </w:rPr>
              <w:t xml:space="preserve">КТРУ </w:t>
            </w:r>
            <w:hyperlink r:id="rId13" w:tgtFrame="_blank" w:history="1">
              <w:r w:rsidR="003D2AD7" w:rsidRPr="000079CC">
                <w:rPr>
                  <w:rStyle w:val="af7"/>
                  <w:rFonts w:ascii="PT Astra Serif" w:hAnsi="PT Astra Serif"/>
                  <w:color w:val="000000"/>
                  <w:sz w:val="22"/>
                  <w:szCs w:val="22"/>
                  <w:u w:val="none"/>
                </w:rPr>
                <w:t xml:space="preserve">31.09.11.120-00000003 </w:t>
              </w:r>
            </w:hyperlink>
          </w:p>
          <w:p w:rsidR="00B5169B" w:rsidRPr="000079CC" w:rsidRDefault="00B5169B" w:rsidP="00C40C3F">
            <w:pPr>
              <w:rPr>
                <w:rFonts w:ascii="PT Astra Serif" w:hAnsi="PT Astra Serif"/>
                <w:sz w:val="22"/>
                <w:szCs w:val="22"/>
              </w:rPr>
            </w:pPr>
            <w:r w:rsidRPr="000079CC">
              <w:rPr>
                <w:rFonts w:ascii="PT Astra Serif" w:hAnsi="PT Astra Serif"/>
                <w:sz w:val="22"/>
                <w:szCs w:val="22"/>
              </w:rPr>
              <w:t xml:space="preserve">Вид изделия- </w:t>
            </w:r>
            <w:r w:rsidR="003D2AD7" w:rsidRPr="000079CC">
              <w:rPr>
                <w:rFonts w:ascii="PT Astra Serif" w:hAnsi="PT Astra Serif"/>
                <w:sz w:val="22"/>
                <w:szCs w:val="22"/>
              </w:rPr>
              <w:t>вешалка металлическая</w:t>
            </w:r>
          </w:p>
          <w:p w:rsidR="003D2AD7" w:rsidRPr="000079CC" w:rsidRDefault="003D2AD7" w:rsidP="003D2AD7">
            <w:pPr>
              <w:rPr>
                <w:rFonts w:ascii="PT Astra Serif" w:hAnsi="PT Astra Serif"/>
                <w:sz w:val="22"/>
                <w:szCs w:val="22"/>
              </w:rPr>
            </w:pPr>
            <w:r w:rsidRPr="000079CC">
              <w:rPr>
                <w:rFonts w:ascii="PT Astra Serif" w:hAnsi="PT Astra Serif"/>
                <w:sz w:val="22"/>
                <w:szCs w:val="22"/>
              </w:rPr>
              <w:t xml:space="preserve">Тип вешалки- </w:t>
            </w:r>
            <w:r w:rsidRPr="000079CC">
              <w:rPr>
                <w:rFonts w:ascii="PT Astra Serif" w:hAnsi="PT Astra Serif"/>
                <w:b/>
                <w:sz w:val="22"/>
                <w:szCs w:val="22"/>
              </w:rPr>
              <w:t>настенная</w:t>
            </w:r>
            <w:r w:rsidRPr="000079CC">
              <w:rPr>
                <w:rFonts w:ascii="PT Astra Serif" w:hAnsi="PT Astra Serif"/>
                <w:sz w:val="22"/>
                <w:szCs w:val="22"/>
              </w:rPr>
              <w:t xml:space="preserve"> </w:t>
            </w:r>
          </w:p>
          <w:p w:rsidR="003D2AD7" w:rsidRPr="00904E09" w:rsidRDefault="003D2AD7" w:rsidP="003D2AD7">
            <w:pPr>
              <w:rPr>
                <w:rFonts w:ascii="PT Astra Serif" w:hAnsi="PT Astra Serif"/>
              </w:rPr>
            </w:pPr>
            <w:r w:rsidRPr="000079CC">
              <w:rPr>
                <w:rFonts w:ascii="PT Astra Serif" w:hAnsi="PT Astra Serif"/>
                <w:sz w:val="22"/>
                <w:szCs w:val="22"/>
              </w:rPr>
              <w:t xml:space="preserve">Высота </w:t>
            </w:r>
            <w:r w:rsidRPr="00904E09">
              <w:rPr>
                <w:rFonts w:ascii="PT Astra Serif" w:hAnsi="PT Astra Serif"/>
                <w:sz w:val="22"/>
                <w:szCs w:val="22"/>
              </w:rPr>
              <w:t>вешалки- ≥ 100  и  &lt; 150мм</w:t>
            </w:r>
          </w:p>
          <w:p w:rsidR="00C40C3F" w:rsidRPr="000079CC" w:rsidRDefault="003D2AD7" w:rsidP="003D2AD7">
            <w:pPr>
              <w:rPr>
                <w:rFonts w:ascii="PT Astra Serif" w:hAnsi="PT Astra Serif"/>
                <w:b/>
                <w:sz w:val="22"/>
                <w:szCs w:val="22"/>
              </w:rPr>
            </w:pPr>
            <w:r w:rsidRPr="00904E09">
              <w:rPr>
                <w:rFonts w:ascii="PT Astra Serif" w:hAnsi="PT Astra Serif"/>
                <w:sz w:val="22"/>
                <w:szCs w:val="22"/>
              </w:rPr>
              <w:t>Ширина вешалки- ≥ 950  и  &lt; 1000</w:t>
            </w:r>
          </w:p>
        </w:tc>
        <w:tc>
          <w:tcPr>
            <w:tcW w:w="851" w:type="dxa"/>
            <w:shd w:val="clear" w:color="auto" w:fill="auto"/>
          </w:tcPr>
          <w:p w:rsidR="00C40C3F" w:rsidRPr="000079CC" w:rsidRDefault="00C40C3F" w:rsidP="00C40C3F">
            <w:pPr>
              <w:pStyle w:val="a7"/>
              <w:tabs>
                <w:tab w:val="left" w:pos="708"/>
              </w:tabs>
              <w:rPr>
                <w:rFonts w:ascii="PT Astra Serif" w:hAnsi="PT Astra Serif"/>
                <w:b/>
                <w:sz w:val="22"/>
                <w:szCs w:val="22"/>
                <w:lang w:val="ru-RU"/>
              </w:rPr>
            </w:pPr>
          </w:p>
          <w:p w:rsidR="00C40C3F" w:rsidRPr="000079CC" w:rsidRDefault="00C40C3F" w:rsidP="00C40C3F">
            <w:pPr>
              <w:pStyle w:val="a7"/>
              <w:tabs>
                <w:tab w:val="left" w:pos="708"/>
              </w:tabs>
              <w:rPr>
                <w:rFonts w:ascii="PT Astra Serif" w:hAnsi="PT Astra Serif"/>
                <w:b/>
                <w:sz w:val="22"/>
                <w:szCs w:val="22"/>
                <w:lang w:val="ru-RU"/>
              </w:rPr>
            </w:pPr>
          </w:p>
          <w:p w:rsidR="00C40C3F" w:rsidRPr="000079CC" w:rsidRDefault="00C40C3F" w:rsidP="00C40C3F">
            <w:pPr>
              <w:pStyle w:val="a7"/>
              <w:tabs>
                <w:tab w:val="left" w:pos="708"/>
              </w:tabs>
              <w:rPr>
                <w:rFonts w:ascii="PT Astra Serif" w:hAnsi="PT Astra Serif"/>
                <w:b/>
                <w:sz w:val="22"/>
                <w:szCs w:val="22"/>
                <w:lang w:val="ru-RU"/>
              </w:rPr>
            </w:pPr>
          </w:p>
          <w:p w:rsidR="00C40C3F" w:rsidRPr="000079CC" w:rsidRDefault="00C40C3F" w:rsidP="00C40C3F">
            <w:pPr>
              <w:pStyle w:val="a7"/>
              <w:tabs>
                <w:tab w:val="left" w:pos="708"/>
              </w:tabs>
              <w:rPr>
                <w:rFonts w:ascii="PT Astra Serif" w:hAnsi="PT Astra Serif"/>
                <w:b/>
                <w:sz w:val="22"/>
                <w:szCs w:val="22"/>
                <w:lang w:val="ru-RU"/>
              </w:rPr>
            </w:pPr>
            <w:r w:rsidRPr="000079CC">
              <w:rPr>
                <w:rFonts w:ascii="PT Astra Serif" w:hAnsi="PT Astra Serif"/>
                <w:b/>
                <w:sz w:val="22"/>
                <w:szCs w:val="22"/>
                <w:lang w:val="ru-RU"/>
              </w:rPr>
              <w:t>шт</w:t>
            </w:r>
          </w:p>
        </w:tc>
        <w:tc>
          <w:tcPr>
            <w:tcW w:w="850" w:type="dxa"/>
            <w:shd w:val="clear" w:color="auto" w:fill="auto"/>
          </w:tcPr>
          <w:p w:rsidR="00C40C3F" w:rsidRPr="000079CC" w:rsidRDefault="00C40C3F" w:rsidP="00C40C3F">
            <w:pPr>
              <w:pStyle w:val="a7"/>
              <w:tabs>
                <w:tab w:val="left" w:pos="708"/>
              </w:tabs>
              <w:rPr>
                <w:rFonts w:ascii="PT Astra Serif" w:hAnsi="PT Astra Serif"/>
                <w:b/>
                <w:sz w:val="22"/>
                <w:szCs w:val="22"/>
                <w:lang w:val="ru-RU"/>
              </w:rPr>
            </w:pPr>
          </w:p>
          <w:p w:rsidR="00C40C3F" w:rsidRPr="000079CC" w:rsidRDefault="00C40C3F" w:rsidP="00C40C3F">
            <w:pPr>
              <w:pStyle w:val="a7"/>
              <w:tabs>
                <w:tab w:val="left" w:pos="708"/>
              </w:tabs>
              <w:rPr>
                <w:rFonts w:ascii="PT Astra Serif" w:hAnsi="PT Astra Serif"/>
                <w:b/>
                <w:sz w:val="22"/>
                <w:szCs w:val="22"/>
                <w:lang w:val="ru-RU"/>
              </w:rPr>
            </w:pPr>
          </w:p>
          <w:p w:rsidR="00C40C3F" w:rsidRPr="000079CC" w:rsidRDefault="00C40C3F" w:rsidP="00C40C3F">
            <w:pPr>
              <w:pStyle w:val="a7"/>
              <w:tabs>
                <w:tab w:val="left" w:pos="708"/>
              </w:tabs>
              <w:rPr>
                <w:rFonts w:ascii="PT Astra Serif" w:hAnsi="PT Astra Serif"/>
                <w:b/>
                <w:sz w:val="22"/>
                <w:szCs w:val="22"/>
                <w:lang w:val="ru-RU"/>
              </w:rPr>
            </w:pPr>
          </w:p>
          <w:p w:rsidR="00C40C3F" w:rsidRPr="000079CC" w:rsidRDefault="003D2AD7" w:rsidP="00C40C3F">
            <w:pPr>
              <w:pStyle w:val="a7"/>
              <w:tabs>
                <w:tab w:val="left" w:pos="708"/>
              </w:tabs>
              <w:rPr>
                <w:rFonts w:ascii="PT Astra Serif" w:hAnsi="PT Astra Serif"/>
                <w:b/>
                <w:sz w:val="22"/>
                <w:szCs w:val="22"/>
                <w:lang w:val="ru-RU"/>
              </w:rPr>
            </w:pPr>
            <w:r w:rsidRPr="000079CC">
              <w:rPr>
                <w:rFonts w:ascii="PT Astra Serif" w:hAnsi="PT Astra Serif"/>
                <w:b/>
                <w:sz w:val="22"/>
                <w:szCs w:val="22"/>
                <w:lang w:val="ru-RU"/>
              </w:rPr>
              <w:t>9</w:t>
            </w:r>
          </w:p>
        </w:tc>
        <w:tc>
          <w:tcPr>
            <w:tcW w:w="1134" w:type="dxa"/>
            <w:shd w:val="clear" w:color="auto" w:fill="auto"/>
          </w:tcPr>
          <w:p w:rsidR="00C40C3F" w:rsidRPr="000079CC" w:rsidRDefault="00C40C3F" w:rsidP="00C40C3F">
            <w:pPr>
              <w:pStyle w:val="a7"/>
              <w:tabs>
                <w:tab w:val="left" w:pos="708"/>
              </w:tabs>
              <w:rPr>
                <w:rFonts w:ascii="PT Astra Serif" w:hAnsi="PT Astra Serif"/>
                <w:b/>
                <w:sz w:val="22"/>
                <w:szCs w:val="22"/>
                <w:lang w:val="ru-RU"/>
              </w:rPr>
            </w:pPr>
          </w:p>
        </w:tc>
        <w:tc>
          <w:tcPr>
            <w:tcW w:w="1701" w:type="dxa"/>
            <w:shd w:val="clear" w:color="auto" w:fill="auto"/>
          </w:tcPr>
          <w:p w:rsidR="00C40C3F" w:rsidRPr="000079CC" w:rsidRDefault="00C40C3F" w:rsidP="00C40C3F">
            <w:pPr>
              <w:pStyle w:val="a7"/>
              <w:tabs>
                <w:tab w:val="left" w:pos="708"/>
              </w:tabs>
              <w:rPr>
                <w:rFonts w:ascii="PT Astra Serif" w:hAnsi="PT Astra Serif"/>
                <w:b/>
                <w:sz w:val="22"/>
                <w:szCs w:val="22"/>
                <w:lang w:val="ru-RU"/>
              </w:rPr>
            </w:pPr>
          </w:p>
        </w:tc>
      </w:tr>
      <w:tr w:rsidR="00C40C3F" w:rsidRPr="000079CC" w:rsidTr="00713BBE">
        <w:tc>
          <w:tcPr>
            <w:tcW w:w="675" w:type="dxa"/>
            <w:shd w:val="clear" w:color="auto" w:fill="auto"/>
          </w:tcPr>
          <w:p w:rsidR="00C40C3F" w:rsidRPr="000079CC" w:rsidRDefault="00C40C3F" w:rsidP="00C40C3F">
            <w:pPr>
              <w:pStyle w:val="a7"/>
              <w:tabs>
                <w:tab w:val="left" w:pos="708"/>
              </w:tabs>
              <w:rPr>
                <w:rFonts w:ascii="PT Astra Serif" w:hAnsi="PT Astra Serif"/>
                <w:b/>
                <w:sz w:val="22"/>
                <w:szCs w:val="22"/>
                <w:lang w:val="ru-RU"/>
              </w:rPr>
            </w:pPr>
            <w:r w:rsidRPr="000079CC">
              <w:rPr>
                <w:rFonts w:ascii="PT Astra Serif" w:hAnsi="PT Astra Serif"/>
                <w:b/>
                <w:sz w:val="22"/>
                <w:szCs w:val="22"/>
                <w:lang w:val="ru-RU"/>
              </w:rPr>
              <w:t>2.</w:t>
            </w:r>
          </w:p>
        </w:tc>
        <w:tc>
          <w:tcPr>
            <w:tcW w:w="4536" w:type="dxa"/>
            <w:shd w:val="clear" w:color="auto" w:fill="auto"/>
            <w:vAlign w:val="center"/>
          </w:tcPr>
          <w:p w:rsidR="00C40C3F" w:rsidRPr="000079CC" w:rsidRDefault="00C40C3F" w:rsidP="003D2AD7">
            <w:pPr>
              <w:rPr>
                <w:rFonts w:ascii="PT Astra Serif" w:hAnsi="PT Astra Serif"/>
                <w:sz w:val="22"/>
                <w:szCs w:val="22"/>
              </w:rPr>
            </w:pPr>
            <w:r w:rsidRPr="000079CC">
              <w:rPr>
                <w:rFonts w:ascii="PT Astra Serif" w:hAnsi="PT Astra Serif"/>
                <w:sz w:val="22"/>
                <w:szCs w:val="22"/>
              </w:rPr>
              <w:t xml:space="preserve">ОКПД 2: </w:t>
            </w:r>
            <w:r w:rsidR="00904E09">
              <w:rPr>
                <w:rFonts w:ascii="PT Astra Serif" w:hAnsi="PT Astra Serif"/>
                <w:sz w:val="22"/>
                <w:szCs w:val="22"/>
              </w:rPr>
              <w:t>31.01.11.152</w:t>
            </w:r>
          </w:p>
          <w:p w:rsidR="00C40C3F" w:rsidRPr="000079CC" w:rsidRDefault="00C40C3F" w:rsidP="00C40C3F">
            <w:pPr>
              <w:rPr>
                <w:rFonts w:ascii="PT Astra Serif" w:hAnsi="PT Astra Serif"/>
                <w:sz w:val="22"/>
                <w:szCs w:val="22"/>
              </w:rPr>
            </w:pPr>
            <w:r w:rsidRPr="000079CC">
              <w:rPr>
                <w:rFonts w:ascii="PT Astra Serif" w:hAnsi="PT Astra Serif"/>
                <w:sz w:val="22"/>
                <w:szCs w:val="22"/>
              </w:rPr>
              <w:t xml:space="preserve">КТРУ </w:t>
            </w:r>
            <w:hyperlink r:id="rId14" w:tgtFrame="_blank" w:history="1">
              <w:r w:rsidR="003D2AD7" w:rsidRPr="000079CC">
                <w:rPr>
                  <w:rStyle w:val="af7"/>
                  <w:rFonts w:ascii="PT Astra Serif" w:hAnsi="PT Astra Serif"/>
                  <w:color w:val="auto"/>
                  <w:sz w:val="22"/>
                  <w:szCs w:val="22"/>
                  <w:u w:val="none"/>
                </w:rPr>
                <w:t>31.09.10.000-00000018</w:t>
              </w:r>
            </w:hyperlink>
          </w:p>
          <w:p w:rsidR="00C40C3F" w:rsidRPr="000079CC" w:rsidRDefault="00C40C3F" w:rsidP="00C40C3F">
            <w:pPr>
              <w:rPr>
                <w:rFonts w:ascii="PT Astra Serif" w:hAnsi="PT Astra Serif"/>
                <w:sz w:val="22"/>
                <w:szCs w:val="22"/>
              </w:rPr>
            </w:pPr>
            <w:r w:rsidRPr="000079CC">
              <w:rPr>
                <w:rFonts w:ascii="PT Astra Serif" w:hAnsi="PT Astra Serif"/>
                <w:sz w:val="22"/>
                <w:szCs w:val="22"/>
              </w:rPr>
              <w:t xml:space="preserve">Вид изделия- </w:t>
            </w:r>
            <w:r w:rsidR="003D2AD7" w:rsidRPr="000079CC">
              <w:rPr>
                <w:rFonts w:ascii="PT Astra Serif" w:hAnsi="PT Astra Serif"/>
                <w:sz w:val="22"/>
                <w:szCs w:val="22"/>
              </w:rPr>
              <w:t>табурет</w:t>
            </w:r>
          </w:p>
          <w:p w:rsidR="003D2AD7" w:rsidRPr="000079CC" w:rsidRDefault="003D2AD7" w:rsidP="003D2AD7">
            <w:pPr>
              <w:rPr>
                <w:rFonts w:ascii="PT Astra Serif" w:hAnsi="PT Astra Serif"/>
                <w:sz w:val="22"/>
                <w:szCs w:val="22"/>
              </w:rPr>
            </w:pPr>
            <w:r w:rsidRPr="000079CC">
              <w:rPr>
                <w:rFonts w:ascii="PT Astra Serif" w:hAnsi="PT Astra Serif"/>
                <w:sz w:val="22"/>
                <w:szCs w:val="22"/>
              </w:rPr>
              <w:t xml:space="preserve">Наличие мягкого сидения- да </w:t>
            </w:r>
          </w:p>
          <w:p w:rsidR="003D2AD7" w:rsidRPr="000079CC" w:rsidRDefault="003D2AD7" w:rsidP="003D2AD7">
            <w:pPr>
              <w:rPr>
                <w:rFonts w:ascii="PT Astra Serif" w:hAnsi="PT Astra Serif"/>
                <w:sz w:val="22"/>
                <w:szCs w:val="22"/>
              </w:rPr>
            </w:pPr>
            <w:r w:rsidRPr="000079CC">
              <w:rPr>
                <w:rFonts w:ascii="PT Astra Serif" w:hAnsi="PT Astra Serif"/>
                <w:sz w:val="22"/>
                <w:szCs w:val="22"/>
              </w:rPr>
              <w:t xml:space="preserve">Тип каркаса- металлический </w:t>
            </w:r>
          </w:p>
          <w:p w:rsidR="003D2AD7" w:rsidRPr="000079CC" w:rsidRDefault="003D2AD7" w:rsidP="003D2AD7">
            <w:pPr>
              <w:rPr>
                <w:rFonts w:ascii="PT Astra Serif" w:hAnsi="PT Astra Serif"/>
                <w:sz w:val="22"/>
                <w:szCs w:val="22"/>
              </w:rPr>
            </w:pPr>
            <w:r w:rsidRPr="000079CC">
              <w:rPr>
                <w:rFonts w:ascii="PT Astra Serif" w:hAnsi="PT Astra Serif"/>
                <w:sz w:val="22"/>
                <w:szCs w:val="22"/>
              </w:rPr>
              <w:t>Тип напольной опоры-ножки</w:t>
            </w:r>
          </w:p>
          <w:p w:rsidR="003D2AD7" w:rsidRPr="000079CC" w:rsidRDefault="003D2AD7" w:rsidP="003D2AD7">
            <w:pPr>
              <w:rPr>
                <w:rFonts w:ascii="PT Astra Serif" w:hAnsi="PT Astra Serif"/>
                <w:sz w:val="22"/>
                <w:szCs w:val="22"/>
              </w:rPr>
            </w:pPr>
            <w:r w:rsidRPr="000079CC">
              <w:rPr>
                <w:rFonts w:ascii="PT Astra Serif" w:hAnsi="PT Astra Serif"/>
                <w:sz w:val="22"/>
                <w:szCs w:val="22"/>
              </w:rPr>
              <w:t xml:space="preserve">Тип обивки- искусственная кожа </w:t>
            </w:r>
          </w:p>
          <w:p w:rsidR="004D2615" w:rsidRPr="000079CC" w:rsidRDefault="004D2615" w:rsidP="004D2615">
            <w:pPr>
              <w:rPr>
                <w:rFonts w:ascii="PT Astra Serif" w:hAnsi="PT Astra Serif"/>
                <w:sz w:val="22"/>
                <w:szCs w:val="22"/>
              </w:rPr>
            </w:pPr>
          </w:p>
          <w:p w:rsidR="00C40C3F" w:rsidRPr="000079CC" w:rsidRDefault="00C40C3F" w:rsidP="00C40C3F">
            <w:pPr>
              <w:rPr>
                <w:rFonts w:ascii="PT Astra Serif" w:hAnsi="PT Astra Serif"/>
                <w:b/>
                <w:sz w:val="22"/>
                <w:szCs w:val="22"/>
              </w:rPr>
            </w:pPr>
          </w:p>
        </w:tc>
        <w:tc>
          <w:tcPr>
            <w:tcW w:w="851" w:type="dxa"/>
            <w:shd w:val="clear" w:color="auto" w:fill="auto"/>
          </w:tcPr>
          <w:p w:rsidR="00C40C3F" w:rsidRPr="000079CC" w:rsidRDefault="00C40C3F" w:rsidP="00C40C3F">
            <w:pPr>
              <w:pStyle w:val="a7"/>
              <w:tabs>
                <w:tab w:val="left" w:pos="708"/>
              </w:tabs>
              <w:rPr>
                <w:rFonts w:ascii="PT Astra Serif" w:hAnsi="PT Astra Serif"/>
                <w:b/>
                <w:sz w:val="22"/>
                <w:szCs w:val="22"/>
                <w:lang w:val="ru-RU"/>
              </w:rPr>
            </w:pPr>
          </w:p>
          <w:p w:rsidR="00C40C3F" w:rsidRPr="000079CC" w:rsidRDefault="00C40C3F" w:rsidP="00C40C3F">
            <w:pPr>
              <w:pStyle w:val="a7"/>
              <w:tabs>
                <w:tab w:val="left" w:pos="708"/>
              </w:tabs>
              <w:rPr>
                <w:rFonts w:ascii="PT Astra Serif" w:hAnsi="PT Astra Serif"/>
                <w:b/>
                <w:sz w:val="22"/>
                <w:szCs w:val="22"/>
                <w:lang w:val="ru-RU"/>
              </w:rPr>
            </w:pPr>
          </w:p>
          <w:p w:rsidR="00C40C3F" w:rsidRPr="000079CC" w:rsidRDefault="00C40C3F" w:rsidP="00C40C3F">
            <w:pPr>
              <w:pStyle w:val="a7"/>
              <w:tabs>
                <w:tab w:val="left" w:pos="708"/>
              </w:tabs>
              <w:rPr>
                <w:rFonts w:ascii="PT Astra Serif" w:hAnsi="PT Astra Serif"/>
                <w:b/>
                <w:sz w:val="22"/>
                <w:szCs w:val="22"/>
                <w:lang w:val="ru-RU"/>
              </w:rPr>
            </w:pPr>
            <w:r w:rsidRPr="000079CC">
              <w:rPr>
                <w:rFonts w:ascii="PT Astra Serif" w:hAnsi="PT Astra Serif"/>
                <w:b/>
                <w:sz w:val="22"/>
                <w:szCs w:val="22"/>
                <w:lang w:val="ru-RU"/>
              </w:rPr>
              <w:t>шт</w:t>
            </w:r>
          </w:p>
        </w:tc>
        <w:tc>
          <w:tcPr>
            <w:tcW w:w="850" w:type="dxa"/>
            <w:shd w:val="clear" w:color="auto" w:fill="auto"/>
          </w:tcPr>
          <w:p w:rsidR="00C40C3F" w:rsidRPr="000079CC" w:rsidRDefault="00C40C3F" w:rsidP="00C40C3F">
            <w:pPr>
              <w:pStyle w:val="a7"/>
              <w:tabs>
                <w:tab w:val="left" w:pos="708"/>
              </w:tabs>
              <w:rPr>
                <w:rFonts w:ascii="PT Astra Serif" w:hAnsi="PT Astra Serif"/>
                <w:b/>
                <w:sz w:val="22"/>
                <w:szCs w:val="22"/>
                <w:lang w:val="ru-RU"/>
              </w:rPr>
            </w:pPr>
          </w:p>
          <w:p w:rsidR="00C40C3F" w:rsidRPr="000079CC" w:rsidRDefault="00C40C3F" w:rsidP="00C40C3F">
            <w:pPr>
              <w:pStyle w:val="a7"/>
              <w:tabs>
                <w:tab w:val="left" w:pos="708"/>
              </w:tabs>
              <w:rPr>
                <w:rFonts w:ascii="PT Astra Serif" w:hAnsi="PT Astra Serif"/>
                <w:b/>
                <w:sz w:val="22"/>
                <w:szCs w:val="22"/>
                <w:lang w:val="ru-RU"/>
              </w:rPr>
            </w:pPr>
          </w:p>
          <w:p w:rsidR="00C40C3F" w:rsidRPr="000079CC" w:rsidRDefault="00B5169B" w:rsidP="00C40C3F">
            <w:pPr>
              <w:pStyle w:val="a7"/>
              <w:tabs>
                <w:tab w:val="left" w:pos="708"/>
              </w:tabs>
              <w:rPr>
                <w:rFonts w:ascii="PT Astra Serif" w:hAnsi="PT Astra Serif"/>
                <w:b/>
                <w:sz w:val="22"/>
                <w:szCs w:val="22"/>
                <w:lang w:val="ru-RU"/>
              </w:rPr>
            </w:pPr>
            <w:r w:rsidRPr="000079CC">
              <w:rPr>
                <w:rFonts w:ascii="PT Astra Serif" w:hAnsi="PT Astra Serif"/>
                <w:b/>
                <w:sz w:val="22"/>
                <w:szCs w:val="22"/>
                <w:lang w:val="ru-RU"/>
              </w:rPr>
              <w:t>1</w:t>
            </w:r>
            <w:r w:rsidR="003D2AD7" w:rsidRPr="000079CC">
              <w:rPr>
                <w:rFonts w:ascii="PT Astra Serif" w:hAnsi="PT Astra Serif"/>
                <w:b/>
                <w:sz w:val="22"/>
                <w:szCs w:val="22"/>
                <w:lang w:val="ru-RU"/>
              </w:rPr>
              <w:t>02</w:t>
            </w:r>
          </w:p>
        </w:tc>
        <w:tc>
          <w:tcPr>
            <w:tcW w:w="1134" w:type="dxa"/>
            <w:shd w:val="clear" w:color="auto" w:fill="auto"/>
          </w:tcPr>
          <w:p w:rsidR="00C40C3F" w:rsidRPr="000079CC" w:rsidRDefault="00C40C3F" w:rsidP="00C40C3F">
            <w:pPr>
              <w:pStyle w:val="a7"/>
              <w:tabs>
                <w:tab w:val="left" w:pos="708"/>
              </w:tabs>
              <w:rPr>
                <w:rFonts w:ascii="PT Astra Serif" w:hAnsi="PT Astra Serif"/>
                <w:b/>
                <w:sz w:val="22"/>
                <w:szCs w:val="22"/>
                <w:lang w:val="ru-RU"/>
              </w:rPr>
            </w:pPr>
          </w:p>
        </w:tc>
        <w:tc>
          <w:tcPr>
            <w:tcW w:w="1701" w:type="dxa"/>
            <w:shd w:val="clear" w:color="auto" w:fill="auto"/>
          </w:tcPr>
          <w:p w:rsidR="00C40C3F" w:rsidRPr="000079CC" w:rsidRDefault="00C40C3F" w:rsidP="00C40C3F">
            <w:pPr>
              <w:pStyle w:val="a7"/>
              <w:tabs>
                <w:tab w:val="left" w:pos="708"/>
              </w:tabs>
              <w:rPr>
                <w:rFonts w:ascii="PT Astra Serif" w:hAnsi="PT Astra Serif"/>
                <w:b/>
                <w:sz w:val="22"/>
                <w:szCs w:val="22"/>
                <w:lang w:val="ru-RU"/>
              </w:rPr>
            </w:pPr>
          </w:p>
        </w:tc>
      </w:tr>
      <w:tr w:rsidR="00C40C3F" w:rsidRPr="000079CC" w:rsidTr="001E347C">
        <w:tc>
          <w:tcPr>
            <w:tcW w:w="8046" w:type="dxa"/>
            <w:gridSpan w:val="5"/>
            <w:shd w:val="clear" w:color="auto" w:fill="auto"/>
          </w:tcPr>
          <w:p w:rsidR="00C40C3F" w:rsidRPr="000079CC" w:rsidRDefault="00C40C3F" w:rsidP="00C40C3F">
            <w:pPr>
              <w:pStyle w:val="a7"/>
              <w:tabs>
                <w:tab w:val="left" w:pos="708"/>
              </w:tabs>
              <w:rPr>
                <w:rFonts w:ascii="PT Astra Serif" w:hAnsi="PT Astra Serif"/>
                <w:b/>
                <w:sz w:val="22"/>
                <w:szCs w:val="22"/>
                <w:lang w:val="ru-RU"/>
              </w:rPr>
            </w:pPr>
            <w:r w:rsidRPr="000079CC">
              <w:rPr>
                <w:rFonts w:ascii="PT Astra Serif" w:hAnsi="PT Astra Serif"/>
                <w:noProof/>
                <w:sz w:val="22"/>
                <w:szCs w:val="22"/>
                <w:lang w:val="ru-RU" w:eastAsia="ru-RU"/>
              </w:rPr>
              <w:t>Итого:</w:t>
            </w:r>
          </w:p>
        </w:tc>
        <w:tc>
          <w:tcPr>
            <w:tcW w:w="1701" w:type="dxa"/>
            <w:shd w:val="clear" w:color="auto" w:fill="auto"/>
          </w:tcPr>
          <w:p w:rsidR="00C40C3F" w:rsidRPr="000079CC" w:rsidRDefault="00C40C3F" w:rsidP="00C40C3F">
            <w:pPr>
              <w:pStyle w:val="a7"/>
              <w:tabs>
                <w:tab w:val="left" w:pos="708"/>
              </w:tabs>
              <w:rPr>
                <w:rFonts w:ascii="PT Astra Serif" w:hAnsi="PT Astra Serif"/>
                <w:b/>
                <w:sz w:val="22"/>
                <w:szCs w:val="22"/>
                <w:lang w:val="ru-RU"/>
              </w:rPr>
            </w:pPr>
          </w:p>
        </w:tc>
      </w:tr>
    </w:tbl>
    <w:p w:rsidR="00DF065F" w:rsidRPr="000079CC" w:rsidRDefault="00DF065F" w:rsidP="00B75D51">
      <w:pPr>
        <w:jc w:val="center"/>
        <w:rPr>
          <w:rFonts w:ascii="PT Astra Serif" w:hAnsi="PT Astra Serif"/>
          <w:b/>
          <w:sz w:val="20"/>
          <w:szCs w:val="20"/>
        </w:rPr>
      </w:pPr>
      <w:r w:rsidRPr="000079CC">
        <w:rPr>
          <w:rFonts w:ascii="PT Astra Serif" w:hAnsi="PT Astra Serif"/>
          <w:b/>
          <w:sz w:val="20"/>
          <w:szCs w:val="20"/>
        </w:rPr>
        <w:t>Грузополучател</w:t>
      </w:r>
      <w:r w:rsidR="00B75D51" w:rsidRPr="000079CC">
        <w:rPr>
          <w:rFonts w:ascii="PT Astra Serif" w:hAnsi="PT Astra Serif"/>
          <w:b/>
          <w:sz w:val="20"/>
          <w:szCs w:val="20"/>
        </w:rPr>
        <w:t>ь товара, место поставки товара</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931"/>
      </w:tblGrid>
      <w:tr w:rsidR="00DF065F" w:rsidRPr="000079CC" w:rsidTr="00540B70">
        <w:tc>
          <w:tcPr>
            <w:tcW w:w="7393" w:type="dxa"/>
            <w:shd w:val="clear" w:color="auto" w:fill="auto"/>
            <w:vAlign w:val="center"/>
          </w:tcPr>
          <w:p w:rsidR="00DF065F" w:rsidRPr="000079CC" w:rsidRDefault="00DF065F" w:rsidP="00540B70">
            <w:pPr>
              <w:jc w:val="center"/>
              <w:rPr>
                <w:rFonts w:ascii="PT Astra Serif" w:hAnsi="PT Astra Serif"/>
                <w:b/>
                <w:sz w:val="20"/>
                <w:szCs w:val="20"/>
              </w:rPr>
            </w:pPr>
            <w:r w:rsidRPr="000079CC">
              <w:rPr>
                <w:rFonts w:ascii="PT Astra Serif" w:hAnsi="PT Astra Serif"/>
                <w:b/>
                <w:sz w:val="20"/>
                <w:szCs w:val="20"/>
              </w:rPr>
              <w:t>Грузополучатель Государственного заказчика</w:t>
            </w:r>
          </w:p>
        </w:tc>
        <w:tc>
          <w:tcPr>
            <w:tcW w:w="7393" w:type="dxa"/>
            <w:shd w:val="clear" w:color="auto" w:fill="auto"/>
            <w:vAlign w:val="center"/>
          </w:tcPr>
          <w:p w:rsidR="00DF065F" w:rsidRPr="000079CC" w:rsidRDefault="00DF065F" w:rsidP="00540B70">
            <w:pPr>
              <w:jc w:val="center"/>
              <w:rPr>
                <w:rFonts w:ascii="PT Astra Serif" w:hAnsi="PT Astra Serif"/>
                <w:b/>
                <w:sz w:val="20"/>
                <w:szCs w:val="20"/>
              </w:rPr>
            </w:pPr>
            <w:r w:rsidRPr="000079CC">
              <w:rPr>
                <w:rFonts w:ascii="PT Astra Serif" w:hAnsi="PT Astra Serif"/>
                <w:b/>
                <w:sz w:val="20"/>
                <w:szCs w:val="20"/>
              </w:rPr>
              <w:t>Место поставки товара:</w:t>
            </w:r>
          </w:p>
        </w:tc>
      </w:tr>
      <w:tr w:rsidR="00DF065F" w:rsidRPr="000079CC" w:rsidTr="00B75D51">
        <w:trPr>
          <w:trHeight w:val="599"/>
        </w:trPr>
        <w:tc>
          <w:tcPr>
            <w:tcW w:w="7393" w:type="dxa"/>
            <w:shd w:val="clear" w:color="auto" w:fill="auto"/>
            <w:vAlign w:val="center"/>
          </w:tcPr>
          <w:p w:rsidR="00DF065F" w:rsidRPr="000079CC" w:rsidRDefault="00DF065F" w:rsidP="00B75D51">
            <w:pPr>
              <w:jc w:val="center"/>
              <w:rPr>
                <w:rFonts w:ascii="PT Astra Serif" w:hAnsi="PT Astra Serif"/>
                <w:sz w:val="20"/>
                <w:szCs w:val="20"/>
              </w:rPr>
            </w:pPr>
            <w:r w:rsidRPr="000079CC">
              <w:rPr>
                <w:rFonts w:ascii="PT Astra Serif" w:hAnsi="PT Astra Serif"/>
                <w:sz w:val="20"/>
                <w:szCs w:val="20"/>
              </w:rPr>
              <w:t>Федеральное казенное учреждение «</w:t>
            </w:r>
            <w:r w:rsidR="00B75D51" w:rsidRPr="000079CC">
              <w:rPr>
                <w:rFonts w:ascii="PT Astra Serif" w:hAnsi="PT Astra Serif"/>
                <w:sz w:val="20"/>
                <w:szCs w:val="20"/>
              </w:rPr>
              <w:t>Лечебно-исправительное учреждение</w:t>
            </w:r>
            <w:r w:rsidRPr="000079CC">
              <w:rPr>
                <w:rFonts w:ascii="PT Astra Serif" w:hAnsi="PT Astra Serif"/>
                <w:sz w:val="20"/>
                <w:szCs w:val="20"/>
              </w:rPr>
              <w:t xml:space="preserve">» </w:t>
            </w:r>
            <w:r w:rsidRPr="000079CC">
              <w:rPr>
                <w:rFonts w:ascii="PT Astra Serif" w:hAnsi="PT Astra Serif"/>
                <w:sz w:val="20"/>
                <w:szCs w:val="20"/>
              </w:rPr>
              <w:br/>
              <w:t xml:space="preserve">(ФКУ </w:t>
            </w:r>
            <w:r w:rsidR="00B75D51" w:rsidRPr="000079CC">
              <w:rPr>
                <w:rFonts w:ascii="PT Astra Serif" w:hAnsi="PT Astra Serif"/>
                <w:sz w:val="20"/>
                <w:szCs w:val="20"/>
              </w:rPr>
              <w:t>ЛИУ-3</w:t>
            </w:r>
            <w:r w:rsidRPr="000079CC">
              <w:rPr>
                <w:rFonts w:ascii="PT Astra Serif" w:hAnsi="PT Astra Serif"/>
                <w:sz w:val="20"/>
                <w:szCs w:val="20"/>
              </w:rPr>
              <w:t xml:space="preserve"> УФСИН России по Сахалинской области)</w:t>
            </w:r>
          </w:p>
        </w:tc>
        <w:tc>
          <w:tcPr>
            <w:tcW w:w="7393" w:type="dxa"/>
            <w:shd w:val="clear" w:color="auto" w:fill="auto"/>
            <w:vAlign w:val="center"/>
          </w:tcPr>
          <w:p w:rsidR="00B75D51" w:rsidRPr="000079CC" w:rsidRDefault="00B75D51" w:rsidP="00B75D51">
            <w:pPr>
              <w:rPr>
                <w:rFonts w:ascii="PT Astra Serif" w:hAnsi="PT Astra Serif"/>
                <w:sz w:val="22"/>
                <w:szCs w:val="22"/>
              </w:rPr>
            </w:pPr>
            <w:r w:rsidRPr="000079CC">
              <w:rPr>
                <w:rFonts w:ascii="PT Astra Serif" w:hAnsi="PT Astra Serif"/>
                <w:sz w:val="22"/>
                <w:szCs w:val="22"/>
              </w:rPr>
              <w:t xml:space="preserve">693017, п.р. Лиственничное, ул. 4-я Железнодорожная д. 27, Сахалинская область, г. Южно-Сахалинск  </w:t>
            </w:r>
          </w:p>
          <w:p w:rsidR="00DF065F" w:rsidRPr="000079CC" w:rsidRDefault="00DF065F" w:rsidP="00B75D51">
            <w:pPr>
              <w:rPr>
                <w:rFonts w:ascii="PT Astra Serif" w:hAnsi="PT Astra Serif"/>
                <w:sz w:val="20"/>
                <w:szCs w:val="20"/>
                <w:lang w:val="en-US"/>
              </w:rPr>
            </w:pPr>
            <w:r w:rsidRPr="000079CC">
              <w:rPr>
                <w:rFonts w:ascii="PT Astra Serif" w:hAnsi="PT Astra Serif"/>
                <w:sz w:val="22"/>
                <w:szCs w:val="22"/>
              </w:rPr>
              <w:t>Е</w:t>
            </w:r>
            <w:r w:rsidRPr="000079CC">
              <w:rPr>
                <w:rFonts w:ascii="PT Astra Serif" w:hAnsi="PT Astra Serif"/>
                <w:sz w:val="22"/>
                <w:szCs w:val="22"/>
                <w:lang w:val="en-US"/>
              </w:rPr>
              <w:t>-mail: ufsin_65@mail.ru</w:t>
            </w:r>
          </w:p>
        </w:tc>
      </w:tr>
    </w:tbl>
    <w:p w:rsidR="00C40C3F" w:rsidRPr="000079CC" w:rsidRDefault="00C40C3F" w:rsidP="009A69BD">
      <w:pPr>
        <w:jc w:val="both"/>
        <w:rPr>
          <w:rFonts w:ascii="PT Astra Serif" w:hAnsi="PT Astra Serif"/>
          <w:b/>
          <w:sz w:val="20"/>
          <w:szCs w:val="20"/>
        </w:rPr>
      </w:pPr>
    </w:p>
    <w:p w:rsidR="00C40C3F" w:rsidRPr="000079CC" w:rsidRDefault="00C40C3F" w:rsidP="009A69BD">
      <w:pPr>
        <w:jc w:val="both"/>
        <w:rPr>
          <w:rFonts w:ascii="PT Astra Serif" w:hAnsi="PT Astra Serif"/>
          <w:b/>
          <w:sz w:val="20"/>
          <w:szCs w:val="20"/>
        </w:rPr>
      </w:pPr>
    </w:p>
    <w:p w:rsidR="00C40C3F" w:rsidRPr="000079CC" w:rsidRDefault="00C40C3F" w:rsidP="009A69BD">
      <w:pPr>
        <w:jc w:val="both"/>
        <w:rPr>
          <w:rFonts w:ascii="PT Astra Serif" w:hAnsi="PT Astra Serif"/>
          <w:b/>
          <w:sz w:val="20"/>
          <w:szCs w:val="20"/>
        </w:rPr>
      </w:pPr>
    </w:p>
    <w:p w:rsidR="00C40C3F" w:rsidRPr="000079CC" w:rsidRDefault="00C40C3F" w:rsidP="009A69BD">
      <w:pPr>
        <w:jc w:val="both"/>
        <w:rPr>
          <w:rFonts w:ascii="PT Astra Serif" w:hAnsi="PT Astra Serif"/>
          <w:b/>
          <w:sz w:val="20"/>
          <w:szCs w:val="20"/>
        </w:rPr>
      </w:pPr>
    </w:p>
    <w:p w:rsidR="00C40C3F" w:rsidRPr="000079CC" w:rsidRDefault="00C40C3F" w:rsidP="009A69BD">
      <w:pPr>
        <w:jc w:val="both"/>
        <w:rPr>
          <w:rFonts w:ascii="PT Astra Serif" w:hAnsi="PT Astra Serif"/>
          <w:b/>
          <w:sz w:val="20"/>
          <w:szCs w:val="20"/>
        </w:rPr>
      </w:pPr>
    </w:p>
    <w:p w:rsidR="00C40C3F" w:rsidRPr="000079CC" w:rsidRDefault="00C40C3F" w:rsidP="009A69BD">
      <w:pPr>
        <w:jc w:val="both"/>
        <w:rPr>
          <w:rFonts w:ascii="PT Astra Serif" w:hAnsi="PT Astra Serif"/>
          <w:b/>
          <w:sz w:val="20"/>
          <w:szCs w:val="20"/>
        </w:rPr>
      </w:pPr>
    </w:p>
    <w:p w:rsidR="00C40C3F" w:rsidRPr="000079CC" w:rsidRDefault="00C40C3F" w:rsidP="009A69BD">
      <w:pPr>
        <w:jc w:val="both"/>
        <w:rPr>
          <w:rFonts w:ascii="PT Astra Serif" w:hAnsi="PT Astra Serif"/>
          <w:b/>
          <w:sz w:val="20"/>
          <w:szCs w:val="20"/>
        </w:rPr>
      </w:pPr>
    </w:p>
    <w:p w:rsidR="00DF065F" w:rsidRPr="000079CC" w:rsidRDefault="00DF065F" w:rsidP="009A69BD">
      <w:pPr>
        <w:jc w:val="both"/>
        <w:rPr>
          <w:rFonts w:ascii="PT Astra Serif" w:hAnsi="PT Astra Serif"/>
          <w:vanish/>
        </w:rPr>
      </w:pPr>
      <w:r w:rsidRPr="000079CC">
        <w:rPr>
          <w:rFonts w:ascii="PT Astra Serif" w:hAnsi="PT Astra Serif"/>
          <w:b/>
          <w:sz w:val="20"/>
          <w:szCs w:val="20"/>
        </w:rPr>
        <w:t>Поставщик</w:t>
      </w:r>
      <w:r w:rsidRPr="000079CC">
        <w:rPr>
          <w:rFonts w:ascii="PT Astra Serif" w:hAnsi="PT Astra Serif"/>
          <w:sz w:val="20"/>
          <w:szCs w:val="20"/>
        </w:rPr>
        <w:t xml:space="preserve"> ___________ </w:t>
      </w:r>
      <w:r w:rsidRPr="000079CC">
        <w:rPr>
          <w:rFonts w:ascii="PT Astra Serif" w:hAnsi="PT Astra Serif"/>
          <w:b/>
          <w:sz w:val="20"/>
          <w:szCs w:val="20"/>
        </w:rPr>
        <w:t xml:space="preserve">                                                                          Гос. заказчик</w:t>
      </w:r>
      <w:r w:rsidRPr="000079CC">
        <w:rPr>
          <w:rFonts w:ascii="PT Astra Serif" w:hAnsi="PT Astra Serif"/>
          <w:sz w:val="20"/>
          <w:szCs w:val="20"/>
        </w:rPr>
        <w:t xml:space="preserve"> ___________</w:t>
      </w:r>
      <w:r w:rsidRPr="000079CC">
        <w:rPr>
          <w:rFonts w:ascii="PT Astra Serif" w:hAnsi="PT Astra Serif"/>
          <w:b/>
          <w:sz w:val="20"/>
          <w:szCs w:val="20"/>
        </w:rPr>
        <w:tab/>
      </w:r>
      <w:r w:rsidRPr="000079CC">
        <w:rPr>
          <w:rFonts w:ascii="PT Astra Serif" w:hAnsi="PT Astra Serif"/>
          <w:b/>
          <w:sz w:val="20"/>
          <w:szCs w:val="20"/>
        </w:rPr>
        <w:tab/>
      </w:r>
    </w:p>
    <w:p w:rsidR="0036158E" w:rsidRPr="000079CC" w:rsidRDefault="00B431A1" w:rsidP="00893A39">
      <w:pPr>
        <w:rPr>
          <w:rFonts w:ascii="PT Astra Serif" w:hAnsi="PT Astra Serif"/>
          <w:sz w:val="22"/>
          <w:szCs w:val="22"/>
        </w:rPr>
      </w:pPr>
      <w:r w:rsidRPr="000079CC">
        <w:rPr>
          <w:rFonts w:ascii="PT Astra Serif" w:hAnsi="PT Astra Serif"/>
          <w:sz w:val="22"/>
          <w:szCs w:val="22"/>
        </w:rPr>
        <w:br w:type="page"/>
      </w:r>
      <w:r w:rsidR="00787C3F" w:rsidRPr="000079CC">
        <w:rPr>
          <w:rFonts w:ascii="PT Astra Serif" w:hAnsi="PT Astra Serif"/>
          <w:sz w:val="22"/>
          <w:szCs w:val="22"/>
        </w:rPr>
        <w:lastRenderedPageBreak/>
        <w:t xml:space="preserve">                                                                                                                                               </w:t>
      </w:r>
      <w:r w:rsidR="0036158E" w:rsidRPr="000079CC">
        <w:rPr>
          <w:rFonts w:ascii="PT Astra Serif" w:hAnsi="PT Astra Serif"/>
          <w:sz w:val="22"/>
          <w:szCs w:val="22"/>
        </w:rPr>
        <w:t>Приложение № 2</w:t>
      </w:r>
    </w:p>
    <w:p w:rsidR="0036158E" w:rsidRPr="000079CC" w:rsidRDefault="0036158E" w:rsidP="0036158E">
      <w:pPr>
        <w:widowControl w:val="0"/>
        <w:tabs>
          <w:tab w:val="left" w:pos="6480"/>
        </w:tabs>
        <w:contextualSpacing/>
        <w:jc w:val="right"/>
        <w:rPr>
          <w:rFonts w:ascii="PT Astra Serif" w:hAnsi="PT Astra Serif"/>
          <w:sz w:val="22"/>
          <w:szCs w:val="22"/>
        </w:rPr>
      </w:pPr>
      <w:r w:rsidRPr="000079CC">
        <w:rPr>
          <w:rFonts w:ascii="PT Astra Serif" w:hAnsi="PT Astra Serif"/>
          <w:sz w:val="22"/>
          <w:szCs w:val="22"/>
        </w:rPr>
        <w:t xml:space="preserve">к </w:t>
      </w:r>
      <w:r w:rsidR="007F6A2E" w:rsidRPr="000079CC">
        <w:rPr>
          <w:rFonts w:ascii="PT Astra Serif" w:hAnsi="PT Astra Serif"/>
          <w:sz w:val="22"/>
          <w:szCs w:val="22"/>
        </w:rPr>
        <w:t>Контракт</w:t>
      </w:r>
      <w:r w:rsidRPr="000079CC">
        <w:rPr>
          <w:rFonts w:ascii="PT Astra Serif" w:hAnsi="PT Astra Serif"/>
          <w:sz w:val="22"/>
          <w:szCs w:val="22"/>
        </w:rPr>
        <w:t>у</w:t>
      </w:r>
    </w:p>
    <w:p w:rsidR="0036158E" w:rsidRPr="000079CC" w:rsidRDefault="0036158E" w:rsidP="0036158E">
      <w:pPr>
        <w:widowControl w:val="0"/>
        <w:tabs>
          <w:tab w:val="left" w:pos="6480"/>
        </w:tabs>
        <w:contextualSpacing/>
        <w:jc w:val="right"/>
        <w:rPr>
          <w:rFonts w:ascii="PT Astra Serif" w:hAnsi="PT Astra Serif"/>
          <w:sz w:val="22"/>
          <w:szCs w:val="22"/>
        </w:rPr>
      </w:pPr>
      <w:r w:rsidRPr="000079CC">
        <w:rPr>
          <w:rFonts w:ascii="PT Astra Serif" w:hAnsi="PT Astra Serif"/>
          <w:sz w:val="22"/>
          <w:szCs w:val="22"/>
        </w:rPr>
        <w:t>№</w:t>
      </w:r>
      <w:r w:rsidR="00C74006" w:rsidRPr="000079CC">
        <w:rPr>
          <w:rFonts w:ascii="PT Astra Serif" w:hAnsi="PT Astra Serif"/>
          <w:sz w:val="22"/>
          <w:szCs w:val="22"/>
        </w:rPr>
        <w:t xml:space="preserve"> </w:t>
      </w:r>
      <w:r w:rsidR="00FB76E1" w:rsidRPr="000079CC">
        <w:rPr>
          <w:rFonts w:ascii="PT Astra Serif" w:hAnsi="PT Astra Serif"/>
          <w:sz w:val="22"/>
          <w:szCs w:val="22"/>
          <w:u w:val="single"/>
        </w:rPr>
        <w:t>_________________</w:t>
      </w:r>
    </w:p>
    <w:p w:rsidR="0036158E" w:rsidRPr="000079CC" w:rsidRDefault="00E44178" w:rsidP="0036158E">
      <w:pPr>
        <w:widowControl w:val="0"/>
        <w:tabs>
          <w:tab w:val="left" w:pos="6480"/>
        </w:tabs>
        <w:contextualSpacing/>
        <w:jc w:val="right"/>
        <w:rPr>
          <w:rFonts w:ascii="PT Astra Serif" w:hAnsi="PT Astra Serif"/>
          <w:sz w:val="22"/>
          <w:szCs w:val="22"/>
        </w:rPr>
      </w:pPr>
      <w:r w:rsidRPr="000079CC">
        <w:rPr>
          <w:rFonts w:ascii="PT Astra Serif" w:hAnsi="PT Astra Serif"/>
          <w:sz w:val="22"/>
          <w:szCs w:val="22"/>
        </w:rPr>
        <w:t>от «____» ________ 2026</w:t>
      </w:r>
      <w:r w:rsidR="0036158E" w:rsidRPr="000079CC">
        <w:rPr>
          <w:rFonts w:ascii="PT Astra Serif" w:hAnsi="PT Astra Serif"/>
          <w:sz w:val="22"/>
          <w:szCs w:val="22"/>
        </w:rPr>
        <w:t xml:space="preserve"> г.</w:t>
      </w:r>
    </w:p>
    <w:p w:rsidR="00177D32" w:rsidRPr="000079CC" w:rsidRDefault="00177D32" w:rsidP="00177D32">
      <w:pPr>
        <w:ind w:firstLine="7088"/>
        <w:jc w:val="right"/>
        <w:rPr>
          <w:rFonts w:ascii="PT Astra Serif" w:hAnsi="PT Astra Serif"/>
          <w:sz w:val="22"/>
          <w:szCs w:val="22"/>
        </w:rPr>
      </w:pPr>
    </w:p>
    <w:p w:rsidR="00177D32" w:rsidRPr="000079CC" w:rsidRDefault="00177D32" w:rsidP="00177D32">
      <w:pPr>
        <w:keepNext/>
        <w:suppressAutoHyphens/>
        <w:jc w:val="center"/>
        <w:outlineLvl w:val="3"/>
        <w:rPr>
          <w:rFonts w:ascii="PT Astra Serif" w:hAnsi="PT Astra Serif"/>
          <w:b/>
          <w:sz w:val="22"/>
          <w:szCs w:val="22"/>
        </w:rPr>
      </w:pPr>
      <w:r w:rsidRPr="000079CC">
        <w:rPr>
          <w:rFonts w:ascii="PT Astra Serif" w:hAnsi="PT Astra Serif"/>
          <w:b/>
          <w:sz w:val="22"/>
          <w:szCs w:val="22"/>
        </w:rPr>
        <w:t>АКТ ПРИЕМА-ПЕРЕДАЧИ</w:t>
      </w:r>
    </w:p>
    <w:p w:rsidR="00177D32" w:rsidRPr="000079CC" w:rsidRDefault="00177D32" w:rsidP="00177D32">
      <w:pPr>
        <w:keepNext/>
        <w:suppressAutoHyphens/>
        <w:jc w:val="center"/>
        <w:outlineLvl w:val="3"/>
        <w:rPr>
          <w:rFonts w:ascii="PT Astra Serif" w:hAnsi="PT Astra Serif"/>
          <w:sz w:val="22"/>
          <w:szCs w:val="22"/>
        </w:rPr>
      </w:pPr>
      <w:r w:rsidRPr="000079CC">
        <w:rPr>
          <w:rFonts w:ascii="PT Astra Serif" w:hAnsi="PT Astra Serif"/>
          <w:sz w:val="22"/>
          <w:szCs w:val="22"/>
        </w:rPr>
        <w:t xml:space="preserve">по государственному </w:t>
      </w:r>
      <w:r w:rsidR="007F6A2E" w:rsidRPr="000079CC">
        <w:rPr>
          <w:rFonts w:ascii="PT Astra Serif" w:hAnsi="PT Astra Serif"/>
          <w:sz w:val="22"/>
          <w:szCs w:val="22"/>
        </w:rPr>
        <w:t>Контракт</w:t>
      </w:r>
      <w:r w:rsidRPr="000079CC">
        <w:rPr>
          <w:rFonts w:ascii="PT Astra Serif" w:hAnsi="PT Astra Serif"/>
          <w:sz w:val="22"/>
          <w:szCs w:val="22"/>
        </w:rPr>
        <w:t xml:space="preserve">у № _______от                   </w:t>
      </w:r>
      <w:r w:rsidR="00FB76E1" w:rsidRPr="000079CC">
        <w:rPr>
          <w:rFonts w:ascii="PT Astra Serif" w:hAnsi="PT Astra Serif"/>
          <w:sz w:val="22"/>
          <w:szCs w:val="22"/>
        </w:rPr>
        <w:t xml:space="preserve">         «____» ___________ 202  </w:t>
      </w:r>
      <w:r w:rsidRPr="000079CC">
        <w:rPr>
          <w:rFonts w:ascii="PT Astra Serif" w:hAnsi="PT Astra Serif"/>
          <w:sz w:val="22"/>
          <w:szCs w:val="22"/>
        </w:rPr>
        <w:t xml:space="preserve"> г.</w:t>
      </w:r>
    </w:p>
    <w:p w:rsidR="00177D32" w:rsidRPr="000079CC" w:rsidRDefault="00177D32" w:rsidP="00177D32">
      <w:pPr>
        <w:widowControl w:val="0"/>
        <w:autoSpaceDE w:val="0"/>
        <w:autoSpaceDN w:val="0"/>
        <w:jc w:val="center"/>
        <w:rPr>
          <w:rFonts w:ascii="PT Astra Serif" w:hAnsi="PT Astra Serif"/>
          <w:sz w:val="22"/>
          <w:szCs w:val="22"/>
        </w:rPr>
      </w:pPr>
    </w:p>
    <w:p w:rsidR="00177D32" w:rsidRPr="000079CC" w:rsidRDefault="00177D32" w:rsidP="00177D32">
      <w:pPr>
        <w:widowControl w:val="0"/>
        <w:contextualSpacing/>
        <w:jc w:val="both"/>
        <w:rPr>
          <w:rFonts w:ascii="PT Astra Serif" w:hAnsi="PT Astra Serif"/>
          <w:sz w:val="22"/>
          <w:szCs w:val="22"/>
        </w:rPr>
      </w:pPr>
      <w:r w:rsidRPr="000079CC">
        <w:rPr>
          <w:rFonts w:ascii="PT Astra Serif" w:hAnsi="PT Astra Serif"/>
          <w:sz w:val="22"/>
          <w:szCs w:val="22"/>
        </w:rPr>
        <w:t>г. Южно-Сахалинск                                                                              «</w:t>
      </w:r>
      <w:r w:rsidR="00FB76E1" w:rsidRPr="000079CC">
        <w:rPr>
          <w:rFonts w:ascii="PT Astra Serif" w:hAnsi="PT Astra Serif"/>
          <w:noProof/>
          <w:sz w:val="22"/>
          <w:szCs w:val="22"/>
        </w:rPr>
        <w:t xml:space="preserve">___» __________ 202  </w:t>
      </w:r>
      <w:r w:rsidRPr="000079CC">
        <w:rPr>
          <w:rFonts w:ascii="PT Astra Serif" w:hAnsi="PT Astra Serif"/>
          <w:noProof/>
          <w:sz w:val="22"/>
          <w:szCs w:val="22"/>
        </w:rPr>
        <w:t xml:space="preserve"> </w:t>
      </w:r>
      <w:r w:rsidRPr="000079CC">
        <w:rPr>
          <w:rFonts w:ascii="PT Astra Serif" w:hAnsi="PT Astra Serif"/>
          <w:sz w:val="22"/>
          <w:szCs w:val="22"/>
        </w:rPr>
        <w:t>г.</w:t>
      </w:r>
    </w:p>
    <w:p w:rsidR="00177D32" w:rsidRPr="000079CC" w:rsidRDefault="00177D32" w:rsidP="00177D32">
      <w:pPr>
        <w:widowControl w:val="0"/>
        <w:contextualSpacing/>
        <w:jc w:val="both"/>
        <w:rPr>
          <w:rFonts w:ascii="PT Astra Serif" w:hAnsi="PT Astra Serif"/>
          <w:i/>
          <w:sz w:val="22"/>
          <w:szCs w:val="22"/>
        </w:rPr>
      </w:pPr>
    </w:p>
    <w:p w:rsidR="00177D32" w:rsidRPr="000079CC" w:rsidRDefault="00177D32" w:rsidP="00177D32">
      <w:pPr>
        <w:ind w:firstLine="708"/>
        <w:jc w:val="both"/>
        <w:rPr>
          <w:rFonts w:ascii="PT Astra Serif" w:hAnsi="PT Astra Serif"/>
          <w:noProof/>
          <w:sz w:val="22"/>
          <w:szCs w:val="22"/>
        </w:rPr>
      </w:pPr>
      <w:r w:rsidRPr="000079CC">
        <w:rPr>
          <w:rFonts w:ascii="PT Astra Serif" w:hAnsi="PT Astra Serif"/>
          <w:noProof/>
          <w:sz w:val="22"/>
          <w:szCs w:val="22"/>
        </w:rPr>
        <w:t>Мы, нижеподписавшиеся, представитель Поставщика, в лице (</w:t>
      </w:r>
      <w:r w:rsidRPr="000079CC">
        <w:rPr>
          <w:rFonts w:ascii="PT Astra Serif" w:hAnsi="PT Astra Serif"/>
          <w:i/>
          <w:noProof/>
          <w:sz w:val="22"/>
          <w:szCs w:val="22"/>
        </w:rPr>
        <w:t>должность, Ф.И.О. представителя)</w:t>
      </w:r>
      <w:r w:rsidRPr="000079CC">
        <w:rPr>
          <w:rFonts w:ascii="PT Astra Serif" w:hAnsi="PT Astra Serif"/>
          <w:noProof/>
          <w:sz w:val="22"/>
          <w:szCs w:val="22"/>
        </w:rPr>
        <w:t>, с одной стороны и  представитель Государственного заказчика в лице (</w:t>
      </w:r>
      <w:r w:rsidRPr="000079CC">
        <w:rPr>
          <w:rFonts w:ascii="PT Astra Serif" w:hAnsi="PT Astra Serif"/>
          <w:i/>
          <w:noProof/>
          <w:sz w:val="22"/>
          <w:szCs w:val="22"/>
        </w:rPr>
        <w:t>должность, Ф.И.О. представителя)</w:t>
      </w:r>
      <w:r w:rsidRPr="000079CC">
        <w:rPr>
          <w:rFonts w:ascii="PT Astra Serif" w:hAnsi="PT Astra Serif"/>
          <w:noProof/>
          <w:sz w:val="22"/>
          <w:szCs w:val="22"/>
        </w:rPr>
        <w:t>, с другой стороны, составили настоящий Акт о нижеследующем:</w:t>
      </w:r>
    </w:p>
    <w:p w:rsidR="00177D32" w:rsidRPr="000079CC" w:rsidRDefault="00177D32" w:rsidP="00177D32">
      <w:pPr>
        <w:ind w:firstLine="708"/>
        <w:jc w:val="both"/>
        <w:rPr>
          <w:rFonts w:ascii="PT Astra Serif" w:hAnsi="PT Astra Serif"/>
          <w:noProof/>
          <w:sz w:val="22"/>
          <w:szCs w:val="22"/>
        </w:rPr>
      </w:pPr>
      <w:r w:rsidRPr="000079CC">
        <w:rPr>
          <w:rFonts w:ascii="PT Astra Serif" w:hAnsi="PT Astra Serif"/>
          <w:noProof/>
          <w:sz w:val="22"/>
          <w:szCs w:val="22"/>
        </w:rPr>
        <w:t xml:space="preserve">В соответствии с условиями государственного </w:t>
      </w:r>
      <w:r w:rsidR="007F6A2E" w:rsidRPr="000079CC">
        <w:rPr>
          <w:rFonts w:ascii="PT Astra Serif" w:hAnsi="PT Astra Serif"/>
          <w:noProof/>
          <w:sz w:val="22"/>
          <w:szCs w:val="22"/>
        </w:rPr>
        <w:t>Контракт</w:t>
      </w:r>
      <w:r w:rsidRPr="000079CC">
        <w:rPr>
          <w:rFonts w:ascii="PT Astra Serif" w:hAnsi="PT Astra Serif"/>
          <w:noProof/>
          <w:sz w:val="22"/>
          <w:szCs w:val="22"/>
        </w:rPr>
        <w:t>а Поставщик поставил, а Государственный заказчик в лице Грузополучателя принял и оприходовал Товар, указанный в нижеприведенной таблице:</w:t>
      </w:r>
    </w:p>
    <w:p w:rsidR="00177D32" w:rsidRPr="000079CC" w:rsidRDefault="00177D32" w:rsidP="00177D32">
      <w:pPr>
        <w:ind w:firstLine="708"/>
        <w:jc w:val="both"/>
        <w:rPr>
          <w:rFonts w:ascii="PT Astra Serif" w:hAnsi="PT Astra Serif"/>
          <w:noProof/>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843"/>
        <w:gridCol w:w="1134"/>
        <w:gridCol w:w="1559"/>
        <w:gridCol w:w="993"/>
        <w:gridCol w:w="1275"/>
        <w:gridCol w:w="1134"/>
        <w:gridCol w:w="1560"/>
      </w:tblGrid>
      <w:tr w:rsidR="00177D32" w:rsidRPr="000079CC" w:rsidTr="00884ADD">
        <w:tc>
          <w:tcPr>
            <w:tcW w:w="567" w:type="dxa"/>
            <w:shd w:val="clear" w:color="auto" w:fill="F2F2F2"/>
            <w:vAlign w:val="center"/>
          </w:tcPr>
          <w:p w:rsidR="00177D32" w:rsidRPr="000079CC" w:rsidRDefault="00177D32" w:rsidP="00884ADD">
            <w:pPr>
              <w:jc w:val="center"/>
              <w:rPr>
                <w:rFonts w:ascii="PT Astra Serif" w:hAnsi="PT Astra Serif"/>
                <w:sz w:val="22"/>
                <w:szCs w:val="22"/>
              </w:rPr>
            </w:pPr>
            <w:r w:rsidRPr="000079CC">
              <w:rPr>
                <w:rFonts w:ascii="PT Astra Serif" w:hAnsi="PT Astra Serif"/>
                <w:sz w:val="22"/>
                <w:szCs w:val="22"/>
              </w:rPr>
              <w:t>№ п/п</w:t>
            </w:r>
          </w:p>
        </w:tc>
        <w:tc>
          <w:tcPr>
            <w:tcW w:w="1843" w:type="dxa"/>
            <w:tcBorders>
              <w:right w:val="single" w:sz="4" w:space="0" w:color="auto"/>
            </w:tcBorders>
            <w:shd w:val="clear" w:color="auto" w:fill="F2F2F2"/>
            <w:vAlign w:val="center"/>
          </w:tcPr>
          <w:p w:rsidR="00177D32" w:rsidRPr="000079CC" w:rsidRDefault="00177D32" w:rsidP="00884ADD">
            <w:pPr>
              <w:jc w:val="center"/>
              <w:rPr>
                <w:rFonts w:ascii="PT Astra Serif" w:hAnsi="PT Astra Serif"/>
                <w:sz w:val="22"/>
                <w:szCs w:val="22"/>
              </w:rPr>
            </w:pPr>
            <w:r w:rsidRPr="000079CC">
              <w:rPr>
                <w:rFonts w:ascii="PT Astra Serif" w:hAnsi="PT Astra Serif"/>
                <w:sz w:val="22"/>
                <w:szCs w:val="22"/>
              </w:rPr>
              <w:t>Наименование товара</w:t>
            </w:r>
          </w:p>
        </w:tc>
        <w:tc>
          <w:tcPr>
            <w:tcW w:w="1134" w:type="dxa"/>
            <w:tcBorders>
              <w:right w:val="single" w:sz="4" w:space="0" w:color="auto"/>
            </w:tcBorders>
            <w:shd w:val="clear" w:color="auto" w:fill="F2F2F2"/>
            <w:vAlign w:val="center"/>
          </w:tcPr>
          <w:p w:rsidR="00177D32" w:rsidRPr="000079CC" w:rsidRDefault="00177D32" w:rsidP="00884ADD">
            <w:pPr>
              <w:widowControl w:val="0"/>
              <w:jc w:val="center"/>
              <w:rPr>
                <w:rFonts w:ascii="PT Astra Serif" w:hAnsi="PT Astra Serif"/>
                <w:sz w:val="22"/>
                <w:szCs w:val="22"/>
              </w:rPr>
            </w:pPr>
            <w:r w:rsidRPr="000079CC">
              <w:rPr>
                <w:rFonts w:ascii="PT Astra Serif" w:hAnsi="PT Astra Serif"/>
                <w:sz w:val="22"/>
                <w:szCs w:val="22"/>
              </w:rPr>
              <w:t>Страна происхождения</w:t>
            </w:r>
          </w:p>
        </w:tc>
        <w:tc>
          <w:tcPr>
            <w:tcW w:w="1559" w:type="dxa"/>
            <w:tcBorders>
              <w:left w:val="single" w:sz="4" w:space="0" w:color="auto"/>
            </w:tcBorders>
            <w:shd w:val="clear" w:color="auto" w:fill="F2F2F2"/>
            <w:vAlign w:val="center"/>
          </w:tcPr>
          <w:p w:rsidR="00177D32" w:rsidRPr="000079CC" w:rsidRDefault="00177D32" w:rsidP="00884ADD">
            <w:pPr>
              <w:widowControl w:val="0"/>
              <w:jc w:val="center"/>
              <w:rPr>
                <w:rFonts w:ascii="PT Astra Serif" w:hAnsi="PT Astra Serif"/>
                <w:sz w:val="22"/>
                <w:szCs w:val="22"/>
              </w:rPr>
            </w:pPr>
            <w:r w:rsidRPr="000079CC">
              <w:rPr>
                <w:rFonts w:ascii="PT Astra Serif" w:hAnsi="PT Astra Serif"/>
                <w:sz w:val="22"/>
                <w:szCs w:val="22"/>
              </w:rPr>
              <w:t>Нормативный документ (ГОСТ, Технические условия, др.)</w:t>
            </w:r>
          </w:p>
        </w:tc>
        <w:tc>
          <w:tcPr>
            <w:tcW w:w="993" w:type="dxa"/>
            <w:shd w:val="clear" w:color="auto" w:fill="F2F2F2"/>
            <w:vAlign w:val="center"/>
          </w:tcPr>
          <w:p w:rsidR="00177D32" w:rsidRPr="000079CC" w:rsidRDefault="00177D32" w:rsidP="00884ADD">
            <w:pPr>
              <w:jc w:val="center"/>
              <w:rPr>
                <w:rFonts w:ascii="PT Astra Serif" w:hAnsi="PT Astra Serif"/>
                <w:sz w:val="22"/>
                <w:szCs w:val="22"/>
              </w:rPr>
            </w:pPr>
            <w:r w:rsidRPr="000079CC">
              <w:rPr>
                <w:rFonts w:ascii="PT Astra Serif" w:hAnsi="PT Astra Serif"/>
                <w:sz w:val="22"/>
                <w:szCs w:val="22"/>
              </w:rPr>
              <w:t>Ед. изм.</w:t>
            </w:r>
          </w:p>
        </w:tc>
        <w:tc>
          <w:tcPr>
            <w:tcW w:w="1275" w:type="dxa"/>
            <w:shd w:val="clear" w:color="auto" w:fill="F2F2F2"/>
            <w:vAlign w:val="center"/>
          </w:tcPr>
          <w:p w:rsidR="00177D32" w:rsidRPr="000079CC" w:rsidRDefault="00177D32" w:rsidP="00884ADD">
            <w:pPr>
              <w:jc w:val="center"/>
              <w:rPr>
                <w:rFonts w:ascii="PT Astra Serif" w:hAnsi="PT Astra Serif"/>
                <w:sz w:val="22"/>
                <w:szCs w:val="22"/>
              </w:rPr>
            </w:pPr>
            <w:r w:rsidRPr="000079CC">
              <w:rPr>
                <w:rFonts w:ascii="PT Astra Serif" w:hAnsi="PT Astra Serif"/>
                <w:sz w:val="22"/>
                <w:szCs w:val="22"/>
              </w:rPr>
              <w:t>Кол-во</w:t>
            </w:r>
          </w:p>
        </w:tc>
        <w:tc>
          <w:tcPr>
            <w:tcW w:w="1134" w:type="dxa"/>
            <w:shd w:val="clear" w:color="auto" w:fill="F2F2F2"/>
            <w:vAlign w:val="center"/>
          </w:tcPr>
          <w:p w:rsidR="00177D32" w:rsidRPr="000079CC" w:rsidRDefault="00177D32" w:rsidP="00884ADD">
            <w:pPr>
              <w:jc w:val="center"/>
              <w:rPr>
                <w:rFonts w:ascii="PT Astra Serif" w:hAnsi="PT Astra Serif"/>
                <w:sz w:val="22"/>
                <w:szCs w:val="22"/>
              </w:rPr>
            </w:pPr>
            <w:r w:rsidRPr="000079CC">
              <w:rPr>
                <w:rFonts w:ascii="PT Astra Serif" w:hAnsi="PT Astra Serif"/>
                <w:sz w:val="22"/>
                <w:szCs w:val="22"/>
              </w:rPr>
              <w:t>Цена за единицу, руб.</w:t>
            </w:r>
          </w:p>
        </w:tc>
        <w:tc>
          <w:tcPr>
            <w:tcW w:w="1560" w:type="dxa"/>
            <w:shd w:val="clear" w:color="auto" w:fill="F2F2F2"/>
            <w:vAlign w:val="center"/>
          </w:tcPr>
          <w:p w:rsidR="00177D32" w:rsidRPr="000079CC" w:rsidRDefault="00177D32" w:rsidP="00884ADD">
            <w:pPr>
              <w:tabs>
                <w:tab w:val="left" w:pos="884"/>
                <w:tab w:val="left" w:pos="1026"/>
              </w:tabs>
              <w:jc w:val="center"/>
              <w:rPr>
                <w:rFonts w:ascii="PT Astra Serif" w:hAnsi="PT Astra Serif"/>
                <w:sz w:val="22"/>
                <w:szCs w:val="22"/>
              </w:rPr>
            </w:pPr>
            <w:r w:rsidRPr="000079CC">
              <w:rPr>
                <w:rFonts w:ascii="PT Astra Serif" w:hAnsi="PT Astra Serif"/>
                <w:sz w:val="22"/>
                <w:szCs w:val="22"/>
              </w:rPr>
              <w:t>Общая стоимость,</w:t>
            </w:r>
          </w:p>
          <w:p w:rsidR="00177D32" w:rsidRPr="000079CC" w:rsidRDefault="00177D32" w:rsidP="00884ADD">
            <w:pPr>
              <w:jc w:val="center"/>
              <w:rPr>
                <w:rFonts w:ascii="PT Astra Serif" w:hAnsi="PT Astra Serif"/>
                <w:sz w:val="22"/>
                <w:szCs w:val="22"/>
              </w:rPr>
            </w:pPr>
            <w:r w:rsidRPr="000079CC">
              <w:rPr>
                <w:rFonts w:ascii="PT Astra Serif" w:hAnsi="PT Astra Serif"/>
                <w:sz w:val="22"/>
                <w:szCs w:val="22"/>
              </w:rPr>
              <w:t>руб.</w:t>
            </w:r>
          </w:p>
        </w:tc>
      </w:tr>
      <w:tr w:rsidR="00177D32" w:rsidRPr="000079CC" w:rsidTr="00884ADD">
        <w:tc>
          <w:tcPr>
            <w:tcW w:w="567" w:type="dxa"/>
          </w:tcPr>
          <w:p w:rsidR="00177D32" w:rsidRPr="000079CC" w:rsidRDefault="00177D32" w:rsidP="00884ADD">
            <w:pPr>
              <w:jc w:val="center"/>
              <w:rPr>
                <w:rFonts w:ascii="PT Astra Serif" w:hAnsi="PT Astra Serif"/>
                <w:sz w:val="22"/>
                <w:szCs w:val="22"/>
              </w:rPr>
            </w:pPr>
            <w:r w:rsidRPr="000079CC">
              <w:rPr>
                <w:rFonts w:ascii="PT Astra Serif" w:hAnsi="PT Astra Serif"/>
                <w:sz w:val="22"/>
                <w:szCs w:val="22"/>
              </w:rPr>
              <w:t>1.</w:t>
            </w:r>
          </w:p>
        </w:tc>
        <w:tc>
          <w:tcPr>
            <w:tcW w:w="1843" w:type="dxa"/>
            <w:tcBorders>
              <w:right w:val="single" w:sz="4" w:space="0" w:color="auto"/>
            </w:tcBorders>
          </w:tcPr>
          <w:p w:rsidR="00177D32" w:rsidRPr="000079CC" w:rsidRDefault="00177D32" w:rsidP="00884ADD">
            <w:pPr>
              <w:jc w:val="center"/>
              <w:rPr>
                <w:rFonts w:ascii="PT Astra Serif" w:hAnsi="PT Astra Serif"/>
                <w:sz w:val="22"/>
                <w:szCs w:val="22"/>
              </w:rPr>
            </w:pPr>
          </w:p>
        </w:tc>
        <w:tc>
          <w:tcPr>
            <w:tcW w:w="1134" w:type="dxa"/>
            <w:tcBorders>
              <w:right w:val="single" w:sz="4" w:space="0" w:color="auto"/>
            </w:tcBorders>
          </w:tcPr>
          <w:p w:rsidR="00177D32" w:rsidRPr="000079CC" w:rsidRDefault="00177D32" w:rsidP="00884ADD">
            <w:pPr>
              <w:jc w:val="center"/>
              <w:rPr>
                <w:rFonts w:ascii="PT Astra Serif" w:hAnsi="PT Astra Serif"/>
                <w:sz w:val="22"/>
                <w:szCs w:val="22"/>
              </w:rPr>
            </w:pPr>
          </w:p>
        </w:tc>
        <w:tc>
          <w:tcPr>
            <w:tcW w:w="1559" w:type="dxa"/>
            <w:tcBorders>
              <w:left w:val="single" w:sz="4" w:space="0" w:color="auto"/>
            </w:tcBorders>
          </w:tcPr>
          <w:p w:rsidR="00177D32" w:rsidRPr="000079CC" w:rsidRDefault="00177D32" w:rsidP="00884ADD">
            <w:pPr>
              <w:jc w:val="center"/>
              <w:rPr>
                <w:rFonts w:ascii="PT Astra Serif" w:hAnsi="PT Astra Serif"/>
                <w:sz w:val="22"/>
                <w:szCs w:val="22"/>
              </w:rPr>
            </w:pPr>
          </w:p>
        </w:tc>
        <w:tc>
          <w:tcPr>
            <w:tcW w:w="993" w:type="dxa"/>
          </w:tcPr>
          <w:p w:rsidR="00177D32" w:rsidRPr="000079CC" w:rsidRDefault="00177D32" w:rsidP="00884ADD">
            <w:pPr>
              <w:jc w:val="center"/>
              <w:rPr>
                <w:rFonts w:ascii="PT Astra Serif" w:hAnsi="PT Astra Serif"/>
                <w:sz w:val="22"/>
                <w:szCs w:val="22"/>
              </w:rPr>
            </w:pPr>
          </w:p>
        </w:tc>
        <w:tc>
          <w:tcPr>
            <w:tcW w:w="1275" w:type="dxa"/>
          </w:tcPr>
          <w:p w:rsidR="00177D32" w:rsidRPr="000079CC" w:rsidRDefault="00177D32" w:rsidP="00884ADD">
            <w:pPr>
              <w:jc w:val="center"/>
              <w:rPr>
                <w:rFonts w:ascii="PT Astra Serif" w:hAnsi="PT Astra Serif"/>
                <w:sz w:val="22"/>
                <w:szCs w:val="22"/>
              </w:rPr>
            </w:pPr>
          </w:p>
        </w:tc>
        <w:tc>
          <w:tcPr>
            <w:tcW w:w="1134" w:type="dxa"/>
          </w:tcPr>
          <w:p w:rsidR="00177D32" w:rsidRPr="000079CC" w:rsidRDefault="00177D32" w:rsidP="00884ADD">
            <w:pPr>
              <w:jc w:val="center"/>
              <w:rPr>
                <w:rFonts w:ascii="PT Astra Serif" w:hAnsi="PT Astra Serif"/>
                <w:sz w:val="22"/>
                <w:szCs w:val="22"/>
              </w:rPr>
            </w:pPr>
          </w:p>
        </w:tc>
        <w:tc>
          <w:tcPr>
            <w:tcW w:w="1560" w:type="dxa"/>
          </w:tcPr>
          <w:p w:rsidR="00177D32" w:rsidRPr="000079CC" w:rsidRDefault="00177D32" w:rsidP="00884ADD">
            <w:pPr>
              <w:jc w:val="center"/>
              <w:rPr>
                <w:rFonts w:ascii="PT Astra Serif" w:hAnsi="PT Astra Serif"/>
                <w:i/>
                <w:sz w:val="22"/>
                <w:szCs w:val="22"/>
              </w:rPr>
            </w:pPr>
          </w:p>
        </w:tc>
      </w:tr>
      <w:tr w:rsidR="00177D32" w:rsidRPr="000079CC" w:rsidTr="00884ADD">
        <w:tc>
          <w:tcPr>
            <w:tcW w:w="10065" w:type="dxa"/>
            <w:gridSpan w:val="8"/>
          </w:tcPr>
          <w:p w:rsidR="00177D32" w:rsidRPr="000079CC" w:rsidRDefault="00177D32" w:rsidP="00884ADD">
            <w:pPr>
              <w:jc w:val="both"/>
              <w:rPr>
                <w:rFonts w:ascii="PT Astra Serif" w:hAnsi="PT Astra Serif"/>
                <w:b/>
                <w:sz w:val="22"/>
                <w:szCs w:val="22"/>
              </w:rPr>
            </w:pPr>
            <w:r w:rsidRPr="000079CC">
              <w:rPr>
                <w:rFonts w:ascii="PT Astra Serif" w:hAnsi="PT Astra Serif"/>
                <w:b/>
                <w:sz w:val="22"/>
                <w:szCs w:val="22"/>
              </w:rPr>
              <w:t>Итого:</w:t>
            </w:r>
            <w:r w:rsidRPr="000079CC">
              <w:rPr>
                <w:rFonts w:ascii="PT Astra Serif" w:hAnsi="PT Astra Serif"/>
                <w:sz w:val="22"/>
                <w:szCs w:val="22"/>
              </w:rPr>
              <w:t xml:space="preserve"> сумма </w:t>
            </w:r>
            <w:r w:rsidRPr="000079CC">
              <w:rPr>
                <w:rFonts w:ascii="PT Astra Serif" w:hAnsi="PT Astra Serif"/>
                <w:i/>
                <w:sz w:val="22"/>
                <w:szCs w:val="22"/>
              </w:rPr>
              <w:t>числом (прописью)</w:t>
            </w:r>
          </w:p>
        </w:tc>
      </w:tr>
    </w:tbl>
    <w:p w:rsidR="00177D32" w:rsidRPr="000079CC" w:rsidRDefault="00FF0140" w:rsidP="00177D32">
      <w:pPr>
        <w:rPr>
          <w:rFonts w:ascii="PT Astra Serif" w:hAnsi="PT Astra Serif"/>
          <w:sz w:val="22"/>
          <w:szCs w:val="22"/>
        </w:rPr>
      </w:pPr>
      <w:r w:rsidRPr="000079CC">
        <w:rPr>
          <w:rFonts w:ascii="PT Astra Serif" w:hAnsi="PT Astra Serif"/>
          <w:noProof/>
          <w:sz w:val="22"/>
          <w:szCs w:val="22"/>
        </w:rPr>
        <mc:AlternateContent>
          <mc:Choice Requires="wps">
            <w:drawing>
              <wp:anchor distT="0" distB="0" distL="114300" distR="114300" simplePos="0" relativeHeight="251657728" behindDoc="1" locked="0" layoutInCell="1" allowOverlap="1">
                <wp:simplePos x="0" y="0"/>
                <wp:positionH relativeFrom="column">
                  <wp:posOffset>1179830</wp:posOffset>
                </wp:positionH>
                <wp:positionV relativeFrom="paragraph">
                  <wp:posOffset>59055</wp:posOffset>
                </wp:positionV>
                <wp:extent cx="3347085" cy="73596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47085" cy="735965"/>
                        </a:xfrm>
                        <a:prstGeom prst="rect">
                          <a:avLst/>
                        </a:prstGeom>
                      </wps:spPr>
                      <wps:txbx>
                        <w:txbxContent>
                          <w:p w:rsidR="00177D32" w:rsidRDefault="00177D32" w:rsidP="00177D32">
                            <w:pPr>
                              <w:pStyle w:val="afa"/>
                              <w:spacing w:before="0" w:beforeAutospacing="0" w:after="0" w:afterAutospacing="0"/>
                              <w:jc w:val="center"/>
                            </w:pPr>
                            <w:r>
                              <w:rPr>
                                <w:rFonts w:ascii="Arial Black" w:hAnsi="Arial Black"/>
                                <w:color w:val="000000"/>
                                <w:sz w:val="72"/>
                                <w:szCs w:val="72"/>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92.9pt;margin-top:4.65pt;width:263.55pt;height:5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" filled="f" stroked="f">
                <o:lock v:ext="edit" shapetype="t"/>
                <v:textbox style="mso-fit-shape-to-text:t">
                  <w:txbxContent>
                    <w:p w:rsidR="00177D32" w:rsidRDefault="00177D32" w:rsidP="00177D32">
                      <w:pPr>
                        <w:pStyle w:val="afa"/>
                        <w:spacing w:before="0" w:beforeAutospacing="0" w:after="0" w:afterAutospacing="0"/>
                        <w:jc w:val="center"/>
                      </w:pPr>
                      <w:r>
                        <w:rPr>
                          <w:rFonts w:ascii="Arial Black" w:hAnsi="Arial Black"/>
                          <w:color w:val="000000"/>
                          <w:sz w:val="72"/>
                          <w:szCs w:val="72"/>
                        </w:rPr>
                        <w:t>образец</w:t>
                      </w:r>
                    </w:p>
                  </w:txbxContent>
                </v:textbox>
              </v:shape>
            </w:pict>
          </mc:Fallback>
        </mc:AlternateContent>
      </w:r>
    </w:p>
    <w:p w:rsidR="00177D32" w:rsidRPr="000079CC" w:rsidRDefault="00177D32" w:rsidP="00177D32">
      <w:pPr>
        <w:rPr>
          <w:rFonts w:ascii="PT Astra Serif" w:hAnsi="PT Astra Serif"/>
          <w:sz w:val="22"/>
          <w:szCs w:val="22"/>
        </w:rPr>
      </w:pPr>
      <w:r w:rsidRPr="000079CC">
        <w:rPr>
          <w:rFonts w:ascii="PT Astra Serif" w:hAnsi="PT Astra Serif"/>
          <w:sz w:val="22"/>
          <w:szCs w:val="22"/>
        </w:rPr>
        <w:t>Сопроводительные документы:</w:t>
      </w:r>
    </w:p>
    <w:p w:rsidR="00177D32" w:rsidRPr="000079CC" w:rsidRDefault="00177D32" w:rsidP="00177D32">
      <w:pPr>
        <w:rPr>
          <w:rFonts w:ascii="PT Astra Serif" w:hAnsi="PT Astra Serif"/>
          <w:sz w:val="22"/>
          <w:szCs w:val="22"/>
        </w:rPr>
      </w:pPr>
      <w:r w:rsidRPr="000079CC">
        <w:rPr>
          <w:rFonts w:ascii="PT Astra Serif" w:hAnsi="PT Astra Serif"/>
          <w:sz w:val="22"/>
          <w:szCs w:val="22"/>
        </w:rPr>
        <w:t>товарная накладная от ______ № _______;</w:t>
      </w:r>
    </w:p>
    <w:p w:rsidR="00177D32" w:rsidRPr="000079CC" w:rsidRDefault="00177D32" w:rsidP="00177D32">
      <w:pPr>
        <w:rPr>
          <w:rFonts w:ascii="PT Astra Serif" w:hAnsi="PT Astra Serif"/>
          <w:sz w:val="22"/>
          <w:szCs w:val="22"/>
        </w:rPr>
      </w:pPr>
      <w:r w:rsidRPr="000079CC">
        <w:rPr>
          <w:rFonts w:ascii="PT Astra Serif" w:hAnsi="PT Astra Serif"/>
          <w:sz w:val="22"/>
          <w:szCs w:val="22"/>
        </w:rPr>
        <w:t>счет-фактура от _______ № _______;</w:t>
      </w:r>
    </w:p>
    <w:p w:rsidR="00177D32" w:rsidRPr="000079CC" w:rsidRDefault="00177D32" w:rsidP="00177D32">
      <w:pPr>
        <w:rPr>
          <w:rFonts w:ascii="PT Astra Serif" w:hAnsi="PT Astra Serif"/>
          <w:sz w:val="22"/>
          <w:szCs w:val="22"/>
        </w:rPr>
      </w:pPr>
      <w:r w:rsidRPr="000079CC">
        <w:rPr>
          <w:rFonts w:ascii="PT Astra Serif" w:hAnsi="PT Astra Serif"/>
          <w:sz w:val="22"/>
          <w:szCs w:val="22"/>
        </w:rPr>
        <w:t>счет от ______ № _______;</w:t>
      </w:r>
    </w:p>
    <w:p w:rsidR="00177D32" w:rsidRPr="000079CC" w:rsidRDefault="00177D32" w:rsidP="00177D32">
      <w:pPr>
        <w:rPr>
          <w:rFonts w:ascii="PT Astra Serif" w:hAnsi="PT Astra Serif"/>
          <w:sz w:val="22"/>
          <w:szCs w:val="22"/>
        </w:rPr>
      </w:pPr>
      <w:r w:rsidRPr="000079CC">
        <w:rPr>
          <w:rFonts w:ascii="PT Astra Serif" w:hAnsi="PT Astra Serif"/>
          <w:sz w:val="22"/>
          <w:szCs w:val="22"/>
        </w:rPr>
        <w:t>документы, удостоверяющие качество товара ___________________________</w:t>
      </w:r>
    </w:p>
    <w:p w:rsidR="00177D32" w:rsidRPr="000079CC" w:rsidRDefault="00177D32" w:rsidP="00177D32">
      <w:pPr>
        <w:rPr>
          <w:rFonts w:ascii="PT Astra Serif" w:hAnsi="PT Astra Serif"/>
          <w:sz w:val="22"/>
          <w:szCs w:val="22"/>
        </w:rPr>
      </w:pPr>
    </w:p>
    <w:p w:rsidR="00177D32" w:rsidRPr="000079CC" w:rsidRDefault="00177D32" w:rsidP="00177D32">
      <w:pPr>
        <w:jc w:val="both"/>
        <w:rPr>
          <w:rFonts w:ascii="PT Astra Serif" w:hAnsi="PT Astra Serif"/>
          <w:sz w:val="22"/>
          <w:szCs w:val="22"/>
        </w:rPr>
      </w:pPr>
      <w:r w:rsidRPr="000079CC">
        <w:rPr>
          <w:rFonts w:ascii="PT Astra Serif" w:hAnsi="PT Astra Serif"/>
          <w:sz w:val="22"/>
          <w:szCs w:val="22"/>
        </w:rPr>
        <w:t>Настоящий Акт составлен и подписан: Поставщиком, Грузополучателем и Государственным поставщиком в трёх подлинных экземплярах: 1-й экземпляр Государственному заказчику, 2-й экземпляр – Поставщику, 3-й экземпляр – Грузополучателю.</w:t>
      </w:r>
    </w:p>
    <w:p w:rsidR="00177D32" w:rsidRPr="000079CC" w:rsidRDefault="00177D32" w:rsidP="00177D32">
      <w:pPr>
        <w:jc w:val="both"/>
        <w:rPr>
          <w:rFonts w:ascii="PT Astra Serif" w:hAnsi="PT Astra Serif"/>
          <w:sz w:val="22"/>
          <w:szCs w:val="22"/>
        </w:rPr>
      </w:pPr>
    </w:p>
    <w:p w:rsidR="00177D32" w:rsidRPr="000079CC" w:rsidRDefault="00177D32" w:rsidP="00177D32">
      <w:pPr>
        <w:jc w:val="center"/>
        <w:rPr>
          <w:rFonts w:ascii="PT Astra Serif" w:hAnsi="PT Astra Serif"/>
          <w:b/>
          <w:sz w:val="22"/>
          <w:szCs w:val="22"/>
        </w:rPr>
      </w:pPr>
      <w:r w:rsidRPr="000079CC">
        <w:rPr>
          <w:rFonts w:ascii="PT Astra Serif" w:hAnsi="PT Astra Serif"/>
          <w:b/>
          <w:sz w:val="22"/>
          <w:szCs w:val="22"/>
        </w:rPr>
        <w:t xml:space="preserve">Подписи сторон по </w:t>
      </w:r>
      <w:r w:rsidR="007F6A2E" w:rsidRPr="000079CC">
        <w:rPr>
          <w:rFonts w:ascii="PT Astra Serif" w:hAnsi="PT Astra Serif"/>
          <w:b/>
          <w:sz w:val="22"/>
          <w:szCs w:val="22"/>
        </w:rPr>
        <w:t>Контракт</w:t>
      </w:r>
      <w:r w:rsidRPr="000079CC">
        <w:rPr>
          <w:rFonts w:ascii="PT Astra Serif" w:hAnsi="PT Astra Serif"/>
          <w:b/>
          <w:sz w:val="22"/>
          <w:szCs w:val="22"/>
        </w:rPr>
        <w:t>у</w:t>
      </w:r>
    </w:p>
    <w:tbl>
      <w:tblPr>
        <w:tblW w:w="9744" w:type="dxa"/>
        <w:tblLayout w:type="fixed"/>
        <w:tblLook w:val="01E0" w:firstRow="1" w:lastRow="1" w:firstColumn="1" w:lastColumn="1" w:noHBand="0" w:noVBand="0"/>
      </w:tblPr>
      <w:tblGrid>
        <w:gridCol w:w="4968"/>
        <w:gridCol w:w="4776"/>
      </w:tblGrid>
      <w:tr w:rsidR="00177D32" w:rsidRPr="000079CC" w:rsidTr="00884ADD">
        <w:trPr>
          <w:trHeight w:val="359"/>
        </w:trPr>
        <w:tc>
          <w:tcPr>
            <w:tcW w:w="4968" w:type="dxa"/>
          </w:tcPr>
          <w:p w:rsidR="00177D32" w:rsidRPr="000079CC" w:rsidRDefault="00177D32" w:rsidP="00884ADD">
            <w:pPr>
              <w:widowControl w:val="0"/>
              <w:jc w:val="both"/>
              <w:rPr>
                <w:rFonts w:ascii="PT Astra Serif" w:hAnsi="PT Astra Serif"/>
                <w:b/>
                <w:snapToGrid w:val="0"/>
                <w:sz w:val="22"/>
                <w:szCs w:val="22"/>
              </w:rPr>
            </w:pPr>
            <w:r w:rsidRPr="000079CC">
              <w:rPr>
                <w:rFonts w:ascii="PT Astra Serif" w:hAnsi="PT Astra Serif"/>
                <w:b/>
                <w:snapToGrid w:val="0"/>
                <w:sz w:val="22"/>
                <w:szCs w:val="22"/>
              </w:rPr>
              <w:t>от Грузополучателя</w:t>
            </w:r>
          </w:p>
        </w:tc>
        <w:tc>
          <w:tcPr>
            <w:tcW w:w="4776" w:type="dxa"/>
          </w:tcPr>
          <w:p w:rsidR="00177D32" w:rsidRPr="000079CC" w:rsidRDefault="00177D32" w:rsidP="00884ADD">
            <w:pPr>
              <w:widowControl w:val="0"/>
              <w:jc w:val="both"/>
              <w:rPr>
                <w:rFonts w:ascii="PT Astra Serif" w:hAnsi="PT Astra Serif"/>
                <w:b/>
                <w:snapToGrid w:val="0"/>
                <w:sz w:val="22"/>
                <w:szCs w:val="22"/>
              </w:rPr>
            </w:pPr>
          </w:p>
        </w:tc>
      </w:tr>
      <w:tr w:rsidR="00177D32" w:rsidRPr="000079CC" w:rsidTr="00884ADD">
        <w:trPr>
          <w:trHeight w:val="718"/>
        </w:trPr>
        <w:tc>
          <w:tcPr>
            <w:tcW w:w="4968" w:type="dxa"/>
          </w:tcPr>
          <w:p w:rsidR="00177D32" w:rsidRPr="000079CC" w:rsidRDefault="00177D32" w:rsidP="00884ADD">
            <w:pPr>
              <w:widowControl w:val="0"/>
              <w:autoSpaceDE w:val="0"/>
              <w:autoSpaceDN w:val="0"/>
              <w:adjustRightInd w:val="0"/>
              <w:jc w:val="both"/>
              <w:rPr>
                <w:rFonts w:ascii="PT Astra Serif" w:hAnsi="PT Astra Serif"/>
                <w:sz w:val="22"/>
                <w:szCs w:val="22"/>
              </w:rPr>
            </w:pPr>
          </w:p>
          <w:p w:rsidR="00177D32" w:rsidRPr="000079CC" w:rsidRDefault="00177D32" w:rsidP="00884ADD">
            <w:pPr>
              <w:widowControl w:val="0"/>
              <w:autoSpaceDE w:val="0"/>
              <w:autoSpaceDN w:val="0"/>
              <w:adjustRightInd w:val="0"/>
              <w:rPr>
                <w:rFonts w:ascii="PT Astra Serif" w:hAnsi="PT Astra Serif"/>
                <w:sz w:val="22"/>
                <w:szCs w:val="22"/>
              </w:rPr>
            </w:pPr>
            <w:r w:rsidRPr="000079CC">
              <w:rPr>
                <w:rFonts w:ascii="PT Astra Serif" w:hAnsi="PT Astra Serif"/>
                <w:sz w:val="22"/>
                <w:szCs w:val="22"/>
              </w:rPr>
              <w:t xml:space="preserve">___________________  </w:t>
            </w:r>
          </w:p>
        </w:tc>
        <w:tc>
          <w:tcPr>
            <w:tcW w:w="4776" w:type="dxa"/>
          </w:tcPr>
          <w:p w:rsidR="00177D32" w:rsidRPr="000079CC" w:rsidRDefault="00177D32" w:rsidP="00884ADD">
            <w:pPr>
              <w:widowControl w:val="0"/>
              <w:jc w:val="both"/>
              <w:rPr>
                <w:rFonts w:ascii="PT Astra Serif" w:hAnsi="PT Astra Serif"/>
                <w:snapToGrid w:val="0"/>
                <w:sz w:val="22"/>
                <w:szCs w:val="22"/>
              </w:rPr>
            </w:pPr>
          </w:p>
        </w:tc>
      </w:tr>
      <w:tr w:rsidR="00177D32" w:rsidRPr="000079CC" w:rsidTr="00884ADD">
        <w:tc>
          <w:tcPr>
            <w:tcW w:w="4968" w:type="dxa"/>
          </w:tcPr>
          <w:p w:rsidR="00177D32" w:rsidRPr="000079CC" w:rsidRDefault="00FB76E1" w:rsidP="00884ADD">
            <w:pPr>
              <w:widowControl w:val="0"/>
              <w:jc w:val="both"/>
              <w:rPr>
                <w:rFonts w:ascii="PT Astra Serif" w:hAnsi="PT Astra Serif"/>
                <w:snapToGrid w:val="0"/>
                <w:sz w:val="22"/>
                <w:szCs w:val="22"/>
              </w:rPr>
            </w:pPr>
            <w:r w:rsidRPr="000079CC">
              <w:rPr>
                <w:rFonts w:ascii="PT Astra Serif" w:hAnsi="PT Astra Serif"/>
                <w:snapToGrid w:val="0"/>
                <w:sz w:val="22"/>
                <w:szCs w:val="22"/>
              </w:rPr>
              <w:t xml:space="preserve">«_____» ____________ 202   </w:t>
            </w:r>
            <w:r w:rsidR="00177D32" w:rsidRPr="000079CC">
              <w:rPr>
                <w:rFonts w:ascii="PT Astra Serif" w:hAnsi="PT Astra Serif"/>
                <w:snapToGrid w:val="0"/>
                <w:sz w:val="22"/>
                <w:szCs w:val="22"/>
              </w:rPr>
              <w:t xml:space="preserve"> г.</w:t>
            </w:r>
          </w:p>
        </w:tc>
        <w:tc>
          <w:tcPr>
            <w:tcW w:w="4776" w:type="dxa"/>
          </w:tcPr>
          <w:p w:rsidR="00177D32" w:rsidRPr="000079CC" w:rsidRDefault="00177D32" w:rsidP="00884ADD">
            <w:pPr>
              <w:widowControl w:val="0"/>
              <w:jc w:val="both"/>
              <w:rPr>
                <w:rFonts w:ascii="PT Astra Serif" w:hAnsi="PT Astra Serif"/>
                <w:snapToGrid w:val="0"/>
                <w:sz w:val="22"/>
                <w:szCs w:val="22"/>
              </w:rPr>
            </w:pPr>
          </w:p>
        </w:tc>
      </w:tr>
    </w:tbl>
    <w:p w:rsidR="00177D32" w:rsidRPr="000079CC" w:rsidRDefault="00177D32" w:rsidP="00177D32">
      <w:pPr>
        <w:widowControl w:val="0"/>
        <w:autoSpaceDE w:val="0"/>
        <w:autoSpaceDN w:val="0"/>
        <w:adjustRightInd w:val="0"/>
        <w:rPr>
          <w:rFonts w:ascii="PT Astra Serif" w:hAnsi="PT Astra Serif"/>
          <w:sz w:val="22"/>
          <w:szCs w:val="22"/>
        </w:rPr>
      </w:pPr>
    </w:p>
    <w:p w:rsidR="00F57675" w:rsidRPr="000079CC" w:rsidRDefault="00F57675" w:rsidP="00F57675">
      <w:pPr>
        <w:jc w:val="both"/>
        <w:rPr>
          <w:rFonts w:ascii="PT Astra Serif" w:hAnsi="PT Astra Serif"/>
          <w:b/>
          <w:sz w:val="22"/>
          <w:szCs w:val="22"/>
        </w:rPr>
      </w:pPr>
      <w:r w:rsidRPr="000079CC">
        <w:rPr>
          <w:rFonts w:ascii="PT Astra Serif" w:hAnsi="PT Astra Serif"/>
          <w:b/>
          <w:sz w:val="22"/>
          <w:szCs w:val="22"/>
        </w:rPr>
        <w:t>Поставщик</w:t>
      </w:r>
      <w:r w:rsidRPr="000079CC">
        <w:rPr>
          <w:rFonts w:ascii="PT Astra Serif" w:hAnsi="PT Astra Serif"/>
          <w:sz w:val="22"/>
          <w:szCs w:val="22"/>
        </w:rPr>
        <w:t xml:space="preserve"> ___________ </w:t>
      </w:r>
      <w:r w:rsidRPr="000079CC">
        <w:rPr>
          <w:rFonts w:ascii="PT Astra Serif" w:hAnsi="PT Astra Serif"/>
          <w:b/>
          <w:bCs/>
          <w:sz w:val="22"/>
          <w:szCs w:val="22"/>
        </w:rPr>
        <w:t xml:space="preserve">                         </w:t>
      </w:r>
      <w:r w:rsidR="00A22EC0" w:rsidRPr="000079CC">
        <w:rPr>
          <w:rFonts w:ascii="PT Astra Serif" w:hAnsi="PT Astra Serif"/>
          <w:b/>
          <w:sz w:val="22"/>
          <w:szCs w:val="22"/>
        </w:rPr>
        <w:t xml:space="preserve">       </w:t>
      </w:r>
      <w:r w:rsidRPr="000079CC">
        <w:rPr>
          <w:rFonts w:ascii="PT Astra Serif" w:hAnsi="PT Astra Serif"/>
          <w:b/>
          <w:sz w:val="22"/>
          <w:szCs w:val="22"/>
        </w:rPr>
        <w:t xml:space="preserve">     Гос. заказчик</w:t>
      </w:r>
      <w:r w:rsidRPr="000079CC">
        <w:rPr>
          <w:rFonts w:ascii="PT Astra Serif" w:hAnsi="PT Astra Serif"/>
          <w:sz w:val="22"/>
          <w:szCs w:val="22"/>
        </w:rPr>
        <w:t xml:space="preserve">_____________________ </w:t>
      </w:r>
    </w:p>
    <w:p w:rsidR="00177D32" w:rsidRPr="000079CC" w:rsidRDefault="00177D32" w:rsidP="00A22EC0">
      <w:pPr>
        <w:ind w:firstLine="708"/>
        <w:jc w:val="both"/>
        <w:rPr>
          <w:rFonts w:ascii="PT Astra Serif" w:hAnsi="PT Astra Serif"/>
          <w:sz w:val="22"/>
          <w:szCs w:val="22"/>
        </w:rPr>
      </w:pPr>
      <w:r w:rsidRPr="000079CC">
        <w:rPr>
          <w:rFonts w:ascii="PT Astra Serif" w:hAnsi="PT Astra Serif"/>
          <w:b/>
          <w:sz w:val="22"/>
          <w:szCs w:val="22"/>
        </w:rPr>
        <w:tab/>
      </w:r>
      <w:r w:rsidRPr="000079CC">
        <w:rPr>
          <w:rFonts w:ascii="PT Astra Serif" w:hAnsi="PT Astra Serif"/>
          <w:b/>
          <w:sz w:val="22"/>
          <w:szCs w:val="22"/>
        </w:rPr>
        <w:tab/>
      </w:r>
      <w:r w:rsidRPr="000079CC">
        <w:rPr>
          <w:rFonts w:ascii="PT Astra Serif" w:hAnsi="PT Astra Serif"/>
          <w:sz w:val="22"/>
          <w:szCs w:val="22"/>
        </w:rPr>
        <w:t>М.П.</w:t>
      </w:r>
      <w:r w:rsidRPr="000079CC">
        <w:rPr>
          <w:rFonts w:ascii="PT Astra Serif" w:hAnsi="PT Astra Serif"/>
          <w:b/>
          <w:sz w:val="22"/>
          <w:szCs w:val="22"/>
        </w:rPr>
        <w:tab/>
      </w:r>
      <w:r w:rsidRPr="000079CC">
        <w:rPr>
          <w:rFonts w:ascii="PT Astra Serif" w:hAnsi="PT Astra Serif"/>
          <w:b/>
          <w:sz w:val="22"/>
          <w:szCs w:val="22"/>
        </w:rPr>
        <w:tab/>
      </w:r>
      <w:r w:rsidRPr="000079CC">
        <w:rPr>
          <w:rFonts w:ascii="PT Astra Serif" w:hAnsi="PT Astra Serif"/>
          <w:b/>
          <w:sz w:val="22"/>
          <w:szCs w:val="22"/>
        </w:rPr>
        <w:tab/>
      </w:r>
      <w:r w:rsidRPr="000079CC">
        <w:rPr>
          <w:rFonts w:ascii="PT Astra Serif" w:hAnsi="PT Astra Serif"/>
          <w:b/>
          <w:sz w:val="22"/>
          <w:szCs w:val="22"/>
        </w:rPr>
        <w:tab/>
      </w:r>
      <w:r w:rsidRPr="000079CC">
        <w:rPr>
          <w:rFonts w:ascii="PT Astra Serif" w:hAnsi="PT Astra Serif"/>
          <w:b/>
          <w:sz w:val="22"/>
          <w:szCs w:val="22"/>
        </w:rPr>
        <w:tab/>
      </w:r>
      <w:r w:rsidRPr="000079CC">
        <w:rPr>
          <w:rFonts w:ascii="PT Astra Serif" w:hAnsi="PT Astra Serif"/>
          <w:b/>
          <w:sz w:val="22"/>
          <w:szCs w:val="22"/>
        </w:rPr>
        <w:tab/>
      </w:r>
      <w:r w:rsidRPr="000079CC">
        <w:rPr>
          <w:rFonts w:ascii="PT Astra Serif" w:hAnsi="PT Astra Serif"/>
          <w:b/>
          <w:sz w:val="22"/>
          <w:szCs w:val="22"/>
        </w:rPr>
        <w:tab/>
      </w:r>
      <w:r w:rsidRPr="000079CC">
        <w:rPr>
          <w:rFonts w:ascii="PT Astra Serif" w:hAnsi="PT Astra Serif"/>
          <w:b/>
          <w:sz w:val="22"/>
          <w:szCs w:val="22"/>
        </w:rPr>
        <w:tab/>
      </w:r>
      <w:r w:rsidR="00A22EC0" w:rsidRPr="000079CC">
        <w:rPr>
          <w:rFonts w:ascii="PT Astra Serif" w:hAnsi="PT Astra Serif"/>
          <w:sz w:val="22"/>
          <w:szCs w:val="22"/>
        </w:rPr>
        <w:t>М.П.</w:t>
      </w:r>
    </w:p>
    <w:p w:rsidR="00177D32" w:rsidRPr="000079CC" w:rsidRDefault="00177D32" w:rsidP="00177D32">
      <w:pPr>
        <w:jc w:val="both"/>
        <w:rPr>
          <w:rFonts w:ascii="PT Astra Serif" w:hAnsi="PT Astra Serif"/>
          <w:sz w:val="22"/>
          <w:szCs w:val="22"/>
        </w:rPr>
      </w:pPr>
    </w:p>
    <w:p w:rsidR="00BA7BE6" w:rsidRPr="000079CC" w:rsidRDefault="00BA7BE6" w:rsidP="00177D32">
      <w:pPr>
        <w:jc w:val="both"/>
        <w:rPr>
          <w:rFonts w:ascii="PT Astra Serif" w:hAnsi="PT Astra Serif"/>
          <w:sz w:val="22"/>
          <w:szCs w:val="22"/>
        </w:rPr>
      </w:pPr>
    </w:p>
    <w:p w:rsidR="00BA7BE6" w:rsidRPr="000079CC" w:rsidRDefault="00BA7BE6" w:rsidP="00177D32">
      <w:pPr>
        <w:jc w:val="both"/>
        <w:rPr>
          <w:rFonts w:ascii="PT Astra Serif" w:hAnsi="PT Astra Serif"/>
          <w:sz w:val="22"/>
          <w:szCs w:val="22"/>
        </w:rPr>
      </w:pPr>
    </w:p>
    <w:p w:rsidR="00BA7BE6" w:rsidRPr="000079CC" w:rsidRDefault="00BA7BE6" w:rsidP="00177D32">
      <w:pPr>
        <w:jc w:val="both"/>
        <w:rPr>
          <w:rFonts w:ascii="PT Astra Serif" w:hAnsi="PT Astra Serif"/>
          <w:sz w:val="22"/>
          <w:szCs w:val="22"/>
        </w:rPr>
      </w:pPr>
    </w:p>
    <w:p w:rsidR="00BA7BE6" w:rsidRPr="000079CC" w:rsidRDefault="00BA7BE6" w:rsidP="00177D32">
      <w:pPr>
        <w:jc w:val="both"/>
        <w:rPr>
          <w:rFonts w:ascii="PT Astra Serif" w:hAnsi="PT Astra Serif"/>
          <w:sz w:val="22"/>
          <w:szCs w:val="22"/>
        </w:rPr>
      </w:pPr>
    </w:p>
    <w:p w:rsidR="00BA7BE6" w:rsidRPr="000079CC" w:rsidRDefault="00BA7BE6" w:rsidP="00177D32">
      <w:pPr>
        <w:jc w:val="both"/>
        <w:rPr>
          <w:rFonts w:ascii="PT Astra Serif" w:hAnsi="PT Astra Serif"/>
          <w:sz w:val="22"/>
          <w:szCs w:val="22"/>
        </w:rPr>
      </w:pPr>
    </w:p>
    <w:p w:rsidR="00BB7F06" w:rsidRPr="000079CC" w:rsidRDefault="00BB7F06" w:rsidP="00BB7F06">
      <w:pPr>
        <w:tabs>
          <w:tab w:val="num" w:pos="-180"/>
        </w:tabs>
        <w:jc w:val="both"/>
        <w:rPr>
          <w:rFonts w:ascii="PT Astra Serif" w:hAnsi="PT Astra Serif"/>
          <w:b/>
          <w:sz w:val="22"/>
          <w:szCs w:val="22"/>
        </w:rPr>
      </w:pPr>
      <w:r w:rsidRPr="000079CC">
        <w:rPr>
          <w:rFonts w:ascii="PT Astra Serif" w:hAnsi="PT Astra Serif"/>
          <w:b/>
          <w:sz w:val="22"/>
          <w:szCs w:val="22"/>
        </w:rPr>
        <w:t>Поставщик</w:t>
      </w:r>
      <w:r w:rsidR="00FB76E1" w:rsidRPr="000079CC">
        <w:rPr>
          <w:rFonts w:ascii="PT Astra Serif" w:hAnsi="PT Astra Serif"/>
          <w:sz w:val="22"/>
          <w:szCs w:val="22"/>
        </w:rPr>
        <w:t>_______________</w:t>
      </w:r>
      <w:r w:rsidR="004C7744" w:rsidRPr="000079CC">
        <w:rPr>
          <w:rFonts w:ascii="PT Astra Serif" w:hAnsi="PT Astra Serif"/>
          <w:sz w:val="22"/>
          <w:szCs w:val="22"/>
        </w:rPr>
        <w:t xml:space="preserve">_                              </w:t>
      </w:r>
      <w:r w:rsidR="00A22EC0" w:rsidRPr="000079CC">
        <w:rPr>
          <w:rFonts w:ascii="PT Astra Serif" w:hAnsi="PT Astra Serif"/>
          <w:sz w:val="22"/>
          <w:szCs w:val="22"/>
        </w:rPr>
        <w:t xml:space="preserve">        </w:t>
      </w:r>
      <w:r w:rsidRPr="000079CC">
        <w:rPr>
          <w:rFonts w:ascii="PT Astra Serif" w:hAnsi="PT Astra Serif"/>
          <w:b/>
          <w:sz w:val="22"/>
          <w:szCs w:val="22"/>
        </w:rPr>
        <w:t xml:space="preserve"> Гос. заказчик</w:t>
      </w:r>
      <w:r w:rsidRPr="000079CC">
        <w:rPr>
          <w:rFonts w:ascii="PT Astra Serif" w:hAnsi="PT Astra Serif"/>
          <w:sz w:val="22"/>
          <w:szCs w:val="22"/>
        </w:rPr>
        <w:t xml:space="preserve">________________ </w:t>
      </w:r>
    </w:p>
    <w:p w:rsidR="00BA7BE6" w:rsidRPr="000079CC" w:rsidRDefault="00BA7BE6" w:rsidP="00BA7BE6">
      <w:pPr>
        <w:ind w:firstLine="708"/>
        <w:jc w:val="both"/>
        <w:rPr>
          <w:rFonts w:ascii="PT Astra Serif" w:hAnsi="PT Astra Serif"/>
          <w:sz w:val="22"/>
          <w:szCs w:val="22"/>
        </w:rPr>
      </w:pPr>
      <w:r w:rsidRPr="000079CC">
        <w:rPr>
          <w:rFonts w:ascii="PT Astra Serif" w:hAnsi="PT Astra Serif"/>
          <w:b/>
          <w:sz w:val="22"/>
          <w:szCs w:val="22"/>
        </w:rPr>
        <w:tab/>
      </w:r>
      <w:r w:rsidRPr="000079CC">
        <w:rPr>
          <w:rFonts w:ascii="PT Astra Serif" w:hAnsi="PT Astra Serif"/>
          <w:b/>
          <w:sz w:val="22"/>
          <w:szCs w:val="22"/>
        </w:rPr>
        <w:tab/>
      </w:r>
      <w:r w:rsidRPr="000079CC">
        <w:rPr>
          <w:rFonts w:ascii="PT Astra Serif" w:hAnsi="PT Astra Serif"/>
          <w:b/>
          <w:sz w:val="22"/>
          <w:szCs w:val="22"/>
        </w:rPr>
        <w:tab/>
      </w:r>
      <w:r w:rsidRPr="000079CC">
        <w:rPr>
          <w:rFonts w:ascii="PT Astra Serif" w:hAnsi="PT Astra Serif"/>
          <w:b/>
          <w:sz w:val="22"/>
          <w:szCs w:val="22"/>
        </w:rPr>
        <w:tab/>
      </w:r>
      <w:r w:rsidRPr="000079CC">
        <w:rPr>
          <w:rFonts w:ascii="PT Astra Serif" w:hAnsi="PT Astra Serif"/>
          <w:b/>
          <w:sz w:val="22"/>
          <w:szCs w:val="22"/>
        </w:rPr>
        <w:tab/>
      </w:r>
    </w:p>
    <w:p w:rsidR="00177D32" w:rsidRPr="000079CC" w:rsidRDefault="00177D32" w:rsidP="00177D32">
      <w:pPr>
        <w:rPr>
          <w:rFonts w:ascii="PT Astra Serif" w:hAnsi="PT Astra Serif"/>
          <w:sz w:val="22"/>
          <w:szCs w:val="22"/>
        </w:rPr>
      </w:pPr>
    </w:p>
    <w:sectPr w:rsidR="00177D32" w:rsidRPr="000079CC" w:rsidSect="000079CC">
      <w:pgSz w:w="11906" w:h="16838"/>
      <w:pgMar w:top="851" w:right="709" w:bottom="709"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167" w:rsidRDefault="009D4167">
      <w:r>
        <w:separator/>
      </w:r>
    </w:p>
  </w:endnote>
  <w:endnote w:type="continuationSeparator" w:id="0">
    <w:p w:rsidR="009D4167" w:rsidRDefault="009D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167" w:rsidRDefault="009D4167">
      <w:r>
        <w:separator/>
      </w:r>
    </w:p>
  </w:footnote>
  <w:footnote w:type="continuationSeparator" w:id="0">
    <w:p w:rsidR="009D4167" w:rsidRDefault="009D4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C0E"/>
    <w:multiLevelType w:val="multilevel"/>
    <w:tmpl w:val="C0061DAA"/>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045AB3"/>
    <w:multiLevelType w:val="multilevel"/>
    <w:tmpl w:val="E5CEAC98"/>
    <w:lvl w:ilvl="0">
      <w:start w:val="6"/>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916481C"/>
    <w:multiLevelType w:val="multilevel"/>
    <w:tmpl w:val="4754B428"/>
    <w:lvl w:ilvl="0">
      <w:start w:val="12"/>
      <w:numFmt w:val="decimal"/>
      <w:lvlText w:val="%1."/>
      <w:lvlJc w:val="left"/>
      <w:pPr>
        <w:tabs>
          <w:tab w:val="num" w:pos="600"/>
        </w:tabs>
        <w:ind w:left="600" w:hanging="600"/>
      </w:pPr>
    </w:lvl>
    <w:lvl w:ilvl="1">
      <w:start w:val="2"/>
      <w:numFmt w:val="decimal"/>
      <w:lvlText w:val="%1.%2."/>
      <w:lvlJc w:val="left"/>
      <w:pPr>
        <w:tabs>
          <w:tab w:val="num" w:pos="390"/>
        </w:tabs>
        <w:ind w:left="390" w:hanging="600"/>
      </w:pPr>
    </w:lvl>
    <w:lvl w:ilvl="2">
      <w:start w:val="1"/>
      <w:numFmt w:val="decimal"/>
      <w:lvlText w:val="%1.%2.%3."/>
      <w:lvlJc w:val="left"/>
      <w:pPr>
        <w:tabs>
          <w:tab w:val="num" w:pos="300"/>
        </w:tabs>
        <w:ind w:left="300" w:hanging="720"/>
      </w:pPr>
    </w:lvl>
    <w:lvl w:ilvl="3">
      <w:start w:val="1"/>
      <w:numFmt w:val="decimal"/>
      <w:lvlText w:val="%1.%2.%3.%4."/>
      <w:lvlJc w:val="left"/>
      <w:pPr>
        <w:tabs>
          <w:tab w:val="num" w:pos="90"/>
        </w:tabs>
        <w:ind w:left="90" w:hanging="720"/>
      </w:pPr>
    </w:lvl>
    <w:lvl w:ilvl="4">
      <w:start w:val="1"/>
      <w:numFmt w:val="decimal"/>
      <w:lvlText w:val="%1.%2.%3.%4.%5."/>
      <w:lvlJc w:val="left"/>
      <w:pPr>
        <w:tabs>
          <w:tab w:val="num" w:pos="240"/>
        </w:tabs>
        <w:ind w:left="240" w:hanging="1080"/>
      </w:pPr>
    </w:lvl>
    <w:lvl w:ilvl="5">
      <w:start w:val="1"/>
      <w:numFmt w:val="decimal"/>
      <w:lvlText w:val="%1.%2.%3.%4.%5.%6."/>
      <w:lvlJc w:val="left"/>
      <w:pPr>
        <w:tabs>
          <w:tab w:val="num" w:pos="30"/>
        </w:tabs>
        <w:ind w:left="30" w:hanging="1080"/>
      </w:pPr>
    </w:lvl>
    <w:lvl w:ilvl="6">
      <w:start w:val="1"/>
      <w:numFmt w:val="decimal"/>
      <w:lvlText w:val="%1.%2.%3.%4.%5.%6.%7."/>
      <w:lvlJc w:val="left"/>
      <w:pPr>
        <w:tabs>
          <w:tab w:val="num" w:pos="180"/>
        </w:tabs>
        <w:ind w:left="180" w:hanging="1440"/>
      </w:pPr>
    </w:lvl>
    <w:lvl w:ilvl="7">
      <w:start w:val="1"/>
      <w:numFmt w:val="decimal"/>
      <w:lvlText w:val="%1.%2.%3.%4.%5.%6.%7.%8."/>
      <w:lvlJc w:val="left"/>
      <w:pPr>
        <w:tabs>
          <w:tab w:val="num" w:pos="-30"/>
        </w:tabs>
        <w:ind w:left="-30" w:hanging="1440"/>
      </w:pPr>
    </w:lvl>
    <w:lvl w:ilvl="8">
      <w:start w:val="1"/>
      <w:numFmt w:val="decimal"/>
      <w:lvlText w:val="%1.%2.%3.%4.%5.%6.%7.%8.%9."/>
      <w:lvlJc w:val="left"/>
      <w:pPr>
        <w:tabs>
          <w:tab w:val="num" w:pos="120"/>
        </w:tabs>
        <w:ind w:left="120" w:hanging="1800"/>
      </w:pPr>
    </w:lvl>
  </w:abstractNum>
  <w:abstractNum w:abstractNumId="3" w15:restartNumberingAfterBreak="0">
    <w:nsid w:val="093B52DC"/>
    <w:multiLevelType w:val="hybridMultilevel"/>
    <w:tmpl w:val="2DE03B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A837A5C"/>
    <w:multiLevelType w:val="hybridMultilevel"/>
    <w:tmpl w:val="4DBCB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B07F3E"/>
    <w:multiLevelType w:val="multilevel"/>
    <w:tmpl w:val="64080914"/>
    <w:lvl w:ilvl="0">
      <w:start w:val="12"/>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00444B"/>
    <w:multiLevelType w:val="multilevel"/>
    <w:tmpl w:val="6632104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311A50"/>
    <w:multiLevelType w:val="multilevel"/>
    <w:tmpl w:val="C856116C"/>
    <w:lvl w:ilvl="0">
      <w:start w:val="9"/>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A2A00A4"/>
    <w:multiLevelType w:val="hybridMultilevel"/>
    <w:tmpl w:val="6F84BBBE"/>
    <w:lvl w:ilvl="0" w:tplc="82FEB424">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E631B9"/>
    <w:multiLevelType w:val="multilevel"/>
    <w:tmpl w:val="878EB6A8"/>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C63CE5"/>
    <w:multiLevelType w:val="multilevel"/>
    <w:tmpl w:val="CC464026"/>
    <w:lvl w:ilvl="0">
      <w:start w:val="12"/>
      <w:numFmt w:val="decimal"/>
      <w:lvlText w:val="%1."/>
      <w:lvlJc w:val="left"/>
      <w:pPr>
        <w:tabs>
          <w:tab w:val="num" w:pos="480"/>
        </w:tabs>
        <w:ind w:left="480" w:hanging="480"/>
      </w:pPr>
      <w:rPr>
        <w:rFonts w:hint="default"/>
        <w:b w:val="0"/>
      </w:rPr>
    </w:lvl>
    <w:lvl w:ilvl="1">
      <w:start w:val="2"/>
      <w:numFmt w:val="decimal"/>
      <w:lvlText w:val="%1.%2."/>
      <w:lvlJc w:val="left"/>
      <w:pPr>
        <w:tabs>
          <w:tab w:val="num" w:pos="270"/>
        </w:tabs>
        <w:ind w:left="270" w:hanging="480"/>
      </w:pPr>
      <w:rPr>
        <w:rFonts w:hint="default"/>
        <w:b w:val="0"/>
      </w:rPr>
    </w:lvl>
    <w:lvl w:ilvl="2">
      <w:start w:val="1"/>
      <w:numFmt w:val="decimal"/>
      <w:lvlText w:val="%1.%2.%3."/>
      <w:lvlJc w:val="left"/>
      <w:pPr>
        <w:tabs>
          <w:tab w:val="num" w:pos="300"/>
        </w:tabs>
        <w:ind w:left="300" w:hanging="720"/>
      </w:pPr>
      <w:rPr>
        <w:rFonts w:hint="default"/>
        <w:b w:val="0"/>
      </w:rPr>
    </w:lvl>
    <w:lvl w:ilvl="3">
      <w:start w:val="1"/>
      <w:numFmt w:val="decimal"/>
      <w:lvlText w:val="%1.%2.%3.%4."/>
      <w:lvlJc w:val="left"/>
      <w:pPr>
        <w:tabs>
          <w:tab w:val="num" w:pos="90"/>
        </w:tabs>
        <w:ind w:left="90" w:hanging="720"/>
      </w:pPr>
      <w:rPr>
        <w:rFonts w:hint="default"/>
        <w:b w:val="0"/>
      </w:rPr>
    </w:lvl>
    <w:lvl w:ilvl="4">
      <w:start w:val="1"/>
      <w:numFmt w:val="decimal"/>
      <w:lvlText w:val="%1.%2.%3.%4.%5."/>
      <w:lvlJc w:val="left"/>
      <w:pPr>
        <w:tabs>
          <w:tab w:val="num" w:pos="240"/>
        </w:tabs>
        <w:ind w:left="240" w:hanging="1080"/>
      </w:pPr>
      <w:rPr>
        <w:rFonts w:hint="default"/>
        <w:b w:val="0"/>
      </w:rPr>
    </w:lvl>
    <w:lvl w:ilvl="5">
      <w:start w:val="1"/>
      <w:numFmt w:val="decimal"/>
      <w:lvlText w:val="%1.%2.%3.%4.%5.%6."/>
      <w:lvlJc w:val="left"/>
      <w:pPr>
        <w:tabs>
          <w:tab w:val="num" w:pos="30"/>
        </w:tabs>
        <w:ind w:left="30" w:hanging="1080"/>
      </w:pPr>
      <w:rPr>
        <w:rFonts w:hint="default"/>
        <w:b w:val="0"/>
      </w:rPr>
    </w:lvl>
    <w:lvl w:ilvl="6">
      <w:start w:val="1"/>
      <w:numFmt w:val="decimal"/>
      <w:lvlText w:val="%1.%2.%3.%4.%5.%6.%7."/>
      <w:lvlJc w:val="left"/>
      <w:pPr>
        <w:tabs>
          <w:tab w:val="num" w:pos="180"/>
        </w:tabs>
        <w:ind w:left="180" w:hanging="1440"/>
      </w:pPr>
      <w:rPr>
        <w:rFonts w:hint="default"/>
        <w:b w:val="0"/>
      </w:rPr>
    </w:lvl>
    <w:lvl w:ilvl="7">
      <w:start w:val="1"/>
      <w:numFmt w:val="decimal"/>
      <w:lvlText w:val="%1.%2.%3.%4.%5.%6.%7.%8."/>
      <w:lvlJc w:val="left"/>
      <w:pPr>
        <w:tabs>
          <w:tab w:val="num" w:pos="-30"/>
        </w:tabs>
        <w:ind w:left="-30" w:hanging="1440"/>
      </w:pPr>
      <w:rPr>
        <w:rFonts w:hint="default"/>
        <w:b w:val="0"/>
      </w:rPr>
    </w:lvl>
    <w:lvl w:ilvl="8">
      <w:start w:val="1"/>
      <w:numFmt w:val="decimal"/>
      <w:lvlText w:val="%1.%2.%3.%4.%5.%6.%7.%8.%9."/>
      <w:lvlJc w:val="left"/>
      <w:pPr>
        <w:tabs>
          <w:tab w:val="num" w:pos="120"/>
        </w:tabs>
        <w:ind w:left="120" w:hanging="1800"/>
      </w:pPr>
      <w:rPr>
        <w:rFonts w:hint="default"/>
        <w:b w:val="0"/>
      </w:rPr>
    </w:lvl>
  </w:abstractNum>
  <w:abstractNum w:abstractNumId="11" w15:restartNumberingAfterBreak="0">
    <w:nsid w:val="211E2BEA"/>
    <w:multiLevelType w:val="multilevel"/>
    <w:tmpl w:val="C2D4F324"/>
    <w:lvl w:ilvl="0">
      <w:start w:val="11"/>
      <w:numFmt w:val="decimal"/>
      <w:lvlText w:val="%1."/>
      <w:lvlJc w:val="center"/>
      <w:pPr>
        <w:tabs>
          <w:tab w:val="num" w:pos="1211"/>
        </w:tabs>
        <w:ind w:left="0" w:firstLine="851"/>
      </w:pPr>
      <w:rPr>
        <w:rFonts w:ascii="Times New Roman" w:hAnsi="Times New Roman" w:hint="default"/>
        <w:b/>
        <w:i w:val="0"/>
        <w:color w:val="auto"/>
      </w:rPr>
    </w:lvl>
    <w:lvl w:ilvl="1">
      <w:start w:val="2"/>
      <w:numFmt w:val="decimal"/>
      <w:lvlText w:val="%1.%2."/>
      <w:lvlJc w:val="left"/>
      <w:pPr>
        <w:tabs>
          <w:tab w:val="num" w:pos="792"/>
        </w:tabs>
        <w:ind w:left="792" w:hanging="792"/>
      </w:pPr>
      <w:rPr>
        <w:rFonts w:hint="default"/>
      </w:rPr>
    </w:lvl>
    <w:lvl w:ilvl="2">
      <w:start w:val="1"/>
      <w:numFmt w:val="decimal"/>
      <w:lvlRestart w:val="0"/>
      <w:lvlText w:val="%1.2.2."/>
      <w:lvlJc w:val="left"/>
      <w:pPr>
        <w:tabs>
          <w:tab w:val="num" w:pos="1004"/>
        </w:tabs>
        <w:ind w:left="567" w:hanging="28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2E318E7"/>
    <w:multiLevelType w:val="hybridMultilevel"/>
    <w:tmpl w:val="F0A461DA"/>
    <w:lvl w:ilvl="0" w:tplc="D502617A">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25500B"/>
    <w:multiLevelType w:val="multilevel"/>
    <w:tmpl w:val="9984FC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A88615A"/>
    <w:multiLevelType w:val="hybridMultilevel"/>
    <w:tmpl w:val="8D883B80"/>
    <w:lvl w:ilvl="0" w:tplc="8F7C00A2">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0C94766"/>
    <w:multiLevelType w:val="multilevel"/>
    <w:tmpl w:val="2B16492E"/>
    <w:lvl w:ilvl="0">
      <w:start w:val="1"/>
      <w:numFmt w:val="decimal"/>
      <w:lvlText w:val="%1."/>
      <w:lvlJc w:val="center"/>
      <w:pPr>
        <w:tabs>
          <w:tab w:val="num" w:pos="1211"/>
        </w:tabs>
        <w:ind w:left="0" w:firstLine="851"/>
      </w:pPr>
      <w:rPr>
        <w:rFonts w:ascii="Times New Roman" w:hAnsi="Times New Roman" w:hint="default"/>
        <w:b/>
        <w:i w:val="0"/>
        <w:color w:val="auto"/>
      </w:rPr>
    </w:lvl>
    <w:lvl w:ilvl="1">
      <w:start w:val="1"/>
      <w:numFmt w:val="decimal"/>
      <w:lvlText w:val="%1.%2."/>
      <w:lvlJc w:val="left"/>
      <w:pPr>
        <w:tabs>
          <w:tab w:val="num" w:pos="792"/>
        </w:tabs>
        <w:ind w:left="792" w:hanging="792"/>
      </w:pPr>
      <w:rPr>
        <w:rFonts w:hint="default"/>
      </w:rPr>
    </w:lvl>
    <w:lvl w:ilvl="2">
      <w:start w:val="1"/>
      <w:numFmt w:val="decimal"/>
      <w:lvlRestart w:val="0"/>
      <w:lvlText w:val="%1.%2.%3."/>
      <w:lvlJc w:val="left"/>
      <w:pPr>
        <w:tabs>
          <w:tab w:val="num" w:pos="1004"/>
        </w:tabs>
        <w:ind w:left="567" w:hanging="28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33090FB8"/>
    <w:multiLevelType w:val="hybridMultilevel"/>
    <w:tmpl w:val="CD362DD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277D54"/>
    <w:multiLevelType w:val="multilevel"/>
    <w:tmpl w:val="9236A820"/>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lang w:val="x-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5CF7804"/>
    <w:multiLevelType w:val="hybridMultilevel"/>
    <w:tmpl w:val="E59C1E88"/>
    <w:lvl w:ilvl="0" w:tplc="881AB652">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27751E"/>
    <w:multiLevelType w:val="hybridMultilevel"/>
    <w:tmpl w:val="C53E90CC"/>
    <w:lvl w:ilvl="0" w:tplc="016CC87C">
      <w:start w:val="12"/>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3940100A"/>
    <w:multiLevelType w:val="multilevel"/>
    <w:tmpl w:val="152ED0B0"/>
    <w:lvl w:ilvl="0">
      <w:start w:val="7"/>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3F7E7706"/>
    <w:multiLevelType w:val="multilevel"/>
    <w:tmpl w:val="C4FEBA0C"/>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FB25E9B"/>
    <w:multiLevelType w:val="hybridMultilevel"/>
    <w:tmpl w:val="CCB4A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3B77D0"/>
    <w:multiLevelType w:val="multilevel"/>
    <w:tmpl w:val="533458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5051DFE"/>
    <w:multiLevelType w:val="multilevel"/>
    <w:tmpl w:val="B874BAB4"/>
    <w:lvl w:ilvl="0">
      <w:start w:val="1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4956DA"/>
    <w:multiLevelType w:val="hybridMultilevel"/>
    <w:tmpl w:val="A8F6962A"/>
    <w:lvl w:ilvl="0" w:tplc="79181902">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B97578"/>
    <w:multiLevelType w:val="multilevel"/>
    <w:tmpl w:val="80A84738"/>
    <w:lvl w:ilvl="0">
      <w:start w:val="4"/>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x-none"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EBB2AC4"/>
    <w:multiLevelType w:val="multilevel"/>
    <w:tmpl w:val="2AE62C7A"/>
    <w:lvl w:ilvl="0">
      <w:start w:val="13"/>
      <w:numFmt w:val="decimal"/>
      <w:lvlText w:val="%1."/>
      <w:lvlJc w:val="left"/>
      <w:pPr>
        <w:ind w:left="720" w:hanging="360"/>
      </w:pPr>
      <w:rPr>
        <w:b/>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8" w15:restartNumberingAfterBreak="0">
    <w:nsid w:val="4F7C1E40"/>
    <w:multiLevelType w:val="multilevel"/>
    <w:tmpl w:val="569CF25C"/>
    <w:lvl w:ilvl="0">
      <w:start w:val="1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0A46E7B"/>
    <w:multiLevelType w:val="multilevel"/>
    <w:tmpl w:val="6C52FCD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1EE4C5C"/>
    <w:multiLevelType w:val="hybridMultilevel"/>
    <w:tmpl w:val="93DE2424"/>
    <w:lvl w:ilvl="0" w:tplc="42FC25EE">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681545"/>
    <w:multiLevelType w:val="hybridMultilevel"/>
    <w:tmpl w:val="9208D766"/>
    <w:lvl w:ilvl="0" w:tplc="A230928C">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F416F2"/>
    <w:multiLevelType w:val="multilevel"/>
    <w:tmpl w:val="082A8C3E"/>
    <w:lvl w:ilvl="0">
      <w:start w:val="1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45B7794"/>
    <w:multiLevelType w:val="multilevel"/>
    <w:tmpl w:val="7DC0BD9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CDE00C5"/>
    <w:multiLevelType w:val="hybridMultilevel"/>
    <w:tmpl w:val="F9D61D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403C09"/>
    <w:multiLevelType w:val="multilevel"/>
    <w:tmpl w:val="DB34D994"/>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59A12E8"/>
    <w:multiLevelType w:val="hybridMultilevel"/>
    <w:tmpl w:val="2B407A7E"/>
    <w:lvl w:ilvl="0" w:tplc="A23EBF2A">
      <w:start w:val="10"/>
      <w:numFmt w:val="decimal"/>
      <w:lvlText w:val="%1."/>
      <w:lvlJc w:val="left"/>
      <w:pPr>
        <w:ind w:left="1200" w:hanging="360"/>
      </w:pPr>
      <w:rPr>
        <w:rFonts w:hint="default"/>
        <w:b/>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7" w15:restartNumberingAfterBreak="0">
    <w:nsid w:val="66C842D7"/>
    <w:multiLevelType w:val="hybridMultilevel"/>
    <w:tmpl w:val="3CDAEA86"/>
    <w:lvl w:ilvl="0" w:tplc="FDF42964">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D66211B"/>
    <w:multiLevelType w:val="multilevel"/>
    <w:tmpl w:val="710E8548"/>
    <w:lvl w:ilvl="0">
      <w:start w:val="12"/>
      <w:numFmt w:val="decimal"/>
      <w:lvlText w:val="%1"/>
      <w:lvlJc w:val="left"/>
      <w:pPr>
        <w:tabs>
          <w:tab w:val="num" w:pos="600"/>
        </w:tabs>
        <w:ind w:left="600" w:hanging="600"/>
      </w:pPr>
    </w:lvl>
    <w:lvl w:ilvl="1">
      <w:start w:val="2"/>
      <w:numFmt w:val="decimal"/>
      <w:lvlText w:val="%1.%2"/>
      <w:lvlJc w:val="left"/>
      <w:pPr>
        <w:tabs>
          <w:tab w:val="num" w:pos="495"/>
        </w:tabs>
        <w:ind w:left="495" w:hanging="600"/>
      </w:pPr>
    </w:lvl>
    <w:lvl w:ilvl="2">
      <w:start w:val="1"/>
      <w:numFmt w:val="decimal"/>
      <w:lvlText w:val="%1.%2.%3"/>
      <w:lvlJc w:val="left"/>
      <w:pPr>
        <w:tabs>
          <w:tab w:val="num" w:pos="510"/>
        </w:tabs>
        <w:ind w:left="510" w:hanging="720"/>
      </w:pPr>
    </w:lvl>
    <w:lvl w:ilvl="3">
      <w:start w:val="1"/>
      <w:numFmt w:val="decimal"/>
      <w:lvlText w:val="%1.%2.%3.%4"/>
      <w:lvlJc w:val="left"/>
      <w:pPr>
        <w:tabs>
          <w:tab w:val="num" w:pos="405"/>
        </w:tabs>
        <w:ind w:left="405" w:hanging="720"/>
      </w:pPr>
    </w:lvl>
    <w:lvl w:ilvl="4">
      <w:start w:val="1"/>
      <w:numFmt w:val="decimal"/>
      <w:lvlText w:val="%1.%2.%3.%4.%5"/>
      <w:lvlJc w:val="left"/>
      <w:pPr>
        <w:tabs>
          <w:tab w:val="num" w:pos="660"/>
        </w:tabs>
        <w:ind w:left="660" w:hanging="1080"/>
      </w:pPr>
    </w:lvl>
    <w:lvl w:ilvl="5">
      <w:start w:val="1"/>
      <w:numFmt w:val="decimal"/>
      <w:lvlText w:val="%1.%2.%3.%4.%5.%6"/>
      <w:lvlJc w:val="left"/>
      <w:pPr>
        <w:tabs>
          <w:tab w:val="num" w:pos="555"/>
        </w:tabs>
        <w:ind w:left="555" w:hanging="1080"/>
      </w:pPr>
    </w:lvl>
    <w:lvl w:ilvl="6">
      <w:start w:val="1"/>
      <w:numFmt w:val="decimal"/>
      <w:lvlText w:val="%1.%2.%3.%4.%5.%6.%7"/>
      <w:lvlJc w:val="left"/>
      <w:pPr>
        <w:tabs>
          <w:tab w:val="num" w:pos="810"/>
        </w:tabs>
        <w:ind w:left="810" w:hanging="1440"/>
      </w:pPr>
    </w:lvl>
    <w:lvl w:ilvl="7">
      <w:start w:val="1"/>
      <w:numFmt w:val="decimal"/>
      <w:lvlText w:val="%1.%2.%3.%4.%5.%6.%7.%8"/>
      <w:lvlJc w:val="left"/>
      <w:pPr>
        <w:tabs>
          <w:tab w:val="num" w:pos="705"/>
        </w:tabs>
        <w:ind w:left="705" w:hanging="1440"/>
      </w:pPr>
    </w:lvl>
    <w:lvl w:ilvl="8">
      <w:start w:val="1"/>
      <w:numFmt w:val="decimal"/>
      <w:lvlText w:val="%1.%2.%3.%4.%5.%6.%7.%8.%9"/>
      <w:lvlJc w:val="left"/>
      <w:pPr>
        <w:tabs>
          <w:tab w:val="num" w:pos="960"/>
        </w:tabs>
        <w:ind w:left="960" w:hanging="1800"/>
      </w:pPr>
    </w:lvl>
  </w:abstractNum>
  <w:abstractNum w:abstractNumId="39" w15:restartNumberingAfterBreak="0">
    <w:nsid w:val="6E1E3559"/>
    <w:multiLevelType w:val="multilevel"/>
    <w:tmpl w:val="9984FC10"/>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9E23586"/>
    <w:multiLevelType w:val="multilevel"/>
    <w:tmpl w:val="032E671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B30344D"/>
    <w:multiLevelType w:val="multilevel"/>
    <w:tmpl w:val="448293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3C04F4"/>
    <w:multiLevelType w:val="multilevel"/>
    <w:tmpl w:val="A44C715A"/>
    <w:lvl w:ilvl="0">
      <w:start w:val="9"/>
      <w:numFmt w:val="decimal"/>
      <w:lvlText w:val="%1."/>
      <w:lvlJc w:val="left"/>
      <w:pPr>
        <w:tabs>
          <w:tab w:val="num" w:pos="4050"/>
        </w:tabs>
        <w:ind w:left="4050" w:hanging="360"/>
      </w:pPr>
      <w:rPr>
        <w:rFonts w:hint="default"/>
      </w:rPr>
    </w:lvl>
    <w:lvl w:ilvl="1">
      <w:start w:val="1"/>
      <w:numFmt w:val="decimal"/>
      <w:isLgl/>
      <w:lvlText w:val="%1.%2"/>
      <w:lvlJc w:val="left"/>
      <w:pPr>
        <w:tabs>
          <w:tab w:val="num" w:pos="4095"/>
        </w:tabs>
        <w:ind w:left="4095" w:hanging="405"/>
      </w:pPr>
      <w:rPr>
        <w:rFonts w:hint="default"/>
      </w:rPr>
    </w:lvl>
    <w:lvl w:ilvl="2">
      <w:start w:val="1"/>
      <w:numFmt w:val="decimal"/>
      <w:isLgl/>
      <w:lvlText w:val="%1.%2.%3"/>
      <w:lvlJc w:val="left"/>
      <w:pPr>
        <w:tabs>
          <w:tab w:val="num" w:pos="4410"/>
        </w:tabs>
        <w:ind w:left="4410" w:hanging="720"/>
      </w:pPr>
      <w:rPr>
        <w:rFonts w:hint="default"/>
      </w:rPr>
    </w:lvl>
    <w:lvl w:ilvl="3">
      <w:start w:val="1"/>
      <w:numFmt w:val="decimal"/>
      <w:isLgl/>
      <w:lvlText w:val="%1.%2.%3.%4"/>
      <w:lvlJc w:val="left"/>
      <w:pPr>
        <w:tabs>
          <w:tab w:val="num" w:pos="4410"/>
        </w:tabs>
        <w:ind w:left="4410" w:hanging="720"/>
      </w:pPr>
      <w:rPr>
        <w:rFonts w:hint="default"/>
      </w:rPr>
    </w:lvl>
    <w:lvl w:ilvl="4">
      <w:start w:val="1"/>
      <w:numFmt w:val="decimal"/>
      <w:isLgl/>
      <w:lvlText w:val="%1.%2.%3.%4.%5"/>
      <w:lvlJc w:val="left"/>
      <w:pPr>
        <w:tabs>
          <w:tab w:val="num" w:pos="4770"/>
        </w:tabs>
        <w:ind w:left="4770" w:hanging="1080"/>
      </w:pPr>
      <w:rPr>
        <w:rFonts w:hint="default"/>
      </w:rPr>
    </w:lvl>
    <w:lvl w:ilvl="5">
      <w:start w:val="1"/>
      <w:numFmt w:val="decimal"/>
      <w:isLgl/>
      <w:lvlText w:val="%1.%2.%3.%4.%5.%6"/>
      <w:lvlJc w:val="left"/>
      <w:pPr>
        <w:tabs>
          <w:tab w:val="num" w:pos="4770"/>
        </w:tabs>
        <w:ind w:left="4770" w:hanging="1080"/>
      </w:pPr>
      <w:rPr>
        <w:rFonts w:hint="default"/>
      </w:rPr>
    </w:lvl>
    <w:lvl w:ilvl="6">
      <w:start w:val="1"/>
      <w:numFmt w:val="decimal"/>
      <w:isLgl/>
      <w:lvlText w:val="%1.%2.%3.%4.%5.%6.%7"/>
      <w:lvlJc w:val="left"/>
      <w:pPr>
        <w:tabs>
          <w:tab w:val="num" w:pos="5130"/>
        </w:tabs>
        <w:ind w:left="5130" w:hanging="1440"/>
      </w:pPr>
      <w:rPr>
        <w:rFonts w:hint="default"/>
      </w:rPr>
    </w:lvl>
    <w:lvl w:ilvl="7">
      <w:start w:val="1"/>
      <w:numFmt w:val="decimal"/>
      <w:isLgl/>
      <w:lvlText w:val="%1.%2.%3.%4.%5.%6.%7.%8"/>
      <w:lvlJc w:val="left"/>
      <w:pPr>
        <w:tabs>
          <w:tab w:val="num" w:pos="5130"/>
        </w:tabs>
        <w:ind w:left="5130" w:hanging="1440"/>
      </w:pPr>
      <w:rPr>
        <w:rFonts w:hint="default"/>
      </w:rPr>
    </w:lvl>
    <w:lvl w:ilvl="8">
      <w:start w:val="1"/>
      <w:numFmt w:val="decimal"/>
      <w:isLgl/>
      <w:lvlText w:val="%1.%2.%3.%4.%5.%6.%7.%8.%9"/>
      <w:lvlJc w:val="left"/>
      <w:pPr>
        <w:tabs>
          <w:tab w:val="num" w:pos="5490"/>
        </w:tabs>
        <w:ind w:left="5490" w:hanging="1800"/>
      </w:pPr>
      <w:rPr>
        <w:rFonts w:hint="default"/>
      </w:rPr>
    </w:lvl>
  </w:abstractNum>
  <w:abstractNum w:abstractNumId="43" w15:restartNumberingAfterBreak="0">
    <w:nsid w:val="7BF66EFC"/>
    <w:multiLevelType w:val="hybridMultilevel"/>
    <w:tmpl w:val="616827BE"/>
    <w:lvl w:ilvl="0" w:tplc="0419000F">
      <w:start w:val="9"/>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5"/>
  </w:num>
  <w:num w:numId="3">
    <w:abstractNumId w:val="11"/>
  </w:num>
  <w:num w:numId="4">
    <w:abstractNumId w:val="9"/>
  </w:num>
  <w:num w:numId="5">
    <w:abstractNumId w:val="42"/>
  </w:num>
  <w:num w:numId="6">
    <w:abstractNumId w:val="19"/>
  </w:num>
  <w:num w:numId="7">
    <w:abstractNumId w:val="23"/>
  </w:num>
  <w:num w:numId="8">
    <w:abstractNumId w:val="13"/>
  </w:num>
  <w:num w:numId="9">
    <w:abstractNumId w:val="43"/>
  </w:num>
  <w:num w:numId="10">
    <w:abstractNumId w:val="7"/>
  </w:num>
  <w:num w:numId="11">
    <w:abstractNumId w:val="0"/>
  </w:num>
  <w:num w:numId="12">
    <w:abstractNumId w:val="24"/>
  </w:num>
  <w:num w:numId="13">
    <w:abstractNumId w:val="5"/>
  </w:num>
  <w:num w:numId="14">
    <w:abstractNumId w:val="32"/>
  </w:num>
  <w:num w:numId="15">
    <w:abstractNumId w:val="29"/>
  </w:num>
  <w:num w:numId="16">
    <w:abstractNumId w:val="39"/>
  </w:num>
  <w:num w:numId="17">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40"/>
  </w:num>
  <w:num w:numId="24">
    <w:abstractNumId w:val="14"/>
  </w:num>
  <w:num w:numId="25">
    <w:abstractNumId w:val="25"/>
  </w:num>
  <w:num w:numId="26">
    <w:abstractNumId w:val="8"/>
  </w:num>
  <w:num w:numId="27">
    <w:abstractNumId w:val="20"/>
  </w:num>
  <w:num w:numId="28">
    <w:abstractNumId w:val="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4"/>
  </w:num>
  <w:num w:numId="34">
    <w:abstractNumId w:val="22"/>
  </w:num>
  <w:num w:numId="35">
    <w:abstractNumId w:val="26"/>
    <w:lvlOverride w:ilvl="0">
      <w:startOverride w:val="4"/>
    </w:lvlOverride>
    <w:lvlOverride w:ilvl="1"/>
    <w:lvlOverride w:ilvl="2"/>
    <w:lvlOverride w:ilvl="3"/>
    <w:lvlOverride w:ilvl="4"/>
    <w:lvlOverride w:ilvl="5"/>
    <w:lvlOverride w:ilvl="6"/>
    <w:lvlOverride w:ilvl="7"/>
    <w:lvlOverride w:ilvl="8"/>
  </w:num>
  <w:num w:numId="36">
    <w:abstractNumId w:val="16"/>
  </w:num>
  <w:num w:numId="37">
    <w:abstractNumId w:val="18"/>
  </w:num>
  <w:num w:numId="38">
    <w:abstractNumId w:val="12"/>
  </w:num>
  <w:num w:numId="39">
    <w:abstractNumId w:val="30"/>
  </w:num>
  <w:num w:numId="4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21"/>
  </w:num>
  <w:num w:numId="43">
    <w:abstractNumId w:val="33"/>
  </w:num>
  <w:num w:numId="44">
    <w:abstractNumId w:val="41"/>
  </w:num>
  <w:num w:numId="45">
    <w:abstractNumId w:val="36"/>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A6"/>
    <w:rsid w:val="00005260"/>
    <w:rsid w:val="000079CC"/>
    <w:rsid w:val="000106B8"/>
    <w:rsid w:val="000150C5"/>
    <w:rsid w:val="00017D40"/>
    <w:rsid w:val="00023174"/>
    <w:rsid w:val="0003119E"/>
    <w:rsid w:val="00033B1C"/>
    <w:rsid w:val="00035151"/>
    <w:rsid w:val="0005445D"/>
    <w:rsid w:val="0006072F"/>
    <w:rsid w:val="000613C5"/>
    <w:rsid w:val="00061A36"/>
    <w:rsid w:val="00062918"/>
    <w:rsid w:val="0006676C"/>
    <w:rsid w:val="0007252A"/>
    <w:rsid w:val="00072E76"/>
    <w:rsid w:val="00075C58"/>
    <w:rsid w:val="000800C2"/>
    <w:rsid w:val="00084775"/>
    <w:rsid w:val="00090196"/>
    <w:rsid w:val="00091ADB"/>
    <w:rsid w:val="00095178"/>
    <w:rsid w:val="00095425"/>
    <w:rsid w:val="000A2CF1"/>
    <w:rsid w:val="000A2E80"/>
    <w:rsid w:val="000A5866"/>
    <w:rsid w:val="000A61A7"/>
    <w:rsid w:val="000A707F"/>
    <w:rsid w:val="000C01A8"/>
    <w:rsid w:val="000C218D"/>
    <w:rsid w:val="000C319C"/>
    <w:rsid w:val="000C6F7F"/>
    <w:rsid w:val="000D67FA"/>
    <w:rsid w:val="000D7AB9"/>
    <w:rsid w:val="000E0187"/>
    <w:rsid w:val="000E18EC"/>
    <w:rsid w:val="000E23DB"/>
    <w:rsid w:val="000E4D6A"/>
    <w:rsid w:val="000E4DA4"/>
    <w:rsid w:val="000E6735"/>
    <w:rsid w:val="000F09D1"/>
    <w:rsid w:val="000F2AA2"/>
    <w:rsid w:val="000F32C1"/>
    <w:rsid w:val="000F5B96"/>
    <w:rsid w:val="001179E6"/>
    <w:rsid w:val="00124877"/>
    <w:rsid w:val="00132D4C"/>
    <w:rsid w:val="00137D0F"/>
    <w:rsid w:val="00147197"/>
    <w:rsid w:val="00165F78"/>
    <w:rsid w:val="00170C3E"/>
    <w:rsid w:val="0017250F"/>
    <w:rsid w:val="001745FF"/>
    <w:rsid w:val="00177D32"/>
    <w:rsid w:val="00183CA3"/>
    <w:rsid w:val="0018461E"/>
    <w:rsid w:val="00184E6F"/>
    <w:rsid w:val="00186513"/>
    <w:rsid w:val="001868A6"/>
    <w:rsid w:val="00195890"/>
    <w:rsid w:val="00197104"/>
    <w:rsid w:val="001A023E"/>
    <w:rsid w:val="001A2E4A"/>
    <w:rsid w:val="001A4C8A"/>
    <w:rsid w:val="001B0B20"/>
    <w:rsid w:val="001C53D1"/>
    <w:rsid w:val="001C5636"/>
    <w:rsid w:val="001D1F9E"/>
    <w:rsid w:val="001D6D60"/>
    <w:rsid w:val="001D72E1"/>
    <w:rsid w:val="001E21F2"/>
    <w:rsid w:val="001E347C"/>
    <w:rsid w:val="001E432B"/>
    <w:rsid w:val="001F7F86"/>
    <w:rsid w:val="00200378"/>
    <w:rsid w:val="00221B73"/>
    <w:rsid w:val="002247BC"/>
    <w:rsid w:val="00231E0A"/>
    <w:rsid w:val="00243281"/>
    <w:rsid w:val="002449B1"/>
    <w:rsid w:val="002462D5"/>
    <w:rsid w:val="00250CFD"/>
    <w:rsid w:val="00251FDC"/>
    <w:rsid w:val="00254503"/>
    <w:rsid w:val="00264305"/>
    <w:rsid w:val="00275619"/>
    <w:rsid w:val="00276825"/>
    <w:rsid w:val="00276F9B"/>
    <w:rsid w:val="002778D2"/>
    <w:rsid w:val="00284C8C"/>
    <w:rsid w:val="00296904"/>
    <w:rsid w:val="002A24D6"/>
    <w:rsid w:val="002A2ACE"/>
    <w:rsid w:val="002A4CF4"/>
    <w:rsid w:val="002A4FE1"/>
    <w:rsid w:val="002A76CB"/>
    <w:rsid w:val="002B0486"/>
    <w:rsid w:val="002B0ABD"/>
    <w:rsid w:val="002B49BD"/>
    <w:rsid w:val="002B5284"/>
    <w:rsid w:val="002C0663"/>
    <w:rsid w:val="002C0D38"/>
    <w:rsid w:val="002C171D"/>
    <w:rsid w:val="002C1910"/>
    <w:rsid w:val="002C375C"/>
    <w:rsid w:val="002C42C0"/>
    <w:rsid w:val="002D0C6C"/>
    <w:rsid w:val="002D0CC0"/>
    <w:rsid w:val="002D3356"/>
    <w:rsid w:val="002E15FC"/>
    <w:rsid w:val="002E1DA2"/>
    <w:rsid w:val="002E38EB"/>
    <w:rsid w:val="002E3D21"/>
    <w:rsid w:val="002E4939"/>
    <w:rsid w:val="002F2723"/>
    <w:rsid w:val="002F61CF"/>
    <w:rsid w:val="002F62FB"/>
    <w:rsid w:val="00301AD9"/>
    <w:rsid w:val="00302836"/>
    <w:rsid w:val="003052BA"/>
    <w:rsid w:val="00306897"/>
    <w:rsid w:val="00312C2D"/>
    <w:rsid w:val="00317272"/>
    <w:rsid w:val="003205EF"/>
    <w:rsid w:val="003217AA"/>
    <w:rsid w:val="00325B84"/>
    <w:rsid w:val="00330E70"/>
    <w:rsid w:val="00340B44"/>
    <w:rsid w:val="00341843"/>
    <w:rsid w:val="003500F3"/>
    <w:rsid w:val="00350973"/>
    <w:rsid w:val="00356EB1"/>
    <w:rsid w:val="0036158E"/>
    <w:rsid w:val="0036474E"/>
    <w:rsid w:val="003659E4"/>
    <w:rsid w:val="003707D4"/>
    <w:rsid w:val="00372566"/>
    <w:rsid w:val="00384859"/>
    <w:rsid w:val="003857D5"/>
    <w:rsid w:val="0038625D"/>
    <w:rsid w:val="0038683C"/>
    <w:rsid w:val="00390812"/>
    <w:rsid w:val="003967EC"/>
    <w:rsid w:val="00397067"/>
    <w:rsid w:val="003A1064"/>
    <w:rsid w:val="003A3E82"/>
    <w:rsid w:val="003A4E6E"/>
    <w:rsid w:val="003A4F93"/>
    <w:rsid w:val="003B10ED"/>
    <w:rsid w:val="003B4F0D"/>
    <w:rsid w:val="003C38D8"/>
    <w:rsid w:val="003C67F7"/>
    <w:rsid w:val="003D2AD7"/>
    <w:rsid w:val="003D4666"/>
    <w:rsid w:val="003E0859"/>
    <w:rsid w:val="003E5ECB"/>
    <w:rsid w:val="003E6DFD"/>
    <w:rsid w:val="003F15D2"/>
    <w:rsid w:val="003F3180"/>
    <w:rsid w:val="003F4120"/>
    <w:rsid w:val="003F5535"/>
    <w:rsid w:val="00410449"/>
    <w:rsid w:val="00425186"/>
    <w:rsid w:val="00427C6D"/>
    <w:rsid w:val="00437384"/>
    <w:rsid w:val="00444924"/>
    <w:rsid w:val="00445F83"/>
    <w:rsid w:val="004545DA"/>
    <w:rsid w:val="00454A81"/>
    <w:rsid w:val="00465EEC"/>
    <w:rsid w:val="0047187C"/>
    <w:rsid w:val="004735AD"/>
    <w:rsid w:val="00480D17"/>
    <w:rsid w:val="00481A4C"/>
    <w:rsid w:val="00485BAD"/>
    <w:rsid w:val="004862BF"/>
    <w:rsid w:val="004A2256"/>
    <w:rsid w:val="004A2712"/>
    <w:rsid w:val="004A3653"/>
    <w:rsid w:val="004B1785"/>
    <w:rsid w:val="004B1EFF"/>
    <w:rsid w:val="004B331A"/>
    <w:rsid w:val="004B4623"/>
    <w:rsid w:val="004C3547"/>
    <w:rsid w:val="004C5232"/>
    <w:rsid w:val="004C7744"/>
    <w:rsid w:val="004D059A"/>
    <w:rsid w:val="004D2020"/>
    <w:rsid w:val="004D2615"/>
    <w:rsid w:val="004D6925"/>
    <w:rsid w:val="004E1F8D"/>
    <w:rsid w:val="004E396B"/>
    <w:rsid w:val="004E6330"/>
    <w:rsid w:val="004F256D"/>
    <w:rsid w:val="004F37BA"/>
    <w:rsid w:val="004F4601"/>
    <w:rsid w:val="005059D7"/>
    <w:rsid w:val="00511A3B"/>
    <w:rsid w:val="005159EE"/>
    <w:rsid w:val="00523DED"/>
    <w:rsid w:val="0053241A"/>
    <w:rsid w:val="00532DCD"/>
    <w:rsid w:val="005344CB"/>
    <w:rsid w:val="00540B70"/>
    <w:rsid w:val="005411C6"/>
    <w:rsid w:val="005500E5"/>
    <w:rsid w:val="005604EB"/>
    <w:rsid w:val="00561495"/>
    <w:rsid w:val="00561D95"/>
    <w:rsid w:val="005626FE"/>
    <w:rsid w:val="00565930"/>
    <w:rsid w:val="0056618D"/>
    <w:rsid w:val="00567ADC"/>
    <w:rsid w:val="005721C7"/>
    <w:rsid w:val="00575EF7"/>
    <w:rsid w:val="005846CB"/>
    <w:rsid w:val="00593939"/>
    <w:rsid w:val="00593D35"/>
    <w:rsid w:val="00595F58"/>
    <w:rsid w:val="00597A0D"/>
    <w:rsid w:val="005A4C27"/>
    <w:rsid w:val="005B0A10"/>
    <w:rsid w:val="005C1E03"/>
    <w:rsid w:val="005C2DAA"/>
    <w:rsid w:val="005C4B40"/>
    <w:rsid w:val="005C5585"/>
    <w:rsid w:val="005C78CB"/>
    <w:rsid w:val="005D2392"/>
    <w:rsid w:val="005D37F6"/>
    <w:rsid w:val="005D3852"/>
    <w:rsid w:val="005D6120"/>
    <w:rsid w:val="005D6221"/>
    <w:rsid w:val="005E20A7"/>
    <w:rsid w:val="005E3A3F"/>
    <w:rsid w:val="005F65A2"/>
    <w:rsid w:val="00613A6E"/>
    <w:rsid w:val="00615C07"/>
    <w:rsid w:val="006323B1"/>
    <w:rsid w:val="00641BCC"/>
    <w:rsid w:val="0065044B"/>
    <w:rsid w:val="0065488B"/>
    <w:rsid w:val="006556C9"/>
    <w:rsid w:val="006607DF"/>
    <w:rsid w:val="00661292"/>
    <w:rsid w:val="006614D1"/>
    <w:rsid w:val="006725E3"/>
    <w:rsid w:val="00675058"/>
    <w:rsid w:val="006817D7"/>
    <w:rsid w:val="00682BE8"/>
    <w:rsid w:val="00684756"/>
    <w:rsid w:val="00684E17"/>
    <w:rsid w:val="006877C5"/>
    <w:rsid w:val="00690423"/>
    <w:rsid w:val="00694F13"/>
    <w:rsid w:val="006962B8"/>
    <w:rsid w:val="006A1AAD"/>
    <w:rsid w:val="006A1D27"/>
    <w:rsid w:val="006A5C45"/>
    <w:rsid w:val="006B4358"/>
    <w:rsid w:val="006C7870"/>
    <w:rsid w:val="006D2633"/>
    <w:rsid w:val="006D39DC"/>
    <w:rsid w:val="006D4706"/>
    <w:rsid w:val="006D54C5"/>
    <w:rsid w:val="006D674C"/>
    <w:rsid w:val="006E331C"/>
    <w:rsid w:val="006E331E"/>
    <w:rsid w:val="006E3ED1"/>
    <w:rsid w:val="006F017B"/>
    <w:rsid w:val="006F1984"/>
    <w:rsid w:val="006F3F51"/>
    <w:rsid w:val="00713BBE"/>
    <w:rsid w:val="0071610D"/>
    <w:rsid w:val="0072203C"/>
    <w:rsid w:val="0073022E"/>
    <w:rsid w:val="00736523"/>
    <w:rsid w:val="00736987"/>
    <w:rsid w:val="00743BED"/>
    <w:rsid w:val="00745CCC"/>
    <w:rsid w:val="00757C00"/>
    <w:rsid w:val="00762146"/>
    <w:rsid w:val="00763CED"/>
    <w:rsid w:val="007718F7"/>
    <w:rsid w:val="00787C3F"/>
    <w:rsid w:val="0079272E"/>
    <w:rsid w:val="007A1A59"/>
    <w:rsid w:val="007A22FE"/>
    <w:rsid w:val="007C23C0"/>
    <w:rsid w:val="007D3EE6"/>
    <w:rsid w:val="007D496C"/>
    <w:rsid w:val="007D53E7"/>
    <w:rsid w:val="007D5BCC"/>
    <w:rsid w:val="007F3D5E"/>
    <w:rsid w:val="007F67C4"/>
    <w:rsid w:val="007F6A2E"/>
    <w:rsid w:val="0080007B"/>
    <w:rsid w:val="00805D4E"/>
    <w:rsid w:val="00811AFD"/>
    <w:rsid w:val="008168C0"/>
    <w:rsid w:val="008245E1"/>
    <w:rsid w:val="00824821"/>
    <w:rsid w:val="00824958"/>
    <w:rsid w:val="00833443"/>
    <w:rsid w:val="00834CA3"/>
    <w:rsid w:val="008358FE"/>
    <w:rsid w:val="00845B6A"/>
    <w:rsid w:val="00852511"/>
    <w:rsid w:val="00852EAD"/>
    <w:rsid w:val="008539B6"/>
    <w:rsid w:val="0085413A"/>
    <w:rsid w:val="00856793"/>
    <w:rsid w:val="00861089"/>
    <w:rsid w:val="00863328"/>
    <w:rsid w:val="008722B8"/>
    <w:rsid w:val="00874E99"/>
    <w:rsid w:val="008760B7"/>
    <w:rsid w:val="00880103"/>
    <w:rsid w:val="00880332"/>
    <w:rsid w:val="00881C46"/>
    <w:rsid w:val="00882411"/>
    <w:rsid w:val="00884ADD"/>
    <w:rsid w:val="0088625A"/>
    <w:rsid w:val="0089332F"/>
    <w:rsid w:val="00893A39"/>
    <w:rsid w:val="008944C0"/>
    <w:rsid w:val="008A1BE7"/>
    <w:rsid w:val="008A3B2F"/>
    <w:rsid w:val="008B0111"/>
    <w:rsid w:val="008B1978"/>
    <w:rsid w:val="008B2880"/>
    <w:rsid w:val="008B45B1"/>
    <w:rsid w:val="008B5DF5"/>
    <w:rsid w:val="008B7ADB"/>
    <w:rsid w:val="008C253F"/>
    <w:rsid w:val="008D141C"/>
    <w:rsid w:val="008D273C"/>
    <w:rsid w:val="008D58BA"/>
    <w:rsid w:val="008D5B4B"/>
    <w:rsid w:val="00904E09"/>
    <w:rsid w:val="00905D3D"/>
    <w:rsid w:val="00911BAF"/>
    <w:rsid w:val="00914B04"/>
    <w:rsid w:val="00926CED"/>
    <w:rsid w:val="00930F95"/>
    <w:rsid w:val="00934DAD"/>
    <w:rsid w:val="009350D2"/>
    <w:rsid w:val="00935F7F"/>
    <w:rsid w:val="0094103F"/>
    <w:rsid w:val="00942A80"/>
    <w:rsid w:val="009461B1"/>
    <w:rsid w:val="009500E3"/>
    <w:rsid w:val="009540BF"/>
    <w:rsid w:val="00954A7F"/>
    <w:rsid w:val="00957876"/>
    <w:rsid w:val="009708EA"/>
    <w:rsid w:val="00972E90"/>
    <w:rsid w:val="00973ED3"/>
    <w:rsid w:val="0097687D"/>
    <w:rsid w:val="0097704E"/>
    <w:rsid w:val="009848E3"/>
    <w:rsid w:val="00991B68"/>
    <w:rsid w:val="00994D84"/>
    <w:rsid w:val="00995AF0"/>
    <w:rsid w:val="009A0E70"/>
    <w:rsid w:val="009A1BEF"/>
    <w:rsid w:val="009A69BD"/>
    <w:rsid w:val="009A7A05"/>
    <w:rsid w:val="009C2521"/>
    <w:rsid w:val="009C3667"/>
    <w:rsid w:val="009C4243"/>
    <w:rsid w:val="009C5CC4"/>
    <w:rsid w:val="009C7426"/>
    <w:rsid w:val="009D35BB"/>
    <w:rsid w:val="009D4167"/>
    <w:rsid w:val="009E1A19"/>
    <w:rsid w:val="009E3452"/>
    <w:rsid w:val="009E6B28"/>
    <w:rsid w:val="009F1242"/>
    <w:rsid w:val="009F22F3"/>
    <w:rsid w:val="009F3A27"/>
    <w:rsid w:val="009F4C06"/>
    <w:rsid w:val="009F54E6"/>
    <w:rsid w:val="009F6251"/>
    <w:rsid w:val="00A00E72"/>
    <w:rsid w:val="00A02A32"/>
    <w:rsid w:val="00A02F22"/>
    <w:rsid w:val="00A06E86"/>
    <w:rsid w:val="00A075D1"/>
    <w:rsid w:val="00A13B2D"/>
    <w:rsid w:val="00A15296"/>
    <w:rsid w:val="00A22EC0"/>
    <w:rsid w:val="00A23EBD"/>
    <w:rsid w:val="00A329B4"/>
    <w:rsid w:val="00A33BB6"/>
    <w:rsid w:val="00A361DF"/>
    <w:rsid w:val="00A365E0"/>
    <w:rsid w:val="00A41FCF"/>
    <w:rsid w:val="00A431F7"/>
    <w:rsid w:val="00A50BAC"/>
    <w:rsid w:val="00A53E88"/>
    <w:rsid w:val="00A553CA"/>
    <w:rsid w:val="00A553D3"/>
    <w:rsid w:val="00A559CD"/>
    <w:rsid w:val="00A55B49"/>
    <w:rsid w:val="00A55FA8"/>
    <w:rsid w:val="00A64A54"/>
    <w:rsid w:val="00A65434"/>
    <w:rsid w:val="00A71403"/>
    <w:rsid w:val="00A7234B"/>
    <w:rsid w:val="00A73C88"/>
    <w:rsid w:val="00A82A17"/>
    <w:rsid w:val="00A82FBD"/>
    <w:rsid w:val="00A94F6C"/>
    <w:rsid w:val="00AA7CE9"/>
    <w:rsid w:val="00AB14DB"/>
    <w:rsid w:val="00AB4169"/>
    <w:rsid w:val="00AB7BB2"/>
    <w:rsid w:val="00AC7974"/>
    <w:rsid w:val="00AD3D17"/>
    <w:rsid w:val="00AD6709"/>
    <w:rsid w:val="00AD7D91"/>
    <w:rsid w:val="00AE694B"/>
    <w:rsid w:val="00AE7B2D"/>
    <w:rsid w:val="00AF0E53"/>
    <w:rsid w:val="00AF4431"/>
    <w:rsid w:val="00AF65E9"/>
    <w:rsid w:val="00AF6907"/>
    <w:rsid w:val="00B055A9"/>
    <w:rsid w:val="00B05704"/>
    <w:rsid w:val="00B06B8A"/>
    <w:rsid w:val="00B14A29"/>
    <w:rsid w:val="00B26C87"/>
    <w:rsid w:val="00B30A3F"/>
    <w:rsid w:val="00B33E3E"/>
    <w:rsid w:val="00B34E97"/>
    <w:rsid w:val="00B3792B"/>
    <w:rsid w:val="00B431A1"/>
    <w:rsid w:val="00B452B6"/>
    <w:rsid w:val="00B5123B"/>
    <w:rsid w:val="00B5169B"/>
    <w:rsid w:val="00B52FBC"/>
    <w:rsid w:val="00B53F3D"/>
    <w:rsid w:val="00B60248"/>
    <w:rsid w:val="00B60273"/>
    <w:rsid w:val="00B666A9"/>
    <w:rsid w:val="00B670A4"/>
    <w:rsid w:val="00B7207A"/>
    <w:rsid w:val="00B75D51"/>
    <w:rsid w:val="00B769AC"/>
    <w:rsid w:val="00B771D0"/>
    <w:rsid w:val="00B838BC"/>
    <w:rsid w:val="00B847AF"/>
    <w:rsid w:val="00B85882"/>
    <w:rsid w:val="00B8630D"/>
    <w:rsid w:val="00B87871"/>
    <w:rsid w:val="00B9773D"/>
    <w:rsid w:val="00B978E0"/>
    <w:rsid w:val="00BA2290"/>
    <w:rsid w:val="00BA4A0D"/>
    <w:rsid w:val="00BA4B71"/>
    <w:rsid w:val="00BA7BE6"/>
    <w:rsid w:val="00BB7F06"/>
    <w:rsid w:val="00BC00AB"/>
    <w:rsid w:val="00BC0CA6"/>
    <w:rsid w:val="00BC0D3B"/>
    <w:rsid w:val="00BC1E89"/>
    <w:rsid w:val="00BC3362"/>
    <w:rsid w:val="00BC5BFF"/>
    <w:rsid w:val="00BC643A"/>
    <w:rsid w:val="00BD026D"/>
    <w:rsid w:val="00BD08AE"/>
    <w:rsid w:val="00BD6A7A"/>
    <w:rsid w:val="00BE27DB"/>
    <w:rsid w:val="00BE29A3"/>
    <w:rsid w:val="00BE3E28"/>
    <w:rsid w:val="00BF1668"/>
    <w:rsid w:val="00BF1A04"/>
    <w:rsid w:val="00BF5A43"/>
    <w:rsid w:val="00BF6825"/>
    <w:rsid w:val="00C006C6"/>
    <w:rsid w:val="00C00D62"/>
    <w:rsid w:val="00C10C14"/>
    <w:rsid w:val="00C11C84"/>
    <w:rsid w:val="00C13C3C"/>
    <w:rsid w:val="00C23F1C"/>
    <w:rsid w:val="00C35EC8"/>
    <w:rsid w:val="00C40393"/>
    <w:rsid w:val="00C40C3F"/>
    <w:rsid w:val="00C42742"/>
    <w:rsid w:val="00C4780B"/>
    <w:rsid w:val="00C628C4"/>
    <w:rsid w:val="00C74006"/>
    <w:rsid w:val="00C7546C"/>
    <w:rsid w:val="00C83602"/>
    <w:rsid w:val="00C84D4D"/>
    <w:rsid w:val="00C91191"/>
    <w:rsid w:val="00C95B9A"/>
    <w:rsid w:val="00CA6AE7"/>
    <w:rsid w:val="00CD121C"/>
    <w:rsid w:val="00CD39D6"/>
    <w:rsid w:val="00CD408C"/>
    <w:rsid w:val="00CD4175"/>
    <w:rsid w:val="00CF4090"/>
    <w:rsid w:val="00CF6290"/>
    <w:rsid w:val="00D044C4"/>
    <w:rsid w:val="00D073C1"/>
    <w:rsid w:val="00D07BBE"/>
    <w:rsid w:val="00D12350"/>
    <w:rsid w:val="00D123B0"/>
    <w:rsid w:val="00D17144"/>
    <w:rsid w:val="00D20BFA"/>
    <w:rsid w:val="00D26D95"/>
    <w:rsid w:val="00D30C72"/>
    <w:rsid w:val="00D40B35"/>
    <w:rsid w:val="00D4702D"/>
    <w:rsid w:val="00D4724C"/>
    <w:rsid w:val="00D62CF7"/>
    <w:rsid w:val="00D63A2B"/>
    <w:rsid w:val="00D63B8F"/>
    <w:rsid w:val="00D714B1"/>
    <w:rsid w:val="00D75CAF"/>
    <w:rsid w:val="00D804A8"/>
    <w:rsid w:val="00D85AF8"/>
    <w:rsid w:val="00D86307"/>
    <w:rsid w:val="00DA0D78"/>
    <w:rsid w:val="00DA3C39"/>
    <w:rsid w:val="00DA4DC5"/>
    <w:rsid w:val="00DA7FB6"/>
    <w:rsid w:val="00DB1D61"/>
    <w:rsid w:val="00DB2770"/>
    <w:rsid w:val="00DB752A"/>
    <w:rsid w:val="00DC0297"/>
    <w:rsid w:val="00DC18F8"/>
    <w:rsid w:val="00DC61A9"/>
    <w:rsid w:val="00DD789E"/>
    <w:rsid w:val="00DE4203"/>
    <w:rsid w:val="00DE697A"/>
    <w:rsid w:val="00DF013C"/>
    <w:rsid w:val="00DF065F"/>
    <w:rsid w:val="00DF2516"/>
    <w:rsid w:val="00E07451"/>
    <w:rsid w:val="00E105F3"/>
    <w:rsid w:val="00E11502"/>
    <w:rsid w:val="00E14102"/>
    <w:rsid w:val="00E20E2F"/>
    <w:rsid w:val="00E3162B"/>
    <w:rsid w:val="00E33753"/>
    <w:rsid w:val="00E400F0"/>
    <w:rsid w:val="00E43014"/>
    <w:rsid w:val="00E44178"/>
    <w:rsid w:val="00E45996"/>
    <w:rsid w:val="00E53188"/>
    <w:rsid w:val="00E5323F"/>
    <w:rsid w:val="00E57B3D"/>
    <w:rsid w:val="00E6403D"/>
    <w:rsid w:val="00E64B29"/>
    <w:rsid w:val="00E7047F"/>
    <w:rsid w:val="00E751B9"/>
    <w:rsid w:val="00E848D7"/>
    <w:rsid w:val="00E8515A"/>
    <w:rsid w:val="00E86715"/>
    <w:rsid w:val="00E90E9D"/>
    <w:rsid w:val="00E9277E"/>
    <w:rsid w:val="00E9595A"/>
    <w:rsid w:val="00EA03B5"/>
    <w:rsid w:val="00EA16A2"/>
    <w:rsid w:val="00EA4FBE"/>
    <w:rsid w:val="00EA7EFD"/>
    <w:rsid w:val="00EB1DC4"/>
    <w:rsid w:val="00EB58C0"/>
    <w:rsid w:val="00EC07EC"/>
    <w:rsid w:val="00EC54A5"/>
    <w:rsid w:val="00ED4B3B"/>
    <w:rsid w:val="00EF02F1"/>
    <w:rsid w:val="00EF090D"/>
    <w:rsid w:val="00F01F64"/>
    <w:rsid w:val="00F03EE7"/>
    <w:rsid w:val="00F06BC7"/>
    <w:rsid w:val="00F22C5E"/>
    <w:rsid w:val="00F22CFB"/>
    <w:rsid w:val="00F260B4"/>
    <w:rsid w:val="00F277A8"/>
    <w:rsid w:val="00F31A70"/>
    <w:rsid w:val="00F32ED4"/>
    <w:rsid w:val="00F46FBD"/>
    <w:rsid w:val="00F471F1"/>
    <w:rsid w:val="00F54A2F"/>
    <w:rsid w:val="00F57675"/>
    <w:rsid w:val="00F57B63"/>
    <w:rsid w:val="00F703F2"/>
    <w:rsid w:val="00F70834"/>
    <w:rsid w:val="00F71A99"/>
    <w:rsid w:val="00F725D2"/>
    <w:rsid w:val="00F73D0F"/>
    <w:rsid w:val="00F75328"/>
    <w:rsid w:val="00F77FAB"/>
    <w:rsid w:val="00F815A6"/>
    <w:rsid w:val="00F84E25"/>
    <w:rsid w:val="00F878B3"/>
    <w:rsid w:val="00F9341D"/>
    <w:rsid w:val="00F93B7F"/>
    <w:rsid w:val="00FA1AB6"/>
    <w:rsid w:val="00FA522A"/>
    <w:rsid w:val="00FA6001"/>
    <w:rsid w:val="00FA7D5D"/>
    <w:rsid w:val="00FB76E1"/>
    <w:rsid w:val="00FC7EA4"/>
    <w:rsid w:val="00FD06BD"/>
    <w:rsid w:val="00FD0A3D"/>
    <w:rsid w:val="00FE2B36"/>
    <w:rsid w:val="00FE4AAE"/>
    <w:rsid w:val="00FE4D33"/>
    <w:rsid w:val="00FF0140"/>
    <w:rsid w:val="00FF0A99"/>
    <w:rsid w:val="00FF4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18C16A-A507-4AB0-9ACF-26541EFE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A0D"/>
    <w:rPr>
      <w:sz w:val="24"/>
      <w:szCs w:val="24"/>
    </w:rPr>
  </w:style>
  <w:style w:type="paragraph" w:styleId="1">
    <w:name w:val="heading 1"/>
    <w:basedOn w:val="a"/>
    <w:next w:val="a"/>
    <w:link w:val="10"/>
    <w:qFormat/>
    <w:pPr>
      <w:keepNext/>
      <w:widowControl w:val="0"/>
      <w:overflowPunct w:val="0"/>
      <w:autoSpaceDE w:val="0"/>
      <w:autoSpaceDN w:val="0"/>
      <w:adjustRightInd w:val="0"/>
      <w:jc w:val="center"/>
      <w:outlineLvl w:val="0"/>
    </w:pPr>
    <w:rPr>
      <w:b/>
      <w:bCs/>
      <w:sz w:val="26"/>
      <w:lang w:val="x-none" w:eastAsia="x-none"/>
    </w:rPr>
  </w:style>
  <w:style w:type="paragraph" w:styleId="2">
    <w:name w:val="heading 2"/>
    <w:basedOn w:val="a"/>
    <w:next w:val="a"/>
    <w:link w:val="20"/>
    <w:qFormat/>
    <w:pPr>
      <w:keepNext/>
      <w:jc w:val="both"/>
      <w:outlineLvl w:val="1"/>
    </w:pPr>
    <w:rPr>
      <w:b/>
      <w:bCs/>
      <w:lang w:val="x-none" w:eastAsia="x-none"/>
    </w:rPr>
  </w:style>
  <w:style w:type="paragraph" w:styleId="3">
    <w:name w:val="heading 3"/>
    <w:basedOn w:val="a"/>
    <w:next w:val="a"/>
    <w:qFormat/>
    <w:pPr>
      <w:keepNext/>
      <w:outlineLvl w:val="2"/>
    </w:pPr>
    <w:rPr>
      <w:b/>
      <w:bCs/>
      <w:sz w:val="22"/>
      <w:szCs w:val="14"/>
    </w:rPr>
  </w:style>
  <w:style w:type="paragraph" w:styleId="9">
    <w:name w:val="heading 9"/>
    <w:basedOn w:val="a"/>
    <w:next w:val="a"/>
    <w:qFormat/>
    <w:pPr>
      <w:keepNext/>
      <w:widowControl w:val="0"/>
      <w:suppressAutoHyphens/>
      <w:overflowPunct w:val="0"/>
      <w:autoSpaceDE w:val="0"/>
      <w:autoSpaceDN w:val="0"/>
      <w:adjustRightInd w:val="0"/>
      <w:jc w:val="center"/>
      <w:outlineLvl w:val="8"/>
    </w:pPr>
    <w:rPr>
      <w:b/>
      <w:szCs w:val="2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tabs>
        <w:tab w:val="left" w:pos="851"/>
      </w:tabs>
      <w:autoSpaceDE w:val="0"/>
      <w:autoSpaceDN w:val="0"/>
      <w:jc w:val="both"/>
    </w:pPr>
    <w:rPr>
      <w:sz w:val="26"/>
      <w:szCs w:val="26"/>
      <w:lang w:val="x-none" w:eastAsia="x-none"/>
    </w:rPr>
  </w:style>
  <w:style w:type="paragraph" w:styleId="21">
    <w:name w:val="Body Text 2"/>
    <w:basedOn w:val="a"/>
    <w:link w:val="22"/>
    <w:pPr>
      <w:snapToGrid w:val="0"/>
      <w:jc w:val="both"/>
    </w:pPr>
    <w:rPr>
      <w:lang w:val="x-none" w:eastAsia="x-none"/>
    </w:rPr>
  </w:style>
  <w:style w:type="paragraph" w:styleId="30">
    <w:name w:val="Body Text 3"/>
    <w:basedOn w:val="a"/>
    <w:semiHidden/>
    <w:pPr>
      <w:widowControl w:val="0"/>
      <w:overflowPunct w:val="0"/>
      <w:autoSpaceDE w:val="0"/>
      <w:autoSpaceDN w:val="0"/>
      <w:adjustRightInd w:val="0"/>
      <w:jc w:val="both"/>
    </w:pPr>
    <w:rPr>
      <w:sz w:val="26"/>
      <w:szCs w:val="20"/>
    </w:rPr>
  </w:style>
  <w:style w:type="paragraph" w:styleId="23">
    <w:name w:val="Body Text Indent 2"/>
    <w:basedOn w:val="a"/>
    <w:link w:val="24"/>
    <w:semiHidden/>
    <w:pPr>
      <w:snapToGrid w:val="0"/>
      <w:ind w:firstLine="709"/>
      <w:jc w:val="both"/>
    </w:pPr>
    <w:rPr>
      <w:b/>
      <w:bCs/>
      <w:sz w:val="26"/>
      <w:szCs w:val="26"/>
      <w:lang w:val="x-none" w:eastAsia="x-none"/>
    </w:rPr>
  </w:style>
  <w:style w:type="paragraph" w:customStyle="1" w:styleId="ConsNormal">
    <w:name w:val="ConsNormal"/>
    <w:pPr>
      <w:widowControl w:val="0"/>
      <w:snapToGrid w:val="0"/>
      <w:ind w:right="19772" w:firstLine="720"/>
    </w:pPr>
    <w:rPr>
      <w:rFonts w:ascii="Arial" w:hAnsi="Arial"/>
    </w:rPr>
  </w:style>
  <w:style w:type="paragraph" w:customStyle="1" w:styleId="Ioieo">
    <w:name w:val="Ioieo"/>
    <w:basedOn w:val="a"/>
    <w:pPr>
      <w:overflowPunct w:val="0"/>
      <w:autoSpaceDE w:val="0"/>
      <w:autoSpaceDN w:val="0"/>
      <w:adjustRightInd w:val="0"/>
      <w:jc w:val="both"/>
    </w:pPr>
    <w:rPr>
      <w:szCs w:val="20"/>
    </w:rPr>
  </w:style>
  <w:style w:type="paragraph" w:styleId="a5">
    <w:name w:val="Body Text"/>
    <w:basedOn w:val="a"/>
    <w:link w:val="a6"/>
    <w:pPr>
      <w:widowControl w:val="0"/>
      <w:autoSpaceDE w:val="0"/>
      <w:autoSpaceDN w:val="0"/>
      <w:jc w:val="both"/>
    </w:pPr>
    <w:rPr>
      <w:sz w:val="28"/>
      <w:szCs w:val="28"/>
      <w:lang w:val="x-none" w:eastAsia="x-none"/>
    </w:rPr>
  </w:style>
  <w:style w:type="paragraph" w:styleId="a7">
    <w:name w:val="footer"/>
    <w:basedOn w:val="a"/>
    <w:link w:val="a8"/>
    <w:pPr>
      <w:tabs>
        <w:tab w:val="center" w:pos="4677"/>
        <w:tab w:val="right" w:pos="9355"/>
      </w:tabs>
    </w:pPr>
    <w:rPr>
      <w:lang w:val="x-none" w:eastAsia="x-none"/>
    </w:rPr>
  </w:style>
  <w:style w:type="character" w:styleId="a9">
    <w:name w:val="page number"/>
    <w:basedOn w:val="a0"/>
    <w:uiPriority w:val="99"/>
  </w:style>
  <w:style w:type="paragraph" w:styleId="aa">
    <w:name w:val="header"/>
    <w:basedOn w:val="a"/>
    <w:link w:val="ab"/>
    <w:uiPriority w:val="99"/>
    <w:pPr>
      <w:tabs>
        <w:tab w:val="center" w:pos="4677"/>
        <w:tab w:val="right" w:pos="9355"/>
      </w:tabs>
    </w:pPr>
  </w:style>
  <w:style w:type="paragraph" w:styleId="31">
    <w:name w:val="Body Text Indent 3"/>
    <w:basedOn w:val="a"/>
    <w:link w:val="32"/>
    <w:pPr>
      <w:autoSpaceDE w:val="0"/>
      <w:autoSpaceDN w:val="0"/>
      <w:adjustRightInd w:val="0"/>
      <w:ind w:firstLine="720"/>
      <w:jc w:val="both"/>
    </w:pPr>
    <w:rPr>
      <w:lang w:val="x-none" w:eastAsia="x-none"/>
    </w:rPr>
  </w:style>
  <w:style w:type="paragraph" w:styleId="ac">
    <w:name w:val="Plain Text"/>
    <w:basedOn w:val="a"/>
    <w:semiHidden/>
    <w:rPr>
      <w:rFonts w:ascii="Courier New" w:hAnsi="Courier New"/>
      <w:sz w:val="20"/>
      <w:szCs w:val="20"/>
    </w:rPr>
  </w:style>
  <w:style w:type="paragraph" w:customStyle="1" w:styleId="ad">
    <w:name w:val="Îñíîâíîé òåêñò"/>
    <w:basedOn w:val="a"/>
    <w:rPr>
      <w:szCs w:val="20"/>
    </w:rPr>
  </w:style>
  <w:style w:type="paragraph" w:customStyle="1" w:styleId="222">
    <w:name w:val="222"/>
    <w:basedOn w:val="a"/>
    <w:pPr>
      <w:ind w:left="851"/>
    </w:pPr>
    <w:rPr>
      <w:sz w:val="20"/>
      <w:szCs w:val="20"/>
    </w:rPr>
  </w:style>
  <w:style w:type="paragraph" w:styleId="ae">
    <w:name w:val="Title"/>
    <w:aliases w:val="Название"/>
    <w:basedOn w:val="a"/>
    <w:link w:val="af"/>
    <w:qFormat/>
    <w:pPr>
      <w:jc w:val="center"/>
    </w:pPr>
    <w:rPr>
      <w:b/>
      <w:bCs/>
      <w:szCs w:val="28"/>
      <w:lang w:val="x-none" w:eastAsia="x-none"/>
    </w:rPr>
  </w:style>
  <w:style w:type="paragraph" w:styleId="af0">
    <w:name w:val="caption"/>
    <w:basedOn w:val="a"/>
    <w:qFormat/>
    <w:pPr>
      <w:jc w:val="center"/>
    </w:pPr>
    <w:rPr>
      <w:szCs w:val="20"/>
    </w:rPr>
  </w:style>
  <w:style w:type="paragraph" w:customStyle="1" w:styleId="11">
    <w:name w:val="Обычный1"/>
    <w:uiPriority w:val="99"/>
    <w:pPr>
      <w:widowControl w:val="0"/>
      <w:spacing w:line="300" w:lineRule="auto"/>
      <w:ind w:firstLine="720"/>
      <w:jc w:val="both"/>
    </w:pPr>
    <w:rPr>
      <w:sz w:val="24"/>
    </w:rPr>
  </w:style>
  <w:style w:type="paragraph" w:styleId="af1">
    <w:name w:val="No Spacing"/>
    <w:aliases w:val="Максим"/>
    <w:link w:val="af2"/>
    <w:uiPriority w:val="1"/>
    <w:qFormat/>
    <w:rPr>
      <w:rFonts w:ascii="Calibri" w:hAnsi="Calibri"/>
      <w:sz w:val="22"/>
      <w:szCs w:val="22"/>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paragraph" w:customStyle="1" w:styleId="25">
    <w:name w:val="Обычный2"/>
    <w:pPr>
      <w:widowControl w:val="0"/>
      <w:spacing w:line="300" w:lineRule="auto"/>
      <w:ind w:firstLine="720"/>
      <w:jc w:val="both"/>
    </w:pPr>
    <w:rPr>
      <w:sz w:val="24"/>
    </w:rPr>
  </w:style>
  <w:style w:type="paragraph" w:customStyle="1" w:styleId="FR1">
    <w:name w:val="FR1"/>
    <w:pPr>
      <w:widowControl w:val="0"/>
      <w:spacing w:before="700"/>
    </w:pPr>
    <w:rPr>
      <w:b/>
      <w:sz w:val="28"/>
    </w:rPr>
  </w:style>
  <w:style w:type="character" w:customStyle="1" w:styleId="af3">
    <w:name w:val="Цветовое выделение"/>
    <w:rPr>
      <w:b/>
      <w:color w:val="26282F"/>
    </w:rPr>
  </w:style>
  <w:style w:type="character" w:customStyle="1" w:styleId="22">
    <w:name w:val="Основной текст 2 Знак"/>
    <w:link w:val="21"/>
    <w:rsid w:val="0080007B"/>
    <w:rPr>
      <w:sz w:val="24"/>
      <w:szCs w:val="24"/>
    </w:rPr>
  </w:style>
  <w:style w:type="character" w:customStyle="1" w:styleId="a8">
    <w:name w:val="Нижний колонтитул Знак"/>
    <w:link w:val="a7"/>
    <w:rsid w:val="0080007B"/>
    <w:rPr>
      <w:sz w:val="24"/>
      <w:szCs w:val="24"/>
    </w:rPr>
  </w:style>
  <w:style w:type="character" w:customStyle="1" w:styleId="32">
    <w:name w:val="Основной текст с отступом 3 Знак"/>
    <w:link w:val="31"/>
    <w:rsid w:val="0080007B"/>
    <w:rPr>
      <w:sz w:val="24"/>
      <w:szCs w:val="24"/>
    </w:rPr>
  </w:style>
  <w:style w:type="paragraph" w:styleId="af4">
    <w:name w:val="Block Text"/>
    <w:basedOn w:val="a"/>
    <w:semiHidden/>
    <w:rsid w:val="0080007B"/>
    <w:pPr>
      <w:ind w:left="-180" w:right="-134"/>
      <w:jc w:val="both"/>
    </w:pPr>
    <w:rPr>
      <w:kern w:val="36"/>
      <w:szCs w:val="22"/>
    </w:rPr>
  </w:style>
  <w:style w:type="character" w:customStyle="1" w:styleId="a4">
    <w:name w:val="Основной текст с отступом Знак"/>
    <w:link w:val="a3"/>
    <w:rsid w:val="00B34E97"/>
    <w:rPr>
      <w:sz w:val="26"/>
      <w:szCs w:val="26"/>
    </w:rPr>
  </w:style>
  <w:style w:type="table" w:styleId="af5">
    <w:name w:val="Table Grid"/>
    <w:basedOn w:val="a1"/>
    <w:uiPriority w:val="59"/>
    <w:rsid w:val="00D30C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Основной текст_"/>
    <w:link w:val="33"/>
    <w:locked/>
    <w:rsid w:val="004D2020"/>
    <w:rPr>
      <w:sz w:val="22"/>
      <w:szCs w:val="22"/>
      <w:shd w:val="clear" w:color="auto" w:fill="FFFFFF"/>
    </w:rPr>
  </w:style>
  <w:style w:type="paragraph" w:customStyle="1" w:styleId="33">
    <w:name w:val="Основной текст3"/>
    <w:basedOn w:val="a"/>
    <w:link w:val="af6"/>
    <w:rsid w:val="004D2020"/>
    <w:pPr>
      <w:widowControl w:val="0"/>
      <w:shd w:val="clear" w:color="auto" w:fill="FFFFFF"/>
      <w:spacing w:before="300" w:after="300" w:line="0" w:lineRule="atLeast"/>
      <w:jc w:val="both"/>
    </w:pPr>
    <w:rPr>
      <w:sz w:val="22"/>
      <w:szCs w:val="22"/>
      <w:lang w:val="x-none" w:eastAsia="x-none"/>
    </w:rPr>
  </w:style>
  <w:style w:type="character" w:customStyle="1" w:styleId="a6">
    <w:name w:val="Основной текст Знак"/>
    <w:link w:val="a5"/>
    <w:rsid w:val="00E400F0"/>
    <w:rPr>
      <w:sz w:val="28"/>
      <w:szCs w:val="28"/>
    </w:rPr>
  </w:style>
  <w:style w:type="character" w:customStyle="1" w:styleId="24">
    <w:name w:val="Основной текст с отступом 2 Знак"/>
    <w:link w:val="23"/>
    <w:semiHidden/>
    <w:rsid w:val="004A2256"/>
    <w:rPr>
      <w:b/>
      <w:bCs/>
      <w:sz w:val="26"/>
      <w:szCs w:val="26"/>
    </w:rPr>
  </w:style>
  <w:style w:type="character" w:styleId="af7">
    <w:name w:val="Hyperlink"/>
    <w:uiPriority w:val="99"/>
    <w:unhideWhenUsed/>
    <w:rsid w:val="00880332"/>
    <w:rPr>
      <w:color w:val="0000FF"/>
      <w:u w:val="single"/>
    </w:rPr>
  </w:style>
  <w:style w:type="paragraph" w:styleId="af8">
    <w:name w:val="List Paragraph"/>
    <w:aliases w:val="Осн.текст,Заговок Марина,List Paragraph"/>
    <w:basedOn w:val="a"/>
    <w:link w:val="af9"/>
    <w:uiPriority w:val="34"/>
    <w:qFormat/>
    <w:rsid w:val="008B45B1"/>
    <w:pPr>
      <w:ind w:left="720"/>
      <w:contextualSpacing/>
    </w:pPr>
  </w:style>
  <w:style w:type="character" w:customStyle="1" w:styleId="af">
    <w:name w:val="Название Знак"/>
    <w:link w:val="ae"/>
    <w:rsid w:val="005E3A3F"/>
    <w:rPr>
      <w:b/>
      <w:bCs/>
      <w:sz w:val="24"/>
      <w:szCs w:val="28"/>
    </w:rPr>
  </w:style>
  <w:style w:type="paragraph" w:styleId="afa">
    <w:name w:val="Normal (Web)"/>
    <w:aliases w:val="Обычный (Интернет)"/>
    <w:basedOn w:val="a"/>
    <w:uiPriority w:val="99"/>
    <w:unhideWhenUsed/>
    <w:rsid w:val="0065488B"/>
    <w:pPr>
      <w:spacing w:before="100" w:beforeAutospacing="1" w:after="100" w:afterAutospacing="1"/>
    </w:pPr>
  </w:style>
  <w:style w:type="character" w:customStyle="1" w:styleId="10">
    <w:name w:val="Заголовок 1 Знак"/>
    <w:link w:val="1"/>
    <w:uiPriority w:val="9"/>
    <w:rsid w:val="000A61A7"/>
    <w:rPr>
      <w:b/>
      <w:bCs/>
      <w:sz w:val="26"/>
      <w:szCs w:val="24"/>
    </w:rPr>
  </w:style>
  <w:style w:type="character" w:customStyle="1" w:styleId="20">
    <w:name w:val="Заголовок 2 Знак"/>
    <w:link w:val="2"/>
    <w:rsid w:val="0094103F"/>
    <w:rPr>
      <w:b/>
      <w:bCs/>
      <w:sz w:val="24"/>
      <w:szCs w:val="24"/>
    </w:rPr>
  </w:style>
  <w:style w:type="character" w:customStyle="1" w:styleId="af2">
    <w:name w:val="Без интервала Знак"/>
    <w:aliases w:val="Максим Знак"/>
    <w:link w:val="af1"/>
    <w:uiPriority w:val="1"/>
    <w:qFormat/>
    <w:locked/>
    <w:rsid w:val="00F70834"/>
    <w:rPr>
      <w:rFonts w:ascii="Calibri" w:hAnsi="Calibri"/>
      <w:sz w:val="22"/>
      <w:szCs w:val="22"/>
      <w:lang w:bidi="ar-SA"/>
    </w:rPr>
  </w:style>
  <w:style w:type="paragraph" w:customStyle="1" w:styleId="Normal">
    <w:name w:val="Normal"/>
    <w:rsid w:val="00C13C3C"/>
    <w:pPr>
      <w:widowControl w:val="0"/>
    </w:pPr>
    <w:rPr>
      <w:snapToGrid w:val="0"/>
    </w:rPr>
  </w:style>
  <w:style w:type="paragraph" w:styleId="afb">
    <w:name w:val="Balloon Text"/>
    <w:basedOn w:val="a"/>
    <w:link w:val="afc"/>
    <w:uiPriority w:val="99"/>
    <w:semiHidden/>
    <w:unhideWhenUsed/>
    <w:rsid w:val="00F22C5E"/>
    <w:rPr>
      <w:rFonts w:ascii="Segoe UI" w:hAnsi="Segoe UI"/>
      <w:sz w:val="18"/>
      <w:szCs w:val="18"/>
      <w:lang w:val="x-none" w:eastAsia="x-none"/>
    </w:rPr>
  </w:style>
  <w:style w:type="character" w:customStyle="1" w:styleId="afc">
    <w:name w:val="Текст выноски Знак"/>
    <w:link w:val="afb"/>
    <w:uiPriority w:val="99"/>
    <w:semiHidden/>
    <w:rsid w:val="00F22C5E"/>
    <w:rPr>
      <w:rFonts w:ascii="Segoe UI" w:hAnsi="Segoe UI" w:cs="Segoe UI"/>
      <w:sz w:val="18"/>
      <w:szCs w:val="18"/>
    </w:rPr>
  </w:style>
  <w:style w:type="character" w:customStyle="1" w:styleId="ab">
    <w:name w:val="Верхний колонтитул Знак"/>
    <w:link w:val="aa"/>
    <w:uiPriority w:val="99"/>
    <w:rsid w:val="00177D32"/>
    <w:rPr>
      <w:sz w:val="24"/>
      <w:szCs w:val="24"/>
    </w:rPr>
  </w:style>
  <w:style w:type="character" w:customStyle="1" w:styleId="ConsPlusNormal0">
    <w:name w:val="ConsPlusNormal Знак"/>
    <w:link w:val="ConsPlusNormal"/>
    <w:qFormat/>
    <w:locked/>
    <w:rsid w:val="008944C0"/>
    <w:rPr>
      <w:rFonts w:ascii="Arial" w:hAnsi="Arial" w:cs="Arial"/>
    </w:rPr>
  </w:style>
  <w:style w:type="paragraph" w:customStyle="1" w:styleId="Standard">
    <w:name w:val="Standard"/>
    <w:rsid w:val="007F6A2E"/>
    <w:pPr>
      <w:widowControl w:val="0"/>
      <w:suppressAutoHyphens/>
      <w:autoSpaceDN w:val="0"/>
      <w:textAlignment w:val="baseline"/>
    </w:pPr>
    <w:rPr>
      <w:rFonts w:eastAsia="Andale Sans UI" w:cs="Tahoma"/>
      <w:kern w:val="3"/>
      <w:sz w:val="24"/>
      <w:szCs w:val="24"/>
      <w:lang w:val="de-DE" w:eastAsia="ja-JP" w:bidi="fa-IR"/>
    </w:rPr>
  </w:style>
  <w:style w:type="character" w:customStyle="1" w:styleId="12">
    <w:name w:val="Основной текст1"/>
    <w:rsid w:val="00BC00AB"/>
    <w:rPr>
      <w:rFonts w:ascii="Times New Roman" w:eastAsia="Times New Roman" w:hAnsi="Times New Roman" w:cs="Times New Roman"/>
      <w:color w:val="000000"/>
      <w:spacing w:val="6"/>
      <w:w w:val="100"/>
      <w:position w:val="0"/>
      <w:sz w:val="22"/>
      <w:szCs w:val="22"/>
      <w:shd w:val="clear" w:color="auto" w:fill="FFFFFF"/>
      <w:lang w:val="ru-RU"/>
    </w:rPr>
  </w:style>
  <w:style w:type="paragraph" w:customStyle="1" w:styleId="120">
    <w:name w:val="Обычный12"/>
    <w:link w:val="CharChar"/>
    <w:rsid w:val="00F277A8"/>
    <w:pPr>
      <w:widowControl w:val="0"/>
      <w:spacing w:line="300" w:lineRule="auto"/>
      <w:ind w:firstLine="720"/>
      <w:jc w:val="both"/>
    </w:pPr>
    <w:rPr>
      <w:snapToGrid w:val="0"/>
      <w:sz w:val="24"/>
    </w:rPr>
  </w:style>
  <w:style w:type="character" w:customStyle="1" w:styleId="CharChar">
    <w:name w:val="Обычный Char Char"/>
    <w:link w:val="120"/>
    <w:locked/>
    <w:rsid w:val="00F277A8"/>
    <w:rPr>
      <w:snapToGrid w:val="0"/>
      <w:sz w:val="24"/>
    </w:rPr>
  </w:style>
  <w:style w:type="character" w:customStyle="1" w:styleId="apple-converted-space">
    <w:name w:val="apple-converted-space"/>
    <w:rsid w:val="00F277A8"/>
  </w:style>
  <w:style w:type="character" w:customStyle="1" w:styleId="okpd">
    <w:name w:val="okpd"/>
    <w:rsid w:val="00BC5BFF"/>
  </w:style>
  <w:style w:type="character" w:customStyle="1" w:styleId="cardmaininfopurchaselink">
    <w:name w:val="cardmaininfo__purchaselink"/>
    <w:rsid w:val="00341843"/>
  </w:style>
  <w:style w:type="paragraph" w:customStyle="1" w:styleId="6">
    <w:name w:val="Основной текст6"/>
    <w:basedOn w:val="a"/>
    <w:rsid w:val="00481A4C"/>
    <w:pPr>
      <w:widowControl w:val="0"/>
      <w:shd w:val="clear" w:color="auto" w:fill="FFFFFF"/>
      <w:spacing w:before="240" w:after="360" w:line="0" w:lineRule="atLeast"/>
      <w:jc w:val="both"/>
    </w:pPr>
    <w:rPr>
      <w:spacing w:val="6"/>
      <w:sz w:val="22"/>
      <w:szCs w:val="22"/>
      <w:lang w:eastAsia="en-US"/>
    </w:rPr>
  </w:style>
  <w:style w:type="character" w:styleId="afd">
    <w:name w:val="Strong"/>
    <w:uiPriority w:val="22"/>
    <w:qFormat/>
    <w:rsid w:val="00481A4C"/>
    <w:rPr>
      <w:b/>
      <w:bCs/>
    </w:rPr>
  </w:style>
  <w:style w:type="character" w:customStyle="1" w:styleId="af9">
    <w:name w:val="Абзац списка Знак"/>
    <w:aliases w:val="Осн.текст Знак,Заговок Марина Знак,List Paragraph Знак"/>
    <w:link w:val="af8"/>
    <w:uiPriority w:val="34"/>
    <w:rsid w:val="00481A4C"/>
    <w:rPr>
      <w:sz w:val="24"/>
      <w:szCs w:val="24"/>
    </w:rPr>
  </w:style>
  <w:style w:type="character" w:customStyle="1" w:styleId="markedcontent">
    <w:name w:val="markedcontent"/>
    <w:rsid w:val="00AB4169"/>
  </w:style>
  <w:style w:type="paragraph" w:styleId="afe">
    <w:name w:val="footnote text"/>
    <w:aliases w:val="Знак3"/>
    <w:basedOn w:val="a"/>
    <w:link w:val="aff"/>
    <w:uiPriority w:val="99"/>
    <w:unhideWhenUsed/>
    <w:rsid w:val="00AB4169"/>
    <w:rPr>
      <w:rFonts w:ascii="Calibri" w:hAnsi="Calibri"/>
      <w:sz w:val="20"/>
      <w:szCs w:val="20"/>
    </w:rPr>
  </w:style>
  <w:style w:type="character" w:customStyle="1" w:styleId="aff">
    <w:name w:val="Текст сноски Знак"/>
    <w:aliases w:val="Знак3 Знак"/>
    <w:link w:val="afe"/>
    <w:uiPriority w:val="99"/>
    <w:rsid w:val="00AB4169"/>
    <w:rPr>
      <w:rFonts w:ascii="Calibri" w:hAnsi="Calibri"/>
    </w:rPr>
  </w:style>
  <w:style w:type="character" w:styleId="aff0">
    <w:name w:val="FollowedHyperlink"/>
    <w:uiPriority w:val="99"/>
    <w:semiHidden/>
    <w:unhideWhenUsed/>
    <w:rsid w:val="00B14A29"/>
    <w:rPr>
      <w:color w:val="954F72"/>
      <w:u w:val="single"/>
    </w:rPr>
  </w:style>
  <w:style w:type="paragraph" w:customStyle="1" w:styleId="ConsPlusCell">
    <w:name w:val="ConsPlusCell"/>
    <w:rsid w:val="00B431A1"/>
    <w:pPr>
      <w:autoSpaceDE w:val="0"/>
      <w:autoSpaceDN w:val="0"/>
      <w:adjustRightInd w:val="0"/>
    </w:pPr>
    <w:rPr>
      <w:sz w:val="24"/>
      <w:szCs w:val="24"/>
    </w:rPr>
  </w:style>
  <w:style w:type="paragraph" w:customStyle="1" w:styleId="aff1">
    <w:name w:val="Мой"/>
    <w:basedOn w:val="a"/>
    <w:rsid w:val="00170C3E"/>
    <w:pPr>
      <w:ind w:firstLine="720"/>
      <w:jc w:val="both"/>
    </w:pPr>
    <w:rPr>
      <w:rFonts w:ascii="CG Times (W1)" w:hAnsi="CG Times (W1)"/>
      <w:sz w:val="28"/>
      <w:szCs w:val="20"/>
    </w:rPr>
  </w:style>
  <w:style w:type="character" w:customStyle="1" w:styleId="copyright-span">
    <w:name w:val="copyright-span"/>
    <w:rsid w:val="00B75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79">
      <w:bodyDiv w:val="1"/>
      <w:marLeft w:val="0"/>
      <w:marRight w:val="0"/>
      <w:marTop w:val="0"/>
      <w:marBottom w:val="0"/>
      <w:divBdr>
        <w:top w:val="none" w:sz="0" w:space="0" w:color="auto"/>
        <w:left w:val="none" w:sz="0" w:space="0" w:color="auto"/>
        <w:bottom w:val="none" w:sz="0" w:space="0" w:color="auto"/>
        <w:right w:val="none" w:sz="0" w:space="0" w:color="auto"/>
      </w:divBdr>
    </w:div>
    <w:div w:id="41827909">
      <w:bodyDiv w:val="1"/>
      <w:marLeft w:val="0"/>
      <w:marRight w:val="0"/>
      <w:marTop w:val="0"/>
      <w:marBottom w:val="0"/>
      <w:divBdr>
        <w:top w:val="none" w:sz="0" w:space="0" w:color="auto"/>
        <w:left w:val="none" w:sz="0" w:space="0" w:color="auto"/>
        <w:bottom w:val="none" w:sz="0" w:space="0" w:color="auto"/>
        <w:right w:val="none" w:sz="0" w:space="0" w:color="auto"/>
      </w:divBdr>
    </w:div>
    <w:div w:id="91630427">
      <w:bodyDiv w:val="1"/>
      <w:marLeft w:val="0"/>
      <w:marRight w:val="0"/>
      <w:marTop w:val="0"/>
      <w:marBottom w:val="0"/>
      <w:divBdr>
        <w:top w:val="none" w:sz="0" w:space="0" w:color="auto"/>
        <w:left w:val="none" w:sz="0" w:space="0" w:color="auto"/>
        <w:bottom w:val="none" w:sz="0" w:space="0" w:color="auto"/>
        <w:right w:val="none" w:sz="0" w:space="0" w:color="auto"/>
      </w:divBdr>
    </w:div>
    <w:div w:id="99640737">
      <w:bodyDiv w:val="1"/>
      <w:marLeft w:val="0"/>
      <w:marRight w:val="0"/>
      <w:marTop w:val="0"/>
      <w:marBottom w:val="0"/>
      <w:divBdr>
        <w:top w:val="none" w:sz="0" w:space="0" w:color="auto"/>
        <w:left w:val="none" w:sz="0" w:space="0" w:color="auto"/>
        <w:bottom w:val="none" w:sz="0" w:space="0" w:color="auto"/>
        <w:right w:val="none" w:sz="0" w:space="0" w:color="auto"/>
      </w:divBdr>
    </w:div>
    <w:div w:id="105544692">
      <w:bodyDiv w:val="1"/>
      <w:marLeft w:val="0"/>
      <w:marRight w:val="0"/>
      <w:marTop w:val="0"/>
      <w:marBottom w:val="0"/>
      <w:divBdr>
        <w:top w:val="none" w:sz="0" w:space="0" w:color="auto"/>
        <w:left w:val="none" w:sz="0" w:space="0" w:color="auto"/>
        <w:bottom w:val="none" w:sz="0" w:space="0" w:color="auto"/>
        <w:right w:val="none" w:sz="0" w:space="0" w:color="auto"/>
      </w:divBdr>
    </w:div>
    <w:div w:id="107899512">
      <w:bodyDiv w:val="1"/>
      <w:marLeft w:val="0"/>
      <w:marRight w:val="0"/>
      <w:marTop w:val="0"/>
      <w:marBottom w:val="0"/>
      <w:divBdr>
        <w:top w:val="none" w:sz="0" w:space="0" w:color="auto"/>
        <w:left w:val="none" w:sz="0" w:space="0" w:color="auto"/>
        <w:bottom w:val="none" w:sz="0" w:space="0" w:color="auto"/>
        <w:right w:val="none" w:sz="0" w:space="0" w:color="auto"/>
      </w:divBdr>
    </w:div>
    <w:div w:id="129637878">
      <w:bodyDiv w:val="1"/>
      <w:marLeft w:val="0"/>
      <w:marRight w:val="0"/>
      <w:marTop w:val="0"/>
      <w:marBottom w:val="0"/>
      <w:divBdr>
        <w:top w:val="none" w:sz="0" w:space="0" w:color="auto"/>
        <w:left w:val="none" w:sz="0" w:space="0" w:color="auto"/>
        <w:bottom w:val="none" w:sz="0" w:space="0" w:color="auto"/>
        <w:right w:val="none" w:sz="0" w:space="0" w:color="auto"/>
      </w:divBdr>
    </w:div>
    <w:div w:id="138426647">
      <w:bodyDiv w:val="1"/>
      <w:marLeft w:val="0"/>
      <w:marRight w:val="0"/>
      <w:marTop w:val="0"/>
      <w:marBottom w:val="0"/>
      <w:divBdr>
        <w:top w:val="none" w:sz="0" w:space="0" w:color="auto"/>
        <w:left w:val="none" w:sz="0" w:space="0" w:color="auto"/>
        <w:bottom w:val="none" w:sz="0" w:space="0" w:color="auto"/>
        <w:right w:val="none" w:sz="0" w:space="0" w:color="auto"/>
      </w:divBdr>
    </w:div>
    <w:div w:id="152375219">
      <w:bodyDiv w:val="1"/>
      <w:marLeft w:val="0"/>
      <w:marRight w:val="0"/>
      <w:marTop w:val="0"/>
      <w:marBottom w:val="0"/>
      <w:divBdr>
        <w:top w:val="none" w:sz="0" w:space="0" w:color="auto"/>
        <w:left w:val="none" w:sz="0" w:space="0" w:color="auto"/>
        <w:bottom w:val="none" w:sz="0" w:space="0" w:color="auto"/>
        <w:right w:val="none" w:sz="0" w:space="0" w:color="auto"/>
      </w:divBdr>
    </w:div>
    <w:div w:id="235171802">
      <w:bodyDiv w:val="1"/>
      <w:marLeft w:val="0"/>
      <w:marRight w:val="0"/>
      <w:marTop w:val="0"/>
      <w:marBottom w:val="0"/>
      <w:divBdr>
        <w:top w:val="none" w:sz="0" w:space="0" w:color="auto"/>
        <w:left w:val="none" w:sz="0" w:space="0" w:color="auto"/>
        <w:bottom w:val="none" w:sz="0" w:space="0" w:color="auto"/>
        <w:right w:val="none" w:sz="0" w:space="0" w:color="auto"/>
      </w:divBdr>
    </w:div>
    <w:div w:id="249390610">
      <w:bodyDiv w:val="1"/>
      <w:marLeft w:val="0"/>
      <w:marRight w:val="0"/>
      <w:marTop w:val="0"/>
      <w:marBottom w:val="0"/>
      <w:divBdr>
        <w:top w:val="none" w:sz="0" w:space="0" w:color="auto"/>
        <w:left w:val="none" w:sz="0" w:space="0" w:color="auto"/>
        <w:bottom w:val="none" w:sz="0" w:space="0" w:color="auto"/>
        <w:right w:val="none" w:sz="0" w:space="0" w:color="auto"/>
      </w:divBdr>
    </w:div>
    <w:div w:id="254099825">
      <w:bodyDiv w:val="1"/>
      <w:marLeft w:val="0"/>
      <w:marRight w:val="0"/>
      <w:marTop w:val="0"/>
      <w:marBottom w:val="0"/>
      <w:divBdr>
        <w:top w:val="none" w:sz="0" w:space="0" w:color="auto"/>
        <w:left w:val="none" w:sz="0" w:space="0" w:color="auto"/>
        <w:bottom w:val="none" w:sz="0" w:space="0" w:color="auto"/>
        <w:right w:val="none" w:sz="0" w:space="0" w:color="auto"/>
      </w:divBdr>
    </w:div>
    <w:div w:id="255746385">
      <w:bodyDiv w:val="1"/>
      <w:marLeft w:val="0"/>
      <w:marRight w:val="0"/>
      <w:marTop w:val="0"/>
      <w:marBottom w:val="0"/>
      <w:divBdr>
        <w:top w:val="none" w:sz="0" w:space="0" w:color="auto"/>
        <w:left w:val="none" w:sz="0" w:space="0" w:color="auto"/>
        <w:bottom w:val="none" w:sz="0" w:space="0" w:color="auto"/>
        <w:right w:val="none" w:sz="0" w:space="0" w:color="auto"/>
      </w:divBdr>
    </w:div>
    <w:div w:id="265232324">
      <w:bodyDiv w:val="1"/>
      <w:marLeft w:val="0"/>
      <w:marRight w:val="0"/>
      <w:marTop w:val="0"/>
      <w:marBottom w:val="0"/>
      <w:divBdr>
        <w:top w:val="none" w:sz="0" w:space="0" w:color="auto"/>
        <w:left w:val="none" w:sz="0" w:space="0" w:color="auto"/>
        <w:bottom w:val="none" w:sz="0" w:space="0" w:color="auto"/>
        <w:right w:val="none" w:sz="0" w:space="0" w:color="auto"/>
      </w:divBdr>
    </w:div>
    <w:div w:id="282467359">
      <w:bodyDiv w:val="1"/>
      <w:marLeft w:val="0"/>
      <w:marRight w:val="0"/>
      <w:marTop w:val="0"/>
      <w:marBottom w:val="0"/>
      <w:divBdr>
        <w:top w:val="none" w:sz="0" w:space="0" w:color="auto"/>
        <w:left w:val="none" w:sz="0" w:space="0" w:color="auto"/>
        <w:bottom w:val="none" w:sz="0" w:space="0" w:color="auto"/>
        <w:right w:val="none" w:sz="0" w:space="0" w:color="auto"/>
      </w:divBdr>
    </w:div>
    <w:div w:id="334117146">
      <w:bodyDiv w:val="1"/>
      <w:marLeft w:val="0"/>
      <w:marRight w:val="0"/>
      <w:marTop w:val="0"/>
      <w:marBottom w:val="0"/>
      <w:divBdr>
        <w:top w:val="none" w:sz="0" w:space="0" w:color="auto"/>
        <w:left w:val="none" w:sz="0" w:space="0" w:color="auto"/>
        <w:bottom w:val="none" w:sz="0" w:space="0" w:color="auto"/>
        <w:right w:val="none" w:sz="0" w:space="0" w:color="auto"/>
      </w:divBdr>
    </w:div>
    <w:div w:id="350423954">
      <w:bodyDiv w:val="1"/>
      <w:marLeft w:val="0"/>
      <w:marRight w:val="0"/>
      <w:marTop w:val="0"/>
      <w:marBottom w:val="0"/>
      <w:divBdr>
        <w:top w:val="none" w:sz="0" w:space="0" w:color="auto"/>
        <w:left w:val="none" w:sz="0" w:space="0" w:color="auto"/>
        <w:bottom w:val="none" w:sz="0" w:space="0" w:color="auto"/>
        <w:right w:val="none" w:sz="0" w:space="0" w:color="auto"/>
      </w:divBdr>
    </w:div>
    <w:div w:id="356155134">
      <w:bodyDiv w:val="1"/>
      <w:marLeft w:val="0"/>
      <w:marRight w:val="0"/>
      <w:marTop w:val="0"/>
      <w:marBottom w:val="0"/>
      <w:divBdr>
        <w:top w:val="none" w:sz="0" w:space="0" w:color="auto"/>
        <w:left w:val="none" w:sz="0" w:space="0" w:color="auto"/>
        <w:bottom w:val="none" w:sz="0" w:space="0" w:color="auto"/>
        <w:right w:val="none" w:sz="0" w:space="0" w:color="auto"/>
      </w:divBdr>
    </w:div>
    <w:div w:id="362023729">
      <w:bodyDiv w:val="1"/>
      <w:marLeft w:val="0"/>
      <w:marRight w:val="0"/>
      <w:marTop w:val="0"/>
      <w:marBottom w:val="0"/>
      <w:divBdr>
        <w:top w:val="none" w:sz="0" w:space="0" w:color="auto"/>
        <w:left w:val="none" w:sz="0" w:space="0" w:color="auto"/>
        <w:bottom w:val="none" w:sz="0" w:space="0" w:color="auto"/>
        <w:right w:val="none" w:sz="0" w:space="0" w:color="auto"/>
      </w:divBdr>
    </w:div>
    <w:div w:id="404881765">
      <w:bodyDiv w:val="1"/>
      <w:marLeft w:val="0"/>
      <w:marRight w:val="0"/>
      <w:marTop w:val="0"/>
      <w:marBottom w:val="0"/>
      <w:divBdr>
        <w:top w:val="none" w:sz="0" w:space="0" w:color="auto"/>
        <w:left w:val="none" w:sz="0" w:space="0" w:color="auto"/>
        <w:bottom w:val="none" w:sz="0" w:space="0" w:color="auto"/>
        <w:right w:val="none" w:sz="0" w:space="0" w:color="auto"/>
      </w:divBdr>
    </w:div>
    <w:div w:id="417529985">
      <w:bodyDiv w:val="1"/>
      <w:marLeft w:val="0"/>
      <w:marRight w:val="0"/>
      <w:marTop w:val="0"/>
      <w:marBottom w:val="0"/>
      <w:divBdr>
        <w:top w:val="none" w:sz="0" w:space="0" w:color="auto"/>
        <w:left w:val="none" w:sz="0" w:space="0" w:color="auto"/>
        <w:bottom w:val="none" w:sz="0" w:space="0" w:color="auto"/>
        <w:right w:val="none" w:sz="0" w:space="0" w:color="auto"/>
      </w:divBdr>
    </w:div>
    <w:div w:id="417747938">
      <w:bodyDiv w:val="1"/>
      <w:marLeft w:val="0"/>
      <w:marRight w:val="0"/>
      <w:marTop w:val="0"/>
      <w:marBottom w:val="0"/>
      <w:divBdr>
        <w:top w:val="none" w:sz="0" w:space="0" w:color="auto"/>
        <w:left w:val="none" w:sz="0" w:space="0" w:color="auto"/>
        <w:bottom w:val="none" w:sz="0" w:space="0" w:color="auto"/>
        <w:right w:val="none" w:sz="0" w:space="0" w:color="auto"/>
      </w:divBdr>
    </w:div>
    <w:div w:id="418141188">
      <w:bodyDiv w:val="1"/>
      <w:marLeft w:val="0"/>
      <w:marRight w:val="0"/>
      <w:marTop w:val="0"/>
      <w:marBottom w:val="0"/>
      <w:divBdr>
        <w:top w:val="none" w:sz="0" w:space="0" w:color="auto"/>
        <w:left w:val="none" w:sz="0" w:space="0" w:color="auto"/>
        <w:bottom w:val="none" w:sz="0" w:space="0" w:color="auto"/>
        <w:right w:val="none" w:sz="0" w:space="0" w:color="auto"/>
      </w:divBdr>
    </w:div>
    <w:div w:id="418720436">
      <w:bodyDiv w:val="1"/>
      <w:marLeft w:val="0"/>
      <w:marRight w:val="0"/>
      <w:marTop w:val="0"/>
      <w:marBottom w:val="0"/>
      <w:divBdr>
        <w:top w:val="none" w:sz="0" w:space="0" w:color="auto"/>
        <w:left w:val="none" w:sz="0" w:space="0" w:color="auto"/>
        <w:bottom w:val="none" w:sz="0" w:space="0" w:color="auto"/>
        <w:right w:val="none" w:sz="0" w:space="0" w:color="auto"/>
      </w:divBdr>
    </w:div>
    <w:div w:id="421494466">
      <w:bodyDiv w:val="1"/>
      <w:marLeft w:val="0"/>
      <w:marRight w:val="0"/>
      <w:marTop w:val="0"/>
      <w:marBottom w:val="0"/>
      <w:divBdr>
        <w:top w:val="none" w:sz="0" w:space="0" w:color="auto"/>
        <w:left w:val="none" w:sz="0" w:space="0" w:color="auto"/>
        <w:bottom w:val="none" w:sz="0" w:space="0" w:color="auto"/>
        <w:right w:val="none" w:sz="0" w:space="0" w:color="auto"/>
      </w:divBdr>
    </w:div>
    <w:div w:id="490758278">
      <w:bodyDiv w:val="1"/>
      <w:marLeft w:val="0"/>
      <w:marRight w:val="0"/>
      <w:marTop w:val="0"/>
      <w:marBottom w:val="0"/>
      <w:divBdr>
        <w:top w:val="none" w:sz="0" w:space="0" w:color="auto"/>
        <w:left w:val="none" w:sz="0" w:space="0" w:color="auto"/>
        <w:bottom w:val="none" w:sz="0" w:space="0" w:color="auto"/>
        <w:right w:val="none" w:sz="0" w:space="0" w:color="auto"/>
      </w:divBdr>
    </w:div>
    <w:div w:id="503589000">
      <w:bodyDiv w:val="1"/>
      <w:marLeft w:val="0"/>
      <w:marRight w:val="0"/>
      <w:marTop w:val="0"/>
      <w:marBottom w:val="0"/>
      <w:divBdr>
        <w:top w:val="none" w:sz="0" w:space="0" w:color="auto"/>
        <w:left w:val="none" w:sz="0" w:space="0" w:color="auto"/>
        <w:bottom w:val="none" w:sz="0" w:space="0" w:color="auto"/>
        <w:right w:val="none" w:sz="0" w:space="0" w:color="auto"/>
      </w:divBdr>
    </w:div>
    <w:div w:id="505511677">
      <w:bodyDiv w:val="1"/>
      <w:marLeft w:val="0"/>
      <w:marRight w:val="0"/>
      <w:marTop w:val="0"/>
      <w:marBottom w:val="0"/>
      <w:divBdr>
        <w:top w:val="none" w:sz="0" w:space="0" w:color="auto"/>
        <w:left w:val="none" w:sz="0" w:space="0" w:color="auto"/>
        <w:bottom w:val="none" w:sz="0" w:space="0" w:color="auto"/>
        <w:right w:val="none" w:sz="0" w:space="0" w:color="auto"/>
      </w:divBdr>
    </w:div>
    <w:div w:id="515965747">
      <w:bodyDiv w:val="1"/>
      <w:marLeft w:val="0"/>
      <w:marRight w:val="0"/>
      <w:marTop w:val="0"/>
      <w:marBottom w:val="0"/>
      <w:divBdr>
        <w:top w:val="none" w:sz="0" w:space="0" w:color="auto"/>
        <w:left w:val="none" w:sz="0" w:space="0" w:color="auto"/>
        <w:bottom w:val="none" w:sz="0" w:space="0" w:color="auto"/>
        <w:right w:val="none" w:sz="0" w:space="0" w:color="auto"/>
      </w:divBdr>
    </w:div>
    <w:div w:id="516313758">
      <w:bodyDiv w:val="1"/>
      <w:marLeft w:val="0"/>
      <w:marRight w:val="0"/>
      <w:marTop w:val="0"/>
      <w:marBottom w:val="0"/>
      <w:divBdr>
        <w:top w:val="none" w:sz="0" w:space="0" w:color="auto"/>
        <w:left w:val="none" w:sz="0" w:space="0" w:color="auto"/>
        <w:bottom w:val="none" w:sz="0" w:space="0" w:color="auto"/>
        <w:right w:val="none" w:sz="0" w:space="0" w:color="auto"/>
      </w:divBdr>
    </w:div>
    <w:div w:id="518351153">
      <w:bodyDiv w:val="1"/>
      <w:marLeft w:val="0"/>
      <w:marRight w:val="0"/>
      <w:marTop w:val="0"/>
      <w:marBottom w:val="0"/>
      <w:divBdr>
        <w:top w:val="none" w:sz="0" w:space="0" w:color="auto"/>
        <w:left w:val="none" w:sz="0" w:space="0" w:color="auto"/>
        <w:bottom w:val="none" w:sz="0" w:space="0" w:color="auto"/>
        <w:right w:val="none" w:sz="0" w:space="0" w:color="auto"/>
      </w:divBdr>
    </w:div>
    <w:div w:id="542593214">
      <w:bodyDiv w:val="1"/>
      <w:marLeft w:val="0"/>
      <w:marRight w:val="0"/>
      <w:marTop w:val="0"/>
      <w:marBottom w:val="0"/>
      <w:divBdr>
        <w:top w:val="none" w:sz="0" w:space="0" w:color="auto"/>
        <w:left w:val="none" w:sz="0" w:space="0" w:color="auto"/>
        <w:bottom w:val="none" w:sz="0" w:space="0" w:color="auto"/>
        <w:right w:val="none" w:sz="0" w:space="0" w:color="auto"/>
      </w:divBdr>
    </w:div>
    <w:div w:id="578486541">
      <w:bodyDiv w:val="1"/>
      <w:marLeft w:val="0"/>
      <w:marRight w:val="0"/>
      <w:marTop w:val="0"/>
      <w:marBottom w:val="0"/>
      <w:divBdr>
        <w:top w:val="none" w:sz="0" w:space="0" w:color="auto"/>
        <w:left w:val="none" w:sz="0" w:space="0" w:color="auto"/>
        <w:bottom w:val="none" w:sz="0" w:space="0" w:color="auto"/>
        <w:right w:val="none" w:sz="0" w:space="0" w:color="auto"/>
      </w:divBdr>
    </w:div>
    <w:div w:id="581448047">
      <w:bodyDiv w:val="1"/>
      <w:marLeft w:val="0"/>
      <w:marRight w:val="0"/>
      <w:marTop w:val="0"/>
      <w:marBottom w:val="0"/>
      <w:divBdr>
        <w:top w:val="none" w:sz="0" w:space="0" w:color="auto"/>
        <w:left w:val="none" w:sz="0" w:space="0" w:color="auto"/>
        <w:bottom w:val="none" w:sz="0" w:space="0" w:color="auto"/>
        <w:right w:val="none" w:sz="0" w:space="0" w:color="auto"/>
      </w:divBdr>
    </w:div>
    <w:div w:id="612588788">
      <w:bodyDiv w:val="1"/>
      <w:marLeft w:val="0"/>
      <w:marRight w:val="0"/>
      <w:marTop w:val="0"/>
      <w:marBottom w:val="0"/>
      <w:divBdr>
        <w:top w:val="none" w:sz="0" w:space="0" w:color="auto"/>
        <w:left w:val="none" w:sz="0" w:space="0" w:color="auto"/>
        <w:bottom w:val="none" w:sz="0" w:space="0" w:color="auto"/>
        <w:right w:val="none" w:sz="0" w:space="0" w:color="auto"/>
      </w:divBdr>
      <w:divsChild>
        <w:div w:id="1090270966">
          <w:marLeft w:val="0"/>
          <w:marRight w:val="0"/>
          <w:marTop w:val="0"/>
          <w:marBottom w:val="0"/>
          <w:divBdr>
            <w:top w:val="none" w:sz="0" w:space="0" w:color="auto"/>
            <w:left w:val="none" w:sz="0" w:space="0" w:color="auto"/>
            <w:bottom w:val="none" w:sz="0" w:space="0" w:color="auto"/>
            <w:right w:val="none" w:sz="0" w:space="0" w:color="auto"/>
          </w:divBdr>
        </w:div>
      </w:divsChild>
    </w:div>
    <w:div w:id="615334985">
      <w:bodyDiv w:val="1"/>
      <w:marLeft w:val="0"/>
      <w:marRight w:val="0"/>
      <w:marTop w:val="0"/>
      <w:marBottom w:val="0"/>
      <w:divBdr>
        <w:top w:val="none" w:sz="0" w:space="0" w:color="auto"/>
        <w:left w:val="none" w:sz="0" w:space="0" w:color="auto"/>
        <w:bottom w:val="none" w:sz="0" w:space="0" w:color="auto"/>
        <w:right w:val="none" w:sz="0" w:space="0" w:color="auto"/>
      </w:divBdr>
    </w:div>
    <w:div w:id="625695122">
      <w:bodyDiv w:val="1"/>
      <w:marLeft w:val="0"/>
      <w:marRight w:val="0"/>
      <w:marTop w:val="0"/>
      <w:marBottom w:val="0"/>
      <w:divBdr>
        <w:top w:val="none" w:sz="0" w:space="0" w:color="auto"/>
        <w:left w:val="none" w:sz="0" w:space="0" w:color="auto"/>
        <w:bottom w:val="none" w:sz="0" w:space="0" w:color="auto"/>
        <w:right w:val="none" w:sz="0" w:space="0" w:color="auto"/>
      </w:divBdr>
    </w:div>
    <w:div w:id="667757843">
      <w:bodyDiv w:val="1"/>
      <w:marLeft w:val="0"/>
      <w:marRight w:val="0"/>
      <w:marTop w:val="0"/>
      <w:marBottom w:val="0"/>
      <w:divBdr>
        <w:top w:val="none" w:sz="0" w:space="0" w:color="auto"/>
        <w:left w:val="none" w:sz="0" w:space="0" w:color="auto"/>
        <w:bottom w:val="none" w:sz="0" w:space="0" w:color="auto"/>
        <w:right w:val="none" w:sz="0" w:space="0" w:color="auto"/>
      </w:divBdr>
    </w:div>
    <w:div w:id="700059067">
      <w:bodyDiv w:val="1"/>
      <w:marLeft w:val="0"/>
      <w:marRight w:val="0"/>
      <w:marTop w:val="0"/>
      <w:marBottom w:val="0"/>
      <w:divBdr>
        <w:top w:val="none" w:sz="0" w:space="0" w:color="auto"/>
        <w:left w:val="none" w:sz="0" w:space="0" w:color="auto"/>
        <w:bottom w:val="none" w:sz="0" w:space="0" w:color="auto"/>
        <w:right w:val="none" w:sz="0" w:space="0" w:color="auto"/>
      </w:divBdr>
    </w:div>
    <w:div w:id="707532167">
      <w:bodyDiv w:val="1"/>
      <w:marLeft w:val="0"/>
      <w:marRight w:val="0"/>
      <w:marTop w:val="0"/>
      <w:marBottom w:val="0"/>
      <w:divBdr>
        <w:top w:val="none" w:sz="0" w:space="0" w:color="auto"/>
        <w:left w:val="none" w:sz="0" w:space="0" w:color="auto"/>
        <w:bottom w:val="none" w:sz="0" w:space="0" w:color="auto"/>
        <w:right w:val="none" w:sz="0" w:space="0" w:color="auto"/>
      </w:divBdr>
    </w:div>
    <w:div w:id="719668649">
      <w:bodyDiv w:val="1"/>
      <w:marLeft w:val="0"/>
      <w:marRight w:val="0"/>
      <w:marTop w:val="0"/>
      <w:marBottom w:val="0"/>
      <w:divBdr>
        <w:top w:val="none" w:sz="0" w:space="0" w:color="auto"/>
        <w:left w:val="none" w:sz="0" w:space="0" w:color="auto"/>
        <w:bottom w:val="none" w:sz="0" w:space="0" w:color="auto"/>
        <w:right w:val="none" w:sz="0" w:space="0" w:color="auto"/>
      </w:divBdr>
    </w:div>
    <w:div w:id="756750833">
      <w:bodyDiv w:val="1"/>
      <w:marLeft w:val="0"/>
      <w:marRight w:val="0"/>
      <w:marTop w:val="0"/>
      <w:marBottom w:val="0"/>
      <w:divBdr>
        <w:top w:val="none" w:sz="0" w:space="0" w:color="auto"/>
        <w:left w:val="none" w:sz="0" w:space="0" w:color="auto"/>
        <w:bottom w:val="none" w:sz="0" w:space="0" w:color="auto"/>
        <w:right w:val="none" w:sz="0" w:space="0" w:color="auto"/>
      </w:divBdr>
    </w:div>
    <w:div w:id="777065604">
      <w:bodyDiv w:val="1"/>
      <w:marLeft w:val="0"/>
      <w:marRight w:val="0"/>
      <w:marTop w:val="0"/>
      <w:marBottom w:val="0"/>
      <w:divBdr>
        <w:top w:val="none" w:sz="0" w:space="0" w:color="auto"/>
        <w:left w:val="none" w:sz="0" w:space="0" w:color="auto"/>
        <w:bottom w:val="none" w:sz="0" w:space="0" w:color="auto"/>
        <w:right w:val="none" w:sz="0" w:space="0" w:color="auto"/>
      </w:divBdr>
    </w:div>
    <w:div w:id="801272442">
      <w:bodyDiv w:val="1"/>
      <w:marLeft w:val="0"/>
      <w:marRight w:val="0"/>
      <w:marTop w:val="0"/>
      <w:marBottom w:val="0"/>
      <w:divBdr>
        <w:top w:val="none" w:sz="0" w:space="0" w:color="auto"/>
        <w:left w:val="none" w:sz="0" w:space="0" w:color="auto"/>
        <w:bottom w:val="none" w:sz="0" w:space="0" w:color="auto"/>
        <w:right w:val="none" w:sz="0" w:space="0" w:color="auto"/>
      </w:divBdr>
    </w:div>
    <w:div w:id="818695792">
      <w:bodyDiv w:val="1"/>
      <w:marLeft w:val="0"/>
      <w:marRight w:val="0"/>
      <w:marTop w:val="0"/>
      <w:marBottom w:val="0"/>
      <w:divBdr>
        <w:top w:val="none" w:sz="0" w:space="0" w:color="auto"/>
        <w:left w:val="none" w:sz="0" w:space="0" w:color="auto"/>
        <w:bottom w:val="none" w:sz="0" w:space="0" w:color="auto"/>
        <w:right w:val="none" w:sz="0" w:space="0" w:color="auto"/>
      </w:divBdr>
    </w:div>
    <w:div w:id="863517815">
      <w:bodyDiv w:val="1"/>
      <w:marLeft w:val="0"/>
      <w:marRight w:val="0"/>
      <w:marTop w:val="0"/>
      <w:marBottom w:val="0"/>
      <w:divBdr>
        <w:top w:val="none" w:sz="0" w:space="0" w:color="auto"/>
        <w:left w:val="none" w:sz="0" w:space="0" w:color="auto"/>
        <w:bottom w:val="none" w:sz="0" w:space="0" w:color="auto"/>
        <w:right w:val="none" w:sz="0" w:space="0" w:color="auto"/>
      </w:divBdr>
    </w:div>
    <w:div w:id="868375077">
      <w:bodyDiv w:val="1"/>
      <w:marLeft w:val="0"/>
      <w:marRight w:val="0"/>
      <w:marTop w:val="0"/>
      <w:marBottom w:val="0"/>
      <w:divBdr>
        <w:top w:val="none" w:sz="0" w:space="0" w:color="auto"/>
        <w:left w:val="none" w:sz="0" w:space="0" w:color="auto"/>
        <w:bottom w:val="none" w:sz="0" w:space="0" w:color="auto"/>
        <w:right w:val="none" w:sz="0" w:space="0" w:color="auto"/>
      </w:divBdr>
    </w:div>
    <w:div w:id="876350811">
      <w:bodyDiv w:val="1"/>
      <w:marLeft w:val="0"/>
      <w:marRight w:val="0"/>
      <w:marTop w:val="0"/>
      <w:marBottom w:val="0"/>
      <w:divBdr>
        <w:top w:val="none" w:sz="0" w:space="0" w:color="auto"/>
        <w:left w:val="none" w:sz="0" w:space="0" w:color="auto"/>
        <w:bottom w:val="none" w:sz="0" w:space="0" w:color="auto"/>
        <w:right w:val="none" w:sz="0" w:space="0" w:color="auto"/>
      </w:divBdr>
    </w:div>
    <w:div w:id="877474801">
      <w:bodyDiv w:val="1"/>
      <w:marLeft w:val="0"/>
      <w:marRight w:val="0"/>
      <w:marTop w:val="0"/>
      <w:marBottom w:val="0"/>
      <w:divBdr>
        <w:top w:val="none" w:sz="0" w:space="0" w:color="auto"/>
        <w:left w:val="none" w:sz="0" w:space="0" w:color="auto"/>
        <w:bottom w:val="none" w:sz="0" w:space="0" w:color="auto"/>
        <w:right w:val="none" w:sz="0" w:space="0" w:color="auto"/>
      </w:divBdr>
    </w:div>
    <w:div w:id="889079049">
      <w:bodyDiv w:val="1"/>
      <w:marLeft w:val="0"/>
      <w:marRight w:val="0"/>
      <w:marTop w:val="0"/>
      <w:marBottom w:val="0"/>
      <w:divBdr>
        <w:top w:val="none" w:sz="0" w:space="0" w:color="auto"/>
        <w:left w:val="none" w:sz="0" w:space="0" w:color="auto"/>
        <w:bottom w:val="none" w:sz="0" w:space="0" w:color="auto"/>
        <w:right w:val="none" w:sz="0" w:space="0" w:color="auto"/>
      </w:divBdr>
    </w:div>
    <w:div w:id="906498559">
      <w:bodyDiv w:val="1"/>
      <w:marLeft w:val="0"/>
      <w:marRight w:val="0"/>
      <w:marTop w:val="0"/>
      <w:marBottom w:val="0"/>
      <w:divBdr>
        <w:top w:val="none" w:sz="0" w:space="0" w:color="auto"/>
        <w:left w:val="none" w:sz="0" w:space="0" w:color="auto"/>
        <w:bottom w:val="none" w:sz="0" w:space="0" w:color="auto"/>
        <w:right w:val="none" w:sz="0" w:space="0" w:color="auto"/>
      </w:divBdr>
    </w:div>
    <w:div w:id="913465971">
      <w:bodyDiv w:val="1"/>
      <w:marLeft w:val="0"/>
      <w:marRight w:val="0"/>
      <w:marTop w:val="0"/>
      <w:marBottom w:val="0"/>
      <w:divBdr>
        <w:top w:val="none" w:sz="0" w:space="0" w:color="auto"/>
        <w:left w:val="none" w:sz="0" w:space="0" w:color="auto"/>
        <w:bottom w:val="none" w:sz="0" w:space="0" w:color="auto"/>
        <w:right w:val="none" w:sz="0" w:space="0" w:color="auto"/>
      </w:divBdr>
    </w:div>
    <w:div w:id="915407723">
      <w:bodyDiv w:val="1"/>
      <w:marLeft w:val="0"/>
      <w:marRight w:val="0"/>
      <w:marTop w:val="0"/>
      <w:marBottom w:val="0"/>
      <w:divBdr>
        <w:top w:val="none" w:sz="0" w:space="0" w:color="auto"/>
        <w:left w:val="none" w:sz="0" w:space="0" w:color="auto"/>
        <w:bottom w:val="none" w:sz="0" w:space="0" w:color="auto"/>
        <w:right w:val="none" w:sz="0" w:space="0" w:color="auto"/>
      </w:divBdr>
    </w:div>
    <w:div w:id="928927572">
      <w:bodyDiv w:val="1"/>
      <w:marLeft w:val="0"/>
      <w:marRight w:val="0"/>
      <w:marTop w:val="0"/>
      <w:marBottom w:val="0"/>
      <w:divBdr>
        <w:top w:val="none" w:sz="0" w:space="0" w:color="auto"/>
        <w:left w:val="none" w:sz="0" w:space="0" w:color="auto"/>
        <w:bottom w:val="none" w:sz="0" w:space="0" w:color="auto"/>
        <w:right w:val="none" w:sz="0" w:space="0" w:color="auto"/>
      </w:divBdr>
    </w:div>
    <w:div w:id="948320918">
      <w:bodyDiv w:val="1"/>
      <w:marLeft w:val="0"/>
      <w:marRight w:val="0"/>
      <w:marTop w:val="0"/>
      <w:marBottom w:val="0"/>
      <w:divBdr>
        <w:top w:val="none" w:sz="0" w:space="0" w:color="auto"/>
        <w:left w:val="none" w:sz="0" w:space="0" w:color="auto"/>
        <w:bottom w:val="none" w:sz="0" w:space="0" w:color="auto"/>
        <w:right w:val="none" w:sz="0" w:space="0" w:color="auto"/>
      </w:divBdr>
    </w:div>
    <w:div w:id="959068818">
      <w:bodyDiv w:val="1"/>
      <w:marLeft w:val="0"/>
      <w:marRight w:val="0"/>
      <w:marTop w:val="0"/>
      <w:marBottom w:val="0"/>
      <w:divBdr>
        <w:top w:val="none" w:sz="0" w:space="0" w:color="auto"/>
        <w:left w:val="none" w:sz="0" w:space="0" w:color="auto"/>
        <w:bottom w:val="none" w:sz="0" w:space="0" w:color="auto"/>
        <w:right w:val="none" w:sz="0" w:space="0" w:color="auto"/>
      </w:divBdr>
    </w:div>
    <w:div w:id="965819758">
      <w:bodyDiv w:val="1"/>
      <w:marLeft w:val="0"/>
      <w:marRight w:val="0"/>
      <w:marTop w:val="0"/>
      <w:marBottom w:val="0"/>
      <w:divBdr>
        <w:top w:val="none" w:sz="0" w:space="0" w:color="auto"/>
        <w:left w:val="none" w:sz="0" w:space="0" w:color="auto"/>
        <w:bottom w:val="none" w:sz="0" w:space="0" w:color="auto"/>
        <w:right w:val="none" w:sz="0" w:space="0" w:color="auto"/>
      </w:divBdr>
    </w:div>
    <w:div w:id="965963778">
      <w:bodyDiv w:val="1"/>
      <w:marLeft w:val="0"/>
      <w:marRight w:val="0"/>
      <w:marTop w:val="0"/>
      <w:marBottom w:val="0"/>
      <w:divBdr>
        <w:top w:val="none" w:sz="0" w:space="0" w:color="auto"/>
        <w:left w:val="none" w:sz="0" w:space="0" w:color="auto"/>
        <w:bottom w:val="none" w:sz="0" w:space="0" w:color="auto"/>
        <w:right w:val="none" w:sz="0" w:space="0" w:color="auto"/>
      </w:divBdr>
    </w:div>
    <w:div w:id="983850967">
      <w:bodyDiv w:val="1"/>
      <w:marLeft w:val="0"/>
      <w:marRight w:val="0"/>
      <w:marTop w:val="0"/>
      <w:marBottom w:val="0"/>
      <w:divBdr>
        <w:top w:val="none" w:sz="0" w:space="0" w:color="auto"/>
        <w:left w:val="none" w:sz="0" w:space="0" w:color="auto"/>
        <w:bottom w:val="none" w:sz="0" w:space="0" w:color="auto"/>
        <w:right w:val="none" w:sz="0" w:space="0" w:color="auto"/>
      </w:divBdr>
    </w:div>
    <w:div w:id="987855263">
      <w:bodyDiv w:val="1"/>
      <w:marLeft w:val="0"/>
      <w:marRight w:val="0"/>
      <w:marTop w:val="0"/>
      <w:marBottom w:val="0"/>
      <w:divBdr>
        <w:top w:val="none" w:sz="0" w:space="0" w:color="auto"/>
        <w:left w:val="none" w:sz="0" w:space="0" w:color="auto"/>
        <w:bottom w:val="none" w:sz="0" w:space="0" w:color="auto"/>
        <w:right w:val="none" w:sz="0" w:space="0" w:color="auto"/>
      </w:divBdr>
    </w:div>
    <w:div w:id="996692806">
      <w:bodyDiv w:val="1"/>
      <w:marLeft w:val="0"/>
      <w:marRight w:val="0"/>
      <w:marTop w:val="0"/>
      <w:marBottom w:val="0"/>
      <w:divBdr>
        <w:top w:val="none" w:sz="0" w:space="0" w:color="auto"/>
        <w:left w:val="none" w:sz="0" w:space="0" w:color="auto"/>
        <w:bottom w:val="none" w:sz="0" w:space="0" w:color="auto"/>
        <w:right w:val="none" w:sz="0" w:space="0" w:color="auto"/>
      </w:divBdr>
    </w:div>
    <w:div w:id="1001664950">
      <w:bodyDiv w:val="1"/>
      <w:marLeft w:val="0"/>
      <w:marRight w:val="0"/>
      <w:marTop w:val="0"/>
      <w:marBottom w:val="0"/>
      <w:divBdr>
        <w:top w:val="none" w:sz="0" w:space="0" w:color="auto"/>
        <w:left w:val="none" w:sz="0" w:space="0" w:color="auto"/>
        <w:bottom w:val="none" w:sz="0" w:space="0" w:color="auto"/>
        <w:right w:val="none" w:sz="0" w:space="0" w:color="auto"/>
      </w:divBdr>
    </w:div>
    <w:div w:id="1027297043">
      <w:bodyDiv w:val="1"/>
      <w:marLeft w:val="0"/>
      <w:marRight w:val="0"/>
      <w:marTop w:val="0"/>
      <w:marBottom w:val="0"/>
      <w:divBdr>
        <w:top w:val="none" w:sz="0" w:space="0" w:color="auto"/>
        <w:left w:val="none" w:sz="0" w:space="0" w:color="auto"/>
        <w:bottom w:val="none" w:sz="0" w:space="0" w:color="auto"/>
        <w:right w:val="none" w:sz="0" w:space="0" w:color="auto"/>
      </w:divBdr>
    </w:div>
    <w:div w:id="1051265247">
      <w:bodyDiv w:val="1"/>
      <w:marLeft w:val="0"/>
      <w:marRight w:val="0"/>
      <w:marTop w:val="0"/>
      <w:marBottom w:val="0"/>
      <w:divBdr>
        <w:top w:val="none" w:sz="0" w:space="0" w:color="auto"/>
        <w:left w:val="none" w:sz="0" w:space="0" w:color="auto"/>
        <w:bottom w:val="none" w:sz="0" w:space="0" w:color="auto"/>
        <w:right w:val="none" w:sz="0" w:space="0" w:color="auto"/>
      </w:divBdr>
    </w:div>
    <w:div w:id="1072004673">
      <w:bodyDiv w:val="1"/>
      <w:marLeft w:val="0"/>
      <w:marRight w:val="0"/>
      <w:marTop w:val="0"/>
      <w:marBottom w:val="0"/>
      <w:divBdr>
        <w:top w:val="none" w:sz="0" w:space="0" w:color="auto"/>
        <w:left w:val="none" w:sz="0" w:space="0" w:color="auto"/>
        <w:bottom w:val="none" w:sz="0" w:space="0" w:color="auto"/>
        <w:right w:val="none" w:sz="0" w:space="0" w:color="auto"/>
      </w:divBdr>
    </w:div>
    <w:div w:id="1106005903">
      <w:bodyDiv w:val="1"/>
      <w:marLeft w:val="0"/>
      <w:marRight w:val="0"/>
      <w:marTop w:val="0"/>
      <w:marBottom w:val="0"/>
      <w:divBdr>
        <w:top w:val="none" w:sz="0" w:space="0" w:color="auto"/>
        <w:left w:val="none" w:sz="0" w:space="0" w:color="auto"/>
        <w:bottom w:val="none" w:sz="0" w:space="0" w:color="auto"/>
        <w:right w:val="none" w:sz="0" w:space="0" w:color="auto"/>
      </w:divBdr>
    </w:div>
    <w:div w:id="1129133284">
      <w:bodyDiv w:val="1"/>
      <w:marLeft w:val="0"/>
      <w:marRight w:val="0"/>
      <w:marTop w:val="0"/>
      <w:marBottom w:val="0"/>
      <w:divBdr>
        <w:top w:val="none" w:sz="0" w:space="0" w:color="auto"/>
        <w:left w:val="none" w:sz="0" w:space="0" w:color="auto"/>
        <w:bottom w:val="none" w:sz="0" w:space="0" w:color="auto"/>
        <w:right w:val="none" w:sz="0" w:space="0" w:color="auto"/>
      </w:divBdr>
    </w:div>
    <w:div w:id="1135222658">
      <w:bodyDiv w:val="1"/>
      <w:marLeft w:val="0"/>
      <w:marRight w:val="0"/>
      <w:marTop w:val="0"/>
      <w:marBottom w:val="0"/>
      <w:divBdr>
        <w:top w:val="none" w:sz="0" w:space="0" w:color="auto"/>
        <w:left w:val="none" w:sz="0" w:space="0" w:color="auto"/>
        <w:bottom w:val="none" w:sz="0" w:space="0" w:color="auto"/>
        <w:right w:val="none" w:sz="0" w:space="0" w:color="auto"/>
      </w:divBdr>
    </w:div>
    <w:div w:id="1141772916">
      <w:bodyDiv w:val="1"/>
      <w:marLeft w:val="0"/>
      <w:marRight w:val="0"/>
      <w:marTop w:val="0"/>
      <w:marBottom w:val="0"/>
      <w:divBdr>
        <w:top w:val="none" w:sz="0" w:space="0" w:color="auto"/>
        <w:left w:val="none" w:sz="0" w:space="0" w:color="auto"/>
        <w:bottom w:val="none" w:sz="0" w:space="0" w:color="auto"/>
        <w:right w:val="none" w:sz="0" w:space="0" w:color="auto"/>
      </w:divBdr>
    </w:div>
    <w:div w:id="1143237040">
      <w:bodyDiv w:val="1"/>
      <w:marLeft w:val="0"/>
      <w:marRight w:val="0"/>
      <w:marTop w:val="0"/>
      <w:marBottom w:val="0"/>
      <w:divBdr>
        <w:top w:val="none" w:sz="0" w:space="0" w:color="auto"/>
        <w:left w:val="none" w:sz="0" w:space="0" w:color="auto"/>
        <w:bottom w:val="none" w:sz="0" w:space="0" w:color="auto"/>
        <w:right w:val="none" w:sz="0" w:space="0" w:color="auto"/>
      </w:divBdr>
    </w:div>
    <w:div w:id="1203902308">
      <w:bodyDiv w:val="1"/>
      <w:marLeft w:val="0"/>
      <w:marRight w:val="0"/>
      <w:marTop w:val="0"/>
      <w:marBottom w:val="0"/>
      <w:divBdr>
        <w:top w:val="none" w:sz="0" w:space="0" w:color="auto"/>
        <w:left w:val="none" w:sz="0" w:space="0" w:color="auto"/>
        <w:bottom w:val="none" w:sz="0" w:space="0" w:color="auto"/>
        <w:right w:val="none" w:sz="0" w:space="0" w:color="auto"/>
      </w:divBdr>
    </w:div>
    <w:div w:id="1219708665">
      <w:bodyDiv w:val="1"/>
      <w:marLeft w:val="0"/>
      <w:marRight w:val="0"/>
      <w:marTop w:val="0"/>
      <w:marBottom w:val="0"/>
      <w:divBdr>
        <w:top w:val="none" w:sz="0" w:space="0" w:color="auto"/>
        <w:left w:val="none" w:sz="0" w:space="0" w:color="auto"/>
        <w:bottom w:val="none" w:sz="0" w:space="0" w:color="auto"/>
        <w:right w:val="none" w:sz="0" w:space="0" w:color="auto"/>
      </w:divBdr>
    </w:div>
    <w:div w:id="1222181171">
      <w:bodyDiv w:val="1"/>
      <w:marLeft w:val="0"/>
      <w:marRight w:val="0"/>
      <w:marTop w:val="0"/>
      <w:marBottom w:val="0"/>
      <w:divBdr>
        <w:top w:val="none" w:sz="0" w:space="0" w:color="auto"/>
        <w:left w:val="none" w:sz="0" w:space="0" w:color="auto"/>
        <w:bottom w:val="none" w:sz="0" w:space="0" w:color="auto"/>
        <w:right w:val="none" w:sz="0" w:space="0" w:color="auto"/>
      </w:divBdr>
    </w:div>
    <w:div w:id="1223756667">
      <w:bodyDiv w:val="1"/>
      <w:marLeft w:val="0"/>
      <w:marRight w:val="0"/>
      <w:marTop w:val="0"/>
      <w:marBottom w:val="0"/>
      <w:divBdr>
        <w:top w:val="none" w:sz="0" w:space="0" w:color="auto"/>
        <w:left w:val="none" w:sz="0" w:space="0" w:color="auto"/>
        <w:bottom w:val="none" w:sz="0" w:space="0" w:color="auto"/>
        <w:right w:val="none" w:sz="0" w:space="0" w:color="auto"/>
      </w:divBdr>
    </w:div>
    <w:div w:id="1234856985">
      <w:bodyDiv w:val="1"/>
      <w:marLeft w:val="0"/>
      <w:marRight w:val="0"/>
      <w:marTop w:val="0"/>
      <w:marBottom w:val="0"/>
      <w:divBdr>
        <w:top w:val="none" w:sz="0" w:space="0" w:color="auto"/>
        <w:left w:val="none" w:sz="0" w:space="0" w:color="auto"/>
        <w:bottom w:val="none" w:sz="0" w:space="0" w:color="auto"/>
        <w:right w:val="none" w:sz="0" w:space="0" w:color="auto"/>
      </w:divBdr>
    </w:div>
    <w:div w:id="1255940761">
      <w:bodyDiv w:val="1"/>
      <w:marLeft w:val="0"/>
      <w:marRight w:val="0"/>
      <w:marTop w:val="0"/>
      <w:marBottom w:val="0"/>
      <w:divBdr>
        <w:top w:val="none" w:sz="0" w:space="0" w:color="auto"/>
        <w:left w:val="none" w:sz="0" w:space="0" w:color="auto"/>
        <w:bottom w:val="none" w:sz="0" w:space="0" w:color="auto"/>
        <w:right w:val="none" w:sz="0" w:space="0" w:color="auto"/>
      </w:divBdr>
    </w:div>
    <w:div w:id="1292445607">
      <w:bodyDiv w:val="1"/>
      <w:marLeft w:val="0"/>
      <w:marRight w:val="0"/>
      <w:marTop w:val="0"/>
      <w:marBottom w:val="0"/>
      <w:divBdr>
        <w:top w:val="none" w:sz="0" w:space="0" w:color="auto"/>
        <w:left w:val="none" w:sz="0" w:space="0" w:color="auto"/>
        <w:bottom w:val="none" w:sz="0" w:space="0" w:color="auto"/>
        <w:right w:val="none" w:sz="0" w:space="0" w:color="auto"/>
      </w:divBdr>
    </w:div>
    <w:div w:id="1304501324">
      <w:bodyDiv w:val="1"/>
      <w:marLeft w:val="0"/>
      <w:marRight w:val="0"/>
      <w:marTop w:val="0"/>
      <w:marBottom w:val="0"/>
      <w:divBdr>
        <w:top w:val="none" w:sz="0" w:space="0" w:color="auto"/>
        <w:left w:val="none" w:sz="0" w:space="0" w:color="auto"/>
        <w:bottom w:val="none" w:sz="0" w:space="0" w:color="auto"/>
        <w:right w:val="none" w:sz="0" w:space="0" w:color="auto"/>
      </w:divBdr>
    </w:div>
    <w:div w:id="1318069184">
      <w:bodyDiv w:val="1"/>
      <w:marLeft w:val="0"/>
      <w:marRight w:val="0"/>
      <w:marTop w:val="0"/>
      <w:marBottom w:val="0"/>
      <w:divBdr>
        <w:top w:val="none" w:sz="0" w:space="0" w:color="auto"/>
        <w:left w:val="none" w:sz="0" w:space="0" w:color="auto"/>
        <w:bottom w:val="none" w:sz="0" w:space="0" w:color="auto"/>
        <w:right w:val="none" w:sz="0" w:space="0" w:color="auto"/>
      </w:divBdr>
    </w:div>
    <w:div w:id="1330059166">
      <w:bodyDiv w:val="1"/>
      <w:marLeft w:val="0"/>
      <w:marRight w:val="0"/>
      <w:marTop w:val="0"/>
      <w:marBottom w:val="0"/>
      <w:divBdr>
        <w:top w:val="none" w:sz="0" w:space="0" w:color="auto"/>
        <w:left w:val="none" w:sz="0" w:space="0" w:color="auto"/>
        <w:bottom w:val="none" w:sz="0" w:space="0" w:color="auto"/>
        <w:right w:val="none" w:sz="0" w:space="0" w:color="auto"/>
      </w:divBdr>
    </w:div>
    <w:div w:id="1345549646">
      <w:bodyDiv w:val="1"/>
      <w:marLeft w:val="0"/>
      <w:marRight w:val="0"/>
      <w:marTop w:val="0"/>
      <w:marBottom w:val="0"/>
      <w:divBdr>
        <w:top w:val="none" w:sz="0" w:space="0" w:color="auto"/>
        <w:left w:val="none" w:sz="0" w:space="0" w:color="auto"/>
        <w:bottom w:val="none" w:sz="0" w:space="0" w:color="auto"/>
        <w:right w:val="none" w:sz="0" w:space="0" w:color="auto"/>
      </w:divBdr>
    </w:div>
    <w:div w:id="1396467297">
      <w:bodyDiv w:val="1"/>
      <w:marLeft w:val="0"/>
      <w:marRight w:val="0"/>
      <w:marTop w:val="0"/>
      <w:marBottom w:val="0"/>
      <w:divBdr>
        <w:top w:val="none" w:sz="0" w:space="0" w:color="auto"/>
        <w:left w:val="none" w:sz="0" w:space="0" w:color="auto"/>
        <w:bottom w:val="none" w:sz="0" w:space="0" w:color="auto"/>
        <w:right w:val="none" w:sz="0" w:space="0" w:color="auto"/>
      </w:divBdr>
    </w:div>
    <w:div w:id="1400327522">
      <w:bodyDiv w:val="1"/>
      <w:marLeft w:val="0"/>
      <w:marRight w:val="0"/>
      <w:marTop w:val="0"/>
      <w:marBottom w:val="0"/>
      <w:divBdr>
        <w:top w:val="none" w:sz="0" w:space="0" w:color="auto"/>
        <w:left w:val="none" w:sz="0" w:space="0" w:color="auto"/>
        <w:bottom w:val="none" w:sz="0" w:space="0" w:color="auto"/>
        <w:right w:val="none" w:sz="0" w:space="0" w:color="auto"/>
      </w:divBdr>
    </w:div>
    <w:div w:id="1407413012">
      <w:bodyDiv w:val="1"/>
      <w:marLeft w:val="0"/>
      <w:marRight w:val="0"/>
      <w:marTop w:val="0"/>
      <w:marBottom w:val="0"/>
      <w:divBdr>
        <w:top w:val="none" w:sz="0" w:space="0" w:color="auto"/>
        <w:left w:val="none" w:sz="0" w:space="0" w:color="auto"/>
        <w:bottom w:val="none" w:sz="0" w:space="0" w:color="auto"/>
        <w:right w:val="none" w:sz="0" w:space="0" w:color="auto"/>
      </w:divBdr>
    </w:div>
    <w:div w:id="1407804958">
      <w:bodyDiv w:val="1"/>
      <w:marLeft w:val="0"/>
      <w:marRight w:val="0"/>
      <w:marTop w:val="0"/>
      <w:marBottom w:val="0"/>
      <w:divBdr>
        <w:top w:val="none" w:sz="0" w:space="0" w:color="auto"/>
        <w:left w:val="none" w:sz="0" w:space="0" w:color="auto"/>
        <w:bottom w:val="none" w:sz="0" w:space="0" w:color="auto"/>
        <w:right w:val="none" w:sz="0" w:space="0" w:color="auto"/>
      </w:divBdr>
    </w:div>
    <w:div w:id="1408654148">
      <w:bodyDiv w:val="1"/>
      <w:marLeft w:val="0"/>
      <w:marRight w:val="0"/>
      <w:marTop w:val="0"/>
      <w:marBottom w:val="0"/>
      <w:divBdr>
        <w:top w:val="none" w:sz="0" w:space="0" w:color="auto"/>
        <w:left w:val="none" w:sz="0" w:space="0" w:color="auto"/>
        <w:bottom w:val="none" w:sz="0" w:space="0" w:color="auto"/>
        <w:right w:val="none" w:sz="0" w:space="0" w:color="auto"/>
      </w:divBdr>
    </w:div>
    <w:div w:id="1420325150">
      <w:bodyDiv w:val="1"/>
      <w:marLeft w:val="0"/>
      <w:marRight w:val="0"/>
      <w:marTop w:val="0"/>
      <w:marBottom w:val="0"/>
      <w:divBdr>
        <w:top w:val="none" w:sz="0" w:space="0" w:color="auto"/>
        <w:left w:val="none" w:sz="0" w:space="0" w:color="auto"/>
        <w:bottom w:val="none" w:sz="0" w:space="0" w:color="auto"/>
        <w:right w:val="none" w:sz="0" w:space="0" w:color="auto"/>
      </w:divBdr>
    </w:div>
    <w:div w:id="1482892859">
      <w:bodyDiv w:val="1"/>
      <w:marLeft w:val="0"/>
      <w:marRight w:val="0"/>
      <w:marTop w:val="0"/>
      <w:marBottom w:val="0"/>
      <w:divBdr>
        <w:top w:val="none" w:sz="0" w:space="0" w:color="auto"/>
        <w:left w:val="none" w:sz="0" w:space="0" w:color="auto"/>
        <w:bottom w:val="none" w:sz="0" w:space="0" w:color="auto"/>
        <w:right w:val="none" w:sz="0" w:space="0" w:color="auto"/>
      </w:divBdr>
    </w:div>
    <w:div w:id="1502548211">
      <w:bodyDiv w:val="1"/>
      <w:marLeft w:val="0"/>
      <w:marRight w:val="0"/>
      <w:marTop w:val="0"/>
      <w:marBottom w:val="0"/>
      <w:divBdr>
        <w:top w:val="none" w:sz="0" w:space="0" w:color="auto"/>
        <w:left w:val="none" w:sz="0" w:space="0" w:color="auto"/>
        <w:bottom w:val="none" w:sz="0" w:space="0" w:color="auto"/>
        <w:right w:val="none" w:sz="0" w:space="0" w:color="auto"/>
      </w:divBdr>
    </w:div>
    <w:div w:id="1504055688">
      <w:bodyDiv w:val="1"/>
      <w:marLeft w:val="0"/>
      <w:marRight w:val="0"/>
      <w:marTop w:val="0"/>
      <w:marBottom w:val="0"/>
      <w:divBdr>
        <w:top w:val="none" w:sz="0" w:space="0" w:color="auto"/>
        <w:left w:val="none" w:sz="0" w:space="0" w:color="auto"/>
        <w:bottom w:val="none" w:sz="0" w:space="0" w:color="auto"/>
        <w:right w:val="none" w:sz="0" w:space="0" w:color="auto"/>
      </w:divBdr>
    </w:div>
    <w:div w:id="1510295207">
      <w:bodyDiv w:val="1"/>
      <w:marLeft w:val="0"/>
      <w:marRight w:val="0"/>
      <w:marTop w:val="0"/>
      <w:marBottom w:val="0"/>
      <w:divBdr>
        <w:top w:val="none" w:sz="0" w:space="0" w:color="auto"/>
        <w:left w:val="none" w:sz="0" w:space="0" w:color="auto"/>
        <w:bottom w:val="none" w:sz="0" w:space="0" w:color="auto"/>
        <w:right w:val="none" w:sz="0" w:space="0" w:color="auto"/>
      </w:divBdr>
    </w:div>
    <w:div w:id="1513253165">
      <w:bodyDiv w:val="1"/>
      <w:marLeft w:val="0"/>
      <w:marRight w:val="0"/>
      <w:marTop w:val="0"/>
      <w:marBottom w:val="0"/>
      <w:divBdr>
        <w:top w:val="none" w:sz="0" w:space="0" w:color="auto"/>
        <w:left w:val="none" w:sz="0" w:space="0" w:color="auto"/>
        <w:bottom w:val="none" w:sz="0" w:space="0" w:color="auto"/>
        <w:right w:val="none" w:sz="0" w:space="0" w:color="auto"/>
      </w:divBdr>
    </w:div>
    <w:div w:id="1541747048">
      <w:bodyDiv w:val="1"/>
      <w:marLeft w:val="0"/>
      <w:marRight w:val="0"/>
      <w:marTop w:val="0"/>
      <w:marBottom w:val="0"/>
      <w:divBdr>
        <w:top w:val="none" w:sz="0" w:space="0" w:color="auto"/>
        <w:left w:val="none" w:sz="0" w:space="0" w:color="auto"/>
        <w:bottom w:val="none" w:sz="0" w:space="0" w:color="auto"/>
        <w:right w:val="none" w:sz="0" w:space="0" w:color="auto"/>
      </w:divBdr>
    </w:div>
    <w:div w:id="1573544369">
      <w:bodyDiv w:val="1"/>
      <w:marLeft w:val="0"/>
      <w:marRight w:val="0"/>
      <w:marTop w:val="0"/>
      <w:marBottom w:val="0"/>
      <w:divBdr>
        <w:top w:val="none" w:sz="0" w:space="0" w:color="auto"/>
        <w:left w:val="none" w:sz="0" w:space="0" w:color="auto"/>
        <w:bottom w:val="none" w:sz="0" w:space="0" w:color="auto"/>
        <w:right w:val="none" w:sz="0" w:space="0" w:color="auto"/>
      </w:divBdr>
    </w:div>
    <w:div w:id="1587223526">
      <w:bodyDiv w:val="1"/>
      <w:marLeft w:val="0"/>
      <w:marRight w:val="0"/>
      <w:marTop w:val="0"/>
      <w:marBottom w:val="0"/>
      <w:divBdr>
        <w:top w:val="none" w:sz="0" w:space="0" w:color="auto"/>
        <w:left w:val="none" w:sz="0" w:space="0" w:color="auto"/>
        <w:bottom w:val="none" w:sz="0" w:space="0" w:color="auto"/>
        <w:right w:val="none" w:sz="0" w:space="0" w:color="auto"/>
      </w:divBdr>
    </w:div>
    <w:div w:id="1630628747">
      <w:bodyDiv w:val="1"/>
      <w:marLeft w:val="0"/>
      <w:marRight w:val="0"/>
      <w:marTop w:val="0"/>
      <w:marBottom w:val="0"/>
      <w:divBdr>
        <w:top w:val="none" w:sz="0" w:space="0" w:color="auto"/>
        <w:left w:val="none" w:sz="0" w:space="0" w:color="auto"/>
        <w:bottom w:val="none" w:sz="0" w:space="0" w:color="auto"/>
        <w:right w:val="none" w:sz="0" w:space="0" w:color="auto"/>
      </w:divBdr>
    </w:div>
    <w:div w:id="1631281341">
      <w:bodyDiv w:val="1"/>
      <w:marLeft w:val="0"/>
      <w:marRight w:val="0"/>
      <w:marTop w:val="0"/>
      <w:marBottom w:val="0"/>
      <w:divBdr>
        <w:top w:val="none" w:sz="0" w:space="0" w:color="auto"/>
        <w:left w:val="none" w:sz="0" w:space="0" w:color="auto"/>
        <w:bottom w:val="none" w:sz="0" w:space="0" w:color="auto"/>
        <w:right w:val="none" w:sz="0" w:space="0" w:color="auto"/>
      </w:divBdr>
    </w:div>
    <w:div w:id="1633317732">
      <w:bodyDiv w:val="1"/>
      <w:marLeft w:val="0"/>
      <w:marRight w:val="0"/>
      <w:marTop w:val="0"/>
      <w:marBottom w:val="0"/>
      <w:divBdr>
        <w:top w:val="none" w:sz="0" w:space="0" w:color="auto"/>
        <w:left w:val="none" w:sz="0" w:space="0" w:color="auto"/>
        <w:bottom w:val="none" w:sz="0" w:space="0" w:color="auto"/>
        <w:right w:val="none" w:sz="0" w:space="0" w:color="auto"/>
      </w:divBdr>
    </w:div>
    <w:div w:id="1645699638">
      <w:bodyDiv w:val="1"/>
      <w:marLeft w:val="0"/>
      <w:marRight w:val="0"/>
      <w:marTop w:val="0"/>
      <w:marBottom w:val="0"/>
      <w:divBdr>
        <w:top w:val="none" w:sz="0" w:space="0" w:color="auto"/>
        <w:left w:val="none" w:sz="0" w:space="0" w:color="auto"/>
        <w:bottom w:val="none" w:sz="0" w:space="0" w:color="auto"/>
        <w:right w:val="none" w:sz="0" w:space="0" w:color="auto"/>
      </w:divBdr>
    </w:div>
    <w:div w:id="1695183988">
      <w:bodyDiv w:val="1"/>
      <w:marLeft w:val="0"/>
      <w:marRight w:val="0"/>
      <w:marTop w:val="0"/>
      <w:marBottom w:val="0"/>
      <w:divBdr>
        <w:top w:val="none" w:sz="0" w:space="0" w:color="auto"/>
        <w:left w:val="none" w:sz="0" w:space="0" w:color="auto"/>
        <w:bottom w:val="none" w:sz="0" w:space="0" w:color="auto"/>
        <w:right w:val="none" w:sz="0" w:space="0" w:color="auto"/>
      </w:divBdr>
    </w:div>
    <w:div w:id="1712999224">
      <w:bodyDiv w:val="1"/>
      <w:marLeft w:val="0"/>
      <w:marRight w:val="0"/>
      <w:marTop w:val="0"/>
      <w:marBottom w:val="0"/>
      <w:divBdr>
        <w:top w:val="none" w:sz="0" w:space="0" w:color="auto"/>
        <w:left w:val="none" w:sz="0" w:space="0" w:color="auto"/>
        <w:bottom w:val="none" w:sz="0" w:space="0" w:color="auto"/>
        <w:right w:val="none" w:sz="0" w:space="0" w:color="auto"/>
      </w:divBdr>
    </w:div>
    <w:div w:id="1714039522">
      <w:bodyDiv w:val="1"/>
      <w:marLeft w:val="0"/>
      <w:marRight w:val="0"/>
      <w:marTop w:val="0"/>
      <w:marBottom w:val="0"/>
      <w:divBdr>
        <w:top w:val="none" w:sz="0" w:space="0" w:color="auto"/>
        <w:left w:val="none" w:sz="0" w:space="0" w:color="auto"/>
        <w:bottom w:val="none" w:sz="0" w:space="0" w:color="auto"/>
        <w:right w:val="none" w:sz="0" w:space="0" w:color="auto"/>
      </w:divBdr>
    </w:div>
    <w:div w:id="1727558271">
      <w:bodyDiv w:val="1"/>
      <w:marLeft w:val="0"/>
      <w:marRight w:val="0"/>
      <w:marTop w:val="0"/>
      <w:marBottom w:val="0"/>
      <w:divBdr>
        <w:top w:val="none" w:sz="0" w:space="0" w:color="auto"/>
        <w:left w:val="none" w:sz="0" w:space="0" w:color="auto"/>
        <w:bottom w:val="none" w:sz="0" w:space="0" w:color="auto"/>
        <w:right w:val="none" w:sz="0" w:space="0" w:color="auto"/>
      </w:divBdr>
    </w:div>
    <w:div w:id="1763184901">
      <w:bodyDiv w:val="1"/>
      <w:marLeft w:val="0"/>
      <w:marRight w:val="0"/>
      <w:marTop w:val="0"/>
      <w:marBottom w:val="0"/>
      <w:divBdr>
        <w:top w:val="none" w:sz="0" w:space="0" w:color="auto"/>
        <w:left w:val="none" w:sz="0" w:space="0" w:color="auto"/>
        <w:bottom w:val="none" w:sz="0" w:space="0" w:color="auto"/>
        <w:right w:val="none" w:sz="0" w:space="0" w:color="auto"/>
      </w:divBdr>
    </w:div>
    <w:div w:id="1809514793">
      <w:bodyDiv w:val="1"/>
      <w:marLeft w:val="0"/>
      <w:marRight w:val="0"/>
      <w:marTop w:val="0"/>
      <w:marBottom w:val="0"/>
      <w:divBdr>
        <w:top w:val="none" w:sz="0" w:space="0" w:color="auto"/>
        <w:left w:val="none" w:sz="0" w:space="0" w:color="auto"/>
        <w:bottom w:val="none" w:sz="0" w:space="0" w:color="auto"/>
        <w:right w:val="none" w:sz="0" w:space="0" w:color="auto"/>
      </w:divBdr>
    </w:div>
    <w:div w:id="1825581559">
      <w:bodyDiv w:val="1"/>
      <w:marLeft w:val="0"/>
      <w:marRight w:val="0"/>
      <w:marTop w:val="0"/>
      <w:marBottom w:val="0"/>
      <w:divBdr>
        <w:top w:val="none" w:sz="0" w:space="0" w:color="auto"/>
        <w:left w:val="none" w:sz="0" w:space="0" w:color="auto"/>
        <w:bottom w:val="none" w:sz="0" w:space="0" w:color="auto"/>
        <w:right w:val="none" w:sz="0" w:space="0" w:color="auto"/>
      </w:divBdr>
    </w:div>
    <w:div w:id="1854570262">
      <w:bodyDiv w:val="1"/>
      <w:marLeft w:val="0"/>
      <w:marRight w:val="0"/>
      <w:marTop w:val="0"/>
      <w:marBottom w:val="0"/>
      <w:divBdr>
        <w:top w:val="none" w:sz="0" w:space="0" w:color="auto"/>
        <w:left w:val="none" w:sz="0" w:space="0" w:color="auto"/>
        <w:bottom w:val="none" w:sz="0" w:space="0" w:color="auto"/>
        <w:right w:val="none" w:sz="0" w:space="0" w:color="auto"/>
      </w:divBdr>
    </w:div>
    <w:div w:id="1866824921">
      <w:bodyDiv w:val="1"/>
      <w:marLeft w:val="0"/>
      <w:marRight w:val="0"/>
      <w:marTop w:val="0"/>
      <w:marBottom w:val="0"/>
      <w:divBdr>
        <w:top w:val="none" w:sz="0" w:space="0" w:color="auto"/>
        <w:left w:val="none" w:sz="0" w:space="0" w:color="auto"/>
        <w:bottom w:val="none" w:sz="0" w:space="0" w:color="auto"/>
        <w:right w:val="none" w:sz="0" w:space="0" w:color="auto"/>
      </w:divBdr>
    </w:div>
    <w:div w:id="1870339139">
      <w:bodyDiv w:val="1"/>
      <w:marLeft w:val="0"/>
      <w:marRight w:val="0"/>
      <w:marTop w:val="0"/>
      <w:marBottom w:val="0"/>
      <w:divBdr>
        <w:top w:val="none" w:sz="0" w:space="0" w:color="auto"/>
        <w:left w:val="none" w:sz="0" w:space="0" w:color="auto"/>
        <w:bottom w:val="none" w:sz="0" w:space="0" w:color="auto"/>
        <w:right w:val="none" w:sz="0" w:space="0" w:color="auto"/>
      </w:divBdr>
    </w:div>
    <w:div w:id="1877541666">
      <w:bodyDiv w:val="1"/>
      <w:marLeft w:val="0"/>
      <w:marRight w:val="0"/>
      <w:marTop w:val="0"/>
      <w:marBottom w:val="0"/>
      <w:divBdr>
        <w:top w:val="none" w:sz="0" w:space="0" w:color="auto"/>
        <w:left w:val="none" w:sz="0" w:space="0" w:color="auto"/>
        <w:bottom w:val="none" w:sz="0" w:space="0" w:color="auto"/>
        <w:right w:val="none" w:sz="0" w:space="0" w:color="auto"/>
      </w:divBdr>
    </w:div>
    <w:div w:id="1890915318">
      <w:bodyDiv w:val="1"/>
      <w:marLeft w:val="0"/>
      <w:marRight w:val="0"/>
      <w:marTop w:val="0"/>
      <w:marBottom w:val="0"/>
      <w:divBdr>
        <w:top w:val="none" w:sz="0" w:space="0" w:color="auto"/>
        <w:left w:val="none" w:sz="0" w:space="0" w:color="auto"/>
        <w:bottom w:val="none" w:sz="0" w:space="0" w:color="auto"/>
        <w:right w:val="none" w:sz="0" w:space="0" w:color="auto"/>
      </w:divBdr>
    </w:div>
    <w:div w:id="1903637441">
      <w:bodyDiv w:val="1"/>
      <w:marLeft w:val="0"/>
      <w:marRight w:val="0"/>
      <w:marTop w:val="0"/>
      <w:marBottom w:val="0"/>
      <w:divBdr>
        <w:top w:val="none" w:sz="0" w:space="0" w:color="auto"/>
        <w:left w:val="none" w:sz="0" w:space="0" w:color="auto"/>
        <w:bottom w:val="none" w:sz="0" w:space="0" w:color="auto"/>
        <w:right w:val="none" w:sz="0" w:space="0" w:color="auto"/>
      </w:divBdr>
    </w:div>
    <w:div w:id="1906455153">
      <w:bodyDiv w:val="1"/>
      <w:marLeft w:val="0"/>
      <w:marRight w:val="0"/>
      <w:marTop w:val="0"/>
      <w:marBottom w:val="0"/>
      <w:divBdr>
        <w:top w:val="none" w:sz="0" w:space="0" w:color="auto"/>
        <w:left w:val="none" w:sz="0" w:space="0" w:color="auto"/>
        <w:bottom w:val="none" w:sz="0" w:space="0" w:color="auto"/>
        <w:right w:val="none" w:sz="0" w:space="0" w:color="auto"/>
      </w:divBdr>
    </w:div>
    <w:div w:id="1913270752">
      <w:bodyDiv w:val="1"/>
      <w:marLeft w:val="0"/>
      <w:marRight w:val="0"/>
      <w:marTop w:val="0"/>
      <w:marBottom w:val="0"/>
      <w:divBdr>
        <w:top w:val="none" w:sz="0" w:space="0" w:color="auto"/>
        <w:left w:val="none" w:sz="0" w:space="0" w:color="auto"/>
        <w:bottom w:val="none" w:sz="0" w:space="0" w:color="auto"/>
        <w:right w:val="none" w:sz="0" w:space="0" w:color="auto"/>
      </w:divBdr>
    </w:div>
    <w:div w:id="1963730853">
      <w:bodyDiv w:val="1"/>
      <w:marLeft w:val="0"/>
      <w:marRight w:val="0"/>
      <w:marTop w:val="0"/>
      <w:marBottom w:val="0"/>
      <w:divBdr>
        <w:top w:val="none" w:sz="0" w:space="0" w:color="auto"/>
        <w:left w:val="none" w:sz="0" w:space="0" w:color="auto"/>
        <w:bottom w:val="none" w:sz="0" w:space="0" w:color="auto"/>
        <w:right w:val="none" w:sz="0" w:space="0" w:color="auto"/>
      </w:divBdr>
    </w:div>
    <w:div w:id="1976596986">
      <w:bodyDiv w:val="1"/>
      <w:marLeft w:val="0"/>
      <w:marRight w:val="0"/>
      <w:marTop w:val="0"/>
      <w:marBottom w:val="0"/>
      <w:divBdr>
        <w:top w:val="none" w:sz="0" w:space="0" w:color="auto"/>
        <w:left w:val="none" w:sz="0" w:space="0" w:color="auto"/>
        <w:bottom w:val="none" w:sz="0" w:space="0" w:color="auto"/>
        <w:right w:val="none" w:sz="0" w:space="0" w:color="auto"/>
      </w:divBdr>
    </w:div>
    <w:div w:id="1986621018">
      <w:bodyDiv w:val="1"/>
      <w:marLeft w:val="0"/>
      <w:marRight w:val="0"/>
      <w:marTop w:val="0"/>
      <w:marBottom w:val="0"/>
      <w:divBdr>
        <w:top w:val="none" w:sz="0" w:space="0" w:color="auto"/>
        <w:left w:val="none" w:sz="0" w:space="0" w:color="auto"/>
        <w:bottom w:val="none" w:sz="0" w:space="0" w:color="auto"/>
        <w:right w:val="none" w:sz="0" w:space="0" w:color="auto"/>
      </w:divBdr>
    </w:div>
    <w:div w:id="1999188847">
      <w:bodyDiv w:val="1"/>
      <w:marLeft w:val="0"/>
      <w:marRight w:val="0"/>
      <w:marTop w:val="0"/>
      <w:marBottom w:val="0"/>
      <w:divBdr>
        <w:top w:val="none" w:sz="0" w:space="0" w:color="auto"/>
        <w:left w:val="none" w:sz="0" w:space="0" w:color="auto"/>
        <w:bottom w:val="none" w:sz="0" w:space="0" w:color="auto"/>
        <w:right w:val="none" w:sz="0" w:space="0" w:color="auto"/>
      </w:divBdr>
    </w:div>
    <w:div w:id="2029678622">
      <w:bodyDiv w:val="1"/>
      <w:marLeft w:val="0"/>
      <w:marRight w:val="0"/>
      <w:marTop w:val="0"/>
      <w:marBottom w:val="0"/>
      <w:divBdr>
        <w:top w:val="none" w:sz="0" w:space="0" w:color="auto"/>
        <w:left w:val="none" w:sz="0" w:space="0" w:color="auto"/>
        <w:bottom w:val="none" w:sz="0" w:space="0" w:color="auto"/>
        <w:right w:val="none" w:sz="0" w:space="0" w:color="auto"/>
      </w:divBdr>
    </w:div>
    <w:div w:id="2064211036">
      <w:bodyDiv w:val="1"/>
      <w:marLeft w:val="0"/>
      <w:marRight w:val="0"/>
      <w:marTop w:val="0"/>
      <w:marBottom w:val="0"/>
      <w:divBdr>
        <w:top w:val="none" w:sz="0" w:space="0" w:color="auto"/>
        <w:left w:val="none" w:sz="0" w:space="0" w:color="auto"/>
        <w:bottom w:val="none" w:sz="0" w:space="0" w:color="auto"/>
        <w:right w:val="none" w:sz="0" w:space="0" w:color="auto"/>
      </w:divBdr>
    </w:div>
    <w:div w:id="2086104080">
      <w:bodyDiv w:val="1"/>
      <w:marLeft w:val="0"/>
      <w:marRight w:val="0"/>
      <w:marTop w:val="0"/>
      <w:marBottom w:val="0"/>
      <w:divBdr>
        <w:top w:val="none" w:sz="0" w:space="0" w:color="auto"/>
        <w:left w:val="none" w:sz="0" w:space="0" w:color="auto"/>
        <w:bottom w:val="none" w:sz="0" w:space="0" w:color="auto"/>
        <w:right w:val="none" w:sz="0" w:space="0" w:color="auto"/>
      </w:divBdr>
    </w:div>
    <w:div w:id="2109811991">
      <w:bodyDiv w:val="1"/>
      <w:marLeft w:val="0"/>
      <w:marRight w:val="0"/>
      <w:marTop w:val="0"/>
      <w:marBottom w:val="0"/>
      <w:divBdr>
        <w:top w:val="none" w:sz="0" w:space="0" w:color="auto"/>
        <w:left w:val="none" w:sz="0" w:space="0" w:color="auto"/>
        <w:bottom w:val="none" w:sz="0" w:space="0" w:color="auto"/>
        <w:right w:val="none" w:sz="0" w:space="0" w:color="auto"/>
      </w:divBdr>
    </w:div>
    <w:div w:id="2133673523">
      <w:bodyDiv w:val="1"/>
      <w:marLeft w:val="0"/>
      <w:marRight w:val="0"/>
      <w:marTop w:val="0"/>
      <w:marBottom w:val="0"/>
      <w:divBdr>
        <w:top w:val="none" w:sz="0" w:space="0" w:color="auto"/>
        <w:left w:val="none" w:sz="0" w:space="0" w:color="auto"/>
        <w:bottom w:val="none" w:sz="0" w:space="0" w:color="auto"/>
        <w:right w:val="none" w:sz="0" w:space="0" w:color="auto"/>
      </w:divBdr>
    </w:div>
    <w:div w:id="21400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F21E021227EAA3EC190A8824B4A77EE27A2A2A06311DEAE7E48517A2A0D01344196BDA39453D54151162B847D160237C965AsFLBW" TargetMode="External"/><Relationship Id="rId13" Type="http://schemas.openxmlformats.org/officeDocument/2006/relationships/hyperlink" Target="https://zakupki.gov.ru/epz/ktru/ktruCard/ktru-description.html?itemId=31.09.11.120-00000003&amp;backUr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7F21E021227EAA3EC190A8824B4A77EE27C2A28073D1DEAE7E48517A2A0D01344196BD832106F10491736EC1D846B3D7B8858FD028CE60BsDL1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F01F42B5E7C2725FB66D48301D172D6D5ACBB47D5B462631E6C64B04366B8A1506C5E33A7D36AEF858ED122781678B8784D39A29BBAC8BCLF05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F01F42B5E7C2725FB66D48301D172D6D5ACBB47D5B462631E6C64B04366B8A1506C5E33A7D36AEF858ED122781678B8784D39A29BBAC8BCLF05H" TargetMode="External"/><Relationship Id="rId4" Type="http://schemas.openxmlformats.org/officeDocument/2006/relationships/settings" Target="settings.xml"/><Relationship Id="rId9" Type="http://schemas.openxmlformats.org/officeDocument/2006/relationships/hyperlink" Target="consultantplus://offline/ref=BF01F42B5E7C2725FB66D48301D172D6D5ACBB47D5B462631E6C64B04366B8A1506C5E33A7D36AEF858ED122781678B8784D39A29BBAC8BCLF05H" TargetMode="External"/><Relationship Id="rId14" Type="http://schemas.openxmlformats.org/officeDocument/2006/relationships/hyperlink" Target="https://zakupki.gov.ru/epz/ktru/ktruCard/ktru-description.html?itemId=31.09.10.000-00000018&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F3ADC-5991-454E-813F-34F35B2C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5319</Words>
  <Characters>30319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УИН</Company>
  <LinksUpToDate>false</LinksUpToDate>
  <CharactersWithSpaces>35567</CharactersWithSpaces>
  <SharedDoc>false</SharedDoc>
  <HLinks>
    <vt:vector size="48" baseType="variant">
      <vt:variant>
        <vt:i4>655391</vt:i4>
      </vt:variant>
      <vt:variant>
        <vt:i4>21</vt:i4>
      </vt:variant>
      <vt:variant>
        <vt:i4>0</vt:i4>
      </vt:variant>
      <vt:variant>
        <vt:i4>5</vt:i4>
      </vt:variant>
      <vt:variant>
        <vt:lpwstr>https://zakupki.gov.ru/epz/ktru/ktruCard/ktru-description.html?itemId=31.09.10.000-00000018&amp;backUrl=</vt:lpwstr>
      </vt:variant>
      <vt:variant>
        <vt:lpwstr/>
      </vt:variant>
      <vt:variant>
        <vt:i4>720918</vt:i4>
      </vt:variant>
      <vt:variant>
        <vt:i4>18</vt:i4>
      </vt:variant>
      <vt:variant>
        <vt:i4>0</vt:i4>
      </vt:variant>
      <vt:variant>
        <vt:i4>5</vt:i4>
      </vt:variant>
      <vt:variant>
        <vt:lpwstr>https://zakupki.gov.ru/epz/ktru/ktruCard/ktru-description.html?itemId=31.09.11.120-00000003&amp;backUrl=</vt:lpwstr>
      </vt:variant>
      <vt:variant>
        <vt:lpwstr/>
      </vt:variant>
      <vt:variant>
        <vt:i4>2228275</vt:i4>
      </vt:variant>
      <vt:variant>
        <vt:i4>15</vt:i4>
      </vt:variant>
      <vt:variant>
        <vt:i4>0</vt:i4>
      </vt:variant>
      <vt:variant>
        <vt:i4>5</vt:i4>
      </vt:variant>
      <vt:variant>
        <vt:lpwstr>consultantplus://offline/ref=A7F21E021227EAA3EC190A8824B4A77EE27C2A28073D1DEAE7E48517A2A0D01344196BD832106F10491736EC1D846B3D7B8858FD028CE60BsDL1W</vt:lpwstr>
      </vt:variant>
      <vt:variant>
        <vt:lpwstr/>
      </vt:variant>
      <vt:variant>
        <vt:i4>2424889</vt:i4>
      </vt:variant>
      <vt:variant>
        <vt:i4>12</vt:i4>
      </vt:variant>
      <vt:variant>
        <vt:i4>0</vt:i4>
      </vt:variant>
      <vt:variant>
        <vt:i4>5</vt:i4>
      </vt:variant>
      <vt:variant>
        <vt:lpwstr>consultantplus://offline/ref=BF01F42B5E7C2725FB66D48301D172D6D5ACBB47D5B462631E6C64B04366B8A1506C5E33A7D36AEF858ED122781678B8784D39A29BBAC8BCLF05H</vt:lpwstr>
      </vt:variant>
      <vt:variant>
        <vt:lpwstr/>
      </vt:variant>
      <vt:variant>
        <vt:i4>2424889</vt:i4>
      </vt:variant>
      <vt:variant>
        <vt:i4>9</vt:i4>
      </vt:variant>
      <vt:variant>
        <vt:i4>0</vt:i4>
      </vt:variant>
      <vt:variant>
        <vt:i4>5</vt:i4>
      </vt:variant>
      <vt:variant>
        <vt:lpwstr>consultantplus://offline/ref=BF01F42B5E7C2725FB66D48301D172D6D5ACBB47D5B462631E6C64B04366B8A1506C5E33A7D36AEF858ED122781678B8784D39A29BBAC8BCLF05H</vt:lpwstr>
      </vt:variant>
      <vt:variant>
        <vt:lpwstr/>
      </vt:variant>
      <vt:variant>
        <vt:i4>2424889</vt:i4>
      </vt:variant>
      <vt:variant>
        <vt:i4>6</vt:i4>
      </vt:variant>
      <vt:variant>
        <vt:i4>0</vt:i4>
      </vt:variant>
      <vt:variant>
        <vt:i4>5</vt:i4>
      </vt:variant>
      <vt:variant>
        <vt:lpwstr>consultantplus://offline/ref=BF01F42B5E7C2725FB66D48301D172D6D5ACBB47D5B462631E6C64B04366B8A1506C5E33A7D36AEF858ED122781678B8784D39A29BBAC8BCLF05H</vt:lpwstr>
      </vt:variant>
      <vt:variant>
        <vt:lpwstr/>
      </vt:variant>
      <vt:variant>
        <vt:i4>4390925</vt:i4>
      </vt:variant>
      <vt:variant>
        <vt:i4>3</vt:i4>
      </vt:variant>
      <vt:variant>
        <vt:i4>0</vt:i4>
      </vt:variant>
      <vt:variant>
        <vt:i4>5</vt:i4>
      </vt:variant>
      <vt:variant>
        <vt:lpwstr>consultantplus://offline/ref=A7F21E021227EAA3EC190A8824B4A77EE27A2A2A06311DEAE7E48517A2A0D01344196BDA39453D54151162B847D160237C965AsFLBW</vt:lpwstr>
      </vt:variant>
      <vt:variant>
        <vt:lpwstr/>
      </vt:variant>
      <vt:variant>
        <vt:i4>327746</vt:i4>
      </vt:variant>
      <vt:variant>
        <vt:i4>0</vt:i4>
      </vt:variant>
      <vt:variant>
        <vt:i4>0</vt:i4>
      </vt:variant>
      <vt:variant>
        <vt:i4>5</vt:i4>
      </vt:variant>
      <vt:variant>
        <vt:lpwstr/>
      </vt:variant>
      <vt:variant>
        <vt:lpwstr>P326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Кнырь</dc:creator>
  <cp:keywords/>
  <cp:lastModifiedBy>ПК-1</cp:lastModifiedBy>
  <cp:revision>3</cp:revision>
  <cp:lastPrinted>2025-01-28T02:15:00Z</cp:lastPrinted>
  <dcterms:created xsi:type="dcterms:W3CDTF">2026-06-26T05:13:00Z</dcterms:created>
  <dcterms:modified xsi:type="dcterms:W3CDTF">2026-06-26T05:13:00Z</dcterms:modified>
</cp:coreProperties>
</file>