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6118CD">
      <w:pPr>
        <w:widowControl/>
        <w:numPr>
          <w:ilvl w:val="1"/>
          <w:numId w:val="4"/>
        </w:numPr>
        <w:tabs>
          <w:tab w:val="clear" w:pos="360"/>
          <w:tab w:val="left" w:pos="0"/>
          <w:tab w:val="num" w:pos="142"/>
          <w:tab w:val="left" w:pos="284"/>
          <w:tab w:val="left" w:pos="426"/>
        </w:tabs>
        <w:ind w:left="0" w:firstLine="0"/>
        <w:jc w:val="both"/>
        <w:rPr>
          <w:sz w:val="20"/>
          <w:szCs w:val="20"/>
          <w:u w:val="single"/>
        </w:rPr>
      </w:pPr>
      <w:r>
        <w:rPr>
          <w:sz w:val="20"/>
          <w:szCs w:val="20"/>
        </w:rPr>
        <w:t xml:space="preserve"> Поставщик обязуется передать </w:t>
      </w:r>
      <w:r w:rsidR="00983770">
        <w:rPr>
          <w:sz w:val="20"/>
          <w:szCs w:val="20"/>
        </w:rPr>
        <w:t>лампы для проектора</w:t>
      </w:r>
      <w:r w:rsidR="009D4808">
        <w:rPr>
          <w:sz w:val="20"/>
          <w:szCs w:val="20"/>
        </w:rPr>
        <w:t xml:space="preserve">, (далее–товар) в </w:t>
      </w:r>
      <w:r>
        <w:rPr>
          <w:sz w:val="20"/>
          <w:szCs w:val="20"/>
        </w:rPr>
        <w:t xml:space="preserve">количестве, по цене 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A55FAB">
        <w:rPr>
          <w:sz w:val="20"/>
          <w:szCs w:val="20"/>
        </w:rPr>
        <w:t>ье 4240690048</w:t>
      </w:r>
      <w:r w:rsidR="00F331DE">
        <w:rPr>
          <w:sz w:val="20"/>
          <w:szCs w:val="20"/>
        </w:rPr>
        <w:t>, виду расходов 244,</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AB430C">
        <w:rPr>
          <w:sz w:val="20"/>
          <w:szCs w:val="20"/>
        </w:rPr>
        <w:t>1»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тел. (384-2) 35-24-54, 77-38-82</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324DEA" w:rsidRDefault="00324DEA" w:rsidP="0058354B">
      <w:pPr>
        <w:tabs>
          <w:tab w:val="left" w:pos="6480"/>
        </w:tabs>
        <w:spacing w:line="276" w:lineRule="auto"/>
        <w:ind w:right="-74"/>
        <w:contextualSpacing/>
        <w:rPr>
          <w:sz w:val="22"/>
          <w:szCs w:val="22"/>
        </w:rPr>
      </w:pPr>
    </w:p>
    <w:p w:rsidR="002B667A" w:rsidRDefault="0058354B" w:rsidP="0058354B">
      <w:pPr>
        <w:tabs>
          <w:tab w:val="left" w:pos="6480"/>
        </w:tabs>
        <w:spacing w:line="276" w:lineRule="auto"/>
        <w:ind w:right="-74"/>
        <w:contextualSpacing/>
        <w:rPr>
          <w:sz w:val="22"/>
          <w:szCs w:val="22"/>
        </w:rPr>
      </w:pPr>
      <w:r>
        <w:rPr>
          <w:sz w:val="22"/>
          <w:szCs w:val="22"/>
        </w:rPr>
        <w:br/>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7"/>
        <w:gridCol w:w="1134"/>
        <w:gridCol w:w="992"/>
        <w:gridCol w:w="992"/>
        <w:gridCol w:w="1134"/>
      </w:tblGrid>
      <w:tr w:rsidR="006118CD" w:rsidRPr="006118CD" w:rsidTr="00B213F5">
        <w:tc>
          <w:tcPr>
            <w:tcW w:w="534"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shd w:val="clear" w:color="auto" w:fill="auto"/>
            <w:vAlign w:val="center"/>
          </w:tcPr>
          <w:p w:rsidR="006118CD" w:rsidRPr="006118CD" w:rsidRDefault="006118CD" w:rsidP="006118CD">
            <w:pPr>
              <w:jc w:val="center"/>
              <w:rPr>
                <w:sz w:val="18"/>
                <w:szCs w:val="18"/>
              </w:rPr>
            </w:pPr>
            <w:r w:rsidRPr="006118CD">
              <w:rPr>
                <w:sz w:val="18"/>
                <w:szCs w:val="18"/>
              </w:rPr>
              <w:t>Наименование</w:t>
            </w:r>
          </w:p>
        </w:tc>
        <w:tc>
          <w:tcPr>
            <w:tcW w:w="2977"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992" w:type="dxa"/>
            <w:vAlign w:val="center"/>
          </w:tcPr>
          <w:p w:rsidR="006118CD" w:rsidRPr="006118CD" w:rsidRDefault="006118CD" w:rsidP="006118CD">
            <w:pPr>
              <w:jc w:val="center"/>
              <w:rPr>
                <w:sz w:val="18"/>
                <w:szCs w:val="18"/>
              </w:rPr>
            </w:pPr>
            <w:r>
              <w:rPr>
                <w:sz w:val="18"/>
                <w:szCs w:val="18"/>
              </w:rPr>
              <w:t>Кол-во.</w:t>
            </w:r>
          </w:p>
        </w:tc>
        <w:tc>
          <w:tcPr>
            <w:tcW w:w="992" w:type="dxa"/>
          </w:tcPr>
          <w:p w:rsidR="006118CD" w:rsidRPr="005665F7" w:rsidRDefault="006118CD" w:rsidP="00EC4817">
            <w:pPr>
              <w:ind w:right="-74"/>
              <w:jc w:val="center"/>
              <w:rPr>
                <w:sz w:val="18"/>
                <w:szCs w:val="18"/>
                <w:lang w:eastAsia="en-US"/>
              </w:rPr>
            </w:pPr>
            <w:r w:rsidRPr="005665F7">
              <w:rPr>
                <w:sz w:val="18"/>
                <w:szCs w:val="18"/>
                <w:lang w:eastAsia="en-US"/>
              </w:rPr>
              <w:t>Цена за единицу товара, руб.</w:t>
            </w:r>
          </w:p>
        </w:tc>
        <w:tc>
          <w:tcPr>
            <w:tcW w:w="1134" w:type="dxa"/>
            <w:vAlign w:val="center"/>
          </w:tcPr>
          <w:p w:rsidR="006118CD" w:rsidRPr="005665F7" w:rsidRDefault="006118CD" w:rsidP="00EC4817">
            <w:pPr>
              <w:ind w:right="-74"/>
              <w:jc w:val="center"/>
              <w:rPr>
                <w:sz w:val="18"/>
                <w:szCs w:val="18"/>
                <w:lang w:eastAsia="en-US"/>
              </w:rPr>
            </w:pPr>
            <w:r w:rsidRPr="005665F7">
              <w:rPr>
                <w:sz w:val="18"/>
                <w:szCs w:val="18"/>
                <w:lang w:eastAsia="en-US"/>
              </w:rPr>
              <w:t>Цена договора, руб.</w:t>
            </w:r>
          </w:p>
        </w:tc>
      </w:tr>
      <w:tr w:rsidR="006118CD" w:rsidRPr="006118CD" w:rsidTr="00B213F5">
        <w:tc>
          <w:tcPr>
            <w:tcW w:w="534" w:type="dxa"/>
            <w:shd w:val="clear" w:color="auto" w:fill="auto"/>
          </w:tcPr>
          <w:p w:rsidR="006118CD" w:rsidRPr="00B213F5" w:rsidRDefault="00B213F5" w:rsidP="00B213F5">
            <w:pPr>
              <w:jc w:val="both"/>
              <w:rPr>
                <w:sz w:val="18"/>
                <w:szCs w:val="18"/>
              </w:rPr>
            </w:pPr>
            <w:r>
              <w:rPr>
                <w:sz w:val="18"/>
                <w:szCs w:val="18"/>
              </w:rPr>
              <w:t>1.</w:t>
            </w:r>
          </w:p>
        </w:tc>
        <w:tc>
          <w:tcPr>
            <w:tcW w:w="2126" w:type="dxa"/>
            <w:shd w:val="clear" w:color="auto" w:fill="auto"/>
          </w:tcPr>
          <w:p w:rsidR="002F3034" w:rsidRDefault="00983770" w:rsidP="00AB430C">
            <w:pPr>
              <w:rPr>
                <w:sz w:val="18"/>
                <w:szCs w:val="18"/>
              </w:rPr>
            </w:pPr>
            <w:r>
              <w:rPr>
                <w:sz w:val="18"/>
                <w:szCs w:val="18"/>
              </w:rPr>
              <w:t>Лампа для проектора</w:t>
            </w:r>
          </w:p>
          <w:p w:rsidR="00AB430C" w:rsidRPr="00AB430C" w:rsidRDefault="00AB430C" w:rsidP="00AB430C">
            <w:pPr>
              <w:rPr>
                <w:sz w:val="18"/>
                <w:szCs w:val="18"/>
              </w:rPr>
            </w:pPr>
            <w:r w:rsidRPr="00AB430C">
              <w:rPr>
                <w:sz w:val="18"/>
                <w:szCs w:val="18"/>
              </w:rPr>
              <w:t>ОКПД</w:t>
            </w:r>
            <w:proofErr w:type="gramStart"/>
            <w:r w:rsidRPr="00AB430C">
              <w:rPr>
                <w:sz w:val="18"/>
                <w:szCs w:val="18"/>
              </w:rPr>
              <w:t>2</w:t>
            </w:r>
            <w:proofErr w:type="gramEnd"/>
            <w:r w:rsidRPr="00AB430C">
              <w:rPr>
                <w:sz w:val="18"/>
                <w:szCs w:val="18"/>
              </w:rPr>
              <w:t xml:space="preserve">: </w:t>
            </w:r>
            <w:r w:rsidR="00983770">
              <w:rPr>
                <w:sz w:val="18"/>
                <w:szCs w:val="18"/>
              </w:rPr>
              <w:t>26.40.51.000</w:t>
            </w:r>
          </w:p>
          <w:p w:rsidR="00B213F5" w:rsidRPr="008D35F7" w:rsidRDefault="00B213F5" w:rsidP="00AB430C">
            <w:pPr>
              <w:rPr>
                <w:sz w:val="18"/>
                <w:szCs w:val="18"/>
              </w:rPr>
            </w:pPr>
          </w:p>
        </w:tc>
        <w:tc>
          <w:tcPr>
            <w:tcW w:w="2977" w:type="dxa"/>
            <w:shd w:val="clear" w:color="auto" w:fill="auto"/>
          </w:tcPr>
          <w:p w:rsidR="00F331DE" w:rsidRDefault="00983770" w:rsidP="00983770">
            <w:pPr>
              <w:rPr>
                <w:sz w:val="18"/>
                <w:szCs w:val="18"/>
              </w:rPr>
            </w:pPr>
            <w:r>
              <w:rPr>
                <w:sz w:val="18"/>
                <w:szCs w:val="18"/>
              </w:rPr>
              <w:t xml:space="preserve">Вид </w:t>
            </w:r>
            <w:r>
              <w:rPr>
                <w:sz w:val="18"/>
                <w:szCs w:val="18"/>
              </w:rPr>
              <w:softHyphen/>
              <w:t xml:space="preserve">– </w:t>
            </w:r>
            <w:r w:rsidRPr="00983770">
              <w:rPr>
                <w:sz w:val="18"/>
                <w:szCs w:val="18"/>
              </w:rPr>
              <w:t>лампа для проектора NEC NP-P554W (NP44LP)</w:t>
            </w:r>
            <w:r>
              <w:rPr>
                <w:sz w:val="18"/>
                <w:szCs w:val="18"/>
              </w:rPr>
              <w:t>;</w:t>
            </w:r>
            <w:bookmarkStart w:id="0" w:name="_GoBack"/>
            <w:bookmarkEnd w:id="0"/>
          </w:p>
          <w:p w:rsidR="00983770" w:rsidRDefault="00983770" w:rsidP="00983770">
            <w:pPr>
              <w:rPr>
                <w:sz w:val="18"/>
                <w:szCs w:val="18"/>
              </w:rPr>
            </w:pPr>
            <w:r w:rsidRPr="00983770">
              <w:rPr>
                <w:sz w:val="18"/>
                <w:szCs w:val="18"/>
              </w:rPr>
              <w:t>Мощность лампы</w:t>
            </w:r>
            <w:r w:rsidRPr="00983770">
              <w:rPr>
                <w:sz w:val="18"/>
                <w:szCs w:val="18"/>
              </w:rPr>
              <w:tab/>
            </w:r>
            <w:r>
              <w:rPr>
                <w:sz w:val="18"/>
                <w:szCs w:val="18"/>
              </w:rPr>
              <w:t xml:space="preserve">– </w:t>
            </w:r>
            <w:r w:rsidRPr="00983770">
              <w:rPr>
                <w:sz w:val="18"/>
                <w:szCs w:val="18"/>
              </w:rPr>
              <w:t>330 Ватт</w:t>
            </w:r>
            <w:r>
              <w:rPr>
                <w:sz w:val="18"/>
                <w:szCs w:val="18"/>
              </w:rPr>
              <w:t>.</w:t>
            </w:r>
          </w:p>
          <w:p w:rsidR="00983770" w:rsidRPr="00315E1F" w:rsidRDefault="00983770" w:rsidP="00983770">
            <w:pPr>
              <w:rPr>
                <w:sz w:val="18"/>
                <w:szCs w:val="18"/>
              </w:rPr>
            </w:pPr>
            <w:r w:rsidRPr="00983770">
              <w:rPr>
                <w:sz w:val="18"/>
                <w:szCs w:val="18"/>
              </w:rPr>
              <w:t>(Товар должен соответствовать товару указанному в коммерческом предложение, эквиваленты не рассматриваются</w:t>
            </w:r>
            <w:proofErr w:type="gramStart"/>
            <w:r w:rsidRPr="00983770">
              <w:rPr>
                <w:sz w:val="18"/>
                <w:szCs w:val="18"/>
              </w:rPr>
              <w:t xml:space="preserve"> )</w:t>
            </w:r>
            <w:proofErr w:type="gramEnd"/>
            <w:r w:rsidRPr="00983770">
              <w:rPr>
                <w:sz w:val="18"/>
                <w:szCs w:val="18"/>
              </w:rPr>
              <w:t>.</w:t>
            </w:r>
          </w:p>
        </w:tc>
        <w:tc>
          <w:tcPr>
            <w:tcW w:w="1134" w:type="dxa"/>
            <w:shd w:val="clear" w:color="auto" w:fill="auto"/>
            <w:vAlign w:val="center"/>
          </w:tcPr>
          <w:p w:rsidR="006118CD" w:rsidRPr="002B2F69" w:rsidRDefault="002F3034" w:rsidP="00B213F5">
            <w:pPr>
              <w:jc w:val="center"/>
              <w:rPr>
                <w:sz w:val="18"/>
                <w:szCs w:val="18"/>
              </w:rPr>
            </w:pPr>
            <w:r>
              <w:rPr>
                <w:sz w:val="18"/>
                <w:szCs w:val="18"/>
              </w:rPr>
              <w:t>шт.</w:t>
            </w:r>
          </w:p>
        </w:tc>
        <w:tc>
          <w:tcPr>
            <w:tcW w:w="992" w:type="dxa"/>
            <w:vAlign w:val="center"/>
          </w:tcPr>
          <w:p w:rsidR="006118CD" w:rsidRPr="006118CD" w:rsidRDefault="002F3034" w:rsidP="002B2F69">
            <w:pPr>
              <w:jc w:val="center"/>
              <w:rPr>
                <w:sz w:val="18"/>
                <w:szCs w:val="18"/>
              </w:rPr>
            </w:pPr>
            <w:r>
              <w:rPr>
                <w:sz w:val="18"/>
                <w:szCs w:val="18"/>
              </w:rPr>
              <w:t>2</w:t>
            </w:r>
          </w:p>
        </w:tc>
        <w:tc>
          <w:tcPr>
            <w:tcW w:w="992" w:type="dxa"/>
          </w:tcPr>
          <w:p w:rsidR="006118CD" w:rsidRPr="006118CD" w:rsidRDefault="006118CD" w:rsidP="006118CD">
            <w:pPr>
              <w:jc w:val="both"/>
              <w:rPr>
                <w:sz w:val="18"/>
                <w:szCs w:val="18"/>
              </w:rPr>
            </w:pPr>
          </w:p>
        </w:tc>
        <w:tc>
          <w:tcPr>
            <w:tcW w:w="1134" w:type="dxa"/>
          </w:tcPr>
          <w:p w:rsidR="006118CD" w:rsidRPr="006118CD" w:rsidRDefault="006118CD" w:rsidP="006118CD">
            <w:pPr>
              <w:jc w:val="both"/>
              <w:rPr>
                <w:sz w:val="18"/>
                <w:szCs w:val="18"/>
              </w:rPr>
            </w:pPr>
          </w:p>
        </w:tc>
      </w:tr>
      <w:tr w:rsidR="00F331DE" w:rsidRPr="006118CD" w:rsidTr="00E428E1">
        <w:tc>
          <w:tcPr>
            <w:tcW w:w="534" w:type="dxa"/>
            <w:shd w:val="clear" w:color="auto" w:fill="auto"/>
          </w:tcPr>
          <w:p w:rsidR="00F331DE" w:rsidRDefault="00F331DE" w:rsidP="00B213F5">
            <w:pPr>
              <w:jc w:val="both"/>
              <w:rPr>
                <w:sz w:val="18"/>
                <w:szCs w:val="18"/>
              </w:rPr>
            </w:pPr>
          </w:p>
        </w:tc>
        <w:tc>
          <w:tcPr>
            <w:tcW w:w="9355" w:type="dxa"/>
            <w:gridSpan w:val="6"/>
            <w:shd w:val="clear" w:color="auto" w:fill="auto"/>
          </w:tcPr>
          <w:p w:rsidR="00F331DE" w:rsidRPr="00F331DE" w:rsidRDefault="00F331DE" w:rsidP="006118CD">
            <w:pPr>
              <w:jc w:val="both"/>
              <w:rPr>
                <w:b/>
                <w:i/>
                <w:sz w:val="18"/>
                <w:szCs w:val="18"/>
              </w:rPr>
            </w:pPr>
            <w:r w:rsidRPr="00F331DE">
              <w:rPr>
                <w:b/>
                <w:i/>
                <w:sz w:val="18"/>
                <w:szCs w:val="18"/>
              </w:rPr>
              <w:t>Итого:</w:t>
            </w: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983770">
        <w:rPr>
          <w:sz w:val="18"/>
          <w:szCs w:val="18"/>
        </w:rPr>
        <w:t>течение 7 (сем</w:t>
      </w:r>
      <w:r w:rsidR="002F3034">
        <w:rPr>
          <w:sz w:val="18"/>
          <w:szCs w:val="18"/>
        </w:rPr>
        <w:t>и</w:t>
      </w:r>
      <w:r w:rsidR="006118CD">
        <w:rPr>
          <w:sz w:val="18"/>
          <w:szCs w:val="18"/>
        </w:rPr>
        <w:t>)</w:t>
      </w:r>
      <w:r w:rsidR="00E43540" w:rsidRPr="005665F7">
        <w:rPr>
          <w:sz w:val="18"/>
          <w:szCs w:val="18"/>
        </w:rPr>
        <w:t xml:space="preserve"> рабочих дней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EF0" w:rsidRDefault="00AA7EF0">
      <w:r>
        <w:separator/>
      </w:r>
    </w:p>
  </w:endnote>
  <w:endnote w:type="continuationSeparator" w:id="0">
    <w:p w:rsidR="00AA7EF0" w:rsidRDefault="00AA7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EF0" w:rsidRDefault="00AA7EF0">
      <w:r>
        <w:separator/>
      </w:r>
    </w:p>
  </w:footnote>
  <w:footnote w:type="continuationSeparator" w:id="0">
    <w:p w:rsidR="00AA7EF0" w:rsidRDefault="00AA7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44C6A"/>
    <w:rsid w:val="0005447B"/>
    <w:rsid w:val="00061432"/>
    <w:rsid w:val="00063F2C"/>
    <w:rsid w:val="00067E17"/>
    <w:rsid w:val="000C1898"/>
    <w:rsid w:val="000E0EF3"/>
    <w:rsid w:val="000F74DA"/>
    <w:rsid w:val="00106C95"/>
    <w:rsid w:val="00111688"/>
    <w:rsid w:val="00117F89"/>
    <w:rsid w:val="001639DD"/>
    <w:rsid w:val="001816A7"/>
    <w:rsid w:val="001B08CD"/>
    <w:rsid w:val="001D58FC"/>
    <w:rsid w:val="001D67F0"/>
    <w:rsid w:val="001F52C0"/>
    <w:rsid w:val="00212C33"/>
    <w:rsid w:val="00233072"/>
    <w:rsid w:val="00240B7F"/>
    <w:rsid w:val="0024491C"/>
    <w:rsid w:val="00252140"/>
    <w:rsid w:val="00270684"/>
    <w:rsid w:val="002A52A0"/>
    <w:rsid w:val="002B2F69"/>
    <w:rsid w:val="002B50DC"/>
    <w:rsid w:val="002B5764"/>
    <w:rsid w:val="002B667A"/>
    <w:rsid w:val="002F3034"/>
    <w:rsid w:val="00315E1F"/>
    <w:rsid w:val="00324DEA"/>
    <w:rsid w:val="00336637"/>
    <w:rsid w:val="00381C08"/>
    <w:rsid w:val="003C5493"/>
    <w:rsid w:val="004035D2"/>
    <w:rsid w:val="00416AC6"/>
    <w:rsid w:val="00426D81"/>
    <w:rsid w:val="0046659C"/>
    <w:rsid w:val="00473921"/>
    <w:rsid w:val="004B2DC8"/>
    <w:rsid w:val="004C3260"/>
    <w:rsid w:val="004D17D1"/>
    <w:rsid w:val="00530A04"/>
    <w:rsid w:val="005665F7"/>
    <w:rsid w:val="00572991"/>
    <w:rsid w:val="00581A8F"/>
    <w:rsid w:val="0058354B"/>
    <w:rsid w:val="005D260E"/>
    <w:rsid w:val="006118CD"/>
    <w:rsid w:val="006153CB"/>
    <w:rsid w:val="00670D62"/>
    <w:rsid w:val="00673433"/>
    <w:rsid w:val="006A375A"/>
    <w:rsid w:val="006B06A8"/>
    <w:rsid w:val="006D0937"/>
    <w:rsid w:val="006D1A63"/>
    <w:rsid w:val="006E746F"/>
    <w:rsid w:val="007277D4"/>
    <w:rsid w:val="00750710"/>
    <w:rsid w:val="00760761"/>
    <w:rsid w:val="007A0C9F"/>
    <w:rsid w:val="007A6BE2"/>
    <w:rsid w:val="007A7F37"/>
    <w:rsid w:val="007C2B75"/>
    <w:rsid w:val="007F1816"/>
    <w:rsid w:val="00803EF8"/>
    <w:rsid w:val="00814773"/>
    <w:rsid w:val="0082459D"/>
    <w:rsid w:val="0083786F"/>
    <w:rsid w:val="0084342B"/>
    <w:rsid w:val="00853F07"/>
    <w:rsid w:val="00860E09"/>
    <w:rsid w:val="00873C59"/>
    <w:rsid w:val="008818A7"/>
    <w:rsid w:val="008A59EF"/>
    <w:rsid w:val="008C2B85"/>
    <w:rsid w:val="008D35F7"/>
    <w:rsid w:val="008F6664"/>
    <w:rsid w:val="00914EB9"/>
    <w:rsid w:val="00924895"/>
    <w:rsid w:val="00983770"/>
    <w:rsid w:val="009D4808"/>
    <w:rsid w:val="00A120CD"/>
    <w:rsid w:val="00A24715"/>
    <w:rsid w:val="00A55FAB"/>
    <w:rsid w:val="00A60409"/>
    <w:rsid w:val="00A658B7"/>
    <w:rsid w:val="00A65DCB"/>
    <w:rsid w:val="00A72399"/>
    <w:rsid w:val="00A87F85"/>
    <w:rsid w:val="00AA7EF0"/>
    <w:rsid w:val="00AB430C"/>
    <w:rsid w:val="00AB6607"/>
    <w:rsid w:val="00AD2666"/>
    <w:rsid w:val="00B13931"/>
    <w:rsid w:val="00B15601"/>
    <w:rsid w:val="00B213F5"/>
    <w:rsid w:val="00B738A8"/>
    <w:rsid w:val="00B92BBD"/>
    <w:rsid w:val="00C13F81"/>
    <w:rsid w:val="00C17E8A"/>
    <w:rsid w:val="00C235E8"/>
    <w:rsid w:val="00C35ADC"/>
    <w:rsid w:val="00C4546B"/>
    <w:rsid w:val="00C64B7D"/>
    <w:rsid w:val="00C76389"/>
    <w:rsid w:val="00C97F70"/>
    <w:rsid w:val="00D016BC"/>
    <w:rsid w:val="00D0664B"/>
    <w:rsid w:val="00D10ACF"/>
    <w:rsid w:val="00D4199C"/>
    <w:rsid w:val="00D65EC4"/>
    <w:rsid w:val="00D86A55"/>
    <w:rsid w:val="00D90025"/>
    <w:rsid w:val="00DC7443"/>
    <w:rsid w:val="00DD3B9F"/>
    <w:rsid w:val="00DD4468"/>
    <w:rsid w:val="00DE15C3"/>
    <w:rsid w:val="00DE79BE"/>
    <w:rsid w:val="00E01E36"/>
    <w:rsid w:val="00E14029"/>
    <w:rsid w:val="00E22976"/>
    <w:rsid w:val="00E426E2"/>
    <w:rsid w:val="00E43540"/>
    <w:rsid w:val="00E55451"/>
    <w:rsid w:val="00E778AC"/>
    <w:rsid w:val="00EC03B9"/>
    <w:rsid w:val="00ED253B"/>
    <w:rsid w:val="00ED2E8D"/>
    <w:rsid w:val="00F331DE"/>
    <w:rsid w:val="00F62A1D"/>
    <w:rsid w:val="00F80351"/>
    <w:rsid w:val="00F91AF5"/>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4292F-33CF-4401-B760-E5489C15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3980</Words>
  <Characters>22689</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2</cp:revision>
  <cp:lastPrinted>2025-04-22T05:02:00Z</cp:lastPrinted>
  <dcterms:created xsi:type="dcterms:W3CDTF">2026-04-15T07:52:00Z</dcterms:created>
  <dcterms:modified xsi:type="dcterms:W3CDTF">2026-04-15T07:52:00Z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