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60C079" w14:textId="32690FDB" w:rsidR="00C80136" w:rsidRPr="00C80136" w:rsidRDefault="00C80136" w:rsidP="00C80136">
      <w:pPr>
        <w:spacing w:after="0" w:line="240" w:lineRule="auto"/>
        <w:jc w:val="center"/>
        <w:rPr>
          <w:rFonts w:ascii="Times New Roman" w:eastAsia="Times New Roman" w:hAnsi="Times New Roman" w:cs="Times New Roman"/>
          <w:b/>
          <w:lang w:eastAsia="ru-RU"/>
        </w:rPr>
      </w:pPr>
      <w:r w:rsidRPr="00C80136">
        <w:rPr>
          <w:rFonts w:ascii="Times New Roman" w:eastAsia="Times New Roman" w:hAnsi="Times New Roman" w:cs="Times New Roman"/>
          <w:b/>
          <w:lang w:eastAsia="ru-RU"/>
        </w:rPr>
        <w:t xml:space="preserve">КОНТРАКТ № </w:t>
      </w:r>
      <w:r w:rsidR="009F27A2">
        <w:rPr>
          <w:rFonts w:ascii="Times New Roman" w:eastAsia="Times New Roman" w:hAnsi="Times New Roman" w:cs="Times New Roman"/>
          <w:b/>
          <w:lang w:eastAsia="ru-RU"/>
        </w:rPr>
        <w:t>75160</w:t>
      </w:r>
      <w:r w:rsidR="00722FFC">
        <w:rPr>
          <w:rFonts w:ascii="Times New Roman" w:eastAsia="Times New Roman" w:hAnsi="Times New Roman" w:cs="Times New Roman"/>
          <w:b/>
          <w:lang w:eastAsia="ru-RU"/>
        </w:rPr>
        <w:t>0</w:t>
      </w:r>
      <w:bookmarkStart w:id="0" w:name="_GoBack"/>
      <w:bookmarkEnd w:id="0"/>
      <w:r w:rsidRPr="00C80136">
        <w:rPr>
          <w:rFonts w:ascii="Times New Roman" w:eastAsia="Times New Roman" w:hAnsi="Times New Roman" w:cs="Times New Roman"/>
          <w:b/>
          <w:lang w:eastAsia="ru-RU"/>
        </w:rPr>
        <w:t>4426Р</w:t>
      </w:r>
    </w:p>
    <w:p w14:paraId="2CC4A34C" w14:textId="2EE90F25" w:rsidR="00C80136" w:rsidRPr="00C80136" w:rsidRDefault="007C3210" w:rsidP="00C8013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color w:val="212121"/>
          <w:sz w:val="23"/>
          <w:szCs w:val="23"/>
          <w:shd w:val="clear" w:color="auto" w:fill="FFFFFF"/>
          <w:lang w:eastAsia="ru-RU"/>
        </w:rPr>
        <w:t>П</w:t>
      </w:r>
      <w:r w:rsidR="00C80136" w:rsidRPr="00C80136">
        <w:rPr>
          <w:rFonts w:ascii="Times New Roman" w:eastAsia="Times New Roman" w:hAnsi="Times New Roman" w:cs="Times New Roman"/>
          <w:color w:val="212121"/>
          <w:sz w:val="23"/>
          <w:szCs w:val="23"/>
          <w:shd w:val="clear" w:color="auto" w:fill="FFFFFF"/>
          <w:lang w:eastAsia="ru-RU"/>
        </w:rPr>
        <w:t>оставк</w:t>
      </w:r>
      <w:r>
        <w:rPr>
          <w:rFonts w:ascii="Times New Roman" w:eastAsia="Times New Roman" w:hAnsi="Times New Roman" w:cs="Times New Roman"/>
          <w:color w:val="212121"/>
          <w:sz w:val="23"/>
          <w:szCs w:val="23"/>
          <w:shd w:val="clear" w:color="auto" w:fill="FFFFFF"/>
          <w:lang w:eastAsia="ru-RU"/>
        </w:rPr>
        <w:t>а</w:t>
      </w:r>
      <w:r w:rsidR="00C80136" w:rsidRPr="00C80136">
        <w:rPr>
          <w:rFonts w:ascii="Times New Roman" w:eastAsia="Times New Roman" w:hAnsi="Times New Roman" w:cs="Times New Roman"/>
          <w:color w:val="212121"/>
          <w:sz w:val="23"/>
          <w:szCs w:val="23"/>
          <w:shd w:val="clear" w:color="auto" w:fill="FFFFFF"/>
          <w:lang w:eastAsia="ru-RU"/>
        </w:rPr>
        <w:t xml:space="preserve"> </w:t>
      </w:r>
      <w:r w:rsidR="00037E58">
        <w:rPr>
          <w:rFonts w:ascii="Times New Roman" w:eastAsia="Times New Roman" w:hAnsi="Times New Roman" w:cs="Times New Roman"/>
          <w:color w:val="212121"/>
          <w:sz w:val="23"/>
          <w:szCs w:val="23"/>
          <w:shd w:val="clear" w:color="auto" w:fill="FFFFFF"/>
          <w:lang w:eastAsia="ru-RU"/>
        </w:rPr>
        <w:t>комплектующих</w:t>
      </w:r>
      <w:r w:rsidR="00C80136">
        <w:rPr>
          <w:rFonts w:ascii="Times New Roman" w:eastAsia="Times New Roman" w:hAnsi="Times New Roman" w:cs="Times New Roman"/>
          <w:color w:val="212121"/>
          <w:sz w:val="23"/>
          <w:szCs w:val="23"/>
          <w:shd w:val="clear" w:color="auto" w:fill="FFFFFF"/>
          <w:lang w:eastAsia="ru-RU"/>
        </w:rPr>
        <w:t xml:space="preserve"> </w:t>
      </w:r>
      <w:r w:rsidR="009F27A2">
        <w:rPr>
          <w:rFonts w:ascii="Times New Roman" w:eastAsia="Times New Roman" w:hAnsi="Times New Roman" w:cs="Times New Roman"/>
          <w:lang w:eastAsia="ru-RU"/>
        </w:rPr>
        <w:t>(75160</w:t>
      </w:r>
      <w:r w:rsidR="00C80136" w:rsidRPr="00C80136">
        <w:rPr>
          <w:rFonts w:ascii="Times New Roman" w:eastAsia="Times New Roman" w:hAnsi="Times New Roman" w:cs="Times New Roman"/>
          <w:lang w:eastAsia="ru-RU"/>
        </w:rPr>
        <w:t>)</w:t>
      </w:r>
    </w:p>
    <w:p w14:paraId="0EB95D13" w14:textId="77777777" w:rsidR="00C80136" w:rsidRPr="00C80136" w:rsidRDefault="00C80136" w:rsidP="00C80136">
      <w:pPr>
        <w:spacing w:after="0" w:line="240" w:lineRule="auto"/>
        <w:jc w:val="center"/>
        <w:rPr>
          <w:rFonts w:ascii="Times New Roman" w:eastAsia="Times New Roman" w:hAnsi="Times New Roman" w:cs="Times New Roman"/>
          <w:lang w:eastAsia="ru-RU"/>
        </w:rPr>
      </w:pPr>
    </w:p>
    <w:p w14:paraId="783459CC" w14:textId="77777777" w:rsidR="00C80136" w:rsidRPr="00C80136" w:rsidRDefault="00C80136" w:rsidP="00C80136">
      <w:pPr>
        <w:spacing w:after="0" w:line="240" w:lineRule="auto"/>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г. Новосибирск</w:t>
      </w:r>
      <w:r w:rsidRPr="00C80136">
        <w:rPr>
          <w:rFonts w:ascii="Times New Roman" w:eastAsia="Times New Roman" w:hAnsi="Times New Roman" w:cs="Times New Roman"/>
          <w:lang w:eastAsia="ru-RU"/>
        </w:rPr>
        <w:tab/>
      </w:r>
      <w:r w:rsidRPr="00C80136">
        <w:rPr>
          <w:rFonts w:ascii="Times New Roman" w:eastAsia="Times New Roman" w:hAnsi="Times New Roman" w:cs="Times New Roman"/>
          <w:lang w:eastAsia="ru-RU"/>
        </w:rPr>
        <w:tab/>
      </w:r>
      <w:r w:rsidRPr="00C80136">
        <w:rPr>
          <w:rFonts w:ascii="Times New Roman" w:eastAsia="Times New Roman" w:hAnsi="Times New Roman" w:cs="Times New Roman"/>
          <w:lang w:eastAsia="ru-RU"/>
        </w:rPr>
        <w:tab/>
      </w:r>
      <w:r w:rsidRPr="00C80136">
        <w:rPr>
          <w:rFonts w:ascii="Times New Roman" w:eastAsia="Times New Roman" w:hAnsi="Times New Roman" w:cs="Times New Roman"/>
          <w:lang w:eastAsia="ru-RU"/>
        </w:rPr>
        <w:tab/>
      </w:r>
      <w:r w:rsidRPr="00C80136">
        <w:rPr>
          <w:rFonts w:ascii="Times New Roman" w:eastAsia="Times New Roman" w:hAnsi="Times New Roman" w:cs="Times New Roman"/>
          <w:lang w:eastAsia="ru-RU"/>
        </w:rPr>
        <w:tab/>
        <w:t xml:space="preserve">       </w:t>
      </w:r>
      <w:r w:rsidRPr="00C80136">
        <w:rPr>
          <w:rFonts w:ascii="Times New Roman" w:eastAsia="Times New Roman" w:hAnsi="Times New Roman" w:cs="Times New Roman"/>
          <w:lang w:eastAsia="ru-RU"/>
        </w:rPr>
        <w:tab/>
        <w:t xml:space="preserve">      </w:t>
      </w:r>
      <w:r w:rsidRPr="00C80136">
        <w:rPr>
          <w:rFonts w:ascii="Times New Roman" w:eastAsia="Times New Roman" w:hAnsi="Times New Roman" w:cs="Times New Roman"/>
          <w:lang w:eastAsia="ru-RU"/>
        </w:rPr>
        <w:tab/>
        <w:t xml:space="preserve"> </w:t>
      </w:r>
      <w:r w:rsidRPr="00C80136">
        <w:rPr>
          <w:rFonts w:ascii="Times New Roman" w:eastAsia="Times New Roman" w:hAnsi="Times New Roman" w:cs="Times New Roman"/>
          <w:lang w:eastAsia="ru-RU"/>
        </w:rPr>
        <w:tab/>
      </w:r>
      <w:proofErr w:type="gramStart"/>
      <w:r w:rsidRPr="00C80136">
        <w:rPr>
          <w:rFonts w:ascii="Times New Roman" w:eastAsia="Times New Roman" w:hAnsi="Times New Roman" w:cs="Times New Roman"/>
          <w:lang w:eastAsia="ru-RU"/>
        </w:rPr>
        <w:t xml:space="preserve">   «</w:t>
      </w:r>
      <w:proofErr w:type="gramEnd"/>
      <w:r w:rsidRPr="00C80136">
        <w:rPr>
          <w:rFonts w:ascii="Times New Roman" w:eastAsia="Times New Roman" w:hAnsi="Times New Roman" w:cs="Times New Roman"/>
          <w:lang w:eastAsia="ru-RU"/>
        </w:rPr>
        <w:t xml:space="preserve">       »                              2026 г.</w:t>
      </w:r>
    </w:p>
    <w:p w14:paraId="0B65D449" w14:textId="77777777" w:rsidR="00C80136" w:rsidRPr="00C80136" w:rsidRDefault="00C80136" w:rsidP="00C80136">
      <w:pPr>
        <w:spacing w:after="0" w:line="240" w:lineRule="auto"/>
        <w:ind w:firstLine="400"/>
        <w:jc w:val="both"/>
        <w:rPr>
          <w:rFonts w:ascii="Times New Roman" w:eastAsia="Times New Roman" w:hAnsi="Times New Roman" w:cs="Times New Roman"/>
          <w:b/>
          <w:color w:val="000000"/>
          <w:lang w:eastAsia="ru-RU"/>
        </w:rPr>
      </w:pPr>
    </w:p>
    <w:p w14:paraId="5C8D9AA8" w14:textId="77777777" w:rsidR="00C80136" w:rsidRPr="00C80136" w:rsidRDefault="00C80136" w:rsidP="003A5FAF">
      <w:pPr>
        <w:tabs>
          <w:tab w:val="left" w:pos="851"/>
        </w:tabs>
        <w:spacing w:after="0" w:line="240" w:lineRule="auto"/>
        <w:ind w:firstLine="426"/>
        <w:jc w:val="both"/>
        <w:rPr>
          <w:rFonts w:ascii="Times New Roman" w:eastAsia="Times New Roman" w:hAnsi="Times New Roman" w:cs="Times New Roman"/>
          <w:b/>
          <w:lang w:eastAsia="ru-RU"/>
        </w:rPr>
      </w:pPr>
      <w:bookmarkStart w:id="1" w:name="_Hlk201128503"/>
      <w:r w:rsidRPr="00C80136">
        <w:rPr>
          <w:rFonts w:ascii="Times New Roman" w:eastAsia="Times New Roman" w:hAnsi="Times New Roman" w:cs="Times New Roman"/>
          <w:b/>
          <w:lang w:eastAsia="ru-RU"/>
        </w:rPr>
        <w:t>Федеральное государственное бюджетное образовательное учреждение высшего образования «Новосибирский государственный технический университет» (НГТУ)</w:t>
      </w:r>
      <w:bookmarkEnd w:id="1"/>
      <w:r w:rsidRPr="00C80136">
        <w:rPr>
          <w:rFonts w:ascii="Times New Roman" w:eastAsia="Times New Roman" w:hAnsi="Times New Roman" w:cs="Times New Roman"/>
          <w:b/>
          <w:lang w:eastAsia="ru-RU"/>
        </w:rPr>
        <w:t xml:space="preserve">, </w:t>
      </w:r>
      <w:r w:rsidRPr="00C80136">
        <w:rPr>
          <w:rFonts w:ascii="Times New Roman" w:eastAsia="Times New Roman" w:hAnsi="Times New Roman" w:cs="Times New Roman"/>
          <w:bCs/>
          <w:lang w:eastAsia="ru-RU"/>
        </w:rPr>
        <w:t>именуемое в дальнейшем</w:t>
      </w:r>
      <w:r w:rsidRPr="00C80136">
        <w:rPr>
          <w:rFonts w:ascii="Times New Roman" w:eastAsia="Times New Roman" w:hAnsi="Times New Roman" w:cs="Times New Roman"/>
          <w:b/>
          <w:lang w:eastAsia="ru-RU"/>
        </w:rPr>
        <w:t xml:space="preserve"> «Заказчик», </w:t>
      </w:r>
      <w:r w:rsidRPr="00C80136">
        <w:rPr>
          <w:rFonts w:ascii="Times New Roman" w:eastAsia="Times New Roman" w:hAnsi="Times New Roman" w:cs="Times New Roman"/>
          <w:bCs/>
          <w:lang w:eastAsia="ru-RU"/>
        </w:rPr>
        <w:t xml:space="preserve">в лице первого проректора Янпольского Василия Васильевича, действующего на основании доверенности </w:t>
      </w:r>
      <w:r w:rsidRPr="00C80136">
        <w:rPr>
          <w:rFonts w:ascii="Times New Roman" w:eastAsia="SimSun" w:hAnsi="Times New Roman" w:cs="Times New Roman"/>
          <w:sz w:val="21"/>
          <w:szCs w:val="21"/>
          <w:lang w:eastAsia="ru-RU"/>
        </w:rPr>
        <w:t xml:space="preserve">№ </w:t>
      </w:r>
      <w:r w:rsidRPr="00C80136">
        <w:rPr>
          <w:rFonts w:ascii="Times New Roman" w:eastAsia="Times New Roman" w:hAnsi="Times New Roman" w:cs="Times New Roman"/>
          <w:bCs/>
          <w:lang w:eastAsia="ru-RU"/>
        </w:rPr>
        <w:t>40/2026 от 09.07.2026 (МЧД 02f15bc0-e7ea-4b28-811f-714cd17bae13 от 26.05.2026 г.,  № ca0427ea-718a-43ca-95d2-61e0630e7ed3 от 09.07.2026</w:t>
      </w:r>
      <w:r w:rsidRPr="00C80136">
        <w:rPr>
          <w:rFonts w:ascii="Times New Roman" w:eastAsia="SimSun" w:hAnsi="Times New Roman" w:cs="Times New Roman"/>
          <w:color w:val="000000"/>
          <w:sz w:val="21"/>
          <w:szCs w:val="21"/>
          <w:shd w:val="clear" w:color="auto" w:fill="FFFFFF"/>
          <w:lang w:eastAsia="ru-RU"/>
        </w:rPr>
        <w:t>)</w:t>
      </w:r>
      <w:r w:rsidRPr="00C80136">
        <w:rPr>
          <w:rFonts w:ascii="Times New Roman" w:eastAsia="SimSun" w:hAnsi="Times New Roman" w:cs="Times New Roman"/>
          <w:snapToGrid w:val="0"/>
          <w:spacing w:val="-2"/>
          <w:sz w:val="21"/>
          <w:szCs w:val="21"/>
          <w:lang w:eastAsia="ru-RU"/>
        </w:rPr>
        <w:t>,</w:t>
      </w:r>
      <w:r w:rsidRPr="00C80136">
        <w:rPr>
          <w:rFonts w:ascii="Times New Roman" w:eastAsia="Times New Roman" w:hAnsi="Times New Roman" w:cs="Times New Roman"/>
          <w:bCs/>
          <w:lang w:eastAsia="ru-RU"/>
        </w:rPr>
        <w:t xml:space="preserve"> </w:t>
      </w:r>
      <w:r w:rsidRPr="00C80136">
        <w:rPr>
          <w:rFonts w:ascii="Times New Roman" w:eastAsia="Times New Roman" w:hAnsi="Times New Roman" w:cs="Times New Roman"/>
          <w:lang w:eastAsia="ru-RU"/>
        </w:rPr>
        <w:t>с одной стороны, и</w:t>
      </w:r>
      <w:r w:rsidRPr="00C80136">
        <w:rPr>
          <w:rFonts w:ascii="Times New Roman" w:eastAsia="Times New Roman" w:hAnsi="Times New Roman" w:cs="Times New Roman"/>
          <w:b/>
          <w:bCs/>
          <w:lang w:eastAsia="ru-RU"/>
        </w:rPr>
        <w:t xml:space="preserve"> </w:t>
      </w:r>
      <w:r w:rsidRPr="00C80136">
        <w:rPr>
          <w:rFonts w:ascii="Times New Roman" w:eastAsia="Times New Roman" w:hAnsi="Times New Roman" w:cs="Times New Roman"/>
          <w:bCs/>
          <w:lang w:eastAsia="ru-RU"/>
        </w:rPr>
        <w:t>_______________________________________,</w:t>
      </w:r>
      <w:r w:rsidRPr="00C80136">
        <w:rPr>
          <w:rFonts w:ascii="Times New Roman" w:eastAsia="Times New Roman" w:hAnsi="Times New Roman" w:cs="Times New Roman"/>
          <w:b/>
          <w:bCs/>
          <w:lang w:eastAsia="ru-RU"/>
        </w:rPr>
        <w:t xml:space="preserve"> </w:t>
      </w:r>
      <w:r w:rsidRPr="00C80136">
        <w:rPr>
          <w:rFonts w:ascii="Times New Roman" w:eastAsia="Times New Roman" w:hAnsi="Times New Roman" w:cs="Times New Roman"/>
          <w:bCs/>
          <w:lang w:eastAsia="ru-RU"/>
        </w:rPr>
        <w:t xml:space="preserve">именуемое (ый) в дальнейшем </w:t>
      </w:r>
      <w:r w:rsidRPr="00C80136">
        <w:rPr>
          <w:rFonts w:ascii="Times New Roman" w:eastAsia="Times New Roman" w:hAnsi="Times New Roman" w:cs="Times New Roman"/>
          <w:b/>
          <w:bCs/>
          <w:lang w:eastAsia="ru-RU"/>
        </w:rPr>
        <w:t>«Поставщик»,</w:t>
      </w:r>
      <w:r w:rsidRPr="00C80136">
        <w:rPr>
          <w:rFonts w:ascii="Times New Roman" w:eastAsia="Times New Roman" w:hAnsi="Times New Roman" w:cs="Times New Roman"/>
          <w:bCs/>
          <w:lang w:eastAsia="ru-RU"/>
        </w:rPr>
        <w:t xml:space="preserve"> в лице ________________________________________________, действующего на основании ______________________________________________________, с другой стороны</w:t>
      </w:r>
      <w:r w:rsidRPr="00C80136">
        <w:rPr>
          <w:rFonts w:ascii="Times New Roman" w:eastAsia="Times New Roman" w:hAnsi="Times New Roman" w:cs="Times New Roman"/>
          <w:lang w:eastAsia="ru-RU"/>
        </w:rPr>
        <w:t>, именуемые в дальнейшем Стороны, в рамках реализации программы стратегического академического лидерства "Приоритет-2030", заключили настоящий Контракт на основании п. 5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- 44-ФЗ) о нижеследующем.</w:t>
      </w:r>
    </w:p>
    <w:p w14:paraId="3F730A54" w14:textId="77777777" w:rsidR="00C80136" w:rsidRPr="00C80136" w:rsidRDefault="00C80136" w:rsidP="00C80136">
      <w:pPr>
        <w:tabs>
          <w:tab w:val="left" w:pos="851"/>
        </w:tabs>
        <w:spacing w:after="0" w:line="240" w:lineRule="auto"/>
        <w:ind w:firstLine="851"/>
        <w:jc w:val="both"/>
        <w:rPr>
          <w:rFonts w:ascii="Times New Roman" w:eastAsia="Times New Roman" w:hAnsi="Times New Roman" w:cs="Times New Roman"/>
          <w:lang w:eastAsia="ru-RU"/>
        </w:rPr>
      </w:pPr>
    </w:p>
    <w:p w14:paraId="3B60168D" w14:textId="77777777" w:rsidR="00C80136" w:rsidRPr="00C80136" w:rsidRDefault="00C80136" w:rsidP="00C80136">
      <w:pPr>
        <w:keepNext/>
        <w:tabs>
          <w:tab w:val="left" w:pos="851"/>
        </w:tabs>
        <w:spacing w:after="0" w:line="240" w:lineRule="auto"/>
        <w:ind w:right="-1"/>
        <w:jc w:val="center"/>
        <w:rPr>
          <w:rFonts w:ascii="Times New Roman" w:eastAsia="Times New Roman" w:hAnsi="Times New Roman" w:cs="Times New Roman"/>
          <w:lang w:eastAsia="ar-SA"/>
        </w:rPr>
      </w:pPr>
      <w:r w:rsidRPr="00C80136">
        <w:rPr>
          <w:rFonts w:ascii="Times New Roman" w:eastAsia="Times New Roman" w:hAnsi="Times New Roman" w:cs="Times New Roman"/>
          <w:b/>
          <w:bCs/>
          <w:lang w:val="en-US" w:eastAsia="ar-SA"/>
        </w:rPr>
        <w:t>I</w:t>
      </w:r>
      <w:r w:rsidRPr="00C80136">
        <w:rPr>
          <w:rFonts w:ascii="Times New Roman" w:eastAsia="Times New Roman" w:hAnsi="Times New Roman" w:cs="Times New Roman"/>
          <w:b/>
          <w:lang w:eastAsia="x-none"/>
        </w:rPr>
        <w:t>.</w:t>
      </w:r>
      <w:r w:rsidRPr="00C80136">
        <w:rPr>
          <w:rFonts w:ascii="Times New Roman" w:eastAsia="Times New Roman" w:hAnsi="Times New Roman" w:cs="Times New Roman"/>
          <w:b/>
          <w:lang w:val="x-none" w:eastAsia="x-none"/>
        </w:rPr>
        <w:t xml:space="preserve"> ПРЕДМЕТ КОНТРАКТА</w:t>
      </w:r>
    </w:p>
    <w:p w14:paraId="704DF77C" w14:textId="77777777" w:rsidR="00C80136" w:rsidRPr="00C80136" w:rsidRDefault="00C80136" w:rsidP="00C80136">
      <w:pPr>
        <w:spacing w:after="0" w:line="240" w:lineRule="auto"/>
        <w:ind w:firstLine="426"/>
        <w:jc w:val="both"/>
        <w:rPr>
          <w:rFonts w:ascii="Times New Roman" w:eastAsia="Times New Roman" w:hAnsi="Times New Roman" w:cs="Times New Roman"/>
          <w:lang w:eastAsia="x-none"/>
        </w:rPr>
      </w:pPr>
      <w:r w:rsidRPr="00C80136">
        <w:rPr>
          <w:rFonts w:ascii="Times New Roman" w:eastAsia="Times New Roman" w:hAnsi="Times New Roman" w:cs="Times New Roman"/>
          <w:lang w:eastAsia="x-none"/>
        </w:rPr>
        <w:t xml:space="preserve">1.1. </w:t>
      </w:r>
      <w:r w:rsidRPr="00C80136">
        <w:rPr>
          <w:rFonts w:ascii="Times New Roman" w:eastAsia="Times New Roman" w:hAnsi="Times New Roman" w:cs="Times New Roman"/>
          <w:lang w:val="x-none" w:eastAsia="x-none"/>
        </w:rPr>
        <w:t xml:space="preserve">Поставщик обязуется </w:t>
      </w:r>
      <w:r w:rsidRPr="00C80136">
        <w:rPr>
          <w:rFonts w:ascii="Times New Roman" w:eastAsia="Times New Roman" w:hAnsi="Times New Roman" w:cs="Times New Roman"/>
          <w:lang w:eastAsia="x-none"/>
        </w:rPr>
        <w:t xml:space="preserve">поставить </w:t>
      </w:r>
      <w:r w:rsidRPr="00C80136">
        <w:rPr>
          <w:rFonts w:ascii="Times New Roman" w:eastAsia="Times New Roman" w:hAnsi="Times New Roman" w:cs="Times New Roman"/>
          <w:lang w:val="x-none" w:eastAsia="x-none"/>
        </w:rPr>
        <w:t>Заказчику</w:t>
      </w:r>
      <w:r w:rsidRPr="00C80136">
        <w:rPr>
          <w:rFonts w:ascii="Times New Roman" w:eastAsia="Times New Roman" w:hAnsi="Times New Roman" w:cs="Times New Roman"/>
          <w:b/>
          <w:lang w:eastAsia="x-none"/>
        </w:rPr>
        <w:t xml:space="preserve"> </w:t>
      </w:r>
      <w:r w:rsidR="009F27A2">
        <w:rPr>
          <w:rFonts w:ascii="Times New Roman" w:hAnsi="Times New Roman" w:cs="Times New Roman"/>
          <w:color w:val="212121"/>
          <w:sz w:val="23"/>
          <w:szCs w:val="23"/>
          <w:shd w:val="clear" w:color="auto" w:fill="FFFFFF"/>
        </w:rPr>
        <w:t>комплектующие в соответствие с Описанием объекта закупки</w:t>
      </w:r>
      <w:r>
        <w:rPr>
          <w:rFonts w:ascii="Times New Roman" w:hAnsi="Times New Roman" w:cs="Times New Roman"/>
          <w:color w:val="212121"/>
          <w:sz w:val="23"/>
          <w:szCs w:val="23"/>
          <w:shd w:val="clear" w:color="auto" w:fill="FFFFFF"/>
        </w:rPr>
        <w:t xml:space="preserve"> (Приложение № 2 к Контракту)</w:t>
      </w:r>
      <w:r w:rsidRPr="00C80136">
        <w:rPr>
          <w:rFonts w:ascii="Times New Roman" w:hAnsi="Times New Roman" w:cs="Times New Roman"/>
          <w:color w:val="212121"/>
          <w:sz w:val="23"/>
          <w:szCs w:val="23"/>
          <w:shd w:val="clear" w:color="auto" w:fill="FFFFFF"/>
        </w:rPr>
        <w:t xml:space="preserve"> </w:t>
      </w:r>
      <w:r w:rsidRPr="00C80136">
        <w:rPr>
          <w:rFonts w:ascii="Times New Roman" w:eastAsia="Times New Roman" w:hAnsi="Times New Roman"/>
          <w:lang w:val="x-none" w:eastAsia="x-none"/>
        </w:rPr>
        <w:t>(далее – Товар)</w:t>
      </w:r>
      <w:r w:rsidRPr="00C80136">
        <w:rPr>
          <w:rFonts w:ascii="Times New Roman" w:eastAsia="Times New Roman" w:hAnsi="Times New Roman"/>
          <w:lang w:eastAsia="x-none"/>
        </w:rPr>
        <w:t>,</w:t>
      </w:r>
      <w:r w:rsidRPr="00C80136">
        <w:rPr>
          <w:rFonts w:ascii="Times New Roman" w:eastAsia="Times New Roman" w:hAnsi="Times New Roman" w:cs="Times New Roman"/>
          <w:lang w:eastAsia="x-none"/>
        </w:rPr>
        <w:t xml:space="preserve"> </w:t>
      </w:r>
      <w:r w:rsidRPr="00C80136">
        <w:rPr>
          <w:rFonts w:ascii="Times New Roman" w:eastAsia="Times New Roman" w:hAnsi="Times New Roman" w:cs="Times New Roman"/>
          <w:lang w:val="x-none" w:eastAsia="x-none"/>
        </w:rPr>
        <w:t>а Заказчик обязуется принять и оплатить Товар в порядке и на условиях, предусмотренных Контрактом.</w:t>
      </w:r>
    </w:p>
    <w:p w14:paraId="7A1C4F32" w14:textId="77777777" w:rsidR="00C80136" w:rsidRPr="00C80136" w:rsidRDefault="00C80136" w:rsidP="00C80136">
      <w:pPr>
        <w:tabs>
          <w:tab w:val="center" w:pos="142"/>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1.2. Наименование и количество поставляемого Товара указаны в Спецификации (Приложение №1 к настоящему Контракту), являющейся неотъемлемой частью Контракта.</w:t>
      </w:r>
    </w:p>
    <w:p w14:paraId="2B173ACF" w14:textId="77777777" w:rsidR="00C80136" w:rsidRPr="00C80136" w:rsidRDefault="00C80136" w:rsidP="00C80136">
      <w:pPr>
        <w:tabs>
          <w:tab w:val="center" w:pos="142"/>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1.3. Поставщик гарантирует, что весь поставляемый Товар принадлежит ему на праве собственности (Поставщик имеет право на отчуждение Товара), не заложен, не является предметом ареста или иных законных посягательств третьих лиц.</w:t>
      </w:r>
    </w:p>
    <w:p w14:paraId="3537E49A" w14:textId="77777777" w:rsidR="00C80136" w:rsidRPr="00C80136" w:rsidRDefault="00C80136" w:rsidP="00C80136">
      <w:pPr>
        <w:tabs>
          <w:tab w:val="center" w:pos="142"/>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1.4. Поставщик несет ответственность за достоверность указанных в п.1.3 Контракта сведений и обязуется компенсировать Заказчику все убытки, вызванные их недостоверностью.</w:t>
      </w:r>
    </w:p>
    <w:p w14:paraId="3C49B3C6" w14:textId="77777777" w:rsidR="00C80136" w:rsidRPr="00C80136" w:rsidRDefault="00C80136" w:rsidP="00C80136">
      <w:pPr>
        <w:tabs>
          <w:tab w:val="center" w:pos="142"/>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1.5. Идентификационный код закупки: 261540410517454040100100180000000244.</w:t>
      </w:r>
    </w:p>
    <w:p w14:paraId="728285DF" w14:textId="77777777" w:rsidR="00C80136" w:rsidRPr="00C80136" w:rsidRDefault="00C80136" w:rsidP="00C80136">
      <w:pPr>
        <w:tabs>
          <w:tab w:val="center" w:pos="142"/>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1.6. Настоящий Контракт заключен в рамках исполнения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 075-15-2026-050 от 06.04.2026 г., заключенным между Министерством науки и высшего образования Российской Федерации и НГТУ (далее – Соглашение).</w:t>
      </w:r>
    </w:p>
    <w:p w14:paraId="1456BF24" w14:textId="77777777" w:rsidR="00C80136" w:rsidRPr="00C80136" w:rsidRDefault="00C80136" w:rsidP="00C80136">
      <w:pPr>
        <w:tabs>
          <w:tab w:val="center" w:pos="142"/>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Идентификатор Соглашения: ИГК 000000Ю807526QYD0002.</w:t>
      </w:r>
    </w:p>
    <w:p w14:paraId="5EEF76C2" w14:textId="77777777" w:rsidR="00C80136" w:rsidRPr="00C80136" w:rsidRDefault="00C80136" w:rsidP="00C80136">
      <w:pPr>
        <w:tabs>
          <w:tab w:val="center" w:pos="142"/>
          <w:tab w:val="left" w:pos="851"/>
        </w:tabs>
        <w:spacing w:after="0" w:line="240" w:lineRule="auto"/>
        <w:ind w:firstLine="426"/>
        <w:jc w:val="both"/>
        <w:rPr>
          <w:rFonts w:ascii="Times New Roman" w:eastAsia="Times New Roman" w:hAnsi="Times New Roman" w:cs="Times New Roman"/>
          <w:lang w:eastAsia="ru-RU"/>
        </w:rPr>
      </w:pPr>
    </w:p>
    <w:p w14:paraId="23ABD089" w14:textId="77777777" w:rsidR="00C80136" w:rsidRPr="00C80136" w:rsidRDefault="00C80136" w:rsidP="00C80136">
      <w:pPr>
        <w:keepNext/>
        <w:tabs>
          <w:tab w:val="left" w:pos="851"/>
        </w:tabs>
        <w:spacing w:after="0" w:line="240" w:lineRule="auto"/>
        <w:ind w:right="-1"/>
        <w:jc w:val="center"/>
        <w:rPr>
          <w:rFonts w:ascii="Times New Roman" w:eastAsia="Times New Roman" w:hAnsi="Times New Roman" w:cs="Times New Roman"/>
          <w:b/>
          <w:lang w:val="x-none" w:eastAsia="x-none"/>
        </w:rPr>
      </w:pPr>
      <w:r w:rsidRPr="00C80136">
        <w:rPr>
          <w:rFonts w:ascii="Times New Roman" w:eastAsia="Times New Roman" w:hAnsi="Times New Roman" w:cs="Times New Roman"/>
          <w:b/>
          <w:lang w:val="x-none" w:eastAsia="x-none"/>
        </w:rPr>
        <w:t>II</w:t>
      </w:r>
      <w:r w:rsidRPr="00C80136">
        <w:rPr>
          <w:rFonts w:ascii="Times New Roman" w:eastAsia="Times New Roman" w:hAnsi="Times New Roman" w:cs="Times New Roman"/>
          <w:b/>
          <w:lang w:eastAsia="x-none"/>
        </w:rPr>
        <w:t>.</w:t>
      </w:r>
      <w:r w:rsidRPr="00C80136">
        <w:rPr>
          <w:rFonts w:ascii="Times New Roman" w:eastAsia="Times New Roman" w:hAnsi="Times New Roman" w:cs="Times New Roman"/>
          <w:b/>
          <w:lang w:val="x-none" w:eastAsia="x-none"/>
        </w:rPr>
        <w:t xml:space="preserve"> ЦЕНА КОНТРАКТА И ПОРЯДОК РАСЧЕТОВ</w:t>
      </w:r>
    </w:p>
    <w:p w14:paraId="116BEC5E" w14:textId="77777777" w:rsidR="00C80136" w:rsidRPr="00C80136" w:rsidRDefault="00C80136" w:rsidP="00C80136">
      <w:pPr>
        <w:widowControl w:val="0"/>
        <w:autoSpaceDE w:val="0"/>
        <w:autoSpaceDN w:val="0"/>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2.1. </w:t>
      </w:r>
      <w:r w:rsidRPr="00C80136">
        <w:rPr>
          <w:rFonts w:ascii="Times New Roman" w:eastAsia="Times New Roman" w:hAnsi="Times New Roman" w:cs="Times New Roman"/>
          <w:b/>
          <w:lang w:eastAsia="ru-RU"/>
        </w:rPr>
        <w:t>Цена Контракта составляет ___________________ (_____________________________)</w:t>
      </w:r>
      <w:r w:rsidRPr="00C80136">
        <w:rPr>
          <w:rFonts w:ascii="Times New Roman" w:eastAsia="Times New Roman" w:hAnsi="Times New Roman" w:cs="Times New Roman"/>
          <w:lang w:eastAsia="ru-RU"/>
        </w:rPr>
        <w:t xml:space="preserve"> </w:t>
      </w:r>
      <w:r w:rsidRPr="00C80136">
        <w:rPr>
          <w:rFonts w:ascii="Times New Roman" w:eastAsia="Times New Roman" w:hAnsi="Times New Roman" w:cs="Times New Roman"/>
          <w:b/>
          <w:lang w:eastAsia="ru-RU"/>
        </w:rPr>
        <w:t>рублей</w:t>
      </w:r>
      <w:r w:rsidRPr="00C80136">
        <w:rPr>
          <w:rFonts w:ascii="Times New Roman" w:eastAsia="Times New Roman" w:hAnsi="Times New Roman" w:cs="Times New Roman"/>
          <w:lang w:eastAsia="ru-RU"/>
        </w:rPr>
        <w:t xml:space="preserve">                   _____</w:t>
      </w:r>
      <w:r w:rsidRPr="00C80136">
        <w:rPr>
          <w:rFonts w:ascii="Times New Roman" w:eastAsia="Times New Roman" w:hAnsi="Times New Roman" w:cs="Times New Roman"/>
          <w:b/>
          <w:lang w:eastAsia="ru-RU"/>
        </w:rPr>
        <w:t xml:space="preserve"> копеек</w:t>
      </w:r>
      <w:r w:rsidRPr="00C80136">
        <w:rPr>
          <w:rFonts w:ascii="Times New Roman" w:eastAsia="Times New Roman" w:hAnsi="Times New Roman" w:cs="Times New Roman"/>
          <w:lang w:eastAsia="ru-RU"/>
        </w:rPr>
        <w:t>, в т.ч. НДС ___%, т.е. ________ руб. или НДС не облагается (освобожден) на основании                       п. _____ ст._____ Налогового кодекса РФ.</w:t>
      </w:r>
    </w:p>
    <w:p w14:paraId="74578865" w14:textId="77777777" w:rsidR="00C80136" w:rsidRPr="00C80136" w:rsidRDefault="00C80136" w:rsidP="00C80136">
      <w:pPr>
        <w:spacing w:after="0" w:line="240" w:lineRule="auto"/>
        <w:ind w:firstLine="426"/>
        <w:jc w:val="both"/>
        <w:rPr>
          <w:rFonts w:ascii="Times New Roman" w:eastAsia="Times New Roman" w:hAnsi="Times New Roman" w:cs="Times New Roman"/>
          <w:shd w:val="clear" w:color="auto" w:fill="FFFFFF"/>
          <w:lang w:eastAsia="ru-RU"/>
        </w:rPr>
      </w:pPr>
      <w:r w:rsidRPr="00C80136">
        <w:rPr>
          <w:rFonts w:ascii="Times New Roman" w:eastAsia="Times New Roman" w:hAnsi="Times New Roman" w:cs="Times New Roman"/>
          <w:lang w:eastAsia="ru-RU"/>
        </w:rPr>
        <w:t>2.2. Цена Контракта включает в себя: стоимость всех сопутствующих товаров, работ, услуг (доставки, разгрузки - погрузки, размещение в местах хранения Заказчика, упаковка (тара), маркировка, страхование, таможенные платежи (пошлины), налоги, сборы и иные расходы, связанные с исполнением Контракта) входит в стоимость Товара, либо её оплата производится Поставщиком.</w:t>
      </w:r>
    </w:p>
    <w:p w14:paraId="5D187803" w14:textId="77777777" w:rsidR="00C80136" w:rsidRPr="00C80136" w:rsidRDefault="00C80136" w:rsidP="00C80136">
      <w:pPr>
        <w:widowControl w:val="0"/>
        <w:autoSpaceDE w:val="0"/>
        <w:autoSpaceDN w:val="0"/>
        <w:adjustRightInd w:val="0"/>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2.3. Цена контракта является твердой и определяется на весь срок исполнения Контракта и не подлежит изменению, за исключением случаев, установленных 44-ФЗ.</w:t>
      </w:r>
    </w:p>
    <w:p w14:paraId="0EC0E588" w14:textId="77777777" w:rsidR="00C80136" w:rsidRPr="00C80136" w:rsidRDefault="00C80136" w:rsidP="00C80136">
      <w:pPr>
        <w:widowControl w:val="0"/>
        <w:autoSpaceDE w:val="0"/>
        <w:autoSpaceDN w:val="0"/>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9324F1A" w14:textId="77777777" w:rsidR="00C80136" w:rsidRPr="00C80136" w:rsidRDefault="00C80136" w:rsidP="00C80136">
      <w:pPr>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2.4. Источник финансирования Контракта – средства гранта, полученные из федерального бюджета в форме субсидии на иные цели в соответствии с п. 4 статьи 78.1 Бюджетного кодекса Российской Федерации на основании Соглашения № 075-15-2026-050 от 06.04.2026 г., заключенного между Министерством науки и высшего образования Российской Федерации и НГТУ (далее Соглашение).</w:t>
      </w:r>
    </w:p>
    <w:p w14:paraId="3A1150DE" w14:textId="77777777" w:rsidR="00C80136" w:rsidRPr="00C80136" w:rsidRDefault="00C80136" w:rsidP="00C80136">
      <w:pPr>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2.5. Оплата за поставляемый по Контракту Товар производится Заказчиком в срок не более </w:t>
      </w:r>
      <w:r w:rsidRPr="00C80136">
        <w:rPr>
          <w:rFonts w:ascii="Times New Roman" w:eastAsia="Times New Roman" w:hAnsi="Times New Roman" w:cs="Times New Roman"/>
          <w:b/>
          <w:bCs/>
          <w:lang w:eastAsia="ru-RU"/>
        </w:rPr>
        <w:t>7 (семи) рабочих дней</w:t>
      </w:r>
      <w:r w:rsidRPr="00C80136">
        <w:rPr>
          <w:rFonts w:ascii="Times New Roman" w:eastAsia="Times New Roman" w:hAnsi="Times New Roman" w:cs="Times New Roman"/>
          <w:lang w:eastAsia="ru-RU"/>
        </w:rPr>
        <w:t xml:space="preserve"> с даты приемки Заказчиком поставленного Товара на основании подписанного/-ой Сторонами Универсального передаточного документа (УПД) или Товарной накладной (</w:t>
      </w:r>
      <w:r w:rsidRPr="00C80136">
        <w:rPr>
          <w:rFonts w:ascii="Times New Roman" w:eastAsia="Times New Roman" w:hAnsi="Times New Roman" w:cs="Times New Roman"/>
          <w:i/>
          <w:lang w:eastAsia="ru-RU"/>
        </w:rPr>
        <w:t>с указанием страны происхождения Товара</w:t>
      </w:r>
      <w:r w:rsidRPr="00C80136">
        <w:rPr>
          <w:rFonts w:ascii="Times New Roman" w:eastAsia="Times New Roman" w:hAnsi="Times New Roman" w:cs="Times New Roman"/>
          <w:lang w:eastAsia="ru-RU"/>
        </w:rPr>
        <w:t>); счета, счета-фактуры (</w:t>
      </w:r>
      <w:r w:rsidRPr="00C80136">
        <w:rPr>
          <w:rFonts w:ascii="Times New Roman" w:eastAsia="Times New Roman" w:hAnsi="Times New Roman" w:cs="Times New Roman"/>
          <w:i/>
          <w:lang w:eastAsia="ru-RU"/>
        </w:rPr>
        <w:t>условие не применяется в случае, если Поставщик освобожден от уплаты НДС),</w:t>
      </w:r>
      <w:r w:rsidRPr="00C80136">
        <w:rPr>
          <w:rFonts w:ascii="Times New Roman" w:eastAsia="Times New Roman" w:hAnsi="Times New Roman" w:cs="Times New Roman"/>
          <w:lang w:eastAsia="ru-RU"/>
        </w:rPr>
        <w:t xml:space="preserve"> выставленного (ых) Поставщиком. Оплата производится Заказчиком путем безналичного перечисления денежных средств Заказчика на расчетный счет Поставщика.</w:t>
      </w:r>
    </w:p>
    <w:p w14:paraId="455825DF" w14:textId="77777777" w:rsidR="00C80136" w:rsidRPr="00C80136" w:rsidRDefault="00C80136" w:rsidP="00C80136">
      <w:pPr>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i/>
          <w:lang w:eastAsia="ru-RU"/>
        </w:rPr>
        <w:lastRenderedPageBreak/>
        <w:t xml:space="preserve">Вышеуказанные документы в обязательном порядке должны содержать дату и номер настоящего Договора, а также </w:t>
      </w:r>
      <w:r w:rsidRPr="00C80136">
        <w:rPr>
          <w:rFonts w:ascii="Times New Roman" w:eastAsia="Times New Roman" w:hAnsi="Times New Roman" w:cs="Times New Roman"/>
          <w:bCs/>
          <w:i/>
          <w:lang w:eastAsia="ru-RU"/>
        </w:rPr>
        <w:t>ИГК - 000000Ю807526QYD0002</w:t>
      </w:r>
    </w:p>
    <w:p w14:paraId="61B1B1F4" w14:textId="77777777" w:rsidR="00C80136" w:rsidRPr="00C80136" w:rsidRDefault="00C80136" w:rsidP="00C80136">
      <w:pPr>
        <w:widowControl w:val="0"/>
        <w:autoSpaceDE w:val="0"/>
        <w:autoSpaceDN w:val="0"/>
        <w:spacing w:after="0" w:line="240" w:lineRule="auto"/>
        <w:ind w:firstLine="426"/>
        <w:jc w:val="both"/>
        <w:rPr>
          <w:rFonts w:ascii="Times New Roman" w:eastAsia="Times New Roman" w:hAnsi="Times New Roman" w:cs="Times New Roman"/>
          <w:lang w:eastAsia="ru-RU"/>
        </w:rPr>
      </w:pPr>
      <w:bookmarkStart w:id="2" w:name="P1475"/>
      <w:bookmarkEnd w:id="2"/>
      <w:r w:rsidRPr="00C80136">
        <w:rPr>
          <w:rFonts w:ascii="Times New Roman" w:eastAsia="Times New Roman" w:hAnsi="Times New Roman" w:cs="Times New Roman"/>
          <w:lang w:eastAsia="ru-RU"/>
        </w:rPr>
        <w:t xml:space="preserve">2.6.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7904C497" w14:textId="77777777" w:rsidR="00C80136" w:rsidRPr="00C80136" w:rsidRDefault="00C80136" w:rsidP="00C80136">
      <w:pPr>
        <w:widowControl w:val="0"/>
        <w:autoSpaceDE w:val="0"/>
        <w:autoSpaceDN w:val="0"/>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Код вида расходов классификации расходов бюджетов бюджетной системы Российской Федерации: 244.</w:t>
      </w:r>
    </w:p>
    <w:p w14:paraId="46F6C4B9" w14:textId="77777777" w:rsidR="00C80136" w:rsidRPr="00C80136" w:rsidRDefault="00C80136" w:rsidP="00C80136">
      <w:pPr>
        <w:tabs>
          <w:tab w:val="center" w:pos="0"/>
          <w:tab w:val="left" w:pos="851"/>
        </w:tabs>
        <w:spacing w:after="0" w:line="240" w:lineRule="auto"/>
        <w:ind w:firstLine="426"/>
        <w:contextualSpacing/>
        <w:jc w:val="both"/>
        <w:rPr>
          <w:rFonts w:ascii="Times New Roman" w:eastAsia="Times New Roman" w:hAnsi="Times New Roman" w:cs="Times New Roman"/>
          <w:lang w:eastAsia="x-none"/>
        </w:rPr>
      </w:pPr>
      <w:r w:rsidRPr="00C80136">
        <w:rPr>
          <w:rFonts w:ascii="Times New Roman" w:eastAsia="Times New Roman" w:hAnsi="Times New Roman" w:cs="Times New Roman"/>
          <w:lang w:eastAsia="x-none"/>
        </w:rPr>
        <w:t>2.7. В случае неисполнения или ненадлежащего исполнения Поставщиком обязательств, предусмотренных Контрактом, Заказчик вправе удержать суммы неисполненных Поставщиком требований об уплате неустоек (штрафов, пеней) предъявленных Заказчиком в соответствии с 44-ФЗ, из суммы, подлежащей оплате Поставщику.</w:t>
      </w:r>
    </w:p>
    <w:p w14:paraId="03E5CE65" w14:textId="77777777" w:rsidR="00C80136" w:rsidRPr="00C80136" w:rsidRDefault="00C80136" w:rsidP="00C80136">
      <w:pPr>
        <w:tabs>
          <w:tab w:val="center" w:pos="0"/>
          <w:tab w:val="left" w:pos="851"/>
        </w:tabs>
        <w:spacing w:after="0" w:line="240" w:lineRule="auto"/>
        <w:jc w:val="both"/>
        <w:rPr>
          <w:rFonts w:ascii="Times New Roman" w:eastAsia="Times New Roman" w:hAnsi="Times New Roman" w:cs="Times New Roman"/>
          <w:lang w:eastAsia="ru-RU"/>
        </w:rPr>
      </w:pPr>
    </w:p>
    <w:p w14:paraId="222B9C5C" w14:textId="77777777" w:rsidR="00C80136" w:rsidRPr="00C80136" w:rsidRDefault="00C80136" w:rsidP="00C80136">
      <w:pPr>
        <w:keepNext/>
        <w:tabs>
          <w:tab w:val="left" w:pos="851"/>
        </w:tabs>
        <w:spacing w:after="0" w:line="240" w:lineRule="auto"/>
        <w:ind w:right="-1"/>
        <w:jc w:val="center"/>
        <w:rPr>
          <w:rFonts w:ascii="Times New Roman" w:eastAsia="Times New Roman" w:hAnsi="Times New Roman" w:cs="Times New Roman"/>
          <w:b/>
          <w:lang w:val="x-none" w:eastAsia="x-none"/>
        </w:rPr>
      </w:pPr>
      <w:r w:rsidRPr="00C80136">
        <w:rPr>
          <w:rFonts w:ascii="Times New Roman" w:eastAsia="Times New Roman" w:hAnsi="Times New Roman" w:cs="Times New Roman"/>
          <w:b/>
          <w:lang w:val="en-US" w:eastAsia="x-none"/>
        </w:rPr>
        <w:t>III</w:t>
      </w:r>
      <w:r w:rsidRPr="00C80136">
        <w:rPr>
          <w:rFonts w:ascii="Times New Roman" w:eastAsia="Times New Roman" w:hAnsi="Times New Roman" w:cs="Times New Roman"/>
          <w:b/>
          <w:lang w:eastAsia="x-none"/>
        </w:rPr>
        <w:t xml:space="preserve">. </w:t>
      </w:r>
      <w:r w:rsidRPr="00C80136">
        <w:rPr>
          <w:rFonts w:ascii="Times New Roman" w:eastAsia="Times New Roman" w:hAnsi="Times New Roman" w:cs="Times New Roman"/>
          <w:b/>
          <w:lang w:val="x-none" w:eastAsia="x-none"/>
        </w:rPr>
        <w:t>СРОКИ И УСЛОВИЯ ПОСТАВКИ ТОВАРА</w:t>
      </w:r>
    </w:p>
    <w:p w14:paraId="7E1A3A94" w14:textId="77777777" w:rsidR="00C80136" w:rsidRDefault="00C80136" w:rsidP="00C80136">
      <w:pPr>
        <w:pStyle w:val="a3"/>
        <w:numPr>
          <w:ilvl w:val="1"/>
          <w:numId w:val="2"/>
        </w:numPr>
        <w:tabs>
          <w:tab w:val="center" w:pos="0"/>
          <w:tab w:val="left" w:pos="851"/>
        </w:tabs>
        <w:spacing w:after="0" w:line="240" w:lineRule="auto"/>
        <w:ind w:left="0" w:firstLine="426"/>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 xml:space="preserve">Поставщик </w:t>
      </w:r>
      <w:r w:rsidRPr="00C80136">
        <w:rPr>
          <w:rFonts w:ascii="Times New Roman" w:eastAsia="Times New Roman" w:hAnsi="Times New Roman" w:cs="Times New Roman"/>
          <w:lang w:eastAsia="x-none"/>
        </w:rPr>
        <w:t>осуществляет поставку</w:t>
      </w:r>
      <w:r w:rsidRPr="00C80136">
        <w:rPr>
          <w:rFonts w:ascii="Times New Roman" w:eastAsia="Times New Roman" w:hAnsi="Times New Roman" w:cs="Times New Roman"/>
          <w:lang w:val="x-none" w:eastAsia="x-none"/>
        </w:rPr>
        <w:t xml:space="preserve"> Товар</w:t>
      </w:r>
      <w:r w:rsidRPr="00C80136">
        <w:rPr>
          <w:rFonts w:ascii="Times New Roman" w:eastAsia="Times New Roman" w:hAnsi="Times New Roman" w:cs="Times New Roman"/>
          <w:lang w:eastAsia="x-none"/>
        </w:rPr>
        <w:t xml:space="preserve">а </w:t>
      </w:r>
      <w:r w:rsidRPr="00C80136">
        <w:rPr>
          <w:rFonts w:ascii="Times New Roman" w:eastAsia="Times New Roman" w:hAnsi="Times New Roman" w:cs="Times New Roman"/>
          <w:lang w:val="x-none" w:eastAsia="x-none"/>
        </w:rPr>
        <w:t>по адресу</w:t>
      </w:r>
      <w:r w:rsidRPr="00C80136">
        <w:rPr>
          <w:rFonts w:ascii="Times New Roman" w:eastAsia="Times New Roman" w:hAnsi="Times New Roman" w:cs="Times New Roman"/>
          <w:lang w:eastAsia="x-none"/>
        </w:rPr>
        <w:t xml:space="preserve">: г. Новосибирск, пр. К. Маркса, д. 20, </w:t>
      </w:r>
      <w:r w:rsidR="009E3216">
        <w:rPr>
          <w:rFonts w:ascii="Times New Roman" w:eastAsia="Times New Roman" w:hAnsi="Times New Roman" w:cs="Times New Roman"/>
          <w:lang w:eastAsia="x-none"/>
        </w:rPr>
        <w:t xml:space="preserve">корпус 5, аудитория 10 </w:t>
      </w:r>
      <w:r w:rsidRPr="00C80136">
        <w:rPr>
          <w:rFonts w:ascii="Times New Roman" w:eastAsia="Times New Roman" w:hAnsi="Times New Roman" w:cs="Times New Roman"/>
          <w:lang w:val="x-none" w:eastAsia="x-none"/>
        </w:rPr>
        <w:t>(далее - место доставки).</w:t>
      </w:r>
    </w:p>
    <w:p w14:paraId="4F4632B4" w14:textId="77777777" w:rsidR="00C80136" w:rsidRPr="00C80136" w:rsidRDefault="00C80136" w:rsidP="00C80136">
      <w:pPr>
        <w:pStyle w:val="a3"/>
        <w:numPr>
          <w:ilvl w:val="1"/>
          <w:numId w:val="2"/>
        </w:numPr>
        <w:tabs>
          <w:tab w:val="center" w:pos="0"/>
          <w:tab w:val="left" w:pos="851"/>
        </w:tabs>
        <w:spacing w:after="0" w:line="240" w:lineRule="auto"/>
        <w:ind w:left="0" w:firstLine="426"/>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eastAsia="x-none"/>
        </w:rPr>
        <w:t xml:space="preserve">Срок поставки </w:t>
      </w:r>
      <w:r w:rsidRPr="00C80136">
        <w:rPr>
          <w:rFonts w:ascii="Times New Roman" w:eastAsia="Times New Roman" w:hAnsi="Times New Roman" w:cs="Times New Roman"/>
          <w:lang w:val="x-none" w:eastAsia="x-none"/>
        </w:rPr>
        <w:t>Товара</w:t>
      </w:r>
      <w:r w:rsidRPr="00C80136">
        <w:rPr>
          <w:rFonts w:ascii="Times New Roman" w:eastAsia="Times New Roman" w:hAnsi="Times New Roman" w:cs="Times New Roman"/>
          <w:lang w:eastAsia="x-none"/>
        </w:rPr>
        <w:t>: с моме</w:t>
      </w:r>
      <w:r w:rsidR="009E3216">
        <w:rPr>
          <w:rFonts w:ascii="Times New Roman" w:eastAsia="Times New Roman" w:hAnsi="Times New Roman" w:cs="Times New Roman"/>
          <w:lang w:eastAsia="x-none"/>
        </w:rPr>
        <w:t>нта заключения Контракта до 30.11</w:t>
      </w:r>
      <w:r w:rsidRPr="00C80136">
        <w:rPr>
          <w:rFonts w:ascii="Times New Roman" w:eastAsia="Times New Roman" w:hAnsi="Times New Roman" w:cs="Times New Roman"/>
          <w:lang w:eastAsia="x-none"/>
        </w:rPr>
        <w:t>.2026</w:t>
      </w:r>
      <w:r w:rsidR="009E3216">
        <w:rPr>
          <w:rFonts w:ascii="Times New Roman" w:eastAsia="Times New Roman" w:hAnsi="Times New Roman" w:cs="Times New Roman"/>
          <w:lang w:eastAsia="x-none"/>
        </w:rPr>
        <w:t xml:space="preserve"> (включительно)</w:t>
      </w:r>
      <w:r w:rsidRPr="00C80136">
        <w:rPr>
          <w:rFonts w:ascii="Times New Roman" w:eastAsia="Times New Roman" w:hAnsi="Times New Roman" w:cs="Times New Roman"/>
          <w:lang w:eastAsia="x-none"/>
        </w:rPr>
        <w:t>.</w:t>
      </w:r>
    </w:p>
    <w:p w14:paraId="531415CE" w14:textId="77777777" w:rsidR="00C80136" w:rsidRPr="00C80136" w:rsidRDefault="00C80136" w:rsidP="00C80136">
      <w:pPr>
        <w:tabs>
          <w:tab w:val="center" w:pos="0"/>
          <w:tab w:val="left" w:pos="851"/>
        </w:tabs>
        <w:spacing w:after="0" w:line="240" w:lineRule="auto"/>
        <w:jc w:val="both"/>
        <w:rPr>
          <w:rFonts w:ascii="Times New Roman" w:eastAsia="Times New Roman" w:hAnsi="Times New Roman" w:cs="Times New Roman"/>
          <w:lang w:eastAsia="ru-RU"/>
        </w:rPr>
      </w:pPr>
    </w:p>
    <w:p w14:paraId="449567B0" w14:textId="77777777" w:rsidR="00C80136" w:rsidRPr="00C80136" w:rsidRDefault="00C80136" w:rsidP="00C80136">
      <w:pPr>
        <w:keepNext/>
        <w:tabs>
          <w:tab w:val="left" w:pos="851"/>
        </w:tabs>
        <w:spacing w:after="0" w:line="240" w:lineRule="auto"/>
        <w:ind w:right="-1"/>
        <w:jc w:val="center"/>
        <w:rPr>
          <w:rFonts w:ascii="Times New Roman" w:eastAsia="Times New Roman" w:hAnsi="Times New Roman" w:cs="Times New Roman"/>
          <w:b/>
          <w:lang w:val="x-none" w:eastAsia="x-none"/>
        </w:rPr>
      </w:pPr>
      <w:r w:rsidRPr="00C80136">
        <w:rPr>
          <w:rFonts w:ascii="Times New Roman" w:eastAsia="Times New Roman" w:hAnsi="Times New Roman" w:cs="Times New Roman"/>
          <w:b/>
          <w:bCs/>
          <w:lang w:eastAsia="ar-SA"/>
        </w:rPr>
        <w:t>IV</w:t>
      </w:r>
      <w:r w:rsidRPr="00C80136">
        <w:rPr>
          <w:rFonts w:ascii="Times New Roman" w:eastAsia="Times New Roman" w:hAnsi="Times New Roman" w:cs="Times New Roman"/>
          <w:b/>
          <w:lang w:eastAsia="x-none"/>
        </w:rPr>
        <w:t xml:space="preserve">. </w:t>
      </w:r>
      <w:r w:rsidRPr="00C80136">
        <w:rPr>
          <w:rFonts w:ascii="Times New Roman" w:eastAsia="Times New Roman" w:hAnsi="Times New Roman" w:cs="Times New Roman"/>
          <w:b/>
          <w:lang w:val="x-none" w:eastAsia="x-none"/>
        </w:rPr>
        <w:t>ПРАВА И ОБЯЗАННОСТИ СТОРОН</w:t>
      </w:r>
    </w:p>
    <w:p w14:paraId="32B79B56" w14:textId="77777777" w:rsidR="00C80136" w:rsidRPr="00C80136" w:rsidRDefault="00C80136" w:rsidP="00C80136">
      <w:pPr>
        <w:numPr>
          <w:ilvl w:val="1"/>
          <w:numId w:val="3"/>
        </w:numPr>
        <w:tabs>
          <w:tab w:val="center" w:pos="0"/>
          <w:tab w:val="left" w:pos="851"/>
        </w:tabs>
        <w:spacing w:after="0" w:line="240" w:lineRule="auto"/>
        <w:ind w:left="0" w:firstLine="426"/>
        <w:contextualSpacing/>
        <w:jc w:val="both"/>
        <w:rPr>
          <w:rFonts w:ascii="Times New Roman" w:eastAsia="Times New Roman" w:hAnsi="Times New Roman" w:cs="Times New Roman"/>
          <w:b/>
          <w:bCs/>
          <w:lang w:val="x-none" w:eastAsia="x-none"/>
        </w:rPr>
      </w:pPr>
      <w:r w:rsidRPr="00C80136">
        <w:rPr>
          <w:rFonts w:ascii="Times New Roman" w:eastAsia="Times New Roman" w:hAnsi="Times New Roman" w:cs="Times New Roman"/>
          <w:b/>
          <w:bCs/>
          <w:lang w:val="x-none" w:eastAsia="x-none"/>
        </w:rPr>
        <w:t>Поставщик обязан:</w:t>
      </w:r>
    </w:p>
    <w:p w14:paraId="48CF0842" w14:textId="77777777" w:rsidR="00C80136" w:rsidRPr="00C80136" w:rsidRDefault="00C80136" w:rsidP="003A5FAF">
      <w:pPr>
        <w:numPr>
          <w:ilvl w:val="2"/>
          <w:numId w:val="3"/>
        </w:numPr>
        <w:tabs>
          <w:tab w:val="center" w:pos="0"/>
          <w:tab w:val="left" w:pos="1134"/>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Поставить Товар в порядке, количестве, в срок и на условиях, предусмотренных Контрактом</w:t>
      </w:r>
      <w:r w:rsidRPr="00C80136">
        <w:rPr>
          <w:rFonts w:ascii="Times New Roman" w:eastAsia="Times New Roman" w:hAnsi="Times New Roman" w:cs="Times New Roman"/>
          <w:lang w:eastAsia="x-none"/>
        </w:rPr>
        <w:t xml:space="preserve"> и </w:t>
      </w:r>
      <w:r w:rsidRPr="00C80136">
        <w:rPr>
          <w:rFonts w:ascii="Times New Roman" w:eastAsia="Times New Roman" w:hAnsi="Times New Roman" w:cs="Times New Roman"/>
          <w:lang w:val="x-none" w:eastAsia="x-none"/>
        </w:rPr>
        <w:t>Спецификацией.</w:t>
      </w:r>
    </w:p>
    <w:p w14:paraId="497CB9E5" w14:textId="77777777" w:rsidR="00C80136" w:rsidRPr="00C80136" w:rsidRDefault="00C80136" w:rsidP="003A5FAF">
      <w:pPr>
        <w:numPr>
          <w:ilvl w:val="2"/>
          <w:numId w:val="3"/>
        </w:numPr>
        <w:tabs>
          <w:tab w:val="center" w:pos="0"/>
          <w:tab w:val="left" w:pos="1134"/>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 xml:space="preserve">Одновременно с поставкой Товара представить следующие документы: </w:t>
      </w:r>
    </w:p>
    <w:p w14:paraId="50F471F0" w14:textId="77777777" w:rsidR="00C80136" w:rsidRPr="00C80136" w:rsidRDefault="00C80136" w:rsidP="003A5FAF">
      <w:pPr>
        <w:numPr>
          <w:ilvl w:val="0"/>
          <w:numId w:val="1"/>
        </w:numPr>
        <w:tabs>
          <w:tab w:val="center" w:pos="0"/>
          <w:tab w:val="left" w:pos="851"/>
        </w:tabs>
        <w:autoSpaceDE w:val="0"/>
        <w:autoSpaceDN w:val="0"/>
        <w:spacing w:after="0" w:line="240" w:lineRule="auto"/>
        <w:ind w:left="0" w:firstLine="709"/>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Товарную накладную или Универсальный передаточный документ (далее - УПД);</w:t>
      </w:r>
    </w:p>
    <w:p w14:paraId="4CC3E5AB" w14:textId="77777777" w:rsidR="00C80136" w:rsidRPr="00C80136" w:rsidRDefault="00C80136" w:rsidP="003A5FAF">
      <w:pPr>
        <w:numPr>
          <w:ilvl w:val="0"/>
          <w:numId w:val="1"/>
        </w:numPr>
        <w:tabs>
          <w:tab w:val="left" w:pos="851"/>
        </w:tabs>
        <w:autoSpaceDE w:val="0"/>
        <w:autoSpaceDN w:val="0"/>
        <w:spacing w:after="0" w:line="240" w:lineRule="auto"/>
        <w:ind w:left="0" w:firstLine="709"/>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Счет;  </w:t>
      </w:r>
    </w:p>
    <w:p w14:paraId="124EB707" w14:textId="77777777" w:rsidR="00C80136" w:rsidRPr="00C80136" w:rsidRDefault="00C80136" w:rsidP="003A5FAF">
      <w:pPr>
        <w:numPr>
          <w:ilvl w:val="0"/>
          <w:numId w:val="1"/>
        </w:numPr>
        <w:tabs>
          <w:tab w:val="left" w:pos="851"/>
        </w:tabs>
        <w:autoSpaceDE w:val="0"/>
        <w:autoSpaceDN w:val="0"/>
        <w:spacing w:after="0" w:line="240" w:lineRule="auto"/>
        <w:ind w:left="0" w:firstLine="709"/>
        <w:jc w:val="both"/>
        <w:rPr>
          <w:rFonts w:ascii="Times New Roman" w:eastAsia="Times New Roman" w:hAnsi="Times New Roman" w:cs="Times New Roman"/>
          <w:i/>
          <w:lang w:eastAsia="ru-RU"/>
        </w:rPr>
      </w:pPr>
      <w:r w:rsidRPr="00C80136">
        <w:rPr>
          <w:rFonts w:ascii="Times New Roman" w:eastAsia="Times New Roman" w:hAnsi="Times New Roman" w:cs="Times New Roman"/>
          <w:lang w:eastAsia="ru-RU"/>
        </w:rPr>
        <w:t xml:space="preserve">Счет-фактуру </w:t>
      </w:r>
      <w:r w:rsidRPr="00C80136">
        <w:rPr>
          <w:rFonts w:ascii="Times New Roman" w:eastAsia="Times New Roman" w:hAnsi="Times New Roman" w:cs="Times New Roman"/>
          <w:i/>
          <w:lang w:eastAsia="ru-RU"/>
        </w:rPr>
        <w:t xml:space="preserve">(настоящее условие не применяется в случае, если Поставщик освобожден от уплаты НДС); </w:t>
      </w:r>
    </w:p>
    <w:p w14:paraId="70D03C37" w14:textId="77777777" w:rsidR="00C80136" w:rsidRPr="00C80136" w:rsidRDefault="00C80136" w:rsidP="003A5FAF">
      <w:pPr>
        <w:numPr>
          <w:ilvl w:val="0"/>
          <w:numId w:val="1"/>
        </w:numPr>
        <w:tabs>
          <w:tab w:val="center" w:pos="0"/>
          <w:tab w:val="left" w:pos="851"/>
        </w:tabs>
        <w:spacing w:after="0" w:line="240" w:lineRule="auto"/>
        <w:ind w:left="0" w:firstLine="709"/>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Копию сертификата соответствия (или декларации о соответствии), оформленного в соответствии с законодательством Российской Федерации (в случае, если в соответствии с действующим законодательством РФ поставляемый товар подлежит обязательной сертификации/декларированию).</w:t>
      </w:r>
    </w:p>
    <w:p w14:paraId="7FA2FE6A" w14:textId="77777777" w:rsidR="00C80136" w:rsidRPr="00C80136" w:rsidRDefault="00C80136" w:rsidP="003A5FAF">
      <w:pPr>
        <w:numPr>
          <w:ilvl w:val="2"/>
          <w:numId w:val="3"/>
        </w:numPr>
        <w:tabs>
          <w:tab w:val="center" w:pos="0"/>
          <w:tab w:val="left" w:pos="1134"/>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декларированию, установленным законодательством Российской Федерации и Контрактом.</w:t>
      </w:r>
    </w:p>
    <w:p w14:paraId="2B073334" w14:textId="77777777" w:rsidR="00C80136" w:rsidRPr="00C80136" w:rsidRDefault="00C80136" w:rsidP="003A5FAF">
      <w:pPr>
        <w:numPr>
          <w:ilvl w:val="2"/>
          <w:numId w:val="3"/>
        </w:numPr>
        <w:tabs>
          <w:tab w:val="center" w:pos="0"/>
          <w:tab w:val="left" w:pos="1134"/>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4E440DC2" w14:textId="77777777" w:rsidR="00C80136" w:rsidRPr="00C80136" w:rsidRDefault="00C80136" w:rsidP="003A5FAF">
      <w:pPr>
        <w:numPr>
          <w:ilvl w:val="2"/>
          <w:numId w:val="3"/>
        </w:numPr>
        <w:tabs>
          <w:tab w:val="center" w:pos="0"/>
          <w:tab w:val="left" w:pos="1134"/>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Принять от Заказчика Товар, от приемки которого Заказчик обоснованно отказался (не прошедшего приемку), и вывезти его за свой счет.</w:t>
      </w:r>
    </w:p>
    <w:p w14:paraId="23D0AA56" w14:textId="77777777" w:rsidR="00C80136" w:rsidRPr="00C80136" w:rsidRDefault="00C80136" w:rsidP="003A5FAF">
      <w:pPr>
        <w:numPr>
          <w:ilvl w:val="2"/>
          <w:numId w:val="3"/>
        </w:numPr>
        <w:tabs>
          <w:tab w:val="center" w:pos="0"/>
          <w:tab w:val="left" w:pos="1134"/>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Компенсировать Заказчику затраты, связанные с хранением Товара, не принятого Заказчиком, который Поставщик своевременно не вывез, или/и затраты, связанные с отправкой такого Товара Поставщику.</w:t>
      </w:r>
    </w:p>
    <w:p w14:paraId="17237D70" w14:textId="77777777" w:rsidR="00C80136" w:rsidRPr="00C80136" w:rsidRDefault="00C80136" w:rsidP="003A5FAF">
      <w:pPr>
        <w:numPr>
          <w:ilvl w:val="2"/>
          <w:numId w:val="3"/>
        </w:numPr>
        <w:tabs>
          <w:tab w:val="center" w:pos="0"/>
          <w:tab w:val="left" w:pos="1134"/>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В случае необходимости обеспечить прибытие своего представителя для участия в приемке Товара.</w:t>
      </w:r>
    </w:p>
    <w:p w14:paraId="478FDD25" w14:textId="77777777" w:rsidR="00C80136" w:rsidRPr="00C80136" w:rsidRDefault="00C80136" w:rsidP="003A5FAF">
      <w:pPr>
        <w:numPr>
          <w:ilvl w:val="2"/>
          <w:numId w:val="3"/>
        </w:numPr>
        <w:tabs>
          <w:tab w:val="center" w:pos="0"/>
          <w:tab w:val="left" w:pos="1134"/>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 xml:space="preserve">Указывать в контрактах, договорах, соглашениях, заключенных в рамках исполнения настоящего Контракта, в платежных и расчетных документах и документах-основаниях, реестре документов-оснований, подтверждающих возникновение денежных обязательств номер и дату настоящего </w:t>
      </w:r>
      <w:r w:rsidRPr="00C80136">
        <w:rPr>
          <w:rFonts w:ascii="Times New Roman" w:eastAsia="Times New Roman" w:hAnsi="Times New Roman" w:cs="Times New Roman"/>
          <w:lang w:eastAsia="x-none"/>
        </w:rPr>
        <w:t>Контракта</w:t>
      </w:r>
      <w:r w:rsidRPr="00C80136">
        <w:rPr>
          <w:rFonts w:ascii="Times New Roman" w:eastAsia="Times New Roman" w:hAnsi="Times New Roman" w:cs="Times New Roman"/>
          <w:lang w:val="x-none" w:eastAsia="x-none"/>
        </w:rPr>
        <w:t>, идентификатор Соглашения.</w:t>
      </w:r>
    </w:p>
    <w:p w14:paraId="7523BBC4" w14:textId="77777777" w:rsidR="00C80136" w:rsidRPr="00C80136" w:rsidRDefault="00C80136" w:rsidP="003A5FAF">
      <w:pPr>
        <w:numPr>
          <w:ilvl w:val="2"/>
          <w:numId w:val="3"/>
        </w:numPr>
        <w:tabs>
          <w:tab w:val="center" w:pos="0"/>
          <w:tab w:val="left" w:pos="1134"/>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76E73A8C" w14:textId="77777777" w:rsidR="00C80136" w:rsidRPr="00C80136" w:rsidRDefault="00C80136" w:rsidP="00C80136">
      <w:pPr>
        <w:numPr>
          <w:ilvl w:val="1"/>
          <w:numId w:val="3"/>
        </w:numPr>
        <w:tabs>
          <w:tab w:val="center" w:pos="0"/>
          <w:tab w:val="left" w:pos="851"/>
        </w:tabs>
        <w:spacing w:after="0" w:line="240" w:lineRule="auto"/>
        <w:ind w:left="0" w:firstLine="426"/>
        <w:contextualSpacing/>
        <w:jc w:val="both"/>
        <w:rPr>
          <w:rFonts w:ascii="Times New Roman" w:eastAsia="Times New Roman" w:hAnsi="Times New Roman" w:cs="Times New Roman"/>
          <w:b/>
          <w:bCs/>
          <w:lang w:val="x-none" w:eastAsia="x-none"/>
        </w:rPr>
      </w:pPr>
      <w:r w:rsidRPr="00C80136">
        <w:rPr>
          <w:rFonts w:ascii="Times New Roman" w:eastAsia="Times New Roman" w:hAnsi="Times New Roman" w:cs="Times New Roman"/>
          <w:b/>
          <w:bCs/>
          <w:lang w:val="x-none" w:eastAsia="x-none"/>
        </w:rPr>
        <w:t>Поставщик вправе:</w:t>
      </w:r>
    </w:p>
    <w:p w14:paraId="1FBDFFE0" w14:textId="77777777" w:rsidR="00C80136" w:rsidRPr="00C80136" w:rsidRDefault="00C80136" w:rsidP="003A5FAF">
      <w:pPr>
        <w:numPr>
          <w:ilvl w:val="2"/>
          <w:numId w:val="3"/>
        </w:numPr>
        <w:tabs>
          <w:tab w:val="center" w:pos="0"/>
          <w:tab w:val="left" w:pos="993"/>
          <w:tab w:val="left" w:pos="1134"/>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Требовать от Заказчика произвести приемку Товара в порядке и в сроки, предусмотренные Контрактом.</w:t>
      </w:r>
    </w:p>
    <w:p w14:paraId="570E0752" w14:textId="77777777" w:rsidR="00C80136" w:rsidRPr="00C80136" w:rsidRDefault="00C80136" w:rsidP="003A5FAF">
      <w:pPr>
        <w:numPr>
          <w:ilvl w:val="2"/>
          <w:numId w:val="3"/>
        </w:numPr>
        <w:tabs>
          <w:tab w:val="center" w:pos="0"/>
          <w:tab w:val="left" w:pos="993"/>
          <w:tab w:val="left" w:pos="1134"/>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Требовать своевременной оплаты на условиях, установленных Контрактом.</w:t>
      </w:r>
    </w:p>
    <w:p w14:paraId="503BB18D" w14:textId="77777777" w:rsidR="00C80136" w:rsidRPr="00C80136" w:rsidRDefault="00C80136" w:rsidP="003A5FAF">
      <w:pPr>
        <w:numPr>
          <w:ilvl w:val="2"/>
          <w:numId w:val="3"/>
        </w:numPr>
        <w:tabs>
          <w:tab w:val="center" w:pos="0"/>
          <w:tab w:val="left" w:pos="993"/>
          <w:tab w:val="left" w:pos="1134"/>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Принять решение об одностороннем отказе от исполнения Контракта в соответствии с гражданским законодательством</w:t>
      </w:r>
      <w:r w:rsidRPr="00C80136">
        <w:rPr>
          <w:rFonts w:ascii="Times New Roman" w:eastAsia="Times New Roman" w:hAnsi="Times New Roman" w:cs="Times New Roman"/>
          <w:lang w:eastAsia="x-none"/>
        </w:rPr>
        <w:t xml:space="preserve"> в порядке, установленном настоящим Контрактом.</w:t>
      </w:r>
    </w:p>
    <w:p w14:paraId="1D17431E" w14:textId="77777777" w:rsidR="00C80136" w:rsidRPr="00C80136" w:rsidRDefault="00C80136" w:rsidP="003A5FAF">
      <w:pPr>
        <w:numPr>
          <w:ilvl w:val="2"/>
          <w:numId w:val="3"/>
        </w:numPr>
        <w:tabs>
          <w:tab w:val="center" w:pos="0"/>
          <w:tab w:val="left" w:pos="993"/>
          <w:tab w:val="left" w:pos="1134"/>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 xml:space="preserve">Требовать возмещения убытков, уплаты неустоек (штрафов, пеней) в соответствии с </w:t>
      </w:r>
      <w:r w:rsidRPr="00C80136">
        <w:rPr>
          <w:rFonts w:ascii="Times New Roman" w:eastAsia="Times New Roman" w:hAnsi="Times New Roman" w:cs="Times New Roman"/>
          <w:lang w:eastAsia="x-none"/>
        </w:rPr>
        <w:t>условиями настоящего</w:t>
      </w:r>
      <w:r w:rsidRPr="00C80136">
        <w:rPr>
          <w:rFonts w:ascii="Times New Roman" w:eastAsia="Times New Roman" w:hAnsi="Times New Roman" w:cs="Times New Roman"/>
          <w:lang w:val="x-none" w:eastAsia="x-none"/>
        </w:rPr>
        <w:t xml:space="preserve"> Контракта</w:t>
      </w:r>
      <w:r w:rsidRPr="00C80136">
        <w:rPr>
          <w:rFonts w:ascii="Times New Roman" w:eastAsia="Times New Roman" w:hAnsi="Times New Roman" w:cs="Times New Roman"/>
          <w:lang w:eastAsia="x-none"/>
        </w:rPr>
        <w:t>.</w:t>
      </w:r>
    </w:p>
    <w:p w14:paraId="2076A806" w14:textId="77777777" w:rsidR="00C80136" w:rsidRPr="00C80136" w:rsidRDefault="00C80136" w:rsidP="00C80136">
      <w:pPr>
        <w:numPr>
          <w:ilvl w:val="1"/>
          <w:numId w:val="3"/>
        </w:numPr>
        <w:tabs>
          <w:tab w:val="center" w:pos="0"/>
          <w:tab w:val="left" w:pos="851"/>
        </w:tabs>
        <w:spacing w:after="0" w:line="240" w:lineRule="auto"/>
        <w:ind w:left="0" w:firstLine="426"/>
        <w:contextualSpacing/>
        <w:jc w:val="both"/>
        <w:rPr>
          <w:rFonts w:ascii="Times New Roman" w:eastAsia="Times New Roman" w:hAnsi="Times New Roman" w:cs="Times New Roman"/>
          <w:b/>
          <w:bCs/>
          <w:lang w:val="x-none" w:eastAsia="x-none"/>
        </w:rPr>
      </w:pPr>
      <w:r w:rsidRPr="00C80136">
        <w:rPr>
          <w:rFonts w:ascii="Times New Roman" w:eastAsia="Times New Roman" w:hAnsi="Times New Roman" w:cs="Times New Roman"/>
          <w:b/>
          <w:bCs/>
          <w:lang w:val="x-none" w:eastAsia="x-none"/>
        </w:rPr>
        <w:t xml:space="preserve">Заказчик </w:t>
      </w:r>
      <w:r w:rsidRPr="00C80136">
        <w:rPr>
          <w:rFonts w:ascii="Times New Roman" w:eastAsia="Times New Roman" w:hAnsi="Times New Roman" w:cs="Times New Roman"/>
          <w:b/>
          <w:bCs/>
          <w:lang w:eastAsia="x-none"/>
        </w:rPr>
        <w:t>обязан</w:t>
      </w:r>
      <w:r w:rsidRPr="00C80136">
        <w:rPr>
          <w:rFonts w:ascii="Times New Roman" w:eastAsia="Times New Roman" w:hAnsi="Times New Roman" w:cs="Times New Roman"/>
          <w:b/>
          <w:bCs/>
          <w:lang w:val="x-none" w:eastAsia="x-none"/>
        </w:rPr>
        <w:t>:</w:t>
      </w:r>
    </w:p>
    <w:p w14:paraId="0318A4A8" w14:textId="77777777" w:rsidR="00C80136" w:rsidRPr="00C80136" w:rsidRDefault="00C80136" w:rsidP="003A5FAF">
      <w:pPr>
        <w:numPr>
          <w:ilvl w:val="2"/>
          <w:numId w:val="3"/>
        </w:numPr>
        <w:tabs>
          <w:tab w:val="center" w:pos="0"/>
          <w:tab w:val="left" w:pos="1134"/>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63717687" w14:textId="77777777" w:rsidR="00C80136" w:rsidRPr="00C80136" w:rsidRDefault="00C80136" w:rsidP="003A5FAF">
      <w:pPr>
        <w:numPr>
          <w:ilvl w:val="2"/>
          <w:numId w:val="3"/>
        </w:numPr>
        <w:tabs>
          <w:tab w:val="center" w:pos="0"/>
          <w:tab w:val="left" w:pos="1134"/>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Провести экспертизу поставленного Товара для проверки его соответствия условиям Контракта в соответствии с 44-ФЗ.</w:t>
      </w:r>
    </w:p>
    <w:p w14:paraId="12DD0D69" w14:textId="77777777" w:rsidR="00C80136" w:rsidRPr="00C80136" w:rsidRDefault="00C80136" w:rsidP="00C80136">
      <w:pPr>
        <w:numPr>
          <w:ilvl w:val="1"/>
          <w:numId w:val="3"/>
        </w:numPr>
        <w:tabs>
          <w:tab w:val="center" w:pos="0"/>
          <w:tab w:val="left" w:pos="851"/>
        </w:tabs>
        <w:spacing w:after="0" w:line="240" w:lineRule="auto"/>
        <w:ind w:left="0" w:firstLine="426"/>
        <w:contextualSpacing/>
        <w:jc w:val="both"/>
        <w:rPr>
          <w:rFonts w:ascii="Times New Roman" w:eastAsia="Times New Roman" w:hAnsi="Times New Roman" w:cs="Times New Roman"/>
          <w:b/>
          <w:bCs/>
          <w:lang w:val="x-none" w:eastAsia="x-none"/>
        </w:rPr>
      </w:pPr>
      <w:r w:rsidRPr="00C80136">
        <w:rPr>
          <w:rFonts w:ascii="Times New Roman" w:eastAsia="Times New Roman" w:hAnsi="Times New Roman" w:cs="Times New Roman"/>
          <w:b/>
          <w:bCs/>
          <w:lang w:val="x-none" w:eastAsia="x-none"/>
        </w:rPr>
        <w:lastRenderedPageBreak/>
        <w:t>Заказчик вправе:</w:t>
      </w:r>
    </w:p>
    <w:p w14:paraId="455842FF" w14:textId="77777777" w:rsidR="00C80136" w:rsidRPr="00C80136" w:rsidRDefault="00C80136" w:rsidP="003A5FAF">
      <w:pPr>
        <w:numPr>
          <w:ilvl w:val="2"/>
          <w:numId w:val="3"/>
        </w:numPr>
        <w:tabs>
          <w:tab w:val="center" w:pos="0"/>
          <w:tab w:val="left" w:pos="1134"/>
          <w:tab w:val="left" w:pos="1276"/>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Требовать от Поставщика надлежащего исполнения обязательств по Контракту.</w:t>
      </w:r>
    </w:p>
    <w:p w14:paraId="660EFFE9" w14:textId="77777777" w:rsidR="00C80136" w:rsidRPr="00C80136" w:rsidRDefault="00C80136" w:rsidP="003A5FAF">
      <w:pPr>
        <w:numPr>
          <w:ilvl w:val="2"/>
          <w:numId w:val="3"/>
        </w:numPr>
        <w:tabs>
          <w:tab w:val="center" w:pos="0"/>
          <w:tab w:val="left" w:pos="1134"/>
          <w:tab w:val="left" w:pos="1276"/>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Требовать от Поставщика своевременного устранения недостатков, выявленных в ходе приемки</w:t>
      </w:r>
      <w:r w:rsidRPr="00C80136">
        <w:rPr>
          <w:rFonts w:ascii="Times New Roman" w:eastAsia="Times New Roman" w:hAnsi="Times New Roman" w:cs="Times New Roman"/>
          <w:lang w:eastAsia="x-none"/>
        </w:rPr>
        <w:t>.</w:t>
      </w:r>
    </w:p>
    <w:p w14:paraId="687C6E3A" w14:textId="77777777" w:rsidR="00C80136" w:rsidRPr="00C80136" w:rsidRDefault="00C80136" w:rsidP="003A5FAF">
      <w:pPr>
        <w:numPr>
          <w:ilvl w:val="2"/>
          <w:numId w:val="3"/>
        </w:numPr>
        <w:tabs>
          <w:tab w:val="center" w:pos="0"/>
          <w:tab w:val="left" w:pos="1134"/>
          <w:tab w:val="left" w:pos="1276"/>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089D8615" w14:textId="77777777" w:rsidR="00C80136" w:rsidRPr="00C80136" w:rsidRDefault="00C80136" w:rsidP="003A5FAF">
      <w:pPr>
        <w:numPr>
          <w:ilvl w:val="2"/>
          <w:numId w:val="3"/>
        </w:numPr>
        <w:tabs>
          <w:tab w:val="center" w:pos="0"/>
          <w:tab w:val="left" w:pos="1134"/>
          <w:tab w:val="left" w:pos="1276"/>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Требовать возмещения убытков, причиненных по вине Поставщика</w:t>
      </w:r>
      <w:r w:rsidRPr="00C80136">
        <w:rPr>
          <w:rFonts w:ascii="Times New Roman" w:eastAsia="Times New Roman" w:hAnsi="Times New Roman" w:cs="Times New Roman"/>
          <w:lang w:eastAsia="x-none"/>
        </w:rPr>
        <w:t>, а также</w:t>
      </w:r>
      <w:r w:rsidRPr="00C80136">
        <w:rPr>
          <w:rFonts w:ascii="Times New Roman" w:eastAsia="Times New Roman" w:hAnsi="Times New Roman" w:cs="Times New Roman"/>
          <w:lang w:val="x-none" w:eastAsia="x-none"/>
        </w:rPr>
        <w:t xml:space="preserve"> уплаты неустоек (штрафов, пеней) в соответствии с </w:t>
      </w:r>
      <w:r w:rsidRPr="00C80136">
        <w:rPr>
          <w:rFonts w:ascii="Times New Roman" w:eastAsia="Times New Roman" w:hAnsi="Times New Roman" w:cs="Times New Roman"/>
          <w:lang w:eastAsia="x-none"/>
        </w:rPr>
        <w:t>настоящим</w:t>
      </w:r>
      <w:r w:rsidRPr="00C80136">
        <w:rPr>
          <w:rFonts w:ascii="Times New Roman" w:eastAsia="Times New Roman" w:hAnsi="Times New Roman" w:cs="Times New Roman"/>
          <w:lang w:val="x-none" w:eastAsia="x-none"/>
        </w:rPr>
        <w:t xml:space="preserve"> Контракт</w:t>
      </w:r>
      <w:r w:rsidRPr="00C80136">
        <w:rPr>
          <w:rFonts w:ascii="Times New Roman" w:eastAsia="Times New Roman" w:hAnsi="Times New Roman" w:cs="Times New Roman"/>
          <w:lang w:eastAsia="x-none"/>
        </w:rPr>
        <w:t>ом</w:t>
      </w:r>
      <w:r w:rsidRPr="00C80136">
        <w:rPr>
          <w:rFonts w:ascii="Times New Roman" w:eastAsia="Times New Roman" w:hAnsi="Times New Roman" w:cs="Times New Roman"/>
          <w:lang w:val="x-none" w:eastAsia="x-none"/>
        </w:rPr>
        <w:t>.</w:t>
      </w:r>
    </w:p>
    <w:p w14:paraId="1E2D9365" w14:textId="77777777" w:rsidR="00C80136" w:rsidRPr="00C80136" w:rsidRDefault="00C80136" w:rsidP="003A5FAF">
      <w:pPr>
        <w:numPr>
          <w:ilvl w:val="2"/>
          <w:numId w:val="3"/>
        </w:numPr>
        <w:tabs>
          <w:tab w:val="center" w:pos="142"/>
          <w:tab w:val="left" w:pos="851"/>
          <w:tab w:val="left" w:pos="1134"/>
          <w:tab w:val="left" w:pos="1276"/>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Отказаться от приемки и оплаты Товара, не соответствующего условиям Контракта;</w:t>
      </w:r>
    </w:p>
    <w:p w14:paraId="557C5345" w14:textId="77777777" w:rsidR="00C80136" w:rsidRPr="00C80136" w:rsidRDefault="00C80136" w:rsidP="003A5FAF">
      <w:pPr>
        <w:numPr>
          <w:ilvl w:val="2"/>
          <w:numId w:val="3"/>
        </w:numPr>
        <w:tabs>
          <w:tab w:val="center" w:pos="142"/>
          <w:tab w:val="left" w:pos="851"/>
          <w:tab w:val="left" w:pos="1134"/>
          <w:tab w:val="left" w:pos="1276"/>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Принять решение об одностороннем отказе от исполнения Контракта в соответствии с гражданским законодательством</w:t>
      </w:r>
      <w:r w:rsidRPr="00C80136">
        <w:rPr>
          <w:rFonts w:ascii="Times New Roman" w:eastAsia="Times New Roman" w:hAnsi="Times New Roman" w:cs="Times New Roman"/>
          <w:lang w:eastAsia="x-none"/>
        </w:rPr>
        <w:t xml:space="preserve"> в порядке, установленном настоящим Контрактом</w:t>
      </w:r>
      <w:r w:rsidRPr="00C80136">
        <w:rPr>
          <w:rFonts w:ascii="Times New Roman" w:eastAsia="Times New Roman" w:hAnsi="Times New Roman" w:cs="Times New Roman"/>
          <w:lang w:val="x-none" w:eastAsia="x-none"/>
        </w:rPr>
        <w:t>.</w:t>
      </w:r>
    </w:p>
    <w:p w14:paraId="1D936625" w14:textId="77777777" w:rsidR="00C80136" w:rsidRPr="00C80136" w:rsidRDefault="00C80136" w:rsidP="003A5FAF">
      <w:pPr>
        <w:numPr>
          <w:ilvl w:val="2"/>
          <w:numId w:val="3"/>
        </w:numPr>
        <w:tabs>
          <w:tab w:val="center" w:pos="142"/>
          <w:tab w:val="left" w:pos="851"/>
          <w:tab w:val="left" w:pos="1134"/>
          <w:tab w:val="left" w:pos="1276"/>
        </w:tabs>
        <w:spacing w:after="0" w:line="240" w:lineRule="auto"/>
        <w:ind w:left="0" w:firstLine="567"/>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eastAsia="x-none"/>
        </w:rPr>
        <w:t xml:space="preserve">Провести </w:t>
      </w:r>
      <w:r w:rsidRPr="00C80136">
        <w:rPr>
          <w:rFonts w:ascii="Times New Roman" w:eastAsia="Times New Roman" w:hAnsi="Times New Roman" w:cs="Times New Roman"/>
          <w:lang w:val="x-none" w:eastAsia="x-none"/>
        </w:rPr>
        <w:t>экспертизу поставленного Товара с привлечением экспертов, экспертных организаций.</w:t>
      </w:r>
    </w:p>
    <w:p w14:paraId="3AC25862" w14:textId="77777777" w:rsidR="00C80136" w:rsidRPr="00C80136" w:rsidRDefault="00C80136" w:rsidP="00C80136">
      <w:pPr>
        <w:keepNext/>
        <w:tabs>
          <w:tab w:val="center" w:pos="142"/>
          <w:tab w:val="left" w:pos="851"/>
        </w:tabs>
        <w:spacing w:after="0" w:line="240" w:lineRule="auto"/>
        <w:ind w:left="400" w:right="-1"/>
        <w:jc w:val="center"/>
        <w:rPr>
          <w:rFonts w:ascii="Times New Roman" w:eastAsia="Times New Roman" w:hAnsi="Times New Roman" w:cs="Times New Roman"/>
          <w:b/>
          <w:lang w:eastAsia="x-none"/>
        </w:rPr>
      </w:pPr>
    </w:p>
    <w:p w14:paraId="4CC57141" w14:textId="77777777" w:rsidR="00C80136" w:rsidRPr="00C80136" w:rsidRDefault="00C80136" w:rsidP="00C80136">
      <w:pPr>
        <w:keepNext/>
        <w:tabs>
          <w:tab w:val="left" w:pos="142"/>
        </w:tabs>
        <w:spacing w:after="0" w:line="240" w:lineRule="auto"/>
        <w:ind w:right="-1"/>
        <w:jc w:val="center"/>
        <w:rPr>
          <w:rFonts w:ascii="Times New Roman" w:eastAsia="Times New Roman" w:hAnsi="Times New Roman" w:cs="Times New Roman"/>
          <w:b/>
          <w:lang w:val="x-none" w:eastAsia="x-none"/>
        </w:rPr>
      </w:pPr>
      <w:r w:rsidRPr="00C80136">
        <w:rPr>
          <w:rFonts w:ascii="Times New Roman" w:eastAsia="Times New Roman" w:hAnsi="Times New Roman" w:cs="Times New Roman"/>
          <w:b/>
          <w:lang w:val="en-US" w:eastAsia="x-none"/>
        </w:rPr>
        <w:t>V.</w:t>
      </w:r>
      <w:r w:rsidRPr="00C80136">
        <w:rPr>
          <w:rFonts w:ascii="Times New Roman" w:eastAsia="Times New Roman" w:hAnsi="Times New Roman" w:cs="Times New Roman"/>
          <w:b/>
          <w:lang w:eastAsia="x-none"/>
        </w:rPr>
        <w:t xml:space="preserve"> </w:t>
      </w:r>
      <w:r w:rsidRPr="00C80136">
        <w:rPr>
          <w:rFonts w:ascii="Times New Roman" w:eastAsia="Times New Roman" w:hAnsi="Times New Roman" w:cs="Times New Roman"/>
          <w:b/>
          <w:lang w:val="x-none" w:eastAsia="x-none"/>
        </w:rPr>
        <w:t>ПОРЯДОК ПРИЕМКИ ТОВАРА</w:t>
      </w:r>
    </w:p>
    <w:p w14:paraId="4D96B9A8" w14:textId="77777777" w:rsidR="00C80136" w:rsidRPr="00C80136" w:rsidRDefault="00C80136" w:rsidP="003A5FAF">
      <w:pPr>
        <w:numPr>
          <w:ilvl w:val="1"/>
          <w:numId w:val="4"/>
        </w:numPr>
        <w:tabs>
          <w:tab w:val="left" w:pos="142"/>
          <w:tab w:val="left" w:pos="851"/>
        </w:tabs>
        <w:spacing w:after="0" w:line="240" w:lineRule="auto"/>
        <w:ind w:left="0" w:firstLine="426"/>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 xml:space="preserve">Приемка Товара Заказчиком производится по адресу Заказчика в течение </w:t>
      </w:r>
      <w:r w:rsidRPr="00C80136">
        <w:rPr>
          <w:rFonts w:ascii="Times New Roman" w:eastAsia="Times New Roman" w:hAnsi="Times New Roman" w:cs="Times New Roman"/>
          <w:b/>
          <w:lang w:eastAsia="x-none"/>
        </w:rPr>
        <w:t>10</w:t>
      </w:r>
      <w:r w:rsidRPr="00C80136">
        <w:rPr>
          <w:rFonts w:ascii="Times New Roman" w:eastAsia="Times New Roman" w:hAnsi="Times New Roman" w:cs="Times New Roman"/>
          <w:b/>
          <w:bCs/>
          <w:lang w:val="x-none" w:eastAsia="x-none"/>
        </w:rPr>
        <w:t xml:space="preserve"> (</w:t>
      </w:r>
      <w:r w:rsidRPr="00C80136">
        <w:rPr>
          <w:rFonts w:ascii="Times New Roman" w:eastAsia="Times New Roman" w:hAnsi="Times New Roman" w:cs="Times New Roman"/>
          <w:b/>
          <w:bCs/>
          <w:lang w:eastAsia="x-none"/>
        </w:rPr>
        <w:t>десяти</w:t>
      </w:r>
      <w:r w:rsidRPr="00C80136">
        <w:rPr>
          <w:rFonts w:ascii="Times New Roman" w:eastAsia="Times New Roman" w:hAnsi="Times New Roman" w:cs="Times New Roman"/>
          <w:b/>
          <w:bCs/>
          <w:lang w:val="x-none" w:eastAsia="x-none"/>
        </w:rPr>
        <w:t>) рабочих дней</w:t>
      </w:r>
      <w:r w:rsidRPr="00C80136">
        <w:rPr>
          <w:rFonts w:ascii="Times New Roman" w:eastAsia="Times New Roman" w:hAnsi="Times New Roman" w:cs="Times New Roman"/>
          <w:lang w:val="x-none" w:eastAsia="x-none"/>
        </w:rPr>
        <w:t xml:space="preserve"> с даты поступления Товара в место доставки Товара, за исключением случаев, когда Заказчик вправе потребовать замены Товара, устранения недостатков Товара или отказаться от исполнения Контракта. </w:t>
      </w:r>
    </w:p>
    <w:p w14:paraId="2A5D4337" w14:textId="77777777" w:rsidR="00C80136" w:rsidRPr="00C80136" w:rsidRDefault="00C80136" w:rsidP="003A5FAF">
      <w:pPr>
        <w:numPr>
          <w:ilvl w:val="1"/>
          <w:numId w:val="4"/>
        </w:numPr>
        <w:tabs>
          <w:tab w:val="left" w:pos="142"/>
          <w:tab w:val="left" w:pos="851"/>
        </w:tabs>
        <w:spacing w:after="0" w:line="240" w:lineRule="auto"/>
        <w:ind w:left="0" w:firstLine="426"/>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Заказчик проводит проверку соответствия наименования, количества и иных характеристик поставляемого Товара, требованиям Контракта, а также сведениям, содержащимся в сопроводительных документах Поставщика.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44-ФЗ.</w:t>
      </w:r>
    </w:p>
    <w:p w14:paraId="56E85F02" w14:textId="77777777" w:rsidR="00C80136" w:rsidRPr="00C80136" w:rsidRDefault="00C80136" w:rsidP="003A5FAF">
      <w:pPr>
        <w:numPr>
          <w:ilvl w:val="1"/>
          <w:numId w:val="4"/>
        </w:numPr>
        <w:tabs>
          <w:tab w:val="left" w:pos="142"/>
          <w:tab w:val="left" w:pos="851"/>
        </w:tabs>
        <w:spacing w:after="0" w:line="240" w:lineRule="auto"/>
        <w:ind w:left="0" w:firstLine="426"/>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При отсутствии у Заказчика претензий по количеству и качеству поставленного Товара Заказчик, в установленный для приемки товара срок, подписывает Товарную накладную или УПД, переданные ему Поставщиком.</w:t>
      </w:r>
    </w:p>
    <w:p w14:paraId="2B91BB40" w14:textId="77777777" w:rsidR="00C80136" w:rsidRPr="00C80136" w:rsidRDefault="00C80136" w:rsidP="003A5FAF">
      <w:pPr>
        <w:numPr>
          <w:ilvl w:val="1"/>
          <w:numId w:val="4"/>
        </w:numPr>
        <w:tabs>
          <w:tab w:val="left" w:pos="142"/>
          <w:tab w:val="left" w:pos="851"/>
        </w:tabs>
        <w:spacing w:after="0" w:line="240" w:lineRule="auto"/>
        <w:ind w:left="0" w:firstLine="426"/>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В случае выявления несоответствий поставляемого Товара условиям Контракта, препятствующих его приемке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10C952D4" w14:textId="77777777" w:rsidR="00C80136" w:rsidRPr="00C80136" w:rsidRDefault="00C80136" w:rsidP="003A5FAF">
      <w:pPr>
        <w:numPr>
          <w:ilvl w:val="1"/>
          <w:numId w:val="4"/>
        </w:numPr>
        <w:tabs>
          <w:tab w:val="left" w:pos="142"/>
          <w:tab w:val="left" w:pos="851"/>
        </w:tabs>
        <w:spacing w:after="0" w:line="240" w:lineRule="auto"/>
        <w:ind w:left="0" w:firstLine="426"/>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67B5AEC" w14:textId="77777777" w:rsidR="00C80136" w:rsidRPr="00C80136" w:rsidRDefault="00C80136" w:rsidP="003A5FAF">
      <w:pPr>
        <w:numPr>
          <w:ilvl w:val="1"/>
          <w:numId w:val="4"/>
        </w:numPr>
        <w:tabs>
          <w:tab w:val="left" w:pos="142"/>
          <w:tab w:val="left" w:pos="851"/>
        </w:tabs>
        <w:spacing w:after="0" w:line="240" w:lineRule="auto"/>
        <w:ind w:left="0" w:firstLine="426"/>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Датой приемки Товара считается дата подписания обеими Сторонами Товарной накладной или УПД.</w:t>
      </w:r>
    </w:p>
    <w:p w14:paraId="155BC34A" w14:textId="77777777" w:rsidR="00C80136" w:rsidRPr="00C80136" w:rsidRDefault="00C80136" w:rsidP="003A5FAF">
      <w:pPr>
        <w:numPr>
          <w:ilvl w:val="1"/>
          <w:numId w:val="4"/>
        </w:numPr>
        <w:tabs>
          <w:tab w:val="left" w:pos="142"/>
          <w:tab w:val="left" w:pos="851"/>
        </w:tabs>
        <w:spacing w:after="0" w:line="240" w:lineRule="auto"/>
        <w:ind w:left="0" w:firstLine="426"/>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val="x-none" w:eastAsia="x-none"/>
        </w:rPr>
        <w:t>Право собственности и риск случайной гибели или порчи Товара переходит от Поставщика к Заказчику с момента приемки Товара Заказчиком.</w:t>
      </w:r>
    </w:p>
    <w:p w14:paraId="7C5FA028" w14:textId="77777777" w:rsidR="00C80136" w:rsidRPr="00C80136" w:rsidRDefault="00C80136" w:rsidP="00C80136">
      <w:pPr>
        <w:tabs>
          <w:tab w:val="center" w:pos="142"/>
          <w:tab w:val="left" w:pos="851"/>
        </w:tabs>
        <w:spacing w:after="0" w:line="240" w:lineRule="auto"/>
        <w:jc w:val="both"/>
        <w:rPr>
          <w:rFonts w:ascii="Times New Roman" w:eastAsia="Times New Roman" w:hAnsi="Times New Roman" w:cs="Times New Roman"/>
          <w:lang w:eastAsia="ru-RU"/>
        </w:rPr>
      </w:pPr>
    </w:p>
    <w:p w14:paraId="7B901A29" w14:textId="77777777" w:rsidR="00C80136" w:rsidRPr="00C80136" w:rsidRDefault="00C80136" w:rsidP="00C80136">
      <w:pPr>
        <w:widowControl w:val="0"/>
        <w:autoSpaceDE w:val="0"/>
        <w:autoSpaceDN w:val="0"/>
        <w:spacing w:after="0" w:line="240" w:lineRule="auto"/>
        <w:jc w:val="center"/>
        <w:rPr>
          <w:rFonts w:ascii="Times New Roman" w:eastAsia="Times New Roman" w:hAnsi="Times New Roman" w:cs="Times New Roman"/>
          <w:b/>
          <w:lang w:eastAsia="ru-RU"/>
        </w:rPr>
      </w:pPr>
      <w:r w:rsidRPr="00C80136">
        <w:rPr>
          <w:rFonts w:ascii="Times New Roman" w:eastAsia="Times New Roman" w:hAnsi="Times New Roman" w:cs="Times New Roman"/>
          <w:b/>
          <w:lang w:val="en-US" w:eastAsia="ru-RU"/>
        </w:rPr>
        <w:t>VI</w:t>
      </w:r>
      <w:r w:rsidRPr="00C80136">
        <w:rPr>
          <w:rFonts w:ascii="Times New Roman" w:eastAsia="Times New Roman" w:hAnsi="Times New Roman" w:cs="Times New Roman"/>
          <w:b/>
          <w:lang w:eastAsia="ru-RU"/>
        </w:rPr>
        <w:t>. КАЧЕСТВО ТОВАРА</w:t>
      </w:r>
    </w:p>
    <w:p w14:paraId="62488C01" w14:textId="77777777" w:rsidR="00C80136" w:rsidRPr="00C80136" w:rsidRDefault="00C80136" w:rsidP="00C80136">
      <w:pPr>
        <w:widowControl w:val="0"/>
        <w:autoSpaceDE w:val="0"/>
        <w:autoSpaceDN w:val="0"/>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6.1. Поставщик гарантирует, что поставляемый Товар соответствует требованиям, установленным Контрактом.</w:t>
      </w:r>
    </w:p>
    <w:p w14:paraId="142FFEF9" w14:textId="77777777" w:rsidR="00C80136" w:rsidRPr="00C80136" w:rsidRDefault="00C80136" w:rsidP="00C80136">
      <w:pPr>
        <w:widowControl w:val="0"/>
        <w:autoSpaceDE w:val="0"/>
        <w:autoSpaceDN w:val="0"/>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6.2. Поставщик гарантирует безопасность Товара в соответствии с требованиями, установленными к данному виду правом Евразийского экономического союза и законодательством Российской Федерации.</w:t>
      </w:r>
    </w:p>
    <w:p w14:paraId="10554C8F" w14:textId="77777777" w:rsidR="00C80136" w:rsidRPr="00C80136" w:rsidRDefault="00C80136" w:rsidP="00C80136">
      <w:pPr>
        <w:widowControl w:val="0"/>
        <w:autoSpaceDE w:val="0"/>
        <w:autoSpaceDN w:val="0"/>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6.3.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3366C2F9" w14:textId="77777777" w:rsidR="00C80136" w:rsidRPr="00C80136" w:rsidRDefault="00C80136" w:rsidP="00C80136">
      <w:pPr>
        <w:widowControl w:val="0"/>
        <w:autoSpaceDE w:val="0"/>
        <w:autoSpaceDN w:val="0"/>
        <w:spacing w:after="0" w:line="240" w:lineRule="auto"/>
        <w:ind w:firstLine="426"/>
        <w:jc w:val="both"/>
        <w:rPr>
          <w:rFonts w:ascii="Times New Roman" w:eastAsia="Arial Unicode MS" w:hAnsi="Times New Roman" w:cs="Times New Roman"/>
          <w:kern w:val="1"/>
          <w:lang w:eastAsia="hi-IN" w:bidi="hi-IN"/>
        </w:rPr>
      </w:pPr>
      <w:r w:rsidRPr="00C80136">
        <w:rPr>
          <w:rFonts w:ascii="Times New Roman" w:eastAsia="Times New Roman" w:hAnsi="Times New Roman" w:cs="Times New Roman"/>
          <w:lang w:eastAsia="ru-RU"/>
        </w:rPr>
        <w:t>6.4.</w:t>
      </w:r>
      <w:r w:rsidRPr="00C80136">
        <w:rPr>
          <w:rFonts w:ascii="Times New Roman" w:eastAsia="Times New Roman" w:hAnsi="Times New Roman" w:cs="Times New Roman"/>
          <w:noProof/>
          <w:lang w:eastAsia="ru-RU"/>
        </w:rPr>
        <w:t xml:space="preserve"> </w:t>
      </w:r>
      <w:r w:rsidRPr="00C80136">
        <w:rPr>
          <w:rFonts w:ascii="Times New Roman" w:eastAsia="Arial Unicode MS" w:hAnsi="Times New Roman" w:cs="Times New Roman"/>
          <w:kern w:val="1"/>
          <w:lang w:eastAsia="hi-IN" w:bidi="hi-IN"/>
        </w:rPr>
        <w:t xml:space="preserve">Товар должен быть поставлен в оригинальной упаковке производителя.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 </w:t>
      </w:r>
    </w:p>
    <w:p w14:paraId="085286B4" w14:textId="77777777" w:rsidR="00C80136" w:rsidRPr="00C80136" w:rsidRDefault="00C80136" w:rsidP="00C80136">
      <w:pPr>
        <w:widowControl w:val="0"/>
        <w:autoSpaceDE w:val="0"/>
        <w:autoSpaceDN w:val="0"/>
        <w:spacing w:after="0" w:line="240" w:lineRule="auto"/>
        <w:ind w:firstLine="426"/>
        <w:jc w:val="both"/>
        <w:rPr>
          <w:rFonts w:ascii="Times New Roman" w:eastAsia="Arial Unicode MS" w:hAnsi="Times New Roman" w:cs="Times New Roman"/>
          <w:kern w:val="1"/>
          <w:lang w:eastAsia="hi-IN" w:bidi="hi-IN"/>
        </w:rPr>
      </w:pPr>
    </w:p>
    <w:p w14:paraId="61065C5D" w14:textId="77777777" w:rsidR="00C80136" w:rsidRPr="00C80136" w:rsidRDefault="00C80136" w:rsidP="00C80136">
      <w:pPr>
        <w:tabs>
          <w:tab w:val="left" w:pos="851"/>
        </w:tabs>
        <w:spacing w:after="0" w:line="240" w:lineRule="auto"/>
        <w:contextualSpacing/>
        <w:jc w:val="center"/>
        <w:rPr>
          <w:rFonts w:ascii="Times New Roman" w:eastAsia="Times New Roman" w:hAnsi="Times New Roman" w:cs="Times New Roman"/>
          <w:b/>
          <w:lang w:eastAsia="ru-RU"/>
        </w:rPr>
      </w:pPr>
      <w:r w:rsidRPr="00C80136">
        <w:rPr>
          <w:rFonts w:ascii="Times New Roman" w:eastAsia="Times New Roman" w:hAnsi="Times New Roman" w:cs="Times New Roman"/>
          <w:b/>
          <w:lang w:val="en-US" w:eastAsia="ru-RU"/>
        </w:rPr>
        <w:t>VII</w:t>
      </w:r>
      <w:r w:rsidRPr="00C80136">
        <w:rPr>
          <w:rFonts w:ascii="Times New Roman" w:eastAsia="Times New Roman" w:hAnsi="Times New Roman" w:cs="Times New Roman"/>
          <w:b/>
          <w:lang w:eastAsia="ru-RU"/>
        </w:rPr>
        <w:t>. ОТВЕТСТВЕННОСТЬ СТОРОН</w:t>
      </w:r>
    </w:p>
    <w:p w14:paraId="4C1245BC" w14:textId="77777777" w:rsidR="00C80136" w:rsidRPr="00C80136" w:rsidRDefault="00C80136" w:rsidP="00C80136">
      <w:pPr>
        <w:tabs>
          <w:tab w:val="center" w:pos="0"/>
          <w:tab w:val="left" w:pos="851"/>
        </w:tabs>
        <w:spacing w:after="0" w:line="240" w:lineRule="auto"/>
        <w:ind w:firstLine="426"/>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eastAsia="x-none"/>
        </w:rPr>
        <w:t xml:space="preserve">7.1. </w:t>
      </w:r>
      <w:r w:rsidRPr="00C80136">
        <w:rPr>
          <w:rFonts w:ascii="Times New Roman" w:eastAsia="Times New Roman" w:hAnsi="Times New Roman" w:cs="Times New Roman"/>
          <w:lang w:val="x-none" w:eastAsia="x-none"/>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40A10FD" w14:textId="77777777" w:rsidR="00C80136" w:rsidRPr="00C80136" w:rsidRDefault="00C80136" w:rsidP="00C80136">
      <w:pPr>
        <w:tabs>
          <w:tab w:val="center" w:pos="0"/>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13AB5FE" w14:textId="77777777" w:rsidR="00C80136" w:rsidRPr="00C80136" w:rsidRDefault="00C80136" w:rsidP="00C80136">
      <w:pPr>
        <w:tabs>
          <w:tab w:val="center" w:pos="0"/>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7.3. В случае просрочки исполнения Поставщиком обязательств (в том числе гарантийного обязательства), предусмотренных Контрактом, а также в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w:t>
      </w:r>
      <w:r w:rsidRPr="00C80136">
        <w:rPr>
          <w:rFonts w:ascii="Times New Roman" w:eastAsia="Times New Roman" w:hAnsi="Times New Roman" w:cs="Times New Roman"/>
          <w:lang w:eastAsia="ru-RU"/>
        </w:rPr>
        <w:lastRenderedPageBreak/>
        <w:t>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464A353" w14:textId="77777777" w:rsidR="00C80136" w:rsidRPr="00C80136" w:rsidRDefault="00C80136" w:rsidP="00C80136">
      <w:pPr>
        <w:tabs>
          <w:tab w:val="center" w:pos="0"/>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7.4. Размер штрафа устанавливается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23DA56A9" w14:textId="77777777" w:rsidR="00C80136" w:rsidRPr="00C80136" w:rsidRDefault="00C80136" w:rsidP="00C80136">
      <w:pPr>
        <w:tabs>
          <w:tab w:val="center" w:pos="0"/>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Заказчик направляет Поставщику требование об уплате штрафа. Размер штрафа составляет 10 % цены контракта. </w:t>
      </w:r>
    </w:p>
    <w:p w14:paraId="0A3B4B05" w14:textId="77777777" w:rsidR="00C80136" w:rsidRPr="00C80136" w:rsidRDefault="00C80136" w:rsidP="00C80136">
      <w:pPr>
        <w:tabs>
          <w:tab w:val="center" w:pos="0"/>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7.6.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(в том числе предусмотренных подпунктом 4.1.9. пункта 4.1. Контракта), Поставщик уплачивает Заказчику штраф. Размер штрафа равен: 1000 рублей.</w:t>
      </w:r>
    </w:p>
    <w:p w14:paraId="1FB9A615" w14:textId="77777777" w:rsidR="00C80136" w:rsidRPr="00C80136" w:rsidRDefault="00C80136" w:rsidP="00C80136">
      <w:pPr>
        <w:tabs>
          <w:tab w:val="center" w:pos="0"/>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7.7.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0252E00" w14:textId="77777777" w:rsidR="00C80136" w:rsidRPr="00C80136" w:rsidRDefault="00C80136" w:rsidP="00C80136">
      <w:pPr>
        <w:tabs>
          <w:tab w:val="center" w:pos="0"/>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равен 1000 рублей.</w:t>
      </w:r>
    </w:p>
    <w:p w14:paraId="1D627C96" w14:textId="77777777" w:rsidR="00C80136" w:rsidRPr="00C80136" w:rsidRDefault="00C80136" w:rsidP="00C80136">
      <w:pPr>
        <w:tabs>
          <w:tab w:val="center" w:pos="0"/>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6523E03" w14:textId="77777777" w:rsidR="00C80136" w:rsidRPr="00C80136" w:rsidRDefault="00C80136" w:rsidP="00C80136">
      <w:pPr>
        <w:tabs>
          <w:tab w:val="center" w:pos="0"/>
          <w:tab w:val="left" w:pos="851"/>
        </w:tabs>
        <w:spacing w:after="0" w:line="240" w:lineRule="auto"/>
        <w:ind w:left="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7.10. Уплата штрафа, пени не освобождает стороны от исполнения обязательств по Контракту.</w:t>
      </w:r>
    </w:p>
    <w:p w14:paraId="7C21E9C7" w14:textId="77777777" w:rsidR="00C80136" w:rsidRPr="00C80136" w:rsidRDefault="00C80136" w:rsidP="00C80136">
      <w:pPr>
        <w:tabs>
          <w:tab w:val="center" w:pos="0"/>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C127EB0" w14:textId="77777777" w:rsidR="00C80136" w:rsidRPr="00C80136" w:rsidRDefault="00C80136" w:rsidP="00C80136">
      <w:pPr>
        <w:tabs>
          <w:tab w:val="center" w:pos="0"/>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C930878" w14:textId="77777777" w:rsidR="00C80136" w:rsidRPr="00C80136" w:rsidRDefault="00C80136" w:rsidP="00C80136">
      <w:pPr>
        <w:tabs>
          <w:tab w:val="left" w:pos="851"/>
        </w:tabs>
        <w:spacing w:after="0" w:line="240" w:lineRule="auto"/>
        <w:ind w:firstLine="400"/>
        <w:jc w:val="both"/>
        <w:rPr>
          <w:rFonts w:ascii="Times New Roman" w:eastAsia="Times New Roman" w:hAnsi="Times New Roman" w:cs="Times New Roman"/>
          <w:lang w:eastAsia="ru-RU"/>
        </w:rPr>
      </w:pPr>
    </w:p>
    <w:p w14:paraId="1FB8B7F7" w14:textId="77777777" w:rsidR="00C80136" w:rsidRPr="00C80136" w:rsidRDefault="00C80136" w:rsidP="00C80136">
      <w:pPr>
        <w:tabs>
          <w:tab w:val="left" w:pos="851"/>
        </w:tabs>
        <w:spacing w:after="0" w:line="240" w:lineRule="auto"/>
        <w:contextualSpacing/>
        <w:jc w:val="center"/>
        <w:rPr>
          <w:rFonts w:ascii="Times New Roman" w:eastAsia="Times New Roman" w:hAnsi="Times New Roman" w:cs="Times New Roman"/>
          <w:b/>
          <w:lang w:eastAsia="ru-RU"/>
        </w:rPr>
      </w:pPr>
      <w:r w:rsidRPr="00C80136">
        <w:rPr>
          <w:rFonts w:ascii="Times New Roman" w:eastAsia="Times New Roman" w:hAnsi="Times New Roman" w:cs="Times New Roman"/>
          <w:b/>
          <w:lang w:val="en-US" w:eastAsia="ru-RU"/>
        </w:rPr>
        <w:t>VIII</w:t>
      </w:r>
      <w:r w:rsidRPr="00C80136">
        <w:rPr>
          <w:rFonts w:ascii="Times New Roman" w:eastAsia="Times New Roman" w:hAnsi="Times New Roman" w:cs="Times New Roman"/>
          <w:b/>
          <w:lang w:eastAsia="ru-RU"/>
        </w:rPr>
        <w:t>. ОБСТОЯТЕЛЬСТВА НЕПРЕОДОЛИМОЙ СИЛЫ</w:t>
      </w:r>
    </w:p>
    <w:p w14:paraId="0C764671" w14:textId="77777777" w:rsidR="00C80136" w:rsidRPr="00C80136" w:rsidRDefault="00C80136" w:rsidP="00C80136">
      <w:pPr>
        <w:tabs>
          <w:tab w:val="center" w:pos="0"/>
          <w:tab w:val="left" w:pos="851"/>
        </w:tabs>
        <w:spacing w:after="0" w:line="240" w:lineRule="auto"/>
        <w:ind w:firstLine="426"/>
        <w:contextualSpacing/>
        <w:jc w:val="both"/>
        <w:rPr>
          <w:rFonts w:ascii="Times New Roman" w:eastAsia="Times New Roman" w:hAnsi="Times New Roman" w:cs="Times New Roman"/>
          <w:lang w:val="x-none" w:eastAsia="x-none"/>
        </w:rPr>
      </w:pPr>
      <w:r w:rsidRPr="00C80136">
        <w:rPr>
          <w:rFonts w:ascii="Times New Roman" w:eastAsia="Times New Roman" w:hAnsi="Times New Roman" w:cs="Times New Roman"/>
          <w:lang w:eastAsia="x-none"/>
        </w:rPr>
        <w:t xml:space="preserve">8.1. </w:t>
      </w:r>
      <w:r w:rsidRPr="00C80136">
        <w:rPr>
          <w:rFonts w:ascii="Times New Roman" w:eastAsia="Times New Roman" w:hAnsi="Times New Roman" w:cs="Times New Roman"/>
          <w:lang w:val="x-none" w:eastAsia="x-none"/>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30790A02" w14:textId="77777777" w:rsidR="00C80136" w:rsidRPr="00C80136" w:rsidRDefault="00C80136" w:rsidP="00C80136">
      <w:pPr>
        <w:tabs>
          <w:tab w:val="center" w:pos="0"/>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E81C7F8" w14:textId="77777777" w:rsidR="00C80136" w:rsidRPr="00C80136" w:rsidRDefault="00C80136" w:rsidP="00C80136">
      <w:pPr>
        <w:tabs>
          <w:tab w:val="center" w:pos="0"/>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3E13562" w14:textId="77777777" w:rsidR="00C80136" w:rsidRPr="00C80136" w:rsidRDefault="00C80136" w:rsidP="00C80136">
      <w:pPr>
        <w:tabs>
          <w:tab w:val="center" w:pos="0"/>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1C9C499" w14:textId="77777777" w:rsidR="00C80136" w:rsidRPr="00C80136" w:rsidRDefault="00C80136" w:rsidP="00C80136">
      <w:pPr>
        <w:tabs>
          <w:tab w:val="left" w:pos="851"/>
        </w:tabs>
        <w:spacing w:after="0" w:line="240" w:lineRule="auto"/>
        <w:ind w:firstLine="400"/>
        <w:jc w:val="both"/>
        <w:rPr>
          <w:rFonts w:ascii="Times New Roman" w:eastAsia="Times New Roman" w:hAnsi="Times New Roman" w:cs="Times New Roman"/>
          <w:lang w:eastAsia="ru-RU"/>
        </w:rPr>
      </w:pPr>
    </w:p>
    <w:p w14:paraId="2487ECD0" w14:textId="77777777" w:rsidR="00C80136" w:rsidRPr="00C80136" w:rsidRDefault="00C80136" w:rsidP="00C80136">
      <w:pPr>
        <w:tabs>
          <w:tab w:val="left" w:pos="851"/>
        </w:tabs>
        <w:spacing w:after="0" w:line="240" w:lineRule="auto"/>
        <w:contextualSpacing/>
        <w:jc w:val="center"/>
        <w:rPr>
          <w:rFonts w:ascii="Times New Roman" w:eastAsia="Times New Roman" w:hAnsi="Times New Roman" w:cs="Times New Roman"/>
          <w:b/>
          <w:lang w:eastAsia="ru-RU"/>
        </w:rPr>
      </w:pPr>
      <w:r w:rsidRPr="00C80136">
        <w:rPr>
          <w:rFonts w:ascii="Times New Roman" w:eastAsia="Times New Roman" w:hAnsi="Times New Roman" w:cs="Times New Roman"/>
          <w:b/>
          <w:lang w:eastAsia="ru-RU"/>
        </w:rPr>
        <w:t>IX. СРОК ДЕЙСТВИЯ И ПОРЯДОК РАСТОРЖЕНИЯ КОНТРАКТА</w:t>
      </w:r>
    </w:p>
    <w:p w14:paraId="0D94A921" w14:textId="77777777" w:rsidR="00C80136" w:rsidRPr="00C80136" w:rsidRDefault="00C80136" w:rsidP="00C80136">
      <w:pPr>
        <w:tabs>
          <w:tab w:val="center" w:pos="142"/>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9.1. Настоящий Контракт вступает в силу с момента подписания его обеими Сторонами и действует до полного исполнения обязательств Сторонами.  </w:t>
      </w:r>
    </w:p>
    <w:p w14:paraId="1B2907FE" w14:textId="77777777" w:rsidR="00C80136" w:rsidRPr="00C80136" w:rsidRDefault="00C80136" w:rsidP="00C80136">
      <w:pPr>
        <w:tabs>
          <w:tab w:val="center" w:pos="142"/>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9.2.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0246D2C" w14:textId="77777777" w:rsidR="00C80136" w:rsidRPr="00C80136" w:rsidRDefault="00C80136" w:rsidP="00C80136">
      <w:pPr>
        <w:tabs>
          <w:tab w:val="center" w:pos="142"/>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9.3. В случае расторжения Контракта по соглашению сторон, заинтересованная сторона направляет другой стороне предложение о расторжении Контракта. При достижении соглашения о расторжении Контракта стороны обязаны подписать акт сверки расчетов и произвести окончательные расчеты.</w:t>
      </w:r>
    </w:p>
    <w:p w14:paraId="607CF8EA" w14:textId="77777777" w:rsidR="00C80136" w:rsidRPr="00C80136" w:rsidRDefault="00C80136" w:rsidP="00C80136">
      <w:pPr>
        <w:tabs>
          <w:tab w:val="center" w:pos="142"/>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9.4. Заказчик вправе в порядке, предусмотренном 44-ФЗ, принять решение об одностороннем отказе от исполнения Контракта по основаниям, предусмотренным Гражданским кодексом Российской Федерации (далее – ГК РФ), в том числе в следующих случаях:</w:t>
      </w:r>
    </w:p>
    <w:p w14:paraId="3566113C" w14:textId="77777777" w:rsidR="00C80136" w:rsidRPr="00C80136" w:rsidRDefault="00C80136" w:rsidP="00C80136">
      <w:pPr>
        <w:tabs>
          <w:tab w:val="center" w:pos="142"/>
          <w:tab w:val="left" w:pos="851"/>
          <w:tab w:val="left" w:pos="993"/>
        </w:tabs>
        <w:spacing w:after="0" w:line="240" w:lineRule="auto"/>
        <w:ind w:firstLine="567"/>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lastRenderedPageBreak/>
        <w:t>9.4.1. В случае поставки Товара ненадлежащего качества с недостатками, которые не могут быть устранены в приемлемый для Заказчика срок (пункт 2 статьи 523 ГК РФ).</w:t>
      </w:r>
    </w:p>
    <w:p w14:paraId="27AFF7AD" w14:textId="77777777" w:rsidR="00C80136" w:rsidRPr="00C80136" w:rsidRDefault="00C80136" w:rsidP="00C80136">
      <w:pPr>
        <w:tabs>
          <w:tab w:val="center" w:pos="142"/>
          <w:tab w:val="left" w:pos="851"/>
          <w:tab w:val="left" w:pos="993"/>
        </w:tabs>
        <w:spacing w:after="0" w:line="240" w:lineRule="auto"/>
        <w:ind w:firstLine="567"/>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9.4.2. В случае неоднократного нарушения Поставщиком сроков поставки Товара (пункт 2 статьи 523 ГК РФ).</w:t>
      </w:r>
    </w:p>
    <w:p w14:paraId="24BD6943" w14:textId="77777777" w:rsidR="00C80136" w:rsidRPr="00C80136" w:rsidRDefault="00C80136" w:rsidP="00C80136">
      <w:pPr>
        <w:tabs>
          <w:tab w:val="center" w:pos="142"/>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9.5.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p>
    <w:p w14:paraId="117BF8C6" w14:textId="77777777" w:rsidR="00C80136" w:rsidRPr="00C80136" w:rsidRDefault="00C80136" w:rsidP="00C80136">
      <w:pPr>
        <w:tabs>
          <w:tab w:val="center" w:pos="0"/>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9.6.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C0377B4" w14:textId="77777777" w:rsidR="00C80136" w:rsidRPr="00C80136" w:rsidRDefault="00C80136" w:rsidP="00C80136">
      <w:pPr>
        <w:tabs>
          <w:tab w:val="center" w:pos="142"/>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C1421F0" w14:textId="77777777" w:rsidR="00C80136" w:rsidRPr="00C80136" w:rsidRDefault="00C80136" w:rsidP="00C80136">
      <w:pPr>
        <w:tabs>
          <w:tab w:val="center" w:pos="142"/>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9.8. Расторжение Контракта не освобождает стороны от ответственности за его нарушение.</w:t>
      </w:r>
    </w:p>
    <w:p w14:paraId="7B66BD17" w14:textId="77777777" w:rsidR="00C80136" w:rsidRPr="00C80136" w:rsidRDefault="00C80136" w:rsidP="00C80136">
      <w:pPr>
        <w:tabs>
          <w:tab w:val="center" w:pos="142"/>
          <w:tab w:val="left" w:pos="851"/>
        </w:tabs>
        <w:spacing w:after="0" w:line="240" w:lineRule="auto"/>
        <w:ind w:firstLine="400"/>
        <w:contextualSpacing/>
        <w:jc w:val="both"/>
        <w:rPr>
          <w:rFonts w:ascii="Times New Roman" w:eastAsia="Times New Roman" w:hAnsi="Times New Roman" w:cs="Times New Roman"/>
          <w:lang w:val="x-none" w:eastAsia="x-none"/>
        </w:rPr>
      </w:pPr>
    </w:p>
    <w:p w14:paraId="2F711172" w14:textId="77777777" w:rsidR="00C80136" w:rsidRPr="00C80136" w:rsidRDefault="00C80136" w:rsidP="00C80136">
      <w:pPr>
        <w:tabs>
          <w:tab w:val="center" w:pos="142"/>
          <w:tab w:val="left" w:pos="851"/>
        </w:tabs>
        <w:spacing w:after="0" w:line="240" w:lineRule="auto"/>
        <w:contextualSpacing/>
        <w:jc w:val="center"/>
        <w:rPr>
          <w:rFonts w:ascii="Times New Roman" w:eastAsia="Times New Roman" w:hAnsi="Times New Roman" w:cs="Times New Roman"/>
          <w:b/>
          <w:lang w:eastAsia="ru-RU"/>
        </w:rPr>
      </w:pPr>
      <w:r w:rsidRPr="00C80136">
        <w:rPr>
          <w:rFonts w:ascii="Times New Roman" w:eastAsia="Times New Roman" w:hAnsi="Times New Roman" w:cs="Times New Roman"/>
          <w:b/>
          <w:lang w:val="en-US" w:eastAsia="ru-RU"/>
        </w:rPr>
        <w:t>X</w:t>
      </w:r>
      <w:r w:rsidRPr="00C80136">
        <w:rPr>
          <w:rFonts w:ascii="Times New Roman" w:eastAsia="Times New Roman" w:hAnsi="Times New Roman" w:cs="Times New Roman"/>
          <w:b/>
          <w:lang w:eastAsia="ru-RU"/>
        </w:rPr>
        <w:t>. ПОРЯДОК РАЗРЕШЕНИЯ СПОРОВ</w:t>
      </w:r>
    </w:p>
    <w:p w14:paraId="1FB70015" w14:textId="77777777" w:rsidR="00C80136" w:rsidRPr="00C80136" w:rsidRDefault="00C80136" w:rsidP="00C80136">
      <w:pPr>
        <w:tabs>
          <w:tab w:val="center" w:pos="142"/>
          <w:tab w:val="left" w:pos="993"/>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A8AEBE9" w14:textId="77777777" w:rsidR="00C80136" w:rsidRPr="00C80136" w:rsidRDefault="00C80136" w:rsidP="00C80136">
      <w:pPr>
        <w:tabs>
          <w:tab w:val="center" w:pos="142"/>
          <w:tab w:val="left" w:pos="993"/>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4E893205" w14:textId="77777777" w:rsidR="00C80136" w:rsidRPr="00C80136" w:rsidRDefault="00C80136" w:rsidP="00C80136">
      <w:pPr>
        <w:tabs>
          <w:tab w:val="center" w:pos="142"/>
          <w:tab w:val="left" w:pos="993"/>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10.3. Переписка Сторон может осуществляться в виде писем или телеграмм, а в случаях направления претензии по электронной почте или факсу - с последующим предоставлением оригинала документа.</w:t>
      </w:r>
    </w:p>
    <w:p w14:paraId="0050C4A2" w14:textId="77777777" w:rsidR="00C80136" w:rsidRPr="00C80136" w:rsidRDefault="00C80136" w:rsidP="00C80136">
      <w:pPr>
        <w:tabs>
          <w:tab w:val="center" w:pos="142"/>
          <w:tab w:val="left" w:pos="993"/>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10.4. Срок рассмотрения претензии не может превышать 10 дней со дня предоставления оригинала документа. </w:t>
      </w:r>
    </w:p>
    <w:p w14:paraId="35943406" w14:textId="77777777" w:rsidR="00C80136" w:rsidRPr="00C80136" w:rsidRDefault="00C80136" w:rsidP="00C80136">
      <w:pPr>
        <w:tabs>
          <w:tab w:val="center" w:pos="142"/>
          <w:tab w:val="left" w:pos="993"/>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10.5. Неурегулированные в претензионном порядке споры рассматриваются в Арбитражном суде Новосибирской области.</w:t>
      </w:r>
    </w:p>
    <w:p w14:paraId="119C945D" w14:textId="77777777" w:rsidR="00C80136" w:rsidRPr="00C80136" w:rsidRDefault="00C80136" w:rsidP="00C80136">
      <w:pPr>
        <w:tabs>
          <w:tab w:val="center" w:pos="142"/>
          <w:tab w:val="left" w:pos="851"/>
        </w:tabs>
        <w:spacing w:after="0" w:line="240" w:lineRule="auto"/>
        <w:ind w:left="400"/>
        <w:contextualSpacing/>
        <w:jc w:val="both"/>
        <w:rPr>
          <w:rFonts w:ascii="Times New Roman" w:eastAsia="Times New Roman" w:hAnsi="Times New Roman" w:cs="Times New Roman"/>
          <w:lang w:val="x-none" w:eastAsia="x-none"/>
        </w:rPr>
      </w:pPr>
    </w:p>
    <w:p w14:paraId="3EF46EE7" w14:textId="77777777" w:rsidR="00C80136" w:rsidRPr="00C80136" w:rsidRDefault="00C80136" w:rsidP="00C80136">
      <w:pPr>
        <w:tabs>
          <w:tab w:val="center" w:pos="142"/>
          <w:tab w:val="left" w:pos="851"/>
        </w:tabs>
        <w:spacing w:after="0" w:line="240" w:lineRule="auto"/>
        <w:contextualSpacing/>
        <w:jc w:val="center"/>
        <w:rPr>
          <w:rFonts w:ascii="Times New Roman" w:eastAsia="Times New Roman" w:hAnsi="Times New Roman" w:cs="Times New Roman"/>
          <w:b/>
          <w:lang w:eastAsia="ru-RU"/>
        </w:rPr>
      </w:pPr>
      <w:r w:rsidRPr="00C80136">
        <w:rPr>
          <w:rFonts w:ascii="Times New Roman" w:eastAsia="Times New Roman" w:hAnsi="Times New Roman" w:cs="Times New Roman"/>
          <w:b/>
          <w:lang w:val="en-US" w:eastAsia="ru-RU"/>
        </w:rPr>
        <w:t>XI</w:t>
      </w:r>
      <w:r w:rsidRPr="00C80136">
        <w:rPr>
          <w:rFonts w:ascii="Times New Roman" w:eastAsia="Times New Roman" w:hAnsi="Times New Roman" w:cs="Times New Roman"/>
          <w:b/>
          <w:lang w:eastAsia="ru-RU"/>
        </w:rPr>
        <w:t>. ЗАКЛЮЧИТЕЛЬНЫЕ ПОЛОЖЕНИЯ</w:t>
      </w:r>
    </w:p>
    <w:p w14:paraId="424F79D2" w14:textId="77777777" w:rsidR="00C80136" w:rsidRPr="00C80136" w:rsidRDefault="00C80136" w:rsidP="00C80136">
      <w:pPr>
        <w:tabs>
          <w:tab w:val="center" w:pos="142"/>
          <w:tab w:val="left" w:pos="851"/>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11.1. Во всем, что не предусмотрено Контрактом, Стороны руководствуются законодательством Российской Федерации.</w:t>
      </w:r>
    </w:p>
    <w:p w14:paraId="7E014853" w14:textId="77777777" w:rsidR="00C80136" w:rsidRPr="00C80136" w:rsidRDefault="00C80136" w:rsidP="00C80136">
      <w:pPr>
        <w:tabs>
          <w:tab w:val="center" w:pos="142"/>
          <w:tab w:val="left" w:pos="993"/>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11.2.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14:paraId="12408C98" w14:textId="77777777" w:rsidR="00C80136" w:rsidRPr="00C80136" w:rsidRDefault="00C80136" w:rsidP="00C80136">
      <w:pPr>
        <w:tabs>
          <w:tab w:val="center" w:pos="142"/>
          <w:tab w:val="left" w:pos="993"/>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515E612F" w14:textId="77777777" w:rsidR="00C80136" w:rsidRPr="00C80136" w:rsidRDefault="00C80136" w:rsidP="00C80136">
      <w:pPr>
        <w:tabs>
          <w:tab w:val="center" w:pos="142"/>
          <w:tab w:val="left" w:pos="993"/>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11.4. Изменение существенных условий Контракта при его исполнении не допускается, за исключением случаев, предусмотренных статьей 95 44-ФЗ. </w:t>
      </w:r>
    </w:p>
    <w:p w14:paraId="2CC32A3B" w14:textId="77777777" w:rsidR="00C80136" w:rsidRPr="00C80136" w:rsidRDefault="00C80136" w:rsidP="00C80136">
      <w:pPr>
        <w:tabs>
          <w:tab w:val="center" w:pos="142"/>
          <w:tab w:val="left" w:pos="993"/>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11.5. Если источником финансирования Контракта будут являться средства, полученные по субсидии из федерального бюджета, Стороны могут изменить по соглашению Сторон размер и (или) сроки оплаты и (или) объем Товара в случае уменьшения в соответствии с Бюджетным кодексом Российской Федерации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w:t>
      </w:r>
    </w:p>
    <w:p w14:paraId="5637F153" w14:textId="77777777" w:rsidR="00C80136" w:rsidRPr="00C80136" w:rsidRDefault="00C80136" w:rsidP="00C80136">
      <w:pPr>
        <w:tabs>
          <w:tab w:val="center" w:pos="142"/>
          <w:tab w:val="left" w:pos="993"/>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11.6.</w:t>
      </w:r>
      <w:r w:rsidRPr="00C80136">
        <w:rPr>
          <w:rFonts w:ascii="Times New Roman" w:eastAsia="Times New Roman" w:hAnsi="Times New Roman" w:cs="Times New Roman"/>
          <w:lang w:eastAsia="ru-RU"/>
        </w:rPr>
        <w:tab/>
        <w:t>Поставщик обязан соблюдать запрет на приобретение за счет средств, полученных по настоящему Договору,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14:paraId="3B31D977" w14:textId="77777777" w:rsidR="00C80136" w:rsidRPr="00C80136" w:rsidRDefault="00C80136" w:rsidP="00C80136">
      <w:pPr>
        <w:tabs>
          <w:tab w:val="center" w:pos="142"/>
          <w:tab w:val="left" w:pos="993"/>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11.7.</w:t>
      </w:r>
      <w:r w:rsidRPr="00C80136">
        <w:rPr>
          <w:rFonts w:ascii="Times New Roman" w:eastAsia="Times New Roman" w:hAnsi="Times New Roman" w:cs="Times New Roman"/>
          <w:sz w:val="20"/>
          <w:szCs w:val="20"/>
          <w:lang w:eastAsia="ru-RU"/>
        </w:rPr>
        <w:t xml:space="preserve"> </w:t>
      </w:r>
      <w:r w:rsidRPr="00C80136">
        <w:rPr>
          <w:rFonts w:ascii="Times New Roman" w:eastAsia="Times New Roman" w:hAnsi="Times New Roman" w:cs="Times New Roman"/>
          <w:lang w:eastAsia="ru-RU"/>
        </w:rPr>
        <w:t>Подписанием настоящего Договора Поставщик выражает свое согласие на осуществление проверок Министерством науки и высшего образования Российской Федерации и органами государственного финансового контроля, а также проверок органами государственного финансового контроля в соответствии со статьями 268.1 и 269.2 Бюджетного кодекса Российской Федерации.</w:t>
      </w:r>
    </w:p>
    <w:p w14:paraId="02707BAE" w14:textId="77777777" w:rsidR="00C80136" w:rsidRPr="00C80136" w:rsidRDefault="00C80136" w:rsidP="00C80136">
      <w:pPr>
        <w:tabs>
          <w:tab w:val="center" w:pos="142"/>
          <w:tab w:val="left" w:pos="993"/>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11.8.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04586B2" w14:textId="77777777" w:rsidR="00C80136" w:rsidRPr="00C80136" w:rsidRDefault="00C80136" w:rsidP="00C80136">
      <w:pPr>
        <w:tabs>
          <w:tab w:val="center" w:pos="142"/>
          <w:tab w:val="left" w:pos="993"/>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11.9.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64D3540" w14:textId="77777777" w:rsidR="00C80136" w:rsidRPr="00C80136" w:rsidRDefault="00C80136" w:rsidP="00C80136">
      <w:pPr>
        <w:tabs>
          <w:tab w:val="center" w:pos="142"/>
          <w:tab w:val="left" w:pos="993"/>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11.10. Настоящий Контракт составлен в 2 (двух) экземплярах, имеющих одинаковую юридическую силу, по одному экземпляру для каждой из Сторон. Стороны допускают возможность подписания настоящего Контракта квалифицированными электронными подписями в форме электронного документа.</w:t>
      </w:r>
    </w:p>
    <w:p w14:paraId="0B00E040" w14:textId="77777777" w:rsidR="00C80136" w:rsidRPr="00C80136" w:rsidRDefault="00C80136" w:rsidP="00C80136">
      <w:pPr>
        <w:tabs>
          <w:tab w:val="center" w:pos="142"/>
          <w:tab w:val="left" w:pos="993"/>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lastRenderedPageBreak/>
        <w:t>11.11. Подписанием настоящего Контракта Поставщик подтверждает соответствие требованиям, установленным ч. 1 ст. 31 44-ФЗ.</w:t>
      </w:r>
    </w:p>
    <w:p w14:paraId="3BA79E70" w14:textId="77777777" w:rsidR="00C80136" w:rsidRPr="00C80136" w:rsidRDefault="00C80136" w:rsidP="00C80136">
      <w:pPr>
        <w:tabs>
          <w:tab w:val="center" w:pos="142"/>
          <w:tab w:val="left" w:pos="993"/>
        </w:tabs>
        <w:spacing w:after="0" w:line="240" w:lineRule="auto"/>
        <w:ind w:firstLine="426"/>
        <w:jc w:val="both"/>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11.12. Неотъемлемой частью настоящего Контракта является:</w:t>
      </w:r>
    </w:p>
    <w:p w14:paraId="28760874" w14:textId="77777777" w:rsidR="00C80136" w:rsidRDefault="00C80136" w:rsidP="00C80136">
      <w:pPr>
        <w:tabs>
          <w:tab w:val="center" w:pos="142"/>
          <w:tab w:val="left" w:pos="993"/>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 </w:t>
      </w:r>
      <w:r w:rsidRPr="00C80136">
        <w:rPr>
          <w:rFonts w:ascii="Times New Roman" w:eastAsia="Times New Roman" w:hAnsi="Times New Roman" w:cs="Times New Roman"/>
          <w:lang w:eastAsia="ru-RU"/>
        </w:rPr>
        <w:t>Приложение № 1 Спецификация</w:t>
      </w:r>
      <w:r>
        <w:rPr>
          <w:rFonts w:ascii="Times New Roman" w:eastAsia="Times New Roman" w:hAnsi="Times New Roman" w:cs="Times New Roman"/>
          <w:lang w:eastAsia="ru-RU"/>
        </w:rPr>
        <w:t>;</w:t>
      </w:r>
    </w:p>
    <w:p w14:paraId="532F14D8" w14:textId="77777777" w:rsidR="00C80136" w:rsidRPr="00C80136" w:rsidRDefault="00C80136" w:rsidP="00C80136">
      <w:pPr>
        <w:tabs>
          <w:tab w:val="center" w:pos="142"/>
          <w:tab w:val="left" w:pos="993"/>
        </w:tabs>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 Приложение № 2 </w:t>
      </w:r>
      <w:r w:rsidR="009F27A2">
        <w:rPr>
          <w:rFonts w:ascii="Times New Roman" w:eastAsia="Times New Roman" w:hAnsi="Times New Roman" w:cs="Times New Roman"/>
          <w:lang w:eastAsia="ru-RU"/>
        </w:rPr>
        <w:t>Описание объекта закупки</w:t>
      </w:r>
      <w:r>
        <w:rPr>
          <w:rFonts w:ascii="Times New Roman" w:eastAsia="Times New Roman" w:hAnsi="Times New Roman" w:cs="Times New Roman"/>
          <w:lang w:eastAsia="ru-RU"/>
        </w:rPr>
        <w:t>.</w:t>
      </w:r>
    </w:p>
    <w:p w14:paraId="503F7FFB" w14:textId="77777777" w:rsidR="00C80136" w:rsidRPr="00C80136" w:rsidRDefault="00C80136" w:rsidP="00C80136">
      <w:pPr>
        <w:tabs>
          <w:tab w:val="center" w:pos="142"/>
          <w:tab w:val="left" w:pos="993"/>
        </w:tabs>
        <w:spacing w:after="0" w:line="240" w:lineRule="auto"/>
        <w:ind w:firstLine="709"/>
        <w:jc w:val="both"/>
        <w:rPr>
          <w:rFonts w:ascii="Times New Roman" w:eastAsia="Times New Roman" w:hAnsi="Times New Roman" w:cs="Times New Roman"/>
          <w:lang w:eastAsia="ru-RU"/>
        </w:rPr>
      </w:pPr>
    </w:p>
    <w:p w14:paraId="2F1D8E09" w14:textId="77777777" w:rsidR="00C80136" w:rsidRPr="00C80136" w:rsidRDefault="00C80136" w:rsidP="00C80136">
      <w:pPr>
        <w:spacing w:after="0" w:line="240" w:lineRule="auto"/>
        <w:ind w:left="357"/>
        <w:contextualSpacing/>
        <w:jc w:val="center"/>
        <w:rPr>
          <w:rFonts w:ascii="Times New Roman" w:eastAsia="Times New Roman" w:hAnsi="Times New Roman" w:cs="Times New Roman"/>
          <w:b/>
          <w:lang w:eastAsia="ru-RU"/>
        </w:rPr>
      </w:pPr>
      <w:r w:rsidRPr="00C80136">
        <w:rPr>
          <w:rFonts w:ascii="Times New Roman" w:eastAsia="Times New Roman" w:hAnsi="Times New Roman" w:cs="Times New Roman"/>
          <w:b/>
          <w:lang w:val="en-US" w:eastAsia="ru-RU"/>
        </w:rPr>
        <w:t>XII</w:t>
      </w:r>
      <w:r w:rsidRPr="00C80136">
        <w:rPr>
          <w:rFonts w:ascii="Times New Roman" w:eastAsia="Times New Roman" w:hAnsi="Times New Roman" w:cs="Times New Roman"/>
          <w:b/>
          <w:lang w:eastAsia="ru-RU"/>
        </w:rPr>
        <w:t>. АДРЕСА И РЕКВИЗИТЫ СТОРОН</w:t>
      </w:r>
    </w:p>
    <w:tbl>
      <w:tblPr>
        <w:tblW w:w="10211" w:type="dxa"/>
        <w:tblInd w:w="-5" w:type="dxa"/>
        <w:tblLayout w:type="fixed"/>
        <w:tblLook w:val="0000" w:firstRow="0" w:lastRow="0" w:firstColumn="0" w:lastColumn="0" w:noHBand="0" w:noVBand="0"/>
      </w:tblPr>
      <w:tblGrid>
        <w:gridCol w:w="5250"/>
        <w:gridCol w:w="4961"/>
      </w:tblGrid>
      <w:tr w:rsidR="00C80136" w:rsidRPr="00C80136" w14:paraId="0671439A" w14:textId="77777777" w:rsidTr="009E3216">
        <w:tc>
          <w:tcPr>
            <w:tcW w:w="5250" w:type="dxa"/>
            <w:shd w:val="clear" w:color="auto" w:fill="auto"/>
          </w:tcPr>
          <w:p w14:paraId="1BDEBE8C" w14:textId="77777777" w:rsidR="00C80136" w:rsidRPr="00C80136" w:rsidRDefault="00C80136" w:rsidP="00C80136">
            <w:pPr>
              <w:spacing w:after="0" w:line="240" w:lineRule="auto"/>
              <w:jc w:val="both"/>
              <w:rPr>
                <w:rFonts w:ascii="Times New Roman" w:eastAsia="Times New Roman" w:hAnsi="Times New Roman" w:cs="Times New Roman"/>
                <w:b/>
                <w:bCs/>
                <w:snapToGrid w:val="0"/>
                <w:lang w:eastAsia="ru-RU"/>
              </w:rPr>
            </w:pPr>
            <w:r w:rsidRPr="00C80136">
              <w:rPr>
                <w:rFonts w:ascii="Times New Roman" w:eastAsia="Times New Roman" w:hAnsi="Times New Roman" w:cs="Times New Roman"/>
                <w:b/>
                <w:bCs/>
                <w:snapToGrid w:val="0"/>
                <w:lang w:eastAsia="ru-RU"/>
              </w:rPr>
              <w:t>ЗАКАЗЧИК</w:t>
            </w:r>
          </w:p>
          <w:p w14:paraId="4B40BB14" w14:textId="77777777" w:rsidR="00C80136" w:rsidRPr="00C80136" w:rsidRDefault="00C80136" w:rsidP="00C80136">
            <w:pPr>
              <w:spacing w:after="0" w:line="240" w:lineRule="auto"/>
              <w:jc w:val="both"/>
              <w:rPr>
                <w:rFonts w:ascii="Times New Roman" w:eastAsia="Times New Roman" w:hAnsi="Times New Roman" w:cs="Times New Roman"/>
                <w:b/>
                <w:bCs/>
                <w:snapToGrid w:val="0"/>
                <w:lang w:eastAsia="ru-RU"/>
              </w:rPr>
            </w:pPr>
            <w:r w:rsidRPr="00C80136">
              <w:rPr>
                <w:rFonts w:ascii="Times New Roman" w:eastAsia="Times New Roman" w:hAnsi="Times New Roman" w:cs="Times New Roman"/>
                <w:b/>
                <w:bCs/>
                <w:snapToGrid w:val="0"/>
                <w:lang w:eastAsia="ru-RU"/>
              </w:rPr>
              <w:t>НГТУ</w:t>
            </w:r>
          </w:p>
          <w:p w14:paraId="0D55CD47" w14:textId="77777777" w:rsidR="00C80136" w:rsidRPr="00C80136" w:rsidRDefault="00C80136" w:rsidP="00C80136">
            <w:pPr>
              <w:widowControl w:val="0"/>
              <w:tabs>
                <w:tab w:val="center" w:pos="0"/>
              </w:tabs>
              <w:spacing w:after="0" w:line="240" w:lineRule="auto"/>
              <w:jc w:val="both"/>
              <w:rPr>
                <w:rFonts w:ascii="Times New Roman" w:eastAsia="Times New Roman" w:hAnsi="Times New Roman" w:cs="Times New Roman"/>
                <w:snapToGrid w:val="0"/>
                <w:lang w:eastAsia="ru-RU"/>
              </w:rPr>
            </w:pPr>
            <w:r w:rsidRPr="00C80136">
              <w:rPr>
                <w:rFonts w:ascii="Times New Roman" w:eastAsia="Times New Roman" w:hAnsi="Times New Roman" w:cs="Times New Roman"/>
                <w:snapToGrid w:val="0"/>
                <w:lang w:eastAsia="ru-RU"/>
              </w:rPr>
              <w:t>ИНН 5404105174, КПП 540401001</w:t>
            </w:r>
          </w:p>
          <w:p w14:paraId="2FB0DC8F" w14:textId="0CBBB53F" w:rsidR="00C80136" w:rsidRPr="00C80136" w:rsidRDefault="00C80136" w:rsidP="00C80136">
            <w:pPr>
              <w:widowControl w:val="0"/>
              <w:tabs>
                <w:tab w:val="center" w:pos="0"/>
              </w:tabs>
              <w:spacing w:after="0" w:line="240" w:lineRule="auto"/>
              <w:jc w:val="both"/>
              <w:rPr>
                <w:rFonts w:ascii="Times New Roman" w:eastAsia="Times New Roman" w:hAnsi="Times New Roman" w:cs="Times New Roman"/>
                <w:snapToGrid w:val="0"/>
                <w:lang w:eastAsia="ru-RU"/>
              </w:rPr>
            </w:pPr>
            <w:r w:rsidRPr="00C80136">
              <w:rPr>
                <w:rFonts w:ascii="Times New Roman" w:eastAsia="Times New Roman" w:hAnsi="Times New Roman" w:cs="Times New Roman"/>
                <w:snapToGrid w:val="0"/>
                <w:lang w:eastAsia="ru-RU"/>
              </w:rPr>
              <w:t>630073, г. Новосибирск,</w:t>
            </w:r>
            <w:r w:rsidR="003A5FAF">
              <w:rPr>
                <w:rFonts w:ascii="Times New Roman" w:eastAsia="Times New Roman" w:hAnsi="Times New Roman" w:cs="Times New Roman"/>
                <w:snapToGrid w:val="0"/>
                <w:lang w:eastAsia="ru-RU"/>
              </w:rPr>
              <w:t xml:space="preserve"> </w:t>
            </w:r>
            <w:r w:rsidRPr="00C80136">
              <w:rPr>
                <w:rFonts w:ascii="Times New Roman" w:eastAsia="Times New Roman" w:hAnsi="Times New Roman" w:cs="Times New Roman"/>
                <w:snapToGrid w:val="0"/>
                <w:lang w:eastAsia="ru-RU"/>
              </w:rPr>
              <w:t>пр. Карла Маркса, 20</w:t>
            </w:r>
          </w:p>
          <w:p w14:paraId="2F0A2388" w14:textId="77777777" w:rsidR="00C80136" w:rsidRPr="00C80136" w:rsidRDefault="00C80136" w:rsidP="00C80136">
            <w:pPr>
              <w:widowControl w:val="0"/>
              <w:tabs>
                <w:tab w:val="center" w:pos="0"/>
              </w:tabs>
              <w:spacing w:after="0" w:line="240" w:lineRule="auto"/>
              <w:jc w:val="both"/>
              <w:rPr>
                <w:rFonts w:ascii="Times New Roman" w:eastAsia="Times New Roman" w:hAnsi="Times New Roman" w:cs="Times New Roman"/>
                <w:snapToGrid w:val="0"/>
                <w:lang w:eastAsia="ru-RU"/>
              </w:rPr>
            </w:pPr>
            <w:r w:rsidRPr="00C80136">
              <w:rPr>
                <w:rFonts w:ascii="Times New Roman" w:eastAsia="Times New Roman" w:hAnsi="Times New Roman" w:cs="Times New Roman"/>
                <w:snapToGrid w:val="0"/>
                <w:lang w:eastAsia="ru-RU"/>
              </w:rPr>
              <w:t xml:space="preserve">Получатель: УФК по Новосибирской области </w:t>
            </w:r>
          </w:p>
          <w:p w14:paraId="3301DA1F" w14:textId="77777777" w:rsidR="00C80136" w:rsidRPr="00C80136" w:rsidRDefault="00C80136" w:rsidP="00C80136">
            <w:pPr>
              <w:widowControl w:val="0"/>
              <w:tabs>
                <w:tab w:val="center" w:pos="0"/>
              </w:tabs>
              <w:spacing w:after="0" w:line="240" w:lineRule="auto"/>
              <w:jc w:val="both"/>
              <w:rPr>
                <w:rFonts w:ascii="Times New Roman" w:eastAsia="Times New Roman" w:hAnsi="Times New Roman" w:cs="Times New Roman"/>
                <w:b/>
                <w:snapToGrid w:val="0"/>
                <w:lang w:eastAsia="ru-RU"/>
              </w:rPr>
            </w:pPr>
            <w:r w:rsidRPr="00C80136">
              <w:rPr>
                <w:rFonts w:ascii="Times New Roman" w:eastAsia="Times New Roman" w:hAnsi="Times New Roman" w:cs="Times New Roman"/>
                <w:b/>
                <w:snapToGrid w:val="0"/>
                <w:lang w:eastAsia="ru-RU"/>
              </w:rPr>
              <w:t>(НГТУ л/с 711У2109001)</w:t>
            </w:r>
          </w:p>
          <w:p w14:paraId="69199633" w14:textId="77777777" w:rsidR="00C80136" w:rsidRPr="00C80136" w:rsidRDefault="00C80136" w:rsidP="00C80136">
            <w:pPr>
              <w:widowControl w:val="0"/>
              <w:tabs>
                <w:tab w:val="center" w:pos="0"/>
              </w:tabs>
              <w:spacing w:after="0" w:line="240" w:lineRule="auto"/>
              <w:jc w:val="both"/>
              <w:rPr>
                <w:rFonts w:ascii="Times New Roman" w:eastAsia="Times New Roman" w:hAnsi="Times New Roman" w:cs="Times New Roman"/>
                <w:snapToGrid w:val="0"/>
                <w:lang w:eastAsia="ru-RU"/>
              </w:rPr>
            </w:pPr>
            <w:r w:rsidRPr="00C80136">
              <w:rPr>
                <w:rFonts w:ascii="Times New Roman" w:eastAsia="Times New Roman" w:hAnsi="Times New Roman" w:cs="Times New Roman"/>
                <w:snapToGrid w:val="0"/>
                <w:lang w:eastAsia="ru-RU"/>
              </w:rPr>
              <w:t>(НГТУ л/с 20516У21090)</w:t>
            </w:r>
          </w:p>
          <w:p w14:paraId="15A4128C" w14:textId="77777777" w:rsidR="00C80136" w:rsidRPr="00C80136" w:rsidRDefault="00C80136" w:rsidP="00C80136">
            <w:pPr>
              <w:widowControl w:val="0"/>
              <w:tabs>
                <w:tab w:val="center" w:pos="0"/>
              </w:tabs>
              <w:spacing w:after="0" w:line="240" w:lineRule="auto"/>
              <w:jc w:val="both"/>
              <w:rPr>
                <w:rFonts w:ascii="Times New Roman" w:eastAsia="Times New Roman" w:hAnsi="Times New Roman" w:cs="Times New Roman"/>
                <w:snapToGrid w:val="0"/>
                <w:lang w:eastAsia="ru-RU"/>
              </w:rPr>
            </w:pPr>
            <w:r w:rsidRPr="00C80136">
              <w:rPr>
                <w:rFonts w:ascii="Times New Roman" w:eastAsia="Times New Roman" w:hAnsi="Times New Roman" w:cs="Times New Roman"/>
                <w:snapToGrid w:val="0"/>
                <w:lang w:eastAsia="ru-RU"/>
              </w:rPr>
              <w:t xml:space="preserve">Банк получателя: ОКЦ № 1 СибГУ Банка России//УФК по Новосибирской области   </w:t>
            </w:r>
          </w:p>
          <w:p w14:paraId="52684D8A" w14:textId="77777777" w:rsidR="00C80136" w:rsidRPr="00C80136" w:rsidRDefault="00C80136" w:rsidP="00C80136">
            <w:pPr>
              <w:widowControl w:val="0"/>
              <w:tabs>
                <w:tab w:val="center" w:pos="0"/>
              </w:tabs>
              <w:spacing w:after="0" w:line="240" w:lineRule="auto"/>
              <w:jc w:val="both"/>
              <w:rPr>
                <w:rFonts w:ascii="Times New Roman" w:eastAsia="Times New Roman" w:hAnsi="Times New Roman" w:cs="Times New Roman"/>
                <w:snapToGrid w:val="0"/>
                <w:lang w:eastAsia="ru-RU"/>
              </w:rPr>
            </w:pPr>
            <w:r w:rsidRPr="00C80136">
              <w:rPr>
                <w:rFonts w:ascii="Times New Roman" w:eastAsia="Times New Roman" w:hAnsi="Times New Roman" w:cs="Times New Roman"/>
                <w:snapToGrid w:val="0"/>
                <w:lang w:eastAsia="ru-RU"/>
              </w:rPr>
              <w:t>БИК 015004950</w:t>
            </w:r>
          </w:p>
          <w:p w14:paraId="06738852" w14:textId="77777777" w:rsidR="00C80136" w:rsidRPr="00C80136" w:rsidRDefault="00C80136" w:rsidP="00C80136">
            <w:pPr>
              <w:widowControl w:val="0"/>
              <w:tabs>
                <w:tab w:val="center" w:pos="0"/>
              </w:tabs>
              <w:spacing w:after="0" w:line="240" w:lineRule="auto"/>
              <w:jc w:val="both"/>
              <w:rPr>
                <w:rFonts w:ascii="Times New Roman" w:eastAsia="Times New Roman" w:hAnsi="Times New Roman" w:cs="Times New Roman"/>
                <w:snapToGrid w:val="0"/>
                <w:lang w:eastAsia="ru-RU"/>
              </w:rPr>
            </w:pPr>
            <w:r w:rsidRPr="00C80136">
              <w:rPr>
                <w:rFonts w:ascii="Times New Roman" w:eastAsia="Times New Roman" w:hAnsi="Times New Roman" w:cs="Times New Roman"/>
                <w:snapToGrid w:val="0"/>
                <w:lang w:eastAsia="ru-RU"/>
              </w:rPr>
              <w:t>Р/сч (казначейский счет) 03214643000000015100</w:t>
            </w:r>
          </w:p>
          <w:p w14:paraId="19415575" w14:textId="77777777" w:rsidR="00C80136" w:rsidRPr="00C80136" w:rsidRDefault="00C80136" w:rsidP="00C80136">
            <w:pPr>
              <w:widowControl w:val="0"/>
              <w:tabs>
                <w:tab w:val="center" w:pos="0"/>
              </w:tabs>
              <w:spacing w:after="0" w:line="240" w:lineRule="auto"/>
              <w:jc w:val="both"/>
              <w:rPr>
                <w:rFonts w:ascii="Times New Roman" w:eastAsia="Times New Roman" w:hAnsi="Times New Roman" w:cs="Times New Roman"/>
                <w:snapToGrid w:val="0"/>
                <w:lang w:eastAsia="ru-RU"/>
              </w:rPr>
            </w:pPr>
            <w:r w:rsidRPr="00C80136">
              <w:rPr>
                <w:rFonts w:ascii="Times New Roman" w:eastAsia="Times New Roman" w:hAnsi="Times New Roman" w:cs="Times New Roman"/>
                <w:snapToGrid w:val="0"/>
                <w:lang w:eastAsia="ru-RU"/>
              </w:rPr>
              <w:t>Кор/сч (Единый казначейский счет) 40102810445370000043</w:t>
            </w:r>
          </w:p>
          <w:p w14:paraId="7A782EA9" w14:textId="77777777" w:rsidR="00C80136" w:rsidRPr="00C80136" w:rsidRDefault="00C80136" w:rsidP="00C80136">
            <w:pPr>
              <w:widowControl w:val="0"/>
              <w:tabs>
                <w:tab w:val="center" w:pos="0"/>
              </w:tabs>
              <w:spacing w:after="0" w:line="240" w:lineRule="auto"/>
              <w:jc w:val="both"/>
              <w:rPr>
                <w:rFonts w:ascii="Times New Roman" w:eastAsia="Times New Roman" w:hAnsi="Times New Roman" w:cs="Times New Roman"/>
                <w:snapToGrid w:val="0"/>
                <w:lang w:eastAsia="ru-RU"/>
              </w:rPr>
            </w:pPr>
            <w:r w:rsidRPr="00C80136">
              <w:rPr>
                <w:rFonts w:ascii="Times New Roman" w:eastAsia="Times New Roman" w:hAnsi="Times New Roman" w:cs="Times New Roman"/>
                <w:snapToGrid w:val="0"/>
                <w:lang w:eastAsia="ru-RU"/>
              </w:rPr>
              <w:t>ОКПО 02068953 ОКТМО 50701000</w:t>
            </w:r>
          </w:p>
          <w:p w14:paraId="6FA2FC55" w14:textId="77777777" w:rsidR="00C80136" w:rsidRPr="00C80136" w:rsidRDefault="00C80136" w:rsidP="00C80136">
            <w:pPr>
              <w:widowControl w:val="0"/>
              <w:tabs>
                <w:tab w:val="center" w:pos="0"/>
              </w:tabs>
              <w:spacing w:after="0" w:line="240" w:lineRule="auto"/>
              <w:jc w:val="both"/>
              <w:rPr>
                <w:rFonts w:ascii="Times New Roman" w:eastAsia="Times New Roman" w:hAnsi="Times New Roman" w:cs="Times New Roman"/>
                <w:snapToGrid w:val="0"/>
                <w:lang w:eastAsia="ru-RU"/>
              </w:rPr>
            </w:pPr>
            <w:r w:rsidRPr="00C80136">
              <w:rPr>
                <w:rFonts w:ascii="Times New Roman" w:eastAsia="Times New Roman" w:hAnsi="Times New Roman" w:cs="Times New Roman"/>
                <w:snapToGrid w:val="0"/>
                <w:lang w:eastAsia="ru-RU"/>
              </w:rPr>
              <w:t>ОГРН 1025401485010</w:t>
            </w:r>
          </w:p>
          <w:p w14:paraId="5AB73B4B" w14:textId="77777777" w:rsidR="00C80136" w:rsidRPr="00C80136" w:rsidRDefault="00C80136" w:rsidP="00C80136">
            <w:pPr>
              <w:tabs>
                <w:tab w:val="center" w:pos="0"/>
              </w:tabs>
              <w:spacing w:after="0" w:line="240" w:lineRule="auto"/>
              <w:rPr>
                <w:rFonts w:ascii="Times New Roman" w:eastAsia="Times New Roman" w:hAnsi="Times New Roman" w:cs="Times New Roman"/>
                <w:snapToGrid w:val="0"/>
                <w:lang w:eastAsia="ru-RU"/>
              </w:rPr>
            </w:pPr>
          </w:p>
          <w:p w14:paraId="426A942C" w14:textId="77777777" w:rsidR="006E3910" w:rsidRDefault="00C80136" w:rsidP="009E3216">
            <w:pPr>
              <w:autoSpaceDE w:val="0"/>
              <w:autoSpaceDN w:val="0"/>
              <w:adjustRightInd w:val="0"/>
              <w:spacing w:after="0" w:line="240" w:lineRule="auto"/>
              <w:rPr>
                <w:rFonts w:ascii="Times New Roman" w:hAnsi="Times New Roman" w:cs="Times New Roman"/>
              </w:rPr>
            </w:pPr>
            <w:r w:rsidRPr="009E3216">
              <w:rPr>
                <w:rFonts w:ascii="Times New Roman" w:eastAsia="Times New Roman" w:hAnsi="Times New Roman" w:cs="Times New Roman"/>
                <w:bCs/>
                <w:snapToGrid w:val="0"/>
                <w:lang w:eastAsia="ru-RU"/>
              </w:rPr>
              <w:t>Ответственное лицо за приемку Товара со стороны Заказчика:</w:t>
            </w:r>
            <w:r w:rsidRPr="009E3216">
              <w:rPr>
                <w:rFonts w:ascii="Times New Roman" w:eastAsia="Times New Roman" w:hAnsi="Times New Roman" w:cs="Times New Roman"/>
                <w:lang w:eastAsia="ru-RU"/>
              </w:rPr>
              <w:t xml:space="preserve"> </w:t>
            </w:r>
            <w:r w:rsidR="009E3216" w:rsidRPr="009E3216">
              <w:rPr>
                <w:rFonts w:ascii="Times New Roman" w:hAnsi="Times New Roman" w:cs="Times New Roman"/>
              </w:rPr>
              <w:t xml:space="preserve">Штанг Александр Александрович, </w:t>
            </w:r>
          </w:p>
          <w:p w14:paraId="0DC3335B" w14:textId="77777777" w:rsidR="009E3216" w:rsidRPr="009E3216" w:rsidRDefault="009E3216" w:rsidP="009E3216">
            <w:pPr>
              <w:autoSpaceDE w:val="0"/>
              <w:autoSpaceDN w:val="0"/>
              <w:adjustRightInd w:val="0"/>
              <w:spacing w:after="0" w:line="240" w:lineRule="auto"/>
              <w:rPr>
                <w:rFonts w:ascii="Times New Roman" w:hAnsi="Times New Roman" w:cs="Times New Roman"/>
              </w:rPr>
            </w:pPr>
            <w:r w:rsidRPr="009E3216">
              <w:rPr>
                <w:rFonts w:ascii="Times New Roman" w:hAnsi="Times New Roman" w:cs="Times New Roman"/>
              </w:rPr>
              <w:t xml:space="preserve">тел.  8 (383) 346-17-88, </w:t>
            </w:r>
          </w:p>
          <w:p w14:paraId="1495D598" w14:textId="77777777" w:rsidR="009E3216" w:rsidRPr="009E3216" w:rsidRDefault="009E3216" w:rsidP="009E3216">
            <w:pPr>
              <w:autoSpaceDE w:val="0"/>
              <w:autoSpaceDN w:val="0"/>
              <w:adjustRightInd w:val="0"/>
              <w:spacing w:after="0" w:line="240" w:lineRule="auto"/>
              <w:rPr>
                <w:rFonts w:ascii="Times New Roman" w:hAnsi="Times New Roman" w:cs="Times New Roman"/>
              </w:rPr>
            </w:pPr>
            <w:r w:rsidRPr="009E3216">
              <w:rPr>
                <w:rFonts w:ascii="Times New Roman" w:hAnsi="Times New Roman" w:cs="Times New Roman"/>
              </w:rPr>
              <w:t>эл. почта: shtang@corp.nstu.ru</w:t>
            </w:r>
          </w:p>
          <w:p w14:paraId="532FF026" w14:textId="77777777" w:rsidR="00C80136" w:rsidRPr="00C80136" w:rsidRDefault="00C80136" w:rsidP="00C80136">
            <w:pPr>
              <w:spacing w:after="0" w:line="240" w:lineRule="auto"/>
              <w:jc w:val="both"/>
              <w:rPr>
                <w:rFonts w:ascii="Times New Roman" w:eastAsia="Times New Roman" w:hAnsi="Times New Roman" w:cs="Times New Roman"/>
                <w:bCs/>
                <w:snapToGrid w:val="0"/>
                <w:lang w:eastAsia="ru-RU"/>
              </w:rPr>
            </w:pPr>
          </w:p>
          <w:p w14:paraId="711CCA07" w14:textId="77777777" w:rsidR="00C80136" w:rsidRPr="00C80136" w:rsidRDefault="00C80136" w:rsidP="00C80136">
            <w:pPr>
              <w:spacing w:after="0" w:line="240" w:lineRule="auto"/>
              <w:jc w:val="both"/>
              <w:rPr>
                <w:rFonts w:ascii="Times New Roman" w:eastAsia="Times New Roman" w:hAnsi="Times New Roman" w:cs="Times New Roman"/>
                <w:bCs/>
                <w:snapToGrid w:val="0"/>
                <w:lang w:eastAsia="ru-RU"/>
              </w:rPr>
            </w:pPr>
          </w:p>
          <w:p w14:paraId="787F61C8" w14:textId="77777777" w:rsidR="00C80136" w:rsidRPr="00C80136" w:rsidRDefault="00C80136" w:rsidP="00C80136">
            <w:pPr>
              <w:spacing w:after="0" w:line="240" w:lineRule="auto"/>
              <w:jc w:val="both"/>
              <w:rPr>
                <w:rFonts w:ascii="Times New Roman" w:eastAsia="Times New Roman" w:hAnsi="Times New Roman" w:cs="Times New Roman"/>
                <w:bCs/>
                <w:snapToGrid w:val="0"/>
                <w:lang w:eastAsia="ru-RU"/>
              </w:rPr>
            </w:pPr>
          </w:p>
          <w:p w14:paraId="49D71D95" w14:textId="77777777" w:rsidR="00C80136" w:rsidRPr="00C80136" w:rsidRDefault="00C80136" w:rsidP="00C80136">
            <w:pPr>
              <w:spacing w:after="0" w:line="240" w:lineRule="auto"/>
              <w:jc w:val="both"/>
              <w:rPr>
                <w:rFonts w:ascii="Times New Roman" w:eastAsia="Times New Roman" w:hAnsi="Times New Roman" w:cs="Times New Roman"/>
                <w:bCs/>
                <w:snapToGrid w:val="0"/>
                <w:lang w:eastAsia="ru-RU"/>
              </w:rPr>
            </w:pPr>
          </w:p>
        </w:tc>
        <w:tc>
          <w:tcPr>
            <w:tcW w:w="4961" w:type="dxa"/>
          </w:tcPr>
          <w:p w14:paraId="5C96B492" w14:textId="77777777" w:rsidR="00C80136" w:rsidRPr="00C80136" w:rsidRDefault="00C80136" w:rsidP="00C80136">
            <w:pPr>
              <w:autoSpaceDE w:val="0"/>
              <w:autoSpaceDN w:val="0"/>
              <w:adjustRightInd w:val="0"/>
              <w:spacing w:after="0" w:line="240" w:lineRule="auto"/>
              <w:rPr>
                <w:rFonts w:ascii="Times New Roman" w:eastAsia="Times New Roman" w:hAnsi="Times New Roman" w:cs="Times New Roman"/>
                <w:b/>
                <w:lang w:eastAsia="ru-RU"/>
              </w:rPr>
            </w:pPr>
            <w:r w:rsidRPr="00C80136">
              <w:rPr>
                <w:rFonts w:ascii="Times New Roman" w:eastAsia="Times New Roman" w:hAnsi="Times New Roman" w:cs="Times New Roman"/>
                <w:b/>
                <w:lang w:eastAsia="ru-RU"/>
              </w:rPr>
              <w:t>ПОСТАВЩИК</w:t>
            </w:r>
          </w:p>
          <w:p w14:paraId="1C9A1DE8" w14:textId="77777777" w:rsidR="00C80136" w:rsidRPr="00C80136" w:rsidRDefault="00C80136" w:rsidP="00C80136">
            <w:pPr>
              <w:autoSpaceDE w:val="0"/>
              <w:autoSpaceDN w:val="0"/>
              <w:adjustRightInd w:val="0"/>
              <w:spacing w:after="0" w:line="240" w:lineRule="auto"/>
              <w:rPr>
                <w:rFonts w:ascii="Times New Roman" w:eastAsia="Times New Roman" w:hAnsi="Times New Roman" w:cs="Times New Roman"/>
                <w:b/>
                <w:lang w:eastAsia="ru-RU"/>
              </w:rPr>
            </w:pPr>
            <w:r w:rsidRPr="00C80136">
              <w:rPr>
                <w:rFonts w:ascii="Times New Roman" w:eastAsia="Times New Roman" w:hAnsi="Times New Roman" w:cs="Times New Roman"/>
                <w:b/>
                <w:lang w:eastAsia="ru-RU"/>
              </w:rPr>
              <w:t>Наименование</w:t>
            </w:r>
          </w:p>
          <w:p w14:paraId="5F7A1117" w14:textId="77777777" w:rsidR="00C80136" w:rsidRPr="00C80136" w:rsidRDefault="00C80136" w:rsidP="00C80136">
            <w:pPr>
              <w:autoSpaceDE w:val="0"/>
              <w:autoSpaceDN w:val="0"/>
              <w:adjustRightInd w:val="0"/>
              <w:spacing w:after="0" w:line="240" w:lineRule="auto"/>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Юридический адрес:</w:t>
            </w:r>
            <w:r w:rsidRPr="00C80136">
              <w:rPr>
                <w:rFonts w:ascii="Times New Roman" w:eastAsia="Times New Roman" w:hAnsi="Times New Roman" w:cs="Times New Roman"/>
                <w:b/>
                <w:lang w:eastAsia="ru-RU"/>
              </w:rPr>
              <w:t xml:space="preserve"> </w:t>
            </w:r>
          </w:p>
          <w:p w14:paraId="68EE87F4" w14:textId="77777777" w:rsidR="00C80136" w:rsidRPr="00C80136" w:rsidRDefault="00C80136" w:rsidP="00C80136">
            <w:pPr>
              <w:spacing w:after="0" w:line="240" w:lineRule="auto"/>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Фактический адрес: </w:t>
            </w:r>
          </w:p>
          <w:p w14:paraId="21E28B5C" w14:textId="77777777" w:rsidR="00C80136" w:rsidRPr="00C80136" w:rsidRDefault="00C80136" w:rsidP="00C80136">
            <w:pPr>
              <w:spacing w:after="0" w:line="240" w:lineRule="auto"/>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ИНН: </w:t>
            </w:r>
          </w:p>
          <w:p w14:paraId="0B091B99" w14:textId="77777777" w:rsidR="00C80136" w:rsidRPr="00C80136" w:rsidRDefault="00C80136" w:rsidP="00C80136">
            <w:pPr>
              <w:spacing w:after="0" w:line="240" w:lineRule="auto"/>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КПП: </w:t>
            </w:r>
          </w:p>
          <w:p w14:paraId="77746185" w14:textId="77777777" w:rsidR="00C80136" w:rsidRPr="00C80136" w:rsidRDefault="00C80136" w:rsidP="00C80136">
            <w:pPr>
              <w:spacing w:after="0" w:line="240" w:lineRule="auto"/>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ОГРН </w:t>
            </w:r>
          </w:p>
          <w:p w14:paraId="46CE1A36" w14:textId="77777777" w:rsidR="00C80136" w:rsidRPr="00C80136" w:rsidRDefault="00C80136" w:rsidP="00C80136">
            <w:pPr>
              <w:autoSpaceDE w:val="0"/>
              <w:autoSpaceDN w:val="0"/>
              <w:adjustRightInd w:val="0"/>
              <w:spacing w:after="0" w:line="240" w:lineRule="auto"/>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 р/с </w:t>
            </w:r>
          </w:p>
          <w:p w14:paraId="6BD05CDC" w14:textId="77777777" w:rsidR="00C80136" w:rsidRPr="00C80136" w:rsidRDefault="00C80136" w:rsidP="00C80136">
            <w:pPr>
              <w:spacing w:after="0" w:line="240" w:lineRule="auto"/>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БИК </w:t>
            </w:r>
          </w:p>
          <w:p w14:paraId="33875C8F" w14:textId="77777777" w:rsidR="00C80136" w:rsidRPr="00C80136" w:rsidRDefault="00C80136" w:rsidP="00C80136">
            <w:pPr>
              <w:spacing w:after="0" w:line="240" w:lineRule="auto"/>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к/с </w:t>
            </w:r>
          </w:p>
          <w:p w14:paraId="6AF69E82" w14:textId="77777777" w:rsidR="00C80136" w:rsidRPr="00C80136" w:rsidRDefault="00C80136" w:rsidP="00C80136">
            <w:pPr>
              <w:spacing w:after="0" w:line="240" w:lineRule="auto"/>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xml:space="preserve">Тел.: </w:t>
            </w:r>
          </w:p>
          <w:p w14:paraId="122BC2C9" w14:textId="77777777" w:rsidR="00C80136" w:rsidRPr="00C80136" w:rsidRDefault="00C80136" w:rsidP="00C80136">
            <w:pPr>
              <w:spacing w:after="0" w:line="240" w:lineRule="auto"/>
              <w:rPr>
                <w:rFonts w:ascii="Times New Roman" w:eastAsia="Times New Roman" w:hAnsi="Times New Roman" w:cs="Times New Roman"/>
                <w:lang w:eastAsia="ru-RU"/>
              </w:rPr>
            </w:pPr>
            <w:r w:rsidRPr="00C80136">
              <w:rPr>
                <w:rFonts w:ascii="Times New Roman" w:eastAsia="Times New Roman" w:hAnsi="Times New Roman" w:cs="Times New Roman"/>
                <w:lang w:val="en-US" w:eastAsia="ru-RU"/>
              </w:rPr>
              <w:t>e</w:t>
            </w:r>
            <w:r w:rsidRPr="00C80136">
              <w:rPr>
                <w:rFonts w:ascii="Times New Roman" w:eastAsia="Times New Roman" w:hAnsi="Times New Roman" w:cs="Times New Roman"/>
                <w:lang w:eastAsia="ru-RU"/>
              </w:rPr>
              <w:t>-</w:t>
            </w:r>
            <w:r w:rsidRPr="00C80136">
              <w:rPr>
                <w:rFonts w:ascii="Times New Roman" w:eastAsia="Times New Roman" w:hAnsi="Times New Roman" w:cs="Times New Roman"/>
                <w:lang w:val="en-US" w:eastAsia="ru-RU"/>
              </w:rPr>
              <w:t>mail</w:t>
            </w:r>
            <w:r w:rsidRPr="00C80136">
              <w:rPr>
                <w:rFonts w:ascii="Times New Roman" w:eastAsia="Times New Roman" w:hAnsi="Times New Roman" w:cs="Times New Roman"/>
                <w:lang w:eastAsia="ru-RU"/>
              </w:rPr>
              <w:t xml:space="preserve">: </w:t>
            </w:r>
          </w:p>
          <w:p w14:paraId="33DC5FAE" w14:textId="77777777" w:rsidR="00C80136" w:rsidRPr="00C80136" w:rsidRDefault="00C80136" w:rsidP="00C80136">
            <w:pPr>
              <w:keepNext/>
              <w:spacing w:after="0" w:line="240" w:lineRule="auto"/>
              <w:rPr>
                <w:rFonts w:ascii="Times New Roman" w:eastAsia="Times New Roman" w:hAnsi="Times New Roman" w:cs="Times New Roman"/>
                <w:lang w:eastAsia="ru-RU"/>
              </w:rPr>
            </w:pPr>
          </w:p>
          <w:p w14:paraId="284F54B4" w14:textId="77777777" w:rsidR="00C80136" w:rsidRPr="00C80136" w:rsidRDefault="00C80136" w:rsidP="00C80136">
            <w:pPr>
              <w:keepNext/>
              <w:spacing w:after="0" w:line="240" w:lineRule="auto"/>
              <w:jc w:val="both"/>
              <w:rPr>
                <w:rFonts w:ascii="Times New Roman" w:eastAsia="Times New Roman" w:hAnsi="Times New Roman" w:cs="Times New Roman"/>
                <w:bCs/>
                <w:snapToGrid w:val="0"/>
                <w:lang w:eastAsia="ru-RU"/>
              </w:rPr>
            </w:pPr>
          </w:p>
        </w:tc>
      </w:tr>
      <w:tr w:rsidR="00C80136" w:rsidRPr="00C80136" w14:paraId="27B3E5B4" w14:textId="77777777" w:rsidTr="009E3216">
        <w:tblPrEx>
          <w:tblLook w:val="04A0" w:firstRow="1" w:lastRow="0" w:firstColumn="1" w:lastColumn="0" w:noHBand="0" w:noVBand="1"/>
        </w:tblPrEx>
        <w:trPr>
          <w:trHeight w:val="1097"/>
        </w:trPr>
        <w:tc>
          <w:tcPr>
            <w:tcW w:w="5250" w:type="dxa"/>
            <w:shd w:val="clear" w:color="auto" w:fill="auto"/>
            <w:vAlign w:val="center"/>
          </w:tcPr>
          <w:p w14:paraId="423B25FD" w14:textId="1824D69B" w:rsidR="00C80136" w:rsidRPr="00C80136" w:rsidRDefault="00C80136" w:rsidP="003A5FAF">
            <w:pPr>
              <w:spacing w:after="0" w:line="240" w:lineRule="auto"/>
              <w:jc w:val="center"/>
              <w:rPr>
                <w:rFonts w:ascii="Times New Roman" w:eastAsia="Times New Roman" w:hAnsi="Times New Roman" w:cs="Times New Roman"/>
                <w:bCs/>
                <w:snapToGrid w:val="0"/>
                <w:lang w:eastAsia="ru-RU"/>
              </w:rPr>
            </w:pPr>
            <w:bookmarkStart w:id="3" w:name="_Hlk195175426"/>
            <w:r w:rsidRPr="00C80136">
              <w:rPr>
                <w:rFonts w:ascii="Times New Roman" w:eastAsia="Times New Roman" w:hAnsi="Times New Roman" w:cs="Times New Roman"/>
                <w:bCs/>
                <w:snapToGrid w:val="0"/>
                <w:lang w:eastAsia="ru-RU"/>
              </w:rPr>
              <w:t>Первый проректор</w:t>
            </w:r>
          </w:p>
          <w:p w14:paraId="722D39D7" w14:textId="77777777" w:rsidR="00C80136" w:rsidRPr="00C80136" w:rsidRDefault="00C80136" w:rsidP="003A5FAF">
            <w:pPr>
              <w:spacing w:after="0" w:line="240" w:lineRule="auto"/>
              <w:jc w:val="center"/>
              <w:rPr>
                <w:rFonts w:ascii="Times New Roman" w:eastAsia="Times New Roman" w:hAnsi="Times New Roman" w:cs="Times New Roman"/>
                <w:bCs/>
                <w:snapToGrid w:val="0"/>
                <w:lang w:eastAsia="ru-RU"/>
              </w:rPr>
            </w:pPr>
          </w:p>
          <w:p w14:paraId="4C10F2A1" w14:textId="77777777" w:rsidR="00C80136" w:rsidRPr="00C80136" w:rsidRDefault="00C80136" w:rsidP="003A5FAF">
            <w:pPr>
              <w:spacing w:after="0" w:line="240" w:lineRule="auto"/>
              <w:jc w:val="center"/>
              <w:rPr>
                <w:rFonts w:ascii="Times New Roman" w:eastAsia="Times New Roman" w:hAnsi="Times New Roman" w:cs="Times New Roman"/>
                <w:bCs/>
                <w:snapToGrid w:val="0"/>
                <w:lang w:eastAsia="ru-RU"/>
              </w:rPr>
            </w:pPr>
          </w:p>
          <w:p w14:paraId="4138D857" w14:textId="77777777" w:rsidR="00C80136" w:rsidRPr="00C80136" w:rsidRDefault="00C80136" w:rsidP="003A5FAF">
            <w:pPr>
              <w:spacing w:after="0" w:line="240" w:lineRule="auto"/>
              <w:jc w:val="center"/>
              <w:rPr>
                <w:rFonts w:ascii="Times New Roman" w:eastAsia="Times New Roman" w:hAnsi="Times New Roman" w:cs="Times New Roman"/>
                <w:bCs/>
                <w:snapToGrid w:val="0"/>
                <w:lang w:eastAsia="ru-RU"/>
              </w:rPr>
            </w:pPr>
            <w:r w:rsidRPr="00C80136">
              <w:rPr>
                <w:rFonts w:ascii="Times New Roman" w:eastAsia="Times New Roman" w:hAnsi="Times New Roman" w:cs="Times New Roman"/>
                <w:bCs/>
                <w:snapToGrid w:val="0"/>
                <w:lang w:eastAsia="ru-RU"/>
              </w:rPr>
              <w:t>______________________ В.В. Янпольский</w:t>
            </w:r>
          </w:p>
          <w:p w14:paraId="3CD050E1" w14:textId="77777777" w:rsidR="00C80136" w:rsidRPr="00C80136" w:rsidRDefault="00C80136" w:rsidP="003A5FAF">
            <w:pPr>
              <w:spacing w:after="0" w:line="240" w:lineRule="auto"/>
              <w:jc w:val="center"/>
              <w:rPr>
                <w:rFonts w:ascii="Times New Roman" w:eastAsia="Times New Roman" w:hAnsi="Times New Roman" w:cs="Times New Roman"/>
                <w:bCs/>
                <w:snapToGrid w:val="0"/>
                <w:lang w:eastAsia="ru-RU"/>
              </w:rPr>
            </w:pPr>
            <w:r w:rsidRPr="00C80136">
              <w:rPr>
                <w:rFonts w:ascii="Times New Roman" w:eastAsia="Times New Roman" w:hAnsi="Times New Roman" w:cs="Times New Roman"/>
                <w:bCs/>
                <w:snapToGrid w:val="0"/>
                <w:lang w:eastAsia="ru-RU"/>
              </w:rPr>
              <w:t>(электронная подпись)/м.п.</w:t>
            </w:r>
          </w:p>
          <w:p w14:paraId="1EBBA853" w14:textId="77777777" w:rsidR="00C80136" w:rsidRPr="00C80136" w:rsidRDefault="00C80136" w:rsidP="003A5FAF">
            <w:pPr>
              <w:spacing w:after="0" w:line="240" w:lineRule="auto"/>
              <w:jc w:val="center"/>
              <w:rPr>
                <w:rFonts w:ascii="Times New Roman" w:eastAsia="Times New Roman" w:hAnsi="Times New Roman" w:cs="Times New Roman"/>
                <w:bCs/>
                <w:snapToGrid w:val="0"/>
                <w:lang w:eastAsia="ru-RU"/>
              </w:rPr>
            </w:pPr>
          </w:p>
        </w:tc>
        <w:tc>
          <w:tcPr>
            <w:tcW w:w="4961" w:type="dxa"/>
            <w:vAlign w:val="center"/>
          </w:tcPr>
          <w:p w14:paraId="203530CD" w14:textId="77777777" w:rsidR="00C80136" w:rsidRPr="00C80136" w:rsidRDefault="00C80136" w:rsidP="003A5FAF">
            <w:pPr>
              <w:keepNext/>
              <w:spacing w:after="0" w:line="240" w:lineRule="auto"/>
              <w:jc w:val="center"/>
              <w:rPr>
                <w:rFonts w:ascii="Times New Roman" w:eastAsia="Times New Roman" w:hAnsi="Times New Roman" w:cs="Times New Roman"/>
                <w:bCs/>
                <w:lang w:eastAsia="ru-RU"/>
              </w:rPr>
            </w:pPr>
            <w:r w:rsidRPr="00C80136">
              <w:rPr>
                <w:rFonts w:ascii="Times New Roman" w:eastAsia="Times New Roman" w:hAnsi="Times New Roman" w:cs="Times New Roman"/>
                <w:bCs/>
                <w:lang w:eastAsia="ru-RU"/>
              </w:rPr>
              <w:t>Должность</w:t>
            </w:r>
          </w:p>
          <w:p w14:paraId="339DE83D" w14:textId="77777777" w:rsidR="00C80136" w:rsidRPr="00C80136" w:rsidRDefault="00C80136" w:rsidP="003A5FAF">
            <w:pPr>
              <w:keepNext/>
              <w:spacing w:after="0" w:line="240" w:lineRule="auto"/>
              <w:jc w:val="center"/>
              <w:rPr>
                <w:rFonts w:ascii="Times New Roman" w:eastAsia="Times New Roman" w:hAnsi="Times New Roman" w:cs="Times New Roman"/>
                <w:bCs/>
                <w:lang w:eastAsia="ru-RU"/>
              </w:rPr>
            </w:pPr>
          </w:p>
          <w:p w14:paraId="4BE335BD" w14:textId="77777777" w:rsidR="00C80136" w:rsidRPr="00C80136" w:rsidRDefault="00C80136" w:rsidP="003A5FAF">
            <w:pPr>
              <w:keepNext/>
              <w:spacing w:after="0" w:line="240" w:lineRule="auto"/>
              <w:jc w:val="center"/>
              <w:rPr>
                <w:rFonts w:ascii="Times New Roman" w:eastAsia="Times New Roman" w:hAnsi="Times New Roman" w:cs="Times New Roman"/>
                <w:bCs/>
                <w:lang w:eastAsia="ru-RU"/>
              </w:rPr>
            </w:pPr>
          </w:p>
          <w:p w14:paraId="66917BBC" w14:textId="77777777" w:rsidR="00C80136" w:rsidRPr="00C80136" w:rsidRDefault="00C80136" w:rsidP="003A5FAF">
            <w:pPr>
              <w:keepNext/>
              <w:spacing w:after="0" w:line="240" w:lineRule="auto"/>
              <w:jc w:val="center"/>
              <w:rPr>
                <w:rFonts w:ascii="Times New Roman" w:eastAsia="Times New Roman" w:hAnsi="Times New Roman" w:cs="Times New Roman"/>
                <w:bCs/>
                <w:lang w:eastAsia="ru-RU"/>
              </w:rPr>
            </w:pPr>
            <w:r w:rsidRPr="00C80136">
              <w:rPr>
                <w:rFonts w:ascii="Times New Roman" w:eastAsia="Times New Roman" w:hAnsi="Times New Roman" w:cs="Times New Roman"/>
                <w:bCs/>
                <w:lang w:eastAsia="ru-RU"/>
              </w:rPr>
              <w:t>__________________________ ФИО</w:t>
            </w:r>
          </w:p>
          <w:p w14:paraId="7644C099" w14:textId="77777777" w:rsidR="00C80136" w:rsidRPr="00C80136" w:rsidRDefault="00C80136" w:rsidP="003A5FAF">
            <w:pPr>
              <w:keepNext/>
              <w:spacing w:after="0" w:line="240" w:lineRule="auto"/>
              <w:jc w:val="center"/>
              <w:rPr>
                <w:rFonts w:ascii="Times New Roman" w:eastAsia="Times New Roman" w:hAnsi="Times New Roman" w:cs="Times New Roman"/>
                <w:bCs/>
                <w:lang w:eastAsia="ru-RU"/>
              </w:rPr>
            </w:pPr>
            <w:r w:rsidRPr="00C80136">
              <w:rPr>
                <w:rFonts w:ascii="Times New Roman" w:eastAsia="Times New Roman" w:hAnsi="Times New Roman" w:cs="Times New Roman"/>
                <w:bCs/>
                <w:lang w:eastAsia="ru-RU"/>
              </w:rPr>
              <w:t>(электронная подпись)/м.п.</w:t>
            </w:r>
          </w:p>
          <w:p w14:paraId="469D9D9A" w14:textId="77777777" w:rsidR="00C80136" w:rsidRPr="00C80136" w:rsidRDefault="00C80136" w:rsidP="003A5FAF">
            <w:pPr>
              <w:keepNext/>
              <w:spacing w:after="0" w:line="240" w:lineRule="auto"/>
              <w:jc w:val="center"/>
              <w:rPr>
                <w:rFonts w:ascii="Times New Roman" w:eastAsia="Times New Roman" w:hAnsi="Times New Roman" w:cs="Times New Roman"/>
                <w:bCs/>
                <w:lang w:eastAsia="ru-RU"/>
              </w:rPr>
            </w:pPr>
          </w:p>
        </w:tc>
      </w:tr>
      <w:bookmarkEnd w:id="3"/>
    </w:tbl>
    <w:p w14:paraId="1D55CF6F" w14:textId="77777777" w:rsidR="003A5FAF" w:rsidRDefault="003A5FAF" w:rsidP="00C80136">
      <w:pPr>
        <w:spacing w:after="0" w:line="240" w:lineRule="auto"/>
        <w:jc w:val="right"/>
        <w:rPr>
          <w:rFonts w:ascii="Times New Roman" w:eastAsia="Times New Roman" w:hAnsi="Times New Roman" w:cs="Times New Roman"/>
          <w:lang w:eastAsia="ru-RU"/>
        </w:rPr>
        <w:sectPr w:rsidR="003A5FAF">
          <w:pgSz w:w="11906" w:h="16838"/>
          <w:pgMar w:top="568" w:right="707" w:bottom="567" w:left="993" w:header="709" w:footer="709" w:gutter="0"/>
          <w:cols w:space="708"/>
          <w:docGrid w:linePitch="360"/>
        </w:sectPr>
      </w:pPr>
    </w:p>
    <w:p w14:paraId="1931A74C" w14:textId="77777777" w:rsidR="00C80136" w:rsidRPr="00037E58" w:rsidRDefault="00C80136" w:rsidP="00C80136">
      <w:pPr>
        <w:spacing w:after="0" w:line="240" w:lineRule="auto"/>
        <w:ind w:left="7371"/>
        <w:rPr>
          <w:rFonts w:ascii="Times New Roman" w:eastAsia="Times New Roman" w:hAnsi="Times New Roman" w:cs="Times New Roman"/>
          <w:sz w:val="20"/>
          <w:szCs w:val="20"/>
          <w:lang w:eastAsia="ru-RU"/>
        </w:rPr>
      </w:pPr>
      <w:bookmarkStart w:id="4" w:name="_Hlk208929291"/>
      <w:r w:rsidRPr="00037E58">
        <w:rPr>
          <w:rFonts w:ascii="Times New Roman" w:eastAsia="Times New Roman" w:hAnsi="Times New Roman" w:cs="Times New Roman"/>
          <w:sz w:val="20"/>
          <w:szCs w:val="20"/>
          <w:lang w:eastAsia="ru-RU"/>
        </w:rPr>
        <w:lastRenderedPageBreak/>
        <w:t xml:space="preserve">Приложение № 1 к Контракту </w:t>
      </w:r>
    </w:p>
    <w:p w14:paraId="20EBD7AB" w14:textId="77777777" w:rsidR="00C80136" w:rsidRPr="00037E58" w:rsidRDefault="00C80136" w:rsidP="00C80136">
      <w:pPr>
        <w:spacing w:after="0" w:line="240" w:lineRule="auto"/>
        <w:ind w:left="7371"/>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______________</w:t>
      </w:r>
    </w:p>
    <w:p w14:paraId="12BD726C" w14:textId="77777777" w:rsidR="00C80136" w:rsidRPr="00037E58" w:rsidRDefault="00C80136" w:rsidP="00C80136">
      <w:pPr>
        <w:spacing w:after="0" w:line="240" w:lineRule="auto"/>
        <w:ind w:left="7371"/>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от «___» ___________ 2026 г.</w:t>
      </w:r>
    </w:p>
    <w:p w14:paraId="08DB4EA9" w14:textId="77777777" w:rsidR="00C80136" w:rsidRPr="00037E58" w:rsidRDefault="00C80136" w:rsidP="00C80136">
      <w:pPr>
        <w:spacing w:after="0" w:line="240" w:lineRule="auto"/>
        <w:jc w:val="center"/>
        <w:rPr>
          <w:rFonts w:ascii="Times New Roman" w:eastAsia="Times New Roman" w:hAnsi="Times New Roman" w:cs="Times New Roman"/>
          <w:sz w:val="20"/>
          <w:szCs w:val="20"/>
          <w:lang w:eastAsia="ru-RU"/>
        </w:rPr>
      </w:pPr>
    </w:p>
    <w:p w14:paraId="6065706D" w14:textId="77777777" w:rsidR="00C80136" w:rsidRPr="00037E58" w:rsidRDefault="00C80136" w:rsidP="00C80136">
      <w:pPr>
        <w:widowControl w:val="0"/>
        <w:spacing w:after="0" w:line="240" w:lineRule="auto"/>
        <w:contextualSpacing/>
        <w:jc w:val="center"/>
        <w:textAlignment w:val="baseline"/>
        <w:rPr>
          <w:rFonts w:ascii="Times New Roman" w:eastAsia="Times New Roman" w:hAnsi="Times New Roman" w:cs="Times New Roman"/>
          <w:b/>
          <w:kern w:val="2"/>
          <w:sz w:val="20"/>
          <w:szCs w:val="20"/>
          <w:lang w:eastAsia="ru-RU"/>
        </w:rPr>
      </w:pPr>
      <w:r w:rsidRPr="00037E58">
        <w:rPr>
          <w:rFonts w:ascii="Times New Roman" w:eastAsia="Times New Roman" w:hAnsi="Times New Roman" w:cs="Times New Roman"/>
          <w:b/>
          <w:kern w:val="2"/>
          <w:sz w:val="20"/>
          <w:szCs w:val="20"/>
          <w:lang w:eastAsia="ru-RU"/>
        </w:rPr>
        <w:t>Спецификация</w:t>
      </w:r>
    </w:p>
    <w:bookmarkEnd w:id="4"/>
    <w:p w14:paraId="2E96E6EE" w14:textId="77777777" w:rsidR="00C80136" w:rsidRPr="00037E58" w:rsidRDefault="00C80136" w:rsidP="00C80136">
      <w:pPr>
        <w:spacing w:after="0" w:line="240" w:lineRule="auto"/>
        <w:ind w:right="-30"/>
        <w:jc w:val="both"/>
        <w:rPr>
          <w:rFonts w:ascii="Times New Roman" w:eastAsia="Times New Roman" w:hAnsi="Times New Roman" w:cs="Times New Roman"/>
          <w:sz w:val="20"/>
          <w:szCs w:val="20"/>
          <w:lang w:eastAsia="ru-RU"/>
        </w:rPr>
      </w:pPr>
    </w:p>
    <w:p w14:paraId="6E26106D" w14:textId="77777777" w:rsidR="009E3216" w:rsidRPr="00037E58" w:rsidRDefault="009E3216" w:rsidP="009E3216">
      <w:pPr>
        <w:spacing w:after="0" w:line="240" w:lineRule="auto"/>
        <w:rPr>
          <w:rFonts w:ascii="Times New Roman" w:eastAsia="Times New Roman" w:hAnsi="Times New Roman" w:cs="Times New Roman"/>
          <w:sz w:val="20"/>
          <w:szCs w:val="20"/>
          <w:lang w:eastAsia="ru-RU"/>
        </w:rPr>
      </w:pPr>
    </w:p>
    <w:tbl>
      <w:tblPr>
        <w:tblW w:w="9965" w:type="dxa"/>
        <w:tblInd w:w="95" w:type="dxa"/>
        <w:tblLayout w:type="fixed"/>
        <w:tblLook w:val="0600" w:firstRow="0" w:lastRow="0" w:firstColumn="0" w:lastColumn="0" w:noHBand="1" w:noVBand="1"/>
      </w:tblPr>
      <w:tblGrid>
        <w:gridCol w:w="580"/>
        <w:gridCol w:w="3573"/>
        <w:gridCol w:w="1701"/>
        <w:gridCol w:w="709"/>
        <w:gridCol w:w="708"/>
        <w:gridCol w:w="1418"/>
        <w:gridCol w:w="1276"/>
      </w:tblGrid>
      <w:tr w:rsidR="009E3216" w:rsidRPr="00037E58" w14:paraId="1D348E10" w14:textId="77777777" w:rsidTr="00D1336C">
        <w:trPr>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34F448" w14:textId="77777777" w:rsidR="009E3216" w:rsidRDefault="009E3216" w:rsidP="009D3039">
            <w:pPr>
              <w:spacing w:after="0" w:line="240" w:lineRule="auto"/>
              <w:jc w:val="center"/>
              <w:rPr>
                <w:rFonts w:ascii="Times New Roman" w:eastAsia="Times New Roman" w:hAnsi="Times New Roman" w:cs="Times New Roman"/>
                <w:b/>
                <w:color w:val="000000"/>
                <w:sz w:val="20"/>
                <w:szCs w:val="20"/>
                <w:lang w:eastAsia="ru-RU"/>
              </w:rPr>
            </w:pPr>
            <w:r w:rsidRPr="00037E58">
              <w:rPr>
                <w:rFonts w:ascii="Times New Roman" w:eastAsia="Times New Roman" w:hAnsi="Times New Roman" w:cs="Times New Roman"/>
                <w:b/>
                <w:color w:val="000000"/>
                <w:sz w:val="20"/>
                <w:szCs w:val="20"/>
                <w:lang w:eastAsia="ru-RU"/>
              </w:rPr>
              <w:t>№</w:t>
            </w:r>
          </w:p>
          <w:p w14:paraId="455108E1" w14:textId="0523F2B4" w:rsidR="009D3039" w:rsidRPr="00037E58" w:rsidRDefault="009D3039" w:rsidP="009D3039">
            <w:pPr>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п/п</w:t>
            </w:r>
          </w:p>
        </w:tc>
        <w:tc>
          <w:tcPr>
            <w:tcW w:w="3573" w:type="dxa"/>
            <w:tcBorders>
              <w:top w:val="single" w:sz="4" w:space="0" w:color="auto"/>
              <w:left w:val="single" w:sz="4" w:space="0" w:color="auto"/>
              <w:bottom w:val="single" w:sz="4" w:space="0" w:color="auto"/>
              <w:right w:val="single" w:sz="4" w:space="0" w:color="auto"/>
            </w:tcBorders>
            <w:shd w:val="clear" w:color="auto" w:fill="auto"/>
            <w:vAlign w:val="center"/>
          </w:tcPr>
          <w:p w14:paraId="50CE6D23" w14:textId="34157998" w:rsidR="009E3216" w:rsidRPr="009E3216" w:rsidRDefault="009E3216" w:rsidP="009D3039">
            <w:pPr>
              <w:spacing w:after="0" w:line="240" w:lineRule="auto"/>
              <w:jc w:val="center"/>
              <w:rPr>
                <w:rFonts w:ascii="Times New Roman" w:eastAsia="Times New Roman" w:hAnsi="Times New Roman" w:cs="Times New Roman"/>
                <w:b/>
                <w:color w:val="000000"/>
                <w:sz w:val="20"/>
                <w:szCs w:val="20"/>
                <w:lang w:eastAsia="ru-RU"/>
              </w:rPr>
            </w:pPr>
            <w:r w:rsidRPr="009E3216">
              <w:rPr>
                <w:rFonts w:ascii="Times New Roman" w:eastAsia="Times New Roman" w:hAnsi="Times New Roman" w:cs="Times New Roman"/>
                <w:b/>
                <w:color w:val="000000"/>
                <w:sz w:val="20"/>
                <w:szCs w:val="20"/>
                <w:lang w:eastAsia="ru-RU"/>
              </w:rPr>
              <w:t>Наименование</w:t>
            </w:r>
          </w:p>
        </w:tc>
        <w:tc>
          <w:tcPr>
            <w:tcW w:w="1701" w:type="dxa"/>
            <w:tcBorders>
              <w:top w:val="single" w:sz="4" w:space="0" w:color="auto"/>
              <w:left w:val="nil"/>
              <w:bottom w:val="single" w:sz="4" w:space="0" w:color="auto"/>
              <w:right w:val="single" w:sz="4" w:space="0" w:color="auto"/>
            </w:tcBorders>
            <w:shd w:val="clear" w:color="auto" w:fill="auto"/>
            <w:vAlign w:val="center"/>
          </w:tcPr>
          <w:p w14:paraId="1A3DC9E8" w14:textId="77777777" w:rsidR="009E3216" w:rsidRPr="009E3216" w:rsidRDefault="009E3216" w:rsidP="009D3039">
            <w:pPr>
              <w:spacing w:after="0" w:line="240" w:lineRule="auto"/>
              <w:jc w:val="center"/>
              <w:rPr>
                <w:rFonts w:ascii="Times New Roman" w:eastAsia="Times New Roman" w:hAnsi="Times New Roman" w:cs="Times New Roman"/>
                <w:b/>
                <w:color w:val="000000"/>
                <w:sz w:val="20"/>
                <w:szCs w:val="20"/>
                <w:lang w:eastAsia="ru-RU"/>
              </w:rPr>
            </w:pPr>
            <w:r w:rsidRPr="009E3216">
              <w:rPr>
                <w:rFonts w:ascii="Times New Roman" w:eastAsia="Times New Roman" w:hAnsi="Times New Roman" w:cs="Times New Roman"/>
                <w:b/>
                <w:color w:val="000000"/>
                <w:sz w:val="20"/>
                <w:szCs w:val="20"/>
                <w:lang w:eastAsia="ru-RU"/>
              </w:rPr>
              <w:t>Страна происхождения</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779C3A" w14:textId="36E681FA" w:rsidR="009E3216" w:rsidRPr="009E3216" w:rsidRDefault="009E3216" w:rsidP="009D3039">
            <w:pPr>
              <w:spacing w:after="0" w:line="240" w:lineRule="auto"/>
              <w:jc w:val="center"/>
              <w:rPr>
                <w:rFonts w:ascii="Times New Roman" w:eastAsia="Times New Roman" w:hAnsi="Times New Roman" w:cs="Times New Roman"/>
                <w:b/>
                <w:color w:val="000000"/>
                <w:sz w:val="20"/>
                <w:szCs w:val="20"/>
                <w:lang w:eastAsia="ru-RU"/>
              </w:rPr>
            </w:pPr>
            <w:r w:rsidRPr="009E3216">
              <w:rPr>
                <w:rFonts w:ascii="Times New Roman" w:eastAsia="Times New Roman" w:hAnsi="Times New Roman" w:cs="Times New Roman"/>
                <w:b/>
                <w:color w:val="000000"/>
                <w:sz w:val="20"/>
                <w:szCs w:val="20"/>
                <w:lang w:eastAsia="ru-RU"/>
              </w:rPr>
              <w:t>Кол-во</w:t>
            </w:r>
          </w:p>
        </w:tc>
        <w:tc>
          <w:tcPr>
            <w:tcW w:w="708" w:type="dxa"/>
            <w:tcBorders>
              <w:top w:val="single" w:sz="4" w:space="0" w:color="auto"/>
              <w:left w:val="nil"/>
              <w:bottom w:val="single" w:sz="4" w:space="0" w:color="auto"/>
              <w:right w:val="single" w:sz="4" w:space="0" w:color="auto"/>
            </w:tcBorders>
            <w:shd w:val="clear" w:color="auto" w:fill="auto"/>
            <w:vAlign w:val="center"/>
          </w:tcPr>
          <w:p w14:paraId="3AB139D5" w14:textId="77777777" w:rsidR="009E3216" w:rsidRPr="009E3216" w:rsidRDefault="009E3216" w:rsidP="009D3039">
            <w:pPr>
              <w:spacing w:after="0" w:line="240" w:lineRule="auto"/>
              <w:jc w:val="center"/>
              <w:rPr>
                <w:rFonts w:ascii="Times New Roman" w:eastAsia="Times New Roman" w:hAnsi="Times New Roman" w:cs="Times New Roman"/>
                <w:b/>
                <w:bCs/>
                <w:color w:val="000000"/>
                <w:sz w:val="20"/>
                <w:szCs w:val="20"/>
                <w:lang w:eastAsia="ru-RU"/>
              </w:rPr>
            </w:pPr>
            <w:r w:rsidRPr="009E3216">
              <w:rPr>
                <w:rFonts w:ascii="Times New Roman" w:eastAsia="Times New Roman" w:hAnsi="Times New Roman" w:cs="Times New Roman"/>
                <w:b/>
                <w:bCs/>
                <w:color w:val="000000"/>
                <w:sz w:val="20"/>
                <w:szCs w:val="20"/>
                <w:lang w:eastAsia="ru-RU"/>
              </w:rPr>
              <w:t>Ед. изм.</w:t>
            </w:r>
          </w:p>
        </w:tc>
        <w:tc>
          <w:tcPr>
            <w:tcW w:w="1418" w:type="dxa"/>
            <w:tcBorders>
              <w:top w:val="single" w:sz="4" w:space="0" w:color="auto"/>
              <w:left w:val="nil"/>
              <w:bottom w:val="single" w:sz="4" w:space="0" w:color="auto"/>
              <w:right w:val="single" w:sz="4" w:space="0" w:color="auto"/>
            </w:tcBorders>
            <w:shd w:val="clear" w:color="auto" w:fill="auto"/>
            <w:vAlign w:val="center"/>
          </w:tcPr>
          <w:p w14:paraId="3C047546" w14:textId="77777777" w:rsidR="009E3216" w:rsidRPr="009E3216" w:rsidRDefault="009E3216" w:rsidP="009D3039">
            <w:pPr>
              <w:spacing w:after="0" w:line="240" w:lineRule="auto"/>
              <w:jc w:val="center"/>
              <w:rPr>
                <w:rFonts w:ascii="Times New Roman" w:eastAsia="Times New Roman" w:hAnsi="Times New Roman" w:cs="Times New Roman"/>
                <w:b/>
                <w:bCs/>
                <w:color w:val="000000"/>
                <w:sz w:val="20"/>
                <w:szCs w:val="20"/>
                <w:lang w:eastAsia="ru-RU"/>
              </w:rPr>
            </w:pPr>
            <w:r w:rsidRPr="009E3216">
              <w:rPr>
                <w:rFonts w:ascii="Times New Roman" w:eastAsia="Times New Roman" w:hAnsi="Times New Roman" w:cs="Times New Roman"/>
                <w:b/>
                <w:bCs/>
                <w:sz w:val="20"/>
                <w:szCs w:val="20"/>
                <w:lang w:eastAsia="ru-RU"/>
              </w:rPr>
              <w:t>Цена за ед., руб., в т.ч.  НДС (если облагается)</w:t>
            </w:r>
          </w:p>
        </w:tc>
        <w:tc>
          <w:tcPr>
            <w:tcW w:w="1276" w:type="dxa"/>
            <w:tcBorders>
              <w:top w:val="single" w:sz="4" w:space="0" w:color="auto"/>
              <w:left w:val="nil"/>
              <w:bottom w:val="single" w:sz="4" w:space="0" w:color="auto"/>
              <w:right w:val="single" w:sz="4" w:space="0" w:color="auto"/>
            </w:tcBorders>
            <w:shd w:val="clear" w:color="auto" w:fill="auto"/>
            <w:vAlign w:val="center"/>
          </w:tcPr>
          <w:p w14:paraId="1213D08E" w14:textId="1D4871E6" w:rsidR="009E3216" w:rsidRPr="009E3216" w:rsidRDefault="009E3216" w:rsidP="009D3039">
            <w:pPr>
              <w:spacing w:after="0" w:line="240" w:lineRule="auto"/>
              <w:jc w:val="center"/>
              <w:rPr>
                <w:rFonts w:ascii="Times New Roman" w:eastAsia="Times New Roman" w:hAnsi="Times New Roman" w:cs="Times New Roman"/>
                <w:b/>
                <w:bCs/>
                <w:sz w:val="20"/>
                <w:szCs w:val="20"/>
                <w:lang w:eastAsia="ru-RU"/>
              </w:rPr>
            </w:pPr>
            <w:r w:rsidRPr="009E3216">
              <w:rPr>
                <w:rFonts w:ascii="Times New Roman" w:eastAsia="Times New Roman" w:hAnsi="Times New Roman" w:cs="Times New Roman"/>
                <w:b/>
                <w:bCs/>
                <w:sz w:val="20"/>
                <w:szCs w:val="20"/>
                <w:lang w:eastAsia="ru-RU"/>
              </w:rPr>
              <w:t>Сумма, руб.</w:t>
            </w:r>
            <w:r w:rsidR="009D3039" w:rsidRPr="009E3216">
              <w:rPr>
                <w:rFonts w:ascii="Times New Roman" w:eastAsia="Times New Roman" w:hAnsi="Times New Roman" w:cs="Times New Roman"/>
                <w:b/>
                <w:bCs/>
                <w:sz w:val="20"/>
                <w:szCs w:val="20"/>
                <w:lang w:eastAsia="ru-RU"/>
              </w:rPr>
              <w:t>, в</w:t>
            </w:r>
            <w:r w:rsidRPr="009E3216">
              <w:rPr>
                <w:rFonts w:ascii="Times New Roman" w:eastAsia="Times New Roman" w:hAnsi="Times New Roman" w:cs="Times New Roman"/>
                <w:b/>
                <w:bCs/>
                <w:sz w:val="20"/>
                <w:szCs w:val="20"/>
                <w:lang w:eastAsia="ru-RU"/>
              </w:rPr>
              <w:t xml:space="preserve"> т.ч.  НДС (если облагается)</w:t>
            </w:r>
          </w:p>
        </w:tc>
      </w:tr>
      <w:tr w:rsidR="009E3216" w:rsidRPr="00037E58" w14:paraId="58B66CA5" w14:textId="77777777" w:rsidTr="00D1336C">
        <w:trPr>
          <w:trHeight w:val="421"/>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3AB151"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1</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5AB11810" w14:textId="441531C8"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Общепромышленный программируемый контроллер</w:t>
            </w:r>
          </w:p>
          <w:p w14:paraId="0F4EED86" w14:textId="156C1159"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ПЛК200-04-CS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1FAE713"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17FA2FC"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89C8AA4"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87FA167"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35FAE82"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4CD788A8" w14:textId="77777777" w:rsidTr="00D1336C">
        <w:trPr>
          <w:trHeight w:val="87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72D15A"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2</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74D65A9C" w14:textId="77777777"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Набор для программирования "ELBEAR УНО Лаборатория.</w:t>
            </w:r>
          </w:p>
          <w:p w14:paraId="5E5F089C" w14:textId="7C2396F3"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Хуторянинъ"</w:t>
            </w:r>
          </w:p>
          <w:p w14:paraId="10E0D379" w14:textId="34FA933A"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(с микроконтроллером MIK32 Амур)</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C1D8221"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315F62B"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C91A2B7"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A1C312E"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6977E5E"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3E3B2C87"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A26AD4"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3</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6CBEE6DE" w14:textId="7CF3DEC4"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Отладочная плата К1921ВГ015 НИИЭТ</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2ABB301"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FF1DFB"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92E0053"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4CF3756"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C8AA727"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5891A785"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281B12"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4</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58C6E999" w14:textId="6F13AE79"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Платы разработки QCA7005 PEV SPI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1FC7B54"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14432C"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A61B9E9"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226120F"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98FB14D"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0AD6D6BF"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D47D45"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5</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45A15685" w14:textId="04FC81C4"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Платы разработки QCA7005 EVSE SPI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98106C1"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ED08A2"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171059F"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7F16546"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2C71754"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4EC937BB"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F92012"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6</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308EEB46" w14:textId="4BE5D1EA"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Платы разработки EVSE QCA7000-AL3C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5E4B0F2"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652FEB"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1EC3BE4"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EC2546C"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02D8EB9"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18C7F5A0"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6BE9B0"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7</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7EF0B5DD" w14:textId="77777777"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Платы разработки PEV QCA7000-AL3C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37DD093"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B789D2"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82EFED9"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DF3C88F"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C620E36"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2CA657A9"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26C3F4"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8</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286538A1" w14:textId="0B72A5FA"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Металлический кнопочный аварийный выключатель</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E3A3E65"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B789497"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BE92DE9"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B93214E"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671891F"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75D1DD82"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7DA95E"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9</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63D72CC0" w14:textId="77777777"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Металлический кнопочный переключатель с подсветкой Blue 19 mm 220 V Latching/ Fixed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0DCA507"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B3F13C"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13A4FA9"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50EB719"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0931679"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794C8B9B"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2BB99B"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10</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048E87DA" w14:textId="5102FF25"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Операционный усилитель TL082CDT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AFE5B48"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B00D5FD"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A1E1611"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F4144C5"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5F8150D"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31084B8D" w14:textId="77777777" w:rsidTr="00D1336C">
        <w:trPr>
          <w:trHeight w:val="107"/>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94AB21"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11</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22806098" w14:textId="3AF2182D"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Операционный усилитель TL084CDT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206761F"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EE4101"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B40909E"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6F8BB4B"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F35E112"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638CEAD3"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473C29"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12</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2B428860" w14:textId="6815E016"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Датчик температуры DS18B20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276A397"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C6EB418"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DFFC733"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889B822"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669CA91"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6F52E2DA"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198BCD"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13</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44D04C8C" w14:textId="615DDB8A"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Высокоскоростной CAN-приемо-передатчик MCP2551T-I/SN</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6156EE7"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4C57CD"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ED1430B"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D05C24E"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0FC04D9"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67EB5CC3" w14:textId="77777777" w:rsidTr="00D1336C">
        <w:trPr>
          <w:trHeight w:val="209"/>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D5C638"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14</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79224A73" w14:textId="77777777"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Ограничитель напряжения</w:t>
            </w:r>
          </w:p>
          <w:p w14:paraId="15780CC2" w14:textId="65D676C3"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SMBJ13CA-TR</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98E222E"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C1FEED"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95D971F"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67B75F9"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969B901"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657CCFE1"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52995A"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15</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24DDBA92" w14:textId="5BE989DC"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Варистор TSVC0805G5R6PXTR</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94B2D2E"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113C1E"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100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43C0EC9"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F0FFE3A"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398BC4F"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3E7FB6C0"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3FD8E3"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16</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66FD4172" w14:textId="2CD2E8FB"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Микросхема памяти W25Q256JVFIQ</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CC4A7D4"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673BB2"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669E0AC"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6DD0B7D"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90E8E8D"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31E15DB8"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92C395"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17</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4D66112E" w14:textId="77777777" w:rsidR="009E3216" w:rsidRPr="00037E58" w:rsidRDefault="009E3216" w:rsidP="009D3039">
            <w:pPr>
              <w:spacing w:after="0" w:line="240" w:lineRule="auto"/>
              <w:rPr>
                <w:rFonts w:ascii="Times New Roman" w:eastAsia="Times New Roman" w:hAnsi="Times New Roman" w:cs="Times New Roman"/>
                <w:sz w:val="20"/>
                <w:szCs w:val="20"/>
                <w:lang w:val="en-US" w:eastAsia="ru-RU"/>
              </w:rPr>
            </w:pPr>
            <w:r w:rsidRPr="00037E58">
              <w:rPr>
                <w:rFonts w:ascii="Times New Roman" w:eastAsia="Times New Roman" w:hAnsi="Times New Roman" w:cs="Times New Roman"/>
                <w:sz w:val="20"/>
                <w:szCs w:val="20"/>
                <w:lang w:eastAsia="ru-RU"/>
              </w:rPr>
              <w:t>Оперативная</w:t>
            </w:r>
            <w:r w:rsidRPr="00037E58">
              <w:rPr>
                <w:rFonts w:ascii="Times New Roman" w:eastAsia="Times New Roman" w:hAnsi="Times New Roman" w:cs="Times New Roman"/>
                <w:sz w:val="20"/>
                <w:szCs w:val="20"/>
                <w:lang w:val="en-US" w:eastAsia="ru-RU"/>
              </w:rPr>
              <w:t xml:space="preserve"> </w:t>
            </w:r>
            <w:r w:rsidRPr="00037E58">
              <w:rPr>
                <w:rFonts w:ascii="Times New Roman" w:eastAsia="Times New Roman" w:hAnsi="Times New Roman" w:cs="Times New Roman"/>
                <w:sz w:val="20"/>
                <w:szCs w:val="20"/>
                <w:lang w:eastAsia="ru-RU"/>
              </w:rPr>
              <w:t>память</w:t>
            </w:r>
            <w:r w:rsidRPr="00037E58">
              <w:rPr>
                <w:rFonts w:ascii="Times New Roman" w:eastAsia="Times New Roman" w:hAnsi="Times New Roman" w:cs="Times New Roman"/>
                <w:sz w:val="20"/>
                <w:szCs w:val="20"/>
                <w:lang w:val="en-US" w:eastAsia="ru-RU"/>
              </w:rPr>
              <w:t xml:space="preserve"> Patriot Signature 8Gb</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FADFAAF" w14:textId="77777777" w:rsidR="009E3216" w:rsidRPr="009E3216" w:rsidRDefault="009E3216" w:rsidP="009D3039">
            <w:pPr>
              <w:spacing w:after="0" w:line="240" w:lineRule="auto"/>
              <w:jc w:val="center"/>
              <w:rPr>
                <w:rFonts w:ascii="Times New Roman" w:eastAsia="Times New Roman" w:hAnsi="Times New Roman" w:cs="Times New Roman"/>
                <w:sz w:val="20"/>
                <w:szCs w:val="20"/>
                <w:lang w:val="en-US"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076F7C6"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F0C257E"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007464F"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2214859"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754EC522"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D51816"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18</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6309DF54" w14:textId="77777777"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Неттоп Thunderobot Mix NUC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CC98378"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C53FED"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F323CD2"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553EFFA"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029F953"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1BC6CD97"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ED9D57"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19</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5BB9F356" w14:textId="79F3630D"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Жесткий диск WD Purple 3.5" 2Tb</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7B91731"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BB6A52"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AEABC7B"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A4D9BB8"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E5B9DEF"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1D5A9141"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C9E5C2"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20</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0DF45DF9" w14:textId="208EB11C" w:rsidR="009E3216" w:rsidRPr="00037E58" w:rsidRDefault="009E3216" w:rsidP="009D3039">
            <w:pPr>
              <w:spacing w:after="0" w:line="240" w:lineRule="auto"/>
              <w:rPr>
                <w:rFonts w:ascii="Times New Roman" w:eastAsia="Times New Roman" w:hAnsi="Times New Roman" w:cs="Times New Roman"/>
                <w:sz w:val="20"/>
                <w:szCs w:val="20"/>
                <w:lang w:val="en-US" w:eastAsia="ru-RU"/>
              </w:rPr>
            </w:pPr>
            <w:r w:rsidRPr="00037E58">
              <w:rPr>
                <w:rFonts w:ascii="Times New Roman" w:eastAsia="Times New Roman" w:hAnsi="Times New Roman" w:cs="Times New Roman"/>
                <w:sz w:val="20"/>
                <w:szCs w:val="20"/>
                <w:lang w:eastAsia="ru-RU"/>
              </w:rPr>
              <w:t>Оптопара</w:t>
            </w:r>
            <w:r w:rsidRPr="00037E58">
              <w:rPr>
                <w:rFonts w:ascii="Times New Roman" w:eastAsia="Times New Roman" w:hAnsi="Times New Roman" w:cs="Times New Roman"/>
                <w:sz w:val="20"/>
                <w:szCs w:val="20"/>
                <w:lang w:val="en-US" w:eastAsia="ru-RU"/>
              </w:rPr>
              <w:t xml:space="preserve"> LTV-817S-TA1-C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2C5C85C" w14:textId="77777777" w:rsidR="009E3216" w:rsidRPr="00D1336C" w:rsidRDefault="009E3216" w:rsidP="009D3039">
            <w:pPr>
              <w:spacing w:after="0" w:line="240" w:lineRule="auto"/>
              <w:jc w:val="center"/>
              <w:rPr>
                <w:rFonts w:ascii="Times New Roman" w:eastAsia="Times New Roman" w:hAnsi="Times New Roman" w:cs="Times New Roman"/>
                <w:sz w:val="20"/>
                <w:szCs w:val="20"/>
                <w:lang w:val="en-US"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A46663"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50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5F8AC45"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FF5B7C4"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097DF33"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75AEA45C"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832967"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21</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61AF9D6C" w14:textId="1D2D4A7A"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Оптопара MOCD217R2M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93718AB"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BA2932"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30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DCB2B2C"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643FFD1"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9B9BDAE"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3AD18CC0"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E449B1"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22</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467A0874" w14:textId="3D2B973D"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Программатор-отладчик ST-Link V2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2A323AE"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9CA65F"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FA77463"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628C6B1"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55B4E24"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2345B3A0"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117B24"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23</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7DADE24D" w14:textId="77777777" w:rsidR="009E3216" w:rsidRPr="00037E58" w:rsidRDefault="009E3216" w:rsidP="009D3039">
            <w:pPr>
              <w:spacing w:after="0" w:line="240" w:lineRule="auto"/>
              <w:rPr>
                <w:rFonts w:ascii="Times New Roman" w:eastAsia="Times New Roman" w:hAnsi="Times New Roman" w:cs="Times New Roman"/>
                <w:sz w:val="20"/>
                <w:szCs w:val="20"/>
                <w:lang w:val="en-US" w:eastAsia="ru-RU"/>
              </w:rPr>
            </w:pPr>
            <w:r w:rsidRPr="00037E58">
              <w:rPr>
                <w:rFonts w:ascii="Times New Roman" w:eastAsia="Times New Roman" w:hAnsi="Times New Roman" w:cs="Times New Roman"/>
                <w:sz w:val="20"/>
                <w:szCs w:val="20"/>
                <w:lang w:val="en-US" w:eastAsia="ru-RU"/>
              </w:rPr>
              <w:t>Плата разработки NRF52840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2CF9617"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0BDBC68"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9F1C9A2"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BD11C40"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359946"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09EC8432"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08C683"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24</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64CACED3" w14:textId="063A6F0F"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TFT дисплей G101STN01.4 AU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36D5E13"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BEEE8C"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8D23D10"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47D5E3D"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8951250"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2FCFC254"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9832D4"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25</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56E2BF7D" w14:textId="77777777"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Контроллер резистивного сенсорного экрана TSC2046IPWR</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3D8FB65"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313B7D"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9C41688"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2A13D5E"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EBC1073"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43286AB9"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5ECCFB"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26</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4872982F" w14:textId="7946192B"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Драйвер дисплеев XPT2046 (10 шт)</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F4517E4"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B27758"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1994C01"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1057E74"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AD11BE7"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33A5ABE4" w14:textId="77777777" w:rsidTr="00D1336C">
        <w:trPr>
          <w:trHeight w:val="88"/>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931427"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27</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2578C096" w14:textId="627499B7"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Конденсатор керамический </w:t>
            </w:r>
            <w:r w:rsidR="00D1336C" w:rsidRPr="00037E58">
              <w:rPr>
                <w:rFonts w:ascii="Times New Roman" w:eastAsia="Times New Roman" w:hAnsi="Times New Roman" w:cs="Times New Roman"/>
                <w:sz w:val="20"/>
                <w:szCs w:val="20"/>
                <w:lang w:eastAsia="ru-RU"/>
              </w:rPr>
              <w:t>smd GRM</w:t>
            </w:r>
            <w:r w:rsidRPr="00037E58">
              <w:rPr>
                <w:rFonts w:ascii="Times New Roman" w:eastAsia="Times New Roman" w:hAnsi="Times New Roman" w:cs="Times New Roman"/>
                <w:sz w:val="20"/>
                <w:szCs w:val="20"/>
                <w:lang w:eastAsia="ru-RU"/>
              </w:rPr>
              <w:t>188R61H105KAALD,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480F89C"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CE4DE8"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F8F7537"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D909C74"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FCF02A8"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7557242F"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C020E4"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28</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66BACD93" w14:textId="11E278CA"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Конденсатор керамический </w:t>
            </w:r>
            <w:r w:rsidR="00D1336C" w:rsidRPr="00037E58">
              <w:rPr>
                <w:rFonts w:ascii="Times New Roman" w:eastAsia="Times New Roman" w:hAnsi="Times New Roman" w:cs="Times New Roman"/>
                <w:sz w:val="20"/>
                <w:szCs w:val="20"/>
                <w:lang w:eastAsia="ru-RU"/>
              </w:rPr>
              <w:t>smd GRM</w:t>
            </w:r>
            <w:r w:rsidRPr="00037E58">
              <w:rPr>
                <w:rFonts w:ascii="Times New Roman" w:eastAsia="Times New Roman" w:hAnsi="Times New Roman" w:cs="Times New Roman"/>
                <w:sz w:val="20"/>
                <w:szCs w:val="20"/>
                <w:lang w:eastAsia="ru-RU"/>
              </w:rPr>
              <w:t>21BR71H105K</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76D7F42"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EB7CE4F"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C72838A"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02D32FB"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1098599"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3405EEC3"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14049B"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29</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3A016695" w14:textId="77777777"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Конденсатор керамический smd GRM155R6YA105KE11D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2C9256A"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AD31B1"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4583980"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7A2DA6A"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DA1D21A"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5C4BFE70"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A574F9"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30</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00854EE6" w14:textId="77777777"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Конденсатор керамический smd GRM21BR71H104KA01L</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5308A40"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3471AD"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300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0F9B036"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5E9C5D8"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457EDD6"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00047174"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6CE467"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lastRenderedPageBreak/>
              <w:t>31</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6E833BD3" w14:textId="1F24C38E"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Конденсатор керамический </w:t>
            </w:r>
            <w:r w:rsidR="00D1336C" w:rsidRPr="00037E58">
              <w:rPr>
                <w:rFonts w:ascii="Times New Roman" w:eastAsia="Times New Roman" w:hAnsi="Times New Roman" w:cs="Times New Roman"/>
                <w:sz w:val="20"/>
                <w:szCs w:val="20"/>
                <w:lang w:eastAsia="ru-RU"/>
              </w:rPr>
              <w:t>smd GRM</w:t>
            </w:r>
            <w:r w:rsidRPr="00037E58">
              <w:rPr>
                <w:rFonts w:ascii="Times New Roman" w:eastAsia="Times New Roman" w:hAnsi="Times New Roman" w:cs="Times New Roman"/>
                <w:sz w:val="20"/>
                <w:szCs w:val="20"/>
                <w:lang w:eastAsia="ru-RU"/>
              </w:rPr>
              <w:t>188R71H104JA93D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B9B09E2"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D7033C"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300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4A3F05B"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048D1EB"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4A9C558"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70203BF1" w14:textId="77777777" w:rsidTr="00D1336C">
        <w:trPr>
          <w:trHeight w:val="9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811EA2"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32</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3F684EB5" w14:textId="085C3D4A"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Операционный усилитель MCP604T-I/SL</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FA05105"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450E96E"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10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F181F25"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B6F7D6C"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F2B6DCD"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2C02DF00" w14:textId="77777777" w:rsidTr="00D1336C">
        <w:trPr>
          <w:trHeight w:val="6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A8911A"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33</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660B6AF0" w14:textId="09C5620F"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Операционный усилитель TL084IDT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F125905"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EDFADE"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DBDFFA0"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D0462F5"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C5535EF"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69B64854"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31E04A"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34</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0215B3A8" w14:textId="744F8A13"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Приёмопередатчик ADM3485EARZ</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599ED21"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2ACE33"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E3568BE"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20048A4"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FEFB317"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58B4B306"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01A997"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35</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63B87E2C" w14:textId="2D6789F9"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Ограничитель напряжения SMBJ5.0A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7CD5C04"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4FCCDC"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C72F1BB"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0B07CA8"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DAB1E42"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52A869C6"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44E07F"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36</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7D03239F" w14:textId="75B7A045"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Диод защитный ESDA5V3L</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C7A8BA3"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44BD63E"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C66BCE5"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C699C1F"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A971FB6"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4983AD83"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EEB6E9"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37</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38D614D6" w14:textId="59851398"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Оптопара 6N137S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7EA3A4D"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CB464F"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50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4551039"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E5C5E81"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8A2682F"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188116BD"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A45DA5"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38</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3C16EDCB" w14:textId="1FBE7A36" w:rsidR="009E3216" w:rsidRPr="00037E58" w:rsidRDefault="009D3039"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Оптопара HCNR</w:t>
            </w:r>
            <w:r w:rsidR="009E3216" w:rsidRPr="00037E58">
              <w:rPr>
                <w:rFonts w:ascii="Times New Roman" w:eastAsia="Times New Roman" w:hAnsi="Times New Roman" w:cs="Times New Roman"/>
                <w:sz w:val="20"/>
                <w:szCs w:val="20"/>
                <w:lang w:eastAsia="ru-RU"/>
              </w:rPr>
              <w:t>201-500E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6AD5AB0"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7CF8E3"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C650C54"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B96F9FC"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A0121F8"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024EBF1A"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521D04"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39</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2EB5F70E" w14:textId="79D9118B"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Диод Шоттки BAS40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5D3AB9B"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6B12C7"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40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ABC4258"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34A1318"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BCB537D"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0199096A"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05F002"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40</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0ADCE790" w14:textId="17830632"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Диод Шоттки BAS40-40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7AC2F44"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9E2723"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40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5501E9D"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DB35004"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3118144"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4F40D76F"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0AD6C9"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41</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6FA36A51" w14:textId="18917A04"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Микроконтроллер STM32F746VGT6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B32A361"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B2A71E"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0C1EC83"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A9B236D"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CAACB2A"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32F5E614"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959A9D"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42</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575931FB" w14:textId="77777777"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Внутрисхемный программатор/отладчик ST LINK JTAG</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3DF45D3"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78668BF"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A6D50F5"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EC7C4A8"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0D05265"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6ECE2035"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884AA2"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43</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6DA3F99F" w14:textId="77777777" w:rsidR="009E3216" w:rsidRPr="00037E58" w:rsidRDefault="009E3216" w:rsidP="009D3039">
            <w:pPr>
              <w:spacing w:after="0" w:line="240" w:lineRule="auto"/>
              <w:rPr>
                <w:rFonts w:ascii="Times New Roman" w:eastAsia="Times New Roman" w:hAnsi="Times New Roman" w:cs="Times New Roman"/>
                <w:sz w:val="20"/>
                <w:szCs w:val="20"/>
                <w:lang w:val="en-US" w:eastAsia="ru-RU"/>
              </w:rPr>
            </w:pPr>
            <w:r w:rsidRPr="00037E58">
              <w:rPr>
                <w:rFonts w:ascii="Times New Roman" w:eastAsia="Times New Roman" w:hAnsi="Times New Roman" w:cs="Times New Roman"/>
                <w:sz w:val="20"/>
                <w:szCs w:val="20"/>
                <w:lang w:eastAsia="ru-RU"/>
              </w:rPr>
              <w:t>Отладочная плата NRF52-DK</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6AC419F"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5E4A26"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14F8865"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3305672"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0711F64"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38F324DA"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B68C22"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44</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1A2AF05C" w14:textId="77777777" w:rsidR="009E3216" w:rsidRPr="00037E58" w:rsidRDefault="009E3216" w:rsidP="009D3039">
            <w:pPr>
              <w:spacing w:after="0" w:line="240" w:lineRule="auto"/>
              <w:rPr>
                <w:rFonts w:ascii="Times New Roman" w:eastAsia="Times New Roman" w:hAnsi="Times New Roman" w:cs="Times New Roman"/>
                <w:sz w:val="20"/>
                <w:szCs w:val="20"/>
                <w:lang w:val="en-US" w:eastAsia="ru-RU"/>
              </w:rPr>
            </w:pPr>
            <w:r w:rsidRPr="00037E58">
              <w:rPr>
                <w:rFonts w:ascii="Times New Roman" w:eastAsia="Times New Roman" w:hAnsi="Times New Roman" w:cs="Times New Roman"/>
                <w:sz w:val="20"/>
                <w:szCs w:val="20"/>
                <w:lang w:eastAsia="ru-RU"/>
              </w:rPr>
              <w:t>Плата Heltec SX1262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C53C492"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4A91C5C"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6B1D10F"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EAE0BE8"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60BACDA"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0363C373"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D98A32"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45</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4E97998C" w14:textId="72589642"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Модуль LoRa SX1276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8EA7397"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6138A1"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DC64AFC"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B377EDC"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B0AAB8B"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r w:rsidR="009E3216" w:rsidRPr="00037E58" w14:paraId="1A421049"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4DBEFD" w14:textId="77777777" w:rsidR="009E3216" w:rsidRPr="00037E58" w:rsidRDefault="009E3216"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46</w:t>
            </w:r>
          </w:p>
        </w:tc>
        <w:tc>
          <w:tcPr>
            <w:tcW w:w="3573" w:type="dxa"/>
            <w:tcBorders>
              <w:top w:val="single" w:sz="4" w:space="0" w:color="auto"/>
              <w:left w:val="single" w:sz="4" w:space="0" w:color="auto"/>
              <w:bottom w:val="single" w:sz="4" w:space="0" w:color="auto"/>
              <w:right w:val="single" w:sz="4" w:space="0" w:color="auto"/>
            </w:tcBorders>
            <w:shd w:val="clear" w:color="auto" w:fill="auto"/>
          </w:tcPr>
          <w:p w14:paraId="72141383" w14:textId="6EA86C84" w:rsidR="009E3216" w:rsidRPr="00037E58" w:rsidRDefault="009E3216"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Конвертер MOXA UPort 1110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73D7F35"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D45B60C"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665C120"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8AECF81"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55B4A67" w14:textId="77777777" w:rsidR="009E3216" w:rsidRPr="00037E58" w:rsidRDefault="009E3216" w:rsidP="009D3039">
            <w:pPr>
              <w:spacing w:after="0" w:line="240" w:lineRule="auto"/>
              <w:jc w:val="center"/>
              <w:rPr>
                <w:rFonts w:ascii="Times New Roman" w:eastAsia="Times New Roman" w:hAnsi="Times New Roman" w:cs="Times New Roman"/>
                <w:sz w:val="20"/>
                <w:szCs w:val="20"/>
                <w:lang w:eastAsia="ru-RU"/>
              </w:rPr>
            </w:pPr>
          </w:p>
        </w:tc>
      </w:tr>
    </w:tbl>
    <w:p w14:paraId="73778334" w14:textId="77777777" w:rsidR="00C80136" w:rsidRPr="00037E58" w:rsidRDefault="00C80136" w:rsidP="00C80136">
      <w:pPr>
        <w:spacing w:after="0" w:line="240" w:lineRule="auto"/>
        <w:ind w:right="-30"/>
        <w:jc w:val="both"/>
        <w:rPr>
          <w:rFonts w:ascii="Times New Roman" w:eastAsia="Times New Roman" w:hAnsi="Times New Roman" w:cs="Times New Roman"/>
          <w:sz w:val="20"/>
          <w:szCs w:val="20"/>
          <w:lang w:eastAsia="ru-RU"/>
        </w:rPr>
      </w:pPr>
    </w:p>
    <w:p w14:paraId="4AF1550E" w14:textId="77777777" w:rsidR="00C80136" w:rsidRPr="00037E58" w:rsidRDefault="00C80136" w:rsidP="00C80136">
      <w:pPr>
        <w:spacing w:after="0" w:line="240" w:lineRule="auto"/>
        <w:ind w:right="-30"/>
        <w:jc w:val="both"/>
        <w:rPr>
          <w:rFonts w:ascii="Times New Roman" w:eastAsia="Times New Roman" w:hAnsi="Times New Roman" w:cs="Times New Roman"/>
          <w:sz w:val="20"/>
          <w:szCs w:val="20"/>
          <w:lang w:eastAsia="ru-RU"/>
        </w:rPr>
      </w:pPr>
    </w:p>
    <w:tbl>
      <w:tblPr>
        <w:tblW w:w="10065" w:type="dxa"/>
        <w:tblLayout w:type="fixed"/>
        <w:tblLook w:val="0000" w:firstRow="0" w:lastRow="0" w:firstColumn="0" w:lastColumn="0" w:noHBand="0" w:noVBand="0"/>
      </w:tblPr>
      <w:tblGrid>
        <w:gridCol w:w="4820"/>
        <w:gridCol w:w="5245"/>
      </w:tblGrid>
      <w:tr w:rsidR="00C80136" w:rsidRPr="00037E58" w14:paraId="5772B8C7" w14:textId="77777777" w:rsidTr="00D1336C">
        <w:tc>
          <w:tcPr>
            <w:tcW w:w="4820" w:type="dxa"/>
            <w:shd w:val="clear" w:color="auto" w:fill="auto"/>
          </w:tcPr>
          <w:p w14:paraId="2758DAF8" w14:textId="77777777" w:rsidR="00C80136" w:rsidRPr="00037E58" w:rsidRDefault="00C80136" w:rsidP="00C80136">
            <w:pPr>
              <w:spacing w:after="0" w:line="240" w:lineRule="auto"/>
              <w:jc w:val="center"/>
              <w:rPr>
                <w:rFonts w:ascii="Times New Roman" w:eastAsia="Times New Roman" w:hAnsi="Times New Roman" w:cs="Times New Roman"/>
                <w:b/>
                <w:bCs/>
                <w:snapToGrid w:val="0"/>
                <w:sz w:val="20"/>
                <w:szCs w:val="20"/>
                <w:lang w:eastAsia="ru-RU"/>
              </w:rPr>
            </w:pPr>
            <w:r w:rsidRPr="00037E58">
              <w:rPr>
                <w:rFonts w:ascii="Times New Roman" w:eastAsia="Times New Roman" w:hAnsi="Times New Roman" w:cs="Times New Roman"/>
                <w:b/>
                <w:bCs/>
                <w:snapToGrid w:val="0"/>
                <w:sz w:val="20"/>
                <w:szCs w:val="20"/>
                <w:lang w:eastAsia="ru-RU"/>
              </w:rPr>
              <w:t>ЗАКАЗЧИК</w:t>
            </w:r>
          </w:p>
          <w:p w14:paraId="16D5309E" w14:textId="77777777" w:rsidR="00C80136" w:rsidRPr="00037E58" w:rsidRDefault="00C80136" w:rsidP="00C80136">
            <w:pPr>
              <w:spacing w:after="0" w:line="240" w:lineRule="auto"/>
              <w:jc w:val="center"/>
              <w:rPr>
                <w:rFonts w:ascii="Times New Roman" w:eastAsia="Times New Roman" w:hAnsi="Times New Roman" w:cs="Times New Roman"/>
                <w:b/>
                <w:bCs/>
                <w:snapToGrid w:val="0"/>
                <w:sz w:val="20"/>
                <w:szCs w:val="20"/>
                <w:lang w:eastAsia="ru-RU"/>
              </w:rPr>
            </w:pPr>
            <w:r w:rsidRPr="00037E58">
              <w:rPr>
                <w:rFonts w:ascii="Times New Roman" w:eastAsia="Times New Roman" w:hAnsi="Times New Roman" w:cs="Times New Roman"/>
                <w:b/>
                <w:bCs/>
                <w:snapToGrid w:val="0"/>
                <w:sz w:val="20"/>
                <w:szCs w:val="20"/>
                <w:lang w:eastAsia="ru-RU"/>
              </w:rPr>
              <w:t>НГТУ</w:t>
            </w:r>
          </w:p>
          <w:p w14:paraId="0BB6CCAF" w14:textId="77777777" w:rsidR="00C80136" w:rsidRPr="00037E58" w:rsidRDefault="00C80136" w:rsidP="00C80136">
            <w:pPr>
              <w:spacing w:after="0" w:line="240" w:lineRule="auto"/>
              <w:rPr>
                <w:rFonts w:ascii="Times New Roman" w:eastAsia="Times New Roman" w:hAnsi="Times New Roman" w:cs="Times New Roman"/>
                <w:bCs/>
                <w:snapToGrid w:val="0"/>
                <w:sz w:val="20"/>
                <w:szCs w:val="20"/>
                <w:lang w:eastAsia="ru-RU"/>
              </w:rPr>
            </w:pPr>
          </w:p>
        </w:tc>
        <w:tc>
          <w:tcPr>
            <w:tcW w:w="5245" w:type="dxa"/>
          </w:tcPr>
          <w:p w14:paraId="7ED6FA49" w14:textId="77777777" w:rsidR="00C80136" w:rsidRPr="00037E58" w:rsidRDefault="00C80136" w:rsidP="00C80136">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037E58">
              <w:rPr>
                <w:rFonts w:ascii="Times New Roman" w:eastAsia="Times New Roman" w:hAnsi="Times New Roman" w:cs="Times New Roman"/>
                <w:b/>
                <w:sz w:val="20"/>
                <w:szCs w:val="20"/>
                <w:lang w:eastAsia="ru-RU"/>
              </w:rPr>
              <w:t>ПОСТАВЩИК</w:t>
            </w:r>
          </w:p>
          <w:p w14:paraId="184CC2E0" w14:textId="77777777" w:rsidR="00C80136" w:rsidRPr="00037E58" w:rsidRDefault="00C80136" w:rsidP="00C80136">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037E58">
              <w:rPr>
                <w:rFonts w:ascii="Times New Roman" w:eastAsia="Times New Roman" w:hAnsi="Times New Roman" w:cs="Times New Roman"/>
                <w:b/>
                <w:sz w:val="20"/>
                <w:szCs w:val="20"/>
                <w:lang w:eastAsia="ru-RU"/>
              </w:rPr>
              <w:t>Наименование</w:t>
            </w:r>
          </w:p>
          <w:p w14:paraId="53DCC4B2" w14:textId="77777777" w:rsidR="00C80136" w:rsidRPr="00037E58" w:rsidRDefault="00C80136" w:rsidP="00C80136">
            <w:pPr>
              <w:keepNext/>
              <w:spacing w:after="0" w:line="240" w:lineRule="auto"/>
              <w:jc w:val="both"/>
              <w:rPr>
                <w:rFonts w:ascii="Times New Roman" w:eastAsia="Times New Roman" w:hAnsi="Times New Roman" w:cs="Times New Roman"/>
                <w:bCs/>
                <w:snapToGrid w:val="0"/>
                <w:sz w:val="20"/>
                <w:szCs w:val="20"/>
                <w:lang w:eastAsia="ru-RU"/>
              </w:rPr>
            </w:pPr>
          </w:p>
        </w:tc>
      </w:tr>
      <w:tr w:rsidR="00C80136" w:rsidRPr="00037E58" w14:paraId="2CD7A161" w14:textId="77777777" w:rsidTr="00D1336C">
        <w:tblPrEx>
          <w:tblLook w:val="04A0" w:firstRow="1" w:lastRow="0" w:firstColumn="1" w:lastColumn="0" w:noHBand="0" w:noVBand="1"/>
        </w:tblPrEx>
        <w:trPr>
          <w:trHeight w:val="450"/>
        </w:trPr>
        <w:tc>
          <w:tcPr>
            <w:tcW w:w="4820" w:type="dxa"/>
            <w:vAlign w:val="center"/>
          </w:tcPr>
          <w:p w14:paraId="67279B82" w14:textId="77777777" w:rsidR="00C80136" w:rsidRPr="00037E58" w:rsidRDefault="00C80136" w:rsidP="00C80136">
            <w:pPr>
              <w:spacing w:after="0" w:line="240" w:lineRule="auto"/>
              <w:jc w:val="center"/>
              <w:rPr>
                <w:rFonts w:ascii="Times New Roman" w:eastAsia="Times New Roman" w:hAnsi="Times New Roman" w:cs="Times New Roman"/>
                <w:bCs/>
                <w:snapToGrid w:val="0"/>
                <w:sz w:val="20"/>
                <w:szCs w:val="20"/>
                <w:lang w:eastAsia="ru-RU"/>
              </w:rPr>
            </w:pPr>
            <w:r w:rsidRPr="00037E58">
              <w:rPr>
                <w:rFonts w:ascii="Times New Roman" w:eastAsia="Times New Roman" w:hAnsi="Times New Roman" w:cs="Times New Roman"/>
                <w:bCs/>
                <w:snapToGrid w:val="0"/>
                <w:sz w:val="20"/>
                <w:szCs w:val="20"/>
                <w:lang w:eastAsia="ru-RU"/>
              </w:rPr>
              <w:t>Первый проректор</w:t>
            </w:r>
          </w:p>
          <w:p w14:paraId="7585B5AC" w14:textId="77777777" w:rsidR="00C80136" w:rsidRPr="00037E58" w:rsidRDefault="00C80136" w:rsidP="00C80136">
            <w:pPr>
              <w:spacing w:after="0" w:line="240" w:lineRule="auto"/>
              <w:jc w:val="center"/>
              <w:rPr>
                <w:rFonts w:ascii="Times New Roman" w:eastAsia="Times New Roman" w:hAnsi="Times New Roman" w:cs="Times New Roman"/>
                <w:bCs/>
                <w:snapToGrid w:val="0"/>
                <w:sz w:val="20"/>
                <w:szCs w:val="20"/>
                <w:lang w:eastAsia="ru-RU"/>
              </w:rPr>
            </w:pPr>
          </w:p>
          <w:p w14:paraId="25977375" w14:textId="77777777" w:rsidR="00C80136" w:rsidRPr="00037E58" w:rsidRDefault="00C80136" w:rsidP="00C80136">
            <w:pPr>
              <w:spacing w:after="0" w:line="240" w:lineRule="auto"/>
              <w:jc w:val="center"/>
              <w:rPr>
                <w:rFonts w:ascii="Times New Roman" w:eastAsia="Times New Roman" w:hAnsi="Times New Roman" w:cs="Times New Roman"/>
                <w:bCs/>
                <w:snapToGrid w:val="0"/>
                <w:sz w:val="20"/>
                <w:szCs w:val="20"/>
                <w:lang w:eastAsia="ru-RU"/>
              </w:rPr>
            </w:pPr>
            <w:r w:rsidRPr="00037E58">
              <w:rPr>
                <w:rFonts w:ascii="Times New Roman" w:eastAsia="Times New Roman" w:hAnsi="Times New Roman" w:cs="Times New Roman"/>
                <w:bCs/>
                <w:snapToGrid w:val="0"/>
                <w:sz w:val="20"/>
                <w:szCs w:val="20"/>
                <w:lang w:eastAsia="ru-RU"/>
              </w:rPr>
              <w:t>______________________ В.В. Янпольский</w:t>
            </w:r>
          </w:p>
          <w:p w14:paraId="3E351F9A" w14:textId="77777777" w:rsidR="00C80136" w:rsidRPr="00037E58" w:rsidRDefault="00C80136" w:rsidP="00C80136">
            <w:pPr>
              <w:spacing w:after="0" w:line="240" w:lineRule="auto"/>
              <w:jc w:val="center"/>
              <w:rPr>
                <w:rFonts w:ascii="Times New Roman" w:eastAsia="Times New Roman" w:hAnsi="Times New Roman" w:cs="Times New Roman"/>
                <w:bCs/>
                <w:snapToGrid w:val="0"/>
                <w:sz w:val="20"/>
                <w:szCs w:val="20"/>
                <w:lang w:eastAsia="ru-RU"/>
              </w:rPr>
            </w:pPr>
            <w:r w:rsidRPr="00037E58">
              <w:rPr>
                <w:rFonts w:ascii="Times New Roman" w:eastAsia="Times New Roman" w:hAnsi="Times New Roman" w:cs="Times New Roman"/>
                <w:bCs/>
                <w:snapToGrid w:val="0"/>
                <w:sz w:val="20"/>
                <w:szCs w:val="20"/>
                <w:lang w:eastAsia="ru-RU"/>
              </w:rPr>
              <w:t>(электронная подпись)/м.п.</w:t>
            </w:r>
          </w:p>
        </w:tc>
        <w:tc>
          <w:tcPr>
            <w:tcW w:w="5245" w:type="dxa"/>
            <w:vAlign w:val="center"/>
          </w:tcPr>
          <w:p w14:paraId="170A3775" w14:textId="77777777" w:rsidR="00C80136" w:rsidRPr="00037E58" w:rsidRDefault="00C80136" w:rsidP="00C80136">
            <w:pPr>
              <w:keepNext/>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Должность</w:t>
            </w:r>
          </w:p>
          <w:p w14:paraId="7DFE352E" w14:textId="77777777" w:rsidR="00C80136" w:rsidRPr="00037E58" w:rsidRDefault="00C80136" w:rsidP="00C80136">
            <w:pPr>
              <w:keepNext/>
              <w:spacing w:after="0" w:line="240" w:lineRule="auto"/>
              <w:jc w:val="center"/>
              <w:rPr>
                <w:rFonts w:ascii="Times New Roman" w:eastAsia="Times New Roman" w:hAnsi="Times New Roman" w:cs="Times New Roman"/>
                <w:sz w:val="20"/>
                <w:szCs w:val="20"/>
                <w:lang w:eastAsia="ru-RU"/>
              </w:rPr>
            </w:pPr>
          </w:p>
          <w:p w14:paraId="1C4B0FF6" w14:textId="77777777" w:rsidR="00C80136" w:rsidRPr="00037E58" w:rsidRDefault="00C80136" w:rsidP="00C80136">
            <w:pPr>
              <w:keepNext/>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__________________________ ФИО</w:t>
            </w:r>
          </w:p>
          <w:p w14:paraId="06B019BA" w14:textId="77777777" w:rsidR="00C80136" w:rsidRPr="00037E58" w:rsidRDefault="00C80136" w:rsidP="00C80136">
            <w:pPr>
              <w:keepNext/>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(электронная подпись)/м.п.</w:t>
            </w:r>
          </w:p>
        </w:tc>
      </w:tr>
    </w:tbl>
    <w:p w14:paraId="6756D18A" w14:textId="77777777" w:rsidR="00C80136" w:rsidRPr="00C80136" w:rsidRDefault="00C80136" w:rsidP="00C80136">
      <w:pPr>
        <w:spacing w:after="0" w:line="240" w:lineRule="auto"/>
        <w:rPr>
          <w:rFonts w:ascii="Times New Roman" w:eastAsia="Times New Roman" w:hAnsi="Times New Roman" w:cs="Times New Roman"/>
          <w:sz w:val="20"/>
          <w:szCs w:val="20"/>
          <w:lang w:eastAsia="ru-RU"/>
        </w:rPr>
      </w:pPr>
    </w:p>
    <w:p w14:paraId="08B18A08" w14:textId="77777777" w:rsidR="009E3216" w:rsidRDefault="009E3216"/>
    <w:p w14:paraId="1E0901CA" w14:textId="77777777" w:rsidR="00C80136" w:rsidRDefault="00C80136"/>
    <w:p w14:paraId="5A9674A7" w14:textId="77777777" w:rsidR="00C80136" w:rsidRDefault="00C80136"/>
    <w:p w14:paraId="59061571" w14:textId="77777777" w:rsidR="00C80136" w:rsidRDefault="00C80136"/>
    <w:p w14:paraId="597163AB" w14:textId="77777777" w:rsidR="00C80136" w:rsidRDefault="00C80136"/>
    <w:p w14:paraId="6E098C3B" w14:textId="77777777" w:rsidR="00C80136" w:rsidRDefault="00C80136"/>
    <w:p w14:paraId="7F55AFF6" w14:textId="77777777" w:rsidR="00C80136" w:rsidRDefault="00C80136"/>
    <w:p w14:paraId="154C6C60" w14:textId="77777777" w:rsidR="00C80136" w:rsidRDefault="00C80136"/>
    <w:p w14:paraId="2FE66A08" w14:textId="77777777" w:rsidR="00C80136" w:rsidRDefault="00C80136"/>
    <w:p w14:paraId="357E6F80" w14:textId="77777777" w:rsidR="00C80136" w:rsidRDefault="00C80136"/>
    <w:p w14:paraId="44D4B196" w14:textId="77777777" w:rsidR="009D3039" w:rsidRDefault="009D3039" w:rsidP="00C80136">
      <w:pPr>
        <w:spacing w:after="0" w:line="240" w:lineRule="auto"/>
        <w:ind w:left="7371"/>
        <w:rPr>
          <w:rFonts w:ascii="Times New Roman" w:eastAsia="Times New Roman" w:hAnsi="Times New Roman" w:cs="Times New Roman"/>
          <w:lang w:eastAsia="ru-RU"/>
        </w:rPr>
        <w:sectPr w:rsidR="009D3039" w:rsidSect="00C80136">
          <w:pgSz w:w="11906" w:h="16838"/>
          <w:pgMar w:top="1134" w:right="850" w:bottom="1134" w:left="993" w:header="708" w:footer="708" w:gutter="0"/>
          <w:cols w:space="708"/>
          <w:docGrid w:linePitch="360"/>
        </w:sectPr>
      </w:pPr>
    </w:p>
    <w:p w14:paraId="4E885CFD" w14:textId="7F463E65" w:rsidR="00C80136" w:rsidRPr="00C80136" w:rsidRDefault="00C80136" w:rsidP="009D3039">
      <w:pPr>
        <w:spacing w:after="0" w:line="240" w:lineRule="auto"/>
        <w:ind w:left="7230"/>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Приложение № 2</w:t>
      </w:r>
      <w:r w:rsidRPr="00C80136">
        <w:rPr>
          <w:rFonts w:ascii="Times New Roman" w:eastAsia="Times New Roman" w:hAnsi="Times New Roman" w:cs="Times New Roman"/>
          <w:lang w:eastAsia="ru-RU"/>
        </w:rPr>
        <w:t xml:space="preserve"> к Контракту </w:t>
      </w:r>
    </w:p>
    <w:p w14:paraId="6064276E" w14:textId="77777777" w:rsidR="00C80136" w:rsidRPr="00C80136" w:rsidRDefault="00C80136" w:rsidP="009D3039">
      <w:pPr>
        <w:spacing w:after="0" w:line="240" w:lineRule="auto"/>
        <w:ind w:left="7230"/>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 ______________</w:t>
      </w:r>
    </w:p>
    <w:p w14:paraId="0B76E0C4" w14:textId="4CE836D9" w:rsidR="00C80136" w:rsidRPr="00C80136" w:rsidRDefault="00C80136" w:rsidP="009D3039">
      <w:pPr>
        <w:spacing w:after="0" w:line="240" w:lineRule="auto"/>
        <w:ind w:left="7230"/>
        <w:rPr>
          <w:rFonts w:ascii="Times New Roman" w:eastAsia="Times New Roman" w:hAnsi="Times New Roman" w:cs="Times New Roman"/>
          <w:lang w:eastAsia="ru-RU"/>
        </w:rPr>
      </w:pPr>
      <w:r w:rsidRPr="00C80136">
        <w:rPr>
          <w:rFonts w:ascii="Times New Roman" w:eastAsia="Times New Roman" w:hAnsi="Times New Roman" w:cs="Times New Roman"/>
          <w:lang w:eastAsia="ru-RU"/>
        </w:rPr>
        <w:t>от «___» ___________ 2026 г.</w:t>
      </w:r>
    </w:p>
    <w:p w14:paraId="6A9963FE" w14:textId="77777777" w:rsidR="00037E58" w:rsidRPr="00037E58" w:rsidRDefault="00037E58" w:rsidP="009D3039">
      <w:pPr>
        <w:spacing w:after="0" w:line="240" w:lineRule="auto"/>
        <w:ind w:left="7230"/>
        <w:jc w:val="center"/>
        <w:rPr>
          <w:rFonts w:ascii="Times New Roman" w:eastAsia="Times New Roman" w:hAnsi="Times New Roman" w:cs="Times New Roman"/>
          <w:sz w:val="20"/>
          <w:szCs w:val="20"/>
          <w:lang w:eastAsia="ru-RU"/>
        </w:rPr>
      </w:pPr>
    </w:p>
    <w:p w14:paraId="199DE83C" w14:textId="77777777" w:rsidR="00037E58" w:rsidRPr="00781022" w:rsidRDefault="00037E58" w:rsidP="00037E58">
      <w:pPr>
        <w:spacing w:after="0" w:line="240" w:lineRule="auto"/>
        <w:jc w:val="center"/>
        <w:rPr>
          <w:rFonts w:ascii="Times New Roman" w:eastAsia="Times New Roman" w:hAnsi="Times New Roman" w:cs="Times New Roman"/>
          <w:b/>
          <w:bCs/>
          <w:sz w:val="20"/>
          <w:szCs w:val="20"/>
          <w:lang w:eastAsia="ru-RU"/>
        </w:rPr>
      </w:pPr>
      <w:r w:rsidRPr="00781022">
        <w:rPr>
          <w:rFonts w:ascii="Times New Roman" w:eastAsia="Times New Roman" w:hAnsi="Times New Roman" w:cs="Times New Roman"/>
          <w:b/>
          <w:bCs/>
          <w:sz w:val="20"/>
          <w:szCs w:val="20"/>
          <w:lang w:eastAsia="ru-RU"/>
        </w:rPr>
        <w:t>ОПИСАНИЕ ОБЪЕКТА ЗАКУПКИ</w:t>
      </w:r>
    </w:p>
    <w:p w14:paraId="73C10141" w14:textId="5FCE93F9" w:rsidR="00037E58" w:rsidRPr="00781022" w:rsidRDefault="00D1336C" w:rsidP="00D1336C">
      <w:pPr>
        <w:spacing w:after="0" w:line="240" w:lineRule="auto"/>
        <w:jc w:val="center"/>
        <w:rPr>
          <w:rFonts w:ascii="Times New Roman" w:eastAsia="Times New Roman" w:hAnsi="Times New Roman" w:cs="Times New Roman"/>
          <w:b/>
          <w:bCs/>
          <w:sz w:val="20"/>
          <w:szCs w:val="20"/>
          <w:lang w:eastAsia="ru-RU"/>
        </w:rPr>
      </w:pPr>
      <w:r w:rsidRPr="00781022">
        <w:rPr>
          <w:rFonts w:ascii="Times New Roman" w:eastAsia="Times New Roman" w:hAnsi="Times New Roman" w:cs="Times New Roman"/>
          <w:b/>
          <w:bCs/>
          <w:sz w:val="20"/>
          <w:szCs w:val="20"/>
          <w:lang w:eastAsia="ru-RU"/>
        </w:rPr>
        <w:t>Поставка комплектующих (75160)</w:t>
      </w:r>
    </w:p>
    <w:p w14:paraId="130FA0F6" w14:textId="77777777" w:rsidR="00D1336C" w:rsidRPr="00037E58" w:rsidRDefault="00D1336C" w:rsidP="00037E58">
      <w:pPr>
        <w:spacing w:after="0" w:line="240" w:lineRule="auto"/>
        <w:rPr>
          <w:rFonts w:ascii="Times New Roman" w:eastAsia="Times New Roman" w:hAnsi="Times New Roman" w:cs="Times New Roman"/>
          <w:sz w:val="20"/>
          <w:szCs w:val="20"/>
          <w:lang w:eastAsia="ru-RU"/>
        </w:rPr>
      </w:pPr>
    </w:p>
    <w:tbl>
      <w:tblPr>
        <w:tblW w:w="10219" w:type="dxa"/>
        <w:tblInd w:w="95" w:type="dxa"/>
        <w:tblLayout w:type="fixed"/>
        <w:tblLook w:val="0000" w:firstRow="0" w:lastRow="0" w:firstColumn="0" w:lastColumn="0" w:noHBand="0" w:noVBand="0"/>
      </w:tblPr>
      <w:tblGrid>
        <w:gridCol w:w="580"/>
        <w:gridCol w:w="2552"/>
        <w:gridCol w:w="992"/>
        <w:gridCol w:w="6095"/>
      </w:tblGrid>
      <w:tr w:rsidR="00037E58" w:rsidRPr="00037E58" w14:paraId="3DFED36D" w14:textId="77777777" w:rsidTr="00D1336C">
        <w:trPr>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D367B1" w14:textId="77777777" w:rsidR="00037E58" w:rsidRDefault="00037E58" w:rsidP="00D1336C">
            <w:pPr>
              <w:spacing w:after="0" w:line="240" w:lineRule="auto"/>
              <w:jc w:val="center"/>
              <w:rPr>
                <w:rFonts w:ascii="Times New Roman" w:eastAsia="Times New Roman" w:hAnsi="Times New Roman" w:cs="Times New Roman"/>
                <w:b/>
                <w:color w:val="000000"/>
                <w:sz w:val="20"/>
                <w:szCs w:val="20"/>
                <w:lang w:eastAsia="ru-RU"/>
              </w:rPr>
            </w:pPr>
            <w:r w:rsidRPr="00037E58">
              <w:rPr>
                <w:rFonts w:ascii="Times New Roman" w:eastAsia="Times New Roman" w:hAnsi="Times New Roman" w:cs="Times New Roman"/>
                <w:b/>
                <w:color w:val="000000"/>
                <w:sz w:val="20"/>
                <w:szCs w:val="20"/>
                <w:lang w:eastAsia="ru-RU"/>
              </w:rPr>
              <w:t>№</w:t>
            </w:r>
          </w:p>
          <w:p w14:paraId="4E5A0C6E" w14:textId="770E9919" w:rsidR="00D1336C" w:rsidRPr="00037E58" w:rsidRDefault="00D1336C" w:rsidP="00D1336C">
            <w:pPr>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п/п</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F9BAE80" w14:textId="06144F0B" w:rsidR="00037E58" w:rsidRPr="00037E58" w:rsidRDefault="00037E58" w:rsidP="00D1336C">
            <w:pPr>
              <w:spacing w:after="0" w:line="240" w:lineRule="auto"/>
              <w:jc w:val="center"/>
              <w:rPr>
                <w:rFonts w:ascii="Times New Roman" w:eastAsia="Times New Roman" w:hAnsi="Times New Roman" w:cs="Times New Roman"/>
                <w:b/>
                <w:color w:val="000000"/>
                <w:sz w:val="20"/>
                <w:szCs w:val="20"/>
                <w:lang w:eastAsia="ru-RU"/>
              </w:rPr>
            </w:pPr>
            <w:r w:rsidRPr="00037E58">
              <w:rPr>
                <w:rFonts w:ascii="Times New Roman" w:eastAsia="Times New Roman" w:hAnsi="Times New Roman" w:cs="Times New Roman"/>
                <w:b/>
                <w:color w:val="000000"/>
                <w:sz w:val="20"/>
                <w:szCs w:val="20"/>
                <w:lang w:eastAsia="ru-RU"/>
              </w:rPr>
              <w:t>Наименование</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2825CD6" w14:textId="54290F51" w:rsidR="00037E58" w:rsidRPr="00037E58" w:rsidRDefault="00037E58" w:rsidP="00D1336C">
            <w:pPr>
              <w:spacing w:after="0" w:line="240" w:lineRule="auto"/>
              <w:jc w:val="center"/>
              <w:rPr>
                <w:rFonts w:ascii="Times New Roman" w:eastAsia="Times New Roman" w:hAnsi="Times New Roman" w:cs="Times New Roman"/>
                <w:b/>
                <w:color w:val="000000"/>
                <w:sz w:val="20"/>
                <w:szCs w:val="20"/>
                <w:lang w:eastAsia="ru-RU"/>
              </w:rPr>
            </w:pPr>
            <w:r w:rsidRPr="00037E58">
              <w:rPr>
                <w:rFonts w:ascii="Times New Roman" w:eastAsia="Times New Roman" w:hAnsi="Times New Roman" w:cs="Times New Roman"/>
                <w:b/>
                <w:color w:val="000000"/>
                <w:sz w:val="20"/>
                <w:szCs w:val="20"/>
                <w:lang w:eastAsia="ru-RU"/>
              </w:rPr>
              <w:t>Кол-во</w:t>
            </w:r>
          </w:p>
        </w:tc>
        <w:tc>
          <w:tcPr>
            <w:tcW w:w="6095" w:type="dxa"/>
            <w:tcBorders>
              <w:top w:val="single" w:sz="4" w:space="0" w:color="auto"/>
              <w:left w:val="nil"/>
              <w:bottom w:val="single" w:sz="4" w:space="0" w:color="auto"/>
              <w:right w:val="single" w:sz="4" w:space="0" w:color="auto"/>
            </w:tcBorders>
            <w:shd w:val="clear" w:color="auto" w:fill="auto"/>
            <w:vAlign w:val="center"/>
          </w:tcPr>
          <w:p w14:paraId="1E304CCB" w14:textId="77777777" w:rsidR="00037E58" w:rsidRPr="00037E58" w:rsidRDefault="00037E58" w:rsidP="00D1336C">
            <w:pPr>
              <w:spacing w:after="0" w:line="240" w:lineRule="auto"/>
              <w:jc w:val="center"/>
              <w:rPr>
                <w:rFonts w:ascii="Times New Roman" w:eastAsia="Times New Roman" w:hAnsi="Times New Roman" w:cs="Times New Roman"/>
                <w:b/>
                <w:bCs/>
                <w:color w:val="000000"/>
                <w:sz w:val="20"/>
                <w:szCs w:val="20"/>
                <w:lang w:eastAsia="ru-RU"/>
              </w:rPr>
            </w:pPr>
            <w:r w:rsidRPr="00037E58">
              <w:rPr>
                <w:rFonts w:ascii="Times New Roman" w:eastAsia="Times New Roman" w:hAnsi="Times New Roman" w:cs="Times New Roman"/>
                <w:b/>
                <w:bCs/>
                <w:color w:val="000000"/>
                <w:sz w:val="20"/>
                <w:szCs w:val="20"/>
                <w:lang w:eastAsia="ru-RU"/>
              </w:rPr>
              <w:t>Технические характеристики</w:t>
            </w:r>
          </w:p>
        </w:tc>
      </w:tr>
      <w:tr w:rsidR="00037E58" w:rsidRPr="00037E58" w14:paraId="3C544AAE" w14:textId="77777777" w:rsidTr="009E3216">
        <w:trPr>
          <w:trHeight w:val="12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01C19B"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26D3C51"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Общепромышленный программируемый контроллер </w:t>
            </w:r>
          </w:p>
          <w:p w14:paraId="732ED36B" w14:textId="71E02739"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ПЛК200-04-CS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71A68E"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1</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310F8B00"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ОВЕН ПЛК200-04-CS — общепромышленный программируемый логический контроллер: 8 быстрых дискретных входов (FDI, до 95 кГц), 4 аналоговых входа (AI), 8 дискретных выходов типа «реле» (DO Р), аналоговых выходов нет. Процессор ARM Cortex-A8, среда программирования CODESYS V3.5. Крепление на DIN-рейку 35 мм или на стену. </w:t>
            </w:r>
          </w:p>
        </w:tc>
      </w:tr>
      <w:tr w:rsidR="00037E58" w:rsidRPr="00037E58" w14:paraId="793563D9" w14:textId="77777777" w:rsidTr="009D3039">
        <w:trPr>
          <w:trHeight w:val="574"/>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C1BA39"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B11DB5A"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Набор для программирования "ELBEAR УНО Лаборатория.</w:t>
            </w:r>
          </w:p>
          <w:p w14:paraId="4718B97A"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Хуторянинъ" </w:t>
            </w:r>
          </w:p>
          <w:p w14:paraId="2E52B2BB" w14:textId="67FD0CC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(с микроконтроллером MIK32 Амур)</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9F880D"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1</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44332593"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Набор для программирования ELBEAR ACE-UNO «Лаборатория.Хуторянинъ Edition» — плата на российском микроконтроллере MIK32 АМУР (К1948ВК015/К1948ВК018, ядро RISC-V), Arduino-совместимый форм-фактор, программируется в Arduino IDE и через графическую среду BearLogica (генерирует код для Arduino IDE). Изделие разработано компанией ELRON совместно с проектом «Хуторянинъ» (Flash 8 Мб).</w:t>
            </w:r>
          </w:p>
        </w:tc>
      </w:tr>
      <w:tr w:rsidR="00037E58" w:rsidRPr="00037E58" w14:paraId="79BDABF7" w14:textId="77777777" w:rsidTr="009D3039">
        <w:trPr>
          <w:trHeight w:val="15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4467CF"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4A2C656" w14:textId="3F4DBC5B"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Отладочная плата К1921ВГ015 НИИЭТ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39F82EB"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1</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596E5B9E"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Макетно-отладочная плата К1921ВГ015 производства АО «НИИЭТ» (Воронеж): 32-разрядный микроконтроллер К1921ВГ015 на ядре RISC-V, ультранизкое энергопотребление. Упрощённая плата — размер платы 270×200 мм, без встроенного программатора, разъёмы PLS шаг 2.54 мм / между рядами 38.1 мм под макетные платы Bread Board, кварцы 12 МГц и 32.768 кГц (RTC), кнопка сброса + 2 кнопки пользователя.</w:t>
            </w:r>
          </w:p>
        </w:tc>
      </w:tr>
      <w:tr w:rsidR="00037E58" w:rsidRPr="00037E58" w14:paraId="33E74146" w14:textId="77777777" w:rsidTr="009E3216">
        <w:trPr>
          <w:trHeight w:val="9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7B0E53"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4</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0FAADAB" w14:textId="243FB245"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Платы разработки QCA7005 PEV SPI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BE55A60"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1</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58C90C3C"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Отладочная плата на чипе Qualcomm QCA7005 (PLC-модем, HomePlug GreenPHY, интерфейс SPI), конфигурация PEV (Plug-in Electric Vehicle) — сторона электромобиля в канале связи по протоколу ISO 15118/PLC для зарядных станций. </w:t>
            </w:r>
          </w:p>
        </w:tc>
      </w:tr>
      <w:tr w:rsidR="00037E58" w:rsidRPr="00037E58" w14:paraId="4FCB1F46" w14:textId="77777777" w:rsidTr="009E3216">
        <w:trPr>
          <w:trHeight w:val="9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BFEE59"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5</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5A29AB1" w14:textId="3AA6D849"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Платы разработки QCA7005 EVSE SPI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A1528EE"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1</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28D007E2"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Отладочная плата на чипе Qualcomm QCA7005 (PLC-модем, HomePlug GreenPHY, интерфейс SPI), конфигурация EVSE (Electric Vehicle Supply Equipment) — сторона зарядной станции в канале связи по протоколу ISO 15118/PLC. </w:t>
            </w:r>
          </w:p>
        </w:tc>
      </w:tr>
      <w:tr w:rsidR="00037E58" w:rsidRPr="00037E58" w14:paraId="15B01843" w14:textId="77777777" w:rsidTr="009E3216">
        <w:trPr>
          <w:trHeight w:val="6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7BA6C8"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6</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82FB1CB" w14:textId="2DC42C7B"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Платы разработки EVSE QCA7000-AL3C</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8C478D0"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1</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145B82A8"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Отладочная плата на чипе Qualcomm QCA7000-AL3C (модификация PLC-модема HomePlug GreenPHY), конфигурация EVSE (сторона зарядной станции). </w:t>
            </w:r>
          </w:p>
        </w:tc>
      </w:tr>
      <w:tr w:rsidR="00037E58" w:rsidRPr="00037E58" w14:paraId="4F3C202A" w14:textId="77777777" w:rsidTr="00D1336C">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9F82C8"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7</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568EE39"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Платы разработки PEV QCA7000-AL3C</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87EA0E"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1</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2A2B03C3"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Отладочная плата на чипе Qualcomm QCA7000-AL3C, конфигурация PEV (сторона электромобиля). </w:t>
            </w:r>
          </w:p>
        </w:tc>
      </w:tr>
      <w:tr w:rsidR="00037E58" w:rsidRPr="00037E58" w14:paraId="0AAB26A0" w14:textId="77777777" w:rsidTr="009E3216">
        <w:trPr>
          <w:trHeight w:val="15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AABA4E"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8</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278323F" w14:textId="59EB3ADB"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Металлический кнопочный аварийный выключатель</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2C7FE5"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4</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7E3321F8" w14:textId="4DA2EC30"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Кнопка аварийной остановки (стоп-кнопка) грибовидная, диаметр 19 мм, степень защиты IP65, контактная группа 1NO+1NC, монтаж на панель (артикул Ozon 3130292031), с фиксацией (поворотный возврат) и красным колпачком со знаком STOP, для станков и щитов управления. </w:t>
            </w:r>
            <w:r w:rsidR="009D3039" w:rsidRPr="00037E58">
              <w:rPr>
                <w:rFonts w:ascii="Times New Roman" w:eastAsia="Times New Roman" w:hAnsi="Times New Roman" w:cs="Times New Roman"/>
                <w:sz w:val="20"/>
                <w:szCs w:val="20"/>
                <w:lang w:eastAsia="ru-RU"/>
              </w:rPr>
              <w:t>Уточнение: выбрать</w:t>
            </w:r>
            <w:r w:rsidRPr="00037E58">
              <w:rPr>
                <w:rFonts w:ascii="Times New Roman" w:eastAsia="Times New Roman" w:hAnsi="Times New Roman" w:cs="Times New Roman"/>
                <w:sz w:val="20"/>
                <w:szCs w:val="20"/>
                <w:lang w:eastAsia="ru-RU"/>
              </w:rPr>
              <w:t xml:space="preserve"> цвет/вариант «19 мм / логотип СТОП / 1NO1NC» (у товара 12 цветовых вариантов на одной карточке).</w:t>
            </w:r>
          </w:p>
        </w:tc>
      </w:tr>
      <w:tr w:rsidR="00037E58" w:rsidRPr="00037E58" w14:paraId="71FF5AE3" w14:textId="77777777" w:rsidTr="009E3216">
        <w:trPr>
          <w:trHeight w:val="9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F58198"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9</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F798A44"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Металлический кнопочный переключатель с подсветкой Blue 19 mm 220 V Latching/ Fixed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BA620A"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4</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2D5005E8"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Металлический кнопочный переключатель с подсветкой, цвет подсветки синий (Blue), диаметр посадки 19 мм, напряжение подсветки 220 В, тип фиксации Latching/Fixed (кнопка с фиксацией положения, а не самовозврат). </w:t>
            </w:r>
          </w:p>
        </w:tc>
      </w:tr>
      <w:tr w:rsidR="00037E58" w:rsidRPr="00037E58" w14:paraId="7A92B8C5" w14:textId="77777777" w:rsidTr="009D3039">
        <w:trPr>
          <w:trHeight w:val="717"/>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4EACD9"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10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F0B0889" w14:textId="7E4BD80F"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Операционный усилитель TL082CDT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533A3F"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20</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74EE71DA"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TL082CDT — сдвоенный операционный усилитель общего применения с полевотранзисторным (JFET) входом производства STMicroelectronics, корпус SO-8 (буква D), поставка на ленте (T), коммерческий температурный диапазон 0…70°C (буква C). Диапазон питания ±3…±18 В (или 6…36 В однополярное).</w:t>
            </w:r>
          </w:p>
        </w:tc>
      </w:tr>
      <w:tr w:rsidR="00037E58" w:rsidRPr="00037E58" w14:paraId="5D008259" w14:textId="77777777" w:rsidTr="009E3216">
        <w:trPr>
          <w:trHeight w:val="9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C75214"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11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FACF67A" w14:textId="3EACA37F"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Операционный усилитель TL084CDT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7882B6"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20</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3F3B322B"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TL084CDT — счетверённый операционный усилитель общего применения с JFET-входом производства STMicroelectronics, корпус SO-14 (D), поставка на ленте (T), коммерческий температурный диапазон 0…70°C (C). </w:t>
            </w:r>
          </w:p>
        </w:tc>
      </w:tr>
      <w:tr w:rsidR="00037E58" w:rsidRPr="00037E58" w14:paraId="63D9CB89" w14:textId="77777777" w:rsidTr="009D3039">
        <w:trPr>
          <w:trHeight w:val="28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956B4B"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lastRenderedPageBreak/>
              <w:t>12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27B99DC" w14:textId="00091648"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Датчик температуры DS18B20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CA4160"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20</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2C3AB90C"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DS18B20 — цифровой датчик температуры, интерфейс 1-Wire, диапазон измерения -55…+125°C, программируемое разрешение 9-12 бит, корпус TO-92 (3 вывода).</w:t>
            </w:r>
          </w:p>
        </w:tc>
      </w:tr>
      <w:tr w:rsidR="00037E58" w:rsidRPr="00037E58" w14:paraId="77C0FFF1" w14:textId="77777777" w:rsidTr="009E3216">
        <w:trPr>
          <w:trHeight w:val="9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62403B"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13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A69E137" w14:textId="77A88525"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Высокоскоростной CAN-приемо-передатчик MCP2551T-I/SN</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F1F437"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25</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1F32B7C7"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MCP2551T-I/SN — высокоскоростной CAN-трансивер производства Microchip Technology, скорость до 1 Мбит/с, соответствие ISO11898-2, корпус SOIC-8 (суффикс SN), промышленный температурный диапазон -40…125°C (I), поставка на ленте (T). </w:t>
            </w:r>
          </w:p>
        </w:tc>
      </w:tr>
      <w:tr w:rsidR="00037E58" w:rsidRPr="00037E58" w14:paraId="3A3BDD52" w14:textId="77777777" w:rsidTr="009E3216">
        <w:trPr>
          <w:trHeight w:val="66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27B8A9"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14</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8E40BD5"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Ограничитель напряжения</w:t>
            </w:r>
          </w:p>
          <w:p w14:paraId="24B25B5D" w14:textId="1708D71A"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SMBJ13CA-TR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67C79D"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20</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4D61C127"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SMBJ13CA-TR — двунаправленный TVS-диод (супрессор) производства Littelfuse, мощность импульса 600 Вт, напряжение пробоя 13 В, корпус SMB (DO-214AA), поставка на ленте (TR). </w:t>
            </w:r>
          </w:p>
        </w:tc>
      </w:tr>
      <w:tr w:rsidR="00037E58" w:rsidRPr="00037E58" w14:paraId="5AA7A6D5" w14:textId="77777777" w:rsidTr="009D3039">
        <w:trPr>
          <w:trHeight w:val="9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A658B3"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15</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FA7AD5E" w14:textId="4930CEE5"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Варистор TSVC0805G5R6PXTR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B2CCE2"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100</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6C6ADCDB"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TSVC0805G5R6PXTR — многослойный SMD-варистор серия TSVC, типоразмер 0805, рабочее напряжение 4В AC / 5.6В DC, максимальный импульсный ток разряда (Ip, 8/20мкс) — 1А, максимальное напряжение ограничения (Vc) — 15.5В.</w:t>
            </w:r>
          </w:p>
        </w:tc>
      </w:tr>
      <w:tr w:rsidR="00037E58" w:rsidRPr="00037E58" w14:paraId="6290FDD2" w14:textId="77777777" w:rsidTr="009D3039">
        <w:trPr>
          <w:trHeight w:val="12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B81B28"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16</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07BD441" w14:textId="707E07D9"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Микросхема памяти W25Q256JVFIQ</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98A9144"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5</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73F39466"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W25Q256JVFIQ — микросхема памяти Winbond, серия Serial NOR Flash, ёмкость 256 Мбит (32 МБ, организация 32M x 8), интерфейс SPI/Dual SPI/Quad SPI, максимальная тактовая частота 133 МГц, напряжение питания 2.7…3.6 В, корпус SOIC-16 (300 mil, ширина 7.5 мм), рабочий температурный диапазон -40…+85°C. </w:t>
            </w:r>
          </w:p>
        </w:tc>
      </w:tr>
      <w:tr w:rsidR="00037E58" w:rsidRPr="00037E58" w14:paraId="2C94B3C0" w14:textId="77777777" w:rsidTr="009D3039">
        <w:trPr>
          <w:trHeight w:val="112"/>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66495D"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17</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2195A17"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val="en-US" w:eastAsia="ru-RU"/>
              </w:rPr>
            </w:pPr>
            <w:r w:rsidRPr="00037E58">
              <w:rPr>
                <w:rFonts w:ascii="Times New Roman" w:eastAsia="Times New Roman" w:hAnsi="Times New Roman" w:cs="Times New Roman"/>
                <w:sz w:val="20"/>
                <w:szCs w:val="20"/>
                <w:lang w:eastAsia="ru-RU"/>
              </w:rPr>
              <w:t>Оперативная</w:t>
            </w:r>
            <w:r w:rsidRPr="00037E58">
              <w:rPr>
                <w:rFonts w:ascii="Times New Roman" w:eastAsia="Times New Roman" w:hAnsi="Times New Roman" w:cs="Times New Roman"/>
                <w:sz w:val="20"/>
                <w:szCs w:val="20"/>
                <w:lang w:val="en-US" w:eastAsia="ru-RU"/>
              </w:rPr>
              <w:t xml:space="preserve"> </w:t>
            </w:r>
            <w:r w:rsidRPr="00037E58">
              <w:rPr>
                <w:rFonts w:ascii="Times New Roman" w:eastAsia="Times New Roman" w:hAnsi="Times New Roman" w:cs="Times New Roman"/>
                <w:sz w:val="20"/>
                <w:szCs w:val="20"/>
                <w:lang w:eastAsia="ru-RU"/>
              </w:rPr>
              <w:t>память</w:t>
            </w:r>
            <w:r w:rsidRPr="00037E58">
              <w:rPr>
                <w:rFonts w:ascii="Times New Roman" w:eastAsia="Times New Roman" w:hAnsi="Times New Roman" w:cs="Times New Roman"/>
                <w:sz w:val="20"/>
                <w:szCs w:val="20"/>
                <w:lang w:val="en-US" w:eastAsia="ru-RU"/>
              </w:rPr>
              <w:t xml:space="preserve"> Patriot Signature 8Gb</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A1EE02"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1</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1C34B1C6"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Оперативная память </w:t>
            </w:r>
            <w:r w:rsidRPr="00037E58">
              <w:rPr>
                <w:rFonts w:ascii="Times New Roman" w:eastAsia="Times New Roman" w:hAnsi="Times New Roman" w:cs="Times New Roman"/>
                <w:sz w:val="20"/>
                <w:szCs w:val="20"/>
                <w:lang w:val="en-US" w:eastAsia="ru-RU"/>
              </w:rPr>
              <w:t>SODIMM</w:t>
            </w:r>
            <w:r w:rsidRPr="00037E58">
              <w:rPr>
                <w:rFonts w:ascii="Times New Roman" w:eastAsia="Times New Roman" w:hAnsi="Times New Roman" w:cs="Times New Roman"/>
                <w:sz w:val="20"/>
                <w:szCs w:val="20"/>
                <w:lang w:eastAsia="ru-RU"/>
              </w:rPr>
              <w:t xml:space="preserve"> </w:t>
            </w:r>
            <w:r w:rsidRPr="00037E58">
              <w:rPr>
                <w:rFonts w:ascii="Times New Roman" w:eastAsia="Times New Roman" w:hAnsi="Times New Roman" w:cs="Times New Roman"/>
                <w:sz w:val="20"/>
                <w:szCs w:val="20"/>
                <w:lang w:val="en-US" w:eastAsia="ru-RU"/>
              </w:rPr>
              <w:t>Patriot</w:t>
            </w:r>
            <w:r w:rsidRPr="00037E58">
              <w:rPr>
                <w:rFonts w:ascii="Times New Roman" w:eastAsia="Times New Roman" w:hAnsi="Times New Roman" w:cs="Times New Roman"/>
                <w:sz w:val="20"/>
                <w:szCs w:val="20"/>
                <w:lang w:eastAsia="ru-RU"/>
              </w:rPr>
              <w:t xml:space="preserve"> </w:t>
            </w:r>
            <w:r w:rsidRPr="00037E58">
              <w:rPr>
                <w:rFonts w:ascii="Times New Roman" w:eastAsia="Times New Roman" w:hAnsi="Times New Roman" w:cs="Times New Roman"/>
                <w:sz w:val="20"/>
                <w:szCs w:val="20"/>
                <w:lang w:val="en-US" w:eastAsia="ru-RU"/>
              </w:rPr>
              <w:t>Signature</w:t>
            </w:r>
            <w:r w:rsidRPr="00037E58">
              <w:rPr>
                <w:rFonts w:ascii="Times New Roman" w:eastAsia="Times New Roman" w:hAnsi="Times New Roman" w:cs="Times New Roman"/>
                <w:sz w:val="20"/>
                <w:szCs w:val="20"/>
                <w:lang w:eastAsia="ru-RU"/>
              </w:rPr>
              <w:t xml:space="preserve"> </w:t>
            </w:r>
            <w:r w:rsidRPr="00037E58">
              <w:rPr>
                <w:rFonts w:ascii="Times New Roman" w:eastAsia="Times New Roman" w:hAnsi="Times New Roman" w:cs="Times New Roman"/>
                <w:sz w:val="20"/>
                <w:szCs w:val="20"/>
                <w:lang w:val="en-US" w:eastAsia="ru-RU"/>
              </w:rPr>
              <w:t>PSD</w:t>
            </w:r>
            <w:r w:rsidRPr="00037E58">
              <w:rPr>
                <w:rFonts w:ascii="Times New Roman" w:eastAsia="Times New Roman" w:hAnsi="Times New Roman" w:cs="Times New Roman"/>
                <w:sz w:val="20"/>
                <w:szCs w:val="20"/>
                <w:lang w:eastAsia="ru-RU"/>
              </w:rPr>
              <w:t>38</w:t>
            </w:r>
            <w:r w:rsidRPr="00037E58">
              <w:rPr>
                <w:rFonts w:ascii="Times New Roman" w:eastAsia="Times New Roman" w:hAnsi="Times New Roman" w:cs="Times New Roman"/>
                <w:sz w:val="20"/>
                <w:szCs w:val="20"/>
                <w:lang w:val="en-US" w:eastAsia="ru-RU"/>
              </w:rPr>
              <w:t>G</w:t>
            </w:r>
            <w:r w:rsidRPr="00037E58">
              <w:rPr>
                <w:rFonts w:ascii="Times New Roman" w:eastAsia="Times New Roman" w:hAnsi="Times New Roman" w:cs="Times New Roman"/>
                <w:sz w:val="20"/>
                <w:szCs w:val="20"/>
                <w:lang w:eastAsia="ru-RU"/>
              </w:rPr>
              <w:t>16002</w:t>
            </w:r>
            <w:r w:rsidRPr="00037E58">
              <w:rPr>
                <w:rFonts w:ascii="Times New Roman" w:eastAsia="Times New Roman" w:hAnsi="Times New Roman" w:cs="Times New Roman"/>
                <w:sz w:val="20"/>
                <w:szCs w:val="20"/>
                <w:lang w:val="en-US" w:eastAsia="ru-RU"/>
              </w:rPr>
              <w:t>S</w:t>
            </w:r>
            <w:r w:rsidRPr="00037E58">
              <w:rPr>
                <w:rFonts w:ascii="Times New Roman" w:eastAsia="Times New Roman" w:hAnsi="Times New Roman" w:cs="Times New Roman"/>
                <w:sz w:val="20"/>
                <w:szCs w:val="20"/>
                <w:lang w:eastAsia="ru-RU"/>
              </w:rPr>
              <w:t xml:space="preserve">, объём 8 ГБ, тип </w:t>
            </w:r>
            <w:r w:rsidRPr="00037E58">
              <w:rPr>
                <w:rFonts w:ascii="Times New Roman" w:eastAsia="Times New Roman" w:hAnsi="Times New Roman" w:cs="Times New Roman"/>
                <w:sz w:val="20"/>
                <w:szCs w:val="20"/>
                <w:lang w:val="en-US" w:eastAsia="ru-RU"/>
              </w:rPr>
              <w:t>DDR</w:t>
            </w:r>
            <w:r w:rsidRPr="00037E58">
              <w:rPr>
                <w:rFonts w:ascii="Times New Roman" w:eastAsia="Times New Roman" w:hAnsi="Times New Roman" w:cs="Times New Roman"/>
                <w:sz w:val="20"/>
                <w:szCs w:val="20"/>
                <w:lang w:eastAsia="ru-RU"/>
              </w:rPr>
              <w:t>3</w:t>
            </w:r>
            <w:r w:rsidRPr="00037E58">
              <w:rPr>
                <w:rFonts w:ascii="Times New Roman" w:eastAsia="Times New Roman" w:hAnsi="Times New Roman" w:cs="Times New Roman"/>
                <w:sz w:val="20"/>
                <w:szCs w:val="20"/>
                <w:lang w:val="en-US" w:eastAsia="ru-RU"/>
              </w:rPr>
              <w:t>L</w:t>
            </w:r>
            <w:r w:rsidRPr="00037E58">
              <w:rPr>
                <w:rFonts w:ascii="Times New Roman" w:eastAsia="Times New Roman" w:hAnsi="Times New Roman" w:cs="Times New Roman"/>
                <w:sz w:val="20"/>
                <w:szCs w:val="20"/>
                <w:lang w:eastAsia="ru-RU"/>
              </w:rPr>
              <w:t xml:space="preserve">-1600. </w:t>
            </w:r>
          </w:p>
        </w:tc>
      </w:tr>
      <w:tr w:rsidR="00037E58" w:rsidRPr="00037E58" w14:paraId="1F774DDC" w14:textId="77777777" w:rsidTr="009E3216">
        <w:trPr>
          <w:trHeight w:val="9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C096C7"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18</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A653BD0" w14:textId="77777777" w:rsidR="00037E58" w:rsidRPr="00037E58" w:rsidRDefault="00037E58" w:rsidP="009D3039">
            <w:pPr>
              <w:spacing w:after="0" w:line="240" w:lineRule="auto"/>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Неттоп Thunderobot Mix NUC</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B48D81"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1</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61A559EA"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Thunderobot (линейка Mix NUC), процессор AMD Ryzen AI 9 HX 370 (12 ядер/24 потока, до 5.1 ГГц, архитектура Zen 5), встроенная графика AMD Radeon 890M (RDNA 3.5) с NPU до 50 TOPS, 32 ГБ ОЗУ DDR5, SSD 1024 ГБ NVMe, ОС Windows, цвет белый.</w:t>
            </w:r>
          </w:p>
        </w:tc>
      </w:tr>
      <w:tr w:rsidR="00037E58" w:rsidRPr="00037E58" w14:paraId="72D66367" w14:textId="77777777" w:rsidTr="009E3216">
        <w:trPr>
          <w:trHeight w:val="855"/>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F2C152"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19</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1EF3CD0"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Жесткий диск WD Purple 3.5" 2Tb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1FC98C1"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627D0FDC"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Жёсткий диск WD Purple WD23PURZ, объём 2 ТБ, серия для видеонаблюдения (surveillance), интерфейс SATA III, форм-фактор 3.5". Устанавливается в сетевое хранилище (NAS). Сверить артикул WD23PURZ (2 ТБ) при заказе.</w:t>
            </w:r>
          </w:p>
        </w:tc>
      </w:tr>
      <w:tr w:rsidR="00037E58" w:rsidRPr="00037E58" w14:paraId="1F41D99D" w14:textId="77777777" w:rsidTr="009D3039">
        <w:trPr>
          <w:trHeight w:val="6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B0699F"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20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FBCEE37" w14:textId="2DFFF5D0" w:rsidR="00037E58" w:rsidRPr="00037E58" w:rsidRDefault="00037E58" w:rsidP="009D3039">
            <w:pPr>
              <w:spacing w:after="0" w:line="240" w:lineRule="auto"/>
              <w:jc w:val="center"/>
              <w:rPr>
                <w:rFonts w:ascii="Times New Roman" w:eastAsia="Times New Roman" w:hAnsi="Times New Roman" w:cs="Times New Roman"/>
                <w:sz w:val="20"/>
                <w:szCs w:val="20"/>
                <w:lang w:val="en-US" w:eastAsia="ru-RU"/>
              </w:rPr>
            </w:pPr>
            <w:r w:rsidRPr="00037E58">
              <w:rPr>
                <w:rFonts w:ascii="Times New Roman" w:eastAsia="Times New Roman" w:hAnsi="Times New Roman" w:cs="Times New Roman"/>
                <w:sz w:val="20"/>
                <w:szCs w:val="20"/>
                <w:lang w:eastAsia="ru-RU"/>
              </w:rPr>
              <w:t>Оптопара</w:t>
            </w:r>
            <w:r w:rsidRPr="00037E58">
              <w:rPr>
                <w:rFonts w:ascii="Times New Roman" w:eastAsia="Times New Roman" w:hAnsi="Times New Roman" w:cs="Times New Roman"/>
                <w:sz w:val="20"/>
                <w:szCs w:val="20"/>
                <w:lang w:val="en-US" w:eastAsia="ru-RU"/>
              </w:rPr>
              <w:t xml:space="preserve"> LTV-817S-TA1-C</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E0B66DB"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50</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7675C635"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LTV-817S-TA1-C — транзисторная оптопара (аналог широко распространённой PC817), производитель Lite-On, корпус SMD-4 (поверхностный монтаж, 4 вывода, аналог DIP-4 по посадочным местам). </w:t>
            </w:r>
          </w:p>
        </w:tc>
      </w:tr>
      <w:tr w:rsidR="00037E58" w:rsidRPr="00037E58" w14:paraId="5AB36145" w14:textId="77777777" w:rsidTr="009E3216">
        <w:trPr>
          <w:trHeight w:val="9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462757"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21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F7EFAF5" w14:textId="4F85E848"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Оптопара MOCD217R2M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56E81A3"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30</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3B703523"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MOCD217R2M — сдвоенная оптопара с транзисторным выходом, корпус SOIC-8, изоляция 2500 В, максимальное напряжение коллектор-эмиттер 30 В, поставка на ленте (суффикс R2, 2500 шт/катушка). </w:t>
            </w:r>
          </w:p>
        </w:tc>
      </w:tr>
      <w:tr w:rsidR="00037E58" w:rsidRPr="00037E58" w14:paraId="627FE0E9" w14:textId="77777777" w:rsidTr="009D3039">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A780F0"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22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5633043" w14:textId="5F2CE314"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Программатор-отладчик ST-Link V2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3F34B5"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5</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18D5F0B4"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Программатор-отладчик ST-LINK V2 (клон) для микроконтроллеров STM32 и STM8, USB-интерфейс (mini-USB), в комплекте пластиковый корпус (крышка) и соединительный кабель. </w:t>
            </w:r>
          </w:p>
        </w:tc>
      </w:tr>
      <w:tr w:rsidR="00037E58" w:rsidRPr="00037E58" w14:paraId="366A5338" w14:textId="77777777" w:rsidTr="009E3216">
        <w:trPr>
          <w:trHeight w:val="12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E43B56"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23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4C53345"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val="en-US" w:eastAsia="ru-RU"/>
              </w:rPr>
            </w:pPr>
            <w:r w:rsidRPr="00037E58">
              <w:rPr>
                <w:rFonts w:ascii="Times New Roman" w:eastAsia="Times New Roman" w:hAnsi="Times New Roman" w:cs="Times New Roman"/>
                <w:sz w:val="20"/>
                <w:szCs w:val="20"/>
                <w:lang w:val="en-US" w:eastAsia="ru-RU"/>
              </w:rPr>
              <w:t>Плата разработки NRF52840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C4CE6E3"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3D426004"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w:t>
            </w:r>
            <w:r w:rsidRPr="00037E58">
              <w:rPr>
                <w:rFonts w:ascii="Times New Roman" w:eastAsia="Times New Roman" w:hAnsi="Times New Roman" w:cs="Times New Roman"/>
                <w:sz w:val="20"/>
                <w:szCs w:val="20"/>
                <w:lang w:val="en-US" w:eastAsia="ru-RU"/>
              </w:rPr>
              <w:t>Seeed</w:t>
            </w:r>
            <w:r w:rsidRPr="00037E58">
              <w:rPr>
                <w:rFonts w:ascii="Times New Roman" w:eastAsia="Times New Roman" w:hAnsi="Times New Roman" w:cs="Times New Roman"/>
                <w:sz w:val="20"/>
                <w:szCs w:val="20"/>
                <w:lang w:eastAsia="ru-RU"/>
              </w:rPr>
              <w:t xml:space="preserve"> </w:t>
            </w:r>
            <w:r w:rsidRPr="00037E58">
              <w:rPr>
                <w:rFonts w:ascii="Times New Roman" w:eastAsia="Times New Roman" w:hAnsi="Times New Roman" w:cs="Times New Roman"/>
                <w:sz w:val="20"/>
                <w:szCs w:val="20"/>
                <w:lang w:val="en-US" w:eastAsia="ru-RU"/>
              </w:rPr>
              <w:t>Studio</w:t>
            </w:r>
            <w:r w:rsidRPr="00037E58">
              <w:rPr>
                <w:rFonts w:ascii="Times New Roman" w:eastAsia="Times New Roman" w:hAnsi="Times New Roman" w:cs="Times New Roman"/>
                <w:sz w:val="20"/>
                <w:szCs w:val="20"/>
                <w:lang w:eastAsia="ru-RU"/>
              </w:rPr>
              <w:t xml:space="preserve"> </w:t>
            </w:r>
            <w:r w:rsidRPr="00037E58">
              <w:rPr>
                <w:rFonts w:ascii="Times New Roman" w:eastAsia="Times New Roman" w:hAnsi="Times New Roman" w:cs="Times New Roman"/>
                <w:sz w:val="20"/>
                <w:szCs w:val="20"/>
                <w:lang w:val="en-US" w:eastAsia="ru-RU"/>
              </w:rPr>
              <w:t>XIAO</w:t>
            </w:r>
            <w:r w:rsidRPr="00037E58">
              <w:rPr>
                <w:rFonts w:ascii="Times New Roman" w:eastAsia="Times New Roman" w:hAnsi="Times New Roman" w:cs="Times New Roman"/>
                <w:sz w:val="20"/>
                <w:szCs w:val="20"/>
                <w:lang w:eastAsia="ru-RU"/>
              </w:rPr>
              <w:t xml:space="preserve"> </w:t>
            </w:r>
            <w:r w:rsidRPr="00037E58">
              <w:rPr>
                <w:rFonts w:ascii="Times New Roman" w:eastAsia="Times New Roman" w:hAnsi="Times New Roman" w:cs="Times New Roman"/>
                <w:sz w:val="20"/>
                <w:szCs w:val="20"/>
                <w:lang w:val="en-US" w:eastAsia="ru-RU"/>
              </w:rPr>
              <w:t>nRF</w:t>
            </w:r>
            <w:r w:rsidRPr="00037E58">
              <w:rPr>
                <w:rFonts w:ascii="Times New Roman" w:eastAsia="Times New Roman" w:hAnsi="Times New Roman" w:cs="Times New Roman"/>
                <w:sz w:val="20"/>
                <w:szCs w:val="20"/>
                <w:lang w:eastAsia="ru-RU"/>
              </w:rPr>
              <w:t xml:space="preserve">52840 — официальная плата разработки </w:t>
            </w:r>
            <w:r w:rsidRPr="00037E58">
              <w:rPr>
                <w:rFonts w:ascii="Times New Roman" w:eastAsia="Times New Roman" w:hAnsi="Times New Roman" w:cs="Times New Roman"/>
                <w:sz w:val="20"/>
                <w:szCs w:val="20"/>
                <w:lang w:val="en-US" w:eastAsia="ru-RU"/>
              </w:rPr>
              <w:t>Seeed</w:t>
            </w:r>
            <w:r w:rsidRPr="00037E58">
              <w:rPr>
                <w:rFonts w:ascii="Times New Roman" w:eastAsia="Times New Roman" w:hAnsi="Times New Roman" w:cs="Times New Roman"/>
                <w:sz w:val="20"/>
                <w:szCs w:val="20"/>
                <w:lang w:eastAsia="ru-RU"/>
              </w:rPr>
              <w:t xml:space="preserve"> </w:t>
            </w:r>
            <w:r w:rsidRPr="00037E58">
              <w:rPr>
                <w:rFonts w:ascii="Times New Roman" w:eastAsia="Times New Roman" w:hAnsi="Times New Roman" w:cs="Times New Roman"/>
                <w:sz w:val="20"/>
                <w:szCs w:val="20"/>
                <w:lang w:val="en-US" w:eastAsia="ru-RU"/>
              </w:rPr>
              <w:t>Studio</w:t>
            </w:r>
            <w:r w:rsidRPr="00037E58">
              <w:rPr>
                <w:rFonts w:ascii="Times New Roman" w:eastAsia="Times New Roman" w:hAnsi="Times New Roman" w:cs="Times New Roman"/>
                <w:sz w:val="20"/>
                <w:szCs w:val="20"/>
                <w:lang w:eastAsia="ru-RU"/>
              </w:rPr>
              <w:t xml:space="preserve"> на чипе </w:t>
            </w:r>
            <w:r w:rsidRPr="00037E58">
              <w:rPr>
                <w:rFonts w:ascii="Times New Roman" w:eastAsia="Times New Roman" w:hAnsi="Times New Roman" w:cs="Times New Roman"/>
                <w:sz w:val="20"/>
                <w:szCs w:val="20"/>
                <w:lang w:val="en-US" w:eastAsia="ru-RU"/>
              </w:rPr>
              <w:t>Nordic</w:t>
            </w:r>
            <w:r w:rsidRPr="00037E58">
              <w:rPr>
                <w:rFonts w:ascii="Times New Roman" w:eastAsia="Times New Roman" w:hAnsi="Times New Roman" w:cs="Times New Roman"/>
                <w:sz w:val="20"/>
                <w:szCs w:val="20"/>
                <w:lang w:eastAsia="ru-RU"/>
              </w:rPr>
              <w:t xml:space="preserve"> </w:t>
            </w:r>
            <w:r w:rsidRPr="00037E58">
              <w:rPr>
                <w:rFonts w:ascii="Times New Roman" w:eastAsia="Times New Roman" w:hAnsi="Times New Roman" w:cs="Times New Roman"/>
                <w:sz w:val="20"/>
                <w:szCs w:val="20"/>
                <w:lang w:val="en-US" w:eastAsia="ru-RU"/>
              </w:rPr>
              <w:t>nRF</w:t>
            </w:r>
            <w:r w:rsidRPr="00037E58">
              <w:rPr>
                <w:rFonts w:ascii="Times New Roman" w:eastAsia="Times New Roman" w:hAnsi="Times New Roman" w:cs="Times New Roman"/>
                <w:sz w:val="20"/>
                <w:szCs w:val="20"/>
                <w:lang w:eastAsia="ru-RU"/>
              </w:rPr>
              <w:t>52840 (</w:t>
            </w:r>
            <w:r w:rsidRPr="00037E58">
              <w:rPr>
                <w:rFonts w:ascii="Times New Roman" w:eastAsia="Times New Roman" w:hAnsi="Times New Roman" w:cs="Times New Roman"/>
                <w:sz w:val="20"/>
                <w:szCs w:val="20"/>
                <w:lang w:val="en-US" w:eastAsia="ru-RU"/>
              </w:rPr>
              <w:t>Bluetooth</w:t>
            </w:r>
            <w:r w:rsidRPr="00037E58">
              <w:rPr>
                <w:rFonts w:ascii="Times New Roman" w:eastAsia="Times New Roman" w:hAnsi="Times New Roman" w:cs="Times New Roman"/>
                <w:sz w:val="20"/>
                <w:szCs w:val="20"/>
                <w:lang w:eastAsia="ru-RU"/>
              </w:rPr>
              <w:t xml:space="preserve"> 5.0/</w:t>
            </w:r>
            <w:r w:rsidRPr="00037E58">
              <w:rPr>
                <w:rFonts w:ascii="Times New Roman" w:eastAsia="Times New Roman" w:hAnsi="Times New Roman" w:cs="Times New Roman"/>
                <w:sz w:val="20"/>
                <w:szCs w:val="20"/>
                <w:lang w:val="en-US" w:eastAsia="ru-RU"/>
              </w:rPr>
              <w:t>BLE</w:t>
            </w:r>
            <w:r w:rsidRPr="00037E58">
              <w:rPr>
                <w:rFonts w:ascii="Times New Roman" w:eastAsia="Times New Roman" w:hAnsi="Times New Roman" w:cs="Times New Roman"/>
                <w:sz w:val="20"/>
                <w:szCs w:val="20"/>
                <w:lang w:eastAsia="ru-RU"/>
              </w:rPr>
              <w:t xml:space="preserve">, поддержка </w:t>
            </w:r>
            <w:r w:rsidRPr="00037E58">
              <w:rPr>
                <w:rFonts w:ascii="Times New Roman" w:eastAsia="Times New Roman" w:hAnsi="Times New Roman" w:cs="Times New Roman"/>
                <w:sz w:val="20"/>
                <w:szCs w:val="20"/>
                <w:lang w:val="en-US" w:eastAsia="ru-RU"/>
              </w:rPr>
              <w:t>Thread</w:t>
            </w:r>
            <w:r w:rsidRPr="00037E58">
              <w:rPr>
                <w:rFonts w:ascii="Times New Roman" w:eastAsia="Times New Roman" w:hAnsi="Times New Roman" w:cs="Times New Roman"/>
                <w:sz w:val="20"/>
                <w:szCs w:val="20"/>
                <w:lang w:eastAsia="ru-RU"/>
              </w:rPr>
              <w:t>/</w:t>
            </w:r>
            <w:r w:rsidRPr="00037E58">
              <w:rPr>
                <w:rFonts w:ascii="Times New Roman" w:eastAsia="Times New Roman" w:hAnsi="Times New Roman" w:cs="Times New Roman"/>
                <w:sz w:val="20"/>
                <w:szCs w:val="20"/>
                <w:lang w:val="en-US" w:eastAsia="ru-RU"/>
              </w:rPr>
              <w:t>Zigbee</w:t>
            </w:r>
            <w:r w:rsidRPr="00037E58">
              <w:rPr>
                <w:rFonts w:ascii="Times New Roman" w:eastAsia="Times New Roman" w:hAnsi="Times New Roman" w:cs="Times New Roman"/>
                <w:sz w:val="20"/>
                <w:szCs w:val="20"/>
                <w:lang w:eastAsia="ru-RU"/>
              </w:rPr>
              <w:t xml:space="preserve"> на уровне радио), поддержка прошивки через </w:t>
            </w:r>
            <w:r w:rsidRPr="00037E58">
              <w:rPr>
                <w:rFonts w:ascii="Times New Roman" w:eastAsia="Times New Roman" w:hAnsi="Times New Roman" w:cs="Times New Roman"/>
                <w:sz w:val="20"/>
                <w:szCs w:val="20"/>
                <w:lang w:val="en-US" w:eastAsia="ru-RU"/>
              </w:rPr>
              <w:t>MicroPython</w:t>
            </w:r>
            <w:r w:rsidRPr="00037E58">
              <w:rPr>
                <w:rFonts w:ascii="Times New Roman" w:eastAsia="Times New Roman" w:hAnsi="Times New Roman" w:cs="Times New Roman"/>
                <w:sz w:val="20"/>
                <w:szCs w:val="20"/>
                <w:lang w:eastAsia="ru-RU"/>
              </w:rPr>
              <w:t xml:space="preserve"> и </w:t>
            </w:r>
            <w:r w:rsidRPr="00037E58">
              <w:rPr>
                <w:rFonts w:ascii="Times New Roman" w:eastAsia="Times New Roman" w:hAnsi="Times New Roman" w:cs="Times New Roman"/>
                <w:sz w:val="20"/>
                <w:szCs w:val="20"/>
                <w:lang w:val="en-US" w:eastAsia="ru-RU"/>
              </w:rPr>
              <w:t>Arduino</w:t>
            </w:r>
            <w:r w:rsidRPr="00037E58">
              <w:rPr>
                <w:rFonts w:ascii="Times New Roman" w:eastAsia="Times New Roman" w:hAnsi="Times New Roman" w:cs="Times New Roman"/>
                <w:sz w:val="20"/>
                <w:szCs w:val="20"/>
                <w:lang w:eastAsia="ru-RU"/>
              </w:rPr>
              <w:t xml:space="preserve"> </w:t>
            </w:r>
            <w:r w:rsidRPr="00037E58">
              <w:rPr>
                <w:rFonts w:ascii="Times New Roman" w:eastAsia="Times New Roman" w:hAnsi="Times New Roman" w:cs="Times New Roman"/>
                <w:sz w:val="20"/>
                <w:szCs w:val="20"/>
                <w:lang w:val="en-US" w:eastAsia="ru-RU"/>
              </w:rPr>
              <w:t>IDE</w:t>
            </w:r>
            <w:r w:rsidRPr="00037E58">
              <w:rPr>
                <w:rFonts w:ascii="Times New Roman" w:eastAsia="Times New Roman" w:hAnsi="Times New Roman" w:cs="Times New Roman"/>
                <w:sz w:val="20"/>
                <w:szCs w:val="20"/>
                <w:lang w:eastAsia="ru-RU"/>
              </w:rPr>
              <w:t xml:space="preserve">, компактный форм-фактор (21×17.5 мм), разъём </w:t>
            </w:r>
            <w:r w:rsidRPr="00037E58">
              <w:rPr>
                <w:rFonts w:ascii="Times New Roman" w:eastAsia="Times New Roman" w:hAnsi="Times New Roman" w:cs="Times New Roman"/>
                <w:sz w:val="20"/>
                <w:szCs w:val="20"/>
                <w:lang w:val="en-US" w:eastAsia="ru-RU"/>
              </w:rPr>
              <w:t>USB</w:t>
            </w:r>
            <w:r w:rsidRPr="00037E58">
              <w:rPr>
                <w:rFonts w:ascii="Times New Roman" w:eastAsia="Times New Roman" w:hAnsi="Times New Roman" w:cs="Times New Roman"/>
                <w:sz w:val="20"/>
                <w:szCs w:val="20"/>
                <w:lang w:eastAsia="ru-RU"/>
              </w:rPr>
              <w:t>-</w:t>
            </w:r>
            <w:r w:rsidRPr="00037E58">
              <w:rPr>
                <w:rFonts w:ascii="Times New Roman" w:eastAsia="Times New Roman" w:hAnsi="Times New Roman" w:cs="Times New Roman"/>
                <w:sz w:val="20"/>
                <w:szCs w:val="20"/>
                <w:lang w:val="en-US" w:eastAsia="ru-RU"/>
              </w:rPr>
              <w:t>C</w:t>
            </w:r>
            <w:r w:rsidRPr="00037E58">
              <w:rPr>
                <w:rFonts w:ascii="Times New Roman" w:eastAsia="Times New Roman" w:hAnsi="Times New Roman" w:cs="Times New Roman"/>
                <w:sz w:val="20"/>
                <w:szCs w:val="20"/>
                <w:lang w:eastAsia="ru-RU"/>
              </w:rPr>
              <w:t xml:space="preserve">. </w:t>
            </w:r>
          </w:p>
        </w:tc>
      </w:tr>
      <w:tr w:rsidR="00037E58" w:rsidRPr="00037E58" w14:paraId="6EC45A6A" w14:textId="77777777" w:rsidTr="009D3039">
        <w:trPr>
          <w:trHeight w:val="114"/>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07560D"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24</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ED823DD" w14:textId="581056B2"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TFT дисплей G101STN01.4 AU</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E4A48F"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1</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3289E288"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G101STN01.4 AU — 10.1-дюймовая цветная TFT-LCD панель производства AU Optronics (AUO), разрешение 1024×600, интерфейс LVDS (40 pin), без встроенного контроллера, яркость 350 кд/м², контрастность 500:1, светодиодная подсветка (Edge LED), габариты 235×143 мм. Рабочий диапазон температур -10…+60°C. </w:t>
            </w:r>
          </w:p>
        </w:tc>
      </w:tr>
      <w:tr w:rsidR="00037E58" w:rsidRPr="00037E58" w14:paraId="7CADE71D" w14:textId="77777777" w:rsidTr="009E3216">
        <w:trPr>
          <w:trHeight w:val="9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CD7AA2"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25</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EE688DE"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Контроллер резистивного сенсорного экрана TSC2046IPWR</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D1D9BC4"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3</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73ED965A"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TSC2046IPWR — контроллер резистивного сенсорного экрана (4-wire touch screen controller) производства Texas Instruments, интерфейс SPI, корпус TSSOP-16 (суффикс PW), поставка на ленте (R). </w:t>
            </w:r>
          </w:p>
        </w:tc>
      </w:tr>
      <w:tr w:rsidR="00037E58" w:rsidRPr="00037E58" w14:paraId="37CA5A35" w14:textId="77777777" w:rsidTr="009D3039">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883D72"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26</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CBF6653" w14:textId="05DAE21B"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Драйвер дисплеев XPT2046 (10 шт)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C54F26"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1</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5D7A4C34"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XPT2046 — контроллер резистивного сенсорного экрана производства XPTEK (программно- и функционально совместимый аналог TSC2046 Texas Instruments), интерфейс SPI, корпус SOP16. </w:t>
            </w:r>
          </w:p>
        </w:tc>
      </w:tr>
      <w:tr w:rsidR="00037E58" w:rsidRPr="00037E58" w14:paraId="0FE45EE6" w14:textId="77777777" w:rsidTr="009E3216">
        <w:trPr>
          <w:trHeight w:val="12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F36BA2"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27</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D751186" w14:textId="0C654BBF"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Конденсатор керамический </w:t>
            </w:r>
            <w:r w:rsidR="00D1336C" w:rsidRPr="00037E58">
              <w:rPr>
                <w:rFonts w:ascii="Times New Roman" w:eastAsia="Times New Roman" w:hAnsi="Times New Roman" w:cs="Times New Roman"/>
                <w:sz w:val="20"/>
                <w:szCs w:val="20"/>
                <w:lang w:eastAsia="ru-RU"/>
              </w:rPr>
              <w:t>smd GRM</w:t>
            </w:r>
            <w:r w:rsidRPr="00037E58">
              <w:rPr>
                <w:rFonts w:ascii="Times New Roman" w:eastAsia="Times New Roman" w:hAnsi="Times New Roman" w:cs="Times New Roman"/>
                <w:sz w:val="20"/>
                <w:szCs w:val="20"/>
                <w:lang w:eastAsia="ru-RU"/>
              </w:rPr>
              <w:t xml:space="preserve">188R61H105KAALD,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2E1C31"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200</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56FC6DD3"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Конденсатор керамический SMD Murata GRM188R61H105KAALD: типоразмер 0603, ёмкость 1 мкФ, диэлектрик X5R, номинальное напряжение 50 В, допуск ±10%. При заказе сверить полный код Murata GRM188R61H105KA_LD целиком (типоразмер 0603 и напряжение 50В).</w:t>
            </w:r>
          </w:p>
          <w:p w14:paraId="2D0E1264"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p>
        </w:tc>
      </w:tr>
      <w:tr w:rsidR="00037E58" w:rsidRPr="00037E58" w14:paraId="43D81F67" w14:textId="77777777" w:rsidTr="009E3216">
        <w:trPr>
          <w:trHeight w:val="9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19457E"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lastRenderedPageBreak/>
              <w:t>28</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F8BC57F" w14:textId="65B3E556"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Конденсатор керамический </w:t>
            </w:r>
            <w:r w:rsidR="00D1336C" w:rsidRPr="00037E58">
              <w:rPr>
                <w:rFonts w:ascii="Times New Roman" w:eastAsia="Times New Roman" w:hAnsi="Times New Roman" w:cs="Times New Roman"/>
                <w:sz w:val="20"/>
                <w:szCs w:val="20"/>
                <w:lang w:eastAsia="ru-RU"/>
              </w:rPr>
              <w:t>smd GRM</w:t>
            </w:r>
            <w:r w:rsidRPr="00037E58">
              <w:rPr>
                <w:rFonts w:ascii="Times New Roman" w:eastAsia="Times New Roman" w:hAnsi="Times New Roman" w:cs="Times New Roman"/>
                <w:sz w:val="20"/>
                <w:szCs w:val="20"/>
                <w:lang w:eastAsia="ru-RU"/>
              </w:rPr>
              <w:t>21BR71H105K</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2460FF"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200</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2EA9D188"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Конденсатор керамический SMD Murata GRM21BR71H105K: типоразмер 0805, ёмкость 1 мкФ, диэлектрик X7R, номинальное напряжение 50 В, допуск ±10%. </w:t>
            </w:r>
          </w:p>
        </w:tc>
      </w:tr>
      <w:tr w:rsidR="00037E58" w:rsidRPr="00037E58" w14:paraId="64B6A45E" w14:textId="77777777" w:rsidTr="009E3216">
        <w:trPr>
          <w:trHeight w:val="102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3999D1"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29</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DCEDA3E"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Конденсатор керамический smd GRM155R6YA105KE11D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39744E8"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200</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7D3B3D96"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Конденсатор керамический SMD Murata GRM155R6YA105KE11D: типоразмер 0402, ёмкость 1 мкФ, диэлектрик X5R, номинальное напряжение 35 В, допуск ±10%. В плане закупки указана минимальная партия 200 шт — заказывать кратно минимальной партии поставщика. </w:t>
            </w:r>
          </w:p>
        </w:tc>
      </w:tr>
      <w:tr w:rsidR="00037E58" w:rsidRPr="00037E58" w14:paraId="3B3C92F4" w14:textId="77777777" w:rsidTr="009D3039">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CC942C"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30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C5D36A6"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Конденсатор керамический smd GRM21BR71H104KA01L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F064FE6"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300</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10342358"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Конденсатор керамический SMD Murata GRM21BR71H104KA01L: типоразмер 0805, ёмкость 0.1 мкФ, диэлектрик X7R, номинальное напряжение 50 В, допуск ±10%. </w:t>
            </w:r>
          </w:p>
        </w:tc>
      </w:tr>
      <w:tr w:rsidR="00037E58" w:rsidRPr="00037E58" w14:paraId="596C85E6" w14:textId="77777777" w:rsidTr="009D3039">
        <w:trPr>
          <w:trHeight w:val="211"/>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DE6605"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31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7FC9D50" w14:textId="5030EEF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Конденсатор керамический </w:t>
            </w:r>
            <w:r w:rsidR="00D1336C" w:rsidRPr="00037E58">
              <w:rPr>
                <w:rFonts w:ascii="Times New Roman" w:eastAsia="Times New Roman" w:hAnsi="Times New Roman" w:cs="Times New Roman"/>
                <w:sz w:val="20"/>
                <w:szCs w:val="20"/>
                <w:lang w:eastAsia="ru-RU"/>
              </w:rPr>
              <w:t>smd GRM</w:t>
            </w:r>
            <w:r w:rsidRPr="00037E58">
              <w:rPr>
                <w:rFonts w:ascii="Times New Roman" w:eastAsia="Times New Roman" w:hAnsi="Times New Roman" w:cs="Times New Roman"/>
                <w:sz w:val="20"/>
                <w:szCs w:val="20"/>
                <w:lang w:eastAsia="ru-RU"/>
              </w:rPr>
              <w:t>188R71H104JA93D</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12BFB8D"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300</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7F5E22DD"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Конденсатор керамический SMD Murata GRM188R71H104JA93D: типоразмер 0603, ёмкость 0.1 мкФ, диэлектрик X7R, номинальное напряжение 50 В, допуск ±5% (буква J). </w:t>
            </w:r>
          </w:p>
        </w:tc>
      </w:tr>
      <w:tr w:rsidR="00037E58" w:rsidRPr="00037E58" w14:paraId="5E903DFD" w14:textId="77777777" w:rsidTr="009E3216">
        <w:trPr>
          <w:trHeight w:val="41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59AE15"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32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95D261F" w14:textId="3920C774"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Операционный усилитель MCP604T-I/SL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58C2F34"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10</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1DFBC3B8"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MCP604T-I/SL — счетверённый операционный усилитель Microchip, маломощный, вход/выход rail-to-rail (уровень до напряжения питания), максимальное напряжение питания 6 В, корпус SOIC-14 (суффикс SL), промышленный диапазон (I), поставка на ленте (T). </w:t>
            </w:r>
          </w:p>
        </w:tc>
      </w:tr>
      <w:tr w:rsidR="00037E58" w:rsidRPr="00037E58" w14:paraId="32A9C899" w14:textId="77777777" w:rsidTr="009E3216">
        <w:trPr>
          <w:trHeight w:val="945"/>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A6EC13"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33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674769B" w14:textId="399075F9"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Операционный усилитель TL084IDT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F70987"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20</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4C354520"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TL084IDT — счетверённый операционный усилитель STMicroelectronics, JFET-вход, частота единичного усиления ~4 МГц, корпус SO-14 (D), лента (T), промышленный температурный диапазон -40…105°C (буква I). </w:t>
            </w:r>
          </w:p>
        </w:tc>
      </w:tr>
      <w:tr w:rsidR="00037E58" w:rsidRPr="00037E58" w14:paraId="7C173DA1" w14:textId="77777777" w:rsidTr="009E3216">
        <w:trPr>
          <w:trHeight w:val="9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81659B"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34</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04394FF" w14:textId="760A9A36"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Приёмопередатчик ADM3485EARZ</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BB7BE26"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25</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13068489"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ADM3485EARZ — полудуплексный приёмопередатчик стандартов RS-485 и RS-422, повышенная защита от ESD ±15 кВ на контактах линии, корпус SOIC-8 (суффикс R), бессвинцовое исполнение RoHS (Z). </w:t>
            </w:r>
          </w:p>
        </w:tc>
      </w:tr>
      <w:tr w:rsidR="00037E58" w:rsidRPr="00037E58" w14:paraId="3D06A1CB" w14:textId="77777777" w:rsidTr="009E3216">
        <w:trPr>
          <w:trHeight w:val="66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A43CBB"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35</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DB94681" w14:textId="0FCAF1C5"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Ограничитель напряжения SMBJ5.0A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7D294C3"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20</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34A1C4C6"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SMBJ5.0A — однонаправленный TVS-диод производства Hottech Co. Ltd, мощность импульса 600 Вт, напряжение пробоя 5.0 В, корпус SMB (DO-214AA). </w:t>
            </w:r>
          </w:p>
        </w:tc>
      </w:tr>
      <w:tr w:rsidR="00037E58" w:rsidRPr="00037E58" w14:paraId="3DD42223" w14:textId="77777777" w:rsidTr="009E3216">
        <w:trPr>
          <w:trHeight w:val="66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79B59F"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36</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26B8391" w14:textId="77A9D89F"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Диод защитный ESDA5V3L</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A30573"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20</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1614FA54"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ESDA5V3L — сборка защитных ESD-диодов производства STMicroelectronics, максимальное обратное рабочее напряжение 5 В, корпус SOT-23 (3 вывода: 2 сигнальных + земля). </w:t>
            </w:r>
          </w:p>
        </w:tc>
      </w:tr>
      <w:tr w:rsidR="00037E58" w:rsidRPr="00037E58" w14:paraId="6BE3B0B7" w14:textId="77777777" w:rsidTr="009E3216">
        <w:trPr>
          <w:trHeight w:val="66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2E6658"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37</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9FBE830" w14:textId="49E84598"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Оптопара 6N137S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075752"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50</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14ADD57C"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6N137S — высокоскоростная оптопара производства UMW / UTD Semiconductor, скорость передачи до 10 Мбит/с, выход открытый коллектор, корпус SO-8 (SMD, суффикс S). </w:t>
            </w:r>
          </w:p>
        </w:tc>
      </w:tr>
      <w:tr w:rsidR="00037E58" w:rsidRPr="00037E58" w14:paraId="3E7333E6" w14:textId="77777777" w:rsidTr="009D3039">
        <w:trPr>
          <w:trHeight w:val="451"/>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FF3EF0"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38</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C260E6E" w14:textId="37DAE21F" w:rsidR="00037E58" w:rsidRPr="00037E58" w:rsidRDefault="009D3039"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Оптопара HCNR</w:t>
            </w:r>
            <w:r w:rsidR="00037E58" w:rsidRPr="00037E58">
              <w:rPr>
                <w:rFonts w:ascii="Times New Roman" w:eastAsia="Times New Roman" w:hAnsi="Times New Roman" w:cs="Times New Roman"/>
                <w:sz w:val="20"/>
                <w:szCs w:val="20"/>
                <w:lang w:eastAsia="ru-RU"/>
              </w:rPr>
              <w:t>201-500E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B04364E"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20</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5BA4057B"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HCNR201-500E — прецизионная аналоговая (линейная) оптопара производства Broadcom (Avago), для гальванически изолированной передачи аналогового сигнала (две согласованные фотодиодные структуры, погрешность коэффициента передачи ±5%), корпус SMD-8 (поверхностный монтаж, а не классический DIP-8 с осевыми выводами). Артикул 9000288339</w:t>
            </w:r>
          </w:p>
        </w:tc>
      </w:tr>
      <w:tr w:rsidR="00037E58" w:rsidRPr="00037E58" w14:paraId="10F39CB4" w14:textId="77777777" w:rsidTr="009E3216">
        <w:trPr>
          <w:trHeight w:val="6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9ACDD4"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39</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4BDB297" w14:textId="63219221"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Диод Шоттки BAS40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C7930FC"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40</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2058FD21"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BAS40 — одиночный диод Шоттки, максимальное обратное напряжение 40 В, максимальный прямой ток 120 мА, корпус SOT23 (TO-236AB). </w:t>
            </w:r>
          </w:p>
        </w:tc>
      </w:tr>
      <w:tr w:rsidR="00037E58" w:rsidRPr="00037E58" w14:paraId="5A28F94E" w14:textId="77777777" w:rsidTr="009D3039">
        <w:trPr>
          <w:trHeight w:val="353"/>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CF6454"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40</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4F48286" w14:textId="19EFF826"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Диод Шоттки BAS40-40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34036E8"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40</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21872F29"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BAS40-04 — сдвоенный диод Шоттки (2 диода с общим катодом) в одном корпусе SOT23, максимальное обратное напряжение 40 В, максимальный прямой ток 120 мА</w:t>
            </w:r>
          </w:p>
        </w:tc>
      </w:tr>
      <w:tr w:rsidR="00037E58" w:rsidRPr="00037E58" w14:paraId="14108B59" w14:textId="77777777" w:rsidTr="009D3039">
        <w:trPr>
          <w:trHeight w:val="208"/>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F11520"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41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99B523E" w14:textId="260F7C75"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Микроконтроллер STM32F746VGT6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AF0AD7"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4</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043F8651"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Микроконтроллер STM32F746VGT6 производства STMicroelectronics: ядро ARM Cortex-M7 (216 МГц), 1 Мбайт Flash (буква G), 320 Кбайт SRAM, корпус LQFP-100 (буква T). </w:t>
            </w:r>
          </w:p>
        </w:tc>
      </w:tr>
      <w:tr w:rsidR="00037E58" w:rsidRPr="00037E58" w14:paraId="60A2DC8E" w14:textId="77777777" w:rsidTr="009D3039">
        <w:trPr>
          <w:trHeight w:val="359"/>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BE9877"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42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FEC03D7"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Внутрисхемный программатор/отладчик ST LINK JTAG</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C5C3D8D"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19B21A2C"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ST-LINK/V2 [CN Version] — внутрисхемный программатор-отладчик для микроконтроллеров STM8 и STM32 (интерфейсы JTAG и SWD), копия оригинального ST-LINK/V2, USB-интерфейс.</w:t>
            </w:r>
          </w:p>
        </w:tc>
      </w:tr>
      <w:tr w:rsidR="00037E58" w:rsidRPr="00037E58" w14:paraId="7122796B" w14:textId="77777777" w:rsidTr="009D3039">
        <w:trPr>
          <w:trHeight w:val="428"/>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F413DE"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43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8AB1526"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val="en-US" w:eastAsia="ru-RU"/>
              </w:rPr>
            </w:pPr>
            <w:r w:rsidRPr="00037E58">
              <w:rPr>
                <w:rFonts w:ascii="Times New Roman" w:eastAsia="Times New Roman" w:hAnsi="Times New Roman" w:cs="Times New Roman"/>
                <w:sz w:val="20"/>
                <w:szCs w:val="20"/>
                <w:lang w:eastAsia="ru-RU"/>
              </w:rPr>
              <w:t>Отладочная плата NRF52-DK</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57230D"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1</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37E8982B"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w:t>
            </w:r>
            <w:r w:rsidRPr="00037E58">
              <w:rPr>
                <w:rFonts w:ascii="Times New Roman" w:eastAsia="Times New Roman" w:hAnsi="Times New Roman" w:cs="Times New Roman"/>
                <w:sz w:val="20"/>
                <w:szCs w:val="20"/>
                <w:lang w:val="en-US" w:eastAsia="ru-RU"/>
              </w:rPr>
              <w:t>NRF</w:t>
            </w:r>
            <w:r w:rsidRPr="00037E58">
              <w:rPr>
                <w:rFonts w:ascii="Times New Roman" w:eastAsia="Times New Roman" w:hAnsi="Times New Roman" w:cs="Times New Roman"/>
                <w:sz w:val="20"/>
                <w:szCs w:val="20"/>
                <w:lang w:eastAsia="ru-RU"/>
              </w:rPr>
              <w:t>52-</w:t>
            </w:r>
            <w:r w:rsidRPr="00037E58">
              <w:rPr>
                <w:rFonts w:ascii="Times New Roman" w:eastAsia="Times New Roman" w:hAnsi="Times New Roman" w:cs="Times New Roman"/>
                <w:sz w:val="20"/>
                <w:szCs w:val="20"/>
                <w:lang w:val="en-US" w:eastAsia="ru-RU"/>
              </w:rPr>
              <w:t>DK</w:t>
            </w:r>
            <w:r w:rsidRPr="00037E58">
              <w:rPr>
                <w:rFonts w:ascii="Times New Roman" w:eastAsia="Times New Roman" w:hAnsi="Times New Roman" w:cs="Times New Roman"/>
                <w:sz w:val="20"/>
                <w:szCs w:val="20"/>
                <w:lang w:eastAsia="ru-RU"/>
              </w:rPr>
              <w:t xml:space="preserve"> — официальный отладочный комплект (</w:t>
            </w:r>
            <w:r w:rsidRPr="00037E58">
              <w:rPr>
                <w:rFonts w:ascii="Times New Roman" w:eastAsia="Times New Roman" w:hAnsi="Times New Roman" w:cs="Times New Roman"/>
                <w:sz w:val="20"/>
                <w:szCs w:val="20"/>
                <w:lang w:val="en-US" w:eastAsia="ru-RU"/>
              </w:rPr>
              <w:t>Development</w:t>
            </w:r>
            <w:r w:rsidRPr="00037E58">
              <w:rPr>
                <w:rFonts w:ascii="Times New Roman" w:eastAsia="Times New Roman" w:hAnsi="Times New Roman" w:cs="Times New Roman"/>
                <w:sz w:val="20"/>
                <w:szCs w:val="20"/>
                <w:lang w:eastAsia="ru-RU"/>
              </w:rPr>
              <w:t xml:space="preserve"> </w:t>
            </w:r>
            <w:r w:rsidRPr="00037E58">
              <w:rPr>
                <w:rFonts w:ascii="Times New Roman" w:eastAsia="Times New Roman" w:hAnsi="Times New Roman" w:cs="Times New Roman"/>
                <w:sz w:val="20"/>
                <w:szCs w:val="20"/>
                <w:lang w:val="en-US" w:eastAsia="ru-RU"/>
              </w:rPr>
              <w:t>Kit</w:t>
            </w:r>
            <w:r w:rsidRPr="00037E58">
              <w:rPr>
                <w:rFonts w:ascii="Times New Roman" w:eastAsia="Times New Roman" w:hAnsi="Times New Roman" w:cs="Times New Roman"/>
                <w:sz w:val="20"/>
                <w:szCs w:val="20"/>
                <w:lang w:eastAsia="ru-RU"/>
              </w:rPr>
              <w:t xml:space="preserve">) </w:t>
            </w:r>
            <w:r w:rsidRPr="00037E58">
              <w:rPr>
                <w:rFonts w:ascii="Times New Roman" w:eastAsia="Times New Roman" w:hAnsi="Times New Roman" w:cs="Times New Roman"/>
                <w:sz w:val="20"/>
                <w:szCs w:val="20"/>
                <w:lang w:val="en-US" w:eastAsia="ru-RU"/>
              </w:rPr>
              <w:t>Nordic</w:t>
            </w:r>
            <w:r w:rsidRPr="00037E58">
              <w:rPr>
                <w:rFonts w:ascii="Times New Roman" w:eastAsia="Times New Roman" w:hAnsi="Times New Roman" w:cs="Times New Roman"/>
                <w:sz w:val="20"/>
                <w:szCs w:val="20"/>
                <w:lang w:eastAsia="ru-RU"/>
              </w:rPr>
              <w:t xml:space="preserve"> </w:t>
            </w:r>
            <w:r w:rsidRPr="00037E58">
              <w:rPr>
                <w:rFonts w:ascii="Times New Roman" w:eastAsia="Times New Roman" w:hAnsi="Times New Roman" w:cs="Times New Roman"/>
                <w:sz w:val="20"/>
                <w:szCs w:val="20"/>
                <w:lang w:val="en-US" w:eastAsia="ru-RU"/>
              </w:rPr>
              <w:t>Semiconductor</w:t>
            </w:r>
            <w:r w:rsidRPr="00037E58">
              <w:rPr>
                <w:rFonts w:ascii="Times New Roman" w:eastAsia="Times New Roman" w:hAnsi="Times New Roman" w:cs="Times New Roman"/>
                <w:sz w:val="20"/>
                <w:szCs w:val="20"/>
                <w:lang w:eastAsia="ru-RU"/>
              </w:rPr>
              <w:t xml:space="preserve"> на </w:t>
            </w:r>
            <w:r w:rsidRPr="00037E58">
              <w:rPr>
                <w:rFonts w:ascii="Times New Roman" w:eastAsia="Times New Roman" w:hAnsi="Times New Roman" w:cs="Times New Roman"/>
                <w:sz w:val="20"/>
                <w:szCs w:val="20"/>
                <w:lang w:val="en-US" w:eastAsia="ru-RU"/>
              </w:rPr>
              <w:t>SoC</w:t>
            </w:r>
            <w:r w:rsidRPr="00037E58">
              <w:rPr>
                <w:rFonts w:ascii="Times New Roman" w:eastAsia="Times New Roman" w:hAnsi="Times New Roman" w:cs="Times New Roman"/>
                <w:sz w:val="20"/>
                <w:szCs w:val="20"/>
                <w:lang w:eastAsia="ru-RU"/>
              </w:rPr>
              <w:t xml:space="preserve"> </w:t>
            </w:r>
            <w:r w:rsidRPr="00037E58">
              <w:rPr>
                <w:rFonts w:ascii="Times New Roman" w:eastAsia="Times New Roman" w:hAnsi="Times New Roman" w:cs="Times New Roman"/>
                <w:sz w:val="20"/>
                <w:szCs w:val="20"/>
                <w:lang w:val="en-US" w:eastAsia="ru-RU"/>
              </w:rPr>
              <w:t>nRF</w:t>
            </w:r>
            <w:r w:rsidRPr="00037E58">
              <w:rPr>
                <w:rFonts w:ascii="Times New Roman" w:eastAsia="Times New Roman" w:hAnsi="Times New Roman" w:cs="Times New Roman"/>
                <w:sz w:val="20"/>
                <w:szCs w:val="20"/>
                <w:lang w:eastAsia="ru-RU"/>
              </w:rPr>
              <w:t>52832 (</w:t>
            </w:r>
            <w:r w:rsidRPr="00037E58">
              <w:rPr>
                <w:rFonts w:ascii="Times New Roman" w:eastAsia="Times New Roman" w:hAnsi="Times New Roman" w:cs="Times New Roman"/>
                <w:sz w:val="20"/>
                <w:szCs w:val="20"/>
                <w:lang w:val="en-US" w:eastAsia="ru-RU"/>
              </w:rPr>
              <w:t>Bluetooth</w:t>
            </w:r>
            <w:r w:rsidRPr="00037E58">
              <w:rPr>
                <w:rFonts w:ascii="Times New Roman" w:eastAsia="Times New Roman" w:hAnsi="Times New Roman" w:cs="Times New Roman"/>
                <w:sz w:val="20"/>
                <w:szCs w:val="20"/>
                <w:lang w:eastAsia="ru-RU"/>
              </w:rPr>
              <w:t xml:space="preserve"> </w:t>
            </w:r>
            <w:r w:rsidRPr="00037E58">
              <w:rPr>
                <w:rFonts w:ascii="Times New Roman" w:eastAsia="Times New Roman" w:hAnsi="Times New Roman" w:cs="Times New Roman"/>
                <w:sz w:val="20"/>
                <w:szCs w:val="20"/>
                <w:lang w:val="en-US" w:eastAsia="ru-RU"/>
              </w:rPr>
              <w:t>Low</w:t>
            </w:r>
            <w:r w:rsidRPr="00037E58">
              <w:rPr>
                <w:rFonts w:ascii="Times New Roman" w:eastAsia="Times New Roman" w:hAnsi="Times New Roman" w:cs="Times New Roman"/>
                <w:sz w:val="20"/>
                <w:szCs w:val="20"/>
                <w:lang w:eastAsia="ru-RU"/>
              </w:rPr>
              <w:t xml:space="preserve"> </w:t>
            </w:r>
            <w:r w:rsidRPr="00037E58">
              <w:rPr>
                <w:rFonts w:ascii="Times New Roman" w:eastAsia="Times New Roman" w:hAnsi="Times New Roman" w:cs="Times New Roman"/>
                <w:sz w:val="20"/>
                <w:szCs w:val="20"/>
                <w:lang w:val="en-US" w:eastAsia="ru-RU"/>
              </w:rPr>
              <w:t>Energy</w:t>
            </w:r>
            <w:r w:rsidRPr="00037E58">
              <w:rPr>
                <w:rFonts w:ascii="Times New Roman" w:eastAsia="Times New Roman" w:hAnsi="Times New Roman" w:cs="Times New Roman"/>
                <w:sz w:val="20"/>
                <w:szCs w:val="20"/>
                <w:lang w:eastAsia="ru-RU"/>
              </w:rPr>
              <w:t xml:space="preserve"> 5.0, </w:t>
            </w:r>
            <w:r w:rsidRPr="00037E58">
              <w:rPr>
                <w:rFonts w:ascii="Times New Roman" w:eastAsia="Times New Roman" w:hAnsi="Times New Roman" w:cs="Times New Roman"/>
                <w:sz w:val="20"/>
                <w:szCs w:val="20"/>
                <w:lang w:val="en-US" w:eastAsia="ru-RU"/>
              </w:rPr>
              <w:t>ARM</w:t>
            </w:r>
            <w:r w:rsidRPr="00037E58">
              <w:rPr>
                <w:rFonts w:ascii="Times New Roman" w:eastAsia="Times New Roman" w:hAnsi="Times New Roman" w:cs="Times New Roman"/>
                <w:sz w:val="20"/>
                <w:szCs w:val="20"/>
                <w:lang w:eastAsia="ru-RU"/>
              </w:rPr>
              <w:t xml:space="preserve"> </w:t>
            </w:r>
            <w:r w:rsidRPr="00037E58">
              <w:rPr>
                <w:rFonts w:ascii="Times New Roman" w:eastAsia="Times New Roman" w:hAnsi="Times New Roman" w:cs="Times New Roman"/>
                <w:sz w:val="20"/>
                <w:szCs w:val="20"/>
                <w:lang w:val="en-US" w:eastAsia="ru-RU"/>
              </w:rPr>
              <w:t>Cortex</w:t>
            </w:r>
            <w:r w:rsidRPr="00037E58">
              <w:rPr>
                <w:rFonts w:ascii="Times New Roman" w:eastAsia="Times New Roman" w:hAnsi="Times New Roman" w:cs="Times New Roman"/>
                <w:sz w:val="20"/>
                <w:szCs w:val="20"/>
                <w:lang w:eastAsia="ru-RU"/>
              </w:rPr>
              <w:t>-</w:t>
            </w:r>
            <w:r w:rsidRPr="00037E58">
              <w:rPr>
                <w:rFonts w:ascii="Times New Roman" w:eastAsia="Times New Roman" w:hAnsi="Times New Roman" w:cs="Times New Roman"/>
                <w:sz w:val="20"/>
                <w:szCs w:val="20"/>
                <w:lang w:val="en-US" w:eastAsia="ru-RU"/>
              </w:rPr>
              <w:t>M</w:t>
            </w:r>
            <w:r w:rsidRPr="00037E58">
              <w:rPr>
                <w:rFonts w:ascii="Times New Roman" w:eastAsia="Times New Roman" w:hAnsi="Times New Roman" w:cs="Times New Roman"/>
                <w:sz w:val="20"/>
                <w:szCs w:val="20"/>
                <w:lang w:eastAsia="ru-RU"/>
              </w:rPr>
              <w:t>4</w:t>
            </w:r>
            <w:r w:rsidRPr="00037E58">
              <w:rPr>
                <w:rFonts w:ascii="Times New Roman" w:eastAsia="Times New Roman" w:hAnsi="Times New Roman" w:cs="Times New Roman"/>
                <w:sz w:val="20"/>
                <w:szCs w:val="20"/>
                <w:lang w:val="en-US" w:eastAsia="ru-RU"/>
              </w:rPr>
              <w:t>F</w:t>
            </w:r>
            <w:r w:rsidRPr="00037E58">
              <w:rPr>
                <w:rFonts w:ascii="Times New Roman" w:eastAsia="Times New Roman" w:hAnsi="Times New Roman" w:cs="Times New Roman"/>
                <w:sz w:val="20"/>
                <w:szCs w:val="20"/>
                <w:lang w:eastAsia="ru-RU"/>
              </w:rPr>
              <w:t xml:space="preserve">), плата </w:t>
            </w:r>
            <w:r w:rsidRPr="00037E58">
              <w:rPr>
                <w:rFonts w:ascii="Times New Roman" w:eastAsia="Times New Roman" w:hAnsi="Times New Roman" w:cs="Times New Roman"/>
                <w:sz w:val="20"/>
                <w:szCs w:val="20"/>
                <w:lang w:val="en-US" w:eastAsia="ru-RU"/>
              </w:rPr>
              <w:t>PCA</w:t>
            </w:r>
            <w:r w:rsidRPr="00037E58">
              <w:rPr>
                <w:rFonts w:ascii="Times New Roman" w:eastAsia="Times New Roman" w:hAnsi="Times New Roman" w:cs="Times New Roman"/>
                <w:sz w:val="20"/>
                <w:szCs w:val="20"/>
                <w:lang w:eastAsia="ru-RU"/>
              </w:rPr>
              <w:t xml:space="preserve">10040, встроенный программатор/отладчик </w:t>
            </w:r>
            <w:r w:rsidRPr="00037E58">
              <w:rPr>
                <w:rFonts w:ascii="Times New Roman" w:eastAsia="Times New Roman" w:hAnsi="Times New Roman" w:cs="Times New Roman"/>
                <w:sz w:val="20"/>
                <w:szCs w:val="20"/>
                <w:lang w:val="en-US" w:eastAsia="ru-RU"/>
              </w:rPr>
              <w:t>J</w:t>
            </w:r>
            <w:r w:rsidRPr="00037E58">
              <w:rPr>
                <w:rFonts w:ascii="Times New Roman" w:eastAsia="Times New Roman" w:hAnsi="Times New Roman" w:cs="Times New Roman"/>
                <w:sz w:val="20"/>
                <w:szCs w:val="20"/>
                <w:lang w:eastAsia="ru-RU"/>
              </w:rPr>
              <w:t>-</w:t>
            </w:r>
            <w:r w:rsidRPr="00037E58">
              <w:rPr>
                <w:rFonts w:ascii="Times New Roman" w:eastAsia="Times New Roman" w:hAnsi="Times New Roman" w:cs="Times New Roman"/>
                <w:sz w:val="20"/>
                <w:szCs w:val="20"/>
                <w:lang w:val="en-US" w:eastAsia="ru-RU"/>
              </w:rPr>
              <w:t>Link</w:t>
            </w:r>
            <w:r w:rsidRPr="00037E58">
              <w:rPr>
                <w:rFonts w:ascii="Times New Roman" w:eastAsia="Times New Roman" w:hAnsi="Times New Roman" w:cs="Times New Roman"/>
                <w:sz w:val="20"/>
                <w:szCs w:val="20"/>
                <w:lang w:eastAsia="ru-RU"/>
              </w:rPr>
              <w:t xml:space="preserve"> </w:t>
            </w:r>
            <w:r w:rsidRPr="00037E58">
              <w:rPr>
                <w:rFonts w:ascii="Times New Roman" w:eastAsia="Times New Roman" w:hAnsi="Times New Roman" w:cs="Times New Roman"/>
                <w:sz w:val="20"/>
                <w:szCs w:val="20"/>
                <w:lang w:val="en-US" w:eastAsia="ru-RU"/>
              </w:rPr>
              <w:t>OB</w:t>
            </w:r>
            <w:r w:rsidRPr="00037E58">
              <w:rPr>
                <w:rFonts w:ascii="Times New Roman" w:eastAsia="Times New Roman" w:hAnsi="Times New Roman" w:cs="Times New Roman"/>
                <w:sz w:val="20"/>
                <w:szCs w:val="20"/>
                <w:lang w:eastAsia="ru-RU"/>
              </w:rPr>
              <w:t xml:space="preserve">, поддержка </w:t>
            </w:r>
            <w:r w:rsidRPr="00037E58">
              <w:rPr>
                <w:rFonts w:ascii="Times New Roman" w:eastAsia="Times New Roman" w:hAnsi="Times New Roman" w:cs="Times New Roman"/>
                <w:sz w:val="20"/>
                <w:szCs w:val="20"/>
                <w:lang w:val="en-US" w:eastAsia="ru-RU"/>
              </w:rPr>
              <w:t>Arduino</w:t>
            </w:r>
            <w:r w:rsidRPr="00037E58">
              <w:rPr>
                <w:rFonts w:ascii="Times New Roman" w:eastAsia="Times New Roman" w:hAnsi="Times New Roman" w:cs="Times New Roman"/>
                <w:sz w:val="20"/>
                <w:szCs w:val="20"/>
                <w:lang w:eastAsia="ru-RU"/>
              </w:rPr>
              <w:t xml:space="preserve">-совместимого форм-фактора. </w:t>
            </w:r>
          </w:p>
        </w:tc>
      </w:tr>
      <w:tr w:rsidR="00037E58" w:rsidRPr="00037E58" w14:paraId="5D874BC8" w14:textId="77777777" w:rsidTr="009D3039">
        <w:trPr>
          <w:trHeight w:val="28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98E8DE"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44</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F2A752C"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val="en-US" w:eastAsia="ru-RU"/>
              </w:rPr>
            </w:pPr>
            <w:r w:rsidRPr="00037E58">
              <w:rPr>
                <w:rFonts w:ascii="Times New Roman" w:eastAsia="Times New Roman" w:hAnsi="Times New Roman" w:cs="Times New Roman"/>
                <w:sz w:val="20"/>
                <w:szCs w:val="20"/>
                <w:lang w:eastAsia="ru-RU"/>
              </w:rPr>
              <w:t>Плата Heltec SX1262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DE01BC"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21F56097"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Плата разработки </w:t>
            </w:r>
            <w:r w:rsidRPr="00037E58">
              <w:rPr>
                <w:rFonts w:ascii="Times New Roman" w:eastAsia="Times New Roman" w:hAnsi="Times New Roman" w:cs="Times New Roman"/>
                <w:sz w:val="20"/>
                <w:szCs w:val="20"/>
                <w:lang w:val="en-US" w:eastAsia="ru-RU"/>
              </w:rPr>
              <w:t>Heltec</w:t>
            </w:r>
            <w:r w:rsidRPr="00037E58">
              <w:rPr>
                <w:rFonts w:ascii="Times New Roman" w:eastAsia="Times New Roman" w:hAnsi="Times New Roman" w:cs="Times New Roman"/>
                <w:sz w:val="20"/>
                <w:szCs w:val="20"/>
                <w:lang w:eastAsia="ru-RU"/>
              </w:rPr>
              <w:t xml:space="preserve"> </w:t>
            </w:r>
            <w:r w:rsidRPr="00037E58">
              <w:rPr>
                <w:rFonts w:ascii="Times New Roman" w:eastAsia="Times New Roman" w:hAnsi="Times New Roman" w:cs="Times New Roman"/>
                <w:sz w:val="20"/>
                <w:szCs w:val="20"/>
                <w:lang w:val="en-US" w:eastAsia="ru-RU"/>
              </w:rPr>
              <w:t>Meshtastic</w:t>
            </w:r>
            <w:r w:rsidRPr="00037E58">
              <w:rPr>
                <w:rFonts w:ascii="Times New Roman" w:eastAsia="Times New Roman" w:hAnsi="Times New Roman" w:cs="Times New Roman"/>
                <w:sz w:val="20"/>
                <w:szCs w:val="20"/>
                <w:lang w:eastAsia="ru-RU"/>
              </w:rPr>
              <w:t xml:space="preserve"> </w:t>
            </w:r>
            <w:r w:rsidRPr="00037E58">
              <w:rPr>
                <w:rFonts w:ascii="Times New Roman" w:eastAsia="Times New Roman" w:hAnsi="Times New Roman" w:cs="Times New Roman"/>
                <w:sz w:val="20"/>
                <w:szCs w:val="20"/>
                <w:lang w:val="en-US" w:eastAsia="ru-RU"/>
              </w:rPr>
              <w:t>LoRa</w:t>
            </w:r>
            <w:r w:rsidRPr="00037E58">
              <w:rPr>
                <w:rFonts w:ascii="Times New Roman" w:eastAsia="Times New Roman" w:hAnsi="Times New Roman" w:cs="Times New Roman"/>
                <w:sz w:val="20"/>
                <w:szCs w:val="20"/>
                <w:lang w:eastAsia="ru-RU"/>
              </w:rPr>
              <w:t xml:space="preserve">32 </w:t>
            </w:r>
            <w:r w:rsidRPr="00037E58">
              <w:rPr>
                <w:rFonts w:ascii="Times New Roman" w:eastAsia="Times New Roman" w:hAnsi="Times New Roman" w:cs="Times New Roman"/>
                <w:sz w:val="20"/>
                <w:szCs w:val="20"/>
                <w:lang w:val="en-US" w:eastAsia="ru-RU"/>
              </w:rPr>
              <w:t>V</w:t>
            </w:r>
            <w:r w:rsidRPr="00037E58">
              <w:rPr>
                <w:rFonts w:ascii="Times New Roman" w:eastAsia="Times New Roman" w:hAnsi="Times New Roman" w:cs="Times New Roman"/>
                <w:sz w:val="20"/>
                <w:szCs w:val="20"/>
                <w:lang w:eastAsia="ru-RU"/>
              </w:rPr>
              <w:t xml:space="preserve">3, диапазон частот 863-928 МГц, радиочип </w:t>
            </w:r>
            <w:r w:rsidRPr="00037E58">
              <w:rPr>
                <w:rFonts w:ascii="Times New Roman" w:eastAsia="Times New Roman" w:hAnsi="Times New Roman" w:cs="Times New Roman"/>
                <w:sz w:val="20"/>
                <w:szCs w:val="20"/>
                <w:lang w:val="en-US" w:eastAsia="ru-RU"/>
              </w:rPr>
              <w:t>SX</w:t>
            </w:r>
            <w:r w:rsidRPr="00037E58">
              <w:rPr>
                <w:rFonts w:ascii="Times New Roman" w:eastAsia="Times New Roman" w:hAnsi="Times New Roman" w:cs="Times New Roman"/>
                <w:sz w:val="20"/>
                <w:szCs w:val="20"/>
                <w:lang w:eastAsia="ru-RU"/>
              </w:rPr>
              <w:t>1262 (</w:t>
            </w:r>
            <w:r w:rsidRPr="00037E58">
              <w:rPr>
                <w:rFonts w:ascii="Times New Roman" w:eastAsia="Times New Roman" w:hAnsi="Times New Roman" w:cs="Times New Roman"/>
                <w:sz w:val="20"/>
                <w:szCs w:val="20"/>
                <w:lang w:val="en-US" w:eastAsia="ru-RU"/>
              </w:rPr>
              <w:t>LoRa</w:t>
            </w:r>
            <w:r w:rsidRPr="00037E58">
              <w:rPr>
                <w:rFonts w:ascii="Times New Roman" w:eastAsia="Times New Roman" w:hAnsi="Times New Roman" w:cs="Times New Roman"/>
                <w:sz w:val="20"/>
                <w:szCs w:val="20"/>
                <w:lang w:eastAsia="ru-RU"/>
              </w:rPr>
              <w:t xml:space="preserve">), встроенный экран </w:t>
            </w:r>
            <w:r w:rsidRPr="00037E58">
              <w:rPr>
                <w:rFonts w:ascii="Times New Roman" w:eastAsia="Times New Roman" w:hAnsi="Times New Roman" w:cs="Times New Roman"/>
                <w:sz w:val="20"/>
                <w:szCs w:val="20"/>
                <w:lang w:val="en-US" w:eastAsia="ru-RU"/>
              </w:rPr>
              <w:t>OLED</w:t>
            </w:r>
            <w:r w:rsidRPr="00037E58">
              <w:rPr>
                <w:rFonts w:ascii="Times New Roman" w:eastAsia="Times New Roman" w:hAnsi="Times New Roman" w:cs="Times New Roman"/>
                <w:sz w:val="20"/>
                <w:szCs w:val="20"/>
                <w:lang w:eastAsia="ru-RU"/>
              </w:rPr>
              <w:t xml:space="preserve"> 0.96", </w:t>
            </w:r>
            <w:r w:rsidRPr="00037E58">
              <w:rPr>
                <w:rFonts w:ascii="Times New Roman" w:eastAsia="Times New Roman" w:hAnsi="Times New Roman" w:cs="Times New Roman"/>
                <w:sz w:val="20"/>
                <w:szCs w:val="20"/>
                <w:lang w:val="en-US" w:eastAsia="ru-RU"/>
              </w:rPr>
              <w:t>Wi</w:t>
            </w:r>
            <w:r w:rsidRPr="00037E58">
              <w:rPr>
                <w:rFonts w:ascii="Times New Roman" w:eastAsia="Times New Roman" w:hAnsi="Times New Roman" w:cs="Times New Roman"/>
                <w:sz w:val="20"/>
                <w:szCs w:val="20"/>
                <w:lang w:eastAsia="ru-RU"/>
              </w:rPr>
              <w:t>-</w:t>
            </w:r>
            <w:r w:rsidRPr="00037E58">
              <w:rPr>
                <w:rFonts w:ascii="Times New Roman" w:eastAsia="Times New Roman" w:hAnsi="Times New Roman" w:cs="Times New Roman"/>
                <w:sz w:val="20"/>
                <w:szCs w:val="20"/>
                <w:lang w:val="en-US" w:eastAsia="ru-RU"/>
              </w:rPr>
              <w:t>Fi</w:t>
            </w:r>
            <w:r w:rsidRPr="00037E58">
              <w:rPr>
                <w:rFonts w:ascii="Times New Roman" w:eastAsia="Times New Roman" w:hAnsi="Times New Roman" w:cs="Times New Roman"/>
                <w:sz w:val="20"/>
                <w:szCs w:val="20"/>
                <w:lang w:eastAsia="ru-RU"/>
              </w:rPr>
              <w:t>/</w:t>
            </w:r>
            <w:r w:rsidRPr="00037E58">
              <w:rPr>
                <w:rFonts w:ascii="Times New Roman" w:eastAsia="Times New Roman" w:hAnsi="Times New Roman" w:cs="Times New Roman"/>
                <w:sz w:val="20"/>
                <w:szCs w:val="20"/>
                <w:lang w:val="en-US" w:eastAsia="ru-RU"/>
              </w:rPr>
              <w:t>Bluetooth</w:t>
            </w:r>
            <w:r w:rsidRPr="00037E58">
              <w:rPr>
                <w:rFonts w:ascii="Times New Roman" w:eastAsia="Times New Roman" w:hAnsi="Times New Roman" w:cs="Times New Roman"/>
                <w:sz w:val="20"/>
                <w:szCs w:val="20"/>
                <w:lang w:eastAsia="ru-RU"/>
              </w:rPr>
              <w:t xml:space="preserve"> (</w:t>
            </w:r>
            <w:r w:rsidRPr="00037E58">
              <w:rPr>
                <w:rFonts w:ascii="Times New Roman" w:eastAsia="Times New Roman" w:hAnsi="Times New Roman" w:cs="Times New Roman"/>
                <w:sz w:val="20"/>
                <w:szCs w:val="20"/>
                <w:lang w:val="en-US" w:eastAsia="ru-RU"/>
              </w:rPr>
              <w:t>ESP</w:t>
            </w:r>
            <w:r w:rsidRPr="00037E58">
              <w:rPr>
                <w:rFonts w:ascii="Times New Roman" w:eastAsia="Times New Roman" w:hAnsi="Times New Roman" w:cs="Times New Roman"/>
                <w:sz w:val="20"/>
                <w:szCs w:val="20"/>
                <w:lang w:eastAsia="ru-RU"/>
              </w:rPr>
              <w:t>32-</w:t>
            </w:r>
            <w:r w:rsidRPr="00037E58">
              <w:rPr>
                <w:rFonts w:ascii="Times New Roman" w:eastAsia="Times New Roman" w:hAnsi="Times New Roman" w:cs="Times New Roman"/>
                <w:sz w:val="20"/>
                <w:szCs w:val="20"/>
                <w:lang w:val="en-US" w:eastAsia="ru-RU"/>
              </w:rPr>
              <w:t>S</w:t>
            </w:r>
            <w:r w:rsidRPr="00037E58">
              <w:rPr>
                <w:rFonts w:ascii="Times New Roman" w:eastAsia="Times New Roman" w:hAnsi="Times New Roman" w:cs="Times New Roman"/>
                <w:sz w:val="20"/>
                <w:szCs w:val="20"/>
                <w:lang w:eastAsia="ru-RU"/>
              </w:rPr>
              <w:t xml:space="preserve">3), готова к прошивке </w:t>
            </w:r>
            <w:r w:rsidRPr="00037E58">
              <w:rPr>
                <w:rFonts w:ascii="Times New Roman" w:eastAsia="Times New Roman" w:hAnsi="Times New Roman" w:cs="Times New Roman"/>
                <w:sz w:val="20"/>
                <w:szCs w:val="20"/>
                <w:lang w:val="en-US" w:eastAsia="ru-RU"/>
              </w:rPr>
              <w:t>Meshtastic</w:t>
            </w:r>
            <w:r w:rsidRPr="00037E58">
              <w:rPr>
                <w:rFonts w:ascii="Times New Roman" w:eastAsia="Times New Roman" w:hAnsi="Times New Roman" w:cs="Times New Roman"/>
                <w:sz w:val="20"/>
                <w:szCs w:val="20"/>
                <w:lang w:eastAsia="ru-RU"/>
              </w:rPr>
              <w:t>. С</w:t>
            </w:r>
          </w:p>
        </w:tc>
      </w:tr>
      <w:tr w:rsidR="00037E58" w:rsidRPr="00037E58" w14:paraId="69C3A169" w14:textId="77777777" w:rsidTr="009D3039">
        <w:trPr>
          <w:trHeight w:val="5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732A13"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lastRenderedPageBreak/>
              <w:t>45</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F21DC64"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Модуль LoRa SX1276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10B8B9"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298B8D97"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Модуль дальней радиосвязи LoRa дальнего действия 1pc, 915mhz на чипе Semtech SX1276, рабочая частота 915 МГц </w:t>
            </w:r>
          </w:p>
        </w:tc>
      </w:tr>
      <w:tr w:rsidR="00037E58" w:rsidRPr="00037E58" w14:paraId="65A30EF0" w14:textId="77777777" w:rsidTr="009E3216">
        <w:trPr>
          <w:trHeight w:val="96"/>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1424E5" w14:textId="77777777" w:rsidR="00037E58" w:rsidRPr="00037E58" w:rsidRDefault="00037E58" w:rsidP="009D3039">
            <w:pPr>
              <w:spacing w:after="0" w:line="240" w:lineRule="auto"/>
              <w:jc w:val="center"/>
              <w:rPr>
                <w:rFonts w:ascii="Times New Roman" w:eastAsia="Times New Roman" w:hAnsi="Times New Roman" w:cs="Times New Roman"/>
                <w:color w:val="000000"/>
                <w:sz w:val="20"/>
                <w:szCs w:val="20"/>
                <w:lang w:eastAsia="ru-RU"/>
              </w:rPr>
            </w:pPr>
            <w:r w:rsidRPr="00037E58">
              <w:rPr>
                <w:rFonts w:ascii="Times New Roman" w:eastAsia="Times New Roman" w:hAnsi="Times New Roman" w:cs="Times New Roman"/>
                <w:color w:val="000000"/>
                <w:sz w:val="20"/>
                <w:szCs w:val="20"/>
                <w:lang w:eastAsia="ru-RU"/>
              </w:rPr>
              <w:t>46</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A5C5C9B" w14:textId="3B266640"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Конвертер MOXA UPort 1110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595AFB" w14:textId="77777777" w:rsidR="00037E58" w:rsidRPr="00037E58" w:rsidRDefault="00037E58" w:rsidP="009D3039">
            <w:pPr>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2</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5304439F" w14:textId="77777777" w:rsidR="00037E58" w:rsidRPr="00037E58" w:rsidRDefault="00037E58" w:rsidP="009D3039">
            <w:pPr>
              <w:spacing w:after="0" w:line="240" w:lineRule="auto"/>
              <w:jc w:val="both"/>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 xml:space="preserve"> MOXA UPort 1110 — 1-портовый преобразователь USB в RS-232 (интерфейс USB Type-A, разъём DB9 «папа», скорость 50–921600 бит/с, буфер FIFO 64 байта, питание от USB 5В/30мА, драйверы под Windows/Linux). </w:t>
            </w:r>
          </w:p>
        </w:tc>
      </w:tr>
    </w:tbl>
    <w:p w14:paraId="3B8107C5" w14:textId="77777777" w:rsidR="00C80136" w:rsidRPr="00037E58" w:rsidRDefault="00C80136" w:rsidP="00C80136">
      <w:pPr>
        <w:jc w:val="center"/>
        <w:rPr>
          <w:rFonts w:ascii="Times New Roman" w:hAnsi="Times New Roman" w:cs="Times New Roman"/>
          <w:b/>
          <w:sz w:val="20"/>
          <w:szCs w:val="20"/>
        </w:rPr>
      </w:pPr>
    </w:p>
    <w:tbl>
      <w:tblPr>
        <w:tblW w:w="10206" w:type="dxa"/>
        <w:tblInd w:w="142" w:type="dxa"/>
        <w:tblLayout w:type="fixed"/>
        <w:tblLook w:val="0000" w:firstRow="0" w:lastRow="0" w:firstColumn="0" w:lastColumn="0" w:noHBand="0" w:noVBand="0"/>
      </w:tblPr>
      <w:tblGrid>
        <w:gridCol w:w="4678"/>
        <w:gridCol w:w="5528"/>
      </w:tblGrid>
      <w:tr w:rsidR="00C80136" w:rsidRPr="00037E58" w14:paraId="4A5CC995" w14:textId="77777777" w:rsidTr="009D3039">
        <w:tc>
          <w:tcPr>
            <w:tcW w:w="4678" w:type="dxa"/>
            <w:shd w:val="clear" w:color="auto" w:fill="auto"/>
          </w:tcPr>
          <w:p w14:paraId="6013F0B3" w14:textId="77777777" w:rsidR="00C80136" w:rsidRPr="00037E58" w:rsidRDefault="00C80136" w:rsidP="009E3216">
            <w:pPr>
              <w:spacing w:after="0" w:line="240" w:lineRule="auto"/>
              <w:jc w:val="center"/>
              <w:rPr>
                <w:rFonts w:ascii="Times New Roman" w:eastAsia="Times New Roman" w:hAnsi="Times New Roman" w:cs="Times New Roman"/>
                <w:b/>
                <w:bCs/>
                <w:snapToGrid w:val="0"/>
                <w:sz w:val="20"/>
                <w:szCs w:val="20"/>
                <w:lang w:eastAsia="ru-RU"/>
              </w:rPr>
            </w:pPr>
            <w:r w:rsidRPr="00037E58">
              <w:rPr>
                <w:rFonts w:ascii="Times New Roman" w:eastAsia="Times New Roman" w:hAnsi="Times New Roman" w:cs="Times New Roman"/>
                <w:b/>
                <w:bCs/>
                <w:snapToGrid w:val="0"/>
                <w:sz w:val="20"/>
                <w:szCs w:val="20"/>
                <w:lang w:eastAsia="ru-RU"/>
              </w:rPr>
              <w:t>ЗАКАЗЧИК</w:t>
            </w:r>
          </w:p>
          <w:p w14:paraId="7805DE96" w14:textId="77777777" w:rsidR="00C80136" w:rsidRPr="00037E58" w:rsidRDefault="00C80136" w:rsidP="009E3216">
            <w:pPr>
              <w:spacing w:after="0" w:line="240" w:lineRule="auto"/>
              <w:jc w:val="center"/>
              <w:rPr>
                <w:rFonts w:ascii="Times New Roman" w:eastAsia="Times New Roman" w:hAnsi="Times New Roman" w:cs="Times New Roman"/>
                <w:b/>
                <w:bCs/>
                <w:snapToGrid w:val="0"/>
                <w:sz w:val="20"/>
                <w:szCs w:val="20"/>
                <w:lang w:eastAsia="ru-RU"/>
              </w:rPr>
            </w:pPr>
            <w:r w:rsidRPr="00037E58">
              <w:rPr>
                <w:rFonts w:ascii="Times New Roman" w:eastAsia="Times New Roman" w:hAnsi="Times New Roman" w:cs="Times New Roman"/>
                <w:b/>
                <w:bCs/>
                <w:snapToGrid w:val="0"/>
                <w:sz w:val="20"/>
                <w:szCs w:val="20"/>
                <w:lang w:eastAsia="ru-RU"/>
              </w:rPr>
              <w:t>НГТУ</w:t>
            </w:r>
          </w:p>
          <w:p w14:paraId="14391F59" w14:textId="77777777" w:rsidR="00C80136" w:rsidRPr="00037E58" w:rsidRDefault="00C80136" w:rsidP="009E3216">
            <w:pPr>
              <w:spacing w:after="0" w:line="240" w:lineRule="auto"/>
              <w:rPr>
                <w:rFonts w:ascii="Times New Roman" w:eastAsia="Times New Roman" w:hAnsi="Times New Roman" w:cs="Times New Roman"/>
                <w:bCs/>
                <w:snapToGrid w:val="0"/>
                <w:sz w:val="20"/>
                <w:szCs w:val="20"/>
                <w:lang w:eastAsia="ru-RU"/>
              </w:rPr>
            </w:pPr>
          </w:p>
        </w:tc>
        <w:tc>
          <w:tcPr>
            <w:tcW w:w="5528" w:type="dxa"/>
          </w:tcPr>
          <w:p w14:paraId="6E7460BC" w14:textId="77777777" w:rsidR="00C80136" w:rsidRPr="00037E58" w:rsidRDefault="00C80136" w:rsidP="009E3216">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037E58">
              <w:rPr>
                <w:rFonts w:ascii="Times New Roman" w:eastAsia="Times New Roman" w:hAnsi="Times New Roman" w:cs="Times New Roman"/>
                <w:b/>
                <w:sz w:val="20"/>
                <w:szCs w:val="20"/>
                <w:lang w:eastAsia="ru-RU"/>
              </w:rPr>
              <w:t>ПОСТАВЩИК</w:t>
            </w:r>
          </w:p>
          <w:p w14:paraId="01B01079" w14:textId="77777777" w:rsidR="00C80136" w:rsidRPr="00037E58" w:rsidRDefault="00C80136" w:rsidP="009E3216">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037E58">
              <w:rPr>
                <w:rFonts w:ascii="Times New Roman" w:eastAsia="Times New Roman" w:hAnsi="Times New Roman" w:cs="Times New Roman"/>
                <w:b/>
                <w:sz w:val="20"/>
                <w:szCs w:val="20"/>
                <w:lang w:eastAsia="ru-RU"/>
              </w:rPr>
              <w:t>Наименование</w:t>
            </w:r>
          </w:p>
          <w:p w14:paraId="5A74B551" w14:textId="77777777" w:rsidR="00C80136" w:rsidRPr="00037E58" w:rsidRDefault="00C80136" w:rsidP="009E3216">
            <w:pPr>
              <w:keepNext/>
              <w:spacing w:after="0" w:line="240" w:lineRule="auto"/>
              <w:jc w:val="both"/>
              <w:rPr>
                <w:rFonts w:ascii="Times New Roman" w:eastAsia="Times New Roman" w:hAnsi="Times New Roman" w:cs="Times New Roman"/>
                <w:bCs/>
                <w:snapToGrid w:val="0"/>
                <w:sz w:val="20"/>
                <w:szCs w:val="20"/>
                <w:lang w:eastAsia="ru-RU"/>
              </w:rPr>
            </w:pPr>
          </w:p>
        </w:tc>
      </w:tr>
      <w:tr w:rsidR="00C80136" w:rsidRPr="00037E58" w14:paraId="76F9A2F7" w14:textId="77777777" w:rsidTr="009D3039">
        <w:tblPrEx>
          <w:tblLook w:val="04A0" w:firstRow="1" w:lastRow="0" w:firstColumn="1" w:lastColumn="0" w:noHBand="0" w:noVBand="1"/>
        </w:tblPrEx>
        <w:trPr>
          <w:trHeight w:val="450"/>
        </w:trPr>
        <w:tc>
          <w:tcPr>
            <w:tcW w:w="4678" w:type="dxa"/>
            <w:vAlign w:val="center"/>
          </w:tcPr>
          <w:p w14:paraId="64AE2BD9" w14:textId="77777777" w:rsidR="00C80136" w:rsidRPr="00037E58" w:rsidRDefault="00C80136" w:rsidP="009E3216">
            <w:pPr>
              <w:spacing w:after="0" w:line="240" w:lineRule="auto"/>
              <w:jc w:val="center"/>
              <w:rPr>
                <w:rFonts w:ascii="Times New Roman" w:eastAsia="Times New Roman" w:hAnsi="Times New Roman" w:cs="Times New Roman"/>
                <w:bCs/>
                <w:snapToGrid w:val="0"/>
                <w:sz w:val="20"/>
                <w:szCs w:val="20"/>
                <w:lang w:eastAsia="ru-RU"/>
              </w:rPr>
            </w:pPr>
            <w:r w:rsidRPr="00037E58">
              <w:rPr>
                <w:rFonts w:ascii="Times New Roman" w:eastAsia="Times New Roman" w:hAnsi="Times New Roman" w:cs="Times New Roman"/>
                <w:bCs/>
                <w:snapToGrid w:val="0"/>
                <w:sz w:val="20"/>
                <w:szCs w:val="20"/>
                <w:lang w:eastAsia="ru-RU"/>
              </w:rPr>
              <w:t>Первый проректор</w:t>
            </w:r>
          </w:p>
          <w:p w14:paraId="08D5120E" w14:textId="77777777" w:rsidR="00C80136" w:rsidRPr="00037E58" w:rsidRDefault="00C80136" w:rsidP="009E3216">
            <w:pPr>
              <w:spacing w:after="0" w:line="240" w:lineRule="auto"/>
              <w:jc w:val="center"/>
              <w:rPr>
                <w:rFonts w:ascii="Times New Roman" w:eastAsia="Times New Roman" w:hAnsi="Times New Roman" w:cs="Times New Roman"/>
                <w:bCs/>
                <w:snapToGrid w:val="0"/>
                <w:sz w:val="20"/>
                <w:szCs w:val="20"/>
                <w:lang w:eastAsia="ru-RU"/>
              </w:rPr>
            </w:pPr>
          </w:p>
          <w:p w14:paraId="71225DFA" w14:textId="77777777" w:rsidR="00C80136" w:rsidRPr="00037E58" w:rsidRDefault="00C80136" w:rsidP="009E3216">
            <w:pPr>
              <w:spacing w:after="0" w:line="240" w:lineRule="auto"/>
              <w:jc w:val="center"/>
              <w:rPr>
                <w:rFonts w:ascii="Times New Roman" w:eastAsia="Times New Roman" w:hAnsi="Times New Roman" w:cs="Times New Roman"/>
                <w:bCs/>
                <w:snapToGrid w:val="0"/>
                <w:sz w:val="20"/>
                <w:szCs w:val="20"/>
                <w:lang w:eastAsia="ru-RU"/>
              </w:rPr>
            </w:pPr>
            <w:r w:rsidRPr="00037E58">
              <w:rPr>
                <w:rFonts w:ascii="Times New Roman" w:eastAsia="Times New Roman" w:hAnsi="Times New Roman" w:cs="Times New Roman"/>
                <w:bCs/>
                <w:snapToGrid w:val="0"/>
                <w:sz w:val="20"/>
                <w:szCs w:val="20"/>
                <w:lang w:eastAsia="ru-RU"/>
              </w:rPr>
              <w:t>______________________ В.В. Янпольский</w:t>
            </w:r>
          </w:p>
          <w:p w14:paraId="4E7C372E" w14:textId="77777777" w:rsidR="00C80136" w:rsidRPr="00037E58" w:rsidRDefault="00C80136" w:rsidP="009E3216">
            <w:pPr>
              <w:spacing w:after="0" w:line="240" w:lineRule="auto"/>
              <w:jc w:val="center"/>
              <w:rPr>
                <w:rFonts w:ascii="Times New Roman" w:eastAsia="Times New Roman" w:hAnsi="Times New Roman" w:cs="Times New Roman"/>
                <w:bCs/>
                <w:snapToGrid w:val="0"/>
                <w:sz w:val="20"/>
                <w:szCs w:val="20"/>
                <w:lang w:eastAsia="ru-RU"/>
              </w:rPr>
            </w:pPr>
            <w:r w:rsidRPr="00037E58">
              <w:rPr>
                <w:rFonts w:ascii="Times New Roman" w:eastAsia="Times New Roman" w:hAnsi="Times New Roman" w:cs="Times New Roman"/>
                <w:bCs/>
                <w:snapToGrid w:val="0"/>
                <w:sz w:val="20"/>
                <w:szCs w:val="20"/>
                <w:lang w:eastAsia="ru-RU"/>
              </w:rPr>
              <w:t>(электронная подпись)/м.п.</w:t>
            </w:r>
          </w:p>
        </w:tc>
        <w:tc>
          <w:tcPr>
            <w:tcW w:w="5528" w:type="dxa"/>
            <w:vAlign w:val="center"/>
          </w:tcPr>
          <w:p w14:paraId="0E5DC731" w14:textId="77777777" w:rsidR="00C80136" w:rsidRPr="00037E58" w:rsidRDefault="00C80136" w:rsidP="009E3216">
            <w:pPr>
              <w:keepNext/>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Должность</w:t>
            </w:r>
          </w:p>
          <w:p w14:paraId="3EAF505C" w14:textId="77777777" w:rsidR="00C80136" w:rsidRPr="00037E58" w:rsidRDefault="00C80136" w:rsidP="009E3216">
            <w:pPr>
              <w:keepNext/>
              <w:spacing w:after="0" w:line="240" w:lineRule="auto"/>
              <w:jc w:val="center"/>
              <w:rPr>
                <w:rFonts w:ascii="Times New Roman" w:eastAsia="Times New Roman" w:hAnsi="Times New Roman" w:cs="Times New Roman"/>
                <w:sz w:val="20"/>
                <w:szCs w:val="20"/>
                <w:lang w:eastAsia="ru-RU"/>
              </w:rPr>
            </w:pPr>
          </w:p>
          <w:p w14:paraId="66AA9DAE" w14:textId="77777777" w:rsidR="00C80136" w:rsidRPr="00037E58" w:rsidRDefault="00C80136" w:rsidP="009E3216">
            <w:pPr>
              <w:keepNext/>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__________________________ ФИО</w:t>
            </w:r>
          </w:p>
          <w:p w14:paraId="3A700842" w14:textId="77777777" w:rsidR="00C80136" w:rsidRPr="00037E58" w:rsidRDefault="00C80136" w:rsidP="009E3216">
            <w:pPr>
              <w:keepNext/>
              <w:spacing w:after="0" w:line="240" w:lineRule="auto"/>
              <w:jc w:val="center"/>
              <w:rPr>
                <w:rFonts w:ascii="Times New Roman" w:eastAsia="Times New Roman" w:hAnsi="Times New Roman" w:cs="Times New Roman"/>
                <w:sz w:val="20"/>
                <w:szCs w:val="20"/>
                <w:lang w:eastAsia="ru-RU"/>
              </w:rPr>
            </w:pPr>
            <w:r w:rsidRPr="00037E58">
              <w:rPr>
                <w:rFonts w:ascii="Times New Roman" w:eastAsia="Times New Roman" w:hAnsi="Times New Roman" w:cs="Times New Roman"/>
                <w:sz w:val="20"/>
                <w:szCs w:val="20"/>
                <w:lang w:eastAsia="ru-RU"/>
              </w:rPr>
              <w:t>(электронная подпись)/м.п.</w:t>
            </w:r>
          </w:p>
        </w:tc>
      </w:tr>
    </w:tbl>
    <w:p w14:paraId="61EDD983" w14:textId="77777777" w:rsidR="00C80136" w:rsidRPr="00C80136" w:rsidRDefault="00C80136" w:rsidP="00C80136">
      <w:pPr>
        <w:spacing w:after="0" w:line="240" w:lineRule="auto"/>
        <w:rPr>
          <w:rFonts w:ascii="Times New Roman" w:eastAsia="Times New Roman" w:hAnsi="Times New Roman" w:cs="Times New Roman"/>
          <w:sz w:val="20"/>
          <w:szCs w:val="20"/>
          <w:lang w:eastAsia="ru-RU"/>
        </w:rPr>
      </w:pPr>
    </w:p>
    <w:p w14:paraId="7CBE531F" w14:textId="77777777" w:rsidR="00C80136" w:rsidRDefault="00C80136" w:rsidP="00C80136"/>
    <w:p w14:paraId="2C87D8FB" w14:textId="77777777" w:rsidR="00C80136" w:rsidRPr="00C80136" w:rsidRDefault="00C80136" w:rsidP="00C80136">
      <w:pPr>
        <w:jc w:val="center"/>
        <w:rPr>
          <w:rFonts w:ascii="Times New Roman" w:hAnsi="Times New Roman" w:cs="Times New Roman"/>
          <w:b/>
          <w:sz w:val="24"/>
          <w:szCs w:val="24"/>
        </w:rPr>
      </w:pPr>
    </w:p>
    <w:sectPr w:rsidR="00C80136" w:rsidRPr="00C80136" w:rsidSect="006B101C">
      <w:pgSz w:w="11906" w:h="16838"/>
      <w:pgMar w:top="851" w:right="850"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2D0B6D"/>
    <w:multiLevelType w:val="multilevel"/>
    <w:tmpl w:val="F8B4C7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3E086F5E"/>
    <w:multiLevelType w:val="hybridMultilevel"/>
    <w:tmpl w:val="4B74E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AF152C8"/>
    <w:multiLevelType w:val="multilevel"/>
    <w:tmpl w:val="264444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A8C403D"/>
    <w:multiLevelType w:val="multilevel"/>
    <w:tmpl w:val="653C4E5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7361213C"/>
    <w:multiLevelType w:val="multilevel"/>
    <w:tmpl w:val="197E536E"/>
    <w:lvl w:ilvl="0">
      <w:start w:val="3"/>
      <w:numFmt w:val="decimal"/>
      <w:lvlText w:val="%1."/>
      <w:lvlJc w:val="left"/>
      <w:pPr>
        <w:ind w:left="360" w:hanging="360"/>
      </w:pPr>
      <w:rPr>
        <w:rFonts w:hint="default"/>
      </w:rPr>
    </w:lvl>
    <w:lvl w:ilvl="1">
      <w:start w:val="1"/>
      <w:numFmt w:val="decimal"/>
      <w:lvlText w:val="%1.%2."/>
      <w:lvlJc w:val="left"/>
      <w:pPr>
        <w:ind w:left="3053"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136"/>
    <w:rsid w:val="00037E58"/>
    <w:rsid w:val="003A5FAF"/>
    <w:rsid w:val="006A31E8"/>
    <w:rsid w:val="006B101C"/>
    <w:rsid w:val="006E3910"/>
    <w:rsid w:val="00722FFC"/>
    <w:rsid w:val="00781022"/>
    <w:rsid w:val="007C3210"/>
    <w:rsid w:val="009D3039"/>
    <w:rsid w:val="009E3216"/>
    <w:rsid w:val="009F27A2"/>
    <w:rsid w:val="00C73B85"/>
    <w:rsid w:val="00C80136"/>
    <w:rsid w:val="00D1336C"/>
    <w:rsid w:val="00E22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5C4CA"/>
  <w15:chartTrackingRefBased/>
  <w15:docId w15:val="{5B58A8D8-EA80-4BDB-B397-77C06ED41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01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12</Pages>
  <Words>5758</Words>
  <Characters>32824</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Макарова Марина Игоревна</dc:creator>
  <cp:keywords/>
  <dc:description/>
  <cp:lastModifiedBy>Шадрина Алена Владиславовна</cp:lastModifiedBy>
  <cp:revision>11</cp:revision>
  <dcterms:created xsi:type="dcterms:W3CDTF">2026-08-11T07:19:00Z</dcterms:created>
  <dcterms:modified xsi:type="dcterms:W3CDTF">2026-08-21T05:23:00Z</dcterms:modified>
</cp:coreProperties>
</file>