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E9" w:rsidRDefault="000F10E9" w:rsidP="00BD1933">
      <w:pPr>
        <w:pStyle w:val="1"/>
        <w:spacing w:before="0" w:after="0"/>
        <w:jc w:val="center"/>
        <w:rPr>
          <w:rFonts w:ascii="Times New Roman" w:hAnsi="Times New Roman"/>
          <w:b/>
          <w:bCs/>
          <w:sz w:val="24"/>
          <w:szCs w:val="24"/>
        </w:rPr>
      </w:pPr>
      <w:r>
        <w:rPr>
          <w:rFonts w:ascii="Times New Roman" w:hAnsi="Times New Roman"/>
          <w:b/>
          <w:bCs/>
          <w:sz w:val="24"/>
          <w:szCs w:val="24"/>
        </w:rPr>
        <w:t>Проект контракта</w:t>
      </w:r>
    </w:p>
    <w:p w:rsidR="00C01F33" w:rsidRPr="00630A5C" w:rsidRDefault="00C01F33" w:rsidP="00BD1933">
      <w:pPr>
        <w:pStyle w:val="1"/>
        <w:spacing w:before="0" w:after="0"/>
        <w:jc w:val="center"/>
        <w:rPr>
          <w:rFonts w:ascii="Times New Roman" w:hAnsi="Times New Roman"/>
          <w:b/>
          <w:bCs/>
          <w:sz w:val="24"/>
          <w:szCs w:val="24"/>
        </w:rPr>
      </w:pPr>
      <w:r w:rsidRPr="007E042F">
        <w:rPr>
          <w:rFonts w:ascii="Times New Roman" w:hAnsi="Times New Roman"/>
          <w:b/>
          <w:bCs/>
          <w:sz w:val="24"/>
          <w:szCs w:val="24"/>
        </w:rPr>
        <w:t xml:space="preserve">КОНТРАКТ № </w:t>
      </w:r>
      <w:r w:rsidR="00B804B3">
        <w:rPr>
          <w:rFonts w:ascii="Times New Roman" w:hAnsi="Times New Roman"/>
          <w:b/>
          <w:bCs/>
          <w:sz w:val="24"/>
          <w:szCs w:val="24"/>
        </w:rPr>
        <w:t xml:space="preserve"> </w:t>
      </w:r>
      <w:r w:rsidR="00CE0227">
        <w:rPr>
          <w:rFonts w:ascii="Times New Roman" w:hAnsi="Times New Roman"/>
          <w:b/>
          <w:bCs/>
          <w:sz w:val="24"/>
          <w:szCs w:val="24"/>
        </w:rPr>
        <w:t xml:space="preserve"> </w:t>
      </w:r>
    </w:p>
    <w:p w:rsidR="00C01F33" w:rsidRPr="007E042F" w:rsidRDefault="00C01F33" w:rsidP="00BD1933">
      <w:pPr>
        <w:spacing w:after="0" w:line="240" w:lineRule="auto"/>
        <w:jc w:val="center"/>
        <w:rPr>
          <w:rFonts w:ascii="Times New Roman" w:hAnsi="Times New Roman"/>
          <w:sz w:val="24"/>
          <w:szCs w:val="24"/>
        </w:rPr>
      </w:pPr>
      <w:r w:rsidRPr="007E042F">
        <w:rPr>
          <w:rFonts w:ascii="Times New Roman" w:hAnsi="Times New Roman"/>
          <w:sz w:val="24"/>
          <w:szCs w:val="24"/>
        </w:rPr>
        <w:t>на выполнение работ</w:t>
      </w:r>
    </w:p>
    <w:p w:rsidR="0044332B" w:rsidRPr="008402F8" w:rsidRDefault="00053EA2" w:rsidP="0044332B">
      <w:pPr>
        <w:pStyle w:val="ConsNonformat"/>
        <w:widowControl/>
        <w:jc w:val="both"/>
        <w:rPr>
          <w:rFonts w:ascii="Times New Roman" w:hAnsi="Times New Roman"/>
          <w:sz w:val="24"/>
          <w:szCs w:val="24"/>
        </w:rPr>
      </w:pPr>
      <w:r w:rsidRPr="007E042F">
        <w:rPr>
          <w:rFonts w:ascii="Times New Roman" w:hAnsi="Times New Roman"/>
          <w:sz w:val="24"/>
          <w:szCs w:val="24"/>
        </w:rPr>
        <w:t>г</w:t>
      </w:r>
      <w:r w:rsidRPr="008402F8">
        <w:rPr>
          <w:rFonts w:ascii="Times New Roman" w:hAnsi="Times New Roman"/>
          <w:sz w:val="24"/>
          <w:szCs w:val="24"/>
        </w:rPr>
        <w:t>. Москва</w:t>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Pr="008402F8">
        <w:rPr>
          <w:rFonts w:ascii="Times New Roman" w:hAnsi="Times New Roman"/>
          <w:sz w:val="24"/>
          <w:szCs w:val="24"/>
        </w:rPr>
        <w:tab/>
      </w:r>
      <w:r w:rsidR="0044332B" w:rsidRPr="008402F8">
        <w:rPr>
          <w:rFonts w:ascii="Times New Roman" w:hAnsi="Times New Roman"/>
          <w:sz w:val="24"/>
          <w:szCs w:val="24"/>
        </w:rPr>
        <w:t xml:space="preserve">                 «</w:t>
      </w:r>
      <w:r w:rsidR="00CE0227" w:rsidRPr="008402F8">
        <w:rPr>
          <w:rFonts w:ascii="Times New Roman" w:hAnsi="Times New Roman"/>
          <w:sz w:val="24"/>
          <w:szCs w:val="24"/>
        </w:rPr>
        <w:t xml:space="preserve">       </w:t>
      </w:r>
      <w:r w:rsidR="0044332B" w:rsidRPr="008402F8">
        <w:rPr>
          <w:rFonts w:ascii="Times New Roman" w:hAnsi="Times New Roman"/>
          <w:sz w:val="24"/>
          <w:szCs w:val="24"/>
        </w:rPr>
        <w:t xml:space="preserve">» </w:t>
      </w:r>
      <w:r w:rsidR="008A673B" w:rsidRPr="008402F8">
        <w:rPr>
          <w:rFonts w:ascii="Times New Roman" w:hAnsi="Times New Roman"/>
          <w:sz w:val="24"/>
          <w:szCs w:val="24"/>
        </w:rPr>
        <w:t xml:space="preserve"> </w:t>
      </w:r>
      <w:r w:rsidR="00CE0227" w:rsidRPr="008402F8">
        <w:rPr>
          <w:rFonts w:ascii="Times New Roman" w:hAnsi="Times New Roman"/>
          <w:sz w:val="24"/>
          <w:szCs w:val="24"/>
        </w:rPr>
        <w:t xml:space="preserve">                   </w:t>
      </w:r>
      <w:r w:rsidR="0044332B" w:rsidRPr="008402F8">
        <w:rPr>
          <w:rFonts w:ascii="Times New Roman" w:hAnsi="Times New Roman"/>
          <w:sz w:val="24"/>
          <w:szCs w:val="24"/>
        </w:rPr>
        <w:t>202</w:t>
      </w:r>
      <w:r w:rsidR="00040DD5" w:rsidRPr="008402F8">
        <w:rPr>
          <w:rFonts w:ascii="Times New Roman" w:hAnsi="Times New Roman"/>
          <w:sz w:val="24"/>
          <w:szCs w:val="24"/>
        </w:rPr>
        <w:t>6</w:t>
      </w:r>
      <w:r w:rsidR="0044332B" w:rsidRPr="008402F8">
        <w:rPr>
          <w:rFonts w:ascii="Times New Roman" w:hAnsi="Times New Roman"/>
          <w:sz w:val="24"/>
          <w:szCs w:val="24"/>
        </w:rPr>
        <w:t xml:space="preserve"> г.</w:t>
      </w:r>
    </w:p>
    <w:p w:rsidR="00C217D1" w:rsidRPr="003E2F2E" w:rsidRDefault="0044332B" w:rsidP="000B0043">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0B0043">
        <w:rPr>
          <w:rFonts w:ascii="Times New Roman" w:eastAsia="Times New Roman" w:hAnsi="Times New Roman"/>
          <w:b/>
          <w:sz w:val="24"/>
          <w:szCs w:val="24"/>
          <w:lang w:eastAsia="ru-RU"/>
        </w:rPr>
        <w:t>Федеральное государственное бюджетное образовательное учреждение высшего образования «Московский государственный лингвистический университет» (ФГБОУ ВО МГЛУ)</w:t>
      </w:r>
      <w:r w:rsidRPr="008402F8">
        <w:rPr>
          <w:rFonts w:ascii="Times New Roman" w:eastAsia="Times New Roman" w:hAnsi="Times New Roman"/>
          <w:sz w:val="24"/>
          <w:szCs w:val="24"/>
          <w:lang w:eastAsia="ru-RU"/>
        </w:rPr>
        <w:t>, именуем</w:t>
      </w:r>
      <w:r w:rsidR="000B0043">
        <w:rPr>
          <w:rFonts w:ascii="Times New Roman" w:eastAsia="Times New Roman" w:hAnsi="Times New Roman"/>
          <w:sz w:val="24"/>
          <w:szCs w:val="24"/>
          <w:lang w:eastAsia="ru-RU"/>
        </w:rPr>
        <w:t>ое</w:t>
      </w:r>
      <w:r w:rsidRPr="008402F8">
        <w:rPr>
          <w:rFonts w:ascii="Times New Roman" w:eastAsia="Times New Roman" w:hAnsi="Times New Roman"/>
          <w:sz w:val="24"/>
          <w:szCs w:val="24"/>
          <w:lang w:eastAsia="ru-RU"/>
        </w:rPr>
        <w:t xml:space="preserve"> в дальнейшем </w:t>
      </w:r>
      <w:r w:rsidR="001853C6"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Заказчик</w:t>
      </w:r>
      <w:r w:rsidR="000B0043">
        <w:rPr>
          <w:rFonts w:ascii="Times New Roman" w:eastAsia="Times New Roman" w:hAnsi="Times New Roman"/>
          <w:sz w:val="24"/>
          <w:szCs w:val="24"/>
          <w:lang w:eastAsia="ru-RU"/>
        </w:rPr>
        <w:t>,</w:t>
      </w:r>
      <w:r w:rsidR="001853C6"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 xml:space="preserve"> в лице </w:t>
      </w:r>
      <w:r w:rsidR="00C76BF1" w:rsidRPr="008402F8">
        <w:rPr>
          <w:rFonts w:ascii="Times New Roman" w:eastAsia="Times New Roman" w:hAnsi="Times New Roman"/>
          <w:sz w:val="24"/>
          <w:szCs w:val="24"/>
          <w:lang w:eastAsia="ru-RU"/>
        </w:rPr>
        <w:t>______________________________</w:t>
      </w:r>
      <w:r w:rsidRPr="008402F8">
        <w:rPr>
          <w:rFonts w:ascii="Times New Roman" w:eastAsia="Times New Roman" w:hAnsi="Times New Roman"/>
          <w:sz w:val="24"/>
          <w:szCs w:val="24"/>
          <w:lang w:eastAsia="ru-RU"/>
        </w:rPr>
        <w:t>,</w:t>
      </w:r>
      <w:r w:rsidR="000B0043" w:rsidRPr="000B0043">
        <w:rPr>
          <w:rFonts w:ascii="Times New Roman" w:eastAsia="Times New Roman" w:hAnsi="Times New Roman"/>
          <w:sz w:val="24"/>
          <w:szCs w:val="24"/>
          <w:lang w:eastAsia="ru-RU"/>
        </w:rPr>
        <w:t xml:space="preserve"> </w:t>
      </w:r>
      <w:r w:rsidR="000B0043" w:rsidRPr="008402F8">
        <w:rPr>
          <w:rFonts w:ascii="Times New Roman" w:eastAsia="Times New Roman" w:hAnsi="Times New Roman"/>
          <w:sz w:val="24"/>
          <w:szCs w:val="24"/>
          <w:lang w:eastAsia="ru-RU"/>
        </w:rPr>
        <w:t>действующего на основании ________,</w:t>
      </w:r>
      <w:r w:rsidR="000B0043">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с одной стороны,</w:t>
      </w:r>
      <w:r w:rsidR="008D74E0" w:rsidRPr="008402F8">
        <w:rPr>
          <w:rFonts w:ascii="Times New Roman" w:eastAsia="Times New Roman" w:hAnsi="Times New Roman"/>
          <w:sz w:val="24"/>
          <w:szCs w:val="24"/>
          <w:lang w:eastAsia="ru-RU"/>
        </w:rPr>
        <w:t xml:space="preserve"> и</w:t>
      </w:r>
      <w:r w:rsidRPr="008402F8">
        <w:rPr>
          <w:rFonts w:ascii="Times New Roman" w:eastAsia="Times New Roman" w:hAnsi="Times New Roman"/>
          <w:sz w:val="24"/>
          <w:szCs w:val="24"/>
          <w:lang w:eastAsia="ru-RU"/>
        </w:rPr>
        <w:t xml:space="preserve"> </w:t>
      </w:r>
      <w:r w:rsidR="00C76BF1" w:rsidRPr="008402F8">
        <w:rPr>
          <w:rFonts w:ascii="Times New Roman" w:eastAsia="Times New Roman" w:hAnsi="Times New Roman"/>
          <w:sz w:val="24"/>
          <w:szCs w:val="24"/>
          <w:lang w:eastAsia="ru-RU"/>
        </w:rPr>
        <w:t>____________________________________</w:t>
      </w:r>
      <w:r w:rsidR="008B5A49" w:rsidRPr="008402F8">
        <w:rPr>
          <w:rFonts w:ascii="Times New Roman" w:eastAsia="Times New Roman" w:hAnsi="Times New Roman"/>
          <w:sz w:val="24"/>
          <w:szCs w:val="24"/>
          <w:lang w:eastAsia="ru-RU"/>
        </w:rPr>
        <w:t xml:space="preserve">(далее - </w:t>
      </w:r>
      <w:r w:rsidR="00C76BF1" w:rsidRPr="008402F8">
        <w:rPr>
          <w:rFonts w:ascii="Times New Roman" w:eastAsia="Times New Roman" w:hAnsi="Times New Roman"/>
          <w:sz w:val="24"/>
          <w:szCs w:val="24"/>
          <w:lang w:eastAsia="ru-RU"/>
        </w:rPr>
        <w:t>__________________</w:t>
      </w:r>
      <w:r w:rsidR="008B5A49" w:rsidRPr="008402F8">
        <w:rPr>
          <w:rFonts w:ascii="Times New Roman" w:eastAsia="Times New Roman" w:hAnsi="Times New Roman"/>
          <w:sz w:val="24"/>
          <w:szCs w:val="24"/>
          <w:lang w:eastAsia="ru-RU"/>
        </w:rPr>
        <w:t xml:space="preserve">), именуемое в дальнейшем </w:t>
      </w:r>
      <w:r w:rsidR="00C76BF1" w:rsidRPr="008402F8">
        <w:rPr>
          <w:rFonts w:ascii="Times New Roman" w:eastAsia="Times New Roman" w:hAnsi="Times New Roman"/>
          <w:sz w:val="24"/>
          <w:szCs w:val="24"/>
          <w:lang w:eastAsia="ru-RU"/>
        </w:rPr>
        <w:t>_____________________________</w:t>
      </w:r>
      <w:r w:rsidR="008B5A49" w:rsidRPr="008402F8">
        <w:rPr>
          <w:rFonts w:ascii="Times New Roman" w:eastAsia="Times New Roman" w:hAnsi="Times New Roman"/>
          <w:sz w:val="24"/>
          <w:szCs w:val="24"/>
          <w:lang w:eastAsia="ru-RU"/>
        </w:rPr>
        <w:t xml:space="preserve">, в лице  </w:t>
      </w:r>
      <w:r w:rsidR="005729E2" w:rsidRPr="008402F8">
        <w:rPr>
          <w:rFonts w:ascii="Times New Roman" w:eastAsia="Times New Roman" w:hAnsi="Times New Roman"/>
          <w:sz w:val="24"/>
          <w:szCs w:val="24"/>
          <w:lang w:eastAsia="ru-RU"/>
        </w:rPr>
        <w:t>_______________</w:t>
      </w:r>
      <w:r w:rsidR="008D74E0" w:rsidRPr="008402F8">
        <w:rPr>
          <w:rFonts w:ascii="Times New Roman" w:eastAsia="Times New Roman" w:hAnsi="Times New Roman"/>
          <w:sz w:val="24"/>
          <w:szCs w:val="24"/>
          <w:lang w:eastAsia="ru-RU"/>
        </w:rPr>
        <w:t xml:space="preserve">, действующего на основании </w:t>
      </w:r>
      <w:r w:rsidR="005729E2" w:rsidRPr="008402F8">
        <w:rPr>
          <w:rFonts w:ascii="Times New Roman" w:eastAsia="Times New Roman" w:hAnsi="Times New Roman"/>
          <w:sz w:val="24"/>
          <w:szCs w:val="24"/>
          <w:lang w:eastAsia="ru-RU"/>
        </w:rPr>
        <w:t>________</w:t>
      </w:r>
      <w:r w:rsidR="00B459A5" w:rsidRPr="008402F8">
        <w:rPr>
          <w:rFonts w:ascii="Times New Roman" w:eastAsia="Times New Roman" w:hAnsi="Times New Roman"/>
          <w:sz w:val="24"/>
          <w:szCs w:val="24"/>
          <w:lang w:eastAsia="ru-RU"/>
        </w:rPr>
        <w:t>, с другой стороны, именуемые в дальнейшем Стороны, на основании п.</w:t>
      </w:r>
      <w:r w:rsidR="00274CFF" w:rsidRPr="008402F8">
        <w:rPr>
          <w:rFonts w:ascii="Times New Roman" w:eastAsia="Times New Roman" w:hAnsi="Times New Roman"/>
          <w:sz w:val="24"/>
          <w:szCs w:val="24"/>
          <w:lang w:eastAsia="ru-RU"/>
        </w:rPr>
        <w:t xml:space="preserve"> </w:t>
      </w:r>
      <w:r w:rsidR="00224C12">
        <w:rPr>
          <w:rFonts w:ascii="Times New Roman" w:eastAsia="Times New Roman" w:hAnsi="Times New Roman"/>
          <w:sz w:val="24"/>
          <w:szCs w:val="24"/>
          <w:lang w:eastAsia="ru-RU"/>
        </w:rPr>
        <w:t>5</w:t>
      </w:r>
      <w:r w:rsidR="00B459A5" w:rsidRPr="008402F8">
        <w:rPr>
          <w:rFonts w:ascii="Times New Roman" w:eastAsia="Times New Roman" w:hAnsi="Times New Roman"/>
          <w:sz w:val="24"/>
          <w:szCs w:val="24"/>
          <w:lang w:eastAsia="ru-RU"/>
        </w:rPr>
        <w:t xml:space="preserve"> ч.1 ст.93 Федерального закона от 05.04.2013 № 44-ФЗ «О контрактной системе в</w:t>
      </w:r>
      <w:proofErr w:type="gramEnd"/>
      <w:r w:rsidR="00B459A5" w:rsidRPr="008402F8">
        <w:rPr>
          <w:rFonts w:ascii="Times New Roman" w:eastAsia="Times New Roman" w:hAnsi="Times New Roman"/>
          <w:sz w:val="24"/>
          <w:szCs w:val="24"/>
          <w:lang w:eastAsia="ru-RU"/>
        </w:rPr>
        <w:t xml:space="preserve"> </w:t>
      </w:r>
      <w:proofErr w:type="gramStart"/>
      <w:r w:rsidR="00B459A5" w:rsidRPr="008402F8">
        <w:rPr>
          <w:rFonts w:ascii="Times New Roman" w:eastAsia="Times New Roman" w:hAnsi="Times New Roman"/>
          <w:sz w:val="24"/>
          <w:szCs w:val="24"/>
          <w:lang w:eastAsia="ru-RU"/>
        </w:rPr>
        <w:t>сфере закупок товаров, работ, услуг для обеспечения государственных и муниципальных нужд»</w:t>
      </w:r>
      <w:r w:rsidR="00E62B8C" w:rsidRPr="008402F8">
        <w:rPr>
          <w:rFonts w:ascii="Times New Roman" w:eastAsia="Times New Roman" w:hAnsi="Times New Roman"/>
          <w:sz w:val="24"/>
          <w:szCs w:val="24"/>
          <w:lang w:eastAsia="ru-RU"/>
        </w:rPr>
        <w:t xml:space="preserve">, </w:t>
      </w:r>
      <w:r w:rsidRPr="008402F8">
        <w:rPr>
          <w:rFonts w:ascii="Times New Roman" w:eastAsia="Times New Roman" w:hAnsi="Times New Roman"/>
          <w:sz w:val="24"/>
          <w:szCs w:val="24"/>
          <w:lang w:eastAsia="ru-RU"/>
        </w:rPr>
        <w:t>заключили настоящий контракт (далее - Контракт) о нижеследующем:</w:t>
      </w:r>
      <w:proofErr w:type="gramEnd"/>
    </w:p>
    <w:p w:rsidR="00C01F33" w:rsidRPr="003E2F2E" w:rsidRDefault="00C01F33" w:rsidP="000C5CF3">
      <w:pPr>
        <w:pStyle w:val="ac"/>
        <w:numPr>
          <w:ilvl w:val="0"/>
          <w:numId w:val="1"/>
        </w:numPr>
        <w:ind w:left="0" w:firstLine="0"/>
        <w:rPr>
          <w:rFonts w:ascii="Times New Roman" w:hAnsi="Times New Roman"/>
          <w:sz w:val="24"/>
          <w:szCs w:val="24"/>
        </w:rPr>
      </w:pPr>
      <w:r w:rsidRPr="003E2F2E">
        <w:rPr>
          <w:rFonts w:ascii="Times New Roman" w:hAnsi="Times New Roman"/>
          <w:sz w:val="24"/>
          <w:szCs w:val="24"/>
        </w:rPr>
        <w:t>ПРЕДМЕТ КОНТРАКТА</w:t>
      </w:r>
      <w:r w:rsidR="00DB743B" w:rsidRPr="003E2F2E">
        <w:rPr>
          <w:rFonts w:ascii="Times New Roman" w:hAnsi="Times New Roman"/>
          <w:sz w:val="24"/>
          <w:szCs w:val="24"/>
        </w:rPr>
        <w:t xml:space="preserve"> </w:t>
      </w:r>
    </w:p>
    <w:p w:rsidR="00C01F33" w:rsidRPr="008402F8" w:rsidRDefault="00C01F33" w:rsidP="00C217D1">
      <w:pPr>
        <w:pStyle w:val="ConsNonformat"/>
        <w:widowControl/>
        <w:ind w:firstLine="540"/>
        <w:jc w:val="both"/>
        <w:rPr>
          <w:rFonts w:ascii="Times New Roman" w:hAnsi="Times New Roman"/>
          <w:bCs/>
          <w:sz w:val="24"/>
          <w:szCs w:val="24"/>
        </w:rPr>
      </w:pPr>
      <w:r w:rsidRPr="003E2F2E">
        <w:rPr>
          <w:rFonts w:ascii="Times New Roman" w:hAnsi="Times New Roman"/>
          <w:sz w:val="24"/>
          <w:szCs w:val="24"/>
        </w:rPr>
        <w:t xml:space="preserve">1.1. </w:t>
      </w:r>
      <w:r w:rsidRPr="008402F8">
        <w:rPr>
          <w:rFonts w:ascii="Times New Roman" w:hAnsi="Times New Roman"/>
          <w:sz w:val="24"/>
          <w:szCs w:val="24"/>
        </w:rPr>
        <w:t>Подрядчик обязуется выполнить по заданию Заказчика</w:t>
      </w:r>
      <w:r w:rsidR="00A4422D" w:rsidRPr="008402F8">
        <w:rPr>
          <w:rFonts w:ascii="Times New Roman" w:hAnsi="Times New Roman"/>
          <w:sz w:val="24"/>
          <w:szCs w:val="24"/>
        </w:rPr>
        <w:t xml:space="preserve">, </w:t>
      </w:r>
      <w:r w:rsidR="005A76C3" w:rsidRPr="008402F8">
        <w:rPr>
          <w:rFonts w:ascii="Times New Roman" w:hAnsi="Times New Roman"/>
          <w:sz w:val="24"/>
          <w:szCs w:val="24"/>
        </w:rPr>
        <w:t xml:space="preserve">с использованием своих материалов, </w:t>
      </w:r>
      <w:r w:rsidR="0044332B" w:rsidRPr="008402F8">
        <w:rPr>
          <w:rFonts w:ascii="Times New Roman" w:hAnsi="Times New Roman"/>
          <w:b/>
          <w:sz w:val="24"/>
          <w:szCs w:val="24"/>
        </w:rPr>
        <w:t xml:space="preserve">работы </w:t>
      </w:r>
      <w:r w:rsidR="00E6332A" w:rsidRPr="008402F8">
        <w:rPr>
          <w:rFonts w:ascii="Times New Roman" w:hAnsi="Times New Roman"/>
          <w:b/>
          <w:sz w:val="24"/>
          <w:szCs w:val="24"/>
        </w:rPr>
        <w:t>по изготовлению продукции с логотипом с целью обеспечения участников образовательно-туристской программы «Университетские смены»</w:t>
      </w:r>
      <w:r w:rsidR="0001389E" w:rsidRPr="008402F8">
        <w:rPr>
          <w:rFonts w:ascii="Times New Roman" w:hAnsi="Times New Roman"/>
          <w:b/>
          <w:sz w:val="24"/>
          <w:szCs w:val="24"/>
        </w:rPr>
        <w:t xml:space="preserve"> </w:t>
      </w:r>
      <w:r w:rsidR="005A76C3" w:rsidRPr="008402F8">
        <w:rPr>
          <w:rFonts w:ascii="Times New Roman" w:hAnsi="Times New Roman"/>
          <w:sz w:val="24"/>
          <w:szCs w:val="24"/>
        </w:rPr>
        <w:t>(</w:t>
      </w:r>
      <w:r w:rsidR="004D56A0" w:rsidRPr="008402F8">
        <w:rPr>
          <w:rFonts w:ascii="Times New Roman" w:hAnsi="Times New Roman"/>
          <w:sz w:val="24"/>
          <w:szCs w:val="24"/>
        </w:rPr>
        <w:t xml:space="preserve">далее </w:t>
      </w:r>
      <w:bookmarkStart w:id="0" w:name="_Hlk166843562"/>
      <w:r w:rsidR="004D56A0" w:rsidRPr="008402F8">
        <w:rPr>
          <w:rFonts w:ascii="Times New Roman" w:hAnsi="Times New Roman"/>
          <w:sz w:val="24"/>
          <w:szCs w:val="24"/>
        </w:rPr>
        <w:t xml:space="preserve">– </w:t>
      </w:r>
      <w:bookmarkEnd w:id="0"/>
      <w:r w:rsidR="004D56A0" w:rsidRPr="008402F8">
        <w:rPr>
          <w:rFonts w:ascii="Times New Roman" w:hAnsi="Times New Roman"/>
          <w:sz w:val="24"/>
          <w:szCs w:val="24"/>
        </w:rPr>
        <w:t>работы</w:t>
      </w:r>
      <w:r w:rsidR="005A76C3" w:rsidRPr="008402F8">
        <w:rPr>
          <w:rFonts w:ascii="Times New Roman" w:hAnsi="Times New Roman"/>
          <w:sz w:val="24"/>
          <w:szCs w:val="24"/>
        </w:rPr>
        <w:t>)</w:t>
      </w:r>
      <w:r w:rsidRPr="008402F8">
        <w:rPr>
          <w:rFonts w:ascii="Times New Roman" w:hAnsi="Times New Roman"/>
          <w:sz w:val="24"/>
          <w:szCs w:val="24"/>
        </w:rPr>
        <w:t>, а Заказчик обязуется принять и оплатить данные работы</w:t>
      </w:r>
      <w:r w:rsidRPr="008402F8">
        <w:rPr>
          <w:rFonts w:ascii="Times New Roman" w:hAnsi="Times New Roman"/>
          <w:i/>
          <w:sz w:val="24"/>
          <w:szCs w:val="24"/>
        </w:rPr>
        <w:t xml:space="preserve">. </w:t>
      </w:r>
    </w:p>
    <w:p w:rsidR="0017433D" w:rsidRPr="008402F8" w:rsidRDefault="00C01F33" w:rsidP="00F14559">
      <w:pPr>
        <w:pStyle w:val="ConsNonformat"/>
        <w:widowControl/>
        <w:ind w:firstLine="425"/>
        <w:jc w:val="both"/>
        <w:rPr>
          <w:rFonts w:ascii="Times New Roman" w:hAnsi="Times New Roman"/>
          <w:sz w:val="24"/>
          <w:szCs w:val="24"/>
        </w:rPr>
      </w:pPr>
      <w:r w:rsidRPr="008402F8">
        <w:rPr>
          <w:rFonts w:ascii="Times New Roman" w:hAnsi="Times New Roman"/>
          <w:sz w:val="24"/>
          <w:szCs w:val="24"/>
        </w:rPr>
        <w:t xml:space="preserve">1.2. Работы, предусмотренные пунктом 1.1 Контракта, </w:t>
      </w:r>
      <w:r w:rsidR="00B804B3" w:rsidRPr="008402F8">
        <w:rPr>
          <w:rFonts w:ascii="Times New Roman" w:hAnsi="Times New Roman"/>
          <w:sz w:val="24"/>
          <w:szCs w:val="24"/>
        </w:rPr>
        <w:t>выполняются</w:t>
      </w:r>
      <w:r w:rsidRPr="008402F8">
        <w:rPr>
          <w:rFonts w:ascii="Times New Roman" w:hAnsi="Times New Roman"/>
          <w:sz w:val="24"/>
          <w:szCs w:val="24"/>
        </w:rPr>
        <w:t xml:space="preserve"> в соответствии со Спецификацией (Приложение № 1 к Контракту), Техническим заданием (Приложение № 2 к Контракту)</w:t>
      </w:r>
      <w:r w:rsidR="0017433D" w:rsidRPr="008402F8">
        <w:rPr>
          <w:rFonts w:ascii="Times New Roman" w:hAnsi="Times New Roman"/>
          <w:sz w:val="24"/>
          <w:szCs w:val="24"/>
        </w:rPr>
        <w:t xml:space="preserve">. </w:t>
      </w:r>
    </w:p>
    <w:p w:rsidR="00D4035E" w:rsidRPr="008402F8" w:rsidRDefault="0032099B" w:rsidP="00F14559">
      <w:pPr>
        <w:pStyle w:val="ConsNonformat"/>
        <w:widowControl/>
        <w:ind w:firstLine="425"/>
        <w:jc w:val="both"/>
        <w:rPr>
          <w:rFonts w:ascii="Times New Roman" w:hAnsi="Times New Roman"/>
          <w:sz w:val="24"/>
          <w:szCs w:val="24"/>
        </w:rPr>
      </w:pPr>
      <w:r w:rsidRPr="008402F8">
        <w:rPr>
          <w:rFonts w:ascii="Times New Roman" w:hAnsi="Times New Roman"/>
          <w:sz w:val="24"/>
          <w:szCs w:val="24"/>
        </w:rPr>
        <w:t>1.3. Место выполнения работ: не установлено</w:t>
      </w:r>
      <w:r w:rsidR="00B804B3" w:rsidRPr="008402F8">
        <w:rPr>
          <w:rFonts w:ascii="Times New Roman" w:hAnsi="Times New Roman"/>
          <w:sz w:val="24"/>
          <w:szCs w:val="24"/>
        </w:rPr>
        <w:t xml:space="preserve"> (определяется Подрядчиком).</w:t>
      </w:r>
    </w:p>
    <w:p w:rsidR="0032099B" w:rsidRPr="008402F8" w:rsidRDefault="0032099B" w:rsidP="00F14559">
      <w:pPr>
        <w:pStyle w:val="ConsNonformat"/>
        <w:widowControl/>
        <w:ind w:firstLine="425"/>
        <w:jc w:val="both"/>
        <w:rPr>
          <w:rFonts w:ascii="Times New Roman" w:hAnsi="Times New Roman"/>
          <w:sz w:val="24"/>
          <w:szCs w:val="24"/>
        </w:rPr>
      </w:pPr>
      <w:r w:rsidRPr="008402F8">
        <w:rPr>
          <w:rFonts w:ascii="Times New Roman" w:hAnsi="Times New Roman"/>
          <w:sz w:val="24"/>
          <w:szCs w:val="24"/>
        </w:rPr>
        <w:t xml:space="preserve">1.4. Место предоставления отчетной документации: 119034, Москва </w:t>
      </w:r>
      <w:proofErr w:type="gramStart"/>
      <w:r w:rsidRPr="008402F8">
        <w:rPr>
          <w:rFonts w:ascii="Times New Roman" w:hAnsi="Times New Roman"/>
          <w:sz w:val="24"/>
          <w:szCs w:val="24"/>
        </w:rPr>
        <w:t>г</w:t>
      </w:r>
      <w:proofErr w:type="gramEnd"/>
      <w:r w:rsidR="006D31EC" w:rsidRPr="008402F8">
        <w:rPr>
          <w:rFonts w:ascii="Times New Roman" w:hAnsi="Times New Roman"/>
          <w:sz w:val="24"/>
          <w:szCs w:val="24"/>
        </w:rPr>
        <w:t>.</w:t>
      </w:r>
      <w:r w:rsidRPr="008402F8">
        <w:rPr>
          <w:rFonts w:ascii="Times New Roman" w:hAnsi="Times New Roman"/>
          <w:sz w:val="24"/>
          <w:szCs w:val="24"/>
        </w:rPr>
        <w:t>, ул. Остоженка, дом № 38, строение 1.</w:t>
      </w:r>
    </w:p>
    <w:p w:rsidR="002718D6" w:rsidRPr="008402F8" w:rsidRDefault="002718D6" w:rsidP="002718D6">
      <w:pPr>
        <w:pStyle w:val="ConsNonformat"/>
        <w:widowControl/>
        <w:ind w:firstLine="425"/>
        <w:jc w:val="both"/>
        <w:rPr>
          <w:rFonts w:ascii="Times New Roman" w:hAnsi="Times New Roman"/>
          <w:sz w:val="24"/>
          <w:szCs w:val="24"/>
        </w:rPr>
      </w:pPr>
      <w:r w:rsidRPr="008402F8">
        <w:rPr>
          <w:rFonts w:ascii="Times New Roman" w:hAnsi="Times New Roman"/>
          <w:sz w:val="24"/>
          <w:szCs w:val="24"/>
        </w:rPr>
        <w:t xml:space="preserve">1.5. Место доставки результатов работ: 119034, Москва </w:t>
      </w:r>
      <w:proofErr w:type="gramStart"/>
      <w:r w:rsidRPr="008402F8">
        <w:rPr>
          <w:rFonts w:ascii="Times New Roman" w:hAnsi="Times New Roman"/>
          <w:sz w:val="24"/>
          <w:szCs w:val="24"/>
        </w:rPr>
        <w:t>г</w:t>
      </w:r>
      <w:proofErr w:type="gramEnd"/>
      <w:r w:rsidRPr="008402F8">
        <w:rPr>
          <w:rFonts w:ascii="Times New Roman" w:hAnsi="Times New Roman"/>
          <w:sz w:val="24"/>
          <w:szCs w:val="24"/>
        </w:rPr>
        <w:t>., ул. Остоженка, дом № 38, строение 1.</w:t>
      </w:r>
    </w:p>
    <w:p w:rsidR="00B459A5" w:rsidRPr="008402F8" w:rsidRDefault="00B459A5" w:rsidP="00F14559">
      <w:pPr>
        <w:pStyle w:val="ConsNonformat"/>
        <w:widowControl/>
        <w:ind w:firstLine="425"/>
        <w:jc w:val="both"/>
        <w:rPr>
          <w:rFonts w:ascii="Times New Roman" w:hAnsi="Times New Roman"/>
          <w:sz w:val="24"/>
          <w:szCs w:val="24"/>
        </w:rPr>
      </w:pPr>
      <w:r w:rsidRPr="008402F8">
        <w:rPr>
          <w:rFonts w:ascii="Times New Roman" w:hAnsi="Times New Roman"/>
          <w:sz w:val="24"/>
          <w:szCs w:val="24"/>
        </w:rPr>
        <w:t xml:space="preserve">ИКЗ: </w:t>
      </w:r>
      <w:r w:rsidR="00224C12" w:rsidRPr="00224C12">
        <w:rPr>
          <w:rFonts w:ascii="Times New Roman" w:hAnsi="Times New Roman"/>
          <w:sz w:val="24"/>
          <w:szCs w:val="24"/>
        </w:rPr>
        <w:t>261770402446677040100100560000000244</w:t>
      </w:r>
    </w:p>
    <w:p w:rsidR="00F113EA" w:rsidRPr="003E2F2E" w:rsidRDefault="00F113EA" w:rsidP="00F14559">
      <w:pPr>
        <w:pStyle w:val="ConsNonformat"/>
        <w:widowControl/>
        <w:ind w:firstLine="425"/>
        <w:jc w:val="both"/>
        <w:rPr>
          <w:rFonts w:ascii="Times New Roman" w:hAnsi="Times New Roman"/>
          <w:sz w:val="24"/>
          <w:szCs w:val="24"/>
        </w:rPr>
      </w:pPr>
    </w:p>
    <w:p w:rsidR="00C01F33" w:rsidRPr="003E2F2E" w:rsidRDefault="00C01F33" w:rsidP="000C5CF3">
      <w:pPr>
        <w:pStyle w:val="ConsPlusNormal"/>
        <w:widowControl/>
        <w:numPr>
          <w:ilvl w:val="0"/>
          <w:numId w:val="1"/>
        </w:numPr>
        <w:ind w:left="0" w:firstLine="0"/>
        <w:jc w:val="center"/>
        <w:rPr>
          <w:rFonts w:ascii="Times New Roman" w:hAnsi="Times New Roman" w:cs="Times New Roman"/>
          <w:b/>
          <w:caps/>
          <w:sz w:val="24"/>
          <w:szCs w:val="24"/>
          <w:lang w:eastAsia="ar-SA"/>
        </w:rPr>
      </w:pPr>
      <w:r w:rsidRPr="003E2F2E">
        <w:rPr>
          <w:rFonts w:ascii="Times New Roman" w:hAnsi="Times New Roman" w:cs="Times New Roman"/>
          <w:b/>
          <w:caps/>
          <w:sz w:val="24"/>
          <w:szCs w:val="24"/>
          <w:lang w:eastAsia="ar-SA"/>
        </w:rPr>
        <w:t>Цена Контракта</w:t>
      </w:r>
    </w:p>
    <w:p w:rsidR="00F113EA" w:rsidRPr="00F113EA" w:rsidRDefault="00773D4D" w:rsidP="00F113EA">
      <w:pPr>
        <w:widowControl w:val="0"/>
        <w:autoSpaceDE w:val="0"/>
        <w:autoSpaceDN w:val="0"/>
        <w:adjustRightInd w:val="0"/>
        <w:ind w:firstLine="425"/>
        <w:jc w:val="both"/>
        <w:rPr>
          <w:rFonts w:ascii="Times New Roman" w:eastAsia="Times New Roman" w:hAnsi="Times New Roman"/>
          <w:sz w:val="24"/>
          <w:szCs w:val="24"/>
          <w:lang w:eastAsia="ru-RU"/>
        </w:rPr>
      </w:pPr>
      <w:r w:rsidRPr="003E2F2E">
        <w:rPr>
          <w:rFonts w:ascii="Times New Roman" w:hAnsi="Times New Roman"/>
          <w:sz w:val="24"/>
          <w:szCs w:val="24"/>
        </w:rPr>
        <w:t>2.1. Цена Контракта составляет</w:t>
      </w:r>
      <w:proofErr w:type="gramStart"/>
      <w:r w:rsidRPr="003E2F2E">
        <w:rPr>
          <w:rFonts w:ascii="Times New Roman" w:hAnsi="Times New Roman"/>
          <w:sz w:val="24"/>
          <w:szCs w:val="24"/>
        </w:rPr>
        <w:t xml:space="preserve"> </w:t>
      </w:r>
      <w:r w:rsidR="00F113EA">
        <w:rPr>
          <w:rFonts w:ascii="Times New Roman" w:hAnsi="Times New Roman"/>
          <w:b/>
          <w:bCs/>
          <w:sz w:val="24"/>
          <w:szCs w:val="24"/>
        </w:rPr>
        <w:t>_______________</w:t>
      </w:r>
      <w:r w:rsidR="00CC6AB8" w:rsidRPr="003E2F2E">
        <w:rPr>
          <w:rFonts w:ascii="Times New Roman" w:hAnsi="Times New Roman"/>
          <w:b/>
          <w:bCs/>
          <w:sz w:val="24"/>
          <w:szCs w:val="24"/>
        </w:rPr>
        <w:t xml:space="preserve"> (</w:t>
      </w:r>
      <w:r w:rsidR="00F113EA">
        <w:rPr>
          <w:rFonts w:ascii="Times New Roman" w:hAnsi="Times New Roman"/>
          <w:b/>
          <w:bCs/>
          <w:sz w:val="24"/>
          <w:szCs w:val="24"/>
        </w:rPr>
        <w:t>____________________________</w:t>
      </w:r>
      <w:r w:rsidR="00CC6AB8" w:rsidRPr="003E2F2E">
        <w:rPr>
          <w:rFonts w:ascii="Times New Roman" w:hAnsi="Times New Roman"/>
          <w:b/>
          <w:bCs/>
          <w:sz w:val="24"/>
          <w:szCs w:val="24"/>
        </w:rPr>
        <w:t xml:space="preserve">) </w:t>
      </w:r>
      <w:proofErr w:type="gramEnd"/>
      <w:r w:rsidR="00CC6AB8" w:rsidRPr="003E2F2E">
        <w:rPr>
          <w:rFonts w:ascii="Times New Roman" w:hAnsi="Times New Roman"/>
          <w:b/>
          <w:bCs/>
          <w:sz w:val="24"/>
          <w:szCs w:val="24"/>
        </w:rPr>
        <w:t xml:space="preserve">рублей </w:t>
      </w:r>
      <w:r w:rsidR="00F113EA">
        <w:rPr>
          <w:rFonts w:ascii="Times New Roman" w:hAnsi="Times New Roman"/>
          <w:b/>
          <w:bCs/>
          <w:sz w:val="24"/>
          <w:szCs w:val="24"/>
        </w:rPr>
        <w:t xml:space="preserve">__ </w:t>
      </w:r>
      <w:r w:rsidR="00CC6AB8" w:rsidRPr="003E2F2E">
        <w:rPr>
          <w:rFonts w:ascii="Times New Roman" w:hAnsi="Times New Roman"/>
          <w:b/>
          <w:bCs/>
          <w:sz w:val="24"/>
          <w:szCs w:val="24"/>
        </w:rPr>
        <w:t>копеек</w:t>
      </w:r>
      <w:r w:rsidR="00F24CB1">
        <w:rPr>
          <w:rFonts w:ascii="Times New Roman" w:hAnsi="Times New Roman"/>
          <w:b/>
          <w:bCs/>
          <w:sz w:val="24"/>
          <w:szCs w:val="24"/>
        </w:rPr>
        <w:t xml:space="preserve">, </w:t>
      </w:r>
      <w:r w:rsidR="00F113EA" w:rsidRPr="00F113EA">
        <w:rPr>
          <w:rFonts w:ascii="Times New Roman" w:eastAsia="Times New Roman" w:hAnsi="Times New Roman"/>
          <w:sz w:val="24"/>
          <w:szCs w:val="24"/>
          <w:lang w:eastAsia="ru-RU"/>
        </w:rPr>
        <w:t>в том числе НДС/(без НДС)______  (</w:t>
      </w:r>
      <w:r w:rsidR="00F113EA" w:rsidRPr="00F113EA">
        <w:rPr>
          <w:rFonts w:ascii="Times New Roman" w:eastAsia="Times New Roman" w:hAnsi="Times New Roman"/>
          <w:i/>
          <w:sz w:val="24"/>
          <w:szCs w:val="24"/>
          <w:lang w:eastAsia="ru-RU"/>
        </w:rPr>
        <w:t xml:space="preserve">заполняется </w:t>
      </w:r>
      <w:r w:rsidR="00274CFF">
        <w:rPr>
          <w:rFonts w:ascii="Times New Roman" w:eastAsia="Times New Roman" w:hAnsi="Times New Roman"/>
          <w:i/>
          <w:sz w:val="24"/>
          <w:szCs w:val="24"/>
          <w:lang w:eastAsia="ru-RU"/>
        </w:rPr>
        <w:t xml:space="preserve">при </w:t>
      </w:r>
      <w:r w:rsidR="00274CFF" w:rsidRPr="00274CFF">
        <w:rPr>
          <w:rFonts w:ascii="Times New Roman" w:eastAsia="Times New Roman" w:hAnsi="Times New Roman"/>
          <w:i/>
          <w:sz w:val="24"/>
          <w:szCs w:val="24"/>
          <w:lang w:eastAsia="ru-RU"/>
        </w:rPr>
        <w:t>заключении контракта</w:t>
      </w:r>
      <w:r w:rsidR="00F113EA" w:rsidRPr="00F113EA">
        <w:rPr>
          <w:rFonts w:ascii="Times New Roman" w:eastAsia="Times New Roman" w:hAnsi="Times New Roman"/>
          <w:sz w:val="24"/>
          <w:szCs w:val="24"/>
          <w:lang w:eastAsia="ru-RU"/>
        </w:rPr>
        <w:t>)  в размере ___________ (___________________________________)</w:t>
      </w:r>
    </w:p>
    <w:p w:rsidR="00F113EA" w:rsidRPr="00F113EA" w:rsidRDefault="00F113EA" w:rsidP="00F113EA">
      <w:pPr>
        <w:widowControl w:val="0"/>
        <w:autoSpaceDE w:val="0"/>
        <w:autoSpaceDN w:val="0"/>
        <w:adjustRightInd w:val="0"/>
        <w:spacing w:after="0" w:line="240" w:lineRule="auto"/>
        <w:ind w:firstLine="425"/>
        <w:jc w:val="both"/>
        <w:rPr>
          <w:rFonts w:ascii="Times New Roman" w:eastAsia="Times New Roman" w:hAnsi="Times New Roman"/>
          <w:sz w:val="24"/>
          <w:szCs w:val="24"/>
          <w:vertAlign w:val="superscript"/>
          <w:lang w:eastAsia="ru-RU"/>
        </w:rPr>
      </w:pPr>
      <w:r w:rsidRPr="00F113EA">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FE5413" w:rsidRPr="003E2F2E" w:rsidRDefault="00FE5413" w:rsidP="00AF30D1">
      <w:pPr>
        <w:widowControl w:val="0"/>
        <w:shd w:val="clear" w:color="auto" w:fill="FFFFFF"/>
        <w:spacing w:after="0" w:line="240" w:lineRule="auto"/>
        <w:ind w:firstLine="425"/>
        <w:jc w:val="both"/>
        <w:rPr>
          <w:rFonts w:ascii="Times New Roman" w:hAnsi="Times New Roman"/>
          <w:sz w:val="24"/>
          <w:szCs w:val="24"/>
        </w:rPr>
      </w:pPr>
      <w:r w:rsidRPr="003E2F2E">
        <w:rPr>
          <w:rFonts w:ascii="Times New Roman" w:hAnsi="Times New Roman"/>
          <w:sz w:val="24"/>
          <w:szCs w:val="24"/>
        </w:rPr>
        <w:t>2.2. Цена Контракта является твердой и определяется на весь срок его исполнения.</w:t>
      </w:r>
    </w:p>
    <w:p w:rsidR="008476CA" w:rsidRPr="003E2F2E" w:rsidRDefault="008476CA" w:rsidP="008476CA">
      <w:pPr>
        <w:snapToGrid w:val="0"/>
        <w:spacing w:after="0" w:line="240" w:lineRule="auto"/>
        <w:ind w:firstLine="426"/>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2.2.1. </w:t>
      </w:r>
      <w:proofErr w:type="gramStart"/>
      <w:r w:rsidRPr="003E2F2E">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E2F2E">
        <w:rPr>
          <w:rFonts w:ascii="Times New Roman" w:eastAsia="Times New Roman" w:hAnsi="Times New Roman"/>
          <w:sz w:val="24"/>
          <w:szCs w:val="24"/>
          <w:lang w:eastAsia="ru-RU"/>
        </w:rPr>
        <w:t xml:space="preserve"> Российской Федерации Заказчиком.</w:t>
      </w:r>
    </w:p>
    <w:p w:rsidR="008476CA" w:rsidRPr="003E2F2E" w:rsidRDefault="008476CA" w:rsidP="008476CA">
      <w:pPr>
        <w:pStyle w:val="ConsNonformat"/>
        <w:widowControl/>
        <w:ind w:firstLine="426"/>
        <w:jc w:val="both"/>
        <w:rPr>
          <w:rFonts w:ascii="Times New Roman" w:hAnsi="Times New Roman"/>
          <w:sz w:val="24"/>
          <w:szCs w:val="24"/>
        </w:rPr>
      </w:pPr>
      <w:r w:rsidRPr="003E2F2E">
        <w:rPr>
          <w:rFonts w:ascii="Times New Roman" w:hAnsi="Times New Roman"/>
          <w:sz w:val="24"/>
          <w:szCs w:val="24"/>
        </w:rPr>
        <w:t>2.3. Цена Контракта включает в себя все расходы Подрядчика, необходимые для выполнения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и иные расходы, связанные с выполнением работ.</w:t>
      </w:r>
    </w:p>
    <w:p w:rsidR="008476CA" w:rsidRPr="003E2F2E" w:rsidRDefault="008476CA" w:rsidP="008476CA">
      <w:pPr>
        <w:pStyle w:val="ConsNonformat"/>
        <w:widowControl/>
        <w:ind w:firstLine="426"/>
        <w:jc w:val="both"/>
        <w:rPr>
          <w:rFonts w:ascii="Times New Roman" w:hAnsi="Times New Roman"/>
          <w:sz w:val="24"/>
          <w:szCs w:val="24"/>
        </w:rPr>
      </w:pPr>
      <w:r w:rsidRPr="003E2F2E">
        <w:rPr>
          <w:rFonts w:ascii="Times New Roman" w:hAnsi="Times New Roman"/>
          <w:sz w:val="24"/>
          <w:szCs w:val="24"/>
        </w:rPr>
        <w:t>2.4. Превышения Подрядчиком объемов выполненных работ, установленных настоящим Контрактом, оказываются им за свой счет.</w:t>
      </w:r>
    </w:p>
    <w:p w:rsidR="00CF5FD3" w:rsidRPr="003E2F2E" w:rsidRDefault="008476CA" w:rsidP="00581183">
      <w:pPr>
        <w:spacing w:after="0" w:line="240" w:lineRule="auto"/>
        <w:ind w:firstLine="426"/>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2.5.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предоставляется уведомление по форме</w:t>
      </w:r>
      <w:r w:rsidR="00B804B3" w:rsidRPr="003E2F2E">
        <w:rPr>
          <w:rFonts w:ascii="Times New Roman" w:eastAsia="Times New Roman" w:hAnsi="Times New Roman"/>
          <w:sz w:val="24"/>
          <w:szCs w:val="24"/>
          <w:lang w:eastAsia="ru-RU"/>
        </w:rPr>
        <w:t>,</w:t>
      </w:r>
      <w:r w:rsidRPr="003E2F2E">
        <w:rPr>
          <w:rFonts w:ascii="Times New Roman" w:eastAsia="Times New Roman" w:hAnsi="Times New Roman"/>
          <w:sz w:val="24"/>
          <w:szCs w:val="24"/>
          <w:lang w:eastAsia="ru-RU"/>
        </w:rPr>
        <w:t xml:space="preserve">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w:t>
      </w:r>
      <w:r w:rsidRPr="003E2F2E">
        <w:rPr>
          <w:rFonts w:ascii="Times New Roman" w:eastAsia="Times New Roman" w:hAnsi="Times New Roman"/>
          <w:sz w:val="24"/>
          <w:szCs w:val="24"/>
          <w:lang w:eastAsia="ru-RU"/>
        </w:rPr>
        <w:lastRenderedPageBreak/>
        <w:t xml:space="preserve">системы налогообложения», с последующим предоставлением Уведомления, в сроки, установленные законодательством Российской Федерации.   </w:t>
      </w:r>
    </w:p>
    <w:p w:rsidR="00C7527A" w:rsidRPr="003E2F2E" w:rsidRDefault="00C01F33" w:rsidP="000C5CF3">
      <w:pPr>
        <w:pStyle w:val="ConsPlusNormal"/>
        <w:widowControl/>
        <w:numPr>
          <w:ilvl w:val="0"/>
          <w:numId w:val="1"/>
        </w:numPr>
        <w:ind w:left="709" w:firstLine="425"/>
        <w:jc w:val="center"/>
        <w:rPr>
          <w:rFonts w:ascii="Times New Roman" w:hAnsi="Times New Roman" w:cs="Times New Roman"/>
          <w:b/>
          <w:caps/>
          <w:sz w:val="24"/>
          <w:szCs w:val="24"/>
          <w:lang w:eastAsia="ar-SA"/>
        </w:rPr>
      </w:pPr>
      <w:r w:rsidRPr="003E2F2E">
        <w:rPr>
          <w:rFonts w:ascii="Times New Roman" w:hAnsi="Times New Roman" w:cs="Times New Roman"/>
          <w:b/>
          <w:caps/>
          <w:sz w:val="24"/>
          <w:szCs w:val="24"/>
          <w:lang w:eastAsia="ar-SA"/>
        </w:rPr>
        <w:t>порядок расчетов</w:t>
      </w:r>
    </w:p>
    <w:p w:rsidR="00F113EA" w:rsidRPr="009A629A" w:rsidRDefault="00656406" w:rsidP="00F113EA">
      <w:pPr>
        <w:spacing w:after="0" w:line="240" w:lineRule="auto"/>
        <w:ind w:firstLine="425"/>
        <w:jc w:val="both"/>
        <w:rPr>
          <w:rFonts w:ascii="Times New Roman" w:hAnsi="Times New Roman"/>
          <w:sz w:val="24"/>
          <w:szCs w:val="24"/>
        </w:rPr>
      </w:pPr>
      <w:r w:rsidRPr="003E2F2E">
        <w:rPr>
          <w:rFonts w:ascii="Times New Roman" w:hAnsi="Times New Roman"/>
          <w:sz w:val="24"/>
          <w:szCs w:val="24"/>
        </w:rPr>
        <w:t xml:space="preserve">3.1. </w:t>
      </w:r>
      <w:proofErr w:type="gramStart"/>
      <w:r w:rsidR="00F113EA" w:rsidRPr="009A629A">
        <w:rPr>
          <w:rFonts w:ascii="Times New Roman" w:hAnsi="Times New Roman"/>
          <w:sz w:val="24"/>
          <w:szCs w:val="24"/>
        </w:rPr>
        <w:t xml:space="preserve">Оплата по настоящему Контракту осуществляется путем безналичного перечисления денежных средств на расчетный счет Подрядчика по факту выполненных работ, в течение </w:t>
      </w:r>
      <w:r w:rsidR="00274CFF">
        <w:rPr>
          <w:rFonts w:ascii="Times New Roman" w:hAnsi="Times New Roman"/>
          <w:sz w:val="24"/>
          <w:szCs w:val="24"/>
        </w:rPr>
        <w:t xml:space="preserve">7 </w:t>
      </w:r>
      <w:r w:rsidR="00F113EA" w:rsidRPr="009A629A">
        <w:rPr>
          <w:rFonts w:ascii="Times New Roman" w:hAnsi="Times New Roman"/>
          <w:sz w:val="24"/>
          <w:szCs w:val="24"/>
        </w:rPr>
        <w:t>(</w:t>
      </w:r>
      <w:r w:rsidR="00274CFF">
        <w:rPr>
          <w:rFonts w:ascii="Times New Roman" w:hAnsi="Times New Roman"/>
          <w:sz w:val="24"/>
          <w:szCs w:val="24"/>
        </w:rPr>
        <w:t>семи</w:t>
      </w:r>
      <w:r w:rsidR="00F113EA" w:rsidRPr="009A629A">
        <w:rPr>
          <w:rFonts w:ascii="Times New Roman" w:hAnsi="Times New Roman"/>
          <w:sz w:val="24"/>
          <w:szCs w:val="24"/>
        </w:rPr>
        <w:t>) рабочих дней, после предоставления Подрядчиком счета</w:t>
      </w:r>
      <w:r w:rsidR="00CD5C92">
        <w:rPr>
          <w:rFonts w:ascii="Times New Roman" w:hAnsi="Times New Roman"/>
          <w:sz w:val="24"/>
          <w:szCs w:val="24"/>
        </w:rPr>
        <w:t>, на основании</w:t>
      </w:r>
      <w:r w:rsidR="00F113EA" w:rsidRPr="009A629A">
        <w:rPr>
          <w:rFonts w:ascii="Times New Roman" w:hAnsi="Times New Roman"/>
          <w:sz w:val="24"/>
          <w:szCs w:val="24"/>
        </w:rPr>
        <w:t xml:space="preserve"> подписанного Сторонами Акта сдачи-приемки выполненных работ</w:t>
      </w:r>
      <w:r w:rsidR="00CD5C92">
        <w:rPr>
          <w:rFonts w:ascii="Times New Roman" w:hAnsi="Times New Roman"/>
          <w:sz w:val="24"/>
          <w:szCs w:val="24"/>
        </w:rPr>
        <w:t xml:space="preserve">, </w:t>
      </w:r>
      <w:r w:rsidR="00CD5C92" w:rsidRPr="009A629A">
        <w:rPr>
          <w:rFonts w:ascii="Times New Roman" w:hAnsi="Times New Roman"/>
          <w:sz w:val="24"/>
          <w:szCs w:val="24"/>
        </w:rPr>
        <w:t>товарной накладной (при отсутствии УПД)</w:t>
      </w:r>
      <w:r w:rsidR="00F113EA" w:rsidRPr="009A629A">
        <w:rPr>
          <w:rFonts w:ascii="Times New Roman" w:hAnsi="Times New Roman"/>
          <w:sz w:val="24"/>
          <w:szCs w:val="24"/>
        </w:rPr>
        <w:t xml:space="preserve"> и подписанного в одностороннем порядке Заказчиком Акта приемки товаров, работ, услуг по форме (код формы 0510452) утвержденной приказом Минфина</w:t>
      </w:r>
      <w:proofErr w:type="gramEnd"/>
      <w:r w:rsidR="00F113EA" w:rsidRPr="009A629A">
        <w:rPr>
          <w:rFonts w:ascii="Times New Roman" w:hAnsi="Times New Roman"/>
          <w:sz w:val="24"/>
          <w:szCs w:val="24"/>
        </w:rPr>
        <w:t xml:space="preserve"> России от 15 апреля 2021 г. N 61н (далее – Акт приемки товаров, работ, услуг)</w:t>
      </w:r>
      <w:r w:rsidR="00CD5C92">
        <w:rPr>
          <w:rFonts w:ascii="Times New Roman" w:hAnsi="Times New Roman"/>
          <w:sz w:val="24"/>
          <w:szCs w:val="24"/>
        </w:rPr>
        <w:t>.</w:t>
      </w:r>
    </w:p>
    <w:p w:rsidR="00656406" w:rsidRPr="003E2F2E" w:rsidRDefault="00656406" w:rsidP="00CF4764">
      <w:pPr>
        <w:spacing w:after="0" w:line="240" w:lineRule="auto"/>
        <w:ind w:firstLine="425"/>
        <w:jc w:val="both"/>
        <w:rPr>
          <w:rFonts w:ascii="Times New Roman" w:hAnsi="Times New Roman"/>
          <w:sz w:val="24"/>
          <w:szCs w:val="24"/>
        </w:rPr>
      </w:pPr>
      <w:r w:rsidRPr="003E2F2E">
        <w:rPr>
          <w:rFonts w:ascii="Times New Roman" w:hAnsi="Times New Roman"/>
          <w:sz w:val="24"/>
          <w:szCs w:val="24"/>
        </w:rPr>
        <w:t xml:space="preserve">3.2. В случае изменения банковских реквизитов Подрядчик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w:t>
      </w:r>
      <w:r w:rsidR="005A2F14" w:rsidRPr="003E2F2E">
        <w:rPr>
          <w:rFonts w:ascii="Times New Roman" w:hAnsi="Times New Roman"/>
          <w:sz w:val="24"/>
          <w:szCs w:val="24"/>
        </w:rPr>
        <w:t>Заказчиком денежных средств,</w:t>
      </w:r>
      <w:r w:rsidRPr="003E2F2E">
        <w:rPr>
          <w:rFonts w:ascii="Times New Roman" w:hAnsi="Times New Roman"/>
          <w:sz w:val="24"/>
          <w:szCs w:val="24"/>
        </w:rPr>
        <w:t xml:space="preserve"> несет Подрядчик.</w:t>
      </w:r>
    </w:p>
    <w:p w:rsidR="00656406" w:rsidRPr="003E2F2E" w:rsidRDefault="00656406" w:rsidP="00CF4764">
      <w:pPr>
        <w:spacing w:after="0" w:line="240" w:lineRule="auto"/>
        <w:ind w:firstLine="425"/>
        <w:jc w:val="both"/>
        <w:rPr>
          <w:rFonts w:ascii="Times New Roman" w:hAnsi="Times New Roman"/>
          <w:sz w:val="24"/>
          <w:szCs w:val="24"/>
        </w:rPr>
      </w:pPr>
      <w:r w:rsidRPr="003E2F2E">
        <w:rPr>
          <w:rFonts w:ascii="Times New Roman" w:hAnsi="Times New Roman"/>
          <w:sz w:val="24"/>
          <w:szCs w:val="24"/>
        </w:rPr>
        <w:t>3.3. В случае предоставления документов на оплату по настоящему Контракту, оформленных с ошибками, такие документы возвращаются Подрядчику, и срок оплаты продлевается на время устранения ошибок.</w:t>
      </w:r>
    </w:p>
    <w:p w:rsidR="00656406" w:rsidRPr="003E2F2E" w:rsidRDefault="00656406" w:rsidP="00CF4764">
      <w:pPr>
        <w:pStyle w:val="ConsNonformat"/>
        <w:widowControl/>
        <w:ind w:firstLine="425"/>
        <w:jc w:val="both"/>
        <w:rPr>
          <w:rFonts w:ascii="Times New Roman" w:hAnsi="Times New Roman"/>
          <w:sz w:val="24"/>
          <w:szCs w:val="24"/>
        </w:rPr>
      </w:pPr>
      <w:r w:rsidRPr="003E2F2E">
        <w:rPr>
          <w:rFonts w:ascii="Times New Roman" w:hAnsi="Times New Roman"/>
          <w:sz w:val="24"/>
          <w:szCs w:val="24"/>
        </w:rPr>
        <w:t>3.4. Обязательства Заказчика по оплате Цены Контракта считаются исполненными с момента зачисления денежных сре</w:t>
      </w:r>
      <w:proofErr w:type="gramStart"/>
      <w:r w:rsidRPr="003E2F2E">
        <w:rPr>
          <w:rFonts w:ascii="Times New Roman" w:hAnsi="Times New Roman"/>
          <w:sz w:val="24"/>
          <w:szCs w:val="24"/>
        </w:rPr>
        <w:t>дств в р</w:t>
      </w:r>
      <w:proofErr w:type="gramEnd"/>
      <w:r w:rsidRPr="003E2F2E">
        <w:rPr>
          <w:rFonts w:ascii="Times New Roman" w:hAnsi="Times New Roman"/>
          <w:sz w:val="24"/>
          <w:szCs w:val="24"/>
        </w:rPr>
        <w:t>азмере, составляющем Цену Контракта, на банковский счет Подрядчика.</w:t>
      </w:r>
    </w:p>
    <w:p w:rsidR="00B7341D" w:rsidRPr="003E2F2E" w:rsidRDefault="00B7341D" w:rsidP="00CF4764">
      <w:pPr>
        <w:pStyle w:val="ConsNonformat"/>
        <w:widowControl/>
        <w:ind w:firstLine="425"/>
        <w:jc w:val="both"/>
        <w:rPr>
          <w:rFonts w:ascii="Times New Roman" w:hAnsi="Times New Roman"/>
          <w:sz w:val="25"/>
          <w:szCs w:val="25"/>
        </w:rPr>
      </w:pPr>
      <w:r w:rsidRPr="003E2F2E">
        <w:rPr>
          <w:rFonts w:ascii="Times New Roman" w:hAnsi="Times New Roman"/>
          <w:sz w:val="24"/>
          <w:szCs w:val="24"/>
        </w:rPr>
        <w:t xml:space="preserve">3.5. Оплата по настоящему Контракту производится за счет средств </w:t>
      </w:r>
      <w:r w:rsidRPr="003E2F2E">
        <w:rPr>
          <w:rFonts w:ascii="Times New Roman" w:hAnsi="Times New Roman"/>
          <w:sz w:val="25"/>
          <w:szCs w:val="25"/>
        </w:rPr>
        <w:t>ФГБОУ ВО МГЛУ.</w:t>
      </w:r>
    </w:p>
    <w:p w:rsidR="00B7341D" w:rsidRPr="003E2F2E" w:rsidRDefault="00B7341D" w:rsidP="00CF4764">
      <w:pPr>
        <w:pStyle w:val="ConsNonformat"/>
        <w:widowControl/>
        <w:ind w:firstLine="425"/>
        <w:jc w:val="both"/>
        <w:rPr>
          <w:rFonts w:ascii="Times New Roman" w:hAnsi="Times New Roman"/>
          <w:sz w:val="24"/>
          <w:szCs w:val="24"/>
        </w:rPr>
      </w:pPr>
    </w:p>
    <w:p w:rsidR="00257C35" w:rsidRPr="003E2F2E" w:rsidRDefault="00C01F33" w:rsidP="000C5CF3">
      <w:pPr>
        <w:numPr>
          <w:ilvl w:val="0"/>
          <w:numId w:val="1"/>
        </w:numPr>
        <w:spacing w:after="0" w:line="240" w:lineRule="auto"/>
        <w:ind w:left="709" w:firstLine="425"/>
        <w:jc w:val="center"/>
        <w:rPr>
          <w:rFonts w:ascii="Times New Roman" w:hAnsi="Times New Roman"/>
          <w:sz w:val="24"/>
          <w:szCs w:val="24"/>
          <w:shd w:val="clear" w:color="auto" w:fill="FFFFFF"/>
        </w:rPr>
      </w:pPr>
      <w:r w:rsidRPr="003E2F2E">
        <w:rPr>
          <w:rFonts w:ascii="Times New Roman" w:hAnsi="Times New Roman"/>
          <w:b/>
          <w:sz w:val="24"/>
          <w:szCs w:val="24"/>
        </w:rPr>
        <w:t xml:space="preserve">СРОК </w:t>
      </w:r>
      <w:r w:rsidR="008476CA" w:rsidRPr="003E2F2E">
        <w:rPr>
          <w:rFonts w:ascii="Times New Roman" w:hAnsi="Times New Roman"/>
          <w:b/>
          <w:sz w:val="24"/>
          <w:szCs w:val="24"/>
        </w:rPr>
        <w:t>ВЫПОЛНЕНИЯ РАБОТ И СДАЧИ ВЫПОЛНЕННЫХ РАБОТ</w:t>
      </w:r>
    </w:p>
    <w:p w:rsidR="00581183" w:rsidRDefault="00D0369F" w:rsidP="00581183">
      <w:pPr>
        <w:spacing w:after="0" w:line="240" w:lineRule="auto"/>
        <w:ind w:firstLine="425"/>
        <w:jc w:val="both"/>
        <w:rPr>
          <w:rFonts w:ascii="Times New Roman" w:eastAsia="Times New Roman" w:hAnsi="Times New Roman"/>
          <w:b/>
          <w:sz w:val="24"/>
          <w:szCs w:val="24"/>
          <w:lang w:eastAsia="ru-RU"/>
        </w:rPr>
      </w:pPr>
      <w:r w:rsidRPr="003E2F2E">
        <w:rPr>
          <w:rFonts w:ascii="Times New Roman" w:eastAsia="Times New Roman" w:hAnsi="Times New Roman"/>
          <w:sz w:val="24"/>
          <w:szCs w:val="24"/>
          <w:lang w:eastAsia="ru-RU"/>
        </w:rPr>
        <w:t>4.</w:t>
      </w:r>
      <w:r w:rsidRPr="00581183">
        <w:rPr>
          <w:rFonts w:ascii="Times New Roman" w:eastAsia="Times New Roman" w:hAnsi="Times New Roman"/>
          <w:sz w:val="24"/>
          <w:szCs w:val="24"/>
          <w:lang w:eastAsia="ru-RU"/>
        </w:rPr>
        <w:t>1. Срок выполнения работы</w:t>
      </w:r>
      <w:r w:rsidR="00040DD5" w:rsidRPr="00581183">
        <w:rPr>
          <w:rFonts w:ascii="Times New Roman" w:eastAsia="Times New Roman" w:hAnsi="Times New Roman"/>
          <w:sz w:val="24"/>
          <w:szCs w:val="24"/>
          <w:lang w:eastAsia="ru-RU"/>
        </w:rPr>
        <w:t>, в том числе срок доставки (транспортир</w:t>
      </w:r>
      <w:r w:rsidR="00040DD5" w:rsidRPr="007B5A4F">
        <w:rPr>
          <w:rFonts w:ascii="Times New Roman" w:eastAsia="Times New Roman" w:hAnsi="Times New Roman"/>
          <w:sz w:val="24"/>
          <w:szCs w:val="24"/>
          <w:lang w:eastAsia="ru-RU"/>
        </w:rPr>
        <w:t>овки)</w:t>
      </w:r>
      <w:r w:rsidR="00C935D0" w:rsidRPr="007B5A4F">
        <w:rPr>
          <w:rFonts w:ascii="Times New Roman" w:eastAsia="Times New Roman" w:hAnsi="Times New Roman"/>
          <w:sz w:val="24"/>
          <w:szCs w:val="24"/>
          <w:lang w:eastAsia="ru-RU"/>
        </w:rPr>
        <w:t>:</w:t>
      </w:r>
      <w:r w:rsidR="0032423E" w:rsidRPr="007B5A4F">
        <w:rPr>
          <w:rFonts w:ascii="Times New Roman" w:eastAsia="Times New Roman" w:hAnsi="Times New Roman"/>
          <w:sz w:val="24"/>
          <w:szCs w:val="24"/>
          <w:lang w:eastAsia="ru-RU"/>
        </w:rPr>
        <w:t xml:space="preserve"> </w:t>
      </w:r>
      <w:r w:rsidR="00581183" w:rsidRPr="007B5A4F">
        <w:rPr>
          <w:rFonts w:ascii="Times New Roman" w:eastAsia="Times New Roman" w:hAnsi="Times New Roman"/>
          <w:b/>
          <w:sz w:val="24"/>
          <w:szCs w:val="24"/>
          <w:lang w:eastAsia="ru-RU"/>
        </w:rPr>
        <w:t>со дня подписания Контракта</w:t>
      </w:r>
      <w:r w:rsidR="0001389E" w:rsidRPr="007B5A4F">
        <w:rPr>
          <w:rFonts w:ascii="Times New Roman" w:eastAsia="Times New Roman" w:hAnsi="Times New Roman"/>
          <w:b/>
          <w:sz w:val="24"/>
          <w:szCs w:val="24"/>
          <w:lang w:eastAsia="ru-RU"/>
        </w:rPr>
        <w:t xml:space="preserve"> Сторонами</w:t>
      </w:r>
      <w:r w:rsidR="00321C99" w:rsidRPr="007B5A4F">
        <w:rPr>
          <w:rFonts w:ascii="Times New Roman" w:eastAsia="Times New Roman" w:hAnsi="Times New Roman"/>
          <w:b/>
          <w:sz w:val="24"/>
          <w:szCs w:val="24"/>
          <w:lang w:eastAsia="ru-RU"/>
        </w:rPr>
        <w:t xml:space="preserve"> до «29» мая 2026 г. включительно</w:t>
      </w:r>
      <w:r w:rsidR="0001389E" w:rsidRPr="007B5A4F">
        <w:rPr>
          <w:rFonts w:ascii="Times New Roman" w:eastAsia="Times New Roman" w:hAnsi="Times New Roman"/>
          <w:b/>
          <w:sz w:val="24"/>
          <w:szCs w:val="24"/>
          <w:lang w:eastAsia="ru-RU"/>
        </w:rPr>
        <w:t>.</w:t>
      </w:r>
    </w:p>
    <w:p w:rsidR="00581183" w:rsidRDefault="00581183" w:rsidP="00581183">
      <w:pPr>
        <w:spacing w:after="0" w:line="240" w:lineRule="auto"/>
        <w:ind w:firstLine="425"/>
        <w:jc w:val="both"/>
        <w:rPr>
          <w:rFonts w:ascii="Times New Roman" w:eastAsia="Times New Roman" w:hAnsi="Times New Roman"/>
          <w:b/>
          <w:sz w:val="24"/>
          <w:szCs w:val="24"/>
          <w:lang w:eastAsia="ru-RU"/>
        </w:rPr>
      </w:pPr>
    </w:p>
    <w:p w:rsidR="00F113EA" w:rsidRPr="009A629A" w:rsidRDefault="00F113EA" w:rsidP="00581183">
      <w:pPr>
        <w:spacing w:after="0" w:line="240" w:lineRule="auto"/>
        <w:ind w:firstLine="425"/>
        <w:jc w:val="center"/>
        <w:rPr>
          <w:rFonts w:ascii="Times New Roman" w:eastAsia="Times New Roman" w:hAnsi="Times New Roman"/>
          <w:b/>
          <w:sz w:val="24"/>
          <w:szCs w:val="24"/>
          <w:lang w:eastAsia="ru-RU"/>
        </w:rPr>
      </w:pPr>
      <w:r w:rsidRPr="009A629A">
        <w:rPr>
          <w:rFonts w:ascii="Times New Roman" w:eastAsia="Times New Roman" w:hAnsi="Times New Roman"/>
          <w:b/>
          <w:sz w:val="24"/>
          <w:szCs w:val="24"/>
          <w:lang w:eastAsia="ru-RU"/>
        </w:rPr>
        <w:t>5. ОБЯЗАННОСТИ СТОРОН</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5.1. Заказчик </w:t>
      </w:r>
      <w:r w:rsidRPr="009A629A">
        <w:rPr>
          <w:rFonts w:ascii="Times New Roman" w:eastAsia="Times New Roman" w:hAnsi="Times New Roman"/>
          <w:b/>
          <w:sz w:val="24"/>
          <w:szCs w:val="24"/>
          <w:lang w:eastAsia="ru-RU"/>
        </w:rPr>
        <w:t>вправе</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5.1.1. Требовать от Подрядчика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5.1.2. Запрашивать у Подрядчика информацию о ходе и состоянии выполняемых работ</w:t>
      </w:r>
      <w:r w:rsidRPr="009A629A">
        <w:rPr>
          <w:rFonts w:ascii="Times New Roman" w:eastAsia="Times New Roman" w:hAnsi="Times New Roman"/>
          <w:i/>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5.1.3. Осуществлять </w:t>
      </w:r>
      <w:proofErr w:type="gramStart"/>
      <w:r w:rsidRPr="009A629A">
        <w:rPr>
          <w:rFonts w:ascii="Times New Roman" w:eastAsia="Times New Roman" w:hAnsi="Times New Roman"/>
          <w:sz w:val="24"/>
          <w:szCs w:val="24"/>
          <w:lang w:eastAsia="ru-RU"/>
        </w:rPr>
        <w:t>контроль за</w:t>
      </w:r>
      <w:proofErr w:type="gramEnd"/>
      <w:r w:rsidRPr="009A629A">
        <w:rPr>
          <w:rFonts w:ascii="Times New Roman" w:eastAsia="Times New Roman" w:hAnsi="Times New Roman"/>
          <w:sz w:val="24"/>
          <w:szCs w:val="24"/>
          <w:lang w:eastAsia="ru-RU"/>
        </w:rPr>
        <w:t xml:space="preserve"> объемом и сроками выполнения работ.</w:t>
      </w:r>
    </w:p>
    <w:p w:rsidR="00F113EA" w:rsidRPr="009A629A" w:rsidRDefault="00F113EA" w:rsidP="00F113EA">
      <w:pPr>
        <w:autoSpaceDE w:val="0"/>
        <w:autoSpaceDN w:val="0"/>
        <w:adjustRightInd w:val="0"/>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ru-RU"/>
        </w:rPr>
        <w:t xml:space="preserve">5.1.4. </w:t>
      </w:r>
      <w:r w:rsidRPr="009A629A">
        <w:rPr>
          <w:rFonts w:ascii="Times New Roman" w:eastAsia="Times New Roman" w:hAnsi="Times New Roman"/>
          <w:sz w:val="24"/>
          <w:szCs w:val="24"/>
          <w:lang w:eastAsia="ar-SA"/>
        </w:rPr>
        <w:t>Привлекать экспертов, экспертные организации для проверки соответствия качества работ требованиям, установленным Контрактом.</w:t>
      </w:r>
      <w:r>
        <w:rPr>
          <w:rFonts w:ascii="Times New Roman" w:eastAsia="Times New Roman" w:hAnsi="Times New Roman"/>
          <w:sz w:val="24"/>
          <w:szCs w:val="24"/>
          <w:lang w:eastAsia="ar-SA"/>
        </w:rPr>
        <w:t xml:space="preserve">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5.1.5.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 Подрядчик обязан возместить расходы Заказчика на устранение недостатков выполненной работы в срок, указанный в требовании Заказчика.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5.2. Заказчик </w:t>
      </w:r>
      <w:r w:rsidRPr="009A629A">
        <w:rPr>
          <w:rFonts w:ascii="Times New Roman" w:eastAsia="Times New Roman" w:hAnsi="Times New Roman"/>
          <w:b/>
          <w:sz w:val="24"/>
          <w:szCs w:val="24"/>
          <w:lang w:eastAsia="ru-RU"/>
        </w:rPr>
        <w:t>обязан</w:t>
      </w:r>
      <w:r w:rsidRPr="009A629A">
        <w:rPr>
          <w:rFonts w:ascii="Times New Roman" w:eastAsia="Times New Roman" w:hAnsi="Times New Roman"/>
          <w:sz w:val="24"/>
          <w:szCs w:val="24"/>
          <w:lang w:eastAsia="ru-RU"/>
        </w:rPr>
        <w:t xml:space="preserve">: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5.2.1. Сообщать в письменной форме Подрядчику о недостатках, обнаруженных в ходе выполнения работ после обнаружения таких недостатков, но не позднее 10 (десяти) дней со дня их обнаружения. Факт неисполнения Подрядчиком обязательств по Контракту подтверждается актом. Участие представителя Подрядчика при составлении актов не является обязательным.</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5.2.2. Обеспечить приемку выполненных по Контракту работ в соответствии с условиями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5.2.3. При получении от Подрядчика уведомления о приостановлении выполнения работ в случае, указанном в подпункте 5.4.4 Контракта, рассмотреть вопрос о целесообразности и порядке продолжения выполнения работ.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 Подрядчик </w:t>
      </w:r>
      <w:r w:rsidRPr="009A629A">
        <w:rPr>
          <w:rFonts w:ascii="Times New Roman" w:eastAsia="Times New Roman" w:hAnsi="Times New Roman"/>
          <w:b/>
          <w:sz w:val="24"/>
          <w:szCs w:val="24"/>
          <w:lang w:eastAsia="ru-RU"/>
        </w:rPr>
        <w:t>вправе</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5.3.1. Требовать своевременного подписания Заказчиком документов, указанных в п.6.1 Контракта.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5.3.2. Требовать своевременной оплаты результата выполненных работ в соответствии с пунктом 3.1.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5.3.3. </w:t>
      </w:r>
      <w:proofErr w:type="gramStart"/>
      <w:r w:rsidRPr="009A629A">
        <w:rPr>
          <w:rFonts w:ascii="Times New Roman" w:eastAsia="Times New Roman" w:hAnsi="Times New Roman"/>
          <w:sz w:val="24"/>
          <w:szCs w:val="24"/>
          <w:lang w:eastAsia="ru-RU"/>
        </w:rPr>
        <w:t>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Контрактом.</w:t>
      </w:r>
      <w:proofErr w:type="gramEnd"/>
      <w:r w:rsidRPr="009A629A">
        <w:rPr>
          <w:rFonts w:ascii="Times New Roman" w:eastAsia="Times New Roman" w:hAnsi="Times New Roman"/>
          <w:sz w:val="24"/>
          <w:szCs w:val="24"/>
          <w:lang w:eastAsia="ru-RU"/>
        </w:rPr>
        <w:t xml:space="preserve"> При этом </w:t>
      </w:r>
      <w:r w:rsidRPr="009A629A">
        <w:rPr>
          <w:rFonts w:ascii="Times New Roman" w:eastAsia="Times New Roman" w:hAnsi="Times New Roman"/>
          <w:sz w:val="24"/>
          <w:szCs w:val="24"/>
          <w:lang w:eastAsia="ru-RU"/>
        </w:rPr>
        <w:lastRenderedPageBreak/>
        <w:t xml:space="preserve">Подрядчик несет ответственность перед Заказчиком за неисполнение или ненадлежащее исполнение обязательств субподрядчиками.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Привлечение субподрядчиков не влечет изменение Цены Контракта и/или объемов выполненных работ по настоящему Контракту.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5.3.4. Запрашивать у Заказчика разъяснения и уточнения относительно выполнения работ в рамках Контракта.</w:t>
      </w:r>
    </w:p>
    <w:p w:rsidR="00F113EA" w:rsidRPr="009A629A" w:rsidRDefault="00F113EA" w:rsidP="00F113EA">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5.3.5. По согласованию с Заказчиком досрочно выполнить работу. Заказчик вправе досрочно принять и оплатить работу в соответствии с условиями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 Подрядчик </w:t>
      </w:r>
      <w:r w:rsidRPr="009A629A">
        <w:rPr>
          <w:rFonts w:ascii="Times New Roman" w:eastAsia="Times New Roman" w:hAnsi="Times New Roman"/>
          <w:b/>
          <w:sz w:val="24"/>
          <w:szCs w:val="24"/>
          <w:lang w:eastAsia="ru-RU"/>
        </w:rPr>
        <w:t>обязан</w:t>
      </w:r>
      <w:r w:rsidRPr="009A629A">
        <w:rPr>
          <w:rFonts w:ascii="Times New Roman" w:eastAsia="Times New Roman" w:hAnsi="Times New Roman"/>
          <w:sz w:val="24"/>
          <w:szCs w:val="24"/>
          <w:lang w:eastAsia="ru-RU"/>
        </w:rPr>
        <w:t>:</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 Своевременно и надлежащим образом выполнить работы и представить Заказчику отчетную документацию по итогам исполнения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5.4.2.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F113EA" w:rsidRPr="009A629A" w:rsidRDefault="00F113EA" w:rsidP="00F113EA">
      <w:pPr>
        <w:widowControl w:val="0"/>
        <w:shd w:val="clear" w:color="auto" w:fill="FFFFFF"/>
        <w:tabs>
          <w:tab w:val="left" w:pos="7380"/>
        </w:tab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5.4.3. 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F113EA" w:rsidRPr="009A629A" w:rsidRDefault="00F113EA" w:rsidP="00F113EA">
      <w:pPr>
        <w:tabs>
          <w:tab w:val="left" w:pos="7380"/>
        </w:tab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5.4.4.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настоящим Контрактом срок, и сообщить об этом Заказчику в течение </w:t>
      </w:r>
      <w:r w:rsidRPr="009A629A">
        <w:rPr>
          <w:rFonts w:ascii="Times New Roman" w:eastAsia="Times New Roman" w:hAnsi="Times New Roman"/>
          <w:sz w:val="24"/>
          <w:szCs w:val="24"/>
          <w:lang w:eastAsia="ar-SA"/>
        </w:rPr>
        <w:t xml:space="preserve">1 (одного) дня </w:t>
      </w:r>
      <w:r w:rsidRPr="009A629A">
        <w:rPr>
          <w:rFonts w:ascii="Times New Roman" w:eastAsia="Times New Roman" w:hAnsi="Times New Roman"/>
          <w:sz w:val="24"/>
          <w:szCs w:val="24"/>
          <w:lang w:eastAsia="ru-RU"/>
        </w:rPr>
        <w:t>после приостановления выполнения работ.</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5.4.5. В случае если законодательством Российской Федерации предусмотрено лицензирование вида деятельности, являющегося предметом Контракта, Подрядчик обязан в течение 3 (трех) рабочих дней с момента заключения настоящего Контракта предоставить Заказчику лицензию,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w:t>
      </w:r>
      <w:proofErr w:type="spellStart"/>
      <w:r w:rsidRPr="009A629A">
        <w:rPr>
          <w:rFonts w:ascii="Times New Roman" w:eastAsia="Times New Roman" w:hAnsi="Times New Roman"/>
          <w:sz w:val="24"/>
          <w:szCs w:val="24"/>
          <w:lang w:eastAsia="ru-RU"/>
        </w:rPr>
        <w:t>саморегулируемых</w:t>
      </w:r>
      <w:proofErr w:type="spellEnd"/>
      <w:r w:rsidRPr="009A629A">
        <w:rPr>
          <w:rFonts w:ascii="Times New Roman" w:eastAsia="Times New Roman" w:hAnsi="Times New Roman"/>
          <w:sz w:val="24"/>
          <w:szCs w:val="24"/>
          <w:lang w:eastAsia="ru-RU"/>
        </w:rPr>
        <w:t xml:space="preserve"> организациях, Подрядчик обязан обеспечить наличие документов, подтверждающих его соответствие такому требованию в течение всего срока исполнения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5.4.6. Представить Заказчику сведения об изменении своего фактического местонахождения в срок не позднее 3 </w:t>
      </w:r>
      <w:r w:rsidRPr="009A629A">
        <w:rPr>
          <w:rFonts w:ascii="Times New Roman" w:eastAsia="Times New Roman" w:hAnsi="Times New Roman"/>
          <w:sz w:val="24"/>
          <w:szCs w:val="24"/>
          <w:lang w:eastAsia="ar-SA"/>
        </w:rPr>
        <w:t xml:space="preserve">(трех) </w:t>
      </w:r>
      <w:r w:rsidRPr="009A629A">
        <w:rPr>
          <w:rFonts w:ascii="Times New Roman" w:eastAsia="Times New Roman" w:hAnsi="Times New Roman"/>
          <w:sz w:val="24"/>
          <w:szCs w:val="24"/>
          <w:lang w:eastAsia="ru-RU"/>
        </w:rPr>
        <w:t>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5.4.7. Исполнять иные обязательства, предусмотренные действующим законодательством и настоящим Контрактом.</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5.4.8. Использовать своё оборудование, инвентарь, материалы, необходимые для выполнения работ данного вида.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5.4.9.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5.4.10. В случае привлечения субподрядчика, в соответствии с подпунктом 5.3.3. настоящего Контракта, уведомить Заказчика в порядке, предусмотренном разделом 14 настоящего Контракта.</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5.4.11. Предоставить Заказчику в течение 3 (трех) рабочих дней с момента заключения настоящего Контракта контактную информацию (номер телефона и адрес электронной почты) для связи с уполномоченным персоналом Подрядчика для решения вопросов, связанных с недостатками, обнаруженными в ходе выполнения работ. Контактный телефон должен функционировать по рабочим дням с 10 до 18 часов по московскому времени.</w:t>
      </w:r>
    </w:p>
    <w:p w:rsidR="00F113EA" w:rsidRPr="009A629A" w:rsidRDefault="00F113EA" w:rsidP="00F113EA">
      <w:pPr>
        <w:spacing w:after="0" w:line="240" w:lineRule="auto"/>
        <w:ind w:firstLine="426"/>
        <w:jc w:val="both"/>
        <w:rPr>
          <w:rFonts w:ascii="Times New Roman" w:eastAsia="Times New Roman" w:hAnsi="Times New Roman"/>
          <w:sz w:val="24"/>
          <w:szCs w:val="24"/>
          <w:lang w:eastAsia="ru-RU"/>
        </w:rPr>
      </w:pPr>
    </w:p>
    <w:p w:rsidR="00F113EA" w:rsidRPr="009A629A" w:rsidRDefault="00F113EA" w:rsidP="00F113EA">
      <w:pPr>
        <w:autoSpaceDE w:val="0"/>
        <w:autoSpaceDN w:val="0"/>
        <w:adjustRightInd w:val="0"/>
        <w:spacing w:after="0" w:line="240" w:lineRule="auto"/>
        <w:ind w:firstLine="426"/>
        <w:jc w:val="center"/>
        <w:rPr>
          <w:rFonts w:ascii="Times New Roman" w:eastAsia="Times New Roman" w:hAnsi="Times New Roman"/>
          <w:b/>
          <w:caps/>
          <w:sz w:val="24"/>
          <w:szCs w:val="24"/>
          <w:lang w:eastAsia="ar-SA"/>
        </w:rPr>
      </w:pPr>
      <w:r w:rsidRPr="009A629A">
        <w:rPr>
          <w:rFonts w:ascii="Times New Roman" w:eastAsia="Times New Roman" w:hAnsi="Times New Roman"/>
          <w:b/>
          <w:caps/>
          <w:sz w:val="24"/>
          <w:szCs w:val="24"/>
          <w:lang w:eastAsia="ar-SA"/>
        </w:rPr>
        <w:t>6. Порядок сдачи-приемки выполненных работ</w:t>
      </w:r>
    </w:p>
    <w:p w:rsidR="00F113EA" w:rsidRPr="009A629A" w:rsidRDefault="00F113EA" w:rsidP="00F113EA">
      <w:pPr>
        <w:autoSpaceDE w:val="0"/>
        <w:autoSpaceDN w:val="0"/>
        <w:adjustRightInd w:val="0"/>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6.1. </w:t>
      </w:r>
      <w:proofErr w:type="gramStart"/>
      <w:r w:rsidRPr="009A629A">
        <w:rPr>
          <w:rFonts w:ascii="Times New Roman" w:eastAsia="Times New Roman" w:hAnsi="Times New Roman"/>
          <w:sz w:val="24"/>
          <w:szCs w:val="24"/>
          <w:lang w:eastAsia="ar-SA"/>
        </w:rPr>
        <w:t xml:space="preserve">В течение одного рабочего дня после завершения выполнения работ, предусмотренных настоящим Контрактом, Подрядчик обязан передать Заказчику подписанный со своей Стороны Счет, счет-фактуру (для плательщиков НДС), Акт сдачи-приемки выполненных работ (по форме Приложения № 3 к Контракту) и товарную накладную (при отсутствии УПД) в 2-х экземплярах  и </w:t>
      </w:r>
      <w:r w:rsidRPr="009A629A">
        <w:rPr>
          <w:rFonts w:ascii="Times New Roman" w:eastAsia="Times New Roman" w:hAnsi="Times New Roman"/>
          <w:sz w:val="24"/>
          <w:szCs w:val="24"/>
          <w:lang w:eastAsia="ar-SA"/>
        </w:rPr>
        <w:lastRenderedPageBreak/>
        <w:t>комплект отчетной документации (при наличии таких требований, установленных техническим заданием).</w:t>
      </w:r>
      <w:proofErr w:type="gramEnd"/>
    </w:p>
    <w:p w:rsidR="000F10E9" w:rsidRPr="005873BB" w:rsidRDefault="00F113EA" w:rsidP="000F10E9">
      <w:pPr>
        <w:suppressAutoHyphen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ar-SA"/>
        </w:rPr>
        <w:t xml:space="preserve">6.2. </w:t>
      </w:r>
      <w:r w:rsidR="000F10E9" w:rsidRPr="005873BB">
        <w:rPr>
          <w:rFonts w:ascii="Times New Roman" w:eastAsia="Times New Roman" w:hAnsi="Times New Roman"/>
          <w:sz w:val="24"/>
          <w:szCs w:val="24"/>
          <w:lang w:eastAsia="ru-RU"/>
        </w:rPr>
        <w:t xml:space="preserve">Приемка осуществляется уполномоченным представителем Заказчика самостоятельно без присутствия представителя Подрядчика. </w:t>
      </w:r>
    </w:p>
    <w:p w:rsidR="00F113EA" w:rsidRPr="009A629A" w:rsidRDefault="00F113EA" w:rsidP="000F10E9">
      <w:pPr>
        <w:suppressAutoHyphens/>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6.3. Для проверки соответствия качества выполненных работ требованиям, установленным настоящим Контрактом, Заказчик проводит экспертизу проверки соответствия качества выполненной работы в срок, не позднее 5 (пяти) рабочих дней со дня предоставления Заказчику документов, указанных в п.6.1. настоящего порядка.</w:t>
      </w:r>
    </w:p>
    <w:p w:rsidR="00F113EA" w:rsidRPr="009A629A" w:rsidRDefault="00F113EA" w:rsidP="00F113EA">
      <w:pPr>
        <w:suppressAutoHyphens/>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6.4. В случае обнаружения недостатков в объеме и качестве выполненных работ Заказчик направляет Подрядчику уведомление в течение трех рабочих дней со дня их обнаружения в порядке, предусмотренном разделом 14 Контракта. </w:t>
      </w:r>
    </w:p>
    <w:p w:rsidR="00F113EA" w:rsidRPr="009A629A" w:rsidRDefault="00F113EA" w:rsidP="00F113EA">
      <w:pPr>
        <w:suppressAutoHyphens/>
        <w:spacing w:after="0" w:line="240" w:lineRule="auto"/>
        <w:ind w:firstLine="426"/>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6.5.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работ эксперта, экспертной организации, а также всех расходов для экспертизы осуществляется Подрядчиком.</w:t>
      </w:r>
    </w:p>
    <w:p w:rsidR="00F113EA" w:rsidRPr="009A629A" w:rsidRDefault="00F113EA" w:rsidP="00F113EA">
      <w:pPr>
        <w:suppressAutoHyphens/>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6.6. Подрядчик в установленный в уведомлении срок, но не превышающий срок, установленный п. 6.7 настоящего порядка,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Контракта в соответствии с Гражданским кодексом Российской Федерации.</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6.7. При отсутствии замечаний, в том числе и по результатам устранения Подрядчиком недостатков и  претензий относительно объема и качества выполненных работ Заказчик осуществляет приемку работ и подписывает Акт сдачи-приемки выполненных работ в срок, не более 10 (десяти)  рабочих дней </w:t>
      </w:r>
      <w:proofErr w:type="gramStart"/>
      <w:r w:rsidRPr="009A629A">
        <w:rPr>
          <w:rFonts w:ascii="Times New Roman" w:eastAsia="Times New Roman" w:hAnsi="Times New Roman"/>
          <w:sz w:val="24"/>
          <w:szCs w:val="24"/>
          <w:lang w:eastAsia="ar-SA"/>
        </w:rPr>
        <w:t>с даты передачи</w:t>
      </w:r>
      <w:proofErr w:type="gramEnd"/>
      <w:r w:rsidRPr="009A629A">
        <w:rPr>
          <w:rFonts w:ascii="Times New Roman" w:eastAsia="Times New Roman" w:hAnsi="Times New Roman"/>
          <w:sz w:val="24"/>
          <w:szCs w:val="24"/>
          <w:lang w:eastAsia="ar-SA"/>
        </w:rPr>
        <w:t xml:space="preserve"> Подрядчиком документов, предусмотренных п.6.1. настоящего порядка.</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6.8. В целях оформления приемки выполненных работ, предусмотренных настоящим Контрактом и на основании подписанного Заказчиком Акта сдачи-приемки выполненных работ, уполномоченный представитель Заказчика, в одностороннем порядке, формирует и подписывает (утверждает) у Заказчика Акт приемки товаров, работ, услуг.</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6.9. Стороны признают обязательную юридическую силу Акта приемки товаров, работ, услуг подписанного и утвержденного Заказчиком в одностороннем порядке.</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6.10. В целях подтверждения возникновения у Заказчика обязанности оплатить работы, Заказчик  направляет, при необходимости, в адрес Подрядчика его экземпляр Акта сдачи-приемки выполненных работ и скан-копию Акта приемки товаров, работ, услуг.</w:t>
      </w:r>
    </w:p>
    <w:p w:rsidR="00F113EA" w:rsidRPr="009A629A" w:rsidRDefault="00F113EA" w:rsidP="00F113EA">
      <w:pPr>
        <w:spacing w:after="0" w:line="240" w:lineRule="auto"/>
        <w:ind w:firstLine="425"/>
        <w:jc w:val="both"/>
        <w:rPr>
          <w:rFonts w:ascii="Times New Roman" w:eastAsia="Times New Roman" w:hAnsi="Times New Roman"/>
          <w:sz w:val="24"/>
          <w:szCs w:val="24"/>
          <w:lang w:eastAsia="ar-SA"/>
        </w:rPr>
      </w:pPr>
    </w:p>
    <w:p w:rsidR="00F113EA" w:rsidRPr="009A629A" w:rsidRDefault="00F113EA" w:rsidP="00F113EA">
      <w:pPr>
        <w:spacing w:after="0" w:line="240" w:lineRule="auto"/>
        <w:ind w:firstLine="425"/>
        <w:contextualSpacing/>
        <w:jc w:val="center"/>
        <w:rPr>
          <w:rFonts w:ascii="Times New Roman" w:hAnsi="Times New Roman"/>
          <w:b/>
          <w:caps/>
          <w:sz w:val="24"/>
          <w:szCs w:val="24"/>
        </w:rPr>
      </w:pPr>
      <w:r w:rsidRPr="009A629A">
        <w:rPr>
          <w:rFonts w:ascii="Times New Roman" w:hAnsi="Times New Roman"/>
          <w:b/>
          <w:caps/>
          <w:sz w:val="24"/>
          <w:szCs w:val="24"/>
        </w:rPr>
        <w:t>7. Гарантии качества</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9A629A">
        <w:rPr>
          <w:rFonts w:ascii="Times New Roman" w:eastAsia="Times New Roman" w:hAnsi="Times New Roman"/>
          <w:sz w:val="24"/>
          <w:szCs w:val="20"/>
          <w:lang w:eastAsia="ru-RU"/>
        </w:rPr>
        <w:t xml:space="preserve">7.1. Подрядчик гарантирует качество выполнения работ в соответствии с требованиями, указанными в подпункте 5.4.2 Контракта </w:t>
      </w:r>
      <w:r w:rsidRPr="009A629A">
        <w:rPr>
          <w:rFonts w:ascii="Times New Roman" w:eastAsia="Times New Roman" w:hAnsi="Times New Roman"/>
          <w:sz w:val="24"/>
          <w:szCs w:val="24"/>
          <w:lang w:eastAsia="ru-RU"/>
        </w:rPr>
        <w:t xml:space="preserve">и в Техническом задании (Приложение № 2 к Контракту). </w:t>
      </w:r>
    </w:p>
    <w:p w:rsidR="00581183" w:rsidRDefault="00321C99" w:rsidP="00581183">
      <w:pPr>
        <w:spacing w:after="0" w:line="240" w:lineRule="auto"/>
        <w:ind w:firstLine="426"/>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7.2</w:t>
      </w:r>
      <w:r w:rsidR="00581183">
        <w:rPr>
          <w:rFonts w:ascii="Times New Roman" w:eastAsia="Times New Roman" w:hAnsi="Times New Roman" w:cs="Arial"/>
          <w:sz w:val="24"/>
          <w:szCs w:val="24"/>
          <w:lang w:eastAsia="ru-RU"/>
        </w:rPr>
        <w:t xml:space="preserve">. </w:t>
      </w:r>
      <w:r w:rsidR="00581183" w:rsidRPr="00581183">
        <w:rPr>
          <w:rFonts w:ascii="Times New Roman" w:eastAsia="Times New Roman" w:hAnsi="Times New Roman" w:cs="Arial"/>
          <w:sz w:val="24"/>
          <w:szCs w:val="24"/>
          <w:lang w:eastAsia="ru-RU"/>
        </w:rPr>
        <w:t xml:space="preserve">Подрядчик отвечает за недостатки </w:t>
      </w:r>
      <w:r w:rsidR="00581183">
        <w:rPr>
          <w:rFonts w:ascii="Times New Roman" w:eastAsia="Times New Roman" w:hAnsi="Times New Roman" w:cs="Arial"/>
          <w:sz w:val="24"/>
          <w:szCs w:val="24"/>
          <w:lang w:eastAsia="ru-RU"/>
        </w:rPr>
        <w:t>выполненных работ</w:t>
      </w:r>
      <w:r w:rsidR="00581183" w:rsidRPr="00581183">
        <w:rPr>
          <w:rFonts w:ascii="Times New Roman" w:eastAsia="Times New Roman" w:hAnsi="Times New Roman" w:cs="Arial"/>
          <w:sz w:val="24"/>
          <w:szCs w:val="24"/>
          <w:lang w:eastAsia="ru-RU"/>
        </w:rPr>
        <w:t>, если не докажет, что недостатки так</w:t>
      </w:r>
      <w:r>
        <w:rPr>
          <w:rFonts w:ascii="Times New Roman" w:eastAsia="Times New Roman" w:hAnsi="Times New Roman" w:cs="Arial"/>
          <w:sz w:val="24"/>
          <w:szCs w:val="24"/>
          <w:lang w:eastAsia="ru-RU"/>
        </w:rPr>
        <w:t xml:space="preserve">их работ </w:t>
      </w:r>
      <w:r w:rsidR="00581183" w:rsidRPr="00581183">
        <w:rPr>
          <w:rFonts w:ascii="Times New Roman" w:eastAsia="Times New Roman" w:hAnsi="Times New Roman" w:cs="Arial"/>
          <w:sz w:val="24"/>
          <w:szCs w:val="24"/>
          <w:lang w:eastAsia="ru-RU"/>
        </w:rPr>
        <w:t xml:space="preserve">возникли после </w:t>
      </w:r>
      <w:r>
        <w:rPr>
          <w:rFonts w:ascii="Times New Roman" w:eastAsia="Times New Roman" w:hAnsi="Times New Roman" w:cs="Arial"/>
          <w:sz w:val="24"/>
          <w:szCs w:val="24"/>
          <w:lang w:eastAsia="ru-RU"/>
        </w:rPr>
        <w:t xml:space="preserve">передачи </w:t>
      </w:r>
      <w:r w:rsidR="00581183">
        <w:rPr>
          <w:rFonts w:ascii="Times New Roman" w:eastAsia="Times New Roman" w:hAnsi="Times New Roman" w:cs="Arial"/>
          <w:sz w:val="24"/>
          <w:szCs w:val="24"/>
          <w:lang w:eastAsia="ru-RU"/>
        </w:rPr>
        <w:t xml:space="preserve">результатов работ </w:t>
      </w:r>
      <w:r w:rsidR="00581183" w:rsidRPr="00581183">
        <w:rPr>
          <w:rFonts w:ascii="Times New Roman" w:eastAsia="Times New Roman" w:hAnsi="Times New Roman" w:cs="Arial"/>
          <w:sz w:val="24"/>
          <w:szCs w:val="24"/>
          <w:lang w:eastAsia="ru-RU"/>
        </w:rPr>
        <w:t xml:space="preserve">Заказчику вследствие нарушения Заказчиком инструкции по эксплуатации и хранению </w:t>
      </w:r>
      <w:r w:rsidR="00581183">
        <w:rPr>
          <w:rFonts w:ascii="Times New Roman" w:eastAsia="Times New Roman" w:hAnsi="Times New Roman" w:cs="Arial"/>
          <w:sz w:val="24"/>
          <w:szCs w:val="24"/>
          <w:lang w:eastAsia="ru-RU"/>
        </w:rPr>
        <w:t>результатов работ</w:t>
      </w:r>
      <w:r w:rsidR="00581183" w:rsidRPr="00581183">
        <w:rPr>
          <w:rFonts w:ascii="Times New Roman" w:eastAsia="Times New Roman" w:hAnsi="Times New Roman" w:cs="Arial"/>
          <w:sz w:val="24"/>
          <w:szCs w:val="24"/>
          <w:lang w:eastAsia="ru-RU"/>
        </w:rPr>
        <w:t>, либо третьих лиц, либо непреодолимой силы.</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 В случае существенного нарушения требований к качеству выполненных работ Заказчик вправе по своему выбору:</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 xml:space="preserve">.1. Инициировать расторжение настоящего Контракта и потребовать возврата уплаченной суммы, в случае ее оплаты; </w:t>
      </w:r>
    </w:p>
    <w:p w:rsidR="00F113EA" w:rsidRPr="009A629A" w:rsidRDefault="00F113EA" w:rsidP="00581183">
      <w:pPr>
        <w:autoSpaceDE w:val="0"/>
        <w:autoSpaceDN w:val="0"/>
        <w:adjustRightInd w:val="0"/>
        <w:spacing w:after="0" w:line="240" w:lineRule="auto"/>
        <w:ind w:firstLine="426"/>
        <w:jc w:val="both"/>
        <w:rPr>
          <w:rFonts w:ascii="Times New Roman" w:eastAsia="Times New Roman" w:hAnsi="Times New Roman" w:cs="Arial"/>
          <w:sz w:val="24"/>
          <w:szCs w:val="24"/>
          <w:lang w:eastAsia="ru-RU"/>
        </w:rPr>
      </w:pPr>
      <w:r w:rsidRPr="009A629A">
        <w:rPr>
          <w:rFonts w:ascii="Times New Roman" w:eastAsia="Times New Roman" w:hAnsi="Times New Roman" w:cs="Arial"/>
          <w:sz w:val="24"/>
          <w:szCs w:val="24"/>
          <w:lang w:eastAsia="ru-RU"/>
        </w:rPr>
        <w:t>7.</w:t>
      </w:r>
      <w:r w:rsidR="00321C99">
        <w:rPr>
          <w:rFonts w:ascii="Times New Roman" w:eastAsia="Times New Roman" w:hAnsi="Times New Roman" w:cs="Arial"/>
          <w:sz w:val="24"/>
          <w:szCs w:val="24"/>
          <w:lang w:eastAsia="ru-RU"/>
        </w:rPr>
        <w:t>3</w:t>
      </w:r>
      <w:r w:rsidRPr="009A629A">
        <w:rPr>
          <w:rFonts w:ascii="Times New Roman" w:eastAsia="Times New Roman" w:hAnsi="Times New Roman" w:cs="Arial"/>
          <w:sz w:val="24"/>
          <w:szCs w:val="24"/>
          <w:lang w:eastAsia="ru-RU"/>
        </w:rPr>
        <w:t>.2. Потребовать устранения недостатков выполненных работ.</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jc w:val="center"/>
        <w:rPr>
          <w:rFonts w:ascii="Times New Roman" w:hAnsi="Times New Roman"/>
          <w:b/>
          <w:sz w:val="24"/>
          <w:szCs w:val="24"/>
        </w:rPr>
      </w:pPr>
      <w:r w:rsidRPr="009A629A">
        <w:rPr>
          <w:rFonts w:ascii="Times New Roman" w:hAnsi="Times New Roman"/>
          <w:b/>
          <w:sz w:val="24"/>
          <w:szCs w:val="24"/>
        </w:rPr>
        <w:t>8. ФОРС-МАЖОР</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t xml:space="preserve">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w:t>
      </w:r>
      <w:r w:rsidRPr="009A629A">
        <w:rPr>
          <w:rFonts w:ascii="Times New Roman" w:hAnsi="Times New Roman"/>
          <w:sz w:val="24"/>
        </w:rPr>
        <w:lastRenderedPageBreak/>
        <w:t>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F113EA" w:rsidRPr="009A629A" w:rsidRDefault="00F113EA" w:rsidP="00F113EA">
      <w:pPr>
        <w:pStyle w:val="1KGK9"/>
        <w:ind w:firstLine="425"/>
        <w:rPr>
          <w:rFonts w:ascii="Times New Roman" w:hAnsi="Times New Roman"/>
          <w:sz w:val="24"/>
        </w:rPr>
      </w:pPr>
      <w:r w:rsidRPr="009A629A">
        <w:rPr>
          <w:rFonts w:ascii="Times New Roman" w:hAnsi="Times New Roman"/>
          <w:sz w:val="24"/>
        </w:rPr>
        <w:t xml:space="preserve">8.3. Несвоевременное уведомление, либо </w:t>
      </w:r>
      <w:proofErr w:type="spellStart"/>
      <w:r w:rsidRPr="009A629A">
        <w:rPr>
          <w:rFonts w:ascii="Times New Roman" w:hAnsi="Times New Roman"/>
          <w:sz w:val="24"/>
        </w:rPr>
        <w:t>неуведомленные</w:t>
      </w:r>
      <w:proofErr w:type="spellEnd"/>
      <w:r w:rsidRPr="009A629A">
        <w:rPr>
          <w:rFonts w:ascii="Times New Roman" w:hAnsi="Times New Roman"/>
          <w:sz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581183" w:rsidRPr="009A629A" w:rsidRDefault="00F113EA" w:rsidP="002C4E01">
      <w:pPr>
        <w:pStyle w:val="1KGK9"/>
        <w:ind w:firstLine="425"/>
        <w:rPr>
          <w:rFonts w:ascii="Times New Roman" w:hAnsi="Times New Roman"/>
          <w:sz w:val="24"/>
        </w:rPr>
      </w:pPr>
      <w:r w:rsidRPr="009A629A">
        <w:rPr>
          <w:rFonts w:ascii="Times New Roman" w:hAnsi="Times New Roman"/>
          <w:sz w:val="24"/>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13EA" w:rsidRPr="009A629A" w:rsidRDefault="00F113EA" w:rsidP="00F113EA">
      <w:pPr>
        <w:pStyle w:val="ConsPlusNormal"/>
        <w:widowControl/>
        <w:ind w:firstLine="425"/>
        <w:jc w:val="center"/>
        <w:rPr>
          <w:rFonts w:ascii="Times New Roman" w:hAnsi="Times New Roman" w:cs="Times New Roman"/>
          <w:b/>
          <w:caps/>
          <w:sz w:val="24"/>
          <w:szCs w:val="24"/>
          <w:lang w:eastAsia="ar-SA"/>
        </w:rPr>
      </w:pPr>
      <w:r w:rsidRPr="009A629A">
        <w:rPr>
          <w:rFonts w:ascii="Times New Roman" w:hAnsi="Times New Roman" w:cs="Times New Roman"/>
          <w:b/>
          <w:caps/>
          <w:sz w:val="24"/>
          <w:szCs w:val="24"/>
          <w:lang w:eastAsia="ar-SA"/>
        </w:rPr>
        <w:t>9. Ответственность Сторон</w:t>
      </w:r>
    </w:p>
    <w:p w:rsidR="00F113EA" w:rsidRPr="009A629A" w:rsidRDefault="00F113EA" w:rsidP="00F113EA">
      <w:pPr>
        <w:pStyle w:val="a5"/>
        <w:ind w:left="0" w:right="0" w:firstLine="425"/>
        <w:rPr>
          <w:sz w:val="24"/>
          <w:szCs w:val="24"/>
        </w:rPr>
      </w:pPr>
      <w:r w:rsidRPr="009A629A">
        <w:rPr>
          <w:sz w:val="24"/>
          <w:szCs w:val="24"/>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F113EA" w:rsidRPr="009A629A" w:rsidRDefault="00F113EA" w:rsidP="00F113EA">
      <w:pPr>
        <w:pStyle w:val="a5"/>
        <w:ind w:left="0" w:right="0" w:firstLine="425"/>
        <w:rPr>
          <w:sz w:val="24"/>
          <w:szCs w:val="24"/>
        </w:rPr>
      </w:pPr>
      <w:r w:rsidRPr="009A629A">
        <w:rPr>
          <w:sz w:val="24"/>
          <w:szCs w:val="24"/>
        </w:rPr>
        <w:t>9.2. Стороны не несут имущественной и другой ответственности за полное или частичное невыполнение обязательств по настоящему Контракту,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 или по вине другой Стороны.</w:t>
      </w:r>
    </w:p>
    <w:p w:rsidR="00F113EA" w:rsidRPr="009A629A" w:rsidRDefault="00F113EA" w:rsidP="00F113EA">
      <w:pPr>
        <w:pStyle w:val="a5"/>
        <w:ind w:left="0" w:right="0" w:firstLine="425"/>
        <w:rPr>
          <w:sz w:val="24"/>
          <w:szCs w:val="24"/>
        </w:rPr>
      </w:pPr>
      <w:r w:rsidRPr="009A629A">
        <w:rPr>
          <w:sz w:val="24"/>
          <w:szCs w:val="24"/>
        </w:rPr>
        <w:t>9.3.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w:t>
      </w:r>
    </w:p>
    <w:p w:rsidR="00F113EA" w:rsidRPr="009A629A" w:rsidRDefault="00F113EA" w:rsidP="00F113EA">
      <w:pPr>
        <w:pStyle w:val="a5"/>
        <w:ind w:left="0" w:right="0" w:firstLine="425"/>
        <w:rPr>
          <w:sz w:val="24"/>
          <w:szCs w:val="24"/>
        </w:rPr>
      </w:pPr>
      <w:r w:rsidRPr="009A629A">
        <w:rPr>
          <w:sz w:val="24"/>
          <w:szCs w:val="24"/>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113EA" w:rsidRPr="009A629A" w:rsidRDefault="00F113EA" w:rsidP="00F113EA">
      <w:pPr>
        <w:autoSpaceDE w:val="0"/>
        <w:autoSpaceDN w:val="0"/>
        <w:adjustRightInd w:val="0"/>
        <w:spacing w:after="0" w:line="240" w:lineRule="auto"/>
        <w:ind w:firstLine="425"/>
        <w:jc w:val="both"/>
        <w:rPr>
          <w:rFonts w:ascii="Times New Roman" w:hAnsi="Times New Roman"/>
          <w:sz w:val="24"/>
          <w:szCs w:val="24"/>
        </w:rPr>
      </w:pPr>
      <w:r w:rsidRPr="009A629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13EA" w:rsidRPr="009A629A" w:rsidRDefault="00F113EA" w:rsidP="00F113EA">
      <w:pPr>
        <w:pStyle w:val="a5"/>
        <w:ind w:left="0" w:right="0" w:firstLine="425"/>
        <w:rPr>
          <w:sz w:val="24"/>
          <w:szCs w:val="24"/>
        </w:rPr>
      </w:pPr>
      <w:r w:rsidRPr="009A629A">
        <w:rPr>
          <w:sz w:val="24"/>
          <w:szCs w:val="24"/>
        </w:rPr>
        <w:t xml:space="preserve">9.5. </w:t>
      </w:r>
      <w:proofErr w:type="gramStart"/>
      <w:r w:rsidRPr="009A629A">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с Заказчика уплаты штрафа в размере 1000 (Одна тысяча) рублей 00 копеек, установленном в соответствии с п.9 Правил, утвержденных постановлением Правительства Российской Федерации от 30.08.2017 № 1042 (так как цена Контракта не превышает 3 млн. рублей включительно). </w:t>
      </w:r>
      <w:proofErr w:type="gramEnd"/>
    </w:p>
    <w:p w:rsidR="00F113EA" w:rsidRPr="009A629A" w:rsidRDefault="00F113EA" w:rsidP="00F113EA">
      <w:pPr>
        <w:pStyle w:val="a5"/>
        <w:ind w:left="0" w:right="0" w:firstLine="425"/>
        <w:rPr>
          <w:sz w:val="24"/>
          <w:szCs w:val="24"/>
        </w:rPr>
      </w:pPr>
      <w:r w:rsidRPr="009A629A">
        <w:rPr>
          <w:sz w:val="24"/>
          <w:szCs w:val="24"/>
        </w:rPr>
        <w:t>9.6. 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rsidR="00F113EA" w:rsidRPr="009A629A" w:rsidRDefault="00F113EA" w:rsidP="00F113EA">
      <w:pPr>
        <w:pStyle w:val="a5"/>
        <w:ind w:left="0" w:right="0" w:firstLine="425"/>
        <w:rPr>
          <w:sz w:val="24"/>
          <w:szCs w:val="24"/>
        </w:rPr>
      </w:pPr>
      <w:r w:rsidRPr="009A629A">
        <w:rPr>
          <w:sz w:val="24"/>
          <w:szCs w:val="24"/>
        </w:rPr>
        <w:t xml:space="preserve">9.7. </w:t>
      </w:r>
      <w:proofErr w:type="gramStart"/>
      <w:r w:rsidRPr="009A629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F113EA" w:rsidRPr="009A629A" w:rsidRDefault="00F113EA" w:rsidP="00F113EA">
      <w:pPr>
        <w:pStyle w:val="a5"/>
        <w:ind w:left="0" w:right="0" w:firstLine="425"/>
        <w:rPr>
          <w:sz w:val="24"/>
          <w:szCs w:val="24"/>
        </w:rPr>
      </w:pPr>
      <w:r w:rsidRPr="009A629A">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113EA" w:rsidRPr="009A629A" w:rsidRDefault="00F113EA" w:rsidP="00F113EA">
      <w:pPr>
        <w:pStyle w:val="a5"/>
        <w:ind w:left="0" w:right="0" w:firstLine="425"/>
        <w:rPr>
          <w:sz w:val="24"/>
          <w:szCs w:val="24"/>
        </w:rPr>
      </w:pPr>
      <w:r w:rsidRPr="009A629A">
        <w:rPr>
          <w:sz w:val="24"/>
          <w:szCs w:val="24"/>
        </w:rPr>
        <w:t xml:space="preserve">9.8. </w:t>
      </w:r>
      <w:proofErr w:type="gramStart"/>
      <w:r w:rsidRPr="009A629A">
        <w:rPr>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выплачивает штраф в соответствии с п.3 Правил утвержденных постановлением Правительства Российской Федерации от 30.08.2017 г. № 1042 (10 процентов цены Контракта (этапа),  так как цена Контракта (этапа) не превышает 3 млн. рублей). </w:t>
      </w:r>
      <w:proofErr w:type="gramEnd"/>
    </w:p>
    <w:p w:rsidR="00F113EA" w:rsidRPr="009A629A" w:rsidRDefault="00F113EA" w:rsidP="00F113EA">
      <w:pPr>
        <w:pStyle w:val="a5"/>
        <w:ind w:left="0" w:right="0" w:firstLine="425"/>
        <w:rPr>
          <w:sz w:val="24"/>
          <w:szCs w:val="24"/>
        </w:rPr>
      </w:pPr>
      <w:r w:rsidRPr="009A629A">
        <w:rPr>
          <w:sz w:val="24"/>
          <w:szCs w:val="24"/>
        </w:rPr>
        <w:lastRenderedPageBreak/>
        <w:t xml:space="preserve">9.9. </w:t>
      </w:r>
      <w:proofErr w:type="gramStart"/>
      <w:r w:rsidRPr="009A629A">
        <w:rPr>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(Одна тысяча) рублей 00 копеек, определяемой в соответствии с п.6 Правил утвержденных постановлением Правительства Российской Федерации от 30.08.2017 г. № 1042 (так как цена Контракта не превышает 3 млн. рублей). </w:t>
      </w:r>
      <w:proofErr w:type="gramEnd"/>
    </w:p>
    <w:p w:rsidR="00F113EA" w:rsidRPr="009A629A" w:rsidRDefault="00F113EA" w:rsidP="00F113EA">
      <w:pPr>
        <w:pStyle w:val="a5"/>
        <w:ind w:left="0" w:right="0" w:firstLine="425"/>
        <w:rPr>
          <w:sz w:val="24"/>
          <w:szCs w:val="24"/>
        </w:rPr>
      </w:pPr>
      <w:r w:rsidRPr="009A629A">
        <w:rPr>
          <w:sz w:val="24"/>
          <w:szCs w:val="24"/>
        </w:rPr>
        <w:t>9.10. Уплата неустойки не освобождает Стороны от исполнения обязательств по настоящему Контракту или устранения выявленных нарушений.</w:t>
      </w:r>
    </w:p>
    <w:p w:rsidR="00F113EA" w:rsidRPr="009A629A" w:rsidRDefault="00F113EA" w:rsidP="00F113EA">
      <w:pPr>
        <w:pStyle w:val="a5"/>
        <w:ind w:left="0" w:right="0" w:firstLine="425"/>
        <w:rPr>
          <w:sz w:val="24"/>
          <w:szCs w:val="24"/>
        </w:rPr>
      </w:pPr>
      <w:r w:rsidRPr="009A629A">
        <w:rPr>
          <w:sz w:val="24"/>
          <w:szCs w:val="24"/>
        </w:rPr>
        <w:t>9.11. В случае если Подрядчик не приступает своевременно к исполнению Контракта или окончание выполнения работ к установленному Контрактом сроку становится явно невозможным, Заказчик вправе отказаться от исполнения Контракта, а также потребовать возмещения убытков и взыскания неустойки.</w:t>
      </w:r>
    </w:p>
    <w:p w:rsidR="00F113EA" w:rsidRPr="002C4E01" w:rsidRDefault="00F113EA" w:rsidP="002C4E01">
      <w:pPr>
        <w:pStyle w:val="a5"/>
        <w:ind w:left="0" w:right="0" w:firstLine="425"/>
        <w:rPr>
          <w:sz w:val="24"/>
          <w:szCs w:val="24"/>
        </w:rPr>
      </w:pPr>
      <w:r w:rsidRPr="009A629A">
        <w:rPr>
          <w:sz w:val="24"/>
          <w:szCs w:val="24"/>
        </w:rPr>
        <w:t>9.12. Неустойка (штраф, пеня), предусмотренная настоящим Контрактом, носит штрафной характер. Уплата неустойки не освобождает Подрядчика от возмещения убытков Заказчика в полном объеме сверх неустойки.</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10. ПОРЯДОК РАЗРЕШЕНИЯ СПОРОВ</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10.1. Споры и/или разногласия, возникшие между Сторонами при исполнении условий настоящего Контракта, решаются путём переговоров. В случае невозможности разрешения разногласий путем переговоров они подлежат рассмотрению в Арбитражном суде </w:t>
      </w:r>
      <w:proofErr w:type="gramStart"/>
      <w:r w:rsidRPr="009A629A">
        <w:rPr>
          <w:rFonts w:ascii="Times New Roman" w:hAnsi="Times New Roman"/>
          <w:sz w:val="24"/>
          <w:szCs w:val="24"/>
        </w:rPr>
        <w:t>г</w:t>
      </w:r>
      <w:proofErr w:type="gramEnd"/>
      <w:r w:rsidRPr="009A629A">
        <w:rPr>
          <w:rFonts w:ascii="Times New Roman" w:hAnsi="Times New Roman"/>
          <w:sz w:val="24"/>
          <w:szCs w:val="24"/>
        </w:rPr>
        <w:t>. Москвы в установленном порядке.</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10.2. Ни одна из Сторон не вправе передавать свои права и обязанности по настоящему Контракту третьей Стороне, если иное не предусмотрено настоящим Контрактом.</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11. ПОРЯДОК РАСТОРЖЕНИЯ КОНТРАКТА</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11.1.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8" w:history="1">
        <w:r w:rsidRPr="009A629A">
          <w:rPr>
            <w:rFonts w:ascii="Times New Roman" w:hAnsi="Times New Roman"/>
            <w:sz w:val="24"/>
            <w:szCs w:val="24"/>
          </w:rPr>
          <w:t>кодексом</w:t>
        </w:r>
      </w:hyperlink>
      <w:r w:rsidRPr="009A629A">
        <w:rPr>
          <w:rFonts w:ascii="Times New Roman" w:hAnsi="Times New Roman"/>
          <w:sz w:val="24"/>
          <w:szCs w:val="24"/>
        </w:rPr>
        <w:t xml:space="preserve"> Российской Федерации (далее - ГК РФ). </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 xml:space="preserve">11.1.1. Заказчик вправе расторгнуть Контракт в одностороннем порядке в случаях предусмотренных статьями 715, 717, 728 ГК РФ или в иных случаях, предусмотренных действующим законодательством Российской Федерации, при условии оплаты Подрядчику фактически понесенных им расходов согласно требованиям статьи 723 ГК РФ. </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11.2. В случае расторжения Контракта Подрядчик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F113EA" w:rsidRPr="009A629A" w:rsidRDefault="00F113EA" w:rsidP="00F113EA">
      <w:pPr>
        <w:spacing w:after="0" w:line="240" w:lineRule="auto"/>
        <w:ind w:firstLine="425"/>
        <w:contextualSpacing/>
        <w:jc w:val="both"/>
        <w:rPr>
          <w:rFonts w:ascii="Times New Roman" w:hAnsi="Times New Roman"/>
          <w:sz w:val="24"/>
          <w:szCs w:val="24"/>
        </w:rPr>
      </w:pPr>
      <w:r w:rsidRPr="009A629A">
        <w:rPr>
          <w:rFonts w:ascii="Times New Roman" w:hAnsi="Times New Roman"/>
          <w:sz w:val="24"/>
          <w:szCs w:val="24"/>
        </w:rPr>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F113EA" w:rsidRPr="009A629A" w:rsidRDefault="00F113EA" w:rsidP="00F113EA">
      <w:pPr>
        <w:spacing w:after="0" w:line="240" w:lineRule="auto"/>
        <w:ind w:firstLine="425"/>
        <w:contextualSpacing/>
        <w:jc w:val="center"/>
        <w:rPr>
          <w:rFonts w:ascii="Times New Roman" w:hAnsi="Times New Roman"/>
          <w:b/>
          <w:sz w:val="24"/>
          <w:szCs w:val="24"/>
        </w:rPr>
      </w:pP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12. МЕРОПРИЯТИЯ ПО ОХРАНЕ ОКРУЖАЮЩЕЙ СРЕДЫ,</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ПРОТИВОПОЖАРНОЙ ЗАЩИТЕ И ТЕХНИКИ БЕЗОПАСНОСТИ</w:t>
      </w:r>
    </w:p>
    <w:p w:rsidR="00F113EA" w:rsidRPr="009A629A" w:rsidRDefault="00F113EA" w:rsidP="00F113EA">
      <w:pPr>
        <w:spacing w:after="0" w:line="240" w:lineRule="auto"/>
        <w:ind w:firstLine="426"/>
        <w:contextualSpacing/>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12.1. Подрядчик при выполнении работ на территории Заказчика обязан:</w:t>
      </w:r>
      <w:r w:rsidRPr="009A629A">
        <w:rPr>
          <w:rFonts w:ascii="Times New Roman" w:eastAsia="Times New Roman" w:hAnsi="Times New Roman"/>
          <w:sz w:val="24"/>
          <w:vertAlign w:val="superscript"/>
          <w:lang w:eastAsia="ru-RU"/>
        </w:rPr>
        <w:footnoteReference w:id="1"/>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соблюдать требования действующих законов (положений) по охране окружающей среды, противопожарной защите и техники безопасности;</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проверять приспособления и инструмент на предмет соответствия требованиям безопасности труда;</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обеспечивать ответственный персонал необходимыми средствами коллективной и индивидуальной защиты;</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xml:space="preserve">- вывозить мусор, возникший в ходе выполнения работ; </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12.2. Заказчик имеет право:</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t>- контролировать соблюдение требований пожарной безопасности, техники безопасности на территории выполняемых работ;</w:t>
      </w:r>
    </w:p>
    <w:p w:rsidR="00F113EA" w:rsidRPr="002C4E01" w:rsidRDefault="00F113EA" w:rsidP="002C4E01">
      <w:pPr>
        <w:spacing w:after="0" w:line="240" w:lineRule="auto"/>
        <w:ind w:firstLine="426"/>
        <w:contextualSpacing/>
        <w:jc w:val="both"/>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lastRenderedPageBreak/>
        <w:t xml:space="preserve">12.3. В случае выявления нарушений требований </w:t>
      </w:r>
      <w:proofErr w:type="gramStart"/>
      <w:r w:rsidRPr="009A629A">
        <w:rPr>
          <w:rFonts w:ascii="Times New Roman" w:eastAsia="Times New Roman" w:hAnsi="Times New Roman"/>
          <w:sz w:val="24"/>
          <w:szCs w:val="24"/>
          <w:lang w:eastAsia="ru-RU"/>
        </w:rPr>
        <w:t>пожарной</w:t>
      </w:r>
      <w:proofErr w:type="gramEnd"/>
      <w:r w:rsidRPr="009A629A">
        <w:rPr>
          <w:rFonts w:ascii="Times New Roman" w:eastAsia="Times New Roman" w:hAnsi="Times New Roman"/>
          <w:sz w:val="24"/>
          <w:szCs w:val="24"/>
          <w:lang w:eastAsia="ru-RU"/>
        </w:rPr>
        <w:t xml:space="preserve"> и (или) </w:t>
      </w:r>
      <w:proofErr w:type="spellStart"/>
      <w:r w:rsidRPr="009A629A">
        <w:rPr>
          <w:rFonts w:ascii="Times New Roman" w:eastAsia="Times New Roman" w:hAnsi="Times New Roman"/>
          <w:sz w:val="24"/>
          <w:szCs w:val="24"/>
          <w:lang w:eastAsia="ru-RU"/>
        </w:rPr>
        <w:t>электробезопасности</w:t>
      </w:r>
      <w:proofErr w:type="spellEnd"/>
      <w:r w:rsidRPr="009A629A">
        <w:rPr>
          <w:rFonts w:ascii="Times New Roman" w:eastAsia="Times New Roman" w:hAnsi="Times New Roman"/>
          <w:sz w:val="24"/>
          <w:szCs w:val="24"/>
          <w:lang w:eastAsia="ru-RU"/>
        </w:rPr>
        <w:t xml:space="preserve"> Заказчик имеет право приостановить выполнение работ Подрядчиком до полного устранения выявленных недостатков.</w:t>
      </w:r>
    </w:p>
    <w:p w:rsidR="00F113EA" w:rsidRPr="009A629A" w:rsidRDefault="00F113EA" w:rsidP="00F113EA">
      <w:pPr>
        <w:pStyle w:val="ConsPlusNormal"/>
        <w:widowControl/>
        <w:ind w:firstLine="425"/>
        <w:jc w:val="center"/>
        <w:rPr>
          <w:rFonts w:ascii="Times New Roman" w:hAnsi="Times New Roman" w:cs="Times New Roman"/>
          <w:b/>
          <w:caps/>
          <w:sz w:val="24"/>
          <w:szCs w:val="24"/>
          <w:lang w:eastAsia="ar-SA"/>
        </w:rPr>
      </w:pPr>
      <w:r w:rsidRPr="009A629A">
        <w:rPr>
          <w:rFonts w:ascii="Times New Roman" w:hAnsi="Times New Roman" w:cs="Times New Roman"/>
          <w:b/>
          <w:caps/>
          <w:sz w:val="24"/>
          <w:szCs w:val="24"/>
          <w:lang w:eastAsia="ar-SA"/>
        </w:rPr>
        <w:t>13. Срок действия Контракта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13.1. Контра</w:t>
      </w:r>
      <w:proofErr w:type="gramStart"/>
      <w:r w:rsidRPr="009A629A">
        <w:rPr>
          <w:rFonts w:ascii="Times New Roman" w:hAnsi="Times New Roman" w:cs="Times New Roman"/>
          <w:sz w:val="24"/>
          <w:szCs w:val="24"/>
          <w:lang w:eastAsia="ar-SA"/>
        </w:rPr>
        <w:t>кт вст</w:t>
      </w:r>
      <w:proofErr w:type="gramEnd"/>
      <w:r w:rsidRPr="009A629A">
        <w:rPr>
          <w:rFonts w:ascii="Times New Roman" w:hAnsi="Times New Roman" w:cs="Times New Roman"/>
          <w:sz w:val="24"/>
          <w:szCs w:val="24"/>
          <w:lang w:eastAsia="ar-SA"/>
        </w:rPr>
        <w:t>упает в силу со дня его подписания Сторонами.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13.2. Контракт действует </w:t>
      </w:r>
      <w:r w:rsidRPr="009A629A">
        <w:rPr>
          <w:rFonts w:ascii="Times New Roman" w:hAnsi="Times New Roman" w:cs="Times New Roman"/>
          <w:b/>
          <w:sz w:val="24"/>
          <w:szCs w:val="24"/>
          <w:lang w:eastAsia="ar-SA"/>
        </w:rPr>
        <w:t>до «3</w:t>
      </w:r>
      <w:r w:rsidR="00581183">
        <w:rPr>
          <w:rFonts w:ascii="Times New Roman" w:hAnsi="Times New Roman" w:cs="Times New Roman"/>
          <w:b/>
          <w:sz w:val="24"/>
          <w:szCs w:val="24"/>
          <w:lang w:eastAsia="ar-SA"/>
        </w:rPr>
        <w:t>0</w:t>
      </w:r>
      <w:r w:rsidRPr="009A629A">
        <w:rPr>
          <w:rFonts w:ascii="Times New Roman" w:hAnsi="Times New Roman" w:cs="Times New Roman"/>
          <w:b/>
          <w:sz w:val="24"/>
          <w:szCs w:val="24"/>
          <w:lang w:eastAsia="ar-SA"/>
        </w:rPr>
        <w:t xml:space="preserve">» </w:t>
      </w:r>
      <w:r w:rsidR="0001389E">
        <w:rPr>
          <w:rFonts w:ascii="Times New Roman" w:hAnsi="Times New Roman" w:cs="Times New Roman"/>
          <w:b/>
          <w:sz w:val="24"/>
          <w:szCs w:val="24"/>
          <w:lang w:eastAsia="ar-SA"/>
        </w:rPr>
        <w:t>сентября</w:t>
      </w:r>
      <w:r w:rsidRPr="009A629A">
        <w:rPr>
          <w:rFonts w:ascii="Times New Roman" w:hAnsi="Times New Roman" w:cs="Times New Roman"/>
          <w:b/>
          <w:sz w:val="24"/>
          <w:szCs w:val="24"/>
          <w:lang w:eastAsia="ar-SA"/>
        </w:rPr>
        <w:t xml:space="preserve"> 202</w:t>
      </w:r>
      <w:r w:rsidR="00040DD5">
        <w:rPr>
          <w:rFonts w:ascii="Times New Roman" w:hAnsi="Times New Roman" w:cs="Times New Roman"/>
          <w:b/>
          <w:sz w:val="24"/>
          <w:szCs w:val="24"/>
          <w:lang w:eastAsia="ar-SA"/>
        </w:rPr>
        <w:t>6</w:t>
      </w:r>
      <w:r w:rsidRPr="009A629A">
        <w:rPr>
          <w:rFonts w:ascii="Times New Roman" w:hAnsi="Times New Roman" w:cs="Times New Roman"/>
          <w:b/>
          <w:sz w:val="24"/>
          <w:szCs w:val="24"/>
          <w:lang w:eastAsia="ar-SA"/>
        </w:rPr>
        <w:t xml:space="preserve"> г.</w:t>
      </w:r>
      <w:r w:rsidRPr="009A629A">
        <w:rPr>
          <w:rFonts w:ascii="Times New Roman" w:hAnsi="Times New Roman" w:cs="Times New Roman"/>
          <w:sz w:val="24"/>
          <w:szCs w:val="24"/>
          <w:lang w:eastAsia="ar-SA"/>
        </w:rPr>
        <w:t xml:space="preserve"> включительно.</w:t>
      </w:r>
    </w:p>
    <w:p w:rsidR="00F113EA" w:rsidRPr="009A629A" w:rsidRDefault="00F113EA" w:rsidP="00F113EA">
      <w:pPr>
        <w:pStyle w:val="ConsPlusNormal"/>
        <w:widowControl/>
        <w:ind w:firstLine="425"/>
        <w:jc w:val="both"/>
        <w:rPr>
          <w:rFonts w:ascii="Times New Roman" w:hAnsi="Times New Roman" w:cs="Times New Roman"/>
          <w:sz w:val="24"/>
          <w:szCs w:val="24"/>
        </w:rPr>
      </w:pPr>
      <w:r w:rsidRPr="009A629A">
        <w:rPr>
          <w:rFonts w:ascii="Times New Roman" w:hAnsi="Times New Roman" w:cs="Times New Roman"/>
          <w:sz w:val="24"/>
          <w:szCs w:val="24"/>
          <w:lang w:eastAsia="ar-SA"/>
        </w:rPr>
        <w:t xml:space="preserve">13.2.1 </w:t>
      </w:r>
      <w:r w:rsidRPr="009A629A">
        <w:rPr>
          <w:rFonts w:ascii="Times New Roman" w:hAnsi="Times New Roman" w:cs="Times New Roman"/>
          <w:sz w:val="24"/>
          <w:szCs w:val="24"/>
        </w:rPr>
        <w:t>Окончание срока действия по Контракту влечет прекращение обязатель</w:t>
      </w:r>
      <w:proofErr w:type="gramStart"/>
      <w:r w:rsidRPr="009A629A">
        <w:rPr>
          <w:rFonts w:ascii="Times New Roman" w:hAnsi="Times New Roman" w:cs="Times New Roman"/>
          <w:sz w:val="24"/>
          <w:szCs w:val="24"/>
        </w:rPr>
        <w:t>ств Ст</w:t>
      </w:r>
      <w:proofErr w:type="gramEnd"/>
      <w:r w:rsidRPr="009A629A">
        <w:rPr>
          <w:rFonts w:ascii="Times New Roman" w:hAnsi="Times New Roman" w:cs="Times New Roman"/>
          <w:sz w:val="24"/>
          <w:szCs w:val="24"/>
        </w:rPr>
        <w:t xml:space="preserve">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F113EA" w:rsidRPr="009A629A" w:rsidRDefault="00F113EA" w:rsidP="002C4E01">
      <w:pPr>
        <w:pStyle w:val="ConsPlusNormal"/>
        <w:widowControl/>
        <w:ind w:firstLine="426"/>
        <w:jc w:val="both"/>
        <w:rPr>
          <w:rFonts w:ascii="Times New Roman" w:hAnsi="Times New Roman" w:cs="Times New Roman"/>
          <w:sz w:val="24"/>
          <w:szCs w:val="24"/>
        </w:rPr>
      </w:pPr>
      <w:r w:rsidRPr="009A629A">
        <w:rPr>
          <w:rFonts w:ascii="Times New Roman" w:hAnsi="Times New Roman" w:cs="Times New Roman"/>
          <w:sz w:val="24"/>
          <w:szCs w:val="24"/>
          <w:lang w:eastAsia="ar-SA"/>
        </w:rPr>
        <w:t xml:space="preserve">13.3 </w:t>
      </w:r>
      <w:r w:rsidRPr="009A629A">
        <w:rPr>
          <w:rFonts w:ascii="Times New Roman" w:hAnsi="Times New Roman" w:cs="Times New Roman"/>
          <w:sz w:val="24"/>
          <w:szCs w:val="24"/>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p>
    <w:p w:rsidR="00F113EA" w:rsidRPr="009A629A" w:rsidRDefault="00F113EA" w:rsidP="00F113EA">
      <w:pPr>
        <w:spacing w:after="0" w:line="240" w:lineRule="auto"/>
        <w:ind w:firstLine="425"/>
        <w:contextualSpacing/>
        <w:jc w:val="center"/>
        <w:rPr>
          <w:rFonts w:ascii="Times New Roman" w:hAnsi="Times New Roman"/>
          <w:b/>
          <w:sz w:val="24"/>
          <w:szCs w:val="24"/>
        </w:rPr>
      </w:pPr>
      <w:r w:rsidRPr="009A629A">
        <w:rPr>
          <w:rFonts w:ascii="Times New Roman" w:hAnsi="Times New Roman"/>
          <w:b/>
          <w:sz w:val="24"/>
          <w:szCs w:val="24"/>
        </w:rPr>
        <w:t>14. ПРОЧИЕ УСЛОВИЯ</w:t>
      </w:r>
    </w:p>
    <w:p w:rsidR="005A38F4" w:rsidRPr="005A38F4" w:rsidRDefault="00F113EA" w:rsidP="005A38F4">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14.1. </w:t>
      </w:r>
      <w:r w:rsidR="005A38F4" w:rsidRPr="005A38F4">
        <w:rPr>
          <w:rFonts w:ascii="Times New Roman" w:hAnsi="Times New Roman" w:cs="Times New Roman"/>
          <w:sz w:val="24"/>
          <w:szCs w:val="24"/>
          <w:lang w:eastAsia="ar-SA"/>
        </w:rPr>
        <w:t xml:space="preserve">Настоящий Контракт  заключен в электронной форме на Едином </w:t>
      </w:r>
      <w:proofErr w:type="spellStart"/>
      <w:r w:rsidR="005A38F4" w:rsidRPr="005A38F4">
        <w:rPr>
          <w:rFonts w:ascii="Times New Roman" w:hAnsi="Times New Roman" w:cs="Times New Roman"/>
          <w:sz w:val="24"/>
          <w:szCs w:val="24"/>
          <w:lang w:eastAsia="ar-SA"/>
        </w:rPr>
        <w:t>агрегаторе</w:t>
      </w:r>
      <w:proofErr w:type="spellEnd"/>
      <w:r w:rsidR="005A38F4" w:rsidRPr="005A38F4">
        <w:rPr>
          <w:rFonts w:ascii="Times New Roman" w:hAnsi="Times New Roman" w:cs="Times New Roman"/>
          <w:sz w:val="24"/>
          <w:szCs w:val="24"/>
          <w:lang w:eastAsia="ar-SA"/>
        </w:rPr>
        <w:t xml:space="preserve"> торговли (ЕАТ) «Березка». </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настоящему Контракту вследствие реорганизации юридического лица в форме преобразования, слияния или присоединения.</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14.3.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а) при снижении цены Контракта без изменения предусмотренных Контрактом объема работ, качества выполненной работы и иных условий Контракта;</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proofErr w:type="gramStart"/>
      <w:r w:rsidRPr="009A629A">
        <w:rPr>
          <w:rFonts w:ascii="Times New Roman" w:eastAsia="Times New Roman" w:hAnsi="Times New Roman"/>
          <w:sz w:val="24"/>
          <w:szCs w:val="24"/>
          <w:lang w:eastAsia="ar-SA"/>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9A629A">
        <w:rPr>
          <w:rFonts w:ascii="Times New Roman" w:eastAsia="Times New Roman" w:hAnsi="Times New Roman"/>
          <w:sz w:val="24"/>
          <w:szCs w:val="24"/>
          <w:lang w:eastAsia="ar-SA"/>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A629A">
        <w:rPr>
          <w:rFonts w:ascii="Times New Roman" w:eastAsia="Times New Roman" w:hAnsi="Times New Roman"/>
          <w:sz w:val="24"/>
          <w:szCs w:val="24"/>
          <w:lang w:eastAsia="ar-SA"/>
        </w:rPr>
        <w:t>положений бюджетного законодательства Российской Федерации цены Контракта</w:t>
      </w:r>
      <w:proofErr w:type="gramEnd"/>
      <w:r w:rsidRPr="009A629A">
        <w:rPr>
          <w:rFonts w:ascii="Times New Roman" w:eastAsia="Times New Roman" w:hAnsi="Times New Roman"/>
          <w:sz w:val="24"/>
          <w:szCs w:val="24"/>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A629A">
        <w:rPr>
          <w:rFonts w:ascii="Times New Roman" w:eastAsia="Times New Roman" w:hAnsi="Times New Roman"/>
          <w:sz w:val="24"/>
          <w:szCs w:val="24"/>
          <w:lang w:eastAsia="ar-SA"/>
        </w:rPr>
        <w:t>предусмотренных</w:t>
      </w:r>
      <w:proofErr w:type="gramEnd"/>
      <w:r w:rsidRPr="009A629A">
        <w:rPr>
          <w:rFonts w:ascii="Times New Roman" w:eastAsia="Times New Roman" w:hAnsi="Times New Roman"/>
          <w:sz w:val="24"/>
          <w:szCs w:val="24"/>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F113EA" w:rsidRPr="009A629A" w:rsidRDefault="00F113EA" w:rsidP="00F113EA">
      <w:pPr>
        <w:spacing w:after="0" w:line="240" w:lineRule="auto"/>
        <w:ind w:firstLine="426"/>
        <w:contextualSpacing/>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Требования настоящего пункта не применяются в случае невозможности определить количество поставляемого товара (объем подлежащий выполнению работ, оказанию услуг).</w:t>
      </w:r>
    </w:p>
    <w:p w:rsidR="00F113EA" w:rsidRPr="009A629A" w:rsidRDefault="00F113EA" w:rsidP="00F113EA">
      <w:pPr>
        <w:autoSpaceDE w:val="0"/>
        <w:autoSpaceDN w:val="0"/>
        <w:adjustRightInd w:val="0"/>
        <w:spacing w:after="0" w:line="240" w:lineRule="auto"/>
        <w:ind w:firstLine="425"/>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в) изменение в соответствии с законодательством Российской Федерации регулируемых цен (тарифов) на товары, работы, услуги.</w:t>
      </w:r>
    </w:p>
    <w:p w:rsidR="00F113EA" w:rsidRPr="009A629A" w:rsidRDefault="00F113EA" w:rsidP="00F113EA">
      <w:pPr>
        <w:pStyle w:val="ConsPlusNormal"/>
        <w:widowControl/>
        <w:ind w:firstLine="426"/>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14.4. В случае изменения условий Контракта, такие условия могут быть изменены с обязательным составлением письменного </w:t>
      </w:r>
      <w:r w:rsidR="002A3836">
        <w:rPr>
          <w:rFonts w:ascii="Times New Roman" w:hAnsi="Times New Roman" w:cs="Times New Roman"/>
          <w:sz w:val="24"/>
          <w:szCs w:val="24"/>
          <w:lang w:eastAsia="ar-SA"/>
        </w:rPr>
        <w:t xml:space="preserve">или электронного </w:t>
      </w:r>
      <w:r w:rsidRPr="009A629A">
        <w:rPr>
          <w:rFonts w:ascii="Times New Roman" w:hAnsi="Times New Roman" w:cs="Times New Roman"/>
          <w:sz w:val="24"/>
          <w:szCs w:val="24"/>
          <w:lang w:eastAsia="ar-SA"/>
        </w:rPr>
        <w:t>документа.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14.5. Все условия настоящего Контракта являются существенными и подлежат обязательному исполнению Сторонами.</w:t>
      </w:r>
    </w:p>
    <w:p w:rsidR="00F113EA" w:rsidRPr="009A629A" w:rsidRDefault="00F113EA" w:rsidP="00F113EA">
      <w:pPr>
        <w:pStyle w:val="ConsPlusNormal"/>
        <w:widowControl/>
        <w:ind w:firstLine="426"/>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14.5.1. Права (требования) Подрядчика по настоящему Контракту не могут быть переданы третьим лицам без письменного согласия Заказчика. Такая уступка признается недействительной.</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14.6.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w:t>
      </w:r>
      <w:r w:rsidRPr="009A629A">
        <w:rPr>
          <w:rFonts w:ascii="Times New Roman" w:hAnsi="Times New Roman" w:cs="Times New Roman"/>
          <w:sz w:val="24"/>
          <w:szCs w:val="24"/>
          <w:lang w:eastAsia="ar-SA"/>
        </w:rPr>
        <w:lastRenderedPageBreak/>
        <w:t>При этом Сторона-отправитель должна удостовериться в получении Стороной-адресатом направленного сообщения, предупреждения или заявления.</w:t>
      </w:r>
    </w:p>
    <w:p w:rsidR="00F113EA" w:rsidRPr="009A629A" w:rsidRDefault="00F113EA" w:rsidP="00F113EA">
      <w:pPr>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9A629A">
        <w:rPr>
          <w:rFonts w:ascii="Times New Roman" w:eastAsia="Times New Roman" w:hAnsi="Times New Roman"/>
          <w:sz w:val="24"/>
          <w:szCs w:val="24"/>
          <w:lang w:eastAsia="ar-SA"/>
        </w:rPr>
        <w:t xml:space="preserve">14.6.1. Допускается направление любой Стороной корреспонденции </w:t>
      </w:r>
      <w:r w:rsidR="00C12EFD">
        <w:rPr>
          <w:rFonts w:ascii="Times New Roman" w:eastAsia="Times New Roman" w:hAnsi="Times New Roman"/>
          <w:sz w:val="24"/>
          <w:szCs w:val="24"/>
          <w:lang w:eastAsia="ar-SA"/>
        </w:rPr>
        <w:t xml:space="preserve">и документов </w:t>
      </w:r>
      <w:r w:rsidRPr="009A629A">
        <w:rPr>
          <w:rFonts w:ascii="Times New Roman" w:eastAsia="Times New Roman" w:hAnsi="Times New Roman"/>
          <w:sz w:val="24"/>
          <w:szCs w:val="24"/>
          <w:lang w:eastAsia="ar-SA"/>
        </w:rPr>
        <w:t xml:space="preserve">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9A629A">
          <w:rPr>
            <w:rFonts w:ascii="Times New Roman" w:eastAsia="Times New Roman" w:hAnsi="Times New Roman"/>
            <w:sz w:val="24"/>
            <w:szCs w:val="24"/>
            <w:lang w:eastAsia="ar-SA"/>
          </w:rPr>
          <w:t>законом</w:t>
        </w:r>
      </w:hyperlink>
      <w:r w:rsidRPr="009A629A">
        <w:rPr>
          <w:rFonts w:ascii="Times New Roman" w:eastAsia="Times New Roman" w:hAnsi="Times New Roman"/>
          <w:sz w:val="24"/>
          <w:szCs w:val="24"/>
          <w:lang w:eastAsia="ar-SA"/>
        </w:rPr>
        <w:t xml:space="preserve"> от 6 апреля 2011 г. N 63-ФЗ "Об электронной подписи".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14.7. </w:t>
      </w:r>
      <w:proofErr w:type="spellStart"/>
      <w:r w:rsidRPr="009A629A">
        <w:rPr>
          <w:rFonts w:ascii="Times New Roman" w:hAnsi="Times New Roman" w:cs="Times New Roman"/>
          <w:sz w:val="24"/>
          <w:szCs w:val="24"/>
          <w:lang w:eastAsia="ar-SA"/>
        </w:rPr>
        <w:t>Антикоррупционная</w:t>
      </w:r>
      <w:proofErr w:type="spellEnd"/>
      <w:r w:rsidRPr="009A629A">
        <w:rPr>
          <w:rFonts w:ascii="Times New Roman" w:hAnsi="Times New Roman" w:cs="Times New Roman"/>
          <w:sz w:val="24"/>
          <w:szCs w:val="24"/>
          <w:lang w:eastAsia="ar-SA"/>
        </w:rPr>
        <w:t xml:space="preserve"> оговорка: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9A629A">
          <w:rPr>
            <w:rFonts w:ascii="Times New Roman" w:hAnsi="Times New Roman" w:cs="Times New Roman"/>
            <w:sz w:val="24"/>
            <w:szCs w:val="24"/>
            <w:lang w:eastAsia="ar-SA"/>
          </w:rPr>
          <w:t>пункте 14.7.1</w:t>
        </w:r>
      </w:hyperlink>
      <w:r w:rsidRPr="009A629A">
        <w:rPr>
          <w:rFonts w:ascii="Times New Roman" w:hAnsi="Times New Roman" w:cs="Times New Roman"/>
          <w:sz w:val="24"/>
          <w:szCs w:val="24"/>
          <w:lang w:eastAsia="ar-SA"/>
        </w:rPr>
        <w:t> настоящего Контракта, в том числе со стороны руководства или работников Сторон, третьих лиц.</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 Сторонам Контракта, их руководителям и работникам запрещается:</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14.7.4.1.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9A629A">
        <w:rPr>
          <w:rFonts w:ascii="Times New Roman" w:hAnsi="Times New Roman" w:cs="Times New Roman"/>
          <w:sz w:val="24"/>
          <w:szCs w:val="24"/>
          <w:lang w:eastAsia="ar-SA"/>
        </w:rPr>
        <w:t>образом</w:t>
      </w:r>
      <w:proofErr w:type="gramEnd"/>
      <w:r w:rsidRPr="009A629A">
        <w:rPr>
          <w:rFonts w:ascii="Times New Roman" w:hAnsi="Times New Roman" w:cs="Times New Roman"/>
          <w:sz w:val="24"/>
          <w:szCs w:val="24"/>
          <w:lang w:eastAsia="ar-SA"/>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14.7.4.3. Совершать иные действия, нарушающие действующее </w:t>
      </w:r>
      <w:proofErr w:type="spellStart"/>
      <w:r w:rsidR="008E34C3">
        <w:fldChar w:fldCharType="begin"/>
      </w:r>
      <w:r w:rsidR="00582CBD">
        <w:instrText>HYPERLINK "http://internet.garant.ru/" \l "/document/12164203/entry/2"</w:instrText>
      </w:r>
      <w:r w:rsidR="008E34C3">
        <w:fldChar w:fldCharType="separate"/>
      </w:r>
      <w:r w:rsidRPr="009A629A">
        <w:rPr>
          <w:rFonts w:ascii="Times New Roman" w:hAnsi="Times New Roman" w:cs="Times New Roman"/>
          <w:sz w:val="24"/>
          <w:szCs w:val="24"/>
          <w:lang w:eastAsia="ar-SA"/>
        </w:rPr>
        <w:t>антикоррупционное</w:t>
      </w:r>
      <w:proofErr w:type="spellEnd"/>
      <w:r w:rsidRPr="009A629A">
        <w:rPr>
          <w:rFonts w:ascii="Times New Roman" w:hAnsi="Times New Roman" w:cs="Times New Roman"/>
          <w:sz w:val="24"/>
          <w:szCs w:val="24"/>
          <w:lang w:eastAsia="ar-SA"/>
        </w:rPr>
        <w:t xml:space="preserve"> законодательство</w:t>
      </w:r>
      <w:r w:rsidR="008E34C3">
        <w:fldChar w:fldCharType="end"/>
      </w:r>
      <w:r w:rsidRPr="009A629A">
        <w:rPr>
          <w:rFonts w:ascii="Times New Roman" w:hAnsi="Times New Roman" w:cs="Times New Roman"/>
          <w:sz w:val="24"/>
          <w:szCs w:val="24"/>
          <w:lang w:eastAsia="ar-SA"/>
        </w:rPr>
        <w:t xml:space="preserve"> Российской Федерации.</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Подтверждение должно быть направлено в течение 15 (пятнадцати) рабочих дней </w:t>
      </w:r>
      <w:proofErr w:type="gramStart"/>
      <w:r w:rsidRPr="009A629A">
        <w:rPr>
          <w:rFonts w:ascii="Times New Roman" w:hAnsi="Times New Roman" w:cs="Times New Roman"/>
          <w:sz w:val="24"/>
          <w:szCs w:val="24"/>
          <w:lang w:eastAsia="ar-SA"/>
        </w:rPr>
        <w:t>с даты получения</w:t>
      </w:r>
      <w:proofErr w:type="gramEnd"/>
      <w:r w:rsidRPr="009A629A">
        <w:rPr>
          <w:rFonts w:ascii="Times New Roman" w:hAnsi="Times New Roman" w:cs="Times New Roman"/>
          <w:sz w:val="24"/>
          <w:szCs w:val="24"/>
          <w:lang w:eastAsia="ar-SA"/>
        </w:rPr>
        <w:t xml:space="preserve"> письменного уведомления.</w:t>
      </w:r>
    </w:p>
    <w:p w:rsidR="00F113EA" w:rsidRPr="009A629A" w:rsidRDefault="00F113EA" w:rsidP="00F113EA">
      <w:pPr>
        <w:pStyle w:val="ConsPlusNormal"/>
        <w:widowControl/>
        <w:ind w:firstLine="426"/>
        <w:jc w:val="both"/>
        <w:rPr>
          <w:rFonts w:ascii="Times New Roman" w:hAnsi="Times New Roman" w:cs="Times New Roman"/>
          <w:sz w:val="24"/>
          <w:szCs w:val="24"/>
        </w:rPr>
      </w:pPr>
      <w:r w:rsidRPr="009A629A">
        <w:rPr>
          <w:rFonts w:ascii="Times New Roman" w:hAnsi="Times New Roman" w:cs="Times New Roman"/>
          <w:sz w:val="24"/>
          <w:szCs w:val="24"/>
        </w:rPr>
        <w:t>14.8. Заверения об обстоятельствах:</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14.8.1. Каждая из Сторон в порядке статьи 431.2 ГК РФ заверяет другую Сторону в том, что:</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xml:space="preserve">- она является надлежащим </w:t>
      </w:r>
      <w:proofErr w:type="gramStart"/>
      <w:r w:rsidRPr="009A629A">
        <w:rPr>
          <w:rFonts w:ascii="Times New Roman" w:hAnsi="Times New Roman"/>
          <w:sz w:val="24"/>
          <w:szCs w:val="24"/>
        </w:rPr>
        <w:t>образом</w:t>
      </w:r>
      <w:proofErr w:type="gramEnd"/>
      <w:r w:rsidRPr="009A629A">
        <w:rPr>
          <w:rFonts w:ascii="Times New Roman" w:hAnsi="Times New Roman"/>
          <w:sz w:val="24"/>
          <w:szCs w:val="24"/>
        </w:rPr>
        <w:t xml:space="preserve">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при заключении Контракта одной Стороной представлена другой Стороне полная и достоверная информация о себе;</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заключение Контракта не нарушает каких-либо обязатель</w:t>
      </w:r>
      <w:proofErr w:type="gramStart"/>
      <w:r w:rsidRPr="009A629A">
        <w:rPr>
          <w:rFonts w:ascii="Times New Roman" w:hAnsi="Times New Roman"/>
          <w:sz w:val="24"/>
          <w:szCs w:val="24"/>
        </w:rPr>
        <w:t>ств Ст</w:t>
      </w:r>
      <w:proofErr w:type="gramEnd"/>
      <w:r w:rsidRPr="009A629A">
        <w:rPr>
          <w:rFonts w:ascii="Times New Roman" w:hAnsi="Times New Roman"/>
          <w:sz w:val="24"/>
          <w:szCs w:val="24"/>
        </w:rPr>
        <w:t>ороны перед третьими лицами или прав третьих лиц, в т.ч. интеллектуальных прав.</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14.8.2. Подрядчик заверяет Заказчика в том, что:</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Подрядчик является добросовестным налогоплательщиком.</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xml:space="preserve">14.8.4. При недостоверности настоящих Заверений об обстоятельствах Подрядчиком, Подрядчик обязан в полном объеме возместить Заказчику убытки, причиненные недостоверностью Заверений, в </w:t>
      </w:r>
      <w:r w:rsidRPr="009A629A">
        <w:rPr>
          <w:rFonts w:ascii="Times New Roman" w:hAnsi="Times New Roman"/>
          <w:sz w:val="24"/>
          <w:szCs w:val="24"/>
        </w:rPr>
        <w:lastRenderedPageBreak/>
        <w:t>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14.8.5. Указанные в пункте 14.8.4.  убытки, в том числе расходы, подлежат уплате Подрядчиком в течение 10 (десяти) рабочих дней со дня предъявления Заказчиком соответствующего письменного требования.</w:t>
      </w:r>
    </w:p>
    <w:p w:rsidR="00F113EA" w:rsidRPr="009A629A" w:rsidRDefault="00F113EA" w:rsidP="00F113EA">
      <w:pPr>
        <w:spacing w:after="0" w:line="240" w:lineRule="auto"/>
        <w:ind w:firstLine="426"/>
        <w:contextualSpacing/>
        <w:jc w:val="both"/>
        <w:rPr>
          <w:rFonts w:ascii="Times New Roman" w:hAnsi="Times New Roman"/>
          <w:sz w:val="24"/>
          <w:szCs w:val="24"/>
        </w:rPr>
      </w:pPr>
      <w:r w:rsidRPr="009A629A">
        <w:rPr>
          <w:rFonts w:ascii="Times New Roman" w:hAnsi="Times New Roman"/>
          <w:sz w:val="24"/>
          <w:szCs w:val="24"/>
        </w:rPr>
        <w:t xml:space="preserve">14.8.6. </w:t>
      </w:r>
      <w:proofErr w:type="gramStart"/>
      <w:r w:rsidRPr="009A629A">
        <w:rPr>
          <w:rFonts w:ascii="Times New Roman" w:hAnsi="Times New Roman"/>
          <w:sz w:val="24"/>
          <w:szCs w:val="24"/>
        </w:rPr>
        <w:t xml:space="preserve">Подрядчик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 </w:t>
      </w:r>
      <w:proofErr w:type="gramEnd"/>
    </w:p>
    <w:p w:rsidR="00F113EA" w:rsidRPr="003E2F2E"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14.9. Перечисленные ниже документы образуют приложения к Контракту и являются его</w:t>
      </w:r>
      <w:r w:rsidRPr="003E2F2E">
        <w:rPr>
          <w:rFonts w:ascii="Times New Roman" w:hAnsi="Times New Roman" w:cs="Times New Roman"/>
          <w:sz w:val="24"/>
          <w:szCs w:val="24"/>
          <w:lang w:eastAsia="ar-SA"/>
        </w:rPr>
        <w:t xml:space="preserve"> неотъемлемой частью:</w:t>
      </w:r>
    </w:p>
    <w:p w:rsidR="00F113EA" w:rsidRPr="009A629A" w:rsidRDefault="00F113EA" w:rsidP="00F113EA">
      <w:pPr>
        <w:pStyle w:val="ConsPlusNormal"/>
        <w:widowControl/>
        <w:ind w:firstLine="425"/>
        <w:jc w:val="both"/>
        <w:rPr>
          <w:rFonts w:ascii="Times New Roman" w:hAnsi="Times New Roman" w:cs="Times New Roman"/>
          <w:sz w:val="24"/>
          <w:szCs w:val="24"/>
          <w:lang w:eastAsia="ar-SA"/>
        </w:rPr>
      </w:pPr>
      <w:r w:rsidRPr="009A629A">
        <w:rPr>
          <w:rFonts w:ascii="Times New Roman" w:hAnsi="Times New Roman" w:cs="Times New Roman"/>
          <w:sz w:val="24"/>
          <w:szCs w:val="24"/>
          <w:lang w:eastAsia="ar-SA"/>
        </w:rPr>
        <w:t xml:space="preserve">1. Спецификация: Приложение № 1 на </w:t>
      </w:r>
      <w:r w:rsidR="005A38F4">
        <w:rPr>
          <w:rFonts w:ascii="Times New Roman" w:hAnsi="Times New Roman" w:cs="Times New Roman"/>
          <w:sz w:val="24"/>
          <w:szCs w:val="24"/>
          <w:lang w:eastAsia="ar-SA"/>
        </w:rPr>
        <w:t xml:space="preserve"> </w:t>
      </w:r>
      <w:r w:rsidR="00F17FE6">
        <w:rPr>
          <w:rFonts w:ascii="Times New Roman" w:hAnsi="Times New Roman" w:cs="Times New Roman"/>
          <w:sz w:val="24"/>
          <w:szCs w:val="24"/>
          <w:lang w:eastAsia="ar-SA"/>
        </w:rPr>
        <w:t>2х</w:t>
      </w:r>
      <w:r w:rsidR="005A38F4">
        <w:rPr>
          <w:rFonts w:ascii="Times New Roman" w:hAnsi="Times New Roman" w:cs="Times New Roman"/>
          <w:sz w:val="24"/>
          <w:szCs w:val="24"/>
          <w:lang w:eastAsia="ar-SA"/>
        </w:rPr>
        <w:t xml:space="preserve"> </w:t>
      </w:r>
      <w:r w:rsidRPr="009A629A">
        <w:rPr>
          <w:rFonts w:ascii="Times New Roman" w:hAnsi="Times New Roman" w:cs="Times New Roman"/>
          <w:sz w:val="24"/>
          <w:szCs w:val="24"/>
          <w:lang w:eastAsia="ar-SA"/>
        </w:rPr>
        <w:t xml:space="preserve"> лист</w:t>
      </w:r>
      <w:r w:rsidR="00F17FE6">
        <w:rPr>
          <w:rFonts w:ascii="Times New Roman" w:hAnsi="Times New Roman" w:cs="Times New Roman"/>
          <w:sz w:val="24"/>
          <w:szCs w:val="24"/>
          <w:lang w:eastAsia="ar-SA"/>
        </w:rPr>
        <w:t>ах</w:t>
      </w:r>
      <w:r w:rsidRPr="009A629A">
        <w:rPr>
          <w:rFonts w:ascii="Times New Roman" w:hAnsi="Times New Roman" w:cs="Times New Roman"/>
          <w:sz w:val="24"/>
          <w:szCs w:val="24"/>
          <w:lang w:eastAsia="ar-SA"/>
        </w:rPr>
        <w:t>.</w:t>
      </w:r>
    </w:p>
    <w:p w:rsidR="00F113EA" w:rsidRPr="00734539" w:rsidRDefault="00F113EA" w:rsidP="00F113EA">
      <w:pPr>
        <w:pStyle w:val="ConsPlusNormal"/>
        <w:widowControl/>
        <w:ind w:firstLine="425"/>
        <w:jc w:val="both"/>
        <w:rPr>
          <w:rFonts w:ascii="Times New Roman" w:hAnsi="Times New Roman" w:cs="Times New Roman"/>
          <w:sz w:val="24"/>
          <w:szCs w:val="24"/>
          <w:lang w:eastAsia="ar-SA"/>
        </w:rPr>
      </w:pPr>
      <w:r w:rsidRPr="00734539">
        <w:rPr>
          <w:rFonts w:ascii="Times New Roman" w:hAnsi="Times New Roman" w:cs="Times New Roman"/>
          <w:sz w:val="24"/>
          <w:szCs w:val="24"/>
          <w:lang w:eastAsia="ar-SA"/>
        </w:rPr>
        <w:t xml:space="preserve">2. Техническое задание: Приложение № 2 на </w:t>
      </w:r>
      <w:r w:rsidR="00C12EFD">
        <w:rPr>
          <w:rFonts w:ascii="Times New Roman" w:hAnsi="Times New Roman" w:cs="Times New Roman"/>
          <w:sz w:val="24"/>
          <w:szCs w:val="24"/>
          <w:lang w:eastAsia="ar-SA"/>
        </w:rPr>
        <w:t>___</w:t>
      </w:r>
      <w:r w:rsidR="005A38F4">
        <w:rPr>
          <w:rFonts w:ascii="Times New Roman" w:hAnsi="Times New Roman" w:cs="Times New Roman"/>
          <w:sz w:val="24"/>
          <w:szCs w:val="24"/>
          <w:lang w:eastAsia="ar-SA"/>
        </w:rPr>
        <w:t xml:space="preserve"> </w:t>
      </w:r>
      <w:r w:rsidRPr="00734539">
        <w:rPr>
          <w:rFonts w:ascii="Times New Roman" w:hAnsi="Times New Roman" w:cs="Times New Roman"/>
          <w:sz w:val="24"/>
          <w:szCs w:val="24"/>
          <w:lang w:eastAsia="ar-SA"/>
        </w:rPr>
        <w:t>листах.</w:t>
      </w:r>
    </w:p>
    <w:p w:rsidR="00F113EA" w:rsidRPr="009A629A" w:rsidRDefault="00F113EA" w:rsidP="00F113EA">
      <w:pPr>
        <w:pStyle w:val="ConsPlusNormal"/>
        <w:widowControl/>
        <w:ind w:firstLine="425"/>
        <w:jc w:val="both"/>
        <w:rPr>
          <w:rFonts w:ascii="Times New Roman" w:hAnsi="Times New Roman"/>
          <w:b/>
          <w:sz w:val="24"/>
          <w:szCs w:val="24"/>
        </w:rPr>
      </w:pPr>
      <w:r w:rsidRPr="009A629A">
        <w:rPr>
          <w:rFonts w:ascii="Times New Roman" w:hAnsi="Times New Roman" w:cs="Times New Roman"/>
          <w:sz w:val="24"/>
          <w:szCs w:val="24"/>
          <w:lang w:eastAsia="ar-SA"/>
        </w:rPr>
        <w:t xml:space="preserve">3. Форма </w:t>
      </w:r>
      <w:r w:rsidRPr="009A629A">
        <w:rPr>
          <w:rFonts w:ascii="Times New Roman" w:hAnsi="Times New Roman"/>
          <w:sz w:val="24"/>
          <w:szCs w:val="24"/>
        </w:rPr>
        <w:t>Акта сдачи-приемки выполненных работ</w:t>
      </w:r>
      <w:r w:rsidRPr="009A629A">
        <w:rPr>
          <w:rFonts w:ascii="Times New Roman" w:hAnsi="Times New Roman" w:cs="Times New Roman"/>
          <w:sz w:val="24"/>
          <w:szCs w:val="24"/>
          <w:lang w:eastAsia="ar-SA"/>
        </w:rPr>
        <w:t xml:space="preserve">: Приложение № 3 на </w:t>
      </w:r>
      <w:r w:rsidR="005A38F4">
        <w:rPr>
          <w:rFonts w:ascii="Times New Roman" w:hAnsi="Times New Roman" w:cs="Times New Roman"/>
          <w:sz w:val="24"/>
          <w:szCs w:val="24"/>
          <w:lang w:eastAsia="ar-SA"/>
        </w:rPr>
        <w:t xml:space="preserve"> </w:t>
      </w:r>
      <w:r w:rsidR="002E62AA">
        <w:rPr>
          <w:rFonts w:ascii="Times New Roman" w:hAnsi="Times New Roman" w:cs="Times New Roman"/>
          <w:sz w:val="24"/>
          <w:szCs w:val="24"/>
          <w:lang w:eastAsia="ar-SA"/>
        </w:rPr>
        <w:t>1</w:t>
      </w:r>
      <w:r w:rsidRPr="009A629A">
        <w:rPr>
          <w:rFonts w:ascii="Times New Roman" w:hAnsi="Times New Roman" w:cs="Times New Roman"/>
          <w:sz w:val="24"/>
          <w:szCs w:val="24"/>
          <w:lang w:eastAsia="ar-SA"/>
        </w:rPr>
        <w:t xml:space="preserve"> листе.</w:t>
      </w:r>
    </w:p>
    <w:p w:rsidR="002C1EDE" w:rsidRPr="003E2F2E" w:rsidRDefault="002C1EDE" w:rsidP="00BD1933">
      <w:pPr>
        <w:spacing w:after="0" w:line="240" w:lineRule="auto"/>
        <w:ind w:firstLine="540"/>
        <w:contextualSpacing/>
        <w:jc w:val="center"/>
        <w:rPr>
          <w:rFonts w:ascii="Times New Roman" w:hAnsi="Times New Roman"/>
          <w:b/>
          <w:sz w:val="24"/>
          <w:szCs w:val="24"/>
        </w:rPr>
      </w:pPr>
    </w:p>
    <w:p w:rsidR="00BD1933" w:rsidRPr="003E2F2E" w:rsidRDefault="00BD1933" w:rsidP="00BD1933">
      <w:pPr>
        <w:spacing w:after="0" w:line="240" w:lineRule="auto"/>
        <w:ind w:firstLine="540"/>
        <w:contextualSpacing/>
        <w:jc w:val="center"/>
        <w:rPr>
          <w:rFonts w:ascii="Times New Roman" w:hAnsi="Times New Roman"/>
          <w:b/>
          <w:sz w:val="24"/>
          <w:szCs w:val="24"/>
        </w:rPr>
      </w:pPr>
      <w:r w:rsidRPr="003E2F2E">
        <w:rPr>
          <w:rFonts w:ascii="Times New Roman" w:hAnsi="Times New Roman"/>
          <w:b/>
          <w:sz w:val="24"/>
          <w:szCs w:val="24"/>
        </w:rPr>
        <w:t>15. МЕСТА НАХОЖДЕНИЯ И БАНКОВСКИЕ РЕКВИЗИТЫ СТОРОН</w:t>
      </w:r>
    </w:p>
    <w:p w:rsidR="007D225A" w:rsidRPr="00581183" w:rsidRDefault="00BD1933" w:rsidP="00581183">
      <w:pPr>
        <w:spacing w:after="0" w:line="240" w:lineRule="auto"/>
        <w:ind w:firstLine="709"/>
        <w:contextualSpacing/>
        <w:jc w:val="both"/>
        <w:rPr>
          <w:rFonts w:ascii="Times New Roman" w:hAnsi="Times New Roman"/>
          <w:sz w:val="24"/>
          <w:szCs w:val="24"/>
        </w:rPr>
      </w:pPr>
      <w:r w:rsidRPr="003E2F2E">
        <w:rPr>
          <w:rFonts w:ascii="Times New Roman" w:hAnsi="Times New Roman"/>
          <w:sz w:val="24"/>
          <w:szCs w:val="24"/>
        </w:rPr>
        <w:t>15.1. В случае изменения юридического адреса Стороны обязаны в двухдневный срок уведомить об этом друг друга.</w:t>
      </w:r>
    </w:p>
    <w:tbl>
      <w:tblPr>
        <w:tblW w:w="0" w:type="auto"/>
        <w:jc w:val="center"/>
        <w:tblLook w:val="01E0"/>
      </w:tblPr>
      <w:tblGrid>
        <w:gridCol w:w="4529"/>
        <w:gridCol w:w="237"/>
        <w:gridCol w:w="131"/>
        <w:gridCol w:w="5124"/>
      </w:tblGrid>
      <w:tr w:rsidR="00E97303" w:rsidRPr="003E2F2E" w:rsidTr="002C4E01">
        <w:trPr>
          <w:trHeight w:val="841"/>
          <w:jc w:val="center"/>
        </w:trPr>
        <w:tc>
          <w:tcPr>
            <w:tcW w:w="4766" w:type="dxa"/>
            <w:gridSpan w:val="2"/>
            <w:shd w:val="clear" w:color="auto" w:fill="auto"/>
          </w:tcPr>
          <w:p w:rsidR="007F1517" w:rsidRPr="007F1517" w:rsidRDefault="007F1517" w:rsidP="007F1517">
            <w:pPr>
              <w:widowControl w:val="0"/>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Подрядчик</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Наименование подрядчика</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Юридический адрес:</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Почтовый адрес:</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т/ф.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lang w:val="en-US"/>
              </w:rPr>
              <w:t>e</w:t>
            </w:r>
            <w:r w:rsidRPr="00677A99">
              <w:rPr>
                <w:rFonts w:ascii="Times New Roman" w:hAnsi="Times New Roman" w:cs="Times New Roman"/>
                <w:sz w:val="22"/>
                <w:szCs w:val="22"/>
              </w:rPr>
              <w:t>-</w:t>
            </w:r>
            <w:r w:rsidRPr="00677A99">
              <w:rPr>
                <w:rFonts w:ascii="Times New Roman" w:hAnsi="Times New Roman" w:cs="Times New Roman"/>
                <w:sz w:val="22"/>
                <w:szCs w:val="22"/>
                <w:lang w:val="en-US"/>
              </w:rPr>
              <w:t>mail</w:t>
            </w:r>
            <w:r w:rsidRPr="00677A99">
              <w:rPr>
                <w:rFonts w:ascii="Times New Roman" w:hAnsi="Times New Roman" w:cs="Times New Roman"/>
                <w:sz w:val="22"/>
                <w:szCs w:val="22"/>
              </w:rPr>
              <w:t xml:space="preserve">: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ИНН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КПП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ОКПО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ОКАТО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ОКТМО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ОГРН </w:t>
            </w:r>
          </w:p>
          <w:p w:rsidR="007F1517" w:rsidRPr="00677A99" w:rsidRDefault="007F1517" w:rsidP="007F1517">
            <w:pPr>
              <w:pStyle w:val="ConsPlusNormal"/>
              <w:widowControl/>
              <w:shd w:val="clear" w:color="auto" w:fill="FFFFFF"/>
              <w:ind w:firstLine="0"/>
              <w:rPr>
                <w:rFonts w:ascii="Times New Roman" w:hAnsi="Times New Roman" w:cs="Times New Roman"/>
                <w:sz w:val="22"/>
                <w:szCs w:val="22"/>
              </w:rPr>
            </w:pPr>
            <w:r w:rsidRPr="00677A99">
              <w:rPr>
                <w:rFonts w:ascii="Times New Roman" w:hAnsi="Times New Roman" w:cs="Times New Roman"/>
                <w:sz w:val="22"/>
                <w:szCs w:val="22"/>
              </w:rPr>
              <w:t xml:space="preserve">Дата постановки на учет в Налоговом органе: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Банк</w:t>
            </w:r>
          </w:p>
          <w:p w:rsidR="007F1517" w:rsidRPr="00677A99" w:rsidRDefault="007F1517" w:rsidP="007F1517">
            <w:pPr>
              <w:pStyle w:val="ConsPlusNormal"/>
              <w:widowControl/>
              <w:ind w:firstLine="0"/>
              <w:rPr>
                <w:rFonts w:ascii="Times New Roman" w:hAnsi="Times New Roman" w:cs="Times New Roman"/>
                <w:sz w:val="22"/>
                <w:szCs w:val="22"/>
              </w:rPr>
            </w:pPr>
            <w:proofErr w:type="spellStart"/>
            <w:proofErr w:type="gramStart"/>
            <w:r w:rsidRPr="00677A99">
              <w:rPr>
                <w:rFonts w:ascii="Times New Roman" w:hAnsi="Times New Roman" w:cs="Times New Roman"/>
                <w:sz w:val="22"/>
                <w:szCs w:val="22"/>
              </w:rPr>
              <w:t>р</w:t>
            </w:r>
            <w:proofErr w:type="spellEnd"/>
            <w:proofErr w:type="gramEnd"/>
            <w:r w:rsidRPr="00677A99">
              <w:rPr>
                <w:rFonts w:ascii="Times New Roman" w:hAnsi="Times New Roman" w:cs="Times New Roman"/>
                <w:sz w:val="22"/>
                <w:szCs w:val="22"/>
              </w:rPr>
              <w:t>/</w:t>
            </w:r>
            <w:proofErr w:type="spellStart"/>
            <w:r w:rsidRPr="00677A99">
              <w:rPr>
                <w:rFonts w:ascii="Times New Roman" w:hAnsi="Times New Roman" w:cs="Times New Roman"/>
                <w:sz w:val="22"/>
                <w:szCs w:val="22"/>
              </w:rPr>
              <w:t>сч</w:t>
            </w:r>
            <w:proofErr w:type="spellEnd"/>
            <w:r w:rsidRPr="00677A99">
              <w:rPr>
                <w:rFonts w:ascii="Times New Roman" w:hAnsi="Times New Roman" w:cs="Times New Roman"/>
                <w:sz w:val="22"/>
                <w:szCs w:val="22"/>
              </w:rPr>
              <w:t xml:space="preserve">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к/с   </w:t>
            </w:r>
          </w:p>
          <w:p w:rsidR="007F1517" w:rsidRPr="00677A99" w:rsidRDefault="007F1517" w:rsidP="007F1517">
            <w:pPr>
              <w:pStyle w:val="ConsPlusNormal"/>
              <w:widowControl/>
              <w:ind w:firstLine="0"/>
              <w:rPr>
                <w:rFonts w:ascii="Times New Roman" w:hAnsi="Times New Roman" w:cs="Times New Roman"/>
                <w:sz w:val="22"/>
                <w:szCs w:val="22"/>
              </w:rPr>
            </w:pPr>
            <w:r w:rsidRPr="00677A99">
              <w:rPr>
                <w:rFonts w:ascii="Times New Roman" w:hAnsi="Times New Roman" w:cs="Times New Roman"/>
                <w:sz w:val="22"/>
                <w:szCs w:val="22"/>
              </w:rPr>
              <w:t xml:space="preserve">БИК </w:t>
            </w:r>
          </w:p>
          <w:p w:rsidR="00E97303" w:rsidRPr="003E2F2E" w:rsidRDefault="007F1517" w:rsidP="007F1517">
            <w:pPr>
              <w:autoSpaceDE w:val="0"/>
              <w:autoSpaceDN w:val="0"/>
              <w:adjustRightInd w:val="0"/>
              <w:spacing w:after="0" w:line="240" w:lineRule="auto"/>
              <w:jc w:val="both"/>
              <w:rPr>
                <w:rFonts w:ascii="Times New Roman" w:hAnsi="Times New Roman"/>
                <w:sz w:val="24"/>
                <w:szCs w:val="24"/>
              </w:rPr>
            </w:pPr>
            <w:r w:rsidRPr="00677A99">
              <w:rPr>
                <w:rFonts w:ascii="Times New Roman" w:hAnsi="Times New Roman"/>
                <w:b/>
              </w:rPr>
              <w:t>*Данные реквизиты заполняются при заключении контракта</w:t>
            </w:r>
          </w:p>
        </w:tc>
        <w:tc>
          <w:tcPr>
            <w:tcW w:w="5255" w:type="dxa"/>
            <w:gridSpan w:val="2"/>
            <w:shd w:val="clear" w:color="auto" w:fill="auto"/>
          </w:tcPr>
          <w:p w:rsidR="00E97303" w:rsidRPr="003E2F2E" w:rsidRDefault="00E97303" w:rsidP="00E97303">
            <w:pPr>
              <w:spacing w:line="240" w:lineRule="auto"/>
              <w:rPr>
                <w:rFonts w:ascii="Times New Roman" w:hAnsi="Times New Roman"/>
                <w:b/>
                <w:sz w:val="24"/>
                <w:szCs w:val="24"/>
              </w:rPr>
            </w:pPr>
            <w:r w:rsidRPr="003E2F2E">
              <w:rPr>
                <w:rFonts w:ascii="Times New Roman" w:hAnsi="Times New Roman"/>
                <w:b/>
                <w:sz w:val="24"/>
                <w:szCs w:val="24"/>
              </w:rPr>
              <w:t>Заказчик</w:t>
            </w:r>
          </w:p>
          <w:p w:rsidR="00E97303" w:rsidRPr="003E2F2E" w:rsidRDefault="00E97303" w:rsidP="00E97303">
            <w:pPr>
              <w:pStyle w:val="ConsPlusNormal"/>
              <w:widowControl/>
              <w:ind w:firstLine="0"/>
              <w:rPr>
                <w:rFonts w:ascii="Times New Roman" w:hAnsi="Times New Roman" w:cs="Times New Roman"/>
                <w:b/>
                <w:sz w:val="24"/>
                <w:szCs w:val="24"/>
              </w:rPr>
            </w:pPr>
            <w:r w:rsidRPr="003E2F2E">
              <w:rPr>
                <w:rFonts w:ascii="Times New Roman" w:hAnsi="Times New Roman" w:cs="Times New Roman"/>
                <w:b/>
                <w:sz w:val="24"/>
                <w:szCs w:val="24"/>
              </w:rPr>
              <w:t>ФГБОУ ВО МГЛУ</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Юридический адрес: 119034, г. Москва,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ул. Остоженка, д.38 стр.1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Почтовый адрес: 119034, г. Москва,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ул. Остоженка, д. 38 стр. 1</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Тел.: 499-245-06-12, 499-245-17-32,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(499) 246-86-03, 8 (499) 245-30-02</w:t>
            </w:r>
          </w:p>
          <w:p w:rsidR="00A05613" w:rsidRPr="003E2F2E" w:rsidRDefault="00A05613" w:rsidP="00A05613">
            <w:pPr>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Эл</w:t>
            </w:r>
            <w:proofErr w:type="gramStart"/>
            <w:r w:rsidRPr="003E2F2E">
              <w:rPr>
                <w:rFonts w:ascii="Times New Roman" w:eastAsia="Times New Roman" w:hAnsi="Times New Roman"/>
                <w:sz w:val="24"/>
                <w:szCs w:val="24"/>
                <w:lang w:eastAsia="ru-RU"/>
              </w:rPr>
              <w:t>.</w:t>
            </w:r>
            <w:proofErr w:type="gramEnd"/>
            <w:r w:rsidRPr="003E2F2E">
              <w:rPr>
                <w:rFonts w:ascii="Times New Roman" w:eastAsia="Times New Roman" w:hAnsi="Times New Roman"/>
                <w:sz w:val="24"/>
                <w:szCs w:val="24"/>
                <w:lang w:eastAsia="ru-RU"/>
              </w:rPr>
              <w:t xml:space="preserve"> </w:t>
            </w:r>
            <w:proofErr w:type="gramStart"/>
            <w:r w:rsidRPr="003E2F2E">
              <w:rPr>
                <w:rFonts w:ascii="Times New Roman" w:eastAsia="Times New Roman" w:hAnsi="Times New Roman"/>
                <w:sz w:val="24"/>
                <w:szCs w:val="24"/>
                <w:lang w:eastAsia="ru-RU"/>
              </w:rPr>
              <w:t>а</w:t>
            </w:r>
            <w:proofErr w:type="gramEnd"/>
            <w:r w:rsidRPr="003E2F2E">
              <w:rPr>
                <w:rFonts w:ascii="Times New Roman" w:eastAsia="Times New Roman" w:hAnsi="Times New Roman"/>
                <w:sz w:val="24"/>
                <w:szCs w:val="24"/>
                <w:lang w:eastAsia="ru-RU"/>
              </w:rPr>
              <w:t xml:space="preserve">дрес: </w:t>
            </w:r>
            <w:hyperlink r:id="rId11" w:history="1">
              <w:r w:rsidRPr="003E2F2E">
                <w:rPr>
                  <w:rFonts w:ascii="Times New Roman" w:eastAsia="Times New Roman" w:hAnsi="Times New Roman"/>
                  <w:color w:val="0000FF"/>
                  <w:sz w:val="24"/>
                  <w:u w:val="single"/>
                  <w:lang w:val="en-US" w:eastAsia="ru-RU"/>
                </w:rPr>
                <w:t>info</w:t>
              </w:r>
              <w:r w:rsidRPr="003E2F2E">
                <w:rPr>
                  <w:rFonts w:ascii="Times New Roman" w:eastAsia="Times New Roman" w:hAnsi="Times New Roman"/>
                  <w:color w:val="0000FF"/>
                  <w:sz w:val="24"/>
                  <w:u w:val="single"/>
                  <w:lang w:eastAsia="ru-RU"/>
                </w:rPr>
                <w:t>@</w:t>
              </w:r>
              <w:proofErr w:type="spellStart"/>
              <w:r w:rsidRPr="003E2F2E">
                <w:rPr>
                  <w:rFonts w:ascii="Times New Roman" w:eastAsia="Times New Roman" w:hAnsi="Times New Roman"/>
                  <w:color w:val="0000FF"/>
                  <w:sz w:val="24"/>
                  <w:u w:val="single"/>
                  <w:lang w:val="en-US" w:eastAsia="ru-RU"/>
                </w:rPr>
                <w:t>linguanet</w:t>
              </w:r>
              <w:proofErr w:type="spellEnd"/>
              <w:r w:rsidRPr="003E2F2E">
                <w:rPr>
                  <w:rFonts w:ascii="Times New Roman" w:eastAsia="Times New Roman" w:hAnsi="Times New Roman"/>
                  <w:color w:val="0000FF"/>
                  <w:sz w:val="24"/>
                  <w:u w:val="single"/>
                  <w:lang w:eastAsia="ru-RU"/>
                </w:rPr>
                <w:t>.</w:t>
              </w:r>
              <w:proofErr w:type="spellStart"/>
              <w:r w:rsidRPr="003E2F2E">
                <w:rPr>
                  <w:rFonts w:ascii="Times New Roman" w:eastAsia="Times New Roman" w:hAnsi="Times New Roman"/>
                  <w:color w:val="0000FF"/>
                  <w:sz w:val="24"/>
                  <w:u w:val="single"/>
                  <w:lang w:val="en-US" w:eastAsia="ru-RU"/>
                </w:rPr>
                <w:t>ru</w:t>
              </w:r>
              <w:proofErr w:type="spellEnd"/>
            </w:hyperlink>
            <w:r w:rsidRPr="003E2F2E">
              <w:rPr>
                <w:rFonts w:ascii="Times New Roman" w:eastAsia="Times New Roman" w:hAnsi="Times New Roman"/>
                <w:sz w:val="24"/>
                <w:szCs w:val="24"/>
                <w:lang w:eastAsia="ru-RU"/>
              </w:rPr>
              <w:t xml:space="preserve"> </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ИНН: 7704024466  КПП: 770401001</w:t>
            </w:r>
          </w:p>
          <w:p w:rsidR="00A05613" w:rsidRPr="003E2F2E" w:rsidRDefault="00A05613" w:rsidP="00A05613">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ОГРН 1027700470027</w:t>
            </w:r>
          </w:p>
          <w:p w:rsidR="006B5F48" w:rsidRPr="003E2F2E" w:rsidRDefault="006B5F48" w:rsidP="006B5F48">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ОКТМО – 45383000</w:t>
            </w:r>
          </w:p>
          <w:p w:rsidR="00A05613" w:rsidRPr="003E2F2E" w:rsidRDefault="00A05613" w:rsidP="00040DD5">
            <w:pPr>
              <w:autoSpaceDE w:val="0"/>
              <w:autoSpaceDN w:val="0"/>
              <w:adjustRightInd w:val="0"/>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Наименование:   УФК по </w:t>
            </w:r>
            <w:proofErr w:type="gramStart"/>
            <w:r w:rsidRPr="003E2F2E">
              <w:rPr>
                <w:rFonts w:ascii="Times New Roman" w:eastAsia="Times New Roman" w:hAnsi="Times New Roman"/>
                <w:sz w:val="24"/>
                <w:szCs w:val="24"/>
                <w:lang w:eastAsia="ru-RU"/>
              </w:rPr>
              <w:t>г</w:t>
            </w:r>
            <w:proofErr w:type="gramEnd"/>
            <w:r w:rsidRPr="003E2F2E">
              <w:rPr>
                <w:rFonts w:ascii="Times New Roman" w:eastAsia="Times New Roman" w:hAnsi="Times New Roman"/>
                <w:sz w:val="24"/>
                <w:szCs w:val="24"/>
                <w:lang w:eastAsia="ru-RU"/>
              </w:rPr>
              <w:t xml:space="preserve">. Москве (ФГБОУ ВО МГЛУ л/с 20736Х58630) </w:t>
            </w:r>
          </w:p>
          <w:p w:rsidR="00A05613" w:rsidRPr="003E2F2E" w:rsidRDefault="00A05613" w:rsidP="00040DD5">
            <w:pPr>
              <w:spacing w:after="0" w:line="240" w:lineRule="auto"/>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Банк получателя: </w:t>
            </w:r>
            <w:r w:rsidR="00040DD5" w:rsidRPr="00040DD5">
              <w:rPr>
                <w:rFonts w:ascii="Times New Roman" w:eastAsia="Times New Roman" w:hAnsi="Times New Roman"/>
                <w:sz w:val="24"/>
                <w:szCs w:val="24"/>
                <w:lang w:eastAsia="ru-RU"/>
              </w:rPr>
              <w:t>ОКЦ № 1 ГУ Банка России по ЦФО//УФК по г</w:t>
            </w:r>
            <w:proofErr w:type="gramStart"/>
            <w:r w:rsidR="00040DD5" w:rsidRPr="00040DD5">
              <w:rPr>
                <w:rFonts w:ascii="Times New Roman" w:eastAsia="Times New Roman" w:hAnsi="Times New Roman"/>
                <w:sz w:val="24"/>
                <w:szCs w:val="24"/>
                <w:lang w:eastAsia="ru-RU"/>
              </w:rPr>
              <w:t>.М</w:t>
            </w:r>
            <w:proofErr w:type="gramEnd"/>
            <w:r w:rsidR="00040DD5" w:rsidRPr="00040DD5">
              <w:rPr>
                <w:rFonts w:ascii="Times New Roman" w:eastAsia="Times New Roman" w:hAnsi="Times New Roman"/>
                <w:sz w:val="24"/>
                <w:szCs w:val="24"/>
                <w:lang w:eastAsia="ru-RU"/>
              </w:rPr>
              <w:t>оскве г.Москва</w:t>
            </w:r>
          </w:p>
          <w:p w:rsidR="00A05613" w:rsidRPr="003E2F2E" w:rsidRDefault="00A05613" w:rsidP="00040DD5">
            <w:pPr>
              <w:autoSpaceDE w:val="0"/>
              <w:autoSpaceDN w:val="0"/>
              <w:adjustRightInd w:val="0"/>
              <w:spacing w:after="0" w:line="240" w:lineRule="auto"/>
              <w:ind w:firstLine="34"/>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Казначейский счет: 03214643000000017300</w:t>
            </w:r>
          </w:p>
          <w:p w:rsidR="00A05613" w:rsidRPr="003E2F2E" w:rsidRDefault="00A05613" w:rsidP="00040DD5">
            <w:pPr>
              <w:autoSpaceDE w:val="0"/>
              <w:autoSpaceDN w:val="0"/>
              <w:adjustRightInd w:val="0"/>
              <w:spacing w:after="0" w:line="240" w:lineRule="auto"/>
              <w:ind w:firstLine="34"/>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Единый казначейский счет: 40102810545370000003</w:t>
            </w:r>
          </w:p>
          <w:p w:rsidR="00E97303" w:rsidRDefault="00A05613" w:rsidP="00581183">
            <w:pPr>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 xml:space="preserve">БИК УФК по </w:t>
            </w:r>
            <w:proofErr w:type="gramStart"/>
            <w:r w:rsidRPr="003E2F2E">
              <w:rPr>
                <w:rFonts w:ascii="Times New Roman" w:eastAsia="Times New Roman" w:hAnsi="Times New Roman"/>
                <w:sz w:val="24"/>
                <w:szCs w:val="24"/>
                <w:lang w:eastAsia="ru-RU"/>
              </w:rPr>
              <w:t>г</w:t>
            </w:r>
            <w:proofErr w:type="gramEnd"/>
            <w:r w:rsidRPr="003E2F2E">
              <w:rPr>
                <w:rFonts w:ascii="Times New Roman" w:eastAsia="Times New Roman" w:hAnsi="Times New Roman"/>
                <w:sz w:val="24"/>
                <w:szCs w:val="24"/>
                <w:lang w:eastAsia="ru-RU"/>
              </w:rPr>
              <w:t>. Москве 004525988</w:t>
            </w:r>
          </w:p>
          <w:p w:rsidR="002C4E01" w:rsidRPr="00581183" w:rsidRDefault="002C4E01" w:rsidP="00581183">
            <w:pPr>
              <w:autoSpaceDE w:val="0"/>
              <w:autoSpaceDN w:val="0"/>
              <w:adjustRightInd w:val="0"/>
              <w:spacing w:after="0" w:line="240" w:lineRule="auto"/>
              <w:ind w:firstLine="34"/>
              <w:jc w:val="both"/>
              <w:rPr>
                <w:rFonts w:ascii="Times New Roman" w:eastAsia="Times New Roman" w:hAnsi="Times New Roman"/>
                <w:sz w:val="24"/>
                <w:szCs w:val="24"/>
                <w:lang w:eastAsia="ru-RU"/>
              </w:rPr>
            </w:pPr>
          </w:p>
        </w:tc>
      </w:tr>
      <w:tr w:rsidR="007F1517" w:rsidRPr="003E2F2E" w:rsidTr="002C4E01">
        <w:trPr>
          <w:trHeight w:val="605"/>
          <w:jc w:val="center"/>
        </w:trPr>
        <w:tc>
          <w:tcPr>
            <w:tcW w:w="4529" w:type="dxa"/>
          </w:tcPr>
          <w:p w:rsidR="007F1517" w:rsidRPr="00581183" w:rsidRDefault="007F1517" w:rsidP="00561894">
            <w:pPr>
              <w:widowControl w:val="0"/>
              <w:shd w:val="clear" w:color="auto" w:fill="FFFFFF"/>
              <w:spacing w:after="0" w:line="240" w:lineRule="auto"/>
              <w:contextualSpacing/>
              <w:rPr>
                <w:rFonts w:ascii="Times New Roman" w:eastAsia="Times New Roman" w:hAnsi="Times New Roman"/>
                <w:bCs/>
                <w:caps/>
                <w:lang w:eastAsia="ru-RU"/>
              </w:rPr>
            </w:pPr>
            <w:r w:rsidRPr="00677A99">
              <w:rPr>
                <w:rFonts w:ascii="Times New Roman" w:eastAsia="Times New Roman" w:hAnsi="Times New Roman"/>
                <w:bCs/>
                <w:caps/>
                <w:lang w:eastAsia="ru-RU"/>
              </w:rPr>
              <w:t>ПОДРЯДЧИК:</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bCs/>
                <w:lang w:eastAsia="ru-RU"/>
              </w:rPr>
            </w:pPr>
            <w:r w:rsidRPr="00677A99">
              <w:rPr>
                <w:rFonts w:ascii="Times New Roman" w:eastAsia="Times New Roman" w:hAnsi="Times New Roman"/>
                <w:b/>
                <w:bCs/>
                <w:lang w:eastAsia="ru-RU"/>
              </w:rPr>
              <w:t>____________/_______________</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bCs/>
                <w:lang w:eastAsia="ru-RU"/>
              </w:rPr>
            </w:pPr>
            <w:r w:rsidRPr="00677A99">
              <w:rPr>
                <w:rFonts w:ascii="Times New Roman" w:eastAsia="Times New Roman" w:hAnsi="Times New Roman"/>
                <w:bCs/>
                <w:lang w:eastAsia="ru-RU"/>
              </w:rPr>
              <w:t xml:space="preserve">          </w:t>
            </w:r>
          </w:p>
        </w:tc>
        <w:tc>
          <w:tcPr>
            <w:tcW w:w="368" w:type="dxa"/>
            <w:gridSpan w:val="2"/>
            <w:vAlign w:val="center"/>
          </w:tcPr>
          <w:p w:rsidR="007F1517" w:rsidRPr="00677A99" w:rsidRDefault="007F1517" w:rsidP="00561894">
            <w:pPr>
              <w:keepNext/>
              <w:widowControl w:val="0"/>
              <w:shd w:val="clear" w:color="auto" w:fill="FFFFFF"/>
              <w:spacing w:after="0" w:line="240" w:lineRule="auto"/>
              <w:rPr>
                <w:rFonts w:ascii="Times New Roman" w:eastAsia="Times New Roman" w:hAnsi="Times New Roman"/>
                <w:caps/>
                <w:lang w:eastAsia="ru-RU"/>
              </w:rPr>
            </w:pPr>
          </w:p>
        </w:tc>
        <w:tc>
          <w:tcPr>
            <w:tcW w:w="5124" w:type="dxa"/>
            <w:vAlign w:val="center"/>
          </w:tcPr>
          <w:p w:rsidR="007F1517" w:rsidRPr="00581183" w:rsidRDefault="007F1517" w:rsidP="00561894">
            <w:pPr>
              <w:widowControl w:val="0"/>
              <w:shd w:val="clear" w:color="auto" w:fill="FFFFFF"/>
              <w:spacing w:after="0" w:line="240" w:lineRule="auto"/>
              <w:contextualSpacing/>
              <w:rPr>
                <w:rFonts w:ascii="Times New Roman" w:eastAsia="Times New Roman" w:hAnsi="Times New Roman"/>
                <w:caps/>
                <w:lang w:eastAsia="ru-RU"/>
              </w:rPr>
            </w:pPr>
            <w:r w:rsidRPr="00677A99">
              <w:rPr>
                <w:rFonts w:ascii="Times New Roman" w:eastAsia="Times New Roman" w:hAnsi="Times New Roman"/>
                <w:caps/>
                <w:lang w:eastAsia="ru-RU"/>
              </w:rPr>
              <w:t>Заказчик:</w:t>
            </w:r>
          </w:p>
          <w:p w:rsidR="007F1517" w:rsidRPr="00677A99" w:rsidRDefault="007F1517" w:rsidP="00561894">
            <w:pPr>
              <w:widowControl w:val="0"/>
              <w:shd w:val="clear" w:color="auto" w:fill="FFFFFF"/>
              <w:tabs>
                <w:tab w:val="left" w:pos="9900"/>
              </w:tabs>
              <w:spacing w:after="0" w:line="240" w:lineRule="auto"/>
              <w:contextualSpacing/>
              <w:rPr>
                <w:rFonts w:ascii="Times New Roman" w:eastAsia="Times New Roman" w:hAnsi="Times New Roman"/>
                <w:lang w:eastAsia="ru-RU"/>
              </w:rPr>
            </w:pPr>
            <w:r w:rsidRPr="00677A99">
              <w:rPr>
                <w:rFonts w:ascii="Times New Roman" w:eastAsia="Times New Roman" w:hAnsi="Times New Roman"/>
                <w:b/>
                <w:bCs/>
                <w:lang w:eastAsia="ru-RU"/>
              </w:rPr>
              <w:t>____________/_______________</w:t>
            </w:r>
          </w:p>
          <w:p w:rsidR="007F1517" w:rsidRPr="00677A99" w:rsidRDefault="007F1517" w:rsidP="00561894">
            <w:pPr>
              <w:widowControl w:val="0"/>
              <w:shd w:val="clear" w:color="auto" w:fill="FFFFFF"/>
              <w:spacing w:after="0" w:line="240" w:lineRule="auto"/>
              <w:contextualSpacing/>
              <w:rPr>
                <w:rFonts w:ascii="Times New Roman" w:eastAsia="Times New Roman" w:hAnsi="Times New Roman"/>
                <w:lang w:eastAsia="ru-RU"/>
              </w:rPr>
            </w:pPr>
          </w:p>
        </w:tc>
      </w:tr>
    </w:tbl>
    <w:p w:rsidR="00BA33E2" w:rsidRDefault="00BA33E2" w:rsidP="00BA33E2">
      <w:pPr>
        <w:pStyle w:val="msonormalbullet2gif"/>
        <w:spacing w:before="0" w:beforeAutospacing="0" w:after="0" w:afterAutospacing="0"/>
      </w:pPr>
    </w:p>
    <w:p w:rsidR="00BA33E2" w:rsidRDefault="00BA33E2">
      <w:pPr>
        <w:spacing w:after="0" w:line="240" w:lineRule="auto"/>
        <w:rPr>
          <w:rFonts w:ascii="Times New Roman" w:eastAsia="Times New Roman" w:hAnsi="Times New Roman"/>
          <w:sz w:val="24"/>
          <w:szCs w:val="24"/>
          <w:lang w:eastAsia="ru-RU"/>
        </w:rPr>
      </w:pPr>
      <w:r>
        <w:br w:type="page"/>
      </w:r>
    </w:p>
    <w:p w:rsidR="002C4E01" w:rsidRDefault="002C4E01" w:rsidP="00BA33E2">
      <w:pPr>
        <w:pStyle w:val="msonormalbullet2gif"/>
        <w:spacing w:before="0" w:beforeAutospacing="0" w:after="0" w:afterAutospacing="0"/>
      </w:pPr>
    </w:p>
    <w:p w:rsidR="00C01F33" w:rsidRPr="003E2F2E" w:rsidRDefault="00050CB1" w:rsidP="00D107DE">
      <w:pPr>
        <w:pStyle w:val="msonormalbullet2gif"/>
        <w:spacing w:before="0" w:beforeAutospacing="0" w:after="0" w:afterAutospacing="0"/>
        <w:jc w:val="right"/>
      </w:pPr>
      <w:r w:rsidRPr="003E2F2E">
        <w:t>П</w:t>
      </w:r>
      <w:r w:rsidR="00C01F33" w:rsidRPr="003E2F2E">
        <w:t>риложение №1 к Контракту</w:t>
      </w:r>
    </w:p>
    <w:p w:rsidR="00C218E8" w:rsidRPr="008402F8" w:rsidRDefault="00C01F33" w:rsidP="008402F8">
      <w:pPr>
        <w:autoSpaceDE w:val="0"/>
        <w:autoSpaceDN w:val="0"/>
        <w:adjustRightInd w:val="0"/>
        <w:spacing w:after="0" w:line="240" w:lineRule="auto"/>
        <w:jc w:val="right"/>
        <w:rPr>
          <w:rFonts w:ascii="Times New Roman" w:hAnsi="Times New Roman"/>
          <w:sz w:val="24"/>
          <w:szCs w:val="24"/>
        </w:rPr>
      </w:pPr>
      <w:r w:rsidRPr="003E2F2E">
        <w:rPr>
          <w:rFonts w:ascii="Times New Roman" w:hAnsi="Times New Roman"/>
          <w:sz w:val="24"/>
          <w:szCs w:val="24"/>
        </w:rPr>
        <w:t xml:space="preserve">№ </w:t>
      </w:r>
      <w:r w:rsidR="00E97303" w:rsidRPr="003E2F2E">
        <w:rPr>
          <w:rFonts w:ascii="Times New Roman" w:hAnsi="Times New Roman"/>
          <w:sz w:val="24"/>
          <w:szCs w:val="24"/>
        </w:rPr>
        <w:t>_</w:t>
      </w:r>
      <w:r w:rsidR="00FA49F3" w:rsidRPr="003E2F2E">
        <w:rPr>
          <w:rFonts w:ascii="Times New Roman" w:hAnsi="Times New Roman"/>
          <w:sz w:val="24"/>
          <w:szCs w:val="24"/>
        </w:rPr>
        <w:t>__</w:t>
      </w:r>
      <w:r w:rsidR="00E97303" w:rsidRPr="003E2F2E">
        <w:rPr>
          <w:rFonts w:ascii="Times New Roman" w:hAnsi="Times New Roman"/>
          <w:sz w:val="24"/>
          <w:szCs w:val="24"/>
        </w:rPr>
        <w:t>___</w:t>
      </w:r>
      <w:r w:rsidRPr="003E2F2E">
        <w:rPr>
          <w:rFonts w:ascii="Times New Roman" w:hAnsi="Times New Roman"/>
          <w:sz w:val="24"/>
          <w:szCs w:val="24"/>
        </w:rPr>
        <w:t xml:space="preserve"> от "</w:t>
      </w:r>
      <w:r w:rsidR="00E97303" w:rsidRPr="003E2F2E">
        <w:rPr>
          <w:rFonts w:ascii="Times New Roman" w:hAnsi="Times New Roman"/>
          <w:sz w:val="24"/>
          <w:szCs w:val="24"/>
        </w:rPr>
        <w:t>___</w:t>
      </w:r>
      <w:r w:rsidRPr="003E2F2E">
        <w:rPr>
          <w:rFonts w:ascii="Times New Roman" w:hAnsi="Times New Roman"/>
          <w:sz w:val="24"/>
          <w:szCs w:val="24"/>
        </w:rPr>
        <w:t xml:space="preserve">" </w:t>
      </w:r>
      <w:r w:rsidR="00E97303" w:rsidRPr="003E2F2E">
        <w:rPr>
          <w:rFonts w:ascii="Times New Roman" w:hAnsi="Times New Roman"/>
          <w:sz w:val="24"/>
          <w:szCs w:val="24"/>
        </w:rPr>
        <w:t>_______</w:t>
      </w:r>
      <w:r w:rsidR="004C2098" w:rsidRPr="003E2F2E">
        <w:rPr>
          <w:rFonts w:ascii="Times New Roman" w:hAnsi="Times New Roman"/>
          <w:sz w:val="24"/>
          <w:szCs w:val="24"/>
        </w:rPr>
        <w:t xml:space="preserve"> </w:t>
      </w:r>
      <w:r w:rsidRPr="003E2F2E">
        <w:rPr>
          <w:rFonts w:ascii="Times New Roman" w:hAnsi="Times New Roman"/>
          <w:sz w:val="24"/>
          <w:szCs w:val="24"/>
        </w:rPr>
        <w:t>20</w:t>
      </w:r>
      <w:r w:rsidR="00FA49F3" w:rsidRPr="003E2F2E">
        <w:rPr>
          <w:rFonts w:ascii="Times New Roman" w:hAnsi="Times New Roman"/>
          <w:sz w:val="24"/>
          <w:szCs w:val="24"/>
        </w:rPr>
        <w:t>2</w:t>
      </w:r>
      <w:r w:rsidR="00040DD5">
        <w:rPr>
          <w:rFonts w:ascii="Times New Roman" w:hAnsi="Times New Roman"/>
          <w:sz w:val="24"/>
          <w:szCs w:val="24"/>
        </w:rPr>
        <w:t>6</w:t>
      </w:r>
      <w:r w:rsidRPr="003E2F2E">
        <w:rPr>
          <w:rFonts w:ascii="Times New Roman" w:hAnsi="Times New Roman"/>
          <w:sz w:val="24"/>
          <w:szCs w:val="24"/>
        </w:rPr>
        <w:t xml:space="preserve"> г.</w:t>
      </w:r>
    </w:p>
    <w:p w:rsidR="00C218E8" w:rsidRDefault="00D13AC6" w:rsidP="008402F8">
      <w:pPr>
        <w:pStyle w:val="msonormalbullet2gif"/>
        <w:spacing w:before="0" w:beforeAutospacing="0" w:after="0" w:afterAutospacing="0"/>
        <w:jc w:val="center"/>
        <w:rPr>
          <w:caps/>
        </w:rPr>
      </w:pPr>
      <w:r w:rsidRPr="003E2F2E">
        <w:rPr>
          <w:caps/>
        </w:rPr>
        <w:t>СПЕЦИФИКАЦИЯ</w:t>
      </w:r>
    </w:p>
    <w:p w:rsidR="008402F8" w:rsidRPr="003E2F2E" w:rsidRDefault="008402F8" w:rsidP="008402F8">
      <w:pPr>
        <w:pStyle w:val="msonormalbullet2gif"/>
        <w:spacing w:before="0" w:beforeAutospacing="0" w:after="0" w:afterAutospacing="0"/>
        <w:jc w:val="center"/>
        <w:rPr>
          <w:caps/>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1701"/>
        <w:gridCol w:w="1418"/>
        <w:gridCol w:w="709"/>
        <w:gridCol w:w="992"/>
        <w:gridCol w:w="1276"/>
        <w:gridCol w:w="1275"/>
      </w:tblGrid>
      <w:tr w:rsidR="0099130D" w:rsidRPr="003E2F2E" w:rsidTr="00AA4B8F">
        <w:trPr>
          <w:trHeight w:val="20"/>
        </w:trPr>
        <w:tc>
          <w:tcPr>
            <w:tcW w:w="567"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w:t>
            </w:r>
          </w:p>
          <w:p w:rsidR="0099130D" w:rsidRPr="00AA4B8F" w:rsidRDefault="0099130D" w:rsidP="00AA4B8F">
            <w:pPr>
              <w:spacing w:after="0"/>
              <w:jc w:val="center"/>
              <w:rPr>
                <w:rFonts w:ascii="Times New Roman" w:hAnsi="Times New Roman"/>
                <w:b/>
              </w:rPr>
            </w:pPr>
            <w:proofErr w:type="spellStart"/>
            <w:proofErr w:type="gramStart"/>
            <w:r w:rsidRPr="00AA4B8F">
              <w:rPr>
                <w:rFonts w:ascii="Times New Roman" w:hAnsi="Times New Roman"/>
                <w:b/>
              </w:rPr>
              <w:t>п</w:t>
            </w:r>
            <w:proofErr w:type="spellEnd"/>
            <w:proofErr w:type="gramEnd"/>
            <w:r w:rsidRPr="00AA4B8F">
              <w:rPr>
                <w:rFonts w:ascii="Times New Roman" w:hAnsi="Times New Roman"/>
                <w:b/>
              </w:rPr>
              <w:t>/</w:t>
            </w:r>
            <w:proofErr w:type="spellStart"/>
            <w:r w:rsidRPr="00AA4B8F">
              <w:rPr>
                <w:rFonts w:ascii="Times New Roman" w:hAnsi="Times New Roman"/>
                <w:b/>
              </w:rPr>
              <w:t>п</w:t>
            </w:r>
            <w:proofErr w:type="spellEnd"/>
          </w:p>
        </w:tc>
        <w:tc>
          <w:tcPr>
            <w:tcW w:w="2835"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Наименование  работ</w:t>
            </w:r>
          </w:p>
        </w:tc>
        <w:tc>
          <w:tcPr>
            <w:tcW w:w="1701"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Наименование результата работ</w:t>
            </w:r>
          </w:p>
        </w:tc>
        <w:tc>
          <w:tcPr>
            <w:tcW w:w="1418"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ОКПД</w:t>
            </w:r>
            <w:r w:rsidR="007E2CD9" w:rsidRPr="00AA4B8F">
              <w:rPr>
                <w:rFonts w:ascii="Times New Roman" w:hAnsi="Times New Roman"/>
                <w:b/>
              </w:rPr>
              <w:t xml:space="preserve"> </w:t>
            </w:r>
            <w:r w:rsidRPr="00AA4B8F">
              <w:rPr>
                <w:rFonts w:ascii="Times New Roman" w:hAnsi="Times New Roman"/>
                <w:b/>
              </w:rPr>
              <w:t>2</w:t>
            </w:r>
          </w:p>
        </w:tc>
        <w:tc>
          <w:tcPr>
            <w:tcW w:w="709"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Ед.</w:t>
            </w:r>
          </w:p>
          <w:p w:rsidR="0099130D" w:rsidRPr="00AA4B8F" w:rsidRDefault="0099130D" w:rsidP="00AA4B8F">
            <w:pPr>
              <w:spacing w:after="0"/>
              <w:jc w:val="center"/>
              <w:rPr>
                <w:rFonts w:ascii="Times New Roman" w:hAnsi="Times New Roman"/>
                <w:b/>
              </w:rPr>
            </w:pPr>
            <w:proofErr w:type="spellStart"/>
            <w:r w:rsidRPr="00AA4B8F">
              <w:rPr>
                <w:rFonts w:ascii="Times New Roman" w:hAnsi="Times New Roman"/>
                <w:b/>
              </w:rPr>
              <w:t>изм</w:t>
            </w:r>
            <w:proofErr w:type="spellEnd"/>
            <w:r w:rsidRPr="00AA4B8F">
              <w:rPr>
                <w:rFonts w:ascii="Times New Roman" w:hAnsi="Times New Roman"/>
                <w:b/>
              </w:rPr>
              <w:t>.</w:t>
            </w:r>
          </w:p>
        </w:tc>
        <w:tc>
          <w:tcPr>
            <w:tcW w:w="992"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Объем</w:t>
            </w:r>
          </w:p>
        </w:tc>
        <w:tc>
          <w:tcPr>
            <w:tcW w:w="1276"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 xml:space="preserve">Цена за ед. </w:t>
            </w:r>
            <w:proofErr w:type="spellStart"/>
            <w:r w:rsidRPr="00AA4B8F">
              <w:rPr>
                <w:rFonts w:ascii="Times New Roman" w:hAnsi="Times New Roman"/>
                <w:b/>
              </w:rPr>
              <w:t>изм</w:t>
            </w:r>
            <w:proofErr w:type="spellEnd"/>
            <w:r w:rsidRPr="00AA4B8F">
              <w:rPr>
                <w:rFonts w:ascii="Times New Roman" w:hAnsi="Times New Roman"/>
                <w:b/>
              </w:rPr>
              <w:t xml:space="preserve">.  </w:t>
            </w:r>
            <w:r w:rsidR="002E62AA" w:rsidRPr="00AA4B8F">
              <w:rPr>
                <w:rFonts w:ascii="Times New Roman" w:hAnsi="Times New Roman"/>
                <w:b/>
              </w:rPr>
              <w:t>____*</w:t>
            </w:r>
            <w:r w:rsidR="0061663E" w:rsidRPr="00AA4B8F">
              <w:rPr>
                <w:rFonts w:ascii="Times New Roman" w:hAnsi="Times New Roman"/>
                <w:b/>
              </w:rPr>
              <w:t>*</w:t>
            </w:r>
            <w:r w:rsidRPr="00AA4B8F">
              <w:rPr>
                <w:rFonts w:ascii="Times New Roman" w:hAnsi="Times New Roman"/>
                <w:b/>
              </w:rPr>
              <w:t xml:space="preserve"> НДС</w:t>
            </w:r>
          </w:p>
          <w:p w:rsidR="0099130D" w:rsidRPr="00AA4B8F" w:rsidRDefault="0099130D" w:rsidP="00AA4B8F">
            <w:pPr>
              <w:spacing w:after="0"/>
              <w:jc w:val="center"/>
              <w:rPr>
                <w:rFonts w:ascii="Times New Roman" w:hAnsi="Times New Roman"/>
                <w:b/>
              </w:rPr>
            </w:pPr>
            <w:r w:rsidRPr="00AA4B8F">
              <w:rPr>
                <w:rFonts w:ascii="Times New Roman" w:hAnsi="Times New Roman"/>
                <w:b/>
              </w:rPr>
              <w:t>(руб.)</w:t>
            </w:r>
          </w:p>
        </w:tc>
        <w:tc>
          <w:tcPr>
            <w:tcW w:w="1275" w:type="dxa"/>
            <w:shd w:val="clear" w:color="auto" w:fill="EEECE1"/>
            <w:vAlign w:val="center"/>
          </w:tcPr>
          <w:p w:rsidR="0099130D" w:rsidRPr="00AA4B8F" w:rsidRDefault="0099130D" w:rsidP="00AA4B8F">
            <w:pPr>
              <w:spacing w:after="0"/>
              <w:jc w:val="center"/>
              <w:rPr>
                <w:rFonts w:ascii="Times New Roman" w:hAnsi="Times New Roman"/>
                <w:b/>
              </w:rPr>
            </w:pPr>
            <w:r w:rsidRPr="00AA4B8F">
              <w:rPr>
                <w:rFonts w:ascii="Times New Roman" w:hAnsi="Times New Roman"/>
                <w:b/>
              </w:rPr>
              <w:t>Общая</w:t>
            </w:r>
          </w:p>
          <w:p w:rsidR="0099130D" w:rsidRPr="00AA4B8F" w:rsidRDefault="0099130D" w:rsidP="00AA4B8F">
            <w:pPr>
              <w:spacing w:after="0"/>
              <w:jc w:val="center"/>
              <w:rPr>
                <w:rFonts w:ascii="Times New Roman" w:hAnsi="Times New Roman"/>
                <w:b/>
              </w:rPr>
            </w:pPr>
            <w:r w:rsidRPr="00AA4B8F">
              <w:rPr>
                <w:rFonts w:ascii="Times New Roman" w:hAnsi="Times New Roman"/>
                <w:b/>
              </w:rPr>
              <w:t xml:space="preserve">цена  </w:t>
            </w:r>
            <w:r w:rsidR="002E62AA" w:rsidRPr="00AA4B8F">
              <w:rPr>
                <w:rFonts w:ascii="Times New Roman" w:hAnsi="Times New Roman"/>
                <w:b/>
              </w:rPr>
              <w:t>_____*</w:t>
            </w:r>
            <w:r w:rsidR="0061663E" w:rsidRPr="00AA4B8F">
              <w:rPr>
                <w:rFonts w:ascii="Times New Roman" w:hAnsi="Times New Roman"/>
                <w:b/>
              </w:rPr>
              <w:t>*</w:t>
            </w:r>
            <w:r w:rsidRPr="00AA4B8F">
              <w:rPr>
                <w:rFonts w:ascii="Times New Roman" w:hAnsi="Times New Roman"/>
                <w:b/>
              </w:rPr>
              <w:t xml:space="preserve"> НДС</w:t>
            </w:r>
          </w:p>
          <w:p w:rsidR="0099130D" w:rsidRPr="00AA4B8F" w:rsidRDefault="0099130D" w:rsidP="00AA4B8F">
            <w:pPr>
              <w:spacing w:after="0"/>
              <w:jc w:val="center"/>
              <w:rPr>
                <w:rFonts w:ascii="Times New Roman" w:hAnsi="Times New Roman"/>
                <w:b/>
              </w:rPr>
            </w:pPr>
            <w:r w:rsidRPr="00AA4B8F">
              <w:rPr>
                <w:rFonts w:ascii="Times New Roman" w:hAnsi="Times New Roman"/>
                <w:b/>
              </w:rPr>
              <w:t>(руб.)</w:t>
            </w:r>
          </w:p>
        </w:tc>
      </w:tr>
      <w:tr w:rsidR="0099130D" w:rsidRPr="003E2F2E" w:rsidTr="00AA4B8F">
        <w:trPr>
          <w:trHeight w:val="20"/>
        </w:trPr>
        <w:tc>
          <w:tcPr>
            <w:tcW w:w="567"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1</w:t>
            </w:r>
          </w:p>
        </w:tc>
        <w:tc>
          <w:tcPr>
            <w:tcW w:w="2835"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2</w:t>
            </w:r>
          </w:p>
        </w:tc>
        <w:tc>
          <w:tcPr>
            <w:tcW w:w="1701" w:type="dxa"/>
            <w:vAlign w:val="center"/>
          </w:tcPr>
          <w:p w:rsidR="0099130D" w:rsidRPr="00AA4B8F" w:rsidRDefault="0099130D" w:rsidP="00AA4B8F">
            <w:pPr>
              <w:widowControl w:val="0"/>
              <w:shd w:val="clear" w:color="auto" w:fill="FFFFFF"/>
              <w:spacing w:after="0" w:line="240" w:lineRule="auto"/>
              <w:jc w:val="center"/>
              <w:rPr>
                <w:rFonts w:ascii="Times New Roman" w:eastAsia="Times New Roman" w:hAnsi="Times New Roman"/>
                <w:b/>
                <w:sz w:val="24"/>
                <w:szCs w:val="24"/>
                <w:lang w:eastAsia="ru-RU"/>
              </w:rPr>
            </w:pPr>
            <w:r w:rsidRPr="00AA4B8F">
              <w:rPr>
                <w:rFonts w:ascii="Times New Roman" w:eastAsia="Times New Roman" w:hAnsi="Times New Roman"/>
                <w:b/>
                <w:sz w:val="24"/>
                <w:szCs w:val="24"/>
                <w:lang w:eastAsia="ru-RU"/>
              </w:rPr>
              <w:t>3</w:t>
            </w:r>
          </w:p>
        </w:tc>
        <w:tc>
          <w:tcPr>
            <w:tcW w:w="1418"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4</w:t>
            </w:r>
          </w:p>
        </w:tc>
        <w:tc>
          <w:tcPr>
            <w:tcW w:w="709"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5</w:t>
            </w:r>
          </w:p>
        </w:tc>
        <w:tc>
          <w:tcPr>
            <w:tcW w:w="992"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6</w:t>
            </w:r>
          </w:p>
        </w:tc>
        <w:tc>
          <w:tcPr>
            <w:tcW w:w="1276"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7</w:t>
            </w:r>
          </w:p>
        </w:tc>
        <w:tc>
          <w:tcPr>
            <w:tcW w:w="1275" w:type="dxa"/>
            <w:vAlign w:val="center"/>
          </w:tcPr>
          <w:p w:rsidR="0099130D" w:rsidRPr="00AA4B8F" w:rsidRDefault="002F46D8" w:rsidP="00AA4B8F">
            <w:pPr>
              <w:widowControl w:val="0"/>
              <w:shd w:val="clear" w:color="auto" w:fill="FFFFFF"/>
              <w:spacing w:after="0" w:line="240" w:lineRule="auto"/>
              <w:jc w:val="center"/>
              <w:rPr>
                <w:rFonts w:ascii="Times New Roman" w:hAnsi="Times New Roman"/>
                <w:b/>
                <w:bCs/>
                <w:color w:val="000000"/>
              </w:rPr>
            </w:pPr>
            <w:r w:rsidRPr="00AA4B8F">
              <w:rPr>
                <w:rFonts w:ascii="Times New Roman" w:hAnsi="Times New Roman"/>
                <w:b/>
                <w:bCs/>
                <w:color w:val="000000"/>
              </w:rPr>
              <w:t>8</w:t>
            </w:r>
          </w:p>
        </w:tc>
      </w:tr>
      <w:tr w:rsidR="00F17FE6"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F17FE6" w:rsidRPr="003E2F2E" w:rsidRDefault="00F17FE6" w:rsidP="00AA4B8F">
            <w:pPr>
              <w:widowControl w:val="0"/>
              <w:shd w:val="clear" w:color="auto" w:fill="FFFFFF"/>
              <w:spacing w:after="0" w:line="240" w:lineRule="auto"/>
              <w:jc w:val="center"/>
              <w:rPr>
                <w:rFonts w:ascii="Times New Roman" w:eastAsia="Times New Roman" w:hAnsi="Times New Roman"/>
                <w:sz w:val="24"/>
                <w:szCs w:val="24"/>
                <w:lang w:eastAsia="ru-RU"/>
              </w:rPr>
            </w:pPr>
            <w:r w:rsidRPr="003E2F2E">
              <w:rPr>
                <w:rFonts w:ascii="Times New Roman" w:eastAsia="Times New Roman" w:hAnsi="Times New Roman"/>
                <w:sz w:val="24"/>
                <w:szCs w:val="24"/>
                <w:lang w:eastAsia="ru-RU"/>
              </w:rPr>
              <w:t>1.</w:t>
            </w:r>
          </w:p>
        </w:tc>
        <w:tc>
          <w:tcPr>
            <w:tcW w:w="2835" w:type="dxa"/>
            <w:shd w:val="clear" w:color="auto" w:fill="auto"/>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футболки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w:t>
            </w:r>
          </w:p>
        </w:tc>
        <w:tc>
          <w:tcPr>
            <w:tcW w:w="1701" w:type="dxa"/>
            <w:shd w:val="clear" w:color="auto" w:fill="auto"/>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 xml:space="preserve">Футболка с логотипом  </w:t>
            </w:r>
            <w:r w:rsidR="00934055" w:rsidRPr="005E6140">
              <w:rPr>
                <w:rFonts w:ascii="Times New Roman" w:hAnsi="Times New Roman"/>
                <w:bCs/>
              </w:rPr>
              <w:t>*</w:t>
            </w:r>
          </w:p>
          <w:p w:rsidR="00F17FE6" w:rsidRPr="005E6140" w:rsidRDefault="00F17FE6" w:rsidP="00AA4B8F">
            <w:pPr>
              <w:spacing w:after="0" w:line="240" w:lineRule="auto"/>
              <w:jc w:val="center"/>
              <w:rPr>
                <w:rFonts w:ascii="Times New Roman" w:hAnsi="Times New Roman"/>
                <w:color w:val="00000A"/>
              </w:rPr>
            </w:pPr>
          </w:p>
        </w:tc>
        <w:tc>
          <w:tcPr>
            <w:tcW w:w="1418" w:type="dxa"/>
            <w:vAlign w:val="center"/>
          </w:tcPr>
          <w:p w:rsidR="00F17FE6" w:rsidRPr="005E6140" w:rsidRDefault="00F17FE6" w:rsidP="00AA4B8F">
            <w:pPr>
              <w:spacing w:after="0" w:line="240" w:lineRule="auto"/>
              <w:jc w:val="center"/>
              <w:rPr>
                <w:rFonts w:ascii="Times New Roman" w:hAnsi="Times New Roman"/>
                <w:bCs/>
                <w:color w:val="000000"/>
              </w:rPr>
            </w:pPr>
            <w:r w:rsidRPr="005E6140">
              <w:rPr>
                <w:rFonts w:ascii="Times New Roman" w:hAnsi="Times New Roman"/>
                <w:bCs/>
                <w:color w:val="000000"/>
              </w:rPr>
              <w:t>13.92.99.200</w:t>
            </w:r>
          </w:p>
        </w:tc>
        <w:tc>
          <w:tcPr>
            <w:tcW w:w="709" w:type="dxa"/>
            <w:shd w:val="clear" w:color="auto" w:fill="auto"/>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c>
          <w:tcPr>
            <w:tcW w:w="1276" w:type="dxa"/>
            <w:shd w:val="clear" w:color="auto" w:fill="auto"/>
            <w:vAlign w:val="center"/>
          </w:tcPr>
          <w:p w:rsidR="00F17FE6" w:rsidRPr="00A562EE" w:rsidRDefault="00F17FE6" w:rsidP="00AA4B8F">
            <w:pPr>
              <w:spacing w:after="0" w:line="240" w:lineRule="auto"/>
              <w:jc w:val="center"/>
              <w:rPr>
                <w:rFonts w:ascii="Times New Roman" w:hAnsi="Times New Roman"/>
                <w:bCs/>
                <w:color w:val="000000"/>
              </w:rPr>
            </w:pPr>
            <w:r>
              <w:rPr>
                <w:rFonts w:ascii="Times New Roman" w:hAnsi="Times New Roman"/>
                <w:bCs/>
                <w:color w:val="000000"/>
              </w:rPr>
              <w:t>*</w:t>
            </w:r>
            <w:r w:rsidR="0061663E">
              <w:rPr>
                <w:rFonts w:ascii="Times New Roman" w:hAnsi="Times New Roman"/>
                <w:bCs/>
                <w:color w:val="000000"/>
              </w:rPr>
              <w:t>*</w:t>
            </w:r>
          </w:p>
        </w:tc>
        <w:tc>
          <w:tcPr>
            <w:tcW w:w="1275" w:type="dxa"/>
            <w:shd w:val="clear" w:color="auto" w:fill="auto"/>
            <w:vAlign w:val="center"/>
          </w:tcPr>
          <w:p w:rsidR="00F17FE6" w:rsidRPr="00A562EE" w:rsidRDefault="00F17FE6" w:rsidP="00AA4B8F">
            <w:pPr>
              <w:spacing w:after="0" w:line="240" w:lineRule="auto"/>
              <w:jc w:val="center"/>
              <w:rPr>
                <w:rFonts w:ascii="Times New Roman" w:hAnsi="Times New Roman"/>
                <w:bCs/>
                <w:color w:val="000000"/>
              </w:rPr>
            </w:pPr>
            <w:r>
              <w:rPr>
                <w:rFonts w:ascii="Times New Roman" w:hAnsi="Times New Roman"/>
                <w:bCs/>
                <w:color w:val="000000"/>
              </w:rPr>
              <w:t>*</w:t>
            </w:r>
            <w:r w:rsidR="0061663E">
              <w:rPr>
                <w:rFonts w:ascii="Times New Roman" w:hAnsi="Times New Roman"/>
                <w:bCs/>
                <w:color w:val="000000"/>
              </w:rPr>
              <w:t>*</w:t>
            </w:r>
          </w:p>
        </w:tc>
      </w:tr>
      <w:tr w:rsidR="0061663E"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61663E" w:rsidRPr="003E2F2E" w:rsidRDefault="0061663E" w:rsidP="00AA4B8F">
            <w:pPr>
              <w:widowControl w:val="0"/>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835" w:type="dxa"/>
            <w:shd w:val="clear" w:color="auto" w:fill="auto"/>
            <w:vAlign w:val="center"/>
          </w:tcPr>
          <w:p w:rsidR="0061663E" w:rsidRPr="005E6140" w:rsidRDefault="0061663E" w:rsidP="00AA4B8F">
            <w:pPr>
              <w:spacing w:after="0" w:line="240" w:lineRule="auto"/>
              <w:jc w:val="center"/>
            </w:pPr>
            <w:r w:rsidRPr="005E6140">
              <w:rPr>
                <w:rFonts w:ascii="Times New Roman" w:hAnsi="Times New Roman"/>
                <w:bCs/>
              </w:rPr>
              <w:t xml:space="preserve">Выполнение работ по изготовлению панамы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 xml:space="preserve">  *</w:t>
            </w:r>
          </w:p>
        </w:tc>
        <w:tc>
          <w:tcPr>
            <w:tcW w:w="1701" w:type="dxa"/>
            <w:shd w:val="clear" w:color="auto" w:fill="auto"/>
            <w:vAlign w:val="center"/>
          </w:tcPr>
          <w:p w:rsidR="0061663E" w:rsidRPr="005E6140" w:rsidRDefault="0061663E" w:rsidP="00AA4B8F">
            <w:pPr>
              <w:spacing w:after="0" w:line="240" w:lineRule="auto"/>
              <w:jc w:val="center"/>
              <w:rPr>
                <w:rFonts w:ascii="Times New Roman" w:hAnsi="Times New Roman"/>
                <w:bCs/>
              </w:rPr>
            </w:pPr>
            <w:r w:rsidRPr="005E6140">
              <w:rPr>
                <w:rFonts w:ascii="Times New Roman" w:hAnsi="Times New Roman"/>
                <w:bCs/>
              </w:rPr>
              <w:t>Панама с логотипом *</w:t>
            </w:r>
          </w:p>
          <w:p w:rsidR="0061663E" w:rsidRPr="005E6140" w:rsidRDefault="0061663E" w:rsidP="00AA4B8F">
            <w:pPr>
              <w:spacing w:after="0" w:line="240" w:lineRule="auto"/>
              <w:jc w:val="center"/>
              <w:rPr>
                <w:rFonts w:ascii="Times New Roman" w:hAnsi="Times New Roman"/>
                <w:color w:val="00000A"/>
              </w:rPr>
            </w:pPr>
          </w:p>
        </w:tc>
        <w:tc>
          <w:tcPr>
            <w:tcW w:w="1418" w:type="dxa"/>
            <w:vAlign w:val="center"/>
          </w:tcPr>
          <w:p w:rsidR="0061663E" w:rsidRPr="005E6140" w:rsidRDefault="0061663E" w:rsidP="00AA4B8F">
            <w:pPr>
              <w:spacing w:after="0" w:line="240" w:lineRule="auto"/>
              <w:jc w:val="center"/>
              <w:rPr>
                <w:rFonts w:ascii="Times New Roman" w:hAnsi="Times New Roman"/>
                <w:bCs/>
                <w:color w:val="000000"/>
              </w:rPr>
            </w:pPr>
            <w:r w:rsidRPr="005E6140">
              <w:rPr>
                <w:rFonts w:ascii="Times New Roman" w:hAnsi="Times New Roman"/>
                <w:bCs/>
                <w:color w:val="000000"/>
              </w:rPr>
              <w:t>13.92.99.200</w:t>
            </w:r>
          </w:p>
        </w:tc>
        <w:tc>
          <w:tcPr>
            <w:tcW w:w="709" w:type="dxa"/>
            <w:shd w:val="clear" w:color="auto" w:fill="auto"/>
            <w:vAlign w:val="center"/>
          </w:tcPr>
          <w:p w:rsidR="0061663E" w:rsidRPr="008402F8" w:rsidRDefault="0061663E"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61663E" w:rsidRDefault="0061663E"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c>
          <w:tcPr>
            <w:tcW w:w="1276"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c>
          <w:tcPr>
            <w:tcW w:w="1275"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r>
      <w:tr w:rsidR="0061663E"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61663E" w:rsidRPr="003E2F2E" w:rsidRDefault="0061663E" w:rsidP="00AA4B8F">
            <w:pPr>
              <w:widowControl w:val="0"/>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835" w:type="dxa"/>
            <w:shd w:val="clear" w:color="auto" w:fill="auto"/>
            <w:vAlign w:val="center"/>
          </w:tcPr>
          <w:p w:rsidR="0061663E" w:rsidRPr="005E6140" w:rsidRDefault="0061663E" w:rsidP="00AA4B8F">
            <w:pPr>
              <w:spacing w:after="0" w:line="240" w:lineRule="auto"/>
              <w:jc w:val="center"/>
            </w:pPr>
            <w:r w:rsidRPr="005E6140">
              <w:rPr>
                <w:rFonts w:ascii="Times New Roman" w:hAnsi="Times New Roman"/>
                <w:bCs/>
              </w:rPr>
              <w:t xml:space="preserve">Выполнение работ по изготовлению </w:t>
            </w:r>
            <w:proofErr w:type="spellStart"/>
            <w:r w:rsidRPr="005E6140">
              <w:rPr>
                <w:rFonts w:ascii="Times New Roman" w:hAnsi="Times New Roman"/>
                <w:bCs/>
              </w:rPr>
              <w:t>сумки-шоппера</w:t>
            </w:r>
            <w:proofErr w:type="spellEnd"/>
            <w:r w:rsidRPr="005E6140">
              <w:rPr>
                <w:rFonts w:ascii="Times New Roman" w:hAnsi="Times New Roman"/>
                <w:bCs/>
              </w:rPr>
              <w:t xml:space="preserve">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 xml:space="preserve">  *</w:t>
            </w:r>
          </w:p>
        </w:tc>
        <w:tc>
          <w:tcPr>
            <w:tcW w:w="1701" w:type="dxa"/>
            <w:shd w:val="clear" w:color="auto" w:fill="auto"/>
            <w:vAlign w:val="center"/>
          </w:tcPr>
          <w:p w:rsidR="0061663E" w:rsidRPr="005E6140" w:rsidRDefault="0061663E" w:rsidP="00AA4B8F">
            <w:pPr>
              <w:spacing w:after="0" w:line="240" w:lineRule="auto"/>
              <w:jc w:val="center"/>
              <w:rPr>
                <w:rFonts w:ascii="Times New Roman" w:hAnsi="Times New Roman"/>
                <w:bCs/>
              </w:rPr>
            </w:pPr>
            <w:proofErr w:type="spellStart"/>
            <w:r w:rsidRPr="005E6140">
              <w:rPr>
                <w:rFonts w:ascii="Times New Roman" w:hAnsi="Times New Roman"/>
                <w:bCs/>
              </w:rPr>
              <w:t>Сумка-шоппер</w:t>
            </w:r>
            <w:proofErr w:type="spellEnd"/>
            <w:r w:rsidRPr="005E6140">
              <w:rPr>
                <w:rFonts w:ascii="Times New Roman" w:hAnsi="Times New Roman"/>
                <w:bCs/>
              </w:rPr>
              <w:t xml:space="preserve"> с логотипом *</w:t>
            </w:r>
          </w:p>
        </w:tc>
        <w:tc>
          <w:tcPr>
            <w:tcW w:w="1418" w:type="dxa"/>
            <w:vAlign w:val="center"/>
          </w:tcPr>
          <w:p w:rsidR="0061663E" w:rsidRPr="005E6140" w:rsidRDefault="0061663E" w:rsidP="00AA4B8F">
            <w:pPr>
              <w:spacing w:after="0" w:line="240" w:lineRule="auto"/>
              <w:jc w:val="center"/>
              <w:rPr>
                <w:rFonts w:ascii="Times New Roman" w:hAnsi="Times New Roman"/>
                <w:bCs/>
                <w:color w:val="000000"/>
              </w:rPr>
            </w:pPr>
            <w:r w:rsidRPr="005E6140">
              <w:rPr>
                <w:rFonts w:ascii="Times New Roman" w:hAnsi="Times New Roman"/>
                <w:bCs/>
                <w:color w:val="000000"/>
              </w:rPr>
              <w:t>13.92.99.200</w:t>
            </w:r>
          </w:p>
        </w:tc>
        <w:tc>
          <w:tcPr>
            <w:tcW w:w="709" w:type="dxa"/>
            <w:shd w:val="clear" w:color="auto" w:fill="auto"/>
            <w:vAlign w:val="center"/>
          </w:tcPr>
          <w:p w:rsidR="0061663E" w:rsidRPr="008402F8" w:rsidRDefault="0061663E"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61663E" w:rsidRDefault="0061663E"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c>
          <w:tcPr>
            <w:tcW w:w="1276"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c>
          <w:tcPr>
            <w:tcW w:w="1275"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r>
      <w:tr w:rsidR="0061663E"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61663E" w:rsidRPr="003E2F2E" w:rsidRDefault="0061663E" w:rsidP="00AA4B8F">
            <w:pPr>
              <w:widowControl w:val="0"/>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835" w:type="dxa"/>
            <w:shd w:val="clear" w:color="auto" w:fill="auto"/>
            <w:vAlign w:val="center"/>
          </w:tcPr>
          <w:p w:rsidR="0061663E" w:rsidRPr="005E6140" w:rsidRDefault="0061663E" w:rsidP="00AA4B8F">
            <w:pPr>
              <w:spacing w:after="0" w:line="240" w:lineRule="auto"/>
              <w:jc w:val="center"/>
            </w:pPr>
            <w:r w:rsidRPr="005E6140">
              <w:rPr>
                <w:rFonts w:ascii="Times New Roman" w:hAnsi="Times New Roman"/>
                <w:bCs/>
              </w:rPr>
              <w:t xml:space="preserve">Выполнение работ по изготовлению блокнота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w:t>
            </w:r>
          </w:p>
        </w:tc>
        <w:tc>
          <w:tcPr>
            <w:tcW w:w="1701" w:type="dxa"/>
            <w:shd w:val="clear" w:color="auto" w:fill="auto"/>
            <w:vAlign w:val="center"/>
          </w:tcPr>
          <w:p w:rsidR="0061663E" w:rsidRPr="005E6140" w:rsidRDefault="0061663E" w:rsidP="00AA4B8F">
            <w:pPr>
              <w:spacing w:after="0" w:line="240" w:lineRule="auto"/>
              <w:jc w:val="center"/>
              <w:rPr>
                <w:rFonts w:ascii="Times New Roman" w:hAnsi="Times New Roman"/>
                <w:bCs/>
              </w:rPr>
            </w:pPr>
            <w:r w:rsidRPr="005E6140">
              <w:rPr>
                <w:rFonts w:ascii="Times New Roman" w:hAnsi="Times New Roman"/>
                <w:bCs/>
              </w:rPr>
              <w:t>Блокнот с логотипом *</w:t>
            </w:r>
          </w:p>
        </w:tc>
        <w:tc>
          <w:tcPr>
            <w:tcW w:w="1418" w:type="dxa"/>
            <w:vAlign w:val="center"/>
          </w:tcPr>
          <w:p w:rsidR="0061663E" w:rsidRPr="005E6140" w:rsidRDefault="0061663E" w:rsidP="00AA4B8F">
            <w:pPr>
              <w:spacing w:after="0" w:line="240" w:lineRule="auto"/>
              <w:jc w:val="center"/>
              <w:rPr>
                <w:rFonts w:ascii="Times New Roman" w:hAnsi="Times New Roman"/>
                <w:bCs/>
                <w:color w:val="000000"/>
              </w:rPr>
            </w:pPr>
            <w:r w:rsidRPr="005E6140">
              <w:rPr>
                <w:rFonts w:ascii="Times New Roman" w:hAnsi="Times New Roman"/>
                <w:bCs/>
                <w:color w:val="000000"/>
              </w:rPr>
              <w:t>58.19.19.190</w:t>
            </w:r>
          </w:p>
        </w:tc>
        <w:tc>
          <w:tcPr>
            <w:tcW w:w="709" w:type="dxa"/>
            <w:shd w:val="clear" w:color="auto" w:fill="auto"/>
            <w:vAlign w:val="center"/>
          </w:tcPr>
          <w:p w:rsidR="0061663E" w:rsidRPr="008402F8" w:rsidRDefault="0061663E"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61663E" w:rsidRDefault="0061663E"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c>
          <w:tcPr>
            <w:tcW w:w="1276"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c>
          <w:tcPr>
            <w:tcW w:w="1275"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r>
      <w:tr w:rsidR="0061663E"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61663E" w:rsidRPr="003E2F2E" w:rsidRDefault="0061663E" w:rsidP="00AA4B8F">
            <w:pPr>
              <w:widowControl w:val="0"/>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835" w:type="dxa"/>
            <w:shd w:val="clear" w:color="auto" w:fill="auto"/>
            <w:vAlign w:val="center"/>
          </w:tcPr>
          <w:p w:rsidR="0061663E" w:rsidRPr="005E6140" w:rsidRDefault="0061663E" w:rsidP="00AA4B8F">
            <w:pPr>
              <w:spacing w:after="0" w:line="240" w:lineRule="auto"/>
              <w:jc w:val="center"/>
            </w:pPr>
            <w:r w:rsidRPr="005E6140">
              <w:rPr>
                <w:rFonts w:ascii="Times New Roman" w:hAnsi="Times New Roman"/>
                <w:bCs/>
              </w:rPr>
              <w:t xml:space="preserve">Выполнение работ по изготовлению ручки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w:t>
            </w:r>
          </w:p>
        </w:tc>
        <w:tc>
          <w:tcPr>
            <w:tcW w:w="1701" w:type="dxa"/>
            <w:shd w:val="clear" w:color="auto" w:fill="auto"/>
            <w:vAlign w:val="center"/>
          </w:tcPr>
          <w:p w:rsidR="0061663E" w:rsidRPr="005E6140" w:rsidRDefault="0061663E" w:rsidP="00AA4B8F">
            <w:pPr>
              <w:spacing w:after="0" w:line="240" w:lineRule="auto"/>
              <w:jc w:val="center"/>
              <w:rPr>
                <w:rFonts w:ascii="Times New Roman" w:hAnsi="Times New Roman"/>
                <w:bCs/>
              </w:rPr>
            </w:pPr>
            <w:r w:rsidRPr="005E6140">
              <w:rPr>
                <w:rFonts w:ascii="Times New Roman" w:hAnsi="Times New Roman"/>
                <w:bCs/>
              </w:rPr>
              <w:t>Ручка с логотипом *</w:t>
            </w:r>
          </w:p>
          <w:p w:rsidR="0061663E" w:rsidRPr="005E6140" w:rsidRDefault="0061663E" w:rsidP="00AA4B8F">
            <w:pPr>
              <w:spacing w:after="0" w:line="240" w:lineRule="auto"/>
              <w:jc w:val="center"/>
              <w:rPr>
                <w:rFonts w:ascii="Times New Roman" w:hAnsi="Times New Roman"/>
                <w:bCs/>
              </w:rPr>
            </w:pPr>
          </w:p>
        </w:tc>
        <w:tc>
          <w:tcPr>
            <w:tcW w:w="1418" w:type="dxa"/>
            <w:vAlign w:val="center"/>
          </w:tcPr>
          <w:p w:rsidR="0061663E" w:rsidRPr="005E6140" w:rsidRDefault="0061663E" w:rsidP="00AA4B8F">
            <w:pPr>
              <w:spacing w:after="0" w:line="240" w:lineRule="auto"/>
              <w:jc w:val="center"/>
              <w:rPr>
                <w:rFonts w:ascii="Times New Roman" w:hAnsi="Times New Roman"/>
                <w:bCs/>
                <w:color w:val="000000"/>
              </w:rPr>
            </w:pPr>
            <w:r w:rsidRPr="005E6140">
              <w:rPr>
                <w:rFonts w:ascii="Times New Roman" w:hAnsi="Times New Roman"/>
                <w:bCs/>
                <w:color w:val="000000"/>
              </w:rPr>
              <w:t>32.99.99.000</w:t>
            </w:r>
          </w:p>
        </w:tc>
        <w:tc>
          <w:tcPr>
            <w:tcW w:w="709" w:type="dxa"/>
            <w:shd w:val="clear" w:color="auto" w:fill="auto"/>
            <w:vAlign w:val="center"/>
          </w:tcPr>
          <w:p w:rsidR="0061663E" w:rsidRPr="008402F8" w:rsidRDefault="0061663E"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61663E" w:rsidRDefault="0061663E"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c>
          <w:tcPr>
            <w:tcW w:w="1276"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c>
          <w:tcPr>
            <w:tcW w:w="1275"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r>
      <w:tr w:rsidR="0061663E" w:rsidRPr="003E2F2E" w:rsidTr="00AA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shd w:val="clear" w:color="auto" w:fill="auto"/>
            <w:vAlign w:val="center"/>
          </w:tcPr>
          <w:p w:rsidR="0061663E" w:rsidRDefault="0061663E" w:rsidP="00AA4B8F">
            <w:pPr>
              <w:widowControl w:val="0"/>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835" w:type="dxa"/>
            <w:shd w:val="clear" w:color="auto" w:fill="auto"/>
            <w:vAlign w:val="center"/>
          </w:tcPr>
          <w:p w:rsidR="0061663E" w:rsidRPr="005E6140" w:rsidRDefault="0061663E" w:rsidP="00AA4B8F">
            <w:pPr>
              <w:spacing w:after="0" w:line="240" w:lineRule="auto"/>
              <w:jc w:val="center"/>
            </w:pPr>
            <w:r w:rsidRPr="005E6140">
              <w:rPr>
                <w:rFonts w:ascii="Times New Roman" w:hAnsi="Times New Roman"/>
                <w:bCs/>
              </w:rPr>
              <w:t xml:space="preserve">Выполнение работ по изготовлению баннера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w:t>
            </w:r>
          </w:p>
        </w:tc>
        <w:tc>
          <w:tcPr>
            <w:tcW w:w="1701" w:type="dxa"/>
            <w:shd w:val="clear" w:color="auto" w:fill="auto"/>
            <w:vAlign w:val="center"/>
          </w:tcPr>
          <w:p w:rsidR="0061663E" w:rsidRPr="005E6140" w:rsidRDefault="0061663E" w:rsidP="00AA4B8F">
            <w:pPr>
              <w:spacing w:after="0" w:line="240" w:lineRule="auto"/>
              <w:jc w:val="center"/>
              <w:rPr>
                <w:rFonts w:ascii="Times New Roman" w:hAnsi="Times New Roman"/>
                <w:bCs/>
              </w:rPr>
            </w:pPr>
            <w:r w:rsidRPr="005E6140">
              <w:rPr>
                <w:rFonts w:ascii="Times New Roman" w:hAnsi="Times New Roman"/>
                <w:bCs/>
              </w:rPr>
              <w:t>Баннер с логотипом *</w:t>
            </w:r>
          </w:p>
          <w:p w:rsidR="0061663E" w:rsidRPr="005E6140" w:rsidRDefault="0061663E" w:rsidP="00AA4B8F">
            <w:pPr>
              <w:spacing w:after="0" w:line="240" w:lineRule="auto"/>
              <w:jc w:val="center"/>
              <w:rPr>
                <w:rFonts w:ascii="Times New Roman" w:hAnsi="Times New Roman"/>
                <w:bCs/>
              </w:rPr>
            </w:pPr>
          </w:p>
          <w:p w:rsidR="0061663E" w:rsidRPr="005E6140" w:rsidRDefault="0061663E" w:rsidP="00AA4B8F">
            <w:pPr>
              <w:spacing w:after="0" w:line="240" w:lineRule="auto"/>
              <w:jc w:val="center"/>
              <w:rPr>
                <w:rFonts w:ascii="Times New Roman" w:hAnsi="Times New Roman"/>
                <w:bCs/>
              </w:rPr>
            </w:pPr>
          </w:p>
        </w:tc>
        <w:tc>
          <w:tcPr>
            <w:tcW w:w="1418" w:type="dxa"/>
            <w:vAlign w:val="center"/>
          </w:tcPr>
          <w:p w:rsidR="0061663E" w:rsidRPr="00BF5ECF" w:rsidRDefault="0061663E" w:rsidP="00AA4B8F">
            <w:pPr>
              <w:spacing w:after="0" w:line="240" w:lineRule="auto"/>
              <w:jc w:val="center"/>
              <w:rPr>
                <w:rFonts w:ascii="Times New Roman" w:hAnsi="Times New Roman"/>
                <w:bCs/>
                <w:color w:val="000000"/>
                <w:lang w:val="en-US"/>
              </w:rPr>
            </w:pPr>
            <w:r w:rsidRPr="004177ED">
              <w:rPr>
                <w:rFonts w:ascii="Times New Roman" w:hAnsi="Times New Roman"/>
                <w:bCs/>
                <w:color w:val="000000"/>
              </w:rPr>
              <w:t>32.99.53.19</w:t>
            </w:r>
            <w:r>
              <w:rPr>
                <w:rFonts w:ascii="Times New Roman" w:hAnsi="Times New Roman"/>
                <w:bCs/>
                <w:color w:val="000000"/>
                <w:lang w:val="en-US"/>
              </w:rPr>
              <w:t>9</w:t>
            </w:r>
          </w:p>
        </w:tc>
        <w:tc>
          <w:tcPr>
            <w:tcW w:w="709" w:type="dxa"/>
            <w:shd w:val="clear" w:color="auto" w:fill="auto"/>
            <w:vAlign w:val="center"/>
          </w:tcPr>
          <w:p w:rsidR="0061663E" w:rsidRPr="008402F8" w:rsidRDefault="0061663E"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992" w:type="dxa"/>
            <w:shd w:val="clear" w:color="auto" w:fill="auto"/>
            <w:vAlign w:val="center"/>
          </w:tcPr>
          <w:p w:rsidR="0061663E" w:rsidRDefault="0061663E" w:rsidP="00AA4B8F">
            <w:pPr>
              <w:widowControl w:val="0"/>
              <w:spacing w:after="0" w:line="240" w:lineRule="auto"/>
              <w:jc w:val="center"/>
              <w:rPr>
                <w:rFonts w:ascii="Times New Roman" w:hAnsi="Times New Roman"/>
                <w:color w:val="00000A"/>
              </w:rPr>
            </w:pPr>
            <w:r>
              <w:rPr>
                <w:rFonts w:ascii="Times New Roman" w:hAnsi="Times New Roman"/>
                <w:color w:val="00000A"/>
              </w:rPr>
              <w:t>1</w:t>
            </w:r>
          </w:p>
        </w:tc>
        <w:tc>
          <w:tcPr>
            <w:tcW w:w="1276"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c>
          <w:tcPr>
            <w:tcW w:w="1275" w:type="dxa"/>
            <w:shd w:val="clear" w:color="auto" w:fill="auto"/>
            <w:vAlign w:val="center"/>
          </w:tcPr>
          <w:p w:rsidR="0061663E" w:rsidRPr="00A562EE" w:rsidRDefault="0061663E" w:rsidP="00AA4B8F">
            <w:pPr>
              <w:spacing w:after="0" w:line="240" w:lineRule="auto"/>
              <w:jc w:val="center"/>
              <w:rPr>
                <w:rFonts w:ascii="Times New Roman" w:hAnsi="Times New Roman"/>
                <w:bCs/>
                <w:color w:val="000000"/>
              </w:rPr>
            </w:pPr>
            <w:r>
              <w:rPr>
                <w:rFonts w:ascii="Times New Roman" w:hAnsi="Times New Roman"/>
                <w:bCs/>
                <w:color w:val="000000"/>
              </w:rPr>
              <w:t>**</w:t>
            </w:r>
          </w:p>
        </w:tc>
      </w:tr>
    </w:tbl>
    <w:p w:rsidR="00B05084" w:rsidRDefault="00B05084" w:rsidP="00BD193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p>
    <w:p w:rsidR="00C32576" w:rsidRPr="003E2F2E" w:rsidRDefault="00893CE6" w:rsidP="00BD193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3E2F2E">
        <w:rPr>
          <w:rFonts w:ascii="Times New Roman" w:eastAsia="Times New Roman" w:hAnsi="Times New Roman"/>
          <w:b/>
          <w:sz w:val="24"/>
          <w:szCs w:val="24"/>
          <w:lang w:eastAsia="ru-RU"/>
        </w:rPr>
        <w:t>*</w:t>
      </w:r>
      <w:r w:rsidR="00467104" w:rsidRPr="003E2F2E">
        <w:rPr>
          <w:rFonts w:ascii="Times New Roman" w:eastAsia="Times New Roman" w:hAnsi="Times New Roman"/>
          <w:b/>
          <w:sz w:val="24"/>
          <w:szCs w:val="24"/>
          <w:lang w:eastAsia="ru-RU"/>
        </w:rPr>
        <w:t>В</w:t>
      </w:r>
      <w:r w:rsidR="00C32576" w:rsidRPr="003E2F2E">
        <w:rPr>
          <w:rFonts w:ascii="Times New Roman" w:eastAsia="Times New Roman" w:hAnsi="Times New Roman"/>
          <w:b/>
          <w:sz w:val="24"/>
          <w:szCs w:val="24"/>
          <w:lang w:eastAsia="ru-RU"/>
        </w:rPr>
        <w:t xml:space="preserve"> объеме, предусмотренном в Техническом задании (Приложение № 2 к Контракту)</w:t>
      </w:r>
    </w:p>
    <w:p w:rsidR="005A38F4" w:rsidRPr="005A38F4" w:rsidRDefault="005A38F4" w:rsidP="005A38F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5A38F4">
        <w:rPr>
          <w:rFonts w:ascii="Times New Roman" w:eastAsia="Times New Roman" w:hAnsi="Times New Roman"/>
          <w:b/>
          <w:sz w:val="24"/>
          <w:szCs w:val="24"/>
          <w:lang w:eastAsia="ru-RU"/>
        </w:rPr>
        <w:lastRenderedPageBreak/>
        <w:t>** Заполняется при заключении контракта</w:t>
      </w:r>
    </w:p>
    <w:p w:rsidR="005A38F4" w:rsidRDefault="005A38F4" w:rsidP="005A38F4">
      <w:pPr>
        <w:pStyle w:val="ConsPlusNonformat"/>
        <w:tabs>
          <w:tab w:val="left" w:pos="709"/>
        </w:tabs>
        <w:ind w:firstLine="426"/>
        <w:jc w:val="both"/>
        <w:rPr>
          <w:rFonts w:ascii="Times New Roman" w:hAnsi="Times New Roman"/>
          <w:b/>
          <w:sz w:val="22"/>
          <w:szCs w:val="22"/>
        </w:rPr>
      </w:pPr>
    </w:p>
    <w:p w:rsidR="005A38F4" w:rsidRPr="00C22F23" w:rsidRDefault="005A38F4" w:rsidP="005A38F4">
      <w:pPr>
        <w:widowControl w:val="0"/>
        <w:autoSpaceDE w:val="0"/>
        <w:autoSpaceDN w:val="0"/>
        <w:adjustRightInd w:val="0"/>
        <w:spacing w:after="0" w:line="240" w:lineRule="auto"/>
        <w:ind w:firstLine="425"/>
        <w:jc w:val="both"/>
        <w:rPr>
          <w:rFonts w:ascii="Times New Roman" w:eastAsia="Times New Roman" w:hAnsi="Times New Roman"/>
          <w:sz w:val="24"/>
          <w:szCs w:val="24"/>
          <w:lang w:eastAsia="ru-RU"/>
        </w:rPr>
      </w:pPr>
      <w:r w:rsidRPr="00B42AC5">
        <w:rPr>
          <w:rFonts w:ascii="Times New Roman" w:hAnsi="Times New Roman"/>
          <w:b/>
        </w:rPr>
        <w:t>Всего</w:t>
      </w:r>
      <w:proofErr w:type="gramStart"/>
      <w:r w:rsidRPr="00B42AC5">
        <w:rPr>
          <w:rFonts w:ascii="Times New Roman" w:hAnsi="Times New Roman"/>
          <w:b/>
        </w:rPr>
        <w:t xml:space="preserve"> </w:t>
      </w:r>
      <w:r>
        <w:rPr>
          <w:rFonts w:ascii="Times New Roman" w:hAnsi="Times New Roman"/>
          <w:b/>
        </w:rPr>
        <w:t>**</w:t>
      </w:r>
      <w:r w:rsidRPr="00E065F2">
        <w:rPr>
          <w:rFonts w:ascii="Times New Roman" w:eastAsia="Times New Roman" w:hAnsi="Times New Roman"/>
          <w:lang w:eastAsia="ar-SA"/>
        </w:rPr>
        <w:t xml:space="preserve">_____________ (__________) </w:t>
      </w:r>
      <w:proofErr w:type="gramEnd"/>
      <w:r w:rsidRPr="00E065F2">
        <w:rPr>
          <w:rFonts w:ascii="Times New Roman" w:eastAsia="Times New Roman" w:hAnsi="Times New Roman"/>
          <w:lang w:eastAsia="ar-SA"/>
        </w:rPr>
        <w:t>рублей __ (______) копеек,</w:t>
      </w:r>
      <w:r w:rsidRPr="00C22F23">
        <w:rPr>
          <w:rFonts w:ascii="Times New Roman" w:eastAsia="Times New Roman" w:hAnsi="Times New Roman"/>
          <w:sz w:val="24"/>
          <w:szCs w:val="24"/>
          <w:lang w:eastAsia="ar-SA"/>
        </w:rPr>
        <w:t xml:space="preserve"> </w:t>
      </w:r>
    </w:p>
    <w:p w:rsidR="005A38F4" w:rsidRPr="00C22F23" w:rsidRDefault="005A38F4" w:rsidP="005A38F4">
      <w:pPr>
        <w:widowControl w:val="0"/>
        <w:autoSpaceDE w:val="0"/>
        <w:autoSpaceDN w:val="0"/>
        <w:adjustRightInd w:val="0"/>
        <w:spacing w:after="0" w:line="240" w:lineRule="auto"/>
        <w:ind w:firstLine="425"/>
        <w:jc w:val="both"/>
        <w:rPr>
          <w:rFonts w:ascii="Times New Roman" w:eastAsia="Times New Roman" w:hAnsi="Times New Roman"/>
          <w:sz w:val="24"/>
          <w:szCs w:val="24"/>
          <w:vertAlign w:val="superscript"/>
          <w:lang w:eastAsia="ru-RU"/>
        </w:rPr>
      </w:pPr>
      <w:r w:rsidRPr="00C22F23">
        <w:rPr>
          <w:rFonts w:ascii="Times New Roman" w:eastAsia="Times New Roman" w:hAnsi="Times New Roman"/>
          <w:sz w:val="24"/>
          <w:szCs w:val="24"/>
          <w:vertAlign w:val="superscript"/>
          <w:lang w:eastAsia="ru-RU"/>
        </w:rPr>
        <w:t xml:space="preserve"> </w:t>
      </w:r>
      <w:r>
        <w:rPr>
          <w:rFonts w:ascii="Times New Roman" w:eastAsia="Times New Roman" w:hAnsi="Times New Roman"/>
          <w:sz w:val="24"/>
          <w:szCs w:val="24"/>
          <w:vertAlign w:val="superscript"/>
          <w:lang w:eastAsia="ru-RU"/>
        </w:rPr>
        <w:t xml:space="preserve">                                                                                                     </w:t>
      </w:r>
      <w:r w:rsidRPr="00C22F23">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 xml:space="preserve"> </w:t>
      </w:r>
      <w:r w:rsidRPr="00C22F23">
        <w:rPr>
          <w:rFonts w:ascii="Times New Roman" w:eastAsia="Times New Roman" w:hAnsi="Times New Roman"/>
          <w:sz w:val="24"/>
          <w:szCs w:val="24"/>
          <w:vertAlign w:val="superscript"/>
          <w:lang w:eastAsia="ru-RU"/>
        </w:rPr>
        <w:t>сумма цифрами и прописью)</w:t>
      </w:r>
    </w:p>
    <w:p w:rsidR="005A38F4" w:rsidRPr="00C22F23" w:rsidRDefault="005A38F4" w:rsidP="005A38F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65F2">
        <w:rPr>
          <w:rFonts w:ascii="Times New Roman" w:eastAsia="Times New Roman" w:hAnsi="Times New Roman"/>
          <w:lang w:eastAsia="ru-RU"/>
        </w:rPr>
        <w:t>в том числе НДС/(без НДС)______  (</w:t>
      </w:r>
      <w:r w:rsidRPr="00E065F2">
        <w:rPr>
          <w:rFonts w:ascii="Times New Roman" w:eastAsia="Times New Roman" w:hAnsi="Times New Roman"/>
          <w:i/>
          <w:lang w:eastAsia="ru-RU"/>
        </w:rPr>
        <w:t xml:space="preserve">заполняется </w:t>
      </w:r>
      <w:r>
        <w:rPr>
          <w:rFonts w:ascii="Times New Roman" w:eastAsia="Times New Roman" w:hAnsi="Times New Roman"/>
          <w:i/>
          <w:lang w:eastAsia="ru-RU"/>
        </w:rPr>
        <w:t>при заключении контракта</w:t>
      </w:r>
      <w:r w:rsidRPr="00E065F2">
        <w:rPr>
          <w:rFonts w:ascii="Times New Roman" w:eastAsia="Times New Roman" w:hAnsi="Times New Roman"/>
          <w:lang w:eastAsia="ru-RU"/>
        </w:rPr>
        <w:t>)  в размере</w:t>
      </w:r>
      <w:proofErr w:type="gramStart"/>
      <w:r w:rsidRPr="00C22F23">
        <w:rPr>
          <w:rFonts w:ascii="Times New Roman" w:eastAsia="Times New Roman" w:hAnsi="Times New Roman"/>
          <w:sz w:val="24"/>
          <w:szCs w:val="24"/>
          <w:lang w:eastAsia="ru-RU"/>
        </w:rPr>
        <w:t xml:space="preserve"> ___________</w:t>
      </w:r>
      <w:r>
        <w:rPr>
          <w:rFonts w:ascii="Times New Roman" w:eastAsia="Times New Roman" w:hAnsi="Times New Roman"/>
          <w:sz w:val="24"/>
          <w:szCs w:val="24"/>
          <w:lang w:eastAsia="ru-RU"/>
        </w:rPr>
        <w:t xml:space="preserve">           </w:t>
      </w:r>
      <w:r w:rsidRPr="00C22F23">
        <w:rPr>
          <w:rFonts w:ascii="Times New Roman" w:eastAsia="Times New Roman" w:hAnsi="Times New Roman"/>
          <w:sz w:val="24"/>
          <w:szCs w:val="24"/>
          <w:lang w:eastAsia="ru-RU"/>
        </w:rPr>
        <w:t>(___________________________________)</w:t>
      </w:r>
      <w:proofErr w:type="gramEnd"/>
    </w:p>
    <w:p w:rsidR="005A38F4" w:rsidRPr="00C22F23" w:rsidRDefault="005A38F4" w:rsidP="005A38F4">
      <w:pPr>
        <w:widowControl w:val="0"/>
        <w:autoSpaceDE w:val="0"/>
        <w:autoSpaceDN w:val="0"/>
        <w:adjustRightInd w:val="0"/>
        <w:spacing w:after="0" w:line="240" w:lineRule="auto"/>
        <w:jc w:val="both"/>
        <w:rPr>
          <w:rFonts w:ascii="Times New Roman" w:eastAsia="Times New Roman" w:hAnsi="Times New Roman"/>
          <w:sz w:val="24"/>
          <w:szCs w:val="24"/>
          <w:vertAlign w:val="superscript"/>
          <w:lang w:eastAsia="ru-RU"/>
        </w:rPr>
      </w:pPr>
      <w:r w:rsidRPr="00C22F23">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5A38F4" w:rsidRPr="00B42AC5" w:rsidRDefault="005A38F4" w:rsidP="005A38F4">
      <w:pPr>
        <w:pStyle w:val="ConsPlusNonformat"/>
        <w:tabs>
          <w:tab w:val="left" w:pos="709"/>
        </w:tabs>
        <w:ind w:firstLine="426"/>
        <w:jc w:val="both"/>
        <w:rPr>
          <w:rFonts w:ascii="Times New Roman" w:hAnsi="Times New Roman" w:cs="Times New Roman"/>
          <w:sz w:val="22"/>
          <w:szCs w:val="22"/>
          <w:lang w:eastAsia="ar-SA"/>
        </w:rPr>
      </w:pPr>
    </w:p>
    <w:tbl>
      <w:tblPr>
        <w:tblW w:w="9600" w:type="dxa"/>
        <w:tblInd w:w="286" w:type="dxa"/>
        <w:tblLayout w:type="fixed"/>
        <w:tblLook w:val="0000"/>
      </w:tblPr>
      <w:tblGrid>
        <w:gridCol w:w="3894"/>
        <w:gridCol w:w="282"/>
        <w:gridCol w:w="5424"/>
      </w:tblGrid>
      <w:tr w:rsidR="005A38F4" w:rsidRPr="00D005AC" w:rsidTr="00561894">
        <w:trPr>
          <w:trHeight w:val="1065"/>
        </w:trPr>
        <w:tc>
          <w:tcPr>
            <w:tcW w:w="3894" w:type="dxa"/>
          </w:tcPr>
          <w:p w:rsidR="005A38F4" w:rsidRPr="00D005AC" w:rsidRDefault="005A38F4" w:rsidP="00561894">
            <w:pPr>
              <w:widowControl w:val="0"/>
              <w:shd w:val="clear" w:color="auto" w:fill="FFFFFF"/>
              <w:spacing w:after="0" w:line="240" w:lineRule="auto"/>
              <w:contextualSpacing/>
              <w:rPr>
                <w:rFonts w:ascii="Times New Roman" w:eastAsia="Times New Roman" w:hAnsi="Times New Roman"/>
                <w:bCs/>
                <w:caps/>
                <w:sz w:val="24"/>
                <w:szCs w:val="24"/>
                <w:lang w:eastAsia="ru-RU"/>
              </w:rPr>
            </w:pPr>
            <w:r w:rsidRPr="00D005AC">
              <w:rPr>
                <w:rFonts w:ascii="Times New Roman" w:eastAsia="Times New Roman" w:hAnsi="Times New Roman"/>
                <w:bCs/>
                <w:caps/>
                <w:sz w:val="24"/>
                <w:szCs w:val="24"/>
                <w:lang w:eastAsia="ru-RU"/>
              </w:rPr>
              <w:t xml:space="preserve">   </w:t>
            </w:r>
            <w:r>
              <w:rPr>
                <w:rFonts w:ascii="Times New Roman" w:eastAsia="Times New Roman" w:hAnsi="Times New Roman"/>
                <w:bCs/>
                <w:caps/>
                <w:sz w:val="24"/>
                <w:szCs w:val="24"/>
                <w:lang w:eastAsia="ru-RU"/>
              </w:rPr>
              <w:t>ПОДРЯДЧИК</w:t>
            </w:r>
            <w:r w:rsidRPr="00D005AC">
              <w:rPr>
                <w:rFonts w:ascii="Times New Roman" w:eastAsia="Times New Roman" w:hAnsi="Times New Roman"/>
                <w:bCs/>
                <w:caps/>
                <w:sz w:val="24"/>
                <w:szCs w:val="24"/>
                <w:lang w:eastAsia="ru-RU"/>
              </w:rPr>
              <w:t>:</w:t>
            </w:r>
          </w:p>
          <w:p w:rsidR="005A38F4" w:rsidRPr="00D005AC" w:rsidRDefault="005A38F4" w:rsidP="00561894">
            <w:pPr>
              <w:widowControl w:val="0"/>
              <w:shd w:val="clear" w:color="auto" w:fill="FFFFFF"/>
              <w:spacing w:after="0" w:line="240" w:lineRule="auto"/>
              <w:contextualSpacing/>
              <w:jc w:val="center"/>
              <w:rPr>
                <w:rFonts w:ascii="Times New Roman" w:eastAsia="Times New Roman" w:hAnsi="Times New Roman"/>
                <w:bCs/>
                <w:caps/>
                <w:sz w:val="24"/>
                <w:szCs w:val="24"/>
                <w:lang w:eastAsia="ru-RU"/>
              </w:rPr>
            </w:pPr>
          </w:p>
          <w:p w:rsidR="005A38F4" w:rsidRPr="00D005AC" w:rsidRDefault="005A38F4" w:rsidP="00561894">
            <w:pPr>
              <w:widowControl w:val="0"/>
              <w:shd w:val="clear" w:color="auto" w:fill="FFFFFF"/>
              <w:tabs>
                <w:tab w:val="left" w:pos="9900"/>
              </w:tabs>
              <w:spacing w:after="0" w:line="240" w:lineRule="auto"/>
              <w:contextualSpacing/>
              <w:rPr>
                <w:rFonts w:ascii="Times New Roman" w:eastAsia="Times New Roman" w:hAnsi="Times New Roman"/>
                <w:bCs/>
                <w:sz w:val="24"/>
                <w:szCs w:val="24"/>
                <w:lang w:eastAsia="ru-RU"/>
              </w:rPr>
            </w:pPr>
            <w:r w:rsidRPr="00D005AC">
              <w:rPr>
                <w:rFonts w:ascii="Times New Roman" w:eastAsia="Times New Roman" w:hAnsi="Times New Roman"/>
                <w:b/>
                <w:bCs/>
                <w:sz w:val="24"/>
                <w:szCs w:val="24"/>
                <w:lang w:eastAsia="ru-RU"/>
              </w:rPr>
              <w:t>____________/</w:t>
            </w:r>
            <w:r w:rsidRPr="00D005AC">
              <w:rPr>
                <w:rFonts w:ascii="Times New Roman" w:eastAsia="Times New Roman" w:hAnsi="Times New Roman"/>
                <w:bCs/>
                <w:iCs/>
                <w:sz w:val="24"/>
                <w:szCs w:val="24"/>
                <w:lang w:eastAsia="ru-RU"/>
              </w:rPr>
              <w:t xml:space="preserve"> _________</w:t>
            </w:r>
            <w:r w:rsidRPr="00D005AC">
              <w:rPr>
                <w:rFonts w:ascii="Times New Roman" w:eastAsia="Times New Roman" w:hAnsi="Times New Roman"/>
                <w:sz w:val="24"/>
                <w:szCs w:val="24"/>
                <w:lang w:eastAsia="ru-RU"/>
              </w:rPr>
              <w:t>/</w:t>
            </w:r>
          </w:p>
          <w:p w:rsidR="005A38F4" w:rsidRPr="00D005AC" w:rsidRDefault="005A38F4" w:rsidP="00561894">
            <w:pPr>
              <w:widowControl w:val="0"/>
              <w:shd w:val="clear" w:color="auto" w:fill="FFFFFF"/>
              <w:tabs>
                <w:tab w:val="left" w:pos="9900"/>
              </w:tabs>
              <w:spacing w:after="0" w:line="240" w:lineRule="auto"/>
              <w:contextualSpacing/>
              <w:rPr>
                <w:rFonts w:ascii="Times New Roman" w:eastAsia="Times New Roman" w:hAnsi="Times New Roman"/>
                <w:bCs/>
                <w:sz w:val="20"/>
                <w:szCs w:val="20"/>
                <w:lang w:eastAsia="ru-RU"/>
              </w:rPr>
            </w:pPr>
            <w:r w:rsidRPr="00D005AC">
              <w:rPr>
                <w:rFonts w:ascii="Times New Roman" w:eastAsia="Times New Roman" w:hAnsi="Times New Roman"/>
                <w:bCs/>
                <w:sz w:val="20"/>
                <w:szCs w:val="20"/>
                <w:lang w:eastAsia="ru-RU"/>
              </w:rPr>
              <w:t xml:space="preserve">  </w:t>
            </w:r>
          </w:p>
        </w:tc>
        <w:tc>
          <w:tcPr>
            <w:tcW w:w="282" w:type="dxa"/>
          </w:tcPr>
          <w:p w:rsidR="005A38F4" w:rsidRPr="00D005AC" w:rsidRDefault="005A38F4" w:rsidP="00561894">
            <w:pPr>
              <w:keepNext/>
              <w:widowControl w:val="0"/>
              <w:shd w:val="clear" w:color="auto" w:fill="FFFFFF"/>
              <w:spacing w:after="0" w:line="240" w:lineRule="auto"/>
              <w:ind w:firstLine="709"/>
              <w:jc w:val="center"/>
              <w:rPr>
                <w:rFonts w:ascii="Times New Roman" w:eastAsia="Times New Roman" w:hAnsi="Times New Roman"/>
                <w:caps/>
                <w:sz w:val="28"/>
                <w:szCs w:val="28"/>
                <w:lang w:eastAsia="ru-RU"/>
              </w:rPr>
            </w:pPr>
          </w:p>
        </w:tc>
        <w:tc>
          <w:tcPr>
            <w:tcW w:w="5424" w:type="dxa"/>
          </w:tcPr>
          <w:p w:rsidR="005A38F4" w:rsidRPr="00D005AC" w:rsidRDefault="005A38F4" w:rsidP="00561894">
            <w:pPr>
              <w:widowControl w:val="0"/>
              <w:shd w:val="clear" w:color="auto" w:fill="FFFFFF"/>
              <w:spacing w:after="0" w:line="240" w:lineRule="auto"/>
              <w:contextualSpacing/>
              <w:rPr>
                <w:rFonts w:ascii="Times New Roman" w:eastAsia="Times New Roman" w:hAnsi="Times New Roman"/>
                <w:caps/>
                <w:sz w:val="24"/>
                <w:szCs w:val="24"/>
                <w:lang w:eastAsia="ru-RU"/>
              </w:rPr>
            </w:pPr>
            <w:r w:rsidRPr="00D005AC">
              <w:rPr>
                <w:rFonts w:ascii="Times New Roman" w:eastAsia="Times New Roman" w:hAnsi="Times New Roman"/>
                <w:caps/>
                <w:sz w:val="24"/>
                <w:szCs w:val="24"/>
                <w:lang w:eastAsia="ru-RU"/>
              </w:rPr>
              <w:t xml:space="preserve">                     Заказчик:</w:t>
            </w:r>
          </w:p>
          <w:p w:rsidR="005A38F4" w:rsidRPr="00D005AC" w:rsidRDefault="005A38F4" w:rsidP="00561894">
            <w:pPr>
              <w:widowControl w:val="0"/>
              <w:spacing w:after="0" w:line="240" w:lineRule="auto"/>
              <w:ind w:right="-2"/>
              <w:rPr>
                <w:rFonts w:ascii="Times New Roman" w:eastAsia="Times New Roman" w:hAnsi="Times New Roman"/>
                <w:sz w:val="24"/>
                <w:szCs w:val="24"/>
                <w:lang w:eastAsia="ru-RU"/>
              </w:rPr>
            </w:pPr>
            <w:r w:rsidRPr="00D005AC">
              <w:rPr>
                <w:rFonts w:ascii="Times New Roman" w:eastAsia="Times New Roman" w:hAnsi="Times New Roman"/>
                <w:color w:val="000000"/>
                <w:sz w:val="24"/>
                <w:szCs w:val="24"/>
                <w:shd w:val="clear" w:color="auto" w:fill="FFFFFF"/>
                <w:lang w:eastAsia="ru-RU"/>
              </w:rPr>
              <w:t xml:space="preserve">                    </w:t>
            </w:r>
          </w:p>
          <w:p w:rsidR="005A38F4" w:rsidRPr="00D005AC" w:rsidRDefault="005A38F4" w:rsidP="00561894">
            <w:pPr>
              <w:widowControl w:val="0"/>
              <w:shd w:val="clear" w:color="auto" w:fill="FFFFFF"/>
              <w:tabs>
                <w:tab w:val="left" w:pos="9900"/>
              </w:tabs>
              <w:spacing w:after="0" w:line="240" w:lineRule="auto"/>
              <w:ind w:firstLine="709"/>
              <w:contextualSpacing/>
              <w:rPr>
                <w:rFonts w:ascii="Times New Roman" w:eastAsia="Times New Roman" w:hAnsi="Times New Roman"/>
                <w:sz w:val="24"/>
                <w:szCs w:val="24"/>
                <w:lang w:eastAsia="ru-RU"/>
              </w:rPr>
            </w:pPr>
            <w:r w:rsidRPr="00D005AC">
              <w:rPr>
                <w:rFonts w:ascii="Times New Roman" w:eastAsia="Times New Roman" w:hAnsi="Times New Roman"/>
                <w:b/>
                <w:bCs/>
                <w:sz w:val="24"/>
                <w:szCs w:val="24"/>
                <w:lang w:eastAsia="ru-RU"/>
              </w:rPr>
              <w:t xml:space="preserve">       ____________/</w:t>
            </w:r>
            <w:r w:rsidRPr="00D005AC">
              <w:rPr>
                <w:rFonts w:ascii="Times New Roman" w:eastAsia="Times New Roman" w:hAnsi="Times New Roman"/>
                <w:color w:val="000000"/>
                <w:sz w:val="24"/>
                <w:szCs w:val="24"/>
                <w:shd w:val="clear" w:color="auto" w:fill="FFFFFF"/>
                <w:lang w:eastAsia="ru-RU"/>
              </w:rPr>
              <w:t xml:space="preserve"> _________/</w:t>
            </w:r>
          </w:p>
          <w:p w:rsidR="005A38F4" w:rsidRPr="00D005AC" w:rsidRDefault="005A38F4" w:rsidP="00561894">
            <w:pPr>
              <w:widowControl w:val="0"/>
              <w:shd w:val="clear" w:color="auto" w:fill="FFFFFF"/>
              <w:spacing w:after="0" w:line="240" w:lineRule="auto"/>
              <w:ind w:firstLine="709"/>
              <w:contextualSpacing/>
              <w:rPr>
                <w:rFonts w:ascii="Times New Roman" w:eastAsia="Times New Roman" w:hAnsi="Times New Roman"/>
                <w:bCs/>
                <w:sz w:val="20"/>
                <w:szCs w:val="20"/>
                <w:lang w:eastAsia="ru-RU"/>
              </w:rPr>
            </w:pPr>
          </w:p>
        </w:tc>
      </w:tr>
    </w:tbl>
    <w:p w:rsidR="0099130D" w:rsidRPr="003E2F2E" w:rsidRDefault="005C18CB" w:rsidP="00BD1933">
      <w:pPr>
        <w:pStyle w:val="msonormalbullet2gif"/>
        <w:spacing w:before="0" w:beforeAutospacing="0" w:after="0" w:afterAutospacing="0"/>
        <w:jc w:val="both"/>
      </w:pPr>
      <w:r w:rsidRPr="003E2F2E">
        <w:t xml:space="preserve">                                                     </w:t>
      </w:r>
    </w:p>
    <w:p w:rsidR="005C18CB" w:rsidRPr="003E2F2E" w:rsidRDefault="005B1554" w:rsidP="006E2352">
      <w:pPr>
        <w:pStyle w:val="msonormalbullet2gif"/>
        <w:spacing w:before="0" w:beforeAutospacing="0" w:after="0" w:afterAutospacing="0"/>
        <w:jc w:val="right"/>
      </w:pPr>
      <w:r w:rsidRPr="003E2F2E">
        <w:br w:type="page"/>
      </w:r>
      <w:r w:rsidR="005C18CB" w:rsidRPr="003E2F2E">
        <w:lastRenderedPageBreak/>
        <w:t>Приложение №2 к Контракту</w:t>
      </w:r>
    </w:p>
    <w:p w:rsidR="00E97303" w:rsidRPr="003E2F2E" w:rsidRDefault="00E97303" w:rsidP="00E97303">
      <w:pPr>
        <w:autoSpaceDE w:val="0"/>
        <w:autoSpaceDN w:val="0"/>
        <w:adjustRightInd w:val="0"/>
        <w:spacing w:after="0" w:line="240" w:lineRule="auto"/>
        <w:jc w:val="right"/>
        <w:rPr>
          <w:rFonts w:ascii="Times New Roman" w:hAnsi="Times New Roman"/>
          <w:sz w:val="24"/>
          <w:szCs w:val="24"/>
        </w:rPr>
      </w:pPr>
      <w:r w:rsidRPr="003E2F2E">
        <w:rPr>
          <w:rFonts w:ascii="Times New Roman" w:hAnsi="Times New Roman"/>
          <w:sz w:val="24"/>
          <w:szCs w:val="24"/>
        </w:rPr>
        <w:t>№ ____ от "___" ___</w:t>
      </w:r>
      <w:r w:rsidR="00FA49F3" w:rsidRPr="003E2F2E">
        <w:rPr>
          <w:rFonts w:ascii="Times New Roman" w:hAnsi="Times New Roman"/>
          <w:sz w:val="24"/>
          <w:szCs w:val="24"/>
        </w:rPr>
        <w:t>___</w:t>
      </w:r>
      <w:r w:rsidRPr="003E2F2E">
        <w:rPr>
          <w:rFonts w:ascii="Times New Roman" w:hAnsi="Times New Roman"/>
          <w:sz w:val="24"/>
          <w:szCs w:val="24"/>
        </w:rPr>
        <w:t>____ 20</w:t>
      </w:r>
      <w:r w:rsidR="00FA49F3" w:rsidRPr="003E2F2E">
        <w:rPr>
          <w:rFonts w:ascii="Times New Roman" w:hAnsi="Times New Roman"/>
          <w:sz w:val="24"/>
          <w:szCs w:val="24"/>
        </w:rPr>
        <w:t>2</w:t>
      </w:r>
      <w:r w:rsidR="00040DD5">
        <w:rPr>
          <w:rFonts w:ascii="Times New Roman" w:hAnsi="Times New Roman"/>
          <w:sz w:val="24"/>
          <w:szCs w:val="24"/>
        </w:rPr>
        <w:t>6</w:t>
      </w:r>
      <w:r w:rsidRPr="003E2F2E">
        <w:rPr>
          <w:rFonts w:ascii="Times New Roman" w:hAnsi="Times New Roman"/>
          <w:sz w:val="24"/>
          <w:szCs w:val="24"/>
        </w:rPr>
        <w:t xml:space="preserve"> г.</w:t>
      </w:r>
    </w:p>
    <w:p w:rsidR="007B5F6C" w:rsidRPr="003E2F2E" w:rsidRDefault="007B5F6C" w:rsidP="00D107DE">
      <w:pPr>
        <w:autoSpaceDE w:val="0"/>
        <w:autoSpaceDN w:val="0"/>
        <w:adjustRightInd w:val="0"/>
        <w:spacing w:after="0" w:line="240" w:lineRule="auto"/>
        <w:rPr>
          <w:rFonts w:ascii="Times New Roman" w:hAnsi="Times New Roman"/>
          <w:sz w:val="24"/>
          <w:szCs w:val="24"/>
        </w:rPr>
      </w:pPr>
    </w:p>
    <w:p w:rsidR="007B5F6C" w:rsidRPr="003E2F2E" w:rsidRDefault="00AD25E1" w:rsidP="00110089">
      <w:pPr>
        <w:autoSpaceDE w:val="0"/>
        <w:autoSpaceDN w:val="0"/>
        <w:adjustRightInd w:val="0"/>
        <w:spacing w:after="0" w:line="240" w:lineRule="auto"/>
        <w:jc w:val="center"/>
        <w:rPr>
          <w:rFonts w:ascii="Times New Roman" w:hAnsi="Times New Roman"/>
          <w:b/>
          <w:sz w:val="24"/>
          <w:szCs w:val="24"/>
        </w:rPr>
      </w:pPr>
      <w:r w:rsidRPr="003E2F2E">
        <w:rPr>
          <w:rFonts w:ascii="Times New Roman" w:hAnsi="Times New Roman"/>
          <w:b/>
          <w:sz w:val="24"/>
          <w:szCs w:val="24"/>
        </w:rPr>
        <w:t>ТЕХНИЧЕСКОЕ ЗАДАНИЕ</w:t>
      </w:r>
    </w:p>
    <w:p w:rsidR="008645DE" w:rsidRPr="003E2F2E" w:rsidRDefault="008645DE" w:rsidP="002A1096">
      <w:pPr>
        <w:widowControl w:val="0"/>
        <w:shd w:val="solid" w:color="FFFFFF" w:fill="auto"/>
        <w:tabs>
          <w:tab w:val="left" w:pos="7651"/>
        </w:tabs>
        <w:spacing w:after="0" w:line="240" w:lineRule="auto"/>
        <w:ind w:firstLine="709"/>
        <w:jc w:val="both"/>
        <w:rPr>
          <w:rFonts w:ascii="Times New Roman" w:eastAsia="Batang" w:hAnsi="Times New Roman"/>
          <w:b/>
          <w:color w:val="00000A"/>
          <w:sz w:val="24"/>
          <w:szCs w:val="24"/>
        </w:rPr>
      </w:pPr>
    </w:p>
    <w:p w:rsidR="00B40D6D" w:rsidRPr="00B20B8F" w:rsidRDefault="002A1096" w:rsidP="000B0043">
      <w:pPr>
        <w:widowControl w:val="0"/>
        <w:shd w:val="solid" w:color="FFFFFF" w:fill="auto"/>
        <w:tabs>
          <w:tab w:val="left" w:pos="7651"/>
        </w:tabs>
        <w:spacing w:after="0" w:line="240" w:lineRule="auto"/>
        <w:jc w:val="center"/>
        <w:rPr>
          <w:rFonts w:ascii="Times New Roman" w:eastAsia="Batang" w:hAnsi="Times New Roman"/>
          <w:b/>
          <w:color w:val="00000A"/>
          <w:sz w:val="24"/>
          <w:szCs w:val="24"/>
        </w:rPr>
      </w:pPr>
      <w:r w:rsidRPr="003E2F2E">
        <w:rPr>
          <w:rFonts w:ascii="Times New Roman" w:eastAsia="Batang" w:hAnsi="Times New Roman"/>
          <w:b/>
          <w:color w:val="00000A"/>
          <w:sz w:val="24"/>
          <w:szCs w:val="24"/>
        </w:rPr>
        <w:t>Описание объекта закупки</w:t>
      </w:r>
    </w:p>
    <w:p w:rsidR="002A3836" w:rsidRPr="000B0043" w:rsidRDefault="002A3836" w:rsidP="000B0043">
      <w:pPr>
        <w:widowControl w:val="0"/>
        <w:shd w:val="solid" w:color="FFFFFF" w:fill="auto"/>
        <w:spacing w:after="0" w:line="240" w:lineRule="auto"/>
        <w:ind w:right="-24" w:firstLine="426"/>
        <w:jc w:val="right"/>
        <w:rPr>
          <w:rFonts w:ascii="Times New Roman" w:eastAsia="Batang" w:hAnsi="Times New Roman"/>
          <w:color w:val="00000A"/>
          <w:sz w:val="18"/>
          <w:szCs w:val="20"/>
          <w:lang w:eastAsia="ru-RU"/>
        </w:rPr>
      </w:pPr>
      <w:r w:rsidRPr="000B0043">
        <w:rPr>
          <w:rFonts w:ascii="Times New Roman" w:eastAsia="Batang" w:hAnsi="Times New Roman"/>
          <w:color w:val="00000A"/>
          <w:sz w:val="18"/>
          <w:szCs w:val="20"/>
          <w:lang w:eastAsia="ru-RU"/>
        </w:rPr>
        <w:t>Таблица №1</w:t>
      </w:r>
    </w:p>
    <w:tbl>
      <w:tblPr>
        <w:tblW w:w="10598" w:type="dxa"/>
        <w:tblLayout w:type="fixed"/>
        <w:tblLook w:val="0000"/>
      </w:tblPr>
      <w:tblGrid>
        <w:gridCol w:w="601"/>
        <w:gridCol w:w="2201"/>
        <w:gridCol w:w="1842"/>
        <w:gridCol w:w="4395"/>
        <w:gridCol w:w="850"/>
        <w:gridCol w:w="709"/>
      </w:tblGrid>
      <w:tr w:rsidR="002A3836" w:rsidRPr="002D235F" w:rsidTr="00AA4B8F">
        <w:trPr>
          <w:trHeight w:val="23"/>
        </w:trPr>
        <w:tc>
          <w:tcPr>
            <w:tcW w:w="601" w:type="dxa"/>
            <w:tcBorders>
              <w:top w:val="single" w:sz="4" w:space="0" w:color="000080"/>
              <w:left w:val="single" w:sz="4" w:space="0" w:color="000080"/>
              <w:bottom w:val="single" w:sz="4" w:space="0" w:color="000080"/>
            </w:tcBorders>
            <w:shd w:val="clear" w:color="auto" w:fill="FCFCFC"/>
            <w:vAlign w:val="center"/>
          </w:tcPr>
          <w:p w:rsidR="002A3836" w:rsidRPr="008402F8" w:rsidRDefault="002A3836" w:rsidP="00AA4B8F">
            <w:pPr>
              <w:widowControl w:val="0"/>
              <w:spacing w:after="0" w:line="240" w:lineRule="auto"/>
              <w:jc w:val="center"/>
              <w:rPr>
                <w:rFonts w:ascii="Times New Roman" w:hAnsi="Times New Roman"/>
                <w:szCs w:val="24"/>
              </w:rPr>
            </w:pPr>
            <w:r w:rsidRPr="008402F8">
              <w:rPr>
                <w:rFonts w:ascii="Times New Roman" w:eastAsia="Batang" w:hAnsi="Times New Roman"/>
                <w:b/>
                <w:color w:val="00000A"/>
                <w:szCs w:val="24"/>
              </w:rPr>
              <w:t>№</w:t>
            </w:r>
          </w:p>
          <w:p w:rsidR="002A3836" w:rsidRPr="008402F8" w:rsidRDefault="002A3836" w:rsidP="00AA4B8F">
            <w:pPr>
              <w:widowControl w:val="0"/>
              <w:spacing w:after="0" w:line="240" w:lineRule="auto"/>
              <w:jc w:val="center"/>
              <w:rPr>
                <w:rFonts w:ascii="Times New Roman" w:hAnsi="Times New Roman"/>
                <w:szCs w:val="24"/>
              </w:rPr>
            </w:pPr>
            <w:proofErr w:type="spellStart"/>
            <w:proofErr w:type="gramStart"/>
            <w:r w:rsidRPr="008402F8">
              <w:rPr>
                <w:rFonts w:ascii="Times New Roman" w:eastAsia="Batang" w:hAnsi="Times New Roman"/>
                <w:b/>
                <w:color w:val="00000A"/>
                <w:szCs w:val="24"/>
              </w:rPr>
              <w:t>п</w:t>
            </w:r>
            <w:proofErr w:type="spellEnd"/>
            <w:proofErr w:type="gramEnd"/>
            <w:r w:rsidRPr="008402F8">
              <w:rPr>
                <w:rFonts w:ascii="Times New Roman" w:eastAsia="Batang" w:hAnsi="Times New Roman"/>
                <w:b/>
                <w:color w:val="00000A"/>
                <w:szCs w:val="24"/>
              </w:rPr>
              <w:t>/</w:t>
            </w:r>
            <w:proofErr w:type="spellStart"/>
            <w:r w:rsidRPr="008402F8">
              <w:rPr>
                <w:rFonts w:ascii="Times New Roman" w:eastAsia="Batang" w:hAnsi="Times New Roman"/>
                <w:b/>
                <w:color w:val="00000A"/>
                <w:szCs w:val="24"/>
              </w:rPr>
              <w:t>п</w:t>
            </w:r>
            <w:proofErr w:type="spellEnd"/>
          </w:p>
        </w:tc>
        <w:tc>
          <w:tcPr>
            <w:tcW w:w="2201" w:type="dxa"/>
            <w:tcBorders>
              <w:top w:val="single" w:sz="4" w:space="0" w:color="000080"/>
              <w:left w:val="single" w:sz="4" w:space="0" w:color="000080"/>
              <w:bottom w:val="single" w:sz="4" w:space="0" w:color="000080"/>
            </w:tcBorders>
            <w:shd w:val="clear" w:color="auto" w:fill="FCFCFC"/>
            <w:vAlign w:val="center"/>
          </w:tcPr>
          <w:p w:rsidR="002A3836" w:rsidRPr="008402F8" w:rsidRDefault="002A3836" w:rsidP="00AA4B8F">
            <w:pPr>
              <w:widowControl w:val="0"/>
              <w:spacing w:after="0" w:line="240" w:lineRule="auto"/>
              <w:jc w:val="center"/>
              <w:rPr>
                <w:rFonts w:ascii="Times New Roman" w:hAnsi="Times New Roman"/>
                <w:szCs w:val="24"/>
              </w:rPr>
            </w:pPr>
            <w:r w:rsidRPr="008402F8">
              <w:rPr>
                <w:rFonts w:ascii="Times New Roman" w:eastAsia="Batang" w:hAnsi="Times New Roman"/>
                <w:b/>
                <w:color w:val="00000A"/>
                <w:szCs w:val="24"/>
              </w:rPr>
              <w:t>Наименование объекта закупки</w:t>
            </w:r>
          </w:p>
        </w:tc>
        <w:tc>
          <w:tcPr>
            <w:tcW w:w="1842" w:type="dxa"/>
            <w:tcBorders>
              <w:top w:val="single" w:sz="4" w:space="0" w:color="000080"/>
              <w:left w:val="single" w:sz="4" w:space="0" w:color="000080"/>
              <w:bottom w:val="single" w:sz="4" w:space="0" w:color="000080"/>
            </w:tcBorders>
            <w:shd w:val="clear" w:color="auto" w:fill="FCFCFC"/>
            <w:vAlign w:val="center"/>
          </w:tcPr>
          <w:p w:rsidR="002A3836" w:rsidRPr="008402F8" w:rsidRDefault="002A3836" w:rsidP="00AA4B8F">
            <w:pPr>
              <w:widowControl w:val="0"/>
              <w:tabs>
                <w:tab w:val="left" w:pos="7651"/>
              </w:tabs>
              <w:spacing w:after="0" w:line="240" w:lineRule="auto"/>
              <w:jc w:val="center"/>
              <w:rPr>
                <w:rFonts w:ascii="Times New Roman" w:hAnsi="Times New Roman"/>
                <w:szCs w:val="24"/>
              </w:rPr>
            </w:pPr>
            <w:r w:rsidRPr="008402F8">
              <w:rPr>
                <w:rFonts w:ascii="Times New Roman" w:eastAsia="Batang" w:hAnsi="Times New Roman"/>
                <w:b/>
                <w:color w:val="00000A"/>
                <w:szCs w:val="24"/>
              </w:rPr>
              <w:t>Наименование результата работ</w:t>
            </w: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2A3836" w:rsidRPr="008402F8" w:rsidRDefault="002A3836" w:rsidP="00AA4B8F">
            <w:pPr>
              <w:widowControl w:val="0"/>
              <w:spacing w:after="0" w:line="240" w:lineRule="auto"/>
              <w:jc w:val="center"/>
              <w:rPr>
                <w:rFonts w:ascii="Times New Roman" w:eastAsia="Batang" w:hAnsi="Times New Roman"/>
                <w:b/>
                <w:color w:val="00000A"/>
                <w:szCs w:val="24"/>
              </w:rPr>
            </w:pPr>
            <w:r w:rsidRPr="008402F8">
              <w:rPr>
                <w:rFonts w:ascii="Times New Roman" w:eastAsia="Batang" w:hAnsi="Times New Roman"/>
                <w:b/>
                <w:color w:val="00000A"/>
                <w:szCs w:val="24"/>
              </w:rPr>
              <w:t>Характеристика работ</w:t>
            </w:r>
          </w:p>
        </w:tc>
        <w:tc>
          <w:tcPr>
            <w:tcW w:w="850" w:type="dxa"/>
            <w:tcBorders>
              <w:top w:val="single" w:sz="4" w:space="0" w:color="000080"/>
              <w:left w:val="single" w:sz="4" w:space="0" w:color="000080"/>
              <w:bottom w:val="single" w:sz="4" w:space="0" w:color="000080"/>
            </w:tcBorders>
            <w:shd w:val="clear" w:color="auto" w:fill="FCFCFC"/>
            <w:vAlign w:val="center"/>
          </w:tcPr>
          <w:p w:rsidR="002A3836" w:rsidRPr="008402F8" w:rsidRDefault="002A3836" w:rsidP="00AA4B8F">
            <w:pPr>
              <w:widowControl w:val="0"/>
              <w:spacing w:after="0" w:line="240" w:lineRule="auto"/>
              <w:jc w:val="center"/>
              <w:rPr>
                <w:rFonts w:ascii="Times New Roman" w:hAnsi="Times New Roman"/>
                <w:szCs w:val="24"/>
              </w:rPr>
            </w:pPr>
            <w:r w:rsidRPr="008402F8">
              <w:rPr>
                <w:rFonts w:ascii="Times New Roman" w:eastAsia="Batang" w:hAnsi="Times New Roman"/>
                <w:b/>
                <w:color w:val="00000A"/>
                <w:szCs w:val="24"/>
              </w:rPr>
              <w:t xml:space="preserve">Ед. </w:t>
            </w:r>
            <w:proofErr w:type="spellStart"/>
            <w:r w:rsidRPr="008402F8">
              <w:rPr>
                <w:rFonts w:ascii="Times New Roman" w:eastAsia="Batang" w:hAnsi="Times New Roman"/>
                <w:b/>
                <w:color w:val="00000A"/>
                <w:szCs w:val="24"/>
              </w:rPr>
              <w:t>изм</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2A3836" w:rsidRPr="008402F8" w:rsidRDefault="002A3836" w:rsidP="00AA4B8F">
            <w:pPr>
              <w:widowControl w:val="0"/>
              <w:spacing w:after="0" w:line="240" w:lineRule="auto"/>
              <w:jc w:val="center"/>
              <w:rPr>
                <w:rFonts w:ascii="Times New Roman" w:hAnsi="Times New Roman"/>
                <w:szCs w:val="24"/>
              </w:rPr>
            </w:pPr>
            <w:r w:rsidRPr="008402F8">
              <w:rPr>
                <w:rFonts w:ascii="Times New Roman" w:eastAsia="Batang" w:hAnsi="Times New Roman"/>
                <w:b/>
                <w:color w:val="00000A"/>
                <w:szCs w:val="24"/>
              </w:rPr>
              <w:t>Кол-во</w:t>
            </w:r>
          </w:p>
        </w:tc>
      </w:tr>
      <w:tr w:rsidR="002A3836" w:rsidRPr="002D235F" w:rsidTr="00AA4B8F">
        <w:trPr>
          <w:trHeight w:val="23"/>
        </w:trPr>
        <w:tc>
          <w:tcPr>
            <w:tcW w:w="601" w:type="dxa"/>
            <w:tcBorders>
              <w:top w:val="single" w:sz="4" w:space="0" w:color="000080"/>
              <w:left w:val="single" w:sz="4" w:space="0" w:color="000080"/>
              <w:bottom w:val="single" w:sz="4" w:space="0" w:color="000080"/>
            </w:tcBorders>
            <w:shd w:val="clear" w:color="auto" w:fill="FCFCFC"/>
            <w:vAlign w:val="center"/>
          </w:tcPr>
          <w:p w:rsidR="002A3836" w:rsidRPr="002D235F" w:rsidRDefault="002A3836" w:rsidP="00AA4B8F">
            <w:pPr>
              <w:widowControl w:val="0"/>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1</w:t>
            </w:r>
          </w:p>
        </w:tc>
        <w:tc>
          <w:tcPr>
            <w:tcW w:w="2201" w:type="dxa"/>
            <w:tcBorders>
              <w:top w:val="single" w:sz="4" w:space="0" w:color="000080"/>
              <w:left w:val="single" w:sz="4" w:space="0" w:color="000080"/>
              <w:bottom w:val="single" w:sz="4" w:space="0" w:color="000080"/>
            </w:tcBorders>
            <w:shd w:val="clear" w:color="auto" w:fill="FCFCFC"/>
            <w:vAlign w:val="center"/>
          </w:tcPr>
          <w:p w:rsidR="002A3836" w:rsidRPr="002D235F" w:rsidRDefault="002A3836" w:rsidP="00AA4B8F">
            <w:pPr>
              <w:widowControl w:val="0"/>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2</w:t>
            </w:r>
          </w:p>
        </w:tc>
        <w:tc>
          <w:tcPr>
            <w:tcW w:w="1842" w:type="dxa"/>
            <w:tcBorders>
              <w:top w:val="single" w:sz="4" w:space="0" w:color="000080"/>
              <w:left w:val="single" w:sz="4" w:space="0" w:color="000080"/>
              <w:bottom w:val="single" w:sz="4" w:space="0" w:color="000080"/>
            </w:tcBorders>
            <w:shd w:val="clear" w:color="auto" w:fill="FCFCFC"/>
            <w:vAlign w:val="center"/>
          </w:tcPr>
          <w:p w:rsidR="002A3836" w:rsidRPr="002D235F" w:rsidRDefault="002A3836" w:rsidP="00AA4B8F">
            <w:pPr>
              <w:widowControl w:val="0"/>
              <w:tabs>
                <w:tab w:val="left" w:pos="7651"/>
              </w:tabs>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3</w:t>
            </w: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2A3836" w:rsidRPr="002D235F" w:rsidRDefault="002A3836" w:rsidP="00AA4B8F">
            <w:pPr>
              <w:widowControl w:val="0"/>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4</w:t>
            </w:r>
          </w:p>
        </w:tc>
        <w:tc>
          <w:tcPr>
            <w:tcW w:w="850" w:type="dxa"/>
            <w:tcBorders>
              <w:top w:val="single" w:sz="4" w:space="0" w:color="000080"/>
              <w:left w:val="single" w:sz="4" w:space="0" w:color="000080"/>
              <w:bottom w:val="single" w:sz="4" w:space="0" w:color="000080"/>
            </w:tcBorders>
            <w:shd w:val="clear" w:color="auto" w:fill="FCFCFC"/>
            <w:vAlign w:val="center"/>
          </w:tcPr>
          <w:p w:rsidR="002A3836" w:rsidRPr="002D235F" w:rsidRDefault="002A3836" w:rsidP="00AA4B8F">
            <w:pPr>
              <w:widowControl w:val="0"/>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5</w:t>
            </w:r>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2A3836" w:rsidRPr="002D235F" w:rsidRDefault="002A3836" w:rsidP="00AA4B8F">
            <w:pPr>
              <w:widowControl w:val="0"/>
              <w:spacing w:after="0" w:line="240" w:lineRule="auto"/>
              <w:jc w:val="center"/>
              <w:rPr>
                <w:rFonts w:ascii="Times New Roman" w:eastAsia="Batang" w:hAnsi="Times New Roman"/>
                <w:b/>
                <w:color w:val="00000A"/>
                <w:sz w:val="24"/>
                <w:szCs w:val="24"/>
              </w:rPr>
            </w:pPr>
            <w:r w:rsidRPr="002D235F">
              <w:rPr>
                <w:rFonts w:ascii="Times New Roman" w:eastAsia="Batang" w:hAnsi="Times New Roman"/>
                <w:b/>
                <w:color w:val="00000A"/>
                <w:sz w:val="24"/>
                <w:szCs w:val="24"/>
              </w:rPr>
              <w:t>6</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футболки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Футболка с логотипом</w:t>
            </w:r>
          </w:p>
          <w:p w:rsidR="00F17FE6" w:rsidRPr="005E6140" w:rsidRDefault="00F17FE6" w:rsidP="00AA4B8F">
            <w:pPr>
              <w:spacing w:after="0" w:line="240" w:lineRule="auto"/>
              <w:jc w:val="center"/>
              <w:rPr>
                <w:rFonts w:ascii="Times New Roman" w:hAnsi="Times New Roman"/>
                <w:color w:val="00000A"/>
              </w:rPr>
            </w:pP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242507">
            <w:pPr>
              <w:spacing w:after="0" w:line="240" w:lineRule="auto"/>
              <w:rPr>
                <w:rFonts w:ascii="Times New Roman" w:hAnsi="Times New Roman"/>
                <w:bCs/>
              </w:rPr>
            </w:pPr>
            <w:r>
              <w:rPr>
                <w:rFonts w:ascii="Times New Roman" w:hAnsi="Times New Roman"/>
                <w:bCs/>
              </w:rPr>
              <w:t>Футболка с нанесением логотипа:</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Цвет – белый</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Материал – хлопок 100%</w:t>
            </w:r>
          </w:p>
          <w:p w:rsidR="00F17FE6" w:rsidRDefault="00F17FE6" w:rsidP="00242507">
            <w:pPr>
              <w:widowControl w:val="0"/>
              <w:numPr>
                <w:ilvl w:val="0"/>
                <w:numId w:val="7"/>
              </w:numPr>
              <w:suppressAutoHyphens/>
              <w:spacing w:after="0" w:line="240" w:lineRule="auto"/>
            </w:pPr>
            <w:r>
              <w:rPr>
                <w:rFonts w:ascii="Times New Roman" w:hAnsi="Times New Roman"/>
                <w:bCs/>
              </w:rPr>
              <w:t xml:space="preserve">Размер – </w:t>
            </w:r>
            <w:r>
              <w:rPr>
                <w:rFonts w:ascii="Times New Roman" w:hAnsi="Times New Roman"/>
                <w:bCs/>
                <w:lang w:val="en-US"/>
              </w:rPr>
              <w:t>L</w:t>
            </w:r>
          </w:p>
          <w:p w:rsidR="00F17FE6" w:rsidRDefault="00F17FE6" w:rsidP="00242507">
            <w:pPr>
              <w:widowControl w:val="0"/>
              <w:spacing w:after="0" w:line="240" w:lineRule="auto"/>
            </w:pPr>
            <w:r>
              <w:rPr>
                <w:rFonts w:ascii="Times New Roman" w:hAnsi="Times New Roman"/>
                <w:bCs/>
              </w:rPr>
              <w:t xml:space="preserve">Макет  футболки представлен на </w:t>
            </w:r>
            <w:r>
              <w:rPr>
                <w:rFonts w:ascii="Times New Roman" w:hAnsi="Times New Roman"/>
                <w:b/>
                <w:bCs/>
                <w:i/>
                <w:iCs/>
                <w:u w:val="single"/>
              </w:rPr>
              <w:t>Рисунке 1</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2.</w:t>
            </w:r>
          </w:p>
          <w:p w:rsidR="00F17FE6" w:rsidRDefault="00F17FE6" w:rsidP="00242507">
            <w:pPr>
              <w:widowControl w:val="0"/>
              <w:spacing w:after="0" w:line="240" w:lineRule="auto"/>
              <w:rPr>
                <w:rFonts w:ascii="Times New Roman" w:hAnsi="Times New Roman"/>
                <w:bCs/>
              </w:rPr>
            </w:pPr>
            <w:r>
              <w:rPr>
                <w:rFonts w:ascii="Times New Roman" w:hAnsi="Times New Roman"/>
                <w:bCs/>
              </w:rPr>
              <w:t xml:space="preserve">Способ нанесения логотипа – </w:t>
            </w:r>
            <w:proofErr w:type="spellStart"/>
            <w:r>
              <w:rPr>
                <w:rFonts w:ascii="Times New Roman" w:hAnsi="Times New Roman"/>
                <w:bCs/>
              </w:rPr>
              <w:t>шелкография</w:t>
            </w:r>
            <w:proofErr w:type="spellEnd"/>
            <w:r>
              <w:rPr>
                <w:rFonts w:ascii="Times New Roman" w:hAnsi="Times New Roman"/>
                <w:bCs/>
              </w:rPr>
              <w:t xml:space="preserve"> по текстилю</w:t>
            </w: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панамы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r w:rsidRPr="005E6140">
              <w:rPr>
                <w:rFonts w:ascii="Times New Roman" w:hAnsi="Times New Roman"/>
                <w:bCs/>
              </w:rPr>
              <w:t>»</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Панама с логотипом</w:t>
            </w:r>
          </w:p>
          <w:p w:rsidR="00F17FE6" w:rsidRPr="005E6140" w:rsidRDefault="00F17FE6" w:rsidP="00AA4B8F">
            <w:pPr>
              <w:spacing w:after="0" w:line="240" w:lineRule="auto"/>
              <w:jc w:val="center"/>
              <w:rPr>
                <w:rFonts w:ascii="Times New Roman" w:hAnsi="Times New Roman"/>
                <w:color w:val="00000A"/>
              </w:rPr>
            </w:pP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242507">
            <w:pPr>
              <w:spacing w:after="0" w:line="240" w:lineRule="auto"/>
              <w:rPr>
                <w:rFonts w:ascii="Times New Roman" w:hAnsi="Times New Roman"/>
                <w:bCs/>
              </w:rPr>
            </w:pPr>
            <w:r>
              <w:rPr>
                <w:rFonts w:ascii="Times New Roman" w:hAnsi="Times New Roman"/>
                <w:bCs/>
              </w:rPr>
              <w:t>Панама с нанесением логотипа:</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 xml:space="preserve">Цвет – </w:t>
            </w:r>
            <w:r>
              <w:rPr>
                <w:rFonts w:ascii="Times New Roman" w:hAnsi="Times New Roman" w:cs="DejaVu Sans"/>
                <w:bCs/>
              </w:rPr>
              <w:t>белый</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Материал – хлопок 100%</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Размер – взрослый человек</w:t>
            </w:r>
          </w:p>
          <w:p w:rsidR="00F17FE6" w:rsidRDefault="00F17FE6" w:rsidP="00242507">
            <w:pPr>
              <w:widowControl w:val="0"/>
              <w:spacing w:after="0" w:line="240" w:lineRule="auto"/>
              <w:ind w:left="720"/>
              <w:rPr>
                <w:rFonts w:ascii="Times New Roman" w:hAnsi="Times New Roman"/>
                <w:bCs/>
              </w:rPr>
            </w:pPr>
          </w:p>
          <w:p w:rsidR="00F17FE6" w:rsidRDefault="00F17FE6" w:rsidP="00242507">
            <w:pPr>
              <w:widowControl w:val="0"/>
              <w:spacing w:after="0" w:line="240" w:lineRule="auto"/>
            </w:pPr>
            <w:r>
              <w:rPr>
                <w:rFonts w:ascii="Times New Roman" w:hAnsi="Times New Roman"/>
                <w:bCs/>
              </w:rPr>
              <w:t xml:space="preserve">Макет панамы представлен на </w:t>
            </w:r>
            <w:r>
              <w:rPr>
                <w:rFonts w:ascii="Times New Roman" w:hAnsi="Times New Roman"/>
                <w:b/>
                <w:bCs/>
                <w:i/>
                <w:iCs/>
                <w:u w:val="single"/>
              </w:rPr>
              <w:t>Рисунке 3</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4.</w:t>
            </w:r>
          </w:p>
          <w:p w:rsidR="00F17FE6" w:rsidRDefault="00F17FE6" w:rsidP="00242507">
            <w:pPr>
              <w:widowControl w:val="0"/>
              <w:spacing w:after="0" w:line="240" w:lineRule="auto"/>
              <w:rPr>
                <w:rFonts w:ascii="Times New Roman" w:hAnsi="Times New Roman"/>
                <w:bCs/>
              </w:rPr>
            </w:pPr>
            <w:r>
              <w:rPr>
                <w:rFonts w:ascii="Times New Roman" w:hAnsi="Times New Roman"/>
                <w:bCs/>
              </w:rPr>
              <w:t xml:space="preserve">Способ нанесения логотипа – </w:t>
            </w:r>
            <w:proofErr w:type="spellStart"/>
            <w:r>
              <w:rPr>
                <w:rFonts w:ascii="Times New Roman" w:hAnsi="Times New Roman"/>
                <w:bCs/>
              </w:rPr>
              <w:t>шелкография</w:t>
            </w:r>
            <w:proofErr w:type="spellEnd"/>
            <w:r>
              <w:rPr>
                <w:rFonts w:ascii="Times New Roman" w:hAnsi="Times New Roman"/>
                <w:bCs/>
              </w:rPr>
              <w:t xml:space="preserve"> по текстилю</w:t>
            </w: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w:t>
            </w:r>
            <w:proofErr w:type="spellStart"/>
            <w:r w:rsidRPr="005E6140">
              <w:rPr>
                <w:rFonts w:ascii="Times New Roman" w:hAnsi="Times New Roman"/>
                <w:bCs/>
              </w:rPr>
              <w:t>сумки-шоппера</w:t>
            </w:r>
            <w:proofErr w:type="spellEnd"/>
            <w:r w:rsidRPr="005E6140">
              <w:rPr>
                <w:rFonts w:ascii="Times New Roman" w:hAnsi="Times New Roman"/>
                <w:bCs/>
              </w:rPr>
              <w:t xml:space="preserve">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proofErr w:type="spellStart"/>
            <w:r w:rsidRPr="005E6140">
              <w:rPr>
                <w:rFonts w:ascii="Times New Roman" w:hAnsi="Times New Roman"/>
                <w:bCs/>
              </w:rPr>
              <w:t>Сумка-шоппер</w:t>
            </w:r>
            <w:proofErr w:type="spellEnd"/>
            <w:r w:rsidRPr="005E6140">
              <w:rPr>
                <w:rFonts w:ascii="Times New Roman" w:hAnsi="Times New Roman"/>
                <w:bCs/>
              </w:rPr>
              <w:t xml:space="preserve"> с логотипом</w:t>
            </w: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242507">
            <w:pPr>
              <w:widowControl w:val="0"/>
              <w:spacing w:after="0" w:line="240" w:lineRule="auto"/>
              <w:rPr>
                <w:rFonts w:ascii="Times New Roman" w:hAnsi="Times New Roman"/>
                <w:bCs/>
              </w:rPr>
            </w:pPr>
            <w:proofErr w:type="spellStart"/>
            <w:r>
              <w:rPr>
                <w:rFonts w:ascii="Times New Roman" w:hAnsi="Times New Roman"/>
                <w:bCs/>
              </w:rPr>
              <w:t>Сумка-шоппер</w:t>
            </w:r>
            <w:proofErr w:type="spellEnd"/>
            <w:r>
              <w:rPr>
                <w:rFonts w:ascii="Times New Roman" w:hAnsi="Times New Roman"/>
                <w:bCs/>
              </w:rPr>
              <w:t xml:space="preserve"> с нанесением логотипа:</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 xml:space="preserve">Цвет – </w:t>
            </w:r>
            <w:r>
              <w:rPr>
                <w:rFonts w:ascii="Times New Roman" w:hAnsi="Times New Roman" w:cs="DejaVu Sans"/>
                <w:bCs/>
              </w:rPr>
              <w:t>белый</w:t>
            </w:r>
          </w:p>
          <w:p w:rsidR="00F17FE6" w:rsidRDefault="00F17FE6" w:rsidP="00242507">
            <w:pPr>
              <w:widowControl w:val="0"/>
              <w:numPr>
                <w:ilvl w:val="0"/>
                <w:numId w:val="7"/>
              </w:numPr>
              <w:suppressAutoHyphens/>
              <w:spacing w:after="0" w:line="240" w:lineRule="auto"/>
            </w:pPr>
            <w:r>
              <w:rPr>
                <w:rFonts w:ascii="Times New Roman" w:hAnsi="Times New Roman"/>
                <w:bCs/>
              </w:rPr>
              <w:t>Материал – саржа 100</w:t>
            </w:r>
            <w:r>
              <w:rPr>
                <w:rFonts w:ascii="Times New Roman" w:hAnsi="Times New Roman"/>
                <w:bCs/>
                <w:lang w:val="en-US"/>
              </w:rPr>
              <w:t xml:space="preserve"> %</w:t>
            </w:r>
            <w:r>
              <w:rPr>
                <w:rFonts w:ascii="Times New Roman" w:hAnsi="Times New Roman"/>
                <w:bCs/>
              </w:rPr>
              <w:t xml:space="preserve"> хлопок</w:t>
            </w:r>
          </w:p>
          <w:p w:rsidR="00F17FE6" w:rsidRDefault="00F17FE6" w:rsidP="00242507">
            <w:pPr>
              <w:widowControl w:val="0"/>
              <w:numPr>
                <w:ilvl w:val="0"/>
                <w:numId w:val="7"/>
              </w:numPr>
              <w:suppressAutoHyphens/>
              <w:spacing w:after="0" w:line="240" w:lineRule="auto"/>
              <w:rPr>
                <w:rFonts w:ascii="Times New Roman" w:hAnsi="Times New Roman"/>
                <w:bCs/>
              </w:rPr>
            </w:pPr>
            <w:r>
              <w:rPr>
                <w:rFonts w:ascii="Times New Roman" w:hAnsi="Times New Roman"/>
                <w:bCs/>
              </w:rPr>
              <w:t>Размер – 35х 40см</w:t>
            </w:r>
          </w:p>
          <w:p w:rsidR="00F17FE6" w:rsidRDefault="00F17FE6" w:rsidP="00242507">
            <w:pPr>
              <w:widowControl w:val="0"/>
              <w:spacing w:after="0" w:line="240" w:lineRule="auto"/>
            </w:pPr>
            <w:r>
              <w:rPr>
                <w:rFonts w:ascii="Times New Roman" w:hAnsi="Times New Roman"/>
                <w:bCs/>
              </w:rPr>
              <w:t xml:space="preserve">Макет </w:t>
            </w:r>
            <w:proofErr w:type="spellStart"/>
            <w:r>
              <w:rPr>
                <w:rFonts w:ascii="Times New Roman" w:hAnsi="Times New Roman"/>
                <w:bCs/>
              </w:rPr>
              <w:t>сумки-шоппера</w:t>
            </w:r>
            <w:proofErr w:type="spellEnd"/>
            <w:r>
              <w:rPr>
                <w:rFonts w:ascii="Times New Roman" w:hAnsi="Times New Roman"/>
                <w:bCs/>
              </w:rPr>
              <w:t xml:space="preserve"> представлен на </w:t>
            </w:r>
            <w:r>
              <w:rPr>
                <w:rFonts w:ascii="Times New Roman" w:hAnsi="Times New Roman"/>
                <w:b/>
                <w:bCs/>
                <w:i/>
                <w:iCs/>
                <w:u w:val="single"/>
              </w:rPr>
              <w:t>Рисунке 5</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6.</w:t>
            </w:r>
          </w:p>
          <w:p w:rsidR="00F17FE6" w:rsidRDefault="00F17FE6" w:rsidP="00242507">
            <w:pPr>
              <w:widowControl w:val="0"/>
              <w:spacing w:after="0" w:line="240" w:lineRule="auto"/>
              <w:rPr>
                <w:rFonts w:ascii="Times New Roman" w:hAnsi="Times New Roman"/>
                <w:bCs/>
              </w:rPr>
            </w:pPr>
            <w:r>
              <w:rPr>
                <w:rFonts w:ascii="Times New Roman" w:hAnsi="Times New Roman"/>
                <w:bCs/>
              </w:rPr>
              <w:t xml:space="preserve">Способ нанесения логотипа – </w:t>
            </w:r>
            <w:proofErr w:type="spellStart"/>
            <w:r>
              <w:rPr>
                <w:rFonts w:ascii="Times New Roman" w:hAnsi="Times New Roman"/>
                <w:bCs/>
              </w:rPr>
              <w:t>шелкография</w:t>
            </w:r>
            <w:proofErr w:type="spellEnd"/>
            <w:r>
              <w:rPr>
                <w:rFonts w:ascii="Times New Roman" w:hAnsi="Times New Roman"/>
                <w:bCs/>
              </w:rPr>
              <w:t xml:space="preserve"> по текстилю</w:t>
            </w: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блокнота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Блокнот с логотипом</w:t>
            </w: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242507">
            <w:pPr>
              <w:widowControl w:val="0"/>
              <w:spacing w:after="0" w:line="240" w:lineRule="auto"/>
              <w:rPr>
                <w:rFonts w:ascii="Times New Roman" w:hAnsi="Times New Roman"/>
                <w:bCs/>
              </w:rPr>
            </w:pPr>
            <w:r>
              <w:rPr>
                <w:rFonts w:ascii="Times New Roman" w:hAnsi="Times New Roman"/>
                <w:bCs/>
              </w:rPr>
              <w:t>Блокнот с нанесением логотипа:</w:t>
            </w:r>
          </w:p>
          <w:p w:rsidR="00F17FE6" w:rsidRDefault="00F17FE6" w:rsidP="00242507">
            <w:pPr>
              <w:pStyle w:val="a3"/>
              <w:widowControl w:val="0"/>
              <w:spacing w:after="0" w:line="240" w:lineRule="auto"/>
              <w:ind w:left="0"/>
              <w:rPr>
                <w:rFonts w:ascii="Times New Roman" w:hAnsi="Times New Roman"/>
                <w:bCs/>
              </w:rPr>
            </w:pPr>
            <w:r>
              <w:rPr>
                <w:rFonts w:ascii="Times New Roman" w:hAnsi="Times New Roman"/>
                <w:bCs/>
              </w:rPr>
              <w:t>Размер – А5</w:t>
            </w:r>
          </w:p>
          <w:p w:rsidR="00F17FE6" w:rsidRDefault="00F17FE6" w:rsidP="00242507">
            <w:pPr>
              <w:pStyle w:val="a3"/>
              <w:widowControl w:val="0"/>
              <w:spacing w:after="0" w:line="240" w:lineRule="auto"/>
              <w:ind w:left="0"/>
              <w:rPr>
                <w:rFonts w:ascii="Times New Roman" w:hAnsi="Times New Roman"/>
                <w:bCs/>
              </w:rPr>
            </w:pPr>
            <w:r>
              <w:rPr>
                <w:rFonts w:ascii="Times New Roman" w:hAnsi="Times New Roman"/>
                <w:bCs/>
              </w:rPr>
              <w:t xml:space="preserve">Бумага  офсетная  - 80 </w:t>
            </w:r>
            <w:proofErr w:type="spellStart"/>
            <w:r>
              <w:rPr>
                <w:rFonts w:ascii="Times New Roman" w:hAnsi="Times New Roman"/>
                <w:bCs/>
              </w:rPr>
              <w:t>гр</w:t>
            </w:r>
            <w:proofErr w:type="spellEnd"/>
            <w:r>
              <w:rPr>
                <w:rFonts w:ascii="Times New Roman" w:hAnsi="Times New Roman"/>
                <w:bCs/>
              </w:rPr>
              <w:t>/м</w:t>
            </w:r>
            <w:proofErr w:type="gramStart"/>
            <w:r>
              <w:rPr>
                <w:rFonts w:ascii="Times New Roman" w:hAnsi="Times New Roman"/>
                <w:bCs/>
              </w:rPr>
              <w:t>2</w:t>
            </w:r>
            <w:proofErr w:type="gramEnd"/>
          </w:p>
          <w:p w:rsidR="00F17FE6" w:rsidRDefault="00F17FE6" w:rsidP="00242507">
            <w:pPr>
              <w:pStyle w:val="a3"/>
              <w:widowControl w:val="0"/>
              <w:spacing w:after="0" w:line="240" w:lineRule="auto"/>
              <w:ind w:left="0"/>
              <w:rPr>
                <w:rFonts w:ascii="Times New Roman" w:hAnsi="Times New Roman"/>
                <w:bCs/>
              </w:rPr>
            </w:pPr>
            <w:r>
              <w:rPr>
                <w:rFonts w:ascii="Times New Roman" w:hAnsi="Times New Roman"/>
                <w:bCs/>
              </w:rPr>
              <w:t xml:space="preserve">Обложка – 300 </w:t>
            </w:r>
            <w:proofErr w:type="spellStart"/>
            <w:r>
              <w:rPr>
                <w:rFonts w:ascii="Times New Roman" w:hAnsi="Times New Roman"/>
                <w:bCs/>
              </w:rPr>
              <w:t>гр</w:t>
            </w:r>
            <w:proofErr w:type="spellEnd"/>
            <w:r>
              <w:rPr>
                <w:rFonts w:ascii="Times New Roman" w:hAnsi="Times New Roman"/>
                <w:bCs/>
              </w:rPr>
              <w:t>/м</w:t>
            </w:r>
            <w:proofErr w:type="gramStart"/>
            <w:r>
              <w:rPr>
                <w:rFonts w:ascii="Times New Roman" w:hAnsi="Times New Roman"/>
                <w:bCs/>
              </w:rPr>
              <w:t>2</w:t>
            </w:r>
            <w:proofErr w:type="gramEnd"/>
          </w:p>
          <w:p w:rsidR="00F17FE6" w:rsidRDefault="00F17FE6" w:rsidP="00242507">
            <w:pPr>
              <w:pStyle w:val="a3"/>
              <w:widowControl w:val="0"/>
              <w:spacing w:after="0" w:line="240" w:lineRule="auto"/>
              <w:ind w:left="0"/>
              <w:rPr>
                <w:rFonts w:ascii="Times New Roman" w:hAnsi="Times New Roman"/>
                <w:bCs/>
              </w:rPr>
            </w:pPr>
          </w:p>
          <w:p w:rsidR="00F17FE6" w:rsidRDefault="00F17FE6" w:rsidP="00242507">
            <w:pPr>
              <w:pStyle w:val="a3"/>
              <w:widowControl w:val="0"/>
              <w:spacing w:after="0" w:line="240" w:lineRule="auto"/>
              <w:ind w:left="0"/>
              <w:rPr>
                <w:rFonts w:ascii="Times New Roman" w:hAnsi="Times New Roman"/>
                <w:bCs/>
              </w:rPr>
            </w:pPr>
            <w:r>
              <w:rPr>
                <w:rFonts w:ascii="Times New Roman" w:hAnsi="Times New Roman"/>
                <w:bCs/>
              </w:rPr>
              <w:t>Вид нанесения – цифровая печать</w:t>
            </w:r>
          </w:p>
          <w:p w:rsidR="00F17FE6" w:rsidRDefault="00F17FE6" w:rsidP="00242507">
            <w:pPr>
              <w:widowControl w:val="0"/>
              <w:spacing w:after="0" w:line="240" w:lineRule="auto"/>
              <w:rPr>
                <w:rFonts w:ascii="Times New Roman" w:hAnsi="Times New Roman"/>
                <w:bCs/>
              </w:rPr>
            </w:pPr>
          </w:p>
          <w:p w:rsidR="00F17FE6" w:rsidRDefault="00F17FE6" w:rsidP="00242507">
            <w:pPr>
              <w:widowControl w:val="0"/>
              <w:spacing w:after="0" w:line="240" w:lineRule="auto"/>
            </w:pPr>
            <w:r>
              <w:rPr>
                <w:rFonts w:ascii="Times New Roman" w:hAnsi="Times New Roman"/>
                <w:bCs/>
              </w:rPr>
              <w:t xml:space="preserve">Макет блокнота представлен на </w:t>
            </w:r>
            <w:r>
              <w:rPr>
                <w:rFonts w:ascii="Times New Roman" w:hAnsi="Times New Roman"/>
                <w:b/>
                <w:bCs/>
                <w:i/>
                <w:iCs/>
                <w:u w:val="single"/>
              </w:rPr>
              <w:t>Рисунке 7</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8.</w:t>
            </w:r>
          </w:p>
          <w:p w:rsidR="00F17FE6" w:rsidRDefault="00F17FE6" w:rsidP="00242507">
            <w:pPr>
              <w:widowControl w:val="0"/>
              <w:spacing w:after="0" w:line="240" w:lineRule="auto"/>
              <w:rPr>
                <w:rFonts w:ascii="Times New Roman" w:hAnsi="Times New Roman"/>
                <w:bCs/>
              </w:rPr>
            </w:pP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ручки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Ручка с логотипом</w:t>
            </w:r>
          </w:p>
          <w:p w:rsidR="00F17FE6" w:rsidRPr="005E6140" w:rsidRDefault="00F17FE6" w:rsidP="00AA4B8F">
            <w:pPr>
              <w:spacing w:after="0" w:line="240" w:lineRule="auto"/>
              <w:jc w:val="center"/>
              <w:rPr>
                <w:rFonts w:ascii="Times New Roman" w:hAnsi="Times New Roman"/>
                <w:bCs/>
              </w:rPr>
            </w:pP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Pr="008402F8" w:rsidRDefault="00F17FE6" w:rsidP="00242507">
            <w:pPr>
              <w:widowControl w:val="0"/>
              <w:spacing w:after="0" w:line="240" w:lineRule="auto"/>
              <w:rPr>
                <w:rFonts w:ascii="Times New Roman" w:eastAsia="Batang" w:hAnsi="Times New Roman"/>
                <w:bCs/>
                <w:szCs w:val="20"/>
              </w:rPr>
            </w:pPr>
            <w:r w:rsidRPr="008402F8">
              <w:rPr>
                <w:rFonts w:ascii="Times New Roman" w:eastAsia="Batang" w:hAnsi="Times New Roman"/>
                <w:bCs/>
                <w:szCs w:val="20"/>
              </w:rPr>
              <w:t>Шариковая ручка с логотипом</w:t>
            </w:r>
            <w:r w:rsidR="008402F8">
              <w:rPr>
                <w:rFonts w:ascii="Times New Roman" w:eastAsia="Batang" w:hAnsi="Times New Roman"/>
                <w:bCs/>
                <w:szCs w:val="20"/>
              </w:rPr>
              <w:t>:</w:t>
            </w:r>
          </w:p>
          <w:p w:rsidR="00F17FE6" w:rsidRDefault="00F17FE6" w:rsidP="00242507">
            <w:pPr>
              <w:pStyle w:val="a3"/>
              <w:widowControl w:val="0"/>
              <w:numPr>
                <w:ilvl w:val="0"/>
                <w:numId w:val="8"/>
              </w:numPr>
              <w:suppressAutoHyphens/>
              <w:spacing w:after="0" w:line="240" w:lineRule="auto"/>
            </w:pPr>
            <w:r>
              <w:rPr>
                <w:rFonts w:ascii="Times New Roman" w:eastAsia="Batang" w:hAnsi="Times New Roman"/>
                <w:bCs/>
                <w:szCs w:val="20"/>
              </w:rPr>
              <w:t>цвет чернил</w:t>
            </w:r>
            <w:r>
              <w:rPr>
                <w:rFonts w:ascii="Times New Roman" w:eastAsia="Batang" w:hAnsi="Times New Roman"/>
                <w:bCs/>
                <w:szCs w:val="20"/>
                <w:lang w:val="en-US"/>
              </w:rPr>
              <w:t xml:space="preserve"> –</w:t>
            </w:r>
            <w:r>
              <w:rPr>
                <w:rFonts w:ascii="Times New Roman" w:eastAsia="Batang" w:hAnsi="Times New Roman"/>
                <w:bCs/>
                <w:szCs w:val="20"/>
              </w:rPr>
              <w:t xml:space="preserve"> синий</w:t>
            </w:r>
          </w:p>
          <w:p w:rsidR="00F17FE6" w:rsidRDefault="00F17FE6" w:rsidP="00242507">
            <w:pPr>
              <w:pStyle w:val="a3"/>
              <w:widowControl w:val="0"/>
              <w:numPr>
                <w:ilvl w:val="0"/>
                <w:numId w:val="8"/>
              </w:numPr>
              <w:suppressAutoHyphens/>
              <w:spacing w:after="0" w:line="240" w:lineRule="auto"/>
              <w:rPr>
                <w:rFonts w:ascii="Times New Roman" w:eastAsia="Batang" w:hAnsi="Times New Roman"/>
                <w:bCs/>
                <w:szCs w:val="20"/>
              </w:rPr>
            </w:pPr>
            <w:r>
              <w:rPr>
                <w:rFonts w:ascii="Times New Roman" w:eastAsia="Batang" w:hAnsi="Times New Roman"/>
                <w:bCs/>
                <w:szCs w:val="20"/>
              </w:rPr>
              <w:t>стержень Х20, диаметр 0,7 мм</w:t>
            </w:r>
          </w:p>
          <w:p w:rsidR="00F17FE6" w:rsidRDefault="00F17FE6" w:rsidP="00242507">
            <w:pPr>
              <w:pStyle w:val="a3"/>
              <w:widowControl w:val="0"/>
              <w:numPr>
                <w:ilvl w:val="0"/>
                <w:numId w:val="8"/>
              </w:numPr>
              <w:suppressAutoHyphens/>
              <w:spacing w:after="0" w:line="240" w:lineRule="auto"/>
              <w:rPr>
                <w:rFonts w:ascii="Times New Roman" w:eastAsia="Batang" w:hAnsi="Times New Roman"/>
                <w:bCs/>
                <w:szCs w:val="20"/>
              </w:rPr>
            </w:pPr>
            <w:r>
              <w:rPr>
                <w:rFonts w:ascii="Times New Roman" w:eastAsia="Batang" w:hAnsi="Times New Roman"/>
                <w:bCs/>
                <w:szCs w:val="20"/>
              </w:rPr>
              <w:t xml:space="preserve">цвет корпуса </w:t>
            </w:r>
            <w:r>
              <w:rPr>
                <w:rFonts w:ascii="Times New Roman" w:eastAsia="Batang" w:hAnsi="Times New Roman"/>
                <w:bCs/>
                <w:szCs w:val="20"/>
              </w:rPr>
              <w:softHyphen/>
              <w:t>– голубой</w:t>
            </w:r>
          </w:p>
          <w:p w:rsidR="00F17FE6" w:rsidRDefault="00F17FE6" w:rsidP="00242507">
            <w:pPr>
              <w:pStyle w:val="a3"/>
              <w:widowControl w:val="0"/>
              <w:numPr>
                <w:ilvl w:val="0"/>
                <w:numId w:val="8"/>
              </w:numPr>
              <w:suppressAutoHyphens/>
              <w:spacing w:after="0" w:line="240" w:lineRule="auto"/>
              <w:rPr>
                <w:rFonts w:ascii="Times New Roman" w:eastAsia="Batang" w:hAnsi="Times New Roman"/>
                <w:bCs/>
                <w:szCs w:val="20"/>
              </w:rPr>
            </w:pPr>
            <w:r>
              <w:rPr>
                <w:rFonts w:ascii="Times New Roman" w:eastAsia="Batang" w:hAnsi="Times New Roman"/>
                <w:bCs/>
                <w:szCs w:val="20"/>
              </w:rPr>
              <w:t>вид нанесения – УФ печать</w:t>
            </w:r>
          </w:p>
          <w:p w:rsidR="00F17FE6" w:rsidRDefault="00F17FE6" w:rsidP="00242507">
            <w:pPr>
              <w:widowControl w:val="0"/>
              <w:spacing w:after="0" w:line="240" w:lineRule="auto"/>
            </w:pPr>
            <w:r>
              <w:rPr>
                <w:rFonts w:ascii="Times New Roman" w:hAnsi="Times New Roman"/>
                <w:bCs/>
              </w:rPr>
              <w:t xml:space="preserve">Макет ручки представлен на </w:t>
            </w:r>
            <w:r>
              <w:rPr>
                <w:rFonts w:ascii="Times New Roman" w:hAnsi="Times New Roman"/>
                <w:b/>
                <w:bCs/>
                <w:i/>
                <w:iCs/>
                <w:u w:val="single"/>
              </w:rPr>
              <w:t>Рисунке 9</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10.</w:t>
            </w:r>
          </w:p>
          <w:p w:rsidR="00F17FE6" w:rsidRDefault="00F17FE6" w:rsidP="00242507">
            <w:pPr>
              <w:widowControl w:val="0"/>
              <w:spacing w:after="0" w:line="240" w:lineRule="auto"/>
              <w:rPr>
                <w:rFonts w:ascii="Times New Roman" w:hAnsi="Times New Roman"/>
                <w:bCs/>
              </w:rPr>
            </w:pP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s="DejaVu Sans"/>
                <w:color w:val="00000A"/>
              </w:rPr>
              <w:t>92</w:t>
            </w:r>
          </w:p>
        </w:tc>
      </w:tr>
      <w:tr w:rsidR="00F17FE6" w:rsidRPr="002D235F" w:rsidTr="00AA4B8F">
        <w:trPr>
          <w:trHeight w:val="2369"/>
        </w:trPr>
        <w:tc>
          <w:tcPr>
            <w:tcW w:w="601" w:type="dxa"/>
            <w:tcBorders>
              <w:top w:val="single" w:sz="4" w:space="0" w:color="000080"/>
              <w:left w:val="single" w:sz="4" w:space="0" w:color="000080"/>
              <w:bottom w:val="single" w:sz="4" w:space="0" w:color="000080"/>
            </w:tcBorders>
            <w:shd w:val="clear" w:color="auto" w:fill="FCFCFC"/>
            <w:vAlign w:val="center"/>
          </w:tcPr>
          <w:p w:rsidR="00F17FE6" w:rsidRPr="002D235F" w:rsidRDefault="00F17FE6" w:rsidP="00AA4B8F">
            <w:pPr>
              <w:widowControl w:val="0"/>
              <w:numPr>
                <w:ilvl w:val="0"/>
                <w:numId w:val="2"/>
              </w:numPr>
              <w:suppressAutoHyphens/>
              <w:autoSpaceDE w:val="0"/>
              <w:snapToGrid w:val="0"/>
              <w:spacing w:after="0" w:line="240" w:lineRule="auto"/>
              <w:ind w:left="0" w:firstLine="0"/>
              <w:contextualSpacing/>
              <w:jc w:val="center"/>
              <w:rPr>
                <w:rFonts w:ascii="Times New Roman" w:eastAsia="Batang" w:hAnsi="Times New Roman"/>
                <w:color w:val="00000A"/>
                <w:kern w:val="2"/>
                <w:sz w:val="24"/>
                <w:szCs w:val="24"/>
                <w:lang w:val="en-US" w:eastAsia="ko-KR"/>
              </w:rPr>
            </w:pPr>
          </w:p>
        </w:tc>
        <w:tc>
          <w:tcPr>
            <w:tcW w:w="2201" w:type="dxa"/>
            <w:tcBorders>
              <w:top w:val="single" w:sz="4" w:space="0" w:color="000000"/>
              <w:left w:val="single" w:sz="4" w:space="0" w:color="000080"/>
              <w:bottom w:val="single" w:sz="4" w:space="0" w:color="000000"/>
            </w:tcBorders>
            <w:shd w:val="clear" w:color="auto" w:fill="FCFCFC"/>
            <w:vAlign w:val="center"/>
          </w:tcPr>
          <w:p w:rsidR="00F17FE6" w:rsidRPr="005E6140" w:rsidRDefault="00F17FE6" w:rsidP="00AA4B8F">
            <w:pPr>
              <w:spacing w:after="0" w:line="240" w:lineRule="auto"/>
              <w:jc w:val="center"/>
            </w:pPr>
            <w:r w:rsidRPr="005E6140">
              <w:rPr>
                <w:rFonts w:ascii="Times New Roman" w:hAnsi="Times New Roman"/>
                <w:bCs/>
              </w:rPr>
              <w:t xml:space="preserve">Выполнение работ по изготовлению баннера с логотипом, </w:t>
            </w:r>
            <w:r w:rsidRPr="005E6140">
              <w:rPr>
                <w:rFonts w:ascii="Times New Roman" w:hAnsi="Times New Roman"/>
              </w:rPr>
              <w:t>с целью обеспечения участников образовательно-туристской программы «Университетские смены»</w:t>
            </w:r>
          </w:p>
        </w:tc>
        <w:tc>
          <w:tcPr>
            <w:tcW w:w="1842" w:type="dxa"/>
            <w:tcBorders>
              <w:top w:val="single" w:sz="4" w:space="0" w:color="000080"/>
              <w:left w:val="single" w:sz="4" w:space="0" w:color="000080"/>
              <w:bottom w:val="single" w:sz="4" w:space="0" w:color="000080"/>
            </w:tcBorders>
            <w:shd w:val="clear" w:color="auto" w:fill="FCFCFC"/>
            <w:vAlign w:val="center"/>
          </w:tcPr>
          <w:p w:rsidR="00F17FE6" w:rsidRPr="005E6140" w:rsidRDefault="00F17FE6" w:rsidP="00AA4B8F">
            <w:pPr>
              <w:spacing w:after="0" w:line="240" w:lineRule="auto"/>
              <w:jc w:val="center"/>
              <w:rPr>
                <w:rFonts w:ascii="Times New Roman" w:hAnsi="Times New Roman"/>
                <w:bCs/>
              </w:rPr>
            </w:pPr>
            <w:r w:rsidRPr="005E6140">
              <w:rPr>
                <w:rFonts w:ascii="Times New Roman" w:hAnsi="Times New Roman"/>
                <w:bCs/>
              </w:rPr>
              <w:t>Баннер с логотипом</w:t>
            </w:r>
          </w:p>
          <w:p w:rsidR="00F17FE6" w:rsidRPr="005E6140" w:rsidRDefault="00F17FE6" w:rsidP="00AA4B8F">
            <w:pPr>
              <w:spacing w:after="0" w:line="240" w:lineRule="auto"/>
              <w:jc w:val="center"/>
              <w:rPr>
                <w:rFonts w:ascii="Times New Roman" w:hAnsi="Times New Roman"/>
                <w:bCs/>
              </w:rPr>
            </w:pPr>
          </w:p>
          <w:p w:rsidR="00F17FE6" w:rsidRPr="005E6140" w:rsidRDefault="00F17FE6" w:rsidP="00AA4B8F">
            <w:pPr>
              <w:spacing w:after="0" w:line="240" w:lineRule="auto"/>
              <w:jc w:val="center"/>
              <w:rPr>
                <w:rFonts w:ascii="Times New Roman" w:hAnsi="Times New Roman"/>
                <w:bCs/>
              </w:rPr>
            </w:pPr>
          </w:p>
        </w:tc>
        <w:tc>
          <w:tcPr>
            <w:tcW w:w="4395"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242507">
            <w:pPr>
              <w:widowControl w:val="0"/>
              <w:spacing w:after="0" w:line="240" w:lineRule="auto"/>
              <w:rPr>
                <w:rFonts w:ascii="Times New Roman" w:hAnsi="Times New Roman"/>
                <w:bCs/>
              </w:rPr>
            </w:pPr>
            <w:proofErr w:type="spellStart"/>
            <w:r>
              <w:rPr>
                <w:rFonts w:ascii="Times New Roman" w:hAnsi="Times New Roman"/>
                <w:bCs/>
              </w:rPr>
              <w:t>Банер</w:t>
            </w:r>
            <w:proofErr w:type="spellEnd"/>
            <w:r>
              <w:rPr>
                <w:rFonts w:ascii="Times New Roman" w:hAnsi="Times New Roman"/>
                <w:bCs/>
              </w:rPr>
              <w:t xml:space="preserve"> с логотипом</w:t>
            </w:r>
            <w:r w:rsidR="008402F8">
              <w:rPr>
                <w:rFonts w:ascii="Times New Roman" w:hAnsi="Times New Roman"/>
                <w:bCs/>
              </w:rPr>
              <w:t>:</w:t>
            </w:r>
          </w:p>
          <w:p w:rsidR="00F17FE6" w:rsidRDefault="00F17FE6" w:rsidP="00242507">
            <w:pPr>
              <w:widowControl w:val="0"/>
              <w:spacing w:after="0" w:line="240" w:lineRule="auto"/>
            </w:pPr>
            <w:r>
              <w:rPr>
                <w:rFonts w:ascii="Times New Roman" w:hAnsi="Times New Roman"/>
                <w:bCs/>
              </w:rPr>
              <w:t xml:space="preserve">Баннер </w:t>
            </w:r>
            <w:proofErr w:type="spellStart"/>
            <w:r>
              <w:rPr>
                <w:rFonts w:ascii="Times New Roman" w:hAnsi="Times New Roman"/>
                <w:bCs/>
              </w:rPr>
              <w:t>блэкбэк</w:t>
            </w:r>
            <w:proofErr w:type="spellEnd"/>
            <w:r>
              <w:rPr>
                <w:rFonts w:ascii="Times New Roman" w:hAnsi="Times New Roman"/>
                <w:bCs/>
              </w:rPr>
              <w:t xml:space="preserve"> литой 410 </w:t>
            </w:r>
            <w:proofErr w:type="spellStart"/>
            <w:r>
              <w:rPr>
                <w:rFonts w:ascii="Times New Roman" w:hAnsi="Times New Roman"/>
                <w:bCs/>
              </w:rPr>
              <w:t>гр</w:t>
            </w:r>
            <w:proofErr w:type="spellEnd"/>
            <w:r>
              <w:rPr>
                <w:rFonts w:ascii="Times New Roman" w:hAnsi="Times New Roman"/>
                <w:bCs/>
              </w:rPr>
              <w:t>/м</w:t>
            </w:r>
            <w:proofErr w:type="gramStart"/>
            <w:r>
              <w:rPr>
                <w:rFonts w:ascii="Times New Roman" w:hAnsi="Times New Roman"/>
                <w:bCs/>
              </w:rPr>
              <w:t>2</w:t>
            </w:r>
            <w:proofErr w:type="gramEnd"/>
            <w:r>
              <w:rPr>
                <w:rFonts w:ascii="Times New Roman" w:hAnsi="Times New Roman"/>
                <w:bCs/>
              </w:rPr>
              <w:t xml:space="preserve">, печать 720 </w:t>
            </w:r>
            <w:proofErr w:type="spellStart"/>
            <w:r>
              <w:rPr>
                <w:rFonts w:ascii="Times New Roman" w:hAnsi="Times New Roman"/>
                <w:bCs/>
              </w:rPr>
              <w:t>d</w:t>
            </w:r>
            <w:proofErr w:type="spellEnd"/>
            <w:r>
              <w:rPr>
                <w:rFonts w:ascii="Times New Roman" w:hAnsi="Times New Roman"/>
                <w:bCs/>
                <w:lang w:val="en-US"/>
              </w:rPr>
              <w:t>pi</w:t>
            </w:r>
            <w:r>
              <w:rPr>
                <w:rFonts w:ascii="Times New Roman" w:hAnsi="Times New Roman"/>
                <w:bCs/>
              </w:rPr>
              <w:t>, проклейка по периметру + люверсы через 30 см</w:t>
            </w:r>
            <w:r w:rsidR="008402F8">
              <w:rPr>
                <w:rFonts w:ascii="Times New Roman" w:hAnsi="Times New Roman"/>
                <w:bCs/>
              </w:rPr>
              <w:t>.</w:t>
            </w:r>
          </w:p>
          <w:p w:rsidR="00F17FE6" w:rsidRDefault="00F17FE6" w:rsidP="00242507">
            <w:pPr>
              <w:widowControl w:val="0"/>
              <w:spacing w:after="0" w:line="240" w:lineRule="auto"/>
              <w:rPr>
                <w:rFonts w:ascii="Times New Roman" w:hAnsi="Times New Roman"/>
                <w:bCs/>
              </w:rPr>
            </w:pPr>
          </w:p>
          <w:p w:rsidR="00F17FE6" w:rsidRDefault="00F17FE6" w:rsidP="00242507">
            <w:pPr>
              <w:widowControl w:val="0"/>
              <w:spacing w:after="0" w:line="240" w:lineRule="auto"/>
            </w:pPr>
            <w:r>
              <w:rPr>
                <w:rFonts w:ascii="Times New Roman" w:hAnsi="Times New Roman"/>
                <w:bCs/>
              </w:rPr>
              <w:t xml:space="preserve">Макет </w:t>
            </w:r>
            <w:proofErr w:type="spellStart"/>
            <w:r>
              <w:rPr>
                <w:rFonts w:ascii="Times New Roman" w:hAnsi="Times New Roman"/>
                <w:bCs/>
              </w:rPr>
              <w:t>банерапредставлен</w:t>
            </w:r>
            <w:proofErr w:type="spellEnd"/>
            <w:r>
              <w:rPr>
                <w:rFonts w:ascii="Times New Roman" w:hAnsi="Times New Roman"/>
                <w:bCs/>
              </w:rPr>
              <w:t xml:space="preserve"> на </w:t>
            </w:r>
            <w:r>
              <w:rPr>
                <w:rFonts w:ascii="Times New Roman" w:hAnsi="Times New Roman"/>
                <w:b/>
                <w:bCs/>
                <w:i/>
                <w:iCs/>
                <w:u w:val="single"/>
              </w:rPr>
              <w:t>Рисунке 11</w:t>
            </w:r>
            <w:r>
              <w:rPr>
                <w:rFonts w:ascii="Times New Roman" w:hAnsi="Times New Roman"/>
                <w:b/>
                <w:bCs/>
              </w:rPr>
              <w:t>.</w:t>
            </w:r>
          </w:p>
          <w:p w:rsidR="00F17FE6" w:rsidRDefault="00F17FE6" w:rsidP="00242507">
            <w:pPr>
              <w:widowControl w:val="0"/>
              <w:spacing w:after="0" w:line="240" w:lineRule="auto"/>
            </w:pPr>
            <w:r>
              <w:rPr>
                <w:rFonts w:ascii="Times New Roman" w:hAnsi="Times New Roman"/>
                <w:bCs/>
              </w:rPr>
              <w:t xml:space="preserve">Логотип представлен на </w:t>
            </w:r>
            <w:r>
              <w:rPr>
                <w:rFonts w:ascii="Times New Roman" w:hAnsi="Times New Roman"/>
                <w:b/>
                <w:bCs/>
                <w:i/>
                <w:iCs/>
                <w:u w:val="single"/>
              </w:rPr>
              <w:t>Рисунке 12.</w:t>
            </w:r>
          </w:p>
          <w:p w:rsidR="00F17FE6" w:rsidRDefault="00F17FE6" w:rsidP="00242507">
            <w:pPr>
              <w:widowControl w:val="0"/>
              <w:spacing w:after="0" w:line="240" w:lineRule="auto"/>
              <w:rPr>
                <w:rFonts w:ascii="Times New Roman" w:hAnsi="Times New Roman"/>
                <w:bCs/>
              </w:rPr>
            </w:pPr>
          </w:p>
        </w:tc>
        <w:tc>
          <w:tcPr>
            <w:tcW w:w="850" w:type="dxa"/>
            <w:tcBorders>
              <w:top w:val="single" w:sz="4" w:space="0" w:color="000080"/>
              <w:left w:val="single" w:sz="4" w:space="0" w:color="000080"/>
              <w:bottom w:val="single" w:sz="4" w:space="0" w:color="000080"/>
            </w:tcBorders>
            <w:shd w:val="clear" w:color="auto" w:fill="FCFCFC"/>
            <w:vAlign w:val="center"/>
          </w:tcPr>
          <w:p w:rsidR="00F17FE6" w:rsidRPr="008402F8" w:rsidRDefault="00F17FE6" w:rsidP="00AA4B8F">
            <w:pPr>
              <w:widowControl w:val="0"/>
              <w:spacing w:after="0" w:line="240" w:lineRule="auto"/>
              <w:jc w:val="center"/>
              <w:rPr>
                <w:rFonts w:ascii="Times New Roman" w:hAnsi="Times New Roman"/>
                <w:color w:val="00000A"/>
                <w:szCs w:val="24"/>
              </w:rPr>
            </w:pPr>
            <w:proofErr w:type="spellStart"/>
            <w:r w:rsidRPr="008402F8">
              <w:rPr>
                <w:rFonts w:ascii="Times New Roman" w:hAnsi="Times New Roman"/>
                <w:color w:val="00000A"/>
                <w:szCs w:val="24"/>
              </w:rPr>
              <w:t>Усл</w:t>
            </w:r>
            <w:proofErr w:type="gramStart"/>
            <w:r w:rsidRPr="008402F8">
              <w:rPr>
                <w:rFonts w:ascii="Times New Roman" w:hAnsi="Times New Roman"/>
                <w:color w:val="00000A"/>
                <w:szCs w:val="24"/>
              </w:rPr>
              <w:t>.е</w:t>
            </w:r>
            <w:proofErr w:type="gramEnd"/>
            <w:r w:rsidRPr="008402F8">
              <w:rPr>
                <w:rFonts w:ascii="Times New Roman" w:hAnsi="Times New Roman"/>
                <w:color w:val="00000A"/>
                <w:szCs w:val="24"/>
              </w:rPr>
              <w:t>д</w:t>
            </w:r>
            <w:proofErr w:type="spellEnd"/>
          </w:p>
        </w:tc>
        <w:tc>
          <w:tcPr>
            <w:tcW w:w="709" w:type="dxa"/>
            <w:tcBorders>
              <w:top w:val="single" w:sz="4" w:space="0" w:color="000080"/>
              <w:left w:val="single" w:sz="4" w:space="0" w:color="000080"/>
              <w:bottom w:val="single" w:sz="4" w:space="0" w:color="000080"/>
              <w:right w:val="single" w:sz="4" w:space="0" w:color="000080"/>
            </w:tcBorders>
            <w:shd w:val="clear" w:color="auto" w:fill="FCFCFC"/>
            <w:vAlign w:val="center"/>
          </w:tcPr>
          <w:p w:rsidR="00F17FE6" w:rsidRDefault="00F17FE6" w:rsidP="00AA4B8F">
            <w:pPr>
              <w:widowControl w:val="0"/>
              <w:spacing w:after="0" w:line="240" w:lineRule="auto"/>
              <w:jc w:val="center"/>
              <w:rPr>
                <w:rFonts w:ascii="Times New Roman" w:hAnsi="Times New Roman"/>
                <w:color w:val="00000A"/>
              </w:rPr>
            </w:pPr>
            <w:r>
              <w:rPr>
                <w:rFonts w:ascii="Times New Roman" w:hAnsi="Times New Roman"/>
                <w:color w:val="00000A"/>
              </w:rPr>
              <w:t>1</w:t>
            </w:r>
          </w:p>
        </w:tc>
      </w:tr>
    </w:tbl>
    <w:p w:rsidR="00297C70" w:rsidRDefault="00297C70" w:rsidP="00A7752E">
      <w:pPr>
        <w:outlineLvl w:val="6"/>
        <w:rPr>
          <w:rFonts w:ascii="Times New Roman" w:hAnsi="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F17FE6" w:rsidTr="00287691">
        <w:tc>
          <w:tcPr>
            <w:tcW w:w="5341" w:type="dxa"/>
          </w:tcPr>
          <w:p w:rsidR="00F17FE6" w:rsidRDefault="00F17FE6" w:rsidP="00A7752E">
            <w:pPr>
              <w:outlineLvl w:val="6"/>
              <w:rPr>
                <w:rFonts w:ascii="Times New Roman" w:hAnsi="Times New Roman"/>
                <w:bCs/>
                <w:spacing w:val="-5"/>
                <w:lang w:eastAsia="ru-RU"/>
              </w:rPr>
            </w:pPr>
            <w:r>
              <w:rPr>
                <w:rFonts w:ascii="Times New Roman" w:hAnsi="Times New Roman"/>
                <w:b/>
                <w:bCs/>
                <w:spacing w:val="-5"/>
                <w:u w:val="single"/>
                <w:lang w:eastAsia="ru-RU"/>
              </w:rPr>
              <w:t>Рисунок 1</w:t>
            </w:r>
            <w:r>
              <w:rPr>
                <w:rFonts w:ascii="Times New Roman" w:hAnsi="Times New Roman"/>
                <w:b/>
                <w:bCs/>
                <w:spacing w:val="-5"/>
                <w:lang w:eastAsia="ru-RU"/>
              </w:rPr>
              <w:t xml:space="preserve">. </w:t>
            </w:r>
            <w:r>
              <w:rPr>
                <w:rFonts w:ascii="Times New Roman" w:hAnsi="Times New Roman"/>
                <w:bCs/>
                <w:spacing w:val="-5"/>
                <w:lang w:eastAsia="ru-RU"/>
              </w:rPr>
              <w:t>Макет футболки</w:t>
            </w:r>
          </w:p>
          <w:p w:rsidR="00F17FE6" w:rsidRPr="00F17FE6" w:rsidRDefault="00F17FE6" w:rsidP="00A7752E">
            <w:pPr>
              <w:outlineLvl w:val="6"/>
              <w:rPr>
                <w:rFonts w:ascii="Times New Roman" w:hAnsi="Times New Roman"/>
                <w:bCs/>
                <w:spacing w:val="-5"/>
                <w:lang w:eastAsia="ru-RU"/>
              </w:rPr>
            </w:pPr>
            <w:r w:rsidRPr="00F17FE6">
              <w:rPr>
                <w:rFonts w:ascii="Times New Roman" w:hAnsi="Times New Roman"/>
                <w:bCs/>
                <w:noProof/>
                <w:spacing w:val="-5"/>
                <w:lang w:eastAsia="ru-RU"/>
              </w:rPr>
              <w:drawing>
                <wp:inline distT="0" distB="0" distL="0" distR="0">
                  <wp:extent cx="1447800" cy="1208314"/>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2" cstate="print"/>
                          <a:srcRect l="13670" t="12941" r="8132" b="28273"/>
                          <a:stretch>
                            <a:fillRect/>
                          </a:stretch>
                        </pic:blipFill>
                        <pic:spPr bwMode="auto">
                          <a:xfrm>
                            <a:off x="0" y="0"/>
                            <a:ext cx="1447800" cy="1208314"/>
                          </a:xfrm>
                          <a:prstGeom prst="rect">
                            <a:avLst/>
                          </a:prstGeom>
                        </pic:spPr>
                      </pic:pic>
                    </a:graphicData>
                  </a:graphic>
                </wp:inline>
              </w:drawing>
            </w:r>
          </w:p>
        </w:tc>
        <w:tc>
          <w:tcPr>
            <w:tcW w:w="5341" w:type="dxa"/>
          </w:tcPr>
          <w:p w:rsidR="00F17FE6" w:rsidRDefault="00F17FE6" w:rsidP="00A7752E">
            <w:pPr>
              <w:outlineLvl w:val="6"/>
              <w:rPr>
                <w:rFonts w:ascii="Times New Roman" w:hAnsi="Times New Roman"/>
                <w:bCs/>
                <w:spacing w:val="-5"/>
                <w:lang w:eastAsia="ru-RU"/>
              </w:rPr>
            </w:pPr>
            <w:r>
              <w:rPr>
                <w:rFonts w:ascii="Times New Roman" w:hAnsi="Times New Roman"/>
                <w:b/>
                <w:bCs/>
                <w:spacing w:val="-5"/>
                <w:u w:val="single"/>
                <w:lang w:eastAsia="ru-RU"/>
              </w:rPr>
              <w:t>Рисунок 2</w:t>
            </w:r>
            <w:r>
              <w:rPr>
                <w:rFonts w:ascii="Times New Roman" w:hAnsi="Times New Roman"/>
                <w:b/>
                <w:bCs/>
                <w:spacing w:val="-5"/>
                <w:lang w:eastAsia="ru-RU"/>
              </w:rPr>
              <w:t xml:space="preserve">.  </w:t>
            </w:r>
            <w:r>
              <w:rPr>
                <w:rFonts w:ascii="Times New Roman" w:hAnsi="Times New Roman"/>
                <w:bCs/>
                <w:spacing w:val="-5"/>
                <w:lang w:eastAsia="ru-RU"/>
              </w:rPr>
              <w:t xml:space="preserve">Логотип   </w:t>
            </w:r>
          </w:p>
          <w:p w:rsidR="00F17FE6" w:rsidRDefault="00F17FE6" w:rsidP="00A7752E">
            <w:pPr>
              <w:outlineLvl w:val="6"/>
              <w:rPr>
                <w:rFonts w:ascii="Times New Roman" w:hAnsi="Times New Roman"/>
                <w:sz w:val="24"/>
                <w:szCs w:val="24"/>
              </w:rPr>
            </w:pPr>
            <w:r w:rsidRPr="00F17FE6">
              <w:rPr>
                <w:rFonts w:ascii="Times New Roman" w:hAnsi="Times New Roman"/>
                <w:bCs/>
                <w:noProof/>
                <w:spacing w:val="-5"/>
                <w:lang w:eastAsia="ru-RU"/>
              </w:rPr>
              <w:drawing>
                <wp:inline distT="0" distB="0" distL="0" distR="0">
                  <wp:extent cx="1962150" cy="539750"/>
                  <wp:effectExtent l="19050" t="0" r="0" b="0"/>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3" cstate="print"/>
                          <a:stretch>
                            <a:fillRect/>
                          </a:stretch>
                        </pic:blipFill>
                        <pic:spPr bwMode="auto">
                          <a:xfrm>
                            <a:off x="0" y="0"/>
                            <a:ext cx="1959610" cy="541655"/>
                          </a:xfrm>
                          <a:prstGeom prst="rect">
                            <a:avLst/>
                          </a:prstGeom>
                        </pic:spPr>
                      </pic:pic>
                    </a:graphicData>
                  </a:graphic>
                </wp:inline>
              </w:drawing>
            </w:r>
          </w:p>
        </w:tc>
      </w:tr>
      <w:tr w:rsidR="00F17FE6" w:rsidTr="00287691">
        <w:tc>
          <w:tcPr>
            <w:tcW w:w="5341" w:type="dxa"/>
          </w:tcPr>
          <w:p w:rsidR="00F17FE6" w:rsidRDefault="00F17FE6" w:rsidP="00A7752E">
            <w:pPr>
              <w:outlineLvl w:val="6"/>
              <w:rPr>
                <w:rFonts w:ascii="Times New Roman" w:hAnsi="Times New Roman"/>
                <w:spacing w:val="-5"/>
                <w:lang w:eastAsia="ru-RU"/>
              </w:rPr>
            </w:pPr>
            <w:r>
              <w:rPr>
                <w:rFonts w:ascii="Times New Roman" w:hAnsi="Times New Roman"/>
                <w:b/>
                <w:bCs/>
                <w:spacing w:val="-5"/>
                <w:u w:val="single"/>
                <w:lang w:eastAsia="ru-RU"/>
              </w:rPr>
              <w:t>Рисунок 3</w:t>
            </w:r>
            <w:r>
              <w:rPr>
                <w:rFonts w:ascii="Times New Roman" w:hAnsi="Times New Roman"/>
                <w:b/>
                <w:bCs/>
                <w:spacing w:val="-5"/>
                <w:lang w:eastAsia="ru-RU"/>
              </w:rPr>
              <w:t xml:space="preserve">. </w:t>
            </w:r>
            <w:r>
              <w:rPr>
                <w:rFonts w:ascii="Times New Roman" w:hAnsi="Times New Roman"/>
                <w:spacing w:val="-5"/>
                <w:lang w:eastAsia="ru-RU"/>
              </w:rPr>
              <w:t>Макет панамы</w:t>
            </w:r>
          </w:p>
          <w:p w:rsidR="00F17FE6" w:rsidRDefault="00F17FE6" w:rsidP="00A7752E">
            <w:pPr>
              <w:outlineLvl w:val="6"/>
              <w:rPr>
                <w:rFonts w:ascii="Times New Roman" w:hAnsi="Times New Roman"/>
                <w:sz w:val="24"/>
                <w:szCs w:val="24"/>
              </w:rPr>
            </w:pPr>
            <w:r w:rsidRPr="00F17FE6">
              <w:rPr>
                <w:rFonts w:ascii="Times New Roman" w:hAnsi="Times New Roman"/>
                <w:noProof/>
                <w:sz w:val="24"/>
                <w:szCs w:val="24"/>
                <w:lang w:eastAsia="ru-RU"/>
              </w:rPr>
              <w:drawing>
                <wp:inline distT="0" distB="0" distL="0" distR="0">
                  <wp:extent cx="1817914" cy="1153885"/>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noChangeArrowheads="1"/>
                          </pic:cNvPicPr>
                        </pic:nvPicPr>
                        <pic:blipFill>
                          <a:blip r:embed="rId14" cstate="print"/>
                          <a:srcRect l="8525" t="14114" r="8944" b="11079"/>
                          <a:stretch>
                            <a:fillRect/>
                          </a:stretch>
                        </pic:blipFill>
                        <pic:spPr bwMode="auto">
                          <a:xfrm>
                            <a:off x="0" y="0"/>
                            <a:ext cx="1817914" cy="1153885"/>
                          </a:xfrm>
                          <a:prstGeom prst="rect">
                            <a:avLst/>
                          </a:prstGeom>
                        </pic:spPr>
                      </pic:pic>
                    </a:graphicData>
                  </a:graphic>
                </wp:inline>
              </w:drawing>
            </w:r>
          </w:p>
        </w:tc>
        <w:tc>
          <w:tcPr>
            <w:tcW w:w="5341" w:type="dxa"/>
          </w:tcPr>
          <w:p w:rsidR="00F17FE6" w:rsidRDefault="00F17FE6" w:rsidP="00A7752E">
            <w:pPr>
              <w:outlineLvl w:val="6"/>
              <w:rPr>
                <w:rFonts w:ascii="Times New Roman" w:hAnsi="Times New Roman"/>
                <w:bCs/>
                <w:spacing w:val="-5"/>
                <w:lang w:eastAsia="ru-RU"/>
              </w:rPr>
            </w:pPr>
            <w:r>
              <w:rPr>
                <w:rFonts w:ascii="Times New Roman" w:hAnsi="Times New Roman"/>
                <w:b/>
                <w:bCs/>
                <w:spacing w:val="-5"/>
                <w:lang w:eastAsia="ru-RU"/>
              </w:rPr>
              <w:t xml:space="preserve">Рисунок 4. </w:t>
            </w:r>
            <w:r>
              <w:rPr>
                <w:rFonts w:ascii="Times New Roman" w:hAnsi="Times New Roman"/>
                <w:bCs/>
                <w:spacing w:val="-5"/>
                <w:lang w:eastAsia="ru-RU"/>
              </w:rPr>
              <w:t>Логотип</w:t>
            </w:r>
          </w:p>
          <w:p w:rsidR="00F17FE6" w:rsidRDefault="00F17FE6" w:rsidP="00A7752E">
            <w:pPr>
              <w:outlineLvl w:val="6"/>
              <w:rPr>
                <w:rFonts w:ascii="Times New Roman" w:hAnsi="Times New Roman"/>
                <w:sz w:val="24"/>
                <w:szCs w:val="24"/>
              </w:rPr>
            </w:pPr>
            <w:r w:rsidRPr="00F17FE6">
              <w:rPr>
                <w:rFonts w:ascii="Times New Roman" w:hAnsi="Times New Roman"/>
                <w:bCs/>
                <w:noProof/>
                <w:spacing w:val="-5"/>
                <w:lang w:eastAsia="ru-RU"/>
              </w:rPr>
              <w:drawing>
                <wp:inline distT="0" distB="0" distL="0" distR="0">
                  <wp:extent cx="1962150" cy="539750"/>
                  <wp:effectExtent l="19050" t="0" r="0" b="0"/>
                  <wp:docPr id="8"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3" cstate="print"/>
                          <a:stretch>
                            <a:fillRect/>
                          </a:stretch>
                        </pic:blipFill>
                        <pic:spPr bwMode="auto">
                          <a:xfrm>
                            <a:off x="0" y="0"/>
                            <a:ext cx="1959610" cy="541655"/>
                          </a:xfrm>
                          <a:prstGeom prst="rect">
                            <a:avLst/>
                          </a:prstGeom>
                        </pic:spPr>
                      </pic:pic>
                    </a:graphicData>
                  </a:graphic>
                </wp:inline>
              </w:drawing>
            </w:r>
          </w:p>
        </w:tc>
      </w:tr>
      <w:tr w:rsidR="00F17FE6" w:rsidTr="00287691">
        <w:tc>
          <w:tcPr>
            <w:tcW w:w="5341" w:type="dxa"/>
          </w:tcPr>
          <w:p w:rsidR="00F17FE6" w:rsidRDefault="00F17FE6" w:rsidP="00A7752E">
            <w:pPr>
              <w:outlineLvl w:val="6"/>
              <w:rPr>
                <w:rFonts w:ascii="Times New Roman" w:hAnsi="Times New Roman"/>
                <w:spacing w:val="-5"/>
                <w:lang w:eastAsia="ru-RU"/>
              </w:rPr>
            </w:pPr>
            <w:r>
              <w:rPr>
                <w:rFonts w:ascii="Times New Roman" w:hAnsi="Times New Roman"/>
                <w:b/>
                <w:bCs/>
                <w:spacing w:val="-5"/>
                <w:u w:val="single"/>
                <w:lang w:eastAsia="ru-RU"/>
              </w:rPr>
              <w:t>Рисунок 5</w:t>
            </w:r>
            <w:r>
              <w:rPr>
                <w:rFonts w:ascii="Times New Roman" w:hAnsi="Times New Roman"/>
                <w:b/>
                <w:bCs/>
                <w:spacing w:val="-5"/>
                <w:lang w:eastAsia="ru-RU"/>
              </w:rPr>
              <w:t xml:space="preserve">. </w:t>
            </w:r>
            <w:r>
              <w:rPr>
                <w:rFonts w:ascii="Times New Roman" w:hAnsi="Times New Roman"/>
                <w:spacing w:val="-5"/>
                <w:lang w:eastAsia="ru-RU"/>
              </w:rPr>
              <w:t xml:space="preserve">Макет </w:t>
            </w:r>
            <w:proofErr w:type="spellStart"/>
            <w:r>
              <w:rPr>
                <w:rFonts w:ascii="Times New Roman" w:hAnsi="Times New Roman"/>
                <w:spacing w:val="-5"/>
                <w:lang w:eastAsia="ru-RU"/>
              </w:rPr>
              <w:t>сумки-шоппера</w:t>
            </w:r>
            <w:proofErr w:type="spellEnd"/>
          </w:p>
          <w:p w:rsidR="00287691" w:rsidRDefault="00F17FE6" w:rsidP="00A7752E">
            <w:pPr>
              <w:outlineLvl w:val="6"/>
              <w:rPr>
                <w:rFonts w:ascii="Times New Roman" w:hAnsi="Times New Roman"/>
                <w:sz w:val="24"/>
                <w:szCs w:val="24"/>
              </w:rPr>
            </w:pPr>
            <w:r w:rsidRPr="00F17FE6">
              <w:rPr>
                <w:rFonts w:ascii="Times New Roman" w:hAnsi="Times New Roman"/>
                <w:noProof/>
                <w:sz w:val="24"/>
                <w:szCs w:val="24"/>
                <w:lang w:eastAsia="ru-RU"/>
              </w:rPr>
              <w:drawing>
                <wp:inline distT="0" distB="0" distL="0" distR="0">
                  <wp:extent cx="1203960" cy="1311706"/>
                  <wp:effectExtent l="1905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l="21773" t="12282" r="20410" b="13643"/>
                          <a:stretch>
                            <a:fillRect/>
                          </a:stretch>
                        </pic:blipFill>
                        <pic:spPr bwMode="auto">
                          <a:xfrm>
                            <a:off x="0" y="0"/>
                            <a:ext cx="1203960" cy="1311706"/>
                          </a:xfrm>
                          <a:prstGeom prst="rect">
                            <a:avLst/>
                          </a:prstGeom>
                        </pic:spPr>
                      </pic:pic>
                    </a:graphicData>
                  </a:graphic>
                </wp:inline>
              </w:drawing>
            </w:r>
          </w:p>
          <w:p w:rsidR="00287691" w:rsidRDefault="00287691" w:rsidP="00A7752E">
            <w:pPr>
              <w:outlineLvl w:val="6"/>
              <w:rPr>
                <w:rFonts w:ascii="Times New Roman" w:hAnsi="Times New Roman"/>
                <w:sz w:val="24"/>
                <w:szCs w:val="24"/>
              </w:rPr>
            </w:pPr>
          </w:p>
          <w:p w:rsidR="00287691" w:rsidRDefault="00287691" w:rsidP="00A7752E">
            <w:pPr>
              <w:outlineLvl w:val="6"/>
              <w:rPr>
                <w:rFonts w:ascii="Times New Roman" w:hAnsi="Times New Roman"/>
                <w:sz w:val="24"/>
                <w:szCs w:val="24"/>
              </w:rPr>
            </w:pPr>
          </w:p>
          <w:p w:rsidR="00F17FE6" w:rsidRDefault="00F17FE6" w:rsidP="00A7752E">
            <w:pPr>
              <w:outlineLvl w:val="6"/>
              <w:rPr>
                <w:rFonts w:ascii="Times New Roman" w:hAnsi="Times New Roman"/>
                <w:sz w:val="24"/>
                <w:szCs w:val="24"/>
              </w:rPr>
            </w:pPr>
            <w:r w:rsidRPr="00F17FE6">
              <w:rPr>
                <w:rFonts w:ascii="Times New Roman" w:hAnsi="Times New Roman"/>
                <w:noProof/>
                <w:sz w:val="24"/>
                <w:szCs w:val="24"/>
                <w:lang w:eastAsia="ru-RU"/>
              </w:rPr>
              <w:drawing>
                <wp:anchor distT="0" distB="0" distL="0" distR="0" simplePos="0" relativeHeight="251668480" behindDoc="0" locked="0" layoutInCell="1" allowOverlap="1">
                  <wp:simplePos x="0" y="0"/>
                  <wp:positionH relativeFrom="column">
                    <wp:posOffset>-76200</wp:posOffset>
                  </wp:positionH>
                  <wp:positionV relativeFrom="paragraph">
                    <wp:posOffset>6153150</wp:posOffset>
                  </wp:positionV>
                  <wp:extent cx="2082800" cy="1758950"/>
                  <wp:effectExtent l="0" t="0" r="0" b="0"/>
                  <wp:wrapNone/>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t="663"/>
                          <a:stretch>
                            <a:fillRect/>
                          </a:stretch>
                        </pic:blipFill>
                        <pic:spPr bwMode="auto">
                          <a:xfrm>
                            <a:off x="0" y="0"/>
                            <a:ext cx="2081530" cy="1757045"/>
                          </a:xfrm>
                          <a:prstGeom prst="rect">
                            <a:avLst/>
                          </a:prstGeom>
                        </pic:spPr>
                      </pic:pic>
                    </a:graphicData>
                  </a:graphic>
                </wp:anchor>
              </w:drawing>
            </w:r>
            <w:r w:rsidRPr="00F17FE6">
              <w:rPr>
                <w:rFonts w:ascii="Times New Roman" w:hAnsi="Times New Roman"/>
                <w:noProof/>
                <w:sz w:val="24"/>
                <w:szCs w:val="24"/>
                <w:lang w:eastAsia="ru-RU"/>
              </w:rPr>
              <w:drawing>
                <wp:anchor distT="0" distB="0" distL="0" distR="0" simplePos="0" relativeHeight="251666432" behindDoc="0" locked="0" layoutInCell="1" allowOverlap="1">
                  <wp:simplePos x="0" y="0"/>
                  <wp:positionH relativeFrom="column">
                    <wp:posOffset>-76200</wp:posOffset>
                  </wp:positionH>
                  <wp:positionV relativeFrom="paragraph">
                    <wp:posOffset>6153150</wp:posOffset>
                  </wp:positionV>
                  <wp:extent cx="2082800" cy="1758950"/>
                  <wp:effectExtent l="0" t="0" r="0" b="0"/>
                  <wp:wrapNone/>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t="663"/>
                          <a:stretch>
                            <a:fillRect/>
                          </a:stretch>
                        </pic:blipFill>
                        <pic:spPr bwMode="auto">
                          <a:xfrm>
                            <a:off x="0" y="0"/>
                            <a:ext cx="2081530" cy="1757045"/>
                          </a:xfrm>
                          <a:prstGeom prst="rect">
                            <a:avLst/>
                          </a:prstGeom>
                        </pic:spPr>
                      </pic:pic>
                    </a:graphicData>
                  </a:graphic>
                </wp:anchor>
              </w:drawing>
            </w:r>
            <w:r w:rsidRPr="00F17FE6">
              <w:rPr>
                <w:rFonts w:ascii="Times New Roman" w:hAnsi="Times New Roman"/>
                <w:noProof/>
                <w:sz w:val="24"/>
                <w:szCs w:val="24"/>
                <w:lang w:eastAsia="ru-RU"/>
              </w:rPr>
              <w:drawing>
                <wp:anchor distT="0" distB="0" distL="0" distR="0" simplePos="0" relativeHeight="251664384" behindDoc="0" locked="0" layoutInCell="1" allowOverlap="1">
                  <wp:simplePos x="0" y="0"/>
                  <wp:positionH relativeFrom="column">
                    <wp:posOffset>-76200</wp:posOffset>
                  </wp:positionH>
                  <wp:positionV relativeFrom="paragraph">
                    <wp:posOffset>6153150</wp:posOffset>
                  </wp:positionV>
                  <wp:extent cx="2082800" cy="1758950"/>
                  <wp:effectExtent l="0" t="0" r="0" b="0"/>
                  <wp:wrapNone/>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t="663"/>
                          <a:stretch>
                            <a:fillRect/>
                          </a:stretch>
                        </pic:blipFill>
                        <pic:spPr bwMode="auto">
                          <a:xfrm>
                            <a:off x="0" y="0"/>
                            <a:ext cx="2081530" cy="1757045"/>
                          </a:xfrm>
                          <a:prstGeom prst="rect">
                            <a:avLst/>
                          </a:prstGeom>
                        </pic:spPr>
                      </pic:pic>
                    </a:graphicData>
                  </a:graphic>
                </wp:anchor>
              </w:drawing>
            </w:r>
            <w:r w:rsidRPr="00F17FE6">
              <w:rPr>
                <w:rFonts w:ascii="Times New Roman" w:hAnsi="Times New Roman"/>
                <w:noProof/>
                <w:sz w:val="24"/>
                <w:szCs w:val="24"/>
                <w:lang w:eastAsia="ru-RU"/>
              </w:rPr>
              <w:drawing>
                <wp:anchor distT="0" distB="0" distL="0" distR="0" simplePos="0" relativeHeight="251662336" behindDoc="0" locked="0" layoutInCell="1" allowOverlap="1">
                  <wp:simplePos x="0" y="0"/>
                  <wp:positionH relativeFrom="column">
                    <wp:posOffset>-76200</wp:posOffset>
                  </wp:positionH>
                  <wp:positionV relativeFrom="paragraph">
                    <wp:posOffset>6153150</wp:posOffset>
                  </wp:positionV>
                  <wp:extent cx="2082800" cy="1758950"/>
                  <wp:effectExtent l="0" t="0" r="0" b="0"/>
                  <wp:wrapNone/>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t="663"/>
                          <a:stretch>
                            <a:fillRect/>
                          </a:stretch>
                        </pic:blipFill>
                        <pic:spPr bwMode="auto">
                          <a:xfrm>
                            <a:off x="0" y="0"/>
                            <a:ext cx="2081530" cy="1757045"/>
                          </a:xfrm>
                          <a:prstGeom prst="rect">
                            <a:avLst/>
                          </a:prstGeom>
                        </pic:spPr>
                      </pic:pic>
                    </a:graphicData>
                  </a:graphic>
                </wp:anchor>
              </w:drawing>
            </w:r>
            <w:r w:rsidRPr="00F17FE6">
              <w:rPr>
                <w:rFonts w:ascii="Times New Roman" w:hAnsi="Times New Roman"/>
                <w:noProof/>
                <w:spacing w:val="-5"/>
                <w:lang w:eastAsia="ru-RU"/>
              </w:rPr>
              <w:drawing>
                <wp:anchor distT="0" distB="0" distL="0" distR="0" simplePos="0" relativeHeight="251660288" behindDoc="0" locked="0" layoutInCell="1" allowOverlap="1">
                  <wp:simplePos x="0" y="0"/>
                  <wp:positionH relativeFrom="column">
                    <wp:posOffset>-76200</wp:posOffset>
                  </wp:positionH>
                  <wp:positionV relativeFrom="paragraph">
                    <wp:posOffset>6153150</wp:posOffset>
                  </wp:positionV>
                  <wp:extent cx="2082800" cy="1758950"/>
                  <wp:effectExtent l="0" t="0" r="0" b="0"/>
                  <wp:wrapNone/>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5" cstate="print"/>
                          <a:srcRect t="663"/>
                          <a:stretch>
                            <a:fillRect/>
                          </a:stretch>
                        </pic:blipFill>
                        <pic:spPr bwMode="auto">
                          <a:xfrm>
                            <a:off x="0" y="0"/>
                            <a:ext cx="2081530" cy="1757045"/>
                          </a:xfrm>
                          <a:prstGeom prst="rect">
                            <a:avLst/>
                          </a:prstGeom>
                        </pic:spPr>
                      </pic:pic>
                    </a:graphicData>
                  </a:graphic>
                </wp:anchor>
              </w:drawing>
            </w:r>
          </w:p>
        </w:tc>
        <w:tc>
          <w:tcPr>
            <w:tcW w:w="5341" w:type="dxa"/>
          </w:tcPr>
          <w:p w:rsidR="00F17FE6" w:rsidRDefault="00F17FE6" w:rsidP="00A7752E">
            <w:pPr>
              <w:outlineLvl w:val="6"/>
              <w:rPr>
                <w:rFonts w:ascii="Times New Roman" w:hAnsi="Times New Roman"/>
                <w:bCs/>
                <w:spacing w:val="-5"/>
                <w:lang w:eastAsia="ru-RU"/>
              </w:rPr>
            </w:pPr>
            <w:r>
              <w:rPr>
                <w:rFonts w:ascii="Times New Roman" w:hAnsi="Times New Roman"/>
                <w:b/>
                <w:bCs/>
                <w:spacing w:val="-5"/>
                <w:lang w:eastAsia="ru-RU"/>
              </w:rPr>
              <w:t xml:space="preserve">Рисунок 6. </w:t>
            </w:r>
            <w:r>
              <w:rPr>
                <w:rFonts w:ascii="Times New Roman" w:hAnsi="Times New Roman"/>
                <w:bCs/>
                <w:spacing w:val="-5"/>
                <w:lang w:eastAsia="ru-RU"/>
              </w:rPr>
              <w:t>Логотип</w:t>
            </w:r>
          </w:p>
          <w:p w:rsidR="00F17FE6" w:rsidRDefault="00F17FE6" w:rsidP="00A7752E">
            <w:pPr>
              <w:outlineLvl w:val="6"/>
              <w:rPr>
                <w:rFonts w:ascii="Times New Roman" w:hAnsi="Times New Roman"/>
                <w:sz w:val="24"/>
                <w:szCs w:val="24"/>
              </w:rPr>
            </w:pPr>
            <w:r w:rsidRPr="00F17FE6">
              <w:rPr>
                <w:rFonts w:ascii="Times New Roman" w:hAnsi="Times New Roman"/>
                <w:noProof/>
                <w:sz w:val="24"/>
                <w:szCs w:val="24"/>
                <w:lang w:eastAsia="ru-RU"/>
              </w:rPr>
              <w:drawing>
                <wp:inline distT="0" distB="0" distL="0" distR="0">
                  <wp:extent cx="1962150" cy="539750"/>
                  <wp:effectExtent l="19050" t="0" r="0" b="0"/>
                  <wp:docPr id="1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3" cstate="print"/>
                          <a:stretch>
                            <a:fillRect/>
                          </a:stretch>
                        </pic:blipFill>
                        <pic:spPr bwMode="auto">
                          <a:xfrm>
                            <a:off x="0" y="0"/>
                            <a:ext cx="1959610" cy="541655"/>
                          </a:xfrm>
                          <a:prstGeom prst="rect">
                            <a:avLst/>
                          </a:prstGeom>
                        </pic:spPr>
                      </pic:pic>
                    </a:graphicData>
                  </a:graphic>
                </wp:inline>
              </w:drawing>
            </w:r>
          </w:p>
        </w:tc>
      </w:tr>
      <w:tr w:rsidR="00F17FE6" w:rsidTr="00287691">
        <w:tc>
          <w:tcPr>
            <w:tcW w:w="5341" w:type="dxa"/>
          </w:tcPr>
          <w:p w:rsidR="00F17FE6" w:rsidRDefault="00F17FE6" w:rsidP="00A7752E">
            <w:pPr>
              <w:outlineLvl w:val="6"/>
              <w:rPr>
                <w:rFonts w:ascii="Times New Roman" w:hAnsi="Times New Roman"/>
                <w:spacing w:val="-5"/>
                <w:lang w:eastAsia="ru-RU"/>
              </w:rPr>
            </w:pPr>
            <w:r>
              <w:rPr>
                <w:rFonts w:ascii="Times New Roman" w:hAnsi="Times New Roman"/>
                <w:b/>
                <w:bCs/>
                <w:spacing w:val="-5"/>
                <w:u w:val="single"/>
                <w:lang w:eastAsia="ru-RU"/>
              </w:rPr>
              <w:lastRenderedPageBreak/>
              <w:t>Рисунок 7</w:t>
            </w:r>
            <w:r>
              <w:rPr>
                <w:rFonts w:ascii="Times New Roman" w:hAnsi="Times New Roman"/>
                <w:b/>
                <w:bCs/>
                <w:spacing w:val="-5"/>
                <w:lang w:eastAsia="ru-RU"/>
              </w:rPr>
              <w:t xml:space="preserve">. </w:t>
            </w:r>
            <w:r>
              <w:rPr>
                <w:rFonts w:ascii="Times New Roman" w:hAnsi="Times New Roman"/>
                <w:spacing w:val="-5"/>
                <w:lang w:eastAsia="ru-RU"/>
              </w:rPr>
              <w:t>Макет блокнота</w:t>
            </w:r>
          </w:p>
          <w:p w:rsidR="00F17FE6" w:rsidRDefault="00F17FE6" w:rsidP="00A7752E">
            <w:pPr>
              <w:outlineLvl w:val="6"/>
              <w:rPr>
                <w:rFonts w:ascii="Times New Roman" w:hAnsi="Times New Roman"/>
                <w:sz w:val="24"/>
                <w:szCs w:val="24"/>
              </w:rPr>
            </w:pPr>
            <w:r w:rsidRPr="00F17FE6">
              <w:rPr>
                <w:rFonts w:ascii="Times New Roman" w:hAnsi="Times New Roman"/>
                <w:noProof/>
                <w:sz w:val="24"/>
                <w:szCs w:val="24"/>
                <w:lang w:eastAsia="ru-RU"/>
              </w:rPr>
              <w:drawing>
                <wp:inline distT="0" distB="0" distL="0" distR="0">
                  <wp:extent cx="1615440" cy="1227785"/>
                  <wp:effectExtent l="19050" t="0" r="3810" b="0"/>
                  <wp:docPr id="18" name="Рисунок 9" descr="Изображение выглядит как текст, снимок экрана, блокно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descr="Изображение выглядит как текст, снимок экрана, блокнот, дизайн&#10;&#10;Автоматически созданное описание"/>
                          <pic:cNvPicPr>
                            <a:picLocks noChangeAspect="1" noChangeArrowheads="1"/>
                          </pic:cNvPicPr>
                        </pic:nvPicPr>
                        <pic:blipFill>
                          <a:blip r:embed="rId16" cstate="print"/>
                          <a:srcRect l="15990" t="10407" r="14113" b="16685"/>
                          <a:stretch>
                            <a:fillRect/>
                          </a:stretch>
                        </pic:blipFill>
                        <pic:spPr bwMode="auto">
                          <a:xfrm>
                            <a:off x="0" y="0"/>
                            <a:ext cx="1615440" cy="1227785"/>
                          </a:xfrm>
                          <a:prstGeom prst="rect">
                            <a:avLst/>
                          </a:prstGeom>
                        </pic:spPr>
                      </pic:pic>
                    </a:graphicData>
                  </a:graphic>
                </wp:inline>
              </w:drawing>
            </w:r>
          </w:p>
        </w:tc>
        <w:tc>
          <w:tcPr>
            <w:tcW w:w="5341" w:type="dxa"/>
          </w:tcPr>
          <w:p w:rsidR="00F17FE6" w:rsidRDefault="00F17FE6" w:rsidP="00A7752E">
            <w:pPr>
              <w:outlineLvl w:val="6"/>
              <w:rPr>
                <w:rFonts w:ascii="Times New Roman" w:hAnsi="Times New Roman"/>
                <w:bCs/>
                <w:spacing w:val="-5"/>
                <w:lang w:eastAsia="ru-RU"/>
              </w:rPr>
            </w:pPr>
            <w:r>
              <w:rPr>
                <w:rFonts w:ascii="Times New Roman" w:hAnsi="Times New Roman"/>
                <w:b/>
                <w:bCs/>
                <w:spacing w:val="-5"/>
                <w:lang w:eastAsia="ru-RU"/>
              </w:rPr>
              <w:t xml:space="preserve">Рисунок 8.  </w:t>
            </w:r>
            <w:r>
              <w:rPr>
                <w:rFonts w:ascii="Times New Roman" w:hAnsi="Times New Roman"/>
                <w:bCs/>
                <w:spacing w:val="-5"/>
                <w:lang w:eastAsia="ru-RU"/>
              </w:rPr>
              <w:t>Логотип</w:t>
            </w:r>
          </w:p>
          <w:p w:rsidR="00F17FE6" w:rsidRDefault="00F17FE6" w:rsidP="00A7752E">
            <w:pPr>
              <w:outlineLvl w:val="6"/>
              <w:rPr>
                <w:rFonts w:ascii="Times New Roman" w:hAnsi="Times New Roman"/>
                <w:sz w:val="24"/>
                <w:szCs w:val="24"/>
              </w:rPr>
            </w:pPr>
            <w:r w:rsidRPr="00F17FE6">
              <w:rPr>
                <w:rFonts w:ascii="Times New Roman" w:hAnsi="Times New Roman"/>
                <w:bCs/>
                <w:noProof/>
                <w:spacing w:val="-5"/>
                <w:lang w:eastAsia="ru-RU"/>
              </w:rPr>
              <w:drawing>
                <wp:inline distT="0" distB="0" distL="0" distR="0">
                  <wp:extent cx="1962150" cy="539750"/>
                  <wp:effectExtent l="19050" t="0" r="0" b="0"/>
                  <wp:docPr id="1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3" cstate="print"/>
                          <a:stretch>
                            <a:fillRect/>
                          </a:stretch>
                        </pic:blipFill>
                        <pic:spPr bwMode="auto">
                          <a:xfrm>
                            <a:off x="0" y="0"/>
                            <a:ext cx="1959610" cy="541655"/>
                          </a:xfrm>
                          <a:prstGeom prst="rect">
                            <a:avLst/>
                          </a:prstGeom>
                        </pic:spPr>
                      </pic:pic>
                    </a:graphicData>
                  </a:graphic>
                </wp:inline>
              </w:drawing>
            </w:r>
          </w:p>
        </w:tc>
      </w:tr>
      <w:tr w:rsidR="00F17FE6" w:rsidTr="00287691">
        <w:tc>
          <w:tcPr>
            <w:tcW w:w="5341" w:type="dxa"/>
          </w:tcPr>
          <w:p w:rsidR="00F17FE6" w:rsidRDefault="00F17FE6" w:rsidP="00A7752E">
            <w:pPr>
              <w:outlineLvl w:val="6"/>
              <w:rPr>
                <w:rFonts w:ascii="Times New Roman" w:hAnsi="Times New Roman"/>
                <w:lang w:eastAsia="ru-RU"/>
              </w:rPr>
            </w:pPr>
            <w:r w:rsidRPr="008402F8">
              <w:rPr>
                <w:rFonts w:ascii="Times New Roman" w:hAnsi="Times New Roman"/>
                <w:b/>
                <w:u w:val="single"/>
                <w:lang w:eastAsia="ru-RU"/>
              </w:rPr>
              <w:t>Рисунок 9.</w:t>
            </w:r>
            <w:r>
              <w:rPr>
                <w:rFonts w:ascii="Times New Roman" w:hAnsi="Times New Roman"/>
                <w:b/>
                <w:lang w:eastAsia="ru-RU"/>
              </w:rPr>
              <w:t xml:space="preserve"> </w:t>
            </w:r>
            <w:r w:rsidRPr="008402F8">
              <w:rPr>
                <w:rFonts w:ascii="Times New Roman" w:hAnsi="Times New Roman"/>
                <w:lang w:eastAsia="ru-RU"/>
              </w:rPr>
              <w:t>Макет  ручки</w:t>
            </w:r>
          </w:p>
          <w:p w:rsidR="008402F8" w:rsidRDefault="008402F8" w:rsidP="00A7752E">
            <w:pPr>
              <w:outlineLvl w:val="6"/>
              <w:rPr>
                <w:rFonts w:ascii="Times New Roman" w:hAnsi="Times New Roman"/>
                <w:sz w:val="24"/>
                <w:szCs w:val="24"/>
              </w:rPr>
            </w:pPr>
            <w:r w:rsidRPr="008402F8">
              <w:rPr>
                <w:rFonts w:ascii="Times New Roman" w:hAnsi="Times New Roman"/>
                <w:noProof/>
                <w:sz w:val="24"/>
                <w:szCs w:val="24"/>
                <w:lang w:eastAsia="ru-RU"/>
              </w:rPr>
              <w:drawing>
                <wp:inline distT="0" distB="0" distL="0" distR="0">
                  <wp:extent cx="2659380" cy="556260"/>
                  <wp:effectExtent l="19050" t="0" r="7620" b="0"/>
                  <wp:docPr id="20"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4"/>
                          <pic:cNvPicPr>
                            <a:picLocks noChangeAspect="1" noChangeArrowheads="1"/>
                          </pic:cNvPicPr>
                        </pic:nvPicPr>
                        <pic:blipFill>
                          <a:blip r:embed="rId17" cstate="print"/>
                          <a:srcRect l="6909" t="26829" r="8485" b="28658"/>
                          <a:stretch>
                            <a:fillRect/>
                          </a:stretch>
                        </pic:blipFill>
                        <pic:spPr bwMode="auto">
                          <a:xfrm>
                            <a:off x="0" y="0"/>
                            <a:ext cx="2659380" cy="556260"/>
                          </a:xfrm>
                          <a:prstGeom prst="rect">
                            <a:avLst/>
                          </a:prstGeom>
                        </pic:spPr>
                      </pic:pic>
                    </a:graphicData>
                  </a:graphic>
                </wp:inline>
              </w:drawing>
            </w:r>
          </w:p>
        </w:tc>
        <w:tc>
          <w:tcPr>
            <w:tcW w:w="5341" w:type="dxa"/>
          </w:tcPr>
          <w:p w:rsidR="00F17FE6" w:rsidRDefault="008402F8" w:rsidP="00A7752E">
            <w:pPr>
              <w:outlineLvl w:val="6"/>
              <w:rPr>
                <w:rFonts w:ascii="Times New Roman" w:hAnsi="Times New Roman"/>
                <w:b/>
                <w:lang w:eastAsia="ru-RU"/>
              </w:rPr>
            </w:pPr>
            <w:r w:rsidRPr="008402F8">
              <w:rPr>
                <w:rFonts w:ascii="Times New Roman" w:hAnsi="Times New Roman"/>
                <w:b/>
                <w:u w:val="single"/>
                <w:lang w:eastAsia="ru-RU"/>
              </w:rPr>
              <w:t>Рисунок 10.</w:t>
            </w:r>
            <w:r>
              <w:rPr>
                <w:rFonts w:ascii="Times New Roman" w:hAnsi="Times New Roman"/>
                <w:b/>
                <w:lang w:eastAsia="ru-RU"/>
              </w:rPr>
              <w:t xml:space="preserve"> </w:t>
            </w:r>
            <w:r w:rsidRPr="008402F8">
              <w:rPr>
                <w:rFonts w:ascii="Times New Roman" w:hAnsi="Times New Roman"/>
                <w:lang w:eastAsia="ru-RU"/>
              </w:rPr>
              <w:t xml:space="preserve">Логотип </w:t>
            </w:r>
            <w:r>
              <w:rPr>
                <w:rFonts w:ascii="Times New Roman" w:hAnsi="Times New Roman"/>
                <w:b/>
                <w:lang w:eastAsia="ru-RU"/>
              </w:rPr>
              <w:t xml:space="preserve">  </w:t>
            </w:r>
          </w:p>
          <w:p w:rsidR="008402F8" w:rsidRDefault="008402F8" w:rsidP="00A7752E">
            <w:pPr>
              <w:outlineLvl w:val="6"/>
              <w:rPr>
                <w:rFonts w:ascii="Times New Roman" w:hAnsi="Times New Roman"/>
                <w:sz w:val="24"/>
                <w:szCs w:val="24"/>
              </w:rPr>
            </w:pPr>
            <w:r w:rsidRPr="008402F8">
              <w:rPr>
                <w:rFonts w:ascii="Times New Roman" w:hAnsi="Times New Roman"/>
                <w:b/>
                <w:noProof/>
                <w:lang w:eastAsia="ru-RU"/>
              </w:rPr>
              <w:drawing>
                <wp:inline distT="0" distB="0" distL="0" distR="0">
                  <wp:extent cx="1962150" cy="539750"/>
                  <wp:effectExtent l="19050" t="0" r="0" b="0"/>
                  <wp:docPr id="2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3" cstate="print"/>
                          <a:stretch>
                            <a:fillRect/>
                          </a:stretch>
                        </pic:blipFill>
                        <pic:spPr bwMode="auto">
                          <a:xfrm>
                            <a:off x="0" y="0"/>
                            <a:ext cx="1959610" cy="541655"/>
                          </a:xfrm>
                          <a:prstGeom prst="rect">
                            <a:avLst/>
                          </a:prstGeom>
                        </pic:spPr>
                      </pic:pic>
                    </a:graphicData>
                  </a:graphic>
                </wp:inline>
              </w:drawing>
            </w:r>
          </w:p>
        </w:tc>
      </w:tr>
      <w:tr w:rsidR="00F17FE6" w:rsidTr="00287691">
        <w:tc>
          <w:tcPr>
            <w:tcW w:w="5341" w:type="dxa"/>
          </w:tcPr>
          <w:p w:rsidR="00F17FE6" w:rsidRDefault="008402F8" w:rsidP="00A7752E">
            <w:pPr>
              <w:outlineLvl w:val="6"/>
              <w:rPr>
                <w:rFonts w:ascii="Times New Roman" w:hAnsi="Times New Roman"/>
                <w:lang w:eastAsia="ru-RU"/>
              </w:rPr>
            </w:pPr>
            <w:r w:rsidRPr="008402F8">
              <w:rPr>
                <w:rFonts w:ascii="Times New Roman" w:hAnsi="Times New Roman"/>
                <w:b/>
                <w:u w:val="single"/>
                <w:lang w:eastAsia="ru-RU"/>
              </w:rPr>
              <w:t>Рисунок 11.</w:t>
            </w:r>
            <w:r>
              <w:rPr>
                <w:rFonts w:ascii="Times New Roman" w:hAnsi="Times New Roman"/>
                <w:b/>
                <w:lang w:eastAsia="ru-RU"/>
              </w:rPr>
              <w:t xml:space="preserve"> </w:t>
            </w:r>
            <w:r w:rsidRPr="008402F8">
              <w:rPr>
                <w:rFonts w:ascii="Times New Roman" w:hAnsi="Times New Roman"/>
                <w:lang w:eastAsia="ru-RU"/>
              </w:rPr>
              <w:t>Макет баннера</w:t>
            </w:r>
          </w:p>
          <w:p w:rsidR="008402F8" w:rsidRDefault="008402F8" w:rsidP="00A7752E">
            <w:pPr>
              <w:outlineLvl w:val="6"/>
              <w:rPr>
                <w:rFonts w:ascii="Times New Roman" w:hAnsi="Times New Roman"/>
                <w:sz w:val="24"/>
                <w:szCs w:val="24"/>
              </w:rPr>
            </w:pPr>
            <w:r w:rsidRPr="008402F8">
              <w:rPr>
                <w:rFonts w:ascii="Times New Roman" w:hAnsi="Times New Roman"/>
                <w:noProof/>
                <w:lang w:eastAsia="ru-RU"/>
              </w:rPr>
              <w:drawing>
                <wp:inline distT="0" distB="0" distL="0" distR="0">
                  <wp:extent cx="2884170" cy="1699260"/>
                  <wp:effectExtent l="19050" t="0" r="0" b="0"/>
                  <wp:docPr id="22" name="Рисунок 13" descr="Изображение выглядит как текст, снимок экрана, Цвет электрик,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Изображение выглядит как текст, снимок экрана, Цвет электрик, Шрифт&#10;&#10;Автоматически созданное описание"/>
                          <pic:cNvPicPr>
                            <a:picLocks noChangeAspect="1" noChangeArrowheads="1"/>
                          </pic:cNvPicPr>
                        </pic:nvPicPr>
                        <pic:blipFill>
                          <a:blip r:embed="rId18" cstate="print"/>
                          <a:stretch>
                            <a:fillRect/>
                          </a:stretch>
                        </pic:blipFill>
                        <pic:spPr bwMode="auto">
                          <a:xfrm>
                            <a:off x="0" y="0"/>
                            <a:ext cx="2887403" cy="1701165"/>
                          </a:xfrm>
                          <a:prstGeom prst="rect">
                            <a:avLst/>
                          </a:prstGeom>
                        </pic:spPr>
                      </pic:pic>
                    </a:graphicData>
                  </a:graphic>
                </wp:inline>
              </w:drawing>
            </w:r>
          </w:p>
        </w:tc>
        <w:tc>
          <w:tcPr>
            <w:tcW w:w="5341" w:type="dxa"/>
          </w:tcPr>
          <w:p w:rsidR="008402F8" w:rsidRDefault="008402F8" w:rsidP="008402F8">
            <w:pPr>
              <w:outlineLvl w:val="6"/>
              <w:rPr>
                <w:rFonts w:ascii="Times New Roman" w:hAnsi="Times New Roman"/>
                <w:b/>
                <w:lang w:eastAsia="ru-RU"/>
              </w:rPr>
            </w:pPr>
            <w:r>
              <w:rPr>
                <w:rFonts w:ascii="Times New Roman" w:hAnsi="Times New Roman"/>
                <w:b/>
                <w:u w:val="single"/>
                <w:lang w:eastAsia="ru-RU"/>
              </w:rPr>
              <w:t>Рисунок 12</w:t>
            </w:r>
            <w:r w:rsidRPr="008402F8">
              <w:rPr>
                <w:rFonts w:ascii="Times New Roman" w:hAnsi="Times New Roman"/>
                <w:b/>
                <w:u w:val="single"/>
                <w:lang w:eastAsia="ru-RU"/>
              </w:rPr>
              <w:t>.</w:t>
            </w:r>
            <w:r>
              <w:rPr>
                <w:rFonts w:ascii="Times New Roman" w:hAnsi="Times New Roman"/>
                <w:b/>
                <w:lang w:eastAsia="ru-RU"/>
              </w:rPr>
              <w:t xml:space="preserve"> </w:t>
            </w:r>
            <w:r w:rsidRPr="008402F8">
              <w:rPr>
                <w:rFonts w:ascii="Times New Roman" w:hAnsi="Times New Roman"/>
                <w:lang w:eastAsia="ru-RU"/>
              </w:rPr>
              <w:t xml:space="preserve">Логотип </w:t>
            </w:r>
            <w:r>
              <w:rPr>
                <w:rFonts w:ascii="Times New Roman" w:hAnsi="Times New Roman"/>
                <w:b/>
                <w:lang w:eastAsia="ru-RU"/>
              </w:rPr>
              <w:t xml:space="preserve">  </w:t>
            </w:r>
          </w:p>
          <w:p w:rsidR="00F17FE6" w:rsidRDefault="008402F8" w:rsidP="00A7752E">
            <w:pPr>
              <w:outlineLvl w:val="6"/>
              <w:rPr>
                <w:rFonts w:ascii="Times New Roman" w:hAnsi="Times New Roman"/>
                <w:sz w:val="24"/>
                <w:szCs w:val="24"/>
              </w:rPr>
            </w:pPr>
            <w:r w:rsidRPr="008402F8">
              <w:rPr>
                <w:rFonts w:ascii="Times New Roman" w:hAnsi="Times New Roman"/>
                <w:noProof/>
                <w:sz w:val="24"/>
                <w:szCs w:val="24"/>
                <w:lang w:eastAsia="ru-RU"/>
              </w:rPr>
              <w:drawing>
                <wp:inline distT="0" distB="0" distL="0" distR="0">
                  <wp:extent cx="2559050" cy="704850"/>
                  <wp:effectExtent l="19050" t="0" r="0" b="0"/>
                  <wp:docPr id="23"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5"/>
                          <pic:cNvPicPr>
                            <a:picLocks noChangeAspect="1" noChangeArrowheads="1"/>
                          </pic:cNvPicPr>
                        </pic:nvPicPr>
                        <pic:blipFill>
                          <a:blip r:embed="rId19" cstate="print"/>
                          <a:stretch>
                            <a:fillRect/>
                          </a:stretch>
                        </pic:blipFill>
                        <pic:spPr bwMode="auto">
                          <a:xfrm>
                            <a:off x="0" y="0"/>
                            <a:ext cx="2559685" cy="707390"/>
                          </a:xfrm>
                          <a:prstGeom prst="rect">
                            <a:avLst/>
                          </a:prstGeom>
                        </pic:spPr>
                      </pic:pic>
                    </a:graphicData>
                  </a:graphic>
                </wp:inline>
              </w:drawing>
            </w:r>
          </w:p>
        </w:tc>
      </w:tr>
    </w:tbl>
    <w:p w:rsidR="00297C70" w:rsidRDefault="00297C70" w:rsidP="00A7752E">
      <w:pPr>
        <w:outlineLvl w:val="6"/>
        <w:rPr>
          <w:rFonts w:ascii="Times New Roman" w:hAnsi="Times New Roman"/>
          <w:sz w:val="24"/>
          <w:szCs w:val="24"/>
        </w:rPr>
      </w:pPr>
    </w:p>
    <w:p w:rsidR="002A3836" w:rsidRDefault="00140E1A" w:rsidP="008402F8">
      <w:pPr>
        <w:outlineLvl w:val="6"/>
        <w:rPr>
          <w:rFonts w:ascii="Times New Roman" w:hAnsi="Times New Roman"/>
          <w:sz w:val="24"/>
          <w:szCs w:val="24"/>
        </w:rPr>
      </w:pPr>
      <w:r>
        <w:rPr>
          <w:rFonts w:ascii="Times New Roman" w:hAnsi="Times New Roman"/>
          <w:bCs/>
          <w:noProof/>
          <w:spacing w:val="-5"/>
          <w:sz w:val="24"/>
          <w:szCs w:val="24"/>
          <w:lang w:eastAsia="ru-RU"/>
        </w:rPr>
        <w:drawing>
          <wp:anchor distT="0" distB="0" distL="114300" distR="114300" simplePos="0" relativeHeight="251657216" behindDoc="0" locked="0" layoutInCell="1" allowOverlap="1">
            <wp:simplePos x="0" y="0"/>
            <wp:positionH relativeFrom="column">
              <wp:posOffset>-1026160</wp:posOffset>
            </wp:positionH>
            <wp:positionV relativeFrom="paragraph">
              <wp:posOffset>2480310</wp:posOffset>
            </wp:positionV>
            <wp:extent cx="635" cy="635"/>
            <wp:effectExtent l="0" t="0" r="635" b="635"/>
            <wp:wrapNone/>
            <wp:docPr id="44" name="Рукописный ввод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2"/>
                    <pic:cNvPicPr>
                      <a:picLocks noChangeAspect="1" noChangeArrowheads="1"/>
                    </pic:cNvPicPr>
                  </pic:nvPicPr>
                  <pic:blipFill>
                    <a:blip r:embed="rId20"/>
                    <a:srcRect/>
                    <a:stretch>
                      <a:fillRect/>
                    </a:stretch>
                  </pic:blipFill>
                  <pic:spPr bwMode="auto">
                    <a:xfrm>
                      <a:off x="0" y="0"/>
                      <a:ext cx="635" cy="635"/>
                    </a:xfrm>
                    <a:prstGeom prst="rect">
                      <a:avLst/>
                    </a:prstGeom>
                    <a:noFill/>
                    <a:ln w="9525">
                      <a:noFill/>
                      <a:miter lim="800000"/>
                      <a:headEnd/>
                      <a:tailEnd/>
                    </a:ln>
                  </pic:spPr>
                </pic:pic>
              </a:graphicData>
            </a:graphic>
          </wp:anchor>
        </w:drawing>
      </w:r>
      <w:r>
        <w:rPr>
          <w:rFonts w:ascii="Times New Roman" w:hAnsi="Times New Roman"/>
          <w:bCs/>
          <w:noProof/>
          <w:spacing w:val="-5"/>
          <w:sz w:val="24"/>
          <w:szCs w:val="24"/>
          <w:lang w:eastAsia="ru-RU"/>
        </w:rPr>
        <w:drawing>
          <wp:anchor distT="0" distB="0" distL="114300" distR="114300" simplePos="0" relativeHeight="251658240" behindDoc="0" locked="0" layoutInCell="1" allowOverlap="1">
            <wp:simplePos x="0" y="0"/>
            <wp:positionH relativeFrom="column">
              <wp:posOffset>-1026160</wp:posOffset>
            </wp:positionH>
            <wp:positionV relativeFrom="paragraph">
              <wp:posOffset>2480310</wp:posOffset>
            </wp:positionV>
            <wp:extent cx="635" cy="635"/>
            <wp:effectExtent l="0" t="0" r="635" b="635"/>
            <wp:wrapNone/>
            <wp:docPr id="45" name="Рукописный ввод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й ввод 2"/>
                    <pic:cNvPicPr>
                      <a:picLocks noChangeAspect="1" noChangeArrowheads="1"/>
                    </pic:cNvPicPr>
                  </pic:nvPicPr>
                  <pic:blipFill>
                    <a:blip r:embed="rId20"/>
                    <a:srcRect/>
                    <a:stretch>
                      <a:fillRect/>
                    </a:stretch>
                  </pic:blipFill>
                  <pic:spPr bwMode="auto">
                    <a:xfrm>
                      <a:off x="0" y="0"/>
                      <a:ext cx="635" cy="635"/>
                    </a:xfrm>
                    <a:prstGeom prst="rect">
                      <a:avLst/>
                    </a:prstGeom>
                    <a:noFill/>
                    <a:ln w="9525">
                      <a:noFill/>
                      <a:miter lim="800000"/>
                      <a:headEnd/>
                      <a:tailEnd/>
                    </a:ln>
                  </pic:spPr>
                </pic:pic>
              </a:graphicData>
            </a:graphic>
          </wp:anchor>
        </w:drawing>
      </w:r>
      <w:r w:rsidR="000B0043">
        <w:rPr>
          <w:rFonts w:ascii="Times New Roman" w:hAnsi="Times New Roman"/>
          <w:sz w:val="24"/>
          <w:szCs w:val="24"/>
        </w:rPr>
        <w:t xml:space="preserve">Вышеуказанные </w:t>
      </w:r>
      <w:r w:rsidR="00A7752E" w:rsidRPr="003E2F2E">
        <w:rPr>
          <w:rFonts w:ascii="Times New Roman" w:hAnsi="Times New Roman"/>
          <w:sz w:val="24"/>
          <w:szCs w:val="24"/>
        </w:rPr>
        <w:t>изображени</w:t>
      </w:r>
      <w:r w:rsidR="00A7752E">
        <w:rPr>
          <w:rFonts w:ascii="Times New Roman" w:hAnsi="Times New Roman"/>
          <w:sz w:val="24"/>
          <w:szCs w:val="24"/>
        </w:rPr>
        <w:t>я</w:t>
      </w:r>
      <w:r w:rsidR="00A7752E" w:rsidRPr="003E2F2E">
        <w:rPr>
          <w:rFonts w:ascii="Times New Roman" w:hAnsi="Times New Roman"/>
          <w:sz w:val="24"/>
          <w:szCs w:val="24"/>
        </w:rPr>
        <w:t xml:space="preserve"> нос</w:t>
      </w:r>
      <w:r w:rsidR="00A7752E">
        <w:rPr>
          <w:rFonts w:ascii="Times New Roman" w:hAnsi="Times New Roman"/>
          <w:sz w:val="24"/>
          <w:szCs w:val="24"/>
        </w:rPr>
        <w:t>я</w:t>
      </w:r>
      <w:r w:rsidR="00A7752E" w:rsidRPr="003E2F2E">
        <w:rPr>
          <w:rFonts w:ascii="Times New Roman" w:hAnsi="Times New Roman"/>
          <w:sz w:val="24"/>
          <w:szCs w:val="24"/>
        </w:rPr>
        <w:t>т информационный характер. После заключения Контракта Подрядчик согласовывает с Заказчиком окончательный вариант оформления (цветовая палитра, параметры и т. п.)</w:t>
      </w:r>
      <w:r w:rsidR="000B0043">
        <w:rPr>
          <w:rFonts w:ascii="Times New Roman" w:hAnsi="Times New Roman"/>
          <w:sz w:val="24"/>
          <w:szCs w:val="24"/>
        </w:rPr>
        <w:t>.</w:t>
      </w:r>
    </w:p>
    <w:p w:rsidR="008402F8" w:rsidRPr="008402F8" w:rsidRDefault="008402F8" w:rsidP="008402F8">
      <w:pPr>
        <w:outlineLvl w:val="6"/>
        <w:rPr>
          <w:rFonts w:ascii="Times New Roman" w:hAnsi="Times New Roman"/>
          <w:b/>
          <w:sz w:val="24"/>
          <w:szCs w:val="24"/>
        </w:rPr>
      </w:pPr>
      <w:r w:rsidRPr="008402F8">
        <w:rPr>
          <w:rFonts w:ascii="Times New Roman" w:hAnsi="Times New Roman"/>
          <w:b/>
          <w:sz w:val="24"/>
          <w:szCs w:val="24"/>
        </w:rPr>
        <w:t>Иные условия</w:t>
      </w:r>
      <w:r>
        <w:rPr>
          <w:rFonts w:ascii="Times New Roman" w:hAnsi="Times New Roman"/>
          <w:b/>
          <w:sz w:val="24"/>
          <w:szCs w:val="24"/>
        </w:rPr>
        <w:t>:</w:t>
      </w:r>
    </w:p>
    <w:p w:rsidR="008402F8" w:rsidRPr="008402F8" w:rsidRDefault="008402F8" w:rsidP="008402F8">
      <w:pPr>
        <w:outlineLvl w:val="6"/>
        <w:rPr>
          <w:rFonts w:ascii="Times New Roman" w:hAnsi="Times New Roman"/>
          <w:sz w:val="24"/>
          <w:szCs w:val="24"/>
        </w:rPr>
      </w:pPr>
      <w:r w:rsidRPr="008402F8">
        <w:rPr>
          <w:rFonts w:ascii="Times New Roman" w:hAnsi="Times New Roman"/>
          <w:sz w:val="24"/>
          <w:szCs w:val="24"/>
        </w:rPr>
        <w:t xml:space="preserve">1. В течение </w:t>
      </w:r>
      <w:r w:rsidR="00326DB0">
        <w:rPr>
          <w:rFonts w:ascii="Times New Roman" w:hAnsi="Times New Roman"/>
          <w:sz w:val="24"/>
          <w:szCs w:val="24"/>
        </w:rPr>
        <w:t>3</w:t>
      </w:r>
      <w:r w:rsidRPr="008402F8">
        <w:rPr>
          <w:rFonts w:ascii="Times New Roman" w:hAnsi="Times New Roman"/>
          <w:sz w:val="24"/>
          <w:szCs w:val="24"/>
        </w:rPr>
        <w:t xml:space="preserve"> (</w:t>
      </w:r>
      <w:r w:rsidR="00326DB0">
        <w:rPr>
          <w:rFonts w:ascii="Times New Roman" w:hAnsi="Times New Roman"/>
          <w:sz w:val="24"/>
          <w:szCs w:val="24"/>
        </w:rPr>
        <w:t>трех</w:t>
      </w:r>
      <w:r w:rsidRPr="008402F8">
        <w:rPr>
          <w:rFonts w:ascii="Times New Roman" w:hAnsi="Times New Roman"/>
          <w:sz w:val="24"/>
          <w:szCs w:val="24"/>
        </w:rPr>
        <w:t xml:space="preserve">) </w:t>
      </w:r>
      <w:r>
        <w:rPr>
          <w:rFonts w:ascii="Times New Roman" w:hAnsi="Times New Roman"/>
          <w:sz w:val="24"/>
          <w:szCs w:val="24"/>
        </w:rPr>
        <w:t>часов</w:t>
      </w:r>
      <w:r w:rsidRPr="008402F8">
        <w:rPr>
          <w:rFonts w:ascii="Times New Roman" w:hAnsi="Times New Roman"/>
          <w:sz w:val="24"/>
          <w:szCs w:val="24"/>
        </w:rPr>
        <w:t>, после заключения Контракта, Заказчик предоставляет Подрядчику информацию, необходимую для выполнения работ.</w:t>
      </w:r>
    </w:p>
    <w:p w:rsidR="002A3836" w:rsidRPr="002977B8" w:rsidRDefault="002A3836" w:rsidP="002A3836">
      <w:pPr>
        <w:widowControl w:val="0"/>
        <w:autoSpaceDE w:val="0"/>
        <w:autoSpaceDN w:val="0"/>
        <w:snapToGrid w:val="0"/>
        <w:spacing w:after="0" w:line="240" w:lineRule="auto"/>
        <w:ind w:firstLine="709"/>
        <w:jc w:val="both"/>
        <w:rPr>
          <w:rFonts w:ascii="Times New Roman" w:eastAsia="Times New Roman" w:hAnsi="Times New Roman"/>
          <w:b/>
          <w:kern w:val="2"/>
          <w:sz w:val="24"/>
          <w:szCs w:val="24"/>
          <w:lang w:eastAsia="ru-RU"/>
        </w:rPr>
      </w:pPr>
      <w:r w:rsidRPr="002977B8">
        <w:rPr>
          <w:rFonts w:ascii="Times New Roman" w:eastAsia="Times New Roman" w:hAnsi="Times New Roman"/>
          <w:b/>
          <w:kern w:val="2"/>
          <w:sz w:val="24"/>
          <w:szCs w:val="24"/>
          <w:lang w:eastAsia="ru-RU"/>
        </w:rPr>
        <w:t>Контактные данные ответственных представителей Сторон.</w:t>
      </w:r>
    </w:p>
    <w:p w:rsidR="002A3836" w:rsidRPr="002977B8" w:rsidRDefault="002A3836"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xml:space="preserve">1. Ответственный представитель Заказчика: </w:t>
      </w:r>
      <w:r w:rsidR="00A7752E">
        <w:rPr>
          <w:rFonts w:ascii="Times New Roman" w:eastAsia="Times New Roman" w:hAnsi="Times New Roman"/>
          <w:kern w:val="2"/>
          <w:sz w:val="24"/>
          <w:szCs w:val="24"/>
          <w:lang w:eastAsia="ru-RU"/>
        </w:rPr>
        <w:t>_____________________</w:t>
      </w:r>
    </w:p>
    <w:p w:rsidR="002A3836" w:rsidRPr="002977B8" w:rsidRDefault="002A3836"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Тел. </w:t>
      </w:r>
      <w:r w:rsidR="00A7752E">
        <w:rPr>
          <w:rFonts w:ascii="Times New Roman" w:eastAsia="Times New Roman" w:hAnsi="Times New Roman"/>
          <w:kern w:val="2"/>
          <w:sz w:val="24"/>
          <w:szCs w:val="24"/>
          <w:lang w:eastAsia="ru-RU"/>
        </w:rPr>
        <w:t>_____________</w:t>
      </w:r>
      <w:r w:rsidRPr="002977B8">
        <w:rPr>
          <w:rFonts w:ascii="Times New Roman" w:eastAsia="Times New Roman" w:hAnsi="Times New Roman"/>
          <w:kern w:val="2"/>
          <w:sz w:val="24"/>
          <w:szCs w:val="24"/>
          <w:lang w:eastAsia="ru-RU"/>
        </w:rPr>
        <w:t xml:space="preserve"> Адрес </w:t>
      </w:r>
      <w:proofErr w:type="spellStart"/>
      <w:r w:rsidRPr="002977B8">
        <w:rPr>
          <w:rFonts w:ascii="Times New Roman" w:eastAsia="Times New Roman" w:hAnsi="Times New Roman"/>
          <w:kern w:val="2"/>
          <w:sz w:val="24"/>
          <w:szCs w:val="24"/>
          <w:lang w:eastAsia="ru-RU"/>
        </w:rPr>
        <w:t>эл</w:t>
      </w:r>
      <w:proofErr w:type="spellEnd"/>
      <w:r w:rsidRPr="002977B8">
        <w:rPr>
          <w:rFonts w:ascii="Times New Roman" w:eastAsia="Times New Roman" w:hAnsi="Times New Roman"/>
          <w:kern w:val="2"/>
          <w:sz w:val="24"/>
          <w:szCs w:val="24"/>
          <w:lang w:eastAsia="ru-RU"/>
        </w:rPr>
        <w:t xml:space="preserve">. почты: </w:t>
      </w:r>
      <w:r w:rsidR="00A7752E">
        <w:rPr>
          <w:rFonts w:ascii="Times New Roman" w:eastAsia="Times New Roman" w:hAnsi="Times New Roman"/>
          <w:kern w:val="2"/>
          <w:sz w:val="24"/>
          <w:szCs w:val="24"/>
          <w:lang w:eastAsia="ru-RU"/>
        </w:rPr>
        <w:t>________________________</w:t>
      </w:r>
    </w:p>
    <w:p w:rsidR="002A3836" w:rsidRDefault="002C4E01" w:rsidP="002A3836">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2. </w:t>
      </w:r>
      <w:r w:rsidRPr="002977B8">
        <w:rPr>
          <w:rFonts w:ascii="Times New Roman" w:eastAsia="Times New Roman" w:hAnsi="Times New Roman"/>
          <w:kern w:val="2"/>
          <w:sz w:val="24"/>
          <w:szCs w:val="24"/>
          <w:lang w:eastAsia="ru-RU"/>
        </w:rPr>
        <w:t>Ответственный представитель</w:t>
      </w:r>
      <w:r>
        <w:rPr>
          <w:rFonts w:ascii="Times New Roman" w:eastAsia="Times New Roman" w:hAnsi="Times New Roman"/>
          <w:kern w:val="2"/>
          <w:sz w:val="24"/>
          <w:szCs w:val="24"/>
          <w:lang w:eastAsia="ru-RU"/>
        </w:rPr>
        <w:t xml:space="preserve"> Подрядчика:__________________</w:t>
      </w:r>
    </w:p>
    <w:p w:rsidR="00297C70" w:rsidRPr="00297C70" w:rsidRDefault="002C4E01" w:rsidP="00297C70">
      <w:pPr>
        <w:widowControl w:val="0"/>
        <w:autoSpaceDE w:val="0"/>
        <w:autoSpaceDN w:val="0"/>
        <w:snapToGri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Тел. _____________________ Эл</w:t>
      </w:r>
      <w:proofErr w:type="gramStart"/>
      <w:r>
        <w:rPr>
          <w:rFonts w:ascii="Times New Roman" w:eastAsia="Times New Roman" w:hAnsi="Times New Roman"/>
          <w:kern w:val="2"/>
          <w:sz w:val="24"/>
          <w:szCs w:val="24"/>
          <w:lang w:eastAsia="ru-RU"/>
        </w:rPr>
        <w:t>.</w:t>
      </w:r>
      <w:proofErr w:type="gramEnd"/>
      <w:r>
        <w:rPr>
          <w:rFonts w:ascii="Times New Roman" w:eastAsia="Times New Roman" w:hAnsi="Times New Roman"/>
          <w:kern w:val="2"/>
          <w:sz w:val="24"/>
          <w:szCs w:val="24"/>
          <w:lang w:eastAsia="ru-RU"/>
        </w:rPr>
        <w:t xml:space="preserve"> </w:t>
      </w:r>
      <w:proofErr w:type="gramStart"/>
      <w:r>
        <w:rPr>
          <w:rFonts w:ascii="Times New Roman" w:eastAsia="Times New Roman" w:hAnsi="Times New Roman"/>
          <w:kern w:val="2"/>
          <w:sz w:val="24"/>
          <w:szCs w:val="24"/>
          <w:lang w:eastAsia="ru-RU"/>
        </w:rPr>
        <w:t>а</w:t>
      </w:r>
      <w:proofErr w:type="gramEnd"/>
      <w:r>
        <w:rPr>
          <w:rFonts w:ascii="Times New Roman" w:eastAsia="Times New Roman" w:hAnsi="Times New Roman"/>
          <w:kern w:val="2"/>
          <w:sz w:val="24"/>
          <w:szCs w:val="24"/>
          <w:lang w:eastAsia="ru-RU"/>
        </w:rPr>
        <w:t>дрес: _______________________</w:t>
      </w:r>
    </w:p>
    <w:p w:rsidR="002A3836" w:rsidRPr="002977B8" w:rsidRDefault="002A3836" w:rsidP="002A3836">
      <w:pPr>
        <w:widowControl w:val="0"/>
        <w:shd w:val="clear" w:color="auto" w:fill="FFFFFF"/>
        <w:tabs>
          <w:tab w:val="left" w:pos="7651"/>
        </w:tabs>
        <w:spacing w:after="0" w:line="240" w:lineRule="auto"/>
        <w:ind w:firstLine="709"/>
        <w:jc w:val="both"/>
        <w:rPr>
          <w:rFonts w:ascii="Times New Roman" w:eastAsia="Times New Roman" w:hAnsi="Times New Roman"/>
          <w:sz w:val="24"/>
          <w:szCs w:val="24"/>
          <w:lang w:eastAsia="ru-RU"/>
        </w:rPr>
      </w:pPr>
      <w:r w:rsidRPr="002977B8">
        <w:rPr>
          <w:rFonts w:ascii="Times New Roman" w:eastAsia="Times New Roman" w:hAnsi="Times New Roman"/>
          <w:b/>
          <w:bCs/>
          <w:sz w:val="24"/>
          <w:szCs w:val="24"/>
          <w:lang w:eastAsia="ru-RU"/>
        </w:rPr>
        <w:t>Требования к гарантийным обязательствам</w:t>
      </w:r>
    </w:p>
    <w:p w:rsidR="002A3836" w:rsidRPr="00297C70" w:rsidRDefault="002A3836" w:rsidP="00297C70">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z w:val="24"/>
          <w:szCs w:val="24"/>
          <w:lang w:eastAsia="ru-RU"/>
        </w:rPr>
      </w:pPr>
      <w:r w:rsidRPr="002977B8">
        <w:rPr>
          <w:rFonts w:ascii="Times New Roman" w:eastAsia="Times New Roman" w:hAnsi="Times New Roman"/>
          <w:sz w:val="24"/>
          <w:szCs w:val="24"/>
          <w:lang w:eastAsia="ru-RU"/>
        </w:rPr>
        <w:t>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установленным действующим законодательством Российской Федерации.</w:t>
      </w:r>
    </w:p>
    <w:p w:rsidR="002A3836" w:rsidRPr="002977B8" w:rsidRDefault="002A3836" w:rsidP="002A3836">
      <w:pPr>
        <w:widowControl w:val="0"/>
        <w:autoSpaceDE w:val="0"/>
        <w:autoSpaceDN w:val="0"/>
        <w:spacing w:after="0" w:line="240" w:lineRule="auto"/>
        <w:ind w:firstLine="709"/>
        <w:jc w:val="both"/>
        <w:rPr>
          <w:rFonts w:ascii="Times New Roman" w:eastAsia="Times New Roman" w:hAnsi="Times New Roman"/>
          <w:b/>
          <w:kern w:val="2"/>
          <w:sz w:val="24"/>
          <w:szCs w:val="24"/>
          <w:lang w:eastAsia="ru-RU"/>
        </w:rPr>
      </w:pPr>
      <w:r w:rsidRPr="002977B8">
        <w:rPr>
          <w:rFonts w:ascii="Times New Roman" w:eastAsia="Times New Roman" w:hAnsi="Times New Roman"/>
          <w:b/>
          <w:kern w:val="2"/>
          <w:sz w:val="24"/>
          <w:szCs w:val="24"/>
          <w:lang w:eastAsia="ru-RU"/>
        </w:rPr>
        <w:t>Пропускной режим:</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napToGrid w:val="0"/>
          <w:kern w:val="2"/>
          <w:sz w:val="24"/>
          <w:szCs w:val="24"/>
          <w:lang w:eastAsia="ru-RU"/>
        </w:rPr>
      </w:pPr>
      <w:r w:rsidRPr="002977B8">
        <w:rPr>
          <w:rFonts w:ascii="Times New Roman" w:eastAsia="Times New Roman" w:hAnsi="Times New Roman"/>
          <w:snapToGrid w:val="0"/>
          <w:kern w:val="2"/>
          <w:sz w:val="24"/>
          <w:szCs w:val="24"/>
          <w:lang w:eastAsia="ru-RU"/>
        </w:rPr>
        <w:t xml:space="preserve">На территории Заказчика установлен пропускной режим. </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snapToGrid w:val="0"/>
          <w:kern w:val="2"/>
          <w:sz w:val="24"/>
          <w:szCs w:val="24"/>
          <w:lang w:eastAsia="ru-RU"/>
        </w:rPr>
      </w:pPr>
      <w:r w:rsidRPr="002977B8">
        <w:rPr>
          <w:rFonts w:ascii="Times New Roman" w:eastAsia="Times New Roman" w:hAnsi="Times New Roman"/>
          <w:snapToGrid w:val="0"/>
          <w:kern w:val="2"/>
          <w:sz w:val="24"/>
          <w:szCs w:val="24"/>
          <w:lang w:eastAsia="ru-RU"/>
        </w:rPr>
        <w:t>Пропуск граждан на территорию Заказчика осуществляется по телефонам:</w:t>
      </w:r>
      <w:r w:rsidRPr="002977B8">
        <w:rPr>
          <w:rFonts w:ascii="Times New Roman" w:eastAsia="Times New Roman" w:hAnsi="Times New Roman"/>
          <w:kern w:val="2"/>
          <w:sz w:val="24"/>
          <w:szCs w:val="24"/>
          <w:lang w:eastAsia="ru-RU"/>
        </w:rPr>
        <w:t xml:space="preserve"> (8-499-766-93-89, 8-499-246-17-63; 8-499-245-30-02) </w:t>
      </w:r>
      <w:r w:rsidRPr="002977B8">
        <w:rPr>
          <w:rFonts w:ascii="Times New Roman" w:eastAsia="Times New Roman" w:hAnsi="Times New Roman"/>
          <w:snapToGrid w:val="0"/>
          <w:kern w:val="2"/>
          <w:sz w:val="24"/>
          <w:szCs w:val="24"/>
          <w:lang w:eastAsia="ru-RU"/>
        </w:rPr>
        <w:t>в следующем порядке:</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rsidR="002A3836" w:rsidRPr="002977B8" w:rsidRDefault="002A3836" w:rsidP="002A3836">
      <w:pPr>
        <w:widowControl w:val="0"/>
        <w:tabs>
          <w:tab w:val="num" w:pos="0"/>
          <w:tab w:val="left" w:pos="2410"/>
          <w:tab w:val="left" w:pos="2552"/>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lastRenderedPageBreak/>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указанием модели и регистрационного номера; </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rsidR="002A3836" w:rsidRPr="002977B8" w:rsidRDefault="002A3836" w:rsidP="002A3836">
      <w:pPr>
        <w:widowControl w:val="0"/>
        <w:tabs>
          <w:tab w:val="num" w:pos="0"/>
          <w:tab w:val="left" w:pos="2877"/>
          <w:tab w:val="left" w:pos="3836"/>
          <w:tab w:val="left" w:pos="4795"/>
          <w:tab w:val="left" w:pos="5754"/>
          <w:tab w:val="left" w:pos="6713"/>
          <w:tab w:val="left" w:pos="7672"/>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В случае изменения состава сведения о таких изменениях предоставляются в соответствии с вышеуказанным порядком.</w:t>
      </w:r>
    </w:p>
    <w:p w:rsidR="002A1096" w:rsidRPr="00850547" w:rsidRDefault="002A3836" w:rsidP="00850547">
      <w:pPr>
        <w:widowControl w:val="0"/>
        <w:tabs>
          <w:tab w:val="num" w:pos="0"/>
          <w:tab w:val="left" w:pos="2877"/>
          <w:tab w:val="left" w:pos="3836"/>
          <w:tab w:val="left" w:pos="4795"/>
          <w:tab w:val="left" w:pos="5754"/>
          <w:tab w:val="left" w:pos="6713"/>
          <w:tab w:val="left" w:pos="7651"/>
          <w:tab w:val="left" w:pos="8631"/>
        </w:tabs>
        <w:autoSpaceDE w:val="0"/>
        <w:autoSpaceDN w:val="0"/>
        <w:spacing w:after="0" w:line="240" w:lineRule="auto"/>
        <w:ind w:firstLine="709"/>
        <w:jc w:val="both"/>
        <w:rPr>
          <w:rFonts w:ascii="Times New Roman" w:eastAsia="Times New Roman" w:hAnsi="Times New Roman"/>
          <w:kern w:val="2"/>
          <w:sz w:val="24"/>
          <w:szCs w:val="24"/>
          <w:lang w:eastAsia="ru-RU"/>
        </w:rPr>
      </w:pPr>
      <w:r w:rsidRPr="002977B8">
        <w:rPr>
          <w:rFonts w:ascii="Times New Roman" w:eastAsia="Times New Roman" w:hAnsi="Times New Roman"/>
          <w:kern w:val="2"/>
          <w:sz w:val="24"/>
          <w:szCs w:val="24"/>
          <w:lang w:eastAsia="ru-RU"/>
        </w:rPr>
        <w:t>Несвоевременная подача документов для оформления письменной заявки на пропуск граждан не является основанием для неисполнения обязатель</w:t>
      </w:r>
      <w:proofErr w:type="gramStart"/>
      <w:r w:rsidRPr="002977B8">
        <w:rPr>
          <w:rFonts w:ascii="Times New Roman" w:eastAsia="Times New Roman" w:hAnsi="Times New Roman"/>
          <w:kern w:val="2"/>
          <w:sz w:val="24"/>
          <w:szCs w:val="24"/>
          <w:lang w:eastAsia="ru-RU"/>
        </w:rPr>
        <w:t>ств в ср</w:t>
      </w:r>
      <w:proofErr w:type="gramEnd"/>
      <w:r w:rsidRPr="002977B8">
        <w:rPr>
          <w:rFonts w:ascii="Times New Roman" w:eastAsia="Times New Roman" w:hAnsi="Times New Roman"/>
          <w:kern w:val="2"/>
          <w:sz w:val="24"/>
          <w:szCs w:val="24"/>
          <w:lang w:eastAsia="ru-RU"/>
        </w:rPr>
        <w:t>оки, установленные Контрактом.</w:t>
      </w:r>
    </w:p>
    <w:tbl>
      <w:tblPr>
        <w:tblW w:w="10489" w:type="dxa"/>
        <w:tblInd w:w="392" w:type="dxa"/>
        <w:tblLayout w:type="fixed"/>
        <w:tblLook w:val="0000"/>
      </w:tblPr>
      <w:tblGrid>
        <w:gridCol w:w="5694"/>
        <w:gridCol w:w="406"/>
        <w:gridCol w:w="4389"/>
      </w:tblGrid>
      <w:tr w:rsidR="00FA49F3" w:rsidRPr="003E2F2E" w:rsidTr="00263D44">
        <w:tc>
          <w:tcPr>
            <w:tcW w:w="5694" w:type="dxa"/>
          </w:tcPr>
          <w:p w:rsidR="00FA49F3" w:rsidRPr="003E2F2E" w:rsidRDefault="00CC6AB8" w:rsidP="0003074D">
            <w:pPr>
              <w:widowControl w:val="0"/>
              <w:shd w:val="clear" w:color="auto" w:fill="FFFFFF"/>
              <w:spacing w:after="0" w:line="240" w:lineRule="auto"/>
              <w:contextualSpacing/>
              <w:jc w:val="both"/>
              <w:rPr>
                <w:rFonts w:ascii="Times New Roman" w:eastAsia="Times New Roman" w:hAnsi="Times New Roman"/>
                <w:bCs/>
                <w:caps/>
                <w:sz w:val="24"/>
                <w:szCs w:val="24"/>
                <w:lang w:eastAsia="ru-RU"/>
              </w:rPr>
            </w:pPr>
            <w:r w:rsidRPr="003E2F2E">
              <w:rPr>
                <w:rFonts w:ascii="Times New Roman" w:eastAsia="Times New Roman" w:hAnsi="Times New Roman"/>
                <w:bCs/>
                <w:caps/>
                <w:sz w:val="24"/>
                <w:szCs w:val="24"/>
                <w:lang w:eastAsia="ru-RU"/>
              </w:rPr>
              <w:t xml:space="preserve">ПОДРЯДЧИК: </w:t>
            </w:r>
          </w:p>
          <w:p w:rsidR="0020412A" w:rsidRPr="003E2F2E" w:rsidRDefault="007A25EB" w:rsidP="0020412A">
            <w:pPr>
              <w:widowControl w:val="0"/>
              <w:shd w:val="clear" w:color="auto" w:fill="FFFFFF"/>
              <w:tabs>
                <w:tab w:val="left" w:pos="9900"/>
              </w:tabs>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p>
          <w:p w:rsidR="00E73543" w:rsidRPr="003E2F2E" w:rsidRDefault="00E73543" w:rsidP="00E73543">
            <w:pPr>
              <w:widowControl w:val="0"/>
              <w:shd w:val="clear" w:color="auto" w:fill="FFFFFF"/>
              <w:tabs>
                <w:tab w:val="left" w:pos="9900"/>
              </w:tabs>
              <w:spacing w:after="0" w:line="240" w:lineRule="auto"/>
              <w:contextualSpacing/>
              <w:jc w:val="both"/>
              <w:rPr>
                <w:rFonts w:ascii="Times New Roman" w:eastAsia="Times New Roman" w:hAnsi="Times New Roman"/>
                <w:sz w:val="24"/>
                <w:szCs w:val="24"/>
                <w:lang w:eastAsia="ru-RU"/>
              </w:rPr>
            </w:pPr>
          </w:p>
          <w:p w:rsidR="00D43C06" w:rsidRPr="00D43C06" w:rsidRDefault="00E73543" w:rsidP="00D43C06">
            <w:pPr>
              <w:widowControl w:val="0"/>
              <w:shd w:val="clear" w:color="auto" w:fill="FFFFFF"/>
              <w:spacing w:after="0" w:line="240" w:lineRule="auto"/>
              <w:jc w:val="both"/>
              <w:rPr>
                <w:rFonts w:ascii="Times New Roman" w:eastAsia="Times New Roman" w:hAnsi="Times New Roman"/>
                <w:bCs/>
                <w:sz w:val="24"/>
                <w:szCs w:val="24"/>
                <w:lang w:eastAsia="ru-RU"/>
              </w:rPr>
            </w:pPr>
            <w:r w:rsidRPr="003E2F2E">
              <w:rPr>
                <w:rFonts w:ascii="Times New Roman" w:eastAsia="Times New Roman" w:hAnsi="Times New Roman"/>
                <w:b/>
                <w:bCs/>
                <w:sz w:val="24"/>
                <w:szCs w:val="24"/>
                <w:lang w:eastAsia="ru-RU"/>
              </w:rPr>
              <w:t>______________/</w:t>
            </w:r>
            <w:r w:rsidRPr="003E2F2E">
              <w:rPr>
                <w:rFonts w:ascii="Times New Roman" w:eastAsia="Times New Roman" w:hAnsi="Times New Roman"/>
                <w:bCs/>
                <w:sz w:val="24"/>
                <w:szCs w:val="24"/>
                <w:lang w:eastAsia="ru-RU"/>
              </w:rPr>
              <w:t xml:space="preserve"> </w:t>
            </w:r>
            <w:r w:rsidR="007A25EB">
              <w:rPr>
                <w:rFonts w:ascii="Times New Roman" w:eastAsia="Times New Roman" w:hAnsi="Times New Roman"/>
                <w:bCs/>
                <w:sz w:val="24"/>
                <w:szCs w:val="24"/>
                <w:lang w:eastAsia="ru-RU"/>
              </w:rPr>
              <w:t xml:space="preserve"> </w:t>
            </w:r>
          </w:p>
          <w:p w:rsidR="00FA49F3" w:rsidRPr="003E2F2E" w:rsidRDefault="007A25EB" w:rsidP="007E2CD9">
            <w:pPr>
              <w:pStyle w:val="ConsPlusNonformat"/>
              <w:jc w:val="both"/>
              <w:rPr>
                <w:rFonts w:ascii="Times New Roman" w:hAnsi="Times New Roman"/>
                <w:bCs/>
                <w:sz w:val="24"/>
                <w:szCs w:val="24"/>
              </w:rPr>
            </w:pPr>
            <w:r>
              <w:rPr>
                <w:rFonts w:ascii="Times New Roman" w:hAnsi="Times New Roman"/>
                <w:bCs/>
                <w:sz w:val="24"/>
                <w:szCs w:val="24"/>
              </w:rPr>
              <w:t xml:space="preserve"> </w:t>
            </w:r>
          </w:p>
        </w:tc>
        <w:tc>
          <w:tcPr>
            <w:tcW w:w="406" w:type="dxa"/>
            <w:vAlign w:val="center"/>
          </w:tcPr>
          <w:p w:rsidR="00FA49F3" w:rsidRPr="003E2F2E" w:rsidRDefault="00FA49F3" w:rsidP="0003074D">
            <w:pPr>
              <w:keepNext/>
              <w:widowControl w:val="0"/>
              <w:shd w:val="clear" w:color="auto" w:fill="FFFFFF"/>
              <w:spacing w:after="0" w:line="240" w:lineRule="auto"/>
              <w:ind w:firstLine="709"/>
              <w:jc w:val="center"/>
              <w:rPr>
                <w:rFonts w:ascii="Times New Roman" w:eastAsia="Times New Roman" w:hAnsi="Times New Roman"/>
                <w:caps/>
                <w:sz w:val="24"/>
                <w:szCs w:val="24"/>
                <w:lang w:eastAsia="ru-RU"/>
              </w:rPr>
            </w:pPr>
          </w:p>
        </w:tc>
        <w:tc>
          <w:tcPr>
            <w:tcW w:w="4389" w:type="dxa"/>
            <w:vAlign w:val="center"/>
          </w:tcPr>
          <w:p w:rsidR="00FA49F3" w:rsidRPr="003E2F2E" w:rsidRDefault="00FA49F3" w:rsidP="0003074D">
            <w:pPr>
              <w:widowControl w:val="0"/>
              <w:shd w:val="clear" w:color="auto" w:fill="FFFFFF"/>
              <w:spacing w:after="0" w:line="240" w:lineRule="auto"/>
              <w:contextualSpacing/>
              <w:jc w:val="both"/>
              <w:rPr>
                <w:rFonts w:ascii="Times New Roman" w:eastAsia="Times New Roman" w:hAnsi="Times New Roman"/>
                <w:caps/>
                <w:sz w:val="24"/>
                <w:szCs w:val="24"/>
                <w:lang w:eastAsia="ru-RU"/>
              </w:rPr>
            </w:pPr>
            <w:r w:rsidRPr="003E2F2E">
              <w:rPr>
                <w:rFonts w:ascii="Times New Roman" w:eastAsia="Times New Roman" w:hAnsi="Times New Roman"/>
                <w:caps/>
                <w:sz w:val="24"/>
                <w:szCs w:val="24"/>
                <w:lang w:eastAsia="ru-RU"/>
              </w:rPr>
              <w:t xml:space="preserve"> Заказчик:</w:t>
            </w:r>
          </w:p>
          <w:p w:rsidR="00FA49F3" w:rsidRPr="003E2F2E" w:rsidRDefault="007A25EB" w:rsidP="0003074D">
            <w:pPr>
              <w:widowControl w:val="0"/>
              <w:ind w:right="-2"/>
              <w:rPr>
                <w:rFonts w:ascii="Times New Roman" w:hAnsi="Times New Roman"/>
                <w:color w:val="000000"/>
                <w:sz w:val="24"/>
                <w:szCs w:val="24"/>
                <w:shd w:val="clear" w:color="auto" w:fill="FFFFFF"/>
              </w:rPr>
            </w:pPr>
            <w:r>
              <w:rPr>
                <w:rFonts w:ascii="Times New Roman" w:eastAsia="Times New Roman" w:hAnsi="Times New Roman"/>
                <w:sz w:val="24"/>
                <w:szCs w:val="24"/>
                <w:lang w:eastAsia="ru-RU"/>
              </w:rPr>
              <w:t xml:space="preserve"> </w:t>
            </w:r>
          </w:p>
          <w:p w:rsidR="00FA49F3" w:rsidRPr="003E2F2E" w:rsidRDefault="00FA49F3" w:rsidP="0003074D">
            <w:pPr>
              <w:widowControl w:val="0"/>
              <w:spacing w:after="0" w:line="240" w:lineRule="auto"/>
              <w:rPr>
                <w:rFonts w:ascii="Times New Roman" w:hAnsi="Times New Roman"/>
                <w:color w:val="000000"/>
                <w:sz w:val="24"/>
                <w:szCs w:val="24"/>
                <w:shd w:val="clear" w:color="auto" w:fill="FFFFFF"/>
              </w:rPr>
            </w:pPr>
            <w:r w:rsidRPr="003E2F2E">
              <w:rPr>
                <w:rFonts w:ascii="Times New Roman" w:hAnsi="Times New Roman"/>
                <w:caps/>
                <w:sz w:val="24"/>
                <w:szCs w:val="24"/>
              </w:rPr>
              <w:t>________________</w:t>
            </w:r>
            <w:r w:rsidRPr="003E2F2E">
              <w:rPr>
                <w:rFonts w:ascii="Times New Roman" w:hAnsi="Times New Roman"/>
                <w:color w:val="000000"/>
                <w:sz w:val="24"/>
                <w:szCs w:val="24"/>
                <w:shd w:val="clear" w:color="auto" w:fill="FFFFFF"/>
              </w:rPr>
              <w:t xml:space="preserve"> / </w:t>
            </w:r>
            <w:r w:rsidR="007A25EB">
              <w:rPr>
                <w:rFonts w:ascii="Times New Roman" w:hAnsi="Times New Roman"/>
                <w:color w:val="000000"/>
                <w:sz w:val="24"/>
                <w:szCs w:val="24"/>
                <w:shd w:val="clear" w:color="auto" w:fill="FFFFFF"/>
              </w:rPr>
              <w:t xml:space="preserve"> </w:t>
            </w:r>
          </w:p>
          <w:p w:rsidR="00FA49F3" w:rsidRPr="003E2F2E" w:rsidRDefault="00FA49F3" w:rsidP="007A25EB">
            <w:pPr>
              <w:widowControl w:val="0"/>
              <w:spacing w:after="0" w:line="240" w:lineRule="auto"/>
              <w:rPr>
                <w:rFonts w:ascii="Times New Roman" w:hAnsi="Times New Roman"/>
                <w:color w:val="000000"/>
                <w:sz w:val="24"/>
                <w:szCs w:val="24"/>
                <w:shd w:val="clear" w:color="auto" w:fill="FFFFFF"/>
              </w:rPr>
            </w:pPr>
          </w:p>
        </w:tc>
      </w:tr>
    </w:tbl>
    <w:p w:rsidR="00850547" w:rsidRDefault="00850547" w:rsidP="00987C82">
      <w:pPr>
        <w:spacing w:after="0" w:line="240" w:lineRule="auto"/>
        <w:jc w:val="right"/>
        <w:rPr>
          <w:rFonts w:ascii="Times New Roman" w:eastAsia="Times New Roman" w:hAnsi="Times New Roman"/>
          <w:sz w:val="24"/>
          <w:szCs w:val="24"/>
          <w:lang w:eastAsia="ru-RU"/>
        </w:rPr>
      </w:pPr>
    </w:p>
    <w:p w:rsidR="00850547" w:rsidRDefault="008505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7A25EB" w:rsidRPr="009A629A" w:rsidRDefault="007A25EB" w:rsidP="00987C82">
      <w:pPr>
        <w:spacing w:after="0" w:line="240" w:lineRule="auto"/>
        <w:jc w:val="right"/>
        <w:rPr>
          <w:rFonts w:ascii="Times New Roman" w:eastAsia="Times New Roman" w:hAnsi="Times New Roman"/>
          <w:sz w:val="24"/>
          <w:szCs w:val="24"/>
          <w:lang w:eastAsia="ru-RU"/>
        </w:rPr>
      </w:pPr>
      <w:r w:rsidRPr="009A629A">
        <w:rPr>
          <w:rFonts w:ascii="Times New Roman" w:eastAsia="Times New Roman" w:hAnsi="Times New Roman"/>
          <w:sz w:val="24"/>
          <w:szCs w:val="24"/>
          <w:lang w:eastAsia="ru-RU"/>
        </w:rPr>
        <w:lastRenderedPageBreak/>
        <w:t>Приложение № 3 к Контракту</w:t>
      </w:r>
    </w:p>
    <w:p w:rsidR="007A25EB" w:rsidRPr="009A629A" w:rsidRDefault="007A25EB" w:rsidP="00C45F96">
      <w:pPr>
        <w:autoSpaceDE w:val="0"/>
        <w:autoSpaceDN w:val="0"/>
        <w:adjustRightInd w:val="0"/>
        <w:spacing w:after="0" w:line="240" w:lineRule="auto"/>
        <w:jc w:val="right"/>
        <w:rPr>
          <w:rFonts w:ascii="Times New Roman" w:hAnsi="Times New Roman"/>
          <w:sz w:val="24"/>
          <w:szCs w:val="24"/>
        </w:rPr>
      </w:pPr>
      <w:r w:rsidRPr="009A629A">
        <w:rPr>
          <w:rFonts w:ascii="Times New Roman" w:eastAsia="Times New Roman" w:hAnsi="Times New Roman"/>
          <w:sz w:val="24"/>
          <w:szCs w:val="24"/>
          <w:lang w:eastAsia="ru-RU"/>
        </w:rPr>
        <w:t xml:space="preserve">                                                                                                      </w:t>
      </w:r>
      <w:r w:rsidRPr="009A629A">
        <w:rPr>
          <w:rFonts w:ascii="Times New Roman" w:hAnsi="Times New Roman"/>
          <w:sz w:val="24"/>
          <w:szCs w:val="24"/>
        </w:rPr>
        <w:t>№ ____ от "___" _______ 202</w:t>
      </w:r>
      <w:r w:rsidR="00040DD5">
        <w:rPr>
          <w:rFonts w:ascii="Times New Roman" w:hAnsi="Times New Roman"/>
          <w:sz w:val="24"/>
          <w:szCs w:val="24"/>
        </w:rPr>
        <w:t>6</w:t>
      </w:r>
      <w:r w:rsidRPr="009A629A">
        <w:rPr>
          <w:rFonts w:ascii="Times New Roman" w:hAnsi="Times New Roman"/>
          <w:sz w:val="24"/>
          <w:szCs w:val="24"/>
        </w:rPr>
        <w:t xml:space="preserve"> г.</w:t>
      </w:r>
    </w:p>
    <w:p w:rsidR="007A25EB" w:rsidRPr="009A629A" w:rsidRDefault="007A25EB" w:rsidP="007A25EB">
      <w:pPr>
        <w:autoSpaceDE w:val="0"/>
        <w:autoSpaceDN w:val="0"/>
        <w:adjustRightInd w:val="0"/>
        <w:spacing w:after="0" w:line="240" w:lineRule="auto"/>
        <w:ind w:firstLine="540"/>
        <w:outlineLvl w:val="0"/>
        <w:rPr>
          <w:rFonts w:ascii="Times New Roman" w:eastAsia="Times New Roman" w:hAnsi="Times New Roman"/>
          <w:b/>
          <w:sz w:val="24"/>
          <w:szCs w:val="24"/>
          <w:lang w:eastAsia="ru-RU"/>
        </w:rPr>
      </w:pPr>
      <w:r w:rsidRPr="009A629A">
        <w:rPr>
          <w:rFonts w:ascii="Times New Roman" w:eastAsia="Times New Roman" w:hAnsi="Times New Roman"/>
          <w:b/>
          <w:sz w:val="24"/>
          <w:szCs w:val="24"/>
          <w:lang w:eastAsia="ru-RU"/>
        </w:rPr>
        <w:t xml:space="preserve">ФОРМА </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АКТ</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СДАЧИ-ПРИЕМКИ  ВЫПОЛНЕННЫХ РАБОТ</w:t>
      </w:r>
    </w:p>
    <w:p w:rsidR="007A25EB" w:rsidRPr="009A629A" w:rsidRDefault="007A25EB" w:rsidP="007A25EB">
      <w:pPr>
        <w:autoSpaceDE w:val="0"/>
        <w:autoSpaceDN w:val="0"/>
        <w:adjustRightInd w:val="0"/>
        <w:spacing w:after="0" w:line="240" w:lineRule="auto"/>
        <w:jc w:val="center"/>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г. Москва                                                                                                     «___»                                 202</w:t>
      </w:r>
      <w:r w:rsidR="00040DD5">
        <w:rPr>
          <w:rFonts w:ascii="Times New Roman" w:eastAsia="Times New Roman" w:hAnsi="Times New Roman"/>
          <w:szCs w:val="24"/>
          <w:lang w:eastAsia="ru-RU"/>
        </w:rPr>
        <w:t>6</w:t>
      </w:r>
      <w:r w:rsidRPr="009A629A">
        <w:rPr>
          <w:rFonts w:ascii="Times New Roman" w:eastAsia="Times New Roman" w:hAnsi="Times New Roman"/>
          <w:szCs w:val="24"/>
          <w:lang w:eastAsia="ru-RU"/>
        </w:rPr>
        <w:t xml:space="preserve"> г.</w:t>
      </w:r>
    </w:p>
    <w:p w:rsidR="007A25EB" w:rsidRPr="009A629A" w:rsidRDefault="007A25EB" w:rsidP="007A25EB">
      <w:pPr>
        <w:autoSpaceDE w:val="0"/>
        <w:autoSpaceDN w:val="0"/>
        <w:adjustRightInd w:val="0"/>
        <w:spacing w:after="0" w:line="240" w:lineRule="auto"/>
        <w:ind w:firstLine="709"/>
        <w:jc w:val="both"/>
        <w:outlineLvl w:val="0"/>
        <w:rPr>
          <w:rFonts w:ascii="Times New Roman" w:eastAsia="Times New Roman" w:hAnsi="Times New Roman"/>
          <w:szCs w:val="24"/>
          <w:lang w:eastAsia="ru-RU"/>
        </w:rPr>
      </w:pPr>
      <w:proofErr w:type="gramStart"/>
      <w:r w:rsidRPr="009A629A">
        <w:rPr>
          <w:rFonts w:ascii="Times New Roman" w:eastAsia="Times New Roman" w:hAnsi="Times New Roman"/>
          <w:szCs w:val="24"/>
          <w:lang w:eastAsia="ru-RU"/>
        </w:rPr>
        <w:t xml:space="preserve">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w:t>
      </w:r>
      <w:r>
        <w:rPr>
          <w:rFonts w:ascii="Times New Roman" w:eastAsia="Times New Roman" w:hAnsi="Times New Roman"/>
          <w:szCs w:val="24"/>
          <w:lang w:eastAsia="ru-RU"/>
        </w:rPr>
        <w:t>____________</w:t>
      </w:r>
      <w:r w:rsidRPr="009A629A">
        <w:rPr>
          <w:rFonts w:ascii="Times New Roman" w:eastAsia="Times New Roman" w:hAnsi="Times New Roman"/>
          <w:szCs w:val="24"/>
          <w:lang w:eastAsia="ru-RU"/>
        </w:rPr>
        <w:t xml:space="preserve">, действующего на основании </w:t>
      </w:r>
      <w:r>
        <w:rPr>
          <w:rFonts w:ascii="Times New Roman" w:eastAsia="Times New Roman" w:hAnsi="Times New Roman"/>
          <w:szCs w:val="24"/>
          <w:lang w:eastAsia="ru-RU"/>
        </w:rPr>
        <w:t>_________</w:t>
      </w:r>
      <w:r w:rsidRPr="009A629A">
        <w:rPr>
          <w:rFonts w:ascii="Times New Roman" w:eastAsia="Times New Roman" w:hAnsi="Times New Roman"/>
          <w:szCs w:val="24"/>
          <w:lang w:eastAsia="ru-RU"/>
        </w:rPr>
        <w:t>, с одной стороны, и ________________, в лице ___________________, действующего на основании _____________, именуемый в дальнейшем Подрядчик, с другой  стороны, вместе именуемые Стороны, составили Акт о нижеследующем:</w:t>
      </w:r>
      <w:proofErr w:type="gramEnd"/>
    </w:p>
    <w:p w:rsidR="007A25EB" w:rsidRPr="009A629A" w:rsidRDefault="007A25EB" w:rsidP="007A25EB">
      <w:pPr>
        <w:autoSpaceDE w:val="0"/>
        <w:autoSpaceDN w:val="0"/>
        <w:adjustRightInd w:val="0"/>
        <w:spacing w:after="0" w:line="240" w:lineRule="auto"/>
        <w:ind w:firstLine="709"/>
        <w:jc w:val="both"/>
        <w:outlineLvl w:val="0"/>
        <w:rPr>
          <w:rFonts w:ascii="Times New Roman" w:eastAsia="Times New Roman" w:hAnsi="Times New Roman"/>
          <w:szCs w:val="24"/>
          <w:lang w:eastAsia="ru-RU"/>
        </w:rPr>
      </w:pPr>
      <w:r w:rsidRPr="009A629A">
        <w:rPr>
          <w:rFonts w:ascii="Times New Roman" w:eastAsia="Times New Roman" w:hAnsi="Times New Roman"/>
          <w:szCs w:val="24"/>
          <w:lang w:eastAsia="ru-RU"/>
        </w:rPr>
        <w:t xml:space="preserve">1. В соответствии с контрактом на выполнение работ </w:t>
      </w:r>
      <w:r w:rsidR="00A7752E" w:rsidRPr="00A7752E">
        <w:rPr>
          <w:rFonts w:ascii="Times New Roman" w:eastAsia="Times New Roman" w:hAnsi="Times New Roman"/>
          <w:szCs w:val="24"/>
          <w:lang w:eastAsia="ru-RU"/>
        </w:rPr>
        <w:t xml:space="preserve">по </w:t>
      </w:r>
      <w:r w:rsidR="008402F8">
        <w:rPr>
          <w:rFonts w:ascii="Times New Roman" w:eastAsia="Times New Roman" w:hAnsi="Times New Roman"/>
          <w:szCs w:val="24"/>
          <w:lang w:eastAsia="ru-RU"/>
        </w:rPr>
        <w:t>________________</w:t>
      </w:r>
      <w:r w:rsidR="00451AF4" w:rsidRPr="009A629A">
        <w:rPr>
          <w:rFonts w:ascii="Times New Roman" w:eastAsia="Times New Roman" w:hAnsi="Times New Roman"/>
          <w:szCs w:val="24"/>
          <w:lang w:eastAsia="ru-RU"/>
        </w:rPr>
        <w:t xml:space="preserve"> </w:t>
      </w:r>
      <w:r w:rsidRPr="009A629A">
        <w:rPr>
          <w:rFonts w:ascii="Times New Roman" w:eastAsia="Times New Roman" w:hAnsi="Times New Roman"/>
          <w:szCs w:val="24"/>
          <w:lang w:eastAsia="ru-RU"/>
        </w:rPr>
        <w:t>№ _____ от "___" ______________ 20__ г. (далее - Контракт) Подрядчик выполнил следующие работы и передал результаты работ:</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3974"/>
        <w:gridCol w:w="1559"/>
        <w:gridCol w:w="992"/>
        <w:gridCol w:w="1134"/>
        <w:gridCol w:w="1134"/>
        <w:gridCol w:w="1276"/>
      </w:tblGrid>
      <w:tr w:rsidR="007A25EB" w:rsidRPr="009A629A" w:rsidTr="00561894">
        <w:trPr>
          <w:trHeight w:val="20"/>
        </w:trPr>
        <w:tc>
          <w:tcPr>
            <w:tcW w:w="563"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w:t>
            </w:r>
          </w:p>
          <w:p w:rsidR="007A25EB" w:rsidRPr="00E87E6B" w:rsidRDefault="007A25EB" w:rsidP="00561894">
            <w:pPr>
              <w:spacing w:after="0"/>
              <w:jc w:val="center"/>
              <w:rPr>
                <w:rFonts w:ascii="Times New Roman" w:hAnsi="Times New Roman"/>
                <w:b/>
                <w:sz w:val="20"/>
                <w:szCs w:val="20"/>
              </w:rPr>
            </w:pPr>
            <w:proofErr w:type="spellStart"/>
            <w:proofErr w:type="gramStart"/>
            <w:r w:rsidRPr="00E87E6B">
              <w:rPr>
                <w:rFonts w:ascii="Times New Roman" w:hAnsi="Times New Roman"/>
                <w:b/>
                <w:sz w:val="20"/>
                <w:szCs w:val="20"/>
              </w:rPr>
              <w:t>п</w:t>
            </w:r>
            <w:proofErr w:type="spellEnd"/>
            <w:proofErr w:type="gramEnd"/>
            <w:r w:rsidRPr="00E87E6B">
              <w:rPr>
                <w:rFonts w:ascii="Times New Roman" w:hAnsi="Times New Roman"/>
                <w:b/>
                <w:sz w:val="20"/>
                <w:szCs w:val="20"/>
              </w:rPr>
              <w:t>/</w:t>
            </w:r>
            <w:proofErr w:type="spellStart"/>
            <w:r w:rsidRPr="00E87E6B">
              <w:rPr>
                <w:rFonts w:ascii="Times New Roman" w:hAnsi="Times New Roman"/>
                <w:b/>
                <w:sz w:val="20"/>
                <w:szCs w:val="20"/>
              </w:rPr>
              <w:t>п</w:t>
            </w:r>
            <w:proofErr w:type="spellEnd"/>
          </w:p>
        </w:tc>
        <w:tc>
          <w:tcPr>
            <w:tcW w:w="397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Наименование работ</w:t>
            </w:r>
          </w:p>
        </w:tc>
        <w:tc>
          <w:tcPr>
            <w:tcW w:w="1559"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ОКПД 2</w:t>
            </w:r>
          </w:p>
        </w:tc>
        <w:tc>
          <w:tcPr>
            <w:tcW w:w="992"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Ед.</w:t>
            </w:r>
          </w:p>
          <w:p w:rsidR="007A25EB" w:rsidRPr="00E87E6B" w:rsidRDefault="007A25EB" w:rsidP="00561894">
            <w:pPr>
              <w:spacing w:after="0"/>
              <w:jc w:val="center"/>
              <w:rPr>
                <w:rFonts w:ascii="Times New Roman" w:hAnsi="Times New Roman"/>
                <w:b/>
                <w:sz w:val="20"/>
                <w:szCs w:val="20"/>
              </w:rPr>
            </w:pPr>
            <w:proofErr w:type="spellStart"/>
            <w:r w:rsidRPr="00E87E6B">
              <w:rPr>
                <w:rFonts w:ascii="Times New Roman" w:hAnsi="Times New Roman"/>
                <w:b/>
                <w:sz w:val="20"/>
                <w:szCs w:val="20"/>
              </w:rPr>
              <w:t>изм</w:t>
            </w:r>
            <w:proofErr w:type="spellEnd"/>
            <w:r w:rsidRPr="00E87E6B">
              <w:rPr>
                <w:rFonts w:ascii="Times New Roman" w:hAnsi="Times New Roman"/>
                <w:b/>
                <w:sz w:val="20"/>
                <w:szCs w:val="20"/>
              </w:rPr>
              <w:t>.</w:t>
            </w:r>
          </w:p>
        </w:tc>
        <w:tc>
          <w:tcPr>
            <w:tcW w:w="113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Объем</w:t>
            </w:r>
          </w:p>
        </w:tc>
        <w:tc>
          <w:tcPr>
            <w:tcW w:w="1134"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 xml:space="preserve">Цена за ед. </w:t>
            </w:r>
            <w:proofErr w:type="spellStart"/>
            <w:r w:rsidRPr="00E87E6B">
              <w:rPr>
                <w:rFonts w:ascii="Times New Roman" w:hAnsi="Times New Roman"/>
                <w:b/>
                <w:sz w:val="20"/>
                <w:szCs w:val="20"/>
              </w:rPr>
              <w:t>изм</w:t>
            </w:r>
            <w:proofErr w:type="spellEnd"/>
            <w:r w:rsidRPr="00E87E6B">
              <w:rPr>
                <w:rFonts w:ascii="Times New Roman" w:hAnsi="Times New Roman"/>
                <w:b/>
                <w:sz w:val="20"/>
                <w:szCs w:val="20"/>
              </w:rPr>
              <w:t>.  ___ НДС</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(руб.)</w:t>
            </w:r>
          </w:p>
        </w:tc>
        <w:tc>
          <w:tcPr>
            <w:tcW w:w="1276" w:type="dxa"/>
            <w:shd w:val="clear" w:color="auto" w:fill="EEECE1"/>
            <w:vAlign w:val="center"/>
          </w:tcPr>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Общая</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цена ___ НДС</w:t>
            </w:r>
          </w:p>
          <w:p w:rsidR="007A25EB" w:rsidRPr="00E87E6B" w:rsidRDefault="007A25EB" w:rsidP="00561894">
            <w:pPr>
              <w:spacing w:after="0"/>
              <w:jc w:val="center"/>
              <w:rPr>
                <w:rFonts w:ascii="Times New Roman" w:hAnsi="Times New Roman"/>
                <w:b/>
                <w:sz w:val="20"/>
                <w:szCs w:val="20"/>
              </w:rPr>
            </w:pPr>
            <w:r w:rsidRPr="00E87E6B">
              <w:rPr>
                <w:rFonts w:ascii="Times New Roman" w:hAnsi="Times New Roman"/>
                <w:b/>
                <w:sz w:val="20"/>
                <w:szCs w:val="20"/>
              </w:rPr>
              <w:t>(руб.)</w:t>
            </w:r>
          </w:p>
        </w:tc>
      </w:tr>
      <w:tr w:rsidR="007A25EB" w:rsidRPr="009A629A" w:rsidTr="00561894">
        <w:trPr>
          <w:trHeight w:val="20"/>
        </w:trPr>
        <w:tc>
          <w:tcPr>
            <w:tcW w:w="563"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397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2</w:t>
            </w:r>
          </w:p>
        </w:tc>
        <w:tc>
          <w:tcPr>
            <w:tcW w:w="1559"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c>
          <w:tcPr>
            <w:tcW w:w="992"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4</w:t>
            </w:r>
          </w:p>
        </w:tc>
        <w:tc>
          <w:tcPr>
            <w:tcW w:w="113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c>
          <w:tcPr>
            <w:tcW w:w="1134"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c>
          <w:tcPr>
            <w:tcW w:w="1276" w:type="dxa"/>
          </w:tcPr>
          <w:p w:rsidR="007A25EB" w:rsidRPr="009A629A" w:rsidRDefault="007A25EB" w:rsidP="00561894">
            <w:pPr>
              <w:widowControl w:val="0"/>
              <w:shd w:val="clear" w:color="auto" w:fill="FFFFFF"/>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7</w:t>
            </w:r>
          </w:p>
        </w:tc>
      </w:tr>
      <w:tr w:rsidR="007A25EB" w:rsidRPr="009A629A" w:rsidTr="00561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3" w:type="dxa"/>
            <w:shd w:val="clear" w:color="auto" w:fill="auto"/>
          </w:tcPr>
          <w:p w:rsidR="007A25EB" w:rsidRPr="009A629A" w:rsidRDefault="007A25EB" w:rsidP="00561894">
            <w:pPr>
              <w:widowControl w:val="0"/>
              <w:shd w:val="clear" w:color="auto" w:fill="FFFFFF"/>
              <w:spacing w:after="0" w:line="240" w:lineRule="auto"/>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3974" w:type="dxa"/>
            <w:shd w:val="clear" w:color="auto" w:fill="auto"/>
          </w:tcPr>
          <w:p w:rsidR="007A25EB" w:rsidRPr="009A629A" w:rsidRDefault="005C21EC" w:rsidP="00561894">
            <w:pPr>
              <w:spacing w:after="0" w:line="240" w:lineRule="auto"/>
              <w:rPr>
                <w:rFonts w:ascii="Times New Roman" w:hAnsi="Times New Roman"/>
                <w:bCs/>
                <w:szCs w:val="24"/>
              </w:rPr>
            </w:pPr>
            <w:r>
              <w:rPr>
                <w:rFonts w:ascii="Times New Roman" w:hAnsi="Times New Roman"/>
                <w:bCs/>
                <w:color w:val="000000"/>
              </w:rPr>
              <w:t xml:space="preserve"> </w:t>
            </w:r>
          </w:p>
        </w:tc>
        <w:tc>
          <w:tcPr>
            <w:tcW w:w="1559" w:type="dxa"/>
            <w:shd w:val="clear" w:color="auto" w:fill="auto"/>
          </w:tcPr>
          <w:p w:rsidR="007A25EB" w:rsidRPr="009A629A" w:rsidRDefault="00CB327F" w:rsidP="00561894">
            <w:pPr>
              <w:tabs>
                <w:tab w:val="left" w:pos="7651"/>
              </w:tabs>
              <w:spacing w:after="0" w:line="240" w:lineRule="auto"/>
              <w:jc w:val="center"/>
              <w:rPr>
                <w:rFonts w:ascii="Times New Roman" w:hAnsi="Times New Roman"/>
                <w:szCs w:val="24"/>
              </w:rPr>
            </w:pPr>
            <w:r>
              <w:rPr>
                <w:rFonts w:ascii="Times New Roman" w:eastAsia="Times New Roman" w:hAnsi="Times New Roman"/>
                <w:color w:val="000000"/>
              </w:rPr>
              <w:t xml:space="preserve"> </w:t>
            </w:r>
          </w:p>
        </w:tc>
        <w:tc>
          <w:tcPr>
            <w:tcW w:w="992" w:type="dxa"/>
            <w:shd w:val="clear" w:color="auto" w:fill="auto"/>
          </w:tcPr>
          <w:p w:rsidR="007A25EB" w:rsidRPr="009A629A" w:rsidRDefault="007A25EB" w:rsidP="00561894">
            <w:pPr>
              <w:tabs>
                <w:tab w:val="left" w:pos="7651"/>
              </w:tabs>
              <w:spacing w:after="0" w:line="240" w:lineRule="auto"/>
              <w:jc w:val="center"/>
              <w:rPr>
                <w:rFonts w:ascii="Times New Roman" w:hAnsi="Times New Roman"/>
                <w:szCs w:val="24"/>
              </w:rPr>
            </w:pPr>
            <w:proofErr w:type="spellStart"/>
            <w:r>
              <w:rPr>
                <w:rFonts w:ascii="Times New Roman" w:hAnsi="Times New Roman"/>
                <w:szCs w:val="24"/>
              </w:rPr>
              <w:t>Усл.ед</w:t>
            </w:r>
            <w:proofErr w:type="spellEnd"/>
            <w:r>
              <w:rPr>
                <w:rFonts w:ascii="Times New Roman" w:hAnsi="Times New Roman"/>
                <w:szCs w:val="24"/>
              </w:rPr>
              <w:t>.</w:t>
            </w:r>
          </w:p>
        </w:tc>
        <w:tc>
          <w:tcPr>
            <w:tcW w:w="1134" w:type="dxa"/>
            <w:shd w:val="clear" w:color="auto" w:fill="auto"/>
          </w:tcPr>
          <w:p w:rsidR="007A25EB" w:rsidRPr="009A629A" w:rsidRDefault="007A25EB" w:rsidP="00561894">
            <w:pPr>
              <w:pStyle w:val="normal"/>
              <w:widowControl w:val="0"/>
              <w:pBdr>
                <w:top w:val="nil"/>
                <w:left w:val="nil"/>
                <w:bottom w:val="nil"/>
                <w:right w:val="nil"/>
                <w:between w:val="nil"/>
              </w:pBdr>
              <w:jc w:val="center"/>
              <w:rPr>
                <w:rFonts w:ascii="Times New Roman" w:eastAsia="Times New Roman" w:hAnsi="Times New Roman" w:cs="Times New Roman"/>
                <w:color w:val="000000"/>
                <w:szCs w:val="22"/>
              </w:rPr>
            </w:pPr>
          </w:p>
        </w:tc>
        <w:tc>
          <w:tcPr>
            <w:tcW w:w="1134" w:type="dxa"/>
            <w:shd w:val="clear" w:color="auto" w:fill="auto"/>
          </w:tcPr>
          <w:p w:rsidR="007A25EB" w:rsidRPr="009A629A" w:rsidRDefault="007A25EB" w:rsidP="00561894">
            <w:pPr>
              <w:spacing w:after="0" w:line="240" w:lineRule="auto"/>
              <w:jc w:val="center"/>
              <w:rPr>
                <w:rFonts w:ascii="Times New Roman" w:hAnsi="Times New Roman"/>
                <w:color w:val="000000"/>
                <w:sz w:val="20"/>
              </w:rPr>
            </w:pPr>
          </w:p>
        </w:tc>
        <w:tc>
          <w:tcPr>
            <w:tcW w:w="1276" w:type="dxa"/>
            <w:shd w:val="clear" w:color="auto" w:fill="auto"/>
          </w:tcPr>
          <w:p w:rsidR="007A25EB" w:rsidRPr="009A629A" w:rsidRDefault="007A25EB" w:rsidP="00561894">
            <w:pPr>
              <w:spacing w:after="0" w:line="240" w:lineRule="auto"/>
              <w:jc w:val="center"/>
              <w:rPr>
                <w:rFonts w:ascii="Times New Roman" w:hAnsi="Times New Roman"/>
                <w:color w:val="000000"/>
                <w:sz w:val="20"/>
              </w:rPr>
            </w:pPr>
          </w:p>
        </w:tc>
      </w:tr>
    </w:tbl>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 xml:space="preserve">Характеристики выполненных работ </w:t>
      </w:r>
    </w:p>
    <w:tbl>
      <w:tblPr>
        <w:tblW w:w="10588" w:type="dxa"/>
        <w:tblInd w:w="10" w:type="dxa"/>
        <w:tblLayout w:type="fixed"/>
        <w:tblLook w:val="0000"/>
      </w:tblPr>
      <w:tblGrid>
        <w:gridCol w:w="714"/>
        <w:gridCol w:w="1843"/>
        <w:gridCol w:w="2977"/>
        <w:gridCol w:w="2786"/>
        <w:gridCol w:w="1134"/>
        <w:gridCol w:w="1134"/>
      </w:tblGrid>
      <w:tr w:rsidR="007A25EB" w:rsidRPr="009A629A" w:rsidTr="00561894">
        <w:trPr>
          <w:trHeight w:val="1047"/>
        </w:trPr>
        <w:tc>
          <w:tcPr>
            <w:tcW w:w="714" w:type="dxa"/>
            <w:tcBorders>
              <w:top w:val="single" w:sz="4" w:space="0" w:color="000080"/>
              <w:lef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w:t>
            </w:r>
          </w:p>
          <w:p w:rsidR="007A25EB" w:rsidRPr="00E87E6B" w:rsidRDefault="007A25EB" w:rsidP="00561894">
            <w:pPr>
              <w:spacing w:after="0" w:line="240" w:lineRule="auto"/>
              <w:jc w:val="center"/>
              <w:rPr>
                <w:rFonts w:ascii="Times New Roman" w:eastAsia="Times New Roman" w:hAnsi="Times New Roman"/>
                <w:b/>
                <w:sz w:val="20"/>
                <w:szCs w:val="20"/>
                <w:lang w:eastAsia="ru-RU"/>
              </w:rPr>
            </w:pPr>
            <w:proofErr w:type="spellStart"/>
            <w:proofErr w:type="gramStart"/>
            <w:r w:rsidRPr="00E87E6B">
              <w:rPr>
                <w:rFonts w:ascii="Times New Roman" w:eastAsia="Times New Roman" w:hAnsi="Times New Roman"/>
                <w:b/>
                <w:sz w:val="20"/>
                <w:szCs w:val="20"/>
                <w:lang w:eastAsia="ru-RU"/>
              </w:rPr>
              <w:t>п</w:t>
            </w:r>
            <w:proofErr w:type="spellEnd"/>
            <w:proofErr w:type="gramEnd"/>
            <w:r w:rsidRPr="00E87E6B">
              <w:rPr>
                <w:rFonts w:ascii="Times New Roman" w:eastAsia="Times New Roman" w:hAnsi="Times New Roman"/>
                <w:b/>
                <w:sz w:val="20"/>
                <w:szCs w:val="20"/>
                <w:lang w:eastAsia="ru-RU"/>
              </w:rPr>
              <w:t>/</w:t>
            </w:r>
            <w:proofErr w:type="spellStart"/>
            <w:r w:rsidRPr="00E87E6B">
              <w:rPr>
                <w:rFonts w:ascii="Times New Roman" w:eastAsia="Times New Roman" w:hAnsi="Times New Roman"/>
                <w:b/>
                <w:sz w:val="20"/>
                <w:szCs w:val="20"/>
                <w:lang w:eastAsia="ru-RU"/>
              </w:rPr>
              <w:t>п</w:t>
            </w:r>
            <w:proofErr w:type="spellEnd"/>
          </w:p>
        </w:tc>
        <w:tc>
          <w:tcPr>
            <w:tcW w:w="1843" w:type="dxa"/>
            <w:tcBorders>
              <w:top w:val="single" w:sz="4" w:space="0" w:color="000080"/>
              <w:lef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Наименование результата работ</w:t>
            </w:r>
          </w:p>
        </w:tc>
        <w:tc>
          <w:tcPr>
            <w:tcW w:w="2977"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Характеристика работ</w:t>
            </w:r>
          </w:p>
        </w:tc>
        <w:tc>
          <w:tcPr>
            <w:tcW w:w="2786"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line="240" w:lineRule="auto"/>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Прочее  (соответствие макету, логотипу)</w:t>
            </w:r>
          </w:p>
        </w:tc>
        <w:tc>
          <w:tcPr>
            <w:tcW w:w="1134"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Ед.</w:t>
            </w:r>
          </w:p>
          <w:p w:rsidR="007A25EB" w:rsidRPr="00E87E6B" w:rsidRDefault="007A25EB" w:rsidP="00561894">
            <w:pPr>
              <w:spacing w:after="0"/>
              <w:jc w:val="center"/>
              <w:rPr>
                <w:rFonts w:ascii="Times New Roman" w:eastAsia="Times New Roman" w:hAnsi="Times New Roman"/>
                <w:b/>
                <w:sz w:val="20"/>
                <w:szCs w:val="20"/>
                <w:lang w:eastAsia="ru-RU"/>
              </w:rPr>
            </w:pPr>
            <w:proofErr w:type="spellStart"/>
            <w:r w:rsidRPr="00E87E6B">
              <w:rPr>
                <w:rFonts w:ascii="Times New Roman" w:eastAsia="Times New Roman" w:hAnsi="Times New Roman"/>
                <w:b/>
                <w:sz w:val="20"/>
                <w:szCs w:val="20"/>
                <w:lang w:eastAsia="ru-RU"/>
              </w:rPr>
              <w:t>изм</w:t>
            </w:r>
            <w:proofErr w:type="spellEnd"/>
            <w:r w:rsidRPr="00E87E6B">
              <w:rPr>
                <w:rFonts w:ascii="Times New Roman" w:eastAsia="Times New Roman" w:hAnsi="Times New Roman"/>
                <w:b/>
                <w:sz w:val="20"/>
                <w:szCs w:val="20"/>
                <w:lang w:eastAsia="ru-RU"/>
              </w:rPr>
              <w:t>.</w:t>
            </w:r>
          </w:p>
        </w:tc>
        <w:tc>
          <w:tcPr>
            <w:tcW w:w="1134" w:type="dxa"/>
            <w:tcBorders>
              <w:top w:val="single" w:sz="4" w:space="0" w:color="000080"/>
              <w:left w:val="single" w:sz="4" w:space="0" w:color="000080"/>
              <w:right w:val="single" w:sz="4" w:space="0" w:color="000080"/>
            </w:tcBorders>
            <w:shd w:val="clear" w:color="auto" w:fill="FCFCFC"/>
            <w:vAlign w:val="center"/>
          </w:tcPr>
          <w:p w:rsidR="007A25EB" w:rsidRPr="00E87E6B" w:rsidRDefault="007A25EB" w:rsidP="00561894">
            <w:pPr>
              <w:spacing w:after="0"/>
              <w:jc w:val="center"/>
              <w:rPr>
                <w:rFonts w:ascii="Times New Roman" w:eastAsia="Times New Roman" w:hAnsi="Times New Roman"/>
                <w:b/>
                <w:sz w:val="20"/>
                <w:szCs w:val="20"/>
                <w:lang w:eastAsia="ru-RU"/>
              </w:rPr>
            </w:pPr>
            <w:r w:rsidRPr="00E87E6B">
              <w:rPr>
                <w:rFonts w:ascii="Times New Roman" w:eastAsia="Times New Roman" w:hAnsi="Times New Roman"/>
                <w:b/>
                <w:sz w:val="20"/>
                <w:szCs w:val="20"/>
                <w:lang w:eastAsia="ru-RU"/>
              </w:rPr>
              <w:t>Объем</w:t>
            </w:r>
          </w:p>
        </w:tc>
      </w:tr>
      <w:tr w:rsidR="007A25EB" w:rsidRPr="009A629A" w:rsidTr="00561894">
        <w:trPr>
          <w:trHeight w:val="23"/>
        </w:trPr>
        <w:tc>
          <w:tcPr>
            <w:tcW w:w="714"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sidRPr="009A629A">
              <w:rPr>
                <w:rFonts w:ascii="Times New Roman" w:eastAsia="Times New Roman" w:hAnsi="Times New Roman"/>
                <w:szCs w:val="24"/>
                <w:lang w:eastAsia="ru-RU"/>
              </w:rPr>
              <w:t>1</w:t>
            </w:r>
          </w:p>
        </w:tc>
        <w:tc>
          <w:tcPr>
            <w:tcW w:w="1843"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2</w:t>
            </w:r>
          </w:p>
        </w:tc>
        <w:tc>
          <w:tcPr>
            <w:tcW w:w="2977"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c>
          <w:tcPr>
            <w:tcW w:w="2786"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4</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r>
      <w:tr w:rsidR="007A25EB" w:rsidRPr="009A629A" w:rsidTr="00561894">
        <w:trPr>
          <w:trHeight w:val="23"/>
        </w:trPr>
        <w:tc>
          <w:tcPr>
            <w:tcW w:w="714" w:type="dxa"/>
            <w:tcBorders>
              <w:top w:val="single" w:sz="4" w:space="0" w:color="000080"/>
              <w:left w:val="single" w:sz="4" w:space="0" w:color="000080"/>
              <w:bottom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w:t>
            </w:r>
          </w:p>
        </w:tc>
        <w:tc>
          <w:tcPr>
            <w:tcW w:w="1843" w:type="dxa"/>
            <w:tcBorders>
              <w:top w:val="single" w:sz="4" w:space="0" w:color="000080"/>
              <w:left w:val="single" w:sz="4" w:space="0" w:color="000080"/>
              <w:bottom w:val="single" w:sz="4" w:space="0" w:color="000080"/>
            </w:tcBorders>
            <w:shd w:val="clear" w:color="auto" w:fill="FCFCFC"/>
          </w:tcPr>
          <w:p w:rsidR="007A25EB" w:rsidRPr="009A629A" w:rsidRDefault="005C21EC" w:rsidP="00561894">
            <w:pPr>
              <w:spacing w:after="0" w:line="240" w:lineRule="auto"/>
              <w:jc w:val="center"/>
              <w:rPr>
                <w:rFonts w:ascii="Times New Roman" w:eastAsia="Times New Roman" w:hAnsi="Times New Roman"/>
                <w:szCs w:val="24"/>
                <w:lang w:eastAsia="ru-RU"/>
              </w:rPr>
            </w:pPr>
            <w:r>
              <w:rPr>
                <w:rFonts w:ascii="Times New Roman" w:hAnsi="Times New Roman"/>
                <w:bCs/>
                <w:color w:val="000000"/>
              </w:rPr>
              <w:t xml:space="preserve"> </w:t>
            </w:r>
          </w:p>
        </w:tc>
        <w:tc>
          <w:tcPr>
            <w:tcW w:w="2977"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p>
        </w:tc>
        <w:tc>
          <w:tcPr>
            <w:tcW w:w="2786"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7A25EB" w:rsidP="00561894">
            <w:pPr>
              <w:spacing w:after="0" w:line="240" w:lineRule="auto"/>
              <w:jc w:val="center"/>
              <w:rPr>
                <w:rFonts w:ascii="Times New Roman" w:eastAsia="Times New Roman" w:hAnsi="Times New Roman"/>
                <w:szCs w:val="24"/>
                <w:lang w:eastAsia="ru-RU"/>
              </w:rPr>
            </w:pP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AA4B8F" w:rsidRPr="009A629A" w:rsidRDefault="00FC44C9" w:rsidP="00FC44C9">
            <w:pPr>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 xml:space="preserve">     </w:t>
            </w:r>
            <w:r w:rsidR="00AA4B8F" w:rsidRPr="00242507">
              <w:rPr>
                <w:rFonts w:ascii="Times New Roman" w:eastAsia="Times New Roman" w:hAnsi="Times New Roman"/>
                <w:szCs w:val="24"/>
                <w:lang w:eastAsia="ru-RU"/>
              </w:rPr>
              <w:t>шт.</w:t>
            </w:r>
          </w:p>
        </w:tc>
        <w:tc>
          <w:tcPr>
            <w:tcW w:w="1134" w:type="dxa"/>
            <w:tcBorders>
              <w:top w:val="single" w:sz="4" w:space="0" w:color="000080"/>
              <w:left w:val="single" w:sz="4" w:space="0" w:color="000080"/>
              <w:bottom w:val="single" w:sz="4" w:space="0" w:color="000080"/>
              <w:right w:val="single" w:sz="4" w:space="0" w:color="000080"/>
            </w:tcBorders>
            <w:shd w:val="clear" w:color="auto" w:fill="FCFCFC"/>
          </w:tcPr>
          <w:p w:rsidR="007A25EB" w:rsidRPr="009A629A" w:rsidRDefault="005C21EC" w:rsidP="0056189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 xml:space="preserve"> </w:t>
            </w:r>
          </w:p>
        </w:tc>
      </w:tr>
    </w:tbl>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p>
    <w:p w:rsidR="005729E2" w:rsidRPr="00C45F96" w:rsidRDefault="007A25EB" w:rsidP="00C45F96">
      <w:pPr>
        <w:autoSpaceDE w:val="0"/>
        <w:autoSpaceDN w:val="0"/>
        <w:adjustRightInd w:val="0"/>
        <w:spacing w:after="0" w:line="240" w:lineRule="auto"/>
        <w:contextualSpacing/>
        <w:rPr>
          <w:rFonts w:ascii="Times New Roman" w:eastAsia="Times New Roman" w:hAnsi="Times New Roman"/>
          <w:sz w:val="20"/>
          <w:szCs w:val="24"/>
          <w:lang w:eastAsia="ru-RU"/>
        </w:rPr>
      </w:pPr>
      <w:r w:rsidRPr="00C45F96">
        <w:rPr>
          <w:rFonts w:ascii="Times New Roman" w:eastAsia="Times New Roman" w:hAnsi="Times New Roman"/>
          <w:sz w:val="20"/>
          <w:szCs w:val="24"/>
          <w:lang w:eastAsia="ru-RU"/>
        </w:rPr>
        <w:t xml:space="preserve">на </w:t>
      </w:r>
      <w:proofErr w:type="gramStart"/>
      <w:r w:rsidRPr="00C45F96">
        <w:rPr>
          <w:rFonts w:ascii="Times New Roman" w:eastAsia="Times New Roman" w:hAnsi="Times New Roman"/>
          <w:sz w:val="20"/>
          <w:szCs w:val="24"/>
          <w:lang w:eastAsia="ru-RU"/>
        </w:rPr>
        <w:t>сумму</w:t>
      </w:r>
      <w:proofErr w:type="gramEnd"/>
      <w:r w:rsidRPr="00C45F96">
        <w:rPr>
          <w:rFonts w:ascii="Times New Roman" w:eastAsia="Times New Roman" w:hAnsi="Times New Roman"/>
          <w:sz w:val="20"/>
          <w:szCs w:val="24"/>
          <w:lang w:eastAsia="ru-RU"/>
        </w:rPr>
        <w:t xml:space="preserve"> ___________________________________________________________   </w:t>
      </w:r>
      <w:r w:rsidR="005729E2" w:rsidRPr="00C45F96">
        <w:rPr>
          <w:rFonts w:ascii="Times New Roman" w:eastAsia="Times New Roman" w:hAnsi="Times New Roman"/>
          <w:szCs w:val="24"/>
          <w:lang w:eastAsia="ru-RU"/>
        </w:rPr>
        <w:t>в том числе НДС/(без НДС)______  (</w:t>
      </w:r>
      <w:r w:rsidR="005729E2" w:rsidRPr="00C45F96">
        <w:rPr>
          <w:rFonts w:ascii="Times New Roman" w:eastAsia="Times New Roman" w:hAnsi="Times New Roman"/>
          <w:i/>
          <w:szCs w:val="24"/>
          <w:lang w:eastAsia="ru-RU"/>
        </w:rPr>
        <w:t>заполняется при заключении контракта</w:t>
      </w:r>
      <w:r w:rsidR="005729E2" w:rsidRPr="00C45F96">
        <w:rPr>
          <w:rFonts w:ascii="Times New Roman" w:eastAsia="Times New Roman" w:hAnsi="Times New Roman"/>
          <w:szCs w:val="24"/>
          <w:lang w:eastAsia="ru-RU"/>
        </w:rPr>
        <w:t>)  в размере ___________ (___________________________________)</w:t>
      </w:r>
    </w:p>
    <w:p w:rsidR="005729E2" w:rsidRPr="00F113EA" w:rsidRDefault="005729E2" w:rsidP="00C45F96">
      <w:pPr>
        <w:widowControl w:val="0"/>
        <w:autoSpaceDE w:val="0"/>
        <w:autoSpaceDN w:val="0"/>
        <w:adjustRightInd w:val="0"/>
        <w:spacing w:after="0" w:line="240" w:lineRule="auto"/>
        <w:contextualSpacing/>
        <w:jc w:val="both"/>
        <w:rPr>
          <w:rFonts w:ascii="Times New Roman" w:eastAsia="Times New Roman" w:hAnsi="Times New Roman"/>
          <w:sz w:val="24"/>
          <w:szCs w:val="24"/>
          <w:vertAlign w:val="superscript"/>
          <w:lang w:eastAsia="ru-RU"/>
        </w:rPr>
      </w:pPr>
      <w:r w:rsidRPr="00F113EA">
        <w:rPr>
          <w:rFonts w:ascii="Times New Roman" w:eastAsia="Times New Roman" w:hAnsi="Times New Roman"/>
          <w:sz w:val="24"/>
          <w:szCs w:val="24"/>
          <w:vertAlign w:val="superscript"/>
          <w:lang w:eastAsia="ru-RU"/>
        </w:rPr>
        <w:t xml:space="preserve">     (указывается ставка (в процентах), сумма цифрами и прописью, либо основание освобождения от уплаты НДС)</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2. Фактический объем работ (</w:t>
      </w:r>
      <w:proofErr w:type="gramStart"/>
      <w:r w:rsidRPr="009A629A">
        <w:rPr>
          <w:rFonts w:ascii="Times New Roman" w:eastAsia="Times New Roman" w:hAnsi="Times New Roman"/>
          <w:i/>
          <w:szCs w:val="24"/>
          <w:lang w:eastAsia="ru-RU"/>
        </w:rPr>
        <w:t>соответствует</w:t>
      </w:r>
      <w:proofErr w:type="gramEnd"/>
      <w:r w:rsidRPr="009A629A">
        <w:rPr>
          <w:rFonts w:ascii="Times New Roman" w:eastAsia="Times New Roman" w:hAnsi="Times New Roman"/>
          <w:i/>
          <w:szCs w:val="24"/>
          <w:lang w:eastAsia="ru-RU"/>
        </w:rPr>
        <w:t xml:space="preserve">/не соответствует) </w:t>
      </w:r>
      <w:r w:rsidRPr="009A629A">
        <w:rPr>
          <w:rFonts w:ascii="Times New Roman" w:eastAsia="Times New Roman" w:hAnsi="Times New Roman"/>
          <w:szCs w:val="24"/>
          <w:lang w:eastAsia="ru-RU"/>
        </w:rPr>
        <w:t>Контракту:__________________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3. Недостатки при приеме</w:t>
      </w:r>
      <w:r w:rsidRPr="009A629A">
        <w:rPr>
          <w:rFonts w:ascii="Times New Roman" w:eastAsia="Times New Roman" w:hAnsi="Times New Roman"/>
          <w:i/>
          <w:szCs w:val="24"/>
          <w:lang w:eastAsia="ru-RU"/>
        </w:rPr>
        <w:t xml:space="preserve"> </w:t>
      </w:r>
      <w:r w:rsidRPr="009A629A">
        <w:rPr>
          <w:rFonts w:ascii="Times New Roman" w:eastAsia="Times New Roman" w:hAnsi="Times New Roman"/>
          <w:szCs w:val="24"/>
          <w:lang w:eastAsia="ru-RU"/>
        </w:rPr>
        <w:t xml:space="preserve">работ </w:t>
      </w:r>
      <w:r w:rsidRPr="009A629A">
        <w:rPr>
          <w:rFonts w:ascii="Times New Roman" w:eastAsia="Times New Roman" w:hAnsi="Times New Roman"/>
          <w:i/>
          <w:szCs w:val="24"/>
          <w:lang w:eastAsia="ru-RU"/>
        </w:rPr>
        <w:t>(</w:t>
      </w:r>
      <w:proofErr w:type="gramStart"/>
      <w:r w:rsidRPr="009A629A">
        <w:rPr>
          <w:rFonts w:ascii="Times New Roman" w:eastAsia="Times New Roman" w:hAnsi="Times New Roman"/>
          <w:i/>
          <w:szCs w:val="24"/>
          <w:lang w:eastAsia="ru-RU"/>
        </w:rPr>
        <w:t>выявлены</w:t>
      </w:r>
      <w:proofErr w:type="gramEnd"/>
      <w:r w:rsidRPr="009A629A">
        <w:rPr>
          <w:rFonts w:ascii="Times New Roman" w:eastAsia="Times New Roman" w:hAnsi="Times New Roman"/>
          <w:i/>
          <w:szCs w:val="24"/>
          <w:lang w:eastAsia="ru-RU"/>
        </w:rPr>
        <w:t>/не выявлены)</w:t>
      </w:r>
      <w:r w:rsidRPr="009A629A">
        <w:rPr>
          <w:rFonts w:ascii="Times New Roman" w:eastAsia="Times New Roman" w:hAnsi="Times New Roman"/>
          <w:szCs w:val="24"/>
          <w:lang w:eastAsia="ru-RU"/>
        </w:rPr>
        <w:t>____________________________________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4. Срок выполнения работ согласно Контракту: ___________________________________________</w:t>
      </w:r>
    </w:p>
    <w:p w:rsidR="007A25EB" w:rsidRPr="009A629A" w:rsidRDefault="007A25EB" w:rsidP="007A25EB">
      <w:pPr>
        <w:autoSpaceDE w:val="0"/>
        <w:autoSpaceDN w:val="0"/>
        <w:adjustRightInd w:val="0"/>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5. Фактический срок выполнения работ: __________________________________________________</w:t>
      </w:r>
    </w:p>
    <w:p w:rsidR="007A25EB" w:rsidRPr="009A629A" w:rsidRDefault="005729E2" w:rsidP="007A25EB">
      <w:pPr>
        <w:autoSpaceDE w:val="0"/>
        <w:autoSpaceDN w:val="0"/>
        <w:adjustRightInd w:val="0"/>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6</w:t>
      </w:r>
      <w:r w:rsidR="007A25EB" w:rsidRPr="009A629A">
        <w:rPr>
          <w:rFonts w:ascii="Times New Roman" w:eastAsia="Times New Roman" w:hAnsi="Times New Roman"/>
          <w:szCs w:val="24"/>
          <w:lang w:eastAsia="ru-RU"/>
        </w:rPr>
        <w:t xml:space="preserve">. Просрочка исполнения обязательств по Контракту </w:t>
      </w:r>
      <w:r w:rsidR="007A25EB" w:rsidRPr="009A629A">
        <w:rPr>
          <w:rFonts w:ascii="Times New Roman" w:eastAsia="Times New Roman" w:hAnsi="Times New Roman"/>
          <w:i/>
          <w:szCs w:val="24"/>
          <w:lang w:eastAsia="ru-RU"/>
        </w:rPr>
        <w:t>(</w:t>
      </w:r>
      <w:proofErr w:type="gramStart"/>
      <w:r w:rsidR="007A25EB" w:rsidRPr="009A629A">
        <w:rPr>
          <w:rFonts w:ascii="Times New Roman" w:eastAsia="Times New Roman" w:hAnsi="Times New Roman"/>
          <w:i/>
          <w:szCs w:val="24"/>
          <w:lang w:eastAsia="ru-RU"/>
        </w:rPr>
        <w:t>выявлена</w:t>
      </w:r>
      <w:proofErr w:type="gramEnd"/>
      <w:r w:rsidR="007A25EB" w:rsidRPr="009A629A">
        <w:rPr>
          <w:rFonts w:ascii="Times New Roman" w:eastAsia="Times New Roman" w:hAnsi="Times New Roman"/>
          <w:i/>
          <w:szCs w:val="24"/>
          <w:lang w:eastAsia="ru-RU"/>
        </w:rPr>
        <w:t>/не выявлена)</w:t>
      </w:r>
      <w:r w:rsidR="007A25EB" w:rsidRPr="009A629A">
        <w:rPr>
          <w:rFonts w:ascii="Times New Roman" w:eastAsia="Times New Roman" w:hAnsi="Times New Roman"/>
          <w:szCs w:val="24"/>
          <w:lang w:eastAsia="ru-RU"/>
        </w:rPr>
        <w:t>:__________________</w:t>
      </w:r>
    </w:p>
    <w:p w:rsidR="007A25EB" w:rsidRDefault="005729E2" w:rsidP="007A25EB">
      <w:pPr>
        <w:autoSpaceDE w:val="0"/>
        <w:autoSpaceDN w:val="0"/>
        <w:adjustRightInd w:val="0"/>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7</w:t>
      </w:r>
      <w:r w:rsidR="007A25EB" w:rsidRPr="009A629A">
        <w:rPr>
          <w:rFonts w:ascii="Times New Roman" w:eastAsia="Times New Roman" w:hAnsi="Times New Roman"/>
          <w:szCs w:val="24"/>
          <w:lang w:eastAsia="ru-RU"/>
        </w:rPr>
        <w:t>. Срок просрочки исполнения обязательств по Контракту:__________________________________</w:t>
      </w:r>
    </w:p>
    <w:p w:rsidR="00AA4B8F" w:rsidRPr="009A629A" w:rsidRDefault="00AA4B8F" w:rsidP="007A25EB">
      <w:pPr>
        <w:autoSpaceDE w:val="0"/>
        <w:autoSpaceDN w:val="0"/>
        <w:adjustRightInd w:val="0"/>
        <w:spacing w:after="0" w:line="240" w:lineRule="auto"/>
        <w:rPr>
          <w:rFonts w:ascii="Times New Roman" w:eastAsia="Times New Roman" w:hAnsi="Times New Roman"/>
          <w:szCs w:val="24"/>
          <w:lang w:eastAsia="ru-RU"/>
        </w:rPr>
      </w:pPr>
    </w:p>
    <w:tbl>
      <w:tblPr>
        <w:tblW w:w="10694" w:type="dxa"/>
        <w:tblLayout w:type="fixed"/>
        <w:tblLook w:val="04A0"/>
      </w:tblPr>
      <w:tblGrid>
        <w:gridCol w:w="5346"/>
        <w:gridCol w:w="5348"/>
      </w:tblGrid>
      <w:tr w:rsidR="007A25EB" w:rsidRPr="009A629A" w:rsidTr="00C45F96">
        <w:trPr>
          <w:trHeight w:val="28"/>
        </w:trPr>
        <w:tc>
          <w:tcPr>
            <w:tcW w:w="5346" w:type="dxa"/>
          </w:tcPr>
          <w:p w:rsidR="007A25EB" w:rsidRPr="009A629A" w:rsidRDefault="007A25EB" w:rsidP="00561894">
            <w:pPr>
              <w:spacing w:after="0" w:line="240" w:lineRule="auto"/>
              <w:rPr>
                <w:rFonts w:ascii="Times New Roman" w:eastAsia="Times New Roman" w:hAnsi="Times New Roman"/>
                <w:szCs w:val="24"/>
                <w:lang w:eastAsia="ru-RU"/>
              </w:rPr>
            </w:pPr>
            <w:r w:rsidRPr="009A629A">
              <w:rPr>
                <w:rFonts w:ascii="Times New Roman" w:eastAsia="Times New Roman" w:hAnsi="Times New Roman"/>
                <w:szCs w:val="24"/>
                <w:lang w:eastAsia="ru-RU"/>
              </w:rPr>
              <w:t>Заказчик</w:t>
            </w:r>
            <w:r w:rsidR="00D15DEC">
              <w:rPr>
                <w:rFonts w:ascii="Times New Roman" w:eastAsia="Times New Roman" w:hAnsi="Times New Roman"/>
                <w:szCs w:val="24"/>
                <w:lang w:eastAsia="ru-RU"/>
              </w:rPr>
              <w:t>*</w:t>
            </w:r>
          </w:p>
          <w:p w:rsidR="007A25EB" w:rsidRPr="009A629A" w:rsidRDefault="007A25EB" w:rsidP="00561894">
            <w:pPr>
              <w:spacing w:after="0" w:line="240" w:lineRule="auto"/>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________________/_________________</w:t>
            </w:r>
          </w:p>
        </w:tc>
        <w:tc>
          <w:tcPr>
            <w:tcW w:w="5348" w:type="dxa"/>
          </w:tcPr>
          <w:p w:rsidR="007A25EB" w:rsidRPr="009A629A" w:rsidRDefault="007A25EB" w:rsidP="00561894">
            <w:pPr>
              <w:widowControl w:val="0"/>
              <w:shd w:val="clear" w:color="auto" w:fill="FFFFFF"/>
              <w:snapToGrid w:val="0"/>
              <w:spacing w:after="0" w:line="240" w:lineRule="auto"/>
              <w:rPr>
                <w:rFonts w:ascii="Times New Roman" w:hAnsi="Times New Roman"/>
                <w:szCs w:val="24"/>
              </w:rPr>
            </w:pPr>
            <w:r w:rsidRPr="009A629A">
              <w:rPr>
                <w:rFonts w:ascii="Times New Roman" w:hAnsi="Times New Roman"/>
                <w:szCs w:val="24"/>
              </w:rPr>
              <w:t>Подрядчик</w:t>
            </w:r>
            <w:r w:rsidR="00D15DEC">
              <w:rPr>
                <w:rFonts w:ascii="Times New Roman" w:hAnsi="Times New Roman"/>
                <w:szCs w:val="24"/>
              </w:rPr>
              <w:t>*</w:t>
            </w:r>
          </w:p>
          <w:p w:rsidR="007A25EB" w:rsidRPr="009A629A" w:rsidRDefault="007A25EB" w:rsidP="00561894">
            <w:pPr>
              <w:spacing w:after="0" w:line="240" w:lineRule="auto"/>
              <w:ind w:firstLine="34"/>
              <w:jc w:val="both"/>
              <w:rPr>
                <w:rFonts w:ascii="Times New Roman" w:eastAsia="Times New Roman" w:hAnsi="Times New Roman"/>
                <w:szCs w:val="24"/>
                <w:lang w:eastAsia="ru-RU"/>
              </w:rPr>
            </w:pPr>
            <w:r w:rsidRPr="009A629A">
              <w:rPr>
                <w:rFonts w:ascii="Times New Roman" w:eastAsia="Times New Roman" w:hAnsi="Times New Roman"/>
                <w:szCs w:val="24"/>
                <w:lang w:eastAsia="ru-RU"/>
              </w:rPr>
              <w:t>________________/_________________</w:t>
            </w:r>
          </w:p>
        </w:tc>
      </w:tr>
    </w:tbl>
    <w:p w:rsidR="007A25EB" w:rsidRPr="009A629A" w:rsidRDefault="007A25EB" w:rsidP="007A25EB">
      <w:pPr>
        <w:tabs>
          <w:tab w:val="center" w:pos="5233"/>
        </w:tabs>
        <w:autoSpaceDE w:val="0"/>
        <w:autoSpaceDN w:val="0"/>
        <w:adjustRightInd w:val="0"/>
        <w:spacing w:after="0" w:line="240" w:lineRule="auto"/>
        <w:outlineLvl w:val="0"/>
        <w:rPr>
          <w:rFonts w:ascii="Times New Roman" w:eastAsia="Times New Roman" w:hAnsi="Times New Roman"/>
          <w:sz w:val="24"/>
          <w:szCs w:val="24"/>
          <w:lang w:eastAsia="ru-RU"/>
        </w:rPr>
      </w:pPr>
      <w:r w:rsidRPr="009A629A">
        <w:rPr>
          <w:rFonts w:ascii="Times New Roman" w:hAnsi="Times New Roman"/>
          <w:bCs/>
          <w:sz w:val="24"/>
          <w:szCs w:val="24"/>
        </w:rPr>
        <w:tab/>
      </w:r>
      <w:r>
        <w:rPr>
          <w:rFonts w:ascii="Times New Roman" w:hAnsi="Times New Roman"/>
          <w:bCs/>
          <w:sz w:val="24"/>
          <w:szCs w:val="24"/>
        </w:rPr>
        <w:t xml:space="preserve"> </w:t>
      </w:r>
    </w:p>
    <w:p w:rsidR="007A25EB" w:rsidRPr="00E87E6B" w:rsidRDefault="007A25EB" w:rsidP="007A25EB">
      <w:pPr>
        <w:autoSpaceDE w:val="0"/>
        <w:autoSpaceDN w:val="0"/>
        <w:adjustRightInd w:val="0"/>
        <w:spacing w:after="0" w:line="240" w:lineRule="auto"/>
        <w:outlineLvl w:val="0"/>
        <w:rPr>
          <w:rFonts w:ascii="Times New Roman" w:eastAsia="Times New Roman" w:hAnsi="Times New Roman"/>
          <w:b/>
          <w:sz w:val="18"/>
          <w:szCs w:val="18"/>
          <w:lang w:eastAsia="ru-RU"/>
        </w:rPr>
      </w:pPr>
      <w:r w:rsidRPr="009A629A">
        <w:rPr>
          <w:rFonts w:ascii="Times New Roman" w:eastAsia="Times New Roman" w:hAnsi="Times New Roman"/>
          <w:b/>
          <w:sz w:val="20"/>
          <w:szCs w:val="20"/>
          <w:lang w:eastAsia="ru-RU"/>
        </w:rPr>
        <w:t xml:space="preserve">(*) </w:t>
      </w:r>
      <w:r w:rsidRPr="00E87E6B">
        <w:rPr>
          <w:rFonts w:ascii="Times New Roman" w:eastAsia="Times New Roman" w:hAnsi="Times New Roman"/>
          <w:b/>
          <w:sz w:val="18"/>
          <w:szCs w:val="18"/>
          <w:lang w:eastAsia="ru-RU"/>
        </w:rPr>
        <w:t>Данные реквизиты подтверждают согласование Сторонами Контракта формы Акта сдачи-приемки выполненных работ и при его составлении и подписании не оформляются.</w:t>
      </w:r>
    </w:p>
    <w:p w:rsidR="007A25EB" w:rsidRPr="009A629A" w:rsidRDefault="007A25EB" w:rsidP="007A25EB">
      <w:pPr>
        <w:spacing w:after="0" w:line="240" w:lineRule="auto"/>
        <w:rPr>
          <w:rFonts w:ascii="Times New Roman" w:eastAsia="Times New Roman" w:hAnsi="Times New Roman"/>
          <w:sz w:val="24"/>
          <w:szCs w:val="24"/>
          <w:lang w:eastAsia="ru-RU"/>
        </w:rPr>
      </w:pPr>
    </w:p>
    <w:tbl>
      <w:tblPr>
        <w:tblW w:w="10489" w:type="dxa"/>
        <w:tblInd w:w="392" w:type="dxa"/>
        <w:tblLayout w:type="fixed"/>
        <w:tblLook w:val="0000"/>
      </w:tblPr>
      <w:tblGrid>
        <w:gridCol w:w="5694"/>
        <w:gridCol w:w="406"/>
        <w:gridCol w:w="4389"/>
      </w:tblGrid>
      <w:tr w:rsidR="007A25EB" w:rsidRPr="003E2F2E" w:rsidTr="00561894">
        <w:tc>
          <w:tcPr>
            <w:tcW w:w="5694" w:type="dxa"/>
          </w:tcPr>
          <w:p w:rsidR="005729E2" w:rsidRPr="009A629A" w:rsidRDefault="007A25EB" w:rsidP="00561894">
            <w:pPr>
              <w:widowControl w:val="0"/>
              <w:shd w:val="clear" w:color="auto" w:fill="FFFFFF"/>
              <w:spacing w:after="0" w:line="240" w:lineRule="auto"/>
              <w:contextualSpacing/>
              <w:jc w:val="both"/>
              <w:rPr>
                <w:rFonts w:ascii="Times New Roman" w:eastAsia="Times New Roman" w:hAnsi="Times New Roman"/>
                <w:bCs/>
                <w:caps/>
                <w:sz w:val="24"/>
                <w:szCs w:val="24"/>
                <w:lang w:eastAsia="ru-RU"/>
              </w:rPr>
            </w:pPr>
            <w:r w:rsidRPr="009A629A">
              <w:rPr>
                <w:rFonts w:ascii="Times New Roman" w:eastAsia="Times New Roman" w:hAnsi="Times New Roman"/>
                <w:bCs/>
                <w:caps/>
                <w:sz w:val="24"/>
                <w:szCs w:val="24"/>
                <w:lang w:eastAsia="ru-RU"/>
              </w:rPr>
              <w:t xml:space="preserve">ПОДРЯДЧИК: </w:t>
            </w:r>
          </w:p>
          <w:p w:rsidR="007A25EB" w:rsidRPr="009A629A" w:rsidRDefault="007A25EB" w:rsidP="005729E2">
            <w:pPr>
              <w:widowControl w:val="0"/>
              <w:shd w:val="clear" w:color="auto" w:fill="FFFFFF"/>
              <w:tabs>
                <w:tab w:val="left" w:pos="990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lang w:eastAsia="ru-RU"/>
              </w:rPr>
              <w:t xml:space="preserve"> </w:t>
            </w:r>
            <w:r w:rsidRPr="009A629A">
              <w:rPr>
                <w:rFonts w:ascii="Times New Roman" w:eastAsia="Times New Roman" w:hAnsi="Times New Roman"/>
                <w:b/>
                <w:bCs/>
                <w:sz w:val="24"/>
                <w:szCs w:val="24"/>
                <w:lang w:eastAsia="ru-RU"/>
              </w:rPr>
              <w:t xml:space="preserve">______________/ </w:t>
            </w:r>
            <w:r>
              <w:rPr>
                <w:rFonts w:ascii="Times New Roman" w:hAnsi="Times New Roman"/>
                <w:sz w:val="24"/>
                <w:szCs w:val="24"/>
              </w:rPr>
              <w:t xml:space="preserve"> </w:t>
            </w:r>
          </w:p>
          <w:p w:rsidR="007A25EB" w:rsidRPr="009A629A" w:rsidRDefault="007A25EB" w:rsidP="00561894">
            <w:pPr>
              <w:pStyle w:val="ConsPlusNonformat"/>
              <w:jc w:val="both"/>
              <w:rPr>
                <w:rFonts w:ascii="Times New Roman" w:hAnsi="Times New Roman"/>
                <w:bCs/>
                <w:sz w:val="24"/>
                <w:szCs w:val="24"/>
              </w:rPr>
            </w:pPr>
          </w:p>
        </w:tc>
        <w:tc>
          <w:tcPr>
            <w:tcW w:w="406" w:type="dxa"/>
            <w:vAlign w:val="center"/>
          </w:tcPr>
          <w:p w:rsidR="007A25EB" w:rsidRPr="009A629A" w:rsidRDefault="007A25EB" w:rsidP="00561894">
            <w:pPr>
              <w:keepNext/>
              <w:widowControl w:val="0"/>
              <w:shd w:val="clear" w:color="auto" w:fill="FFFFFF"/>
              <w:spacing w:after="0" w:line="240" w:lineRule="auto"/>
              <w:ind w:firstLine="709"/>
              <w:jc w:val="center"/>
              <w:rPr>
                <w:rFonts w:ascii="Times New Roman" w:eastAsia="Times New Roman" w:hAnsi="Times New Roman"/>
                <w:caps/>
                <w:sz w:val="24"/>
                <w:szCs w:val="24"/>
                <w:lang w:eastAsia="ru-RU"/>
              </w:rPr>
            </w:pPr>
          </w:p>
        </w:tc>
        <w:tc>
          <w:tcPr>
            <w:tcW w:w="4389" w:type="dxa"/>
            <w:vAlign w:val="center"/>
          </w:tcPr>
          <w:p w:rsidR="005729E2" w:rsidRPr="009A629A" w:rsidRDefault="007A25EB" w:rsidP="00561894">
            <w:pPr>
              <w:widowControl w:val="0"/>
              <w:shd w:val="clear" w:color="auto" w:fill="FFFFFF"/>
              <w:spacing w:after="0" w:line="240" w:lineRule="auto"/>
              <w:contextualSpacing/>
              <w:jc w:val="both"/>
              <w:rPr>
                <w:rFonts w:ascii="Times New Roman" w:eastAsia="Times New Roman" w:hAnsi="Times New Roman"/>
                <w:caps/>
                <w:sz w:val="24"/>
                <w:szCs w:val="24"/>
                <w:lang w:eastAsia="ru-RU"/>
              </w:rPr>
            </w:pPr>
            <w:r w:rsidRPr="009A629A">
              <w:rPr>
                <w:rFonts w:ascii="Times New Roman" w:eastAsia="Times New Roman" w:hAnsi="Times New Roman"/>
                <w:caps/>
                <w:sz w:val="24"/>
                <w:szCs w:val="24"/>
                <w:lang w:eastAsia="ru-RU"/>
              </w:rPr>
              <w:t xml:space="preserve"> Заказчик:</w:t>
            </w:r>
          </w:p>
          <w:p w:rsidR="007A25EB" w:rsidRPr="009A629A" w:rsidRDefault="007A25EB" w:rsidP="005729E2">
            <w:pPr>
              <w:widowControl w:val="0"/>
              <w:ind w:right="-2"/>
              <w:rPr>
                <w:rFonts w:ascii="Times New Roman" w:hAnsi="Times New Roman"/>
                <w:color w:val="000000"/>
                <w:sz w:val="24"/>
                <w:szCs w:val="24"/>
                <w:shd w:val="clear" w:color="auto" w:fill="FFFFFF"/>
              </w:rPr>
            </w:pPr>
            <w:r w:rsidRPr="009A629A">
              <w:rPr>
                <w:rFonts w:ascii="Times New Roman" w:eastAsia="Times New Roman" w:hAnsi="Times New Roman"/>
                <w:sz w:val="24"/>
                <w:szCs w:val="24"/>
                <w:lang w:eastAsia="ru-RU"/>
              </w:rPr>
              <w:t xml:space="preserve"> </w:t>
            </w:r>
            <w:r w:rsidRPr="009A629A">
              <w:rPr>
                <w:rFonts w:ascii="Times New Roman" w:hAnsi="Times New Roman"/>
                <w:caps/>
                <w:sz w:val="24"/>
                <w:szCs w:val="24"/>
              </w:rPr>
              <w:t>________________</w:t>
            </w:r>
            <w:r w:rsidRPr="009A629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p>
          <w:p w:rsidR="007A25EB" w:rsidRPr="003E2F2E" w:rsidRDefault="007A25EB" w:rsidP="00561894">
            <w:pPr>
              <w:widowControl w:val="0"/>
              <w:spacing w:after="0" w:line="240" w:lineRule="auto"/>
              <w:rPr>
                <w:rFonts w:ascii="Times New Roman" w:hAnsi="Times New Roman"/>
                <w:color w:val="000000"/>
                <w:sz w:val="24"/>
                <w:szCs w:val="24"/>
                <w:shd w:val="clear" w:color="auto" w:fill="FFFFFF"/>
              </w:rPr>
            </w:pPr>
            <w:r>
              <w:rPr>
                <w:rFonts w:ascii="Times New Roman" w:eastAsia="Times New Roman" w:hAnsi="Times New Roman"/>
                <w:bCs/>
                <w:sz w:val="24"/>
                <w:szCs w:val="24"/>
                <w:lang w:eastAsia="ru-RU"/>
              </w:rPr>
              <w:t xml:space="preserve"> </w:t>
            </w:r>
          </w:p>
        </w:tc>
      </w:tr>
    </w:tbl>
    <w:p w:rsidR="007A25EB" w:rsidRDefault="007A25EB" w:rsidP="007A25EB">
      <w:pPr>
        <w:spacing w:after="0" w:line="240" w:lineRule="auto"/>
        <w:rPr>
          <w:rFonts w:ascii="Times New Roman" w:eastAsia="Times New Roman" w:hAnsi="Times New Roman"/>
          <w:sz w:val="24"/>
          <w:szCs w:val="24"/>
          <w:lang w:eastAsia="ru-RU"/>
        </w:rPr>
      </w:pPr>
    </w:p>
    <w:p w:rsidR="007A25EB" w:rsidRDefault="007A25EB" w:rsidP="007A25EB">
      <w:pPr>
        <w:spacing w:after="0" w:line="240" w:lineRule="auto"/>
        <w:jc w:val="right"/>
        <w:rPr>
          <w:rFonts w:ascii="Times New Roman" w:eastAsia="Times New Roman" w:hAnsi="Times New Roman"/>
          <w:sz w:val="24"/>
          <w:szCs w:val="24"/>
          <w:lang w:eastAsia="ru-RU"/>
        </w:rPr>
      </w:pPr>
    </w:p>
    <w:sectPr w:rsidR="007A25EB" w:rsidSect="007A25EB">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C99" w:rsidRDefault="00321C99" w:rsidP="00492963">
      <w:pPr>
        <w:spacing w:after="0" w:line="240" w:lineRule="auto"/>
      </w:pPr>
      <w:r>
        <w:separator/>
      </w:r>
    </w:p>
  </w:endnote>
  <w:endnote w:type="continuationSeparator" w:id="0">
    <w:p w:rsidR="00321C99" w:rsidRDefault="00321C99" w:rsidP="0049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Microsoft Sans Serif"/>
    <w:panose1 w:val="020B0500000000000000"/>
    <w:charset w:val="4D"/>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C99" w:rsidRDefault="00321C99" w:rsidP="00492963">
      <w:pPr>
        <w:spacing w:after="0" w:line="240" w:lineRule="auto"/>
      </w:pPr>
      <w:r>
        <w:separator/>
      </w:r>
    </w:p>
  </w:footnote>
  <w:footnote w:type="continuationSeparator" w:id="0">
    <w:p w:rsidR="00321C99" w:rsidRDefault="00321C99" w:rsidP="00492963">
      <w:pPr>
        <w:spacing w:after="0" w:line="240" w:lineRule="auto"/>
      </w:pPr>
      <w:r>
        <w:continuationSeparator/>
      </w:r>
    </w:p>
  </w:footnote>
  <w:footnote w:id="1">
    <w:p w:rsidR="00321C99" w:rsidRDefault="00321C99" w:rsidP="00F113EA">
      <w:pPr>
        <w:pStyle w:val="af0"/>
      </w:pPr>
      <w:r>
        <w:rPr>
          <w:rStyle w:val="af2"/>
        </w:rPr>
        <w:footnoteRef/>
      </w:r>
      <w:r>
        <w:t xml:space="preserve"> Требование распространяется на Исполнителя (Подрядчика) в случае выполнения обязательств на территории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6"/>
        </w:tabs>
        <w:ind w:left="644" w:hanging="360"/>
      </w:pPr>
    </w:lvl>
  </w:abstractNum>
  <w:abstractNum w:abstractNumId="1">
    <w:nsid w:val="003641AD"/>
    <w:multiLevelType w:val="multilevel"/>
    <w:tmpl w:val="9642E4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1FA11A3"/>
    <w:multiLevelType w:val="multilevel"/>
    <w:tmpl w:val="A468BC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B442BDA"/>
    <w:multiLevelType w:val="multilevel"/>
    <w:tmpl w:val="27AEBD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0D07ABE"/>
    <w:multiLevelType w:val="multilevel"/>
    <w:tmpl w:val="39E46E1E"/>
    <w:lvl w:ilvl="0">
      <w:start w:val="1"/>
      <w:numFmt w:val="decimal"/>
      <w:lvlText w:val="%1."/>
      <w:lvlJc w:val="left"/>
      <w:pPr>
        <w:ind w:left="1069" w:hanging="360"/>
      </w:pPr>
      <w:rPr>
        <w:rFonts w:hint="default"/>
        <w:b/>
      </w:rPr>
    </w:lvl>
    <w:lvl w:ilvl="1">
      <w:start w:val="1"/>
      <w:numFmt w:val="decimal"/>
      <w:isLgl/>
      <w:lvlText w:val="%1.%2."/>
      <w:lvlJc w:val="left"/>
      <w:pPr>
        <w:ind w:left="1594" w:hanging="885"/>
      </w:pPr>
      <w:rPr>
        <w:rFonts w:hint="default"/>
      </w:rPr>
    </w:lvl>
    <w:lvl w:ilvl="2">
      <w:start w:val="1"/>
      <w:numFmt w:val="decimal"/>
      <w:isLgl/>
      <w:lvlText w:val="%1.%2.%3."/>
      <w:lvlJc w:val="left"/>
      <w:pPr>
        <w:ind w:left="1594" w:hanging="885"/>
      </w:pPr>
      <w:rPr>
        <w:rFonts w:hint="default"/>
      </w:rPr>
    </w:lvl>
    <w:lvl w:ilvl="3">
      <w:start w:val="1"/>
      <w:numFmt w:val="decimal"/>
      <w:isLgl/>
      <w:lvlText w:val="%1.%2.%3.%4."/>
      <w:lvlJc w:val="left"/>
      <w:pPr>
        <w:ind w:left="1594" w:hanging="88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31F12224"/>
    <w:multiLevelType w:val="multilevel"/>
    <w:tmpl w:val="F71CB2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79B23A5"/>
    <w:multiLevelType w:val="hybridMultilevel"/>
    <w:tmpl w:val="EBF82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440861"/>
    <w:multiLevelType w:val="multilevel"/>
    <w:tmpl w:val="2892B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2"/>
  </w:num>
  <w:num w:numId="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1D67"/>
    <w:rsid w:val="00000D1B"/>
    <w:rsid w:val="00006F75"/>
    <w:rsid w:val="000129DD"/>
    <w:rsid w:val="0001389E"/>
    <w:rsid w:val="00015B59"/>
    <w:rsid w:val="0002194F"/>
    <w:rsid w:val="000223FF"/>
    <w:rsid w:val="000242FC"/>
    <w:rsid w:val="00026FB7"/>
    <w:rsid w:val="00030350"/>
    <w:rsid w:val="0003074D"/>
    <w:rsid w:val="00033EEF"/>
    <w:rsid w:val="00036464"/>
    <w:rsid w:val="00037084"/>
    <w:rsid w:val="000402F2"/>
    <w:rsid w:val="0004099F"/>
    <w:rsid w:val="00040DD5"/>
    <w:rsid w:val="00041B4C"/>
    <w:rsid w:val="0004346F"/>
    <w:rsid w:val="00045D1F"/>
    <w:rsid w:val="00046D5F"/>
    <w:rsid w:val="00046DFA"/>
    <w:rsid w:val="00050000"/>
    <w:rsid w:val="00050788"/>
    <w:rsid w:val="00050CB1"/>
    <w:rsid w:val="00053EA2"/>
    <w:rsid w:val="00055769"/>
    <w:rsid w:val="00055DA4"/>
    <w:rsid w:val="00056C9D"/>
    <w:rsid w:val="00064F08"/>
    <w:rsid w:val="00075F12"/>
    <w:rsid w:val="0007675C"/>
    <w:rsid w:val="00076B18"/>
    <w:rsid w:val="000810A0"/>
    <w:rsid w:val="000834F2"/>
    <w:rsid w:val="00083854"/>
    <w:rsid w:val="000844F2"/>
    <w:rsid w:val="00084B98"/>
    <w:rsid w:val="00086E0D"/>
    <w:rsid w:val="00086F04"/>
    <w:rsid w:val="000873CF"/>
    <w:rsid w:val="00091556"/>
    <w:rsid w:val="000938BC"/>
    <w:rsid w:val="00093BD9"/>
    <w:rsid w:val="00094119"/>
    <w:rsid w:val="00096E6F"/>
    <w:rsid w:val="000A465F"/>
    <w:rsid w:val="000A5242"/>
    <w:rsid w:val="000A7730"/>
    <w:rsid w:val="000B0043"/>
    <w:rsid w:val="000B1614"/>
    <w:rsid w:val="000B3A8F"/>
    <w:rsid w:val="000B4718"/>
    <w:rsid w:val="000B56AD"/>
    <w:rsid w:val="000B5D47"/>
    <w:rsid w:val="000B6C73"/>
    <w:rsid w:val="000C0FF5"/>
    <w:rsid w:val="000C1845"/>
    <w:rsid w:val="000C335B"/>
    <w:rsid w:val="000C4EF0"/>
    <w:rsid w:val="000C5CF3"/>
    <w:rsid w:val="000C65E8"/>
    <w:rsid w:val="000C7ECB"/>
    <w:rsid w:val="000D3881"/>
    <w:rsid w:val="000E075F"/>
    <w:rsid w:val="000E0A2F"/>
    <w:rsid w:val="000E3359"/>
    <w:rsid w:val="000F10E9"/>
    <w:rsid w:val="000F3D0C"/>
    <w:rsid w:val="000F5900"/>
    <w:rsid w:val="0010188C"/>
    <w:rsid w:val="00103542"/>
    <w:rsid w:val="00110089"/>
    <w:rsid w:val="00110FF2"/>
    <w:rsid w:val="00111BCD"/>
    <w:rsid w:val="00120DA0"/>
    <w:rsid w:val="0012241D"/>
    <w:rsid w:val="00123F1C"/>
    <w:rsid w:val="0012569D"/>
    <w:rsid w:val="001305CD"/>
    <w:rsid w:val="00131617"/>
    <w:rsid w:val="00134540"/>
    <w:rsid w:val="00140514"/>
    <w:rsid w:val="00140E1A"/>
    <w:rsid w:val="001421FC"/>
    <w:rsid w:val="00143B07"/>
    <w:rsid w:val="0014556D"/>
    <w:rsid w:val="0014597C"/>
    <w:rsid w:val="00146D4F"/>
    <w:rsid w:val="00146E30"/>
    <w:rsid w:val="00150207"/>
    <w:rsid w:val="0015690A"/>
    <w:rsid w:val="0015715C"/>
    <w:rsid w:val="001579BF"/>
    <w:rsid w:val="00160EBD"/>
    <w:rsid w:val="00163945"/>
    <w:rsid w:val="00165134"/>
    <w:rsid w:val="00166426"/>
    <w:rsid w:val="00171F93"/>
    <w:rsid w:val="001738B1"/>
    <w:rsid w:val="0017408A"/>
    <w:rsid w:val="0017433D"/>
    <w:rsid w:val="00176930"/>
    <w:rsid w:val="00177318"/>
    <w:rsid w:val="00180980"/>
    <w:rsid w:val="00180AFF"/>
    <w:rsid w:val="00181B6A"/>
    <w:rsid w:val="00182B00"/>
    <w:rsid w:val="00184DBB"/>
    <w:rsid w:val="001853C6"/>
    <w:rsid w:val="001863D6"/>
    <w:rsid w:val="001877AD"/>
    <w:rsid w:val="001932C9"/>
    <w:rsid w:val="00194A18"/>
    <w:rsid w:val="00196AD5"/>
    <w:rsid w:val="001A5CE6"/>
    <w:rsid w:val="001A5E18"/>
    <w:rsid w:val="001A61A0"/>
    <w:rsid w:val="001B23C6"/>
    <w:rsid w:val="001B2567"/>
    <w:rsid w:val="001B5C51"/>
    <w:rsid w:val="001B7D6B"/>
    <w:rsid w:val="001C1B9A"/>
    <w:rsid w:val="001C3BDD"/>
    <w:rsid w:val="001C55C5"/>
    <w:rsid w:val="001C70B4"/>
    <w:rsid w:val="001D1BBC"/>
    <w:rsid w:val="001D4B9D"/>
    <w:rsid w:val="001D4CAA"/>
    <w:rsid w:val="001E0598"/>
    <w:rsid w:val="001E25AE"/>
    <w:rsid w:val="001E42C7"/>
    <w:rsid w:val="001E661D"/>
    <w:rsid w:val="001E6FDC"/>
    <w:rsid w:val="001F48AF"/>
    <w:rsid w:val="001F711E"/>
    <w:rsid w:val="0020412A"/>
    <w:rsid w:val="002060C4"/>
    <w:rsid w:val="00207959"/>
    <w:rsid w:val="00210A54"/>
    <w:rsid w:val="0021122E"/>
    <w:rsid w:val="00215F49"/>
    <w:rsid w:val="002243A1"/>
    <w:rsid w:val="00224C12"/>
    <w:rsid w:val="0022545D"/>
    <w:rsid w:val="00225920"/>
    <w:rsid w:val="00242507"/>
    <w:rsid w:val="00244464"/>
    <w:rsid w:val="00246EE1"/>
    <w:rsid w:val="00254EDF"/>
    <w:rsid w:val="002553DD"/>
    <w:rsid w:val="00255532"/>
    <w:rsid w:val="002573AB"/>
    <w:rsid w:val="00257C35"/>
    <w:rsid w:val="00261478"/>
    <w:rsid w:val="00263D44"/>
    <w:rsid w:val="00264716"/>
    <w:rsid w:val="00265E85"/>
    <w:rsid w:val="002676C4"/>
    <w:rsid w:val="00267873"/>
    <w:rsid w:val="00270678"/>
    <w:rsid w:val="002718D6"/>
    <w:rsid w:val="00274001"/>
    <w:rsid w:val="0027416A"/>
    <w:rsid w:val="00274C61"/>
    <w:rsid w:val="00274CFF"/>
    <w:rsid w:val="00281DFC"/>
    <w:rsid w:val="00282950"/>
    <w:rsid w:val="002835B6"/>
    <w:rsid w:val="0028417F"/>
    <w:rsid w:val="00284F0C"/>
    <w:rsid w:val="0028539E"/>
    <w:rsid w:val="002864A4"/>
    <w:rsid w:val="00287691"/>
    <w:rsid w:val="00287A64"/>
    <w:rsid w:val="002916F7"/>
    <w:rsid w:val="00291FAC"/>
    <w:rsid w:val="00292563"/>
    <w:rsid w:val="00293092"/>
    <w:rsid w:val="00297C70"/>
    <w:rsid w:val="002A1096"/>
    <w:rsid w:val="002A3836"/>
    <w:rsid w:val="002B489A"/>
    <w:rsid w:val="002B6320"/>
    <w:rsid w:val="002C1EDE"/>
    <w:rsid w:val="002C4E01"/>
    <w:rsid w:val="002C5213"/>
    <w:rsid w:val="002C6EAA"/>
    <w:rsid w:val="002D206A"/>
    <w:rsid w:val="002D233F"/>
    <w:rsid w:val="002D3978"/>
    <w:rsid w:val="002D465D"/>
    <w:rsid w:val="002E0008"/>
    <w:rsid w:val="002E22A0"/>
    <w:rsid w:val="002E425D"/>
    <w:rsid w:val="002E62AA"/>
    <w:rsid w:val="002E6C6C"/>
    <w:rsid w:val="002F0C7B"/>
    <w:rsid w:val="002F344C"/>
    <w:rsid w:val="002F46D8"/>
    <w:rsid w:val="002F5C02"/>
    <w:rsid w:val="00300429"/>
    <w:rsid w:val="00300E8E"/>
    <w:rsid w:val="00303634"/>
    <w:rsid w:val="00305A5C"/>
    <w:rsid w:val="00310068"/>
    <w:rsid w:val="00310F26"/>
    <w:rsid w:val="00312FEA"/>
    <w:rsid w:val="0032073D"/>
    <w:rsid w:val="0032099B"/>
    <w:rsid w:val="00321C99"/>
    <w:rsid w:val="0032423E"/>
    <w:rsid w:val="00326DB0"/>
    <w:rsid w:val="003376F4"/>
    <w:rsid w:val="0034366D"/>
    <w:rsid w:val="00343BF4"/>
    <w:rsid w:val="003441BE"/>
    <w:rsid w:val="00346550"/>
    <w:rsid w:val="003478A0"/>
    <w:rsid w:val="00352176"/>
    <w:rsid w:val="0035276F"/>
    <w:rsid w:val="003574A2"/>
    <w:rsid w:val="00357EBE"/>
    <w:rsid w:val="003600CA"/>
    <w:rsid w:val="003660F3"/>
    <w:rsid w:val="00373BDD"/>
    <w:rsid w:val="00374935"/>
    <w:rsid w:val="0037596D"/>
    <w:rsid w:val="00377FCA"/>
    <w:rsid w:val="00381E63"/>
    <w:rsid w:val="003835E4"/>
    <w:rsid w:val="003855D8"/>
    <w:rsid w:val="0038649D"/>
    <w:rsid w:val="003874C1"/>
    <w:rsid w:val="00393935"/>
    <w:rsid w:val="00394DA7"/>
    <w:rsid w:val="00395532"/>
    <w:rsid w:val="00396912"/>
    <w:rsid w:val="00396BA7"/>
    <w:rsid w:val="00397EBC"/>
    <w:rsid w:val="00397F43"/>
    <w:rsid w:val="003B7602"/>
    <w:rsid w:val="003C1B4E"/>
    <w:rsid w:val="003D39C8"/>
    <w:rsid w:val="003D4E09"/>
    <w:rsid w:val="003D736F"/>
    <w:rsid w:val="003E2F2E"/>
    <w:rsid w:val="003F458E"/>
    <w:rsid w:val="003F5205"/>
    <w:rsid w:val="003F6725"/>
    <w:rsid w:val="003F7DBA"/>
    <w:rsid w:val="004048BC"/>
    <w:rsid w:val="00405AA8"/>
    <w:rsid w:val="00406856"/>
    <w:rsid w:val="00416BF3"/>
    <w:rsid w:val="00424777"/>
    <w:rsid w:val="00432609"/>
    <w:rsid w:val="00435D31"/>
    <w:rsid w:val="00441CE3"/>
    <w:rsid w:val="0044332B"/>
    <w:rsid w:val="0044453F"/>
    <w:rsid w:val="00444F51"/>
    <w:rsid w:val="00451AF4"/>
    <w:rsid w:val="00451F51"/>
    <w:rsid w:val="00463FB7"/>
    <w:rsid w:val="00466FAF"/>
    <w:rsid w:val="00467104"/>
    <w:rsid w:val="00471BD0"/>
    <w:rsid w:val="00471EFA"/>
    <w:rsid w:val="00475556"/>
    <w:rsid w:val="0047712F"/>
    <w:rsid w:val="00485728"/>
    <w:rsid w:val="00487910"/>
    <w:rsid w:val="00487CC9"/>
    <w:rsid w:val="00492963"/>
    <w:rsid w:val="00497F92"/>
    <w:rsid w:val="004A0377"/>
    <w:rsid w:val="004A672F"/>
    <w:rsid w:val="004A7097"/>
    <w:rsid w:val="004B01D8"/>
    <w:rsid w:val="004B0C23"/>
    <w:rsid w:val="004B1C0A"/>
    <w:rsid w:val="004B3282"/>
    <w:rsid w:val="004B3D9B"/>
    <w:rsid w:val="004C0E80"/>
    <w:rsid w:val="004C2098"/>
    <w:rsid w:val="004C42AE"/>
    <w:rsid w:val="004C7EEF"/>
    <w:rsid w:val="004D0929"/>
    <w:rsid w:val="004D0C51"/>
    <w:rsid w:val="004D3F53"/>
    <w:rsid w:val="004D5594"/>
    <w:rsid w:val="004D56A0"/>
    <w:rsid w:val="004E00C9"/>
    <w:rsid w:val="004E0677"/>
    <w:rsid w:val="004E0B36"/>
    <w:rsid w:val="004E51C7"/>
    <w:rsid w:val="004F039B"/>
    <w:rsid w:val="004F065E"/>
    <w:rsid w:val="004F45CA"/>
    <w:rsid w:val="004F5775"/>
    <w:rsid w:val="004F64B3"/>
    <w:rsid w:val="004F6CFF"/>
    <w:rsid w:val="004F7F38"/>
    <w:rsid w:val="00503C4E"/>
    <w:rsid w:val="0050465E"/>
    <w:rsid w:val="00504BFC"/>
    <w:rsid w:val="005051B6"/>
    <w:rsid w:val="005058C5"/>
    <w:rsid w:val="005062C3"/>
    <w:rsid w:val="00507CE5"/>
    <w:rsid w:val="00513741"/>
    <w:rsid w:val="00514530"/>
    <w:rsid w:val="00514EC9"/>
    <w:rsid w:val="00515E33"/>
    <w:rsid w:val="00521F4B"/>
    <w:rsid w:val="0052435F"/>
    <w:rsid w:val="00525AB3"/>
    <w:rsid w:val="005305EE"/>
    <w:rsid w:val="005321EB"/>
    <w:rsid w:val="005333F9"/>
    <w:rsid w:val="00536228"/>
    <w:rsid w:val="0053739E"/>
    <w:rsid w:val="00541EF4"/>
    <w:rsid w:val="005451E7"/>
    <w:rsid w:val="00546F9D"/>
    <w:rsid w:val="00552578"/>
    <w:rsid w:val="0055286C"/>
    <w:rsid w:val="0055523B"/>
    <w:rsid w:val="005558E9"/>
    <w:rsid w:val="00556C37"/>
    <w:rsid w:val="005616AF"/>
    <w:rsid w:val="00561894"/>
    <w:rsid w:val="00562930"/>
    <w:rsid w:val="00566DF0"/>
    <w:rsid w:val="005729E2"/>
    <w:rsid w:val="00572C73"/>
    <w:rsid w:val="00581183"/>
    <w:rsid w:val="00582CBD"/>
    <w:rsid w:val="00583977"/>
    <w:rsid w:val="00584A7B"/>
    <w:rsid w:val="00593401"/>
    <w:rsid w:val="00597E33"/>
    <w:rsid w:val="005A2F14"/>
    <w:rsid w:val="005A38F4"/>
    <w:rsid w:val="005A536F"/>
    <w:rsid w:val="005A725B"/>
    <w:rsid w:val="005A76C3"/>
    <w:rsid w:val="005B1554"/>
    <w:rsid w:val="005B19AD"/>
    <w:rsid w:val="005B78A0"/>
    <w:rsid w:val="005C18CB"/>
    <w:rsid w:val="005C21EC"/>
    <w:rsid w:val="005C5BDA"/>
    <w:rsid w:val="005C5C4C"/>
    <w:rsid w:val="005D00F9"/>
    <w:rsid w:val="005D2994"/>
    <w:rsid w:val="005D7661"/>
    <w:rsid w:val="005E0A66"/>
    <w:rsid w:val="005E310A"/>
    <w:rsid w:val="005E435D"/>
    <w:rsid w:val="005E44DB"/>
    <w:rsid w:val="005E5BB3"/>
    <w:rsid w:val="005E5D03"/>
    <w:rsid w:val="005F1FE4"/>
    <w:rsid w:val="006019A0"/>
    <w:rsid w:val="00601C27"/>
    <w:rsid w:val="006076BD"/>
    <w:rsid w:val="00610DBC"/>
    <w:rsid w:val="00612E60"/>
    <w:rsid w:val="006156FF"/>
    <w:rsid w:val="0061663E"/>
    <w:rsid w:val="00620E67"/>
    <w:rsid w:val="00621A5E"/>
    <w:rsid w:val="00621D3F"/>
    <w:rsid w:val="00627F49"/>
    <w:rsid w:val="00630A5C"/>
    <w:rsid w:val="0063173D"/>
    <w:rsid w:val="00637133"/>
    <w:rsid w:val="00643E67"/>
    <w:rsid w:val="006458ED"/>
    <w:rsid w:val="00650B23"/>
    <w:rsid w:val="0065415D"/>
    <w:rsid w:val="00656406"/>
    <w:rsid w:val="0065644B"/>
    <w:rsid w:val="00666930"/>
    <w:rsid w:val="00666F44"/>
    <w:rsid w:val="00667E57"/>
    <w:rsid w:val="00672D3D"/>
    <w:rsid w:val="00675338"/>
    <w:rsid w:val="00677123"/>
    <w:rsid w:val="00680A0F"/>
    <w:rsid w:val="006810C1"/>
    <w:rsid w:val="00683FD1"/>
    <w:rsid w:val="00684C67"/>
    <w:rsid w:val="00687057"/>
    <w:rsid w:val="00692834"/>
    <w:rsid w:val="0069504B"/>
    <w:rsid w:val="006A0DB2"/>
    <w:rsid w:val="006A2E0B"/>
    <w:rsid w:val="006A61CA"/>
    <w:rsid w:val="006B354C"/>
    <w:rsid w:val="006B3AA4"/>
    <w:rsid w:val="006B46D8"/>
    <w:rsid w:val="006B5F48"/>
    <w:rsid w:val="006C06C9"/>
    <w:rsid w:val="006C3450"/>
    <w:rsid w:val="006C4C9B"/>
    <w:rsid w:val="006C531B"/>
    <w:rsid w:val="006D09F8"/>
    <w:rsid w:val="006D31EC"/>
    <w:rsid w:val="006D6CD0"/>
    <w:rsid w:val="006E2352"/>
    <w:rsid w:val="006E300B"/>
    <w:rsid w:val="006E37F7"/>
    <w:rsid w:val="006F05C3"/>
    <w:rsid w:val="006F26B6"/>
    <w:rsid w:val="006F6C02"/>
    <w:rsid w:val="006F6E47"/>
    <w:rsid w:val="00701E61"/>
    <w:rsid w:val="007070F0"/>
    <w:rsid w:val="0071077A"/>
    <w:rsid w:val="00713E38"/>
    <w:rsid w:val="00716ECD"/>
    <w:rsid w:val="0072366B"/>
    <w:rsid w:val="0072417F"/>
    <w:rsid w:val="0072586D"/>
    <w:rsid w:val="00730B4C"/>
    <w:rsid w:val="00734376"/>
    <w:rsid w:val="00735561"/>
    <w:rsid w:val="007367A5"/>
    <w:rsid w:val="0073730F"/>
    <w:rsid w:val="0075349D"/>
    <w:rsid w:val="00755D45"/>
    <w:rsid w:val="00757047"/>
    <w:rsid w:val="0076610C"/>
    <w:rsid w:val="00773CCE"/>
    <w:rsid w:val="00773D4D"/>
    <w:rsid w:val="00775AB6"/>
    <w:rsid w:val="00776322"/>
    <w:rsid w:val="0078181F"/>
    <w:rsid w:val="00783887"/>
    <w:rsid w:val="00791EB1"/>
    <w:rsid w:val="00793D1C"/>
    <w:rsid w:val="00796E96"/>
    <w:rsid w:val="00797276"/>
    <w:rsid w:val="007A25EB"/>
    <w:rsid w:val="007A3058"/>
    <w:rsid w:val="007A3ED9"/>
    <w:rsid w:val="007A60E6"/>
    <w:rsid w:val="007B1078"/>
    <w:rsid w:val="007B4525"/>
    <w:rsid w:val="007B52D0"/>
    <w:rsid w:val="007B5A4F"/>
    <w:rsid w:val="007B5F6C"/>
    <w:rsid w:val="007C0B1E"/>
    <w:rsid w:val="007C3E97"/>
    <w:rsid w:val="007C44BB"/>
    <w:rsid w:val="007C5F93"/>
    <w:rsid w:val="007C6C97"/>
    <w:rsid w:val="007D225A"/>
    <w:rsid w:val="007D2A4B"/>
    <w:rsid w:val="007E042F"/>
    <w:rsid w:val="007E2CD9"/>
    <w:rsid w:val="007E7B18"/>
    <w:rsid w:val="007F0653"/>
    <w:rsid w:val="007F1517"/>
    <w:rsid w:val="007F53B9"/>
    <w:rsid w:val="00801E6B"/>
    <w:rsid w:val="008100AF"/>
    <w:rsid w:val="008118F0"/>
    <w:rsid w:val="00813A57"/>
    <w:rsid w:val="00817772"/>
    <w:rsid w:val="008209E3"/>
    <w:rsid w:val="00820C7E"/>
    <w:rsid w:val="008210A2"/>
    <w:rsid w:val="008402F8"/>
    <w:rsid w:val="00842913"/>
    <w:rsid w:val="00845500"/>
    <w:rsid w:val="008476CA"/>
    <w:rsid w:val="00850547"/>
    <w:rsid w:val="00854AAE"/>
    <w:rsid w:val="008641D4"/>
    <w:rsid w:val="008645DE"/>
    <w:rsid w:val="00871DF3"/>
    <w:rsid w:val="00874797"/>
    <w:rsid w:val="00874938"/>
    <w:rsid w:val="00875FEF"/>
    <w:rsid w:val="00877DE3"/>
    <w:rsid w:val="0088047A"/>
    <w:rsid w:val="00883972"/>
    <w:rsid w:val="00884FAA"/>
    <w:rsid w:val="00885431"/>
    <w:rsid w:val="0088573B"/>
    <w:rsid w:val="00887B91"/>
    <w:rsid w:val="00893CE6"/>
    <w:rsid w:val="0089767F"/>
    <w:rsid w:val="00897988"/>
    <w:rsid w:val="008A41BE"/>
    <w:rsid w:val="008A5C2F"/>
    <w:rsid w:val="008A673B"/>
    <w:rsid w:val="008B3868"/>
    <w:rsid w:val="008B39A0"/>
    <w:rsid w:val="008B5A49"/>
    <w:rsid w:val="008C2840"/>
    <w:rsid w:val="008C3AA1"/>
    <w:rsid w:val="008D6FB1"/>
    <w:rsid w:val="008D74E0"/>
    <w:rsid w:val="008E15CA"/>
    <w:rsid w:val="008E34C3"/>
    <w:rsid w:val="008F1638"/>
    <w:rsid w:val="008F3B4E"/>
    <w:rsid w:val="00902B05"/>
    <w:rsid w:val="00912DE9"/>
    <w:rsid w:val="00913AA6"/>
    <w:rsid w:val="00916B7C"/>
    <w:rsid w:val="00927D06"/>
    <w:rsid w:val="00932EF7"/>
    <w:rsid w:val="00934055"/>
    <w:rsid w:val="009341B8"/>
    <w:rsid w:val="00934CD3"/>
    <w:rsid w:val="009357D2"/>
    <w:rsid w:val="00936B7F"/>
    <w:rsid w:val="00936B9D"/>
    <w:rsid w:val="00937E90"/>
    <w:rsid w:val="0094108E"/>
    <w:rsid w:val="0094474D"/>
    <w:rsid w:val="00945D32"/>
    <w:rsid w:val="009520D6"/>
    <w:rsid w:val="00953E31"/>
    <w:rsid w:val="00953EB6"/>
    <w:rsid w:val="00955766"/>
    <w:rsid w:val="0095636E"/>
    <w:rsid w:val="00963E79"/>
    <w:rsid w:val="00964A60"/>
    <w:rsid w:val="00964EB7"/>
    <w:rsid w:val="00977EF2"/>
    <w:rsid w:val="009807D6"/>
    <w:rsid w:val="00981A79"/>
    <w:rsid w:val="00982933"/>
    <w:rsid w:val="00985D94"/>
    <w:rsid w:val="0098718E"/>
    <w:rsid w:val="0098749D"/>
    <w:rsid w:val="00987C82"/>
    <w:rsid w:val="0099130D"/>
    <w:rsid w:val="00992F87"/>
    <w:rsid w:val="00996011"/>
    <w:rsid w:val="009A0070"/>
    <w:rsid w:val="009A1974"/>
    <w:rsid w:val="009A2679"/>
    <w:rsid w:val="009A50EC"/>
    <w:rsid w:val="009A5C3E"/>
    <w:rsid w:val="009A6B27"/>
    <w:rsid w:val="009A794E"/>
    <w:rsid w:val="009B0AEB"/>
    <w:rsid w:val="009B53E3"/>
    <w:rsid w:val="009E2237"/>
    <w:rsid w:val="009E327F"/>
    <w:rsid w:val="009E4824"/>
    <w:rsid w:val="009E6A00"/>
    <w:rsid w:val="009E7B65"/>
    <w:rsid w:val="009F4F6A"/>
    <w:rsid w:val="009F5252"/>
    <w:rsid w:val="00A0317E"/>
    <w:rsid w:val="00A041E1"/>
    <w:rsid w:val="00A05613"/>
    <w:rsid w:val="00A05ECB"/>
    <w:rsid w:val="00A0796B"/>
    <w:rsid w:val="00A11D67"/>
    <w:rsid w:val="00A12D96"/>
    <w:rsid w:val="00A144E0"/>
    <w:rsid w:val="00A156EB"/>
    <w:rsid w:val="00A16CCC"/>
    <w:rsid w:val="00A20BFD"/>
    <w:rsid w:val="00A21515"/>
    <w:rsid w:val="00A2314E"/>
    <w:rsid w:val="00A26308"/>
    <w:rsid w:val="00A31205"/>
    <w:rsid w:val="00A3559E"/>
    <w:rsid w:val="00A37076"/>
    <w:rsid w:val="00A4388B"/>
    <w:rsid w:val="00A4422D"/>
    <w:rsid w:val="00A51411"/>
    <w:rsid w:val="00A51A2B"/>
    <w:rsid w:val="00A529B3"/>
    <w:rsid w:val="00A562EE"/>
    <w:rsid w:val="00A567F9"/>
    <w:rsid w:val="00A60E5B"/>
    <w:rsid w:val="00A63E64"/>
    <w:rsid w:val="00A6437D"/>
    <w:rsid w:val="00A73F44"/>
    <w:rsid w:val="00A7752E"/>
    <w:rsid w:val="00A77F71"/>
    <w:rsid w:val="00A82F19"/>
    <w:rsid w:val="00A8622D"/>
    <w:rsid w:val="00A90ACB"/>
    <w:rsid w:val="00AA19FA"/>
    <w:rsid w:val="00AA32AD"/>
    <w:rsid w:val="00AA36E5"/>
    <w:rsid w:val="00AA4B8F"/>
    <w:rsid w:val="00AB4570"/>
    <w:rsid w:val="00AC2C1A"/>
    <w:rsid w:val="00AC3592"/>
    <w:rsid w:val="00AD142A"/>
    <w:rsid w:val="00AD25E1"/>
    <w:rsid w:val="00AD69E2"/>
    <w:rsid w:val="00AE55E4"/>
    <w:rsid w:val="00AE7BC2"/>
    <w:rsid w:val="00AF2791"/>
    <w:rsid w:val="00AF30D1"/>
    <w:rsid w:val="00B007B2"/>
    <w:rsid w:val="00B05084"/>
    <w:rsid w:val="00B053C7"/>
    <w:rsid w:val="00B05FAB"/>
    <w:rsid w:val="00B066AB"/>
    <w:rsid w:val="00B06761"/>
    <w:rsid w:val="00B12B89"/>
    <w:rsid w:val="00B205DB"/>
    <w:rsid w:val="00B20B8F"/>
    <w:rsid w:val="00B21E83"/>
    <w:rsid w:val="00B23B2E"/>
    <w:rsid w:val="00B27CCE"/>
    <w:rsid w:val="00B30D6C"/>
    <w:rsid w:val="00B32209"/>
    <w:rsid w:val="00B33787"/>
    <w:rsid w:val="00B35D1C"/>
    <w:rsid w:val="00B35D3B"/>
    <w:rsid w:val="00B40D6D"/>
    <w:rsid w:val="00B42E71"/>
    <w:rsid w:val="00B459A5"/>
    <w:rsid w:val="00B51A6B"/>
    <w:rsid w:val="00B52D71"/>
    <w:rsid w:val="00B54DFF"/>
    <w:rsid w:val="00B54EAC"/>
    <w:rsid w:val="00B564A0"/>
    <w:rsid w:val="00B6148D"/>
    <w:rsid w:val="00B64106"/>
    <w:rsid w:val="00B66B12"/>
    <w:rsid w:val="00B7341D"/>
    <w:rsid w:val="00B804B3"/>
    <w:rsid w:val="00B82E97"/>
    <w:rsid w:val="00B9079B"/>
    <w:rsid w:val="00B9208F"/>
    <w:rsid w:val="00B9432A"/>
    <w:rsid w:val="00BA1B4C"/>
    <w:rsid w:val="00BA33E2"/>
    <w:rsid w:val="00BA3A0D"/>
    <w:rsid w:val="00BA629E"/>
    <w:rsid w:val="00BA66D3"/>
    <w:rsid w:val="00BA6DB1"/>
    <w:rsid w:val="00BB0485"/>
    <w:rsid w:val="00BB4959"/>
    <w:rsid w:val="00BB5D15"/>
    <w:rsid w:val="00BB60A9"/>
    <w:rsid w:val="00BC1C98"/>
    <w:rsid w:val="00BC475D"/>
    <w:rsid w:val="00BC48A6"/>
    <w:rsid w:val="00BD0840"/>
    <w:rsid w:val="00BD1933"/>
    <w:rsid w:val="00BD33AF"/>
    <w:rsid w:val="00BD4751"/>
    <w:rsid w:val="00BD48EA"/>
    <w:rsid w:val="00BD6470"/>
    <w:rsid w:val="00BE3204"/>
    <w:rsid w:val="00BE32FD"/>
    <w:rsid w:val="00BE3C1E"/>
    <w:rsid w:val="00BF20EE"/>
    <w:rsid w:val="00BF3728"/>
    <w:rsid w:val="00C0008A"/>
    <w:rsid w:val="00C01F33"/>
    <w:rsid w:val="00C07950"/>
    <w:rsid w:val="00C12EFD"/>
    <w:rsid w:val="00C13D41"/>
    <w:rsid w:val="00C13FA8"/>
    <w:rsid w:val="00C16722"/>
    <w:rsid w:val="00C20C10"/>
    <w:rsid w:val="00C217D1"/>
    <w:rsid w:val="00C218E8"/>
    <w:rsid w:val="00C23DEC"/>
    <w:rsid w:val="00C25712"/>
    <w:rsid w:val="00C32576"/>
    <w:rsid w:val="00C408F4"/>
    <w:rsid w:val="00C43960"/>
    <w:rsid w:val="00C44A11"/>
    <w:rsid w:val="00C45F96"/>
    <w:rsid w:val="00C4623F"/>
    <w:rsid w:val="00C46458"/>
    <w:rsid w:val="00C50CA9"/>
    <w:rsid w:val="00C5440C"/>
    <w:rsid w:val="00C61156"/>
    <w:rsid w:val="00C62ABA"/>
    <w:rsid w:val="00C63088"/>
    <w:rsid w:val="00C66423"/>
    <w:rsid w:val="00C66D9D"/>
    <w:rsid w:val="00C67FAD"/>
    <w:rsid w:val="00C7527A"/>
    <w:rsid w:val="00C76BF1"/>
    <w:rsid w:val="00C76FBC"/>
    <w:rsid w:val="00C77432"/>
    <w:rsid w:val="00C7781C"/>
    <w:rsid w:val="00C80804"/>
    <w:rsid w:val="00C8200F"/>
    <w:rsid w:val="00C8289B"/>
    <w:rsid w:val="00C910F7"/>
    <w:rsid w:val="00C935D0"/>
    <w:rsid w:val="00C937A2"/>
    <w:rsid w:val="00CA1279"/>
    <w:rsid w:val="00CA3577"/>
    <w:rsid w:val="00CA6D1B"/>
    <w:rsid w:val="00CB12AC"/>
    <w:rsid w:val="00CB26F4"/>
    <w:rsid w:val="00CB327F"/>
    <w:rsid w:val="00CB364F"/>
    <w:rsid w:val="00CB4C5B"/>
    <w:rsid w:val="00CB6958"/>
    <w:rsid w:val="00CC6AB8"/>
    <w:rsid w:val="00CD24D1"/>
    <w:rsid w:val="00CD2A5E"/>
    <w:rsid w:val="00CD4F5E"/>
    <w:rsid w:val="00CD5C92"/>
    <w:rsid w:val="00CD6F45"/>
    <w:rsid w:val="00CE0227"/>
    <w:rsid w:val="00CE0710"/>
    <w:rsid w:val="00CE3285"/>
    <w:rsid w:val="00CE35EA"/>
    <w:rsid w:val="00CE3654"/>
    <w:rsid w:val="00CE3E0B"/>
    <w:rsid w:val="00CE5BAE"/>
    <w:rsid w:val="00CF1077"/>
    <w:rsid w:val="00CF4764"/>
    <w:rsid w:val="00CF5FD3"/>
    <w:rsid w:val="00D013BB"/>
    <w:rsid w:val="00D0369F"/>
    <w:rsid w:val="00D03C20"/>
    <w:rsid w:val="00D05EC7"/>
    <w:rsid w:val="00D07E39"/>
    <w:rsid w:val="00D107DE"/>
    <w:rsid w:val="00D110AB"/>
    <w:rsid w:val="00D13AC6"/>
    <w:rsid w:val="00D14037"/>
    <w:rsid w:val="00D15DEC"/>
    <w:rsid w:val="00D17098"/>
    <w:rsid w:val="00D17C5F"/>
    <w:rsid w:val="00D24302"/>
    <w:rsid w:val="00D3000B"/>
    <w:rsid w:val="00D309F8"/>
    <w:rsid w:val="00D310AC"/>
    <w:rsid w:val="00D35B67"/>
    <w:rsid w:val="00D3675D"/>
    <w:rsid w:val="00D4018E"/>
    <w:rsid w:val="00D4035E"/>
    <w:rsid w:val="00D41870"/>
    <w:rsid w:val="00D43C06"/>
    <w:rsid w:val="00D44A93"/>
    <w:rsid w:val="00D4697B"/>
    <w:rsid w:val="00D50011"/>
    <w:rsid w:val="00D51A20"/>
    <w:rsid w:val="00D57006"/>
    <w:rsid w:val="00D57B49"/>
    <w:rsid w:val="00D62548"/>
    <w:rsid w:val="00D62ECF"/>
    <w:rsid w:val="00D65416"/>
    <w:rsid w:val="00D66BE8"/>
    <w:rsid w:val="00D706BD"/>
    <w:rsid w:val="00D72AA2"/>
    <w:rsid w:val="00D80463"/>
    <w:rsid w:val="00D813FB"/>
    <w:rsid w:val="00D83E85"/>
    <w:rsid w:val="00D85459"/>
    <w:rsid w:val="00D93C6A"/>
    <w:rsid w:val="00D94CB2"/>
    <w:rsid w:val="00D96EF2"/>
    <w:rsid w:val="00D9767E"/>
    <w:rsid w:val="00D97858"/>
    <w:rsid w:val="00D97AA5"/>
    <w:rsid w:val="00DB5089"/>
    <w:rsid w:val="00DB6509"/>
    <w:rsid w:val="00DB743B"/>
    <w:rsid w:val="00DC0BC5"/>
    <w:rsid w:val="00DC18BF"/>
    <w:rsid w:val="00DC1F02"/>
    <w:rsid w:val="00DC3AB0"/>
    <w:rsid w:val="00DC41C6"/>
    <w:rsid w:val="00DC4DB9"/>
    <w:rsid w:val="00DC679D"/>
    <w:rsid w:val="00DC733F"/>
    <w:rsid w:val="00DC7BE5"/>
    <w:rsid w:val="00DD05A2"/>
    <w:rsid w:val="00DD27FE"/>
    <w:rsid w:val="00DD3590"/>
    <w:rsid w:val="00DD53D6"/>
    <w:rsid w:val="00DF4906"/>
    <w:rsid w:val="00DF5422"/>
    <w:rsid w:val="00DF5F51"/>
    <w:rsid w:val="00E01D67"/>
    <w:rsid w:val="00E05510"/>
    <w:rsid w:val="00E0685F"/>
    <w:rsid w:val="00E11D67"/>
    <w:rsid w:val="00E15645"/>
    <w:rsid w:val="00E219DC"/>
    <w:rsid w:val="00E22E6D"/>
    <w:rsid w:val="00E259D4"/>
    <w:rsid w:val="00E33C44"/>
    <w:rsid w:val="00E47FB1"/>
    <w:rsid w:val="00E50EEF"/>
    <w:rsid w:val="00E51567"/>
    <w:rsid w:val="00E52C98"/>
    <w:rsid w:val="00E530D4"/>
    <w:rsid w:val="00E546B8"/>
    <w:rsid w:val="00E6176B"/>
    <w:rsid w:val="00E61AC9"/>
    <w:rsid w:val="00E61B74"/>
    <w:rsid w:val="00E62B8C"/>
    <w:rsid w:val="00E6332A"/>
    <w:rsid w:val="00E64927"/>
    <w:rsid w:val="00E66D1F"/>
    <w:rsid w:val="00E73543"/>
    <w:rsid w:val="00E773E7"/>
    <w:rsid w:val="00E77F3A"/>
    <w:rsid w:val="00E86384"/>
    <w:rsid w:val="00E9068F"/>
    <w:rsid w:val="00E90FBF"/>
    <w:rsid w:val="00E91140"/>
    <w:rsid w:val="00E920A5"/>
    <w:rsid w:val="00E932DE"/>
    <w:rsid w:val="00E97303"/>
    <w:rsid w:val="00EA4BFA"/>
    <w:rsid w:val="00EA5BBF"/>
    <w:rsid w:val="00EA5DA6"/>
    <w:rsid w:val="00EB0EEA"/>
    <w:rsid w:val="00EB5064"/>
    <w:rsid w:val="00EB5394"/>
    <w:rsid w:val="00EB6161"/>
    <w:rsid w:val="00EB7E4F"/>
    <w:rsid w:val="00EC3BB2"/>
    <w:rsid w:val="00ED0251"/>
    <w:rsid w:val="00ED1153"/>
    <w:rsid w:val="00ED1820"/>
    <w:rsid w:val="00ED31E4"/>
    <w:rsid w:val="00ED7381"/>
    <w:rsid w:val="00EE10A9"/>
    <w:rsid w:val="00EE3E3D"/>
    <w:rsid w:val="00EF304F"/>
    <w:rsid w:val="00EF6479"/>
    <w:rsid w:val="00EF660B"/>
    <w:rsid w:val="00EF7233"/>
    <w:rsid w:val="00EF73D3"/>
    <w:rsid w:val="00F01F38"/>
    <w:rsid w:val="00F02D65"/>
    <w:rsid w:val="00F04126"/>
    <w:rsid w:val="00F05616"/>
    <w:rsid w:val="00F10743"/>
    <w:rsid w:val="00F113EA"/>
    <w:rsid w:val="00F1154A"/>
    <w:rsid w:val="00F11AA3"/>
    <w:rsid w:val="00F14559"/>
    <w:rsid w:val="00F157DE"/>
    <w:rsid w:val="00F17FE6"/>
    <w:rsid w:val="00F213D7"/>
    <w:rsid w:val="00F24CB1"/>
    <w:rsid w:val="00F30C94"/>
    <w:rsid w:val="00F33E4C"/>
    <w:rsid w:val="00F34C22"/>
    <w:rsid w:val="00F34E1A"/>
    <w:rsid w:val="00F35EB4"/>
    <w:rsid w:val="00F360B5"/>
    <w:rsid w:val="00F36254"/>
    <w:rsid w:val="00F36883"/>
    <w:rsid w:val="00F36C7B"/>
    <w:rsid w:val="00F37DDF"/>
    <w:rsid w:val="00F42F27"/>
    <w:rsid w:val="00F47F29"/>
    <w:rsid w:val="00F501CA"/>
    <w:rsid w:val="00F514F5"/>
    <w:rsid w:val="00F539DB"/>
    <w:rsid w:val="00F611A3"/>
    <w:rsid w:val="00F637D0"/>
    <w:rsid w:val="00F63B21"/>
    <w:rsid w:val="00F66350"/>
    <w:rsid w:val="00F70C21"/>
    <w:rsid w:val="00F72F08"/>
    <w:rsid w:val="00F73715"/>
    <w:rsid w:val="00F73EBD"/>
    <w:rsid w:val="00F75030"/>
    <w:rsid w:val="00F8156D"/>
    <w:rsid w:val="00F83AFC"/>
    <w:rsid w:val="00F907F2"/>
    <w:rsid w:val="00F916C2"/>
    <w:rsid w:val="00F92577"/>
    <w:rsid w:val="00F9790F"/>
    <w:rsid w:val="00F97A23"/>
    <w:rsid w:val="00F97DC5"/>
    <w:rsid w:val="00FA0F51"/>
    <w:rsid w:val="00FA2B63"/>
    <w:rsid w:val="00FA350C"/>
    <w:rsid w:val="00FA4990"/>
    <w:rsid w:val="00FA49F3"/>
    <w:rsid w:val="00FA5560"/>
    <w:rsid w:val="00FA786D"/>
    <w:rsid w:val="00FB1D36"/>
    <w:rsid w:val="00FB3358"/>
    <w:rsid w:val="00FB3BF8"/>
    <w:rsid w:val="00FC44C9"/>
    <w:rsid w:val="00FC455E"/>
    <w:rsid w:val="00FC781C"/>
    <w:rsid w:val="00FD0BCA"/>
    <w:rsid w:val="00FD1B5F"/>
    <w:rsid w:val="00FD1FF8"/>
    <w:rsid w:val="00FD24A1"/>
    <w:rsid w:val="00FD3272"/>
    <w:rsid w:val="00FE0CEB"/>
    <w:rsid w:val="00FE5413"/>
    <w:rsid w:val="00FF18CF"/>
    <w:rsid w:val="00FF24AD"/>
    <w:rsid w:val="00FF3F6B"/>
    <w:rsid w:val="00FF62FA"/>
    <w:rsid w:val="00FF6C90"/>
    <w:rsid w:val="00FF7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F8"/>
    <w:pPr>
      <w:spacing w:after="200" w:line="276" w:lineRule="auto"/>
    </w:pPr>
    <w:rPr>
      <w:sz w:val="22"/>
      <w:szCs w:val="22"/>
      <w:lang w:eastAsia="en-US"/>
    </w:rPr>
  </w:style>
  <w:style w:type="paragraph" w:styleId="1">
    <w:name w:val="heading 1"/>
    <w:aliases w:val="Глава,Заголовок 1 Знак Знак Знак Знак Знак Знак Знак Знак Знак,H1,Заголовок 1 Знак Знак Знак Знак Знак Знак Знак Знак Знак Знак Знак,Глава Знак,Глава Знак Знак,Заголов,1,ch,(раздел)"/>
    <w:basedOn w:val="a"/>
    <w:next w:val="a"/>
    <w:link w:val="10"/>
    <w:qFormat/>
    <w:rsid w:val="00C01F33"/>
    <w:pPr>
      <w:keepNext/>
      <w:spacing w:before="240" w:after="60" w:line="240" w:lineRule="auto"/>
      <w:outlineLvl w:val="0"/>
    </w:pPr>
    <w:rPr>
      <w:rFonts w:ascii="Arial" w:eastAsia="Times New Roman" w:hAnsi="Arial"/>
      <w:kern w:val="32"/>
      <w:sz w:val="32"/>
      <w:szCs w:val="32"/>
    </w:rPr>
  </w:style>
  <w:style w:type="paragraph" w:styleId="2">
    <w:name w:val="heading 2"/>
    <w:basedOn w:val="a"/>
    <w:next w:val="a"/>
    <w:link w:val="20"/>
    <w:uiPriority w:val="9"/>
    <w:semiHidden/>
    <w:unhideWhenUsed/>
    <w:qFormat/>
    <w:rsid w:val="004D559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5415D"/>
    <w:pPr>
      <w:ind w:left="720"/>
      <w:contextualSpacing/>
    </w:pPr>
  </w:style>
  <w:style w:type="paragraph" w:customStyle="1" w:styleId="ConsPlusNonformat">
    <w:name w:val="ConsPlusNonformat"/>
    <w:uiPriority w:val="99"/>
    <w:rsid w:val="00F213D7"/>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F213D7"/>
    <w:pPr>
      <w:widowControl w:val="0"/>
      <w:autoSpaceDE w:val="0"/>
      <w:autoSpaceDN w:val="0"/>
      <w:adjustRightInd w:val="0"/>
      <w:ind w:firstLine="720"/>
    </w:pPr>
    <w:rPr>
      <w:rFonts w:ascii="Arial" w:eastAsia="Times New Roman" w:hAnsi="Arial" w:cs="Arial"/>
    </w:rPr>
  </w:style>
  <w:style w:type="paragraph" w:customStyle="1" w:styleId="msonormalcxspmiddle">
    <w:name w:val="msonormalcxspmiddle"/>
    <w:basedOn w:val="a"/>
    <w:rsid w:val="00F21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F213D7"/>
    <w:pPr>
      <w:autoSpaceDE w:val="0"/>
      <w:autoSpaceDN w:val="0"/>
      <w:adjustRightInd w:val="0"/>
    </w:pPr>
    <w:rPr>
      <w:rFonts w:ascii="Times New Roman" w:eastAsia="Times New Roman" w:hAnsi="Times New Roman"/>
      <w:color w:val="000000"/>
      <w:sz w:val="24"/>
      <w:szCs w:val="24"/>
    </w:rPr>
  </w:style>
  <w:style w:type="paragraph" w:styleId="a5">
    <w:name w:val="Block Text"/>
    <w:basedOn w:val="a"/>
    <w:rsid w:val="00F213D7"/>
    <w:pPr>
      <w:spacing w:after="0" w:line="240" w:lineRule="auto"/>
      <w:ind w:left="284" w:right="-58" w:hanging="568"/>
      <w:jc w:val="both"/>
    </w:pPr>
    <w:rPr>
      <w:rFonts w:ascii="Times New Roman" w:eastAsia="Times New Roman" w:hAnsi="Times New Roman"/>
      <w:sz w:val="16"/>
      <w:szCs w:val="20"/>
      <w:lang w:eastAsia="ru-RU"/>
    </w:rPr>
  </w:style>
  <w:style w:type="paragraph" w:customStyle="1" w:styleId="1KGK9">
    <w:name w:val="1KG=K9"/>
    <w:rsid w:val="00F213D7"/>
    <w:pPr>
      <w:autoSpaceDE w:val="0"/>
      <w:autoSpaceDN w:val="0"/>
      <w:adjustRightInd w:val="0"/>
      <w:jc w:val="both"/>
    </w:pPr>
    <w:rPr>
      <w:rFonts w:ascii="MS Sans Serif" w:eastAsia="Times New Roman" w:hAnsi="MS Sans Serif"/>
      <w:szCs w:val="24"/>
    </w:rPr>
  </w:style>
  <w:style w:type="paragraph" w:customStyle="1" w:styleId="ConsNonformat">
    <w:name w:val="ConsNonformat"/>
    <w:link w:val="ConsNonformat0"/>
    <w:rsid w:val="00194A18"/>
    <w:pPr>
      <w:widowControl w:val="0"/>
      <w:snapToGrid w:val="0"/>
    </w:pPr>
    <w:rPr>
      <w:rFonts w:ascii="Courier New" w:eastAsia="Times New Roman" w:hAnsi="Courier New"/>
    </w:rPr>
  </w:style>
  <w:style w:type="table" w:styleId="a6">
    <w:name w:val="Table Grid"/>
    <w:basedOn w:val="a1"/>
    <w:uiPriority w:val="59"/>
    <w:rsid w:val="00E61B7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504BFC"/>
    <w:pPr>
      <w:spacing w:after="0" w:line="240" w:lineRule="auto"/>
    </w:pPr>
    <w:rPr>
      <w:rFonts w:ascii="Tahoma" w:hAnsi="Tahoma"/>
      <w:sz w:val="16"/>
      <w:szCs w:val="16"/>
    </w:rPr>
  </w:style>
  <w:style w:type="character" w:customStyle="1" w:styleId="a8">
    <w:name w:val="Текст выноски Знак"/>
    <w:link w:val="a7"/>
    <w:uiPriority w:val="99"/>
    <w:semiHidden/>
    <w:rsid w:val="00504BFC"/>
    <w:rPr>
      <w:rFonts w:ascii="Tahoma" w:hAnsi="Tahoma" w:cs="Tahoma"/>
      <w:sz w:val="16"/>
      <w:szCs w:val="16"/>
    </w:rPr>
  </w:style>
  <w:style w:type="character" w:customStyle="1" w:styleId="apple-converted-space">
    <w:name w:val="apple-converted-space"/>
    <w:basedOn w:val="a0"/>
    <w:rsid w:val="000A7730"/>
  </w:style>
  <w:style w:type="character" w:customStyle="1" w:styleId="col5">
    <w:name w:val="col5"/>
    <w:basedOn w:val="a0"/>
    <w:rsid w:val="000A7730"/>
  </w:style>
  <w:style w:type="paragraph" w:customStyle="1" w:styleId="msonormalbullet1gif">
    <w:name w:val="msonormalbullet1.gif"/>
    <w:basedOn w:val="a"/>
    <w:rsid w:val="003759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37596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rsid w:val="008118F0"/>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link w:val="a9"/>
    <w:rsid w:val="008118F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FD0B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1,Заголовок 1 Знак Знак Знак Знак Знак Знак Знак Знак Знак Знак,H1 Знак,Заголовок 1 Знак Знак Знак Знак Знак Знак Знак Знак Знак Знак Знак Знак,Глава Знак Знак1,Глава Знак Знак Знак,Заголов Знак,1 Знак,ch Знак,(раздел) Знак"/>
    <w:link w:val="1"/>
    <w:rsid w:val="00C01F33"/>
    <w:rPr>
      <w:rFonts w:ascii="Arial" w:eastAsia="Times New Roman" w:hAnsi="Arial" w:cs="Times New Roman"/>
      <w:kern w:val="32"/>
      <w:sz w:val="32"/>
      <w:szCs w:val="32"/>
    </w:rPr>
  </w:style>
  <w:style w:type="character" w:customStyle="1" w:styleId="ab">
    <w:name w:val="Название Знак"/>
    <w:aliases w:val="Заголовок Знак Знак"/>
    <w:link w:val="ac"/>
    <w:locked/>
    <w:rsid w:val="00C01F33"/>
    <w:rPr>
      <w:b/>
      <w:bCs/>
      <w:sz w:val="26"/>
      <w:szCs w:val="26"/>
    </w:rPr>
  </w:style>
  <w:style w:type="paragraph" w:styleId="ac">
    <w:name w:val="Title"/>
    <w:aliases w:val="Заголовок Знак"/>
    <w:basedOn w:val="a"/>
    <w:link w:val="ab"/>
    <w:qFormat/>
    <w:rsid w:val="00C01F33"/>
    <w:pPr>
      <w:spacing w:after="0" w:line="240" w:lineRule="auto"/>
      <w:jc w:val="center"/>
    </w:pPr>
    <w:rPr>
      <w:b/>
      <w:bCs/>
      <w:sz w:val="26"/>
      <w:szCs w:val="26"/>
    </w:rPr>
  </w:style>
  <w:style w:type="character" w:customStyle="1" w:styleId="12">
    <w:name w:val="Название Знак1"/>
    <w:uiPriority w:val="10"/>
    <w:rsid w:val="00C01F33"/>
    <w:rPr>
      <w:rFonts w:ascii="Cambria" w:eastAsia="Times New Roman" w:hAnsi="Cambria" w:cs="Times New Roman"/>
      <w:color w:val="17365D"/>
      <w:spacing w:val="5"/>
      <w:kern w:val="28"/>
      <w:sz w:val="52"/>
      <w:szCs w:val="52"/>
    </w:rPr>
  </w:style>
  <w:style w:type="character" w:customStyle="1" w:styleId="highlight">
    <w:name w:val="highlight"/>
    <w:rsid w:val="00C01F33"/>
  </w:style>
  <w:style w:type="paragraph" w:customStyle="1" w:styleId="msonormalbullet3gif">
    <w:name w:val="msonormalbullet3.gif"/>
    <w:basedOn w:val="a"/>
    <w:rsid w:val="00C01F3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uiPriority w:val="99"/>
    <w:unhideWhenUsed/>
    <w:rsid w:val="00C01F33"/>
    <w:rPr>
      <w:color w:val="0000FF"/>
      <w:u w:val="single"/>
    </w:rPr>
  </w:style>
  <w:style w:type="character" w:customStyle="1" w:styleId="em">
    <w:name w:val="em"/>
    <w:rsid w:val="009F5252"/>
  </w:style>
  <w:style w:type="character" w:customStyle="1" w:styleId="a4">
    <w:name w:val="Абзац списка Знак"/>
    <w:link w:val="a3"/>
    <w:uiPriority w:val="99"/>
    <w:locked/>
    <w:rsid w:val="000E0A2F"/>
    <w:rPr>
      <w:sz w:val="22"/>
      <w:szCs w:val="22"/>
      <w:lang w:eastAsia="en-US"/>
    </w:rPr>
  </w:style>
  <w:style w:type="character" w:customStyle="1" w:styleId="20">
    <w:name w:val="Заголовок 2 Знак"/>
    <w:link w:val="2"/>
    <w:uiPriority w:val="9"/>
    <w:semiHidden/>
    <w:rsid w:val="004D5594"/>
    <w:rPr>
      <w:rFonts w:ascii="Cambria" w:eastAsia="Times New Roman" w:hAnsi="Cambria" w:cs="Times New Roman"/>
      <w:b/>
      <w:bCs/>
      <w:i/>
      <w:iCs/>
      <w:sz w:val="28"/>
      <w:szCs w:val="28"/>
      <w:lang w:eastAsia="en-US"/>
    </w:rPr>
  </w:style>
  <w:style w:type="character" w:customStyle="1" w:styleId="iceouttxt6">
    <w:name w:val="iceouttxt6"/>
    <w:rsid w:val="00CA6D1B"/>
    <w:rPr>
      <w:rFonts w:ascii="Arial" w:hAnsi="Arial" w:cs="Arial" w:hint="default"/>
      <w:color w:val="666666"/>
      <w:sz w:val="17"/>
      <w:szCs w:val="17"/>
    </w:rPr>
  </w:style>
  <w:style w:type="paragraph" w:styleId="ae">
    <w:name w:val="Normal (Web)"/>
    <w:basedOn w:val="a"/>
    <w:uiPriority w:val="99"/>
    <w:unhideWhenUsed/>
    <w:rsid w:val="00181B6A"/>
    <w:pPr>
      <w:spacing w:before="100" w:beforeAutospacing="1" w:after="100" w:afterAutospacing="1" w:line="240" w:lineRule="auto"/>
    </w:pPr>
    <w:rPr>
      <w:rFonts w:ascii="Times New Roman" w:eastAsia="Times New Roman" w:hAnsi="Times New Roman"/>
      <w:sz w:val="24"/>
      <w:szCs w:val="24"/>
      <w:lang w:val="en-US" w:eastAsia="ru-RU"/>
    </w:rPr>
  </w:style>
  <w:style w:type="paragraph" w:styleId="af">
    <w:name w:val="caption"/>
    <w:basedOn w:val="a"/>
    <w:next w:val="a"/>
    <w:uiPriority w:val="35"/>
    <w:unhideWhenUsed/>
    <w:qFormat/>
    <w:rsid w:val="00181B6A"/>
    <w:pPr>
      <w:widowControl w:val="0"/>
      <w:shd w:val="clear" w:color="auto" w:fill="FFFFFF"/>
      <w:spacing w:line="240" w:lineRule="auto"/>
      <w:ind w:firstLine="709"/>
      <w:jc w:val="both"/>
    </w:pPr>
    <w:rPr>
      <w:rFonts w:ascii="Times New Roman" w:eastAsia="Times New Roman" w:hAnsi="Times New Roman"/>
      <w:b/>
      <w:bCs/>
      <w:color w:val="4F81BD"/>
      <w:sz w:val="18"/>
      <w:szCs w:val="18"/>
      <w:lang w:eastAsia="ru-RU"/>
    </w:rPr>
  </w:style>
  <w:style w:type="paragraph" w:customStyle="1" w:styleId="p4">
    <w:name w:val="p4"/>
    <w:basedOn w:val="a"/>
    <w:uiPriority w:val="99"/>
    <w:rsid w:val="00D97A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nformat0">
    <w:name w:val="ConsNonformat Знак"/>
    <w:link w:val="ConsNonformat"/>
    <w:locked/>
    <w:rsid w:val="000938BC"/>
    <w:rPr>
      <w:rFonts w:ascii="Courier New" w:eastAsia="Times New Roman" w:hAnsi="Courier New"/>
      <w:lang w:val="ru-RU" w:eastAsia="ru-RU" w:bidi="ar-SA"/>
    </w:rPr>
  </w:style>
  <w:style w:type="character" w:customStyle="1" w:styleId="ConsPlusNormal0">
    <w:name w:val="ConsPlusNormal Знак"/>
    <w:link w:val="ConsPlusNormal"/>
    <w:rsid w:val="00E97303"/>
    <w:rPr>
      <w:rFonts w:ascii="Arial" w:eastAsia="Times New Roman" w:hAnsi="Arial" w:cs="Arial"/>
      <w:lang w:val="ru-RU" w:eastAsia="ru-RU" w:bidi="ar-SA"/>
    </w:rPr>
  </w:style>
  <w:style w:type="paragraph" w:styleId="af0">
    <w:name w:val="footnote text"/>
    <w:basedOn w:val="a"/>
    <w:link w:val="af1"/>
    <w:unhideWhenUsed/>
    <w:rsid w:val="00492963"/>
    <w:pPr>
      <w:spacing w:after="0" w:line="240" w:lineRule="auto"/>
    </w:pPr>
    <w:rPr>
      <w:rFonts w:ascii="Times New Roman" w:eastAsia="Times New Roman" w:hAnsi="Times New Roman"/>
      <w:sz w:val="20"/>
      <w:szCs w:val="20"/>
    </w:rPr>
  </w:style>
  <w:style w:type="character" w:customStyle="1" w:styleId="af1">
    <w:name w:val="Текст сноски Знак"/>
    <w:link w:val="af0"/>
    <w:rsid w:val="00492963"/>
    <w:rPr>
      <w:rFonts w:ascii="Times New Roman" w:eastAsia="Times New Roman" w:hAnsi="Times New Roman"/>
    </w:rPr>
  </w:style>
  <w:style w:type="character" w:styleId="af2">
    <w:name w:val="footnote reference"/>
    <w:uiPriority w:val="99"/>
    <w:semiHidden/>
    <w:unhideWhenUsed/>
    <w:rsid w:val="00492963"/>
    <w:rPr>
      <w:vertAlign w:val="superscript"/>
    </w:rPr>
  </w:style>
  <w:style w:type="character" w:customStyle="1" w:styleId="af3">
    <w:name w:val="Основной текст_"/>
    <w:link w:val="13"/>
    <w:rsid w:val="00497F92"/>
    <w:rPr>
      <w:rFonts w:ascii="Times New Roman" w:eastAsia="Times New Roman" w:hAnsi="Times New Roman"/>
      <w:sz w:val="22"/>
      <w:szCs w:val="22"/>
    </w:rPr>
  </w:style>
  <w:style w:type="paragraph" w:customStyle="1" w:styleId="13">
    <w:name w:val="Основной текст1"/>
    <w:basedOn w:val="a"/>
    <w:link w:val="af3"/>
    <w:rsid w:val="00497F92"/>
    <w:pPr>
      <w:widowControl w:val="0"/>
      <w:spacing w:after="0" w:line="266" w:lineRule="auto"/>
    </w:pPr>
    <w:rPr>
      <w:rFonts w:ascii="Times New Roman" w:eastAsia="Times New Roman" w:hAnsi="Times New Roman"/>
    </w:rPr>
  </w:style>
  <w:style w:type="table" w:customStyle="1" w:styleId="21">
    <w:name w:val="Сетка таблицы2"/>
    <w:basedOn w:val="a1"/>
    <w:next w:val="a6"/>
    <w:uiPriority w:val="59"/>
    <w:rsid w:val="006E235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99130D"/>
    <w:rPr>
      <w:rFonts w:cs="Calibri"/>
    </w:rPr>
  </w:style>
  <w:style w:type="paragraph" w:customStyle="1" w:styleId="LO-normal">
    <w:name w:val="LO-normal"/>
    <w:qFormat/>
    <w:rsid w:val="002A1096"/>
    <w:rPr>
      <w:rFonts w:cs="Calibri"/>
    </w:rPr>
  </w:style>
  <w:style w:type="character" w:customStyle="1" w:styleId="af4">
    <w:name w:val="Неразрешенное упоминание"/>
    <w:uiPriority w:val="99"/>
    <w:semiHidden/>
    <w:unhideWhenUsed/>
    <w:rsid w:val="00CC6AB8"/>
    <w:rPr>
      <w:color w:val="605E5C"/>
      <w:shd w:val="clear" w:color="auto" w:fill="E1DFDD"/>
    </w:rPr>
  </w:style>
  <w:style w:type="paragraph" w:styleId="af5">
    <w:name w:val="Subtitle"/>
    <w:basedOn w:val="a"/>
    <w:next w:val="a"/>
    <w:link w:val="af6"/>
    <w:uiPriority w:val="11"/>
    <w:qFormat/>
    <w:rsid w:val="00643E67"/>
    <w:pPr>
      <w:numPr>
        <w:ilvl w:val="1"/>
      </w:numPr>
      <w:spacing w:after="160" w:line="240" w:lineRule="auto"/>
    </w:pPr>
    <w:rPr>
      <w:rFonts w:eastAsia="Times New Roman"/>
      <w:color w:val="5A5A5A"/>
      <w:spacing w:val="15"/>
      <w:lang w:eastAsia="ru-RU"/>
    </w:rPr>
  </w:style>
  <w:style w:type="character" w:customStyle="1" w:styleId="af6">
    <w:name w:val="Подзаголовок Знак"/>
    <w:basedOn w:val="a0"/>
    <w:link w:val="af5"/>
    <w:uiPriority w:val="11"/>
    <w:rsid w:val="00643E67"/>
    <w:rPr>
      <w:rFonts w:ascii="Calibri" w:eastAsia="Times New Roman" w:hAnsi="Calibri" w:cs="Times New Roman"/>
      <w:color w:val="5A5A5A"/>
      <w:spacing w:val="15"/>
      <w:sz w:val="22"/>
      <w:szCs w:val="22"/>
    </w:rPr>
  </w:style>
  <w:style w:type="paragraph" w:customStyle="1" w:styleId="normal">
    <w:name w:val="normal"/>
    <w:rsid w:val="007A25EB"/>
    <w:rPr>
      <w:rFonts w:cs="Calibri"/>
    </w:rPr>
  </w:style>
</w:styles>
</file>

<file path=word/webSettings.xml><?xml version="1.0" encoding="utf-8"?>
<w:webSettings xmlns:r="http://schemas.openxmlformats.org/officeDocument/2006/relationships" xmlns:w="http://schemas.openxmlformats.org/wordprocessingml/2006/main">
  <w:divs>
    <w:div w:id="8874848">
      <w:bodyDiv w:val="1"/>
      <w:marLeft w:val="0"/>
      <w:marRight w:val="0"/>
      <w:marTop w:val="0"/>
      <w:marBottom w:val="0"/>
      <w:divBdr>
        <w:top w:val="none" w:sz="0" w:space="0" w:color="auto"/>
        <w:left w:val="none" w:sz="0" w:space="0" w:color="auto"/>
        <w:bottom w:val="none" w:sz="0" w:space="0" w:color="auto"/>
        <w:right w:val="none" w:sz="0" w:space="0" w:color="auto"/>
      </w:divBdr>
    </w:div>
    <w:div w:id="26416777">
      <w:bodyDiv w:val="1"/>
      <w:marLeft w:val="0"/>
      <w:marRight w:val="0"/>
      <w:marTop w:val="0"/>
      <w:marBottom w:val="0"/>
      <w:divBdr>
        <w:top w:val="none" w:sz="0" w:space="0" w:color="auto"/>
        <w:left w:val="none" w:sz="0" w:space="0" w:color="auto"/>
        <w:bottom w:val="none" w:sz="0" w:space="0" w:color="auto"/>
        <w:right w:val="none" w:sz="0" w:space="0" w:color="auto"/>
      </w:divBdr>
    </w:div>
    <w:div w:id="138040143">
      <w:bodyDiv w:val="1"/>
      <w:marLeft w:val="0"/>
      <w:marRight w:val="0"/>
      <w:marTop w:val="0"/>
      <w:marBottom w:val="0"/>
      <w:divBdr>
        <w:top w:val="none" w:sz="0" w:space="0" w:color="auto"/>
        <w:left w:val="none" w:sz="0" w:space="0" w:color="auto"/>
        <w:bottom w:val="none" w:sz="0" w:space="0" w:color="auto"/>
        <w:right w:val="none" w:sz="0" w:space="0" w:color="auto"/>
      </w:divBdr>
    </w:div>
    <w:div w:id="158158892">
      <w:bodyDiv w:val="1"/>
      <w:marLeft w:val="0"/>
      <w:marRight w:val="0"/>
      <w:marTop w:val="0"/>
      <w:marBottom w:val="0"/>
      <w:divBdr>
        <w:top w:val="none" w:sz="0" w:space="0" w:color="auto"/>
        <w:left w:val="none" w:sz="0" w:space="0" w:color="auto"/>
        <w:bottom w:val="none" w:sz="0" w:space="0" w:color="auto"/>
        <w:right w:val="none" w:sz="0" w:space="0" w:color="auto"/>
      </w:divBdr>
    </w:div>
    <w:div w:id="180246024">
      <w:bodyDiv w:val="1"/>
      <w:marLeft w:val="0"/>
      <w:marRight w:val="0"/>
      <w:marTop w:val="0"/>
      <w:marBottom w:val="0"/>
      <w:divBdr>
        <w:top w:val="none" w:sz="0" w:space="0" w:color="auto"/>
        <w:left w:val="none" w:sz="0" w:space="0" w:color="auto"/>
        <w:bottom w:val="none" w:sz="0" w:space="0" w:color="auto"/>
        <w:right w:val="none" w:sz="0" w:space="0" w:color="auto"/>
      </w:divBdr>
    </w:div>
    <w:div w:id="186912566">
      <w:bodyDiv w:val="1"/>
      <w:marLeft w:val="0"/>
      <w:marRight w:val="0"/>
      <w:marTop w:val="0"/>
      <w:marBottom w:val="0"/>
      <w:divBdr>
        <w:top w:val="none" w:sz="0" w:space="0" w:color="auto"/>
        <w:left w:val="none" w:sz="0" w:space="0" w:color="auto"/>
        <w:bottom w:val="none" w:sz="0" w:space="0" w:color="auto"/>
        <w:right w:val="none" w:sz="0" w:space="0" w:color="auto"/>
      </w:divBdr>
    </w:div>
    <w:div w:id="189606385">
      <w:bodyDiv w:val="1"/>
      <w:marLeft w:val="0"/>
      <w:marRight w:val="0"/>
      <w:marTop w:val="0"/>
      <w:marBottom w:val="0"/>
      <w:divBdr>
        <w:top w:val="none" w:sz="0" w:space="0" w:color="auto"/>
        <w:left w:val="none" w:sz="0" w:space="0" w:color="auto"/>
        <w:bottom w:val="none" w:sz="0" w:space="0" w:color="auto"/>
        <w:right w:val="none" w:sz="0" w:space="0" w:color="auto"/>
      </w:divBdr>
    </w:div>
    <w:div w:id="203951364">
      <w:bodyDiv w:val="1"/>
      <w:marLeft w:val="0"/>
      <w:marRight w:val="0"/>
      <w:marTop w:val="0"/>
      <w:marBottom w:val="0"/>
      <w:divBdr>
        <w:top w:val="none" w:sz="0" w:space="0" w:color="auto"/>
        <w:left w:val="none" w:sz="0" w:space="0" w:color="auto"/>
        <w:bottom w:val="none" w:sz="0" w:space="0" w:color="auto"/>
        <w:right w:val="none" w:sz="0" w:space="0" w:color="auto"/>
      </w:divBdr>
    </w:div>
    <w:div w:id="231426061">
      <w:bodyDiv w:val="1"/>
      <w:marLeft w:val="0"/>
      <w:marRight w:val="0"/>
      <w:marTop w:val="0"/>
      <w:marBottom w:val="0"/>
      <w:divBdr>
        <w:top w:val="none" w:sz="0" w:space="0" w:color="auto"/>
        <w:left w:val="none" w:sz="0" w:space="0" w:color="auto"/>
        <w:bottom w:val="none" w:sz="0" w:space="0" w:color="auto"/>
        <w:right w:val="none" w:sz="0" w:space="0" w:color="auto"/>
      </w:divBdr>
    </w:div>
    <w:div w:id="236942448">
      <w:bodyDiv w:val="1"/>
      <w:marLeft w:val="0"/>
      <w:marRight w:val="0"/>
      <w:marTop w:val="0"/>
      <w:marBottom w:val="0"/>
      <w:divBdr>
        <w:top w:val="none" w:sz="0" w:space="0" w:color="auto"/>
        <w:left w:val="none" w:sz="0" w:space="0" w:color="auto"/>
        <w:bottom w:val="none" w:sz="0" w:space="0" w:color="auto"/>
        <w:right w:val="none" w:sz="0" w:space="0" w:color="auto"/>
      </w:divBdr>
    </w:div>
    <w:div w:id="300887407">
      <w:bodyDiv w:val="1"/>
      <w:marLeft w:val="0"/>
      <w:marRight w:val="0"/>
      <w:marTop w:val="0"/>
      <w:marBottom w:val="0"/>
      <w:divBdr>
        <w:top w:val="none" w:sz="0" w:space="0" w:color="auto"/>
        <w:left w:val="none" w:sz="0" w:space="0" w:color="auto"/>
        <w:bottom w:val="none" w:sz="0" w:space="0" w:color="auto"/>
        <w:right w:val="none" w:sz="0" w:space="0" w:color="auto"/>
      </w:divBdr>
    </w:div>
    <w:div w:id="344090075">
      <w:bodyDiv w:val="1"/>
      <w:marLeft w:val="0"/>
      <w:marRight w:val="0"/>
      <w:marTop w:val="0"/>
      <w:marBottom w:val="0"/>
      <w:divBdr>
        <w:top w:val="none" w:sz="0" w:space="0" w:color="auto"/>
        <w:left w:val="none" w:sz="0" w:space="0" w:color="auto"/>
        <w:bottom w:val="none" w:sz="0" w:space="0" w:color="auto"/>
        <w:right w:val="none" w:sz="0" w:space="0" w:color="auto"/>
      </w:divBdr>
    </w:div>
    <w:div w:id="369501408">
      <w:bodyDiv w:val="1"/>
      <w:marLeft w:val="0"/>
      <w:marRight w:val="0"/>
      <w:marTop w:val="0"/>
      <w:marBottom w:val="0"/>
      <w:divBdr>
        <w:top w:val="none" w:sz="0" w:space="0" w:color="auto"/>
        <w:left w:val="none" w:sz="0" w:space="0" w:color="auto"/>
        <w:bottom w:val="none" w:sz="0" w:space="0" w:color="auto"/>
        <w:right w:val="none" w:sz="0" w:space="0" w:color="auto"/>
      </w:divBdr>
    </w:div>
    <w:div w:id="517812249">
      <w:bodyDiv w:val="1"/>
      <w:marLeft w:val="0"/>
      <w:marRight w:val="0"/>
      <w:marTop w:val="0"/>
      <w:marBottom w:val="0"/>
      <w:divBdr>
        <w:top w:val="none" w:sz="0" w:space="0" w:color="auto"/>
        <w:left w:val="none" w:sz="0" w:space="0" w:color="auto"/>
        <w:bottom w:val="none" w:sz="0" w:space="0" w:color="auto"/>
        <w:right w:val="none" w:sz="0" w:space="0" w:color="auto"/>
      </w:divBdr>
    </w:div>
    <w:div w:id="547229387">
      <w:bodyDiv w:val="1"/>
      <w:marLeft w:val="0"/>
      <w:marRight w:val="0"/>
      <w:marTop w:val="0"/>
      <w:marBottom w:val="0"/>
      <w:divBdr>
        <w:top w:val="none" w:sz="0" w:space="0" w:color="auto"/>
        <w:left w:val="none" w:sz="0" w:space="0" w:color="auto"/>
        <w:bottom w:val="none" w:sz="0" w:space="0" w:color="auto"/>
        <w:right w:val="none" w:sz="0" w:space="0" w:color="auto"/>
      </w:divBdr>
      <w:divsChild>
        <w:div w:id="1649632931">
          <w:marLeft w:val="0"/>
          <w:marRight w:val="0"/>
          <w:marTop w:val="0"/>
          <w:marBottom w:val="0"/>
          <w:divBdr>
            <w:top w:val="none" w:sz="0" w:space="0" w:color="auto"/>
            <w:left w:val="none" w:sz="0" w:space="0" w:color="auto"/>
            <w:bottom w:val="none" w:sz="0" w:space="0" w:color="auto"/>
            <w:right w:val="none" w:sz="0" w:space="0" w:color="auto"/>
          </w:divBdr>
          <w:divsChild>
            <w:div w:id="376005371">
              <w:marLeft w:val="0"/>
              <w:marRight w:val="0"/>
              <w:marTop w:val="0"/>
              <w:marBottom w:val="0"/>
              <w:divBdr>
                <w:top w:val="none" w:sz="0" w:space="0" w:color="auto"/>
                <w:left w:val="none" w:sz="0" w:space="0" w:color="auto"/>
                <w:bottom w:val="none" w:sz="0" w:space="0" w:color="auto"/>
                <w:right w:val="none" w:sz="0" w:space="0" w:color="auto"/>
              </w:divBdr>
              <w:divsChild>
                <w:div w:id="972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4048">
      <w:bodyDiv w:val="1"/>
      <w:marLeft w:val="0"/>
      <w:marRight w:val="0"/>
      <w:marTop w:val="0"/>
      <w:marBottom w:val="0"/>
      <w:divBdr>
        <w:top w:val="none" w:sz="0" w:space="0" w:color="auto"/>
        <w:left w:val="none" w:sz="0" w:space="0" w:color="auto"/>
        <w:bottom w:val="none" w:sz="0" w:space="0" w:color="auto"/>
        <w:right w:val="none" w:sz="0" w:space="0" w:color="auto"/>
      </w:divBdr>
    </w:div>
    <w:div w:id="841623142">
      <w:bodyDiv w:val="1"/>
      <w:marLeft w:val="0"/>
      <w:marRight w:val="0"/>
      <w:marTop w:val="0"/>
      <w:marBottom w:val="0"/>
      <w:divBdr>
        <w:top w:val="none" w:sz="0" w:space="0" w:color="auto"/>
        <w:left w:val="none" w:sz="0" w:space="0" w:color="auto"/>
        <w:bottom w:val="none" w:sz="0" w:space="0" w:color="auto"/>
        <w:right w:val="none" w:sz="0" w:space="0" w:color="auto"/>
      </w:divBdr>
      <w:divsChild>
        <w:div w:id="764347070">
          <w:marLeft w:val="0"/>
          <w:marRight w:val="0"/>
          <w:marTop w:val="0"/>
          <w:marBottom w:val="0"/>
          <w:divBdr>
            <w:top w:val="none" w:sz="0" w:space="0" w:color="auto"/>
            <w:left w:val="none" w:sz="0" w:space="0" w:color="auto"/>
            <w:bottom w:val="none" w:sz="0" w:space="0" w:color="auto"/>
            <w:right w:val="none" w:sz="0" w:space="0" w:color="auto"/>
          </w:divBdr>
          <w:divsChild>
            <w:div w:id="877744278">
              <w:marLeft w:val="0"/>
              <w:marRight w:val="0"/>
              <w:marTop w:val="0"/>
              <w:marBottom w:val="0"/>
              <w:divBdr>
                <w:top w:val="none" w:sz="0" w:space="0" w:color="auto"/>
                <w:left w:val="none" w:sz="0" w:space="0" w:color="auto"/>
                <w:bottom w:val="none" w:sz="0" w:space="0" w:color="auto"/>
                <w:right w:val="none" w:sz="0" w:space="0" w:color="auto"/>
              </w:divBdr>
              <w:divsChild>
                <w:div w:id="13830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9548">
      <w:bodyDiv w:val="1"/>
      <w:marLeft w:val="0"/>
      <w:marRight w:val="0"/>
      <w:marTop w:val="0"/>
      <w:marBottom w:val="0"/>
      <w:divBdr>
        <w:top w:val="none" w:sz="0" w:space="0" w:color="auto"/>
        <w:left w:val="none" w:sz="0" w:space="0" w:color="auto"/>
        <w:bottom w:val="none" w:sz="0" w:space="0" w:color="auto"/>
        <w:right w:val="none" w:sz="0" w:space="0" w:color="auto"/>
      </w:divBdr>
    </w:div>
    <w:div w:id="1189106071">
      <w:bodyDiv w:val="1"/>
      <w:marLeft w:val="0"/>
      <w:marRight w:val="0"/>
      <w:marTop w:val="0"/>
      <w:marBottom w:val="0"/>
      <w:divBdr>
        <w:top w:val="none" w:sz="0" w:space="0" w:color="auto"/>
        <w:left w:val="none" w:sz="0" w:space="0" w:color="auto"/>
        <w:bottom w:val="none" w:sz="0" w:space="0" w:color="auto"/>
        <w:right w:val="none" w:sz="0" w:space="0" w:color="auto"/>
      </w:divBdr>
    </w:div>
    <w:div w:id="1241021556">
      <w:bodyDiv w:val="1"/>
      <w:marLeft w:val="0"/>
      <w:marRight w:val="0"/>
      <w:marTop w:val="0"/>
      <w:marBottom w:val="0"/>
      <w:divBdr>
        <w:top w:val="none" w:sz="0" w:space="0" w:color="auto"/>
        <w:left w:val="none" w:sz="0" w:space="0" w:color="auto"/>
        <w:bottom w:val="none" w:sz="0" w:space="0" w:color="auto"/>
        <w:right w:val="none" w:sz="0" w:space="0" w:color="auto"/>
      </w:divBdr>
    </w:div>
    <w:div w:id="1249845937">
      <w:bodyDiv w:val="1"/>
      <w:marLeft w:val="0"/>
      <w:marRight w:val="0"/>
      <w:marTop w:val="0"/>
      <w:marBottom w:val="0"/>
      <w:divBdr>
        <w:top w:val="none" w:sz="0" w:space="0" w:color="auto"/>
        <w:left w:val="none" w:sz="0" w:space="0" w:color="auto"/>
        <w:bottom w:val="none" w:sz="0" w:space="0" w:color="auto"/>
        <w:right w:val="none" w:sz="0" w:space="0" w:color="auto"/>
      </w:divBdr>
    </w:div>
    <w:div w:id="1397163716">
      <w:bodyDiv w:val="1"/>
      <w:marLeft w:val="0"/>
      <w:marRight w:val="0"/>
      <w:marTop w:val="0"/>
      <w:marBottom w:val="0"/>
      <w:divBdr>
        <w:top w:val="none" w:sz="0" w:space="0" w:color="auto"/>
        <w:left w:val="none" w:sz="0" w:space="0" w:color="auto"/>
        <w:bottom w:val="none" w:sz="0" w:space="0" w:color="auto"/>
        <w:right w:val="none" w:sz="0" w:space="0" w:color="auto"/>
      </w:divBdr>
    </w:div>
    <w:div w:id="1419668824">
      <w:bodyDiv w:val="1"/>
      <w:marLeft w:val="0"/>
      <w:marRight w:val="0"/>
      <w:marTop w:val="0"/>
      <w:marBottom w:val="0"/>
      <w:divBdr>
        <w:top w:val="none" w:sz="0" w:space="0" w:color="auto"/>
        <w:left w:val="none" w:sz="0" w:space="0" w:color="auto"/>
        <w:bottom w:val="none" w:sz="0" w:space="0" w:color="auto"/>
        <w:right w:val="none" w:sz="0" w:space="0" w:color="auto"/>
      </w:divBdr>
    </w:div>
    <w:div w:id="1513764804">
      <w:bodyDiv w:val="1"/>
      <w:marLeft w:val="0"/>
      <w:marRight w:val="0"/>
      <w:marTop w:val="0"/>
      <w:marBottom w:val="0"/>
      <w:divBdr>
        <w:top w:val="none" w:sz="0" w:space="0" w:color="auto"/>
        <w:left w:val="none" w:sz="0" w:space="0" w:color="auto"/>
        <w:bottom w:val="none" w:sz="0" w:space="0" w:color="auto"/>
        <w:right w:val="none" w:sz="0" w:space="0" w:color="auto"/>
      </w:divBdr>
    </w:div>
    <w:div w:id="1593467478">
      <w:bodyDiv w:val="1"/>
      <w:marLeft w:val="0"/>
      <w:marRight w:val="0"/>
      <w:marTop w:val="0"/>
      <w:marBottom w:val="0"/>
      <w:divBdr>
        <w:top w:val="none" w:sz="0" w:space="0" w:color="auto"/>
        <w:left w:val="none" w:sz="0" w:space="0" w:color="auto"/>
        <w:bottom w:val="none" w:sz="0" w:space="0" w:color="auto"/>
        <w:right w:val="none" w:sz="0" w:space="0" w:color="auto"/>
      </w:divBdr>
      <w:divsChild>
        <w:div w:id="514996314">
          <w:marLeft w:val="0"/>
          <w:marRight w:val="0"/>
          <w:marTop w:val="0"/>
          <w:marBottom w:val="0"/>
          <w:divBdr>
            <w:top w:val="none" w:sz="0" w:space="0" w:color="auto"/>
            <w:left w:val="none" w:sz="0" w:space="0" w:color="auto"/>
            <w:bottom w:val="none" w:sz="0" w:space="0" w:color="auto"/>
            <w:right w:val="none" w:sz="0" w:space="0" w:color="auto"/>
          </w:divBdr>
          <w:divsChild>
            <w:div w:id="264846698">
              <w:marLeft w:val="0"/>
              <w:marRight w:val="0"/>
              <w:marTop w:val="0"/>
              <w:marBottom w:val="0"/>
              <w:divBdr>
                <w:top w:val="none" w:sz="0" w:space="0" w:color="auto"/>
                <w:left w:val="none" w:sz="0" w:space="0" w:color="auto"/>
                <w:bottom w:val="none" w:sz="0" w:space="0" w:color="auto"/>
                <w:right w:val="none" w:sz="0" w:space="0" w:color="auto"/>
              </w:divBdr>
              <w:divsChild>
                <w:div w:id="1350718170">
                  <w:marLeft w:val="0"/>
                  <w:marRight w:val="0"/>
                  <w:marTop w:val="0"/>
                  <w:marBottom w:val="0"/>
                  <w:divBdr>
                    <w:top w:val="none" w:sz="0" w:space="0" w:color="auto"/>
                    <w:left w:val="none" w:sz="0" w:space="0" w:color="auto"/>
                    <w:bottom w:val="none" w:sz="0" w:space="0" w:color="auto"/>
                    <w:right w:val="none" w:sz="0" w:space="0" w:color="auto"/>
                  </w:divBdr>
                  <w:divsChild>
                    <w:div w:id="14953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6569">
      <w:bodyDiv w:val="1"/>
      <w:marLeft w:val="0"/>
      <w:marRight w:val="0"/>
      <w:marTop w:val="0"/>
      <w:marBottom w:val="0"/>
      <w:divBdr>
        <w:top w:val="none" w:sz="0" w:space="0" w:color="auto"/>
        <w:left w:val="none" w:sz="0" w:space="0" w:color="auto"/>
        <w:bottom w:val="none" w:sz="0" w:space="0" w:color="auto"/>
        <w:right w:val="none" w:sz="0" w:space="0" w:color="auto"/>
      </w:divBdr>
    </w:div>
    <w:div w:id="1710689508">
      <w:bodyDiv w:val="1"/>
      <w:marLeft w:val="0"/>
      <w:marRight w:val="0"/>
      <w:marTop w:val="0"/>
      <w:marBottom w:val="0"/>
      <w:divBdr>
        <w:top w:val="none" w:sz="0" w:space="0" w:color="auto"/>
        <w:left w:val="none" w:sz="0" w:space="0" w:color="auto"/>
        <w:bottom w:val="none" w:sz="0" w:space="0" w:color="auto"/>
        <w:right w:val="none" w:sz="0" w:space="0" w:color="auto"/>
      </w:divBdr>
      <w:divsChild>
        <w:div w:id="95906339">
          <w:marLeft w:val="0"/>
          <w:marRight w:val="0"/>
          <w:marTop w:val="0"/>
          <w:marBottom w:val="0"/>
          <w:divBdr>
            <w:top w:val="none" w:sz="0" w:space="0" w:color="auto"/>
            <w:left w:val="none" w:sz="0" w:space="0" w:color="auto"/>
            <w:bottom w:val="none" w:sz="0" w:space="0" w:color="auto"/>
            <w:right w:val="none" w:sz="0" w:space="0" w:color="auto"/>
          </w:divBdr>
          <w:divsChild>
            <w:div w:id="233244075">
              <w:marLeft w:val="0"/>
              <w:marRight w:val="0"/>
              <w:marTop w:val="0"/>
              <w:marBottom w:val="0"/>
              <w:divBdr>
                <w:top w:val="none" w:sz="0" w:space="0" w:color="auto"/>
                <w:left w:val="none" w:sz="0" w:space="0" w:color="auto"/>
                <w:bottom w:val="none" w:sz="0" w:space="0" w:color="auto"/>
                <w:right w:val="none" w:sz="0" w:space="0" w:color="auto"/>
              </w:divBdr>
              <w:divsChild>
                <w:div w:id="13705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93420">
      <w:bodyDiv w:val="1"/>
      <w:marLeft w:val="0"/>
      <w:marRight w:val="0"/>
      <w:marTop w:val="0"/>
      <w:marBottom w:val="0"/>
      <w:divBdr>
        <w:top w:val="none" w:sz="0" w:space="0" w:color="auto"/>
        <w:left w:val="none" w:sz="0" w:space="0" w:color="auto"/>
        <w:bottom w:val="none" w:sz="0" w:space="0" w:color="auto"/>
        <w:right w:val="none" w:sz="0" w:space="0" w:color="auto"/>
      </w:divBdr>
    </w:div>
    <w:div w:id="1819179902">
      <w:bodyDiv w:val="1"/>
      <w:marLeft w:val="0"/>
      <w:marRight w:val="0"/>
      <w:marTop w:val="0"/>
      <w:marBottom w:val="0"/>
      <w:divBdr>
        <w:top w:val="none" w:sz="0" w:space="0" w:color="auto"/>
        <w:left w:val="none" w:sz="0" w:space="0" w:color="auto"/>
        <w:bottom w:val="none" w:sz="0" w:space="0" w:color="auto"/>
        <w:right w:val="none" w:sz="0" w:space="0" w:color="auto"/>
      </w:divBdr>
    </w:div>
    <w:div w:id="1821266543">
      <w:bodyDiv w:val="1"/>
      <w:marLeft w:val="0"/>
      <w:marRight w:val="0"/>
      <w:marTop w:val="0"/>
      <w:marBottom w:val="0"/>
      <w:divBdr>
        <w:top w:val="none" w:sz="0" w:space="0" w:color="auto"/>
        <w:left w:val="none" w:sz="0" w:space="0" w:color="auto"/>
        <w:bottom w:val="none" w:sz="0" w:space="0" w:color="auto"/>
        <w:right w:val="none" w:sz="0" w:space="0" w:color="auto"/>
      </w:divBdr>
    </w:div>
    <w:div w:id="1989244677">
      <w:bodyDiv w:val="1"/>
      <w:marLeft w:val="0"/>
      <w:marRight w:val="0"/>
      <w:marTop w:val="0"/>
      <w:marBottom w:val="0"/>
      <w:divBdr>
        <w:top w:val="none" w:sz="0" w:space="0" w:color="auto"/>
        <w:left w:val="none" w:sz="0" w:space="0" w:color="auto"/>
        <w:bottom w:val="none" w:sz="0" w:space="0" w:color="auto"/>
        <w:right w:val="none" w:sz="0" w:space="0" w:color="auto"/>
      </w:divBdr>
    </w:div>
    <w:div w:id="2008171161">
      <w:bodyDiv w:val="1"/>
      <w:marLeft w:val="0"/>
      <w:marRight w:val="0"/>
      <w:marTop w:val="0"/>
      <w:marBottom w:val="0"/>
      <w:divBdr>
        <w:top w:val="none" w:sz="0" w:space="0" w:color="auto"/>
        <w:left w:val="none" w:sz="0" w:space="0" w:color="auto"/>
        <w:bottom w:val="none" w:sz="0" w:space="0" w:color="auto"/>
        <w:right w:val="none" w:sz="0" w:space="0" w:color="auto"/>
      </w:divBdr>
    </w:div>
    <w:div w:id="2033726710">
      <w:bodyDiv w:val="1"/>
      <w:marLeft w:val="0"/>
      <w:marRight w:val="0"/>
      <w:marTop w:val="0"/>
      <w:marBottom w:val="0"/>
      <w:divBdr>
        <w:top w:val="none" w:sz="0" w:space="0" w:color="auto"/>
        <w:left w:val="none" w:sz="0" w:space="0" w:color="auto"/>
        <w:bottom w:val="none" w:sz="0" w:space="0" w:color="auto"/>
        <w:right w:val="none" w:sz="0" w:space="0" w:color="auto"/>
      </w:divBdr>
    </w:div>
    <w:div w:id="20852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guanet.r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internet.garant.ru/"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03748-1539-4837-A314-8CDF958F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6452</Words>
  <Characters>36779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MSLU</Company>
  <LinksUpToDate>false</LinksUpToDate>
  <CharactersWithSpaces>43145</CharactersWithSpaces>
  <SharedDoc>false</SharedDoc>
  <HLinks>
    <vt:vector size="30" baseType="variant">
      <vt:variant>
        <vt:i4>8126548</vt:i4>
      </vt:variant>
      <vt:variant>
        <vt:i4>12</vt:i4>
      </vt:variant>
      <vt:variant>
        <vt:i4>0</vt:i4>
      </vt:variant>
      <vt:variant>
        <vt:i4>5</vt:i4>
      </vt:variant>
      <vt:variant>
        <vt:lpwstr>mailto:info@linguanet.ru</vt:lpwstr>
      </vt:variant>
      <vt:variant>
        <vt:lpwstr/>
      </vt:variant>
      <vt:variant>
        <vt:i4>5373956</vt:i4>
      </vt:variant>
      <vt:variant>
        <vt:i4>9</vt:i4>
      </vt:variant>
      <vt:variant>
        <vt:i4>0</vt:i4>
      </vt:variant>
      <vt:variant>
        <vt:i4>5</vt:i4>
      </vt:variant>
      <vt:variant>
        <vt:lpwstr>http://internet.garant.ru/</vt:lpwstr>
      </vt:variant>
      <vt:variant>
        <vt:lpwstr>/document/12164203/entry/2</vt:lpwstr>
      </vt:variant>
      <vt:variant>
        <vt:i4>6946872</vt:i4>
      </vt:variant>
      <vt:variant>
        <vt:i4>6</vt:i4>
      </vt:variant>
      <vt:variant>
        <vt:i4>0</vt:i4>
      </vt:variant>
      <vt:variant>
        <vt:i4>5</vt:i4>
      </vt:variant>
      <vt:variant>
        <vt:lpwstr>http://internet.garant.ru/</vt:lpwstr>
      </vt:variant>
      <vt:variant>
        <vt:lpwstr>/document/55728223/entry/801</vt:lpwstr>
      </vt:variant>
      <vt:variant>
        <vt:i4>1966168</vt:i4>
      </vt:variant>
      <vt:variant>
        <vt:i4>3</vt:i4>
      </vt:variant>
      <vt:variant>
        <vt:i4>0</vt:i4>
      </vt:variant>
      <vt:variant>
        <vt:i4>5</vt:i4>
      </vt:variant>
      <vt:variant>
        <vt:lpwstr>consultantplus://offline/ref=BAA57F9A88C66CFCC720A999A759A1BC83968EAA5312C05B682F8D8F43023CC8C60047D7825AA88E3F1F6BD2BA53XAP</vt:lpwstr>
      </vt:variant>
      <vt:variant>
        <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Александр Юрьевич</dc:creator>
  <cp:lastModifiedBy>a.a.tihiy</cp:lastModifiedBy>
  <cp:revision>22</cp:revision>
  <cp:lastPrinted>2026-05-04T08:32:00Z</cp:lastPrinted>
  <dcterms:created xsi:type="dcterms:W3CDTF">2026-05-07T05:06:00Z</dcterms:created>
  <dcterms:modified xsi:type="dcterms:W3CDTF">2026-05-27T07:02:00Z</dcterms:modified>
</cp:coreProperties>
</file>