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E0" w:rsidRPr="00FA59E0" w:rsidRDefault="00B42590" w:rsidP="00FA59E0">
      <w:pPr>
        <w:pStyle w:val="a3"/>
        <w:rPr>
          <w:bCs w:val="0"/>
          <w:sz w:val="21"/>
          <w:szCs w:val="21"/>
        </w:rPr>
      </w:pPr>
      <w:r>
        <w:rPr>
          <w:bCs w:val="0"/>
          <w:sz w:val="21"/>
          <w:szCs w:val="21"/>
        </w:rPr>
        <w:t xml:space="preserve">ДОГОВОР № </w:t>
      </w:r>
    </w:p>
    <w:tbl>
      <w:tblPr>
        <w:tblW w:w="10314" w:type="dxa"/>
        <w:tblLayout w:type="fixed"/>
        <w:tblLook w:val="0000"/>
      </w:tblPr>
      <w:tblGrid>
        <w:gridCol w:w="1809"/>
        <w:gridCol w:w="8505"/>
      </w:tblGrid>
      <w:tr w:rsidR="00FA59E0" w:rsidRPr="00FA59E0" w:rsidTr="00FA59E0">
        <w:tc>
          <w:tcPr>
            <w:tcW w:w="1809" w:type="dxa"/>
          </w:tcPr>
          <w:p w:rsidR="00FA59E0" w:rsidRPr="00FA59E0" w:rsidRDefault="00B42590" w:rsidP="006F6801">
            <w:pPr>
              <w:snapToGrid w:val="0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п. Зеленый</w:t>
            </w:r>
          </w:p>
        </w:tc>
        <w:tc>
          <w:tcPr>
            <w:tcW w:w="8505" w:type="dxa"/>
          </w:tcPr>
          <w:p w:rsidR="00FA59E0" w:rsidRPr="00FA59E0" w:rsidRDefault="00FA59E0" w:rsidP="008E2C2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A59E0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</w:t>
            </w:r>
            <w:r w:rsidR="00B42590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A59E0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B42590">
              <w:rPr>
                <w:rFonts w:ascii="Times New Roman" w:hAnsi="Times New Roman" w:cs="Times New Roman"/>
                <w:sz w:val="21"/>
                <w:szCs w:val="21"/>
              </w:rPr>
              <w:t xml:space="preserve">»             </w:t>
            </w:r>
            <w:r w:rsidR="00473C84">
              <w:rPr>
                <w:rFonts w:ascii="Times New Roman" w:hAnsi="Times New Roman" w:cs="Times New Roman"/>
                <w:sz w:val="21"/>
                <w:szCs w:val="21"/>
              </w:rPr>
              <w:t xml:space="preserve"> 202</w:t>
            </w:r>
            <w:r w:rsidR="008E2C2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FA59E0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</w:tr>
      <w:tr w:rsidR="00FA59E0" w:rsidRPr="00FA59E0" w:rsidTr="00FA59E0">
        <w:tc>
          <w:tcPr>
            <w:tcW w:w="1809" w:type="dxa"/>
          </w:tcPr>
          <w:p w:rsidR="00FA59E0" w:rsidRPr="00FA59E0" w:rsidRDefault="00FA59E0" w:rsidP="006F6801">
            <w:pPr>
              <w:snapToGrid w:val="0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5" w:type="dxa"/>
          </w:tcPr>
          <w:p w:rsidR="00FA59E0" w:rsidRPr="00FA59E0" w:rsidRDefault="00FA59E0" w:rsidP="006F680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A59E0" w:rsidRPr="00FA59E0" w:rsidRDefault="00B42590" w:rsidP="006F680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b/>
          <w:sz w:val="21"/>
          <w:szCs w:val="21"/>
        </w:rPr>
        <w:t>Общество с ограниченной ответственностью</w:t>
      </w:r>
      <w:r w:rsidR="008E2C24">
        <w:rPr>
          <w:rFonts w:ascii="Times New Roman" w:hAnsi="Times New Roman" w:cs="Times New Roman"/>
          <w:b/>
          <w:sz w:val="21"/>
          <w:szCs w:val="21"/>
        </w:rPr>
        <w:t>_____________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B42590">
        <w:rPr>
          <w:rFonts w:ascii="Times New Roman" w:hAnsi="Times New Roman" w:cs="Times New Roman"/>
          <w:sz w:val="21"/>
          <w:szCs w:val="21"/>
        </w:rPr>
        <w:t>в лице</w:t>
      </w:r>
      <w:r>
        <w:rPr>
          <w:rFonts w:ascii="Times New Roman" w:hAnsi="Times New Roman" w:cs="Times New Roman"/>
          <w:sz w:val="21"/>
          <w:szCs w:val="21"/>
        </w:rPr>
        <w:t xml:space="preserve"> Генерального</w:t>
      </w:r>
      <w:r w:rsidR="008E2C24">
        <w:rPr>
          <w:rFonts w:ascii="Times New Roman" w:hAnsi="Times New Roman" w:cs="Times New Roman"/>
          <w:sz w:val="21"/>
          <w:szCs w:val="21"/>
        </w:rPr>
        <w:t>__________________</w:t>
      </w:r>
      <w:r>
        <w:rPr>
          <w:rFonts w:ascii="Times New Roman" w:hAnsi="Times New Roman" w:cs="Times New Roman"/>
          <w:sz w:val="21"/>
          <w:szCs w:val="21"/>
        </w:rPr>
        <w:t xml:space="preserve"> действующего на основании Устава</w:t>
      </w:r>
      <w:r w:rsidR="00FA59E0" w:rsidRPr="00FA59E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59E0" w:rsidRPr="00FA59E0">
        <w:rPr>
          <w:rFonts w:ascii="Times New Roman" w:hAnsi="Times New Roman" w:cs="Times New Roman"/>
          <w:sz w:val="21"/>
          <w:szCs w:val="21"/>
        </w:rPr>
        <w:t xml:space="preserve">именуемое в дальнейшем </w:t>
      </w:r>
      <w:r w:rsidR="00FA59E0" w:rsidRPr="00FA59E0">
        <w:rPr>
          <w:rFonts w:ascii="Times New Roman" w:hAnsi="Times New Roman" w:cs="Times New Roman"/>
          <w:b/>
          <w:sz w:val="21"/>
          <w:szCs w:val="21"/>
        </w:rPr>
        <w:t>«</w:t>
      </w:r>
      <w:r w:rsidR="00FA59E0">
        <w:rPr>
          <w:rFonts w:ascii="Times New Roman" w:hAnsi="Times New Roman" w:cs="Times New Roman"/>
          <w:b/>
          <w:sz w:val="21"/>
          <w:szCs w:val="21"/>
        </w:rPr>
        <w:t>Продавец</w:t>
      </w:r>
      <w:r w:rsidR="00FA59E0" w:rsidRPr="00FA59E0">
        <w:rPr>
          <w:rFonts w:ascii="Times New Roman" w:hAnsi="Times New Roman" w:cs="Times New Roman"/>
          <w:b/>
          <w:sz w:val="21"/>
          <w:szCs w:val="21"/>
        </w:rPr>
        <w:t>»</w:t>
      </w:r>
      <w:r w:rsidR="00FA59E0" w:rsidRPr="00FA59E0">
        <w:rPr>
          <w:rFonts w:ascii="Times New Roman" w:hAnsi="Times New Roman" w:cs="Times New Roman"/>
          <w:sz w:val="21"/>
          <w:szCs w:val="21"/>
        </w:rPr>
        <w:t xml:space="preserve">, с одной стороны, и </w:t>
      </w:r>
      <w:r w:rsidR="00FA59E0" w:rsidRPr="00FA59E0">
        <w:rPr>
          <w:rFonts w:ascii="Times New Roman" w:hAnsi="Times New Roman" w:cs="Times New Roman"/>
          <w:b/>
          <w:sz w:val="21"/>
          <w:szCs w:val="21"/>
        </w:rPr>
        <w:t xml:space="preserve"> Федеральное казенное учреждение «Исправительная колония №3 Управления Федеральной службы исполнения наказаний по Тамбовской области» </w:t>
      </w:r>
      <w:r w:rsidR="00FA59E0" w:rsidRPr="00FA59E0">
        <w:rPr>
          <w:rFonts w:ascii="Times New Roman" w:hAnsi="Times New Roman" w:cs="Times New Roman"/>
          <w:sz w:val="21"/>
          <w:szCs w:val="21"/>
        </w:rPr>
        <w:t xml:space="preserve">именуемое в дальнейшем </w:t>
      </w:r>
      <w:r w:rsidR="00FA59E0" w:rsidRPr="00FA59E0">
        <w:rPr>
          <w:rFonts w:ascii="Times New Roman" w:hAnsi="Times New Roman" w:cs="Times New Roman"/>
          <w:b/>
          <w:sz w:val="21"/>
          <w:szCs w:val="21"/>
        </w:rPr>
        <w:t xml:space="preserve">«Покупатель», </w:t>
      </w:r>
      <w:r w:rsidR="00FA59E0" w:rsidRPr="00FA59E0">
        <w:rPr>
          <w:rFonts w:ascii="Times New Roman" w:hAnsi="Times New Roman" w:cs="Times New Roman"/>
          <w:sz w:val="21"/>
          <w:szCs w:val="21"/>
        </w:rPr>
        <w:t xml:space="preserve">в лице  </w:t>
      </w:r>
      <w:r w:rsidR="00FA59E0">
        <w:rPr>
          <w:rFonts w:ascii="Times New Roman" w:hAnsi="Times New Roman" w:cs="Times New Roman"/>
          <w:sz w:val="21"/>
          <w:szCs w:val="21"/>
        </w:rPr>
        <w:t xml:space="preserve"> Н</w:t>
      </w:r>
      <w:r w:rsidR="00FA59E0" w:rsidRPr="00FA59E0">
        <w:rPr>
          <w:rFonts w:ascii="Times New Roman" w:hAnsi="Times New Roman" w:cs="Times New Roman"/>
          <w:sz w:val="21"/>
          <w:szCs w:val="21"/>
        </w:rPr>
        <w:t xml:space="preserve">ачальника учреждения </w:t>
      </w:r>
      <w:r w:rsidR="00E03A9A">
        <w:rPr>
          <w:rFonts w:ascii="Times New Roman" w:hAnsi="Times New Roman" w:cs="Times New Roman"/>
          <w:sz w:val="21"/>
          <w:szCs w:val="21"/>
        </w:rPr>
        <w:t>Биза Станислава Юрьевича</w:t>
      </w:r>
      <w:r w:rsidR="00FA59E0" w:rsidRPr="00FA59E0">
        <w:rPr>
          <w:rFonts w:ascii="Times New Roman" w:hAnsi="Times New Roman" w:cs="Times New Roman"/>
          <w:sz w:val="21"/>
          <w:szCs w:val="21"/>
        </w:rPr>
        <w:t>, действующего на основании Устава</w:t>
      </w:r>
      <w:r w:rsidR="00FA59E0">
        <w:rPr>
          <w:rFonts w:ascii="Times New Roman" w:hAnsi="Times New Roman" w:cs="Times New Roman"/>
          <w:sz w:val="21"/>
          <w:szCs w:val="21"/>
        </w:rPr>
        <w:t xml:space="preserve"> </w:t>
      </w:r>
      <w:r w:rsidR="00FA59E0" w:rsidRPr="00FA59E0">
        <w:rPr>
          <w:rFonts w:ascii="Times New Roman" w:hAnsi="Times New Roman" w:cs="Times New Roman"/>
          <w:sz w:val="21"/>
          <w:szCs w:val="21"/>
        </w:rPr>
        <w:t>с другой стороны, в дальнейшем при совместном упоминании именуемые «Стороны», а по</w:t>
      </w:r>
      <w:proofErr w:type="gramEnd"/>
      <w:r w:rsidR="00FA59E0" w:rsidRPr="00FA59E0">
        <w:rPr>
          <w:rFonts w:ascii="Times New Roman" w:hAnsi="Times New Roman" w:cs="Times New Roman"/>
          <w:sz w:val="21"/>
          <w:szCs w:val="21"/>
        </w:rPr>
        <w:t xml:space="preserve"> отдельности «Сторона»,  заключили настоящий договор (далее – Договор) о нижеследующем:</w:t>
      </w:r>
    </w:p>
    <w:p w:rsidR="00FA59E0" w:rsidRPr="00FA59E0" w:rsidRDefault="00FA59E0" w:rsidP="006F680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FA59E0">
        <w:rPr>
          <w:rFonts w:ascii="Times New Roman" w:hAnsi="Times New Roman" w:cs="Times New Roman"/>
          <w:b/>
          <w:bCs/>
          <w:sz w:val="21"/>
          <w:szCs w:val="21"/>
        </w:rPr>
        <w:t>Предмет Договора.</w:t>
      </w:r>
    </w:p>
    <w:p w:rsidR="00FA59E0" w:rsidRPr="00FA59E0" w:rsidRDefault="00FA59E0" w:rsidP="00FA59E0">
      <w:pPr>
        <w:pStyle w:val="a7"/>
        <w:ind w:firstLine="709"/>
        <w:rPr>
          <w:sz w:val="21"/>
          <w:szCs w:val="21"/>
        </w:rPr>
      </w:pPr>
      <w:r w:rsidRPr="00FA59E0">
        <w:rPr>
          <w:sz w:val="21"/>
          <w:szCs w:val="21"/>
        </w:rPr>
        <w:t>1.1. Продавец обязуется передать в собственность Покупателя товар (</w:t>
      </w:r>
      <w:r w:rsidR="00DC0B84">
        <w:rPr>
          <w:sz w:val="21"/>
          <w:szCs w:val="21"/>
        </w:rPr>
        <w:t>БЕНЗИН</w:t>
      </w:r>
      <w:r w:rsidR="0034423D">
        <w:rPr>
          <w:sz w:val="21"/>
          <w:szCs w:val="21"/>
        </w:rPr>
        <w:t xml:space="preserve"> </w:t>
      </w:r>
      <w:r w:rsidRPr="00FA59E0">
        <w:rPr>
          <w:sz w:val="21"/>
          <w:szCs w:val="21"/>
        </w:rPr>
        <w:t xml:space="preserve">), </w:t>
      </w:r>
      <w:r>
        <w:rPr>
          <w:sz w:val="21"/>
          <w:szCs w:val="21"/>
        </w:rPr>
        <w:t xml:space="preserve">в количестве </w:t>
      </w:r>
      <w:r w:rsidR="00294E54">
        <w:rPr>
          <w:color w:val="FF0000"/>
          <w:sz w:val="21"/>
          <w:szCs w:val="21"/>
        </w:rPr>
        <w:t xml:space="preserve"> </w:t>
      </w:r>
      <w:r w:rsidR="008E2C24">
        <w:rPr>
          <w:sz w:val="21"/>
          <w:szCs w:val="21"/>
        </w:rPr>
        <w:t>15</w:t>
      </w:r>
      <w:r w:rsidR="00E03A9A">
        <w:rPr>
          <w:sz w:val="21"/>
          <w:szCs w:val="21"/>
        </w:rPr>
        <w:t>00</w:t>
      </w:r>
      <w:r w:rsidR="0034423D">
        <w:rPr>
          <w:sz w:val="21"/>
          <w:szCs w:val="21"/>
        </w:rPr>
        <w:t xml:space="preserve"> литров</w:t>
      </w:r>
      <w:r w:rsidR="00294E54" w:rsidRPr="00294E54">
        <w:rPr>
          <w:sz w:val="21"/>
          <w:szCs w:val="21"/>
        </w:rPr>
        <w:t xml:space="preserve"> </w:t>
      </w:r>
      <w:r w:rsidR="00294E54">
        <w:rPr>
          <w:sz w:val="21"/>
          <w:szCs w:val="21"/>
        </w:rPr>
        <w:t>баллона</w:t>
      </w:r>
      <w:r w:rsidRPr="00294E54">
        <w:rPr>
          <w:sz w:val="21"/>
          <w:szCs w:val="21"/>
        </w:rPr>
        <w:t xml:space="preserve"> по цене </w:t>
      </w:r>
      <w:r w:rsidR="00E03A9A">
        <w:rPr>
          <w:sz w:val="21"/>
          <w:szCs w:val="21"/>
        </w:rPr>
        <w:t>____________</w:t>
      </w:r>
      <w:r w:rsidRPr="00294E54">
        <w:rPr>
          <w:sz w:val="21"/>
          <w:szCs w:val="21"/>
        </w:rPr>
        <w:t xml:space="preserve"> рублей за 1 </w:t>
      </w:r>
      <w:r w:rsidR="0034423D">
        <w:rPr>
          <w:sz w:val="21"/>
          <w:szCs w:val="21"/>
        </w:rPr>
        <w:t>литр</w:t>
      </w:r>
      <w:r w:rsidRPr="00294E54">
        <w:rPr>
          <w:sz w:val="21"/>
          <w:szCs w:val="21"/>
        </w:rPr>
        <w:t xml:space="preserve"> без</w:t>
      </w:r>
      <w:r w:rsidR="0034423D">
        <w:rPr>
          <w:sz w:val="21"/>
          <w:szCs w:val="21"/>
        </w:rPr>
        <w:t xml:space="preserve"> с</w:t>
      </w:r>
      <w:r w:rsidRPr="00294E54">
        <w:rPr>
          <w:sz w:val="21"/>
          <w:szCs w:val="21"/>
        </w:rPr>
        <w:t xml:space="preserve"> НДС</w:t>
      </w:r>
      <w:proofErr w:type="gramStart"/>
      <w:r w:rsidRPr="00294E54">
        <w:rPr>
          <w:sz w:val="21"/>
          <w:szCs w:val="21"/>
        </w:rPr>
        <w:t>.</w:t>
      </w:r>
      <w:proofErr w:type="gramEnd"/>
      <w:r w:rsidRPr="00294E54">
        <w:rPr>
          <w:sz w:val="21"/>
          <w:szCs w:val="21"/>
        </w:rPr>
        <w:t xml:space="preserve"> </w:t>
      </w:r>
      <w:proofErr w:type="gramStart"/>
      <w:r w:rsidRPr="00FA59E0">
        <w:rPr>
          <w:sz w:val="21"/>
          <w:szCs w:val="21"/>
        </w:rPr>
        <w:t>а</w:t>
      </w:r>
      <w:proofErr w:type="gramEnd"/>
      <w:r w:rsidRPr="00FA59E0">
        <w:rPr>
          <w:sz w:val="21"/>
          <w:szCs w:val="21"/>
        </w:rPr>
        <w:t xml:space="preserve"> Покупатель обязуется принять товар  и оплатить</w:t>
      </w:r>
      <w:r w:rsidR="00294E54">
        <w:rPr>
          <w:sz w:val="21"/>
          <w:szCs w:val="21"/>
        </w:rPr>
        <w:t xml:space="preserve"> </w:t>
      </w:r>
      <w:r w:rsidRPr="00FA59E0">
        <w:rPr>
          <w:sz w:val="21"/>
          <w:szCs w:val="21"/>
        </w:rPr>
        <w:t>его стоимость на условиях, настоящего договора.</w:t>
      </w:r>
    </w:p>
    <w:p w:rsidR="00FA59E0" w:rsidRPr="00FA59E0" w:rsidRDefault="00FA59E0" w:rsidP="006F6801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1.2.Количество и цена товара согласовываются сторонами и указываются в настоящем договоре.</w:t>
      </w:r>
    </w:p>
    <w:p w:rsidR="00FA59E0" w:rsidRPr="00FA59E0" w:rsidRDefault="00FA59E0" w:rsidP="006F680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FA59E0">
        <w:rPr>
          <w:rFonts w:ascii="Times New Roman" w:hAnsi="Times New Roman" w:cs="Times New Roman"/>
          <w:b/>
          <w:bCs/>
          <w:sz w:val="21"/>
          <w:szCs w:val="21"/>
        </w:rPr>
        <w:t>Количество и качество товара.</w:t>
      </w:r>
    </w:p>
    <w:p w:rsidR="00FA59E0" w:rsidRPr="00FA59E0" w:rsidRDefault="00FA59E0" w:rsidP="00FA59E0">
      <w:pPr>
        <w:pStyle w:val="ConsPlusNormal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 xml:space="preserve">2.1. Поставляемый (продаваемый) товар по своему качеству должен соответствовать стандартам  ГОСТу или техническим условиям, указанным в паспорте  и (или) сертификате соответствия. Качество поставляемого товара подтверждается паспортом. </w:t>
      </w:r>
    </w:p>
    <w:p w:rsidR="00FA59E0" w:rsidRPr="00FA59E0" w:rsidRDefault="00FA59E0" w:rsidP="00FA59E0">
      <w:pPr>
        <w:pStyle w:val="ConsPlusNormal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 xml:space="preserve">2.2. </w:t>
      </w:r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ab/>
        <w:t xml:space="preserve">Приемка товара по количеству и качеству производится в порядке, установленном: по качеству – Инструкцией о порядке </w:t>
      </w:r>
      <w:proofErr w:type="gramStart"/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>приемки продукции производственно-технического назначения товаров народного потребления</w:t>
      </w:r>
      <w:proofErr w:type="gramEnd"/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 xml:space="preserve"> по качеству, утвержденной Постановлением Госарбитража СССР от 25.04.1966 г. № П-7,</w:t>
      </w:r>
    </w:p>
    <w:p w:rsidR="00FA59E0" w:rsidRPr="00FA59E0" w:rsidRDefault="00FA59E0" w:rsidP="00FA59E0">
      <w:pPr>
        <w:pStyle w:val="ConsPlusNormal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 xml:space="preserve">По количеству – Инструкцией о порядке </w:t>
      </w:r>
      <w:proofErr w:type="gramStart"/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>приемки продукции производственно-технического назначения товаров народного потребления</w:t>
      </w:r>
      <w:proofErr w:type="gramEnd"/>
      <w:r w:rsidRPr="00FA59E0">
        <w:rPr>
          <w:rFonts w:ascii="Times New Roman" w:eastAsia="Times New Roman" w:hAnsi="Times New Roman" w:cs="Times New Roman"/>
          <w:bCs/>
          <w:sz w:val="21"/>
          <w:szCs w:val="21"/>
        </w:rPr>
        <w:t xml:space="preserve">  по количеству, утвержденной Постановлением Госарбитража СССР от15.06.1965 г. № П-6.                                                                                           </w:t>
      </w:r>
    </w:p>
    <w:p w:rsidR="00FA59E0" w:rsidRPr="00FA59E0" w:rsidRDefault="00FA59E0" w:rsidP="00FA59E0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  <w:lang w:val="en-US"/>
        </w:rPr>
      </w:pPr>
      <w:r w:rsidRPr="00FA59E0">
        <w:rPr>
          <w:rFonts w:ascii="Times New Roman" w:hAnsi="Times New Roman" w:cs="Times New Roman"/>
          <w:b/>
          <w:bCs/>
          <w:sz w:val="21"/>
          <w:szCs w:val="21"/>
        </w:rPr>
        <w:t>Сроки и порядок поставки.</w:t>
      </w:r>
    </w:p>
    <w:p w:rsidR="00557901" w:rsidRDefault="00FA59E0" w:rsidP="006F6801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3.1. Передача Продавцом товара Покупателю осуществляется, в течени</w:t>
      </w:r>
      <w:proofErr w:type="gramStart"/>
      <w:r w:rsidRPr="00FA59E0">
        <w:rPr>
          <w:rFonts w:ascii="Times New Roman" w:hAnsi="Times New Roman" w:cs="Times New Roman"/>
          <w:sz w:val="21"/>
          <w:szCs w:val="21"/>
        </w:rPr>
        <w:t>и</w:t>
      </w:r>
      <w:proofErr w:type="gramEnd"/>
      <w:r w:rsidRPr="00FA59E0">
        <w:rPr>
          <w:rFonts w:ascii="Times New Roman" w:hAnsi="Times New Roman" w:cs="Times New Roman"/>
          <w:sz w:val="21"/>
          <w:szCs w:val="21"/>
        </w:rPr>
        <w:t xml:space="preserve"> 14 дней с момента подписания настоящего договора на складе Продавца.</w:t>
      </w:r>
    </w:p>
    <w:p w:rsidR="00FA59E0" w:rsidRPr="00FA59E0" w:rsidRDefault="00FA59E0" w:rsidP="006F6801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В случае</w:t>
      </w:r>
      <w:proofErr w:type="gramStart"/>
      <w:r w:rsidRPr="00FA59E0">
        <w:rPr>
          <w:rFonts w:ascii="Times New Roman" w:hAnsi="Times New Roman" w:cs="Times New Roman"/>
          <w:sz w:val="21"/>
          <w:szCs w:val="21"/>
        </w:rPr>
        <w:t>,</w:t>
      </w:r>
      <w:proofErr w:type="gramEnd"/>
      <w:r w:rsidRPr="00FA59E0">
        <w:rPr>
          <w:rFonts w:ascii="Times New Roman" w:hAnsi="Times New Roman" w:cs="Times New Roman"/>
          <w:sz w:val="21"/>
          <w:szCs w:val="21"/>
        </w:rPr>
        <w:t xml:space="preserve"> если между Сторонами не было подписано дополнительное соглашение об отсрочке платежа</w:t>
      </w:r>
      <w:r w:rsidR="00557901">
        <w:rPr>
          <w:rFonts w:ascii="Times New Roman" w:hAnsi="Times New Roman" w:cs="Times New Roman"/>
          <w:sz w:val="21"/>
          <w:szCs w:val="21"/>
        </w:rPr>
        <w:t xml:space="preserve"> и товар был передан Покупателю</w:t>
      </w:r>
      <w:r w:rsidRPr="00FA59E0">
        <w:rPr>
          <w:rFonts w:ascii="Times New Roman" w:hAnsi="Times New Roman" w:cs="Times New Roman"/>
          <w:sz w:val="21"/>
          <w:szCs w:val="21"/>
        </w:rPr>
        <w:t>, последний обязан осуществить оплату за товар согласно цены  Продавца на дату его продажи не позднее 7/семи/ банковских дней с даты поставки товара.</w:t>
      </w:r>
    </w:p>
    <w:p w:rsidR="00FA59E0" w:rsidRPr="00FA59E0" w:rsidRDefault="00FA59E0" w:rsidP="006F6801">
      <w:pPr>
        <w:spacing w:after="0"/>
        <w:ind w:firstLine="710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3.2. Покупатель по согласованию с Поставщиком вправе принимать сжиженный углеводородный газ в баллонах по лимитно - заборным картам, оформленным Покупателем в свободной форме, и заверенным подписями руководителя. </w:t>
      </w:r>
    </w:p>
    <w:p w:rsidR="00FA59E0" w:rsidRPr="00FA59E0" w:rsidRDefault="00FA59E0" w:rsidP="006F6801">
      <w:pPr>
        <w:pStyle w:val="a8"/>
        <w:numPr>
          <w:ilvl w:val="0"/>
          <w:numId w:val="1"/>
        </w:numPr>
        <w:suppressAutoHyphens/>
        <w:spacing w:after="0" w:line="240" w:lineRule="auto"/>
        <w:contextualSpacing w:val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FA59E0">
        <w:rPr>
          <w:rFonts w:ascii="Times New Roman" w:hAnsi="Times New Roman"/>
          <w:b/>
          <w:color w:val="000000"/>
          <w:sz w:val="21"/>
          <w:szCs w:val="21"/>
        </w:rPr>
        <w:t>Цена товара и порядок расчетов</w:t>
      </w:r>
      <w:r w:rsidRPr="00FA59E0">
        <w:rPr>
          <w:rFonts w:ascii="Times New Roman" w:hAnsi="Times New Roman"/>
          <w:b/>
          <w:bCs/>
          <w:sz w:val="21"/>
          <w:szCs w:val="21"/>
        </w:rPr>
        <w:t>.</w:t>
      </w:r>
    </w:p>
    <w:p w:rsidR="00FA59E0" w:rsidRPr="00FA59E0" w:rsidRDefault="00FA59E0" w:rsidP="006F6801">
      <w:pPr>
        <w:spacing w:after="0"/>
        <w:ind w:firstLine="709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4.1.</w:t>
      </w:r>
      <w:r w:rsidRPr="00294E54">
        <w:rPr>
          <w:rFonts w:ascii="Times New Roman" w:hAnsi="Times New Roman" w:cs="Times New Roman"/>
          <w:sz w:val="21"/>
          <w:szCs w:val="21"/>
        </w:rPr>
        <w:t>На дату заключен</w:t>
      </w:r>
      <w:r w:rsidR="00557901" w:rsidRPr="00294E54">
        <w:rPr>
          <w:rFonts w:ascii="Times New Roman" w:hAnsi="Times New Roman" w:cs="Times New Roman"/>
          <w:sz w:val="21"/>
          <w:szCs w:val="21"/>
        </w:rPr>
        <w:t>ия договора цена за 1 (один</w:t>
      </w:r>
      <w:r w:rsidR="0034423D">
        <w:rPr>
          <w:rFonts w:ascii="Times New Roman" w:hAnsi="Times New Roman" w:cs="Times New Roman"/>
          <w:sz w:val="21"/>
          <w:szCs w:val="21"/>
        </w:rPr>
        <w:t>) литр</w:t>
      </w:r>
      <w:r w:rsidRPr="00294E54">
        <w:rPr>
          <w:rFonts w:ascii="Times New Roman" w:hAnsi="Times New Roman" w:cs="Times New Roman"/>
          <w:sz w:val="21"/>
          <w:szCs w:val="21"/>
        </w:rPr>
        <w:t xml:space="preserve"> с </w:t>
      </w:r>
      <w:r w:rsidR="0034423D">
        <w:rPr>
          <w:rFonts w:ascii="Times New Roman" w:hAnsi="Times New Roman" w:cs="Times New Roman"/>
          <w:sz w:val="21"/>
          <w:szCs w:val="21"/>
        </w:rPr>
        <w:t>бензина</w:t>
      </w:r>
      <w:r w:rsidRPr="00294E54">
        <w:rPr>
          <w:rFonts w:ascii="Times New Roman" w:hAnsi="Times New Roman" w:cs="Times New Roman"/>
          <w:sz w:val="21"/>
          <w:szCs w:val="21"/>
        </w:rPr>
        <w:t xml:space="preserve"> составляе</w:t>
      </w:r>
      <w:proofErr w:type="gramStart"/>
      <w:r w:rsidRPr="00294E54">
        <w:rPr>
          <w:rFonts w:ascii="Times New Roman" w:hAnsi="Times New Roman" w:cs="Times New Roman"/>
          <w:sz w:val="21"/>
          <w:szCs w:val="21"/>
        </w:rPr>
        <w:t>т-</w:t>
      </w:r>
      <w:proofErr w:type="gramEnd"/>
      <w:r w:rsidRPr="00294E54">
        <w:rPr>
          <w:rFonts w:ascii="Times New Roman" w:hAnsi="Times New Roman" w:cs="Times New Roman"/>
          <w:sz w:val="21"/>
          <w:szCs w:val="21"/>
        </w:rPr>
        <w:t xml:space="preserve">  рублей </w:t>
      </w:r>
      <w:r w:rsidR="0034423D">
        <w:rPr>
          <w:rFonts w:ascii="Times New Roman" w:hAnsi="Times New Roman" w:cs="Times New Roman"/>
          <w:sz w:val="21"/>
          <w:szCs w:val="21"/>
        </w:rPr>
        <w:t>с</w:t>
      </w:r>
      <w:r w:rsidRPr="00294E54">
        <w:rPr>
          <w:rFonts w:ascii="Times New Roman" w:hAnsi="Times New Roman" w:cs="Times New Roman"/>
          <w:sz w:val="21"/>
          <w:szCs w:val="21"/>
        </w:rPr>
        <w:t xml:space="preserve"> НДС.</w:t>
      </w:r>
      <w:r w:rsidRPr="00FA59E0">
        <w:rPr>
          <w:rFonts w:ascii="Times New Roman" w:hAnsi="Times New Roman" w:cs="Times New Roman"/>
          <w:sz w:val="21"/>
          <w:szCs w:val="21"/>
        </w:rPr>
        <w:t xml:space="preserve"> Цена на поставляемый товар является твердой и действует на момент реализации товара. Изменение цены на товар оформляется дополнительным соглашением к настоящему договору. 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4.2. </w:t>
      </w:r>
      <w:r w:rsidR="00294E54" w:rsidRPr="00294E54">
        <w:rPr>
          <w:rFonts w:ascii="Times New Roman" w:hAnsi="Times New Roman" w:cs="Times New Roman"/>
          <w:sz w:val="21"/>
          <w:szCs w:val="21"/>
        </w:rPr>
        <w:t>Оплата по договору за поставляемый товар  производится Покупателем путем перечисления денежных средств на расчетный счет Поставщика после подписания Акта приемки товара и товарной накладной или УПД, в течени</w:t>
      </w:r>
      <w:proofErr w:type="gramStart"/>
      <w:r w:rsidR="00294E54" w:rsidRPr="00294E54">
        <w:rPr>
          <w:rFonts w:ascii="Times New Roman" w:hAnsi="Times New Roman" w:cs="Times New Roman"/>
          <w:sz w:val="21"/>
          <w:szCs w:val="21"/>
        </w:rPr>
        <w:t>и</w:t>
      </w:r>
      <w:proofErr w:type="gramEnd"/>
      <w:r w:rsidR="00294E54" w:rsidRPr="00294E54">
        <w:rPr>
          <w:rFonts w:ascii="Times New Roman" w:hAnsi="Times New Roman" w:cs="Times New Roman"/>
          <w:sz w:val="21"/>
          <w:szCs w:val="21"/>
        </w:rPr>
        <w:t xml:space="preserve"> 10 (десяти) рабочих дней.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4.3.</w:t>
      </w:r>
      <w:r w:rsidRPr="00294E54">
        <w:rPr>
          <w:rFonts w:ascii="Times New Roman" w:hAnsi="Times New Roman" w:cs="Times New Roman"/>
          <w:sz w:val="21"/>
          <w:szCs w:val="21"/>
        </w:rPr>
        <w:t xml:space="preserve"> Общая сумма настоящего договора </w:t>
      </w:r>
      <w:r w:rsidR="00557901" w:rsidRPr="00294E54">
        <w:rPr>
          <w:rFonts w:ascii="Times New Roman" w:hAnsi="Times New Roman" w:cs="Times New Roman"/>
          <w:sz w:val="21"/>
          <w:szCs w:val="21"/>
        </w:rPr>
        <w:t xml:space="preserve">составляет </w:t>
      </w:r>
      <w:r w:rsidR="00930953">
        <w:rPr>
          <w:rFonts w:ascii="Times New Roman" w:hAnsi="Times New Roman" w:cs="Times New Roman"/>
          <w:sz w:val="21"/>
          <w:szCs w:val="21"/>
        </w:rPr>
        <w:t xml:space="preserve">   </w:t>
      </w:r>
      <w:r w:rsidR="00557901" w:rsidRPr="00294E54">
        <w:rPr>
          <w:rFonts w:ascii="Times New Roman" w:hAnsi="Times New Roman" w:cs="Times New Roman"/>
          <w:sz w:val="21"/>
          <w:szCs w:val="21"/>
        </w:rPr>
        <w:t>коп</w:t>
      </w:r>
      <w:proofErr w:type="gramStart"/>
      <w:r w:rsidR="00557901" w:rsidRPr="00294E54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="00557901" w:rsidRPr="00294E54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34423D">
        <w:rPr>
          <w:rFonts w:ascii="Times New Roman" w:hAnsi="Times New Roman" w:cs="Times New Roman"/>
          <w:sz w:val="21"/>
          <w:szCs w:val="21"/>
        </w:rPr>
        <w:t>с</w:t>
      </w:r>
      <w:proofErr w:type="gramEnd"/>
      <w:r w:rsidR="00557901" w:rsidRPr="00294E54">
        <w:rPr>
          <w:rFonts w:ascii="Times New Roman" w:hAnsi="Times New Roman" w:cs="Times New Roman"/>
          <w:sz w:val="21"/>
          <w:szCs w:val="21"/>
        </w:rPr>
        <w:t xml:space="preserve"> НДС.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4.4. При возникновении необходимости Продавец направляет Покупателю Акт сверки по настоящему договору, который  Покупатель обязан в течени</w:t>
      </w:r>
      <w:proofErr w:type="gramStart"/>
      <w:r w:rsidRPr="00FA59E0">
        <w:rPr>
          <w:rFonts w:ascii="Times New Roman" w:hAnsi="Times New Roman" w:cs="Times New Roman"/>
          <w:sz w:val="21"/>
          <w:szCs w:val="21"/>
        </w:rPr>
        <w:t>и</w:t>
      </w:r>
      <w:proofErr w:type="gramEnd"/>
      <w:r w:rsidRPr="00FA59E0">
        <w:rPr>
          <w:rFonts w:ascii="Times New Roman" w:hAnsi="Times New Roman" w:cs="Times New Roman"/>
          <w:sz w:val="21"/>
          <w:szCs w:val="21"/>
        </w:rPr>
        <w:t xml:space="preserve"> 10  дней с дат</w:t>
      </w:r>
      <w:r w:rsidR="00557901">
        <w:rPr>
          <w:rFonts w:ascii="Times New Roman" w:hAnsi="Times New Roman" w:cs="Times New Roman"/>
          <w:sz w:val="21"/>
          <w:szCs w:val="21"/>
        </w:rPr>
        <w:t>ы получения надлежаще подписать</w:t>
      </w:r>
      <w:r w:rsidRPr="00FA59E0">
        <w:rPr>
          <w:rFonts w:ascii="Times New Roman" w:hAnsi="Times New Roman" w:cs="Times New Roman"/>
          <w:sz w:val="21"/>
          <w:szCs w:val="21"/>
        </w:rPr>
        <w:t>, скрепить печатью и предоставить Продавцу или предоставить письменное обоснованное возражение.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4.5. При наличии у Покупателя перед Прод</w:t>
      </w:r>
      <w:r w:rsidR="00557901">
        <w:rPr>
          <w:rFonts w:ascii="Times New Roman" w:hAnsi="Times New Roman" w:cs="Times New Roman"/>
          <w:sz w:val="21"/>
          <w:szCs w:val="21"/>
        </w:rPr>
        <w:t>авцом дебиторской задолженности</w:t>
      </w:r>
      <w:r w:rsidRPr="00FA59E0">
        <w:rPr>
          <w:rFonts w:ascii="Times New Roman" w:hAnsi="Times New Roman" w:cs="Times New Roman"/>
          <w:sz w:val="21"/>
          <w:szCs w:val="21"/>
        </w:rPr>
        <w:t>,</w:t>
      </w:r>
      <w:r w:rsidR="00557901">
        <w:rPr>
          <w:rFonts w:ascii="Times New Roman" w:hAnsi="Times New Roman" w:cs="Times New Roman"/>
          <w:sz w:val="21"/>
          <w:szCs w:val="21"/>
        </w:rPr>
        <w:t xml:space="preserve"> </w:t>
      </w:r>
      <w:r w:rsidRPr="00FA59E0">
        <w:rPr>
          <w:rFonts w:ascii="Times New Roman" w:hAnsi="Times New Roman" w:cs="Times New Roman"/>
          <w:sz w:val="21"/>
          <w:szCs w:val="21"/>
        </w:rPr>
        <w:t>вне зависимост</w:t>
      </w:r>
      <w:r w:rsidR="00557901">
        <w:rPr>
          <w:rFonts w:ascii="Times New Roman" w:hAnsi="Times New Roman" w:cs="Times New Roman"/>
          <w:sz w:val="21"/>
          <w:szCs w:val="21"/>
        </w:rPr>
        <w:t>и от оснований ее возникновения</w:t>
      </w:r>
      <w:r w:rsidRPr="00FA59E0">
        <w:rPr>
          <w:rFonts w:ascii="Times New Roman" w:hAnsi="Times New Roman" w:cs="Times New Roman"/>
          <w:sz w:val="21"/>
          <w:szCs w:val="21"/>
        </w:rPr>
        <w:t>, денежные средства, поступившие от Покупателя, вне зависимости от назначения платежа, указанного Покупателем в платежном поручении, в одностороннем порядке за</w:t>
      </w:r>
      <w:r w:rsidR="0013773C">
        <w:rPr>
          <w:rFonts w:ascii="Times New Roman" w:hAnsi="Times New Roman" w:cs="Times New Roman"/>
          <w:sz w:val="21"/>
          <w:szCs w:val="21"/>
        </w:rPr>
        <w:t>с</w:t>
      </w:r>
      <w:r w:rsidRPr="00FA59E0">
        <w:rPr>
          <w:rFonts w:ascii="Times New Roman" w:hAnsi="Times New Roman" w:cs="Times New Roman"/>
          <w:sz w:val="21"/>
          <w:szCs w:val="21"/>
        </w:rPr>
        <w:t>читываются Продавцом в первую очередь в счет погашения возникшего долга, начиная с более ранних поставок. Переплата засчитывается в качестве авансового платежа за будущую поставку.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Продавец вправе в одностороннем порядке приостановить продажу товара Покупателю до полного погашения им существующей задолженности за Товар.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4.6. Право собственности на переданный Покупателю Товар переходит от Продавца к Покупателю </w:t>
      </w:r>
      <w:proofErr w:type="gramStart"/>
      <w:r w:rsidRPr="00FA59E0">
        <w:rPr>
          <w:rFonts w:ascii="Times New Roman" w:hAnsi="Times New Roman" w:cs="Times New Roman"/>
          <w:sz w:val="21"/>
          <w:szCs w:val="21"/>
        </w:rPr>
        <w:t>с даты</w:t>
      </w:r>
      <w:proofErr w:type="gramEnd"/>
      <w:r w:rsidRPr="00FA59E0">
        <w:rPr>
          <w:rFonts w:ascii="Times New Roman" w:hAnsi="Times New Roman" w:cs="Times New Roman"/>
          <w:sz w:val="21"/>
          <w:szCs w:val="21"/>
        </w:rPr>
        <w:t xml:space="preserve"> полной оплаты за Товар. </w:t>
      </w:r>
    </w:p>
    <w:p w:rsidR="00FA59E0" w:rsidRPr="00FA59E0" w:rsidRDefault="00FA59E0" w:rsidP="006F68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4.7. Переход рисков случайного уничтожения или случайного повреждения товара происходит в момент передачи Товара от Продавца к Покупателю. Моментом передачи Товара по количеству и качеству Товара считается дата подписания расходной и /или товарно-транспортной накладной о его получении Покупателем. Товар выдается Покупателю при предъявлении доверенности на получение соответствующего товара.</w:t>
      </w:r>
    </w:p>
    <w:p w:rsidR="00FA59E0" w:rsidRPr="00FA59E0" w:rsidRDefault="00FA59E0" w:rsidP="006F6801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A59E0">
        <w:rPr>
          <w:rFonts w:ascii="Times New Roman" w:hAnsi="Times New Roman" w:cs="Times New Roman"/>
          <w:b/>
          <w:sz w:val="21"/>
          <w:szCs w:val="21"/>
        </w:rPr>
        <w:lastRenderedPageBreak/>
        <w:t>Ответственность сторон.</w:t>
      </w:r>
    </w:p>
    <w:p w:rsidR="00FA59E0" w:rsidRPr="00FA59E0" w:rsidRDefault="00FA59E0" w:rsidP="006F6801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5.1. В случае  надлежащего исполнения или неисполнения Покупателем своих обязательств по настоящему договору Покупатель возмещает Продавцу все причиненные документально подтвержденные убытки, кроме того производит уплату штрафных санкций, предусмотренных настоящим  договором, в течение 30 (тридцать) календарных дней </w:t>
      </w:r>
      <w:proofErr w:type="gramStart"/>
      <w:r w:rsidRPr="00FA59E0">
        <w:rPr>
          <w:rFonts w:ascii="Times New Roman" w:hAnsi="Times New Roman" w:cs="Times New Roman"/>
          <w:sz w:val="21"/>
          <w:szCs w:val="21"/>
        </w:rPr>
        <w:t>с даты выставления</w:t>
      </w:r>
      <w:proofErr w:type="gramEnd"/>
      <w:r w:rsidRPr="00FA59E0">
        <w:rPr>
          <w:rFonts w:ascii="Times New Roman" w:hAnsi="Times New Roman" w:cs="Times New Roman"/>
          <w:sz w:val="21"/>
          <w:szCs w:val="21"/>
        </w:rPr>
        <w:t xml:space="preserve"> Продавцом претензии. 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5.2. Если Покупатель своевременно не оплачивает переданный ему Продавцом Товар, Покупатель обязан оплатить  Продавцу проценты за пользование денежными средствами в размере 0,1% (ноль целых одна десятая процента) годовых от неоплаченной суммы долга за каждый день просрочки оплаты. 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5.3. Сторона, чьи права по настоящему договору нарушены, вправе на свое усмотрение решать вопрос о применении (неприменении) ответственности, предусмотренной настоящим договором стороне, не исполнившей или ненадлежащим образом исполнившей обязательства по настоящему договору. Данное решение выражается в претензии.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5.4. Покупатель обязан известить Продавца о том, что полученный от него товар, является не надлежащего качества с предоставлением подтверждающих письменных  документов (акт исследования независимой сертифицированной лаборатории) на протяжении 3/трех/ рабочих дней </w:t>
      </w:r>
      <w:proofErr w:type="gramStart"/>
      <w:r w:rsidRPr="00FA59E0">
        <w:rPr>
          <w:sz w:val="21"/>
          <w:szCs w:val="21"/>
        </w:rPr>
        <w:t>с даты поставки</w:t>
      </w:r>
      <w:proofErr w:type="gramEnd"/>
      <w:r w:rsidRPr="00FA59E0">
        <w:rPr>
          <w:sz w:val="21"/>
          <w:szCs w:val="21"/>
        </w:rPr>
        <w:t xml:space="preserve"> товара.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5.5. Покупатель обязан соблюдать правила противопожарной и технической безопасности во время работы и использования Товара, в том числе тары Продавца и /или собственной </w:t>
      </w:r>
      <w:proofErr w:type="gramStart"/>
      <w:r w:rsidRPr="00FA59E0">
        <w:rPr>
          <w:sz w:val="21"/>
          <w:szCs w:val="21"/>
        </w:rPr>
        <w:t>согласно  Постановления</w:t>
      </w:r>
      <w:proofErr w:type="gramEnd"/>
      <w:r w:rsidRPr="00FA59E0">
        <w:rPr>
          <w:sz w:val="21"/>
          <w:szCs w:val="21"/>
        </w:rPr>
        <w:t xml:space="preserve"> Госгортехнадзора РФ №91 от 11.06.2003 г. «Об утверждении Правил устройства и безопасной эксплуатации сосудов, работающих под давлением». Продавец не несет ответственности  за действия Покупателя во время эксплуатации товара и тары.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5.6. Стороны несут и иную ответственность, предусмотренную настоящим договором, правовыми актами, транспортными уставами и действующим законодательством Российской Федерации.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Уплата пени и штрафа не освобождает виновную сторону от исполнения своих обязательств в соответствии с условиями настоящего договора.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5.7. Полная или частичная невозможность исполнения условий настоящего договора сторонами, может быть обусловленная обстоятельствами непреодолимой силы (форс-мажорными обстоятельствами) такими как стихийные, военные бедствия запретные меры органов государственной/ муниципальной власти и /или иных не зависящих ни от одной стороны причин. Покупатель не может посылать на обстоятельства непреодолимой силы в части не осуществления оплаты за полученный Товар период до наступления таких обстоятельств.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О наступлении форс-мажорных обстоятельств Сторона, для которой они наступили, должна уведомить письменно или </w:t>
      </w:r>
      <w:proofErr w:type="gramStart"/>
      <w:r w:rsidRPr="00FA59E0">
        <w:rPr>
          <w:sz w:val="21"/>
          <w:szCs w:val="21"/>
        </w:rPr>
        <w:t>по</w:t>
      </w:r>
      <w:proofErr w:type="gramEnd"/>
      <w:r w:rsidRPr="00FA59E0">
        <w:rPr>
          <w:sz w:val="21"/>
          <w:szCs w:val="21"/>
        </w:rPr>
        <w:t xml:space="preserve"> </w:t>
      </w:r>
      <w:proofErr w:type="gramStart"/>
      <w:r w:rsidRPr="00FA59E0">
        <w:rPr>
          <w:sz w:val="21"/>
          <w:szCs w:val="21"/>
        </w:rPr>
        <w:t>средством</w:t>
      </w:r>
      <w:proofErr w:type="gramEnd"/>
      <w:r w:rsidRPr="00FA59E0">
        <w:rPr>
          <w:sz w:val="21"/>
          <w:szCs w:val="21"/>
        </w:rPr>
        <w:t xml:space="preserve"> электронной/факсимильной связи другую Сторону на протяжении 5/пяти/ календарных дней со дня их возникновения возможности уведомить другую Сторону.</w:t>
      </w:r>
    </w:p>
    <w:p w:rsidR="00FA59E0" w:rsidRPr="00FA59E0" w:rsidRDefault="00FA59E0" w:rsidP="00FA59E0">
      <w:pPr>
        <w:pStyle w:val="a5"/>
        <w:ind w:firstLine="710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Обстоятельства непреодолимой силы /форс-мажор/ должны быть подтверждены сертификатом ТПП РФ или иным компетентным органом.    </w:t>
      </w:r>
    </w:p>
    <w:p w:rsidR="00FA59E0" w:rsidRPr="00FA59E0" w:rsidRDefault="00FA59E0" w:rsidP="006F6801">
      <w:pPr>
        <w:spacing w:after="0"/>
        <w:ind w:left="2836"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FA59E0">
        <w:rPr>
          <w:rFonts w:ascii="Times New Roman" w:hAnsi="Times New Roman" w:cs="Times New Roman"/>
          <w:b/>
          <w:bCs/>
          <w:sz w:val="21"/>
          <w:szCs w:val="21"/>
        </w:rPr>
        <w:t xml:space="preserve">              6. Тара. </w:t>
      </w:r>
    </w:p>
    <w:p w:rsidR="00FA59E0" w:rsidRPr="00FA59E0" w:rsidRDefault="00FA59E0" w:rsidP="006F6801">
      <w:pPr>
        <w:tabs>
          <w:tab w:val="left" w:pos="567"/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6.1. Товар, являющийся предметом поставки по настоящему Договору, упаковывается в тару - баллоны. Баллоны по настоящему Договору является обратной (оборотной) тарой. Тара должна быть возвращена в момент получения товара при каждой последующей сделке.   </w:t>
      </w:r>
    </w:p>
    <w:p w:rsidR="00FA59E0" w:rsidRPr="00FA59E0" w:rsidRDefault="00FA59E0" w:rsidP="006F6801">
      <w:pPr>
        <w:spacing w:after="0"/>
        <w:ind w:firstLine="708"/>
        <w:jc w:val="both"/>
        <w:rPr>
          <w:rFonts w:ascii="Times New Roman" w:hAnsi="Times New Roman" w:cs="Times New Roman"/>
          <w:iCs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6.2. </w:t>
      </w:r>
      <w:r w:rsidRPr="00FA59E0">
        <w:rPr>
          <w:rFonts w:ascii="Times New Roman" w:hAnsi="Times New Roman" w:cs="Times New Roman"/>
          <w:iCs/>
          <w:sz w:val="21"/>
          <w:szCs w:val="21"/>
        </w:rPr>
        <w:t>Прием от Покупателя возвратной тары по количеству и качеству осуществляется на складе Продавца/ Покупателя уполномоченным лицом.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6.3. Товар, являющийся предметом поставки по настоящему Договору, может быть отгружен в тару (баллоны) Покупателя. Покупатель должен предоставить под наполнение исправные баллоны, с не истекшим  сроком освидетельствования. Покупатель полностью несет ответственность за состояние и качество собственных баллонов. 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6.4. Продавец имеет право отказать Покупателю в отгрузке Товара в баллоны, что не соответствуют стандартам, который имеет просроченный срок освидетельствования или иные неисправности, которые могут привести опасной чрезвычайной ситуации во время его наполнения /использования. При этом к Продавцу не будут </w:t>
      </w:r>
      <w:proofErr w:type="gramStart"/>
      <w:r w:rsidRPr="00FA59E0">
        <w:rPr>
          <w:sz w:val="21"/>
          <w:szCs w:val="21"/>
        </w:rPr>
        <w:t>применятся</w:t>
      </w:r>
      <w:proofErr w:type="gramEnd"/>
      <w:r w:rsidRPr="00FA59E0">
        <w:rPr>
          <w:sz w:val="21"/>
          <w:szCs w:val="21"/>
        </w:rPr>
        <w:t xml:space="preserve"> штрафные санкции за несвоевременную поставку Товара.</w:t>
      </w:r>
    </w:p>
    <w:p w:rsidR="00FA59E0" w:rsidRPr="00FA59E0" w:rsidRDefault="00FA59E0" w:rsidP="00FA59E0">
      <w:pPr>
        <w:pStyle w:val="a5"/>
        <w:numPr>
          <w:ilvl w:val="0"/>
          <w:numId w:val="2"/>
        </w:numPr>
        <w:suppressAutoHyphens/>
        <w:ind w:firstLine="2257"/>
        <w:jc w:val="both"/>
        <w:rPr>
          <w:b/>
          <w:bCs/>
          <w:sz w:val="21"/>
          <w:szCs w:val="21"/>
          <w:lang w:val="en-US"/>
        </w:rPr>
      </w:pPr>
      <w:r w:rsidRPr="00FA59E0">
        <w:rPr>
          <w:b/>
          <w:bCs/>
          <w:sz w:val="21"/>
          <w:szCs w:val="21"/>
        </w:rPr>
        <w:t>Порядок разрешения споров.</w:t>
      </w:r>
    </w:p>
    <w:p w:rsidR="00FA59E0" w:rsidRPr="00FA59E0" w:rsidRDefault="00FA59E0" w:rsidP="00FA59E0">
      <w:pPr>
        <w:pStyle w:val="a5"/>
        <w:ind w:firstLine="709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7.1. Все споры и разногласия</w:t>
      </w:r>
      <w:proofErr w:type="gramStart"/>
      <w:r w:rsidRPr="00FA59E0">
        <w:rPr>
          <w:sz w:val="21"/>
          <w:szCs w:val="21"/>
        </w:rPr>
        <w:t xml:space="preserve"> ,</w:t>
      </w:r>
      <w:proofErr w:type="gramEnd"/>
      <w:r w:rsidRPr="00FA59E0">
        <w:rPr>
          <w:sz w:val="21"/>
          <w:szCs w:val="21"/>
        </w:rPr>
        <w:t xml:space="preserve"> возникшие между сторонами решаются путем переговоров</w:t>
      </w:r>
    </w:p>
    <w:p w:rsidR="00FA59E0" w:rsidRPr="00FA59E0" w:rsidRDefault="00FA59E0" w:rsidP="00FA59E0">
      <w:pPr>
        <w:pStyle w:val="a5"/>
        <w:ind w:firstLine="709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7.2. Претензионный порядок урегулирования споров для сторон настоящего договора обязателен. Сторона, получившая претензию, обязана дать ответ в течение</w:t>
      </w:r>
      <w:r w:rsidR="00D30D1B">
        <w:rPr>
          <w:sz w:val="21"/>
          <w:szCs w:val="21"/>
        </w:rPr>
        <w:t xml:space="preserve"> </w:t>
      </w:r>
      <w:r w:rsidRPr="00FA59E0">
        <w:rPr>
          <w:sz w:val="21"/>
          <w:szCs w:val="21"/>
        </w:rPr>
        <w:t xml:space="preserve">15-ти (пятнадцати) календарных дней </w:t>
      </w:r>
      <w:proofErr w:type="gramStart"/>
      <w:r w:rsidRPr="00FA59E0">
        <w:rPr>
          <w:sz w:val="21"/>
          <w:szCs w:val="21"/>
        </w:rPr>
        <w:t>с даты</w:t>
      </w:r>
      <w:proofErr w:type="gramEnd"/>
      <w:r w:rsidRPr="00FA59E0">
        <w:rPr>
          <w:sz w:val="21"/>
          <w:szCs w:val="21"/>
        </w:rPr>
        <w:t xml:space="preserve"> ее получения.</w:t>
      </w:r>
    </w:p>
    <w:p w:rsidR="00FA59E0" w:rsidRPr="00FA59E0" w:rsidRDefault="00FA59E0" w:rsidP="00FA59E0">
      <w:pPr>
        <w:pStyle w:val="a5"/>
        <w:ind w:firstLine="709"/>
        <w:jc w:val="both"/>
        <w:rPr>
          <w:b/>
          <w:sz w:val="21"/>
          <w:szCs w:val="21"/>
        </w:rPr>
      </w:pPr>
      <w:r w:rsidRPr="00FA59E0">
        <w:rPr>
          <w:sz w:val="21"/>
          <w:szCs w:val="21"/>
        </w:rPr>
        <w:t xml:space="preserve"> 7.3. Все споры и разногласия, связанные с заключением, изменением, расторжением настоящего договора и исполнением обязательств по нему, а также иным сделкам, заключенным сторонами на его основании, передаются на разрешение </w:t>
      </w:r>
      <w:r w:rsidRPr="00FA59E0">
        <w:rPr>
          <w:b/>
          <w:sz w:val="21"/>
          <w:szCs w:val="21"/>
        </w:rPr>
        <w:t>Арбитражного суда Тамбовской области или по месту нахождения Покупателя.</w:t>
      </w:r>
    </w:p>
    <w:p w:rsidR="00FA59E0" w:rsidRPr="00FA59E0" w:rsidRDefault="00FA59E0" w:rsidP="00FA59E0">
      <w:pPr>
        <w:pStyle w:val="a5"/>
        <w:numPr>
          <w:ilvl w:val="0"/>
          <w:numId w:val="1"/>
        </w:numPr>
        <w:tabs>
          <w:tab w:val="clear" w:pos="0"/>
          <w:tab w:val="num" w:pos="-5954"/>
          <w:tab w:val="left" w:pos="-5812"/>
        </w:tabs>
        <w:suppressAutoHyphens/>
        <w:ind w:left="1080"/>
        <w:jc w:val="center"/>
        <w:rPr>
          <w:b/>
          <w:sz w:val="21"/>
          <w:szCs w:val="21"/>
        </w:rPr>
      </w:pPr>
      <w:r w:rsidRPr="00FA59E0">
        <w:rPr>
          <w:b/>
          <w:sz w:val="21"/>
          <w:szCs w:val="21"/>
        </w:rPr>
        <w:t>Прочие условия.</w:t>
      </w:r>
    </w:p>
    <w:p w:rsidR="00FA59E0" w:rsidRPr="00FA59E0" w:rsidRDefault="00FA59E0" w:rsidP="0055790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8.1. </w:t>
      </w:r>
      <w:r w:rsidR="00294E54" w:rsidRPr="00294E54">
        <w:rPr>
          <w:rFonts w:ascii="Times New Roman" w:hAnsi="Times New Roman" w:cs="Times New Roman"/>
          <w:sz w:val="21"/>
          <w:szCs w:val="21"/>
        </w:rPr>
        <w:t xml:space="preserve">Настоящий договор вступает в силу с момента подписания и распространяет свое действие на </w:t>
      </w:r>
      <w:proofErr w:type="gramStart"/>
      <w:r w:rsidR="00294E54" w:rsidRPr="00294E54">
        <w:rPr>
          <w:rFonts w:ascii="Times New Roman" w:hAnsi="Times New Roman" w:cs="Times New Roman"/>
          <w:sz w:val="21"/>
          <w:szCs w:val="21"/>
        </w:rPr>
        <w:t>правоотношения</w:t>
      </w:r>
      <w:proofErr w:type="gramEnd"/>
      <w:r w:rsidR="00294E54" w:rsidRPr="00294E54">
        <w:rPr>
          <w:rFonts w:ascii="Times New Roman" w:hAnsi="Times New Roman" w:cs="Times New Roman"/>
          <w:sz w:val="21"/>
          <w:szCs w:val="21"/>
        </w:rPr>
        <w:t xml:space="preserve"> возникшие с моме</w:t>
      </w:r>
      <w:r w:rsidR="0000697E">
        <w:rPr>
          <w:rFonts w:ascii="Times New Roman" w:hAnsi="Times New Roman" w:cs="Times New Roman"/>
          <w:sz w:val="21"/>
          <w:szCs w:val="21"/>
        </w:rPr>
        <w:t>нта подписания и действует до 26.02</w:t>
      </w:r>
      <w:r w:rsidR="009B2726">
        <w:rPr>
          <w:rFonts w:ascii="Times New Roman" w:hAnsi="Times New Roman" w:cs="Times New Roman"/>
          <w:sz w:val="21"/>
          <w:szCs w:val="21"/>
        </w:rPr>
        <w:t>.202</w:t>
      </w:r>
      <w:r w:rsidR="0000697E">
        <w:rPr>
          <w:rFonts w:ascii="Times New Roman" w:hAnsi="Times New Roman" w:cs="Times New Roman"/>
          <w:sz w:val="21"/>
          <w:szCs w:val="21"/>
        </w:rPr>
        <w:t>7</w:t>
      </w:r>
      <w:r w:rsidR="00294E54" w:rsidRPr="00294E54">
        <w:rPr>
          <w:rFonts w:ascii="Times New Roman" w:hAnsi="Times New Roman" w:cs="Times New Roman"/>
          <w:sz w:val="21"/>
          <w:szCs w:val="21"/>
        </w:rPr>
        <w:t xml:space="preserve"> г., а в части осуществления оплаты и гарантийных обязательств-до полного их исполнения.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8.2. Настоящий </w:t>
      </w:r>
      <w:proofErr w:type="gramStart"/>
      <w:r w:rsidRPr="00FA59E0">
        <w:rPr>
          <w:sz w:val="21"/>
          <w:szCs w:val="21"/>
        </w:rPr>
        <w:t>Договор</w:t>
      </w:r>
      <w:proofErr w:type="gramEnd"/>
      <w:r w:rsidRPr="00FA59E0">
        <w:rPr>
          <w:sz w:val="21"/>
          <w:szCs w:val="21"/>
        </w:rPr>
        <w:t xml:space="preserve"> может быть расторгнут досрочно при письменном согласии обеих сторон в подтверждение чего стороны подписывают дополнительное соглашение. 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8.3. При подписании настоящего договора Стороны обязаны предоставить заверенные надлежащим образом учредительные документы, сообщить свои почтовые, платежные реквизиты, статистические коды, юридический адрес, наименование и прочие данные, необходимые для осуществления хозяйственной, бухгалтерской, налоговой деятельности между сторонами. 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lastRenderedPageBreak/>
        <w:t>8.4. Стороны обязуются оповестить друг друга в случае принятия решения о ликвидации, реорганизации или банкротстве одной из сторон не позднее, чем за 3</w:t>
      </w:r>
      <w:r w:rsidR="00D30D1B">
        <w:rPr>
          <w:sz w:val="21"/>
          <w:szCs w:val="21"/>
        </w:rPr>
        <w:t xml:space="preserve"> </w:t>
      </w:r>
      <w:r w:rsidRPr="00FA59E0">
        <w:rPr>
          <w:sz w:val="21"/>
          <w:szCs w:val="21"/>
        </w:rPr>
        <w:t>(три) календарных дня от даты принятия такого решения.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t>В случае изменения организационно-правовой формы, наименования, номеров сре</w:t>
      </w:r>
      <w:proofErr w:type="gramStart"/>
      <w:r w:rsidRPr="00FA59E0">
        <w:rPr>
          <w:sz w:val="21"/>
          <w:szCs w:val="21"/>
        </w:rPr>
        <w:t>дств св</w:t>
      </w:r>
      <w:proofErr w:type="gramEnd"/>
      <w:r w:rsidRPr="00FA59E0">
        <w:rPr>
          <w:sz w:val="21"/>
          <w:szCs w:val="21"/>
        </w:rPr>
        <w:t>язи и других необходимых сведений, Покупатель в течение 3 (трех) календарных дней должен письменно сообщить об этом Продавцу и представить Продавцу копии решений (согласований) о государственной регистрации данных изменений.</w:t>
      </w:r>
    </w:p>
    <w:p w:rsidR="00FA59E0" w:rsidRPr="00FA59E0" w:rsidRDefault="00FA59E0" w:rsidP="00FA59E0">
      <w:pPr>
        <w:pStyle w:val="a5"/>
        <w:ind w:firstLine="708"/>
        <w:jc w:val="both"/>
        <w:rPr>
          <w:sz w:val="21"/>
          <w:szCs w:val="21"/>
        </w:rPr>
      </w:pPr>
      <w:r w:rsidRPr="00FA59E0">
        <w:rPr>
          <w:sz w:val="21"/>
          <w:szCs w:val="21"/>
        </w:rPr>
        <w:t xml:space="preserve">8.5. Все первичные учетные документы, акты сверок, письма, принятые посредством электронной почты или факсимильной связи в копиях должны быть заменены на оригиналы. </w:t>
      </w:r>
    </w:p>
    <w:p w:rsidR="00FA59E0" w:rsidRPr="00FA59E0" w:rsidRDefault="00FA59E0" w:rsidP="00557901">
      <w:pPr>
        <w:widowControl w:val="0"/>
        <w:tabs>
          <w:tab w:val="left" w:pos="0"/>
          <w:tab w:val="left" w:leader="underscore" w:pos="1418"/>
          <w:tab w:val="left" w:leader="underscore" w:pos="3938"/>
          <w:tab w:val="left" w:leader="underscore" w:pos="7350"/>
          <w:tab w:val="left" w:leader="underscore" w:pos="8037"/>
        </w:tabs>
        <w:spacing w:after="0"/>
        <w:ind w:firstLine="708"/>
        <w:rPr>
          <w:rFonts w:ascii="Times New Roman" w:hAnsi="Times New Roman" w:cs="Times New Roman"/>
          <w:snapToGrid w:val="0"/>
          <w:sz w:val="21"/>
          <w:szCs w:val="21"/>
        </w:rPr>
      </w:pPr>
      <w:r w:rsidRPr="00FA59E0">
        <w:rPr>
          <w:rFonts w:ascii="Times New Roman" w:hAnsi="Times New Roman" w:cs="Times New Roman"/>
          <w:snapToGrid w:val="0"/>
          <w:sz w:val="21"/>
          <w:szCs w:val="21"/>
        </w:rPr>
        <w:t>8.6.Уступка прав и обязанностей по настоящему договору возможна только по взаимному соглашению сторон</w:t>
      </w:r>
      <w:r w:rsidR="00557901">
        <w:rPr>
          <w:rFonts w:ascii="Times New Roman" w:hAnsi="Times New Roman" w:cs="Times New Roman"/>
          <w:snapToGrid w:val="0"/>
          <w:sz w:val="21"/>
          <w:szCs w:val="21"/>
        </w:rPr>
        <w:t>.</w:t>
      </w:r>
    </w:p>
    <w:p w:rsidR="00FA59E0" w:rsidRPr="00FA59E0" w:rsidRDefault="00FA59E0" w:rsidP="00557901">
      <w:pPr>
        <w:tabs>
          <w:tab w:val="left" w:pos="-1276"/>
          <w:tab w:val="left" w:pos="-284"/>
          <w:tab w:val="left" w:pos="-142"/>
        </w:tabs>
        <w:spacing w:after="0"/>
        <w:ind w:right="-5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8.7. Взаимоотношения сторон, не урегулированные настоящим договором, регламентируются действующим законодательством Российской Федерации. </w:t>
      </w:r>
    </w:p>
    <w:p w:rsidR="00FA59E0" w:rsidRPr="00FA59E0" w:rsidRDefault="00FA59E0" w:rsidP="00557901">
      <w:pPr>
        <w:tabs>
          <w:tab w:val="left" w:pos="-1276"/>
          <w:tab w:val="left" w:pos="-284"/>
          <w:tab w:val="left" w:pos="-142"/>
        </w:tabs>
        <w:spacing w:after="0"/>
        <w:ind w:right="-5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 xml:space="preserve">8.8. Изменения в настоящий Договор могут быть внесены по взаимному согласию Сторон, которое оформляется дополнительным соглашением к настоящему Договору. </w:t>
      </w:r>
    </w:p>
    <w:p w:rsidR="00FA59E0" w:rsidRPr="00FA59E0" w:rsidRDefault="00FA59E0" w:rsidP="00557901">
      <w:pPr>
        <w:tabs>
          <w:tab w:val="left" w:pos="-1276"/>
          <w:tab w:val="left" w:pos="-284"/>
          <w:tab w:val="left" w:pos="-142"/>
        </w:tabs>
        <w:spacing w:after="0"/>
        <w:ind w:right="-5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8.9. Стороны подтверждают, что каждая из Сторон на момент подписания настоящего Договора действует в пределах своих полномочий и руководствуясь действующим законодательством. Лица, подписавшие настоящий Договор, действуют в пределах предоставленных им уставом и/или доверенностью полномочий, а также не является отстраненными от выполнения своих обязанностей.</w:t>
      </w:r>
    </w:p>
    <w:p w:rsidR="00FA59E0" w:rsidRPr="00FA59E0" w:rsidRDefault="00FA59E0" w:rsidP="00557901">
      <w:pPr>
        <w:tabs>
          <w:tab w:val="left" w:pos="-1276"/>
          <w:tab w:val="left" w:pos="-284"/>
          <w:tab w:val="left" w:pos="-142"/>
        </w:tabs>
        <w:spacing w:after="0"/>
        <w:ind w:right="-5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FA59E0">
        <w:rPr>
          <w:rFonts w:ascii="Times New Roman" w:hAnsi="Times New Roman" w:cs="Times New Roman"/>
          <w:sz w:val="21"/>
          <w:szCs w:val="21"/>
        </w:rPr>
        <w:t>8.10.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FA59E0" w:rsidRPr="00FA59E0" w:rsidRDefault="00FA59E0" w:rsidP="00FA59E0">
      <w:pPr>
        <w:pStyle w:val="a5"/>
        <w:numPr>
          <w:ilvl w:val="0"/>
          <w:numId w:val="1"/>
        </w:numPr>
        <w:suppressAutoHyphens/>
        <w:jc w:val="center"/>
        <w:rPr>
          <w:b/>
          <w:bCs/>
          <w:sz w:val="21"/>
          <w:szCs w:val="21"/>
        </w:rPr>
      </w:pPr>
      <w:r w:rsidRPr="00FA59E0">
        <w:rPr>
          <w:b/>
          <w:bCs/>
          <w:sz w:val="21"/>
          <w:szCs w:val="21"/>
        </w:rPr>
        <w:t xml:space="preserve">Юридические адреса и реквизиты сторон.    </w:t>
      </w:r>
    </w:p>
    <w:tbl>
      <w:tblPr>
        <w:tblpPr w:leftFromText="180" w:rightFromText="180" w:vertAnchor="text" w:horzAnchor="margin" w:tblpY="221"/>
        <w:tblOverlap w:val="never"/>
        <w:tblW w:w="10518" w:type="dxa"/>
        <w:tblLook w:val="0000"/>
      </w:tblPr>
      <w:tblGrid>
        <w:gridCol w:w="5637"/>
        <w:gridCol w:w="4881"/>
      </w:tblGrid>
      <w:tr w:rsidR="00FA59E0" w:rsidRPr="00FA59E0" w:rsidTr="006F6801">
        <w:trPr>
          <w:trHeight w:val="2450"/>
        </w:trPr>
        <w:tc>
          <w:tcPr>
            <w:tcW w:w="5637" w:type="dxa"/>
          </w:tcPr>
          <w:p w:rsidR="00FA59E0" w:rsidRPr="00FA59E0" w:rsidRDefault="00FA59E0" w:rsidP="00B5325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A59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Продавец:</w:t>
            </w:r>
          </w:p>
          <w:p w:rsidR="00FA59E0" w:rsidRPr="00FA59E0" w:rsidRDefault="00FA59E0" w:rsidP="00C922E7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81" w:type="dxa"/>
          </w:tcPr>
          <w:p w:rsidR="00FA59E0" w:rsidRPr="00FA59E0" w:rsidRDefault="00FA59E0" w:rsidP="00B5325F">
            <w:pPr>
              <w:ind w:left="237" w:hanging="237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A59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Покупатель: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jc w:val="both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>ФКУ ИК-3 УФСИН России по Тамбовской области,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jc w:val="both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>Адрес: 393265, Тамбовской области, Рассказовский м.о. п.</w:t>
            </w:r>
            <w:proofErr w:type="gramStart"/>
            <w:r w:rsidRPr="00723BC5">
              <w:rPr>
                <w:sz w:val="21"/>
                <w:szCs w:val="21"/>
              </w:rPr>
              <w:t xml:space="preserve"> .</w:t>
            </w:r>
            <w:proofErr w:type="gramEnd"/>
            <w:r w:rsidRPr="00723BC5">
              <w:rPr>
                <w:sz w:val="21"/>
                <w:szCs w:val="21"/>
              </w:rPr>
              <w:t>Зеленый,ул. Центральная, д. 6.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jc w:val="both"/>
              <w:rPr>
                <w:sz w:val="21"/>
                <w:szCs w:val="21"/>
              </w:rPr>
            </w:pPr>
            <w:proofErr w:type="gramStart"/>
            <w:r w:rsidRPr="00723BC5">
              <w:rPr>
                <w:sz w:val="21"/>
                <w:szCs w:val="21"/>
              </w:rPr>
              <w:t xml:space="preserve">УФК по Нижегородской области (ФКУ ИК-3 УФСИН России по Тамбовской области, </w:t>
            </w:r>
            <w:proofErr w:type="gramEnd"/>
          </w:p>
          <w:p w:rsidR="00B5325F" w:rsidRPr="00723BC5" w:rsidRDefault="00B5325F" w:rsidP="00B5325F">
            <w:pPr>
              <w:pStyle w:val="a9"/>
              <w:spacing w:after="0"/>
              <w:ind w:left="0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 xml:space="preserve">л/с 03641418330) </w:t>
            </w:r>
            <w:proofErr w:type="gramStart"/>
            <w:r w:rsidRPr="00723BC5">
              <w:rPr>
                <w:sz w:val="21"/>
                <w:szCs w:val="21"/>
              </w:rPr>
              <w:t>р</w:t>
            </w:r>
            <w:proofErr w:type="gramEnd"/>
            <w:r w:rsidRPr="00723BC5">
              <w:rPr>
                <w:sz w:val="21"/>
                <w:szCs w:val="21"/>
              </w:rPr>
              <w:t xml:space="preserve">/сч 03211643000000013222                                   к/с 40102810745370000024                                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 xml:space="preserve">ОКЦ №1 ВВГУ Банка России//УФК по Нижегородской области, </w:t>
            </w:r>
            <w:proofErr w:type="gramStart"/>
            <w:r w:rsidRPr="00723BC5">
              <w:rPr>
                <w:sz w:val="21"/>
                <w:szCs w:val="21"/>
              </w:rPr>
              <w:t>г</w:t>
            </w:r>
            <w:proofErr w:type="gramEnd"/>
            <w:r w:rsidRPr="00723BC5">
              <w:rPr>
                <w:sz w:val="21"/>
                <w:szCs w:val="21"/>
              </w:rPr>
              <w:t xml:space="preserve">. Нижний Новгород 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 xml:space="preserve">ИНН 6815003808                                                    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 xml:space="preserve">КПП 681501001                                                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 xml:space="preserve">БИК 016850200                                                            </w:t>
            </w:r>
          </w:p>
          <w:p w:rsidR="00B5325F" w:rsidRPr="00723BC5" w:rsidRDefault="00B5325F" w:rsidP="00B5325F">
            <w:pPr>
              <w:pStyle w:val="a9"/>
              <w:spacing w:after="0"/>
              <w:ind w:left="0"/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>ОКПО 50071882                                                        ОКТМО 68528000</w:t>
            </w:r>
          </w:p>
          <w:p w:rsidR="00B5325F" w:rsidRPr="00723BC5" w:rsidRDefault="00B5325F" w:rsidP="00B5325F">
            <w:pPr>
              <w:rPr>
                <w:sz w:val="21"/>
                <w:szCs w:val="21"/>
              </w:rPr>
            </w:pPr>
          </w:p>
          <w:p w:rsidR="00B5325F" w:rsidRPr="00723BC5" w:rsidRDefault="00B5325F" w:rsidP="00B5325F">
            <w:pPr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 xml:space="preserve">Начальник учреждения </w:t>
            </w:r>
          </w:p>
          <w:p w:rsidR="00B5325F" w:rsidRDefault="00B5325F" w:rsidP="00B5325F">
            <w:pPr>
              <w:rPr>
                <w:sz w:val="21"/>
                <w:szCs w:val="21"/>
              </w:rPr>
            </w:pPr>
          </w:p>
          <w:p w:rsidR="00B5325F" w:rsidRDefault="00B5325F" w:rsidP="00B5325F">
            <w:pPr>
              <w:rPr>
                <w:sz w:val="21"/>
                <w:szCs w:val="21"/>
              </w:rPr>
            </w:pPr>
            <w:r w:rsidRPr="00723BC5">
              <w:rPr>
                <w:sz w:val="21"/>
                <w:szCs w:val="21"/>
              </w:rPr>
              <w:t>__________________</w:t>
            </w:r>
            <w:r>
              <w:rPr>
                <w:sz w:val="21"/>
                <w:szCs w:val="21"/>
              </w:rPr>
              <w:t>________________</w:t>
            </w:r>
            <w:r w:rsidRPr="00723BC5">
              <w:rPr>
                <w:sz w:val="21"/>
                <w:szCs w:val="21"/>
              </w:rPr>
              <w:t>__С.Ю.Биза</w:t>
            </w:r>
          </w:p>
          <w:p w:rsidR="00B5325F" w:rsidRDefault="00B5325F" w:rsidP="00B5325F">
            <w:pPr>
              <w:jc w:val="both"/>
              <w:rPr>
                <w:sz w:val="21"/>
                <w:szCs w:val="21"/>
              </w:rPr>
            </w:pPr>
          </w:p>
          <w:p w:rsidR="00B5325F" w:rsidRDefault="00B5325F" w:rsidP="00B5325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«____»_______________________________2026</w:t>
            </w:r>
            <w:r w:rsidRPr="00723BC5">
              <w:rPr>
                <w:sz w:val="21"/>
                <w:szCs w:val="21"/>
              </w:rPr>
              <w:t xml:space="preserve"> г.</w:t>
            </w:r>
          </w:p>
          <w:p w:rsidR="00B5325F" w:rsidRDefault="00B5325F" w:rsidP="00B5325F">
            <w:pPr>
              <w:jc w:val="both"/>
              <w:rPr>
                <w:sz w:val="21"/>
                <w:szCs w:val="21"/>
              </w:rPr>
            </w:pPr>
          </w:p>
          <w:p w:rsidR="00FA59E0" w:rsidRPr="00FA59E0" w:rsidRDefault="00FA59E0" w:rsidP="00E03A9A">
            <w:pPr>
              <w:ind w:left="237" w:hanging="23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A59E0" w:rsidRPr="00FA59E0" w:rsidRDefault="00FA59E0" w:rsidP="00FA59E0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FA59E0" w:rsidRDefault="00FA59E0"/>
    <w:sectPr w:rsidR="00FA59E0" w:rsidSect="0013773C">
      <w:pgSz w:w="11906" w:h="16838"/>
      <w:pgMar w:top="426" w:right="42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32063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A59E0"/>
    <w:rsid w:val="0000697E"/>
    <w:rsid w:val="0004105F"/>
    <w:rsid w:val="0013773C"/>
    <w:rsid w:val="00141654"/>
    <w:rsid w:val="001A62D2"/>
    <w:rsid w:val="0028216D"/>
    <w:rsid w:val="00294E54"/>
    <w:rsid w:val="0034423D"/>
    <w:rsid w:val="0036782A"/>
    <w:rsid w:val="0039666E"/>
    <w:rsid w:val="00473C84"/>
    <w:rsid w:val="00557901"/>
    <w:rsid w:val="00694DB5"/>
    <w:rsid w:val="006F6801"/>
    <w:rsid w:val="00734818"/>
    <w:rsid w:val="008E2C24"/>
    <w:rsid w:val="008E50CF"/>
    <w:rsid w:val="00930953"/>
    <w:rsid w:val="009B2726"/>
    <w:rsid w:val="009D7266"/>
    <w:rsid w:val="00B42590"/>
    <w:rsid w:val="00B5325F"/>
    <w:rsid w:val="00C922E7"/>
    <w:rsid w:val="00CB4DC2"/>
    <w:rsid w:val="00D30D1B"/>
    <w:rsid w:val="00DC0B84"/>
    <w:rsid w:val="00E03A9A"/>
    <w:rsid w:val="00EE5C8A"/>
    <w:rsid w:val="00F2455D"/>
    <w:rsid w:val="00FA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59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A59E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aliases w:val="Основной текст Знак1,Основной текст Знак Знак"/>
    <w:basedOn w:val="a"/>
    <w:link w:val="a6"/>
    <w:rsid w:val="00FA59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aliases w:val="Основной текст Знак1 Знак,Основной текст Знак Знак Знак"/>
    <w:basedOn w:val="a0"/>
    <w:link w:val="a5"/>
    <w:rsid w:val="00FA59E0"/>
    <w:rPr>
      <w:rFonts w:ascii="Times New Roman" w:eastAsia="Times New Roman" w:hAnsi="Times New Roman" w:cs="Times New Roman"/>
      <w:sz w:val="28"/>
      <w:szCs w:val="24"/>
    </w:rPr>
  </w:style>
  <w:style w:type="paragraph" w:customStyle="1" w:styleId="a7">
    <w:name w:val="письмо"/>
    <w:basedOn w:val="a"/>
    <w:rsid w:val="00FA59E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FA59E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FA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normaltextrun">
    <w:name w:val="normaltextrun"/>
    <w:basedOn w:val="a0"/>
    <w:rsid w:val="00FA59E0"/>
  </w:style>
  <w:style w:type="paragraph" w:styleId="a9">
    <w:name w:val="Body Text Indent"/>
    <w:basedOn w:val="a"/>
    <w:link w:val="aa"/>
    <w:rsid w:val="006F680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6F6801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C922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OM1</dc:creator>
  <cp:keywords/>
  <dc:description/>
  <cp:lastModifiedBy>Вихрова</cp:lastModifiedBy>
  <cp:revision>16</cp:revision>
  <cp:lastPrinted>2021-01-20T09:05:00Z</cp:lastPrinted>
  <dcterms:created xsi:type="dcterms:W3CDTF">2021-01-18T06:59:00Z</dcterms:created>
  <dcterms:modified xsi:type="dcterms:W3CDTF">2026-07-30T13:05:00Z</dcterms:modified>
</cp:coreProperties>
</file>