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82F" w:rsidRPr="00216003" w:rsidRDefault="00BA2636" w:rsidP="00351136">
      <w:pPr>
        <w:pStyle w:val="2"/>
      </w:pPr>
      <w:r w:rsidRPr="006A4853">
        <w:t>Договор</w:t>
      </w:r>
      <w:r w:rsidR="00B0182F" w:rsidRPr="006A4853">
        <w:t xml:space="preserve"> </w:t>
      </w:r>
      <w:r w:rsidR="00FE371A" w:rsidRPr="006A4853">
        <w:t>№</w:t>
      </w:r>
      <w:r w:rsidR="002867A5" w:rsidRPr="006A4853">
        <w:t xml:space="preserve"> </w:t>
      </w:r>
      <w:r w:rsidR="00294DAE">
        <w:t>_____</w:t>
      </w:r>
    </w:p>
    <w:p w:rsidR="00B0182F" w:rsidRPr="006A4853" w:rsidRDefault="00B0182F" w:rsidP="00B0182F">
      <w:pPr>
        <w:jc w:val="center"/>
        <w:rPr>
          <w:b/>
          <w:sz w:val="24"/>
          <w:szCs w:val="24"/>
        </w:rPr>
      </w:pPr>
      <w:r w:rsidRPr="006A4853">
        <w:rPr>
          <w:b/>
          <w:sz w:val="24"/>
          <w:szCs w:val="24"/>
        </w:rPr>
        <w:t>обязательного страхования гражданской ответственности</w:t>
      </w:r>
    </w:p>
    <w:p w:rsidR="00B0182F" w:rsidRPr="006A4853" w:rsidRDefault="00B0182F" w:rsidP="0038495D">
      <w:pPr>
        <w:jc w:val="center"/>
        <w:rPr>
          <w:b/>
          <w:sz w:val="24"/>
          <w:szCs w:val="24"/>
        </w:rPr>
      </w:pPr>
      <w:r w:rsidRPr="006A4853">
        <w:rPr>
          <w:b/>
          <w:sz w:val="24"/>
          <w:szCs w:val="24"/>
        </w:rPr>
        <w:t>владельцев транспортных средств</w:t>
      </w:r>
      <w:r w:rsidR="005F5F67" w:rsidRPr="006A4853">
        <w:rPr>
          <w:b/>
          <w:sz w:val="24"/>
          <w:szCs w:val="24"/>
        </w:rPr>
        <w:t xml:space="preserve"> </w:t>
      </w:r>
    </w:p>
    <w:p w:rsidR="00697CAD" w:rsidRPr="006A4853" w:rsidRDefault="00BE240A" w:rsidP="00744717">
      <w:pPr>
        <w:widowControl w:val="0"/>
        <w:jc w:val="center"/>
        <w:rPr>
          <w:b/>
          <w:sz w:val="24"/>
          <w:szCs w:val="24"/>
        </w:rPr>
      </w:pPr>
      <w:r w:rsidRPr="00BE240A">
        <w:rPr>
          <w:rFonts w:eastAsia="Calibri"/>
          <w:b/>
          <w:sz w:val="26"/>
          <w:szCs w:val="26"/>
          <w:lang w:eastAsia="en-US"/>
        </w:rPr>
        <w:t xml:space="preserve">ИКЗ </w:t>
      </w:r>
      <w:r w:rsidR="00D32550" w:rsidRPr="00D32550">
        <w:rPr>
          <w:b/>
          <w:color w:val="000000"/>
          <w:sz w:val="24"/>
          <w:szCs w:val="24"/>
          <w:shd w:val="clear" w:color="auto" w:fill="FFFFFF"/>
        </w:rPr>
        <w:t>26 1 5401125990 543301001 0005 000 0000 244</w:t>
      </w:r>
    </w:p>
    <w:p w:rsidR="00B0182F" w:rsidRPr="006A4853" w:rsidRDefault="00B0182F" w:rsidP="00B0182F">
      <w:pPr>
        <w:tabs>
          <w:tab w:val="left" w:pos="284"/>
          <w:tab w:val="left" w:pos="9214"/>
        </w:tabs>
        <w:rPr>
          <w:sz w:val="24"/>
          <w:szCs w:val="24"/>
        </w:rPr>
      </w:pPr>
      <w:r w:rsidRPr="006A4853">
        <w:rPr>
          <w:sz w:val="24"/>
          <w:szCs w:val="24"/>
        </w:rPr>
        <w:t xml:space="preserve">г. Новосибирск    </w:t>
      </w:r>
      <w:r w:rsidR="00B632D1">
        <w:rPr>
          <w:sz w:val="24"/>
          <w:szCs w:val="24"/>
        </w:rPr>
        <w:t xml:space="preserve"> </w:t>
      </w:r>
      <w:r w:rsidRPr="006A4853">
        <w:rPr>
          <w:sz w:val="24"/>
          <w:szCs w:val="24"/>
        </w:rPr>
        <w:t xml:space="preserve">                                                                     </w:t>
      </w:r>
      <w:r w:rsidR="00177F20" w:rsidRPr="006A4853">
        <w:rPr>
          <w:sz w:val="24"/>
          <w:szCs w:val="24"/>
        </w:rPr>
        <w:t xml:space="preserve">           </w:t>
      </w:r>
      <w:r w:rsidR="00E421B9" w:rsidRPr="006A4853">
        <w:rPr>
          <w:sz w:val="24"/>
          <w:szCs w:val="24"/>
        </w:rPr>
        <w:t xml:space="preserve">              </w:t>
      </w:r>
      <w:r w:rsidRPr="006A4853">
        <w:rPr>
          <w:sz w:val="24"/>
          <w:szCs w:val="24"/>
        </w:rPr>
        <w:t>«</w:t>
      </w:r>
      <w:r w:rsidR="00216003">
        <w:rPr>
          <w:sz w:val="24"/>
          <w:szCs w:val="24"/>
        </w:rPr>
        <w:t>__</w:t>
      </w:r>
      <w:r w:rsidRPr="006A4853">
        <w:rPr>
          <w:sz w:val="24"/>
          <w:szCs w:val="24"/>
        </w:rPr>
        <w:t>»</w:t>
      </w:r>
      <w:r w:rsidR="00D9651B" w:rsidRPr="006A4853">
        <w:rPr>
          <w:sz w:val="24"/>
          <w:szCs w:val="24"/>
        </w:rPr>
        <w:t xml:space="preserve"> </w:t>
      </w:r>
      <w:r w:rsidR="00294DAE">
        <w:rPr>
          <w:sz w:val="24"/>
          <w:szCs w:val="24"/>
        </w:rPr>
        <w:t>_____</w:t>
      </w:r>
      <w:r w:rsidRPr="006A4853">
        <w:rPr>
          <w:sz w:val="24"/>
          <w:szCs w:val="24"/>
        </w:rPr>
        <w:t>20</w:t>
      </w:r>
      <w:r w:rsidR="00A24FDB" w:rsidRPr="006A4853">
        <w:rPr>
          <w:sz w:val="24"/>
          <w:szCs w:val="24"/>
        </w:rPr>
        <w:t>2</w:t>
      </w:r>
      <w:r w:rsidR="00351136">
        <w:rPr>
          <w:sz w:val="24"/>
          <w:szCs w:val="24"/>
        </w:rPr>
        <w:t>6</w:t>
      </w:r>
      <w:r w:rsidR="00294DAE">
        <w:rPr>
          <w:sz w:val="24"/>
          <w:szCs w:val="24"/>
        </w:rPr>
        <w:t xml:space="preserve"> </w:t>
      </w:r>
      <w:r w:rsidRPr="006A4853">
        <w:rPr>
          <w:sz w:val="24"/>
          <w:szCs w:val="24"/>
        </w:rPr>
        <w:t>г.</w:t>
      </w:r>
    </w:p>
    <w:p w:rsidR="00141B01" w:rsidRPr="006A4853" w:rsidRDefault="00141B01" w:rsidP="00B0182F">
      <w:pPr>
        <w:tabs>
          <w:tab w:val="left" w:pos="284"/>
          <w:tab w:val="left" w:pos="9214"/>
        </w:tabs>
        <w:rPr>
          <w:sz w:val="24"/>
          <w:szCs w:val="24"/>
        </w:rPr>
      </w:pPr>
    </w:p>
    <w:p w:rsidR="00D1553C" w:rsidRPr="006A4853" w:rsidRDefault="00BA2300" w:rsidP="00D1553C">
      <w:pPr>
        <w:ind w:firstLine="709"/>
        <w:jc w:val="both"/>
        <w:rPr>
          <w:sz w:val="24"/>
          <w:szCs w:val="24"/>
        </w:rPr>
      </w:pPr>
      <w:proofErr w:type="gramStart"/>
      <w:r w:rsidRPr="00BA2300">
        <w:rPr>
          <w:b/>
          <w:sz w:val="24"/>
          <w:szCs w:val="24"/>
        </w:rPr>
        <w:t xml:space="preserve">федеральное казенное учреждение «Лечебное исправительное учреждение № 10, включая межобластную туберкулезную больницу, Главного управления Федеральной службы исполнения наказаний по Новосибирской области» (далее - ФКУ ЛИУ-10 ГУФСИН России по Новосибирской области), выступающее от имени Российской Федерации, в целях обеспечения государственных нужд, именуемое в дальнейшем </w:t>
      </w:r>
      <w:r>
        <w:rPr>
          <w:b/>
          <w:sz w:val="24"/>
          <w:szCs w:val="24"/>
        </w:rPr>
        <w:t>Страхователь</w:t>
      </w:r>
      <w:r w:rsidRPr="00BA2300">
        <w:rPr>
          <w:b/>
          <w:sz w:val="24"/>
          <w:szCs w:val="24"/>
        </w:rPr>
        <w:t xml:space="preserve">, в лице </w:t>
      </w:r>
      <w:r w:rsidR="00B632D1">
        <w:rPr>
          <w:b/>
          <w:sz w:val="24"/>
          <w:szCs w:val="24"/>
        </w:rPr>
        <w:t>___________</w:t>
      </w:r>
      <w:r w:rsidRPr="00BA2300">
        <w:rPr>
          <w:b/>
          <w:sz w:val="24"/>
          <w:szCs w:val="24"/>
        </w:rPr>
        <w:t xml:space="preserve">, действующего на основании </w:t>
      </w:r>
      <w:r w:rsidR="00B632D1">
        <w:rPr>
          <w:b/>
          <w:sz w:val="24"/>
          <w:szCs w:val="24"/>
        </w:rPr>
        <w:t>____________</w:t>
      </w:r>
      <w:r w:rsidR="002008B8">
        <w:rPr>
          <w:sz w:val="24"/>
          <w:szCs w:val="24"/>
        </w:rPr>
        <w:t xml:space="preserve">, </w:t>
      </w:r>
      <w:r w:rsidR="00B0182F" w:rsidRPr="006A4853">
        <w:rPr>
          <w:sz w:val="24"/>
          <w:szCs w:val="24"/>
        </w:rPr>
        <w:t xml:space="preserve">с одной стороны,  и </w:t>
      </w:r>
      <w:r w:rsidR="00B632D1">
        <w:rPr>
          <w:b/>
          <w:sz w:val="24"/>
          <w:szCs w:val="24"/>
        </w:rPr>
        <w:t>______________</w:t>
      </w:r>
      <w:r w:rsidR="00B0182F" w:rsidRPr="006A4853">
        <w:rPr>
          <w:sz w:val="24"/>
          <w:szCs w:val="24"/>
        </w:rPr>
        <w:t xml:space="preserve">, </w:t>
      </w:r>
      <w:r w:rsidR="00B0182F" w:rsidRPr="006A4853">
        <w:rPr>
          <w:color w:val="000000"/>
          <w:sz w:val="24"/>
          <w:szCs w:val="24"/>
        </w:rPr>
        <w:t>именуем</w:t>
      </w:r>
      <w:r w:rsidR="00215DCD" w:rsidRPr="006A4853">
        <w:rPr>
          <w:color w:val="000000"/>
          <w:sz w:val="24"/>
          <w:szCs w:val="24"/>
        </w:rPr>
        <w:t>ое</w:t>
      </w:r>
      <w:r w:rsidR="00B0182F" w:rsidRPr="006A4853">
        <w:rPr>
          <w:color w:val="000000"/>
          <w:sz w:val="24"/>
          <w:szCs w:val="24"/>
        </w:rPr>
        <w:t xml:space="preserve"> в дальнейшем «Страховщик», </w:t>
      </w:r>
      <w:r w:rsidR="00A14563" w:rsidRPr="006A4853">
        <w:rPr>
          <w:color w:val="000000"/>
          <w:sz w:val="24"/>
          <w:szCs w:val="24"/>
        </w:rPr>
        <w:t xml:space="preserve">в лице </w:t>
      </w:r>
      <w:r w:rsidR="00B632D1">
        <w:rPr>
          <w:color w:val="000000"/>
          <w:sz w:val="24"/>
          <w:szCs w:val="24"/>
        </w:rPr>
        <w:t>________</w:t>
      </w:r>
      <w:r w:rsidR="00A14563" w:rsidRPr="006A4853">
        <w:rPr>
          <w:color w:val="000000"/>
          <w:sz w:val="24"/>
          <w:szCs w:val="24"/>
        </w:rPr>
        <w:t>, действующего на основании</w:t>
      </w:r>
      <w:proofErr w:type="gramEnd"/>
      <w:r w:rsidR="00A14563" w:rsidRPr="006A4853">
        <w:rPr>
          <w:color w:val="000000"/>
          <w:sz w:val="24"/>
          <w:szCs w:val="24"/>
        </w:rPr>
        <w:t xml:space="preserve"> </w:t>
      </w:r>
      <w:r w:rsidR="00B632D1">
        <w:rPr>
          <w:color w:val="000000"/>
          <w:sz w:val="24"/>
          <w:szCs w:val="24"/>
        </w:rPr>
        <w:t>_________</w:t>
      </w:r>
      <w:r w:rsidR="00A14563" w:rsidRPr="006A4853">
        <w:rPr>
          <w:color w:val="000000"/>
          <w:sz w:val="24"/>
          <w:szCs w:val="24"/>
        </w:rPr>
        <w:t>,</w:t>
      </w:r>
      <w:r w:rsidR="00B0182F" w:rsidRPr="006A4853">
        <w:rPr>
          <w:color w:val="000000"/>
          <w:sz w:val="24"/>
          <w:szCs w:val="24"/>
        </w:rPr>
        <w:t xml:space="preserve"> </w:t>
      </w:r>
      <w:r w:rsidR="00B0182F" w:rsidRPr="006A4853">
        <w:rPr>
          <w:sz w:val="24"/>
          <w:szCs w:val="24"/>
        </w:rPr>
        <w:t>с другой стороны, именуемые в дальнейшем «Стороны»</w:t>
      </w:r>
      <w:r w:rsidR="00CA2BFA" w:rsidRPr="006A4853">
        <w:rPr>
          <w:sz w:val="24"/>
          <w:szCs w:val="24"/>
        </w:rPr>
        <w:t xml:space="preserve">, </w:t>
      </w:r>
      <w:r w:rsidRPr="00BA2300">
        <w:rPr>
          <w:sz w:val="24"/>
          <w:szCs w:val="24"/>
        </w:rPr>
        <w:t xml:space="preserve">руководствуясь п.4 ч.1 ст. 93 44-ФЗ «О контрактной системе в сфере закупок товаров, работ, услуг для обеспечения государственных и муниципальных нужд», итогами  закупочной сессии на едином </w:t>
      </w:r>
      <w:r w:rsidR="00DE30A2">
        <w:rPr>
          <w:sz w:val="24"/>
          <w:szCs w:val="24"/>
        </w:rPr>
        <w:t>агрегате</w:t>
      </w:r>
      <w:r w:rsidRPr="00BA2300">
        <w:rPr>
          <w:sz w:val="24"/>
          <w:szCs w:val="24"/>
        </w:rPr>
        <w:t xml:space="preserve"> торгов «Березка» </w:t>
      </w:r>
      <w:proofErr w:type="gramStart"/>
      <w:r w:rsidRPr="00BA2300"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</w:t>
      </w:r>
      <w:r w:rsidR="00B632D1">
        <w:rPr>
          <w:sz w:val="24"/>
          <w:szCs w:val="24"/>
        </w:rPr>
        <w:t>___________</w:t>
      </w:r>
      <w:r>
        <w:rPr>
          <w:sz w:val="24"/>
          <w:szCs w:val="24"/>
        </w:rPr>
        <w:t xml:space="preserve"> № </w:t>
      </w:r>
      <w:r w:rsidR="00B632D1">
        <w:rPr>
          <w:sz w:val="24"/>
          <w:szCs w:val="24"/>
        </w:rPr>
        <w:t>_______________</w:t>
      </w:r>
      <w:r w:rsidRPr="00BA2300">
        <w:rPr>
          <w:sz w:val="24"/>
          <w:szCs w:val="24"/>
        </w:rPr>
        <w:t xml:space="preserve">, заключили настоящий </w:t>
      </w:r>
      <w:r>
        <w:rPr>
          <w:sz w:val="24"/>
          <w:szCs w:val="24"/>
        </w:rPr>
        <w:t>Договор</w:t>
      </w:r>
      <w:r w:rsidRPr="00BA2300">
        <w:rPr>
          <w:sz w:val="24"/>
          <w:szCs w:val="24"/>
        </w:rPr>
        <w:t xml:space="preserve"> о нижеследующем:</w:t>
      </w:r>
      <w:r w:rsidR="00D1553C" w:rsidRPr="006A4853">
        <w:rPr>
          <w:sz w:val="24"/>
          <w:szCs w:val="24"/>
        </w:rPr>
        <w:t>:</w:t>
      </w:r>
    </w:p>
    <w:p w:rsidR="00B0182F" w:rsidRPr="006A4853" w:rsidRDefault="00B0182F" w:rsidP="00D1553C">
      <w:pPr>
        <w:ind w:firstLine="708"/>
        <w:jc w:val="both"/>
        <w:rPr>
          <w:caps/>
          <w:sz w:val="24"/>
          <w:szCs w:val="24"/>
        </w:rPr>
      </w:pPr>
    </w:p>
    <w:p w:rsidR="00B0182F" w:rsidRPr="006A4853" w:rsidRDefault="00B0182F" w:rsidP="001527DF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6A4853">
        <w:rPr>
          <w:b/>
          <w:sz w:val="24"/>
          <w:szCs w:val="24"/>
        </w:rPr>
        <w:t xml:space="preserve">Предмет </w:t>
      </w:r>
      <w:r w:rsidR="00B45D1A" w:rsidRPr="006A4853">
        <w:rPr>
          <w:b/>
          <w:sz w:val="24"/>
          <w:szCs w:val="24"/>
        </w:rPr>
        <w:t>договора</w:t>
      </w:r>
    </w:p>
    <w:p w:rsidR="001527DF" w:rsidRPr="006A4853" w:rsidRDefault="001527DF" w:rsidP="001527DF">
      <w:pPr>
        <w:ind w:left="720"/>
        <w:rPr>
          <w:b/>
          <w:sz w:val="24"/>
          <w:szCs w:val="24"/>
        </w:rPr>
      </w:pPr>
    </w:p>
    <w:p w:rsidR="00B0182F" w:rsidRPr="001131CB" w:rsidRDefault="00B0182F" w:rsidP="00B0182F">
      <w:pPr>
        <w:jc w:val="both"/>
        <w:rPr>
          <w:sz w:val="24"/>
          <w:szCs w:val="24"/>
        </w:rPr>
      </w:pPr>
      <w:r w:rsidRPr="006A4853">
        <w:rPr>
          <w:b/>
          <w:sz w:val="24"/>
          <w:szCs w:val="24"/>
        </w:rPr>
        <w:t xml:space="preserve">            </w:t>
      </w:r>
      <w:r w:rsidR="00A14563" w:rsidRPr="006A4853">
        <w:rPr>
          <w:sz w:val="24"/>
          <w:szCs w:val="24"/>
        </w:rPr>
        <w:t xml:space="preserve">1.1. Страховщик обязуется </w:t>
      </w:r>
      <w:r w:rsidRPr="006A4853">
        <w:rPr>
          <w:sz w:val="24"/>
          <w:szCs w:val="24"/>
        </w:rPr>
        <w:t xml:space="preserve">оказывать услуги по обязательному страхованию гражданской ответственности </w:t>
      </w:r>
      <w:r w:rsidRPr="001131CB">
        <w:rPr>
          <w:sz w:val="24"/>
          <w:szCs w:val="24"/>
        </w:rPr>
        <w:t>владельцев транспортных сре</w:t>
      </w:r>
      <w:proofErr w:type="gramStart"/>
      <w:r w:rsidRPr="001131CB">
        <w:rPr>
          <w:sz w:val="24"/>
          <w:szCs w:val="24"/>
        </w:rPr>
        <w:t xml:space="preserve">дств </w:t>
      </w:r>
      <w:r w:rsidR="001131CB" w:rsidRPr="001131CB">
        <w:rPr>
          <w:rFonts w:eastAsia="Calibri"/>
          <w:sz w:val="24"/>
          <w:szCs w:val="24"/>
        </w:rPr>
        <w:t>ст</w:t>
      </w:r>
      <w:proofErr w:type="gramEnd"/>
      <w:r w:rsidR="001131CB" w:rsidRPr="001131CB">
        <w:rPr>
          <w:rFonts w:eastAsia="Calibri"/>
          <w:sz w:val="24"/>
          <w:szCs w:val="24"/>
        </w:rPr>
        <w:t xml:space="preserve">оящие на бюджетном балансе </w:t>
      </w:r>
      <w:r w:rsidR="001131CB" w:rsidRPr="001131CB">
        <w:rPr>
          <w:color w:val="000000"/>
          <w:spacing w:val="2"/>
          <w:sz w:val="24"/>
          <w:szCs w:val="24"/>
        </w:rPr>
        <w:t>ФКУ ЛИУ-10 ГУФСИН России по Новосибирской области</w:t>
      </w:r>
      <w:r w:rsidR="001131CB" w:rsidRPr="001131CB">
        <w:rPr>
          <w:sz w:val="24"/>
          <w:szCs w:val="24"/>
        </w:rPr>
        <w:t xml:space="preserve"> </w:t>
      </w:r>
      <w:r w:rsidR="00CA30BE" w:rsidRPr="001131CB">
        <w:rPr>
          <w:sz w:val="24"/>
          <w:szCs w:val="24"/>
        </w:rPr>
        <w:t>с оформлением и выдачей Страхователю полиса на транспортное средство в соответствии с Приложением №1 к настоящему договору,</w:t>
      </w:r>
      <w:r w:rsidRPr="001131CB">
        <w:rPr>
          <w:sz w:val="24"/>
          <w:szCs w:val="24"/>
        </w:rPr>
        <w:t xml:space="preserve"> а Страхователь принять и оплатить оказанные услуги.</w:t>
      </w:r>
    </w:p>
    <w:p w:rsidR="00792860" w:rsidRPr="00BE7E77" w:rsidRDefault="00B0182F" w:rsidP="007928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131CB">
        <w:rPr>
          <w:sz w:val="24"/>
          <w:szCs w:val="24"/>
        </w:rPr>
        <w:t xml:space="preserve">           1.2.</w:t>
      </w:r>
      <w:r w:rsidR="00361659" w:rsidRPr="001131CB">
        <w:rPr>
          <w:sz w:val="24"/>
          <w:szCs w:val="24"/>
        </w:rPr>
        <w:t xml:space="preserve"> </w:t>
      </w:r>
      <w:proofErr w:type="gramStart"/>
      <w:r w:rsidRPr="001131CB">
        <w:rPr>
          <w:sz w:val="24"/>
          <w:szCs w:val="24"/>
        </w:rPr>
        <w:t>Обязательное страхование гражданской ответственности владельцев транспортных средств (далее по тексту - «Обязательное страхование») осуществляется в соответствии с Федеральным законом «Об обязательном</w:t>
      </w:r>
      <w:r w:rsidRPr="006A4853">
        <w:rPr>
          <w:sz w:val="24"/>
          <w:szCs w:val="24"/>
        </w:rPr>
        <w:t xml:space="preserve"> страховании гражданской ответственности владельцев транспортных средств» от 25.04.2002 № 40-ФЗ (далее - «Закон»), Правилами обязательного страхования гражданской ответственности владельцев транспортных средс</w:t>
      </w:r>
      <w:r w:rsidR="00CA7791" w:rsidRPr="006A4853">
        <w:rPr>
          <w:sz w:val="24"/>
          <w:szCs w:val="24"/>
        </w:rPr>
        <w:t>тв, утвержденными Положением</w:t>
      </w:r>
      <w:r w:rsidR="00855A6B" w:rsidRPr="006A4853">
        <w:rPr>
          <w:sz w:val="24"/>
          <w:szCs w:val="24"/>
        </w:rPr>
        <w:t xml:space="preserve"> Банка России</w:t>
      </w:r>
      <w:r w:rsidR="00CA7791" w:rsidRPr="006A4853">
        <w:rPr>
          <w:sz w:val="24"/>
          <w:szCs w:val="24"/>
        </w:rPr>
        <w:t xml:space="preserve"> № 431-П от 19 сентября 2014 г. «О правилах обязательного </w:t>
      </w:r>
      <w:r w:rsidR="003522A0" w:rsidRPr="006A4853">
        <w:rPr>
          <w:sz w:val="24"/>
          <w:szCs w:val="24"/>
        </w:rPr>
        <w:t>страхования гражданской ответственности владельцев транспортных средств</w:t>
      </w:r>
      <w:r w:rsidRPr="006A4853">
        <w:rPr>
          <w:sz w:val="24"/>
          <w:szCs w:val="24"/>
        </w:rPr>
        <w:t xml:space="preserve"> (далее</w:t>
      </w:r>
      <w:r w:rsidR="003522A0" w:rsidRPr="006A4853">
        <w:rPr>
          <w:sz w:val="24"/>
          <w:szCs w:val="24"/>
        </w:rPr>
        <w:t xml:space="preserve"> по</w:t>
      </w:r>
      <w:proofErr w:type="gramEnd"/>
      <w:r w:rsidR="003522A0" w:rsidRPr="006A4853">
        <w:rPr>
          <w:sz w:val="24"/>
          <w:szCs w:val="24"/>
        </w:rPr>
        <w:t xml:space="preserve"> тексту</w:t>
      </w:r>
      <w:r w:rsidRPr="006A4853">
        <w:rPr>
          <w:sz w:val="24"/>
          <w:szCs w:val="24"/>
        </w:rPr>
        <w:t xml:space="preserve"> - «Правила</w:t>
      </w:r>
      <w:r w:rsidR="003522A0" w:rsidRPr="006A4853">
        <w:rPr>
          <w:sz w:val="24"/>
          <w:szCs w:val="24"/>
        </w:rPr>
        <w:t xml:space="preserve"> страхования</w:t>
      </w:r>
      <w:r w:rsidRPr="006A4853">
        <w:rPr>
          <w:sz w:val="24"/>
          <w:szCs w:val="24"/>
        </w:rPr>
        <w:t xml:space="preserve">»), </w:t>
      </w:r>
      <w:r w:rsidR="006851BE" w:rsidRPr="006A4853">
        <w:rPr>
          <w:sz w:val="24"/>
          <w:szCs w:val="24"/>
        </w:rPr>
        <w:t xml:space="preserve">Указанием </w:t>
      </w:r>
      <w:r w:rsidR="00A24FDB" w:rsidRPr="006A4853">
        <w:rPr>
          <w:sz w:val="24"/>
          <w:szCs w:val="24"/>
        </w:rPr>
        <w:t>Банка России от 28 июля 202</w:t>
      </w:r>
      <w:r w:rsidR="00A14563" w:rsidRPr="006A4853">
        <w:rPr>
          <w:sz w:val="24"/>
          <w:szCs w:val="24"/>
        </w:rPr>
        <w:t>2</w:t>
      </w:r>
      <w:r w:rsidR="00792860" w:rsidRPr="006A4853">
        <w:rPr>
          <w:sz w:val="24"/>
          <w:szCs w:val="24"/>
        </w:rPr>
        <w:t xml:space="preserve"> г</w:t>
      </w:r>
      <w:r w:rsidR="00792860" w:rsidRPr="00BE7E77">
        <w:rPr>
          <w:sz w:val="24"/>
          <w:szCs w:val="24"/>
        </w:rPr>
        <w:t xml:space="preserve">. </w:t>
      </w:r>
      <w:r w:rsidR="00A24FDB" w:rsidRPr="00BE7E77">
        <w:rPr>
          <w:sz w:val="24"/>
          <w:szCs w:val="24"/>
        </w:rPr>
        <w:t xml:space="preserve"> </w:t>
      </w:r>
      <w:r w:rsidR="00A14563" w:rsidRPr="00BE7E77">
        <w:rPr>
          <w:sz w:val="24"/>
          <w:szCs w:val="24"/>
        </w:rPr>
        <w:t>№ 6209</w:t>
      </w:r>
      <w:proofErr w:type="gramStart"/>
      <w:r w:rsidR="00792860" w:rsidRPr="00BE7E77">
        <w:rPr>
          <w:sz w:val="24"/>
          <w:szCs w:val="24"/>
        </w:rPr>
        <w:t xml:space="preserve"> У</w:t>
      </w:r>
      <w:proofErr w:type="gramEnd"/>
      <w:r w:rsidR="00792860" w:rsidRPr="00BE7E77">
        <w:rPr>
          <w:sz w:val="24"/>
          <w:szCs w:val="24"/>
        </w:rPr>
        <w:t xml:space="preserve"> «О внесении изменений в приложения 1 и 2 к Указанию Банка России </w:t>
      </w:r>
      <w:r w:rsidR="004148C8" w:rsidRPr="00BE7E77">
        <w:rPr>
          <w:sz w:val="24"/>
          <w:szCs w:val="24"/>
        </w:rPr>
        <w:t>от 8 декабря 2021 года N 6007-У</w:t>
      </w:r>
      <w:r w:rsidR="00792860" w:rsidRPr="00BE7E77">
        <w:rPr>
          <w:sz w:val="24"/>
          <w:szCs w:val="24"/>
        </w:rPr>
        <w:t xml:space="preserve"> «О страховых тарифах по обязательному страхованию гражданской ответственности владельцев транспортных средств»</w:t>
      </w:r>
    </w:p>
    <w:p w:rsidR="008A6CB1" w:rsidRPr="00BE7E77" w:rsidRDefault="00CA30BE" w:rsidP="008A6CB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E7E77">
        <w:rPr>
          <w:sz w:val="24"/>
          <w:szCs w:val="24"/>
        </w:rPr>
        <w:t xml:space="preserve">1.3. Срок оказания услуг: </w:t>
      </w:r>
      <w:r w:rsidR="008A6CB1" w:rsidRPr="00BE7E77">
        <w:rPr>
          <w:sz w:val="24"/>
          <w:szCs w:val="24"/>
        </w:rPr>
        <w:t xml:space="preserve">с момента заключения </w:t>
      </w:r>
      <w:r w:rsidR="00B15F3C" w:rsidRPr="00BE7E77">
        <w:rPr>
          <w:sz w:val="24"/>
          <w:szCs w:val="24"/>
        </w:rPr>
        <w:t>Договора</w:t>
      </w:r>
      <w:r w:rsidR="00351136">
        <w:rPr>
          <w:sz w:val="24"/>
          <w:szCs w:val="24"/>
        </w:rPr>
        <w:t xml:space="preserve"> по 30.11.2026</w:t>
      </w:r>
      <w:r w:rsidR="008A6CB1" w:rsidRPr="00BE7E77">
        <w:rPr>
          <w:sz w:val="24"/>
          <w:szCs w:val="24"/>
        </w:rPr>
        <w:t>.</w:t>
      </w:r>
    </w:p>
    <w:p w:rsidR="00792031" w:rsidRDefault="00B0182F" w:rsidP="001B71C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A4853">
        <w:rPr>
          <w:sz w:val="24"/>
          <w:szCs w:val="24"/>
        </w:rPr>
        <w:t>1.</w:t>
      </w:r>
      <w:r w:rsidR="00CA30BE" w:rsidRPr="006A4853">
        <w:rPr>
          <w:sz w:val="24"/>
          <w:szCs w:val="24"/>
        </w:rPr>
        <w:t>4</w:t>
      </w:r>
      <w:r w:rsidRPr="006A4853">
        <w:rPr>
          <w:sz w:val="24"/>
          <w:szCs w:val="24"/>
        </w:rPr>
        <w:t xml:space="preserve">. Расчет страховой премии по транспортным средствам, гражданская ответственность при использовании которых подлежит страхованию, является неотъемлемой частью настоящего </w:t>
      </w:r>
      <w:r w:rsidR="003E5DDB" w:rsidRPr="006A4853">
        <w:rPr>
          <w:sz w:val="24"/>
          <w:szCs w:val="24"/>
        </w:rPr>
        <w:t>договора</w:t>
      </w:r>
      <w:r w:rsidR="001F3EBA" w:rsidRPr="006A4853">
        <w:rPr>
          <w:sz w:val="24"/>
          <w:szCs w:val="24"/>
        </w:rPr>
        <w:t xml:space="preserve"> (Приложение № 1</w:t>
      </w:r>
      <w:r w:rsidR="00CA30BE" w:rsidRPr="006A4853">
        <w:rPr>
          <w:sz w:val="24"/>
          <w:szCs w:val="24"/>
        </w:rPr>
        <w:t xml:space="preserve"> к договору</w:t>
      </w:r>
      <w:r w:rsidR="001F3EBA" w:rsidRPr="006A4853">
        <w:rPr>
          <w:sz w:val="24"/>
          <w:szCs w:val="24"/>
        </w:rPr>
        <w:t>)</w:t>
      </w:r>
      <w:r w:rsidRPr="006A4853">
        <w:rPr>
          <w:sz w:val="24"/>
          <w:szCs w:val="24"/>
        </w:rPr>
        <w:t>.</w:t>
      </w:r>
    </w:p>
    <w:p w:rsidR="001B71CF" w:rsidRDefault="001B71CF" w:rsidP="001B71CF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1.5. Место оказание услуг: г. Новосибирск.</w:t>
      </w:r>
    </w:p>
    <w:p w:rsidR="001527DF" w:rsidRPr="006A4853" w:rsidRDefault="00B0182F" w:rsidP="00495B20">
      <w:pPr>
        <w:tabs>
          <w:tab w:val="left" w:pos="3420"/>
          <w:tab w:val="left" w:pos="3600"/>
        </w:tabs>
        <w:jc w:val="center"/>
        <w:rPr>
          <w:b/>
          <w:sz w:val="24"/>
          <w:szCs w:val="24"/>
        </w:rPr>
      </w:pPr>
      <w:r w:rsidRPr="006A4853">
        <w:rPr>
          <w:b/>
          <w:sz w:val="24"/>
          <w:szCs w:val="24"/>
        </w:rPr>
        <w:t>2. Обя</w:t>
      </w:r>
      <w:r w:rsidR="001527DF" w:rsidRPr="006A4853">
        <w:rPr>
          <w:b/>
          <w:sz w:val="24"/>
          <w:szCs w:val="24"/>
        </w:rPr>
        <w:t>занности сторон</w:t>
      </w:r>
    </w:p>
    <w:p w:rsidR="00B0182F" w:rsidRPr="006A4853" w:rsidRDefault="00B0182F" w:rsidP="00B0182F">
      <w:pPr>
        <w:tabs>
          <w:tab w:val="left" w:pos="3420"/>
          <w:tab w:val="left" w:pos="3600"/>
        </w:tabs>
        <w:jc w:val="both"/>
        <w:rPr>
          <w:sz w:val="24"/>
          <w:szCs w:val="24"/>
        </w:rPr>
      </w:pPr>
      <w:r w:rsidRPr="006A4853">
        <w:rPr>
          <w:sz w:val="24"/>
          <w:szCs w:val="24"/>
        </w:rPr>
        <w:t xml:space="preserve">          2.1. Обязанности Страхователя:</w:t>
      </w:r>
    </w:p>
    <w:p w:rsidR="00B0182F" w:rsidRPr="006A4853" w:rsidRDefault="00B0182F" w:rsidP="00B0182F">
      <w:pPr>
        <w:tabs>
          <w:tab w:val="left" w:pos="3420"/>
          <w:tab w:val="left" w:pos="3600"/>
        </w:tabs>
        <w:jc w:val="both"/>
        <w:rPr>
          <w:sz w:val="24"/>
          <w:szCs w:val="24"/>
        </w:rPr>
      </w:pPr>
      <w:r w:rsidRPr="006A4853">
        <w:rPr>
          <w:sz w:val="24"/>
          <w:szCs w:val="24"/>
        </w:rPr>
        <w:t xml:space="preserve">          2.1.1. </w:t>
      </w:r>
      <w:proofErr w:type="gramStart"/>
      <w:r w:rsidRPr="006A4853">
        <w:rPr>
          <w:sz w:val="24"/>
          <w:szCs w:val="24"/>
        </w:rPr>
        <w:t>Предоставить Страховщику следующие документы</w:t>
      </w:r>
      <w:proofErr w:type="gramEnd"/>
      <w:r w:rsidRPr="006A4853">
        <w:rPr>
          <w:sz w:val="24"/>
          <w:szCs w:val="24"/>
        </w:rPr>
        <w:t xml:space="preserve"> или их копии:</w:t>
      </w:r>
    </w:p>
    <w:p w:rsidR="00B0182F" w:rsidRPr="006A4853" w:rsidRDefault="00B0182F" w:rsidP="00B0182F">
      <w:pPr>
        <w:tabs>
          <w:tab w:val="left" w:pos="3420"/>
          <w:tab w:val="left" w:pos="3600"/>
        </w:tabs>
        <w:jc w:val="both"/>
        <w:rPr>
          <w:sz w:val="24"/>
          <w:szCs w:val="24"/>
        </w:rPr>
      </w:pPr>
      <w:r w:rsidRPr="006A4853">
        <w:rPr>
          <w:sz w:val="24"/>
          <w:szCs w:val="24"/>
        </w:rPr>
        <w:t xml:space="preserve">           - паспорт транспортного средства или свидетельство о регистрации транспортного средства на каждое транспортное средство, попадающее под действие настоящего</w:t>
      </w:r>
      <w:r w:rsidR="00F87489" w:rsidRPr="006A4853">
        <w:rPr>
          <w:sz w:val="24"/>
          <w:szCs w:val="24"/>
        </w:rPr>
        <w:t xml:space="preserve"> договора</w:t>
      </w:r>
      <w:r w:rsidRPr="006A4853">
        <w:rPr>
          <w:sz w:val="24"/>
          <w:szCs w:val="24"/>
        </w:rPr>
        <w:t>;</w:t>
      </w:r>
    </w:p>
    <w:p w:rsidR="00B0182F" w:rsidRPr="006A4853" w:rsidRDefault="00B0182F" w:rsidP="00B0182F">
      <w:pPr>
        <w:tabs>
          <w:tab w:val="left" w:pos="3420"/>
          <w:tab w:val="left" w:pos="3600"/>
        </w:tabs>
        <w:jc w:val="both"/>
        <w:rPr>
          <w:sz w:val="24"/>
          <w:szCs w:val="24"/>
        </w:rPr>
      </w:pPr>
      <w:r w:rsidRPr="006A4853">
        <w:rPr>
          <w:sz w:val="24"/>
          <w:szCs w:val="24"/>
        </w:rPr>
        <w:t xml:space="preserve">          </w:t>
      </w:r>
      <w:proofErr w:type="gramStart"/>
      <w:r w:rsidRPr="006A4853">
        <w:rPr>
          <w:sz w:val="24"/>
          <w:szCs w:val="24"/>
        </w:rPr>
        <w:t>- сведения о количестве и характере наступивших страховых случаев, об осуществленных и о предстоящих страховых выплатах, сроке страхования, рассматриваемых и неурегулированных требованиях потерпевших, касающихся страховых выплат;</w:t>
      </w:r>
      <w:proofErr w:type="gramEnd"/>
    </w:p>
    <w:p w:rsidR="00B0182F" w:rsidRPr="006A4853" w:rsidRDefault="00B0182F" w:rsidP="00B0182F">
      <w:pPr>
        <w:tabs>
          <w:tab w:val="left" w:pos="3420"/>
          <w:tab w:val="left" w:pos="3600"/>
        </w:tabs>
        <w:jc w:val="both"/>
        <w:rPr>
          <w:sz w:val="24"/>
          <w:szCs w:val="24"/>
        </w:rPr>
      </w:pPr>
      <w:r w:rsidRPr="006A4853">
        <w:rPr>
          <w:sz w:val="24"/>
          <w:szCs w:val="24"/>
        </w:rPr>
        <w:t xml:space="preserve">          - иные сведения о </w:t>
      </w:r>
      <w:r w:rsidR="004148C8" w:rsidRPr="006A4853">
        <w:rPr>
          <w:sz w:val="24"/>
          <w:szCs w:val="24"/>
        </w:rPr>
        <w:t>страховании в</w:t>
      </w:r>
      <w:r w:rsidRPr="006A4853">
        <w:rPr>
          <w:sz w:val="24"/>
          <w:szCs w:val="24"/>
        </w:rPr>
        <w:t xml:space="preserve"> период действия настоящего </w:t>
      </w:r>
      <w:r w:rsidR="00D57B54" w:rsidRPr="006A4853">
        <w:rPr>
          <w:sz w:val="24"/>
          <w:szCs w:val="24"/>
        </w:rPr>
        <w:t>договора</w:t>
      </w:r>
      <w:r w:rsidRPr="006A4853">
        <w:rPr>
          <w:sz w:val="24"/>
          <w:szCs w:val="24"/>
        </w:rPr>
        <w:t>.</w:t>
      </w:r>
    </w:p>
    <w:p w:rsidR="00B0182F" w:rsidRPr="00D92210" w:rsidRDefault="00B0182F" w:rsidP="00B0182F">
      <w:pPr>
        <w:tabs>
          <w:tab w:val="left" w:pos="3420"/>
          <w:tab w:val="left" w:pos="3600"/>
        </w:tabs>
        <w:jc w:val="both"/>
        <w:rPr>
          <w:sz w:val="24"/>
          <w:szCs w:val="24"/>
        </w:rPr>
      </w:pPr>
      <w:r w:rsidRPr="006A4853">
        <w:rPr>
          <w:sz w:val="24"/>
          <w:szCs w:val="24"/>
        </w:rPr>
        <w:lastRenderedPageBreak/>
        <w:t xml:space="preserve">         2.1.2. </w:t>
      </w:r>
      <w:r w:rsidRPr="00D92210">
        <w:rPr>
          <w:sz w:val="24"/>
          <w:szCs w:val="24"/>
        </w:rPr>
        <w:t xml:space="preserve">Своевременно оплатить </w:t>
      </w:r>
      <w:r w:rsidR="00BA2636" w:rsidRPr="00D92210">
        <w:rPr>
          <w:sz w:val="24"/>
          <w:szCs w:val="24"/>
        </w:rPr>
        <w:t xml:space="preserve">страховую премию за </w:t>
      </w:r>
      <w:r w:rsidRPr="00D92210">
        <w:rPr>
          <w:sz w:val="24"/>
          <w:szCs w:val="24"/>
        </w:rPr>
        <w:t>оказанные услу</w:t>
      </w:r>
      <w:r w:rsidR="00855A6B" w:rsidRPr="00D92210">
        <w:rPr>
          <w:sz w:val="24"/>
          <w:szCs w:val="24"/>
        </w:rPr>
        <w:t>ги в размере, указанном в п. 3.2</w:t>
      </w:r>
      <w:r w:rsidRPr="00D92210">
        <w:rPr>
          <w:sz w:val="24"/>
          <w:szCs w:val="24"/>
        </w:rPr>
        <w:t xml:space="preserve">. настоящего </w:t>
      </w:r>
      <w:r w:rsidR="003E5DDB" w:rsidRPr="00D92210">
        <w:rPr>
          <w:sz w:val="24"/>
          <w:szCs w:val="24"/>
        </w:rPr>
        <w:t>договора</w:t>
      </w:r>
      <w:r w:rsidRPr="00D92210">
        <w:rPr>
          <w:sz w:val="24"/>
          <w:szCs w:val="24"/>
        </w:rPr>
        <w:t>.</w:t>
      </w:r>
    </w:p>
    <w:p w:rsidR="00B0182F" w:rsidRPr="00D92210" w:rsidRDefault="00B0182F" w:rsidP="00B0182F">
      <w:pPr>
        <w:tabs>
          <w:tab w:val="left" w:pos="3420"/>
          <w:tab w:val="left" w:pos="3600"/>
        </w:tabs>
        <w:jc w:val="both"/>
        <w:rPr>
          <w:sz w:val="24"/>
          <w:szCs w:val="24"/>
        </w:rPr>
      </w:pPr>
      <w:r w:rsidRPr="00D92210">
        <w:rPr>
          <w:sz w:val="24"/>
          <w:szCs w:val="24"/>
        </w:rPr>
        <w:t xml:space="preserve">         2.1.3. Довести до сведения лиц, допущенных к управлению транспортным средством, требования Правил</w:t>
      </w:r>
      <w:r w:rsidR="00BA2636" w:rsidRPr="00D92210">
        <w:rPr>
          <w:sz w:val="24"/>
          <w:szCs w:val="24"/>
        </w:rPr>
        <w:t xml:space="preserve"> страхования</w:t>
      </w:r>
      <w:r w:rsidRPr="00D92210">
        <w:rPr>
          <w:sz w:val="24"/>
          <w:szCs w:val="24"/>
        </w:rPr>
        <w:t>.</w:t>
      </w:r>
    </w:p>
    <w:p w:rsidR="00D92210" w:rsidRPr="00D92210" w:rsidRDefault="00D92210" w:rsidP="00D92210">
      <w:pPr>
        <w:suppressAutoHyphens/>
        <w:jc w:val="both"/>
        <w:rPr>
          <w:sz w:val="24"/>
          <w:szCs w:val="24"/>
          <w:lang w:eastAsia="zh-CN"/>
        </w:rPr>
      </w:pPr>
      <w:r w:rsidRPr="00D92210">
        <w:rPr>
          <w:sz w:val="24"/>
          <w:szCs w:val="24"/>
        </w:rPr>
        <w:t xml:space="preserve">         2.1.4. </w:t>
      </w:r>
      <w:r w:rsidRPr="00D92210">
        <w:rPr>
          <w:sz w:val="24"/>
          <w:szCs w:val="24"/>
          <w:lang w:eastAsia="zh-CN"/>
        </w:rPr>
        <w:t xml:space="preserve">Взыскивать неустойку (пени, штраф) за невыполнение и (или) ненадлежащее исполнение  </w:t>
      </w:r>
      <w:r w:rsidR="002B1C10">
        <w:rPr>
          <w:sz w:val="24"/>
          <w:szCs w:val="24"/>
          <w:lang w:eastAsia="zh-CN"/>
        </w:rPr>
        <w:t>Страховщиком</w:t>
      </w:r>
      <w:r w:rsidRPr="00D92210">
        <w:rPr>
          <w:sz w:val="24"/>
          <w:szCs w:val="24"/>
          <w:lang w:eastAsia="zh-CN"/>
        </w:rPr>
        <w:t xml:space="preserve">  обязательств, предусмотренных Договором.</w:t>
      </w:r>
    </w:p>
    <w:p w:rsidR="00B0182F" w:rsidRPr="006A4853" w:rsidRDefault="00B0182F" w:rsidP="00B0182F">
      <w:pPr>
        <w:tabs>
          <w:tab w:val="left" w:pos="3420"/>
          <w:tab w:val="left" w:pos="3600"/>
        </w:tabs>
        <w:jc w:val="both"/>
        <w:rPr>
          <w:sz w:val="24"/>
          <w:szCs w:val="24"/>
        </w:rPr>
      </w:pPr>
      <w:r w:rsidRPr="006A4853">
        <w:rPr>
          <w:sz w:val="24"/>
          <w:szCs w:val="24"/>
        </w:rPr>
        <w:t xml:space="preserve"> </w:t>
      </w:r>
      <w:r w:rsidR="00855A6B" w:rsidRPr="006A4853">
        <w:rPr>
          <w:sz w:val="24"/>
          <w:szCs w:val="24"/>
        </w:rPr>
        <w:t xml:space="preserve">         2.2. Страховщик</w:t>
      </w:r>
      <w:r w:rsidRPr="006A4853">
        <w:rPr>
          <w:sz w:val="24"/>
          <w:szCs w:val="24"/>
        </w:rPr>
        <w:t xml:space="preserve"> обязан:</w:t>
      </w:r>
    </w:p>
    <w:p w:rsidR="00B0182F" w:rsidRPr="006A4853" w:rsidRDefault="00B0182F" w:rsidP="00B0182F">
      <w:pPr>
        <w:tabs>
          <w:tab w:val="left" w:pos="3420"/>
          <w:tab w:val="left" w:pos="3600"/>
        </w:tabs>
        <w:jc w:val="both"/>
        <w:rPr>
          <w:sz w:val="24"/>
          <w:szCs w:val="24"/>
        </w:rPr>
      </w:pPr>
      <w:r w:rsidRPr="006A4853">
        <w:rPr>
          <w:sz w:val="24"/>
          <w:szCs w:val="24"/>
        </w:rPr>
        <w:t xml:space="preserve">         2.2</w:t>
      </w:r>
      <w:r w:rsidR="00855A6B" w:rsidRPr="006A4853">
        <w:rPr>
          <w:sz w:val="24"/>
          <w:szCs w:val="24"/>
        </w:rPr>
        <w:t>.1.  Ознакомить Страхователя с Правилами</w:t>
      </w:r>
      <w:r w:rsidRPr="006A4853">
        <w:rPr>
          <w:sz w:val="24"/>
          <w:szCs w:val="24"/>
        </w:rPr>
        <w:t xml:space="preserve"> страхования.</w:t>
      </w:r>
    </w:p>
    <w:p w:rsidR="00BA2636" w:rsidRPr="006A4853" w:rsidRDefault="00B0182F" w:rsidP="00B0182F">
      <w:pPr>
        <w:tabs>
          <w:tab w:val="left" w:pos="3420"/>
          <w:tab w:val="left" w:pos="3600"/>
        </w:tabs>
        <w:jc w:val="both"/>
        <w:rPr>
          <w:sz w:val="24"/>
          <w:szCs w:val="24"/>
        </w:rPr>
      </w:pPr>
      <w:r w:rsidRPr="006A4853">
        <w:rPr>
          <w:sz w:val="24"/>
          <w:szCs w:val="24"/>
        </w:rPr>
        <w:t xml:space="preserve">         2.2.2. Оформить на транспортное средство, попадающее под действие</w:t>
      </w:r>
      <w:r w:rsidR="00F87489" w:rsidRPr="006A4853">
        <w:rPr>
          <w:sz w:val="24"/>
          <w:szCs w:val="24"/>
        </w:rPr>
        <w:t xml:space="preserve"> договора</w:t>
      </w:r>
      <w:r w:rsidRPr="006A4853">
        <w:rPr>
          <w:sz w:val="24"/>
          <w:szCs w:val="24"/>
        </w:rPr>
        <w:t>, страховой полис обязательного страхования, в</w:t>
      </w:r>
      <w:r w:rsidR="00480F7D" w:rsidRPr="006A4853">
        <w:rPr>
          <w:sz w:val="24"/>
          <w:szCs w:val="24"/>
        </w:rPr>
        <w:t>ыдать те</w:t>
      </w:r>
      <w:proofErr w:type="gramStart"/>
      <w:r w:rsidR="00480F7D" w:rsidRPr="006A4853">
        <w:rPr>
          <w:sz w:val="24"/>
          <w:szCs w:val="24"/>
        </w:rPr>
        <w:t>кст Пр</w:t>
      </w:r>
      <w:proofErr w:type="gramEnd"/>
      <w:r w:rsidR="00480F7D" w:rsidRPr="006A4853">
        <w:rPr>
          <w:sz w:val="24"/>
          <w:szCs w:val="24"/>
        </w:rPr>
        <w:t>авил</w:t>
      </w:r>
      <w:r w:rsidRPr="006A4853">
        <w:rPr>
          <w:sz w:val="24"/>
          <w:szCs w:val="24"/>
        </w:rPr>
        <w:t xml:space="preserve"> страхования, 2 бланка извещения о дорожно-транспортном про</w:t>
      </w:r>
      <w:r w:rsidR="00480F7D" w:rsidRPr="006A4853">
        <w:rPr>
          <w:sz w:val="24"/>
          <w:szCs w:val="24"/>
        </w:rPr>
        <w:t xml:space="preserve">исшествии по форме, </w:t>
      </w:r>
      <w:r w:rsidR="006851BE" w:rsidRPr="006A4853">
        <w:rPr>
          <w:sz w:val="24"/>
          <w:szCs w:val="24"/>
        </w:rPr>
        <w:t>указанной в Приложении 5 к Положе</w:t>
      </w:r>
      <w:r w:rsidR="00792860" w:rsidRPr="006A4853">
        <w:rPr>
          <w:sz w:val="24"/>
          <w:szCs w:val="24"/>
        </w:rPr>
        <w:t>нию Банка России от 19 сентября 2014 г.</w:t>
      </w:r>
      <w:r w:rsidR="006851BE" w:rsidRPr="006A4853">
        <w:rPr>
          <w:sz w:val="24"/>
          <w:szCs w:val="24"/>
        </w:rPr>
        <w:t xml:space="preserve"> №431-П «О правилах обязательного страхования гражданской ответственности владельцев транспортных средств»</w:t>
      </w:r>
      <w:r w:rsidR="00BA2636" w:rsidRPr="006A4853">
        <w:rPr>
          <w:sz w:val="24"/>
          <w:szCs w:val="24"/>
        </w:rPr>
        <w:t>.</w:t>
      </w:r>
    </w:p>
    <w:p w:rsidR="00CA30BE" w:rsidRPr="006A4853" w:rsidRDefault="00B0182F" w:rsidP="00B0182F">
      <w:pPr>
        <w:tabs>
          <w:tab w:val="left" w:pos="3420"/>
          <w:tab w:val="left" w:pos="3600"/>
        </w:tabs>
        <w:jc w:val="both"/>
        <w:rPr>
          <w:sz w:val="24"/>
          <w:szCs w:val="24"/>
        </w:rPr>
      </w:pPr>
      <w:r w:rsidRPr="006A4853">
        <w:rPr>
          <w:sz w:val="24"/>
          <w:szCs w:val="24"/>
        </w:rPr>
        <w:t xml:space="preserve">          На </w:t>
      </w:r>
      <w:r w:rsidR="00CA30BE" w:rsidRPr="006A4853">
        <w:rPr>
          <w:sz w:val="24"/>
          <w:szCs w:val="24"/>
        </w:rPr>
        <w:t>т</w:t>
      </w:r>
      <w:r w:rsidRPr="006A4853">
        <w:rPr>
          <w:sz w:val="24"/>
          <w:szCs w:val="24"/>
        </w:rPr>
        <w:t>ранспортное средство выдается отдельный полис по обязательному страхованию гражданской ответственности владельцев транспортных средств (полис ОСАГО) без ограничения количества лиц, допущенных к управлению транспортного средства.</w:t>
      </w:r>
    </w:p>
    <w:p w:rsidR="00CA30BE" w:rsidRPr="006A4853" w:rsidRDefault="00CA30BE" w:rsidP="00CA30BE">
      <w:pPr>
        <w:pStyle w:val="ab"/>
        <w:numPr>
          <w:ilvl w:val="2"/>
          <w:numId w:val="2"/>
        </w:numPr>
        <w:spacing w:after="0"/>
        <w:ind w:left="0" w:firstLine="709"/>
        <w:contextualSpacing/>
        <w:jc w:val="both"/>
      </w:pPr>
      <w:r w:rsidRPr="006A4853">
        <w:t>Осуществлять страховое возмещение, путем ремонта на СТО, с которым у него заключен договор.</w:t>
      </w:r>
    </w:p>
    <w:p w:rsidR="00B0182F" w:rsidRPr="006A4853" w:rsidRDefault="00B0182F" w:rsidP="00CA30BE">
      <w:pPr>
        <w:tabs>
          <w:tab w:val="left" w:pos="3420"/>
          <w:tab w:val="left" w:pos="3600"/>
        </w:tabs>
        <w:ind w:firstLine="709"/>
        <w:jc w:val="both"/>
        <w:rPr>
          <w:sz w:val="24"/>
          <w:szCs w:val="24"/>
        </w:rPr>
      </w:pPr>
      <w:r w:rsidRPr="006A4853">
        <w:rPr>
          <w:sz w:val="24"/>
          <w:szCs w:val="24"/>
        </w:rPr>
        <w:t>2.2.</w:t>
      </w:r>
      <w:r w:rsidR="00CA30BE" w:rsidRPr="006A4853">
        <w:rPr>
          <w:sz w:val="24"/>
          <w:szCs w:val="24"/>
        </w:rPr>
        <w:t>4</w:t>
      </w:r>
      <w:r w:rsidRPr="006A4853">
        <w:rPr>
          <w:sz w:val="24"/>
          <w:szCs w:val="24"/>
        </w:rPr>
        <w:t>. Не р</w:t>
      </w:r>
      <w:r w:rsidR="003E5AB0" w:rsidRPr="006A4853">
        <w:rPr>
          <w:sz w:val="24"/>
          <w:szCs w:val="24"/>
        </w:rPr>
        <w:t>азглашать сведения о Страхователе</w:t>
      </w:r>
      <w:r w:rsidRPr="006A4853">
        <w:rPr>
          <w:sz w:val="24"/>
          <w:szCs w:val="24"/>
        </w:rPr>
        <w:t>, за исключением случаев, предусмотренных действующим законодательством Российской Федерации.</w:t>
      </w:r>
    </w:p>
    <w:p w:rsidR="00CA30BE" w:rsidRPr="006A4853" w:rsidRDefault="00B0182F" w:rsidP="00CA30BE">
      <w:pPr>
        <w:pStyle w:val="ab"/>
        <w:spacing w:after="0"/>
        <w:ind w:right="-1"/>
        <w:contextualSpacing/>
        <w:jc w:val="both"/>
      </w:pPr>
      <w:r w:rsidRPr="006A4853">
        <w:t xml:space="preserve">       </w:t>
      </w:r>
      <w:r w:rsidR="00CA30BE" w:rsidRPr="006A4853">
        <w:t>2.2.5.   Консультировать Страхователя по вопросам, связанным с обязательным страхованием гражданской ответственности владельцев транспортных средств.</w:t>
      </w:r>
    </w:p>
    <w:p w:rsidR="00B0182F" w:rsidRPr="006A4853" w:rsidRDefault="00B0182F" w:rsidP="00B0182F">
      <w:pPr>
        <w:jc w:val="both"/>
        <w:rPr>
          <w:sz w:val="24"/>
          <w:szCs w:val="24"/>
        </w:rPr>
      </w:pPr>
    </w:p>
    <w:p w:rsidR="00B0182F" w:rsidRPr="006A4853" w:rsidRDefault="00B0182F" w:rsidP="001527DF">
      <w:pPr>
        <w:tabs>
          <w:tab w:val="left" w:pos="3420"/>
          <w:tab w:val="left" w:pos="3600"/>
        </w:tabs>
        <w:jc w:val="center"/>
        <w:rPr>
          <w:b/>
          <w:sz w:val="24"/>
          <w:szCs w:val="24"/>
        </w:rPr>
      </w:pPr>
      <w:r w:rsidRPr="006A4853">
        <w:rPr>
          <w:b/>
          <w:sz w:val="24"/>
          <w:szCs w:val="24"/>
        </w:rPr>
        <w:t xml:space="preserve">3. </w:t>
      </w:r>
      <w:r w:rsidR="00BA2636" w:rsidRPr="006A4853">
        <w:rPr>
          <w:b/>
          <w:sz w:val="24"/>
          <w:szCs w:val="24"/>
        </w:rPr>
        <w:t>Страховая премия</w:t>
      </w:r>
    </w:p>
    <w:p w:rsidR="00B0182F" w:rsidRPr="006A4853" w:rsidRDefault="00B0182F" w:rsidP="00B0182F">
      <w:pPr>
        <w:tabs>
          <w:tab w:val="left" w:pos="3420"/>
          <w:tab w:val="left" w:pos="3600"/>
        </w:tabs>
        <w:jc w:val="both"/>
        <w:rPr>
          <w:sz w:val="24"/>
          <w:szCs w:val="24"/>
        </w:rPr>
      </w:pPr>
      <w:r w:rsidRPr="006A4853">
        <w:rPr>
          <w:sz w:val="24"/>
          <w:szCs w:val="24"/>
        </w:rPr>
        <w:t xml:space="preserve">          3.1. </w:t>
      </w:r>
      <w:r w:rsidR="00BA2636" w:rsidRPr="006A4853">
        <w:rPr>
          <w:sz w:val="24"/>
          <w:szCs w:val="24"/>
        </w:rPr>
        <w:t>Страховая премия</w:t>
      </w:r>
      <w:r w:rsidRPr="006A4853">
        <w:rPr>
          <w:sz w:val="24"/>
          <w:szCs w:val="24"/>
        </w:rPr>
        <w:t xml:space="preserve"> остается неизменной в течение всего срока действия </w:t>
      </w:r>
      <w:r w:rsidR="003E5DDB" w:rsidRPr="006A4853">
        <w:rPr>
          <w:sz w:val="24"/>
          <w:szCs w:val="24"/>
        </w:rPr>
        <w:t>договора</w:t>
      </w:r>
      <w:r w:rsidRPr="006A4853">
        <w:rPr>
          <w:sz w:val="24"/>
          <w:szCs w:val="24"/>
        </w:rPr>
        <w:t>.</w:t>
      </w:r>
    </w:p>
    <w:p w:rsidR="002344E3" w:rsidRPr="00446802" w:rsidRDefault="00B0182F" w:rsidP="002344E3">
      <w:pPr>
        <w:ind w:firstLine="567"/>
        <w:jc w:val="both"/>
        <w:rPr>
          <w:sz w:val="24"/>
          <w:szCs w:val="24"/>
        </w:rPr>
      </w:pPr>
      <w:r w:rsidRPr="006A4853">
        <w:rPr>
          <w:sz w:val="24"/>
          <w:szCs w:val="24"/>
        </w:rPr>
        <w:t xml:space="preserve"> 3.2</w:t>
      </w:r>
      <w:r w:rsidR="00BA2636" w:rsidRPr="006A4853">
        <w:rPr>
          <w:sz w:val="24"/>
          <w:szCs w:val="24"/>
        </w:rPr>
        <w:t xml:space="preserve">. </w:t>
      </w:r>
      <w:r w:rsidR="00BA2636" w:rsidRPr="002344E3">
        <w:rPr>
          <w:sz w:val="24"/>
          <w:szCs w:val="24"/>
        </w:rPr>
        <w:t xml:space="preserve">Страховая премия </w:t>
      </w:r>
      <w:r w:rsidRPr="002344E3">
        <w:rPr>
          <w:sz w:val="24"/>
          <w:szCs w:val="24"/>
        </w:rPr>
        <w:t>составляет</w:t>
      </w:r>
      <w:r w:rsidR="00E50922" w:rsidRPr="002344E3">
        <w:rPr>
          <w:sz w:val="24"/>
          <w:szCs w:val="24"/>
        </w:rPr>
        <w:t xml:space="preserve"> </w:t>
      </w:r>
      <w:r w:rsidR="007C5B79" w:rsidRPr="002344E3">
        <w:rPr>
          <w:b/>
          <w:sz w:val="24"/>
          <w:szCs w:val="24"/>
        </w:rPr>
        <w:t>____________ руб.</w:t>
      </w:r>
      <w:r w:rsidR="00CA30BE" w:rsidRPr="002344E3">
        <w:rPr>
          <w:color w:val="000000"/>
          <w:sz w:val="24"/>
          <w:szCs w:val="24"/>
        </w:rPr>
        <w:t xml:space="preserve"> в </w:t>
      </w:r>
      <w:r w:rsidR="00CA30BE" w:rsidRPr="002344E3">
        <w:rPr>
          <w:sz w:val="24"/>
          <w:szCs w:val="24"/>
        </w:rPr>
        <w:t>соответст</w:t>
      </w:r>
      <w:r w:rsidR="002344E3">
        <w:rPr>
          <w:sz w:val="24"/>
          <w:szCs w:val="24"/>
        </w:rPr>
        <w:t xml:space="preserve">вии с Приложением №1 к договору, </w:t>
      </w:r>
      <w:r w:rsidR="002344E3" w:rsidRPr="002344E3">
        <w:rPr>
          <w:sz w:val="24"/>
          <w:szCs w:val="24"/>
        </w:rPr>
        <w:t>включает  в себя расходы на страхование, налоги, сборы, в том числе НДС (либо без НДС) и другие обязательные платежи</w:t>
      </w:r>
      <w:r w:rsidR="002344E3">
        <w:rPr>
          <w:sz w:val="24"/>
          <w:szCs w:val="24"/>
        </w:rPr>
        <w:t xml:space="preserve"> предусмотренные законодательством </w:t>
      </w:r>
      <w:r w:rsidR="002344E3" w:rsidRPr="00446802">
        <w:rPr>
          <w:sz w:val="24"/>
          <w:szCs w:val="24"/>
        </w:rPr>
        <w:t xml:space="preserve">Российской Федерации. </w:t>
      </w:r>
    </w:p>
    <w:p w:rsidR="001527DF" w:rsidRPr="00446802" w:rsidRDefault="001527DF" w:rsidP="00B0182F">
      <w:pPr>
        <w:jc w:val="center"/>
        <w:rPr>
          <w:b/>
          <w:sz w:val="24"/>
          <w:szCs w:val="24"/>
        </w:rPr>
      </w:pPr>
    </w:p>
    <w:p w:rsidR="00B0182F" w:rsidRPr="00446802" w:rsidRDefault="003F1F10" w:rsidP="001527DF">
      <w:pPr>
        <w:jc w:val="center"/>
        <w:rPr>
          <w:b/>
          <w:sz w:val="24"/>
          <w:szCs w:val="24"/>
        </w:rPr>
      </w:pPr>
      <w:r w:rsidRPr="00446802">
        <w:rPr>
          <w:b/>
          <w:sz w:val="24"/>
          <w:szCs w:val="24"/>
        </w:rPr>
        <w:t>4</w:t>
      </w:r>
      <w:r w:rsidR="00B0182F" w:rsidRPr="00446802">
        <w:rPr>
          <w:b/>
          <w:sz w:val="24"/>
          <w:szCs w:val="24"/>
        </w:rPr>
        <w:t xml:space="preserve">. Сроки и условия </w:t>
      </w:r>
      <w:r w:rsidR="001527DF" w:rsidRPr="00446802">
        <w:rPr>
          <w:b/>
          <w:sz w:val="24"/>
          <w:szCs w:val="24"/>
        </w:rPr>
        <w:t>уплаты страховой премии</w:t>
      </w:r>
    </w:p>
    <w:p w:rsidR="001527DF" w:rsidRPr="00446802" w:rsidRDefault="001527DF" w:rsidP="001527DF">
      <w:pPr>
        <w:jc w:val="center"/>
        <w:rPr>
          <w:b/>
          <w:sz w:val="24"/>
          <w:szCs w:val="24"/>
        </w:rPr>
      </w:pPr>
    </w:p>
    <w:p w:rsidR="002867A5" w:rsidRPr="00446802" w:rsidRDefault="00B0182F" w:rsidP="00B0182F">
      <w:pPr>
        <w:jc w:val="both"/>
        <w:rPr>
          <w:sz w:val="24"/>
          <w:szCs w:val="24"/>
        </w:rPr>
      </w:pPr>
      <w:r w:rsidRPr="00446802">
        <w:rPr>
          <w:b/>
          <w:sz w:val="24"/>
          <w:szCs w:val="24"/>
        </w:rPr>
        <w:t xml:space="preserve">        </w:t>
      </w:r>
      <w:r w:rsidR="003F1F10" w:rsidRPr="00446802">
        <w:rPr>
          <w:sz w:val="24"/>
          <w:szCs w:val="24"/>
        </w:rPr>
        <w:t>4</w:t>
      </w:r>
      <w:r w:rsidRPr="00446802">
        <w:rPr>
          <w:sz w:val="24"/>
          <w:szCs w:val="24"/>
        </w:rPr>
        <w:t>.1. Форма оплаты – безналичная</w:t>
      </w:r>
      <w:r w:rsidR="002867A5" w:rsidRPr="00446802">
        <w:rPr>
          <w:sz w:val="24"/>
          <w:szCs w:val="24"/>
        </w:rPr>
        <w:t>.</w:t>
      </w:r>
    </w:p>
    <w:p w:rsidR="002867A5" w:rsidRPr="00446802" w:rsidRDefault="002867A5" w:rsidP="00B0182F">
      <w:pPr>
        <w:jc w:val="both"/>
        <w:rPr>
          <w:sz w:val="24"/>
          <w:szCs w:val="24"/>
        </w:rPr>
      </w:pPr>
      <w:r w:rsidRPr="00446802">
        <w:rPr>
          <w:sz w:val="24"/>
          <w:szCs w:val="24"/>
        </w:rPr>
        <w:t xml:space="preserve">        4.2.</w:t>
      </w:r>
      <w:r w:rsidR="00B0182F" w:rsidRPr="00446802">
        <w:rPr>
          <w:sz w:val="24"/>
          <w:szCs w:val="24"/>
        </w:rPr>
        <w:t xml:space="preserve"> </w:t>
      </w:r>
      <w:r w:rsidR="002008B8" w:rsidRPr="00446802">
        <w:rPr>
          <w:sz w:val="24"/>
          <w:szCs w:val="24"/>
        </w:rPr>
        <w:t xml:space="preserve">Страховая премия по договору обязательного страхования уплачивается в течение </w:t>
      </w:r>
      <w:r w:rsidR="007B4830" w:rsidRPr="00446802">
        <w:rPr>
          <w:sz w:val="24"/>
          <w:szCs w:val="24"/>
        </w:rPr>
        <w:t>7</w:t>
      </w:r>
      <w:r w:rsidR="00103DF4" w:rsidRPr="00446802">
        <w:rPr>
          <w:sz w:val="24"/>
          <w:szCs w:val="24"/>
        </w:rPr>
        <w:t xml:space="preserve"> (</w:t>
      </w:r>
      <w:r w:rsidR="007B4830" w:rsidRPr="00446802">
        <w:rPr>
          <w:sz w:val="24"/>
          <w:szCs w:val="24"/>
        </w:rPr>
        <w:t>семи</w:t>
      </w:r>
      <w:r w:rsidR="009B6508" w:rsidRPr="00446802">
        <w:rPr>
          <w:sz w:val="24"/>
          <w:szCs w:val="24"/>
        </w:rPr>
        <w:t>)</w:t>
      </w:r>
      <w:r w:rsidR="002008B8" w:rsidRPr="00446802">
        <w:rPr>
          <w:sz w:val="24"/>
          <w:szCs w:val="24"/>
        </w:rPr>
        <w:t xml:space="preserve"> рабочих</w:t>
      </w:r>
      <w:r w:rsidR="009B6508" w:rsidRPr="00446802">
        <w:rPr>
          <w:sz w:val="24"/>
          <w:szCs w:val="24"/>
        </w:rPr>
        <w:t xml:space="preserve"> дней Страхователем Страховщику</w:t>
      </w:r>
      <w:r w:rsidR="002C115C" w:rsidRPr="00446802">
        <w:rPr>
          <w:sz w:val="24"/>
          <w:szCs w:val="24"/>
        </w:rPr>
        <w:t xml:space="preserve">, с момента </w:t>
      </w:r>
      <w:r w:rsidR="002B07B9" w:rsidRPr="00446802">
        <w:rPr>
          <w:sz w:val="24"/>
          <w:szCs w:val="24"/>
        </w:rPr>
        <w:t>подписания документа о приемке услуг</w:t>
      </w:r>
      <w:r w:rsidR="002C115C" w:rsidRPr="00446802">
        <w:rPr>
          <w:sz w:val="24"/>
          <w:szCs w:val="24"/>
        </w:rPr>
        <w:t xml:space="preserve"> Страхователем</w:t>
      </w:r>
      <w:r w:rsidR="009B6508" w:rsidRPr="00446802">
        <w:rPr>
          <w:sz w:val="24"/>
          <w:szCs w:val="24"/>
        </w:rPr>
        <w:t xml:space="preserve">. </w:t>
      </w:r>
      <w:r w:rsidR="002008B8" w:rsidRPr="00446802">
        <w:rPr>
          <w:sz w:val="24"/>
          <w:szCs w:val="24"/>
        </w:rPr>
        <w:t>Платежи осуществляются по безналичной оплате. Датой уплаты страховой премии считается день перечисления страховой премии на расчетный счет Страховщика</w:t>
      </w:r>
      <w:r w:rsidR="002D2B0C" w:rsidRPr="00446802">
        <w:rPr>
          <w:sz w:val="24"/>
          <w:szCs w:val="24"/>
        </w:rPr>
        <w:t>.</w:t>
      </w:r>
    </w:p>
    <w:p w:rsidR="002867A5" w:rsidRPr="00446802" w:rsidRDefault="002867A5" w:rsidP="002867A5">
      <w:pPr>
        <w:jc w:val="both"/>
        <w:rPr>
          <w:sz w:val="24"/>
          <w:szCs w:val="24"/>
        </w:rPr>
      </w:pPr>
      <w:r w:rsidRPr="00446802">
        <w:rPr>
          <w:sz w:val="24"/>
          <w:szCs w:val="24"/>
        </w:rPr>
        <w:t xml:space="preserve">        4.3. Источник финансирования: </w:t>
      </w:r>
      <w:r w:rsidR="007C5B79" w:rsidRPr="00446802">
        <w:rPr>
          <w:sz w:val="24"/>
          <w:szCs w:val="24"/>
        </w:rPr>
        <w:t xml:space="preserve">Федеральный бюджет Российской Федерации. </w:t>
      </w:r>
    </w:p>
    <w:p w:rsidR="001527DF" w:rsidRPr="00446802" w:rsidRDefault="003F1F10" w:rsidP="00495B20">
      <w:pPr>
        <w:jc w:val="center"/>
        <w:rPr>
          <w:b/>
          <w:sz w:val="24"/>
          <w:szCs w:val="24"/>
        </w:rPr>
      </w:pPr>
      <w:r w:rsidRPr="00446802">
        <w:rPr>
          <w:b/>
          <w:sz w:val="24"/>
          <w:szCs w:val="24"/>
        </w:rPr>
        <w:t>5</w:t>
      </w:r>
      <w:r w:rsidR="00792860" w:rsidRPr="00446802">
        <w:rPr>
          <w:b/>
          <w:sz w:val="24"/>
          <w:szCs w:val="24"/>
        </w:rPr>
        <w:t>. Срок страхования</w:t>
      </w:r>
    </w:p>
    <w:p w:rsidR="00B0182F" w:rsidRPr="00446802" w:rsidRDefault="00B0182F" w:rsidP="00495B20">
      <w:pPr>
        <w:keepNext/>
        <w:suppressAutoHyphens/>
        <w:jc w:val="both"/>
        <w:rPr>
          <w:sz w:val="24"/>
          <w:szCs w:val="24"/>
        </w:rPr>
      </w:pPr>
      <w:r w:rsidRPr="00446802">
        <w:rPr>
          <w:sz w:val="24"/>
          <w:szCs w:val="24"/>
        </w:rPr>
        <w:t xml:space="preserve">        </w:t>
      </w:r>
      <w:r w:rsidR="003F1F10" w:rsidRPr="00446802">
        <w:rPr>
          <w:sz w:val="24"/>
          <w:szCs w:val="24"/>
        </w:rPr>
        <w:t>5</w:t>
      </w:r>
      <w:r w:rsidRPr="00446802">
        <w:rPr>
          <w:sz w:val="24"/>
          <w:szCs w:val="24"/>
        </w:rPr>
        <w:t xml:space="preserve">.1. </w:t>
      </w:r>
      <w:r w:rsidR="00792860" w:rsidRPr="00446802">
        <w:rPr>
          <w:sz w:val="24"/>
          <w:szCs w:val="24"/>
        </w:rPr>
        <w:t>Срок страхования</w:t>
      </w:r>
      <w:r w:rsidR="000B7BD2" w:rsidRPr="00446802">
        <w:rPr>
          <w:sz w:val="24"/>
          <w:szCs w:val="24"/>
        </w:rPr>
        <w:t xml:space="preserve"> -</w:t>
      </w:r>
      <w:r w:rsidR="00792860" w:rsidRPr="00446802">
        <w:rPr>
          <w:sz w:val="24"/>
          <w:szCs w:val="24"/>
        </w:rPr>
        <w:t xml:space="preserve"> </w:t>
      </w:r>
      <w:r w:rsidRPr="00446802">
        <w:rPr>
          <w:sz w:val="24"/>
          <w:szCs w:val="24"/>
        </w:rPr>
        <w:t>1</w:t>
      </w:r>
      <w:r w:rsidR="00F87489" w:rsidRPr="00446802">
        <w:rPr>
          <w:sz w:val="24"/>
          <w:szCs w:val="24"/>
        </w:rPr>
        <w:t xml:space="preserve"> </w:t>
      </w:r>
      <w:r w:rsidR="00792860" w:rsidRPr="00446802">
        <w:rPr>
          <w:sz w:val="24"/>
          <w:szCs w:val="24"/>
        </w:rPr>
        <w:t>(один) год</w:t>
      </w:r>
      <w:r w:rsidR="00E25D37" w:rsidRPr="00446802">
        <w:rPr>
          <w:sz w:val="24"/>
          <w:szCs w:val="24"/>
        </w:rPr>
        <w:t xml:space="preserve"> с </w:t>
      </w:r>
      <w:r w:rsidR="00091403" w:rsidRPr="00446802">
        <w:rPr>
          <w:sz w:val="24"/>
          <w:szCs w:val="24"/>
        </w:rPr>
        <w:t>09.01.202</w:t>
      </w:r>
      <w:r w:rsidR="00351136">
        <w:rPr>
          <w:sz w:val="24"/>
          <w:szCs w:val="24"/>
        </w:rPr>
        <w:t>7</w:t>
      </w:r>
      <w:r w:rsidR="00091403" w:rsidRPr="00446802">
        <w:rPr>
          <w:sz w:val="24"/>
          <w:szCs w:val="24"/>
        </w:rPr>
        <w:t xml:space="preserve"> г по 09.01.202</w:t>
      </w:r>
      <w:r w:rsidR="00351136">
        <w:rPr>
          <w:sz w:val="24"/>
          <w:szCs w:val="24"/>
        </w:rPr>
        <w:t>8</w:t>
      </w:r>
      <w:r w:rsidR="00091403" w:rsidRPr="00446802">
        <w:rPr>
          <w:sz w:val="24"/>
          <w:szCs w:val="24"/>
        </w:rPr>
        <w:t xml:space="preserve"> г.</w:t>
      </w:r>
      <w:r w:rsidRPr="00446802">
        <w:rPr>
          <w:sz w:val="24"/>
          <w:szCs w:val="24"/>
        </w:rPr>
        <w:t xml:space="preserve"> в соответствии с Приложением</w:t>
      </w:r>
      <w:r w:rsidR="00792860" w:rsidRPr="00446802">
        <w:rPr>
          <w:sz w:val="24"/>
          <w:szCs w:val="24"/>
        </w:rPr>
        <w:t xml:space="preserve"> </w:t>
      </w:r>
      <w:r w:rsidRPr="00446802">
        <w:rPr>
          <w:sz w:val="24"/>
          <w:szCs w:val="24"/>
        </w:rPr>
        <w:t xml:space="preserve">№ 1 к настоящему </w:t>
      </w:r>
      <w:r w:rsidR="003E5DDB" w:rsidRPr="00446802">
        <w:rPr>
          <w:sz w:val="24"/>
          <w:szCs w:val="24"/>
        </w:rPr>
        <w:t>договору.</w:t>
      </w:r>
      <w:r w:rsidRPr="00446802">
        <w:rPr>
          <w:sz w:val="24"/>
          <w:szCs w:val="24"/>
        </w:rPr>
        <w:t xml:space="preserve">                 </w:t>
      </w:r>
      <w:r w:rsidR="00495B20" w:rsidRPr="00446802">
        <w:rPr>
          <w:sz w:val="24"/>
          <w:szCs w:val="24"/>
        </w:rPr>
        <w:t xml:space="preserve">                           </w:t>
      </w:r>
    </w:p>
    <w:p w:rsidR="001527DF" w:rsidRDefault="003F1F10" w:rsidP="00495B20">
      <w:pPr>
        <w:jc w:val="center"/>
        <w:rPr>
          <w:b/>
          <w:sz w:val="24"/>
          <w:szCs w:val="24"/>
        </w:rPr>
      </w:pPr>
      <w:r w:rsidRPr="006A4853">
        <w:rPr>
          <w:b/>
          <w:color w:val="000000"/>
          <w:sz w:val="24"/>
          <w:szCs w:val="24"/>
        </w:rPr>
        <w:t>6</w:t>
      </w:r>
      <w:r w:rsidR="00B0182F" w:rsidRPr="006A4853">
        <w:rPr>
          <w:b/>
          <w:sz w:val="24"/>
          <w:szCs w:val="24"/>
        </w:rPr>
        <w:t>. Ответственность сторон</w:t>
      </w:r>
    </w:p>
    <w:p w:rsidR="00BE240A" w:rsidRPr="00BE240A" w:rsidRDefault="0056406B" w:rsidP="00BE240A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BE240A" w:rsidRPr="00BE240A">
        <w:rPr>
          <w:sz w:val="24"/>
          <w:szCs w:val="24"/>
        </w:rPr>
        <w:t>.1. В случае неисполнения или ненадлежащего исполнения обязательств, предусмотренных Договором, виновная сторона несет ответственность, установленную действующим  законодательством  Российской  Федерации и Договором.</w:t>
      </w:r>
    </w:p>
    <w:p w:rsidR="00BE240A" w:rsidRPr="00BE240A" w:rsidRDefault="00C01814" w:rsidP="00BE240A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BE240A" w:rsidRPr="00BE240A">
        <w:rPr>
          <w:sz w:val="24"/>
          <w:szCs w:val="24"/>
        </w:rPr>
        <w:t>.2. В случае просро</w:t>
      </w:r>
      <w:r w:rsidR="00886940" w:rsidRPr="0056406B">
        <w:rPr>
          <w:sz w:val="24"/>
          <w:szCs w:val="24"/>
        </w:rPr>
        <w:t>чки исполнения Страхователем</w:t>
      </w:r>
      <w:r w:rsidR="00BE240A" w:rsidRPr="00BE240A">
        <w:rPr>
          <w:sz w:val="24"/>
          <w:szCs w:val="24"/>
        </w:rPr>
        <w:t xml:space="preserve"> обязательств, предусмотренных Договором, </w:t>
      </w:r>
      <w:r w:rsidR="00886940" w:rsidRPr="0056406B">
        <w:rPr>
          <w:sz w:val="24"/>
          <w:szCs w:val="24"/>
        </w:rPr>
        <w:t>Страховщик</w:t>
      </w:r>
      <w:r w:rsidR="00BE240A" w:rsidRPr="00BE240A">
        <w:rPr>
          <w:sz w:val="24"/>
          <w:szCs w:val="24"/>
        </w:rPr>
        <w:t xml:space="preserve"> вправе потребовать уплаты пеней. </w:t>
      </w:r>
    </w:p>
    <w:p w:rsidR="00BE240A" w:rsidRPr="00BE240A" w:rsidRDefault="00BE240A" w:rsidP="00BE240A">
      <w:pPr>
        <w:spacing w:line="276" w:lineRule="auto"/>
        <w:ind w:firstLine="709"/>
        <w:jc w:val="both"/>
        <w:rPr>
          <w:sz w:val="24"/>
          <w:szCs w:val="24"/>
        </w:rPr>
      </w:pPr>
      <w:r w:rsidRPr="00BE240A">
        <w:rPr>
          <w:sz w:val="24"/>
          <w:szCs w:val="24"/>
        </w:rPr>
        <w:t xml:space="preserve">Пеня начисляется за каждый день просрочки </w:t>
      </w:r>
      <w:r w:rsidR="00886940" w:rsidRPr="0056406B">
        <w:rPr>
          <w:sz w:val="24"/>
          <w:szCs w:val="24"/>
        </w:rPr>
        <w:t xml:space="preserve">Страхователем </w:t>
      </w:r>
      <w:r w:rsidRPr="00BE240A">
        <w:rPr>
          <w:sz w:val="24"/>
          <w:szCs w:val="24"/>
        </w:rPr>
        <w:t xml:space="preserve">обязательства, предусмотренного Договором, начиная со дня, следующего после дня истечения установленного Договором срока исполнения обязательства. Пеня устанавливается  </w:t>
      </w:r>
      <w:r w:rsidR="00886940" w:rsidRPr="0056406B">
        <w:rPr>
          <w:sz w:val="24"/>
          <w:szCs w:val="24"/>
        </w:rPr>
        <w:t>Договором</w:t>
      </w:r>
      <w:r w:rsidRPr="00BE240A">
        <w:rPr>
          <w:sz w:val="24"/>
          <w:szCs w:val="24"/>
        </w:rPr>
        <w:t xml:space="preserve">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BE240A" w:rsidRPr="00BE240A" w:rsidRDefault="00C01814" w:rsidP="00BE240A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</w:t>
      </w:r>
      <w:r w:rsidR="00BE240A" w:rsidRPr="00BE240A">
        <w:rPr>
          <w:sz w:val="24"/>
          <w:szCs w:val="24"/>
        </w:rPr>
        <w:t xml:space="preserve">.3. В случае неисполнения </w:t>
      </w:r>
      <w:r w:rsidR="00323787" w:rsidRPr="0056406B">
        <w:rPr>
          <w:sz w:val="24"/>
          <w:szCs w:val="24"/>
        </w:rPr>
        <w:t xml:space="preserve">Страхователем </w:t>
      </w:r>
      <w:r w:rsidR="00BE240A" w:rsidRPr="00BE240A">
        <w:rPr>
          <w:sz w:val="24"/>
          <w:szCs w:val="24"/>
        </w:rPr>
        <w:t xml:space="preserve">обязательств, предусмотренных Договором, за исключением просрочки исполнения обязательств, предусмотренных Договором, </w:t>
      </w:r>
      <w:r w:rsidR="001875FB" w:rsidRPr="0056406B">
        <w:rPr>
          <w:sz w:val="24"/>
          <w:szCs w:val="24"/>
        </w:rPr>
        <w:t>Страховщик</w:t>
      </w:r>
      <w:r w:rsidR="00BE240A" w:rsidRPr="00BE240A">
        <w:rPr>
          <w:sz w:val="24"/>
          <w:szCs w:val="24"/>
        </w:rPr>
        <w:t xml:space="preserve"> вправе потребовать уплаты штрафа. </w:t>
      </w:r>
    </w:p>
    <w:p w:rsidR="00BE240A" w:rsidRPr="00BE240A" w:rsidRDefault="00BE240A" w:rsidP="00BE240A">
      <w:pPr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BE240A">
        <w:rPr>
          <w:sz w:val="24"/>
          <w:szCs w:val="24"/>
        </w:rPr>
        <w:t xml:space="preserve">Размер штрафа устанавливается Договором в порядке, установленном постановлением Правительства Российской Федерации от 30.08.2017 № 1042  «Об утверждении   Правил определения  размера штрафа, начисляемого в случае  ненадлежащего  исполнения заказчиком,  неисполнения или ненадлежащего исполнения  </w:t>
      </w:r>
      <w:r w:rsidR="00F54EB5" w:rsidRPr="0056406B">
        <w:rPr>
          <w:sz w:val="24"/>
          <w:szCs w:val="24"/>
        </w:rPr>
        <w:t>Страховщиком</w:t>
      </w:r>
      <w:r w:rsidRPr="00BE240A">
        <w:rPr>
          <w:sz w:val="24"/>
          <w:szCs w:val="24"/>
        </w:rPr>
        <w:t xml:space="preserve">  (подрядчиком, поставщиком) обязательств, предусмотренных </w:t>
      </w:r>
      <w:r w:rsidR="00F54EB5" w:rsidRPr="0056406B">
        <w:rPr>
          <w:sz w:val="24"/>
          <w:szCs w:val="24"/>
        </w:rPr>
        <w:t xml:space="preserve">Договором </w:t>
      </w:r>
      <w:r w:rsidRPr="00BE240A">
        <w:rPr>
          <w:sz w:val="24"/>
          <w:szCs w:val="24"/>
        </w:rPr>
        <w:t xml:space="preserve">(за исключением просрочки исполнения обязательств заказчиком, исполнителем (подрядчиком, поставщиком), и размера пени, начисляемой за каждый день просрочки исполнения исполнителем (подрядчиком, поставщиком) обязательства, предусмотренного </w:t>
      </w:r>
      <w:r w:rsidR="00F54EB5" w:rsidRPr="0056406B">
        <w:rPr>
          <w:sz w:val="24"/>
          <w:szCs w:val="24"/>
        </w:rPr>
        <w:t>Договором</w:t>
      </w:r>
      <w:proofErr w:type="gramEnd"/>
      <w:r w:rsidRPr="00BE240A">
        <w:rPr>
          <w:sz w:val="24"/>
          <w:szCs w:val="24"/>
        </w:rPr>
        <w:t xml:space="preserve">, о внесении изменений в постановление Правительства Российской Федерации  от 15 мая 2017 г. № 570  и признании утратившим силу постановления Правительства Российской  Федерации от  25 ноября 2013 г. № 1063» (далее – Постановление № 1042), и составляет 1 000 (Одна тысяча) рублей 00 копеек, за каждый факт неисполнения </w:t>
      </w:r>
      <w:r w:rsidR="00F54EB5" w:rsidRPr="0056406B">
        <w:rPr>
          <w:sz w:val="24"/>
          <w:szCs w:val="24"/>
        </w:rPr>
        <w:t>Страхователем</w:t>
      </w:r>
      <w:r w:rsidRPr="00BE240A">
        <w:rPr>
          <w:sz w:val="24"/>
          <w:szCs w:val="24"/>
        </w:rPr>
        <w:t xml:space="preserve"> обязательств.</w:t>
      </w:r>
    </w:p>
    <w:p w:rsidR="00BE240A" w:rsidRPr="00BE240A" w:rsidRDefault="00C01814" w:rsidP="00BE240A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BE240A" w:rsidRPr="00BE240A">
        <w:rPr>
          <w:sz w:val="24"/>
          <w:szCs w:val="24"/>
        </w:rPr>
        <w:t xml:space="preserve">.4. Общая сумма начисленной неустойки (штрафов, пени) за ненадлежащее исполнение </w:t>
      </w:r>
      <w:r w:rsidR="00F54EB5" w:rsidRPr="0056406B">
        <w:rPr>
          <w:sz w:val="24"/>
          <w:szCs w:val="24"/>
        </w:rPr>
        <w:t>Страхователем</w:t>
      </w:r>
      <w:r w:rsidR="00BE240A" w:rsidRPr="00BE240A">
        <w:rPr>
          <w:sz w:val="24"/>
          <w:szCs w:val="24"/>
        </w:rPr>
        <w:t xml:space="preserve"> обязательств, предусмотренных Договором, не может превышать цену Договора.</w:t>
      </w:r>
    </w:p>
    <w:p w:rsidR="00BE240A" w:rsidRPr="00BE240A" w:rsidRDefault="00C01814" w:rsidP="00BE240A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BE240A" w:rsidRPr="00BE240A">
        <w:rPr>
          <w:sz w:val="24"/>
          <w:szCs w:val="24"/>
        </w:rPr>
        <w:t xml:space="preserve">.5. В случае просрочки исполнения </w:t>
      </w:r>
      <w:r w:rsidR="00F54EB5" w:rsidRPr="0056406B">
        <w:rPr>
          <w:sz w:val="24"/>
          <w:szCs w:val="24"/>
        </w:rPr>
        <w:t>Страховщиком</w:t>
      </w:r>
      <w:r w:rsidR="00BE240A" w:rsidRPr="00BE240A">
        <w:rPr>
          <w:sz w:val="24"/>
          <w:szCs w:val="24"/>
        </w:rPr>
        <w:t xml:space="preserve"> обязательств (в том числе гарантийного обязательства), предусмотренных Договором, </w:t>
      </w:r>
      <w:r w:rsidR="00F54EB5" w:rsidRPr="0056406B">
        <w:rPr>
          <w:sz w:val="24"/>
          <w:szCs w:val="24"/>
        </w:rPr>
        <w:t xml:space="preserve">Страхователь направляет Страховщику </w:t>
      </w:r>
      <w:r w:rsidR="00BE240A" w:rsidRPr="00BE240A">
        <w:rPr>
          <w:sz w:val="24"/>
          <w:szCs w:val="24"/>
        </w:rPr>
        <w:t>требование об уплате пеней.</w:t>
      </w:r>
    </w:p>
    <w:p w:rsidR="00BE240A" w:rsidRPr="00BE240A" w:rsidRDefault="00BE240A" w:rsidP="00BE240A">
      <w:pPr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BE240A">
        <w:rPr>
          <w:sz w:val="24"/>
          <w:szCs w:val="24"/>
        </w:rPr>
        <w:t xml:space="preserve">Пеня начисляется за каждый день просрочки исполнения </w:t>
      </w:r>
      <w:r w:rsidR="00F54EB5" w:rsidRPr="0056406B">
        <w:rPr>
          <w:sz w:val="24"/>
          <w:szCs w:val="24"/>
        </w:rPr>
        <w:t>Страховщиком</w:t>
      </w:r>
      <w:r w:rsidRPr="00BE240A">
        <w:rPr>
          <w:sz w:val="24"/>
          <w:szCs w:val="24"/>
        </w:rPr>
        <w:t xml:space="preserve"> обязательства, предусмотренного Договором,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</w:t>
      </w:r>
      <w:r w:rsidR="00F54EB5" w:rsidRPr="0056406B">
        <w:rPr>
          <w:sz w:val="24"/>
          <w:szCs w:val="24"/>
        </w:rPr>
        <w:t>Страховщиком</w:t>
      </w:r>
      <w:r w:rsidRPr="00BE240A">
        <w:rPr>
          <w:sz w:val="24"/>
          <w:szCs w:val="24"/>
        </w:rPr>
        <w:t>, за исключением случаев, если законодательством Российской Федерации установлен иной порядок начисления пени.</w:t>
      </w:r>
      <w:proofErr w:type="gramEnd"/>
    </w:p>
    <w:p w:rsidR="00BE240A" w:rsidRPr="00BE240A" w:rsidRDefault="00C01814" w:rsidP="00BE240A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BE240A" w:rsidRPr="00BE240A">
        <w:rPr>
          <w:sz w:val="24"/>
          <w:szCs w:val="24"/>
        </w:rPr>
        <w:t xml:space="preserve">.6. В случае неисполнения или ненадлежащего исполнения </w:t>
      </w:r>
      <w:r w:rsidR="00F54EB5" w:rsidRPr="0056406B">
        <w:rPr>
          <w:sz w:val="24"/>
          <w:szCs w:val="24"/>
        </w:rPr>
        <w:t>Страховщиком</w:t>
      </w:r>
      <w:r w:rsidR="00BE240A" w:rsidRPr="00BE240A">
        <w:rPr>
          <w:sz w:val="24"/>
          <w:szCs w:val="24"/>
        </w:rPr>
        <w:t xml:space="preserve">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</w:t>
      </w:r>
      <w:r w:rsidR="00F54EB5" w:rsidRPr="0056406B">
        <w:rPr>
          <w:sz w:val="24"/>
          <w:szCs w:val="24"/>
        </w:rPr>
        <w:t>Страхователь</w:t>
      </w:r>
      <w:r w:rsidR="00BE240A" w:rsidRPr="00BE240A">
        <w:rPr>
          <w:sz w:val="24"/>
          <w:szCs w:val="24"/>
        </w:rPr>
        <w:t xml:space="preserve"> направляет</w:t>
      </w:r>
      <w:r w:rsidR="00F54EB5" w:rsidRPr="0056406B">
        <w:rPr>
          <w:sz w:val="24"/>
          <w:szCs w:val="24"/>
        </w:rPr>
        <w:t xml:space="preserve"> Страховщику</w:t>
      </w:r>
      <w:r w:rsidR="00BE240A" w:rsidRPr="00BE240A">
        <w:rPr>
          <w:sz w:val="24"/>
          <w:szCs w:val="24"/>
        </w:rPr>
        <w:t xml:space="preserve"> требование об уплате штрафов.</w:t>
      </w:r>
    </w:p>
    <w:p w:rsidR="00BE240A" w:rsidRPr="00BE240A" w:rsidRDefault="00BE240A" w:rsidP="00BE240A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BE240A">
        <w:rPr>
          <w:b/>
          <w:sz w:val="24"/>
          <w:szCs w:val="24"/>
        </w:rPr>
        <w:t>Размер штрафа</w:t>
      </w:r>
      <w:r w:rsidRPr="00BE240A">
        <w:rPr>
          <w:sz w:val="24"/>
          <w:szCs w:val="24"/>
        </w:rPr>
        <w:t xml:space="preserve"> устанавливается Договором в порядке, установленном постановлением Правительства Российской Федерации от 30.08.2017 № 1042, и составляет 10 % цены Договора, за каждый факт неисполнения или ненадлежащего исполнения </w:t>
      </w:r>
      <w:r w:rsidR="00F54EB5" w:rsidRPr="0056406B">
        <w:rPr>
          <w:sz w:val="24"/>
          <w:szCs w:val="24"/>
        </w:rPr>
        <w:t>Страховщиком</w:t>
      </w:r>
      <w:r w:rsidRPr="00BE240A">
        <w:rPr>
          <w:sz w:val="24"/>
          <w:szCs w:val="24"/>
        </w:rPr>
        <w:t xml:space="preserve"> обязательств, за исключением случаев, если законодательством Российской Федерации установлен иной порядок начисления штрафов и </w:t>
      </w:r>
      <w:r w:rsidRPr="00BE240A">
        <w:rPr>
          <w:b/>
          <w:sz w:val="24"/>
          <w:szCs w:val="24"/>
        </w:rPr>
        <w:t>составляет</w:t>
      </w:r>
      <w:proofErr w:type="gramStart"/>
      <w:r w:rsidRPr="00BE240A">
        <w:rPr>
          <w:b/>
          <w:sz w:val="24"/>
          <w:szCs w:val="24"/>
        </w:rPr>
        <w:t xml:space="preserve"> ________ (________________) </w:t>
      </w:r>
      <w:proofErr w:type="gramEnd"/>
      <w:r w:rsidRPr="00BE240A">
        <w:rPr>
          <w:b/>
          <w:sz w:val="24"/>
          <w:szCs w:val="24"/>
        </w:rPr>
        <w:t>рублей ____копеек.</w:t>
      </w:r>
    </w:p>
    <w:p w:rsidR="00BE240A" w:rsidRPr="00BE240A" w:rsidRDefault="00C01814" w:rsidP="00BE240A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BE240A" w:rsidRPr="00BE240A">
        <w:rPr>
          <w:sz w:val="24"/>
          <w:szCs w:val="24"/>
        </w:rPr>
        <w:t xml:space="preserve">.7. </w:t>
      </w:r>
      <w:proofErr w:type="gramStart"/>
      <w:r w:rsidR="00BE240A" w:rsidRPr="00BE240A">
        <w:rPr>
          <w:sz w:val="24"/>
          <w:szCs w:val="24"/>
        </w:rPr>
        <w:t xml:space="preserve">За каждый факт неисполнения или ненадлежащего исполнения </w:t>
      </w:r>
      <w:r w:rsidR="00F54EB5" w:rsidRPr="0056406B">
        <w:rPr>
          <w:sz w:val="24"/>
          <w:szCs w:val="24"/>
        </w:rPr>
        <w:t>Страховщиком</w:t>
      </w:r>
      <w:r w:rsidR="00BE240A" w:rsidRPr="00BE240A">
        <w:rPr>
          <w:sz w:val="24"/>
          <w:szCs w:val="24"/>
        </w:rPr>
        <w:t xml:space="preserve"> обязательства, предусмотренного Договором, которое не имеет стоимостного выражения, размер штрафа (при наличии в Договоре таких обязательств) устанавливается Договором, в порядке, установленном Постановлением № 1042, и составляет 1000 (Одна  тысяча) рублей 00 копеек, за исключением случаев, если законодательством Российской Федерации установлен иной порядок начисления штрафов.</w:t>
      </w:r>
      <w:proofErr w:type="gramEnd"/>
    </w:p>
    <w:p w:rsidR="00BE240A" w:rsidRPr="00BE240A" w:rsidRDefault="00C01814" w:rsidP="00BE240A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BE240A" w:rsidRPr="00BE240A">
        <w:rPr>
          <w:sz w:val="24"/>
          <w:szCs w:val="24"/>
        </w:rPr>
        <w:t xml:space="preserve">.8. Общая сумма начисленной неустойки (штрафов, пени) за неисполнение или ненадлежащее исполнение </w:t>
      </w:r>
      <w:r w:rsidR="00F54EB5" w:rsidRPr="0056406B">
        <w:rPr>
          <w:sz w:val="24"/>
          <w:szCs w:val="24"/>
        </w:rPr>
        <w:t>Страховщиком</w:t>
      </w:r>
      <w:r w:rsidR="00BE240A" w:rsidRPr="00BE240A">
        <w:rPr>
          <w:sz w:val="24"/>
          <w:szCs w:val="24"/>
        </w:rPr>
        <w:t xml:space="preserve">  обязательств, предусмотренных Договором, не может превышать цену Договора.</w:t>
      </w:r>
    </w:p>
    <w:p w:rsidR="00BE240A" w:rsidRPr="00BE240A" w:rsidRDefault="00C01814" w:rsidP="00BE240A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</w:t>
      </w:r>
      <w:r w:rsidR="00BE240A" w:rsidRPr="00BE240A">
        <w:rPr>
          <w:sz w:val="24"/>
          <w:szCs w:val="24"/>
        </w:rPr>
        <w:t>.9. Сторона освобождается от уплаты неустойки (штрафа, пени) если докажет, что неисполнение или ненадлежащее исполнение обязательства, предусмотренного Договором, произошло  вследствие непреодолимой силы или по вине другой стороны.</w:t>
      </w:r>
    </w:p>
    <w:p w:rsidR="00BE240A" w:rsidRPr="00DB59D5" w:rsidRDefault="00BE240A" w:rsidP="00495B20">
      <w:pPr>
        <w:jc w:val="center"/>
        <w:rPr>
          <w:b/>
          <w:sz w:val="24"/>
          <w:szCs w:val="24"/>
        </w:rPr>
      </w:pPr>
    </w:p>
    <w:p w:rsidR="00DB59D5" w:rsidRPr="00DB59D5" w:rsidRDefault="00DB59D5" w:rsidP="00DB59D5">
      <w:pPr>
        <w:autoSpaceDE w:val="0"/>
        <w:autoSpaceDN w:val="0"/>
        <w:adjustRightInd w:val="0"/>
        <w:ind w:firstLine="708"/>
        <w:contextualSpacing/>
        <w:jc w:val="both"/>
        <w:rPr>
          <w:sz w:val="24"/>
          <w:szCs w:val="24"/>
        </w:rPr>
      </w:pPr>
      <w:r w:rsidRPr="00DB59D5">
        <w:rPr>
          <w:sz w:val="24"/>
          <w:szCs w:val="24"/>
        </w:rPr>
        <w:t>6.</w:t>
      </w:r>
      <w:r w:rsidR="00C01814">
        <w:rPr>
          <w:sz w:val="24"/>
          <w:szCs w:val="24"/>
        </w:rPr>
        <w:t>10</w:t>
      </w:r>
      <w:r w:rsidR="000B7BD2" w:rsidRPr="00DB59D5">
        <w:rPr>
          <w:sz w:val="24"/>
          <w:szCs w:val="24"/>
        </w:rPr>
        <w:t xml:space="preserve">. </w:t>
      </w:r>
      <w:r w:rsidRPr="00DB59D5">
        <w:rPr>
          <w:sz w:val="24"/>
          <w:szCs w:val="24"/>
        </w:rPr>
        <w:t xml:space="preserve">Страховщик освобождается от обязанности уплаты неустойки (пени), суммы финансовой санкции и (или) штрафа, если обязательства Страховщика были исполнены в порядке и в сроки, которые установлены Федеральным законом от 25.04.2002 № 40-ФЗ «Об обязательном страховании гражданской ответственности владельцев транспортных средств», а </w:t>
      </w:r>
      <w:proofErr w:type="gramStart"/>
      <w:r w:rsidRPr="00DB59D5">
        <w:rPr>
          <w:sz w:val="24"/>
          <w:szCs w:val="24"/>
        </w:rPr>
        <w:t>также</w:t>
      </w:r>
      <w:proofErr w:type="gramEnd"/>
      <w:r w:rsidRPr="00DB59D5">
        <w:rPr>
          <w:sz w:val="24"/>
          <w:szCs w:val="24"/>
        </w:rPr>
        <w:t xml:space="preserve"> если Страховщик докажет, что нарушение  сроков произошло вследствие непреодолимой силы или по вине потерпевшего.</w:t>
      </w:r>
    </w:p>
    <w:p w:rsidR="00DB59D5" w:rsidRPr="00DB59D5" w:rsidRDefault="000B7BD2" w:rsidP="00DB59D5">
      <w:pPr>
        <w:autoSpaceDE w:val="0"/>
        <w:autoSpaceDN w:val="0"/>
        <w:adjustRightInd w:val="0"/>
        <w:ind w:firstLine="708"/>
        <w:contextualSpacing/>
        <w:jc w:val="both"/>
        <w:rPr>
          <w:sz w:val="24"/>
          <w:szCs w:val="24"/>
        </w:rPr>
      </w:pPr>
      <w:r w:rsidRPr="00DB59D5">
        <w:rPr>
          <w:sz w:val="24"/>
          <w:szCs w:val="24"/>
        </w:rPr>
        <w:t>6.</w:t>
      </w:r>
      <w:r w:rsidR="00C01814">
        <w:rPr>
          <w:sz w:val="24"/>
          <w:szCs w:val="24"/>
        </w:rPr>
        <w:t>11</w:t>
      </w:r>
      <w:r w:rsidRPr="00DB59D5">
        <w:rPr>
          <w:sz w:val="24"/>
          <w:szCs w:val="24"/>
        </w:rPr>
        <w:t xml:space="preserve">. </w:t>
      </w:r>
      <w:r w:rsidR="00DB59D5" w:rsidRPr="00DB59D5">
        <w:rPr>
          <w:sz w:val="24"/>
          <w:szCs w:val="24"/>
        </w:rPr>
        <w:t xml:space="preserve">В соответствии с Правилами, утв. Банком России 19.09.2014 № 431-П, не возмещается вред, причиненный </w:t>
      </w:r>
      <w:proofErr w:type="gramStart"/>
      <w:r w:rsidR="00DB59D5" w:rsidRPr="00DB59D5">
        <w:rPr>
          <w:sz w:val="24"/>
          <w:szCs w:val="24"/>
        </w:rPr>
        <w:t>вследствие</w:t>
      </w:r>
      <w:proofErr w:type="gramEnd"/>
      <w:r w:rsidR="00DB59D5" w:rsidRPr="00DB59D5">
        <w:rPr>
          <w:sz w:val="24"/>
          <w:szCs w:val="24"/>
        </w:rPr>
        <w:t>:</w:t>
      </w:r>
    </w:p>
    <w:p w:rsidR="00DB59D5" w:rsidRPr="00DB59D5" w:rsidRDefault="00DB59D5" w:rsidP="00DB59D5">
      <w:pPr>
        <w:autoSpaceDE w:val="0"/>
        <w:autoSpaceDN w:val="0"/>
        <w:adjustRightInd w:val="0"/>
        <w:ind w:firstLine="708"/>
        <w:contextualSpacing/>
        <w:jc w:val="both"/>
        <w:rPr>
          <w:sz w:val="24"/>
          <w:szCs w:val="24"/>
        </w:rPr>
      </w:pPr>
      <w:r w:rsidRPr="00DB59D5">
        <w:rPr>
          <w:sz w:val="24"/>
          <w:szCs w:val="24"/>
        </w:rPr>
        <w:t>- обстоятельств непреодолимой силы либо умысла потерпевшего;</w:t>
      </w:r>
    </w:p>
    <w:p w:rsidR="00DB59D5" w:rsidRPr="00DB59D5" w:rsidRDefault="00DB59D5" w:rsidP="00DB59D5">
      <w:pPr>
        <w:autoSpaceDE w:val="0"/>
        <w:autoSpaceDN w:val="0"/>
        <w:adjustRightInd w:val="0"/>
        <w:ind w:firstLine="708"/>
        <w:contextualSpacing/>
        <w:jc w:val="both"/>
        <w:rPr>
          <w:sz w:val="24"/>
          <w:szCs w:val="24"/>
        </w:rPr>
      </w:pPr>
      <w:r w:rsidRPr="00DB59D5">
        <w:rPr>
          <w:sz w:val="24"/>
          <w:szCs w:val="24"/>
        </w:rPr>
        <w:t>- воздействия ядерного взрыва, радиации или радиоактивного заражения;</w:t>
      </w:r>
    </w:p>
    <w:p w:rsidR="00DB59D5" w:rsidRPr="00DB59D5" w:rsidRDefault="00DB59D5" w:rsidP="00DB59D5">
      <w:pPr>
        <w:autoSpaceDE w:val="0"/>
        <w:autoSpaceDN w:val="0"/>
        <w:adjustRightInd w:val="0"/>
        <w:ind w:firstLine="708"/>
        <w:contextualSpacing/>
        <w:jc w:val="both"/>
        <w:rPr>
          <w:sz w:val="24"/>
          <w:szCs w:val="24"/>
        </w:rPr>
      </w:pPr>
      <w:r w:rsidRPr="00DB59D5">
        <w:rPr>
          <w:sz w:val="24"/>
          <w:szCs w:val="24"/>
        </w:rPr>
        <w:t>- военных действий, а также маневров или иных военных мероприятий;</w:t>
      </w:r>
    </w:p>
    <w:p w:rsidR="00DB59D5" w:rsidRPr="00DB59D5" w:rsidRDefault="00DB59D5" w:rsidP="00DB59D5">
      <w:pPr>
        <w:autoSpaceDE w:val="0"/>
        <w:autoSpaceDN w:val="0"/>
        <w:adjustRightInd w:val="0"/>
        <w:ind w:firstLine="708"/>
        <w:contextualSpacing/>
        <w:jc w:val="both"/>
        <w:rPr>
          <w:sz w:val="24"/>
          <w:szCs w:val="24"/>
        </w:rPr>
      </w:pPr>
      <w:r w:rsidRPr="00DB59D5">
        <w:rPr>
          <w:sz w:val="24"/>
          <w:szCs w:val="24"/>
        </w:rPr>
        <w:t>- гражданской войны, народных волнений или забастовок;</w:t>
      </w:r>
    </w:p>
    <w:p w:rsidR="00DB59D5" w:rsidRPr="00DB59D5" w:rsidRDefault="00DB59D5" w:rsidP="00DB59D5">
      <w:pPr>
        <w:autoSpaceDE w:val="0"/>
        <w:autoSpaceDN w:val="0"/>
        <w:adjustRightInd w:val="0"/>
        <w:ind w:firstLine="708"/>
        <w:contextualSpacing/>
        <w:jc w:val="both"/>
        <w:rPr>
          <w:sz w:val="24"/>
          <w:szCs w:val="24"/>
        </w:rPr>
      </w:pPr>
      <w:r w:rsidRPr="00DB59D5">
        <w:rPr>
          <w:sz w:val="24"/>
          <w:szCs w:val="24"/>
        </w:rPr>
        <w:t>- иных обстоятельств, освобождающих Страховщика от выплаты страхового возмещения по договору обязательного страхования на основании действующего законодательства или Положения о правилах обязательного страхования гражданской ответственности владельцев транспортных средств, утв. Банком России 19.09.2014 № 431-П.</w:t>
      </w:r>
    </w:p>
    <w:p w:rsidR="00B0182F" w:rsidRPr="00495B20" w:rsidRDefault="000B7BD2" w:rsidP="00495B20">
      <w:pPr>
        <w:autoSpaceDE w:val="0"/>
        <w:autoSpaceDN w:val="0"/>
        <w:adjustRightInd w:val="0"/>
        <w:ind w:firstLine="708"/>
        <w:contextualSpacing/>
        <w:jc w:val="both"/>
        <w:rPr>
          <w:sz w:val="24"/>
          <w:szCs w:val="24"/>
        </w:rPr>
      </w:pPr>
      <w:r w:rsidRPr="00DB59D5">
        <w:rPr>
          <w:sz w:val="24"/>
          <w:szCs w:val="24"/>
        </w:rPr>
        <w:t>6.</w:t>
      </w:r>
      <w:r w:rsidR="00C01814">
        <w:rPr>
          <w:sz w:val="24"/>
          <w:szCs w:val="24"/>
        </w:rPr>
        <w:t>12</w:t>
      </w:r>
      <w:r w:rsidRPr="00DB59D5">
        <w:rPr>
          <w:sz w:val="24"/>
          <w:szCs w:val="24"/>
        </w:rPr>
        <w:t xml:space="preserve">. </w:t>
      </w:r>
      <w:r w:rsidR="00DB59D5" w:rsidRPr="00DB59D5">
        <w:rPr>
          <w:sz w:val="24"/>
          <w:szCs w:val="24"/>
        </w:rPr>
        <w:t>После начала действия полиса Стороны несут ответственность и должны соблюдать иные обязанности в соответствии с требованиями Федерального закона от 25.04.2002 № 40-ФЗ "Об обязательном страховании гражданской ответственности владельцев транспортных средств".</w:t>
      </w:r>
    </w:p>
    <w:p w:rsidR="00590E99" w:rsidRDefault="00590E99" w:rsidP="00495B20">
      <w:pPr>
        <w:snapToGrid w:val="0"/>
        <w:ind w:left="360"/>
        <w:jc w:val="center"/>
        <w:rPr>
          <w:b/>
          <w:bCs/>
          <w:sz w:val="24"/>
          <w:szCs w:val="24"/>
        </w:rPr>
      </w:pPr>
    </w:p>
    <w:p w:rsidR="001527DF" w:rsidRPr="006A4853" w:rsidRDefault="003F1F10" w:rsidP="00495B20">
      <w:pPr>
        <w:snapToGrid w:val="0"/>
        <w:ind w:left="360"/>
        <w:jc w:val="center"/>
        <w:rPr>
          <w:b/>
          <w:bCs/>
          <w:sz w:val="24"/>
          <w:szCs w:val="24"/>
        </w:rPr>
      </w:pPr>
      <w:r w:rsidRPr="006A4853">
        <w:rPr>
          <w:b/>
          <w:bCs/>
          <w:sz w:val="24"/>
          <w:szCs w:val="24"/>
        </w:rPr>
        <w:t>7</w:t>
      </w:r>
      <w:r w:rsidR="00B0182F" w:rsidRPr="006A4853">
        <w:rPr>
          <w:b/>
          <w:bCs/>
          <w:sz w:val="24"/>
          <w:szCs w:val="24"/>
        </w:rPr>
        <w:t>. Сдача-приемка оказанных услуг</w:t>
      </w:r>
    </w:p>
    <w:p w:rsidR="00B0182F" w:rsidRPr="006A4853" w:rsidRDefault="00B0182F" w:rsidP="00B0182F">
      <w:pPr>
        <w:shd w:val="clear" w:color="auto" w:fill="FFFFFF"/>
        <w:tabs>
          <w:tab w:val="left" w:pos="709"/>
        </w:tabs>
        <w:autoSpaceDE w:val="0"/>
        <w:autoSpaceDN w:val="0"/>
        <w:adjustRightInd w:val="0"/>
        <w:ind w:left="14"/>
        <w:jc w:val="both"/>
        <w:rPr>
          <w:sz w:val="24"/>
          <w:szCs w:val="24"/>
        </w:rPr>
      </w:pPr>
      <w:r w:rsidRPr="006A4853">
        <w:rPr>
          <w:sz w:val="24"/>
          <w:szCs w:val="24"/>
        </w:rPr>
        <w:t xml:space="preserve">            </w:t>
      </w:r>
      <w:r w:rsidR="003F1F10" w:rsidRPr="006A4853">
        <w:rPr>
          <w:sz w:val="24"/>
          <w:szCs w:val="24"/>
        </w:rPr>
        <w:t>7</w:t>
      </w:r>
      <w:r w:rsidRPr="006A4853">
        <w:rPr>
          <w:sz w:val="24"/>
          <w:szCs w:val="24"/>
        </w:rPr>
        <w:t>.1.</w:t>
      </w:r>
      <w:r w:rsidRPr="006A4853">
        <w:rPr>
          <w:sz w:val="24"/>
          <w:szCs w:val="24"/>
        </w:rPr>
        <w:tab/>
        <w:t>Страховщик</w:t>
      </w:r>
      <w:r w:rsidR="00BE7E78">
        <w:rPr>
          <w:sz w:val="24"/>
          <w:szCs w:val="24"/>
        </w:rPr>
        <w:t xml:space="preserve"> </w:t>
      </w:r>
      <w:r w:rsidR="00590E99">
        <w:rPr>
          <w:sz w:val="24"/>
          <w:szCs w:val="24"/>
        </w:rPr>
        <w:t>в течение</w:t>
      </w:r>
      <w:r w:rsidR="007B48AA">
        <w:rPr>
          <w:sz w:val="24"/>
          <w:szCs w:val="24"/>
        </w:rPr>
        <w:t xml:space="preserve"> 3 рабочих</w:t>
      </w:r>
      <w:r w:rsidR="00590E99">
        <w:rPr>
          <w:sz w:val="24"/>
          <w:szCs w:val="24"/>
        </w:rPr>
        <w:t xml:space="preserve"> дней</w:t>
      </w:r>
      <w:r w:rsidR="007B48AA">
        <w:rPr>
          <w:sz w:val="24"/>
          <w:szCs w:val="24"/>
        </w:rPr>
        <w:t xml:space="preserve"> передает Страхователю</w:t>
      </w:r>
      <w:r w:rsidR="00792860" w:rsidRPr="006A4853">
        <w:rPr>
          <w:sz w:val="24"/>
          <w:szCs w:val="24"/>
        </w:rPr>
        <w:t xml:space="preserve"> страхов</w:t>
      </w:r>
      <w:r w:rsidR="00BE7E78">
        <w:rPr>
          <w:sz w:val="24"/>
          <w:szCs w:val="24"/>
        </w:rPr>
        <w:t>ые</w:t>
      </w:r>
      <w:r w:rsidR="00792860" w:rsidRPr="006A4853">
        <w:rPr>
          <w:sz w:val="24"/>
          <w:szCs w:val="24"/>
        </w:rPr>
        <w:t xml:space="preserve"> полис</w:t>
      </w:r>
      <w:r w:rsidR="00BE7E78">
        <w:rPr>
          <w:sz w:val="24"/>
          <w:szCs w:val="24"/>
        </w:rPr>
        <w:t>ы</w:t>
      </w:r>
      <w:r w:rsidRPr="006A4853">
        <w:rPr>
          <w:sz w:val="24"/>
          <w:szCs w:val="24"/>
        </w:rPr>
        <w:t xml:space="preserve"> на транспортн</w:t>
      </w:r>
      <w:r w:rsidR="00BE7E78">
        <w:rPr>
          <w:sz w:val="24"/>
          <w:szCs w:val="24"/>
        </w:rPr>
        <w:t>ые</w:t>
      </w:r>
      <w:r w:rsidRPr="006A4853">
        <w:rPr>
          <w:sz w:val="24"/>
          <w:szCs w:val="24"/>
        </w:rPr>
        <w:t xml:space="preserve"> средств</w:t>
      </w:r>
      <w:r w:rsidR="00BE7E78">
        <w:rPr>
          <w:sz w:val="24"/>
          <w:szCs w:val="24"/>
        </w:rPr>
        <w:t>а</w:t>
      </w:r>
      <w:r w:rsidR="00590E99">
        <w:rPr>
          <w:sz w:val="24"/>
          <w:szCs w:val="24"/>
        </w:rPr>
        <w:t>.</w:t>
      </w:r>
    </w:p>
    <w:p w:rsidR="00B0182F" w:rsidRPr="00495B20" w:rsidRDefault="000B7BD2" w:rsidP="00495B20">
      <w:pPr>
        <w:shd w:val="clear" w:color="auto" w:fill="FFFFFF"/>
        <w:tabs>
          <w:tab w:val="left" w:pos="709"/>
        </w:tabs>
        <w:autoSpaceDE w:val="0"/>
        <w:autoSpaceDN w:val="0"/>
        <w:adjustRightInd w:val="0"/>
        <w:ind w:left="14"/>
        <w:jc w:val="both"/>
        <w:rPr>
          <w:sz w:val="24"/>
          <w:szCs w:val="24"/>
        </w:rPr>
      </w:pPr>
      <w:r w:rsidRPr="006A4853">
        <w:rPr>
          <w:sz w:val="24"/>
          <w:szCs w:val="24"/>
        </w:rPr>
        <w:tab/>
        <w:t xml:space="preserve">7.2. Страхователь в течение 5 дней </w:t>
      </w:r>
      <w:proofErr w:type="gramStart"/>
      <w:r w:rsidRPr="006A4853">
        <w:rPr>
          <w:sz w:val="24"/>
          <w:szCs w:val="24"/>
        </w:rPr>
        <w:t>с даты передачи</w:t>
      </w:r>
      <w:proofErr w:type="gramEnd"/>
      <w:r w:rsidRPr="006A4853">
        <w:rPr>
          <w:sz w:val="24"/>
          <w:szCs w:val="24"/>
        </w:rPr>
        <w:t xml:space="preserve"> Страховщиком страхового полиса подписывает акт оказанных услуг. </w:t>
      </w:r>
    </w:p>
    <w:p w:rsidR="00590E99" w:rsidRDefault="00590E99" w:rsidP="00495B20">
      <w:pPr>
        <w:autoSpaceDE w:val="0"/>
        <w:autoSpaceDN w:val="0"/>
        <w:jc w:val="center"/>
        <w:rPr>
          <w:b/>
          <w:sz w:val="24"/>
          <w:szCs w:val="24"/>
        </w:rPr>
      </w:pPr>
    </w:p>
    <w:p w:rsidR="001527DF" w:rsidRPr="00495B20" w:rsidRDefault="003F1F10" w:rsidP="00495B20">
      <w:pPr>
        <w:autoSpaceDE w:val="0"/>
        <w:autoSpaceDN w:val="0"/>
        <w:jc w:val="center"/>
        <w:rPr>
          <w:b/>
          <w:sz w:val="24"/>
          <w:szCs w:val="24"/>
        </w:rPr>
      </w:pPr>
      <w:r w:rsidRPr="006A4853">
        <w:rPr>
          <w:b/>
          <w:sz w:val="24"/>
          <w:szCs w:val="24"/>
        </w:rPr>
        <w:t>8</w:t>
      </w:r>
      <w:r w:rsidR="00B0182F" w:rsidRPr="006A4853">
        <w:rPr>
          <w:b/>
          <w:sz w:val="24"/>
          <w:szCs w:val="24"/>
        </w:rPr>
        <w:t xml:space="preserve">.  Расторжение </w:t>
      </w:r>
      <w:r w:rsidR="00BA2636" w:rsidRPr="006A4853">
        <w:rPr>
          <w:b/>
          <w:sz w:val="24"/>
          <w:szCs w:val="24"/>
        </w:rPr>
        <w:t>договора</w:t>
      </w:r>
    </w:p>
    <w:p w:rsidR="00B0182F" w:rsidRPr="006A4853" w:rsidRDefault="003F1F10" w:rsidP="00B0182F">
      <w:pPr>
        <w:widowControl w:val="0"/>
        <w:tabs>
          <w:tab w:val="left" w:pos="1560"/>
        </w:tabs>
        <w:autoSpaceDE w:val="0"/>
        <w:autoSpaceDN w:val="0"/>
        <w:adjustRightInd w:val="0"/>
        <w:spacing w:after="120"/>
        <w:ind w:firstLine="720"/>
        <w:jc w:val="both"/>
        <w:rPr>
          <w:sz w:val="24"/>
          <w:szCs w:val="24"/>
        </w:rPr>
      </w:pPr>
      <w:r w:rsidRPr="006A4853">
        <w:rPr>
          <w:sz w:val="24"/>
          <w:szCs w:val="24"/>
        </w:rPr>
        <w:t>8</w:t>
      </w:r>
      <w:r w:rsidR="00B0182F" w:rsidRPr="006A4853">
        <w:rPr>
          <w:sz w:val="24"/>
          <w:szCs w:val="24"/>
        </w:rPr>
        <w:t xml:space="preserve">.1. </w:t>
      </w:r>
      <w:r w:rsidR="00BA2636" w:rsidRPr="006A4853">
        <w:rPr>
          <w:sz w:val="24"/>
          <w:szCs w:val="24"/>
        </w:rPr>
        <w:t>Договор</w:t>
      </w:r>
      <w:r w:rsidR="00B0182F" w:rsidRPr="006A4853">
        <w:rPr>
          <w:sz w:val="24"/>
          <w:szCs w:val="24"/>
        </w:rPr>
        <w:t xml:space="preserve"> может быть расторгнут:</w:t>
      </w:r>
    </w:p>
    <w:p w:rsidR="00B0182F" w:rsidRPr="006A4853" w:rsidRDefault="00B0182F" w:rsidP="00B0182F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6A4853">
        <w:rPr>
          <w:sz w:val="24"/>
          <w:szCs w:val="24"/>
        </w:rPr>
        <w:t>по соглашению Сторон;</w:t>
      </w:r>
    </w:p>
    <w:p w:rsidR="00B0182F" w:rsidRPr="006A4853" w:rsidRDefault="00B0182F" w:rsidP="00B0182F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6A4853">
        <w:rPr>
          <w:sz w:val="24"/>
          <w:szCs w:val="24"/>
        </w:rPr>
        <w:t>в судебном порядке;</w:t>
      </w:r>
    </w:p>
    <w:p w:rsidR="00B0182F" w:rsidRPr="006A4853" w:rsidRDefault="00B0182F" w:rsidP="00495B20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6A4853">
        <w:rPr>
          <w:sz w:val="24"/>
          <w:szCs w:val="24"/>
        </w:rPr>
        <w:t xml:space="preserve">Страхователь вправе принять решение об одностороннем отказе от исполнения </w:t>
      </w:r>
      <w:r w:rsidR="00BA2636" w:rsidRPr="006A4853">
        <w:rPr>
          <w:sz w:val="24"/>
          <w:szCs w:val="24"/>
        </w:rPr>
        <w:t>договора</w:t>
      </w:r>
      <w:r w:rsidRPr="006A4853">
        <w:rPr>
          <w:sz w:val="24"/>
          <w:szCs w:val="24"/>
        </w:rPr>
        <w:t xml:space="preserve">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1527DF" w:rsidRPr="006A4853" w:rsidRDefault="003F1F10" w:rsidP="00495B20">
      <w:pPr>
        <w:autoSpaceDE w:val="0"/>
        <w:autoSpaceDN w:val="0"/>
        <w:jc w:val="center"/>
        <w:rPr>
          <w:b/>
          <w:sz w:val="24"/>
          <w:szCs w:val="24"/>
        </w:rPr>
      </w:pPr>
      <w:r w:rsidRPr="006A4853">
        <w:rPr>
          <w:b/>
          <w:sz w:val="24"/>
          <w:szCs w:val="24"/>
        </w:rPr>
        <w:t>9</w:t>
      </w:r>
      <w:r w:rsidR="00B0182F" w:rsidRPr="006A4853">
        <w:rPr>
          <w:b/>
          <w:sz w:val="24"/>
          <w:szCs w:val="24"/>
        </w:rPr>
        <w:t>. Форс-мажор</w:t>
      </w:r>
    </w:p>
    <w:p w:rsidR="00B0182F" w:rsidRPr="006A4853" w:rsidRDefault="003F1F10" w:rsidP="00B0182F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A4853">
        <w:rPr>
          <w:sz w:val="24"/>
          <w:szCs w:val="24"/>
        </w:rPr>
        <w:t>9</w:t>
      </w:r>
      <w:r w:rsidR="00B0182F" w:rsidRPr="006A4853">
        <w:rPr>
          <w:sz w:val="24"/>
          <w:szCs w:val="24"/>
        </w:rPr>
        <w:t>.1. Стороны не несут ответственност</w:t>
      </w:r>
      <w:r w:rsidR="00691EFE" w:rsidRPr="006A4853">
        <w:rPr>
          <w:sz w:val="24"/>
          <w:szCs w:val="24"/>
        </w:rPr>
        <w:t>ь</w:t>
      </w:r>
      <w:r w:rsidR="00B0182F" w:rsidRPr="006A4853">
        <w:rPr>
          <w:sz w:val="24"/>
          <w:szCs w:val="24"/>
        </w:rPr>
        <w:t xml:space="preserve"> за задержки в исполнении или неисполнение обязательств по настоящему</w:t>
      </w:r>
      <w:r w:rsidR="00F87489" w:rsidRPr="006A4853">
        <w:rPr>
          <w:sz w:val="24"/>
          <w:szCs w:val="24"/>
        </w:rPr>
        <w:t xml:space="preserve"> договору</w:t>
      </w:r>
      <w:r w:rsidR="00B0182F" w:rsidRPr="006A4853">
        <w:rPr>
          <w:sz w:val="24"/>
          <w:szCs w:val="24"/>
        </w:rPr>
        <w:t xml:space="preserve">, если они произошли вследствие обстоятельств непреодолимой силы. </w:t>
      </w:r>
      <w:proofErr w:type="gramStart"/>
      <w:r w:rsidR="00B0182F" w:rsidRPr="006A4853">
        <w:rPr>
          <w:sz w:val="24"/>
          <w:szCs w:val="24"/>
        </w:rPr>
        <w:t>В число таких обстоятельств входят: войны, военные действия, мятежи, саботаж, забастовки, пожары, взрывы, наводнения или иные стихийные бедствия.</w:t>
      </w:r>
      <w:proofErr w:type="gramEnd"/>
    </w:p>
    <w:p w:rsidR="00B0182F" w:rsidRPr="006A4853" w:rsidRDefault="003F1F10" w:rsidP="00B0182F">
      <w:pPr>
        <w:ind w:firstLine="720"/>
        <w:jc w:val="both"/>
        <w:rPr>
          <w:sz w:val="24"/>
          <w:szCs w:val="24"/>
        </w:rPr>
      </w:pPr>
      <w:r w:rsidRPr="006A4853">
        <w:rPr>
          <w:sz w:val="24"/>
          <w:szCs w:val="24"/>
        </w:rPr>
        <w:t>9</w:t>
      </w:r>
      <w:r w:rsidR="00B0182F" w:rsidRPr="006A4853">
        <w:rPr>
          <w:sz w:val="24"/>
          <w:szCs w:val="24"/>
        </w:rPr>
        <w:t>.2. Немедленно после получения информации о наступлении любых обстоятельств, задерживаю</w:t>
      </w:r>
      <w:r w:rsidR="00BE7E78">
        <w:rPr>
          <w:sz w:val="24"/>
          <w:szCs w:val="24"/>
        </w:rPr>
        <w:t>щих исполнение или иным образом</w:t>
      </w:r>
      <w:r w:rsidR="00B0182F" w:rsidRPr="006A4853">
        <w:rPr>
          <w:sz w:val="24"/>
          <w:szCs w:val="24"/>
        </w:rPr>
        <w:t xml:space="preserve"> препятствующих исполнению настоящего </w:t>
      </w:r>
      <w:r w:rsidR="00D57B54" w:rsidRPr="006A4853">
        <w:rPr>
          <w:sz w:val="24"/>
          <w:szCs w:val="24"/>
        </w:rPr>
        <w:t>договора</w:t>
      </w:r>
      <w:r w:rsidR="00B0182F" w:rsidRPr="006A4853">
        <w:rPr>
          <w:sz w:val="24"/>
          <w:szCs w:val="24"/>
        </w:rPr>
        <w:t xml:space="preserve">, Стороны письменно уведомляют об этом друг друга. </w:t>
      </w:r>
    </w:p>
    <w:p w:rsidR="00B0182F" w:rsidRPr="006A4853" w:rsidRDefault="003F1F10" w:rsidP="00B0182F">
      <w:pPr>
        <w:ind w:firstLine="720"/>
        <w:jc w:val="both"/>
        <w:rPr>
          <w:sz w:val="24"/>
          <w:szCs w:val="24"/>
        </w:rPr>
      </w:pPr>
      <w:r w:rsidRPr="006A4853">
        <w:rPr>
          <w:sz w:val="24"/>
          <w:szCs w:val="24"/>
        </w:rPr>
        <w:t>9</w:t>
      </w:r>
      <w:r w:rsidR="00B0182F" w:rsidRPr="006A4853">
        <w:rPr>
          <w:sz w:val="24"/>
          <w:szCs w:val="24"/>
        </w:rPr>
        <w:t>.3. Стороны не несут ответственности за любой ущерб, включая убытки, а также расходы, связанные с претензиями или требованиями третьих лиц, которые могут возникнуть в результате обстоятельств непреодолимой силы</w:t>
      </w:r>
    </w:p>
    <w:p w:rsidR="00B0182F" w:rsidRPr="006A4853" w:rsidRDefault="003F1F10" w:rsidP="00495B20">
      <w:pPr>
        <w:ind w:firstLine="720"/>
        <w:jc w:val="both"/>
        <w:rPr>
          <w:sz w:val="24"/>
          <w:szCs w:val="24"/>
        </w:rPr>
      </w:pPr>
      <w:r w:rsidRPr="006A4853">
        <w:rPr>
          <w:sz w:val="24"/>
          <w:szCs w:val="24"/>
        </w:rPr>
        <w:t>9</w:t>
      </w:r>
      <w:r w:rsidR="00B0182F" w:rsidRPr="006A4853">
        <w:rPr>
          <w:sz w:val="24"/>
          <w:szCs w:val="24"/>
        </w:rPr>
        <w:t>.4. Если обстоятельство непреодолимой силы вызывает существенное нарушение или неисполне</w:t>
      </w:r>
      <w:r w:rsidR="00D57B54" w:rsidRPr="006A4853">
        <w:rPr>
          <w:sz w:val="24"/>
          <w:szCs w:val="24"/>
        </w:rPr>
        <w:t>ние обязательств по настоящему договору</w:t>
      </w:r>
      <w:r w:rsidR="00B0182F" w:rsidRPr="006A4853">
        <w:rPr>
          <w:sz w:val="24"/>
          <w:szCs w:val="24"/>
        </w:rPr>
        <w:t xml:space="preserve">, длящееся более шестидесяти календарных дней, каждая Сторона имеет право прекратить действие настоящего </w:t>
      </w:r>
      <w:r w:rsidR="00D57B54" w:rsidRPr="006A4853">
        <w:rPr>
          <w:sz w:val="24"/>
          <w:szCs w:val="24"/>
        </w:rPr>
        <w:lastRenderedPageBreak/>
        <w:t>договора</w:t>
      </w:r>
      <w:r w:rsidR="00B0182F" w:rsidRPr="006A4853">
        <w:rPr>
          <w:sz w:val="24"/>
          <w:szCs w:val="24"/>
        </w:rPr>
        <w:t xml:space="preserve"> после подачи другой Стороне предварительного письменного уведомления о своем намерении прекратить действие </w:t>
      </w:r>
      <w:r w:rsidR="003E5DDB" w:rsidRPr="006A4853">
        <w:rPr>
          <w:sz w:val="24"/>
          <w:szCs w:val="24"/>
        </w:rPr>
        <w:t>договора</w:t>
      </w:r>
      <w:r w:rsidR="00B0182F" w:rsidRPr="006A4853">
        <w:rPr>
          <w:sz w:val="24"/>
          <w:szCs w:val="24"/>
        </w:rPr>
        <w:t>.</w:t>
      </w:r>
    </w:p>
    <w:p w:rsidR="001527DF" w:rsidRPr="00495B20" w:rsidRDefault="00B0182F" w:rsidP="00495B20">
      <w:pPr>
        <w:ind w:firstLine="720"/>
        <w:jc w:val="center"/>
        <w:rPr>
          <w:b/>
          <w:sz w:val="24"/>
          <w:szCs w:val="24"/>
        </w:rPr>
      </w:pPr>
      <w:r w:rsidRPr="006A4853">
        <w:rPr>
          <w:b/>
          <w:sz w:val="24"/>
          <w:szCs w:val="24"/>
        </w:rPr>
        <w:t>1</w:t>
      </w:r>
      <w:r w:rsidR="003F1F10" w:rsidRPr="006A4853">
        <w:rPr>
          <w:b/>
          <w:sz w:val="24"/>
          <w:szCs w:val="24"/>
        </w:rPr>
        <w:t>0</w:t>
      </w:r>
      <w:r w:rsidRPr="006A4853">
        <w:rPr>
          <w:b/>
          <w:sz w:val="24"/>
          <w:szCs w:val="24"/>
        </w:rPr>
        <w:t xml:space="preserve">. Срок действия </w:t>
      </w:r>
      <w:r w:rsidR="003E5DDB" w:rsidRPr="006A4853">
        <w:rPr>
          <w:b/>
          <w:sz w:val="24"/>
          <w:szCs w:val="24"/>
        </w:rPr>
        <w:t>договора</w:t>
      </w:r>
    </w:p>
    <w:p w:rsidR="00BE7E77" w:rsidRPr="00BE7E77" w:rsidRDefault="00B0182F" w:rsidP="00BE7E77">
      <w:pPr>
        <w:ind w:firstLine="708"/>
        <w:jc w:val="both"/>
        <w:rPr>
          <w:sz w:val="22"/>
          <w:szCs w:val="22"/>
        </w:rPr>
      </w:pPr>
      <w:r w:rsidRPr="006A4853">
        <w:rPr>
          <w:sz w:val="24"/>
          <w:szCs w:val="24"/>
        </w:rPr>
        <w:t>1</w:t>
      </w:r>
      <w:r w:rsidR="003F1F10" w:rsidRPr="006A4853">
        <w:rPr>
          <w:sz w:val="24"/>
          <w:szCs w:val="24"/>
        </w:rPr>
        <w:t>0</w:t>
      </w:r>
      <w:r w:rsidRPr="006A4853">
        <w:rPr>
          <w:sz w:val="24"/>
          <w:szCs w:val="24"/>
        </w:rPr>
        <w:t xml:space="preserve">.1. Настоящий </w:t>
      </w:r>
      <w:r w:rsidR="003E5DDB" w:rsidRPr="006A4853">
        <w:rPr>
          <w:sz w:val="24"/>
          <w:szCs w:val="24"/>
        </w:rPr>
        <w:t>договор</w:t>
      </w:r>
      <w:r w:rsidRPr="006A4853">
        <w:rPr>
          <w:sz w:val="24"/>
          <w:szCs w:val="24"/>
        </w:rPr>
        <w:t xml:space="preserve"> вступает в законную силу со дня подписания его сторонами и </w:t>
      </w:r>
      <w:r w:rsidRPr="00BE7E77">
        <w:rPr>
          <w:sz w:val="24"/>
          <w:szCs w:val="24"/>
        </w:rPr>
        <w:t xml:space="preserve">действует до </w:t>
      </w:r>
      <w:proofErr w:type="gramStart"/>
      <w:r w:rsidR="00F309A2" w:rsidRPr="00BE7E77">
        <w:rPr>
          <w:sz w:val="24"/>
          <w:szCs w:val="24"/>
        </w:rPr>
        <w:t>31.12.202</w:t>
      </w:r>
      <w:r w:rsidR="00351136">
        <w:rPr>
          <w:sz w:val="24"/>
          <w:szCs w:val="24"/>
        </w:rPr>
        <w:t>6</w:t>
      </w:r>
      <w:proofErr w:type="gramEnd"/>
      <w:r w:rsidR="00F309A2" w:rsidRPr="00BE7E77">
        <w:rPr>
          <w:sz w:val="24"/>
          <w:szCs w:val="24"/>
        </w:rPr>
        <w:t xml:space="preserve"> </w:t>
      </w:r>
      <w:r w:rsidR="00BE7E77" w:rsidRPr="00BE7E77">
        <w:rPr>
          <w:sz w:val="22"/>
          <w:szCs w:val="22"/>
        </w:rPr>
        <w:t>а в части осуществления оплаты – до их полного исполнения.</w:t>
      </w:r>
    </w:p>
    <w:p w:rsidR="000B7BD2" w:rsidRPr="006A4853" w:rsidRDefault="000B7BD2" w:rsidP="000B7BD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A4853">
        <w:rPr>
          <w:sz w:val="24"/>
          <w:szCs w:val="24"/>
        </w:rPr>
        <w:t>10.2. Действие Договора обязательного страхования досрочно прекращается в следующих случаях:</w:t>
      </w:r>
    </w:p>
    <w:p w:rsidR="000B7BD2" w:rsidRPr="006A4853" w:rsidRDefault="000B7BD2" w:rsidP="000B7BD2">
      <w:pPr>
        <w:autoSpaceDE w:val="0"/>
        <w:autoSpaceDN w:val="0"/>
        <w:adjustRightInd w:val="0"/>
        <w:ind w:firstLine="709"/>
        <w:contextualSpacing/>
        <w:rPr>
          <w:sz w:val="24"/>
          <w:szCs w:val="24"/>
        </w:rPr>
      </w:pPr>
      <w:r w:rsidRPr="006A4853">
        <w:rPr>
          <w:sz w:val="24"/>
          <w:szCs w:val="24"/>
        </w:rPr>
        <w:t>- ликвидация юридического лица - Страхователя;</w:t>
      </w:r>
    </w:p>
    <w:p w:rsidR="000B7BD2" w:rsidRPr="006A4853" w:rsidRDefault="000B7BD2" w:rsidP="000B7BD2">
      <w:pPr>
        <w:autoSpaceDE w:val="0"/>
        <w:autoSpaceDN w:val="0"/>
        <w:adjustRightInd w:val="0"/>
        <w:ind w:firstLine="709"/>
        <w:contextualSpacing/>
        <w:rPr>
          <w:sz w:val="24"/>
          <w:szCs w:val="24"/>
        </w:rPr>
      </w:pPr>
      <w:r w:rsidRPr="006A4853">
        <w:rPr>
          <w:sz w:val="24"/>
          <w:szCs w:val="24"/>
        </w:rPr>
        <w:t>- ликвидация Страховщика;</w:t>
      </w:r>
    </w:p>
    <w:p w:rsidR="000B7BD2" w:rsidRPr="006A4853" w:rsidRDefault="000B7BD2" w:rsidP="000B7BD2">
      <w:pPr>
        <w:autoSpaceDE w:val="0"/>
        <w:autoSpaceDN w:val="0"/>
        <w:adjustRightInd w:val="0"/>
        <w:ind w:firstLine="709"/>
        <w:contextualSpacing/>
        <w:rPr>
          <w:sz w:val="24"/>
          <w:szCs w:val="24"/>
        </w:rPr>
      </w:pPr>
      <w:r w:rsidRPr="006A4853">
        <w:rPr>
          <w:sz w:val="24"/>
          <w:szCs w:val="24"/>
        </w:rPr>
        <w:t>- гибель (утрата) транспортного средства, указанного в страховом полисе обязательного страхования.</w:t>
      </w:r>
    </w:p>
    <w:p w:rsidR="000B7BD2" w:rsidRPr="006A4853" w:rsidRDefault="000B7BD2" w:rsidP="000B7BD2">
      <w:pPr>
        <w:autoSpaceDE w:val="0"/>
        <w:autoSpaceDN w:val="0"/>
        <w:adjustRightInd w:val="0"/>
        <w:ind w:firstLine="709"/>
        <w:contextualSpacing/>
        <w:rPr>
          <w:sz w:val="24"/>
          <w:szCs w:val="24"/>
        </w:rPr>
      </w:pPr>
      <w:r w:rsidRPr="006A4853">
        <w:rPr>
          <w:sz w:val="24"/>
          <w:szCs w:val="24"/>
        </w:rPr>
        <w:t>10.3. Страхователь вправе досрочно прекратить действие договора обязательного страхования в следующих случаях:</w:t>
      </w:r>
    </w:p>
    <w:p w:rsidR="000B7BD2" w:rsidRPr="006A4853" w:rsidRDefault="000B7BD2" w:rsidP="000B7BD2">
      <w:pPr>
        <w:autoSpaceDE w:val="0"/>
        <w:autoSpaceDN w:val="0"/>
        <w:adjustRightInd w:val="0"/>
        <w:ind w:firstLine="709"/>
        <w:contextualSpacing/>
        <w:rPr>
          <w:sz w:val="24"/>
          <w:szCs w:val="24"/>
        </w:rPr>
      </w:pPr>
      <w:r w:rsidRPr="006A4853">
        <w:rPr>
          <w:sz w:val="24"/>
          <w:szCs w:val="24"/>
        </w:rPr>
        <w:t>- отзыв лицензии Страховщика в порядке, установленном законодательством Российской Федерации;</w:t>
      </w:r>
    </w:p>
    <w:p w:rsidR="000B7BD2" w:rsidRPr="006A4853" w:rsidRDefault="000B7BD2" w:rsidP="000B7BD2">
      <w:pPr>
        <w:autoSpaceDE w:val="0"/>
        <w:autoSpaceDN w:val="0"/>
        <w:adjustRightInd w:val="0"/>
        <w:ind w:firstLine="709"/>
        <w:contextualSpacing/>
        <w:rPr>
          <w:sz w:val="24"/>
          <w:szCs w:val="24"/>
        </w:rPr>
      </w:pPr>
      <w:r w:rsidRPr="006A4853">
        <w:rPr>
          <w:sz w:val="24"/>
          <w:szCs w:val="24"/>
        </w:rPr>
        <w:t>- замена собственника транспортного средства;</w:t>
      </w:r>
    </w:p>
    <w:p w:rsidR="000B7BD2" w:rsidRPr="006A4853" w:rsidRDefault="000B7BD2" w:rsidP="00495B20">
      <w:pPr>
        <w:autoSpaceDE w:val="0"/>
        <w:autoSpaceDN w:val="0"/>
        <w:adjustRightInd w:val="0"/>
        <w:ind w:firstLine="709"/>
        <w:contextualSpacing/>
        <w:rPr>
          <w:sz w:val="24"/>
          <w:szCs w:val="24"/>
        </w:rPr>
      </w:pPr>
      <w:r w:rsidRPr="006A4853">
        <w:rPr>
          <w:sz w:val="24"/>
          <w:szCs w:val="24"/>
        </w:rPr>
        <w:t>- иные случаи, предусмотренные законодательством Российской Федерации</w:t>
      </w:r>
    </w:p>
    <w:p w:rsidR="001527DF" w:rsidRPr="006A4853" w:rsidRDefault="00B0182F" w:rsidP="00495B20">
      <w:pPr>
        <w:jc w:val="center"/>
        <w:rPr>
          <w:b/>
          <w:sz w:val="24"/>
          <w:szCs w:val="24"/>
        </w:rPr>
      </w:pPr>
      <w:r w:rsidRPr="006A4853">
        <w:rPr>
          <w:b/>
          <w:sz w:val="24"/>
          <w:szCs w:val="24"/>
        </w:rPr>
        <w:t>1</w:t>
      </w:r>
      <w:r w:rsidR="003F1F10" w:rsidRPr="006A4853">
        <w:rPr>
          <w:b/>
          <w:sz w:val="24"/>
          <w:szCs w:val="24"/>
        </w:rPr>
        <w:t>1</w:t>
      </w:r>
      <w:r w:rsidR="00792860" w:rsidRPr="006A4853">
        <w:rPr>
          <w:b/>
          <w:sz w:val="24"/>
          <w:szCs w:val="24"/>
        </w:rPr>
        <w:t>. Разрешения споров</w:t>
      </w:r>
    </w:p>
    <w:p w:rsidR="00B0182F" w:rsidRPr="006A4853" w:rsidRDefault="00B0182F" w:rsidP="00B0182F">
      <w:pPr>
        <w:jc w:val="both"/>
        <w:rPr>
          <w:sz w:val="24"/>
          <w:szCs w:val="24"/>
        </w:rPr>
      </w:pPr>
      <w:r w:rsidRPr="006A4853">
        <w:rPr>
          <w:sz w:val="24"/>
          <w:szCs w:val="24"/>
        </w:rPr>
        <w:tab/>
        <w:t>1</w:t>
      </w:r>
      <w:r w:rsidR="003F1F10" w:rsidRPr="006A4853">
        <w:rPr>
          <w:sz w:val="24"/>
          <w:szCs w:val="24"/>
        </w:rPr>
        <w:t>1</w:t>
      </w:r>
      <w:r w:rsidRPr="006A4853">
        <w:rPr>
          <w:sz w:val="24"/>
          <w:szCs w:val="24"/>
        </w:rPr>
        <w:t>.1. В случае возникновения ме</w:t>
      </w:r>
      <w:r w:rsidR="00807343" w:rsidRPr="006A4853">
        <w:rPr>
          <w:sz w:val="24"/>
          <w:szCs w:val="24"/>
        </w:rPr>
        <w:t>жду Страхователем и Страховщиком</w:t>
      </w:r>
      <w:r w:rsidRPr="006A4853">
        <w:rPr>
          <w:sz w:val="24"/>
          <w:szCs w:val="24"/>
        </w:rPr>
        <w:t xml:space="preserve"> любых споров или разногласий, связанных с настоящим </w:t>
      </w:r>
      <w:r w:rsidR="00F87489" w:rsidRPr="006A4853">
        <w:rPr>
          <w:sz w:val="24"/>
          <w:szCs w:val="24"/>
        </w:rPr>
        <w:t xml:space="preserve">договором </w:t>
      </w:r>
      <w:r w:rsidRPr="006A4853">
        <w:rPr>
          <w:sz w:val="24"/>
          <w:szCs w:val="24"/>
        </w:rPr>
        <w:t xml:space="preserve">или выполнением либо невыполнением любой Стороной обязательств по </w:t>
      </w:r>
      <w:r w:rsidR="001F0B01" w:rsidRPr="006A4853">
        <w:rPr>
          <w:sz w:val="24"/>
          <w:szCs w:val="24"/>
        </w:rPr>
        <w:t>договору</w:t>
      </w:r>
      <w:r w:rsidRPr="006A4853">
        <w:rPr>
          <w:sz w:val="24"/>
          <w:szCs w:val="24"/>
        </w:rPr>
        <w:t>, Стороны приложат все усилия для их досудебного разрешения путем переговоров между уполномоченными представителями.</w:t>
      </w:r>
    </w:p>
    <w:p w:rsidR="00B0182F" w:rsidRPr="006A4853" w:rsidRDefault="00B0182F" w:rsidP="00B0182F">
      <w:pPr>
        <w:ind w:firstLine="720"/>
        <w:jc w:val="both"/>
        <w:rPr>
          <w:sz w:val="24"/>
          <w:szCs w:val="24"/>
        </w:rPr>
      </w:pPr>
      <w:r w:rsidRPr="006A4853">
        <w:rPr>
          <w:sz w:val="24"/>
          <w:szCs w:val="24"/>
        </w:rPr>
        <w:t>1</w:t>
      </w:r>
      <w:r w:rsidR="003F1F10" w:rsidRPr="006A4853">
        <w:rPr>
          <w:sz w:val="24"/>
          <w:szCs w:val="24"/>
        </w:rPr>
        <w:t>1</w:t>
      </w:r>
      <w:r w:rsidRPr="006A4853">
        <w:rPr>
          <w:sz w:val="24"/>
          <w:szCs w:val="24"/>
        </w:rPr>
        <w:t>.2. Если споры не могут быть разрешены путем переговоров, то спорные вопр</w:t>
      </w:r>
      <w:r w:rsidR="00B15F3C">
        <w:rPr>
          <w:sz w:val="24"/>
          <w:szCs w:val="24"/>
        </w:rPr>
        <w:t>осы передаются на рассмотрение А</w:t>
      </w:r>
      <w:r w:rsidRPr="006A4853">
        <w:rPr>
          <w:sz w:val="24"/>
          <w:szCs w:val="24"/>
        </w:rPr>
        <w:t>рбитражного суда Новосибирской области в порядке, установленном действующим законодательством Российской Федерации.</w:t>
      </w:r>
    </w:p>
    <w:p w:rsidR="000A6879" w:rsidRPr="006A4853" w:rsidRDefault="00B0182F" w:rsidP="00495B20">
      <w:pPr>
        <w:ind w:firstLine="720"/>
        <w:jc w:val="both"/>
        <w:rPr>
          <w:sz w:val="24"/>
          <w:szCs w:val="24"/>
        </w:rPr>
      </w:pPr>
      <w:r w:rsidRPr="006A4853">
        <w:rPr>
          <w:sz w:val="24"/>
          <w:szCs w:val="24"/>
        </w:rPr>
        <w:t>1</w:t>
      </w:r>
      <w:r w:rsidR="003F1F10" w:rsidRPr="006A4853">
        <w:rPr>
          <w:sz w:val="24"/>
          <w:szCs w:val="24"/>
        </w:rPr>
        <w:t>1</w:t>
      </w:r>
      <w:r w:rsidRPr="006A4853">
        <w:rPr>
          <w:sz w:val="24"/>
          <w:szCs w:val="24"/>
        </w:rPr>
        <w:t xml:space="preserve">.3. Настоящий </w:t>
      </w:r>
      <w:r w:rsidR="003E5DDB" w:rsidRPr="006A4853">
        <w:rPr>
          <w:sz w:val="24"/>
          <w:szCs w:val="24"/>
        </w:rPr>
        <w:t>договор</w:t>
      </w:r>
      <w:r w:rsidRPr="006A4853">
        <w:rPr>
          <w:sz w:val="24"/>
          <w:szCs w:val="24"/>
        </w:rPr>
        <w:t xml:space="preserve"> составлен и будет выполняться Сторонами в соответствии с законодательством Российской Федерации.</w:t>
      </w:r>
    </w:p>
    <w:p w:rsidR="000A6879" w:rsidRPr="006A4853" w:rsidRDefault="00B0182F" w:rsidP="00495B20">
      <w:pPr>
        <w:ind w:firstLine="720"/>
        <w:jc w:val="center"/>
        <w:rPr>
          <w:b/>
          <w:sz w:val="24"/>
          <w:szCs w:val="24"/>
        </w:rPr>
      </w:pPr>
      <w:r w:rsidRPr="006A4853">
        <w:rPr>
          <w:b/>
          <w:sz w:val="24"/>
          <w:szCs w:val="24"/>
        </w:rPr>
        <w:t>1</w:t>
      </w:r>
      <w:r w:rsidR="003F1F10" w:rsidRPr="006A4853">
        <w:rPr>
          <w:b/>
          <w:sz w:val="24"/>
          <w:szCs w:val="24"/>
        </w:rPr>
        <w:t>2</w:t>
      </w:r>
      <w:r w:rsidRPr="006A4853">
        <w:rPr>
          <w:b/>
          <w:sz w:val="24"/>
          <w:szCs w:val="24"/>
        </w:rPr>
        <w:t>. Прочие условия</w:t>
      </w:r>
    </w:p>
    <w:p w:rsidR="00B0182F" w:rsidRPr="006A4853" w:rsidRDefault="00B0182F" w:rsidP="00B0182F">
      <w:pPr>
        <w:ind w:firstLine="720"/>
        <w:jc w:val="both"/>
        <w:rPr>
          <w:sz w:val="24"/>
          <w:szCs w:val="24"/>
        </w:rPr>
      </w:pPr>
      <w:r w:rsidRPr="006A4853">
        <w:rPr>
          <w:sz w:val="24"/>
          <w:szCs w:val="24"/>
        </w:rPr>
        <w:t>1</w:t>
      </w:r>
      <w:r w:rsidR="003F1F10" w:rsidRPr="006A4853">
        <w:rPr>
          <w:sz w:val="24"/>
          <w:szCs w:val="24"/>
        </w:rPr>
        <w:t>2</w:t>
      </w:r>
      <w:r w:rsidRPr="006A4853">
        <w:rPr>
          <w:sz w:val="24"/>
          <w:szCs w:val="24"/>
        </w:rPr>
        <w:t>.</w:t>
      </w:r>
      <w:r w:rsidR="001527DF" w:rsidRPr="006A4853">
        <w:rPr>
          <w:sz w:val="24"/>
          <w:szCs w:val="24"/>
        </w:rPr>
        <w:t>1</w:t>
      </w:r>
      <w:r w:rsidRPr="006A4853">
        <w:rPr>
          <w:sz w:val="24"/>
          <w:szCs w:val="24"/>
        </w:rPr>
        <w:t xml:space="preserve">. Все вопросы, не урегулированные настоящим </w:t>
      </w:r>
      <w:r w:rsidR="00BA2636" w:rsidRPr="006A4853">
        <w:rPr>
          <w:sz w:val="24"/>
          <w:szCs w:val="24"/>
        </w:rPr>
        <w:t>договором</w:t>
      </w:r>
      <w:r w:rsidRPr="006A4853">
        <w:rPr>
          <w:sz w:val="24"/>
          <w:szCs w:val="24"/>
        </w:rPr>
        <w:t>, регулируются действующим законодательством Российской Федерации.</w:t>
      </w:r>
    </w:p>
    <w:p w:rsidR="00812698" w:rsidRPr="00495B20" w:rsidRDefault="00B0182F" w:rsidP="00495B20">
      <w:pPr>
        <w:ind w:firstLine="720"/>
        <w:jc w:val="both"/>
        <w:rPr>
          <w:sz w:val="24"/>
          <w:szCs w:val="24"/>
        </w:rPr>
      </w:pPr>
      <w:r w:rsidRPr="006A4853">
        <w:rPr>
          <w:sz w:val="24"/>
          <w:szCs w:val="24"/>
        </w:rPr>
        <w:t>1</w:t>
      </w:r>
      <w:r w:rsidR="003F1F10" w:rsidRPr="006A4853">
        <w:rPr>
          <w:sz w:val="24"/>
          <w:szCs w:val="24"/>
        </w:rPr>
        <w:t>2</w:t>
      </w:r>
      <w:r w:rsidRPr="006A4853">
        <w:rPr>
          <w:sz w:val="24"/>
          <w:szCs w:val="24"/>
        </w:rPr>
        <w:t>.</w:t>
      </w:r>
      <w:r w:rsidR="001527DF" w:rsidRPr="006A4853">
        <w:rPr>
          <w:sz w:val="24"/>
          <w:szCs w:val="24"/>
        </w:rPr>
        <w:t>2</w:t>
      </w:r>
      <w:r w:rsidRPr="006A4853">
        <w:rPr>
          <w:sz w:val="24"/>
          <w:szCs w:val="24"/>
        </w:rPr>
        <w:t xml:space="preserve">. Все изменения и дополнения, в том числе соглашение о расторжении, к настоящему </w:t>
      </w:r>
      <w:r w:rsidR="00D57B54" w:rsidRPr="006A4853">
        <w:rPr>
          <w:sz w:val="24"/>
          <w:szCs w:val="24"/>
        </w:rPr>
        <w:t>договору</w:t>
      </w:r>
      <w:r w:rsidRPr="006A4853">
        <w:rPr>
          <w:sz w:val="24"/>
          <w:szCs w:val="24"/>
        </w:rPr>
        <w:t xml:space="preserve">, действительны лишь в том случае, если они совершены в письменной форме, подписаны обеими сторонами, и являются неотъемлемой частью настоящего </w:t>
      </w:r>
      <w:r w:rsidR="003E5DDB" w:rsidRPr="006A4853">
        <w:rPr>
          <w:sz w:val="24"/>
          <w:szCs w:val="24"/>
        </w:rPr>
        <w:t>договора</w:t>
      </w:r>
      <w:r w:rsidRPr="006A4853">
        <w:rPr>
          <w:sz w:val="24"/>
          <w:szCs w:val="24"/>
        </w:rPr>
        <w:t xml:space="preserve">.    </w:t>
      </w:r>
    </w:p>
    <w:p w:rsidR="001F3EBA" w:rsidRPr="006A4853" w:rsidRDefault="001F3EBA" w:rsidP="001F3EBA">
      <w:pPr>
        <w:jc w:val="center"/>
        <w:rPr>
          <w:b/>
          <w:sz w:val="24"/>
          <w:szCs w:val="24"/>
        </w:rPr>
      </w:pPr>
      <w:r w:rsidRPr="006A4853">
        <w:rPr>
          <w:b/>
          <w:sz w:val="24"/>
          <w:szCs w:val="24"/>
        </w:rPr>
        <w:t>13. Перечень приложений, являющихся неотъемлемой частью настоящего договора:</w:t>
      </w:r>
    </w:p>
    <w:p w:rsidR="001F3EBA" w:rsidRDefault="001F3EBA" w:rsidP="001F3EBA">
      <w:pPr>
        <w:jc w:val="both"/>
        <w:rPr>
          <w:sz w:val="24"/>
          <w:szCs w:val="24"/>
        </w:rPr>
      </w:pPr>
      <w:r w:rsidRPr="006A4853">
        <w:rPr>
          <w:sz w:val="24"/>
          <w:szCs w:val="24"/>
        </w:rPr>
        <w:t>13.1. Приложение № 1- Расчет страховой премии по транспортн</w:t>
      </w:r>
      <w:r w:rsidR="000B7BD2" w:rsidRPr="006A4853">
        <w:rPr>
          <w:sz w:val="24"/>
          <w:szCs w:val="24"/>
        </w:rPr>
        <w:t>ому средству</w:t>
      </w:r>
      <w:r w:rsidRPr="006A4853">
        <w:rPr>
          <w:sz w:val="24"/>
          <w:szCs w:val="24"/>
        </w:rPr>
        <w:t>.</w:t>
      </w:r>
    </w:p>
    <w:p w:rsidR="00115A5A" w:rsidRPr="006A4853" w:rsidRDefault="001527DF" w:rsidP="00495B20">
      <w:pPr>
        <w:pStyle w:val="2"/>
        <w:keepNext w:val="0"/>
        <w:widowControl w:val="0"/>
        <w:ind w:firstLine="709"/>
        <w:rPr>
          <w:sz w:val="24"/>
          <w:szCs w:val="24"/>
        </w:rPr>
      </w:pPr>
      <w:r w:rsidRPr="006A4853">
        <w:rPr>
          <w:sz w:val="24"/>
          <w:szCs w:val="24"/>
        </w:rPr>
        <w:t>1</w:t>
      </w:r>
      <w:r w:rsidR="001F3EBA" w:rsidRPr="006A4853">
        <w:rPr>
          <w:sz w:val="24"/>
          <w:szCs w:val="24"/>
        </w:rPr>
        <w:t>4</w:t>
      </w:r>
      <w:r w:rsidR="00B0182F" w:rsidRPr="006A4853">
        <w:rPr>
          <w:sz w:val="24"/>
          <w:szCs w:val="24"/>
        </w:rPr>
        <w:t xml:space="preserve">. </w:t>
      </w:r>
      <w:r w:rsidR="00344EF0" w:rsidRPr="006A4853">
        <w:rPr>
          <w:sz w:val="24"/>
          <w:szCs w:val="24"/>
        </w:rPr>
        <w:t>Адреса и реквизиты сторон</w:t>
      </w:r>
    </w:p>
    <w:tbl>
      <w:tblPr>
        <w:tblW w:w="10382" w:type="dxa"/>
        <w:jc w:val="center"/>
        <w:tblInd w:w="-1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3"/>
        <w:gridCol w:w="5279"/>
      </w:tblGrid>
      <w:tr w:rsidR="00B0182F" w:rsidRPr="006A4853" w:rsidTr="00115A5A">
        <w:trPr>
          <w:cantSplit/>
          <w:trHeight w:val="319"/>
          <w:jc w:val="center"/>
        </w:trPr>
        <w:tc>
          <w:tcPr>
            <w:tcW w:w="5103" w:type="dxa"/>
            <w:vAlign w:val="center"/>
          </w:tcPr>
          <w:p w:rsidR="00B0182F" w:rsidRPr="006120DE" w:rsidRDefault="005825BE">
            <w:pPr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120DE">
              <w:rPr>
                <w:sz w:val="24"/>
                <w:szCs w:val="24"/>
                <w:u w:val="sing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Страховщик:</w:t>
            </w:r>
          </w:p>
        </w:tc>
        <w:tc>
          <w:tcPr>
            <w:tcW w:w="5279" w:type="dxa"/>
            <w:vAlign w:val="center"/>
          </w:tcPr>
          <w:p w:rsidR="00B0182F" w:rsidRPr="006120DE" w:rsidRDefault="005825BE">
            <w:pPr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120DE">
              <w:rPr>
                <w:sz w:val="24"/>
                <w:szCs w:val="24"/>
                <w:u w:val="sing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Страхователь:</w:t>
            </w:r>
          </w:p>
        </w:tc>
      </w:tr>
      <w:tr w:rsidR="00B0182F" w:rsidRPr="006A4853" w:rsidTr="00182C3B">
        <w:trPr>
          <w:cantSplit/>
          <w:trHeight w:val="901"/>
          <w:jc w:val="center"/>
        </w:trPr>
        <w:tc>
          <w:tcPr>
            <w:tcW w:w="5103" w:type="dxa"/>
          </w:tcPr>
          <w:p w:rsidR="00F40681" w:rsidRDefault="00F40681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Default="00195569" w:rsidP="00CA2BFA">
            <w:pPr>
              <w:rPr>
                <w:sz w:val="24"/>
                <w:szCs w:val="24"/>
              </w:rPr>
            </w:pPr>
          </w:p>
          <w:p w:rsidR="00195569" w:rsidRPr="006A4853" w:rsidRDefault="00195569" w:rsidP="00CA2BFA">
            <w:pPr>
              <w:rPr>
                <w:sz w:val="24"/>
                <w:szCs w:val="24"/>
              </w:rPr>
            </w:pPr>
          </w:p>
          <w:p w:rsidR="00195569" w:rsidRDefault="00BA2636" w:rsidP="00195569">
            <w:pPr>
              <w:rPr>
                <w:sz w:val="24"/>
                <w:szCs w:val="24"/>
              </w:rPr>
            </w:pPr>
            <w:r w:rsidRPr="006A4853">
              <w:rPr>
                <w:sz w:val="24"/>
                <w:szCs w:val="24"/>
              </w:rPr>
              <w:t>__</w:t>
            </w:r>
            <w:r w:rsidR="00ED3413" w:rsidRPr="006A4853">
              <w:rPr>
                <w:sz w:val="24"/>
                <w:szCs w:val="24"/>
              </w:rPr>
              <w:t>_________</w:t>
            </w:r>
            <w:r w:rsidR="004D5EB3">
              <w:rPr>
                <w:sz w:val="24"/>
                <w:szCs w:val="24"/>
              </w:rPr>
              <w:t>/</w:t>
            </w:r>
            <w:r w:rsidR="00ED3413" w:rsidRPr="006A4853">
              <w:rPr>
                <w:sz w:val="24"/>
                <w:szCs w:val="24"/>
              </w:rPr>
              <w:t xml:space="preserve">______/ </w:t>
            </w:r>
          </w:p>
          <w:p w:rsidR="00BA2636" w:rsidRPr="006A4853" w:rsidRDefault="00BA2636" w:rsidP="00195569">
            <w:pPr>
              <w:rPr>
                <w:sz w:val="24"/>
                <w:szCs w:val="24"/>
              </w:rPr>
            </w:pPr>
          </w:p>
        </w:tc>
        <w:tc>
          <w:tcPr>
            <w:tcW w:w="5279" w:type="dxa"/>
          </w:tcPr>
          <w:p w:rsidR="00495B20" w:rsidRPr="00495B20" w:rsidRDefault="00495B20" w:rsidP="00495B20">
            <w:pPr>
              <w:rPr>
                <w:b/>
                <w:sz w:val="24"/>
                <w:szCs w:val="24"/>
              </w:rPr>
            </w:pPr>
            <w:r w:rsidRPr="00495B20">
              <w:rPr>
                <w:b/>
                <w:sz w:val="24"/>
                <w:szCs w:val="24"/>
              </w:rPr>
              <w:t>федеральное казенное учреждение «Лечебное исправительное учреждение № 10, включая межобластную туберкулезную больницу, Главного управления Федеральной службы исполнения наказаний по Новосибирской области»</w:t>
            </w:r>
          </w:p>
          <w:p w:rsidR="00495B20" w:rsidRPr="00495B20" w:rsidRDefault="00495B20" w:rsidP="00495B20">
            <w:pPr>
              <w:rPr>
                <w:sz w:val="24"/>
                <w:szCs w:val="24"/>
              </w:rPr>
            </w:pPr>
            <w:r w:rsidRPr="00495B20">
              <w:rPr>
                <w:sz w:val="24"/>
                <w:szCs w:val="24"/>
              </w:rPr>
              <w:t xml:space="preserve">630550, Новосибирская область, Новосибирский район, с. </w:t>
            </w:r>
            <w:proofErr w:type="gramStart"/>
            <w:r w:rsidRPr="00495B20">
              <w:rPr>
                <w:sz w:val="24"/>
                <w:szCs w:val="24"/>
              </w:rPr>
              <w:t>Раздольное</w:t>
            </w:r>
            <w:proofErr w:type="gramEnd"/>
            <w:r w:rsidRPr="00495B20">
              <w:rPr>
                <w:sz w:val="24"/>
                <w:szCs w:val="24"/>
              </w:rPr>
              <w:t xml:space="preserve">, </w:t>
            </w:r>
          </w:p>
          <w:p w:rsidR="00495B20" w:rsidRPr="00495B20" w:rsidRDefault="00495B20" w:rsidP="00495B20">
            <w:pPr>
              <w:rPr>
                <w:sz w:val="24"/>
                <w:szCs w:val="24"/>
              </w:rPr>
            </w:pPr>
            <w:r w:rsidRPr="00495B20">
              <w:rPr>
                <w:sz w:val="24"/>
                <w:szCs w:val="24"/>
              </w:rPr>
              <w:t>тел. 8 (383) 240-27-51</w:t>
            </w:r>
          </w:p>
          <w:p w:rsidR="00495B20" w:rsidRPr="00495B20" w:rsidRDefault="00495B20" w:rsidP="00495B20">
            <w:pPr>
              <w:rPr>
                <w:sz w:val="24"/>
                <w:szCs w:val="24"/>
              </w:rPr>
            </w:pPr>
            <w:r w:rsidRPr="00495B20">
              <w:rPr>
                <w:sz w:val="24"/>
                <w:szCs w:val="24"/>
              </w:rPr>
              <w:t>ИНН 5401125990/КПП 543301001</w:t>
            </w:r>
          </w:p>
          <w:p w:rsidR="00495B20" w:rsidRPr="00495B20" w:rsidRDefault="00495B20" w:rsidP="00495B20">
            <w:pPr>
              <w:rPr>
                <w:sz w:val="24"/>
                <w:szCs w:val="24"/>
              </w:rPr>
            </w:pPr>
            <w:r w:rsidRPr="00495B20">
              <w:rPr>
                <w:sz w:val="24"/>
                <w:szCs w:val="24"/>
              </w:rPr>
              <w:t xml:space="preserve"> </w:t>
            </w:r>
            <w:proofErr w:type="gramStart"/>
            <w:r w:rsidRPr="00495B20">
              <w:rPr>
                <w:sz w:val="24"/>
                <w:szCs w:val="24"/>
              </w:rPr>
              <w:t xml:space="preserve">(ФКУ ЛИУ-10 ГУФСИН России </w:t>
            </w:r>
            <w:proofErr w:type="gramEnd"/>
          </w:p>
          <w:p w:rsidR="00495B20" w:rsidRPr="00495B20" w:rsidRDefault="00495B20" w:rsidP="00495B20">
            <w:pPr>
              <w:rPr>
                <w:sz w:val="24"/>
                <w:szCs w:val="24"/>
              </w:rPr>
            </w:pPr>
            <w:r w:rsidRPr="00495B20">
              <w:rPr>
                <w:sz w:val="24"/>
                <w:szCs w:val="24"/>
              </w:rPr>
              <w:t xml:space="preserve">по Новосибирской области </w:t>
            </w:r>
            <w:proofErr w:type="gramStart"/>
            <w:r w:rsidRPr="00495B20">
              <w:rPr>
                <w:sz w:val="24"/>
                <w:szCs w:val="24"/>
              </w:rPr>
              <w:t>л</w:t>
            </w:r>
            <w:proofErr w:type="gramEnd"/>
            <w:r w:rsidRPr="00495B20">
              <w:rPr>
                <w:sz w:val="24"/>
                <w:szCs w:val="24"/>
              </w:rPr>
              <w:t xml:space="preserve">/с 03511132120) </w:t>
            </w:r>
          </w:p>
          <w:p w:rsidR="00495B20" w:rsidRPr="00495B20" w:rsidRDefault="00495B20" w:rsidP="00495B20">
            <w:pPr>
              <w:rPr>
                <w:sz w:val="24"/>
                <w:szCs w:val="24"/>
              </w:rPr>
            </w:pPr>
            <w:proofErr w:type="gramStart"/>
            <w:r w:rsidRPr="00495B20">
              <w:rPr>
                <w:sz w:val="24"/>
                <w:szCs w:val="24"/>
              </w:rPr>
              <w:t>р</w:t>
            </w:r>
            <w:proofErr w:type="gramEnd"/>
            <w:r w:rsidRPr="00495B20">
              <w:rPr>
                <w:sz w:val="24"/>
                <w:szCs w:val="24"/>
              </w:rPr>
              <w:t xml:space="preserve">/с 03211643000000015100 </w:t>
            </w:r>
          </w:p>
          <w:p w:rsidR="00495B20" w:rsidRPr="00495B20" w:rsidRDefault="00495B20" w:rsidP="00495B20">
            <w:pPr>
              <w:rPr>
                <w:sz w:val="24"/>
                <w:szCs w:val="24"/>
              </w:rPr>
            </w:pPr>
            <w:r w:rsidRPr="00495B20">
              <w:rPr>
                <w:sz w:val="24"/>
                <w:szCs w:val="24"/>
              </w:rPr>
              <w:t xml:space="preserve">Банк получатель - </w:t>
            </w:r>
            <w:proofErr w:type="gramStart"/>
            <w:r w:rsidRPr="00495B20">
              <w:rPr>
                <w:sz w:val="24"/>
                <w:szCs w:val="24"/>
              </w:rPr>
              <w:t>СИБИРСКОЕ</w:t>
            </w:r>
            <w:proofErr w:type="gramEnd"/>
            <w:r w:rsidRPr="00495B20">
              <w:rPr>
                <w:sz w:val="24"/>
                <w:szCs w:val="24"/>
              </w:rPr>
              <w:t xml:space="preserve"> ГУ БАНКА РОССИИ//УФК по Новосибирской области г. Новосибирск </w:t>
            </w:r>
          </w:p>
          <w:p w:rsidR="00495B20" w:rsidRPr="00495B20" w:rsidRDefault="00495B20" w:rsidP="00495B20">
            <w:pPr>
              <w:rPr>
                <w:sz w:val="24"/>
                <w:szCs w:val="24"/>
              </w:rPr>
            </w:pPr>
            <w:r w:rsidRPr="00495B20">
              <w:rPr>
                <w:sz w:val="24"/>
                <w:szCs w:val="24"/>
              </w:rPr>
              <w:t>к/с 40102810445370000043</w:t>
            </w:r>
          </w:p>
          <w:p w:rsidR="00495B20" w:rsidRPr="00495B20" w:rsidRDefault="00495B20" w:rsidP="00495B20">
            <w:pPr>
              <w:rPr>
                <w:sz w:val="24"/>
                <w:szCs w:val="24"/>
              </w:rPr>
            </w:pPr>
            <w:r w:rsidRPr="00495B20">
              <w:rPr>
                <w:sz w:val="24"/>
                <w:szCs w:val="24"/>
              </w:rPr>
              <w:t xml:space="preserve">БИК 015004950  </w:t>
            </w:r>
          </w:p>
          <w:p w:rsidR="00495B20" w:rsidRPr="00495B20" w:rsidRDefault="00495B20" w:rsidP="00495B20">
            <w:pPr>
              <w:rPr>
                <w:sz w:val="24"/>
                <w:szCs w:val="24"/>
              </w:rPr>
            </w:pPr>
            <w:r w:rsidRPr="00495B20">
              <w:rPr>
                <w:sz w:val="24"/>
                <w:szCs w:val="24"/>
              </w:rPr>
              <w:t>ОКТМО 50640438101</w:t>
            </w:r>
          </w:p>
          <w:p w:rsidR="00495B20" w:rsidRPr="00495B20" w:rsidRDefault="00495B20" w:rsidP="00495B20">
            <w:pPr>
              <w:rPr>
                <w:sz w:val="24"/>
                <w:szCs w:val="24"/>
              </w:rPr>
            </w:pPr>
            <w:r w:rsidRPr="00495B20">
              <w:rPr>
                <w:sz w:val="24"/>
                <w:szCs w:val="24"/>
              </w:rPr>
              <w:t>ОКПО 08827532</w:t>
            </w:r>
          </w:p>
          <w:p w:rsidR="00351136" w:rsidRPr="00351136" w:rsidRDefault="00495B20" w:rsidP="00351136">
            <w:pPr>
              <w:rPr>
                <w:sz w:val="24"/>
                <w:szCs w:val="24"/>
              </w:rPr>
            </w:pPr>
            <w:r w:rsidRPr="00495B20">
              <w:rPr>
                <w:sz w:val="24"/>
                <w:szCs w:val="24"/>
              </w:rPr>
              <w:t xml:space="preserve">адрес электронной почты: </w:t>
            </w:r>
          </w:p>
          <w:p w:rsidR="00406FD9" w:rsidRPr="006A4853" w:rsidRDefault="00351136" w:rsidP="00351136">
            <w:pPr>
              <w:rPr>
                <w:sz w:val="24"/>
                <w:szCs w:val="24"/>
                <w:lang w:eastAsia="en-US"/>
              </w:rPr>
            </w:pPr>
            <w:r w:rsidRPr="00351136">
              <w:rPr>
                <w:sz w:val="24"/>
                <w:szCs w:val="24"/>
              </w:rPr>
              <w:t>denishenko.d.s@54.fsin.gov.ru</w:t>
            </w:r>
          </w:p>
          <w:p w:rsidR="00351136" w:rsidRDefault="00351136" w:rsidP="00CA2BFA">
            <w:pPr>
              <w:rPr>
                <w:sz w:val="24"/>
                <w:szCs w:val="24"/>
                <w:lang w:eastAsia="en-US"/>
              </w:rPr>
            </w:pPr>
          </w:p>
          <w:p w:rsidR="00E37B1A" w:rsidRPr="006A4853" w:rsidRDefault="00E37B1A" w:rsidP="00CA2BFA">
            <w:pPr>
              <w:rPr>
                <w:sz w:val="24"/>
                <w:szCs w:val="24"/>
                <w:lang w:eastAsia="en-US"/>
              </w:rPr>
            </w:pPr>
            <w:r w:rsidRPr="006A4853">
              <w:rPr>
                <w:sz w:val="24"/>
                <w:szCs w:val="24"/>
                <w:lang w:eastAsia="en-US"/>
              </w:rPr>
              <w:t>От имени Страхователя:</w:t>
            </w:r>
          </w:p>
          <w:p w:rsidR="00F40681" w:rsidRPr="006A4853" w:rsidRDefault="00F40681" w:rsidP="00CA2BFA">
            <w:pPr>
              <w:rPr>
                <w:spacing w:val="-4"/>
                <w:sz w:val="24"/>
                <w:szCs w:val="24"/>
              </w:rPr>
            </w:pPr>
          </w:p>
          <w:p w:rsidR="00F40681" w:rsidRPr="006A4853" w:rsidRDefault="00F40681" w:rsidP="00CA2BFA">
            <w:pPr>
              <w:rPr>
                <w:spacing w:val="-4"/>
                <w:sz w:val="24"/>
                <w:szCs w:val="24"/>
              </w:rPr>
            </w:pPr>
          </w:p>
          <w:p w:rsidR="00E37B1A" w:rsidRPr="006A4853" w:rsidRDefault="00E37B1A" w:rsidP="00CA2BFA">
            <w:pPr>
              <w:rPr>
                <w:spacing w:val="-4"/>
                <w:sz w:val="24"/>
                <w:szCs w:val="24"/>
              </w:rPr>
            </w:pPr>
          </w:p>
          <w:p w:rsidR="00E37B1A" w:rsidRPr="006A4853" w:rsidRDefault="00E37B1A" w:rsidP="00CA2BFA">
            <w:pPr>
              <w:rPr>
                <w:sz w:val="24"/>
                <w:szCs w:val="24"/>
                <w:lang w:eastAsia="en-US"/>
              </w:rPr>
            </w:pPr>
            <w:r w:rsidRPr="006A4853">
              <w:rPr>
                <w:sz w:val="24"/>
                <w:szCs w:val="24"/>
                <w:lang w:eastAsia="en-US"/>
              </w:rPr>
              <w:t>____________________/</w:t>
            </w:r>
            <w:r w:rsidR="00BE7E78">
              <w:rPr>
                <w:sz w:val="24"/>
                <w:szCs w:val="24"/>
                <w:lang w:eastAsia="en-US"/>
              </w:rPr>
              <w:t xml:space="preserve"> </w:t>
            </w:r>
            <w:r w:rsidR="00195569">
              <w:rPr>
                <w:sz w:val="24"/>
                <w:szCs w:val="24"/>
                <w:lang w:eastAsia="en-US"/>
              </w:rPr>
              <w:t>___________</w:t>
            </w:r>
            <w:r w:rsidR="00495B20">
              <w:rPr>
                <w:sz w:val="24"/>
                <w:szCs w:val="24"/>
                <w:lang w:eastAsia="en-US"/>
              </w:rPr>
              <w:t xml:space="preserve"> </w:t>
            </w:r>
            <w:r w:rsidR="00BE7E78" w:rsidRPr="006A4853">
              <w:rPr>
                <w:sz w:val="24"/>
                <w:szCs w:val="24"/>
                <w:lang w:eastAsia="en-US"/>
              </w:rPr>
              <w:t xml:space="preserve"> </w:t>
            </w:r>
            <w:r w:rsidRPr="006A4853">
              <w:rPr>
                <w:sz w:val="24"/>
                <w:szCs w:val="24"/>
                <w:lang w:eastAsia="en-US"/>
              </w:rPr>
              <w:t>/</w:t>
            </w:r>
          </w:p>
          <w:p w:rsidR="00B0182F" w:rsidRPr="006A4853" w:rsidRDefault="00B0182F" w:rsidP="00CA2BFA">
            <w:pPr>
              <w:rPr>
                <w:sz w:val="24"/>
                <w:szCs w:val="24"/>
              </w:rPr>
            </w:pPr>
          </w:p>
        </w:tc>
      </w:tr>
    </w:tbl>
    <w:p w:rsidR="008D7D07" w:rsidRPr="006A4853" w:rsidRDefault="008D7D07" w:rsidP="00182C3B">
      <w:pPr>
        <w:rPr>
          <w:sz w:val="24"/>
          <w:szCs w:val="24"/>
        </w:rPr>
      </w:pPr>
    </w:p>
    <w:p w:rsidR="00A536A6" w:rsidRDefault="00A536A6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Default="00AA7E18" w:rsidP="00182C3B">
      <w:pPr>
        <w:rPr>
          <w:sz w:val="24"/>
          <w:szCs w:val="24"/>
        </w:rPr>
      </w:pPr>
    </w:p>
    <w:p w:rsidR="00AA7E18" w:rsidRPr="00A20E92" w:rsidRDefault="00AA7E18" w:rsidP="00182C3B">
      <w:pPr>
        <w:rPr>
          <w:sz w:val="72"/>
          <w:szCs w:val="72"/>
          <w:lang w:val="en-US"/>
        </w:rPr>
        <w:sectPr w:rsidR="00AA7E18" w:rsidRPr="00A20E92" w:rsidSect="00F40681">
          <w:pgSz w:w="11906" w:h="16838"/>
          <w:pgMar w:top="567" w:right="850" w:bottom="709" w:left="1701" w:header="708" w:footer="708" w:gutter="0"/>
          <w:cols w:space="708"/>
          <w:docGrid w:linePitch="360"/>
        </w:sectPr>
      </w:pPr>
    </w:p>
    <w:p w:rsidR="00AA7E18" w:rsidRPr="00AA7E18" w:rsidRDefault="00AA7E18" w:rsidP="00AA7E18">
      <w:pPr>
        <w:widowControl w:val="0"/>
        <w:rPr>
          <w:rFonts w:eastAsia="Courier New"/>
          <w:b/>
          <w:color w:val="000000"/>
        </w:rPr>
      </w:pPr>
      <w:bookmarkStart w:id="0" w:name="bookmark0"/>
      <w:r w:rsidRPr="00AA7E18">
        <w:rPr>
          <w:rFonts w:eastAsia="Courier New"/>
          <w:b/>
          <w:color w:val="000000"/>
        </w:rPr>
        <w:lastRenderedPageBreak/>
        <w:t xml:space="preserve">Приложение 1 </w:t>
      </w:r>
    </w:p>
    <w:p w:rsidR="00AA7E18" w:rsidRPr="00AA7E18" w:rsidRDefault="00AA7E18" w:rsidP="00AA7E18">
      <w:pPr>
        <w:widowControl w:val="0"/>
        <w:rPr>
          <w:rFonts w:eastAsia="Courier New"/>
          <w:b/>
          <w:color w:val="000000"/>
        </w:rPr>
      </w:pPr>
      <w:r w:rsidRPr="00AA7E18">
        <w:rPr>
          <w:rFonts w:eastAsia="Courier New"/>
          <w:b/>
          <w:color w:val="000000"/>
        </w:rPr>
        <w:t>к Договору обязательного страхования гражданской ответственности</w:t>
      </w:r>
    </w:p>
    <w:p w:rsidR="00AA7E18" w:rsidRPr="00AA7E18" w:rsidRDefault="00AA7E18" w:rsidP="00AA7E18">
      <w:pPr>
        <w:keepNext/>
        <w:keepLines/>
        <w:widowControl w:val="0"/>
        <w:tabs>
          <w:tab w:val="right" w:pos="2198"/>
          <w:tab w:val="left" w:leader="underscore" w:pos="3106"/>
        </w:tabs>
        <w:spacing w:line="274" w:lineRule="exact"/>
        <w:ind w:right="-4"/>
        <w:outlineLvl w:val="0"/>
        <w:rPr>
          <w:rFonts w:eastAsia="Courier New"/>
          <w:b/>
          <w:color w:val="000000"/>
          <w:lang w:val="x-none" w:eastAsia="x-none"/>
        </w:rPr>
      </w:pPr>
      <w:r w:rsidRPr="00AA7E18">
        <w:rPr>
          <w:rFonts w:eastAsia="Courier New"/>
          <w:b/>
          <w:lang w:val="x-none" w:eastAsia="x-none"/>
        </w:rPr>
        <w:t xml:space="preserve">владельцев транспортных средств </w:t>
      </w:r>
      <w:r w:rsidRPr="00AA7E18">
        <w:rPr>
          <w:rFonts w:eastAsia="Courier New"/>
          <w:b/>
          <w:color w:val="000000"/>
          <w:lang w:eastAsia="x-none"/>
        </w:rPr>
        <w:t>№ ___</w:t>
      </w:r>
    </w:p>
    <w:p w:rsidR="00AA7E18" w:rsidRPr="00AA7E18" w:rsidRDefault="00AA7E18" w:rsidP="00AA7E18">
      <w:pPr>
        <w:keepNext/>
        <w:keepLines/>
        <w:widowControl w:val="0"/>
        <w:tabs>
          <w:tab w:val="right" w:pos="2198"/>
          <w:tab w:val="left" w:leader="underscore" w:pos="3106"/>
        </w:tabs>
        <w:spacing w:line="274" w:lineRule="exact"/>
        <w:ind w:right="-4"/>
        <w:outlineLvl w:val="0"/>
        <w:rPr>
          <w:rFonts w:eastAsia="Courier New"/>
          <w:b/>
          <w:color w:val="000000"/>
          <w:lang w:val="x-none" w:eastAsia="x-none"/>
        </w:rPr>
      </w:pPr>
      <w:r w:rsidRPr="00AA7E18">
        <w:rPr>
          <w:rFonts w:eastAsia="Courier New"/>
          <w:color w:val="000000"/>
          <w:lang w:eastAsia="x-none"/>
        </w:rPr>
        <w:t>о</w:t>
      </w:r>
      <w:r w:rsidRPr="00AA7E18">
        <w:rPr>
          <w:rFonts w:eastAsia="Courier New"/>
          <w:color w:val="000000"/>
          <w:lang w:val="x-none" w:eastAsia="x-none"/>
        </w:rPr>
        <w:t xml:space="preserve">т </w:t>
      </w:r>
      <w:r w:rsidRPr="00AA7E18">
        <w:rPr>
          <w:rFonts w:eastAsia="Courier New"/>
          <w:color w:val="000000"/>
          <w:lang w:eastAsia="x-none"/>
        </w:rPr>
        <w:t>«__</w:t>
      </w:r>
      <w:r w:rsidRPr="00AA7E18">
        <w:rPr>
          <w:rFonts w:eastAsia="Courier New"/>
          <w:color w:val="000000"/>
          <w:lang w:val="x-none" w:eastAsia="x-none"/>
        </w:rPr>
        <w:t xml:space="preserve">» </w:t>
      </w:r>
      <w:r w:rsidR="00351136">
        <w:rPr>
          <w:rFonts w:eastAsia="Courier New"/>
          <w:color w:val="000000"/>
          <w:lang w:eastAsia="x-none"/>
        </w:rPr>
        <w:t>______2026</w:t>
      </w:r>
      <w:r w:rsidRPr="00AA7E18">
        <w:rPr>
          <w:rFonts w:eastAsia="Courier New"/>
          <w:color w:val="000000"/>
          <w:lang w:val="x-none" w:eastAsia="x-none"/>
        </w:rPr>
        <w:t xml:space="preserve"> г.</w:t>
      </w:r>
      <w:bookmarkEnd w:id="0"/>
    </w:p>
    <w:p w:rsidR="00AA7E18" w:rsidRPr="00AA7E18" w:rsidRDefault="00AA7E18" w:rsidP="00AA7E18">
      <w:pPr>
        <w:keepNext/>
        <w:keepLines/>
        <w:widowControl w:val="0"/>
        <w:tabs>
          <w:tab w:val="right" w:pos="2198"/>
          <w:tab w:val="left" w:leader="underscore" w:pos="3106"/>
        </w:tabs>
        <w:spacing w:line="274" w:lineRule="exact"/>
        <w:outlineLvl w:val="0"/>
        <w:rPr>
          <w:rFonts w:eastAsia="Courier New"/>
          <w:color w:val="000000"/>
          <w:lang w:eastAsia="x-none"/>
        </w:rPr>
      </w:pPr>
    </w:p>
    <w:p w:rsidR="00AA7E18" w:rsidRPr="00AA7E18" w:rsidRDefault="00AA7E18" w:rsidP="00AA7E18">
      <w:pPr>
        <w:keepNext/>
        <w:keepLines/>
        <w:widowControl w:val="0"/>
        <w:tabs>
          <w:tab w:val="right" w:pos="2198"/>
          <w:tab w:val="left" w:leader="underscore" w:pos="3106"/>
        </w:tabs>
        <w:spacing w:line="274" w:lineRule="exact"/>
        <w:outlineLvl w:val="0"/>
        <w:rPr>
          <w:rFonts w:eastAsia="Courier New"/>
          <w:lang w:val="x-none" w:eastAsia="x-none"/>
        </w:rPr>
        <w:sectPr w:rsidR="00AA7E18" w:rsidRPr="00AA7E18" w:rsidSect="00AA7E18">
          <w:pgSz w:w="16834" w:h="11909" w:orient="landscape"/>
          <w:pgMar w:top="993" w:right="391" w:bottom="2196" w:left="12194" w:header="0" w:footer="3" w:gutter="0"/>
          <w:cols w:space="720"/>
          <w:noEndnote/>
          <w:docGrid w:linePitch="360"/>
        </w:sectPr>
      </w:pPr>
    </w:p>
    <w:p w:rsidR="00AA7E18" w:rsidRDefault="00AA7E18" w:rsidP="00632C6F">
      <w:pPr>
        <w:widowControl w:val="0"/>
        <w:spacing w:line="220" w:lineRule="exact"/>
        <w:jc w:val="center"/>
        <w:rPr>
          <w:rFonts w:eastAsia="Courier New"/>
          <w:b/>
          <w:bCs/>
          <w:color w:val="000000"/>
          <w:lang w:eastAsia="x-none"/>
        </w:rPr>
      </w:pPr>
      <w:r w:rsidRPr="00AA7E18">
        <w:rPr>
          <w:rFonts w:eastAsia="Courier New"/>
          <w:b/>
          <w:bCs/>
          <w:color w:val="000000"/>
          <w:lang w:val="x-none" w:eastAsia="x-none"/>
        </w:rPr>
        <w:lastRenderedPageBreak/>
        <w:t>Расчет страховой премии по транспортным средствам</w:t>
      </w:r>
    </w:p>
    <w:p w:rsidR="008F790E" w:rsidRPr="008F790E" w:rsidRDefault="008F790E" w:rsidP="00632C6F">
      <w:pPr>
        <w:widowControl w:val="0"/>
        <w:spacing w:line="220" w:lineRule="exact"/>
        <w:jc w:val="center"/>
        <w:rPr>
          <w:rFonts w:eastAsia="Courier New"/>
          <w:b/>
          <w:bCs/>
          <w:sz w:val="22"/>
          <w:szCs w:val="22"/>
          <w:lang w:eastAsia="x-none"/>
        </w:rPr>
      </w:pPr>
    </w:p>
    <w:tbl>
      <w:tblPr>
        <w:tblpPr w:leftFromText="180" w:rightFromText="180" w:vertAnchor="text" w:tblpY="1"/>
        <w:tblOverlap w:val="never"/>
        <w:tblW w:w="159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1697"/>
        <w:gridCol w:w="1140"/>
        <w:gridCol w:w="1997"/>
        <w:gridCol w:w="8"/>
        <w:gridCol w:w="682"/>
        <w:gridCol w:w="1721"/>
        <w:gridCol w:w="855"/>
        <w:gridCol w:w="712"/>
        <w:gridCol w:w="713"/>
        <w:gridCol w:w="855"/>
        <w:gridCol w:w="997"/>
        <w:gridCol w:w="951"/>
        <w:gridCol w:w="1140"/>
        <w:gridCol w:w="998"/>
        <w:gridCol w:w="794"/>
      </w:tblGrid>
      <w:tr w:rsidR="00AA7E18" w:rsidRPr="00AA7E18" w:rsidTr="00140A14">
        <w:trPr>
          <w:trHeight w:val="2398"/>
        </w:trPr>
        <w:tc>
          <w:tcPr>
            <w:tcW w:w="713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 xml:space="preserve">№ </w:t>
            </w:r>
            <w:proofErr w:type="gramStart"/>
            <w:r w:rsidRPr="00AA7E18">
              <w:rPr>
                <w:sz w:val="18"/>
                <w:szCs w:val="18"/>
              </w:rPr>
              <w:t>п</w:t>
            </w:r>
            <w:proofErr w:type="gramEnd"/>
            <w:r w:rsidRPr="00AA7E18">
              <w:rPr>
                <w:sz w:val="18"/>
                <w:szCs w:val="18"/>
              </w:rPr>
              <w:t>/п</w:t>
            </w:r>
          </w:p>
        </w:tc>
        <w:tc>
          <w:tcPr>
            <w:tcW w:w="1697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Тип транспортного средства</w:t>
            </w:r>
          </w:p>
        </w:tc>
        <w:tc>
          <w:tcPr>
            <w:tcW w:w="1140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 xml:space="preserve">Категория транспортного средства </w:t>
            </w:r>
          </w:p>
        </w:tc>
        <w:tc>
          <w:tcPr>
            <w:tcW w:w="1997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Мощность ДВС</w:t>
            </w:r>
            <w:proofErr w:type="gramStart"/>
            <w:r w:rsidRPr="00AA7E18">
              <w:rPr>
                <w:sz w:val="18"/>
                <w:szCs w:val="18"/>
              </w:rPr>
              <w:t>,(</w:t>
            </w:r>
            <w:proofErr w:type="gramEnd"/>
            <w:r w:rsidRPr="00AA7E18">
              <w:rPr>
                <w:sz w:val="18"/>
                <w:szCs w:val="18"/>
              </w:rPr>
              <w:t xml:space="preserve">л/с);разрешенная максимальная масса; количество мест </w:t>
            </w:r>
          </w:p>
        </w:tc>
        <w:tc>
          <w:tcPr>
            <w:tcW w:w="690" w:type="dxa"/>
            <w:gridSpan w:val="2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Общее количество</w:t>
            </w:r>
          </w:p>
        </w:tc>
        <w:tc>
          <w:tcPr>
            <w:tcW w:w="1721" w:type="dxa"/>
            <w:vAlign w:val="center"/>
          </w:tcPr>
          <w:p w:rsidR="00AA7E18" w:rsidRPr="00AA7E18" w:rsidRDefault="00AA7E18" w:rsidP="00AA7E18">
            <w:pPr>
              <w:ind w:hanging="108"/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 xml:space="preserve">Место </w:t>
            </w:r>
          </w:p>
          <w:p w:rsidR="00AA7E18" w:rsidRPr="00AA7E18" w:rsidRDefault="00AA7E18" w:rsidP="00AA7E18">
            <w:pPr>
              <w:ind w:hanging="108"/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 xml:space="preserve">регистрации транспортных средств  </w:t>
            </w:r>
          </w:p>
        </w:tc>
        <w:tc>
          <w:tcPr>
            <w:tcW w:w="855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Тариф базовый (ТБ)</w:t>
            </w:r>
          </w:p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(максим)</w:t>
            </w:r>
          </w:p>
        </w:tc>
        <w:tc>
          <w:tcPr>
            <w:tcW w:w="712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Коэффициент территории использования КТ</w:t>
            </w:r>
          </w:p>
        </w:tc>
        <w:tc>
          <w:tcPr>
            <w:tcW w:w="713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КБМ</w:t>
            </w:r>
          </w:p>
        </w:tc>
        <w:tc>
          <w:tcPr>
            <w:tcW w:w="855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 xml:space="preserve">Сведения о количестве лиц, </w:t>
            </w:r>
            <w:proofErr w:type="spellStart"/>
            <w:r w:rsidRPr="00AA7E18">
              <w:rPr>
                <w:sz w:val="18"/>
                <w:szCs w:val="18"/>
              </w:rPr>
              <w:t>допущеных</w:t>
            </w:r>
            <w:proofErr w:type="spellEnd"/>
            <w:r w:rsidRPr="00AA7E18">
              <w:rPr>
                <w:sz w:val="18"/>
                <w:szCs w:val="18"/>
              </w:rPr>
              <w:t xml:space="preserve"> к управлению т.</w:t>
            </w:r>
            <w:proofErr w:type="gramStart"/>
            <w:r w:rsidRPr="00AA7E18">
              <w:rPr>
                <w:sz w:val="18"/>
                <w:szCs w:val="18"/>
              </w:rPr>
              <w:t>с</w:t>
            </w:r>
            <w:proofErr w:type="gramEnd"/>
            <w:r w:rsidRPr="00AA7E18">
              <w:rPr>
                <w:sz w:val="18"/>
                <w:szCs w:val="18"/>
              </w:rPr>
              <w:t>. (КО)</w:t>
            </w:r>
          </w:p>
        </w:tc>
        <w:tc>
          <w:tcPr>
            <w:tcW w:w="997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Коэффициент по мощности двигателя (</w:t>
            </w:r>
            <w:proofErr w:type="gramStart"/>
            <w:r w:rsidRPr="00AA7E18">
              <w:rPr>
                <w:sz w:val="18"/>
                <w:szCs w:val="18"/>
              </w:rPr>
              <w:t>КМ</w:t>
            </w:r>
            <w:proofErr w:type="gramEnd"/>
            <w:r w:rsidRPr="00AA7E18">
              <w:rPr>
                <w:sz w:val="18"/>
                <w:szCs w:val="18"/>
              </w:rPr>
              <w:t>)</w:t>
            </w:r>
          </w:p>
        </w:tc>
        <w:tc>
          <w:tcPr>
            <w:tcW w:w="951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Коэффициент использования т/</w:t>
            </w:r>
            <w:proofErr w:type="gramStart"/>
            <w:r w:rsidRPr="00AA7E18">
              <w:rPr>
                <w:sz w:val="18"/>
                <w:szCs w:val="18"/>
              </w:rPr>
              <w:t>с</w:t>
            </w:r>
            <w:proofErr w:type="gramEnd"/>
            <w:r w:rsidRPr="00AA7E18">
              <w:rPr>
                <w:sz w:val="18"/>
                <w:szCs w:val="18"/>
              </w:rPr>
              <w:t xml:space="preserve"> </w:t>
            </w:r>
          </w:p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 xml:space="preserve">с прицепом </w:t>
            </w:r>
            <w:proofErr w:type="spellStart"/>
            <w:r w:rsidRPr="00AA7E18">
              <w:rPr>
                <w:sz w:val="18"/>
                <w:szCs w:val="18"/>
              </w:rPr>
              <w:t>Кпр</w:t>
            </w:r>
            <w:proofErr w:type="spellEnd"/>
            <w:r w:rsidRPr="00AA7E1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40" w:type="dxa"/>
            <w:vAlign w:val="center"/>
          </w:tcPr>
          <w:p w:rsidR="00AA7E18" w:rsidRPr="00AA7E18" w:rsidRDefault="00AA7E18" w:rsidP="00AA7E18">
            <w:pPr>
              <w:snapToGrid w:val="0"/>
              <w:jc w:val="center"/>
              <w:rPr>
                <w:sz w:val="18"/>
                <w:szCs w:val="18"/>
              </w:rPr>
            </w:pPr>
            <w:bookmarkStart w:id="1" w:name="_GoBack"/>
            <w:bookmarkEnd w:id="1"/>
            <w:proofErr w:type="gramStart"/>
            <w:r w:rsidRPr="00AA7E18">
              <w:rPr>
                <w:sz w:val="18"/>
                <w:szCs w:val="18"/>
              </w:rPr>
              <w:t>Применяемый</w:t>
            </w:r>
            <w:proofErr w:type="gramEnd"/>
            <w:r w:rsidRPr="00AA7E18">
              <w:rPr>
                <w:sz w:val="18"/>
                <w:szCs w:val="18"/>
              </w:rPr>
              <w:t xml:space="preserve"> при грубых нарушениях условий страхования</w:t>
            </w:r>
          </w:p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КН</w:t>
            </w:r>
          </w:p>
        </w:tc>
        <w:tc>
          <w:tcPr>
            <w:tcW w:w="998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Страховая премия за одно транспортное средство</w:t>
            </w:r>
          </w:p>
        </w:tc>
        <w:tc>
          <w:tcPr>
            <w:tcW w:w="794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Сумма,</w:t>
            </w:r>
          </w:p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 xml:space="preserve">(руб.) </w:t>
            </w:r>
          </w:p>
        </w:tc>
      </w:tr>
      <w:tr w:rsidR="00AA7E18" w:rsidRPr="00AA7E18" w:rsidTr="00140A14">
        <w:trPr>
          <w:trHeight w:val="222"/>
        </w:trPr>
        <w:tc>
          <w:tcPr>
            <w:tcW w:w="713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1</w:t>
            </w:r>
          </w:p>
        </w:tc>
        <w:tc>
          <w:tcPr>
            <w:tcW w:w="1697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2</w:t>
            </w:r>
          </w:p>
        </w:tc>
        <w:tc>
          <w:tcPr>
            <w:tcW w:w="1140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3</w:t>
            </w:r>
          </w:p>
        </w:tc>
        <w:tc>
          <w:tcPr>
            <w:tcW w:w="1997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4</w:t>
            </w:r>
          </w:p>
        </w:tc>
        <w:tc>
          <w:tcPr>
            <w:tcW w:w="690" w:type="dxa"/>
            <w:gridSpan w:val="2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5</w:t>
            </w:r>
          </w:p>
        </w:tc>
        <w:tc>
          <w:tcPr>
            <w:tcW w:w="1721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6</w:t>
            </w:r>
          </w:p>
        </w:tc>
        <w:tc>
          <w:tcPr>
            <w:tcW w:w="855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7</w:t>
            </w:r>
          </w:p>
        </w:tc>
        <w:tc>
          <w:tcPr>
            <w:tcW w:w="712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8</w:t>
            </w:r>
          </w:p>
        </w:tc>
        <w:tc>
          <w:tcPr>
            <w:tcW w:w="713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9</w:t>
            </w:r>
          </w:p>
        </w:tc>
        <w:tc>
          <w:tcPr>
            <w:tcW w:w="855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10</w:t>
            </w:r>
          </w:p>
        </w:tc>
        <w:tc>
          <w:tcPr>
            <w:tcW w:w="997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11</w:t>
            </w:r>
          </w:p>
        </w:tc>
        <w:tc>
          <w:tcPr>
            <w:tcW w:w="951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12</w:t>
            </w:r>
          </w:p>
        </w:tc>
        <w:tc>
          <w:tcPr>
            <w:tcW w:w="1140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13</w:t>
            </w:r>
          </w:p>
        </w:tc>
        <w:tc>
          <w:tcPr>
            <w:tcW w:w="998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14</w:t>
            </w:r>
          </w:p>
        </w:tc>
        <w:tc>
          <w:tcPr>
            <w:tcW w:w="794" w:type="dxa"/>
            <w:vAlign w:val="center"/>
          </w:tcPr>
          <w:p w:rsidR="00AA7E18" w:rsidRPr="00AA7E18" w:rsidRDefault="00AA7E18" w:rsidP="00AA7E18">
            <w:pPr>
              <w:jc w:val="center"/>
              <w:rPr>
                <w:sz w:val="18"/>
                <w:szCs w:val="18"/>
              </w:rPr>
            </w:pPr>
            <w:r w:rsidRPr="00AA7E18">
              <w:rPr>
                <w:sz w:val="18"/>
                <w:szCs w:val="18"/>
              </w:rPr>
              <w:t>15</w:t>
            </w:r>
          </w:p>
        </w:tc>
      </w:tr>
      <w:tr w:rsidR="000D194D" w:rsidRPr="00AA7E18" w:rsidTr="00140A14">
        <w:trPr>
          <w:trHeight w:val="196"/>
        </w:trPr>
        <w:tc>
          <w:tcPr>
            <w:tcW w:w="713" w:type="dxa"/>
            <w:vAlign w:val="center"/>
          </w:tcPr>
          <w:p w:rsidR="000D194D" w:rsidRPr="00430A90" w:rsidRDefault="00C928F4" w:rsidP="000D19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30A90">
              <w:rPr>
                <w:b/>
                <w:bCs/>
                <w:i/>
                <w:iCs/>
                <w:sz w:val="18"/>
                <w:szCs w:val="18"/>
              </w:rPr>
              <w:t>UAZ PATRIOT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30A90">
              <w:rPr>
                <w:b/>
                <w:bCs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rPr>
                <w:rFonts w:eastAsia="Calibri"/>
                <w:sz w:val="18"/>
                <w:szCs w:val="18"/>
              </w:rPr>
            </w:pPr>
            <w:r w:rsidRPr="00430A90">
              <w:rPr>
                <w:rFonts w:eastAsia="Calibri"/>
                <w:sz w:val="18"/>
                <w:szCs w:val="18"/>
                <w:lang w:eastAsia="en-US"/>
              </w:rPr>
              <w:t>134,6</w:t>
            </w:r>
          </w:p>
        </w:tc>
        <w:tc>
          <w:tcPr>
            <w:tcW w:w="690" w:type="dxa"/>
            <w:gridSpan w:val="2"/>
            <w:vAlign w:val="center"/>
          </w:tcPr>
          <w:p w:rsidR="000D194D" w:rsidRPr="00430A90" w:rsidRDefault="000D194D" w:rsidP="000D194D">
            <w:pPr>
              <w:jc w:val="center"/>
              <w:rPr>
                <w:sz w:val="18"/>
                <w:szCs w:val="18"/>
              </w:rPr>
            </w:pPr>
            <w:r w:rsidRPr="00430A90">
              <w:rPr>
                <w:sz w:val="18"/>
                <w:szCs w:val="18"/>
              </w:rPr>
              <w:t>1</w:t>
            </w:r>
          </w:p>
        </w:tc>
        <w:tc>
          <w:tcPr>
            <w:tcW w:w="1721" w:type="dxa"/>
            <w:vAlign w:val="center"/>
          </w:tcPr>
          <w:p w:rsidR="000D194D" w:rsidRPr="00430A90" w:rsidRDefault="000D194D" w:rsidP="000D194D">
            <w:pPr>
              <w:jc w:val="center"/>
              <w:rPr>
                <w:rFonts w:eastAsia="Calibri"/>
                <w:sz w:val="18"/>
                <w:szCs w:val="18"/>
              </w:rPr>
            </w:pPr>
            <w:r w:rsidRPr="00430A90">
              <w:rPr>
                <w:sz w:val="18"/>
                <w:szCs w:val="18"/>
              </w:rPr>
              <w:t>с. Раздольное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713" w:type="dxa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51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98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</w:tr>
      <w:tr w:rsidR="000D194D" w:rsidRPr="00AA7E18" w:rsidTr="00140A14">
        <w:trPr>
          <w:trHeight w:val="254"/>
        </w:trPr>
        <w:tc>
          <w:tcPr>
            <w:tcW w:w="713" w:type="dxa"/>
            <w:vAlign w:val="center"/>
          </w:tcPr>
          <w:p w:rsidR="000D194D" w:rsidRPr="00430A90" w:rsidRDefault="00C928F4" w:rsidP="000D19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430A90">
              <w:rPr>
                <w:b/>
                <w:bCs/>
                <w:i/>
                <w:iCs/>
                <w:sz w:val="18"/>
                <w:szCs w:val="18"/>
              </w:rPr>
              <w:t>Kia</w:t>
            </w:r>
            <w:proofErr w:type="spellEnd"/>
            <w:r w:rsidRPr="00430A90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30A90">
              <w:rPr>
                <w:b/>
                <w:bCs/>
                <w:i/>
                <w:iCs/>
                <w:sz w:val="18"/>
                <w:szCs w:val="18"/>
              </w:rPr>
              <w:t>Spectra</w:t>
            </w:r>
            <w:proofErr w:type="spellEnd"/>
          </w:p>
        </w:tc>
        <w:tc>
          <w:tcPr>
            <w:tcW w:w="1140" w:type="dxa"/>
            <w:shd w:val="clear" w:color="auto" w:fill="auto"/>
            <w:vAlign w:val="center"/>
          </w:tcPr>
          <w:p w:rsidR="000D194D" w:rsidRPr="00430A90" w:rsidRDefault="000D194D" w:rsidP="000D194D">
            <w:pPr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30A90">
              <w:rPr>
                <w:b/>
                <w:bCs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spacing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30A90">
              <w:rPr>
                <w:rFonts w:eastAsia="Calibri"/>
                <w:sz w:val="18"/>
                <w:szCs w:val="18"/>
                <w:lang w:eastAsia="en-US"/>
              </w:rPr>
              <w:t>101,5</w:t>
            </w:r>
          </w:p>
        </w:tc>
        <w:tc>
          <w:tcPr>
            <w:tcW w:w="690" w:type="dxa"/>
            <w:gridSpan w:val="2"/>
            <w:vAlign w:val="center"/>
          </w:tcPr>
          <w:p w:rsidR="000D194D" w:rsidRPr="00430A90" w:rsidRDefault="000D194D" w:rsidP="000D194D">
            <w:pPr>
              <w:jc w:val="center"/>
              <w:rPr>
                <w:sz w:val="18"/>
                <w:szCs w:val="18"/>
              </w:rPr>
            </w:pPr>
            <w:r w:rsidRPr="00430A90">
              <w:rPr>
                <w:sz w:val="18"/>
                <w:szCs w:val="18"/>
              </w:rPr>
              <w:t>1</w:t>
            </w:r>
          </w:p>
        </w:tc>
        <w:tc>
          <w:tcPr>
            <w:tcW w:w="1721" w:type="dxa"/>
            <w:vAlign w:val="center"/>
          </w:tcPr>
          <w:p w:rsidR="000D194D" w:rsidRPr="00430A90" w:rsidRDefault="000D194D" w:rsidP="000D194D">
            <w:pPr>
              <w:jc w:val="center"/>
              <w:rPr>
                <w:sz w:val="18"/>
                <w:szCs w:val="18"/>
              </w:rPr>
            </w:pPr>
            <w:r w:rsidRPr="00430A90">
              <w:rPr>
                <w:sz w:val="18"/>
                <w:szCs w:val="18"/>
              </w:rPr>
              <w:t>с. Раздольное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D194D" w:rsidRPr="00430A90" w:rsidRDefault="000D194D" w:rsidP="000D194D">
            <w:pPr>
              <w:spacing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12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713" w:type="dxa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51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98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</w:tr>
      <w:tr w:rsidR="000D194D" w:rsidRPr="00AA7E18" w:rsidTr="00140A14">
        <w:trPr>
          <w:trHeight w:val="254"/>
        </w:trPr>
        <w:tc>
          <w:tcPr>
            <w:tcW w:w="713" w:type="dxa"/>
            <w:vAlign w:val="center"/>
          </w:tcPr>
          <w:p w:rsidR="000D194D" w:rsidRPr="00430A90" w:rsidRDefault="00C928F4" w:rsidP="000D19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30A90">
              <w:rPr>
                <w:b/>
                <w:bCs/>
                <w:i/>
                <w:iCs/>
                <w:sz w:val="18"/>
                <w:szCs w:val="18"/>
              </w:rPr>
              <w:t>1990-0000010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0D194D" w:rsidRPr="00430A90" w:rsidRDefault="000D194D" w:rsidP="000D194D">
            <w:pPr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30A90">
              <w:rPr>
                <w:b/>
                <w:bCs/>
                <w:i/>
                <w:iCs/>
                <w:sz w:val="18"/>
                <w:szCs w:val="18"/>
              </w:rPr>
              <w:t>В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spacing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30A90">
              <w:rPr>
                <w:rFonts w:eastAsia="Calibri"/>
                <w:sz w:val="18"/>
                <w:szCs w:val="18"/>
                <w:lang w:eastAsia="en-US"/>
              </w:rPr>
              <w:t>112,2</w:t>
            </w:r>
          </w:p>
        </w:tc>
        <w:tc>
          <w:tcPr>
            <w:tcW w:w="690" w:type="dxa"/>
            <w:gridSpan w:val="2"/>
            <w:vAlign w:val="center"/>
          </w:tcPr>
          <w:p w:rsidR="000D194D" w:rsidRPr="00430A90" w:rsidRDefault="000D194D" w:rsidP="000D194D">
            <w:pPr>
              <w:jc w:val="center"/>
              <w:rPr>
                <w:sz w:val="18"/>
                <w:szCs w:val="18"/>
              </w:rPr>
            </w:pPr>
            <w:r w:rsidRPr="00430A90">
              <w:rPr>
                <w:sz w:val="18"/>
                <w:szCs w:val="18"/>
              </w:rPr>
              <w:t>1</w:t>
            </w:r>
          </w:p>
        </w:tc>
        <w:tc>
          <w:tcPr>
            <w:tcW w:w="1721" w:type="dxa"/>
            <w:vAlign w:val="center"/>
          </w:tcPr>
          <w:p w:rsidR="000D194D" w:rsidRPr="00430A90" w:rsidRDefault="000D194D" w:rsidP="000D194D">
            <w:pPr>
              <w:jc w:val="center"/>
              <w:rPr>
                <w:sz w:val="18"/>
                <w:szCs w:val="18"/>
              </w:rPr>
            </w:pPr>
            <w:r w:rsidRPr="00430A90">
              <w:rPr>
                <w:sz w:val="18"/>
                <w:szCs w:val="18"/>
              </w:rPr>
              <w:t>с. Раздольное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D194D" w:rsidRPr="00430A90" w:rsidRDefault="000D194D" w:rsidP="000D194D">
            <w:pPr>
              <w:spacing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12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713" w:type="dxa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51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98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</w:tr>
      <w:tr w:rsidR="000D194D" w:rsidRPr="00AA7E18" w:rsidTr="00140A14">
        <w:trPr>
          <w:trHeight w:val="254"/>
        </w:trPr>
        <w:tc>
          <w:tcPr>
            <w:tcW w:w="713" w:type="dxa"/>
            <w:vAlign w:val="center"/>
          </w:tcPr>
          <w:p w:rsidR="000D194D" w:rsidRPr="00430A90" w:rsidRDefault="00C928F4" w:rsidP="000D19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30A90">
              <w:rPr>
                <w:b/>
                <w:bCs/>
                <w:i/>
                <w:iCs/>
                <w:sz w:val="18"/>
                <w:szCs w:val="18"/>
              </w:rPr>
              <w:t>ГАЗ 2752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0D194D" w:rsidRPr="00430A90" w:rsidRDefault="000D194D" w:rsidP="000D194D">
            <w:pPr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30A90">
              <w:rPr>
                <w:b/>
                <w:bCs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spacing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30A90">
              <w:rPr>
                <w:rFonts w:eastAsia="Calibri"/>
                <w:sz w:val="18"/>
                <w:szCs w:val="18"/>
                <w:lang w:eastAsia="en-US"/>
              </w:rPr>
              <w:t>106,8</w:t>
            </w:r>
          </w:p>
        </w:tc>
        <w:tc>
          <w:tcPr>
            <w:tcW w:w="690" w:type="dxa"/>
            <w:gridSpan w:val="2"/>
            <w:vAlign w:val="center"/>
          </w:tcPr>
          <w:p w:rsidR="000D194D" w:rsidRPr="00430A90" w:rsidRDefault="000D194D" w:rsidP="000D194D">
            <w:pPr>
              <w:jc w:val="center"/>
              <w:rPr>
                <w:sz w:val="18"/>
                <w:szCs w:val="18"/>
              </w:rPr>
            </w:pPr>
            <w:r w:rsidRPr="00430A90">
              <w:rPr>
                <w:sz w:val="18"/>
                <w:szCs w:val="18"/>
              </w:rPr>
              <w:t>1</w:t>
            </w:r>
          </w:p>
        </w:tc>
        <w:tc>
          <w:tcPr>
            <w:tcW w:w="1721" w:type="dxa"/>
            <w:vAlign w:val="center"/>
          </w:tcPr>
          <w:p w:rsidR="000D194D" w:rsidRPr="00430A90" w:rsidRDefault="000D194D" w:rsidP="000D194D">
            <w:pPr>
              <w:jc w:val="center"/>
              <w:rPr>
                <w:sz w:val="18"/>
                <w:szCs w:val="18"/>
              </w:rPr>
            </w:pPr>
            <w:r w:rsidRPr="00430A90">
              <w:rPr>
                <w:sz w:val="18"/>
                <w:szCs w:val="18"/>
              </w:rPr>
              <w:t>с. Раздольное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D194D" w:rsidRPr="00430A90" w:rsidRDefault="000D194D" w:rsidP="000D194D">
            <w:pPr>
              <w:spacing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12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713" w:type="dxa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51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98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</w:tr>
      <w:tr w:rsidR="000D194D" w:rsidRPr="00AA7E18" w:rsidTr="00140A14">
        <w:trPr>
          <w:trHeight w:val="238"/>
        </w:trPr>
        <w:tc>
          <w:tcPr>
            <w:tcW w:w="713" w:type="dxa"/>
            <w:vAlign w:val="center"/>
          </w:tcPr>
          <w:p w:rsidR="000D194D" w:rsidRPr="00430A90" w:rsidRDefault="00C928F4" w:rsidP="000D19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30A90">
              <w:rPr>
                <w:b/>
                <w:bCs/>
                <w:i/>
                <w:iCs/>
                <w:sz w:val="18"/>
                <w:szCs w:val="18"/>
              </w:rPr>
              <w:t>ГАЗ A21R23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0D194D" w:rsidRPr="00430A90" w:rsidRDefault="000D194D" w:rsidP="000D194D">
            <w:pPr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30A90">
              <w:rPr>
                <w:b/>
                <w:bCs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spacing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430A90">
              <w:rPr>
                <w:rFonts w:eastAsia="Calibri"/>
                <w:sz w:val="18"/>
                <w:szCs w:val="18"/>
                <w:lang w:eastAsia="en-US"/>
              </w:rPr>
              <w:t>106,8</w:t>
            </w:r>
          </w:p>
        </w:tc>
        <w:tc>
          <w:tcPr>
            <w:tcW w:w="690" w:type="dxa"/>
            <w:gridSpan w:val="2"/>
            <w:vAlign w:val="center"/>
          </w:tcPr>
          <w:p w:rsidR="000D194D" w:rsidRPr="00430A90" w:rsidRDefault="000D194D" w:rsidP="000D194D">
            <w:pPr>
              <w:jc w:val="center"/>
              <w:rPr>
                <w:sz w:val="18"/>
                <w:szCs w:val="18"/>
              </w:rPr>
            </w:pPr>
            <w:r w:rsidRPr="00430A90">
              <w:rPr>
                <w:sz w:val="18"/>
                <w:szCs w:val="18"/>
              </w:rPr>
              <w:t>1</w:t>
            </w:r>
          </w:p>
        </w:tc>
        <w:tc>
          <w:tcPr>
            <w:tcW w:w="1721" w:type="dxa"/>
            <w:vAlign w:val="center"/>
          </w:tcPr>
          <w:p w:rsidR="000D194D" w:rsidRPr="00430A90" w:rsidRDefault="000D194D" w:rsidP="000D194D">
            <w:pPr>
              <w:jc w:val="center"/>
              <w:rPr>
                <w:sz w:val="18"/>
                <w:szCs w:val="18"/>
              </w:rPr>
            </w:pPr>
            <w:r w:rsidRPr="00430A90">
              <w:rPr>
                <w:sz w:val="18"/>
                <w:szCs w:val="18"/>
              </w:rPr>
              <w:t>с. Раздольное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D194D" w:rsidRPr="00430A90" w:rsidRDefault="000D194D" w:rsidP="000D194D">
            <w:pPr>
              <w:spacing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12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713" w:type="dxa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51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98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</w:tr>
      <w:tr w:rsidR="000D194D" w:rsidRPr="00AA7E18" w:rsidTr="00140A14">
        <w:trPr>
          <w:trHeight w:val="206"/>
        </w:trPr>
        <w:tc>
          <w:tcPr>
            <w:tcW w:w="713" w:type="dxa"/>
            <w:vAlign w:val="center"/>
          </w:tcPr>
          <w:p w:rsidR="000D194D" w:rsidRPr="00430A90" w:rsidRDefault="00C928F4" w:rsidP="00C928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30A90">
              <w:rPr>
                <w:b/>
                <w:bCs/>
                <w:i/>
                <w:iCs/>
                <w:sz w:val="18"/>
                <w:szCs w:val="18"/>
              </w:rPr>
              <w:t>4732-0000010-82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30A90">
              <w:rPr>
                <w:b/>
                <w:bCs/>
                <w:i/>
                <w:iCs/>
                <w:sz w:val="18"/>
                <w:szCs w:val="18"/>
              </w:rPr>
              <w:t>С</w:t>
            </w:r>
          </w:p>
        </w:tc>
        <w:tc>
          <w:tcPr>
            <w:tcW w:w="1997" w:type="dxa"/>
            <w:vAlign w:val="center"/>
          </w:tcPr>
          <w:p w:rsidR="000D194D" w:rsidRPr="00430A90" w:rsidRDefault="000D194D" w:rsidP="000D194D">
            <w:pPr>
              <w:jc w:val="center"/>
              <w:rPr>
                <w:i/>
                <w:iCs/>
                <w:sz w:val="18"/>
                <w:szCs w:val="18"/>
              </w:rPr>
            </w:pPr>
            <w:r w:rsidRPr="00430A90">
              <w:rPr>
                <w:i/>
                <w:iCs/>
                <w:sz w:val="18"/>
                <w:szCs w:val="18"/>
              </w:rPr>
              <w:t xml:space="preserve">16 т. и менее  </w:t>
            </w:r>
          </w:p>
        </w:tc>
        <w:tc>
          <w:tcPr>
            <w:tcW w:w="690" w:type="dxa"/>
            <w:gridSpan w:val="2"/>
            <w:vAlign w:val="center"/>
          </w:tcPr>
          <w:p w:rsidR="000D194D" w:rsidRPr="00430A90" w:rsidRDefault="000D194D" w:rsidP="000D194D">
            <w:pPr>
              <w:jc w:val="center"/>
              <w:rPr>
                <w:sz w:val="18"/>
                <w:szCs w:val="18"/>
              </w:rPr>
            </w:pPr>
            <w:r w:rsidRPr="00430A90">
              <w:rPr>
                <w:sz w:val="18"/>
                <w:szCs w:val="18"/>
              </w:rPr>
              <w:t>1</w:t>
            </w:r>
          </w:p>
        </w:tc>
        <w:tc>
          <w:tcPr>
            <w:tcW w:w="1721" w:type="dxa"/>
            <w:vAlign w:val="center"/>
          </w:tcPr>
          <w:p w:rsidR="000D194D" w:rsidRPr="00430A90" w:rsidRDefault="000D194D" w:rsidP="000D194D">
            <w:pPr>
              <w:jc w:val="center"/>
              <w:rPr>
                <w:sz w:val="18"/>
                <w:szCs w:val="18"/>
              </w:rPr>
            </w:pPr>
            <w:r w:rsidRPr="00430A90">
              <w:rPr>
                <w:sz w:val="18"/>
                <w:szCs w:val="18"/>
              </w:rPr>
              <w:t>с. Раздольное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713" w:type="dxa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51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98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</w:tr>
      <w:tr w:rsidR="000D194D" w:rsidRPr="00AA7E18" w:rsidTr="00140A14">
        <w:trPr>
          <w:trHeight w:val="254"/>
        </w:trPr>
        <w:tc>
          <w:tcPr>
            <w:tcW w:w="713" w:type="dxa"/>
            <w:vAlign w:val="center"/>
          </w:tcPr>
          <w:p w:rsidR="000D194D" w:rsidRPr="00430A90" w:rsidRDefault="00C928F4" w:rsidP="000D19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430A90">
              <w:rPr>
                <w:b/>
                <w:bCs/>
                <w:i/>
                <w:iCs/>
                <w:sz w:val="18"/>
                <w:szCs w:val="18"/>
              </w:rPr>
              <w:t>GAZon</w:t>
            </w:r>
            <w:proofErr w:type="spellEnd"/>
            <w:r w:rsidRPr="00430A90">
              <w:rPr>
                <w:b/>
                <w:bCs/>
                <w:i/>
                <w:iCs/>
                <w:sz w:val="18"/>
                <w:szCs w:val="18"/>
              </w:rPr>
              <w:t xml:space="preserve"> NEXT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0D194D" w:rsidRPr="00430A90" w:rsidRDefault="000D194D" w:rsidP="000D194D">
            <w:pPr>
              <w:spacing w:line="276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30A90">
              <w:rPr>
                <w:b/>
                <w:bCs/>
                <w:i/>
                <w:iCs/>
                <w:sz w:val="18"/>
                <w:szCs w:val="18"/>
              </w:rPr>
              <w:t>C</w:t>
            </w:r>
          </w:p>
        </w:tc>
        <w:tc>
          <w:tcPr>
            <w:tcW w:w="1997" w:type="dxa"/>
            <w:vAlign w:val="center"/>
          </w:tcPr>
          <w:p w:rsidR="000D194D" w:rsidRPr="00430A90" w:rsidRDefault="000D194D" w:rsidP="000D194D">
            <w:pPr>
              <w:jc w:val="center"/>
              <w:rPr>
                <w:i/>
                <w:iCs/>
                <w:sz w:val="18"/>
                <w:szCs w:val="18"/>
              </w:rPr>
            </w:pPr>
            <w:r w:rsidRPr="00430A90">
              <w:rPr>
                <w:i/>
                <w:iCs/>
                <w:sz w:val="18"/>
                <w:szCs w:val="18"/>
              </w:rPr>
              <w:t xml:space="preserve">16 т. и менее  </w:t>
            </w:r>
          </w:p>
        </w:tc>
        <w:tc>
          <w:tcPr>
            <w:tcW w:w="690" w:type="dxa"/>
            <w:gridSpan w:val="2"/>
            <w:vAlign w:val="center"/>
          </w:tcPr>
          <w:p w:rsidR="000D194D" w:rsidRPr="00430A90" w:rsidRDefault="000D194D" w:rsidP="000D194D">
            <w:pPr>
              <w:jc w:val="center"/>
              <w:rPr>
                <w:sz w:val="18"/>
                <w:szCs w:val="18"/>
              </w:rPr>
            </w:pPr>
            <w:r w:rsidRPr="00430A90">
              <w:rPr>
                <w:sz w:val="18"/>
                <w:szCs w:val="18"/>
              </w:rPr>
              <w:t>1</w:t>
            </w:r>
          </w:p>
        </w:tc>
        <w:tc>
          <w:tcPr>
            <w:tcW w:w="1721" w:type="dxa"/>
            <w:vAlign w:val="center"/>
          </w:tcPr>
          <w:p w:rsidR="000D194D" w:rsidRPr="00430A90" w:rsidRDefault="000D194D" w:rsidP="000D194D">
            <w:pPr>
              <w:jc w:val="center"/>
              <w:rPr>
                <w:sz w:val="18"/>
                <w:szCs w:val="18"/>
              </w:rPr>
            </w:pPr>
            <w:r w:rsidRPr="00430A90">
              <w:rPr>
                <w:sz w:val="18"/>
                <w:szCs w:val="18"/>
              </w:rPr>
              <w:t>с. Раздольное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D194D" w:rsidRPr="00430A90" w:rsidRDefault="000D194D" w:rsidP="000D194D">
            <w:pPr>
              <w:spacing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12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713" w:type="dxa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51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98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</w:tr>
      <w:tr w:rsidR="000D194D" w:rsidRPr="00AA7E18" w:rsidTr="00140A14">
        <w:trPr>
          <w:trHeight w:val="206"/>
        </w:trPr>
        <w:tc>
          <w:tcPr>
            <w:tcW w:w="713" w:type="dxa"/>
            <w:vAlign w:val="center"/>
          </w:tcPr>
          <w:p w:rsidR="000D194D" w:rsidRPr="00430A90" w:rsidRDefault="00C928F4" w:rsidP="000D19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30A90">
              <w:rPr>
                <w:b/>
                <w:bCs/>
                <w:i/>
                <w:iCs/>
                <w:sz w:val="18"/>
                <w:szCs w:val="18"/>
              </w:rPr>
              <w:t>КАМАЗ 65115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30A90">
              <w:rPr>
                <w:b/>
                <w:bCs/>
                <w:i/>
                <w:iCs/>
                <w:sz w:val="18"/>
                <w:szCs w:val="18"/>
              </w:rPr>
              <w:t>С</w:t>
            </w:r>
          </w:p>
        </w:tc>
        <w:tc>
          <w:tcPr>
            <w:tcW w:w="1997" w:type="dxa"/>
            <w:vAlign w:val="center"/>
          </w:tcPr>
          <w:p w:rsidR="000D194D" w:rsidRPr="00430A90" w:rsidRDefault="000D194D" w:rsidP="000D194D">
            <w:pPr>
              <w:jc w:val="center"/>
              <w:rPr>
                <w:i/>
                <w:iCs/>
                <w:sz w:val="18"/>
                <w:szCs w:val="18"/>
              </w:rPr>
            </w:pPr>
            <w:r w:rsidRPr="00430A90">
              <w:rPr>
                <w:i/>
                <w:iCs/>
                <w:sz w:val="18"/>
                <w:szCs w:val="18"/>
              </w:rPr>
              <w:t xml:space="preserve">свыше 16т  </w:t>
            </w:r>
          </w:p>
        </w:tc>
        <w:tc>
          <w:tcPr>
            <w:tcW w:w="690" w:type="dxa"/>
            <w:gridSpan w:val="2"/>
            <w:vAlign w:val="center"/>
          </w:tcPr>
          <w:p w:rsidR="000D194D" w:rsidRPr="00430A90" w:rsidRDefault="000D194D" w:rsidP="000D194D">
            <w:pPr>
              <w:jc w:val="center"/>
              <w:rPr>
                <w:sz w:val="18"/>
                <w:szCs w:val="18"/>
              </w:rPr>
            </w:pPr>
            <w:r w:rsidRPr="00430A90">
              <w:rPr>
                <w:sz w:val="18"/>
                <w:szCs w:val="18"/>
              </w:rPr>
              <w:t>1</w:t>
            </w:r>
          </w:p>
        </w:tc>
        <w:tc>
          <w:tcPr>
            <w:tcW w:w="1721" w:type="dxa"/>
            <w:vAlign w:val="center"/>
          </w:tcPr>
          <w:p w:rsidR="000D194D" w:rsidRPr="00430A90" w:rsidRDefault="000D194D" w:rsidP="000D194D">
            <w:pPr>
              <w:jc w:val="center"/>
              <w:rPr>
                <w:sz w:val="18"/>
                <w:szCs w:val="18"/>
              </w:rPr>
            </w:pPr>
            <w:r w:rsidRPr="00430A90">
              <w:rPr>
                <w:sz w:val="18"/>
                <w:szCs w:val="18"/>
              </w:rPr>
              <w:t>с. Раздольное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713" w:type="dxa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51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98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</w:tr>
      <w:tr w:rsidR="000D194D" w:rsidRPr="00AA7E18" w:rsidTr="00140A14">
        <w:trPr>
          <w:trHeight w:val="254"/>
        </w:trPr>
        <w:tc>
          <w:tcPr>
            <w:tcW w:w="713" w:type="dxa"/>
            <w:vAlign w:val="center"/>
          </w:tcPr>
          <w:p w:rsidR="000D194D" w:rsidRPr="00430A90" w:rsidRDefault="00C928F4" w:rsidP="000D19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0D194D" w:rsidRPr="00CA2232" w:rsidRDefault="000D194D" w:rsidP="000D194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CA2232">
              <w:rPr>
                <w:b/>
                <w:bCs/>
                <w:i/>
                <w:iCs/>
                <w:sz w:val="18"/>
                <w:szCs w:val="18"/>
              </w:rPr>
              <w:t>6555-0000020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0D194D" w:rsidRPr="00430A90" w:rsidRDefault="000D194D" w:rsidP="000D194D">
            <w:pPr>
              <w:spacing w:line="276" w:lineRule="auto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430A90">
              <w:rPr>
                <w:bCs/>
                <w:i/>
                <w:iCs/>
                <w:sz w:val="18"/>
                <w:szCs w:val="18"/>
              </w:rPr>
              <w:t>С</w:t>
            </w:r>
          </w:p>
        </w:tc>
        <w:tc>
          <w:tcPr>
            <w:tcW w:w="1997" w:type="dxa"/>
            <w:vAlign w:val="center"/>
          </w:tcPr>
          <w:p w:rsidR="000D194D" w:rsidRPr="00430A90" w:rsidRDefault="000D194D" w:rsidP="000D194D">
            <w:pPr>
              <w:jc w:val="center"/>
              <w:rPr>
                <w:i/>
                <w:iCs/>
                <w:sz w:val="18"/>
                <w:szCs w:val="18"/>
              </w:rPr>
            </w:pPr>
            <w:r w:rsidRPr="00430A90">
              <w:rPr>
                <w:i/>
                <w:iCs/>
                <w:sz w:val="18"/>
                <w:szCs w:val="18"/>
              </w:rPr>
              <w:t xml:space="preserve">свыше 16т  </w:t>
            </w:r>
          </w:p>
        </w:tc>
        <w:tc>
          <w:tcPr>
            <w:tcW w:w="690" w:type="dxa"/>
            <w:gridSpan w:val="2"/>
            <w:vAlign w:val="center"/>
          </w:tcPr>
          <w:p w:rsidR="000D194D" w:rsidRPr="00430A90" w:rsidRDefault="000D194D" w:rsidP="000D194D">
            <w:pPr>
              <w:jc w:val="center"/>
              <w:rPr>
                <w:sz w:val="18"/>
                <w:szCs w:val="18"/>
              </w:rPr>
            </w:pPr>
            <w:r w:rsidRPr="00430A90">
              <w:rPr>
                <w:sz w:val="18"/>
                <w:szCs w:val="18"/>
              </w:rPr>
              <w:t>1</w:t>
            </w:r>
          </w:p>
        </w:tc>
        <w:tc>
          <w:tcPr>
            <w:tcW w:w="1721" w:type="dxa"/>
            <w:vAlign w:val="center"/>
          </w:tcPr>
          <w:p w:rsidR="000D194D" w:rsidRPr="00430A90" w:rsidRDefault="000D194D" w:rsidP="000D194D">
            <w:pPr>
              <w:jc w:val="center"/>
              <w:rPr>
                <w:sz w:val="18"/>
                <w:szCs w:val="18"/>
              </w:rPr>
            </w:pPr>
            <w:r w:rsidRPr="00430A90">
              <w:rPr>
                <w:sz w:val="18"/>
                <w:szCs w:val="18"/>
              </w:rPr>
              <w:t>с. Раздольное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0D194D" w:rsidRPr="00430A90" w:rsidRDefault="000D194D" w:rsidP="000D194D">
            <w:pPr>
              <w:spacing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12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713" w:type="dxa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51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998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</w:rPr>
            </w:pPr>
          </w:p>
        </w:tc>
      </w:tr>
      <w:tr w:rsidR="000D194D" w:rsidRPr="00AA7E18" w:rsidTr="00140A14">
        <w:trPr>
          <w:trHeight w:val="428"/>
        </w:trPr>
        <w:tc>
          <w:tcPr>
            <w:tcW w:w="713" w:type="dxa"/>
            <w:vAlign w:val="center"/>
          </w:tcPr>
          <w:p w:rsidR="000D194D" w:rsidRPr="00CA2232" w:rsidRDefault="00A70200" w:rsidP="000D194D">
            <w:pPr>
              <w:jc w:val="center"/>
              <w:rPr>
                <w:sz w:val="18"/>
                <w:szCs w:val="18"/>
              </w:rPr>
            </w:pPr>
            <w:r w:rsidRPr="00CA2232">
              <w:rPr>
                <w:sz w:val="18"/>
                <w:szCs w:val="18"/>
              </w:rPr>
              <w:t>1</w:t>
            </w:r>
            <w:r w:rsidR="00C928F4">
              <w:rPr>
                <w:sz w:val="18"/>
                <w:szCs w:val="18"/>
              </w:rPr>
              <w:t>0</w:t>
            </w:r>
          </w:p>
        </w:tc>
        <w:tc>
          <w:tcPr>
            <w:tcW w:w="1697" w:type="dxa"/>
            <w:vAlign w:val="center"/>
          </w:tcPr>
          <w:p w:rsidR="000D194D" w:rsidRPr="00A20E92" w:rsidRDefault="00A20E92" w:rsidP="000D194D">
            <w:pPr>
              <w:jc w:val="center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LADA GRANTA</w:t>
            </w:r>
          </w:p>
        </w:tc>
        <w:tc>
          <w:tcPr>
            <w:tcW w:w="1140" w:type="dxa"/>
            <w:vAlign w:val="center"/>
          </w:tcPr>
          <w:p w:rsidR="000D194D" w:rsidRPr="00A20E92" w:rsidRDefault="00A20E92" w:rsidP="00A20E92">
            <w:pPr>
              <w:jc w:val="center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B</w:t>
            </w:r>
          </w:p>
        </w:tc>
        <w:tc>
          <w:tcPr>
            <w:tcW w:w="1997" w:type="dxa"/>
            <w:vAlign w:val="center"/>
          </w:tcPr>
          <w:p w:rsidR="000D194D" w:rsidRPr="00A20E92" w:rsidRDefault="00A20E92" w:rsidP="000D194D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90,0</w:t>
            </w:r>
          </w:p>
        </w:tc>
        <w:tc>
          <w:tcPr>
            <w:tcW w:w="690" w:type="dxa"/>
            <w:gridSpan w:val="2"/>
            <w:vAlign w:val="center"/>
          </w:tcPr>
          <w:p w:rsidR="000D194D" w:rsidRPr="00CA2232" w:rsidRDefault="000D194D" w:rsidP="000D194D">
            <w:pPr>
              <w:jc w:val="center"/>
              <w:rPr>
                <w:sz w:val="18"/>
                <w:szCs w:val="18"/>
              </w:rPr>
            </w:pPr>
            <w:r w:rsidRPr="00CA2232">
              <w:rPr>
                <w:sz w:val="18"/>
                <w:szCs w:val="18"/>
              </w:rPr>
              <w:t>1</w:t>
            </w:r>
          </w:p>
        </w:tc>
        <w:tc>
          <w:tcPr>
            <w:tcW w:w="1721" w:type="dxa"/>
            <w:vAlign w:val="center"/>
          </w:tcPr>
          <w:p w:rsidR="000D194D" w:rsidRPr="00CA2232" w:rsidRDefault="000D194D" w:rsidP="000D194D">
            <w:pPr>
              <w:jc w:val="center"/>
              <w:rPr>
                <w:sz w:val="18"/>
                <w:szCs w:val="18"/>
              </w:rPr>
            </w:pPr>
            <w:r w:rsidRPr="00CA2232">
              <w:rPr>
                <w:sz w:val="18"/>
                <w:szCs w:val="18"/>
              </w:rPr>
              <w:t>с. Раздольное</w:t>
            </w:r>
          </w:p>
        </w:tc>
        <w:tc>
          <w:tcPr>
            <w:tcW w:w="855" w:type="dxa"/>
            <w:shd w:val="clear" w:color="auto" w:fill="auto"/>
          </w:tcPr>
          <w:p w:rsidR="000D194D" w:rsidRPr="00430A90" w:rsidRDefault="000D194D" w:rsidP="000D194D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712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  <w:highlight w:val="yellow"/>
              </w:rPr>
            </w:pPr>
          </w:p>
        </w:tc>
        <w:tc>
          <w:tcPr>
            <w:tcW w:w="713" w:type="dxa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55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51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40" w:type="dxa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8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  <w:highlight w:val="yellow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0D194D" w:rsidRPr="00430A90" w:rsidRDefault="000D194D" w:rsidP="000D194D">
            <w:pPr>
              <w:jc w:val="center"/>
              <w:outlineLvl w:val="1"/>
              <w:rPr>
                <w:sz w:val="18"/>
                <w:szCs w:val="18"/>
                <w:highlight w:val="yellow"/>
              </w:rPr>
            </w:pPr>
          </w:p>
        </w:tc>
      </w:tr>
      <w:tr w:rsidR="000D194D" w:rsidRPr="00AA7E18" w:rsidTr="00140A14">
        <w:trPr>
          <w:trHeight w:val="397"/>
        </w:trPr>
        <w:tc>
          <w:tcPr>
            <w:tcW w:w="5555" w:type="dxa"/>
            <w:gridSpan w:val="5"/>
            <w:vAlign w:val="center"/>
          </w:tcPr>
          <w:p w:rsidR="000D194D" w:rsidRPr="00AA7E18" w:rsidRDefault="000D194D" w:rsidP="000D194D">
            <w:pPr>
              <w:rPr>
                <w:b/>
                <w:sz w:val="18"/>
                <w:szCs w:val="18"/>
              </w:rPr>
            </w:pPr>
            <w:r w:rsidRPr="00AA7E18"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682" w:type="dxa"/>
            <w:vAlign w:val="center"/>
          </w:tcPr>
          <w:p w:rsidR="000D194D" w:rsidRPr="00A20E92" w:rsidRDefault="000F1365" w:rsidP="000D194D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A20E92">
              <w:rPr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1721" w:type="dxa"/>
            <w:vAlign w:val="center"/>
          </w:tcPr>
          <w:p w:rsidR="000D194D" w:rsidRPr="00AA7E18" w:rsidRDefault="000D194D" w:rsidP="000D19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0D194D" w:rsidRPr="00AA7E18" w:rsidRDefault="000D194D" w:rsidP="000D19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:rsidR="000D194D" w:rsidRPr="00AA7E18" w:rsidRDefault="000D194D" w:rsidP="000D19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3" w:type="dxa"/>
            <w:vAlign w:val="center"/>
          </w:tcPr>
          <w:p w:rsidR="000D194D" w:rsidRPr="00AA7E18" w:rsidRDefault="000D194D" w:rsidP="000D19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0D194D" w:rsidRPr="00AA7E18" w:rsidRDefault="000D194D" w:rsidP="000D19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0D194D" w:rsidRPr="00AA7E18" w:rsidRDefault="000D194D" w:rsidP="000D19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1" w:type="dxa"/>
            <w:vAlign w:val="center"/>
          </w:tcPr>
          <w:p w:rsidR="000D194D" w:rsidRPr="00AA7E18" w:rsidRDefault="000D194D" w:rsidP="000D19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:rsidR="000D194D" w:rsidRPr="00AA7E18" w:rsidRDefault="000D194D" w:rsidP="000D19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:rsidR="000D194D" w:rsidRPr="00AA7E18" w:rsidRDefault="000D194D" w:rsidP="000D19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0D194D" w:rsidRPr="00AA7E18" w:rsidRDefault="000D194D" w:rsidP="000D194D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AA7E18" w:rsidRPr="00AA7E18" w:rsidRDefault="00AA7E18" w:rsidP="00AA7E18">
      <w:pPr>
        <w:widowControl w:val="0"/>
        <w:shd w:val="clear" w:color="auto" w:fill="FFFFFF"/>
        <w:spacing w:line="288" w:lineRule="exact"/>
        <w:ind w:left="1276" w:right="-161"/>
        <w:outlineLvl w:val="0"/>
        <w:rPr>
          <w:rFonts w:eastAsia="Courier New"/>
          <w:sz w:val="22"/>
          <w:szCs w:val="22"/>
          <w:lang w:eastAsia="x-none"/>
        </w:rPr>
      </w:pPr>
      <w:r w:rsidRPr="00AA7E18">
        <w:rPr>
          <w:rFonts w:eastAsia="Courier New"/>
          <w:sz w:val="22"/>
          <w:szCs w:val="22"/>
          <w:lang w:val="x-none" w:eastAsia="x-none"/>
        </w:rPr>
        <w:t>Страхователь:                                                                                                                                                                     Страховщик:</w:t>
      </w:r>
    </w:p>
    <w:p w:rsidR="00AA7E18" w:rsidRPr="00AA7E18" w:rsidRDefault="00AA7E18" w:rsidP="00AA7E18">
      <w:pPr>
        <w:widowControl w:val="0"/>
        <w:shd w:val="clear" w:color="auto" w:fill="FFFFFF"/>
        <w:spacing w:line="288" w:lineRule="exact"/>
        <w:ind w:left="1276" w:right="-161"/>
        <w:outlineLvl w:val="0"/>
        <w:rPr>
          <w:rFonts w:eastAsia="Courier New"/>
          <w:sz w:val="22"/>
          <w:szCs w:val="22"/>
          <w:lang w:val="x-none" w:eastAsia="x-none"/>
        </w:rPr>
      </w:pPr>
    </w:p>
    <w:p w:rsidR="00AA7E18" w:rsidRPr="00A20E92" w:rsidRDefault="00AA7E18" w:rsidP="00A20E92">
      <w:pPr>
        <w:widowControl w:val="0"/>
        <w:shd w:val="clear" w:color="auto" w:fill="FFFFFF"/>
        <w:spacing w:line="288" w:lineRule="exact"/>
        <w:ind w:left="1276" w:right="-161"/>
        <w:outlineLvl w:val="0"/>
        <w:rPr>
          <w:rFonts w:eastAsia="Courier New"/>
          <w:sz w:val="22"/>
          <w:szCs w:val="22"/>
          <w:lang w:val="en-US" w:eastAsia="x-none"/>
        </w:rPr>
      </w:pPr>
      <w:r w:rsidRPr="00AA7E18">
        <w:rPr>
          <w:rFonts w:eastAsia="Courier New"/>
          <w:sz w:val="22"/>
          <w:szCs w:val="22"/>
          <w:lang w:val="x-none" w:eastAsia="x-none"/>
        </w:rPr>
        <w:t xml:space="preserve"> ______________________</w:t>
      </w:r>
      <w:r w:rsidRPr="00AA7E18">
        <w:rPr>
          <w:rFonts w:eastAsia="Courier New"/>
          <w:sz w:val="22"/>
          <w:szCs w:val="22"/>
          <w:lang w:eastAsia="x-none"/>
        </w:rPr>
        <w:t xml:space="preserve">/ </w:t>
      </w:r>
      <w:r w:rsidR="00DE3A4A">
        <w:rPr>
          <w:rFonts w:eastAsia="Courier New"/>
          <w:sz w:val="22"/>
          <w:szCs w:val="22"/>
          <w:lang w:eastAsia="x-none"/>
        </w:rPr>
        <w:t>____________</w:t>
      </w:r>
      <w:r w:rsidRPr="00AA7E18">
        <w:rPr>
          <w:rFonts w:eastAsia="Courier New"/>
          <w:sz w:val="22"/>
          <w:szCs w:val="22"/>
          <w:lang w:eastAsia="x-none"/>
        </w:rPr>
        <w:t xml:space="preserve"> /  </w:t>
      </w:r>
      <w:r w:rsidRPr="00AA7E18">
        <w:rPr>
          <w:rFonts w:eastAsia="Courier New"/>
          <w:sz w:val="22"/>
          <w:szCs w:val="22"/>
          <w:lang w:val="x-none" w:eastAsia="x-none"/>
        </w:rPr>
        <w:t xml:space="preserve">                                                                                                     </w:t>
      </w:r>
      <w:r w:rsidRPr="00AA7E18">
        <w:rPr>
          <w:rFonts w:eastAsia="Courier New"/>
          <w:sz w:val="22"/>
          <w:szCs w:val="22"/>
          <w:lang w:eastAsia="x-none"/>
        </w:rPr>
        <w:t xml:space="preserve">                  </w:t>
      </w:r>
      <w:r w:rsidRPr="00AA7E18">
        <w:rPr>
          <w:rFonts w:eastAsia="Courier New"/>
          <w:sz w:val="22"/>
          <w:szCs w:val="22"/>
          <w:lang w:val="x-none" w:eastAsia="x-none"/>
        </w:rPr>
        <w:t xml:space="preserve">_______________/ </w:t>
      </w:r>
      <w:r w:rsidR="00DE3A4A">
        <w:rPr>
          <w:rFonts w:eastAsia="Courier New"/>
          <w:sz w:val="22"/>
          <w:szCs w:val="22"/>
          <w:lang w:eastAsia="x-none"/>
        </w:rPr>
        <w:t>______/</w:t>
      </w:r>
    </w:p>
    <w:sectPr w:rsidR="00AA7E18" w:rsidRPr="00A20E92" w:rsidSect="007477F0">
      <w:type w:val="continuous"/>
      <w:pgSz w:w="16834" w:h="11909" w:orient="landscape"/>
      <w:pgMar w:top="2196" w:right="532" w:bottom="2196" w:left="27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6AC" w:rsidRDefault="009676AC">
      <w:r>
        <w:separator/>
      </w:r>
    </w:p>
  </w:endnote>
  <w:endnote w:type="continuationSeparator" w:id="0">
    <w:p w:rsidR="009676AC" w:rsidRDefault="00967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6AC" w:rsidRDefault="009676AC">
      <w:r>
        <w:separator/>
      </w:r>
    </w:p>
  </w:footnote>
  <w:footnote w:type="continuationSeparator" w:id="0">
    <w:p w:rsidR="009676AC" w:rsidRDefault="009676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83BA1"/>
    <w:multiLevelType w:val="hybridMultilevel"/>
    <w:tmpl w:val="545A7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C6221B"/>
    <w:multiLevelType w:val="multilevel"/>
    <w:tmpl w:val="5BE027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1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82F"/>
    <w:rsid w:val="0000144A"/>
    <w:rsid w:val="00014721"/>
    <w:rsid w:val="00015A72"/>
    <w:rsid w:val="00024491"/>
    <w:rsid w:val="00024D4C"/>
    <w:rsid w:val="000278D5"/>
    <w:rsid w:val="00031911"/>
    <w:rsid w:val="00054464"/>
    <w:rsid w:val="00062C11"/>
    <w:rsid w:val="000636F3"/>
    <w:rsid w:val="00091403"/>
    <w:rsid w:val="00091F9E"/>
    <w:rsid w:val="00092651"/>
    <w:rsid w:val="000A6879"/>
    <w:rsid w:val="000B7BD2"/>
    <w:rsid w:val="000D0204"/>
    <w:rsid w:val="000D194D"/>
    <w:rsid w:val="000F1365"/>
    <w:rsid w:val="00103DF4"/>
    <w:rsid w:val="00112D6B"/>
    <w:rsid w:val="001131CB"/>
    <w:rsid w:val="00115A5A"/>
    <w:rsid w:val="001214EB"/>
    <w:rsid w:val="00123117"/>
    <w:rsid w:val="0013541F"/>
    <w:rsid w:val="00140A14"/>
    <w:rsid w:val="00141B01"/>
    <w:rsid w:val="001477D6"/>
    <w:rsid w:val="001527DF"/>
    <w:rsid w:val="0016571E"/>
    <w:rsid w:val="00177F20"/>
    <w:rsid w:val="00182C3B"/>
    <w:rsid w:val="001875FB"/>
    <w:rsid w:val="00193C08"/>
    <w:rsid w:val="00195569"/>
    <w:rsid w:val="0019794D"/>
    <w:rsid w:val="00197E8D"/>
    <w:rsid w:val="00197FB3"/>
    <w:rsid w:val="001A1664"/>
    <w:rsid w:val="001B5637"/>
    <w:rsid w:val="001B71CF"/>
    <w:rsid w:val="001C0F0B"/>
    <w:rsid w:val="001C2A2B"/>
    <w:rsid w:val="001D12FC"/>
    <w:rsid w:val="001D6753"/>
    <w:rsid w:val="001F0B01"/>
    <w:rsid w:val="001F0CE1"/>
    <w:rsid w:val="001F3EBA"/>
    <w:rsid w:val="002008B8"/>
    <w:rsid w:val="00214CFC"/>
    <w:rsid w:val="00215DCD"/>
    <w:rsid w:val="00216003"/>
    <w:rsid w:val="00224DD9"/>
    <w:rsid w:val="00226FB6"/>
    <w:rsid w:val="002344E3"/>
    <w:rsid w:val="00245792"/>
    <w:rsid w:val="00254628"/>
    <w:rsid w:val="00276329"/>
    <w:rsid w:val="002811F0"/>
    <w:rsid w:val="002867A5"/>
    <w:rsid w:val="00292BB9"/>
    <w:rsid w:val="00294DAE"/>
    <w:rsid w:val="002972B4"/>
    <w:rsid w:val="002A68D9"/>
    <w:rsid w:val="002A74FC"/>
    <w:rsid w:val="002B07B9"/>
    <w:rsid w:val="002B1C10"/>
    <w:rsid w:val="002B31AA"/>
    <w:rsid w:val="002C115C"/>
    <w:rsid w:val="002D2B0C"/>
    <w:rsid w:val="002E7A7E"/>
    <w:rsid w:val="002F2CE8"/>
    <w:rsid w:val="00303541"/>
    <w:rsid w:val="003043ED"/>
    <w:rsid w:val="00323425"/>
    <w:rsid w:val="00323787"/>
    <w:rsid w:val="003321BA"/>
    <w:rsid w:val="00344EF0"/>
    <w:rsid w:val="00346066"/>
    <w:rsid w:val="00347F4A"/>
    <w:rsid w:val="00351136"/>
    <w:rsid w:val="003522A0"/>
    <w:rsid w:val="00355626"/>
    <w:rsid w:val="00361659"/>
    <w:rsid w:val="0038495D"/>
    <w:rsid w:val="00384A91"/>
    <w:rsid w:val="00396A81"/>
    <w:rsid w:val="003A68E0"/>
    <w:rsid w:val="003E5AB0"/>
    <w:rsid w:val="003E5DDB"/>
    <w:rsid w:val="003F1F10"/>
    <w:rsid w:val="003F74DA"/>
    <w:rsid w:val="00406FD9"/>
    <w:rsid w:val="004116F8"/>
    <w:rsid w:val="004148C8"/>
    <w:rsid w:val="00424907"/>
    <w:rsid w:val="00426A63"/>
    <w:rsid w:val="00430A90"/>
    <w:rsid w:val="00434286"/>
    <w:rsid w:val="00434CD8"/>
    <w:rsid w:val="004459BB"/>
    <w:rsid w:val="00446802"/>
    <w:rsid w:val="00480F7D"/>
    <w:rsid w:val="004901AF"/>
    <w:rsid w:val="0049245E"/>
    <w:rsid w:val="00495B20"/>
    <w:rsid w:val="004A0709"/>
    <w:rsid w:val="004A35AE"/>
    <w:rsid w:val="004C0CA8"/>
    <w:rsid w:val="004C26FB"/>
    <w:rsid w:val="004D16C6"/>
    <w:rsid w:val="004D2AA7"/>
    <w:rsid w:val="004D5EB3"/>
    <w:rsid w:val="004E1D52"/>
    <w:rsid w:val="004E315B"/>
    <w:rsid w:val="00527DFF"/>
    <w:rsid w:val="00541CF5"/>
    <w:rsid w:val="005621F0"/>
    <w:rsid w:val="0056406B"/>
    <w:rsid w:val="005756CF"/>
    <w:rsid w:val="005825BE"/>
    <w:rsid w:val="00590E99"/>
    <w:rsid w:val="00592FCF"/>
    <w:rsid w:val="0059509E"/>
    <w:rsid w:val="00595514"/>
    <w:rsid w:val="00596724"/>
    <w:rsid w:val="005A6A66"/>
    <w:rsid w:val="005B4C03"/>
    <w:rsid w:val="005E3D2E"/>
    <w:rsid w:val="005F5F67"/>
    <w:rsid w:val="00601029"/>
    <w:rsid w:val="00601921"/>
    <w:rsid w:val="006120DE"/>
    <w:rsid w:val="006128E3"/>
    <w:rsid w:val="00615E0A"/>
    <w:rsid w:val="006220B0"/>
    <w:rsid w:val="00632C6F"/>
    <w:rsid w:val="006438BC"/>
    <w:rsid w:val="006716D5"/>
    <w:rsid w:val="00682B2A"/>
    <w:rsid w:val="006851BE"/>
    <w:rsid w:val="00691EFE"/>
    <w:rsid w:val="00695F9C"/>
    <w:rsid w:val="00697CAD"/>
    <w:rsid w:val="006A1301"/>
    <w:rsid w:val="006A4853"/>
    <w:rsid w:val="006B03C3"/>
    <w:rsid w:val="006B3E7F"/>
    <w:rsid w:val="006B4094"/>
    <w:rsid w:val="006B72F1"/>
    <w:rsid w:val="006C4CDE"/>
    <w:rsid w:val="006E1F0F"/>
    <w:rsid w:val="006E2CB4"/>
    <w:rsid w:val="006E690F"/>
    <w:rsid w:val="006F5B5F"/>
    <w:rsid w:val="006F62FF"/>
    <w:rsid w:val="006F7175"/>
    <w:rsid w:val="0070699E"/>
    <w:rsid w:val="0074209B"/>
    <w:rsid w:val="00744717"/>
    <w:rsid w:val="007477F0"/>
    <w:rsid w:val="007508C3"/>
    <w:rsid w:val="00783589"/>
    <w:rsid w:val="00792031"/>
    <w:rsid w:val="00792860"/>
    <w:rsid w:val="00795817"/>
    <w:rsid w:val="007A2E36"/>
    <w:rsid w:val="007A7038"/>
    <w:rsid w:val="007B4830"/>
    <w:rsid w:val="007B48AA"/>
    <w:rsid w:val="007C5B79"/>
    <w:rsid w:val="007F6A91"/>
    <w:rsid w:val="00807343"/>
    <w:rsid w:val="00812698"/>
    <w:rsid w:val="00813762"/>
    <w:rsid w:val="0081603D"/>
    <w:rsid w:val="00833AC7"/>
    <w:rsid w:val="00855A6B"/>
    <w:rsid w:val="00856217"/>
    <w:rsid w:val="0086516F"/>
    <w:rsid w:val="00880CA8"/>
    <w:rsid w:val="00881FC9"/>
    <w:rsid w:val="0088316B"/>
    <w:rsid w:val="00886940"/>
    <w:rsid w:val="008A6CB1"/>
    <w:rsid w:val="008D13F1"/>
    <w:rsid w:val="008D43D1"/>
    <w:rsid w:val="008D6BD4"/>
    <w:rsid w:val="008D7D07"/>
    <w:rsid w:val="008F790E"/>
    <w:rsid w:val="00903EB3"/>
    <w:rsid w:val="00915C8B"/>
    <w:rsid w:val="009676AC"/>
    <w:rsid w:val="00975F49"/>
    <w:rsid w:val="00997DAE"/>
    <w:rsid w:val="009A4F5C"/>
    <w:rsid w:val="009B6508"/>
    <w:rsid w:val="009C21C6"/>
    <w:rsid w:val="00A14563"/>
    <w:rsid w:val="00A20E92"/>
    <w:rsid w:val="00A24E4C"/>
    <w:rsid w:val="00A24FDB"/>
    <w:rsid w:val="00A536A6"/>
    <w:rsid w:val="00A70200"/>
    <w:rsid w:val="00A941D8"/>
    <w:rsid w:val="00A97800"/>
    <w:rsid w:val="00AA1748"/>
    <w:rsid w:val="00AA7E18"/>
    <w:rsid w:val="00AB2803"/>
    <w:rsid w:val="00AB7563"/>
    <w:rsid w:val="00AC2EB6"/>
    <w:rsid w:val="00AD2438"/>
    <w:rsid w:val="00AF70F4"/>
    <w:rsid w:val="00B0182F"/>
    <w:rsid w:val="00B06D68"/>
    <w:rsid w:val="00B15F3C"/>
    <w:rsid w:val="00B45D1A"/>
    <w:rsid w:val="00B516BF"/>
    <w:rsid w:val="00B632D1"/>
    <w:rsid w:val="00B643F4"/>
    <w:rsid w:val="00B75C97"/>
    <w:rsid w:val="00B77DBE"/>
    <w:rsid w:val="00B826D2"/>
    <w:rsid w:val="00BA2300"/>
    <w:rsid w:val="00BA2636"/>
    <w:rsid w:val="00BA29B6"/>
    <w:rsid w:val="00BB214A"/>
    <w:rsid w:val="00BB3E10"/>
    <w:rsid w:val="00BC1912"/>
    <w:rsid w:val="00BD3857"/>
    <w:rsid w:val="00BE1D6F"/>
    <w:rsid w:val="00BE240A"/>
    <w:rsid w:val="00BE7E77"/>
    <w:rsid w:val="00BE7E78"/>
    <w:rsid w:val="00BF2DBC"/>
    <w:rsid w:val="00BF6092"/>
    <w:rsid w:val="00C01814"/>
    <w:rsid w:val="00C048AA"/>
    <w:rsid w:val="00C069CE"/>
    <w:rsid w:val="00C160F1"/>
    <w:rsid w:val="00C27C6C"/>
    <w:rsid w:val="00C501E0"/>
    <w:rsid w:val="00C623C4"/>
    <w:rsid w:val="00C76219"/>
    <w:rsid w:val="00C928F4"/>
    <w:rsid w:val="00CA2232"/>
    <w:rsid w:val="00CA2BFA"/>
    <w:rsid w:val="00CA30BE"/>
    <w:rsid w:val="00CA3E31"/>
    <w:rsid w:val="00CA7791"/>
    <w:rsid w:val="00CA7C5D"/>
    <w:rsid w:val="00CC04DE"/>
    <w:rsid w:val="00CE3C15"/>
    <w:rsid w:val="00CF5264"/>
    <w:rsid w:val="00D11333"/>
    <w:rsid w:val="00D1553C"/>
    <w:rsid w:val="00D17862"/>
    <w:rsid w:val="00D26B42"/>
    <w:rsid w:val="00D32550"/>
    <w:rsid w:val="00D40296"/>
    <w:rsid w:val="00D45DFD"/>
    <w:rsid w:val="00D57B54"/>
    <w:rsid w:val="00D63EC8"/>
    <w:rsid w:val="00D72E72"/>
    <w:rsid w:val="00D8487C"/>
    <w:rsid w:val="00D92210"/>
    <w:rsid w:val="00D93806"/>
    <w:rsid w:val="00D9651B"/>
    <w:rsid w:val="00DB50FC"/>
    <w:rsid w:val="00DB59D5"/>
    <w:rsid w:val="00DC34FD"/>
    <w:rsid w:val="00DC4A0E"/>
    <w:rsid w:val="00DE30A2"/>
    <w:rsid w:val="00DE3A4A"/>
    <w:rsid w:val="00E01028"/>
    <w:rsid w:val="00E10B1D"/>
    <w:rsid w:val="00E11413"/>
    <w:rsid w:val="00E13E0A"/>
    <w:rsid w:val="00E15E12"/>
    <w:rsid w:val="00E25D37"/>
    <w:rsid w:val="00E33403"/>
    <w:rsid w:val="00E37B1A"/>
    <w:rsid w:val="00E421B9"/>
    <w:rsid w:val="00E43497"/>
    <w:rsid w:val="00E50922"/>
    <w:rsid w:val="00E65C2E"/>
    <w:rsid w:val="00E80F7A"/>
    <w:rsid w:val="00EA24A0"/>
    <w:rsid w:val="00EB573C"/>
    <w:rsid w:val="00EC441E"/>
    <w:rsid w:val="00ED3413"/>
    <w:rsid w:val="00ED48D3"/>
    <w:rsid w:val="00EF4038"/>
    <w:rsid w:val="00F02F9A"/>
    <w:rsid w:val="00F1620D"/>
    <w:rsid w:val="00F20871"/>
    <w:rsid w:val="00F309A2"/>
    <w:rsid w:val="00F31469"/>
    <w:rsid w:val="00F40681"/>
    <w:rsid w:val="00F413DB"/>
    <w:rsid w:val="00F52AA1"/>
    <w:rsid w:val="00F54EB5"/>
    <w:rsid w:val="00F569E8"/>
    <w:rsid w:val="00F667B6"/>
    <w:rsid w:val="00F71C90"/>
    <w:rsid w:val="00F81742"/>
    <w:rsid w:val="00F863B7"/>
    <w:rsid w:val="00F87489"/>
    <w:rsid w:val="00FB559F"/>
    <w:rsid w:val="00FC4CBD"/>
    <w:rsid w:val="00FE0E6C"/>
    <w:rsid w:val="00FE187A"/>
    <w:rsid w:val="00FE371A"/>
    <w:rsid w:val="00FE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182F"/>
  </w:style>
  <w:style w:type="paragraph" w:styleId="2">
    <w:name w:val="heading 2"/>
    <w:basedOn w:val="a"/>
    <w:next w:val="a"/>
    <w:link w:val="20"/>
    <w:qFormat/>
    <w:rsid w:val="00B0182F"/>
    <w:pPr>
      <w:keepNext/>
      <w:jc w:val="center"/>
      <w:outlineLvl w:val="1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Заголовок 2 Знак"/>
    <w:link w:val="2"/>
    <w:locked/>
    <w:rsid w:val="00B0182F"/>
    <w:rPr>
      <w:b/>
      <w:lang w:val="ru-RU" w:eastAsia="ru-RU" w:bidi="ar-SA"/>
    </w:rPr>
  </w:style>
  <w:style w:type="paragraph" w:customStyle="1" w:styleId="Iacaaeaaaieoiaioa">
    <w:name w:val="!Iaca.aeaa aieoiaioa"/>
    <w:basedOn w:val="a"/>
    <w:rsid w:val="00B0182F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</w:rPr>
  </w:style>
  <w:style w:type="paragraph" w:customStyle="1" w:styleId="1">
    <w:name w:val="???????1"/>
    <w:rsid w:val="00215DCD"/>
  </w:style>
  <w:style w:type="paragraph" w:styleId="a3">
    <w:name w:val="Balloon Text"/>
    <w:basedOn w:val="a"/>
    <w:link w:val="a4"/>
    <w:rsid w:val="00EA24A0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EA24A0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CA2BFA"/>
    <w:pPr>
      <w:widowControl w:val="0"/>
    </w:pPr>
    <w:rPr>
      <w:rFonts w:ascii="Courier New" w:hAnsi="Courier New"/>
      <w:snapToGrid w:val="0"/>
      <w:sz w:val="26"/>
    </w:rPr>
  </w:style>
  <w:style w:type="paragraph" w:customStyle="1" w:styleId="ConsCell">
    <w:name w:val="ConsCell"/>
    <w:rsid w:val="00CA2BFA"/>
    <w:pPr>
      <w:widowControl w:val="0"/>
    </w:pPr>
    <w:rPr>
      <w:snapToGrid w:val="0"/>
      <w:sz w:val="24"/>
    </w:rPr>
  </w:style>
  <w:style w:type="character" w:styleId="a5">
    <w:name w:val="page number"/>
    <w:basedOn w:val="a0"/>
    <w:rsid w:val="00CA2BFA"/>
  </w:style>
  <w:style w:type="character" w:styleId="a6">
    <w:name w:val="annotation reference"/>
    <w:rsid w:val="002867A5"/>
    <w:rPr>
      <w:sz w:val="16"/>
      <w:szCs w:val="16"/>
    </w:rPr>
  </w:style>
  <w:style w:type="paragraph" w:styleId="a7">
    <w:name w:val="annotation text"/>
    <w:basedOn w:val="a"/>
    <w:link w:val="a8"/>
    <w:rsid w:val="002867A5"/>
  </w:style>
  <w:style w:type="character" w:customStyle="1" w:styleId="a8">
    <w:name w:val="Текст примечания Знак"/>
    <w:basedOn w:val="a0"/>
    <w:link w:val="a7"/>
    <w:rsid w:val="002867A5"/>
  </w:style>
  <w:style w:type="paragraph" w:styleId="a9">
    <w:name w:val="annotation subject"/>
    <w:basedOn w:val="a7"/>
    <w:next w:val="a7"/>
    <w:link w:val="aa"/>
    <w:rsid w:val="002867A5"/>
    <w:rPr>
      <w:b/>
      <w:bCs/>
      <w:lang w:val="x-none" w:eastAsia="x-none"/>
    </w:rPr>
  </w:style>
  <w:style w:type="character" w:customStyle="1" w:styleId="aa">
    <w:name w:val="Тема примечания Знак"/>
    <w:link w:val="a9"/>
    <w:rsid w:val="002867A5"/>
    <w:rPr>
      <w:b/>
      <w:bCs/>
    </w:rPr>
  </w:style>
  <w:style w:type="paragraph" w:styleId="ab">
    <w:name w:val="Body Text Indent"/>
    <w:basedOn w:val="a"/>
    <w:link w:val="ac"/>
    <w:rsid w:val="00CA30BE"/>
    <w:pPr>
      <w:suppressAutoHyphens/>
      <w:spacing w:after="120"/>
      <w:ind w:left="283"/>
    </w:pPr>
    <w:rPr>
      <w:sz w:val="24"/>
      <w:szCs w:val="24"/>
      <w:lang w:val="x-none" w:eastAsia="ar-SA"/>
    </w:rPr>
  </w:style>
  <w:style w:type="character" w:customStyle="1" w:styleId="ac">
    <w:name w:val="Основной текст с отступом Знак"/>
    <w:link w:val="ab"/>
    <w:rsid w:val="00CA30BE"/>
    <w:rPr>
      <w:sz w:val="24"/>
      <w:szCs w:val="24"/>
      <w:lang w:eastAsia="ar-SA"/>
    </w:rPr>
  </w:style>
  <w:style w:type="paragraph" w:styleId="ad">
    <w:name w:val="Body Text"/>
    <w:basedOn w:val="a"/>
    <w:link w:val="ae"/>
    <w:rsid w:val="00AA7E18"/>
    <w:pPr>
      <w:spacing w:after="120"/>
    </w:pPr>
  </w:style>
  <w:style w:type="character" w:customStyle="1" w:styleId="ae">
    <w:name w:val="Основной текст Знак"/>
    <w:basedOn w:val="a0"/>
    <w:link w:val="ad"/>
    <w:rsid w:val="00AA7E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182F"/>
  </w:style>
  <w:style w:type="paragraph" w:styleId="2">
    <w:name w:val="heading 2"/>
    <w:basedOn w:val="a"/>
    <w:next w:val="a"/>
    <w:link w:val="20"/>
    <w:qFormat/>
    <w:rsid w:val="00B0182F"/>
    <w:pPr>
      <w:keepNext/>
      <w:jc w:val="center"/>
      <w:outlineLvl w:val="1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Заголовок 2 Знак"/>
    <w:link w:val="2"/>
    <w:locked/>
    <w:rsid w:val="00B0182F"/>
    <w:rPr>
      <w:b/>
      <w:lang w:val="ru-RU" w:eastAsia="ru-RU" w:bidi="ar-SA"/>
    </w:rPr>
  </w:style>
  <w:style w:type="paragraph" w:customStyle="1" w:styleId="Iacaaeaaaieoiaioa">
    <w:name w:val="!Iaca.aeaa aieoiaioa"/>
    <w:basedOn w:val="a"/>
    <w:rsid w:val="00B0182F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</w:rPr>
  </w:style>
  <w:style w:type="paragraph" w:customStyle="1" w:styleId="1">
    <w:name w:val="???????1"/>
    <w:rsid w:val="00215DCD"/>
  </w:style>
  <w:style w:type="paragraph" w:styleId="a3">
    <w:name w:val="Balloon Text"/>
    <w:basedOn w:val="a"/>
    <w:link w:val="a4"/>
    <w:rsid w:val="00EA24A0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EA24A0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CA2BFA"/>
    <w:pPr>
      <w:widowControl w:val="0"/>
    </w:pPr>
    <w:rPr>
      <w:rFonts w:ascii="Courier New" w:hAnsi="Courier New"/>
      <w:snapToGrid w:val="0"/>
      <w:sz w:val="26"/>
    </w:rPr>
  </w:style>
  <w:style w:type="paragraph" w:customStyle="1" w:styleId="ConsCell">
    <w:name w:val="ConsCell"/>
    <w:rsid w:val="00CA2BFA"/>
    <w:pPr>
      <w:widowControl w:val="0"/>
    </w:pPr>
    <w:rPr>
      <w:snapToGrid w:val="0"/>
      <w:sz w:val="24"/>
    </w:rPr>
  </w:style>
  <w:style w:type="character" w:styleId="a5">
    <w:name w:val="page number"/>
    <w:basedOn w:val="a0"/>
    <w:rsid w:val="00CA2BFA"/>
  </w:style>
  <w:style w:type="character" w:styleId="a6">
    <w:name w:val="annotation reference"/>
    <w:rsid w:val="002867A5"/>
    <w:rPr>
      <w:sz w:val="16"/>
      <w:szCs w:val="16"/>
    </w:rPr>
  </w:style>
  <w:style w:type="paragraph" w:styleId="a7">
    <w:name w:val="annotation text"/>
    <w:basedOn w:val="a"/>
    <w:link w:val="a8"/>
    <w:rsid w:val="002867A5"/>
  </w:style>
  <w:style w:type="character" w:customStyle="1" w:styleId="a8">
    <w:name w:val="Текст примечания Знак"/>
    <w:basedOn w:val="a0"/>
    <w:link w:val="a7"/>
    <w:rsid w:val="002867A5"/>
  </w:style>
  <w:style w:type="paragraph" w:styleId="a9">
    <w:name w:val="annotation subject"/>
    <w:basedOn w:val="a7"/>
    <w:next w:val="a7"/>
    <w:link w:val="aa"/>
    <w:rsid w:val="002867A5"/>
    <w:rPr>
      <w:b/>
      <w:bCs/>
      <w:lang w:val="x-none" w:eastAsia="x-none"/>
    </w:rPr>
  </w:style>
  <w:style w:type="character" w:customStyle="1" w:styleId="aa">
    <w:name w:val="Тема примечания Знак"/>
    <w:link w:val="a9"/>
    <w:rsid w:val="002867A5"/>
    <w:rPr>
      <w:b/>
      <w:bCs/>
    </w:rPr>
  </w:style>
  <w:style w:type="paragraph" w:styleId="ab">
    <w:name w:val="Body Text Indent"/>
    <w:basedOn w:val="a"/>
    <w:link w:val="ac"/>
    <w:rsid w:val="00CA30BE"/>
    <w:pPr>
      <w:suppressAutoHyphens/>
      <w:spacing w:after="120"/>
      <w:ind w:left="283"/>
    </w:pPr>
    <w:rPr>
      <w:sz w:val="24"/>
      <w:szCs w:val="24"/>
      <w:lang w:val="x-none" w:eastAsia="ar-SA"/>
    </w:rPr>
  </w:style>
  <w:style w:type="character" w:customStyle="1" w:styleId="ac">
    <w:name w:val="Основной текст с отступом Знак"/>
    <w:link w:val="ab"/>
    <w:rsid w:val="00CA30BE"/>
    <w:rPr>
      <w:sz w:val="24"/>
      <w:szCs w:val="24"/>
      <w:lang w:eastAsia="ar-SA"/>
    </w:rPr>
  </w:style>
  <w:style w:type="paragraph" w:styleId="ad">
    <w:name w:val="Body Text"/>
    <w:basedOn w:val="a"/>
    <w:link w:val="ae"/>
    <w:rsid w:val="00AA7E18"/>
    <w:pPr>
      <w:spacing w:after="120"/>
    </w:pPr>
  </w:style>
  <w:style w:type="character" w:customStyle="1" w:styleId="ae">
    <w:name w:val="Основной текст Знак"/>
    <w:basedOn w:val="a0"/>
    <w:link w:val="ad"/>
    <w:rsid w:val="00AA7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3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E554D-5284-4EAF-8193-28F5737A1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2707</Words>
  <Characters>15431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КОНТРАКТ № ______</vt:lpstr>
    </vt:vector>
  </TitlesOfParts>
  <Company>...</Company>
  <LinksUpToDate>false</LinksUpToDate>
  <CharactersWithSpaces>18102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№ ______</dc:title>
  <dc:creator>...</dc:creator>
  <cp:lastModifiedBy>ЛИУ</cp:lastModifiedBy>
  <cp:revision>2</cp:revision>
  <cp:lastPrinted>2025-02-19T08:25:00Z</cp:lastPrinted>
  <dcterms:created xsi:type="dcterms:W3CDTF">2026-09-24T03:01:00Z</dcterms:created>
  <dcterms:modified xsi:type="dcterms:W3CDTF">2026-09-24T03:01:00Z</dcterms:modified>
</cp:coreProperties>
</file>