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66C" w:rsidRPr="00B954A0" w:rsidRDefault="00D7266C" w:rsidP="004F716E">
      <w:pPr>
        <w:spacing w:after="0" w:line="240" w:lineRule="auto"/>
        <w:jc w:val="center"/>
        <w:rPr>
          <w:rFonts w:ascii="Times New Roman" w:hAnsi="Times New Roman"/>
          <w:b/>
          <w:sz w:val="28"/>
          <w:szCs w:val="28"/>
          <w:lang w:eastAsia="ru-RU"/>
        </w:rPr>
      </w:pPr>
      <w:r w:rsidRPr="00B954A0">
        <w:rPr>
          <w:rFonts w:ascii="Times New Roman" w:hAnsi="Times New Roman"/>
          <w:b/>
          <w:sz w:val="28"/>
          <w:szCs w:val="28"/>
          <w:lang w:eastAsia="ru-RU"/>
        </w:rPr>
        <w:t xml:space="preserve">КОНТРАКТ № </w:t>
      </w:r>
      <w:r w:rsidR="00B73768" w:rsidRPr="00B954A0">
        <w:rPr>
          <w:rFonts w:ascii="Times New Roman" w:hAnsi="Times New Roman"/>
          <w:b/>
          <w:sz w:val="28"/>
          <w:szCs w:val="28"/>
          <w:lang w:eastAsia="ru-RU"/>
        </w:rPr>
        <w:t>МО</w:t>
      </w:r>
      <w:r w:rsidR="003F7E5A" w:rsidRPr="003F7E5A">
        <w:rPr>
          <w:rFonts w:ascii="Times New Roman" w:hAnsi="Times New Roman"/>
          <w:sz w:val="28"/>
          <w:szCs w:val="28"/>
          <w:lang w:eastAsia="ru-RU"/>
        </w:rPr>
        <w:t>___</w:t>
      </w:r>
      <w:r w:rsidR="00D94B9A"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r w:rsidR="00B73768"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p>
    <w:p w:rsidR="00925E2A" w:rsidRPr="00B12119" w:rsidRDefault="00925E2A" w:rsidP="004F716E">
      <w:pPr>
        <w:spacing w:after="0" w:line="240" w:lineRule="auto"/>
        <w:jc w:val="center"/>
        <w:rPr>
          <w:rFonts w:ascii="Times New Roman" w:hAnsi="Times New Roman"/>
          <w:b/>
          <w:sz w:val="24"/>
          <w:szCs w:val="24"/>
          <w:lang w:eastAsia="ru-RU"/>
        </w:rPr>
      </w:pPr>
    </w:p>
    <w:p w:rsidR="000F7A03" w:rsidRPr="00B305BB" w:rsidRDefault="000F7A03" w:rsidP="004F716E">
      <w:pPr>
        <w:jc w:val="center"/>
        <w:rPr>
          <w:rFonts w:ascii="Times New Roman" w:hAnsi="Times New Roman"/>
          <w:sz w:val="26"/>
          <w:szCs w:val="26"/>
        </w:rPr>
      </w:pPr>
      <w:r w:rsidRPr="00B305BB">
        <w:rPr>
          <w:rFonts w:ascii="Times New Roman" w:hAnsi="Times New Roman"/>
          <w:sz w:val="26"/>
          <w:szCs w:val="26"/>
        </w:rPr>
        <w:t xml:space="preserve">Закупка </w:t>
      </w:r>
      <w:r w:rsidR="00D21C2B" w:rsidRPr="00B305BB">
        <w:rPr>
          <w:rFonts w:ascii="Times New Roman" w:hAnsi="Times New Roman"/>
          <w:sz w:val="26"/>
          <w:szCs w:val="26"/>
        </w:rPr>
        <w:t>№</w:t>
      </w:r>
      <w:r w:rsidR="00BF09EC">
        <w:rPr>
          <w:rFonts w:ascii="Times New Roman" w:hAnsi="Times New Roman"/>
          <w:sz w:val="26"/>
          <w:szCs w:val="26"/>
        </w:rPr>
        <w:t>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75412C" w:rsidRDefault="000A67D7"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г. Москва</w:t>
            </w:r>
          </w:p>
        </w:tc>
        <w:tc>
          <w:tcPr>
            <w:tcW w:w="4885" w:type="dxa"/>
            <w:vAlign w:val="center"/>
          </w:tcPr>
          <w:p w:rsidR="000A67D7" w:rsidRPr="0075412C" w:rsidRDefault="000A67D7" w:rsidP="003F7E5A">
            <w:pPr>
              <w:tabs>
                <w:tab w:val="left" w:pos="6237"/>
              </w:tabs>
              <w:spacing w:after="0" w:line="240" w:lineRule="auto"/>
              <w:jc w:val="right"/>
              <w:rPr>
                <w:rFonts w:ascii="Times New Roman" w:hAnsi="Times New Roman"/>
                <w:sz w:val="24"/>
                <w:szCs w:val="24"/>
              </w:rPr>
            </w:pPr>
            <w:r w:rsidRPr="0075412C">
              <w:rPr>
                <w:rFonts w:ascii="Times New Roman" w:hAnsi="Times New Roman"/>
                <w:sz w:val="24"/>
                <w:szCs w:val="24"/>
              </w:rPr>
              <w:t>«</w:t>
            </w:r>
            <w:r w:rsidR="003F7E5A">
              <w:rPr>
                <w:rFonts w:ascii="Times New Roman" w:hAnsi="Times New Roman"/>
                <w:sz w:val="24"/>
                <w:szCs w:val="24"/>
              </w:rPr>
              <w:t>_</w:t>
            </w:r>
            <w:r w:rsidR="00A36614">
              <w:rPr>
                <w:rFonts w:ascii="Times New Roman" w:hAnsi="Times New Roman"/>
                <w:sz w:val="24"/>
                <w:szCs w:val="24"/>
              </w:rPr>
              <w:t>___</w:t>
            </w:r>
            <w:r w:rsidR="003F7E5A">
              <w:rPr>
                <w:rFonts w:ascii="Times New Roman" w:hAnsi="Times New Roman"/>
                <w:sz w:val="24"/>
                <w:szCs w:val="24"/>
              </w:rPr>
              <w:t>_</w:t>
            </w:r>
            <w:r w:rsidRPr="0075412C">
              <w:rPr>
                <w:rFonts w:ascii="Times New Roman" w:hAnsi="Times New Roman"/>
                <w:sz w:val="24"/>
                <w:szCs w:val="24"/>
              </w:rPr>
              <w:t xml:space="preserve">» </w:t>
            </w:r>
            <w:r w:rsidR="003F7E5A">
              <w:rPr>
                <w:rFonts w:ascii="Times New Roman" w:hAnsi="Times New Roman"/>
                <w:sz w:val="24"/>
                <w:szCs w:val="24"/>
              </w:rPr>
              <w:t>____</w:t>
            </w:r>
            <w:r w:rsidR="00A36614">
              <w:rPr>
                <w:rFonts w:ascii="Times New Roman" w:hAnsi="Times New Roman"/>
                <w:sz w:val="24"/>
                <w:szCs w:val="24"/>
              </w:rPr>
              <w:t>___</w:t>
            </w:r>
            <w:r w:rsidR="003F7E5A">
              <w:rPr>
                <w:rFonts w:ascii="Times New Roman" w:hAnsi="Times New Roman"/>
                <w:sz w:val="24"/>
                <w:szCs w:val="24"/>
              </w:rPr>
              <w:t>__</w:t>
            </w:r>
            <w:r w:rsidRPr="0075412C">
              <w:rPr>
                <w:rFonts w:ascii="Times New Roman" w:hAnsi="Times New Roman"/>
                <w:sz w:val="24"/>
                <w:szCs w:val="24"/>
              </w:rPr>
              <w:t xml:space="preserve"> </w:t>
            </w:r>
            <w:r w:rsidR="00CA105E">
              <w:rPr>
                <w:rFonts w:ascii="Times New Roman" w:hAnsi="Times New Roman"/>
                <w:sz w:val="24"/>
                <w:szCs w:val="24"/>
              </w:rPr>
              <w:t>2026</w:t>
            </w:r>
            <w:r w:rsidRPr="0075412C">
              <w:rPr>
                <w:rFonts w:ascii="Times New Roman" w:hAnsi="Times New Roman"/>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5B1DE4" w:rsidRPr="0075412C" w:rsidRDefault="005B1DE4" w:rsidP="004F716E">
      <w:pPr>
        <w:tabs>
          <w:tab w:val="left" w:pos="6237"/>
        </w:tabs>
        <w:spacing w:after="0" w:line="240" w:lineRule="auto"/>
        <w:rPr>
          <w:rFonts w:ascii="Times New Roman" w:hAnsi="Times New Roman"/>
          <w:sz w:val="24"/>
          <w:szCs w:val="24"/>
        </w:rPr>
      </w:pPr>
    </w:p>
    <w:p w:rsidR="00491500" w:rsidRPr="0075412C" w:rsidRDefault="00FF79C1" w:rsidP="004F716E">
      <w:pPr>
        <w:pStyle w:val="a9"/>
        <w:tabs>
          <w:tab w:val="left" w:pos="3589"/>
          <w:tab w:val="left" w:pos="4603"/>
          <w:tab w:val="left" w:pos="9346"/>
        </w:tabs>
        <w:spacing w:before="117"/>
        <w:jc w:val="both"/>
        <w:rPr>
          <w:rFonts w:ascii="Times New Roman" w:hAnsi="Times New Roman"/>
          <w:sz w:val="24"/>
          <w:szCs w:val="24"/>
        </w:rPr>
      </w:pPr>
      <w:r w:rsidRPr="0075412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75412C">
        <w:rPr>
          <w:rFonts w:ascii="Times New Roman" w:hAnsi="Times New Roman"/>
          <w:spacing w:val="16"/>
          <w:sz w:val="24"/>
          <w:szCs w:val="24"/>
        </w:rPr>
        <w:t xml:space="preserve"> </w:t>
      </w:r>
      <w:r w:rsidR="00AF2A63" w:rsidRPr="0075412C">
        <w:rPr>
          <w:rFonts w:ascii="Times New Roman" w:hAnsi="Times New Roman"/>
          <w:sz w:val="24"/>
          <w:szCs w:val="24"/>
        </w:rPr>
        <w:t xml:space="preserve">(ФБУЗ </w:t>
      </w:r>
      <w:proofErr w:type="spellStart"/>
      <w:r w:rsidR="00AF2A63" w:rsidRPr="0075412C">
        <w:rPr>
          <w:rFonts w:ascii="Times New Roman" w:hAnsi="Times New Roman"/>
          <w:sz w:val="24"/>
          <w:szCs w:val="24"/>
        </w:rPr>
        <w:t>ФЦГиЭ</w:t>
      </w:r>
      <w:proofErr w:type="spellEnd"/>
      <w:r w:rsidR="00AF2A63" w:rsidRPr="0075412C">
        <w:rPr>
          <w:rFonts w:ascii="Times New Roman" w:hAnsi="Times New Roman"/>
          <w:sz w:val="24"/>
          <w:szCs w:val="24"/>
        </w:rPr>
        <w:t xml:space="preserve"> </w:t>
      </w:r>
      <w:proofErr w:type="spellStart"/>
      <w:r w:rsidR="00AF2A63" w:rsidRPr="0075412C">
        <w:rPr>
          <w:rFonts w:ascii="Times New Roman" w:hAnsi="Times New Roman"/>
          <w:sz w:val="24"/>
          <w:szCs w:val="24"/>
        </w:rPr>
        <w:t>Роспотребнадзора</w:t>
      </w:r>
      <w:proofErr w:type="spellEnd"/>
      <w:r w:rsidR="00AF2A63" w:rsidRPr="0075412C">
        <w:rPr>
          <w:rFonts w:ascii="Times New Roman" w:hAnsi="Times New Roman"/>
          <w:sz w:val="24"/>
          <w:szCs w:val="24"/>
        </w:rPr>
        <w:t>)</w:t>
      </w:r>
      <w:r w:rsidR="00491500" w:rsidRPr="0075412C">
        <w:rPr>
          <w:rFonts w:ascii="Times New Roman" w:hAnsi="Times New Roman"/>
          <w:sz w:val="24"/>
          <w:szCs w:val="24"/>
        </w:rPr>
        <w:t>,</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именуемое</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8"/>
          <w:sz w:val="24"/>
          <w:szCs w:val="24"/>
        </w:rPr>
        <w:t xml:space="preserve"> </w:t>
      </w:r>
      <w:r w:rsidR="00491500" w:rsidRPr="0075412C">
        <w:rPr>
          <w:rFonts w:ascii="Times New Roman" w:hAnsi="Times New Roman"/>
          <w:sz w:val="24"/>
          <w:szCs w:val="24"/>
        </w:rPr>
        <w:t>«Заказчик»,</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лице</w:t>
      </w:r>
      <w:r w:rsidR="00491500" w:rsidRPr="0075412C">
        <w:rPr>
          <w:rFonts w:ascii="Times New Roman" w:hAnsi="Times New Roman"/>
          <w:spacing w:val="40"/>
          <w:sz w:val="24"/>
          <w:szCs w:val="24"/>
        </w:rPr>
        <w:t xml:space="preserve"> </w:t>
      </w:r>
      <w:r w:rsidR="00AF2A63" w:rsidRPr="0075412C">
        <w:rPr>
          <w:rFonts w:ascii="Times New Roman" w:hAnsi="Times New Roman"/>
          <w:sz w:val="24"/>
          <w:szCs w:val="24"/>
        </w:rPr>
        <w:t>главного врача Фридмана Романа Кирилловича</w:t>
      </w:r>
      <w:r w:rsidR="00491500" w:rsidRPr="0075412C">
        <w:rPr>
          <w:rFonts w:ascii="Times New Roman" w:hAnsi="Times New Roman"/>
          <w:i/>
          <w:sz w:val="24"/>
          <w:szCs w:val="24"/>
        </w:rPr>
        <w:t>,</w:t>
      </w:r>
      <w:r w:rsidR="00491500" w:rsidRPr="0075412C">
        <w:rPr>
          <w:rFonts w:ascii="Times New Roman" w:hAnsi="Times New Roman"/>
          <w:i/>
          <w:spacing w:val="24"/>
          <w:sz w:val="24"/>
          <w:szCs w:val="24"/>
        </w:rPr>
        <w:t xml:space="preserve"> </w:t>
      </w:r>
      <w:r w:rsidR="00491500" w:rsidRPr="0075412C">
        <w:rPr>
          <w:rFonts w:ascii="Times New Roman" w:hAnsi="Times New Roman"/>
          <w:sz w:val="24"/>
          <w:szCs w:val="24"/>
        </w:rPr>
        <w:t>действующего</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Устава</w:t>
      </w:r>
      <w:r w:rsidR="00987BB3" w:rsidRPr="0075412C">
        <w:rPr>
          <w:rFonts w:ascii="Times New Roman" w:hAnsi="Times New Roman"/>
          <w:sz w:val="24"/>
          <w:szCs w:val="24"/>
        </w:rPr>
        <w:t>,</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с</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одной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стороны, и </w:t>
      </w:r>
      <w:r w:rsidR="006402E3" w:rsidRPr="006402E3">
        <w:rPr>
          <w:rFonts w:ascii="Times New Roman" w:hAnsi="Times New Roman"/>
          <w:sz w:val="24"/>
          <w:szCs w:val="24"/>
        </w:rPr>
        <w:t>__</w:t>
      </w:r>
      <w:r w:rsidR="006402E3">
        <w:rPr>
          <w:rFonts w:ascii="Times New Roman" w:hAnsi="Times New Roman"/>
          <w:sz w:val="24"/>
          <w:szCs w:val="24"/>
        </w:rPr>
        <w:t>_____________________</w:t>
      </w:r>
      <w:r w:rsidR="00491500" w:rsidRPr="0075412C">
        <w:rPr>
          <w:rFonts w:ascii="Times New Roman" w:hAnsi="Times New Roman"/>
          <w:sz w:val="24"/>
          <w:szCs w:val="24"/>
        </w:rPr>
        <w:t>, именуем</w:t>
      </w:r>
      <w:r w:rsidR="003478CB" w:rsidRPr="0075412C">
        <w:rPr>
          <w:rFonts w:ascii="Times New Roman" w:hAnsi="Times New Roman"/>
          <w:sz w:val="24"/>
          <w:szCs w:val="24"/>
        </w:rPr>
        <w:t>ое</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«Исполнитель</w:t>
      </w:r>
      <w:r w:rsidR="00780C86" w:rsidRPr="0075412C">
        <w:rPr>
          <w:rFonts w:ascii="Times New Roman" w:hAnsi="Times New Roman"/>
          <w:sz w:val="24"/>
          <w:szCs w:val="24"/>
        </w:rPr>
        <w:t xml:space="preserve"> в лице </w:t>
      </w:r>
      <w:r w:rsidR="006402E3">
        <w:rPr>
          <w:rFonts w:ascii="Times New Roman" w:hAnsi="Times New Roman"/>
          <w:sz w:val="24"/>
          <w:szCs w:val="24"/>
        </w:rPr>
        <w:t>____________________________</w:t>
      </w:r>
      <w:r w:rsidR="00780C86" w:rsidRPr="0075412C">
        <w:rPr>
          <w:rFonts w:ascii="Times New Roman" w:hAnsi="Times New Roman"/>
          <w:sz w:val="24"/>
          <w:szCs w:val="24"/>
        </w:rPr>
        <w:t xml:space="preserve">, действующего на основании </w:t>
      </w:r>
      <w:r w:rsidR="006402E3">
        <w:rPr>
          <w:rFonts w:ascii="Times New Roman" w:hAnsi="Times New Roman"/>
          <w:sz w:val="24"/>
          <w:szCs w:val="24"/>
        </w:rPr>
        <w:t>Устава</w:t>
      </w:r>
      <w:r w:rsidR="00491500" w:rsidRPr="0075412C">
        <w:rPr>
          <w:rFonts w:ascii="Times New Roman" w:hAnsi="Times New Roman"/>
          <w:sz w:val="24"/>
          <w:szCs w:val="24"/>
        </w:rPr>
        <w:t xml:space="preserve">, с другой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вместе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именуемые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каждый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pacing w:val="10"/>
          <w:sz w:val="24"/>
          <w:szCs w:val="24"/>
        </w:rPr>
        <w:t>отдельности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 </w:t>
      </w:r>
      <w:r w:rsidR="00491500" w:rsidRPr="0075412C">
        <w:rPr>
          <w:rFonts w:ascii="Times New Roman" w:hAnsi="Times New Roman"/>
          <w:spacing w:val="18"/>
          <w:sz w:val="24"/>
          <w:szCs w:val="24"/>
        </w:rPr>
        <w:t>соблюдением</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требований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Гражданского</w:t>
      </w:r>
      <w:r w:rsidR="00491500" w:rsidRPr="0075412C">
        <w:rPr>
          <w:rFonts w:ascii="Times New Roman" w:hAnsi="Times New Roman"/>
          <w:spacing w:val="40"/>
          <w:sz w:val="24"/>
          <w:szCs w:val="24"/>
        </w:rPr>
        <w:t xml:space="preserve"> </w:t>
      </w:r>
      <w:r w:rsidR="00491500" w:rsidRPr="0075412C">
        <w:rPr>
          <w:rFonts w:ascii="Times New Roman" w:hAnsi="Times New Roman"/>
          <w:spacing w:val="17"/>
          <w:sz w:val="24"/>
          <w:szCs w:val="24"/>
        </w:rPr>
        <w:t>кодекса</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Российской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Федерации,</w:t>
      </w:r>
      <w:r w:rsidR="00491500" w:rsidRPr="0075412C">
        <w:rPr>
          <w:rFonts w:ascii="Times New Roman" w:hAnsi="Times New Roman"/>
          <w:spacing w:val="40"/>
          <w:sz w:val="24"/>
          <w:szCs w:val="24"/>
        </w:rPr>
        <w:t xml:space="preserve"> </w:t>
      </w:r>
      <w:r w:rsidR="00D05665" w:rsidRPr="0075412C">
        <w:rPr>
          <w:rFonts w:ascii="Times New Roman" w:hAnsi="Times New Roman"/>
          <w:sz w:val="24"/>
          <w:szCs w:val="24"/>
        </w:rPr>
        <w:t xml:space="preserve">в соответствии с п. 4 ч. 1 ст. 93 </w:t>
      </w:r>
      <w:r w:rsidR="00491500" w:rsidRPr="0075412C">
        <w:rPr>
          <w:rFonts w:ascii="Times New Roman" w:hAnsi="Times New Roman"/>
          <w:sz w:val="24"/>
          <w:szCs w:val="24"/>
        </w:rPr>
        <w:t>Федерального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закона</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от</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5</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апреля</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2013</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г.</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44-ФЗ</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контрактной</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системе</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сфере закупок</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товаров,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работ,</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услуг</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для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обеспечения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государственных</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муниципальных нужд» (далее – Закон о контрактной системе)</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и иного законодательства Российской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Федерации,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результатов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определения</w:t>
      </w:r>
      <w:r w:rsidR="00491500" w:rsidRPr="0075412C">
        <w:rPr>
          <w:rFonts w:ascii="Times New Roman" w:hAnsi="Times New Roman"/>
          <w:spacing w:val="40"/>
          <w:sz w:val="24"/>
          <w:szCs w:val="24"/>
        </w:rPr>
        <w:t xml:space="preserve"> </w:t>
      </w:r>
      <w:r w:rsidR="00441247" w:rsidRPr="0075412C">
        <w:rPr>
          <w:rFonts w:ascii="Times New Roman" w:hAnsi="Times New Roman"/>
          <w:sz w:val="24"/>
          <w:szCs w:val="24"/>
        </w:rPr>
        <w:t xml:space="preserve">Исполнителя </w:t>
      </w:r>
      <w:r w:rsidR="00491500" w:rsidRPr="0075412C">
        <w:rPr>
          <w:rFonts w:ascii="Times New Roman" w:hAnsi="Times New Roman"/>
          <w:spacing w:val="12"/>
          <w:sz w:val="24"/>
          <w:szCs w:val="24"/>
        </w:rPr>
        <w:t>(подрядчика)</w:t>
      </w:r>
      <w:r w:rsidR="00491500" w:rsidRPr="0075412C">
        <w:rPr>
          <w:rFonts w:ascii="Times New Roman" w:hAnsi="Times New Roman"/>
          <w:spacing w:val="-10"/>
          <w:sz w:val="24"/>
          <w:szCs w:val="24"/>
        </w:rPr>
        <w:t xml:space="preserve">, </w:t>
      </w:r>
      <w:r w:rsidR="00491500" w:rsidRPr="0075412C">
        <w:rPr>
          <w:rFonts w:ascii="Times New Roman" w:hAnsi="Times New Roman"/>
          <w:sz w:val="24"/>
          <w:szCs w:val="24"/>
        </w:rPr>
        <w:t>заключили</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настоящий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D93A11">
      <w:pPr>
        <w:pStyle w:val="af"/>
        <w:numPr>
          <w:ilvl w:val="1"/>
          <w:numId w:val="11"/>
        </w:numPr>
        <w:spacing w:after="0"/>
        <w:ind w:left="0" w:firstLine="28"/>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00D93A11" w:rsidRPr="00D93A11">
        <w:rPr>
          <w:rFonts w:ascii="Times New Roman" w:hAnsi="Times New Roman"/>
          <w:b/>
          <w:sz w:val="24"/>
          <w:szCs w:val="24"/>
          <w:lang w:val="ru-RU"/>
        </w:rPr>
        <w:t>автотранспортны</w:t>
      </w:r>
      <w:r w:rsidR="00C24089">
        <w:rPr>
          <w:rFonts w:ascii="Times New Roman" w:hAnsi="Times New Roman"/>
          <w:b/>
          <w:sz w:val="24"/>
          <w:szCs w:val="24"/>
          <w:lang w:val="ru-RU"/>
        </w:rPr>
        <w:t>е</w:t>
      </w:r>
      <w:r w:rsidR="00D93A11" w:rsidRPr="00D93A11">
        <w:rPr>
          <w:rFonts w:ascii="Times New Roman" w:hAnsi="Times New Roman"/>
          <w:b/>
          <w:sz w:val="24"/>
          <w:szCs w:val="24"/>
          <w:lang w:val="ru-RU"/>
        </w:rPr>
        <w:t xml:space="preserve"> услуг</w:t>
      </w:r>
      <w:r w:rsidR="00C24089">
        <w:rPr>
          <w:rFonts w:ascii="Times New Roman" w:hAnsi="Times New Roman"/>
          <w:b/>
          <w:sz w:val="24"/>
          <w:szCs w:val="24"/>
          <w:lang w:val="ru-RU"/>
        </w:rPr>
        <w:t>и</w:t>
      </w:r>
      <w:r w:rsidR="00D93A11" w:rsidRPr="00D93A11">
        <w:rPr>
          <w:rFonts w:ascii="Times New Roman" w:hAnsi="Times New Roman"/>
          <w:b/>
          <w:sz w:val="24"/>
          <w:szCs w:val="24"/>
          <w:lang w:val="ru-RU"/>
        </w:rPr>
        <w:t xml:space="preserve"> </w:t>
      </w:r>
      <w:r w:rsidR="00D93A11">
        <w:rPr>
          <w:rFonts w:ascii="Times New Roman" w:hAnsi="Times New Roman"/>
          <w:b/>
          <w:sz w:val="24"/>
          <w:szCs w:val="24"/>
          <w:lang w:val="ru-RU"/>
        </w:rPr>
        <w:t>и погрузочно‑разгрузочны</w:t>
      </w:r>
      <w:r w:rsidR="00C24089">
        <w:rPr>
          <w:rFonts w:ascii="Times New Roman" w:hAnsi="Times New Roman"/>
          <w:b/>
          <w:sz w:val="24"/>
          <w:szCs w:val="24"/>
          <w:lang w:val="ru-RU"/>
        </w:rPr>
        <w:t>е</w:t>
      </w:r>
      <w:r w:rsidR="00D93A11">
        <w:rPr>
          <w:rFonts w:ascii="Times New Roman" w:hAnsi="Times New Roman"/>
          <w:b/>
          <w:sz w:val="24"/>
          <w:szCs w:val="24"/>
          <w:lang w:val="ru-RU"/>
        </w:rPr>
        <w:t xml:space="preserve"> работ</w:t>
      </w:r>
      <w:r w:rsidR="00C24089">
        <w:rPr>
          <w:rFonts w:ascii="Times New Roman" w:hAnsi="Times New Roman"/>
          <w:b/>
          <w:sz w:val="24"/>
          <w:szCs w:val="24"/>
          <w:lang w:val="ru-RU"/>
        </w:rPr>
        <w:t>ы</w:t>
      </w:r>
      <w:r w:rsidR="00D63C4E" w:rsidRPr="0075412C">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59200C" w:rsidRPr="0075412C" w:rsidRDefault="005B1DE4" w:rsidP="0090265D">
      <w:pPr>
        <w:numPr>
          <w:ilvl w:val="1"/>
          <w:numId w:val="11"/>
        </w:numPr>
        <w:spacing w:after="0"/>
        <w:ind w:left="0" w:firstLine="266"/>
        <w:contextualSpacing/>
        <w:jc w:val="both"/>
        <w:rPr>
          <w:rFonts w:ascii="Times New Roman" w:hAnsi="Times New Roman"/>
          <w:bCs/>
          <w:sz w:val="24"/>
          <w:szCs w:val="24"/>
          <w:lang w:eastAsia="ru-RU"/>
        </w:rPr>
      </w:pPr>
      <w:r w:rsidRPr="0075412C">
        <w:rPr>
          <w:rFonts w:ascii="Times New Roman" w:hAnsi="Times New Roman"/>
          <w:bCs/>
          <w:sz w:val="24"/>
          <w:szCs w:val="24"/>
          <w:lang w:eastAsia="ru-RU"/>
        </w:rPr>
        <w:t>Источник финансирования:</w:t>
      </w:r>
      <w:r w:rsidR="000B5B15" w:rsidRPr="0075412C">
        <w:rPr>
          <w:rFonts w:ascii="Times New Roman" w:hAnsi="Times New Roman"/>
          <w:bCs/>
          <w:sz w:val="24"/>
          <w:szCs w:val="24"/>
          <w:lang w:eastAsia="ru-RU"/>
        </w:rPr>
        <w:t xml:space="preserve"> </w:t>
      </w:r>
      <w:r w:rsidR="004B48BE" w:rsidRPr="004B48BE">
        <w:rPr>
          <w:rFonts w:ascii="Times New Roman" w:hAnsi="Times New Roman"/>
          <w:bCs/>
          <w:iCs/>
          <w:sz w:val="24"/>
          <w:szCs w:val="24"/>
          <w:lang w:eastAsia="ru-RU"/>
        </w:rPr>
        <w:t>Субсидия на выполнение государственного задания и средства от приносящей доход деятельности</w:t>
      </w:r>
      <w:r w:rsidR="00C24E33" w:rsidRPr="0075412C">
        <w:rPr>
          <w:rFonts w:ascii="Times New Roman" w:hAnsi="Times New Roman"/>
          <w:bCs/>
          <w:iCs/>
          <w:sz w:val="24"/>
          <w:szCs w:val="24"/>
          <w:lang w:eastAsia="ru-RU"/>
        </w:rPr>
        <w:t>.</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E85401">
      <w:pPr>
        <w:numPr>
          <w:ilvl w:val="0"/>
          <w:numId w:val="9"/>
        </w:numPr>
        <w:tabs>
          <w:tab w:val="left" w:pos="322"/>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7839B5" w:rsidRPr="0075412C" w:rsidRDefault="0059200C" w:rsidP="004F716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eastAsia="Courier" w:hAnsi="Times New Roman"/>
          <w:sz w:val="24"/>
          <w:szCs w:val="24"/>
          <w:lang w:eastAsia="ar-SA"/>
        </w:rPr>
        <w:t>Срок, условия и порядок оказания Услуг</w:t>
      </w:r>
      <w:bookmarkStart w:id="0" w:name="_Hlk193975576"/>
      <w:r w:rsidR="0022521A" w:rsidRPr="0075412C">
        <w:rPr>
          <w:rFonts w:ascii="Times New Roman" w:eastAsia="Courier" w:hAnsi="Times New Roman"/>
          <w:sz w:val="24"/>
          <w:szCs w:val="24"/>
          <w:lang w:eastAsia="ar-SA"/>
        </w:rPr>
        <w:t xml:space="preserve"> указаны в Приложении </w:t>
      </w:r>
      <w:r w:rsidR="00CF4F08" w:rsidRPr="0075412C">
        <w:rPr>
          <w:rFonts w:ascii="Times New Roman" w:eastAsia="Courier" w:hAnsi="Times New Roman"/>
          <w:sz w:val="24"/>
          <w:szCs w:val="24"/>
          <w:lang w:val="ru-RU" w:eastAsia="ar-SA"/>
        </w:rPr>
        <w:t>2</w:t>
      </w:r>
      <w:r w:rsidR="0022521A" w:rsidRPr="0075412C">
        <w:rPr>
          <w:rFonts w:ascii="Times New Roman" w:eastAsia="Courier" w:hAnsi="Times New Roman"/>
          <w:sz w:val="24"/>
          <w:szCs w:val="24"/>
          <w:lang w:eastAsia="ar-SA"/>
        </w:rPr>
        <w:t xml:space="preserve"> (Техническое задание)</w:t>
      </w:r>
      <w:r w:rsidRPr="0075412C">
        <w:rPr>
          <w:rFonts w:ascii="Times New Roman" w:eastAsia="Times New Roman" w:hAnsi="Times New Roman"/>
          <w:sz w:val="24"/>
          <w:szCs w:val="24"/>
          <w:lang w:eastAsia="ru-RU"/>
        </w:rPr>
        <w:t>.</w:t>
      </w:r>
      <w:bookmarkEnd w:id="0"/>
    </w:p>
    <w:p w:rsidR="007839B5" w:rsidRPr="004B48BE" w:rsidRDefault="007839B5" w:rsidP="004B48B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hAnsi="Times New Roman"/>
          <w:sz w:val="24"/>
          <w:szCs w:val="24"/>
        </w:rPr>
        <w:t>Начало</w:t>
      </w:r>
      <w:r w:rsidRPr="0075412C">
        <w:rPr>
          <w:rFonts w:ascii="Times New Roman" w:hAnsi="Times New Roman"/>
          <w:spacing w:val="-7"/>
          <w:sz w:val="24"/>
          <w:szCs w:val="24"/>
        </w:rPr>
        <w:t xml:space="preserve"> </w:t>
      </w:r>
      <w:r w:rsidRPr="0075412C">
        <w:rPr>
          <w:rFonts w:ascii="Times New Roman" w:hAnsi="Times New Roman"/>
          <w:sz w:val="24"/>
          <w:szCs w:val="24"/>
        </w:rPr>
        <w:t>срока</w:t>
      </w:r>
      <w:r w:rsidRPr="0075412C">
        <w:rPr>
          <w:rFonts w:ascii="Times New Roman" w:hAnsi="Times New Roman"/>
          <w:spacing w:val="-4"/>
          <w:sz w:val="24"/>
          <w:szCs w:val="24"/>
        </w:rPr>
        <w:t xml:space="preserve"> </w:t>
      </w:r>
      <w:r w:rsidRPr="0075412C">
        <w:rPr>
          <w:rFonts w:ascii="Times New Roman" w:hAnsi="Times New Roman"/>
          <w:sz w:val="24"/>
          <w:szCs w:val="24"/>
        </w:rPr>
        <w:t>оказания</w:t>
      </w:r>
      <w:r w:rsidRPr="0075412C">
        <w:rPr>
          <w:rFonts w:ascii="Times New Roman" w:hAnsi="Times New Roman"/>
          <w:spacing w:val="-4"/>
          <w:sz w:val="24"/>
          <w:szCs w:val="24"/>
        </w:rPr>
        <w:t xml:space="preserve"> </w:t>
      </w:r>
      <w:r w:rsidR="003A15A8">
        <w:rPr>
          <w:rFonts w:ascii="Times New Roman" w:hAnsi="Times New Roman"/>
          <w:sz w:val="24"/>
          <w:szCs w:val="24"/>
        </w:rPr>
        <w:t>у</w:t>
      </w:r>
      <w:r w:rsidRPr="0075412C">
        <w:rPr>
          <w:rFonts w:ascii="Times New Roman" w:hAnsi="Times New Roman"/>
          <w:sz w:val="24"/>
          <w:szCs w:val="24"/>
        </w:rPr>
        <w:t>слуг:</w:t>
      </w:r>
      <w:r w:rsidRPr="0075412C">
        <w:rPr>
          <w:rFonts w:ascii="Times New Roman" w:hAnsi="Times New Roman"/>
          <w:spacing w:val="-4"/>
          <w:sz w:val="24"/>
          <w:szCs w:val="24"/>
        </w:rPr>
        <w:t xml:space="preserve"> </w:t>
      </w:r>
      <w:r w:rsidRPr="0075412C">
        <w:rPr>
          <w:rFonts w:ascii="Times New Roman" w:hAnsi="Times New Roman"/>
          <w:spacing w:val="-2"/>
          <w:sz w:val="24"/>
          <w:szCs w:val="24"/>
          <w:lang w:val="ru-RU"/>
        </w:rPr>
        <w:t>с даты заключения Контракта</w:t>
      </w:r>
    </w:p>
    <w:p w:rsidR="0059200C" w:rsidRPr="0075412C" w:rsidRDefault="0059200C" w:rsidP="004F716E">
      <w:pPr>
        <w:spacing w:after="0" w:line="280" w:lineRule="exact"/>
        <w:rPr>
          <w:rFonts w:ascii="Times New Roman" w:hAnsi="Times New Roman"/>
          <w:b/>
          <w:sz w:val="24"/>
          <w:szCs w:val="24"/>
        </w:rPr>
      </w:pPr>
    </w:p>
    <w:p w:rsidR="0059200C" w:rsidRPr="0075412C" w:rsidRDefault="0059200C" w:rsidP="000961E1">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Default="00573BA6" w:rsidP="00A53A69">
      <w:pPr>
        <w:numPr>
          <w:ilvl w:val="1"/>
          <w:numId w:val="9"/>
        </w:numPr>
        <w:tabs>
          <w:tab w:val="left" w:pos="567"/>
          <w:tab w:val="left" w:pos="630"/>
        </w:tabs>
        <w:spacing w:after="0"/>
        <w:ind w:left="0" w:firstLine="98"/>
        <w:jc w:val="both"/>
        <w:rPr>
          <w:rFonts w:ascii="Times New Roman" w:hAnsi="Times New Roman"/>
          <w:i/>
          <w:sz w:val="24"/>
          <w:szCs w:val="24"/>
        </w:rPr>
      </w:pPr>
      <w:r>
        <w:rPr>
          <w:rFonts w:ascii="Times New Roman" w:hAnsi="Times New Roman"/>
          <w:sz w:val="24"/>
          <w:szCs w:val="24"/>
        </w:rPr>
        <w:t>Общая</w:t>
      </w:r>
      <w:r w:rsidR="008A391F" w:rsidRPr="0033271C">
        <w:rPr>
          <w:rFonts w:ascii="Times New Roman" w:hAnsi="Times New Roman"/>
          <w:sz w:val="24"/>
          <w:szCs w:val="24"/>
        </w:rPr>
        <w:t xml:space="preserve"> </w:t>
      </w:r>
      <w:r w:rsidR="008A391F" w:rsidRPr="00704F9B">
        <w:rPr>
          <w:rFonts w:ascii="Times New Roman" w:hAnsi="Times New Roman"/>
          <w:sz w:val="24"/>
          <w:szCs w:val="24"/>
          <w:highlight w:val="yellow"/>
        </w:rPr>
        <w:t>цен</w:t>
      </w:r>
      <w:r w:rsidR="000961E1" w:rsidRPr="00704F9B">
        <w:rPr>
          <w:rFonts w:ascii="Times New Roman" w:hAnsi="Times New Roman"/>
          <w:sz w:val="24"/>
          <w:szCs w:val="24"/>
          <w:highlight w:val="yellow"/>
        </w:rPr>
        <w:t>а</w:t>
      </w:r>
      <w:r w:rsidR="008A391F" w:rsidRPr="00A50EE8">
        <w:rPr>
          <w:rFonts w:ascii="Times New Roman" w:hAnsi="Times New Roman"/>
          <w:sz w:val="24"/>
          <w:szCs w:val="24"/>
        </w:rPr>
        <w:t xml:space="preserve"> </w:t>
      </w:r>
      <w:r w:rsidR="008A391F">
        <w:rPr>
          <w:rFonts w:ascii="Times New Roman" w:hAnsi="Times New Roman"/>
          <w:sz w:val="24"/>
          <w:szCs w:val="24"/>
        </w:rPr>
        <w:t>к</w:t>
      </w:r>
      <w:r w:rsidR="008A391F" w:rsidRPr="00A50EE8">
        <w:rPr>
          <w:rFonts w:ascii="Times New Roman" w:hAnsi="Times New Roman"/>
          <w:sz w:val="24"/>
          <w:szCs w:val="24"/>
        </w:rPr>
        <w:t xml:space="preserve">онтракта составляет </w:t>
      </w:r>
      <w:r w:rsidR="00A53A69">
        <w:rPr>
          <w:rFonts w:ascii="Times New Roman" w:hAnsi="Times New Roman"/>
          <w:b/>
          <w:sz w:val="24"/>
          <w:szCs w:val="24"/>
        </w:rPr>
        <w:t>___________________________</w:t>
      </w:r>
      <w:r w:rsidR="008A391F" w:rsidRPr="000C2A4B">
        <w:rPr>
          <w:rFonts w:ascii="Times New Roman" w:hAnsi="Times New Roman"/>
          <w:sz w:val="24"/>
          <w:szCs w:val="24"/>
        </w:rPr>
        <w:t xml:space="preserve">, в </w:t>
      </w:r>
      <w:proofErr w:type="spellStart"/>
      <w:r w:rsidR="008A391F" w:rsidRPr="000C2A4B">
        <w:rPr>
          <w:rFonts w:ascii="Times New Roman" w:hAnsi="Times New Roman"/>
          <w:sz w:val="24"/>
          <w:szCs w:val="24"/>
        </w:rPr>
        <w:t>т.ч</w:t>
      </w:r>
      <w:proofErr w:type="spellEnd"/>
      <w:r w:rsidR="008A391F" w:rsidRPr="000C2A4B">
        <w:rPr>
          <w:rFonts w:ascii="Times New Roman" w:hAnsi="Times New Roman"/>
          <w:sz w:val="24"/>
          <w:szCs w:val="24"/>
        </w:rPr>
        <w:t xml:space="preserve">. НДС </w:t>
      </w:r>
      <w:r w:rsidR="008A391F" w:rsidRPr="007C0DBF">
        <w:rPr>
          <w:rFonts w:ascii="Times New Roman" w:hAnsi="Times New Roman"/>
          <w:sz w:val="24"/>
          <w:szCs w:val="24"/>
        </w:rPr>
        <w:t>в размере, предусмотренном действующим законодательством</w:t>
      </w:r>
      <w:r w:rsidR="008A391F" w:rsidRPr="00CA364F">
        <w:t xml:space="preserve"> </w:t>
      </w:r>
      <w:r w:rsidR="008A391F" w:rsidRPr="00CA364F">
        <w:rPr>
          <w:rFonts w:ascii="Times New Roman" w:hAnsi="Times New Roman"/>
          <w:iCs/>
          <w:sz w:val="24"/>
          <w:szCs w:val="24"/>
        </w:rPr>
        <w:t>по ставке установленной стать</w:t>
      </w:r>
      <w:r w:rsidR="008A391F">
        <w:rPr>
          <w:rFonts w:ascii="Times New Roman" w:hAnsi="Times New Roman"/>
          <w:iCs/>
          <w:sz w:val="24"/>
          <w:szCs w:val="24"/>
        </w:rPr>
        <w:t>ёй</w:t>
      </w:r>
      <w:r w:rsidR="008A391F" w:rsidRPr="00CA364F">
        <w:rPr>
          <w:rFonts w:ascii="Times New Roman" w:hAnsi="Times New Roman"/>
          <w:iCs/>
          <w:sz w:val="24"/>
          <w:szCs w:val="24"/>
        </w:rPr>
        <w:t xml:space="preserve"> 164 Налогового кодекса Р</w:t>
      </w:r>
      <w:r w:rsidR="008A391F" w:rsidRPr="007D56D1">
        <w:rPr>
          <w:rFonts w:ascii="Times New Roman" w:hAnsi="Times New Roman"/>
          <w:iCs/>
          <w:sz w:val="24"/>
          <w:szCs w:val="24"/>
        </w:rPr>
        <w:t>Ф.</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w:t>
      </w:r>
      <w:proofErr w:type="spellStart"/>
      <w:r w:rsidRPr="00A53A69">
        <w:rPr>
          <w:rFonts w:ascii="Times New Roman" w:hAnsi="Times New Roman"/>
          <w:iCs/>
          <w:sz w:val="24"/>
          <w:szCs w:val="24"/>
        </w:rPr>
        <w:t>т.ч</w:t>
      </w:r>
      <w:proofErr w:type="spellEnd"/>
      <w:r w:rsidRPr="00A53A69">
        <w:rPr>
          <w:rFonts w:ascii="Times New Roman" w:hAnsi="Times New Roman"/>
          <w:iCs/>
          <w:sz w:val="24"/>
          <w:szCs w:val="24"/>
        </w:rPr>
        <w:t>.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F44C7E">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lastRenderedPageBreak/>
        <w:t xml:space="preserve">Цена Контракта, указанная в </w:t>
      </w:r>
      <w:proofErr w:type="spellStart"/>
      <w:r w:rsidRPr="00A53A69">
        <w:rPr>
          <w:rFonts w:ascii="Times New Roman" w:hAnsi="Times New Roman"/>
          <w:sz w:val="24"/>
          <w:szCs w:val="24"/>
        </w:rPr>
        <w:t>пп</w:t>
      </w:r>
      <w:proofErr w:type="spellEnd"/>
      <w:r w:rsidRPr="00A53A69">
        <w:rPr>
          <w:rFonts w:ascii="Times New Roman" w:hAnsi="Times New Roman"/>
          <w:sz w:val="24"/>
          <w:szCs w:val="24"/>
        </w:rPr>
        <w:t>.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F44C7E">
      <w:pPr>
        <w:numPr>
          <w:ilvl w:val="1"/>
          <w:numId w:val="9"/>
        </w:numPr>
        <w:tabs>
          <w:tab w:val="left" w:pos="567"/>
          <w:tab w:val="left" w:pos="630"/>
        </w:tabs>
        <w:spacing w:after="0"/>
        <w:ind w:left="0" w:firstLine="98"/>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а также акта по форме 05</w:t>
      </w:r>
      <w:r w:rsidR="0022521A" w:rsidRPr="0075412C">
        <w:rPr>
          <w:rFonts w:ascii="Times New Roman" w:hAnsi="Times New Roman"/>
          <w:sz w:val="24"/>
          <w:szCs w:val="24"/>
        </w:rPr>
        <w:t>10452,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BF50E9" w:rsidRPr="0075412C">
        <w:rPr>
          <w:rFonts w:ascii="Times New Roman" w:hAnsi="Times New Roman"/>
          <w:sz w:val="24"/>
          <w:szCs w:val="24"/>
        </w:rPr>
        <w:t>3.</w:t>
      </w:r>
      <w:r w:rsidR="00BE3335" w:rsidRPr="0075412C">
        <w:rPr>
          <w:rFonts w:ascii="Times New Roman" w:hAnsi="Times New Roman"/>
          <w:sz w:val="24"/>
          <w:szCs w:val="24"/>
        </w:rPr>
        <w:t>5</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 1 к Контракту.</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w:t>
      </w:r>
      <w:r w:rsidRPr="0075412C">
        <w:rPr>
          <w:rFonts w:ascii="Times New Roman" w:hAnsi="Times New Roman"/>
          <w:iCs/>
          <w:sz w:val="24"/>
          <w:szCs w:val="24"/>
        </w:rPr>
        <w:lastRenderedPageBreak/>
        <w:t xml:space="preserve">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B17FC">
      <w:pPr>
        <w:numPr>
          <w:ilvl w:val="0"/>
          <w:numId w:val="13"/>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934B99">
      <w:pPr>
        <w:numPr>
          <w:ilvl w:val="1"/>
          <w:numId w:val="13"/>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w:t>
      </w:r>
      <w:r w:rsidRPr="0075412C">
        <w:rPr>
          <w:rFonts w:ascii="Times New Roman" w:eastAsia="Times New Roman" w:hAnsi="Times New Roman"/>
          <w:sz w:val="24"/>
          <w:szCs w:val="24"/>
          <w:lang w:eastAsia="ru-RU"/>
        </w:rPr>
        <w:lastRenderedPageBreak/>
        <w:t>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2A120B">
      <w:pPr>
        <w:pStyle w:val="af"/>
        <w:numPr>
          <w:ilvl w:val="2"/>
          <w:numId w:val="13"/>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F11B19">
      <w:pPr>
        <w:numPr>
          <w:ilvl w:val="1"/>
          <w:numId w:val="14"/>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w:t>
      </w:r>
      <w:r w:rsidRPr="0075412C">
        <w:rPr>
          <w:rFonts w:ascii="Times New Roman" w:eastAsia="Times New Roman" w:hAnsi="Times New Roman"/>
          <w:sz w:val="24"/>
          <w:szCs w:val="24"/>
          <w:lang w:eastAsia="ru-RU"/>
        </w:rPr>
        <w:lastRenderedPageBreak/>
        <w:t xml:space="preserve">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2B2C43">
      <w:pPr>
        <w:numPr>
          <w:ilvl w:val="0"/>
          <w:numId w:val="14"/>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2B2C43">
      <w:pPr>
        <w:numPr>
          <w:ilvl w:val="0"/>
          <w:numId w:val="15"/>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75412C">
        <w:rPr>
          <w:rFonts w:ascii="Times New Roman" w:hAnsi="Times New Roman"/>
          <w:sz w:val="24"/>
          <w:szCs w:val="24"/>
        </w:rPr>
        <w:lastRenderedPageBreak/>
        <w:t>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w:t>
      </w:r>
      <w:r w:rsidRPr="0075412C">
        <w:rPr>
          <w:rFonts w:ascii="Times New Roman" w:hAnsi="Times New Roman"/>
          <w:sz w:val="24"/>
          <w:szCs w:val="24"/>
        </w:rPr>
        <w:lastRenderedPageBreak/>
        <w:t xml:space="preserve">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lastRenderedPageBreak/>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Все достигнутые </w:t>
      </w:r>
      <w:proofErr w:type="spellStart"/>
      <w:r w:rsidRPr="0075412C">
        <w:rPr>
          <w:rFonts w:ascii="Times New Roman" w:hAnsi="Times New Roman"/>
          <w:sz w:val="24"/>
          <w:szCs w:val="24"/>
        </w:rPr>
        <w:t>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w:t>
      </w:r>
      <w:proofErr w:type="spellEnd"/>
      <w:r w:rsidRPr="0075412C">
        <w:rPr>
          <w:rFonts w:ascii="Times New Roman" w:hAnsi="Times New Roman"/>
          <w:sz w:val="24"/>
          <w:szCs w:val="24"/>
        </w:rPr>
        <w:t xml:space="preserve"> Стороны оформляют в виде</w:t>
      </w:r>
      <w:r w:rsidR="0024228A" w:rsidRPr="0075412C">
        <w:rPr>
          <w:rFonts w:ascii="Times New Roman" w:hAnsi="Times New Roman"/>
          <w:sz w:val="24"/>
          <w:szCs w:val="24"/>
          <w:lang w:val="ru-RU"/>
        </w:rPr>
        <w:t xml:space="preserve"> Д</w:t>
      </w:r>
      <w:proofErr w:type="spellStart"/>
      <w:r w:rsidR="0024228A" w:rsidRPr="0075412C">
        <w:rPr>
          <w:rFonts w:ascii="Times New Roman" w:hAnsi="Times New Roman"/>
          <w:sz w:val="24"/>
          <w:szCs w:val="24"/>
        </w:rPr>
        <w:t>ополнительных</w:t>
      </w:r>
      <w:proofErr w:type="spellEnd"/>
      <w:r w:rsidR="0024228A" w:rsidRPr="0075412C">
        <w:rPr>
          <w:rFonts w:ascii="Times New Roman" w:hAnsi="Times New Roman"/>
          <w:sz w:val="24"/>
          <w:szCs w:val="24"/>
        </w:rPr>
        <w:t xml:space="preserve">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 xml:space="preserve">АО «Единый </w:t>
      </w:r>
      <w:proofErr w:type="spellStart"/>
      <w:r w:rsidR="002D6A95" w:rsidRPr="0075412C">
        <w:rPr>
          <w:rFonts w:ascii="Times New Roman" w:hAnsi="Times New Roman"/>
          <w:sz w:val="24"/>
          <w:szCs w:val="24"/>
        </w:rPr>
        <w:t>агрегатор</w:t>
      </w:r>
      <w:proofErr w:type="spellEnd"/>
      <w:r w:rsidR="002D6A95" w:rsidRPr="0075412C">
        <w:rPr>
          <w:rFonts w:ascii="Times New Roman" w:hAnsi="Times New Roman"/>
          <w:sz w:val="24"/>
          <w:szCs w:val="24"/>
        </w:rPr>
        <w:t xml:space="preserve">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Если претензионные требования подлежат денежной оценке, в претензии указывается </w:t>
      </w:r>
      <w:proofErr w:type="spellStart"/>
      <w:r w:rsidRPr="0075412C">
        <w:rPr>
          <w:rFonts w:ascii="Times New Roman" w:hAnsi="Times New Roman"/>
          <w:sz w:val="24"/>
          <w:szCs w:val="24"/>
        </w:rPr>
        <w:t>истребуемая</w:t>
      </w:r>
      <w:proofErr w:type="spellEnd"/>
      <w:r w:rsidRPr="0075412C">
        <w:rPr>
          <w:rFonts w:ascii="Times New Roman" w:hAnsi="Times New Roman"/>
          <w:sz w:val="24"/>
          <w:szCs w:val="24"/>
        </w:rPr>
        <w:t xml:space="preserve">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по </w:t>
      </w:r>
      <w:r w:rsidR="00891C48" w:rsidRPr="00891C48">
        <w:rPr>
          <w:rFonts w:ascii="Times New Roman" w:hAnsi="Times New Roman"/>
          <w:bCs/>
          <w:sz w:val="24"/>
          <w:szCs w:val="24"/>
          <w:u w:val="single"/>
          <w:lang w:val="ru-RU"/>
        </w:rPr>
        <w:t>31</w:t>
      </w:r>
      <w:r w:rsidR="005B1DE4" w:rsidRPr="0075412C">
        <w:rPr>
          <w:rFonts w:ascii="Times New Roman" w:hAnsi="Times New Roman"/>
          <w:bCs/>
          <w:sz w:val="24"/>
          <w:szCs w:val="24"/>
          <w:u w:val="single"/>
        </w:rPr>
        <w:t>.</w:t>
      </w:r>
      <w:r w:rsidR="00891C48" w:rsidRPr="00891C48">
        <w:rPr>
          <w:rFonts w:ascii="Times New Roman" w:hAnsi="Times New Roman"/>
          <w:bCs/>
          <w:sz w:val="24"/>
          <w:szCs w:val="24"/>
          <w:u w:val="single"/>
          <w:lang w:val="ru-RU"/>
        </w:rPr>
        <w:t>1</w:t>
      </w:r>
      <w:r w:rsidR="00A943F1">
        <w:rPr>
          <w:rFonts w:ascii="Times New Roman" w:hAnsi="Times New Roman"/>
          <w:bCs/>
          <w:sz w:val="24"/>
          <w:szCs w:val="24"/>
          <w:u w:val="single"/>
          <w:lang w:val="ru-RU"/>
        </w:rPr>
        <w:t>0</w:t>
      </w:r>
      <w:r w:rsidR="005B1DE4" w:rsidRPr="0075412C">
        <w:rPr>
          <w:rFonts w:ascii="Times New Roman" w:hAnsi="Times New Roman"/>
          <w:bCs/>
          <w:sz w:val="24"/>
          <w:szCs w:val="24"/>
          <w:u w:val="single"/>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lastRenderedPageBreak/>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срочного  оказания  услуг,  а  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 xml:space="preserve">торый был </w:t>
      </w:r>
      <w:proofErr w:type="spellStart"/>
      <w:r w:rsidR="00E86E4A" w:rsidRPr="0075412C">
        <w:rPr>
          <w:rFonts w:ascii="Times New Roman" w:hAnsi="Times New Roman"/>
          <w:sz w:val="24"/>
          <w:szCs w:val="24"/>
        </w:rPr>
        <w:t>ненадлежаще</w:t>
      </w:r>
      <w:proofErr w:type="spellEnd"/>
      <w:r w:rsidR="00E86E4A" w:rsidRPr="0075412C">
        <w:rPr>
          <w:rFonts w:ascii="Times New Roman" w:hAnsi="Times New Roman"/>
          <w:sz w:val="24"/>
          <w:szCs w:val="24"/>
        </w:rPr>
        <w:t xml:space="preserve"> исполнен.</w:t>
      </w:r>
    </w:p>
    <w:p w:rsidR="00E97382" w:rsidRPr="0075412C" w:rsidRDefault="00E97382"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lastRenderedPageBreak/>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4F716E">
      <w:pPr>
        <w:numPr>
          <w:ilvl w:val="1"/>
          <w:numId w:val="16"/>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822575" w:rsidRPr="0075412C" w:rsidRDefault="00822575" w:rsidP="004F716E">
      <w:pPr>
        <w:spacing w:after="0"/>
        <w:jc w:val="both"/>
        <w:rPr>
          <w:rFonts w:ascii="Times New Roman" w:hAnsi="Times New Roman"/>
          <w:sz w:val="24"/>
          <w:szCs w:val="24"/>
          <w:lang w:val="en-US"/>
        </w:rPr>
      </w:pP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23040E">
        <w:trPr>
          <w:trHeight w:val="488"/>
          <w:jc w:val="center"/>
        </w:trPr>
        <w:tc>
          <w:tcPr>
            <w:tcW w:w="5341" w:type="dxa"/>
            <w:tcBorders>
              <w:top w:val="nil"/>
              <w:left w:val="nil"/>
              <w:bottom w:val="dotted" w:sz="8" w:space="0" w:color="auto"/>
              <w:right w:val="nil"/>
            </w:tcBorders>
          </w:tcPr>
          <w:p w:rsidR="00020193" w:rsidRPr="0075412C" w:rsidRDefault="00B3458A" w:rsidP="00D34C70">
            <w:pPr>
              <w:pStyle w:val="18"/>
            </w:pPr>
            <w:r w:rsidRPr="0075412C">
              <w:rPr>
                <w:b/>
              </w:rPr>
              <w:t>АДРЕСА И РЕКВИЗИТЫ СТОРОН</w:t>
            </w:r>
          </w:p>
        </w:tc>
        <w:tc>
          <w:tcPr>
            <w:tcW w:w="5098" w:type="dxa"/>
            <w:tcBorders>
              <w:top w:val="nil"/>
              <w:left w:val="nil"/>
              <w:bottom w:val="dotted" w:sz="8" w:space="0" w:color="auto"/>
              <w:right w:val="nil"/>
            </w:tcBorders>
          </w:tcPr>
          <w:p w:rsidR="00020193" w:rsidRPr="0075412C" w:rsidRDefault="00020193" w:rsidP="00F506DB">
            <w:pPr>
              <w:pStyle w:val="18"/>
              <w:jc w:val="right"/>
            </w:pPr>
          </w:p>
        </w:tc>
      </w:tr>
      <w:tr w:rsidR="0054703A" w:rsidRPr="0075412C" w:rsidTr="00B3458A">
        <w:trPr>
          <w:trHeight w:val="5225"/>
          <w:jc w:val="center"/>
        </w:trPr>
        <w:tc>
          <w:tcPr>
            <w:tcW w:w="5341" w:type="dxa"/>
            <w:tcBorders>
              <w:top w:val="dotted" w:sz="8" w:space="0" w:color="auto"/>
              <w:left w:val="dotted" w:sz="8" w:space="0" w:color="auto"/>
              <w:bottom w:val="dotted" w:sz="8" w:space="0" w:color="auto"/>
              <w:right w:val="dotted" w:sz="8" w:space="0" w:color="auto"/>
            </w:tcBorders>
          </w:tcPr>
          <w:p w:rsidR="0054703A" w:rsidRPr="0075412C" w:rsidRDefault="0054703A" w:rsidP="00413F12">
            <w:pPr>
              <w:pStyle w:val="18"/>
              <w:jc w:val="both"/>
              <w:rPr>
                <w:b/>
              </w:rPr>
            </w:pPr>
            <w:r w:rsidRPr="0075412C">
              <w:rPr>
                <w:b/>
              </w:rPr>
              <w:t>ЗАКАЗЧИК</w:t>
            </w:r>
          </w:p>
          <w:p w:rsidR="0054703A" w:rsidRPr="0075412C" w:rsidRDefault="0054703A" w:rsidP="00413F12">
            <w:pPr>
              <w:pStyle w:val="18"/>
              <w:jc w:val="both"/>
            </w:pPr>
            <w:r w:rsidRPr="0075412C">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w:t>
            </w:r>
            <w:proofErr w:type="spellStart"/>
            <w:r w:rsidRPr="0075412C">
              <w:t>ФЦГиЭ</w:t>
            </w:r>
            <w:proofErr w:type="spellEnd"/>
            <w:r w:rsidRPr="0075412C">
              <w:t xml:space="preserve"> </w:t>
            </w:r>
            <w:proofErr w:type="spellStart"/>
            <w:r w:rsidRPr="0075412C">
              <w:t>Роспотребнадзора</w:t>
            </w:r>
            <w:proofErr w:type="spellEnd"/>
            <w:r w:rsidRPr="0075412C">
              <w:t>)</w:t>
            </w:r>
          </w:p>
          <w:p w:rsidR="0054703A" w:rsidRPr="0075412C" w:rsidRDefault="0054703A" w:rsidP="00413F12">
            <w:pPr>
              <w:pStyle w:val="18"/>
              <w:jc w:val="both"/>
            </w:pPr>
            <w:r w:rsidRPr="0075412C">
              <w:t>Юридический адрес: 117105, г. Москва, Варшавское шоссе, д.19А</w:t>
            </w:r>
          </w:p>
          <w:p w:rsidR="0054703A" w:rsidRPr="0075412C" w:rsidRDefault="0054703A" w:rsidP="00413F12">
            <w:pPr>
              <w:pStyle w:val="18"/>
              <w:jc w:val="both"/>
            </w:pPr>
            <w:r w:rsidRPr="0075412C">
              <w:t xml:space="preserve">Фактический </w:t>
            </w:r>
            <w:proofErr w:type="gramStart"/>
            <w:r w:rsidRPr="0075412C">
              <w:t>адрес:</w:t>
            </w:r>
            <w:r w:rsidRPr="0075412C">
              <w:tab/>
            </w:r>
            <w:proofErr w:type="gramEnd"/>
            <w:r w:rsidRPr="0075412C">
              <w:t>117105, г. Москва, Варшавское шоссе, д.19А</w:t>
            </w:r>
          </w:p>
          <w:p w:rsidR="0054703A" w:rsidRPr="0075412C" w:rsidRDefault="0054703A" w:rsidP="00413F12">
            <w:pPr>
              <w:pStyle w:val="18"/>
              <w:jc w:val="both"/>
            </w:pPr>
            <w:r w:rsidRPr="0075412C">
              <w:t xml:space="preserve">Телефон, факс, электронная почта: ks@fcgie.ru тел.:8(495)633-86-60; </w:t>
            </w:r>
          </w:p>
          <w:p w:rsidR="0054703A" w:rsidRPr="0075412C" w:rsidRDefault="0054703A" w:rsidP="00413F12">
            <w:pPr>
              <w:pStyle w:val="18"/>
              <w:jc w:val="both"/>
            </w:pPr>
            <w:r w:rsidRPr="0075412C">
              <w:t>ИНН 7726008570; КПП 772601001; ОПФ 75103</w:t>
            </w:r>
          </w:p>
          <w:p w:rsidR="00413F12" w:rsidRDefault="00413F12" w:rsidP="00413F12">
            <w:pPr>
              <w:pStyle w:val="18"/>
              <w:jc w:val="both"/>
            </w:pPr>
            <w:r>
              <w:t>Банковские реквизиты: Единый казначейский счет (ЕКС) Корреспондентский счет: 40102810545370000003</w:t>
            </w:r>
          </w:p>
          <w:p w:rsidR="00713A38" w:rsidRPr="00713A38" w:rsidRDefault="00413F12" w:rsidP="00713A38">
            <w:pPr>
              <w:spacing w:after="0" w:line="240" w:lineRule="auto"/>
              <w:rPr>
                <w:rFonts w:ascii="Times New Roman" w:hAnsi="Times New Roman"/>
              </w:rPr>
            </w:pPr>
            <w:r w:rsidRPr="00713A38">
              <w:rPr>
                <w:rFonts w:ascii="Times New Roman" w:hAnsi="Times New Roman"/>
              </w:rPr>
              <w:t xml:space="preserve">Наименование получателя с лицевым счетом: УФК по г. Москве ФБУЗ </w:t>
            </w:r>
            <w:proofErr w:type="spellStart"/>
            <w:r w:rsidRPr="00713A38">
              <w:rPr>
                <w:rFonts w:ascii="Times New Roman" w:hAnsi="Times New Roman"/>
              </w:rPr>
              <w:t>ФЦГиЭ</w:t>
            </w:r>
            <w:proofErr w:type="spellEnd"/>
            <w:r w:rsidRPr="00713A38">
              <w:rPr>
                <w:rFonts w:ascii="Times New Roman" w:hAnsi="Times New Roman"/>
              </w:rPr>
              <w:t xml:space="preserve"> </w:t>
            </w:r>
            <w:proofErr w:type="spellStart"/>
            <w:r w:rsidRPr="00713A38">
              <w:rPr>
                <w:rFonts w:ascii="Times New Roman" w:hAnsi="Times New Roman"/>
              </w:rPr>
              <w:t>Роспотребнадзора</w:t>
            </w:r>
            <w:proofErr w:type="spellEnd"/>
            <w:r w:rsidRPr="00713A38">
              <w:rPr>
                <w:rFonts w:ascii="Times New Roman" w:hAnsi="Times New Roman"/>
              </w:rPr>
              <w:t xml:space="preserve"> л/с</w:t>
            </w:r>
          </w:p>
          <w:p w:rsidR="00713A38" w:rsidRPr="00713A38" w:rsidRDefault="00413F12" w:rsidP="00713A38">
            <w:pPr>
              <w:spacing w:after="0" w:line="240" w:lineRule="auto"/>
              <w:rPr>
                <w:rFonts w:ascii="Times New Roman" w:hAnsi="Times New Roman"/>
                <w:lang w:eastAsia="ru-RU"/>
              </w:rPr>
            </w:pPr>
            <w:r w:rsidRPr="00713A38">
              <w:rPr>
                <w:rFonts w:ascii="Times New Roman" w:hAnsi="Times New Roman"/>
              </w:rPr>
              <w:t xml:space="preserve"> </w:t>
            </w:r>
            <w:r w:rsidR="00713A38" w:rsidRPr="00713A38">
              <w:rPr>
                <w:rFonts w:ascii="Times New Roman" w:hAnsi="Times New Roman"/>
                <w:lang w:eastAsia="ru-RU"/>
              </w:rPr>
              <w:t>л/с 21736U43640</w:t>
            </w:r>
          </w:p>
          <w:p w:rsidR="00713A38" w:rsidRPr="00713A38" w:rsidRDefault="00713A38" w:rsidP="00713A38">
            <w:pPr>
              <w:spacing w:after="0" w:line="240" w:lineRule="auto"/>
              <w:rPr>
                <w:rFonts w:ascii="Times New Roman" w:hAnsi="Times New Roman"/>
                <w:lang w:eastAsia="ru-RU"/>
              </w:rPr>
            </w:pPr>
            <w:r w:rsidRPr="00713A38">
              <w:rPr>
                <w:rFonts w:ascii="Times New Roman" w:hAnsi="Times New Roman"/>
                <w:lang w:eastAsia="ru-RU"/>
              </w:rPr>
              <w:t>л/с 20736U43640</w:t>
            </w:r>
          </w:p>
          <w:p w:rsidR="00413F12" w:rsidRDefault="00413F12" w:rsidP="00413F12">
            <w:pPr>
              <w:pStyle w:val="18"/>
              <w:jc w:val="both"/>
            </w:pPr>
            <w:r>
              <w:lastRenderedPageBreak/>
              <w:t>Казначейский счет (КС) Расчетный счет: 03214643000000017300</w:t>
            </w:r>
          </w:p>
          <w:p w:rsidR="00413F12" w:rsidRDefault="00413F12" w:rsidP="00413F12">
            <w:pPr>
              <w:pStyle w:val="18"/>
              <w:jc w:val="both"/>
            </w:pPr>
            <w:r>
              <w:t>Наименование Банка: ОКЦ №1 ГУ БАНКА РОССИИ ПО ЦФО/ /УФК ПО Г.МОСКВЕ г. Москва</w:t>
            </w:r>
          </w:p>
          <w:p w:rsidR="00413F12" w:rsidRDefault="00413F12" w:rsidP="00413F12">
            <w:pPr>
              <w:pStyle w:val="18"/>
              <w:jc w:val="both"/>
            </w:pPr>
            <w:r>
              <w:t xml:space="preserve">Банковский идентификационный код (БИК): 004525988 </w:t>
            </w:r>
          </w:p>
          <w:p w:rsidR="00413F12" w:rsidRDefault="00413F12" w:rsidP="00413F12">
            <w:pPr>
              <w:pStyle w:val="18"/>
              <w:jc w:val="both"/>
            </w:pPr>
            <w:r>
              <w:t xml:space="preserve">ОКТМО: 45915000; </w:t>
            </w:r>
          </w:p>
          <w:p w:rsidR="0054703A" w:rsidRPr="0075412C" w:rsidRDefault="00413F12" w:rsidP="00413F12">
            <w:pPr>
              <w:pStyle w:val="18"/>
              <w:jc w:val="both"/>
            </w:pPr>
            <w:r>
              <w:t>КБК доходов: 00000000000000000130</w:t>
            </w:r>
          </w:p>
          <w:p w:rsidR="0054703A" w:rsidRPr="0075412C" w:rsidRDefault="0054703A" w:rsidP="00413F12">
            <w:pPr>
              <w:pStyle w:val="18"/>
              <w:jc w:val="both"/>
            </w:pPr>
          </w:p>
          <w:p w:rsidR="0054703A" w:rsidRPr="0075412C" w:rsidRDefault="0054703A" w:rsidP="00413F12">
            <w:pPr>
              <w:pStyle w:val="18"/>
              <w:jc w:val="both"/>
            </w:pPr>
            <w:r w:rsidRPr="0075412C">
              <w:t>Главный врач</w:t>
            </w:r>
          </w:p>
          <w:p w:rsidR="0054703A" w:rsidRPr="0075412C" w:rsidRDefault="0054703A" w:rsidP="00413F12">
            <w:pPr>
              <w:pStyle w:val="18"/>
              <w:jc w:val="both"/>
            </w:pPr>
          </w:p>
          <w:p w:rsidR="0054703A" w:rsidRPr="0075412C" w:rsidRDefault="0054703A" w:rsidP="00413F12">
            <w:pPr>
              <w:pStyle w:val="18"/>
              <w:jc w:val="both"/>
            </w:pPr>
            <w:r w:rsidRPr="0075412C">
              <w:t>_________________ /Р.К. Фридман/</w:t>
            </w:r>
          </w:p>
          <w:p w:rsidR="0054703A" w:rsidRPr="0075412C" w:rsidRDefault="0054703A" w:rsidP="00413F12">
            <w:pPr>
              <w:pStyle w:val="18"/>
              <w:jc w:val="both"/>
            </w:pPr>
            <w:r w:rsidRPr="0075412C">
              <w:t>М.П.</w:t>
            </w:r>
          </w:p>
        </w:tc>
        <w:tc>
          <w:tcPr>
            <w:tcW w:w="5098" w:type="dxa"/>
            <w:tcBorders>
              <w:top w:val="dotted" w:sz="8" w:space="0" w:color="auto"/>
              <w:left w:val="dotted" w:sz="8" w:space="0" w:color="auto"/>
              <w:bottom w:val="dotted" w:sz="8" w:space="0" w:color="auto"/>
              <w:right w:val="dotted" w:sz="8" w:space="0" w:color="auto"/>
            </w:tcBorders>
          </w:tcPr>
          <w:p w:rsidR="0054703A" w:rsidRPr="000F3E90" w:rsidRDefault="000F3E90" w:rsidP="0054703A">
            <w:pPr>
              <w:pStyle w:val="18"/>
              <w:jc w:val="right"/>
              <w:rPr>
                <w:b/>
              </w:rPr>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2A6432">
          <w:footerReference w:type="default" r:id="rId8"/>
          <w:pgSz w:w="11906" w:h="16838"/>
          <w:pgMar w:top="993" w:right="566" w:bottom="825" w:left="1134" w:header="708" w:footer="131" w:gutter="0"/>
          <w:cols w:space="708"/>
          <w:docGrid w:linePitch="360"/>
        </w:sectPr>
      </w:pPr>
    </w:p>
    <w:p w:rsidR="009500F1" w:rsidRPr="0075412C" w:rsidRDefault="00D7266C"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ED1ED3" w:rsidRPr="0075412C">
        <w:rPr>
          <w:rFonts w:ascii="Times New Roman" w:hAnsi="Times New Roman"/>
          <w:sz w:val="24"/>
          <w:szCs w:val="24"/>
        </w:rPr>
        <w:t>1</w:t>
      </w:r>
      <w:r w:rsidRPr="0075412C">
        <w:rPr>
          <w:rFonts w:ascii="Times New Roman" w:hAnsi="Times New Roman"/>
          <w:sz w:val="24"/>
          <w:szCs w:val="24"/>
        </w:rPr>
        <w:t xml:space="preserve"> </w:t>
      </w:r>
    </w:p>
    <w:p w:rsidR="00AF3F02"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w:t>
      </w:r>
      <w:r w:rsidR="00D7266C" w:rsidRPr="0075412C">
        <w:rPr>
          <w:rFonts w:ascii="Times New Roman" w:hAnsi="Times New Roman"/>
          <w:sz w:val="24"/>
          <w:szCs w:val="24"/>
        </w:rPr>
        <w:t xml:space="preserve"> </w:t>
      </w:r>
      <w:r w:rsidRPr="0075412C">
        <w:rPr>
          <w:rFonts w:ascii="Times New Roman" w:hAnsi="Times New Roman"/>
          <w:sz w:val="24"/>
          <w:szCs w:val="24"/>
        </w:rPr>
        <w:t>№ МО__</w:t>
      </w:r>
      <w:r w:rsidR="00CA105E">
        <w:rPr>
          <w:rFonts w:ascii="Times New Roman" w:hAnsi="Times New Roman"/>
          <w:sz w:val="24"/>
          <w:szCs w:val="24"/>
        </w:rPr>
        <w:t>2026</w:t>
      </w:r>
      <w:r w:rsidRPr="0075412C">
        <w:rPr>
          <w:rFonts w:ascii="Times New Roman" w:hAnsi="Times New Roman"/>
          <w:sz w:val="24"/>
          <w:szCs w:val="24"/>
        </w:rPr>
        <w:t>/44</w:t>
      </w:r>
    </w:p>
    <w:p w:rsidR="003061BC"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от «</w:t>
      </w:r>
      <w:r w:rsidR="005E0E28" w:rsidRPr="0075412C">
        <w:rPr>
          <w:rFonts w:ascii="Times New Roman" w:hAnsi="Times New Roman"/>
          <w:sz w:val="24"/>
          <w:szCs w:val="24"/>
        </w:rPr>
        <w:t>__</w:t>
      </w:r>
      <w:r w:rsidRPr="0075412C">
        <w:rPr>
          <w:rFonts w:ascii="Times New Roman" w:hAnsi="Times New Roman"/>
          <w:sz w:val="24"/>
          <w:szCs w:val="24"/>
        </w:rPr>
        <w:t>_» _</w:t>
      </w:r>
      <w:r w:rsidR="005E0E28" w:rsidRPr="0075412C">
        <w:rPr>
          <w:rFonts w:ascii="Times New Roman" w:hAnsi="Times New Roman"/>
          <w:sz w:val="24"/>
          <w:szCs w:val="24"/>
        </w:rPr>
        <w:t>_</w:t>
      </w:r>
      <w:r w:rsidR="004318B6" w:rsidRPr="0075412C">
        <w:rPr>
          <w:rFonts w:ascii="Times New Roman" w:hAnsi="Times New Roman"/>
          <w:sz w:val="24"/>
          <w:szCs w:val="24"/>
        </w:rPr>
        <w:t>___</w:t>
      </w:r>
      <w:r w:rsidR="00D10204" w:rsidRPr="0075412C">
        <w:rPr>
          <w:rFonts w:ascii="Times New Roman" w:hAnsi="Times New Roman"/>
          <w:sz w:val="24"/>
          <w:szCs w:val="24"/>
        </w:rPr>
        <w:t>_</w:t>
      </w:r>
      <w:r w:rsidR="004318B6" w:rsidRPr="0075412C">
        <w:rPr>
          <w:rFonts w:ascii="Times New Roman" w:hAnsi="Times New Roman"/>
          <w:sz w:val="24"/>
          <w:szCs w:val="24"/>
        </w:rPr>
        <w:t>_</w:t>
      </w:r>
      <w:r w:rsidR="005E0E28" w:rsidRPr="0075412C">
        <w:rPr>
          <w:rFonts w:ascii="Times New Roman" w:hAnsi="Times New Roman"/>
          <w:sz w:val="24"/>
          <w:szCs w:val="24"/>
        </w:rPr>
        <w:t>____</w:t>
      </w:r>
      <w:r w:rsidR="00CA105E">
        <w:rPr>
          <w:rFonts w:ascii="Times New Roman" w:hAnsi="Times New Roman"/>
          <w:sz w:val="24"/>
          <w:szCs w:val="24"/>
        </w:rPr>
        <w:t>2026</w:t>
      </w:r>
      <w:r w:rsidR="00566211" w:rsidRPr="0075412C">
        <w:rPr>
          <w:rFonts w:ascii="Times New Roman" w:hAnsi="Times New Roman"/>
          <w:sz w:val="24"/>
          <w:szCs w:val="24"/>
        </w:rPr>
        <w:t xml:space="preserve"> г.</w:t>
      </w:r>
      <w:r w:rsidR="00D7266C" w:rsidRPr="0075412C">
        <w:rPr>
          <w:rFonts w:ascii="Times New Roman" w:hAnsi="Times New Roman"/>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628"/>
        <w:gridCol w:w="1619"/>
        <w:gridCol w:w="1326"/>
        <w:gridCol w:w="1032"/>
        <w:gridCol w:w="2062"/>
        <w:gridCol w:w="1712"/>
      </w:tblGrid>
      <w:tr w:rsidR="00D93307" w:rsidRPr="0075412C" w:rsidTr="004B6777">
        <w:trPr>
          <w:trHeight w:val="896"/>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B305BB">
            <w:pPr>
              <w:spacing w:after="0" w:line="240" w:lineRule="auto"/>
              <w:ind w:left="-102" w:right="-112"/>
              <w:jc w:val="center"/>
              <w:rPr>
                <w:rFonts w:ascii="Times New Roman" w:hAnsi="Times New Roman"/>
                <w:b/>
                <w:bCs/>
                <w:kern w:val="2"/>
                <w:sz w:val="24"/>
                <w:szCs w:val="24"/>
              </w:rPr>
            </w:pPr>
            <w:r w:rsidRPr="0075412C">
              <w:rPr>
                <w:rFonts w:ascii="Times New Roman" w:hAnsi="Times New Roman"/>
                <w:b/>
                <w:bCs/>
                <w:kern w:val="2"/>
                <w:sz w:val="24"/>
                <w:szCs w:val="24"/>
              </w:rPr>
              <w:t>№ п/п</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Наименование Услуги</w:t>
            </w:r>
          </w:p>
        </w:tc>
        <w:tc>
          <w:tcPr>
            <w:tcW w:w="541"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ОКПД</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D93307"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Ед</w:t>
            </w:r>
            <w:r w:rsidR="00BA68D6" w:rsidRPr="0075412C">
              <w:rPr>
                <w:rFonts w:ascii="Times New Roman" w:hAnsi="Times New Roman"/>
                <w:b/>
                <w:iCs/>
                <w:kern w:val="2"/>
                <w:sz w:val="24"/>
                <w:szCs w:val="24"/>
              </w:rPr>
              <w:t>иница</w:t>
            </w:r>
            <w:r w:rsidRPr="0075412C">
              <w:rPr>
                <w:rFonts w:ascii="Times New Roman" w:hAnsi="Times New Roman"/>
                <w:b/>
                <w:iCs/>
                <w:kern w:val="2"/>
                <w:sz w:val="24"/>
                <w:szCs w:val="24"/>
              </w:rPr>
              <w:t xml:space="preserve"> изм</w:t>
            </w:r>
            <w:r w:rsidR="00BA68D6" w:rsidRPr="0075412C">
              <w:rPr>
                <w:rFonts w:ascii="Times New Roman" w:hAnsi="Times New Roman"/>
                <w:b/>
                <w:iCs/>
                <w:kern w:val="2"/>
                <w:sz w:val="24"/>
                <w:szCs w:val="24"/>
              </w:rPr>
              <w:t>ерения</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Количество</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75412C" w:rsidRDefault="004F09D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НМ</w:t>
            </w:r>
            <w:r w:rsidR="0022521A" w:rsidRPr="0075412C">
              <w:rPr>
                <w:rFonts w:ascii="Times New Roman" w:eastAsia="Times New Roman" w:hAnsi="Times New Roman"/>
                <w:b/>
                <w:iCs/>
                <w:color w:val="000000"/>
                <w:sz w:val="24"/>
                <w:szCs w:val="24"/>
                <w:lang w:eastAsia="ru-RU"/>
              </w:rPr>
              <w:t>Ц за единицу, в т. ч. НДС 2</w:t>
            </w:r>
            <w:r w:rsidR="00433C83">
              <w:rPr>
                <w:rFonts w:ascii="Times New Roman" w:eastAsia="Times New Roman" w:hAnsi="Times New Roman"/>
                <w:b/>
                <w:iCs/>
                <w:color w:val="000000"/>
                <w:sz w:val="24"/>
                <w:szCs w:val="24"/>
                <w:lang w:eastAsia="ru-RU"/>
              </w:rPr>
              <w:t>2</w:t>
            </w:r>
            <w:r w:rsidR="0022521A" w:rsidRPr="0075412C">
              <w:rPr>
                <w:rFonts w:ascii="Times New Roman" w:eastAsia="Times New Roman" w:hAnsi="Times New Roman"/>
                <w:b/>
                <w:iCs/>
                <w:color w:val="000000"/>
                <w:sz w:val="24"/>
                <w:szCs w:val="24"/>
                <w:lang w:eastAsia="ru-RU"/>
              </w:rPr>
              <w:t>%,</w:t>
            </w:r>
            <w:r w:rsidR="00ED1ED3" w:rsidRPr="0075412C">
              <w:rPr>
                <w:rFonts w:ascii="Times New Roman" w:eastAsia="Times New Roman" w:hAnsi="Times New Roman"/>
                <w:b/>
                <w:iCs/>
                <w:color w:val="000000"/>
                <w:sz w:val="24"/>
                <w:szCs w:val="24"/>
                <w:lang w:eastAsia="ru-RU"/>
              </w:rPr>
              <w:t xml:space="preserve"> </w:t>
            </w:r>
            <w:r w:rsidR="0022521A" w:rsidRPr="0075412C">
              <w:rPr>
                <w:rFonts w:ascii="Times New Roman" w:eastAsia="Times New Roman" w:hAnsi="Times New Roman"/>
                <w:b/>
                <w:iCs/>
                <w:color w:val="000000"/>
                <w:sz w:val="24"/>
                <w:szCs w:val="24"/>
                <w:lang w:eastAsia="ru-RU"/>
              </w:rPr>
              <w:t>руб.</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eastAsia="Times New Roman" w:hAnsi="Times New Roman"/>
                <w:b/>
                <w:iCs/>
                <w:color w:val="000000"/>
                <w:sz w:val="24"/>
                <w:szCs w:val="24"/>
                <w:lang w:eastAsia="ru-RU"/>
              </w:rPr>
            </w:pPr>
            <w:r w:rsidRPr="0075412C">
              <w:rPr>
                <w:rFonts w:ascii="Times New Roman" w:eastAsia="Times New Roman" w:hAnsi="Times New Roman"/>
                <w:b/>
                <w:iCs/>
                <w:color w:val="000000"/>
                <w:sz w:val="24"/>
                <w:szCs w:val="24"/>
                <w:lang w:eastAsia="ru-RU"/>
              </w:rPr>
              <w:t>Общая цена,</w:t>
            </w:r>
          </w:p>
          <w:p w:rsidR="0022521A" w:rsidRPr="0075412C" w:rsidRDefault="0022521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в т. ч. НДС 2</w:t>
            </w:r>
            <w:r w:rsidR="00433C83">
              <w:rPr>
                <w:rFonts w:ascii="Times New Roman" w:eastAsia="Times New Roman" w:hAnsi="Times New Roman"/>
                <w:b/>
                <w:iCs/>
                <w:color w:val="000000"/>
                <w:sz w:val="24"/>
                <w:szCs w:val="24"/>
                <w:lang w:eastAsia="ru-RU"/>
              </w:rPr>
              <w:t>2</w:t>
            </w:r>
            <w:r w:rsidRPr="0075412C">
              <w:rPr>
                <w:rFonts w:ascii="Times New Roman" w:eastAsia="Times New Roman" w:hAnsi="Times New Roman"/>
                <w:b/>
                <w:iCs/>
                <w:color w:val="000000"/>
                <w:sz w:val="24"/>
                <w:szCs w:val="24"/>
                <w:lang w:eastAsia="ru-RU"/>
              </w:rPr>
              <w:t>%, руб.</w:t>
            </w:r>
          </w:p>
        </w:tc>
      </w:tr>
      <w:tr w:rsidR="00D93307" w:rsidRPr="00433C83" w:rsidTr="004B6777">
        <w:trPr>
          <w:trHeight w:val="111"/>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bCs/>
                <w:kern w:val="2"/>
                <w:sz w:val="18"/>
                <w:szCs w:val="18"/>
              </w:rPr>
            </w:pPr>
            <w:r w:rsidRPr="00433C83">
              <w:rPr>
                <w:rFonts w:ascii="Times New Roman" w:hAnsi="Times New Roman"/>
                <w:b/>
                <w:bCs/>
                <w:kern w:val="2"/>
                <w:sz w:val="18"/>
                <w:szCs w:val="18"/>
              </w:rPr>
              <w:t>1</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2</w:t>
            </w:r>
          </w:p>
        </w:tc>
        <w:tc>
          <w:tcPr>
            <w:tcW w:w="541" w:type="pct"/>
            <w:tcBorders>
              <w:top w:val="single" w:sz="4" w:space="0" w:color="auto"/>
              <w:left w:val="single" w:sz="4" w:space="0" w:color="auto"/>
              <w:bottom w:val="single" w:sz="4" w:space="0" w:color="auto"/>
              <w:right w:val="single" w:sz="4" w:space="0" w:color="auto"/>
            </w:tcBorders>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3</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5</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6</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7</w:t>
            </w:r>
          </w:p>
        </w:tc>
      </w:tr>
      <w:tr w:rsidR="00732298" w:rsidRPr="0075412C" w:rsidTr="004B6777">
        <w:trPr>
          <w:trHeight w:val="405"/>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33C83">
            <w:pPr>
              <w:pStyle w:val="af"/>
              <w:numPr>
                <w:ilvl w:val="0"/>
                <w:numId w:val="21"/>
              </w:numPr>
              <w:spacing w:after="0" w:line="240" w:lineRule="auto"/>
              <w:ind w:left="0" w:right="-98" w:firstLine="0"/>
              <w:jc w:val="center"/>
              <w:rPr>
                <w:rFonts w:ascii="Times New Roman" w:hAnsi="Times New Roman"/>
                <w:b/>
                <w:bCs/>
                <w:kern w:val="2"/>
                <w:sz w:val="24"/>
                <w:szCs w:val="24"/>
              </w:rPr>
            </w:pP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053578">
            <w:pPr>
              <w:spacing w:after="160" w:line="259" w:lineRule="auto"/>
              <w:contextualSpacing/>
              <w:jc w:val="both"/>
              <w:rPr>
                <w:rFonts w:ascii="Times New Roman" w:hAnsi="Times New Roman"/>
                <w:iCs/>
                <w:kern w:val="2"/>
                <w:sz w:val="24"/>
                <w:szCs w:val="24"/>
              </w:rPr>
            </w:pPr>
          </w:p>
        </w:tc>
        <w:tc>
          <w:tcPr>
            <w:tcW w:w="541"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jc w:val="center"/>
              <w:rPr>
                <w:rFonts w:ascii="Times New Roman" w:eastAsia="Calibri Light" w:hAnsi="Times New Roman"/>
                <w:sz w:val="24"/>
                <w:szCs w:val="24"/>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c>
          <w:tcPr>
            <w:tcW w:w="572"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r>
      <w:tr w:rsidR="00B7784D" w:rsidRPr="0075412C" w:rsidTr="00732298">
        <w:trPr>
          <w:trHeight w:val="469"/>
          <w:jc w:val="center"/>
        </w:trPr>
        <w:tc>
          <w:tcPr>
            <w:tcW w:w="44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B7784D" w:rsidRPr="0075412C" w:rsidRDefault="00B7784D" w:rsidP="00784119">
            <w:pPr>
              <w:spacing w:after="0" w:line="240" w:lineRule="auto"/>
              <w:jc w:val="center"/>
              <w:rPr>
                <w:rFonts w:ascii="Times New Roman" w:eastAsia="MS Mincho" w:hAnsi="Times New Roman"/>
                <w:b/>
                <w:kern w:val="2"/>
                <w:sz w:val="24"/>
                <w:szCs w:val="24"/>
                <w:lang w:eastAsia="ja-JP"/>
              </w:rPr>
            </w:pPr>
            <w:r w:rsidRPr="0075412C">
              <w:rPr>
                <w:rFonts w:ascii="Times New Roman" w:eastAsia="MS Mincho" w:hAnsi="Times New Roman"/>
                <w:b/>
                <w:kern w:val="2"/>
                <w:sz w:val="24"/>
                <w:szCs w:val="24"/>
                <w:lang w:eastAsia="ja-JP"/>
              </w:rPr>
              <w:t>ИТОГО</w:t>
            </w:r>
          </w:p>
        </w:tc>
        <w:tc>
          <w:tcPr>
            <w:tcW w:w="572" w:type="pct"/>
            <w:tcBorders>
              <w:top w:val="single" w:sz="4" w:space="0" w:color="auto"/>
              <w:left w:val="single" w:sz="4" w:space="0" w:color="auto"/>
              <w:bottom w:val="single" w:sz="4" w:space="0" w:color="auto"/>
              <w:right w:val="single" w:sz="4" w:space="0" w:color="auto"/>
            </w:tcBorders>
            <w:vAlign w:val="center"/>
          </w:tcPr>
          <w:p w:rsidR="00B7784D" w:rsidRPr="0075412C" w:rsidRDefault="00B7784D" w:rsidP="004F716E">
            <w:pPr>
              <w:spacing w:after="0" w:line="240" w:lineRule="auto"/>
              <w:jc w:val="center"/>
              <w:rPr>
                <w:rFonts w:ascii="Times New Roman" w:eastAsia="MS Mincho" w:hAnsi="Times New Roman"/>
                <w:b/>
                <w:kern w:val="2"/>
                <w:sz w:val="24"/>
                <w:szCs w:val="24"/>
                <w:lang w:eastAsia="ja-JP"/>
              </w:rPr>
            </w:pPr>
          </w:p>
        </w:tc>
      </w:tr>
    </w:tbl>
    <w:p w:rsidR="003F12A7" w:rsidRPr="0075412C" w:rsidRDefault="003F12A7" w:rsidP="004F716E">
      <w:pPr>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492"/>
        <w:gridCol w:w="7191"/>
      </w:tblGrid>
      <w:tr w:rsidR="00076019" w:rsidRPr="0075412C" w:rsidTr="00B73768">
        <w:trPr>
          <w:trHeight w:val="54"/>
        </w:trPr>
        <w:tc>
          <w:tcPr>
            <w:tcW w:w="3415" w:type="pct"/>
            <w:shd w:val="clear" w:color="auto" w:fill="auto"/>
          </w:tcPr>
          <w:p w:rsidR="00076019" w:rsidRPr="0075412C" w:rsidRDefault="00F818E8" w:rsidP="00784119">
            <w:pPr>
              <w:spacing w:after="0"/>
              <w:rPr>
                <w:rFonts w:ascii="Times New Roman" w:eastAsia="Times New Roman" w:hAnsi="Times New Roman"/>
                <w:sz w:val="24"/>
                <w:szCs w:val="24"/>
                <w:lang w:eastAsia="ru-RU"/>
              </w:rPr>
            </w:pPr>
            <w:r w:rsidRPr="0075412C">
              <w:rPr>
                <w:rFonts w:ascii="Times New Roman" w:hAnsi="Times New Roman"/>
                <w:sz w:val="24"/>
                <w:szCs w:val="24"/>
              </w:rPr>
              <w:t>Ц</w:t>
            </w:r>
            <w:r w:rsidR="00B73768" w:rsidRPr="0075412C">
              <w:rPr>
                <w:rFonts w:ascii="Times New Roman" w:hAnsi="Times New Roman"/>
                <w:sz w:val="24"/>
                <w:szCs w:val="24"/>
              </w:rPr>
              <w:t xml:space="preserve">ена Контракта составляет </w:t>
            </w:r>
            <w:r w:rsidR="00E25E77">
              <w:rPr>
                <w:rFonts w:ascii="Times New Roman" w:hAnsi="Times New Roman"/>
                <w:sz w:val="24"/>
                <w:szCs w:val="24"/>
              </w:rPr>
              <w:t>___</w:t>
            </w:r>
            <w:r w:rsidR="00784119">
              <w:rPr>
                <w:rFonts w:ascii="Times New Roman" w:hAnsi="Times New Roman"/>
                <w:sz w:val="24"/>
                <w:szCs w:val="24"/>
              </w:rPr>
              <w:t>_________________</w:t>
            </w:r>
            <w:r w:rsidR="00E25E77">
              <w:rPr>
                <w:rFonts w:ascii="Times New Roman" w:hAnsi="Times New Roman"/>
                <w:sz w:val="24"/>
                <w:szCs w:val="24"/>
              </w:rPr>
              <w:t>______</w:t>
            </w:r>
            <w:r w:rsidR="00C936D5" w:rsidRPr="0075412C">
              <w:rPr>
                <w:rFonts w:ascii="Times New Roman" w:hAnsi="Times New Roman"/>
                <w:sz w:val="24"/>
                <w:szCs w:val="24"/>
              </w:rPr>
              <w:t xml:space="preserve"> руб., в том числе НДС (2</w:t>
            </w:r>
            <w:r w:rsidR="00E25E77">
              <w:rPr>
                <w:rFonts w:ascii="Times New Roman" w:hAnsi="Times New Roman"/>
                <w:sz w:val="24"/>
                <w:szCs w:val="24"/>
              </w:rPr>
              <w:t>2</w:t>
            </w:r>
            <w:r w:rsidR="00C936D5" w:rsidRPr="0075412C">
              <w:rPr>
                <w:rFonts w:ascii="Times New Roman" w:hAnsi="Times New Roman"/>
                <w:sz w:val="24"/>
                <w:szCs w:val="24"/>
              </w:rPr>
              <w:t xml:space="preserve">%) </w:t>
            </w:r>
            <w:r w:rsidR="00E25E77">
              <w:rPr>
                <w:rFonts w:ascii="Times New Roman" w:hAnsi="Times New Roman"/>
                <w:sz w:val="24"/>
                <w:szCs w:val="24"/>
              </w:rPr>
              <w:t>_____</w:t>
            </w:r>
            <w:r w:rsidR="00784119">
              <w:rPr>
                <w:rFonts w:ascii="Times New Roman" w:hAnsi="Times New Roman"/>
                <w:sz w:val="24"/>
                <w:szCs w:val="24"/>
              </w:rPr>
              <w:t>_______</w:t>
            </w:r>
            <w:r w:rsidR="00E25E77">
              <w:rPr>
                <w:rFonts w:ascii="Times New Roman" w:hAnsi="Times New Roman"/>
                <w:sz w:val="24"/>
                <w:szCs w:val="24"/>
              </w:rPr>
              <w:t>_______</w:t>
            </w:r>
            <w:r w:rsidR="00C936D5" w:rsidRPr="0075412C">
              <w:rPr>
                <w:rFonts w:ascii="Times New Roman" w:hAnsi="Times New Roman"/>
                <w:sz w:val="24"/>
                <w:szCs w:val="24"/>
              </w:rPr>
              <w:t xml:space="preserve"> руб. </w:t>
            </w:r>
            <w:r w:rsidR="00784119">
              <w:rPr>
                <w:rFonts w:ascii="Times New Roman" w:hAnsi="Times New Roman"/>
                <w:sz w:val="24"/>
                <w:szCs w:val="24"/>
              </w:rPr>
              <w:t>________________</w:t>
            </w:r>
            <w:r w:rsidR="00C936D5" w:rsidRPr="0075412C">
              <w:rPr>
                <w:rFonts w:ascii="Times New Roman" w:hAnsi="Times New Roman"/>
                <w:sz w:val="24"/>
                <w:szCs w:val="24"/>
              </w:rPr>
              <w:t xml:space="preserve"> копейки)</w:t>
            </w:r>
            <w:r w:rsidR="00C357BF" w:rsidRPr="0075412C">
              <w:rPr>
                <w:rFonts w:ascii="Times New Roman" w:hAnsi="Times New Roman"/>
                <w:sz w:val="24"/>
                <w:szCs w:val="24"/>
              </w:rPr>
              <w:t>.</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4F716E">
          <w:pgSz w:w="16838" w:h="11906" w:orient="landscape"/>
          <w:pgMar w:top="709" w:right="566" w:bottom="851" w:left="1134" w:header="709" w:footer="163" w:gutter="0"/>
          <w:cols w:space="708"/>
          <w:docGrid w:linePitch="360"/>
        </w:sectPr>
      </w:pP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02574C" w:rsidRPr="0075412C">
        <w:rPr>
          <w:rFonts w:ascii="Times New Roman" w:hAnsi="Times New Roman"/>
          <w:sz w:val="24"/>
          <w:szCs w:val="24"/>
        </w:rPr>
        <w:t>2</w:t>
      </w:r>
      <w:r w:rsidRPr="0075412C">
        <w:rPr>
          <w:rFonts w:ascii="Times New Roman" w:hAnsi="Times New Roman"/>
          <w:sz w:val="24"/>
          <w:szCs w:val="24"/>
        </w:rPr>
        <w:t xml:space="preserve"> </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 №МО__</w:t>
      </w:r>
      <w:r w:rsidR="00CA105E">
        <w:rPr>
          <w:rFonts w:ascii="Times New Roman" w:hAnsi="Times New Roman"/>
          <w:sz w:val="24"/>
          <w:szCs w:val="24"/>
        </w:rPr>
        <w:t>2026</w:t>
      </w:r>
      <w:r w:rsidRPr="0075412C">
        <w:rPr>
          <w:rFonts w:ascii="Times New Roman" w:hAnsi="Times New Roman"/>
          <w:sz w:val="24"/>
          <w:szCs w:val="24"/>
        </w:rPr>
        <w:t>/44</w:t>
      </w:r>
    </w:p>
    <w:p w:rsidR="00D632C7" w:rsidRDefault="00FF6B5B" w:rsidP="00891C48">
      <w:pPr>
        <w:spacing w:after="0" w:line="240" w:lineRule="auto"/>
        <w:jc w:val="right"/>
        <w:rPr>
          <w:rFonts w:ascii="Times New Roman" w:hAnsi="Times New Roman"/>
          <w:sz w:val="24"/>
          <w:szCs w:val="24"/>
        </w:rPr>
      </w:pPr>
      <w:r w:rsidRPr="0075412C">
        <w:rPr>
          <w:rFonts w:ascii="Times New Roman" w:hAnsi="Times New Roman"/>
          <w:sz w:val="24"/>
          <w:szCs w:val="24"/>
        </w:rPr>
        <w:t>от «___» __________</w:t>
      </w:r>
      <w:r w:rsidR="00CA105E">
        <w:rPr>
          <w:rFonts w:ascii="Times New Roman" w:hAnsi="Times New Roman"/>
          <w:sz w:val="24"/>
          <w:szCs w:val="24"/>
        </w:rPr>
        <w:t>2026</w:t>
      </w:r>
      <w:r w:rsidRPr="0075412C">
        <w:rPr>
          <w:rFonts w:ascii="Times New Roman" w:hAnsi="Times New Roman"/>
          <w:sz w:val="24"/>
          <w:szCs w:val="24"/>
        </w:rPr>
        <w:t xml:space="preserve"> г.  </w:t>
      </w:r>
    </w:p>
    <w:p w:rsidR="00891C48" w:rsidRPr="00891C48" w:rsidRDefault="00891C48" w:rsidP="00891C48">
      <w:pPr>
        <w:spacing w:after="0" w:line="240" w:lineRule="auto"/>
        <w:jc w:val="right"/>
        <w:rPr>
          <w:rFonts w:ascii="Times New Roman" w:hAnsi="Times New Roman"/>
          <w:sz w:val="24"/>
          <w:szCs w:val="24"/>
        </w:rPr>
      </w:pPr>
    </w:p>
    <w:p w:rsidR="00891C48" w:rsidRPr="00891C48" w:rsidRDefault="00891C48" w:rsidP="00891C48">
      <w:pPr>
        <w:jc w:val="center"/>
        <w:rPr>
          <w:rFonts w:ascii="Times New Roman" w:hAnsi="Times New Roman"/>
          <w:b/>
        </w:rPr>
      </w:pPr>
      <w:r w:rsidRPr="00891C48">
        <w:rPr>
          <w:rFonts w:ascii="Times New Roman" w:hAnsi="Times New Roman"/>
          <w:b/>
        </w:rPr>
        <w:t xml:space="preserve">ТЕХНИЧЕСКОЕ ЗАДАНИЕ </w:t>
      </w:r>
    </w:p>
    <w:p w:rsidR="00891C48" w:rsidRPr="00891C48" w:rsidRDefault="00891C48" w:rsidP="00891C48">
      <w:pPr>
        <w:numPr>
          <w:ilvl w:val="0"/>
          <w:numId w:val="37"/>
        </w:numPr>
        <w:spacing w:after="0" w:line="240" w:lineRule="auto"/>
        <w:ind w:left="0" w:firstLine="426"/>
        <w:jc w:val="both"/>
        <w:rPr>
          <w:rFonts w:ascii="Times New Roman" w:hAnsi="Times New Roman"/>
          <w:color w:val="000000"/>
        </w:rPr>
      </w:pPr>
      <w:r w:rsidRPr="00891C48">
        <w:rPr>
          <w:rFonts w:ascii="Times New Roman" w:hAnsi="Times New Roman"/>
          <w:b/>
          <w:color w:val="000000"/>
        </w:rPr>
        <w:t xml:space="preserve">Объект услуги - </w:t>
      </w:r>
      <w:r w:rsidRPr="00891C48">
        <w:rPr>
          <w:rFonts w:ascii="Times New Roman" w:hAnsi="Times New Roman"/>
          <w:color w:val="000000"/>
        </w:rPr>
        <w:t xml:space="preserve">Оказание </w:t>
      </w:r>
      <w:r w:rsidRPr="00891C48">
        <w:rPr>
          <w:rFonts w:ascii="Times New Roman" w:eastAsia="Liberation Sans" w:hAnsi="Times New Roman"/>
          <w:color w:val="000000"/>
        </w:rPr>
        <w:t xml:space="preserve">услуги по автотранспортным перевозкам (включая </w:t>
      </w:r>
      <w:proofErr w:type="spellStart"/>
      <w:r w:rsidRPr="00891C48">
        <w:rPr>
          <w:rFonts w:ascii="Times New Roman" w:eastAsia="Liberation Sans" w:hAnsi="Times New Roman"/>
          <w:color w:val="000000"/>
        </w:rPr>
        <w:t>погрузочно</w:t>
      </w:r>
      <w:proofErr w:type="spellEnd"/>
      <w:r w:rsidRPr="00891C48">
        <w:rPr>
          <w:rFonts w:ascii="Times New Roman" w:eastAsia="Liberation Sans" w:hAnsi="Times New Roman"/>
          <w:color w:val="000000"/>
        </w:rPr>
        <w:t xml:space="preserve"> - разгрузочные работы).</w:t>
      </w:r>
    </w:p>
    <w:p w:rsidR="00891C48" w:rsidRPr="00891C48" w:rsidRDefault="00891C48" w:rsidP="00891C48">
      <w:pPr>
        <w:pStyle w:val="1"/>
        <w:numPr>
          <w:ilvl w:val="0"/>
          <w:numId w:val="37"/>
        </w:numPr>
        <w:spacing w:before="0" w:after="0" w:line="240" w:lineRule="auto"/>
        <w:jc w:val="both"/>
        <w:rPr>
          <w:rFonts w:ascii="Times New Roman" w:hAnsi="Times New Roman"/>
          <w:b w:val="0"/>
          <w:sz w:val="22"/>
          <w:szCs w:val="22"/>
        </w:rPr>
      </w:pPr>
      <w:r w:rsidRPr="00891C48">
        <w:rPr>
          <w:rFonts w:ascii="Times New Roman" w:hAnsi="Times New Roman"/>
          <w:color w:val="000000"/>
          <w:sz w:val="22"/>
          <w:szCs w:val="22"/>
        </w:rPr>
        <w:t xml:space="preserve">Назначение услуги </w:t>
      </w:r>
      <w:r w:rsidRPr="00891C48">
        <w:rPr>
          <w:rFonts w:ascii="Times New Roman" w:hAnsi="Times New Roman"/>
          <w:sz w:val="22"/>
          <w:szCs w:val="22"/>
        </w:rPr>
        <w:t>–</w:t>
      </w:r>
      <w:r w:rsidRPr="00891C48">
        <w:rPr>
          <w:rFonts w:ascii="Times New Roman" w:hAnsi="Times New Roman"/>
          <w:b w:val="0"/>
          <w:sz w:val="22"/>
          <w:szCs w:val="22"/>
        </w:rPr>
        <w:t xml:space="preserve"> Доставка груза в соответствии с Перечнем груза (Приложение №3</w:t>
      </w:r>
      <w:r w:rsidR="00773503" w:rsidRPr="00891C48">
        <w:rPr>
          <w:rFonts w:ascii="Times New Roman" w:hAnsi="Times New Roman"/>
          <w:b w:val="0"/>
          <w:sz w:val="22"/>
          <w:szCs w:val="22"/>
        </w:rPr>
        <w:t>) рамках</w:t>
      </w:r>
      <w:r w:rsidRPr="00891C48">
        <w:rPr>
          <w:rFonts w:ascii="Times New Roman" w:hAnsi="Times New Roman"/>
          <w:b w:val="0"/>
          <w:sz w:val="22"/>
          <w:szCs w:val="22"/>
        </w:rPr>
        <w:t xml:space="preserve"> Международного фестиваля молодежи - 2026.</w:t>
      </w:r>
    </w:p>
    <w:p w:rsidR="00891C48" w:rsidRPr="00891C48" w:rsidRDefault="00891C48" w:rsidP="00891C48">
      <w:pPr>
        <w:numPr>
          <w:ilvl w:val="0"/>
          <w:numId w:val="37"/>
        </w:numPr>
        <w:spacing w:after="0" w:line="240" w:lineRule="auto"/>
        <w:jc w:val="both"/>
        <w:rPr>
          <w:rFonts w:ascii="Times New Roman" w:hAnsi="Times New Roman"/>
          <w:bCs/>
        </w:rPr>
      </w:pPr>
      <w:r w:rsidRPr="00891C48">
        <w:rPr>
          <w:rFonts w:ascii="Times New Roman" w:hAnsi="Times New Roman"/>
          <w:b/>
        </w:rPr>
        <w:t xml:space="preserve">Количество, качество и сроки выполняемых работ и услуг – </w:t>
      </w:r>
      <w:r w:rsidRPr="00891C48">
        <w:rPr>
          <w:rFonts w:ascii="Times New Roman" w:hAnsi="Times New Roman"/>
        </w:rPr>
        <w:t xml:space="preserve">Характеристики и кол-во арендуемого автотранспорта погрузочно-разгрузочных </w:t>
      </w:r>
      <w:r w:rsidR="00A62C4B">
        <w:rPr>
          <w:rFonts w:ascii="Times New Roman" w:hAnsi="Times New Roman"/>
        </w:rPr>
        <w:t xml:space="preserve">работ приведены ниже в (Таб.1, </w:t>
      </w:r>
      <w:r w:rsidRPr="00891C48">
        <w:rPr>
          <w:rFonts w:ascii="Times New Roman" w:hAnsi="Times New Roman"/>
        </w:rPr>
        <w:t>Таб. 2</w:t>
      </w:r>
      <w:r w:rsidR="00A62C4B">
        <w:rPr>
          <w:rFonts w:ascii="Times New Roman" w:hAnsi="Times New Roman"/>
        </w:rPr>
        <w:t xml:space="preserve"> и Таб. 3</w:t>
      </w:r>
      <w:r w:rsidRPr="00891C48">
        <w:rPr>
          <w:rFonts w:ascii="Times New Roman" w:hAnsi="Times New Roman"/>
        </w:rPr>
        <w:t>).</w:t>
      </w:r>
      <w:r w:rsidRPr="00891C48">
        <w:rPr>
          <w:rFonts w:ascii="Times New Roman" w:hAnsi="Times New Roman"/>
          <w:bCs/>
        </w:rPr>
        <w:t xml:space="preserve"> </w:t>
      </w:r>
    </w:p>
    <w:tbl>
      <w:tblPr>
        <w:tblW w:w="9601" w:type="dxa"/>
        <w:tblInd w:w="5" w:type="dxa"/>
        <w:tblLook w:val="04A0" w:firstRow="1" w:lastRow="0" w:firstColumn="1" w:lastColumn="0" w:noHBand="0" w:noVBand="1"/>
      </w:tblPr>
      <w:tblGrid>
        <w:gridCol w:w="3346"/>
        <w:gridCol w:w="1465"/>
        <w:gridCol w:w="2197"/>
        <w:gridCol w:w="892"/>
        <w:gridCol w:w="1701"/>
      </w:tblGrid>
      <w:tr w:rsidR="00891C48" w:rsidRPr="00891C48" w:rsidTr="0071239D">
        <w:trPr>
          <w:trHeight w:val="212"/>
        </w:trPr>
        <w:tc>
          <w:tcPr>
            <w:tcW w:w="3346" w:type="dxa"/>
            <w:noWrap/>
            <w:vAlign w:val="bottom"/>
            <w:hideMark/>
          </w:tcPr>
          <w:p w:rsidR="00891C48" w:rsidRPr="00891C48" w:rsidRDefault="00891C48" w:rsidP="0071239D">
            <w:pPr>
              <w:rPr>
                <w:rFonts w:ascii="Times New Roman" w:hAnsi="Times New Roman"/>
                <w:color w:val="000000"/>
              </w:rPr>
            </w:pPr>
            <w:r w:rsidRPr="00891C48">
              <w:rPr>
                <w:rFonts w:ascii="Times New Roman" w:hAnsi="Times New Roman"/>
                <w:color w:val="000000"/>
              </w:rPr>
              <w:t xml:space="preserve">                         </w:t>
            </w:r>
          </w:p>
        </w:tc>
        <w:tc>
          <w:tcPr>
            <w:tcW w:w="1465" w:type="dxa"/>
            <w:noWrap/>
            <w:vAlign w:val="bottom"/>
            <w:hideMark/>
          </w:tcPr>
          <w:p w:rsidR="00891C48" w:rsidRPr="00891C48" w:rsidRDefault="00891C48" w:rsidP="0071239D">
            <w:pPr>
              <w:rPr>
                <w:rFonts w:ascii="Times New Roman" w:hAnsi="Times New Roman"/>
              </w:rPr>
            </w:pPr>
          </w:p>
        </w:tc>
        <w:tc>
          <w:tcPr>
            <w:tcW w:w="2197" w:type="dxa"/>
            <w:shd w:val="clear" w:color="auto" w:fill="FFFFFF"/>
            <w:noWrap/>
            <w:vAlign w:val="bottom"/>
            <w:hideMark/>
          </w:tcPr>
          <w:p w:rsidR="00891C48" w:rsidRPr="00891C48" w:rsidRDefault="00891C48" w:rsidP="0071239D">
            <w:pPr>
              <w:rPr>
                <w:rFonts w:ascii="Times New Roman" w:hAnsi="Times New Roman"/>
                <w:color w:val="000000"/>
              </w:rPr>
            </w:pPr>
            <w:r w:rsidRPr="00891C48">
              <w:rPr>
                <w:rFonts w:ascii="Times New Roman" w:hAnsi="Times New Roman"/>
                <w:color w:val="000000"/>
              </w:rPr>
              <w:t xml:space="preserve">                                            </w:t>
            </w:r>
          </w:p>
        </w:tc>
        <w:tc>
          <w:tcPr>
            <w:tcW w:w="892" w:type="dxa"/>
            <w:noWrap/>
            <w:vAlign w:val="bottom"/>
            <w:hideMark/>
          </w:tcPr>
          <w:p w:rsidR="00891C48" w:rsidRPr="00891C48" w:rsidRDefault="00891C48" w:rsidP="0071239D">
            <w:pPr>
              <w:rPr>
                <w:rFonts w:ascii="Times New Roman" w:hAnsi="Times New Roman"/>
                <w:color w:val="000000"/>
              </w:rPr>
            </w:pPr>
            <w:r w:rsidRPr="00891C48">
              <w:rPr>
                <w:rFonts w:ascii="Times New Roman" w:hAnsi="Times New Roman"/>
                <w:color w:val="000000"/>
              </w:rPr>
              <w:t xml:space="preserve">                                                        </w:t>
            </w:r>
          </w:p>
        </w:tc>
        <w:tc>
          <w:tcPr>
            <w:tcW w:w="1701" w:type="dxa"/>
            <w:noWrap/>
            <w:vAlign w:val="bottom"/>
          </w:tcPr>
          <w:p w:rsidR="00891C48" w:rsidRPr="00891C48" w:rsidRDefault="00891C48" w:rsidP="0071239D">
            <w:pPr>
              <w:jc w:val="center"/>
              <w:rPr>
                <w:rFonts w:ascii="Times New Roman" w:hAnsi="Times New Roman"/>
                <w:b/>
              </w:rPr>
            </w:pPr>
          </w:p>
          <w:p w:rsidR="00891C48" w:rsidRPr="00891C48" w:rsidRDefault="00891C48" w:rsidP="0071239D">
            <w:pPr>
              <w:jc w:val="center"/>
              <w:rPr>
                <w:rFonts w:ascii="Times New Roman" w:hAnsi="Times New Roman"/>
                <w:b/>
              </w:rPr>
            </w:pPr>
            <w:r w:rsidRPr="00891C48">
              <w:rPr>
                <w:rFonts w:ascii="Times New Roman" w:hAnsi="Times New Roman"/>
                <w:b/>
              </w:rPr>
              <w:t xml:space="preserve">   Таблица № 1</w:t>
            </w:r>
          </w:p>
        </w:tc>
      </w:tr>
    </w:tbl>
    <w:p w:rsidR="00891C48" w:rsidRPr="00891C48" w:rsidRDefault="00891C48" w:rsidP="00891C48">
      <w:pPr>
        <w:rPr>
          <w:rFonts w:ascii="Times New Roman" w:hAnsi="Times New Roman"/>
          <w:vanish/>
        </w:rPr>
      </w:pPr>
    </w:p>
    <w:tbl>
      <w:tblPr>
        <w:tblpPr w:leftFromText="180" w:rightFromText="180" w:vertAnchor="text" w:horzAnchor="margin" w:tblpXSpec="center" w:tblpY="176"/>
        <w:tblW w:w="9853" w:type="dxa"/>
        <w:tblLayout w:type="fixed"/>
        <w:tblLook w:val="04A0" w:firstRow="1" w:lastRow="0" w:firstColumn="1" w:lastColumn="0" w:noHBand="0" w:noVBand="1"/>
      </w:tblPr>
      <w:tblGrid>
        <w:gridCol w:w="2235"/>
        <w:gridCol w:w="1417"/>
        <w:gridCol w:w="992"/>
        <w:gridCol w:w="2410"/>
        <w:gridCol w:w="2799"/>
      </w:tblGrid>
      <w:tr w:rsidR="00891C48" w:rsidRPr="00891C48" w:rsidTr="0071239D">
        <w:trPr>
          <w:trHeight w:val="633"/>
        </w:trPr>
        <w:tc>
          <w:tcPr>
            <w:tcW w:w="2235" w:type="dxa"/>
            <w:tcBorders>
              <w:top w:val="single" w:sz="4" w:space="0" w:color="auto"/>
              <w:left w:val="single" w:sz="4" w:space="0" w:color="auto"/>
              <w:bottom w:val="single" w:sz="4" w:space="0" w:color="auto"/>
              <w:right w:val="single" w:sz="4" w:space="0" w:color="auto"/>
            </w:tcBorders>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Тип транспорта</w:t>
            </w:r>
          </w:p>
        </w:tc>
        <w:tc>
          <w:tcPr>
            <w:tcW w:w="1417" w:type="dxa"/>
            <w:tcBorders>
              <w:top w:val="single" w:sz="4" w:space="0" w:color="auto"/>
              <w:left w:val="nil"/>
              <w:bottom w:val="single" w:sz="4" w:space="0" w:color="auto"/>
              <w:right w:val="single" w:sz="4" w:space="0" w:color="auto"/>
            </w:tcBorders>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Кол-во единиц транспорта</w:t>
            </w:r>
          </w:p>
        </w:tc>
        <w:tc>
          <w:tcPr>
            <w:tcW w:w="992" w:type="dxa"/>
            <w:tcBorders>
              <w:top w:val="single" w:sz="4" w:space="0" w:color="auto"/>
              <w:left w:val="nil"/>
              <w:bottom w:val="single" w:sz="4" w:space="0" w:color="auto"/>
              <w:right w:val="single" w:sz="4" w:space="0" w:color="auto"/>
            </w:tcBorders>
            <w:shd w:val="clear" w:color="auto" w:fill="FFFFFF"/>
            <w:vAlign w:val="center"/>
          </w:tcPr>
          <w:p w:rsidR="00891C48" w:rsidRPr="00891C48" w:rsidRDefault="00891C48" w:rsidP="0071239D">
            <w:pPr>
              <w:jc w:val="center"/>
              <w:rPr>
                <w:rFonts w:ascii="Times New Roman" w:hAnsi="Times New Roman"/>
                <w:b/>
              </w:rPr>
            </w:pPr>
            <w:r w:rsidRPr="00891C48">
              <w:rPr>
                <w:rFonts w:ascii="Times New Roman" w:hAnsi="Times New Roman"/>
                <w:b/>
              </w:rPr>
              <w:t>Объем груза, м3</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Предварительные даты оказания услуги</w:t>
            </w:r>
          </w:p>
        </w:tc>
        <w:tc>
          <w:tcPr>
            <w:tcW w:w="2799" w:type="dxa"/>
            <w:tcBorders>
              <w:top w:val="single" w:sz="4" w:space="0" w:color="auto"/>
              <w:left w:val="nil"/>
              <w:bottom w:val="single" w:sz="4" w:space="0" w:color="auto"/>
              <w:right w:val="single" w:sz="4" w:space="0" w:color="auto"/>
            </w:tcBorders>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Маршрут</w:t>
            </w:r>
          </w:p>
        </w:tc>
      </w:tr>
      <w:tr w:rsidR="00891C48" w:rsidRPr="00891C48" w:rsidTr="0071239D">
        <w:trPr>
          <w:trHeight w:val="220"/>
        </w:trPr>
        <w:tc>
          <w:tcPr>
            <w:tcW w:w="2235" w:type="dxa"/>
            <w:tcBorders>
              <w:top w:val="single" w:sz="4" w:space="0" w:color="000000"/>
              <w:left w:val="single" w:sz="4" w:space="0" w:color="000000"/>
              <w:bottom w:val="single" w:sz="4" w:space="0" w:color="000000"/>
              <w:right w:val="single" w:sz="4" w:space="0" w:color="000000"/>
            </w:tcBorders>
            <w:vAlign w:val="center"/>
          </w:tcPr>
          <w:p w:rsidR="00891C48" w:rsidRPr="00891C48" w:rsidRDefault="00891C48" w:rsidP="0071239D">
            <w:pPr>
              <w:rPr>
                <w:rFonts w:ascii="Times New Roman" w:hAnsi="Times New Roman"/>
                <w:color w:val="000000"/>
              </w:rPr>
            </w:pPr>
            <w:r w:rsidRPr="00891C48">
              <w:rPr>
                <w:rFonts w:ascii="Times New Roman" w:hAnsi="Times New Roman"/>
                <w:color w:val="000000"/>
              </w:rPr>
              <w:t>Грузовой автомобиль грузоподъёмностью до 5 тонн</w:t>
            </w:r>
          </w:p>
        </w:tc>
        <w:tc>
          <w:tcPr>
            <w:tcW w:w="1417" w:type="dxa"/>
            <w:tcBorders>
              <w:top w:val="single" w:sz="4" w:space="0" w:color="auto"/>
              <w:left w:val="nil"/>
              <w:bottom w:val="single" w:sz="4" w:space="0" w:color="auto"/>
              <w:right w:val="single" w:sz="4" w:space="0" w:color="auto"/>
            </w:tcBorders>
            <w:noWrap/>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91C48" w:rsidRPr="00891C48" w:rsidRDefault="00891C48" w:rsidP="0071239D">
            <w:pPr>
              <w:jc w:val="center"/>
              <w:rPr>
                <w:rFonts w:ascii="Times New Roman" w:hAnsi="Times New Roman"/>
              </w:rPr>
            </w:pPr>
            <w:r w:rsidRPr="00891C48">
              <w:rPr>
                <w:rFonts w:ascii="Times New Roman" w:hAnsi="Times New Roman"/>
              </w:rPr>
              <w:t>до 25</w:t>
            </w:r>
          </w:p>
        </w:tc>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91C48" w:rsidRPr="00891C48" w:rsidRDefault="00891C48" w:rsidP="00773503">
            <w:pPr>
              <w:jc w:val="center"/>
              <w:rPr>
                <w:rFonts w:ascii="Times New Roman" w:hAnsi="Times New Roman"/>
                <w:color w:val="000000"/>
              </w:rPr>
            </w:pPr>
            <w:r w:rsidRPr="00891C48">
              <w:rPr>
                <w:rFonts w:ascii="Times New Roman" w:hAnsi="Times New Roman"/>
                <w:color w:val="000000"/>
              </w:rPr>
              <w:t>0</w:t>
            </w:r>
            <w:r w:rsidR="00260125">
              <w:rPr>
                <w:rFonts w:ascii="Times New Roman" w:hAnsi="Times New Roman"/>
                <w:color w:val="000000"/>
              </w:rPr>
              <w:t>8</w:t>
            </w:r>
            <w:r w:rsidRPr="00891C48">
              <w:rPr>
                <w:rFonts w:ascii="Times New Roman" w:hAnsi="Times New Roman"/>
                <w:color w:val="000000"/>
              </w:rPr>
              <w:t>.09.2026–</w:t>
            </w:r>
            <w:r w:rsidR="00E30AA9">
              <w:rPr>
                <w:rFonts w:ascii="Times New Roman" w:hAnsi="Times New Roman"/>
                <w:color w:val="000000"/>
              </w:rPr>
              <w:t>10</w:t>
            </w:r>
            <w:r w:rsidRPr="00891C48">
              <w:rPr>
                <w:rFonts w:ascii="Times New Roman" w:hAnsi="Times New Roman"/>
                <w:color w:val="000000"/>
              </w:rPr>
              <w:t xml:space="preserve">.09.2026 </w:t>
            </w:r>
          </w:p>
        </w:tc>
        <w:tc>
          <w:tcPr>
            <w:tcW w:w="2799" w:type="dxa"/>
            <w:tcBorders>
              <w:top w:val="single" w:sz="4" w:space="0" w:color="auto"/>
              <w:left w:val="single" w:sz="4" w:space="0" w:color="auto"/>
              <w:bottom w:val="single" w:sz="4" w:space="0" w:color="auto"/>
              <w:right w:val="single" w:sz="4" w:space="0" w:color="auto"/>
            </w:tcBorders>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г. Москва, Варшавское шоссе, д. 19А – г. Екатеринбург, ул. 8 Марта, д. 177А</w:t>
            </w:r>
          </w:p>
        </w:tc>
      </w:tr>
      <w:tr w:rsidR="00891C48" w:rsidRPr="00891C48" w:rsidTr="0071239D">
        <w:trPr>
          <w:trHeight w:val="220"/>
        </w:trPr>
        <w:tc>
          <w:tcPr>
            <w:tcW w:w="2235" w:type="dxa"/>
            <w:tcBorders>
              <w:top w:val="single" w:sz="4" w:space="0" w:color="000000"/>
              <w:left w:val="single" w:sz="4" w:space="0" w:color="000000"/>
              <w:bottom w:val="single" w:sz="4" w:space="0" w:color="000000"/>
              <w:right w:val="single" w:sz="4" w:space="0" w:color="000000"/>
            </w:tcBorders>
            <w:vAlign w:val="center"/>
          </w:tcPr>
          <w:p w:rsidR="00891C48" w:rsidRPr="00891C48" w:rsidRDefault="00891C48" w:rsidP="0071239D">
            <w:pPr>
              <w:rPr>
                <w:rFonts w:ascii="Times New Roman" w:hAnsi="Times New Roman"/>
                <w:color w:val="000000"/>
              </w:rPr>
            </w:pPr>
            <w:r w:rsidRPr="00891C48">
              <w:rPr>
                <w:rFonts w:ascii="Times New Roman" w:hAnsi="Times New Roman"/>
                <w:color w:val="000000"/>
              </w:rPr>
              <w:t>Грузовой автомобиль грузоподъёмностью до 5 тонн</w:t>
            </w:r>
          </w:p>
        </w:tc>
        <w:tc>
          <w:tcPr>
            <w:tcW w:w="1417" w:type="dxa"/>
            <w:tcBorders>
              <w:top w:val="single" w:sz="4" w:space="0" w:color="auto"/>
              <w:left w:val="nil"/>
              <w:bottom w:val="single" w:sz="4" w:space="0" w:color="000000"/>
              <w:right w:val="single" w:sz="4" w:space="0" w:color="auto"/>
            </w:tcBorders>
            <w:noWrap/>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до 25</w:t>
            </w:r>
          </w:p>
        </w:tc>
        <w:tc>
          <w:tcPr>
            <w:tcW w:w="2410" w:type="dxa"/>
            <w:tcBorders>
              <w:top w:val="single" w:sz="4" w:space="0" w:color="auto"/>
              <w:left w:val="single" w:sz="4" w:space="0" w:color="auto"/>
              <w:bottom w:val="single" w:sz="4" w:space="0" w:color="000000"/>
              <w:right w:val="single" w:sz="4" w:space="0" w:color="auto"/>
            </w:tcBorders>
            <w:shd w:val="clear" w:color="auto" w:fill="FFFFFF"/>
            <w:noWrap/>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20.09.2026–22.09.2026</w:t>
            </w:r>
          </w:p>
        </w:tc>
        <w:tc>
          <w:tcPr>
            <w:tcW w:w="2799" w:type="dxa"/>
            <w:tcBorders>
              <w:top w:val="single" w:sz="4" w:space="0" w:color="auto"/>
              <w:left w:val="single" w:sz="4" w:space="0" w:color="auto"/>
              <w:bottom w:val="single" w:sz="4" w:space="0" w:color="auto"/>
              <w:right w:val="single" w:sz="4" w:space="0" w:color="auto"/>
            </w:tcBorders>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 xml:space="preserve">г. Екатеринбург, ул. 8 Марта, д. 177А - </w:t>
            </w:r>
            <w:r w:rsidRPr="00891C48">
              <w:rPr>
                <w:rFonts w:ascii="Times New Roman" w:hAnsi="Times New Roman"/>
              </w:rPr>
              <w:t xml:space="preserve"> </w:t>
            </w:r>
            <w:r w:rsidRPr="00891C48">
              <w:rPr>
                <w:rFonts w:ascii="Times New Roman" w:hAnsi="Times New Roman"/>
                <w:color w:val="000000"/>
              </w:rPr>
              <w:t>г. Москва, Варшавское шоссе, д. 19А</w:t>
            </w:r>
          </w:p>
        </w:tc>
      </w:tr>
    </w:tbl>
    <w:p w:rsidR="00891C48" w:rsidRPr="00891C48" w:rsidRDefault="00891C48" w:rsidP="00891C48">
      <w:pPr>
        <w:pStyle w:val="1"/>
        <w:numPr>
          <w:ilvl w:val="0"/>
          <w:numId w:val="0"/>
        </w:numPr>
        <w:tabs>
          <w:tab w:val="left" w:pos="708"/>
        </w:tabs>
        <w:spacing w:before="0" w:after="0" w:line="240" w:lineRule="auto"/>
        <w:jc w:val="both"/>
        <w:rPr>
          <w:rFonts w:ascii="Times New Roman" w:hAnsi="Times New Roman"/>
          <w:sz w:val="22"/>
          <w:szCs w:val="22"/>
        </w:rPr>
      </w:pPr>
    </w:p>
    <w:tbl>
      <w:tblPr>
        <w:tblW w:w="9742" w:type="dxa"/>
        <w:tblInd w:w="5" w:type="dxa"/>
        <w:tblLook w:val="04A0" w:firstRow="1" w:lastRow="0" w:firstColumn="1" w:lastColumn="0" w:noHBand="0" w:noVBand="1"/>
      </w:tblPr>
      <w:tblGrid>
        <w:gridCol w:w="3319"/>
        <w:gridCol w:w="1453"/>
        <w:gridCol w:w="2179"/>
        <w:gridCol w:w="1232"/>
        <w:gridCol w:w="1559"/>
      </w:tblGrid>
      <w:tr w:rsidR="00891C48" w:rsidRPr="00891C48" w:rsidTr="0071239D">
        <w:trPr>
          <w:trHeight w:val="304"/>
        </w:trPr>
        <w:tc>
          <w:tcPr>
            <w:tcW w:w="3319" w:type="dxa"/>
            <w:noWrap/>
            <w:vAlign w:val="bottom"/>
            <w:hideMark/>
          </w:tcPr>
          <w:p w:rsidR="00891C48" w:rsidRPr="00891C48" w:rsidRDefault="00891C48" w:rsidP="0071239D">
            <w:pPr>
              <w:rPr>
                <w:rFonts w:ascii="Times New Roman" w:hAnsi="Times New Roman"/>
                <w:color w:val="000000"/>
              </w:rPr>
            </w:pPr>
            <w:r w:rsidRPr="00891C48">
              <w:rPr>
                <w:rFonts w:ascii="Times New Roman" w:hAnsi="Times New Roman"/>
                <w:color w:val="000000"/>
              </w:rPr>
              <w:t xml:space="preserve">                         </w:t>
            </w:r>
          </w:p>
        </w:tc>
        <w:tc>
          <w:tcPr>
            <w:tcW w:w="1453" w:type="dxa"/>
            <w:noWrap/>
            <w:vAlign w:val="bottom"/>
            <w:hideMark/>
          </w:tcPr>
          <w:p w:rsidR="00891C48" w:rsidRPr="00891C48" w:rsidRDefault="00891C48" w:rsidP="0071239D">
            <w:pPr>
              <w:rPr>
                <w:rFonts w:ascii="Times New Roman" w:hAnsi="Times New Roman"/>
              </w:rPr>
            </w:pPr>
          </w:p>
        </w:tc>
        <w:tc>
          <w:tcPr>
            <w:tcW w:w="2179" w:type="dxa"/>
            <w:shd w:val="clear" w:color="auto" w:fill="FFFFFF"/>
            <w:noWrap/>
            <w:vAlign w:val="bottom"/>
            <w:hideMark/>
          </w:tcPr>
          <w:p w:rsidR="00891C48" w:rsidRPr="00891C48" w:rsidRDefault="00891C48" w:rsidP="0071239D">
            <w:pPr>
              <w:rPr>
                <w:rFonts w:ascii="Times New Roman" w:hAnsi="Times New Roman"/>
                <w:color w:val="000000"/>
              </w:rPr>
            </w:pPr>
            <w:r w:rsidRPr="00891C48">
              <w:rPr>
                <w:rFonts w:ascii="Times New Roman" w:hAnsi="Times New Roman"/>
                <w:color w:val="000000"/>
              </w:rPr>
              <w:t xml:space="preserve">                                            </w:t>
            </w:r>
          </w:p>
        </w:tc>
        <w:tc>
          <w:tcPr>
            <w:tcW w:w="1232" w:type="dxa"/>
            <w:noWrap/>
            <w:vAlign w:val="bottom"/>
            <w:hideMark/>
          </w:tcPr>
          <w:p w:rsidR="00891C48" w:rsidRPr="00891C48" w:rsidRDefault="00891C48" w:rsidP="0071239D">
            <w:pPr>
              <w:rPr>
                <w:rFonts w:ascii="Times New Roman" w:hAnsi="Times New Roman"/>
                <w:color w:val="000000"/>
              </w:rPr>
            </w:pPr>
            <w:r w:rsidRPr="00891C48">
              <w:rPr>
                <w:rFonts w:ascii="Times New Roman" w:hAnsi="Times New Roman"/>
                <w:color w:val="000000"/>
              </w:rPr>
              <w:t xml:space="preserve">                                                        </w:t>
            </w:r>
          </w:p>
        </w:tc>
        <w:tc>
          <w:tcPr>
            <w:tcW w:w="1559" w:type="dxa"/>
            <w:noWrap/>
            <w:vAlign w:val="bottom"/>
          </w:tcPr>
          <w:p w:rsidR="00891C48" w:rsidRPr="00891C48" w:rsidRDefault="00891C48" w:rsidP="0071239D">
            <w:pPr>
              <w:jc w:val="center"/>
              <w:rPr>
                <w:rFonts w:ascii="Times New Roman" w:hAnsi="Times New Roman"/>
                <w:b/>
              </w:rPr>
            </w:pPr>
            <w:r w:rsidRPr="00891C48">
              <w:rPr>
                <w:rFonts w:ascii="Times New Roman" w:hAnsi="Times New Roman"/>
                <w:b/>
              </w:rPr>
              <w:t>Таблица № 2</w:t>
            </w:r>
          </w:p>
        </w:tc>
      </w:tr>
    </w:tbl>
    <w:p w:rsidR="00891C48" w:rsidRPr="00891C48" w:rsidRDefault="00891C48" w:rsidP="00891C48">
      <w:pPr>
        <w:rPr>
          <w:rFonts w:ascii="Times New Roman" w:hAnsi="Times New Roman"/>
          <w:vanish/>
        </w:rPr>
      </w:pPr>
    </w:p>
    <w:tbl>
      <w:tblPr>
        <w:tblpPr w:leftFromText="180" w:rightFromText="180" w:vertAnchor="text" w:horzAnchor="margin" w:tblpXSpec="center" w:tblpY="176"/>
        <w:tblW w:w="9578" w:type="dxa"/>
        <w:tblLook w:val="04A0" w:firstRow="1" w:lastRow="0" w:firstColumn="1" w:lastColumn="0" w:noHBand="0" w:noVBand="1"/>
      </w:tblPr>
      <w:tblGrid>
        <w:gridCol w:w="3652"/>
        <w:gridCol w:w="1428"/>
        <w:gridCol w:w="2716"/>
        <w:gridCol w:w="1782"/>
      </w:tblGrid>
      <w:tr w:rsidR="00891C48" w:rsidRPr="00891C48" w:rsidTr="0071239D">
        <w:trPr>
          <w:trHeight w:val="423"/>
        </w:trPr>
        <w:tc>
          <w:tcPr>
            <w:tcW w:w="3652" w:type="dxa"/>
            <w:tcBorders>
              <w:top w:val="single" w:sz="4" w:space="0" w:color="auto"/>
              <w:left w:val="single" w:sz="4" w:space="0" w:color="auto"/>
              <w:bottom w:val="single" w:sz="4" w:space="0" w:color="auto"/>
              <w:right w:val="single" w:sz="4" w:space="0" w:color="auto"/>
            </w:tcBorders>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Вид услуги</w:t>
            </w:r>
          </w:p>
        </w:tc>
        <w:tc>
          <w:tcPr>
            <w:tcW w:w="1428" w:type="dxa"/>
            <w:tcBorders>
              <w:top w:val="single" w:sz="4" w:space="0" w:color="auto"/>
              <w:left w:val="nil"/>
              <w:bottom w:val="single" w:sz="4" w:space="0" w:color="auto"/>
              <w:right w:val="single" w:sz="4" w:space="0" w:color="auto"/>
            </w:tcBorders>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 xml:space="preserve">Кол-во единиц </w:t>
            </w:r>
          </w:p>
        </w:tc>
        <w:tc>
          <w:tcPr>
            <w:tcW w:w="2716" w:type="dxa"/>
            <w:tcBorders>
              <w:top w:val="single" w:sz="4" w:space="0" w:color="auto"/>
              <w:left w:val="nil"/>
              <w:bottom w:val="single" w:sz="4" w:space="0" w:color="auto"/>
              <w:right w:val="single" w:sz="4" w:space="0" w:color="auto"/>
            </w:tcBorders>
            <w:shd w:val="clear" w:color="auto" w:fill="FFFFFF"/>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Предварительные даты оказания услуги</w:t>
            </w:r>
          </w:p>
        </w:tc>
        <w:tc>
          <w:tcPr>
            <w:tcW w:w="1782" w:type="dxa"/>
            <w:tcBorders>
              <w:top w:val="single" w:sz="4" w:space="0" w:color="auto"/>
              <w:left w:val="nil"/>
              <w:bottom w:val="single" w:sz="4" w:space="0" w:color="auto"/>
              <w:right w:val="single" w:sz="4" w:space="0" w:color="auto"/>
            </w:tcBorders>
            <w:vAlign w:val="center"/>
            <w:hideMark/>
          </w:tcPr>
          <w:p w:rsidR="00891C48" w:rsidRPr="00891C48" w:rsidRDefault="00891C48" w:rsidP="0071239D">
            <w:pPr>
              <w:jc w:val="center"/>
              <w:rPr>
                <w:rFonts w:ascii="Times New Roman" w:hAnsi="Times New Roman"/>
                <w:b/>
                <w:color w:val="000000"/>
              </w:rPr>
            </w:pPr>
            <w:r w:rsidRPr="00891C48">
              <w:rPr>
                <w:rFonts w:ascii="Times New Roman" w:hAnsi="Times New Roman"/>
                <w:b/>
                <w:color w:val="000000"/>
              </w:rPr>
              <w:t>Объем груза, м3</w:t>
            </w:r>
          </w:p>
        </w:tc>
      </w:tr>
      <w:tr w:rsidR="00891C48" w:rsidRPr="00891C48" w:rsidTr="0071239D">
        <w:trPr>
          <w:trHeight w:val="336"/>
        </w:trPr>
        <w:tc>
          <w:tcPr>
            <w:tcW w:w="3652" w:type="dxa"/>
            <w:tcBorders>
              <w:top w:val="single" w:sz="4" w:space="0" w:color="000000"/>
              <w:left w:val="single" w:sz="4" w:space="0" w:color="000000"/>
              <w:bottom w:val="single" w:sz="4" w:space="0" w:color="000000"/>
              <w:right w:val="single" w:sz="4" w:space="0" w:color="000000"/>
            </w:tcBorders>
            <w:vAlign w:val="center"/>
          </w:tcPr>
          <w:p w:rsidR="00891C48" w:rsidRPr="00891C48" w:rsidRDefault="00891C48" w:rsidP="0071239D">
            <w:pPr>
              <w:rPr>
                <w:rFonts w:ascii="Times New Roman" w:hAnsi="Times New Roman"/>
                <w:color w:val="000000"/>
              </w:rPr>
            </w:pPr>
            <w:r w:rsidRPr="00891C48">
              <w:rPr>
                <w:rFonts w:ascii="Times New Roman" w:hAnsi="Times New Roman"/>
                <w:color w:val="000000"/>
              </w:rPr>
              <w:t>Погрузочно-разгрузочные работы</w:t>
            </w:r>
          </w:p>
        </w:tc>
        <w:tc>
          <w:tcPr>
            <w:tcW w:w="1428" w:type="dxa"/>
            <w:tcBorders>
              <w:top w:val="single" w:sz="4" w:space="0" w:color="auto"/>
              <w:left w:val="nil"/>
              <w:bottom w:val="single" w:sz="4" w:space="0" w:color="000000"/>
              <w:right w:val="single" w:sz="4" w:space="0" w:color="000000"/>
            </w:tcBorders>
            <w:noWrap/>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2</w:t>
            </w:r>
          </w:p>
        </w:tc>
        <w:tc>
          <w:tcPr>
            <w:tcW w:w="2716" w:type="dxa"/>
            <w:tcBorders>
              <w:top w:val="single" w:sz="4" w:space="0" w:color="auto"/>
              <w:left w:val="nil"/>
              <w:bottom w:val="single" w:sz="4" w:space="0" w:color="000000"/>
              <w:right w:val="single" w:sz="4" w:space="0" w:color="auto"/>
            </w:tcBorders>
            <w:shd w:val="clear" w:color="auto" w:fill="FFFFFF"/>
            <w:noWrap/>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0</w:t>
            </w:r>
            <w:r w:rsidR="00260125">
              <w:rPr>
                <w:rFonts w:ascii="Times New Roman" w:hAnsi="Times New Roman"/>
                <w:color w:val="000000"/>
              </w:rPr>
              <w:t>8</w:t>
            </w:r>
            <w:bookmarkStart w:id="1" w:name="_GoBack"/>
            <w:bookmarkEnd w:id="1"/>
            <w:r w:rsidRPr="00891C48">
              <w:rPr>
                <w:rFonts w:ascii="Times New Roman" w:hAnsi="Times New Roman"/>
                <w:color w:val="000000"/>
              </w:rPr>
              <w:t xml:space="preserve">.09.2026 </w:t>
            </w:r>
          </w:p>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 xml:space="preserve">22.09.2026 </w:t>
            </w:r>
          </w:p>
        </w:tc>
        <w:tc>
          <w:tcPr>
            <w:tcW w:w="1782" w:type="dxa"/>
            <w:tcBorders>
              <w:top w:val="single" w:sz="4" w:space="0" w:color="auto"/>
              <w:left w:val="single" w:sz="4" w:space="0" w:color="auto"/>
              <w:bottom w:val="single" w:sz="4" w:space="0" w:color="auto"/>
              <w:right w:val="single" w:sz="4" w:space="0" w:color="auto"/>
            </w:tcBorders>
            <w:vAlign w:val="center"/>
          </w:tcPr>
          <w:p w:rsidR="00891C48" w:rsidRPr="00891C48" w:rsidRDefault="00891C48" w:rsidP="0071239D">
            <w:pPr>
              <w:jc w:val="center"/>
              <w:rPr>
                <w:rFonts w:ascii="Times New Roman" w:hAnsi="Times New Roman"/>
                <w:color w:val="000000"/>
              </w:rPr>
            </w:pPr>
            <w:r w:rsidRPr="00891C48">
              <w:rPr>
                <w:rFonts w:ascii="Times New Roman" w:hAnsi="Times New Roman"/>
                <w:color w:val="000000"/>
              </w:rPr>
              <w:t>до 25</w:t>
            </w:r>
          </w:p>
        </w:tc>
      </w:tr>
    </w:tbl>
    <w:p w:rsidR="00891C48" w:rsidRDefault="00891C48" w:rsidP="00E30AA9">
      <w:pPr>
        <w:widowControl w:val="0"/>
        <w:autoSpaceDE w:val="0"/>
        <w:autoSpaceDN w:val="0"/>
        <w:adjustRightInd w:val="0"/>
        <w:ind w:left="284"/>
        <w:jc w:val="both"/>
        <w:rPr>
          <w:rFonts w:ascii="Times New Roman" w:hAnsi="Times New Roman"/>
          <w:b/>
        </w:rPr>
      </w:pPr>
    </w:p>
    <w:p w:rsidR="00337EA0" w:rsidRDefault="00337EA0" w:rsidP="00337EA0">
      <w:pPr>
        <w:widowControl w:val="0"/>
        <w:autoSpaceDE w:val="0"/>
        <w:autoSpaceDN w:val="0"/>
        <w:adjustRightInd w:val="0"/>
        <w:ind w:left="284" w:right="567"/>
        <w:jc w:val="right"/>
        <w:rPr>
          <w:rFonts w:ascii="Times New Roman" w:hAnsi="Times New Roman"/>
          <w:b/>
        </w:rPr>
      </w:pPr>
      <w:r w:rsidRPr="00891C48">
        <w:rPr>
          <w:rFonts w:ascii="Times New Roman" w:hAnsi="Times New Roman"/>
          <w:b/>
        </w:rPr>
        <w:t xml:space="preserve">Таблица № </w:t>
      </w:r>
      <w:r>
        <w:rPr>
          <w:rFonts w:ascii="Times New Roman" w:hAnsi="Times New Roman"/>
          <w:b/>
        </w:rPr>
        <w:t>3</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4252"/>
        <w:gridCol w:w="3260"/>
      </w:tblGrid>
      <w:tr w:rsidR="00337EA0" w:rsidRPr="00337EA0" w:rsidTr="00193E20">
        <w:trPr>
          <w:trHeight w:val="447"/>
          <w:tblCellSpacing w:w="0" w:type="dxa"/>
          <w:jc w:val="center"/>
        </w:trPr>
        <w:tc>
          <w:tcPr>
            <w:tcW w:w="2245"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center"/>
              <w:rPr>
                <w:rFonts w:ascii="Times New Roman" w:eastAsia="Times New Roman" w:hAnsi="Times New Roman"/>
                <w:lang w:eastAsia="ru-RU"/>
              </w:rPr>
            </w:pPr>
            <w:r w:rsidRPr="00337EA0">
              <w:rPr>
                <w:rFonts w:ascii="Times New Roman" w:eastAsia="Times New Roman" w:hAnsi="Times New Roman"/>
                <w:b/>
                <w:bCs/>
                <w:color w:val="000000"/>
                <w:lang w:eastAsia="ru-RU"/>
              </w:rPr>
              <w:t>Наименование</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center"/>
              <w:rPr>
                <w:rFonts w:ascii="Times New Roman" w:eastAsia="Times New Roman" w:hAnsi="Times New Roman"/>
                <w:lang w:eastAsia="ru-RU"/>
              </w:rPr>
            </w:pPr>
            <w:r w:rsidRPr="00337EA0">
              <w:rPr>
                <w:rFonts w:ascii="Times New Roman" w:eastAsia="Times New Roman" w:hAnsi="Times New Roman"/>
                <w:b/>
                <w:bCs/>
                <w:color w:val="000000"/>
                <w:lang w:eastAsia="ru-RU"/>
              </w:rPr>
              <w:t>Показатель (характеристика)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center"/>
              <w:rPr>
                <w:rFonts w:ascii="Times New Roman" w:eastAsia="Times New Roman" w:hAnsi="Times New Roman"/>
                <w:lang w:eastAsia="ru-RU"/>
              </w:rPr>
            </w:pPr>
            <w:r w:rsidRPr="00337EA0">
              <w:rPr>
                <w:rFonts w:ascii="Times New Roman" w:eastAsia="Times New Roman" w:hAnsi="Times New Roman"/>
                <w:b/>
                <w:bCs/>
                <w:color w:val="000000"/>
                <w:lang w:eastAsia="ru-RU"/>
              </w:rPr>
              <w:t>Требования к значениям показателей</w:t>
            </w:r>
          </w:p>
        </w:tc>
      </w:tr>
      <w:tr w:rsidR="00337EA0" w:rsidRPr="00337EA0" w:rsidTr="00193E20">
        <w:trPr>
          <w:tblCellSpacing w:w="0" w:type="dxa"/>
          <w:jc w:val="center"/>
        </w:trPr>
        <w:tc>
          <w:tcPr>
            <w:tcW w:w="2245" w:type="dxa"/>
            <w:vMerge w:val="restart"/>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center"/>
              <w:rPr>
                <w:rFonts w:ascii="Times New Roman" w:eastAsia="Times New Roman" w:hAnsi="Times New Roman"/>
                <w:lang w:eastAsia="ru-RU"/>
              </w:rPr>
            </w:pPr>
            <w:r w:rsidRPr="00337EA0">
              <w:rPr>
                <w:rFonts w:ascii="Times New Roman" w:eastAsia="Times New Roman" w:hAnsi="Times New Roman"/>
                <w:color w:val="000000"/>
                <w:lang w:eastAsia="ru-RU"/>
              </w:rPr>
              <w:t>Автотранспортные услуги</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lang w:eastAsia="ru-RU"/>
              </w:rPr>
              <w:t>Грузоподъемность</w:t>
            </w:r>
          </w:p>
        </w:tc>
        <w:tc>
          <w:tcPr>
            <w:tcW w:w="3260"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lang w:eastAsia="ru-RU"/>
              </w:rPr>
              <w:t>От 950 кг до 1.1 тонн</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Тип двигателя</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 xml:space="preserve">Бензиновый или дизельный </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 xml:space="preserve">Рабочий объем двигателя, см³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&gt; 1500 и ≤ 5000</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 xml:space="preserve">Мощность двигателя, </w:t>
            </w:r>
            <w:proofErr w:type="spellStart"/>
            <w:r w:rsidRPr="00337EA0">
              <w:rPr>
                <w:rFonts w:ascii="Times New Roman" w:eastAsia="Times New Roman" w:hAnsi="Times New Roman"/>
                <w:color w:val="000000"/>
                <w:lang w:eastAsia="ru-RU"/>
              </w:rPr>
              <w:t>лс</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≥107 и ≤ 150</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Тип коробки передач</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механическая</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Тип автомобиля</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lang w:eastAsia="ru-RU"/>
              </w:rPr>
              <w:t>Грузовой (</w:t>
            </w:r>
            <w:proofErr w:type="spellStart"/>
            <w:r w:rsidRPr="00337EA0">
              <w:rPr>
                <w:rFonts w:ascii="Times New Roman" w:eastAsia="Times New Roman" w:hAnsi="Times New Roman"/>
                <w:color w:val="000000"/>
                <w:lang w:eastAsia="ru-RU"/>
              </w:rPr>
              <w:t>ГАЗель</w:t>
            </w:r>
            <w:proofErr w:type="spellEnd"/>
            <w:r w:rsidRPr="00337EA0">
              <w:rPr>
                <w:rFonts w:ascii="Times New Roman" w:eastAsia="Times New Roman" w:hAnsi="Times New Roman"/>
                <w:color w:val="000000"/>
                <w:lang w:eastAsia="ru-RU"/>
              </w:rPr>
              <w:t xml:space="preserve"> NEXT в исполнении "</w:t>
            </w:r>
            <w:proofErr w:type="spellStart"/>
            <w:r w:rsidRPr="00337EA0">
              <w:rPr>
                <w:rFonts w:ascii="Times New Roman" w:eastAsia="Times New Roman" w:hAnsi="Times New Roman"/>
                <w:color w:val="000000"/>
                <w:lang w:eastAsia="ru-RU"/>
              </w:rPr>
              <w:t>Евроборт</w:t>
            </w:r>
            <w:proofErr w:type="spellEnd"/>
            <w:r w:rsidRPr="00337EA0">
              <w:rPr>
                <w:rFonts w:ascii="Times New Roman" w:eastAsia="Times New Roman" w:hAnsi="Times New Roman"/>
                <w:color w:val="000000"/>
                <w:lang w:eastAsia="ru-RU"/>
              </w:rPr>
              <w:t>")</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shd w:val="clear" w:color="auto" w:fill="FFFFFF"/>
              <w:spacing w:after="0" w:line="240" w:lineRule="auto"/>
              <w:rPr>
                <w:rFonts w:ascii="Times New Roman" w:eastAsia="Times New Roman" w:hAnsi="Times New Roman"/>
                <w:lang w:eastAsia="ru-RU"/>
              </w:rPr>
            </w:pPr>
            <w:r w:rsidRPr="00337EA0">
              <w:rPr>
                <w:rFonts w:ascii="Times New Roman" w:eastAsia="Times New Roman" w:hAnsi="Times New Roman"/>
                <w:color w:val="000000"/>
                <w:lang w:eastAsia="ru-RU"/>
              </w:rPr>
              <w:t xml:space="preserve">Колесная формула: </w:t>
            </w:r>
          </w:p>
        </w:tc>
        <w:tc>
          <w:tcPr>
            <w:tcW w:w="3260"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shd w:val="clear" w:color="auto" w:fill="FFFFFF"/>
              <w:spacing w:after="0" w:line="240" w:lineRule="auto"/>
              <w:rPr>
                <w:rFonts w:ascii="Times New Roman" w:eastAsia="Times New Roman" w:hAnsi="Times New Roman"/>
                <w:color w:val="000000"/>
                <w:lang w:eastAsia="ru-RU"/>
              </w:rPr>
            </w:pPr>
            <w:r w:rsidRPr="00337EA0">
              <w:rPr>
                <w:rFonts w:ascii="Times New Roman" w:eastAsia="Times New Roman" w:hAnsi="Times New Roman"/>
                <w:color w:val="000000"/>
                <w:lang w:eastAsia="ru-RU"/>
              </w:rPr>
              <w:t>4x2</w:t>
            </w:r>
          </w:p>
          <w:p w:rsidR="00337EA0" w:rsidRPr="00337EA0" w:rsidRDefault="00337EA0" w:rsidP="00337EA0">
            <w:pPr>
              <w:widowControl w:val="0"/>
              <w:spacing w:after="0" w:line="240" w:lineRule="auto"/>
              <w:jc w:val="both"/>
              <w:rPr>
                <w:rFonts w:ascii="Times New Roman" w:eastAsia="Times New Roman" w:hAnsi="Times New Roman"/>
                <w:lang w:eastAsia="ru-RU"/>
              </w:rPr>
            </w:pP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shd w:val="clear" w:color="auto" w:fill="FFFFFF"/>
              <w:spacing w:after="0" w:line="240" w:lineRule="auto"/>
              <w:rPr>
                <w:rFonts w:ascii="Times New Roman" w:eastAsia="Times New Roman" w:hAnsi="Times New Roman"/>
                <w:color w:val="000000"/>
                <w:lang w:eastAsia="ru-RU"/>
              </w:rPr>
            </w:pPr>
            <w:r w:rsidRPr="00337EA0">
              <w:rPr>
                <w:rFonts w:ascii="Times New Roman" w:eastAsia="Times New Roman" w:hAnsi="Times New Roman"/>
                <w:color w:val="000000"/>
                <w:lang w:eastAsia="ru-RU"/>
              </w:rPr>
              <w:t xml:space="preserve">ширина и высота </w:t>
            </w:r>
          </w:p>
          <w:p w:rsidR="00337EA0" w:rsidRPr="00337EA0" w:rsidRDefault="00337EA0" w:rsidP="00337EA0">
            <w:pPr>
              <w:widowControl w:val="0"/>
              <w:spacing w:after="0" w:line="240" w:lineRule="auto"/>
              <w:jc w:val="both"/>
              <w:rPr>
                <w:rFonts w:ascii="Times New Roman" w:eastAsia="Times New Roman" w:hAnsi="Times New Roman"/>
                <w:lang w:eastAsia="ru-RU"/>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shd w:val="clear" w:color="auto" w:fill="FFFFFF"/>
              <w:spacing w:after="0" w:line="240" w:lineRule="auto"/>
              <w:rPr>
                <w:rFonts w:ascii="Times New Roman" w:eastAsia="Times New Roman" w:hAnsi="Times New Roman"/>
                <w:color w:val="000000"/>
                <w:lang w:eastAsia="ru-RU"/>
              </w:rPr>
            </w:pPr>
            <w:r w:rsidRPr="00337EA0">
              <w:rPr>
                <w:rFonts w:ascii="Times New Roman" w:eastAsia="Times New Roman" w:hAnsi="Times New Roman"/>
                <w:color w:val="000000"/>
                <w:lang w:eastAsia="ru-RU"/>
              </w:rPr>
              <w:t xml:space="preserve">≥ 2.05 м. </w:t>
            </w:r>
          </w:p>
          <w:p w:rsidR="00337EA0" w:rsidRPr="00337EA0" w:rsidRDefault="00337EA0" w:rsidP="00337EA0">
            <w:pPr>
              <w:widowControl w:val="0"/>
              <w:spacing w:after="0" w:line="240" w:lineRule="auto"/>
              <w:jc w:val="both"/>
              <w:rPr>
                <w:rFonts w:ascii="Times New Roman" w:eastAsia="Times New Roman" w:hAnsi="Times New Roman"/>
                <w:lang w:eastAsia="ru-RU"/>
              </w:rPr>
            </w:pP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Экологический класс</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5</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 xml:space="preserve">Год выпуска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не ранее 2020</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Подушки безопасности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В наличие</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Полноразмерное запасное колесо</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В наличие</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Объем топливного бака (или время зарядки в часах)</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не менее 50 литров (не менее 8 часов)</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Тип привода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задний</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 xml:space="preserve">Гидроусилитель или </w:t>
            </w:r>
            <w:proofErr w:type="spellStart"/>
            <w:r w:rsidRPr="00337EA0">
              <w:rPr>
                <w:rFonts w:ascii="Times New Roman" w:eastAsia="Times New Roman" w:hAnsi="Times New Roman"/>
                <w:color w:val="000000"/>
                <w:lang w:eastAsia="ru-RU"/>
              </w:rPr>
              <w:t>электроусилитель</w:t>
            </w:r>
            <w:proofErr w:type="spellEnd"/>
            <w:r w:rsidRPr="00337EA0">
              <w:rPr>
                <w:rFonts w:ascii="Times New Roman" w:eastAsia="Times New Roman" w:hAnsi="Times New Roman"/>
                <w:color w:val="000000"/>
                <w:lang w:eastAsia="ru-RU"/>
              </w:rPr>
              <w:t xml:space="preserve"> рулевого управления</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Наличие/отсутствует</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widowControl w:val="0"/>
              <w:spacing w:after="0" w:line="240" w:lineRule="auto"/>
              <w:jc w:val="both"/>
              <w:rPr>
                <w:rFonts w:ascii="Times New Roman" w:eastAsia="Times New Roman" w:hAnsi="Times New Roman"/>
                <w:lang w:eastAsia="ru-RU"/>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widowControl w:val="0"/>
              <w:spacing w:after="0" w:line="240" w:lineRule="auto"/>
              <w:jc w:val="both"/>
              <w:rPr>
                <w:rFonts w:ascii="Times New Roman" w:eastAsia="Times New Roman" w:hAnsi="Times New Roman"/>
                <w:lang w:eastAsia="ru-RU"/>
              </w:rPr>
            </w:pP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Цвет</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widowControl w:val="0"/>
              <w:spacing w:after="0" w:line="240" w:lineRule="auto"/>
              <w:jc w:val="both"/>
              <w:rPr>
                <w:rFonts w:ascii="Times New Roman" w:eastAsia="Times New Roman" w:hAnsi="Times New Roman"/>
                <w:lang w:eastAsia="ru-RU"/>
              </w:rPr>
            </w:pPr>
            <w:r w:rsidRPr="00337EA0">
              <w:rPr>
                <w:rFonts w:ascii="Times New Roman" w:eastAsia="Times New Roman" w:hAnsi="Times New Roman"/>
                <w:color w:val="000000"/>
                <w:lang w:eastAsia="ru-RU"/>
              </w:rPr>
              <w:t>альтернатива</w:t>
            </w:r>
          </w:p>
        </w:tc>
      </w:tr>
      <w:tr w:rsidR="00337EA0" w:rsidRPr="00337EA0" w:rsidTr="00193E20">
        <w:trPr>
          <w:tblCellSpacing w:w="0" w:type="dxa"/>
          <w:jc w:val="center"/>
        </w:trPr>
        <w:tc>
          <w:tcPr>
            <w:tcW w:w="2245" w:type="dxa"/>
            <w:vMerge/>
            <w:tcBorders>
              <w:top w:val="single" w:sz="4" w:space="0" w:color="000000"/>
              <w:left w:val="single" w:sz="4" w:space="0" w:color="000000"/>
              <w:bottom w:val="single" w:sz="4" w:space="0" w:color="000000"/>
              <w:right w:val="single" w:sz="4" w:space="0" w:color="000000"/>
            </w:tcBorders>
            <w:vAlign w:val="center"/>
            <w:hideMark/>
          </w:tcPr>
          <w:p w:rsidR="00337EA0" w:rsidRPr="00337EA0" w:rsidRDefault="00337EA0" w:rsidP="00337EA0">
            <w:pPr>
              <w:spacing w:after="0" w:line="240" w:lineRule="auto"/>
              <w:rPr>
                <w:rFonts w:ascii="Times New Roman" w:eastAsia="Times New Roman" w:hAnsi="Times New Roman"/>
                <w:lang w:eastAsia="ru-RU"/>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shd w:val="clear" w:color="auto" w:fill="FFFFFF"/>
              <w:spacing w:after="0" w:line="240" w:lineRule="auto"/>
              <w:rPr>
                <w:rFonts w:ascii="Times New Roman" w:eastAsia="Times New Roman" w:hAnsi="Times New Roman"/>
                <w:color w:val="000000"/>
                <w:lang w:eastAsia="ru-RU"/>
              </w:rPr>
            </w:pPr>
            <w:r w:rsidRPr="00337EA0">
              <w:rPr>
                <w:rFonts w:ascii="Times New Roman" w:eastAsia="Times New Roman" w:hAnsi="Times New Roman"/>
                <w:color w:val="000000"/>
                <w:lang w:eastAsia="ru-RU"/>
              </w:rPr>
              <w:t>Грузовые размеры</w:t>
            </w:r>
          </w:p>
          <w:p w:rsidR="00337EA0" w:rsidRPr="00337EA0" w:rsidRDefault="00337EA0" w:rsidP="00337EA0">
            <w:pPr>
              <w:widowControl w:val="0"/>
              <w:spacing w:after="0" w:line="240" w:lineRule="auto"/>
              <w:jc w:val="both"/>
              <w:rPr>
                <w:rFonts w:ascii="Times New Roman" w:eastAsia="Times New Roman" w:hAnsi="Times New Roman"/>
                <w:lang w:eastAsia="ru-RU"/>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337EA0" w:rsidRPr="00337EA0" w:rsidRDefault="00337EA0" w:rsidP="00337EA0">
            <w:pPr>
              <w:shd w:val="clear" w:color="auto" w:fill="FFFFFF"/>
              <w:spacing w:after="0" w:line="240" w:lineRule="auto"/>
              <w:rPr>
                <w:rFonts w:ascii="Times New Roman" w:eastAsia="Times New Roman" w:hAnsi="Times New Roman"/>
                <w:lang w:eastAsia="ru-RU"/>
              </w:rPr>
            </w:pPr>
            <w:r w:rsidRPr="00337EA0">
              <w:rPr>
                <w:rFonts w:ascii="Times New Roman" w:eastAsia="Times New Roman" w:hAnsi="Times New Roman"/>
                <w:color w:val="000000"/>
                <w:lang w:eastAsia="ru-RU"/>
              </w:rPr>
              <w:t xml:space="preserve">длина кузова 6.2 м, ширина и высота — около 2.05 м. </w:t>
            </w:r>
          </w:p>
        </w:tc>
      </w:tr>
    </w:tbl>
    <w:p w:rsidR="00337EA0" w:rsidRDefault="00337EA0" w:rsidP="00E30AA9">
      <w:pPr>
        <w:widowControl w:val="0"/>
        <w:autoSpaceDE w:val="0"/>
        <w:autoSpaceDN w:val="0"/>
        <w:adjustRightInd w:val="0"/>
        <w:ind w:left="284"/>
        <w:jc w:val="both"/>
        <w:rPr>
          <w:rFonts w:ascii="Times New Roman" w:hAnsi="Times New Roman"/>
          <w:b/>
        </w:rPr>
      </w:pPr>
    </w:p>
    <w:p w:rsidR="00891C48" w:rsidRPr="00891C48" w:rsidRDefault="00891C48" w:rsidP="00891C48">
      <w:pPr>
        <w:widowControl w:val="0"/>
        <w:autoSpaceDE w:val="0"/>
        <w:autoSpaceDN w:val="0"/>
        <w:adjustRightInd w:val="0"/>
        <w:jc w:val="both"/>
        <w:rPr>
          <w:rFonts w:ascii="Times New Roman" w:hAnsi="Times New Roman"/>
          <w:b/>
        </w:rPr>
      </w:pPr>
      <w:r w:rsidRPr="00891C48">
        <w:rPr>
          <w:rFonts w:ascii="Times New Roman" w:hAnsi="Times New Roman"/>
          <w:b/>
        </w:rPr>
        <w:t>4. Место поставки, место выполнения работ или оказания услуг.</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Грузовой транспорт предоставляется по маршруту: г. Москва,</w:t>
      </w:r>
      <w:r w:rsidRPr="00891C48">
        <w:rPr>
          <w:rFonts w:ascii="Times New Roman" w:hAnsi="Times New Roman"/>
        </w:rPr>
        <w:t xml:space="preserve"> </w:t>
      </w:r>
      <w:r w:rsidRPr="00891C48">
        <w:rPr>
          <w:rFonts w:ascii="Times New Roman" w:hAnsi="Times New Roman"/>
          <w:color w:val="000000"/>
        </w:rPr>
        <w:t xml:space="preserve">Варшавское шоссе, д. 19А – г. Екатеринбург, ул. 8 Марта, д. 177А – г. Москва, Варшавское шоссе, д. 19А. </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Погрузочно-разгрузочные работы осуществляются по адресу: г. Москва, Варшавское шоссе 19А.</w:t>
      </w:r>
    </w:p>
    <w:p w:rsidR="00891C48" w:rsidRPr="00891C48" w:rsidRDefault="00891C48" w:rsidP="00891C48">
      <w:pPr>
        <w:jc w:val="both"/>
        <w:rPr>
          <w:rFonts w:ascii="Times New Roman" w:hAnsi="Times New Roman"/>
        </w:rPr>
      </w:pPr>
      <w:r w:rsidRPr="00891C48">
        <w:rPr>
          <w:rFonts w:ascii="Times New Roman" w:hAnsi="Times New Roman"/>
          <w:b/>
        </w:rPr>
        <w:t>5. Требования к порядку и условиям поставки продукции, выполнению работ, оказанию услуг</w:t>
      </w:r>
      <w:r w:rsidRPr="00891C48">
        <w:rPr>
          <w:rFonts w:ascii="Times New Roman" w:hAnsi="Times New Roman"/>
        </w:rPr>
        <w:t>.</w:t>
      </w:r>
    </w:p>
    <w:p w:rsidR="00891C48" w:rsidRPr="00891C48" w:rsidRDefault="00891C48" w:rsidP="00891C48">
      <w:pPr>
        <w:jc w:val="both"/>
        <w:rPr>
          <w:rFonts w:ascii="Times New Roman" w:hAnsi="Times New Roman"/>
        </w:rPr>
      </w:pPr>
      <w:r w:rsidRPr="00891C48">
        <w:rPr>
          <w:rFonts w:ascii="Times New Roman" w:hAnsi="Times New Roman"/>
        </w:rPr>
        <w:t>5.1. Заказчик заказывает транспортное средство по форме Исполнителя и назначает маршрут, либо по заявке в ЭДО, формируя электронно-транспортную накладную.</w:t>
      </w:r>
    </w:p>
    <w:p w:rsidR="00891C48" w:rsidRPr="00891C48" w:rsidRDefault="00891C48" w:rsidP="00891C48">
      <w:pPr>
        <w:jc w:val="both"/>
        <w:rPr>
          <w:rFonts w:ascii="Times New Roman" w:hAnsi="Times New Roman"/>
        </w:rPr>
      </w:pPr>
      <w:r w:rsidRPr="00891C48">
        <w:rPr>
          <w:rFonts w:ascii="Times New Roman" w:hAnsi="Times New Roman"/>
        </w:rPr>
        <w:t xml:space="preserve">5.2 Все разрешительные документы на автотранспорт, в </w:t>
      </w:r>
      <w:proofErr w:type="spellStart"/>
      <w:r w:rsidRPr="00891C48">
        <w:rPr>
          <w:rFonts w:ascii="Times New Roman" w:hAnsi="Times New Roman"/>
        </w:rPr>
        <w:t>т.ч</w:t>
      </w:r>
      <w:proofErr w:type="spellEnd"/>
      <w:r w:rsidRPr="00891C48">
        <w:rPr>
          <w:rFonts w:ascii="Times New Roman" w:hAnsi="Times New Roman"/>
        </w:rPr>
        <w:t xml:space="preserve">. разрешительные документы и допуски (мед. осмотр и т.п.) водителей к управлению автотранспортом должны быть за счет Исполнителя и быть в порядке, согласно законодательству РФ. </w:t>
      </w:r>
    </w:p>
    <w:p w:rsidR="00891C48" w:rsidRPr="00891C48" w:rsidRDefault="00891C48" w:rsidP="00891C48">
      <w:pPr>
        <w:jc w:val="both"/>
        <w:rPr>
          <w:rFonts w:ascii="Times New Roman" w:hAnsi="Times New Roman"/>
        </w:rPr>
      </w:pPr>
      <w:r w:rsidRPr="00891C48">
        <w:rPr>
          <w:rFonts w:ascii="Times New Roman" w:hAnsi="Times New Roman"/>
        </w:rPr>
        <w:t>5.3. Заказчик информирует Исполнителя о заявке за 24 часа до исполнения.</w:t>
      </w:r>
    </w:p>
    <w:p w:rsidR="00891C48" w:rsidRPr="00891C48" w:rsidRDefault="00891C48" w:rsidP="00891C48">
      <w:pPr>
        <w:jc w:val="both"/>
        <w:rPr>
          <w:rFonts w:ascii="Times New Roman" w:hAnsi="Times New Roman"/>
          <w:color w:val="000000"/>
        </w:rPr>
      </w:pPr>
      <w:r w:rsidRPr="00891C48">
        <w:rPr>
          <w:rFonts w:ascii="Times New Roman" w:hAnsi="Times New Roman"/>
          <w:color w:val="000000"/>
        </w:rPr>
        <w:t>5.4. Исполнитель представляет Заказчику по завершении работ:</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 оригинал счета;</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 два экземпляра Актов оказанных услуг;</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 </w:t>
      </w:r>
      <w:r w:rsidRPr="00891C48">
        <w:rPr>
          <w:rFonts w:ascii="Times New Roman" w:hAnsi="Times New Roman"/>
        </w:rPr>
        <w:t>ТТН (товарно-транспортной накладной, не предоставляется, если не оформляли);</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 путевые листы;</w:t>
      </w:r>
    </w:p>
    <w:p w:rsidR="00891C48" w:rsidRPr="00891C48" w:rsidRDefault="00891C48" w:rsidP="00891C48">
      <w:pPr>
        <w:widowControl w:val="0"/>
        <w:autoSpaceDE w:val="0"/>
        <w:autoSpaceDN w:val="0"/>
        <w:adjustRightInd w:val="0"/>
        <w:jc w:val="both"/>
        <w:rPr>
          <w:rFonts w:ascii="Times New Roman" w:hAnsi="Times New Roman"/>
          <w:color w:val="000000"/>
        </w:rPr>
      </w:pPr>
      <w:r w:rsidRPr="00891C48">
        <w:rPr>
          <w:rFonts w:ascii="Times New Roman" w:hAnsi="Times New Roman"/>
          <w:color w:val="000000"/>
        </w:rPr>
        <w:t>– счет-фактура (не предоставляется Исполнителем, если он находится на упрощенной системе налогообложения);</w:t>
      </w:r>
    </w:p>
    <w:p w:rsidR="00891C48" w:rsidRPr="00891C48" w:rsidRDefault="00891C48" w:rsidP="00891C48">
      <w:pPr>
        <w:widowControl w:val="0"/>
        <w:autoSpaceDE w:val="0"/>
        <w:autoSpaceDN w:val="0"/>
        <w:adjustRightInd w:val="0"/>
        <w:jc w:val="both"/>
        <w:rPr>
          <w:rFonts w:ascii="Times New Roman" w:hAnsi="Times New Roman"/>
        </w:rPr>
      </w:pPr>
      <w:r w:rsidRPr="00891C48">
        <w:rPr>
          <w:rFonts w:ascii="Times New Roman" w:hAnsi="Times New Roman"/>
          <w:b/>
        </w:rPr>
        <w:t>6. Требования к техническим, качественным характеристикам, потребительским свойствам объекта оказания услуги</w:t>
      </w:r>
      <w:r w:rsidRPr="00891C48">
        <w:rPr>
          <w:rFonts w:ascii="Times New Roman" w:hAnsi="Times New Roman"/>
        </w:rPr>
        <w:t xml:space="preserve">. </w:t>
      </w:r>
    </w:p>
    <w:p w:rsidR="00891C48" w:rsidRPr="00891C48" w:rsidRDefault="00891C48" w:rsidP="00891C48">
      <w:pPr>
        <w:tabs>
          <w:tab w:val="left" w:pos="426"/>
        </w:tabs>
        <w:jc w:val="both"/>
        <w:rPr>
          <w:rFonts w:ascii="Times New Roman" w:hAnsi="Times New Roman"/>
        </w:rPr>
      </w:pPr>
      <w:r w:rsidRPr="00891C48">
        <w:rPr>
          <w:rFonts w:ascii="Times New Roman" w:hAnsi="Times New Roman"/>
        </w:rPr>
        <w:t>6.1. Тип транспорта должен соответствовать описанию, указанному в Таблице №1.</w:t>
      </w:r>
    </w:p>
    <w:p w:rsidR="0087395E" w:rsidRDefault="0087395E" w:rsidP="00891C48">
      <w:pPr>
        <w:widowControl w:val="0"/>
        <w:autoSpaceDE w:val="0"/>
        <w:autoSpaceDN w:val="0"/>
        <w:adjustRightInd w:val="0"/>
        <w:jc w:val="both"/>
        <w:rPr>
          <w:rFonts w:ascii="Times New Roman" w:hAnsi="Times New Roman"/>
        </w:rPr>
      </w:pPr>
    </w:p>
    <w:p w:rsidR="00891C48" w:rsidRPr="00891C48" w:rsidRDefault="00891C48" w:rsidP="00891C48">
      <w:pPr>
        <w:widowControl w:val="0"/>
        <w:autoSpaceDE w:val="0"/>
        <w:autoSpaceDN w:val="0"/>
        <w:adjustRightInd w:val="0"/>
        <w:jc w:val="both"/>
        <w:rPr>
          <w:rFonts w:ascii="Times New Roman" w:hAnsi="Times New Roman"/>
          <w:b/>
        </w:rPr>
      </w:pPr>
      <w:r w:rsidRPr="00891C48">
        <w:rPr>
          <w:rFonts w:ascii="Times New Roman" w:hAnsi="Times New Roman"/>
          <w:b/>
        </w:rPr>
        <w:t>7. Требования к гарантийному сроку товара, работы, услуги и (или) объему предоставления гарантий их качества.</w:t>
      </w:r>
    </w:p>
    <w:p w:rsidR="00891C48" w:rsidRPr="00891C48" w:rsidRDefault="00891C48" w:rsidP="00891C48">
      <w:pPr>
        <w:rPr>
          <w:rFonts w:ascii="Times New Roman" w:hAnsi="Times New Roman"/>
        </w:rPr>
      </w:pPr>
      <w:r w:rsidRPr="00891C48">
        <w:rPr>
          <w:rFonts w:ascii="Times New Roman" w:hAnsi="Times New Roman"/>
        </w:rPr>
        <w:lastRenderedPageBreak/>
        <w:t>При аварийной ситуации или поломке автотранспорта и проблем со здоровьем водителя исполнитель предоставляет замену в течение 30 минут.</w:t>
      </w:r>
    </w:p>
    <w:p w:rsidR="00891C48" w:rsidRPr="00891C48" w:rsidRDefault="00891C48" w:rsidP="00891C48">
      <w:pPr>
        <w:rPr>
          <w:rFonts w:ascii="Times New Roman" w:hAnsi="Times New Roman"/>
        </w:rPr>
      </w:pPr>
    </w:p>
    <w:p w:rsidR="00891C48" w:rsidRPr="00891C48" w:rsidRDefault="00891C48" w:rsidP="00891C48">
      <w:pPr>
        <w:jc w:val="right"/>
        <w:rPr>
          <w:rFonts w:ascii="Times New Roman" w:hAnsi="Times New Roman"/>
          <w:b/>
          <w:bCs/>
          <w:noProof/>
        </w:rPr>
      </w:pPr>
      <w:r w:rsidRPr="00891C48">
        <w:rPr>
          <w:rFonts w:ascii="Times New Roman" w:hAnsi="Times New Roman"/>
          <w:b/>
          <w:bCs/>
          <w:noProof/>
        </w:rPr>
        <w:t>Приложение № 3</w:t>
      </w:r>
    </w:p>
    <w:p w:rsidR="00891C48" w:rsidRPr="00891C48" w:rsidRDefault="00891C48" w:rsidP="00891C48">
      <w:pPr>
        <w:tabs>
          <w:tab w:val="left" w:pos="709"/>
        </w:tabs>
        <w:ind w:right="-142"/>
        <w:jc w:val="right"/>
        <w:rPr>
          <w:rFonts w:ascii="Times New Roman" w:hAnsi="Times New Roman"/>
          <w:b/>
          <w:bCs/>
          <w:noProof/>
        </w:rPr>
      </w:pPr>
      <w:r>
        <w:rPr>
          <w:rFonts w:ascii="Times New Roman" w:hAnsi="Times New Roman"/>
          <w:b/>
          <w:bCs/>
          <w:noProof/>
        </w:rPr>
        <w:t>к Договору № МО</w:t>
      </w:r>
      <w:r w:rsidRPr="00891C48">
        <w:rPr>
          <w:rFonts w:ascii="Times New Roman" w:hAnsi="Times New Roman"/>
          <w:b/>
          <w:bCs/>
          <w:noProof/>
        </w:rPr>
        <w:t>/____-2026/</w:t>
      </w:r>
      <w:r>
        <w:rPr>
          <w:rFonts w:ascii="Times New Roman" w:hAnsi="Times New Roman"/>
          <w:b/>
          <w:bCs/>
          <w:noProof/>
        </w:rPr>
        <w:t>44</w:t>
      </w:r>
    </w:p>
    <w:p w:rsidR="00891C48" w:rsidRPr="00891C48" w:rsidRDefault="00891C48" w:rsidP="00891C48">
      <w:pPr>
        <w:tabs>
          <w:tab w:val="left" w:pos="709"/>
        </w:tabs>
        <w:ind w:right="-142"/>
        <w:jc w:val="right"/>
        <w:rPr>
          <w:rFonts w:ascii="Times New Roman" w:hAnsi="Times New Roman"/>
          <w:b/>
          <w:bCs/>
          <w:noProof/>
        </w:rPr>
      </w:pPr>
      <w:r w:rsidRPr="00891C48">
        <w:rPr>
          <w:rFonts w:ascii="Times New Roman" w:hAnsi="Times New Roman"/>
          <w:b/>
          <w:bCs/>
          <w:noProof/>
        </w:rPr>
        <w:t xml:space="preserve">                                                                       от  «__» _________ 2026 г.</w:t>
      </w:r>
    </w:p>
    <w:p w:rsidR="00891C48" w:rsidRPr="00891C48" w:rsidRDefault="00891C48" w:rsidP="00891C48">
      <w:pPr>
        <w:rPr>
          <w:rFonts w:ascii="Times New Roman" w:hAnsi="Times New Roman"/>
          <w:noProof/>
        </w:rPr>
      </w:pPr>
    </w:p>
    <w:p w:rsidR="00891C48" w:rsidRPr="00891C48" w:rsidRDefault="00891C48" w:rsidP="00891C48">
      <w:pPr>
        <w:tabs>
          <w:tab w:val="left" w:pos="3390"/>
        </w:tabs>
        <w:jc w:val="center"/>
        <w:rPr>
          <w:rFonts w:ascii="Times New Roman" w:hAnsi="Times New Roman"/>
          <w:b/>
          <w:bCs/>
          <w:noProof/>
        </w:rPr>
      </w:pPr>
      <w:bookmarkStart w:id="2" w:name="_Hlk212473196"/>
      <w:r w:rsidRPr="00891C48">
        <w:rPr>
          <w:rFonts w:ascii="Times New Roman" w:hAnsi="Times New Roman"/>
          <w:b/>
          <w:bCs/>
          <w:noProof/>
        </w:rPr>
        <w:t>Перечень груза</w:t>
      </w:r>
      <w:bookmarkEnd w:id="2"/>
    </w:p>
    <w:tbl>
      <w:tblPr>
        <w:tblpPr w:leftFromText="180" w:rightFromText="180" w:vertAnchor="text" w:horzAnchor="margin" w:tblpXSpec="center" w:tblpY="353"/>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663"/>
        <w:gridCol w:w="1134"/>
        <w:gridCol w:w="1276"/>
      </w:tblGrid>
      <w:tr w:rsidR="00891C48" w:rsidRPr="00891C48" w:rsidTr="0071239D">
        <w:trPr>
          <w:trHeight w:val="552"/>
        </w:trPr>
        <w:tc>
          <w:tcPr>
            <w:tcW w:w="562" w:type="dxa"/>
            <w:shd w:val="clear" w:color="auto" w:fill="auto"/>
            <w:vAlign w:val="center"/>
          </w:tcPr>
          <w:p w:rsidR="00891C48" w:rsidRPr="00891C48" w:rsidRDefault="00891C48" w:rsidP="0071239D">
            <w:pPr>
              <w:pStyle w:val="TableParagraph"/>
              <w:jc w:val="center"/>
              <w:rPr>
                <w:b/>
              </w:rPr>
            </w:pPr>
            <w:r w:rsidRPr="00891C48">
              <w:rPr>
                <w:b/>
              </w:rPr>
              <w:t>№</w:t>
            </w:r>
            <w:r w:rsidRPr="00891C48">
              <w:rPr>
                <w:b/>
                <w:spacing w:val="-1"/>
              </w:rPr>
              <w:t xml:space="preserve"> </w:t>
            </w:r>
            <w:r w:rsidRPr="00891C48">
              <w:rPr>
                <w:b/>
                <w:spacing w:val="-5"/>
              </w:rPr>
              <w:t>п/п</w:t>
            </w:r>
          </w:p>
        </w:tc>
        <w:tc>
          <w:tcPr>
            <w:tcW w:w="6663" w:type="dxa"/>
            <w:shd w:val="clear" w:color="auto" w:fill="auto"/>
            <w:vAlign w:val="center"/>
          </w:tcPr>
          <w:p w:rsidR="00891C48" w:rsidRPr="00891C48" w:rsidRDefault="00891C48" w:rsidP="0071239D">
            <w:pPr>
              <w:pStyle w:val="TableParagraph"/>
              <w:jc w:val="center"/>
              <w:rPr>
                <w:b/>
              </w:rPr>
            </w:pPr>
            <w:r w:rsidRPr="00891C48">
              <w:rPr>
                <w:b/>
                <w:spacing w:val="-2"/>
              </w:rPr>
              <w:t>Наименование</w:t>
            </w:r>
          </w:p>
        </w:tc>
        <w:tc>
          <w:tcPr>
            <w:tcW w:w="1134" w:type="dxa"/>
            <w:shd w:val="clear" w:color="auto" w:fill="auto"/>
            <w:vAlign w:val="center"/>
          </w:tcPr>
          <w:p w:rsidR="00891C48" w:rsidRPr="00891C48" w:rsidRDefault="00891C48" w:rsidP="0071239D">
            <w:pPr>
              <w:pStyle w:val="TableParagraph"/>
              <w:jc w:val="center"/>
              <w:rPr>
                <w:b/>
              </w:rPr>
            </w:pPr>
            <w:r w:rsidRPr="00891C48">
              <w:rPr>
                <w:b/>
              </w:rPr>
              <w:t>Ед.</w:t>
            </w:r>
            <w:r w:rsidRPr="00891C48">
              <w:rPr>
                <w:b/>
                <w:spacing w:val="-1"/>
              </w:rPr>
              <w:t xml:space="preserve"> </w:t>
            </w:r>
            <w:r w:rsidRPr="00891C48">
              <w:rPr>
                <w:b/>
                <w:spacing w:val="-4"/>
              </w:rPr>
              <w:t>изм.</w:t>
            </w:r>
          </w:p>
        </w:tc>
        <w:tc>
          <w:tcPr>
            <w:tcW w:w="1276" w:type="dxa"/>
            <w:shd w:val="clear" w:color="auto" w:fill="auto"/>
            <w:vAlign w:val="center"/>
          </w:tcPr>
          <w:p w:rsidR="00891C48" w:rsidRPr="00891C48" w:rsidRDefault="00891C48" w:rsidP="0071239D">
            <w:pPr>
              <w:pStyle w:val="TableParagraph"/>
              <w:jc w:val="center"/>
              <w:rPr>
                <w:b/>
              </w:rPr>
            </w:pPr>
            <w:r w:rsidRPr="00891C48">
              <w:rPr>
                <w:b/>
              </w:rPr>
              <w:t>Кол-во</w:t>
            </w:r>
          </w:p>
        </w:tc>
      </w:tr>
      <w:tr w:rsidR="00891C48" w:rsidRPr="00891C48" w:rsidTr="0071239D">
        <w:trPr>
          <w:trHeight w:val="455"/>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pStyle w:val="TableParagraph"/>
              <w:spacing w:before="250"/>
              <w:ind w:left="142" w:right="129"/>
            </w:pPr>
            <w:r w:rsidRPr="00891C48">
              <w:t>Глубокий</w:t>
            </w:r>
            <w:r w:rsidRPr="00891C48">
              <w:rPr>
                <w:spacing w:val="-13"/>
              </w:rPr>
              <w:t xml:space="preserve"> </w:t>
            </w:r>
            <w:r w:rsidRPr="00891C48">
              <w:t>планшет</w:t>
            </w:r>
            <w:r w:rsidRPr="00891C48">
              <w:rPr>
                <w:spacing w:val="-13"/>
              </w:rPr>
              <w:t xml:space="preserve"> </w:t>
            </w:r>
            <w:r w:rsidRPr="00891C48">
              <w:t>96</w:t>
            </w:r>
            <w:r w:rsidRPr="00891C48">
              <w:rPr>
                <w:spacing w:val="-13"/>
              </w:rPr>
              <w:t xml:space="preserve"> </w:t>
            </w:r>
            <w:r w:rsidRPr="00891C48">
              <w:t xml:space="preserve">для </w:t>
            </w:r>
            <w:proofErr w:type="spellStart"/>
            <w:r w:rsidRPr="00891C48">
              <w:t>KingFisher</w:t>
            </w:r>
            <w:proofErr w:type="spellEnd"/>
            <w:r w:rsidRPr="00891C48">
              <w:t xml:space="preserve"> (90 </w:t>
            </w:r>
            <w:proofErr w:type="spellStart"/>
            <w:r w:rsidRPr="00891C48">
              <w:t>шт</w:t>
            </w:r>
            <w:proofErr w:type="spellEnd"/>
            <w:r w:rsidRPr="00891C48">
              <w:t>/</w:t>
            </w:r>
            <w:proofErr w:type="spellStart"/>
            <w:r w:rsidRPr="00891C48">
              <w:t>уп</w:t>
            </w:r>
            <w:proofErr w:type="spellEnd"/>
            <w:r w:rsidRPr="00891C48">
              <w:t>)</w:t>
            </w:r>
          </w:p>
        </w:tc>
        <w:tc>
          <w:tcPr>
            <w:tcW w:w="1134" w:type="dxa"/>
            <w:shd w:val="clear" w:color="auto" w:fill="auto"/>
          </w:tcPr>
          <w:p w:rsidR="00891C48" w:rsidRPr="00891C48" w:rsidRDefault="00891C48" w:rsidP="0071239D">
            <w:pPr>
              <w:widowControl w:val="0"/>
              <w:autoSpaceDE w:val="0"/>
              <w:autoSpaceDN w:val="0"/>
              <w:ind w:left="142"/>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right="3"/>
              <w:jc w:val="center"/>
            </w:pPr>
            <w:r w:rsidRPr="00891C48">
              <w:t>9</w:t>
            </w:r>
          </w:p>
        </w:tc>
      </w:tr>
      <w:tr w:rsidR="00891C48" w:rsidRPr="00891C48" w:rsidTr="0071239D">
        <w:trPr>
          <w:trHeight w:val="520"/>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ind w:left="142" w:right="401"/>
            </w:pPr>
            <w:r w:rsidRPr="00891C48">
              <w:t>Гребенка</w:t>
            </w:r>
            <w:r w:rsidRPr="00891C48">
              <w:rPr>
                <w:spacing w:val="-14"/>
              </w:rPr>
              <w:t xml:space="preserve"> </w:t>
            </w:r>
            <w:r w:rsidRPr="00891C48">
              <w:t xml:space="preserve">наконечников для магнитов DW для </w:t>
            </w:r>
            <w:proofErr w:type="spellStart"/>
            <w:r w:rsidRPr="00891C48">
              <w:t>KingFisher</w:t>
            </w:r>
            <w:proofErr w:type="spellEnd"/>
            <w:r w:rsidRPr="00891C48">
              <w:t xml:space="preserve"> </w:t>
            </w:r>
            <w:proofErr w:type="gramStart"/>
            <w:r w:rsidRPr="00891C48">
              <w:t>96  (</w:t>
            </w:r>
            <w:proofErr w:type="gramEnd"/>
            <w:r w:rsidRPr="00891C48">
              <w:t xml:space="preserve">100 </w:t>
            </w:r>
            <w:proofErr w:type="spellStart"/>
            <w:r w:rsidRPr="00891C48">
              <w:t>шт</w:t>
            </w:r>
            <w:proofErr w:type="spellEnd"/>
            <w:r w:rsidRPr="00891C48">
              <w:t>/</w:t>
            </w:r>
            <w:proofErr w:type="spellStart"/>
            <w:r w:rsidRPr="00891C48">
              <w:t>уп</w:t>
            </w:r>
            <w:proofErr w:type="spellEnd"/>
            <w:r w:rsidRPr="00891C48">
              <w:t>)</w:t>
            </w:r>
          </w:p>
        </w:tc>
        <w:tc>
          <w:tcPr>
            <w:tcW w:w="1134" w:type="dxa"/>
            <w:shd w:val="clear" w:color="auto" w:fill="auto"/>
          </w:tcPr>
          <w:p w:rsidR="00891C48" w:rsidRPr="00891C48" w:rsidRDefault="00891C48" w:rsidP="0071239D">
            <w:pPr>
              <w:widowControl w:val="0"/>
              <w:autoSpaceDE w:val="0"/>
              <w:autoSpaceDN w:val="0"/>
              <w:ind w:left="142"/>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right="3"/>
              <w:jc w:val="center"/>
            </w:pPr>
            <w:r w:rsidRPr="00891C48">
              <w:t>3</w:t>
            </w:r>
          </w:p>
        </w:tc>
      </w:tr>
      <w:tr w:rsidR="00891C48" w:rsidRPr="00891C48" w:rsidTr="0071239D">
        <w:trPr>
          <w:trHeight w:val="398"/>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26"/>
              <w:ind w:left="142" w:right="246"/>
            </w:pPr>
            <w:r w:rsidRPr="00891C48">
              <w:t>Наконечник с фильтром 0,5-200</w:t>
            </w:r>
            <w:r w:rsidRPr="00891C48">
              <w:rPr>
                <w:spacing w:val="-12"/>
              </w:rPr>
              <w:t xml:space="preserve"> </w:t>
            </w:r>
            <w:proofErr w:type="spellStart"/>
            <w:r w:rsidRPr="00891C48">
              <w:t>мкл</w:t>
            </w:r>
            <w:proofErr w:type="spellEnd"/>
            <w:r w:rsidRPr="00891C48">
              <w:rPr>
                <w:spacing w:val="-12"/>
              </w:rPr>
              <w:t xml:space="preserve"> </w:t>
            </w:r>
            <w:proofErr w:type="spellStart"/>
            <w:r w:rsidRPr="00891C48">
              <w:t>стерильн</w:t>
            </w:r>
            <w:proofErr w:type="spellEnd"/>
            <w:r w:rsidRPr="00891C48">
              <w:t>,</w:t>
            </w:r>
            <w:r w:rsidRPr="00891C48">
              <w:rPr>
                <w:spacing w:val="-14"/>
              </w:rPr>
              <w:t xml:space="preserve"> </w:t>
            </w:r>
            <w:r w:rsidRPr="00891C48">
              <w:t xml:space="preserve">(96 </w:t>
            </w:r>
            <w:r w:rsidRPr="00891C48">
              <w:rPr>
                <w:spacing w:val="-2"/>
              </w:rPr>
              <w:t>штук/</w:t>
            </w:r>
            <w:proofErr w:type="spellStart"/>
            <w:r w:rsidRPr="00891C48">
              <w:rPr>
                <w:spacing w:val="-2"/>
              </w:rPr>
              <w:t>упак</w:t>
            </w:r>
            <w:proofErr w:type="spellEnd"/>
            <w:r w:rsidRPr="00891C48">
              <w:rPr>
                <w:spacing w:val="-2"/>
              </w:rPr>
              <w:t>)</w:t>
            </w:r>
          </w:p>
        </w:tc>
        <w:tc>
          <w:tcPr>
            <w:tcW w:w="1134" w:type="dxa"/>
            <w:shd w:val="clear" w:color="auto" w:fill="auto"/>
            <w:vAlign w:val="center"/>
          </w:tcPr>
          <w:p w:rsidR="00891C48" w:rsidRPr="00891C48" w:rsidRDefault="00891C48" w:rsidP="0071239D">
            <w:pPr>
              <w:pStyle w:val="TableParagraph"/>
              <w:ind w:left="142" w:right="3"/>
              <w:jc w:val="center"/>
            </w:pPr>
            <w:proofErr w:type="spellStart"/>
            <w:r w:rsidRPr="00891C48">
              <w:rPr>
                <w:spacing w:val="-4"/>
              </w:rPr>
              <w:t>упак</w:t>
            </w:r>
            <w:proofErr w:type="spellEnd"/>
          </w:p>
        </w:tc>
        <w:tc>
          <w:tcPr>
            <w:tcW w:w="1276" w:type="dxa"/>
            <w:shd w:val="clear" w:color="auto" w:fill="auto"/>
            <w:vAlign w:val="center"/>
          </w:tcPr>
          <w:p w:rsidR="00891C48" w:rsidRPr="00891C48" w:rsidRDefault="00891C48" w:rsidP="0071239D">
            <w:pPr>
              <w:pStyle w:val="TableParagraph"/>
              <w:ind w:left="142" w:right="3"/>
              <w:jc w:val="center"/>
            </w:pPr>
            <w:r w:rsidRPr="00891C48">
              <w:t>288</w:t>
            </w:r>
          </w:p>
        </w:tc>
      </w:tr>
      <w:tr w:rsidR="00891C48" w:rsidRPr="00891C48" w:rsidTr="0071239D">
        <w:trPr>
          <w:trHeight w:val="398"/>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26"/>
              <w:ind w:left="142" w:right="246"/>
            </w:pPr>
            <w:r w:rsidRPr="00891C48">
              <w:t>Наконечник с фильтром 0,5-100</w:t>
            </w:r>
            <w:r w:rsidRPr="00891C48">
              <w:rPr>
                <w:spacing w:val="-12"/>
              </w:rPr>
              <w:t xml:space="preserve"> </w:t>
            </w:r>
            <w:proofErr w:type="spellStart"/>
            <w:r w:rsidRPr="00891C48">
              <w:t>мкл</w:t>
            </w:r>
            <w:proofErr w:type="spellEnd"/>
            <w:r w:rsidRPr="00891C48">
              <w:rPr>
                <w:spacing w:val="-12"/>
              </w:rPr>
              <w:t xml:space="preserve"> </w:t>
            </w:r>
            <w:proofErr w:type="spellStart"/>
            <w:r w:rsidRPr="00891C48">
              <w:t>стерильн</w:t>
            </w:r>
            <w:proofErr w:type="spellEnd"/>
            <w:r w:rsidRPr="00891C48">
              <w:t>,</w:t>
            </w:r>
            <w:r w:rsidRPr="00891C48">
              <w:rPr>
                <w:spacing w:val="-14"/>
              </w:rPr>
              <w:t xml:space="preserve"> </w:t>
            </w:r>
            <w:r w:rsidRPr="00891C48">
              <w:t xml:space="preserve">(96 </w:t>
            </w:r>
            <w:r w:rsidRPr="00891C48">
              <w:rPr>
                <w:spacing w:val="-2"/>
              </w:rPr>
              <w:t>штук/</w:t>
            </w:r>
            <w:proofErr w:type="spellStart"/>
            <w:r w:rsidRPr="00891C48">
              <w:rPr>
                <w:spacing w:val="-2"/>
              </w:rPr>
              <w:t>упак</w:t>
            </w:r>
            <w:proofErr w:type="spellEnd"/>
            <w:r w:rsidRPr="00891C48">
              <w:rPr>
                <w:spacing w:val="-2"/>
              </w:rPr>
              <w:t>)</w:t>
            </w:r>
          </w:p>
        </w:tc>
        <w:tc>
          <w:tcPr>
            <w:tcW w:w="1134" w:type="dxa"/>
            <w:shd w:val="clear" w:color="auto" w:fill="auto"/>
            <w:vAlign w:val="center"/>
          </w:tcPr>
          <w:p w:rsidR="00891C48" w:rsidRPr="00891C48" w:rsidRDefault="00891C48" w:rsidP="0071239D">
            <w:pPr>
              <w:pStyle w:val="TableParagraph"/>
              <w:ind w:left="142" w:right="3"/>
              <w:jc w:val="center"/>
              <w:rPr>
                <w:spacing w:val="-4"/>
              </w:rPr>
            </w:pPr>
            <w:proofErr w:type="spellStart"/>
            <w:r w:rsidRPr="00891C48">
              <w:rPr>
                <w:spacing w:val="-4"/>
              </w:rPr>
              <w:t>упак</w:t>
            </w:r>
            <w:proofErr w:type="spellEnd"/>
          </w:p>
        </w:tc>
        <w:tc>
          <w:tcPr>
            <w:tcW w:w="1276" w:type="dxa"/>
            <w:shd w:val="clear" w:color="auto" w:fill="auto"/>
            <w:vAlign w:val="center"/>
          </w:tcPr>
          <w:p w:rsidR="00891C48" w:rsidRPr="00891C48" w:rsidRDefault="00891C48" w:rsidP="0071239D">
            <w:pPr>
              <w:pStyle w:val="TableParagraph"/>
              <w:ind w:left="142" w:right="3"/>
              <w:jc w:val="center"/>
            </w:pPr>
            <w:r w:rsidRPr="00891C48">
              <w:t>575</w:t>
            </w:r>
          </w:p>
        </w:tc>
      </w:tr>
      <w:tr w:rsidR="00891C48" w:rsidRPr="00891C48" w:rsidTr="0071239D">
        <w:trPr>
          <w:trHeight w:val="463"/>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25"/>
              <w:ind w:left="142" w:right="129"/>
            </w:pPr>
            <w:r w:rsidRPr="00891C48">
              <w:t>Наконечники</w:t>
            </w:r>
            <w:r w:rsidRPr="00891C48">
              <w:rPr>
                <w:spacing w:val="-14"/>
              </w:rPr>
              <w:t xml:space="preserve"> </w:t>
            </w:r>
            <w:r w:rsidRPr="00891C48">
              <w:t>для</w:t>
            </w:r>
            <w:r w:rsidRPr="00891C48">
              <w:rPr>
                <w:spacing w:val="-14"/>
              </w:rPr>
              <w:t xml:space="preserve"> </w:t>
            </w:r>
            <w:r w:rsidRPr="00891C48">
              <w:t xml:space="preserve">дозатора в штативе (с фильтром 1000 </w:t>
            </w:r>
            <w:proofErr w:type="spellStart"/>
            <w:r w:rsidRPr="00891C48">
              <w:t>мкл</w:t>
            </w:r>
            <w:proofErr w:type="spellEnd"/>
            <w:r w:rsidRPr="00891C48">
              <w:t>, стерильный, градуированный),</w:t>
            </w:r>
            <w:r w:rsidRPr="00891C48">
              <w:rPr>
                <w:spacing w:val="-14"/>
              </w:rPr>
              <w:t xml:space="preserve"> </w:t>
            </w:r>
            <w:r w:rsidRPr="00891C48">
              <w:t xml:space="preserve">(96 </w:t>
            </w:r>
            <w:r w:rsidRPr="00891C48">
              <w:rPr>
                <w:spacing w:val="-2"/>
              </w:rPr>
              <w:t>штук/</w:t>
            </w:r>
            <w:proofErr w:type="spellStart"/>
            <w:r w:rsidRPr="00891C48">
              <w:rPr>
                <w:spacing w:val="-2"/>
              </w:rPr>
              <w:t>упак</w:t>
            </w:r>
            <w:proofErr w:type="spellEnd"/>
            <w:r w:rsidRPr="00891C48">
              <w:rPr>
                <w:spacing w:val="-2"/>
              </w:rPr>
              <w:t>)</w:t>
            </w:r>
          </w:p>
        </w:tc>
        <w:tc>
          <w:tcPr>
            <w:tcW w:w="1134" w:type="dxa"/>
            <w:shd w:val="clear" w:color="auto" w:fill="auto"/>
            <w:vAlign w:val="center"/>
          </w:tcPr>
          <w:p w:rsidR="00891C48" w:rsidRPr="00891C48" w:rsidRDefault="00891C48" w:rsidP="0071239D">
            <w:pPr>
              <w:pStyle w:val="TableParagraph"/>
              <w:spacing w:before="1"/>
              <w:ind w:left="142" w:right="3"/>
              <w:jc w:val="center"/>
            </w:pPr>
            <w:proofErr w:type="spellStart"/>
            <w:r w:rsidRPr="00891C48">
              <w:rPr>
                <w:spacing w:val="-4"/>
              </w:rPr>
              <w:t>упак</w:t>
            </w:r>
            <w:proofErr w:type="spellEnd"/>
          </w:p>
        </w:tc>
        <w:tc>
          <w:tcPr>
            <w:tcW w:w="1276" w:type="dxa"/>
            <w:shd w:val="clear" w:color="auto" w:fill="auto"/>
            <w:vAlign w:val="center"/>
          </w:tcPr>
          <w:p w:rsidR="00891C48" w:rsidRPr="00891C48" w:rsidRDefault="00891C48" w:rsidP="0071239D">
            <w:pPr>
              <w:pStyle w:val="TableParagraph"/>
              <w:spacing w:before="1"/>
              <w:ind w:left="142" w:right="3"/>
              <w:jc w:val="center"/>
            </w:pPr>
            <w:r w:rsidRPr="00891C48">
              <w:t>23</w:t>
            </w:r>
          </w:p>
        </w:tc>
      </w:tr>
      <w:tr w:rsidR="00891C48" w:rsidRPr="00891C48" w:rsidTr="0071239D">
        <w:trPr>
          <w:trHeight w:val="485"/>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line="242" w:lineRule="auto"/>
              <w:ind w:left="142" w:right="129"/>
            </w:pPr>
            <w:r w:rsidRPr="00891C48">
              <w:t>Комплект</w:t>
            </w:r>
            <w:r w:rsidRPr="00891C48">
              <w:rPr>
                <w:spacing w:val="-14"/>
              </w:rPr>
              <w:t xml:space="preserve"> </w:t>
            </w:r>
            <w:r w:rsidRPr="00891C48">
              <w:t>реагентов</w:t>
            </w:r>
            <w:r w:rsidRPr="00891C48">
              <w:rPr>
                <w:spacing w:val="-14"/>
              </w:rPr>
              <w:t xml:space="preserve"> </w:t>
            </w:r>
            <w:r w:rsidRPr="00891C48">
              <w:t>для выделения РНК ручным</w:t>
            </w:r>
            <w:r w:rsidRPr="00891C48">
              <w:rPr>
                <w:spacing w:val="-13"/>
              </w:rPr>
              <w:t xml:space="preserve"> </w:t>
            </w:r>
            <w:r w:rsidRPr="00891C48">
              <w:t>способом</w:t>
            </w:r>
            <w:r w:rsidRPr="00891C48">
              <w:rPr>
                <w:spacing w:val="-12"/>
              </w:rPr>
              <w:t xml:space="preserve"> </w:t>
            </w:r>
            <w:r w:rsidRPr="00891C48">
              <w:t>и</w:t>
            </w:r>
            <w:r w:rsidRPr="00891C48">
              <w:rPr>
                <w:spacing w:val="-12"/>
              </w:rPr>
              <w:t xml:space="preserve"> </w:t>
            </w:r>
            <w:r w:rsidRPr="00891C48">
              <w:t xml:space="preserve">на </w:t>
            </w:r>
            <w:r w:rsidRPr="00891C48">
              <w:rPr>
                <w:spacing w:val="-2"/>
              </w:rPr>
              <w:t>автоматизированных</w:t>
            </w:r>
            <w:r w:rsidRPr="00891C48">
              <w:t xml:space="preserve"> станциях</w:t>
            </w:r>
            <w:r w:rsidRPr="00891C48">
              <w:rPr>
                <w:spacing w:val="-7"/>
              </w:rPr>
              <w:t xml:space="preserve"> </w:t>
            </w:r>
            <w:proofErr w:type="spellStart"/>
            <w:r w:rsidRPr="00891C48">
              <w:rPr>
                <w:spacing w:val="-2"/>
              </w:rPr>
              <w:t>KingFisher</w:t>
            </w:r>
            <w:proofErr w:type="spellEnd"/>
          </w:p>
        </w:tc>
        <w:tc>
          <w:tcPr>
            <w:tcW w:w="1134" w:type="dxa"/>
            <w:shd w:val="clear" w:color="auto" w:fill="auto"/>
            <w:vAlign w:val="center"/>
          </w:tcPr>
          <w:p w:rsidR="00891C48" w:rsidRPr="00891C48" w:rsidRDefault="00891C48" w:rsidP="0071239D">
            <w:pPr>
              <w:pStyle w:val="TableParagraph"/>
              <w:spacing w:before="1"/>
              <w:ind w:left="142"/>
              <w:jc w:val="center"/>
            </w:pPr>
            <w:proofErr w:type="spellStart"/>
            <w:r w:rsidRPr="00891C48">
              <w:rPr>
                <w:spacing w:val="-4"/>
              </w:rPr>
              <w:t>шт</w:t>
            </w:r>
            <w:proofErr w:type="spellEnd"/>
          </w:p>
        </w:tc>
        <w:tc>
          <w:tcPr>
            <w:tcW w:w="1276" w:type="dxa"/>
            <w:shd w:val="clear" w:color="auto" w:fill="auto"/>
            <w:vAlign w:val="center"/>
          </w:tcPr>
          <w:p w:rsidR="00891C48" w:rsidRPr="00891C48" w:rsidRDefault="00891C48" w:rsidP="0071239D">
            <w:pPr>
              <w:pStyle w:val="TableParagraph"/>
              <w:spacing w:before="1"/>
              <w:ind w:left="142" w:right="3"/>
              <w:jc w:val="center"/>
            </w:pPr>
            <w:r w:rsidRPr="00891C48">
              <w:t>30</w:t>
            </w:r>
          </w:p>
        </w:tc>
      </w:tr>
      <w:tr w:rsidR="00891C48" w:rsidRPr="00891C48" w:rsidTr="0071239D">
        <w:trPr>
          <w:trHeight w:val="749"/>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
              <w:ind w:left="142" w:right="332"/>
            </w:pPr>
            <w:r w:rsidRPr="00891C48">
              <w:t>Набор реагентов для выявления</w:t>
            </w:r>
            <w:r w:rsidRPr="00891C48">
              <w:rPr>
                <w:spacing w:val="-14"/>
              </w:rPr>
              <w:t xml:space="preserve"> </w:t>
            </w:r>
            <w:r w:rsidRPr="00891C48">
              <w:t>нуклеиновых кислот возбудителей острых респираторных вирусных инфекций человека методом ОТ- ПЦР</w:t>
            </w:r>
            <w:r w:rsidRPr="00891C48">
              <w:rPr>
                <w:spacing w:val="-12"/>
              </w:rPr>
              <w:t xml:space="preserve"> </w:t>
            </w:r>
            <w:r w:rsidRPr="00891C48">
              <w:t>в</w:t>
            </w:r>
            <w:r w:rsidRPr="00891C48">
              <w:rPr>
                <w:spacing w:val="-14"/>
              </w:rPr>
              <w:t xml:space="preserve"> </w:t>
            </w:r>
            <w:r w:rsidRPr="00891C48">
              <w:t>режиме</w:t>
            </w:r>
            <w:r w:rsidRPr="00891C48">
              <w:rPr>
                <w:spacing w:val="-12"/>
              </w:rPr>
              <w:t xml:space="preserve"> </w:t>
            </w:r>
            <w:r w:rsidRPr="00891C48">
              <w:t>реального времени (ОРВИ Комплекс)</w:t>
            </w:r>
            <w:r w:rsidRPr="00891C48">
              <w:rPr>
                <w:spacing w:val="-12"/>
              </w:rPr>
              <w:t xml:space="preserve"> </w:t>
            </w:r>
            <w:r w:rsidRPr="00891C48">
              <w:t>по</w:t>
            </w:r>
            <w:r w:rsidRPr="00891C48">
              <w:rPr>
                <w:spacing w:val="-14"/>
              </w:rPr>
              <w:t xml:space="preserve"> </w:t>
            </w:r>
            <w:r w:rsidRPr="00891C48">
              <w:t>ТУ</w:t>
            </w:r>
            <w:r w:rsidRPr="00891C48">
              <w:rPr>
                <w:spacing w:val="-12"/>
              </w:rPr>
              <w:t xml:space="preserve"> </w:t>
            </w:r>
            <w:r w:rsidRPr="00891C48">
              <w:t>21.20.23- 053-46482062-2020 (24 теста;</w:t>
            </w:r>
            <w:r w:rsidRPr="00891C48">
              <w:rPr>
                <w:spacing w:val="-2"/>
              </w:rPr>
              <w:t xml:space="preserve"> </w:t>
            </w:r>
            <w:proofErr w:type="spellStart"/>
            <w:r w:rsidRPr="00891C48">
              <w:rPr>
                <w:spacing w:val="-2"/>
              </w:rPr>
              <w:t>стрипы</w:t>
            </w:r>
            <w:proofErr w:type="spellEnd"/>
            <w:r w:rsidRPr="00891C48">
              <w:rPr>
                <w:spacing w:val="-2"/>
              </w:rPr>
              <w:t>)</w:t>
            </w:r>
          </w:p>
        </w:tc>
        <w:tc>
          <w:tcPr>
            <w:tcW w:w="1134" w:type="dxa"/>
            <w:shd w:val="clear" w:color="auto" w:fill="auto"/>
            <w:vAlign w:val="center"/>
          </w:tcPr>
          <w:p w:rsidR="00891C48" w:rsidRPr="00891C48" w:rsidRDefault="00891C48" w:rsidP="0071239D">
            <w:pPr>
              <w:widowControl w:val="0"/>
              <w:autoSpaceDE w:val="0"/>
              <w:autoSpaceDN w:val="0"/>
              <w:ind w:left="142"/>
              <w:jc w:val="center"/>
              <w:rPr>
                <w:rFonts w:ascii="Times New Roman" w:hAnsi="Times New Roman"/>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pPr>
            <w:r w:rsidRPr="00891C48">
              <w:t>150</w:t>
            </w:r>
          </w:p>
        </w:tc>
      </w:tr>
      <w:tr w:rsidR="00891C48" w:rsidRPr="00891C48" w:rsidTr="0071239D">
        <w:trPr>
          <w:trHeight w:val="749"/>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
              <w:ind w:left="142" w:right="332"/>
            </w:pPr>
            <w:r w:rsidRPr="00891C48">
              <w:t xml:space="preserve">Набор реагентов «CoV-2-FluA/B-RT-PCR» для выявления РНК </w:t>
            </w:r>
            <w:proofErr w:type="spellStart"/>
            <w:r w:rsidRPr="00891C48">
              <w:t>коронавируса</w:t>
            </w:r>
            <w:proofErr w:type="spellEnd"/>
            <w:r w:rsidRPr="00891C48">
              <w:t xml:space="preserve"> SARSCoV-2, вирусов гриппа A (</w:t>
            </w:r>
            <w:proofErr w:type="spellStart"/>
            <w:r w:rsidRPr="00891C48">
              <w:t>Influenza</w:t>
            </w:r>
            <w:proofErr w:type="spellEnd"/>
            <w:r w:rsidRPr="00891C48">
              <w:t xml:space="preserve"> A </w:t>
            </w:r>
            <w:proofErr w:type="spellStart"/>
            <w:r w:rsidRPr="00891C48">
              <w:t>virus</w:t>
            </w:r>
            <w:proofErr w:type="spellEnd"/>
            <w:r w:rsidRPr="00891C48">
              <w:t>) и гриппа B (</w:t>
            </w:r>
            <w:proofErr w:type="spellStart"/>
            <w:r w:rsidRPr="00891C48">
              <w:t>Influenza</w:t>
            </w:r>
            <w:proofErr w:type="spellEnd"/>
            <w:r w:rsidRPr="00891C48">
              <w:t xml:space="preserve"> B </w:t>
            </w:r>
            <w:proofErr w:type="spellStart"/>
            <w:r w:rsidRPr="00891C48">
              <w:t>virus</w:t>
            </w:r>
            <w:proofErr w:type="spellEnd"/>
            <w:r w:rsidRPr="00891C48">
              <w:t>) методом ПЦР в реальном времени, 96 реакций, Российская Федерация</w:t>
            </w:r>
          </w:p>
        </w:tc>
        <w:tc>
          <w:tcPr>
            <w:tcW w:w="1134" w:type="dxa"/>
            <w:shd w:val="clear" w:color="auto" w:fill="auto"/>
            <w:vAlign w:val="center"/>
          </w:tcPr>
          <w:p w:rsidR="00891C48" w:rsidRPr="00891C48" w:rsidRDefault="00891C48" w:rsidP="0071239D">
            <w:pPr>
              <w:widowControl w:val="0"/>
              <w:autoSpaceDE w:val="0"/>
              <w:autoSpaceDN w:val="0"/>
              <w:ind w:left="142"/>
              <w:jc w:val="center"/>
              <w:rPr>
                <w:rFonts w:ascii="Times New Roman" w:hAnsi="Times New Roman"/>
                <w:spacing w:val="-4"/>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pPr>
            <w:r w:rsidRPr="00891C48">
              <w:t>215</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
              <w:ind w:left="142" w:right="332"/>
            </w:pPr>
            <w:r w:rsidRPr="00891C48">
              <w:t>Анализатор «</w:t>
            </w:r>
            <w:proofErr w:type="spellStart"/>
            <w:r w:rsidRPr="00891C48">
              <w:t>LifePad</w:t>
            </w:r>
            <w:proofErr w:type="spellEnd"/>
            <w:r w:rsidRPr="00891C48">
              <w:t>» по ТУ 26.60.12-009-06931260-2022, модель SLP.003, РУ № РЗН 2022/18631 от 20.10.2022 г. Производитель ООО «</w:t>
            </w:r>
            <w:proofErr w:type="spellStart"/>
            <w:r w:rsidRPr="00891C48">
              <w:t>Эвотэк-Мирай</w:t>
            </w:r>
            <w:proofErr w:type="spellEnd"/>
            <w:r w:rsidRPr="00891C48">
              <w:t xml:space="preserve"> </w:t>
            </w:r>
            <w:proofErr w:type="spellStart"/>
            <w:r w:rsidRPr="00891C48">
              <w:t>Геномикс</w:t>
            </w:r>
            <w:proofErr w:type="spellEnd"/>
            <w:r w:rsidRPr="00891C48">
              <w:t>»</w:t>
            </w:r>
          </w:p>
        </w:tc>
        <w:tc>
          <w:tcPr>
            <w:tcW w:w="1134" w:type="dxa"/>
            <w:shd w:val="clear" w:color="auto" w:fill="auto"/>
            <w:vAlign w:val="center"/>
          </w:tcPr>
          <w:p w:rsidR="00891C48" w:rsidRPr="00891C48" w:rsidRDefault="00891C48" w:rsidP="0071239D">
            <w:pPr>
              <w:widowControl w:val="0"/>
              <w:autoSpaceDE w:val="0"/>
              <w:autoSpaceDN w:val="0"/>
              <w:ind w:left="142"/>
              <w:jc w:val="center"/>
              <w:rPr>
                <w:rFonts w:ascii="Times New Roman" w:hAnsi="Times New Roman"/>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10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Зонд урогенитальный универсальный тип А, пластик-вискоза, Российская Федерация</w:t>
            </w:r>
          </w:p>
        </w:tc>
        <w:tc>
          <w:tcPr>
            <w:tcW w:w="1134" w:type="dxa"/>
            <w:shd w:val="clear" w:color="auto" w:fill="auto"/>
            <w:vAlign w:val="center"/>
          </w:tcPr>
          <w:p w:rsidR="00891C48" w:rsidRPr="00891C48" w:rsidRDefault="00891C48" w:rsidP="0071239D">
            <w:pPr>
              <w:widowControl w:val="0"/>
              <w:autoSpaceDE w:val="0"/>
              <w:autoSpaceDN w:val="0"/>
              <w:ind w:left="142"/>
              <w:jc w:val="center"/>
              <w:rPr>
                <w:rFonts w:ascii="Times New Roman" w:hAnsi="Times New Roman"/>
                <w:spacing w:val="-4"/>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30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proofErr w:type="spellStart"/>
            <w:r w:rsidRPr="00891C48">
              <w:rPr>
                <w:rFonts w:ascii="Times New Roman" w:hAnsi="Times New Roman"/>
              </w:rPr>
              <w:t>Микропробирки</w:t>
            </w:r>
            <w:proofErr w:type="spellEnd"/>
            <w:r w:rsidRPr="00891C48">
              <w:rPr>
                <w:rFonts w:ascii="Times New Roman" w:hAnsi="Times New Roman"/>
              </w:rPr>
              <w:t xml:space="preserve"> 1,5 мл типа "</w:t>
            </w:r>
            <w:proofErr w:type="spellStart"/>
            <w:r w:rsidRPr="00891C48">
              <w:rPr>
                <w:rFonts w:ascii="Times New Roman" w:hAnsi="Times New Roman"/>
              </w:rPr>
              <w:t>эппендорф</w:t>
            </w:r>
            <w:proofErr w:type="spellEnd"/>
            <w:r w:rsidRPr="00891C48">
              <w:rPr>
                <w:rFonts w:ascii="Times New Roman" w:hAnsi="Times New Roman"/>
              </w:rPr>
              <w:t>", 500шт/</w:t>
            </w:r>
            <w:proofErr w:type="spellStart"/>
            <w:r w:rsidRPr="00891C48">
              <w:rPr>
                <w:rFonts w:ascii="Times New Roman" w:hAnsi="Times New Roman"/>
              </w:rPr>
              <w:t>уп</w:t>
            </w:r>
            <w:proofErr w:type="spellEnd"/>
            <w:r w:rsidRPr="00891C48">
              <w:rPr>
                <w:rFonts w:ascii="Times New Roman" w:hAnsi="Times New Roman"/>
              </w:rPr>
              <w:t>, Китайская Народная Республика</w:t>
            </w:r>
          </w:p>
        </w:tc>
        <w:tc>
          <w:tcPr>
            <w:tcW w:w="1134" w:type="dxa"/>
            <w:shd w:val="clear" w:color="auto" w:fill="auto"/>
            <w:vAlign w:val="center"/>
          </w:tcPr>
          <w:p w:rsidR="00891C48" w:rsidRPr="00891C48" w:rsidRDefault="00891C48" w:rsidP="0071239D">
            <w:pPr>
              <w:widowControl w:val="0"/>
              <w:autoSpaceDE w:val="0"/>
              <w:autoSpaceDN w:val="0"/>
              <w:ind w:left="142"/>
              <w:jc w:val="center"/>
              <w:rPr>
                <w:rFonts w:ascii="Times New Roman" w:hAnsi="Times New Roman"/>
                <w:spacing w:val="-4"/>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46</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widowControl w:val="0"/>
              <w:autoSpaceDE w:val="0"/>
              <w:autoSpaceDN w:val="0"/>
              <w:ind w:left="142"/>
              <w:rPr>
                <w:rFonts w:ascii="Times New Roman" w:hAnsi="Times New Roman"/>
                <w:color w:val="000000"/>
              </w:rPr>
            </w:pPr>
            <w:proofErr w:type="spellStart"/>
            <w:r w:rsidRPr="00891C48">
              <w:rPr>
                <w:rFonts w:ascii="Times New Roman" w:hAnsi="Times New Roman"/>
                <w:color w:val="000000"/>
              </w:rPr>
              <w:t>Амплификатор</w:t>
            </w:r>
            <w:proofErr w:type="spellEnd"/>
            <w:r w:rsidRPr="00891C48">
              <w:rPr>
                <w:rFonts w:ascii="Times New Roman" w:hAnsi="Times New Roman"/>
                <w:color w:val="000000"/>
              </w:rPr>
              <w:t xml:space="preserve"> детектирующий "</w:t>
            </w:r>
            <w:proofErr w:type="spellStart"/>
            <w:r w:rsidRPr="00891C48">
              <w:rPr>
                <w:rFonts w:ascii="Times New Roman" w:hAnsi="Times New Roman"/>
                <w:color w:val="000000"/>
              </w:rPr>
              <w:t>ДТпрайм</w:t>
            </w:r>
            <w:proofErr w:type="spellEnd"/>
            <w:r w:rsidRPr="00891C48">
              <w:rPr>
                <w:rFonts w:ascii="Times New Roman" w:hAnsi="Times New Roman"/>
                <w:color w:val="000000"/>
              </w:rPr>
              <w:t>"</w:t>
            </w:r>
          </w:p>
        </w:tc>
        <w:tc>
          <w:tcPr>
            <w:tcW w:w="1134" w:type="dxa"/>
            <w:shd w:val="clear" w:color="auto" w:fill="auto"/>
            <w:vAlign w:val="center"/>
          </w:tcPr>
          <w:p w:rsidR="00891C48" w:rsidRPr="00891C48" w:rsidRDefault="00891C48" w:rsidP="0071239D">
            <w:pPr>
              <w:widowControl w:val="0"/>
              <w:autoSpaceDE w:val="0"/>
              <w:autoSpaceDN w:val="0"/>
              <w:ind w:left="142"/>
              <w:jc w:val="center"/>
              <w:rPr>
                <w:rFonts w:ascii="Times New Roman" w:hAnsi="Times New Roman"/>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20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widowControl w:val="0"/>
              <w:autoSpaceDE w:val="0"/>
              <w:autoSpaceDN w:val="0"/>
              <w:ind w:left="142"/>
              <w:rPr>
                <w:rFonts w:ascii="Times New Roman" w:hAnsi="Times New Roman"/>
                <w:color w:val="000000"/>
              </w:rPr>
            </w:pPr>
            <w:r w:rsidRPr="00891C48">
              <w:rPr>
                <w:rFonts w:ascii="Times New Roman" w:hAnsi="Times New Roman"/>
                <w:color w:val="000000"/>
              </w:rPr>
              <w:t>Ноутбук</w:t>
            </w:r>
          </w:p>
        </w:tc>
        <w:tc>
          <w:tcPr>
            <w:tcW w:w="1134" w:type="dxa"/>
            <w:shd w:val="clear" w:color="auto" w:fill="auto"/>
            <w:vAlign w:val="center"/>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50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proofErr w:type="spellStart"/>
            <w:r w:rsidRPr="00891C48">
              <w:rPr>
                <w:rFonts w:ascii="Times New Roman" w:hAnsi="Times New Roman"/>
              </w:rPr>
              <w:t>Термосумки</w:t>
            </w:r>
            <w:proofErr w:type="spellEnd"/>
          </w:p>
        </w:tc>
        <w:tc>
          <w:tcPr>
            <w:tcW w:w="1134" w:type="dxa"/>
            <w:shd w:val="clear" w:color="auto" w:fill="auto"/>
            <w:vAlign w:val="center"/>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9</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Халаты</w:t>
            </w:r>
          </w:p>
        </w:tc>
        <w:tc>
          <w:tcPr>
            <w:tcW w:w="1134" w:type="dxa"/>
            <w:shd w:val="clear" w:color="auto" w:fill="auto"/>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3</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Маски</w:t>
            </w:r>
          </w:p>
        </w:tc>
        <w:tc>
          <w:tcPr>
            <w:tcW w:w="1134" w:type="dxa"/>
            <w:shd w:val="clear" w:color="auto" w:fill="auto"/>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5</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Перчатки</w:t>
            </w:r>
          </w:p>
        </w:tc>
        <w:tc>
          <w:tcPr>
            <w:tcW w:w="1134" w:type="dxa"/>
            <w:shd w:val="clear" w:color="auto" w:fill="auto"/>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9</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Шапочки</w:t>
            </w:r>
          </w:p>
        </w:tc>
        <w:tc>
          <w:tcPr>
            <w:tcW w:w="1134" w:type="dxa"/>
            <w:shd w:val="clear" w:color="auto" w:fill="auto"/>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1</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Пеленка</w:t>
            </w:r>
          </w:p>
        </w:tc>
        <w:tc>
          <w:tcPr>
            <w:tcW w:w="1134" w:type="dxa"/>
            <w:shd w:val="clear" w:color="auto" w:fill="auto"/>
          </w:tcPr>
          <w:p w:rsidR="00891C48" w:rsidRPr="00891C48" w:rsidRDefault="00891C48" w:rsidP="0071239D">
            <w:pPr>
              <w:widowControl w:val="0"/>
              <w:autoSpaceDE w:val="0"/>
              <w:autoSpaceDN w:val="0"/>
              <w:jc w:val="center"/>
              <w:rPr>
                <w:rFonts w:ascii="Times New Roman" w:hAnsi="Times New Roman"/>
              </w:rPr>
            </w:pPr>
            <w:proofErr w:type="spellStart"/>
            <w:r w:rsidRPr="00891C48">
              <w:rPr>
                <w:rFonts w:ascii="Times New Roman" w:hAnsi="Times New Roman"/>
                <w:spacing w:val="-4"/>
              </w:rPr>
              <w:t>упак</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1</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proofErr w:type="spellStart"/>
            <w:r w:rsidRPr="00891C48">
              <w:rPr>
                <w:rFonts w:ascii="Times New Roman" w:hAnsi="Times New Roman"/>
              </w:rPr>
              <w:t>Дезсредства</w:t>
            </w:r>
            <w:proofErr w:type="spellEnd"/>
          </w:p>
        </w:tc>
        <w:tc>
          <w:tcPr>
            <w:tcW w:w="1134" w:type="dxa"/>
            <w:shd w:val="clear" w:color="auto" w:fill="auto"/>
            <w:vAlign w:val="center"/>
          </w:tcPr>
          <w:p w:rsidR="00891C48" w:rsidRPr="00891C48" w:rsidRDefault="00891C48" w:rsidP="0071239D">
            <w:pPr>
              <w:widowControl w:val="0"/>
              <w:autoSpaceDE w:val="0"/>
              <w:autoSpaceDN w:val="0"/>
              <w:jc w:val="center"/>
              <w:rPr>
                <w:rFonts w:ascii="Times New Roman" w:hAnsi="Times New Roman"/>
                <w:spacing w:val="-4"/>
              </w:rPr>
            </w:pPr>
            <w:proofErr w:type="spellStart"/>
            <w:r w:rsidRPr="00891C48">
              <w:rPr>
                <w:rFonts w:ascii="Times New Roman" w:hAnsi="Times New Roman"/>
                <w:spacing w:val="-4"/>
              </w:rPr>
              <w:t>шт</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20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tcPr>
          <w:p w:rsidR="00891C48" w:rsidRPr="00891C48" w:rsidRDefault="00891C48" w:rsidP="0071239D">
            <w:pPr>
              <w:widowControl w:val="0"/>
              <w:autoSpaceDE w:val="0"/>
              <w:autoSpaceDN w:val="0"/>
              <w:ind w:left="142"/>
              <w:rPr>
                <w:rFonts w:ascii="Times New Roman" w:hAnsi="Times New Roman"/>
              </w:rPr>
            </w:pPr>
            <w:r w:rsidRPr="00891C48">
              <w:rPr>
                <w:rFonts w:ascii="Times New Roman" w:hAnsi="Times New Roman"/>
              </w:rPr>
              <w:t xml:space="preserve">Салфетки (100 </w:t>
            </w:r>
            <w:proofErr w:type="spellStart"/>
            <w:r w:rsidRPr="00891C48">
              <w:rPr>
                <w:rFonts w:ascii="Times New Roman" w:hAnsi="Times New Roman"/>
              </w:rPr>
              <w:t>шт</w:t>
            </w:r>
            <w:proofErr w:type="spellEnd"/>
            <w:r w:rsidRPr="00891C48">
              <w:rPr>
                <w:rFonts w:ascii="Times New Roman" w:hAnsi="Times New Roman"/>
              </w:rPr>
              <w:t>/</w:t>
            </w:r>
            <w:proofErr w:type="spellStart"/>
            <w:r w:rsidRPr="00891C48">
              <w:rPr>
                <w:rFonts w:ascii="Times New Roman" w:hAnsi="Times New Roman"/>
              </w:rPr>
              <w:t>уп</w:t>
            </w:r>
            <w:proofErr w:type="spellEnd"/>
            <w:r w:rsidRPr="00891C48">
              <w:rPr>
                <w:rFonts w:ascii="Times New Roman" w:hAnsi="Times New Roman"/>
              </w:rPr>
              <w:t>)</w:t>
            </w:r>
          </w:p>
        </w:tc>
        <w:tc>
          <w:tcPr>
            <w:tcW w:w="1134" w:type="dxa"/>
            <w:shd w:val="clear" w:color="auto" w:fill="auto"/>
            <w:vAlign w:val="center"/>
          </w:tcPr>
          <w:p w:rsidR="00891C48" w:rsidRPr="00891C48" w:rsidRDefault="00891C48" w:rsidP="0071239D">
            <w:pPr>
              <w:widowControl w:val="0"/>
              <w:autoSpaceDE w:val="0"/>
              <w:autoSpaceDN w:val="0"/>
              <w:jc w:val="center"/>
              <w:rPr>
                <w:rFonts w:ascii="Times New Roman" w:hAnsi="Times New Roman"/>
                <w:spacing w:val="-4"/>
              </w:rPr>
            </w:pPr>
            <w:proofErr w:type="spellStart"/>
            <w:r w:rsidRPr="00891C48">
              <w:rPr>
                <w:rFonts w:ascii="Times New Roman" w:hAnsi="Times New Roman"/>
                <w:spacing w:val="-4"/>
              </w:rPr>
              <w:t>уп</w:t>
            </w:r>
            <w:proofErr w:type="spellEnd"/>
          </w:p>
        </w:tc>
        <w:tc>
          <w:tcPr>
            <w:tcW w:w="1276" w:type="dxa"/>
            <w:shd w:val="clear" w:color="auto" w:fill="auto"/>
            <w:vAlign w:val="center"/>
          </w:tcPr>
          <w:p w:rsidR="00891C48" w:rsidRPr="00891C48" w:rsidRDefault="00891C48" w:rsidP="0071239D">
            <w:pPr>
              <w:pStyle w:val="TableParagraph"/>
              <w:ind w:left="142"/>
              <w:jc w:val="center"/>
              <w:rPr>
                <w:spacing w:val="-5"/>
              </w:rPr>
            </w:pPr>
            <w:r w:rsidRPr="00891C48">
              <w:rPr>
                <w:spacing w:val="-5"/>
              </w:rPr>
              <w:t>20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25"/>
              <w:ind w:left="142" w:right="129"/>
            </w:pPr>
            <w:proofErr w:type="spellStart"/>
            <w:r w:rsidRPr="00891C48">
              <w:t>Штрихкоды</w:t>
            </w:r>
            <w:proofErr w:type="spellEnd"/>
          </w:p>
        </w:tc>
        <w:tc>
          <w:tcPr>
            <w:tcW w:w="1134" w:type="dxa"/>
            <w:shd w:val="clear" w:color="auto" w:fill="auto"/>
            <w:vAlign w:val="center"/>
          </w:tcPr>
          <w:p w:rsidR="00891C48" w:rsidRPr="00891C48" w:rsidRDefault="00891C48" w:rsidP="0071239D">
            <w:pPr>
              <w:pStyle w:val="TableParagraph"/>
              <w:spacing w:before="1"/>
              <w:ind w:right="3"/>
              <w:jc w:val="center"/>
              <w:rPr>
                <w:spacing w:val="-4"/>
              </w:rPr>
            </w:pPr>
            <w:proofErr w:type="spellStart"/>
            <w:r w:rsidRPr="00891C48">
              <w:rPr>
                <w:spacing w:val="-4"/>
              </w:rPr>
              <w:t>шт</w:t>
            </w:r>
            <w:proofErr w:type="spellEnd"/>
          </w:p>
        </w:tc>
        <w:tc>
          <w:tcPr>
            <w:tcW w:w="1276" w:type="dxa"/>
            <w:shd w:val="clear" w:color="auto" w:fill="auto"/>
            <w:vAlign w:val="center"/>
          </w:tcPr>
          <w:p w:rsidR="00891C48" w:rsidRPr="00891C48" w:rsidRDefault="00891C48" w:rsidP="0071239D">
            <w:pPr>
              <w:pStyle w:val="TableParagraph"/>
              <w:spacing w:before="1"/>
              <w:ind w:right="3"/>
              <w:jc w:val="center"/>
            </w:pPr>
            <w:r w:rsidRPr="00891C48">
              <w:t>23000</w:t>
            </w:r>
          </w:p>
        </w:tc>
      </w:tr>
      <w:tr w:rsidR="00891C48" w:rsidRPr="00891C48" w:rsidTr="0071239D">
        <w:trPr>
          <w:trHeight w:val="541"/>
        </w:trPr>
        <w:tc>
          <w:tcPr>
            <w:tcW w:w="562" w:type="dxa"/>
            <w:shd w:val="clear" w:color="auto" w:fill="auto"/>
            <w:vAlign w:val="center"/>
          </w:tcPr>
          <w:p w:rsidR="00891C48" w:rsidRPr="00891C48" w:rsidRDefault="00891C48" w:rsidP="00891C48">
            <w:pPr>
              <w:pStyle w:val="TableParagraph"/>
              <w:numPr>
                <w:ilvl w:val="0"/>
                <w:numId w:val="38"/>
              </w:numPr>
              <w:ind w:left="113" w:firstLine="0"/>
              <w:jc w:val="center"/>
            </w:pPr>
          </w:p>
        </w:tc>
        <w:tc>
          <w:tcPr>
            <w:tcW w:w="6663" w:type="dxa"/>
            <w:shd w:val="clear" w:color="auto" w:fill="auto"/>
            <w:vAlign w:val="center"/>
          </w:tcPr>
          <w:p w:rsidR="00891C48" w:rsidRPr="00891C48" w:rsidRDefault="00891C48" w:rsidP="0071239D">
            <w:pPr>
              <w:pStyle w:val="TableParagraph"/>
              <w:spacing w:before="125"/>
              <w:ind w:left="142" w:right="129"/>
            </w:pPr>
            <w:r w:rsidRPr="00891C48">
              <w:t>Согласия / договора</w:t>
            </w:r>
          </w:p>
        </w:tc>
        <w:tc>
          <w:tcPr>
            <w:tcW w:w="1134" w:type="dxa"/>
            <w:shd w:val="clear" w:color="auto" w:fill="auto"/>
            <w:vAlign w:val="center"/>
          </w:tcPr>
          <w:p w:rsidR="00891C48" w:rsidRPr="00891C48" w:rsidRDefault="00891C48" w:rsidP="0071239D">
            <w:pPr>
              <w:pStyle w:val="TableParagraph"/>
              <w:spacing w:before="1"/>
              <w:ind w:right="3"/>
              <w:jc w:val="center"/>
              <w:rPr>
                <w:spacing w:val="-4"/>
              </w:rPr>
            </w:pPr>
            <w:proofErr w:type="spellStart"/>
            <w:r w:rsidRPr="00891C48">
              <w:rPr>
                <w:spacing w:val="-4"/>
              </w:rPr>
              <w:t>упак</w:t>
            </w:r>
            <w:proofErr w:type="spellEnd"/>
          </w:p>
        </w:tc>
        <w:tc>
          <w:tcPr>
            <w:tcW w:w="1276" w:type="dxa"/>
            <w:shd w:val="clear" w:color="auto" w:fill="auto"/>
            <w:vAlign w:val="center"/>
          </w:tcPr>
          <w:p w:rsidR="00891C48" w:rsidRPr="00891C48" w:rsidRDefault="00891C48" w:rsidP="0071239D">
            <w:pPr>
              <w:pStyle w:val="TableParagraph"/>
              <w:spacing w:before="1"/>
              <w:ind w:right="3"/>
              <w:jc w:val="center"/>
            </w:pPr>
            <w:r w:rsidRPr="00891C48">
              <w:t>6</w:t>
            </w:r>
          </w:p>
        </w:tc>
      </w:tr>
    </w:tbl>
    <w:p w:rsidR="00891C48" w:rsidRPr="00891C48" w:rsidRDefault="00891C48" w:rsidP="00891C48">
      <w:pPr>
        <w:tabs>
          <w:tab w:val="left" w:pos="3390"/>
        </w:tabs>
        <w:rPr>
          <w:rFonts w:ascii="Times New Roman" w:hAnsi="Times New Roman"/>
        </w:rPr>
      </w:pPr>
    </w:p>
    <w:p w:rsidR="00891C48" w:rsidRPr="00891C48" w:rsidRDefault="00891C48" w:rsidP="00891C48">
      <w:pPr>
        <w:jc w:val="both"/>
        <w:rPr>
          <w:rFonts w:ascii="Times New Roman" w:hAnsi="Times New Roman"/>
        </w:rPr>
      </w:pPr>
      <w:r w:rsidRPr="00891C48">
        <w:rPr>
          <w:rFonts w:ascii="Times New Roman" w:hAnsi="Times New Roman"/>
        </w:rPr>
        <w:t>Габариты и вес упаковки перевозимого груза должны соответствовать параметрам транспорта и не превышать максимальную грузоподъёмность.</w:t>
      </w:r>
    </w:p>
    <w:p w:rsidR="00053578" w:rsidRPr="00DF7C93" w:rsidRDefault="00053578" w:rsidP="00053578">
      <w:pPr>
        <w:rPr>
          <w:rFonts w:ascii="Times New Roman" w:hAnsi="Times New Roman"/>
          <w:sz w:val="26"/>
          <w:szCs w:val="26"/>
        </w:rPr>
      </w:pPr>
    </w:p>
    <w:sectPr w:rsidR="00053578" w:rsidRPr="00DF7C93" w:rsidSect="00ED79BB">
      <w:pgSz w:w="11906" w:h="16838"/>
      <w:pgMar w:top="851" w:right="566" w:bottom="709"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E85" w:rsidRDefault="004D2E85" w:rsidP="006235D5">
      <w:pPr>
        <w:spacing w:after="0" w:line="240" w:lineRule="auto"/>
      </w:pPr>
      <w:r>
        <w:separator/>
      </w:r>
    </w:p>
  </w:endnote>
  <w:endnote w:type="continuationSeparator" w:id="0">
    <w:p w:rsidR="004D2E85" w:rsidRDefault="004D2E85"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6680"/>
      <w:docPartObj>
        <w:docPartGallery w:val="Page Numbers (Bottom of Page)"/>
        <w:docPartUnique/>
      </w:docPartObj>
    </w:sdtPr>
    <w:sdtEndPr>
      <w:rPr>
        <w:rFonts w:ascii="Times New Roman" w:hAnsi="Times New Roman"/>
        <w:sz w:val="12"/>
        <w:szCs w:val="12"/>
      </w:rPr>
    </w:sdtEndPr>
    <w:sdtContent>
      <w:sdt>
        <w:sdtPr>
          <w:id w:val="-702856325"/>
          <w:docPartObj>
            <w:docPartGallery w:val="Page Numbers (Top of Page)"/>
            <w:docPartUnique/>
          </w:docPartObj>
        </w:sdtPr>
        <w:sdtEndPr>
          <w:rPr>
            <w:rFonts w:ascii="Times New Roman" w:hAnsi="Times New Roman"/>
            <w:sz w:val="12"/>
            <w:szCs w:val="12"/>
          </w:rPr>
        </w:sdtEndPr>
        <w:sdtContent>
          <w:p w:rsidR="00E2699F" w:rsidRPr="00E2699F" w:rsidRDefault="00E2699F">
            <w:pPr>
              <w:pStyle w:val="a6"/>
              <w:jc w:val="center"/>
              <w:rPr>
                <w:rFonts w:ascii="Times New Roman" w:hAnsi="Times New Roman"/>
                <w:sz w:val="12"/>
                <w:szCs w:val="12"/>
              </w:rPr>
            </w:pPr>
            <w:r w:rsidRPr="00E2699F">
              <w:rPr>
                <w:rFonts w:ascii="Times New Roman" w:hAnsi="Times New Roman"/>
                <w:sz w:val="12"/>
                <w:szCs w:val="12"/>
              </w:rPr>
              <w:t xml:space="preserve"> </w:t>
            </w:r>
            <w:r w:rsidRPr="00E2699F">
              <w:rPr>
                <w:rFonts w:ascii="Times New Roman" w:hAnsi="Times New Roman"/>
                <w:bCs/>
                <w:sz w:val="12"/>
                <w:szCs w:val="12"/>
              </w:rPr>
              <w:fldChar w:fldCharType="begin"/>
            </w:r>
            <w:r w:rsidRPr="00E2699F">
              <w:rPr>
                <w:rFonts w:ascii="Times New Roman" w:hAnsi="Times New Roman"/>
                <w:bCs/>
                <w:sz w:val="12"/>
                <w:szCs w:val="12"/>
              </w:rPr>
              <w:instrText>PAGE</w:instrText>
            </w:r>
            <w:r w:rsidRPr="00E2699F">
              <w:rPr>
                <w:rFonts w:ascii="Times New Roman" w:hAnsi="Times New Roman"/>
                <w:bCs/>
                <w:sz w:val="12"/>
                <w:szCs w:val="12"/>
              </w:rPr>
              <w:fldChar w:fldCharType="separate"/>
            </w:r>
            <w:r w:rsidR="00260125">
              <w:rPr>
                <w:rFonts w:ascii="Times New Roman" w:hAnsi="Times New Roman"/>
                <w:bCs/>
                <w:noProof/>
                <w:sz w:val="12"/>
                <w:szCs w:val="12"/>
              </w:rPr>
              <w:t>16</w:t>
            </w:r>
            <w:r w:rsidRPr="00E2699F">
              <w:rPr>
                <w:rFonts w:ascii="Times New Roman" w:hAnsi="Times New Roman"/>
                <w:bCs/>
                <w:sz w:val="12"/>
                <w:szCs w:val="12"/>
              </w:rPr>
              <w:fldChar w:fldCharType="end"/>
            </w:r>
            <w:r w:rsidR="00684EEE">
              <w:rPr>
                <w:rFonts w:ascii="Times New Roman" w:hAnsi="Times New Roman"/>
                <w:sz w:val="12"/>
                <w:szCs w:val="12"/>
              </w:rPr>
              <w:t>/</w:t>
            </w:r>
            <w:r w:rsidRPr="00E2699F">
              <w:rPr>
                <w:rFonts w:ascii="Times New Roman" w:hAnsi="Times New Roman"/>
                <w:bCs/>
                <w:sz w:val="12"/>
                <w:szCs w:val="12"/>
              </w:rPr>
              <w:fldChar w:fldCharType="begin"/>
            </w:r>
            <w:r w:rsidRPr="00E2699F">
              <w:rPr>
                <w:rFonts w:ascii="Times New Roman" w:hAnsi="Times New Roman"/>
                <w:bCs/>
                <w:sz w:val="12"/>
                <w:szCs w:val="12"/>
              </w:rPr>
              <w:instrText>NUMPAGES</w:instrText>
            </w:r>
            <w:r w:rsidRPr="00E2699F">
              <w:rPr>
                <w:rFonts w:ascii="Times New Roman" w:hAnsi="Times New Roman"/>
                <w:bCs/>
                <w:sz w:val="12"/>
                <w:szCs w:val="12"/>
              </w:rPr>
              <w:fldChar w:fldCharType="separate"/>
            </w:r>
            <w:r w:rsidR="00260125">
              <w:rPr>
                <w:rFonts w:ascii="Times New Roman" w:hAnsi="Times New Roman"/>
                <w:bCs/>
                <w:noProof/>
                <w:sz w:val="12"/>
                <w:szCs w:val="12"/>
              </w:rPr>
              <w:t>16</w:t>
            </w:r>
            <w:r w:rsidRPr="00E2699F">
              <w:rPr>
                <w:rFonts w:ascii="Times New Roman" w:hAnsi="Times New Roman"/>
                <w:bCs/>
                <w:sz w:val="12"/>
                <w:szCs w:val="12"/>
              </w:rPr>
              <w:fldChar w:fldCharType="end"/>
            </w:r>
          </w:p>
        </w:sdtContent>
      </w:sdt>
    </w:sdtContent>
  </w:sdt>
  <w:p w:rsidR="006507DE" w:rsidRDefault="006507DE" w:rsidP="00A202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E85" w:rsidRDefault="004D2E85" w:rsidP="006235D5">
      <w:pPr>
        <w:spacing w:after="0" w:line="240" w:lineRule="auto"/>
      </w:pPr>
      <w:r>
        <w:separator/>
      </w:r>
    </w:p>
  </w:footnote>
  <w:footnote w:type="continuationSeparator" w:id="0">
    <w:p w:rsidR="004D2E85" w:rsidRDefault="004D2E85"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22F1A"/>
    <w:multiLevelType w:val="hybridMultilevel"/>
    <w:tmpl w:val="3E92CF8E"/>
    <w:lvl w:ilvl="0" w:tplc="FFFFFFFF">
      <w:start w:val="1"/>
      <w:numFmt w:val="decimal"/>
      <w:lvlText w:val="%1."/>
      <w:lvlJc w:val="left"/>
      <w:pPr>
        <w:ind w:left="720" w:hanging="360"/>
      </w:pPr>
    </w:lvl>
    <w:lvl w:ilvl="1" w:tplc="FFFFFFFF">
      <w:start w:val="1"/>
      <w:numFmt w:val="decimal"/>
      <w:lvlText w:val="%2."/>
      <w:lvlJc w:val="left"/>
      <w:pPr>
        <w:ind w:left="1440" w:hanging="360"/>
      </w:pPr>
      <w:rPr>
        <w:rFonts w:ascii="Times New Roman" w:eastAsia="Calibri"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B367A4"/>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226B2451"/>
    <w:multiLevelType w:val="hybridMultilevel"/>
    <w:tmpl w:val="86A00804"/>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561F5"/>
    <w:multiLevelType w:val="hybridMultilevel"/>
    <w:tmpl w:val="62EA0F78"/>
    <w:lvl w:ilvl="0" w:tplc="76B206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547F1F"/>
    <w:multiLevelType w:val="hybridMultilevel"/>
    <w:tmpl w:val="25FA6AE6"/>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3630A8A"/>
    <w:multiLevelType w:val="multilevel"/>
    <w:tmpl w:val="0B16BB2C"/>
    <w:lvl w:ilvl="0">
      <w:start w:val="4"/>
      <w:numFmt w:val="decimal"/>
      <w:lvlText w:val="%1."/>
      <w:lvlJc w:val="left"/>
      <w:pPr>
        <w:ind w:left="390" w:hanging="39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1" w15:restartNumberingAfterBreak="0">
    <w:nsid w:val="3637263B"/>
    <w:multiLevelType w:val="multilevel"/>
    <w:tmpl w:val="770C876A"/>
    <w:lvl w:ilvl="0">
      <w:start w:val="1"/>
      <w:numFmt w:val="decimal"/>
      <w:pStyle w:val="1"/>
      <w:lvlText w:val="%1."/>
      <w:lvlJc w:val="left"/>
      <w:pPr>
        <w:tabs>
          <w:tab w:val="num" w:pos="360"/>
        </w:tabs>
        <w:ind w:left="360" w:hanging="360"/>
      </w:pPr>
      <w:rPr>
        <w:rFonts w:cs="Times New Roman"/>
        <w:b/>
      </w:rPr>
    </w:lvl>
    <w:lvl w:ilvl="1">
      <w:start w:val="1"/>
      <w:numFmt w:val="decimal"/>
      <w:pStyle w:val="2"/>
      <w:isLgl/>
      <w:lvlText w:val="%1.%2"/>
      <w:lvlJc w:val="left"/>
      <w:pPr>
        <w:tabs>
          <w:tab w:val="num" w:pos="570"/>
        </w:tabs>
        <w:ind w:left="570" w:hanging="570"/>
      </w:pPr>
      <w:rPr>
        <w:rFonts w:cs="Times New Roman"/>
        <w:b/>
      </w:rPr>
    </w:lvl>
    <w:lvl w:ilvl="2">
      <w:start w:val="1"/>
      <w:numFmt w:val="decimal"/>
      <w:pStyle w:val="2"/>
      <w:isLgl/>
      <w:lvlText w:val="%1.%2.%3"/>
      <w:lvlJc w:val="left"/>
      <w:pPr>
        <w:tabs>
          <w:tab w:val="num" w:pos="1080"/>
        </w:tabs>
        <w:ind w:left="360" w:firstLine="0"/>
      </w:pPr>
      <w:rPr>
        <w:rFonts w:cs="Times New Roman"/>
        <w:color w:val="auto"/>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2" w15:restartNumberingAfterBreak="0">
    <w:nsid w:val="3ABA3FE2"/>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DF2002"/>
    <w:multiLevelType w:val="hybridMultilevel"/>
    <w:tmpl w:val="26144A42"/>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001BE3"/>
    <w:multiLevelType w:val="hybridMultilevel"/>
    <w:tmpl w:val="61186484"/>
    <w:lvl w:ilvl="0" w:tplc="B1C2D78E">
      <w:start w:val="1"/>
      <w:numFmt w:val="decimal"/>
      <w:lvlText w:val="%1."/>
      <w:lvlJc w:val="left"/>
      <w:pPr>
        <w:ind w:left="644" w:hanging="360"/>
      </w:pPr>
      <w:rPr>
        <w:color w:val="auto"/>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D64D02"/>
    <w:multiLevelType w:val="hybridMultilevel"/>
    <w:tmpl w:val="077454FC"/>
    <w:lvl w:ilvl="0" w:tplc="B1C2D78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140EF4"/>
    <w:multiLevelType w:val="hybridMultilevel"/>
    <w:tmpl w:val="1A9ACA9E"/>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4FA95BF5"/>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22" w15:restartNumberingAfterBreak="0">
    <w:nsid w:val="54EC2E89"/>
    <w:multiLevelType w:val="multilevel"/>
    <w:tmpl w:val="92847D50"/>
    <w:lvl w:ilvl="0">
      <w:start w:val="1"/>
      <w:numFmt w:val="decimal"/>
      <w:lvlText w:val="%1."/>
      <w:lvlJc w:val="left"/>
      <w:pPr>
        <w:ind w:left="930" w:hanging="51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23"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A553684"/>
    <w:multiLevelType w:val="multilevel"/>
    <w:tmpl w:val="67606964"/>
    <w:lvl w:ilvl="0">
      <w:start w:val="2"/>
      <w:numFmt w:val="decimal"/>
      <w:lvlText w:val="%1."/>
      <w:lvlJc w:val="left"/>
      <w:pPr>
        <w:ind w:left="525" w:hanging="525"/>
      </w:pPr>
      <w:rPr>
        <w:rFonts w:hint="default"/>
      </w:rPr>
    </w:lvl>
    <w:lvl w:ilvl="1">
      <w:start w:val="10"/>
      <w:numFmt w:val="decimal"/>
      <w:lvlText w:val="%1.%2."/>
      <w:lvlJc w:val="left"/>
      <w:pPr>
        <w:ind w:left="1469" w:hanging="72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3327" w:hanging="108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5185" w:hanging="144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7043" w:hanging="1800"/>
      </w:pPr>
      <w:rPr>
        <w:rFonts w:hint="default"/>
      </w:rPr>
    </w:lvl>
    <w:lvl w:ilvl="8">
      <w:start w:val="1"/>
      <w:numFmt w:val="decimal"/>
      <w:lvlText w:val="%1.%2.%3.%4.%5.%6.%7.%8.%9."/>
      <w:lvlJc w:val="left"/>
      <w:pPr>
        <w:ind w:left="7792" w:hanging="1800"/>
      </w:pPr>
      <w:rPr>
        <w:rFonts w:hint="default"/>
      </w:rPr>
    </w:lvl>
  </w:abstractNum>
  <w:abstractNum w:abstractNumId="25" w15:restartNumberingAfterBreak="0">
    <w:nsid w:val="5D775E1E"/>
    <w:multiLevelType w:val="hybridMultilevel"/>
    <w:tmpl w:val="2D6616D0"/>
    <w:lvl w:ilvl="0" w:tplc="3D9E6800">
      <w:start w:val="1"/>
      <w:numFmt w:val="decimal"/>
      <w:pStyle w:val="10"/>
      <w:lvlText w:val="Статья. %1."/>
      <w:lvlJc w:val="left"/>
      <w:pPr>
        <w:ind w:left="4188" w:hanging="360"/>
      </w:pPr>
      <w:rPr>
        <w:rFonts w:cs="Times New Roman" w:hint="default"/>
      </w:rPr>
    </w:lvl>
    <w:lvl w:ilvl="1" w:tplc="04190019">
      <w:start w:val="1"/>
      <w:numFmt w:val="lowerLetter"/>
      <w:pStyle w:val="20"/>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6" w15:restartNumberingAfterBreak="0">
    <w:nsid w:val="62442334"/>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9" w15:restartNumberingAfterBreak="0">
    <w:nsid w:val="68584BED"/>
    <w:multiLevelType w:val="multilevel"/>
    <w:tmpl w:val="2CD2D32E"/>
    <w:lvl w:ilvl="0">
      <w:start w:val="3"/>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604" w:hanging="420"/>
      </w:pPr>
      <w:rPr>
        <w:rFonts w:hint="default"/>
        <w:lang w:val="ru-RU" w:eastAsia="en-US" w:bidi="ar-SA"/>
      </w:rPr>
    </w:lvl>
    <w:lvl w:ilvl="3">
      <w:numFmt w:val="bullet"/>
      <w:lvlText w:val="•"/>
      <w:lvlJc w:val="left"/>
      <w:pPr>
        <w:ind w:left="3626" w:hanging="420"/>
      </w:pPr>
      <w:rPr>
        <w:rFonts w:hint="default"/>
        <w:lang w:val="ru-RU" w:eastAsia="en-US" w:bidi="ar-SA"/>
      </w:rPr>
    </w:lvl>
    <w:lvl w:ilvl="4">
      <w:numFmt w:val="bullet"/>
      <w:lvlText w:val="•"/>
      <w:lvlJc w:val="left"/>
      <w:pPr>
        <w:ind w:left="4648" w:hanging="420"/>
      </w:pPr>
      <w:rPr>
        <w:rFonts w:hint="default"/>
        <w:lang w:val="ru-RU" w:eastAsia="en-US" w:bidi="ar-SA"/>
      </w:rPr>
    </w:lvl>
    <w:lvl w:ilvl="5">
      <w:numFmt w:val="bullet"/>
      <w:lvlText w:val="•"/>
      <w:lvlJc w:val="left"/>
      <w:pPr>
        <w:ind w:left="5670" w:hanging="420"/>
      </w:pPr>
      <w:rPr>
        <w:rFonts w:hint="default"/>
        <w:lang w:val="ru-RU" w:eastAsia="en-US" w:bidi="ar-SA"/>
      </w:rPr>
    </w:lvl>
    <w:lvl w:ilvl="6">
      <w:numFmt w:val="bullet"/>
      <w:lvlText w:val="•"/>
      <w:lvlJc w:val="left"/>
      <w:pPr>
        <w:ind w:left="6692" w:hanging="420"/>
      </w:pPr>
      <w:rPr>
        <w:rFonts w:hint="default"/>
        <w:lang w:val="ru-RU" w:eastAsia="en-US" w:bidi="ar-SA"/>
      </w:rPr>
    </w:lvl>
    <w:lvl w:ilvl="7">
      <w:numFmt w:val="bullet"/>
      <w:lvlText w:val="•"/>
      <w:lvlJc w:val="left"/>
      <w:pPr>
        <w:ind w:left="7714" w:hanging="420"/>
      </w:pPr>
      <w:rPr>
        <w:rFonts w:hint="default"/>
        <w:lang w:val="ru-RU" w:eastAsia="en-US" w:bidi="ar-SA"/>
      </w:rPr>
    </w:lvl>
    <w:lvl w:ilvl="8">
      <w:numFmt w:val="bullet"/>
      <w:lvlText w:val="•"/>
      <w:lvlJc w:val="left"/>
      <w:pPr>
        <w:ind w:left="8736" w:hanging="420"/>
      </w:pPr>
      <w:rPr>
        <w:rFonts w:hint="default"/>
        <w:lang w:val="ru-RU" w:eastAsia="en-US" w:bidi="ar-SA"/>
      </w:rPr>
    </w:lvl>
  </w:abstractNum>
  <w:abstractNum w:abstractNumId="3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2" w15:restartNumberingAfterBreak="0">
    <w:nsid w:val="6BC36278"/>
    <w:multiLevelType w:val="multilevel"/>
    <w:tmpl w:val="91366B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C2E447B"/>
    <w:multiLevelType w:val="multilevel"/>
    <w:tmpl w:val="3EC224FE"/>
    <w:styleLink w:val="11"/>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DC5503C"/>
    <w:multiLevelType w:val="hybridMultilevel"/>
    <w:tmpl w:val="8782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1"/>
  </w:num>
  <w:num w:numId="3">
    <w:abstractNumId w:val="25"/>
  </w:num>
  <w:num w:numId="4">
    <w:abstractNumId w:val="20"/>
  </w:num>
  <w:num w:numId="5">
    <w:abstractNumId w:val="16"/>
  </w:num>
  <w:num w:numId="6">
    <w:abstractNumId w:val="8"/>
  </w:num>
  <w:num w:numId="7">
    <w:abstractNumId w:val="14"/>
  </w:num>
  <w:num w:numId="8">
    <w:abstractNumId w:val="4"/>
  </w:num>
  <w:num w:numId="9">
    <w:abstractNumId w:val="0"/>
  </w:num>
  <w:num w:numId="10">
    <w:abstractNumId w:val="2"/>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5"/>
  </w:num>
  <w:num w:numId="18">
    <w:abstractNumId w:val="17"/>
  </w:num>
  <w:num w:numId="19">
    <w:abstractNumId w:val="29"/>
  </w:num>
  <w:num w:numId="20">
    <w:abstractNumId w:val="4"/>
  </w:num>
  <w:num w:numId="21">
    <w:abstractNumId w:val="6"/>
  </w:num>
  <w:num w:numId="22">
    <w:abstractNumId w:val="3"/>
  </w:num>
  <w:num w:numId="23">
    <w:abstractNumId w:val="19"/>
  </w:num>
  <w:num w:numId="24">
    <w:abstractNumId w:val="12"/>
  </w:num>
  <w:num w:numId="25">
    <w:abstractNumId w:val="30"/>
  </w:num>
  <w:num w:numId="26">
    <w:abstractNumId w:val="26"/>
  </w:num>
  <w:num w:numId="27">
    <w:abstractNumId w:val="22"/>
  </w:num>
  <w:num w:numId="28">
    <w:abstractNumId w:val="34"/>
  </w:num>
  <w:num w:numId="29">
    <w:abstractNumId w:val="5"/>
  </w:num>
  <w:num w:numId="30">
    <w:abstractNumId w:val="13"/>
  </w:num>
  <w:num w:numId="31">
    <w:abstractNumId w:val="18"/>
  </w:num>
  <w:num w:numId="32">
    <w:abstractNumId w:val="24"/>
  </w:num>
  <w:num w:numId="33">
    <w:abstractNumId w:val="10"/>
  </w:num>
  <w:num w:numId="34">
    <w:abstractNumId w:val="32"/>
  </w:num>
  <w:num w:numId="35">
    <w:abstractNumId w:val="33"/>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05CD6"/>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A6D"/>
    <w:rsid w:val="00161E31"/>
    <w:rsid w:val="00162C37"/>
    <w:rsid w:val="001631E2"/>
    <w:rsid w:val="00163315"/>
    <w:rsid w:val="00163A23"/>
    <w:rsid w:val="0016715F"/>
    <w:rsid w:val="001672BF"/>
    <w:rsid w:val="0017124B"/>
    <w:rsid w:val="00171B26"/>
    <w:rsid w:val="001722FB"/>
    <w:rsid w:val="001726B8"/>
    <w:rsid w:val="00173D71"/>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0125"/>
    <w:rsid w:val="00262AAA"/>
    <w:rsid w:val="00264CAE"/>
    <w:rsid w:val="00265915"/>
    <w:rsid w:val="00265D7D"/>
    <w:rsid w:val="00267A3C"/>
    <w:rsid w:val="0027106A"/>
    <w:rsid w:val="00271976"/>
    <w:rsid w:val="002725AF"/>
    <w:rsid w:val="00273E67"/>
    <w:rsid w:val="0027441C"/>
    <w:rsid w:val="002744A1"/>
    <w:rsid w:val="00275C6D"/>
    <w:rsid w:val="00277DD1"/>
    <w:rsid w:val="002804BF"/>
    <w:rsid w:val="00281461"/>
    <w:rsid w:val="00281A69"/>
    <w:rsid w:val="00281CC4"/>
    <w:rsid w:val="002823BC"/>
    <w:rsid w:val="00282E5D"/>
    <w:rsid w:val="0028392F"/>
    <w:rsid w:val="0028482E"/>
    <w:rsid w:val="00286046"/>
    <w:rsid w:val="00286151"/>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C04E1"/>
    <w:rsid w:val="002C112B"/>
    <w:rsid w:val="002C1C65"/>
    <w:rsid w:val="002C39A3"/>
    <w:rsid w:val="002C4809"/>
    <w:rsid w:val="002C4F9E"/>
    <w:rsid w:val="002C5CAE"/>
    <w:rsid w:val="002C6578"/>
    <w:rsid w:val="002C66F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42D3"/>
    <w:rsid w:val="00335FAC"/>
    <w:rsid w:val="00337EA0"/>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7921"/>
    <w:rsid w:val="003879D8"/>
    <w:rsid w:val="003901BF"/>
    <w:rsid w:val="00390853"/>
    <w:rsid w:val="003917EB"/>
    <w:rsid w:val="00391A47"/>
    <w:rsid w:val="00392904"/>
    <w:rsid w:val="00393A35"/>
    <w:rsid w:val="00394143"/>
    <w:rsid w:val="00396BA5"/>
    <w:rsid w:val="00396C03"/>
    <w:rsid w:val="003A0CFF"/>
    <w:rsid w:val="003A15A8"/>
    <w:rsid w:val="003A302F"/>
    <w:rsid w:val="003A4F4E"/>
    <w:rsid w:val="003A6387"/>
    <w:rsid w:val="003A64F3"/>
    <w:rsid w:val="003A69F9"/>
    <w:rsid w:val="003A723B"/>
    <w:rsid w:val="003B0557"/>
    <w:rsid w:val="003B0C29"/>
    <w:rsid w:val="003B1A96"/>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E5A"/>
    <w:rsid w:val="003F7FA2"/>
    <w:rsid w:val="0040027C"/>
    <w:rsid w:val="004019B2"/>
    <w:rsid w:val="00402A41"/>
    <w:rsid w:val="0040307F"/>
    <w:rsid w:val="004039B2"/>
    <w:rsid w:val="00404494"/>
    <w:rsid w:val="00404FE7"/>
    <w:rsid w:val="00407D1A"/>
    <w:rsid w:val="004109E4"/>
    <w:rsid w:val="00410EED"/>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18B6"/>
    <w:rsid w:val="00433BC0"/>
    <w:rsid w:val="00433C83"/>
    <w:rsid w:val="00435187"/>
    <w:rsid w:val="004358F0"/>
    <w:rsid w:val="00441247"/>
    <w:rsid w:val="0044248A"/>
    <w:rsid w:val="00442A7B"/>
    <w:rsid w:val="00442EEA"/>
    <w:rsid w:val="0044390B"/>
    <w:rsid w:val="00446964"/>
    <w:rsid w:val="004476FE"/>
    <w:rsid w:val="00447DC0"/>
    <w:rsid w:val="004518B9"/>
    <w:rsid w:val="004526F2"/>
    <w:rsid w:val="00452FAD"/>
    <w:rsid w:val="004531D2"/>
    <w:rsid w:val="00453220"/>
    <w:rsid w:val="00454CFB"/>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2E85"/>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7103"/>
    <w:rsid w:val="004F09DA"/>
    <w:rsid w:val="004F0A0E"/>
    <w:rsid w:val="004F1854"/>
    <w:rsid w:val="004F1AC8"/>
    <w:rsid w:val="004F1C54"/>
    <w:rsid w:val="004F2FE3"/>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0C16"/>
    <w:rsid w:val="00571232"/>
    <w:rsid w:val="00571496"/>
    <w:rsid w:val="005718E3"/>
    <w:rsid w:val="00573BA6"/>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13B"/>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783"/>
    <w:rsid w:val="00656DBE"/>
    <w:rsid w:val="00657517"/>
    <w:rsid w:val="00660C78"/>
    <w:rsid w:val="00661C1F"/>
    <w:rsid w:val="00662041"/>
    <w:rsid w:val="006624DE"/>
    <w:rsid w:val="0066300E"/>
    <w:rsid w:val="006632B6"/>
    <w:rsid w:val="00663306"/>
    <w:rsid w:val="006636BE"/>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9AD"/>
    <w:rsid w:val="006F7C85"/>
    <w:rsid w:val="0070039E"/>
    <w:rsid w:val="00703068"/>
    <w:rsid w:val="0070363E"/>
    <w:rsid w:val="00704F9B"/>
    <w:rsid w:val="00705714"/>
    <w:rsid w:val="00705EAA"/>
    <w:rsid w:val="007062CE"/>
    <w:rsid w:val="00706667"/>
    <w:rsid w:val="00706A94"/>
    <w:rsid w:val="00706B33"/>
    <w:rsid w:val="00707963"/>
    <w:rsid w:val="007103A8"/>
    <w:rsid w:val="00710660"/>
    <w:rsid w:val="007108EC"/>
    <w:rsid w:val="00710D62"/>
    <w:rsid w:val="00712EE4"/>
    <w:rsid w:val="00713A38"/>
    <w:rsid w:val="00713CFC"/>
    <w:rsid w:val="00714704"/>
    <w:rsid w:val="0071664F"/>
    <w:rsid w:val="00721844"/>
    <w:rsid w:val="007219BF"/>
    <w:rsid w:val="00721A35"/>
    <w:rsid w:val="0072273D"/>
    <w:rsid w:val="00723734"/>
    <w:rsid w:val="0072456D"/>
    <w:rsid w:val="00724D80"/>
    <w:rsid w:val="007261B5"/>
    <w:rsid w:val="00726878"/>
    <w:rsid w:val="007303DC"/>
    <w:rsid w:val="00730FB7"/>
    <w:rsid w:val="007312D8"/>
    <w:rsid w:val="00731672"/>
    <w:rsid w:val="00731B87"/>
    <w:rsid w:val="00732007"/>
    <w:rsid w:val="00732298"/>
    <w:rsid w:val="0073268B"/>
    <w:rsid w:val="00732852"/>
    <w:rsid w:val="00733F78"/>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3503"/>
    <w:rsid w:val="0077421B"/>
    <w:rsid w:val="00774B17"/>
    <w:rsid w:val="00776696"/>
    <w:rsid w:val="007772D7"/>
    <w:rsid w:val="00777A9A"/>
    <w:rsid w:val="00780C86"/>
    <w:rsid w:val="00780D3E"/>
    <w:rsid w:val="00780FD9"/>
    <w:rsid w:val="007819CA"/>
    <w:rsid w:val="00781D2E"/>
    <w:rsid w:val="007822C9"/>
    <w:rsid w:val="007839B5"/>
    <w:rsid w:val="00784119"/>
    <w:rsid w:val="00784D63"/>
    <w:rsid w:val="00785495"/>
    <w:rsid w:val="00785918"/>
    <w:rsid w:val="00786A55"/>
    <w:rsid w:val="00786DE8"/>
    <w:rsid w:val="007872E0"/>
    <w:rsid w:val="00790399"/>
    <w:rsid w:val="00791D21"/>
    <w:rsid w:val="00791DF7"/>
    <w:rsid w:val="00792708"/>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48E4"/>
    <w:rsid w:val="007D5076"/>
    <w:rsid w:val="007D7A7C"/>
    <w:rsid w:val="007E1FAA"/>
    <w:rsid w:val="007E2A89"/>
    <w:rsid w:val="007E314E"/>
    <w:rsid w:val="007E34BC"/>
    <w:rsid w:val="007E4EA4"/>
    <w:rsid w:val="007E5C88"/>
    <w:rsid w:val="007E6415"/>
    <w:rsid w:val="007E7ED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658AA"/>
    <w:rsid w:val="00871E4C"/>
    <w:rsid w:val="00872208"/>
    <w:rsid w:val="0087395E"/>
    <w:rsid w:val="008742B8"/>
    <w:rsid w:val="00875806"/>
    <w:rsid w:val="00876693"/>
    <w:rsid w:val="00880218"/>
    <w:rsid w:val="0088245B"/>
    <w:rsid w:val="00884887"/>
    <w:rsid w:val="00886C72"/>
    <w:rsid w:val="008871E7"/>
    <w:rsid w:val="008916FE"/>
    <w:rsid w:val="00891C48"/>
    <w:rsid w:val="00891CA3"/>
    <w:rsid w:val="00891EBC"/>
    <w:rsid w:val="008929AC"/>
    <w:rsid w:val="0089442A"/>
    <w:rsid w:val="00894787"/>
    <w:rsid w:val="00894B11"/>
    <w:rsid w:val="008955D8"/>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614"/>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C4B"/>
    <w:rsid w:val="00A62E1A"/>
    <w:rsid w:val="00A66634"/>
    <w:rsid w:val="00A67903"/>
    <w:rsid w:val="00A702EE"/>
    <w:rsid w:val="00A7296B"/>
    <w:rsid w:val="00A7355C"/>
    <w:rsid w:val="00A738EB"/>
    <w:rsid w:val="00A748E7"/>
    <w:rsid w:val="00A808B0"/>
    <w:rsid w:val="00A819BB"/>
    <w:rsid w:val="00A82576"/>
    <w:rsid w:val="00A83236"/>
    <w:rsid w:val="00A8434B"/>
    <w:rsid w:val="00A861D6"/>
    <w:rsid w:val="00A8733A"/>
    <w:rsid w:val="00A87983"/>
    <w:rsid w:val="00A9035D"/>
    <w:rsid w:val="00A90602"/>
    <w:rsid w:val="00A918FB"/>
    <w:rsid w:val="00A92060"/>
    <w:rsid w:val="00A9378C"/>
    <w:rsid w:val="00A943F1"/>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4B3"/>
    <w:rsid w:val="00BA4DE3"/>
    <w:rsid w:val="00BA5961"/>
    <w:rsid w:val="00BA5FF9"/>
    <w:rsid w:val="00BA68D6"/>
    <w:rsid w:val="00BB064E"/>
    <w:rsid w:val="00BB18A0"/>
    <w:rsid w:val="00BB2FEB"/>
    <w:rsid w:val="00BB3C8B"/>
    <w:rsid w:val="00BB44DC"/>
    <w:rsid w:val="00BB5550"/>
    <w:rsid w:val="00BB5D56"/>
    <w:rsid w:val="00BB66CA"/>
    <w:rsid w:val="00BB70D3"/>
    <w:rsid w:val="00BC00BA"/>
    <w:rsid w:val="00BC0364"/>
    <w:rsid w:val="00BC0894"/>
    <w:rsid w:val="00BC0C3D"/>
    <w:rsid w:val="00BC0E66"/>
    <w:rsid w:val="00BC1C93"/>
    <w:rsid w:val="00BC2BE4"/>
    <w:rsid w:val="00BC344B"/>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10255"/>
    <w:rsid w:val="00C12F85"/>
    <w:rsid w:val="00C13B5A"/>
    <w:rsid w:val="00C13D94"/>
    <w:rsid w:val="00C15D68"/>
    <w:rsid w:val="00C16640"/>
    <w:rsid w:val="00C16E8C"/>
    <w:rsid w:val="00C170AA"/>
    <w:rsid w:val="00C172B1"/>
    <w:rsid w:val="00C1772D"/>
    <w:rsid w:val="00C22CEA"/>
    <w:rsid w:val="00C237B3"/>
    <w:rsid w:val="00C23EC3"/>
    <w:rsid w:val="00C24089"/>
    <w:rsid w:val="00C24C17"/>
    <w:rsid w:val="00C24E33"/>
    <w:rsid w:val="00C25C5C"/>
    <w:rsid w:val="00C26513"/>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A88"/>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3A11"/>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3CDA"/>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555C"/>
    <w:rsid w:val="00E1578E"/>
    <w:rsid w:val="00E162C4"/>
    <w:rsid w:val="00E169E0"/>
    <w:rsid w:val="00E16C11"/>
    <w:rsid w:val="00E20135"/>
    <w:rsid w:val="00E20166"/>
    <w:rsid w:val="00E21038"/>
    <w:rsid w:val="00E21259"/>
    <w:rsid w:val="00E21EE6"/>
    <w:rsid w:val="00E234DC"/>
    <w:rsid w:val="00E23B8F"/>
    <w:rsid w:val="00E259F8"/>
    <w:rsid w:val="00E25AEA"/>
    <w:rsid w:val="00E25BA5"/>
    <w:rsid w:val="00E25E77"/>
    <w:rsid w:val="00E268D2"/>
    <w:rsid w:val="00E2699F"/>
    <w:rsid w:val="00E26BAB"/>
    <w:rsid w:val="00E26EDA"/>
    <w:rsid w:val="00E30AA9"/>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401"/>
    <w:rsid w:val="00E85A21"/>
    <w:rsid w:val="00E85A80"/>
    <w:rsid w:val="00E867D2"/>
    <w:rsid w:val="00E86E4A"/>
    <w:rsid w:val="00E87D50"/>
    <w:rsid w:val="00E93956"/>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58D"/>
    <w:rsid w:val="00F63B2B"/>
    <w:rsid w:val="00F63C21"/>
    <w:rsid w:val="00F63CB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2">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3"/>
    <w:uiPriority w:val="9"/>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1">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0"/>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2"/>
    <w:uiPriority w:val="9"/>
    <w:rsid w:val="006C720F"/>
    <w:rPr>
      <w:rFonts w:ascii="Times New Roman" w:eastAsia="Times New Roman" w:hAnsi="Times New Roman" w:cs="Times New Roman"/>
      <w:b/>
      <w:kern w:val="28"/>
      <w:sz w:val="36"/>
      <w:szCs w:val="20"/>
      <w:lang w:eastAsia="ru-RU"/>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1"/>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4">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iPriority w:val="99"/>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uiPriority w:val="99"/>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5">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5"/>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iPriority w:val="99"/>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uiPriority w:val="99"/>
    <w:semiHidden/>
    <w:rsid w:val="006C720F"/>
  </w:style>
  <w:style w:type="paragraph" w:styleId="ad">
    <w:name w:val="Balloon Text"/>
    <w:basedOn w:val="a"/>
    <w:link w:val="ae"/>
    <w:uiPriority w:val="99"/>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2"/>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6">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8">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9">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a">
    <w:name w:val="Слабое выделение1"/>
    <w:rsid w:val="00EA3A9C"/>
    <w:rPr>
      <w:i/>
      <w:color w:val="808080"/>
    </w:rPr>
  </w:style>
  <w:style w:type="character" w:styleId="af6">
    <w:name w:val="Strong"/>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b">
    <w:name w:val="Абзац списка1"/>
    <w:basedOn w:val="a"/>
    <w:rsid w:val="00EA3A9C"/>
    <w:pPr>
      <w:ind w:left="720"/>
      <w:contextualSpacing/>
    </w:pPr>
    <w:rPr>
      <w:rFonts w:eastAsia="Times New Roman"/>
    </w:rPr>
  </w:style>
  <w:style w:type="character" w:customStyle="1" w:styleId="1c">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d">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0">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2"/>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e">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0">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1">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2">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f">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0">
    <w:name w:val="Знак Знак1"/>
    <w:locked/>
    <w:rsid w:val="00E60C33"/>
    <w:rPr>
      <w:rFonts w:cs="Times New Roman"/>
      <w:b/>
      <w:bCs/>
      <w:i/>
      <w:iCs/>
      <w:snapToGrid/>
      <w:sz w:val="24"/>
      <w:szCs w:val="24"/>
      <w:lang w:val="ru-RU" w:eastAsia="ru-RU"/>
    </w:rPr>
  </w:style>
  <w:style w:type="character" w:customStyle="1" w:styleId="213">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1">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2">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3">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6"/>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4">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5"/>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5">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1">
    <w:name w:val="Текущий список1"/>
    <w:uiPriority w:val="99"/>
    <w:rsid w:val="008A391F"/>
    <w:pPr>
      <w:numPr>
        <w:numId w:val="35"/>
      </w:numPr>
    </w:pPr>
  </w:style>
  <w:style w:type="paragraph" w:customStyle="1" w:styleId="2">
    <w:name w:val="Договор 2"/>
    <w:basedOn w:val="a"/>
    <w:rsid w:val="00891C48"/>
    <w:pPr>
      <w:numPr>
        <w:ilvl w:val="2"/>
        <w:numId w:val="36"/>
      </w:numPr>
      <w:tabs>
        <w:tab w:val="clear" w:pos="1080"/>
        <w:tab w:val="num" w:pos="570"/>
      </w:tabs>
      <w:autoSpaceDE w:val="0"/>
      <w:autoSpaceDN w:val="0"/>
      <w:spacing w:before="120" w:after="0" w:line="240" w:lineRule="auto"/>
      <w:ind w:left="570" w:hanging="570"/>
      <w:jc w:val="both"/>
    </w:pPr>
    <w:rPr>
      <w:rFonts w:ascii="Times New Roman" w:hAnsi="Times New Roman"/>
      <w:sz w:val="28"/>
      <w:szCs w:val="28"/>
      <w:lang w:eastAsia="ru-RU"/>
    </w:rPr>
  </w:style>
  <w:style w:type="character" w:customStyle="1" w:styleId="1f6">
    <w:name w:val="Договор 1 Знак"/>
    <w:link w:val="1"/>
    <w:locked/>
    <w:rsid w:val="00891C48"/>
    <w:rPr>
      <w:b/>
      <w:bCs/>
    </w:rPr>
  </w:style>
  <w:style w:type="paragraph" w:customStyle="1" w:styleId="1">
    <w:name w:val="Договор 1"/>
    <w:basedOn w:val="a"/>
    <w:link w:val="1f6"/>
    <w:rsid w:val="00891C48"/>
    <w:pPr>
      <w:numPr>
        <w:numId w:val="36"/>
      </w:numPr>
      <w:autoSpaceDE w:val="0"/>
      <w:autoSpaceDN w:val="0"/>
      <w:spacing w:before="240" w:after="120" w:line="360" w:lineRule="auto"/>
    </w:pPr>
    <w:rPr>
      <w:b/>
      <w:bCs/>
      <w:sz w:val="20"/>
      <w:szCs w:val="20"/>
      <w:lang w:eastAsia="ru-RU"/>
    </w:rPr>
  </w:style>
  <w:style w:type="paragraph" w:customStyle="1" w:styleId="TableParagraph">
    <w:name w:val="Table Paragraph"/>
    <w:basedOn w:val="a"/>
    <w:uiPriority w:val="1"/>
    <w:qFormat/>
    <w:rsid w:val="00891C48"/>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CF5AB-94FE-4B16-9D74-BEFA7573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16</Pages>
  <Words>5656</Words>
  <Characters>32240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37821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Васильев Владислав Евгеньевич</cp:lastModifiedBy>
  <cp:revision>25</cp:revision>
  <cp:lastPrinted>2026-08-20T06:25:00Z</cp:lastPrinted>
  <dcterms:created xsi:type="dcterms:W3CDTF">2026-05-28T09:23:00Z</dcterms:created>
  <dcterms:modified xsi:type="dcterms:W3CDTF">2026-08-24T12:13:00Z</dcterms:modified>
</cp:coreProperties>
</file>