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contextualSpacing/>
        <w:jc w:val="center"/>
        <w:pageBreakBefore/>
        <w:spacing w:after="0" w:line="240" w:lineRule="auto"/>
        <w:rPr>
          <w:rFonts w:ascii="Times New Roman" w:hAnsi="Times New Roman" w:eastAsia="Times New Roman"/>
          <w:b/>
          <w:sz w:val="26"/>
          <w:szCs w:val="26"/>
          <w:lang w:eastAsia="ru-RU"/>
        </w:rPr>
      </w:pPr>
      <w:r>
        <w:rPr>
          <w:rFonts w:ascii="Times New Roman" w:hAnsi="Times New Roman" w:eastAsia="Times New Roman"/>
          <w:b/>
          <w:sz w:val="26"/>
          <w:szCs w:val="26"/>
          <w:lang w:eastAsia="ru-RU"/>
        </w:rPr>
        <w:t xml:space="preserve">РАЗДЕЛ </w:t>
      </w:r>
      <w:r>
        <w:rPr>
          <w:rFonts w:ascii="Times New Roman" w:hAnsi="Times New Roman" w:eastAsia="Times New Roman"/>
          <w:b/>
          <w:sz w:val="26"/>
          <w:szCs w:val="26"/>
          <w:lang w:val="en-US" w:eastAsia="ru-RU"/>
        </w:rPr>
        <w:t xml:space="preserve">I</w:t>
      </w:r>
      <w:r>
        <w:rPr>
          <w:rFonts w:ascii="Times New Roman" w:hAnsi="Times New Roman" w:eastAsia="Times New Roman"/>
          <w:b/>
          <w:sz w:val="26"/>
          <w:szCs w:val="26"/>
          <w:lang w:eastAsia="ru-RU"/>
        </w:rPr>
        <w:t xml:space="preserve">. ИНФОРМАЦИОННАЯ КАРТА </w:t>
      </w:r>
      <w:r>
        <w:rPr>
          <w:rFonts w:ascii="Times New Roman" w:hAnsi="Times New Roman" w:eastAsia="Times New Roman"/>
          <w:b/>
          <w:sz w:val="26"/>
          <w:szCs w:val="26"/>
          <w:lang w:eastAsia="ru-RU"/>
        </w:rPr>
      </w:r>
      <w:r>
        <w:rPr>
          <w:rFonts w:ascii="Times New Roman" w:hAnsi="Times New Roman" w:eastAsia="Times New Roman"/>
          <w:b/>
          <w:sz w:val="26"/>
          <w:szCs w:val="26"/>
          <w:lang w:eastAsia="ru-RU"/>
        </w:rPr>
      </w:r>
    </w:p>
    <w:tbl>
      <w:tblPr>
        <w:tblW w:w="10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42"/>
        <w:gridCol w:w="9179"/>
      </w:tblGrid>
      <w:tr>
        <w:tblPrEx/>
        <w:trPr>
          <w:jc w:val="center"/>
          <w:trHeight w:val="242"/>
        </w:trPr>
        <w:tc>
          <w:tcPr>
            <w:tcBorders>
              <w:top w:val="single" w:color="auto" w:sz="4" w:space="0"/>
              <w:left w:val="single" w:color="auto" w:sz="4" w:space="0"/>
              <w:bottom w:val="single" w:color="auto" w:sz="4" w:space="0"/>
              <w:right w:val="single" w:color="auto" w:sz="4" w:space="0"/>
            </w:tcBorders>
            <w:tcW w:w="1242" w:type="dxa"/>
            <w:textDirection w:val="lrTb"/>
            <w:noWrap w:val="false"/>
          </w:tcPr>
          <w:p>
            <w:pPr>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1</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179" w:type="dxa"/>
            <w:textDirection w:val="lrTb"/>
            <w:noWrap w:val="false"/>
          </w:tcPr>
          <w:p>
            <w:pPr>
              <w:contextualSpacing/>
              <w:ind w:firstLine="0"/>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Государственный заказчик</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Height w:val="1560"/>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Наименование:</w:t>
            </w:r>
            <w:r>
              <w:rPr>
                <w:rFonts w:ascii="Times New Roman" w:hAnsi="Times New Roman" w:eastAsia="Times New Roman"/>
                <w:sz w:val="24"/>
                <w:szCs w:val="24"/>
              </w:rPr>
              <w:t xml:space="preserve"> Управление Федеральной службы государственной регистрации, кадастра и картографии по Республике Башкортостан (Управление Росреестра по Республике Башкортостан)</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Почтовый адрес:</w:t>
            </w:r>
            <w:r>
              <w:rPr>
                <w:rFonts w:ascii="Times New Roman" w:hAnsi="Times New Roman" w:eastAsia="Times New Roman"/>
                <w:sz w:val="24"/>
                <w:szCs w:val="24"/>
              </w:rPr>
              <w:t xml:space="preserve"> Российская Федерация,</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Республика Башкортостан, 4500</w:t>
            </w:r>
            <w:r>
              <w:rPr>
                <w:rFonts w:ascii="Times New Roman" w:hAnsi="Times New Roman" w:eastAsia="Times New Roman"/>
                <w:sz w:val="24"/>
                <w:szCs w:val="24"/>
              </w:rPr>
              <w:t xml:space="preserve">77</w:t>
            </w:r>
            <w:r>
              <w:rPr>
                <w:rFonts w:ascii="Times New Roman" w:hAnsi="Times New Roman" w:eastAsia="Times New Roman"/>
                <w:sz w:val="24"/>
                <w:szCs w:val="24"/>
              </w:rPr>
              <w:t xml:space="preserve">, г. Уфа, </w:t>
            </w:r>
            <w:r>
              <w:rPr>
                <w:rFonts w:ascii="Times New Roman" w:hAnsi="Times New Roman" w:eastAsia="Times New Roman"/>
                <w:sz w:val="24"/>
                <w:szCs w:val="24"/>
              </w:rPr>
              <w:br/>
              <w:t xml:space="preserve">ул. Ленина,70</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Юридический адрес:</w:t>
            </w:r>
            <w:r>
              <w:rPr>
                <w:rFonts w:ascii="Times New Roman" w:hAnsi="Times New Roman" w:eastAsia="Times New Roman"/>
                <w:sz w:val="24"/>
                <w:szCs w:val="24"/>
              </w:rPr>
              <w:t xml:space="preserve"> Российская Федерация,</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Республика Башкортостан, 45007</w:t>
            </w:r>
            <w:r>
              <w:rPr>
                <w:rFonts w:ascii="Times New Roman" w:hAnsi="Times New Roman" w:eastAsia="Times New Roman"/>
                <w:sz w:val="24"/>
                <w:szCs w:val="24"/>
              </w:rPr>
              <w:t xml:space="preserve">7</w:t>
            </w:r>
            <w:r>
              <w:rPr>
                <w:rFonts w:ascii="Times New Roman" w:hAnsi="Times New Roman" w:eastAsia="Times New Roman"/>
                <w:sz w:val="24"/>
                <w:szCs w:val="24"/>
              </w:rPr>
              <w:t xml:space="preserve">, г. Уфа, </w:t>
            </w:r>
            <w:r>
              <w:rPr>
                <w:rFonts w:ascii="Times New Roman" w:hAnsi="Times New Roman" w:eastAsia="Times New Roman"/>
                <w:sz w:val="24"/>
                <w:szCs w:val="24"/>
              </w:rPr>
              <w:br/>
            </w:r>
            <w:r>
              <w:rPr>
                <w:rFonts w:ascii="Times New Roman" w:hAnsi="Times New Roman" w:eastAsia="Times New Roman"/>
                <w:sz w:val="24"/>
                <w:szCs w:val="24"/>
              </w:rPr>
              <w:t xml:space="preserve">ул. Ленина,70</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Информация о Контрактной службе:</w:t>
            </w:r>
            <w:r>
              <w:rPr>
                <w:rFonts w:ascii="Times New Roman" w:hAnsi="Times New Roman" w:eastAsia="Times New Roman"/>
                <w:sz w:val="24"/>
                <w:szCs w:val="24"/>
              </w:rPr>
              <w:t xml:space="preserve"> Постоянно действующая контрактная служба Управления Росреестра по Республике Башкортостан расположена по адресу: Российская Федерация, Республика Башкортостан, 450008, г. Уфа, ул. Ленина, 70, каб.101</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  контактный телефон 8 (347) 224-36-33</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Ответственное должностное лицо Заказчика:</w:t>
            </w:r>
            <w:r>
              <w:rPr>
                <w:rFonts w:ascii="Times New Roman" w:hAnsi="Times New Roman" w:eastAsia="Times New Roman"/>
                <w:sz w:val="24"/>
                <w:szCs w:val="24"/>
              </w:rPr>
              <w:t xml:space="preserve"> </w:t>
            </w:r>
            <w:r>
              <w:rPr>
                <w:rFonts w:ascii="Times New Roman" w:hAnsi="Times New Roman" w:eastAsia="Times New Roman"/>
                <w:sz w:val="24"/>
                <w:szCs w:val="24"/>
              </w:rPr>
              <w:t xml:space="preserve">Абубакирова</w:t>
            </w:r>
            <w:r>
              <w:rPr>
                <w:rFonts w:ascii="Times New Roman" w:hAnsi="Times New Roman" w:eastAsia="Times New Roman"/>
                <w:sz w:val="24"/>
                <w:szCs w:val="24"/>
              </w:rPr>
              <w:t xml:space="preserve"> </w:t>
            </w:r>
            <w:r>
              <w:rPr>
                <w:rFonts w:ascii="Times New Roman" w:hAnsi="Times New Roman" w:eastAsia="Times New Roman"/>
                <w:sz w:val="24"/>
                <w:szCs w:val="24"/>
              </w:rPr>
              <w:t xml:space="preserve">Гульсум</w:t>
            </w:r>
            <w:r>
              <w:rPr>
                <w:rFonts w:ascii="Times New Roman" w:hAnsi="Times New Roman" w:eastAsia="Times New Roman"/>
                <w:sz w:val="24"/>
                <w:szCs w:val="24"/>
              </w:rPr>
              <w:t xml:space="preserve"> </w:t>
            </w:r>
            <w:r>
              <w:rPr>
                <w:rFonts w:ascii="Times New Roman" w:hAnsi="Times New Roman" w:eastAsia="Times New Roman"/>
                <w:sz w:val="24"/>
                <w:szCs w:val="24"/>
              </w:rPr>
              <w:t xml:space="preserve">Шаймуратовна</w:t>
            </w:r>
            <w:r>
              <w:rPr>
                <w:rFonts w:ascii="Times New Roman" w:hAnsi="Times New Roman" w:eastAsia="Times New Roman"/>
                <w:sz w:val="24"/>
                <w:szCs w:val="24"/>
              </w:rPr>
              <w:t xml:space="preserve">, </w:t>
            </w:r>
            <w:r>
              <w:rPr>
                <w:rFonts w:ascii="Times New Roman" w:hAnsi="Times New Roman" w:eastAsia="Times New Roman"/>
                <w:sz w:val="24"/>
                <w:szCs w:val="24"/>
              </w:rPr>
              <w:br/>
              <w:t xml:space="preserve">рабочее место сотрудника расположено по адресу: Российская Федерация, Республика Башкортостан, 450008, г. Уфа, ул. Ленина, 70, 1 этаж, </w:t>
            </w:r>
            <w:r>
              <w:rPr>
                <w:rFonts w:ascii="Times New Roman" w:hAnsi="Times New Roman" w:eastAsia="Times New Roman"/>
                <w:sz w:val="24"/>
                <w:szCs w:val="24"/>
              </w:rPr>
              <w:t xml:space="preserve">каб</w:t>
            </w:r>
            <w:r>
              <w:rPr>
                <w:rFonts w:ascii="Times New Roman" w:hAnsi="Times New Roman" w:eastAsia="Times New Roman"/>
                <w:sz w:val="24"/>
                <w:szCs w:val="24"/>
              </w:rPr>
              <w:t xml:space="preserve">. </w:t>
            </w:r>
            <w:r>
              <w:rPr>
                <w:rFonts w:ascii="Times New Roman" w:hAnsi="Times New Roman" w:eastAsia="Times New Roman"/>
                <w:sz w:val="24"/>
                <w:szCs w:val="24"/>
              </w:rPr>
              <w:t xml:space="preserve">114</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Номер контактного телефона:</w:t>
            </w:r>
            <w:r>
              <w:rPr>
                <w:rFonts w:ascii="Times New Roman" w:hAnsi="Times New Roman" w:eastAsia="Times New Roman"/>
                <w:sz w:val="24"/>
                <w:szCs w:val="24"/>
              </w:rPr>
              <w:t xml:space="preserve"> (347) 224-36-</w:t>
            </w:r>
            <w:r>
              <w:rPr>
                <w:rFonts w:ascii="Times New Roman" w:hAnsi="Times New Roman" w:eastAsia="Times New Roman"/>
                <w:sz w:val="24"/>
                <w:szCs w:val="24"/>
              </w:rPr>
              <w:t xml:space="preserve">33 (13</w:t>
            </w:r>
            <w:r>
              <w:rPr>
                <w:rFonts w:ascii="Times New Roman" w:hAnsi="Times New Roman" w:eastAsia="Times New Roman"/>
                <w:sz w:val="24"/>
                <w:szCs w:val="24"/>
              </w:rPr>
              <w:t xml:space="preserve">07</w:t>
            </w:r>
            <w:r>
              <w:rPr>
                <w:rFonts w:ascii="Times New Roman" w:hAnsi="Times New Roman" w:eastAsia="Times New Roman"/>
                <w:sz w:val="24"/>
                <w:szCs w:val="24"/>
              </w:rPr>
              <w:t xml:space="preserve">)</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Адрес электронной почты:</w:t>
            </w:r>
            <w:r>
              <w:rPr>
                <w:rFonts w:ascii="Times New Roman" w:hAnsi="Times New Roman" w:eastAsia="Times New Roman"/>
                <w:sz w:val="24"/>
                <w:szCs w:val="24"/>
                <w:u w:val="single"/>
              </w:rPr>
              <w:t xml:space="preserve"> </w:t>
            </w:r>
            <w:hyperlink r:id="rId10" w:tooltip="mailto:mto14@r02.rosreestr.ru" w:history="1">
              <w:r>
                <w:rPr>
                  <w:rStyle w:val="931"/>
                  <w:rFonts w:eastAsia="Times New Roman"/>
                  <w:sz w:val="24"/>
                  <w:szCs w:val="24"/>
                  <w:lang w:val="en-US"/>
                </w:rPr>
                <w:t xml:space="preserve">mto</w:t>
              </w:r>
              <w:r>
                <w:rPr>
                  <w:rStyle w:val="931"/>
                  <w:rFonts w:eastAsia="Times New Roman"/>
                  <w:sz w:val="24"/>
                  <w:szCs w:val="24"/>
                </w:rPr>
                <w:t xml:space="preserve">14@</w:t>
              </w:r>
              <w:r>
                <w:rPr>
                  <w:rStyle w:val="931"/>
                  <w:rFonts w:eastAsia="Times New Roman"/>
                  <w:sz w:val="24"/>
                  <w:szCs w:val="24"/>
                  <w:lang w:val="en-US"/>
                </w:rPr>
                <w:t xml:space="preserve">r</w:t>
              </w:r>
              <w:r>
                <w:rPr>
                  <w:rStyle w:val="931"/>
                  <w:rFonts w:eastAsia="Times New Roman"/>
                  <w:sz w:val="24"/>
                  <w:szCs w:val="24"/>
                </w:rPr>
                <w:t xml:space="preserve">02.</w:t>
              </w:r>
              <w:r>
                <w:rPr>
                  <w:rStyle w:val="931"/>
                  <w:rFonts w:eastAsia="Times New Roman"/>
                  <w:sz w:val="24"/>
                  <w:szCs w:val="24"/>
                  <w:lang w:val="en-US"/>
                </w:rPr>
                <w:t xml:space="preserve">rosreestr</w:t>
              </w:r>
              <w:r>
                <w:rPr>
                  <w:rStyle w:val="931"/>
                  <w:rFonts w:eastAsia="Times New Roman"/>
                  <w:sz w:val="24"/>
                  <w:szCs w:val="24"/>
                </w:rPr>
                <w:t xml:space="preserve">.</w:t>
              </w:r>
              <w:r>
                <w:rPr>
                  <w:rStyle w:val="931"/>
                  <w:rFonts w:eastAsia="Times New Roman"/>
                  <w:sz w:val="24"/>
                  <w:szCs w:val="24"/>
                  <w:lang w:val="en-US"/>
                </w:rPr>
                <w:t xml:space="preserve">ru</w:t>
              </w:r>
            </w:hyperlink>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Время работы:</w:t>
            </w:r>
            <w:r>
              <w:rPr>
                <w:rFonts w:ascii="Times New Roman" w:hAnsi="Times New Roman" w:eastAsia="Times New Roman"/>
                <w:sz w:val="24"/>
                <w:szCs w:val="24"/>
              </w:rPr>
              <w:t xml:space="preserve"> </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понедельник: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вторник: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среда: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четверг: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пятница:         с 09:00 до 16:45,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суббота, воскресенье: выходные дни.</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Height w:val="285"/>
        </w:trPr>
        <w:tc>
          <w:tcPr>
            <w:tcBorders>
              <w:top w:val="single" w:color="auto" w:sz="4" w:space="0"/>
              <w:left w:val="single" w:color="auto" w:sz="4" w:space="0"/>
              <w:bottom w:val="single" w:color="auto" w:sz="4" w:space="0"/>
              <w:right w:val="single" w:color="auto" w:sz="4" w:space="0"/>
            </w:tcBorders>
            <w:tcW w:w="1242" w:type="dxa"/>
            <w:textDirection w:val="lrTb"/>
            <w:noWrap w:val="false"/>
          </w:tcPr>
          <w:p>
            <w:pPr>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2</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179" w:type="dxa"/>
            <w:textDirection w:val="lrTb"/>
            <w:noWrap w:val="false"/>
          </w:tcPr>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Способ определения поставщика (подрядчика, исполнителя):</w:t>
            </w:r>
            <w:r>
              <w:rPr>
                <w:rFonts w:ascii="Times New Roman" w:hAnsi="Times New Roman" w:eastAsia="Times New Roman"/>
                <w:sz w:val="24"/>
                <w:szCs w:val="24"/>
              </w:rPr>
              <w:t xml:space="preserve"> </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Height w:val="285"/>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Осуществление закупки товара, работы или услуги на сумму, не превышающую шестисот тысяч рублей, в соответствии с п. 4 ч. 1 ст. 93 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Height w:val="285"/>
        </w:trPr>
        <w:tc>
          <w:tcPr>
            <w:tcBorders>
              <w:top w:val="single" w:color="auto" w:sz="4" w:space="0"/>
              <w:left w:val="single" w:color="auto" w:sz="4" w:space="0"/>
              <w:bottom w:val="single" w:color="auto" w:sz="4" w:space="0"/>
              <w:right w:val="single" w:color="auto" w:sz="4" w:space="0"/>
            </w:tcBorders>
            <w:tcW w:w="1242" w:type="dxa"/>
            <w:textDirection w:val="lrTb"/>
            <w:noWrap w:val="false"/>
          </w:tcPr>
          <w:p>
            <w:pPr>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3</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179" w:type="dxa"/>
            <w:textDirection w:val="lrTb"/>
            <w:noWrap w:val="false"/>
          </w:tcPr>
          <w:p>
            <w:pPr>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Наименование объекта закупки</w:t>
            </w:r>
            <w:r>
              <w:rPr>
                <w:rFonts w:ascii="Times New Roman" w:hAnsi="Times New Roman" w:eastAsia="Times New Roman"/>
                <w:b/>
                <w:sz w:val="24"/>
                <w:szCs w:val="24"/>
              </w:rPr>
            </w:r>
            <w:r>
              <w:rPr>
                <w:rFonts w:ascii="Times New Roman" w:hAnsi="Times New Roman" w:eastAsia="Times New Roman"/>
                <w:b/>
                <w:sz w:val="24"/>
                <w:szCs w:val="24"/>
              </w:rPr>
            </w:r>
          </w:p>
        </w:tc>
      </w:tr>
      <w:tr>
        <w:tblPrEx/>
        <w:trPr>
          <w:jc w:val="center"/>
          <w:trHeight w:val="245"/>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ind w:firstLine="0"/>
              <w:jc w:val="both"/>
              <w:spacing w:after="0" w:line="240" w:lineRule="auto"/>
              <w:rPr>
                <w:rFonts w:ascii="Times New Roman" w:hAnsi="Times New Roman" w:cs="Times New Roman"/>
                <w:b w:val="0"/>
                <w:bCs w:val="0"/>
                <w:sz w:val="24"/>
                <w:szCs w:val="24"/>
              </w:rPr>
            </w:pPr>
            <w:r>
              <w:rPr>
                <w:rFonts w:ascii="Times New Roman" w:hAnsi="Times New Roman" w:cs="Times New Roman"/>
                <w:b w:val="0"/>
                <w:bCs w:val="0"/>
                <w:sz w:val="24"/>
                <w:szCs w:val="24"/>
              </w:rPr>
              <w:t xml:space="preserve">Ока</w:t>
            </w:r>
            <w:r>
              <w:rPr>
                <w:rFonts w:ascii="Times New Roman" w:hAnsi="Times New Roman" w:cs="Times New Roman"/>
                <w:b w:val="0"/>
                <w:bCs w:val="0"/>
                <w:sz w:val="24"/>
                <w:szCs w:val="24"/>
              </w:rPr>
              <w:t xml:space="preserve">зание услуг по разработке паспортов отходов для нужд Управления Федеральной службы государственной регистрации, кадастра и картографии по Республике Башкортостан</w:t>
            </w:r>
            <w:r>
              <w:rPr>
                <w:rFonts w:ascii="Times New Roman" w:hAnsi="Times New Roman" w:cs="Times New Roman"/>
                <w:b w:val="0"/>
                <w:bCs w:val="0"/>
                <w:sz w:val="24"/>
                <w:szCs w:val="24"/>
              </w:rPr>
            </w:r>
            <w:r>
              <w:rPr>
                <w:rFonts w:ascii="Times New Roman" w:hAnsi="Times New Roman" w:cs="Times New Roman"/>
                <w:b w:val="0"/>
                <w:bCs w:val="0"/>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1242" w:type="dxa"/>
            <w:textDirection w:val="lrTb"/>
            <w:noWrap w:val="false"/>
          </w:tcPr>
          <w:p>
            <w:pPr>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4</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179" w:type="dxa"/>
            <w:textDirection w:val="lrTb"/>
            <w:noWrap w:val="false"/>
          </w:tcPr>
          <w:p>
            <w:pPr>
              <w:contextualSpacing/>
              <w:ind w:firstLine="0"/>
              <w:jc w:val="both"/>
              <w:spacing w:after="0" w:line="240" w:lineRule="auto"/>
              <w:rPr>
                <w:rFonts w:ascii="Times New Roman" w:hAnsi="Times New Roman" w:eastAsia="Times New Roman"/>
                <w:b/>
                <w:sz w:val="24"/>
                <w:szCs w:val="24"/>
                <w:highlight w:val="white"/>
              </w:rPr>
              <w:suppressLineNumbers w:val="0"/>
            </w:pPr>
            <w:r>
              <w:rPr>
                <w:rFonts w:ascii="Times New Roman" w:hAnsi="Times New Roman" w:eastAsia="Times New Roman"/>
                <w:b/>
                <w:sz w:val="24"/>
                <w:szCs w:val="24"/>
                <w:highlight w:val="white"/>
              </w:rPr>
              <w:t xml:space="preserve">Описание объекта закупки в соответствии со ст. 33</w:t>
            </w:r>
            <w:r>
              <w:rPr>
                <w:rFonts w:ascii="Times New Roman" w:hAnsi="Times New Roman" w:eastAsia="Times New Roman"/>
                <w:sz w:val="24"/>
                <w:szCs w:val="24"/>
                <w:highlight w:val="white"/>
              </w:rPr>
              <w:t xml:space="preserve"> </w:t>
            </w:r>
            <w:r>
              <w:rPr>
                <w:rFonts w:ascii="Times New Roman" w:hAnsi="Times New Roman" w:eastAsia="Times New Roman"/>
                <w:b/>
                <w:sz w:val="24"/>
                <w:szCs w:val="24"/>
                <w:highlight w:val="white"/>
              </w:rPr>
              <w:t xml:space="preserve">Закона № 44-ФЗ от 05.04.2013г.</w:t>
            </w:r>
            <w:r>
              <w:rPr>
                <w:rFonts w:ascii="Times New Roman" w:hAnsi="Times New Roman" w:eastAsia="Times New Roman"/>
                <w:b/>
                <w:sz w:val="24"/>
                <w:szCs w:val="24"/>
                <w:highlight w:val="white"/>
              </w:rPr>
            </w:r>
            <w:r>
              <w:rPr>
                <w:rFonts w:ascii="Times New Roman" w:hAnsi="Times New Roman" w:eastAsia="Times New Roman"/>
                <w:b/>
                <w:sz w:val="24"/>
                <w:szCs w:val="24"/>
                <w:highlight w:val="white"/>
              </w:rPr>
            </w:r>
          </w:p>
        </w:tc>
      </w:tr>
      <w:tr>
        <w:tblPrEx/>
        <w:trPr>
          <w:jc w:val="center"/>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Описание объекта закупки содержится в разделе </w:t>
            </w:r>
            <w:r>
              <w:rPr>
                <w:rFonts w:ascii="Times New Roman" w:hAnsi="Times New Roman" w:eastAsia="Times New Roman"/>
                <w:sz w:val="24"/>
                <w:szCs w:val="24"/>
                <w:lang w:val="en-US"/>
              </w:rPr>
              <w:t xml:space="preserve">III</w:t>
            </w:r>
            <w:r>
              <w:rPr>
                <w:rFonts w:ascii="Times New Roman" w:hAnsi="Times New Roman" w:eastAsia="Times New Roman"/>
                <w:sz w:val="24"/>
                <w:szCs w:val="24"/>
              </w:rPr>
              <w:t xml:space="preserve"> «Техническое задание» настоящей</w:t>
            </w:r>
            <w:r>
              <w:rPr>
                <w:rFonts w:ascii="Times New Roman" w:hAnsi="Times New Roman" w:eastAsia="Times New Roman"/>
                <w:sz w:val="24"/>
                <w:szCs w:val="24"/>
              </w:rPr>
              <w:t xml:space="preserve"> закупочной</w:t>
            </w:r>
            <w:r>
              <w:rPr>
                <w:rFonts w:ascii="Times New Roman" w:hAnsi="Times New Roman" w:eastAsia="Times New Roman"/>
                <w:sz w:val="24"/>
                <w:szCs w:val="24"/>
              </w:rPr>
              <w:t xml:space="preserve"> документации. Требования энергетической эффективности товаров (работ, услуг), предусмотренные Федеральным законом от 23.11.2009 № 261-ФЗ «Об энергосбережении </w:t>
            </w:r>
            <w:r>
              <w:rPr>
                <w:rFonts w:ascii="Times New Roman" w:hAnsi="Times New Roman" w:eastAsia="Times New Roman"/>
                <w:sz w:val="24"/>
                <w:szCs w:val="24"/>
              </w:rPr>
              <w:t xml:space="preserve">и</w:t>
            </w:r>
            <w:r>
              <w:rPr>
                <w:rFonts w:ascii="Times New Roman" w:hAnsi="Times New Roman" w:eastAsia="Times New Roman"/>
                <w:sz w:val="24"/>
                <w:szCs w:val="24"/>
              </w:rPr>
              <w:t xml:space="preserve"> о повышении энергетической эффективности и о внесении изменений в отдельные законодательные акты Российской Федерации», не установлены. </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Height w:val="300"/>
        </w:trPr>
        <w:tc>
          <w:tcPr>
            <w:tcBorders>
              <w:top w:val="single" w:color="auto" w:sz="4" w:space="0"/>
              <w:left w:val="single" w:color="auto" w:sz="4" w:space="0"/>
              <w:bottom w:val="single" w:color="auto" w:sz="4" w:space="0"/>
              <w:right w:val="single" w:color="auto" w:sz="4" w:space="0"/>
            </w:tcBorders>
            <w:tcW w:w="1242" w:type="dxa"/>
            <w:textDirection w:val="lrTb"/>
            <w:noWrap w:val="false"/>
          </w:tcPr>
          <w:p>
            <w:pPr>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5</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179" w:type="dxa"/>
            <w:textDirection w:val="lrTb"/>
            <w:noWrap w:val="false"/>
          </w:tcPr>
          <w:p>
            <w:pPr>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Начальная (максимальная) цена государственного контракта</w:t>
            </w:r>
            <w:r>
              <w:rPr>
                <w:rFonts w:ascii="Times New Roman" w:hAnsi="Times New Roman" w:eastAsia="Times New Roman"/>
                <w:b/>
                <w:sz w:val="24"/>
                <w:szCs w:val="24"/>
              </w:rPr>
            </w:r>
            <w:r>
              <w:rPr>
                <w:rFonts w:ascii="Times New Roman" w:hAnsi="Times New Roman" w:eastAsia="Times New Roman"/>
                <w:b/>
                <w:sz w:val="24"/>
                <w:szCs w:val="24"/>
              </w:rPr>
            </w:r>
          </w:p>
        </w:tc>
      </w:tr>
      <w:tr>
        <w:tblPrEx/>
        <w:trPr>
          <w:jc w:val="center"/>
          <w:trHeight w:val="274"/>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sz w:val="24"/>
                <w:szCs w:val="24"/>
              </w:rPr>
              <w:t xml:space="preserve">Начальная (максимальная) цена государственного контракта</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составляет</w:t>
            </w:r>
            <w:r>
              <w:rPr>
                <w:rFonts w:ascii="Times New Roman" w:hAnsi="Times New Roman" w:eastAsia="Times New Roman"/>
                <w:sz w:val="24"/>
                <w:szCs w:val="24"/>
              </w:rPr>
              <w:t xml:space="preserve">: 10 500</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Десять тысяч пятьсот) рублей </w:t>
            </w:r>
            <w:r>
              <w:rPr>
                <w:rFonts w:ascii="Times New Roman" w:hAnsi="Times New Roman" w:eastAsia="Times New Roman"/>
                <w:b/>
                <w:sz w:val="24"/>
                <w:szCs w:val="24"/>
              </w:rPr>
              <w:t xml:space="preserve">00</w:t>
            </w:r>
            <w:r>
              <w:rPr>
                <w:rFonts w:ascii="Times New Roman" w:hAnsi="Times New Roman" w:eastAsia="Times New Roman"/>
                <w:b/>
                <w:sz w:val="24"/>
                <w:szCs w:val="24"/>
              </w:rPr>
              <w:t xml:space="preserve"> копе</w:t>
            </w:r>
            <w:r>
              <w:rPr>
                <w:rFonts w:ascii="Times New Roman" w:hAnsi="Times New Roman" w:eastAsia="Times New Roman"/>
                <w:b/>
                <w:sz w:val="24"/>
                <w:szCs w:val="24"/>
              </w:rPr>
              <w:t xml:space="preserve">е</w:t>
            </w:r>
            <w:r>
              <w:rPr>
                <w:rFonts w:ascii="Times New Roman" w:hAnsi="Times New Roman" w:eastAsia="Times New Roman"/>
                <w:b/>
                <w:sz w:val="24"/>
                <w:szCs w:val="24"/>
              </w:rPr>
              <w:t xml:space="preserve">к</w:t>
            </w:r>
            <w:r>
              <w:rPr>
                <w:rFonts w:ascii="Times New Roman" w:hAnsi="Times New Roman" w:eastAsia="Times New Roman"/>
                <w:b/>
                <w:sz w:val="24"/>
                <w:szCs w:val="24"/>
              </w:rPr>
              <w:t xml:space="preserve">.</w:t>
            </w:r>
            <w:r>
              <w:rPr>
                <w:rFonts w:ascii="Times New Roman" w:hAnsi="Times New Roman" w:eastAsia="Times New Roman"/>
                <w:b/>
                <w:sz w:val="24"/>
                <w:szCs w:val="24"/>
              </w:rPr>
            </w:r>
            <w:r>
              <w:rPr>
                <w:rFonts w:ascii="Times New Roman" w:hAnsi="Times New Roman" w:eastAsia="Times New Roman"/>
                <w:b/>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         Начальная (максимальная) цена контракта включает в себя: все услуги, оказываемые Исполнителем, а также расходы на поставку, перевозку, страхование, уплату таможенных пошлин, налогов, сборов и других обязательных платежей.</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sz w:val="24"/>
                <w:szCs w:val="24"/>
              </w:rPr>
              <w:t xml:space="preserve">При заключении контракта заказчик по согласованию с участником закупки, с которым в соответствии с </w:t>
            </w:r>
            <w:r>
              <w:rPr>
                <w:rFonts w:ascii="Times New Roman" w:hAnsi="Times New Roman" w:eastAsia="Times New Roman"/>
                <w:sz w:val="24"/>
                <w:szCs w:val="24"/>
              </w:rPr>
              <w:t xml:space="preserve">Законом № 44-ФЗ от 05.04.2013г. </w:t>
            </w:r>
            <w:r>
              <w:rPr>
                <w:rFonts w:ascii="Times New Roman" w:hAnsi="Times New Roman"/>
                <w:sz w:val="24"/>
                <w:szCs w:val="24"/>
              </w:rPr>
              <w:t xml:space="preserve">заключается контракт, вправе увеличить количество поставляемого товара на сумму, не пр</w:t>
            </w:r>
            <w:r>
              <w:rPr>
                <w:rFonts w:ascii="Times New Roman" w:hAnsi="Times New Roman"/>
                <w:sz w:val="24"/>
                <w:szCs w:val="24"/>
              </w:rPr>
              <w:t xml:space="preserve">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w:t>
            </w:r>
            <w:r>
              <w:rPr>
                <w:rFonts w:ascii="Times New Roman" w:hAnsi="Times New Roman"/>
                <w:sz w:val="24"/>
                <w:szCs w:val="24"/>
              </w:rPr>
              <w:t xml:space="preserve">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 </w:t>
            </w:r>
            <w:r>
              <w:rPr>
                <w:rFonts w:ascii="Times New Roman" w:hAnsi="Times New Roman" w:eastAsia="Times New Roman"/>
                <w:sz w:val="24"/>
                <w:szCs w:val="24"/>
              </w:rPr>
              <w:t xml:space="preserve">(в соответствии с ч. 18 ст. 34 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Height w:val="269"/>
        </w:trPr>
        <w:tc>
          <w:tcPr>
            <w:tcBorders>
              <w:top w:val="single" w:color="auto" w:sz="4" w:space="0"/>
              <w:left w:val="single" w:color="auto" w:sz="4" w:space="0"/>
              <w:bottom w:val="single" w:color="auto" w:sz="4" w:space="0"/>
              <w:right w:val="single" w:color="auto" w:sz="4" w:space="0"/>
            </w:tcBorders>
            <w:tcW w:w="1242" w:type="dxa"/>
            <w:textDirection w:val="lrTb"/>
            <w:noWrap w:val="false"/>
          </w:tcPr>
          <w:p>
            <w:pPr>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6</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179" w:type="dxa"/>
            <w:textDirection w:val="lrTb"/>
            <w:noWrap w:val="false"/>
          </w:tcPr>
          <w:p>
            <w:pPr>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Источник финансирования, информация о валюте, используемой для </w:t>
            </w:r>
            <w:r>
              <w:rPr>
                <w:rFonts w:ascii="Times New Roman" w:hAnsi="Times New Roman" w:eastAsia="Times New Roman"/>
                <w:b/>
                <w:sz w:val="24"/>
                <w:szCs w:val="24"/>
              </w:rPr>
              <w:t xml:space="preserve">формирования цены контракта и расчетов с поставщиками (подрядчиками, исполнителями), порядок применения официального курса иностранной валюты к рублю РФ, установленного ЦБ Российской Федерации и используемого при оплате контракта.</w:t>
            </w:r>
            <w:r>
              <w:rPr>
                <w:rFonts w:ascii="Times New Roman" w:hAnsi="Times New Roman" w:eastAsia="Times New Roman"/>
                <w:b/>
                <w:sz w:val="24"/>
                <w:szCs w:val="24"/>
              </w:rPr>
            </w:r>
            <w:r>
              <w:rPr>
                <w:rFonts w:ascii="Times New Roman" w:hAnsi="Times New Roman" w:eastAsia="Times New Roman"/>
                <w:b/>
                <w:sz w:val="24"/>
                <w:szCs w:val="24"/>
              </w:rPr>
            </w:r>
          </w:p>
        </w:tc>
      </w:tr>
      <w:tr>
        <w:tblPrEx/>
        <w:trPr>
          <w:jc w:val="center"/>
          <w:trHeight w:val="290"/>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firstLine="0"/>
              <w:jc w:val="both"/>
              <w:spacing w:after="0" w:line="240" w:lineRule="auto"/>
              <w:widowControl w:val="off"/>
              <w:rPr>
                <w:rFonts w:ascii="Times New Roman" w:hAnsi="Times New Roman" w:eastAsia="Times New Roman"/>
                <w:sz w:val="24"/>
                <w:szCs w:val="24"/>
              </w:rPr>
              <w:suppressLineNumbers w:val="0"/>
            </w:pPr>
            <w:r>
              <w:rPr>
                <w:rFonts w:ascii="Times New Roman" w:hAnsi="Times New Roman" w:eastAsia="Times New Roman"/>
                <w:sz w:val="24"/>
                <w:szCs w:val="24"/>
              </w:rPr>
              <w:t xml:space="preserve">Оплата поставленного товара (выполненной работы, оказанной услуги) осуществляется Заказчиком из средств федерального бюджета Российской Федерации согласно выделенным на </w:t>
            </w:r>
            <w:r>
              <w:rPr>
                <w:rFonts w:ascii="Times New Roman" w:hAnsi="Times New Roman" w:eastAsia="Times New Roman"/>
                <w:sz w:val="24"/>
                <w:szCs w:val="24"/>
              </w:rPr>
              <w:t xml:space="preserve">20</w:t>
            </w:r>
            <w:r>
              <w:rPr>
                <w:rFonts w:ascii="Times New Roman" w:hAnsi="Times New Roman" w:eastAsia="Times New Roman"/>
                <w:sz w:val="24"/>
                <w:szCs w:val="24"/>
              </w:rPr>
              <w:t xml:space="preserve">26</w:t>
            </w:r>
            <w:r>
              <w:rPr>
                <w:rFonts w:ascii="Times New Roman" w:hAnsi="Times New Roman" w:eastAsia="Times New Roman"/>
                <w:sz w:val="24"/>
                <w:szCs w:val="24"/>
              </w:rPr>
              <w:t xml:space="preserve"> финансовый год лимитам бюджетных обязательств в форме безналичного расчета путем перечисления денежных сре</w:t>
            </w:r>
            <w:r>
              <w:rPr>
                <w:rFonts w:ascii="Times New Roman" w:hAnsi="Times New Roman" w:eastAsia="Times New Roman"/>
                <w:sz w:val="24"/>
                <w:szCs w:val="24"/>
              </w:rPr>
              <w:t xml:space="preserve">дств в р</w:t>
            </w:r>
            <w:r>
              <w:rPr>
                <w:rFonts w:ascii="Times New Roman" w:hAnsi="Times New Roman" w:eastAsia="Times New Roman"/>
                <w:sz w:val="24"/>
                <w:szCs w:val="24"/>
              </w:rPr>
              <w:t xml:space="preserve">оссийских рублях на расчетный счет Поставщика </w:t>
            </w:r>
            <w:r>
              <w:rPr>
                <w:rFonts w:ascii="Times New Roman" w:hAnsi="Times New Roman" w:eastAsia="Times New Roman"/>
                <w:spacing w:val="-4"/>
                <w:sz w:val="24"/>
                <w:szCs w:val="24"/>
              </w:rPr>
              <w:t xml:space="preserve">(подрядчика, исполнителя)</w:t>
            </w:r>
            <w:r>
              <w:rPr>
                <w:rFonts w:ascii="Times New Roman" w:hAnsi="Times New Roman" w:eastAsia="Times New Roman"/>
                <w:sz w:val="24"/>
                <w:szCs w:val="24"/>
              </w:rPr>
              <w:t xml:space="preserve">, указываемый в Контракте (раздел </w:t>
            </w:r>
            <w:r>
              <w:rPr>
                <w:rFonts w:ascii="Times New Roman" w:hAnsi="Times New Roman" w:eastAsia="Times New Roman"/>
                <w:sz w:val="24"/>
                <w:szCs w:val="24"/>
                <w:lang w:val="en-US"/>
              </w:rPr>
              <w:t xml:space="preserve">V</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widowControl w:val="off"/>
              <w:rPr>
                <w:rFonts w:ascii="Times New Roman" w:hAnsi="Times New Roman" w:eastAsia="Times New Roman"/>
                <w:bCs/>
                <w:sz w:val="24"/>
                <w:szCs w:val="24"/>
              </w:rPr>
              <w:suppressLineNumbers w:val="0"/>
            </w:pPr>
            <w:r>
              <w:rPr>
                <w:rFonts w:ascii="Times New Roman" w:hAnsi="Times New Roman" w:eastAsia="Times New Roman"/>
                <w:bCs/>
                <w:sz w:val="24"/>
                <w:szCs w:val="24"/>
              </w:rPr>
              <w:t xml:space="preserve">Цена указывается в рублях Российской Федерации.</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jc w:val="both"/>
              <w:spacing w:after="0" w:line="240" w:lineRule="auto"/>
              <w:widowControl w:val="off"/>
              <w:rPr>
                <w:rFonts w:ascii="Times New Roman" w:hAnsi="Times New Roman" w:eastAsia="Times New Roman"/>
                <w:sz w:val="24"/>
                <w:szCs w:val="24"/>
              </w:rPr>
              <w:suppressLineNumbers w:val="0"/>
            </w:pPr>
            <w:r>
              <w:rPr>
                <w:rFonts w:ascii="Times New Roman" w:hAnsi="Times New Roman" w:eastAsia="Times New Roman"/>
                <w:sz w:val="24"/>
                <w:szCs w:val="24"/>
              </w:rPr>
              <w:t xml:space="preserve">Порядок применения официального курса иностранной валюты к рублю РФ, установленного ЦБ Российской Федерации и используемого при оплате контракта, не применяется.</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Height w:val="222"/>
        </w:trPr>
        <w:tc>
          <w:tcPr>
            <w:tcBorders>
              <w:top w:val="single" w:color="auto" w:sz="4" w:space="0"/>
              <w:left w:val="single" w:color="auto" w:sz="4" w:space="0"/>
              <w:bottom w:val="single" w:color="auto" w:sz="4" w:space="0"/>
              <w:right w:val="single" w:color="auto" w:sz="4" w:space="0"/>
            </w:tcBorders>
            <w:tcW w:w="1242" w:type="dxa"/>
            <w:textDirection w:val="lrTb"/>
            <w:noWrap w:val="false"/>
          </w:tcPr>
          <w:p>
            <w:pPr>
              <w:contextualSpacing/>
              <w:ind w:firstLine="0"/>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7</w:t>
            </w:r>
            <w:r>
              <w:rPr>
                <w:rFonts w:ascii="Times New Roman" w:hAnsi="Times New Roman" w:eastAsia="Times New Roman"/>
                <w:sz w:val="24"/>
                <w:szCs w:val="24"/>
              </w:rPr>
            </w:r>
            <w:r>
              <w:rPr>
                <w:rFonts w:ascii="Times New Roman" w:hAnsi="Times New Roman" w:eastAsia="Times New Roman"/>
                <w:sz w:val="24"/>
                <w:szCs w:val="24"/>
              </w:rPr>
            </w:r>
          </w:p>
        </w:tc>
        <w:tc>
          <w:tcPr>
            <w:tcBorders>
              <w:top w:val="single" w:color="auto" w:sz="4" w:space="0"/>
              <w:left w:val="single" w:color="auto" w:sz="4" w:space="0"/>
              <w:bottom w:val="single" w:color="auto" w:sz="4" w:space="0"/>
              <w:right w:val="single" w:color="auto" w:sz="4" w:space="0"/>
            </w:tcBorders>
            <w:tcW w:w="9179" w:type="dxa"/>
            <w:textDirection w:val="lrTb"/>
            <w:noWrap w:val="false"/>
          </w:tcPr>
          <w:p>
            <w:pPr>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Требования к участникам закупки </w:t>
            </w:r>
            <w:r>
              <w:rPr>
                <w:rFonts w:ascii="Times New Roman" w:hAnsi="Times New Roman" w:eastAsia="Times New Roman"/>
                <w:b/>
                <w:sz w:val="24"/>
                <w:szCs w:val="24"/>
              </w:rPr>
              <w:t xml:space="preserve">в соответствии с</w:t>
            </w:r>
            <w:r>
              <w:rPr>
                <w:rFonts w:ascii="Times New Roman" w:hAnsi="Times New Roman" w:eastAsia="Times New Roman"/>
                <w:b/>
                <w:sz w:val="24"/>
                <w:szCs w:val="24"/>
              </w:rPr>
              <w:t xml:space="preserve">о</w:t>
            </w:r>
            <w:r>
              <w:rPr>
                <w:rFonts w:ascii="Times New Roman" w:hAnsi="Times New Roman" w:eastAsia="Times New Roman"/>
                <w:b/>
                <w:sz w:val="24"/>
                <w:szCs w:val="24"/>
              </w:rPr>
              <w:t xml:space="preserve"> ст. </w:t>
            </w:r>
            <w:r>
              <w:rPr>
                <w:rFonts w:ascii="Times New Roman" w:hAnsi="Times New Roman" w:eastAsia="Times New Roman"/>
                <w:b/>
                <w:sz w:val="24"/>
                <w:szCs w:val="24"/>
              </w:rPr>
              <w:t xml:space="preserve">31</w:t>
            </w:r>
            <w:r>
              <w:rPr>
                <w:rFonts w:ascii="Times New Roman" w:hAnsi="Times New Roman" w:eastAsia="Times New Roman"/>
                <w:b/>
                <w:sz w:val="24"/>
                <w:szCs w:val="24"/>
              </w:rPr>
              <w:t xml:space="preserve"> Закона № 44-ФЗ от 05.04.2013г. </w:t>
            </w:r>
            <w:r>
              <w:rPr>
                <w:rFonts w:ascii="Times New Roman" w:hAnsi="Times New Roman" w:eastAsia="Times New Roman"/>
                <w:b/>
                <w:sz w:val="24"/>
                <w:szCs w:val="24"/>
              </w:rPr>
            </w:r>
            <w:r>
              <w:rPr>
                <w:rFonts w:ascii="Times New Roman" w:hAnsi="Times New Roman" w:eastAsia="Times New Roman"/>
                <w:b/>
                <w:sz w:val="24"/>
                <w:szCs w:val="24"/>
              </w:rPr>
            </w:r>
          </w:p>
        </w:tc>
      </w:tr>
      <w:tr>
        <w:tblPrEx/>
        <w:trPr>
          <w:jc w:val="center"/>
          <w:trHeight w:val="343"/>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При осуществлении закупки устанавливаются следующие единые требования к участникам закупки:</w:t>
            </w:r>
            <w:r>
              <w:rPr>
                <w:rFonts w:ascii="Times New Roman" w:hAnsi="Times New Roman" w:eastAsia="Times New Roman"/>
                <w:sz w:val="24"/>
                <w:szCs w:val="24"/>
              </w:rPr>
            </w:r>
            <w:r>
              <w:rPr>
                <w:rFonts w:ascii="Times New Roman" w:hAnsi="Times New Roman" w:eastAsia="Times New Roman"/>
                <w:sz w:val="24"/>
                <w:szCs w:val="24"/>
              </w:rPr>
            </w:r>
          </w:p>
          <w:p>
            <w:pPr>
              <w:numPr>
                <w:ilvl w:val="0"/>
                <w:numId w:val="33"/>
              </w:numPr>
              <w:ind w:left="0" w:firstLine="0"/>
              <w:jc w:val="both"/>
              <w:spacing w:after="0" w:line="240" w:lineRule="auto"/>
              <w:tabs>
                <w:tab w:val="left" w:pos="851" w:leader="none"/>
              </w:tabs>
              <w:rPr>
                <w:rFonts w:ascii="Times New Roman" w:hAnsi="Times New Roman" w:eastAsia="Times New Roman"/>
                <w:sz w:val="24"/>
                <w:szCs w:val="24"/>
              </w:rPr>
              <w:suppressLineNumbers w:val="0"/>
            </w:pPr>
            <w:r>
              <w:rPr>
                <w:rFonts w:ascii="Times New Roman" w:hAnsi="Times New Roman" w:eastAsia="Times New Roman"/>
                <w:sz w:val="24"/>
                <w:szCs w:val="24"/>
              </w:rPr>
              <w:t xml:space="preserve">соответствие </w:t>
            </w:r>
            <w:hyperlink r:id="rId11" w:tooltip="consultantplus://offline/ref=B05CA11657ED3625E62249C7FF7002B54B05B7967E398860A2EEB32FDE950F3250C76A605DE7DA406395EFB558F80BD239316F06B775E1z3K" w:history="1">
              <w:r>
                <w:rPr>
                  <w:rStyle w:val="931"/>
                  <w:rFonts w:eastAsia="Times New Roman"/>
                  <w:color w:val="auto"/>
                  <w:sz w:val="24"/>
                  <w:szCs w:val="24"/>
                  <w:u w:val="none"/>
                </w:rPr>
                <w:t xml:space="preserve">требованиям</w:t>
              </w:r>
            </w:hyperlink>
            <w:r>
              <w:rPr>
                <w:rFonts w:ascii="Times New Roman" w:hAnsi="Times New Roman" w:eastAsia="Times New Roman"/>
                <w:sz w:val="24"/>
                <w:szCs w:val="24"/>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Pr>
                <w:rFonts w:ascii="Times New Roman" w:hAnsi="Times New Roman" w:eastAsia="Times New Roman"/>
                <w:sz w:val="24"/>
                <w:szCs w:val="24"/>
              </w:rPr>
            </w:r>
            <w:r>
              <w:rPr>
                <w:rFonts w:ascii="Times New Roman" w:hAnsi="Times New Roman" w:eastAsia="Times New Roman"/>
                <w:sz w:val="24"/>
                <w:szCs w:val="24"/>
              </w:rPr>
            </w:r>
          </w:p>
          <w:p>
            <w:pPr>
              <w:ind w:firstLine="0"/>
              <w:jc w:val="both"/>
              <w:spacing w:after="0" w:line="240" w:lineRule="auto"/>
              <w:rPr>
                <w:rFonts w:ascii="Times New Roman" w:hAnsi="Times New Roman"/>
                <w:sz w:val="24"/>
                <w:szCs w:val="24"/>
              </w:rPr>
              <w:suppressLineNumbers w:val="0"/>
            </w:pPr>
            <w:r>
              <w:rPr>
                <w:rFonts w:ascii="Times New Roman" w:hAnsi="Times New Roman"/>
                <w:sz w:val="24"/>
                <w:szCs w:val="24"/>
                <w:lang w:eastAsia="ru-RU"/>
              </w:rPr>
              <w:t xml:space="preserve">2) утратил силу. - Федеральный </w:t>
            </w:r>
            <w:hyperlink r:id="rId12" w:tooltip="consultantplus://offline/ref=9ED3E9EDE5F4D7DB0E800C4BF994EE58D2600DD4249E859D01337D2C49F6B66A973968C807D87D41CD2CDBC4C556AFF96163D6B84C56433Da0x5E" w:history="1">
              <w:r>
                <w:rPr>
                  <w:rFonts w:ascii="Times New Roman" w:hAnsi="Times New Roman"/>
                  <w:color w:val="0000ff"/>
                  <w:sz w:val="24"/>
                  <w:szCs w:val="24"/>
                  <w:lang w:eastAsia="ru-RU"/>
                </w:rPr>
                <w:t xml:space="preserve">закон</w:t>
              </w:r>
            </w:hyperlink>
            <w:r>
              <w:rPr>
                <w:rFonts w:ascii="Times New Roman" w:hAnsi="Times New Roman"/>
                <w:sz w:val="24"/>
                <w:szCs w:val="24"/>
                <w:lang w:eastAsia="ru-RU"/>
              </w:rPr>
              <w:t xml:space="preserve"> от 04.06.2014 N 140-ФЗ;</w:t>
            </w:r>
            <w:r>
              <w:rPr>
                <w:rFonts w:ascii="Times New Roman" w:hAnsi="Times New Roman"/>
                <w:sz w:val="24"/>
                <w:szCs w:val="24"/>
              </w:rPr>
            </w:r>
            <w:r>
              <w:rPr>
                <w:rFonts w:ascii="Times New Roman" w:hAnsi="Times New Roman"/>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3) </w:t>
            </w:r>
            <w:r>
              <w:rPr>
                <w:rFonts w:ascii="Times New Roman" w:hAnsi="Times New Roman" w:eastAsia="Times New Roman"/>
                <w:sz w:val="24"/>
                <w:szCs w:val="24"/>
              </w:rPr>
              <w:t xml:space="preserve">непроведение</w:t>
            </w:r>
            <w:r>
              <w:rPr>
                <w:rFonts w:ascii="Times New Roman" w:hAnsi="Times New Roman" w:eastAsia="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4) </w:t>
            </w:r>
            <w:r>
              <w:rPr>
                <w:rFonts w:ascii="Times New Roman" w:hAnsi="Times New Roman" w:eastAsia="Times New Roman"/>
                <w:sz w:val="24"/>
                <w:szCs w:val="24"/>
              </w:rPr>
              <w:t xml:space="preserve">неприостановление</w:t>
            </w:r>
            <w:r>
              <w:rPr>
                <w:rFonts w:ascii="Times New Roman" w:hAnsi="Times New Roman" w:eastAsia="Times New Roman"/>
                <w:sz w:val="24"/>
                <w:szCs w:val="24"/>
              </w:rPr>
              <w:t xml:space="preserve"> деятельности участника закупки в порядке, установленном </w:t>
            </w:r>
            <w:hyperlink r:id="rId13" w:tooltip="consultantplus://offline/ref=B05CA11657ED3625E62249C7FF7002B54B0ABE9B7F398860A2EEB32FDE950F3250C76A645DE3D71F6680FEED57F21DCC3D2B7304B5E7z6K" w:history="1">
              <w:r>
                <w:rPr>
                  <w:rStyle w:val="931"/>
                  <w:rFonts w:eastAsia="Times New Roman"/>
                  <w:color w:val="auto"/>
                  <w:sz w:val="24"/>
                  <w:szCs w:val="24"/>
                  <w:u w:val="none"/>
                </w:rPr>
                <w:t xml:space="preserve">Кодексом</w:t>
              </w:r>
            </w:hyperlink>
            <w:r>
              <w:rPr>
                <w:rFonts w:ascii="Times New Roman" w:hAnsi="Times New Roman" w:eastAsia="Times New Roman"/>
                <w:sz w:val="24"/>
                <w:szCs w:val="24"/>
              </w:rPr>
              <w:t xml:space="preserve"> Российской Федерации об административных правонарушениях</w:t>
            </w:r>
            <w:r>
              <w:rPr>
                <w:rFonts w:ascii="Times New Roman" w:hAnsi="Times New Roman" w:eastAsia="Times New Roman"/>
                <w:strike/>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5) отсутствие у у</w:t>
            </w:r>
            <w:r>
              <w:rPr>
                <w:rFonts w:ascii="Times New Roman" w:hAnsi="Times New Roman" w:eastAsia="Times New Roman"/>
                <w:sz w:val="24"/>
                <w:szCs w:val="24"/>
              </w:rPr>
              <w:t xml:space="preserve">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tooltip="consultantplus://offline/ref=B05CA11657ED3625E62249C7FF7002B54B05B89D7B308860A2EEB32FDE950F3250C76A605DE3DF406395EFB558F80BD239316F06B775E1z3K" w:history="1">
              <w:r>
                <w:rPr>
                  <w:rStyle w:val="931"/>
                  <w:rFonts w:eastAsia="Times New Roman"/>
                  <w:color w:val="auto"/>
                  <w:sz w:val="24"/>
                  <w:szCs w:val="24"/>
                  <w:u w:val="none"/>
                </w:rPr>
                <w:t xml:space="preserve">законодательством</w:t>
              </w:r>
            </w:hyperlink>
            <w:r>
              <w:rPr>
                <w:rFonts w:ascii="Times New Roman" w:hAnsi="Times New Roman" w:eastAsia="Times New Roman"/>
                <w:sz w:val="24"/>
                <w:szCs w:val="24"/>
              </w:rPr>
              <w:t xml:space="preserve"> Российской Федерации о налогах и сборах, которые реструк</w:t>
            </w:r>
            <w:r>
              <w:rPr>
                <w:rFonts w:ascii="Times New Roman" w:hAnsi="Times New Roman" w:eastAsia="Times New Roman"/>
                <w:sz w:val="24"/>
                <w:szCs w:val="24"/>
              </w:rPr>
              <w:t xml:space="preserve">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5" w:tooltip="consultantplus://offline/ref=B05CA11657ED3625E62249C7FF7002B54B05B89D7B308860A2EEB32FDE950F3250C76A605DE1D8406395EFB558F80BD239316F06B775E1z3K" w:history="1">
              <w:r>
                <w:rPr>
                  <w:rStyle w:val="931"/>
                  <w:rFonts w:eastAsia="Times New Roman"/>
                  <w:color w:val="auto"/>
                  <w:sz w:val="24"/>
                  <w:szCs w:val="24"/>
                  <w:u w:val="none"/>
                </w:rPr>
                <w:t xml:space="preserve">законодательством</w:t>
              </w:r>
            </w:hyperlink>
            <w:r>
              <w:rPr>
                <w:rFonts w:ascii="Times New Roman" w:hAnsi="Times New Roman" w:eastAsia="Times New Roman"/>
                <w:sz w:val="24"/>
                <w:szCs w:val="24"/>
              </w:rPr>
              <w:t xml:space="preserve"> Российской Федерации о налога</w:t>
            </w:r>
            <w:r>
              <w:rPr>
                <w:rFonts w:ascii="Times New Roman" w:hAnsi="Times New Roman" w:eastAsia="Times New Roman"/>
                <w:sz w:val="24"/>
                <w:szCs w:val="24"/>
              </w:rPr>
              <w:t xml:space="preserve">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w:t>
            </w:r>
            <w:r>
              <w:rPr>
                <w:rFonts w:ascii="Times New Roman" w:hAnsi="Times New Roman" w:eastAsia="Times New Roman"/>
                <w:sz w:val="24"/>
                <w:szCs w:val="24"/>
              </w:rPr>
              <w:t xml:space="preserve">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6) утратил силу с 1 января 2014 года. - Федеральный </w:t>
            </w:r>
            <w:hyperlink r:id="rId16" w:tooltip="consultantplus://offline/ref=B05CA11657ED3625E62249C7FF7002B54A0AB89E7E3F8860A2EEB32FDE950F3250C76A605CE1D94A30CFFFB111AF0ECE312B7100A9751289E7z6K" w:history="1">
              <w:r>
                <w:rPr>
                  <w:rStyle w:val="931"/>
                  <w:rFonts w:eastAsia="Times New Roman"/>
                  <w:color w:val="auto"/>
                  <w:sz w:val="24"/>
                  <w:szCs w:val="24"/>
                  <w:u w:val="none"/>
                </w:rPr>
                <w:t xml:space="preserve">закон</w:t>
              </w:r>
            </w:hyperlink>
            <w:r>
              <w:rPr>
                <w:rFonts w:ascii="Times New Roman" w:hAnsi="Times New Roman" w:eastAsia="Times New Roman"/>
                <w:sz w:val="24"/>
                <w:szCs w:val="24"/>
              </w:rPr>
              <w:t xml:space="preserve"> от 28.12.2013 N 396-ФЗ;</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7) отсутствие у участника закупки - физического лица либо у руководителя</w:t>
            </w:r>
            <w:r>
              <w:rPr>
                <w:rFonts w:ascii="Times New Roman" w:hAnsi="Times New Roman" w:eastAsia="Times New Roman"/>
                <w:sz w:val="24"/>
                <w:szCs w:val="24"/>
              </w:rPr>
              <w:t xml:space="preserve">,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7" w:tooltip="consultantplus://offline/ref=B05CA11657ED3625E62249C7FF7002B54B0ABE9B7D388860A2EEB32FDE950F3250C76A605CE0D44230CFFFB111AF0ECE312B7100A9751289E7z6K" w:history="1">
              <w:r>
                <w:rPr>
                  <w:rStyle w:val="931"/>
                  <w:rFonts w:eastAsia="Times New Roman"/>
                  <w:color w:val="auto"/>
                  <w:sz w:val="24"/>
                  <w:szCs w:val="24"/>
                  <w:u w:val="none"/>
                </w:rPr>
                <w:t xml:space="preserve">статьями 289</w:t>
              </w:r>
            </w:hyperlink>
            <w:r>
              <w:rPr>
                <w:rFonts w:ascii="Times New Roman" w:hAnsi="Times New Roman" w:eastAsia="Times New Roman"/>
                <w:sz w:val="24"/>
                <w:szCs w:val="24"/>
              </w:rPr>
              <w:t xml:space="preserve">, </w:t>
            </w:r>
            <w:hyperlink r:id="rId18" w:tooltip="consultantplus://offline/ref=B05CA11657ED3625E62249C7FF7002B54B0ABE9B7D388860A2EEB32FDE950F3250C76A635CE4D8406395EFB558F80BD239316F06B775E1z3K" w:history="1">
              <w:r>
                <w:rPr>
                  <w:rStyle w:val="931"/>
                  <w:rFonts w:eastAsia="Times New Roman"/>
                  <w:color w:val="auto"/>
                  <w:sz w:val="24"/>
                  <w:szCs w:val="24"/>
                  <w:u w:val="none"/>
                </w:rPr>
                <w:t xml:space="preserve">290</w:t>
              </w:r>
            </w:hyperlink>
            <w:r>
              <w:rPr>
                <w:rFonts w:ascii="Times New Roman" w:hAnsi="Times New Roman" w:eastAsia="Times New Roman"/>
                <w:sz w:val="24"/>
                <w:szCs w:val="24"/>
              </w:rPr>
              <w:t xml:space="preserve">, </w:t>
            </w:r>
            <w:hyperlink r:id="rId19" w:tooltip="consultantplus://offline/ref=B05CA11657ED3625E62249C7FF7002B54B0ABE9B7D388860A2EEB32FDE950F3250C76A635CE6DE406395EFB558F80BD239316F06B775E1z3K" w:history="1">
              <w:r>
                <w:rPr>
                  <w:rStyle w:val="931"/>
                  <w:rFonts w:eastAsia="Times New Roman"/>
                  <w:color w:val="auto"/>
                  <w:sz w:val="24"/>
                  <w:szCs w:val="24"/>
                  <w:u w:val="none"/>
                </w:rPr>
                <w:t xml:space="preserve">291</w:t>
              </w:r>
            </w:hyperlink>
            <w:r>
              <w:rPr>
                <w:rFonts w:ascii="Times New Roman" w:hAnsi="Times New Roman" w:eastAsia="Times New Roman"/>
                <w:sz w:val="24"/>
                <w:szCs w:val="24"/>
              </w:rPr>
              <w:t xml:space="preserve">, </w:t>
            </w:r>
            <w:hyperlink r:id="rId20" w:tooltip="consultantplus://offline/ref=B05CA11657ED3625E62249C7FF7002B54B0ABE9B7D388860A2EEB32FDE950F3250C76A635CE9DA406395EFB558F80BD239316F06B775E1z3K" w:history="1">
              <w:r>
                <w:rPr>
                  <w:rStyle w:val="931"/>
                  <w:rFonts w:eastAsia="Times New Roman"/>
                  <w:color w:val="auto"/>
                  <w:sz w:val="24"/>
                  <w:szCs w:val="24"/>
                  <w:u w:val="none"/>
                </w:rPr>
                <w:t xml:space="preserve">291.1</w:t>
              </w:r>
            </w:hyperlink>
            <w:r>
              <w:rPr>
                <w:rFonts w:ascii="Times New Roman" w:hAnsi="Times New Roman" w:eastAsia="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sz w:val="24"/>
                <w:szCs w:val="24"/>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1" w:tooltip="consultantplus://offline/ref=B05CA11657ED3625E62249C7FF7002B54B0ABE9B7F398860A2EEB32FDE950F3250C76A635AE3DC406395EFB558F80BD239316F06B775E1z3K" w:history="1">
              <w:r>
                <w:rPr>
                  <w:rStyle w:val="931"/>
                  <w:rFonts w:eastAsia="Times New Roman"/>
                  <w:color w:val="auto"/>
                  <w:sz w:val="24"/>
                  <w:szCs w:val="24"/>
                  <w:u w:val="none"/>
                </w:rPr>
                <w:t xml:space="preserve">статьей 19.28</w:t>
              </w:r>
            </w:hyperlink>
            <w:r>
              <w:rPr>
                <w:rFonts w:ascii="Times New Roman" w:hAnsi="Times New Roman" w:eastAsia="Times New Roman"/>
                <w:sz w:val="24"/>
                <w:szCs w:val="24"/>
              </w:rPr>
              <w:t xml:space="preserve"> Кодекса Российской Федерации об административных правонарушениях;</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8) обладание участником закупки исключительными правами на результаты интеллектуальной деятельно</w:t>
            </w:r>
            <w:r>
              <w:rPr>
                <w:rFonts w:ascii="Times New Roman" w:hAnsi="Times New Roman" w:eastAsia="Times New Roman"/>
                <w:sz w:val="24"/>
                <w:szCs w:val="24"/>
              </w:rPr>
              <w:t xml:space="preserve">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9) отсутствие обстоятельств, при которых должностное лицо заказчика (руководитель заказчика, член комис</w:t>
            </w:r>
            <w:r>
              <w:rPr>
                <w:rFonts w:ascii="Times New Roman" w:hAnsi="Times New Roman" w:eastAsia="Times New Roman"/>
                <w:sz w:val="24"/>
                <w:szCs w:val="24"/>
              </w:rPr>
              <w:t xml:space="preserve">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r>
              <w:rPr>
                <w:rFonts w:ascii="Times New Roman" w:hAnsi="Times New Roman" w:eastAsia="Times New Roman"/>
                <w:sz w:val="24"/>
                <w:szCs w:val="24"/>
              </w:rPr>
              <w:t xml:space="preserve">неполнородный</w:t>
            </w:r>
            <w:r>
              <w:rPr>
                <w:rFonts w:ascii="Times New Roman" w:hAnsi="Times New Roman" w:eastAsia="Times New Roman"/>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а) физическим лицом (в том числе зарегистрированным в качестве индивидуального предпринимателя), являющимся участником закупки;</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w:t>
            </w:r>
            <w:r>
              <w:rPr>
                <w:rFonts w:ascii="Times New Roman" w:hAnsi="Times New Roman" w:eastAsia="Times New Roman"/>
                <w:sz w:val="24"/>
                <w:szCs w:val="24"/>
              </w:rPr>
              <w:t xml:space="preserve">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w:t>
            </w:r>
            <w:r>
              <w:rPr>
                <w:rFonts w:ascii="Times New Roman" w:hAnsi="Times New Roman" w:eastAsia="Times New Roman"/>
                <w:sz w:val="24"/>
                <w:szCs w:val="24"/>
              </w:rPr>
              <w:t xml:space="preserve">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10) участник закупки не является офшорной компанией;</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10.1) участник закупки не является иностранным агентом;</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11)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В соответствии с ч. 1.1 ст. 31 Закона № 44-</w:t>
            </w:r>
            <w:r>
              <w:rPr>
                <w:rFonts w:ascii="Times New Roman" w:hAnsi="Times New Roman" w:eastAsia="Times New Roman"/>
                <w:sz w:val="24"/>
                <w:szCs w:val="24"/>
              </w:rPr>
              <w:t xml:space="preserve">ФЗ от 05.04.2013г. установлено требование об отсутствии в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r>
              <w:rPr>
                <w:rFonts w:ascii="Times New Roman" w:hAnsi="Times New Roman" w:eastAsia="Times New Roman"/>
                <w:sz w:val="24"/>
                <w:szCs w:val="24"/>
              </w:rPr>
              <w:t xml:space="preserve">пп</w:t>
            </w:r>
            <w:r>
              <w:rPr>
                <w:rFonts w:ascii="Times New Roman" w:hAnsi="Times New Roman" w:eastAsia="Times New Roman"/>
                <w:sz w:val="24"/>
                <w:szCs w:val="24"/>
              </w:rPr>
              <w:t xml:space="preserve">. "в" п. 1 ч. 1 ст. 43 Закона № 44-ФЗ от 05.04.2013г., если Правительством Российской Федерации не установлено иное.</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Height w:val="290"/>
        </w:trPr>
        <w:tc>
          <w:tcPr>
            <w:tcBorders>
              <w:top w:val="single" w:color="auto" w:sz="4" w:space="0"/>
              <w:left w:val="single" w:color="auto" w:sz="4" w:space="0"/>
              <w:bottom w:val="single" w:color="auto" w:sz="4" w:space="0"/>
              <w:right w:val="single" w:color="auto" w:sz="4" w:space="0"/>
            </w:tcBorders>
            <w:tcW w:w="1242" w:type="dxa"/>
            <w:textDirection w:val="lrTb"/>
            <w:noWrap w:val="false"/>
          </w:tcPr>
          <w:p>
            <w:pPr>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8</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179" w:type="dxa"/>
            <w:textDirection w:val="lrTb"/>
            <w:noWrap w:val="false"/>
          </w:tcPr>
          <w:p>
            <w:pPr>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Преимущества, предоставляемые заказчиком в соответствии со </w:t>
            </w:r>
            <w:hyperlink r:id="rId22" w:tooltip="consultantplus://offline/ref=96D4E38D4D34FA2FE7542258AB3547CB474B0D77D41C8FC48B1827BA78652B5F0538910A5E7FD851b37FH" w:history="1">
              <w:r>
                <w:rPr>
                  <w:rFonts w:ascii="Times New Roman" w:hAnsi="Times New Roman" w:eastAsia="Times New Roman"/>
                  <w:b/>
                  <w:sz w:val="24"/>
                  <w:szCs w:val="24"/>
                </w:rPr>
                <w:t xml:space="preserve">ст. 28</w:t>
              </w:r>
            </w:hyperlink>
            <w:r>
              <w:rPr>
                <w:rFonts w:ascii="Times New Roman" w:hAnsi="Times New Roman" w:eastAsia="Times New Roman"/>
                <w:b/>
                <w:sz w:val="24"/>
                <w:szCs w:val="24"/>
              </w:rPr>
              <w:t xml:space="preserve">, 29 Закона № 44-ФЗ от 05.04.2013г. </w:t>
            </w:r>
            <w:r>
              <w:rPr>
                <w:rFonts w:ascii="Times New Roman" w:hAnsi="Times New Roman" w:eastAsia="Times New Roman"/>
                <w:b/>
                <w:sz w:val="24"/>
                <w:szCs w:val="24"/>
              </w:rPr>
            </w:r>
            <w:r>
              <w:rPr>
                <w:rFonts w:ascii="Times New Roman" w:hAnsi="Times New Roman" w:eastAsia="Times New Roman"/>
                <w:b/>
                <w:sz w:val="24"/>
                <w:szCs w:val="24"/>
              </w:rPr>
            </w:r>
          </w:p>
        </w:tc>
      </w:tr>
      <w:tr>
        <w:tblPrEx/>
        <w:trPr>
          <w:jc w:val="center"/>
          <w:trHeight w:val="290"/>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firstLine="0"/>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1242" w:type="dxa"/>
            <w:textDirection w:val="lrTb"/>
            <w:noWrap w:val="false"/>
          </w:tcPr>
          <w:p>
            <w:pPr>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9</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179" w:type="dxa"/>
            <w:textDirection w:val="lrTb"/>
            <w:noWrap w:val="false"/>
          </w:tcPr>
          <w:p>
            <w:pPr>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Ограничения участия в определении поставщика (подрядчика, исполнителя), преимущества, установленные в соответствии со ст. 30 Закона </w:t>
            </w:r>
            <w:r>
              <w:rPr>
                <w:rFonts w:ascii="Times New Roman" w:hAnsi="Times New Roman" w:eastAsia="Times New Roman"/>
                <w:b/>
                <w:bCs/>
                <w:sz w:val="24"/>
                <w:szCs w:val="24"/>
              </w:rPr>
              <w:t xml:space="preserve">№ 44-ФЗ от 05.04.2013г.</w:t>
            </w:r>
            <w:r>
              <w:rPr>
                <w:rFonts w:ascii="Times New Roman" w:hAnsi="Times New Roman" w:eastAsia="Times New Roman"/>
                <w:b/>
                <w:sz w:val="24"/>
                <w:szCs w:val="24"/>
              </w:rPr>
            </w:r>
            <w:r>
              <w:rPr>
                <w:rFonts w:ascii="Times New Roman" w:hAnsi="Times New Roman" w:eastAsia="Times New Roman"/>
                <w:b/>
                <w:sz w:val="24"/>
                <w:szCs w:val="24"/>
              </w:rPr>
            </w:r>
          </w:p>
        </w:tc>
      </w:tr>
      <w:tr>
        <w:tblPrEx/>
        <w:trPr>
          <w:jc w:val="center"/>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rPr>
            </w:r>
            <w:r>
              <w:rPr>
                <w:rFonts w:ascii="Times New Roman" w:hAnsi="Times New Roman" w:eastAsia="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1242" w:type="dxa"/>
            <w:textDirection w:val="lrTb"/>
            <w:noWrap w:val="false"/>
          </w:tcPr>
          <w:p>
            <w:pPr>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1</w:t>
            </w:r>
            <w:r>
              <w:rPr>
                <w:rFonts w:ascii="Times New Roman" w:hAnsi="Times New Roman" w:eastAsia="Times New Roman"/>
                <w:b/>
                <w:sz w:val="24"/>
                <w:szCs w:val="24"/>
              </w:rPr>
              <w:t xml:space="preserve">0</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179" w:type="dxa"/>
            <w:textDirection w:val="lrTb"/>
            <w:noWrap w:val="false"/>
          </w:tcPr>
          <w:p>
            <w:pPr>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Информация об условиях, о запретах и об ограничениях допуска товаров, происходящих из иностранно</w:t>
            </w:r>
            <w:r>
              <w:rPr>
                <w:rFonts w:ascii="Times New Roman" w:hAnsi="Times New Roman" w:eastAsia="Times New Roman"/>
                <w:b/>
                <w:sz w:val="24"/>
                <w:szCs w:val="24"/>
              </w:rPr>
              <w:t xml:space="preserve">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ст. 14 Закона № 44-ФЗ от 05.04.2013г.</w:t>
            </w:r>
            <w:r>
              <w:rPr>
                <w:rFonts w:ascii="Times New Roman" w:hAnsi="Times New Roman" w:eastAsia="Times New Roman"/>
                <w:b/>
                <w:sz w:val="24"/>
                <w:szCs w:val="24"/>
              </w:rPr>
            </w:r>
            <w:r>
              <w:rPr>
                <w:rFonts w:ascii="Times New Roman" w:hAnsi="Times New Roman" w:eastAsia="Times New Roman"/>
                <w:b/>
                <w:sz w:val="24"/>
                <w:szCs w:val="24"/>
              </w:rPr>
            </w:r>
          </w:p>
        </w:tc>
      </w:tr>
      <w:tr>
        <w:tblPrEx/>
        <w:trPr>
          <w:jc w:val="center"/>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firstLine="0"/>
              <w:jc w:val="both"/>
              <w:spacing w:after="0" w:line="240" w:lineRule="auto"/>
              <w:rPr>
                <w:rFonts w:ascii="Times New Roman" w:hAnsi="Times New Roman"/>
                <w:sz w:val="24"/>
                <w:szCs w:val="24"/>
              </w:rPr>
              <w:suppressLineNumbers w:val="0"/>
            </w:pPr>
            <w:r>
              <w:rPr>
                <w:rFonts w:ascii="Times New Roman" w:hAnsi="Times New Roman" w:eastAsia="Times New Roman"/>
                <w:sz w:val="24"/>
                <w:szCs w:val="24"/>
              </w:rPr>
              <w:t xml:space="preserve">Не установлены</w:t>
            </w:r>
            <w:r>
              <w:rPr>
                <w:rFonts w:ascii="Times New Roman" w:hAnsi="Times New Roman"/>
                <w:sz w:val="24"/>
                <w:szCs w:val="24"/>
              </w:rPr>
            </w:r>
            <w:r>
              <w:rPr>
                <w:rFonts w:ascii="Times New Roman" w:hAnsi="Times New Roman"/>
                <w:sz w:val="24"/>
                <w:szCs w:val="24"/>
              </w:rPr>
            </w:r>
          </w:p>
        </w:tc>
      </w:tr>
      <w:tr>
        <w:tblPrEx/>
        <w:trPr>
          <w:jc w:val="center"/>
          <w:trHeight w:val="290"/>
        </w:trPr>
        <w:tc>
          <w:tcPr>
            <w:tcBorders>
              <w:top w:val="single" w:color="auto" w:sz="4" w:space="0"/>
              <w:left w:val="single" w:color="auto" w:sz="4" w:space="0"/>
              <w:bottom w:val="single" w:color="auto" w:sz="4" w:space="0"/>
              <w:right w:val="single" w:color="auto" w:sz="4" w:space="0"/>
            </w:tcBorders>
            <w:tcW w:w="1242" w:type="dxa"/>
            <w:textDirection w:val="lrTb"/>
            <w:noWrap w:val="false"/>
          </w:tcPr>
          <w:p>
            <w:pPr>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11</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179" w:type="dxa"/>
            <w:textDirection w:val="lrTb"/>
            <w:noWrap w:val="false"/>
          </w:tcPr>
          <w:p>
            <w:pPr>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Продолжительность закупочной сессии</w:t>
            </w:r>
            <w:r>
              <w:rPr>
                <w:rFonts w:ascii="Times New Roman" w:hAnsi="Times New Roman" w:eastAsia="Times New Roman"/>
                <w:b/>
                <w:sz w:val="24"/>
                <w:szCs w:val="24"/>
              </w:rPr>
            </w:r>
            <w:r>
              <w:rPr>
                <w:rFonts w:ascii="Times New Roman" w:hAnsi="Times New Roman" w:eastAsia="Times New Roman"/>
                <w:b/>
                <w:sz w:val="24"/>
                <w:szCs w:val="24"/>
              </w:rPr>
            </w:r>
          </w:p>
        </w:tc>
      </w:tr>
      <w:tr>
        <w:tblPrEx/>
        <w:trPr>
          <w:jc w:val="center"/>
          <w:trHeight w:val="290"/>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ind w:firstLine="0"/>
              <w:jc w:val="both"/>
              <w:spacing w:after="0" w:line="240" w:lineRule="auto"/>
              <w:rPr>
                <w:rFonts w:ascii="Times New Roman" w:hAnsi="Times New Roman"/>
                <w:sz w:val="24"/>
                <w:szCs w:val="24"/>
                <w:highlight w:val="white"/>
              </w:rPr>
              <w:suppressLineNumbers w:val="0"/>
            </w:pPr>
            <w:r>
              <w:rPr>
                <w:rFonts w:ascii="Times New Roman" w:hAnsi="Times New Roman" w:eastAsia="Times New Roman"/>
                <w:bCs/>
                <w:sz w:val="24"/>
                <w:szCs w:val="24"/>
                <w:highlight w:val="white"/>
              </w:rPr>
              <w:t xml:space="preserve">2 (два) часа</w:t>
            </w:r>
            <w:r>
              <w:rPr>
                <w:rFonts w:ascii="Times New Roman" w:hAnsi="Times New Roman"/>
                <w:sz w:val="24"/>
                <w:szCs w:val="24"/>
                <w:highlight w:val="white"/>
              </w:rPr>
            </w:r>
            <w:r>
              <w:rPr>
                <w:rFonts w:ascii="Times New Roman" w:hAnsi="Times New Roman"/>
                <w:sz w:val="24"/>
                <w:szCs w:val="24"/>
                <w:highlight w:val="white"/>
              </w:rPr>
            </w:r>
          </w:p>
        </w:tc>
      </w:tr>
      <w:tr>
        <w:tblPrEx/>
        <w:trPr>
          <w:jc w:val="center"/>
          <w:trHeight w:val="290"/>
        </w:trPr>
        <w:tc>
          <w:tcPr>
            <w:tcBorders>
              <w:top w:val="single" w:color="auto" w:sz="4" w:space="0"/>
              <w:left w:val="single" w:color="auto" w:sz="4" w:space="0"/>
              <w:bottom w:val="single" w:color="auto" w:sz="4" w:space="0"/>
              <w:right w:val="single" w:color="auto" w:sz="4" w:space="0"/>
            </w:tcBorders>
            <w:tcW w:w="1242" w:type="dxa"/>
            <w:textDirection w:val="lrTb"/>
            <w:noWrap w:val="false"/>
          </w:tcPr>
          <w:p>
            <w:pPr>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12</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auto" w:sz="4" w:space="0"/>
              <w:left w:val="single" w:color="auto" w:sz="4" w:space="0"/>
              <w:bottom w:val="single" w:color="auto" w:sz="4" w:space="0"/>
              <w:right w:val="single" w:color="auto" w:sz="4" w:space="0"/>
            </w:tcBorders>
            <w:tcW w:w="9179" w:type="dxa"/>
            <w:textDirection w:val="lrTb"/>
            <w:noWrap w:val="false"/>
          </w:tcPr>
          <w:p>
            <w:pPr>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Размер и порядок предоставления обеспечения гарантийных обязательств</w:t>
            </w:r>
            <w:r>
              <w:rPr>
                <w:rFonts w:ascii="Times New Roman" w:hAnsi="Times New Roman" w:eastAsia="Times New Roman"/>
                <w:b/>
                <w:sz w:val="24"/>
                <w:szCs w:val="24"/>
              </w:rPr>
            </w:r>
            <w:r>
              <w:rPr>
                <w:rFonts w:ascii="Times New Roman" w:hAnsi="Times New Roman" w:eastAsia="Times New Roman"/>
                <w:b/>
                <w:sz w:val="24"/>
                <w:szCs w:val="24"/>
              </w:rPr>
            </w:r>
          </w:p>
        </w:tc>
      </w:tr>
      <w:tr>
        <w:tblPrEx/>
        <w:trPr>
          <w:jc w:val="center"/>
          <w:trHeight w:val="290"/>
        </w:trPr>
        <w:tc>
          <w:tcPr>
            <w:gridSpan w:val="2"/>
            <w:tcBorders>
              <w:top w:val="single" w:color="auto" w:sz="4" w:space="0"/>
              <w:left w:val="single" w:color="auto" w:sz="4" w:space="0"/>
              <w:bottom w:val="single" w:color="auto" w:sz="4" w:space="0"/>
              <w:right w:val="single" w:color="auto" w:sz="4" w:space="0"/>
            </w:tcBorders>
            <w:tcW w:w="10421" w:type="dxa"/>
            <w:textDirection w:val="lrTb"/>
            <w:noWrap w:val="false"/>
          </w:tcPr>
          <w:p>
            <w:pPr>
              <w:contextualSpacing/>
              <w:ind w:firstLine="581"/>
              <w:jc w:val="both"/>
              <w:spacing w:after="0" w:line="240" w:lineRule="auto"/>
              <w:rPr>
                <w:rFonts w:ascii="Times New Roman" w:hAnsi="Times New Roman"/>
                <w:sz w:val="24"/>
                <w:szCs w:val="24"/>
              </w:rPr>
            </w:pPr>
            <w:r>
              <w:rPr>
                <w:rFonts w:ascii="Times New Roman" w:hAnsi="Times New Roman" w:eastAsia="Times New Roman"/>
                <w:bCs/>
                <w:sz w:val="24"/>
                <w:szCs w:val="24"/>
              </w:rPr>
              <w:t xml:space="preserve">Не установлены</w:t>
            </w:r>
            <w:r>
              <w:rPr>
                <w:rFonts w:ascii="Times New Roman" w:hAnsi="Times New Roman"/>
                <w:sz w:val="24"/>
                <w:szCs w:val="24"/>
              </w:rPr>
            </w:r>
            <w:r>
              <w:rPr>
                <w:rFonts w:ascii="Times New Roman" w:hAnsi="Times New Roman"/>
                <w:sz w:val="24"/>
                <w:szCs w:val="24"/>
              </w:rPr>
            </w:r>
          </w:p>
        </w:tc>
      </w:tr>
    </w:tbl>
    <w:p>
      <w:pPr>
        <w:contextualSpacing/>
        <w:jc w:val="center"/>
        <w:spacing w:after="0" w:line="240" w:lineRule="auto"/>
        <w:tabs>
          <w:tab w:val="left" w:pos="2595"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contextualSpacing/>
        <w:jc w:val="center"/>
        <w:spacing w:after="0" w:line="240" w:lineRule="auto"/>
        <w:tabs>
          <w:tab w:val="left" w:pos="2595"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contextualSpacing/>
        <w:jc w:val="center"/>
        <w:spacing w:after="0" w:line="240" w:lineRule="auto"/>
        <w:tabs>
          <w:tab w:val="left" w:pos="2595"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contextualSpacing/>
        <w:jc w:val="center"/>
        <w:spacing w:before="100" w:beforeAutospacing="1" w:after="0" w:line="240" w:lineRule="auto"/>
        <w:rPr>
          <w:rFonts w:ascii="Times New Roman" w:hAnsi="Times New Roman" w:eastAsia="Times New Roman"/>
          <w:b/>
          <w:bCs/>
          <w:sz w:val="24"/>
          <w:szCs w:val="24"/>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contextualSpacing/>
        <w:jc w:val="center"/>
        <w:spacing w:before="100" w:beforeAutospacing="1"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before="100" w:beforeAutospacing="1"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before="100" w:beforeAutospacing="1"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before="100" w:beforeAutospacing="1"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before="100" w:beforeAutospacing="1"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before="100" w:beforeAutospacing="1"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before="100" w:beforeAutospacing="1"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before="100" w:beforeAutospacing="1"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before="100" w:beforeAutospacing="1"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before="100" w:beforeAutospacing="1"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before="100" w:beforeAutospacing="1"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before="100" w:beforeAutospacing="1"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before="100" w:beforeAutospacing="1"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before="100" w:beforeAutospacing="1"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before="100" w:beforeAutospacing="1"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before="100" w:beforeAutospacing="1"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before="100" w:beforeAutospacing="1"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sz w:val="24"/>
          <w:szCs w:val="24"/>
        </w:rPr>
        <w:t xml:space="preserve">РАЗДЕЛ </w:t>
      </w:r>
      <w:r>
        <w:rPr>
          <w:rFonts w:ascii="Times New Roman" w:hAnsi="Times New Roman" w:eastAsia="Times New Roman"/>
          <w:b/>
          <w:sz w:val="24"/>
          <w:szCs w:val="24"/>
          <w:lang w:val="en-US"/>
        </w:rPr>
        <w:t xml:space="preserve">II</w:t>
      </w:r>
      <w:r>
        <w:rPr>
          <w:rFonts w:ascii="Times New Roman" w:hAnsi="Times New Roman" w:eastAsia="Times New Roman"/>
          <w:b/>
          <w:sz w:val="24"/>
          <w:szCs w:val="24"/>
        </w:rPr>
        <w:t xml:space="preserve">. </w:t>
      </w:r>
      <w:r>
        <w:rPr>
          <w:rFonts w:ascii="Times New Roman" w:hAnsi="Times New Roman" w:eastAsia="Times New Roman"/>
          <w:b/>
          <w:sz w:val="24"/>
          <w:szCs w:val="24"/>
          <w:lang w:eastAsia="ru-RU"/>
        </w:rPr>
        <w:t xml:space="preserve">ОПИСАНИЕ ОБЪЕКТА ЗАКУПКИ</w:t>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jc w:val="both"/>
        <w:spacing w:after="0" w:line="240" w:lineRule="auto"/>
        <w:rPr>
          <w:rFonts w:ascii="Times New Roman" w:hAnsi="Times New Roman" w:cs="Times New Roman"/>
          <w:b w:val="0"/>
          <w:bCs w:val="0"/>
          <w:sz w:val="24"/>
          <w:szCs w:val="24"/>
        </w:rPr>
      </w:pPr>
      <w:r>
        <w:rPr>
          <w:rFonts w:ascii="Times New Roman" w:hAnsi="Times New Roman" w:cs="Times New Roman"/>
          <w:b/>
          <w:bCs/>
          <w:sz w:val="24"/>
          <w:szCs w:val="24"/>
        </w:rPr>
        <w:t xml:space="preserve"> на о</w:t>
      </w:r>
      <w:r>
        <w:rPr>
          <w:rFonts w:ascii="Times New Roman" w:hAnsi="Times New Roman" w:cs="Times New Roman"/>
          <w:b/>
          <w:bCs/>
          <w:sz w:val="24"/>
          <w:szCs w:val="24"/>
        </w:rPr>
        <w:t xml:space="preserve">ка</w:t>
      </w:r>
      <w:r>
        <w:rPr>
          <w:rFonts w:ascii="Times New Roman" w:hAnsi="Times New Roman" w:cs="Times New Roman"/>
          <w:b/>
          <w:bCs/>
          <w:sz w:val="24"/>
          <w:szCs w:val="24"/>
        </w:rPr>
        <w:t xml:space="preserve">зание услуг по разработке паспортов отходов для нужд Управления Федеральной службы государственной регистрации, кадастра и картографии по Республике Башкортостан</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contextualSpacing w:val="0"/>
        <w:ind w:left="-540"/>
        <w:jc w:val="both"/>
        <w:spacing w:before="60" w:after="0" w:line="120" w:lineRule="auto"/>
        <w:widowControl w:val="off"/>
        <w:rPr>
          <w:rFonts w:ascii="Times New Roman" w:hAnsi="Times New Roman" w:eastAsia="Times New Roman"/>
          <w:b/>
          <w:bCs/>
          <w:sz w:val="24"/>
          <w:szCs w:val="24"/>
        </w:rPr>
        <w:suppressLineNumbers w:val="0"/>
      </w:pPr>
      <w:r>
        <w:rPr>
          <w:rFonts w:ascii="Times New Roman" w:hAnsi="Times New Roman" w:eastAsia="Times New Roman"/>
          <w:b/>
          <w:bCs/>
          <w:sz w:val="24"/>
          <w:szCs w:val="24"/>
        </w:rPr>
      </w:r>
      <w:r>
        <w:rPr>
          <w:rFonts w:ascii="Times New Roman" w:hAnsi="Times New Roman" w:eastAsia="Times New Roman"/>
          <w:b/>
          <w:bCs/>
          <w:sz w:val="24"/>
          <w:szCs w:val="24"/>
        </w:rPr>
      </w:r>
      <w:r>
        <w:rPr>
          <w:rFonts w:ascii="Times New Roman" w:hAnsi="Times New Roman" w:eastAsia="Times New Roman"/>
          <w:b/>
          <w:bCs/>
          <w:sz w:val="24"/>
          <w:szCs w:val="24"/>
        </w:rPr>
      </w:r>
    </w:p>
    <w:p>
      <w:pPr>
        <w:ind w:left="0" w:right="0" w:firstLine="227"/>
        <w:jc w:val="left"/>
        <w:spacing w:after="0" w:line="240" w:lineRule="auto"/>
        <w:rPr>
          <w:rFonts w:ascii="Times New Roman" w:hAnsi="Times New Roman" w:cs="Times New Roman"/>
          <w:sz w:val="24"/>
          <w:szCs w:val="24"/>
          <w:highlight w:val="none"/>
        </w:rPr>
        <w:suppressLineNumbers w:val="0"/>
      </w:pPr>
      <w:r>
        <w:rPr>
          <w:rFonts w:ascii="Times New Roman" w:hAnsi="Times New Roman" w:cs="Times New Roman"/>
          <w:b/>
          <w:sz w:val="24"/>
          <w:szCs w:val="24"/>
        </w:rPr>
        <w:t xml:space="preserve">1. </w:t>
      </w:r>
      <w:r>
        <w:rPr>
          <w:rFonts w:ascii="Times New Roman" w:hAnsi="Times New Roman" w:cs="Times New Roman"/>
          <w:b/>
          <w:sz w:val="24"/>
          <w:szCs w:val="24"/>
        </w:rPr>
        <w:t xml:space="preserve">Наименование объект закупки:</w:t>
      </w:r>
      <w:r>
        <w:rPr>
          <w:rFonts w:ascii="Times New Roman" w:hAnsi="Times New Roman" w:cs="Times New Roman"/>
          <w:sz w:val="24"/>
          <w:szCs w:val="24"/>
        </w:rPr>
        <w:t xml:space="preserve"> </w:t>
      </w:r>
      <w:r>
        <w:rPr>
          <w:rFonts w:ascii="Times New Roman" w:hAnsi="Times New Roman" w:cs="Times New Roman"/>
          <w:sz w:val="24"/>
          <w:szCs w:val="24"/>
        </w:rPr>
        <w:t xml:space="preserve">Оказание услуг по разработке паспортов отходов</w:t>
      </w:r>
      <w:r>
        <w:rPr>
          <w:rFonts w:ascii="Times New Roman" w:hAnsi="Times New Roman" w:cs="Times New Roman"/>
          <w:sz w:val="24"/>
          <w:szCs w:val="24"/>
        </w:rPr>
        <w:t xml:space="preserve">.</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ind w:left="0" w:right="0" w:firstLine="227"/>
        <w:jc w:val="left"/>
        <w:spacing w:after="0" w:line="240" w:lineRule="auto"/>
        <w:rPr>
          <w:rFonts w:ascii="Times New Roman" w:hAnsi="Times New Roman" w:cs="Times New Roman"/>
          <w:sz w:val="24"/>
          <w:szCs w:val="24"/>
        </w:rPr>
        <w:suppressLineNumbers w:val="0"/>
      </w:pPr>
      <w:r>
        <w:rPr>
          <w:rFonts w:ascii="Times New Roman" w:hAnsi="Times New Roman" w:cs="Times New Roman"/>
          <w:sz w:val="24"/>
          <w:szCs w:val="24"/>
          <w:highlight w:val="none"/>
        </w:rPr>
        <w:t xml:space="preserve">Классификация продукции по видам экономической деятельности ОК 034-2014 (КПЕС 2008):</w:t>
      </w:r>
      <w:r>
        <w:rPr>
          <w:rFonts w:ascii="Times New Roman" w:hAnsi="Times New Roman" w:cs="Times New Roman"/>
          <w:sz w:val="24"/>
          <w:szCs w:val="24"/>
        </w:rPr>
      </w:r>
      <w:r>
        <w:rPr>
          <w:rFonts w:ascii="Times New Roman" w:hAnsi="Times New Roman" w:cs="Times New Roman"/>
          <w:sz w:val="24"/>
          <w:szCs w:val="24"/>
        </w:rPr>
      </w:r>
    </w:p>
    <w:p>
      <w:pPr>
        <w:pStyle w:val="993"/>
        <w:ind w:left="0" w:right="0" w:firstLine="227"/>
        <w:jc w:val="left"/>
        <w:spacing w:after="0" w:line="240" w:lineRule="auto"/>
        <w:rPr>
          <w:rFonts w:ascii="Times New Roman" w:hAnsi="Times New Roman" w:cs="Times New Roman"/>
          <w:bCs/>
          <w:sz w:val="24"/>
          <w:szCs w:val="24"/>
        </w:rPr>
        <w:suppressLineNumbers w:val="0"/>
      </w:pPr>
      <w:r>
        <w:rPr>
          <w:rFonts w:ascii="Times New Roman" w:hAnsi="Times New Roman" w:cs="Times New Roman"/>
          <w:bCs/>
          <w:sz w:val="24"/>
          <w:szCs w:val="24"/>
        </w:rPr>
        <w:t xml:space="preserve">ОКПД 2 -</w:t>
      </w:r>
      <w:r>
        <w:rPr>
          <w:rFonts w:ascii="Times New Roman" w:hAnsi="Times New Roman" w:cs="Times New Roman"/>
          <w:bCs/>
          <w:sz w:val="24"/>
          <w:szCs w:val="24"/>
        </w:rPr>
        <w:t xml:space="preserve"> 74.90.13.000 Услуги консультативные в области окружающей среды</w:t>
      </w:r>
      <w:r>
        <w:rPr>
          <w:rFonts w:ascii="Times New Roman" w:hAnsi="Times New Roman" w:cs="Times New Roman"/>
          <w:bCs/>
          <w:sz w:val="24"/>
          <w:szCs w:val="24"/>
        </w:rPr>
      </w:r>
      <w:r>
        <w:rPr>
          <w:rFonts w:ascii="Times New Roman" w:hAnsi="Times New Roman" w:cs="Times New Roman"/>
          <w:bCs/>
          <w:sz w:val="24"/>
          <w:szCs w:val="24"/>
        </w:rPr>
      </w:r>
    </w:p>
    <w:p>
      <w:pPr>
        <w:pStyle w:val="993"/>
        <w:contextualSpacing/>
        <w:ind w:left="0" w:right="0" w:firstLine="227"/>
        <w:jc w:val="both"/>
        <w:spacing w:before="0" w:after="0" w:line="120" w:lineRule="auto"/>
        <w:rPr>
          <w:rFonts w:ascii="Times New Roman" w:hAnsi="Times New Roman" w:cs="Times New Roman"/>
          <w:bCs/>
          <w:sz w:val="24"/>
          <w:szCs w:val="24"/>
        </w:rPr>
        <w:suppressLineNumbers w:val="0"/>
      </w:pPr>
      <w:r>
        <w:rPr>
          <w:rFonts w:ascii="Times New Roman" w:hAnsi="Times New Roman" w:cs="Times New Roman"/>
          <w:bCs/>
          <w:sz w:val="24"/>
          <w:szCs w:val="24"/>
        </w:rPr>
      </w:r>
      <w:r>
        <w:rPr>
          <w:rFonts w:ascii="Times New Roman" w:hAnsi="Times New Roman" w:cs="Times New Roman"/>
          <w:bCs/>
          <w:sz w:val="24"/>
          <w:szCs w:val="24"/>
        </w:rPr>
      </w:r>
      <w:r>
        <w:rPr>
          <w:rFonts w:ascii="Times New Roman" w:hAnsi="Times New Roman" w:cs="Times New Roman"/>
          <w:bCs/>
          <w:sz w:val="24"/>
          <w:szCs w:val="24"/>
        </w:rPr>
      </w:r>
    </w:p>
    <w:p>
      <w:pPr>
        <w:ind w:left="0" w:right="0" w:firstLine="227"/>
        <w:jc w:val="both"/>
        <w:spacing w:after="0" w:line="240" w:lineRule="auto"/>
        <w:rPr>
          <w:rFonts w:ascii="Times New Roman" w:hAnsi="Times New Roman" w:eastAsia="Times New Roman" w:cs="Times New Roman"/>
          <w:sz w:val="24"/>
          <w:szCs w:val="24"/>
          <w:highlight w:val="none"/>
        </w:rPr>
        <w:suppressLineNumbers w:val="0"/>
      </w:pPr>
      <w:r>
        <w:rPr>
          <w:rFonts w:ascii="Times New Roman" w:hAnsi="Times New Roman"/>
          <w:b/>
          <w:bCs/>
          <w:sz w:val="24"/>
          <w:szCs w:val="24"/>
        </w:rPr>
        <w:t xml:space="preserve">2.</w:t>
      </w:r>
      <w:r>
        <w:rPr>
          <w:sz w:val="24"/>
          <w:szCs w:val="24"/>
        </w:rPr>
        <w:t xml:space="preserve"> </w:t>
      </w:r>
      <w:r>
        <w:rPr>
          <w:rFonts w:ascii="Times New Roman" w:hAnsi="Times New Roman"/>
          <w:b/>
          <w:bCs/>
          <w:sz w:val="24"/>
          <w:szCs w:val="24"/>
        </w:rPr>
        <w:t xml:space="preserve">Цель оказания услуг - </w:t>
      </w:r>
      <w:r>
        <w:rPr>
          <w:rFonts w:ascii="Times New Roman" w:hAnsi="Times New Roman" w:eastAsia="Times New Roman" w:cs="Times New Roman"/>
          <w:sz w:val="24"/>
          <w:szCs w:val="24"/>
          <w:lang w:eastAsia="zh-CN"/>
        </w:rPr>
        <w:t xml:space="preserve">Получение достоверной информации о компонентном составе отходов производства и потребления</w:t>
      </w:r>
      <w:r>
        <w:rPr>
          <w:rFonts w:ascii="Times New Roman" w:hAnsi="Times New Roman"/>
          <w:bCs/>
          <w:sz w:val="24"/>
          <w:szCs w:val="24"/>
        </w:rPr>
        <w:t xml:space="preserve"> и о</w:t>
      </w:r>
      <w:r>
        <w:rPr>
          <w:rFonts w:ascii="Times New Roman" w:hAnsi="Times New Roman"/>
          <w:bCs/>
          <w:sz w:val="24"/>
          <w:szCs w:val="24"/>
        </w:rPr>
        <w:t xml:space="preserve">тнесение отходов </w:t>
      </w:r>
      <w:r>
        <w:rPr>
          <w:rFonts w:ascii="Times New Roman" w:hAnsi="Times New Roman"/>
          <w:bCs/>
          <w:sz w:val="24"/>
          <w:szCs w:val="24"/>
        </w:rPr>
        <w:t xml:space="preserve">производства и потребления к соответствующему классу опасности для окружающей природной среды. Исполнение требований Федерального закона от 24.06.1998 № 89-ФЗ «Об отходах производства и потребления», приказа Минприроды России от 07.12.2020 N 1021 «Об утвер</w:t>
      </w:r>
      <w:r>
        <w:rPr>
          <w:rFonts w:ascii="Times New Roman" w:hAnsi="Times New Roman"/>
          <w:bCs/>
          <w:sz w:val="24"/>
          <w:szCs w:val="24"/>
        </w:rPr>
        <w:t xml:space="preserve">ждении методических указаний по разработке проектов нормативов образования отходов и лимитов на их размещение», приказа Минприроды России от 08.12.2020 N 1026 «Об утверждении порядка паспортизации и типовых форм паспортов отходов I - IV классов опасности».</w:t>
      </w:r>
      <w:r>
        <w:rPr>
          <w:rFonts w:ascii="Times New Roman" w:hAnsi="Times New Roman" w:eastAsia="Times New Roman" w:cs="Times New Roman"/>
          <w:sz w:val="24"/>
          <w:szCs w:val="24"/>
          <w:lang w:eastAsia="zh-CN"/>
        </w:rPr>
        <w:t xml:space="preserve"> Разработка паспортов отходов 1-4 класса опасности.</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contextualSpacing w:val="0"/>
        <w:ind w:left="0" w:right="0" w:firstLine="227"/>
        <w:jc w:val="both"/>
        <w:spacing w:before="60" w:after="0" w:line="120" w:lineRule="auto"/>
        <w:rPr>
          <w:rFonts w:ascii="Times New Roman" w:hAnsi="Times New Roman"/>
          <w:sz w:val="24"/>
          <w:szCs w:val="24"/>
        </w:rPr>
        <w:suppressLineNumbers w:val="0"/>
      </w:pPr>
      <w:r>
        <w:rPr>
          <w:rFonts w:ascii="Times New Roman" w:hAnsi="Times New Roman" w:eastAsia="Times New Roman" w:cs="Times New Roman"/>
          <w:sz w:val="24"/>
          <w:szCs w:val="24"/>
          <w:highlight w:val="none"/>
          <w:lang w:eastAsia="zh-CN"/>
        </w:rPr>
      </w:r>
      <w:r>
        <w:rPr>
          <w:rFonts w:ascii="Times New Roman" w:hAnsi="Times New Roman"/>
          <w:sz w:val="24"/>
          <w:szCs w:val="24"/>
        </w:rPr>
      </w:r>
      <w:r>
        <w:rPr>
          <w:rFonts w:ascii="Times New Roman" w:hAnsi="Times New Roman"/>
          <w:sz w:val="24"/>
          <w:szCs w:val="24"/>
        </w:rPr>
      </w:r>
    </w:p>
    <w:p>
      <w:pPr>
        <w:pStyle w:val="978"/>
        <w:ind w:left="0" w:right="0" w:firstLine="227"/>
        <w:spacing w:after="0" w:line="240" w:lineRule="auto"/>
        <w:tabs>
          <w:tab w:val="left" w:pos="426"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rPr>
          <w:rFonts w:ascii="Times New Roman" w:hAnsi="Times New Roman"/>
          <w:bCs/>
          <w:sz w:val="24"/>
          <w:szCs w:val="24"/>
        </w:rPr>
        <w:suppressLineNumbers w:val="0"/>
      </w:pPr>
      <w:r>
        <w:rPr>
          <w:rFonts w:ascii="Times New Roman" w:hAnsi="Times New Roman"/>
          <w:b/>
          <w:bCs/>
          <w:sz w:val="24"/>
          <w:szCs w:val="24"/>
        </w:rPr>
        <w:t xml:space="preserve">3.</w:t>
      </w:r>
      <w:r>
        <w:rPr>
          <w:rFonts w:ascii="Times New Roman" w:hAnsi="Times New Roman"/>
          <w:b/>
          <w:bCs/>
          <w:sz w:val="24"/>
          <w:szCs w:val="24"/>
        </w:rPr>
        <w:t xml:space="preserve"> </w:t>
      </w:r>
      <w:r>
        <w:rPr>
          <w:rFonts w:ascii="Times New Roman" w:hAnsi="Times New Roman"/>
          <w:b/>
          <w:bCs/>
          <w:sz w:val="24"/>
          <w:szCs w:val="24"/>
        </w:rPr>
        <w:t xml:space="preserve">Место оказания </w:t>
      </w:r>
      <w:r>
        <w:rPr>
          <w:rFonts w:ascii="Times New Roman" w:hAnsi="Times New Roman"/>
          <w:b/>
          <w:bCs/>
          <w:sz w:val="24"/>
          <w:szCs w:val="24"/>
        </w:rPr>
        <w:t xml:space="preserve">у</w:t>
      </w:r>
      <w:r>
        <w:rPr>
          <w:rFonts w:ascii="Times New Roman" w:hAnsi="Times New Roman"/>
          <w:b/>
          <w:bCs/>
          <w:sz w:val="24"/>
          <w:szCs w:val="24"/>
        </w:rPr>
        <w:t xml:space="preserve">слуг:</w:t>
      </w:r>
      <w:r>
        <w:rPr>
          <w:rFonts w:ascii="Times New Roman" w:hAnsi="Times New Roman"/>
          <w:bCs/>
          <w:sz w:val="24"/>
          <w:szCs w:val="24"/>
        </w:rPr>
        <w:t xml:space="preserve"> </w:t>
      </w:r>
      <w:r>
        <w:rPr>
          <w:rFonts w:ascii="Times New Roman" w:hAnsi="Times New Roman"/>
          <w:bCs/>
          <w:sz w:val="24"/>
          <w:szCs w:val="24"/>
        </w:rPr>
      </w:r>
      <w:r>
        <w:rPr>
          <w:rFonts w:ascii="Times New Roman" w:hAnsi="Times New Roman"/>
          <w:bCs/>
          <w:sz w:val="24"/>
          <w:szCs w:val="24"/>
        </w:rPr>
      </w:r>
    </w:p>
    <w:p>
      <w:pPr>
        <w:ind w:left="0" w:right="0" w:firstLine="0"/>
        <w:jc w:val="both"/>
        <w:spacing w:after="0" w:line="240" w:lineRule="auto"/>
        <w:tabs>
          <w:tab w:val="num" w:pos="72" w:leader="none"/>
          <w:tab w:val="num" w:pos="612" w:leader="none"/>
        </w:tabs>
        <w:rPr>
          <w:rFonts w:ascii="Times New Roman" w:hAnsi="Times New Roman" w:eastAsia="Arial Unicode MS" w:cs="Times New Roman"/>
          <w:sz w:val="24"/>
          <w:szCs w:val="24"/>
        </w:rPr>
        <w:suppressLineNumbers w:val="0"/>
      </w:pPr>
      <w:r>
        <w:rPr>
          <w:rFonts w:ascii="Times New Roman" w:hAnsi="Times New Roman" w:eastAsia="Arial Unicode MS" w:cs="Times New Roman"/>
          <w:sz w:val="24"/>
          <w:szCs w:val="24"/>
          <w:lang w:eastAsia="zh-CN"/>
        </w:rPr>
        <w:t xml:space="preserve">Услуги по разработке паспортов отходов</w:t>
      </w:r>
      <w:r>
        <w:rPr>
          <w:rFonts w:ascii="Times New Roman" w:hAnsi="Times New Roman" w:eastAsia="Arial Unicode MS" w:cs="Times New Roman"/>
          <w:sz w:val="24"/>
          <w:szCs w:val="24"/>
          <w:lang w:eastAsia="zh-CN"/>
        </w:rPr>
        <w:t xml:space="preserve"> осуществляются Исполнителем по месту его нахождения.</w:t>
      </w:r>
      <w:r>
        <w:rPr>
          <w:rFonts w:ascii="Times New Roman" w:hAnsi="Times New Roman" w:eastAsia="Arial Unicode MS" w:cs="Times New Roman"/>
          <w:sz w:val="24"/>
          <w:szCs w:val="24"/>
        </w:rPr>
      </w:r>
      <w:r>
        <w:rPr>
          <w:rFonts w:ascii="Times New Roman" w:hAnsi="Times New Roman" w:eastAsia="Arial Unicode MS" w:cs="Times New Roman"/>
          <w:sz w:val="24"/>
          <w:szCs w:val="24"/>
        </w:rPr>
      </w:r>
    </w:p>
    <w:p>
      <w:pPr>
        <w:pStyle w:val="978"/>
        <w:ind w:left="0" w:right="0" w:firstLine="0"/>
        <w:spacing w:after="0" w:line="240" w:lineRule="auto"/>
        <w:tabs>
          <w:tab w:val="left" w:pos="426"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rPr>
          <w:rFonts w:ascii="Times New Roman" w:hAnsi="Times New Roman"/>
          <w:b/>
          <w:bCs/>
          <w:i/>
          <w:iCs/>
          <w:sz w:val="24"/>
          <w:szCs w:val="24"/>
        </w:rPr>
        <w:suppressLineNumbers w:val="0"/>
      </w:pPr>
      <w:r>
        <w:rPr>
          <w:rFonts w:ascii="Times New Roman" w:hAnsi="Times New Roman" w:eastAsia="Arial Unicode MS"/>
          <w:b w:val="0"/>
          <w:bCs w:val="0"/>
          <w:i/>
          <w:iCs/>
          <w:sz w:val="24"/>
          <w:szCs w:val="24"/>
          <w:lang w:eastAsia="zh-CN"/>
        </w:rPr>
        <w:t xml:space="preserve">П</w:t>
      </w:r>
      <w:r>
        <w:rPr>
          <w:rFonts w:ascii="Times New Roman" w:hAnsi="Times New Roman" w:eastAsia="Arial Unicode MS"/>
          <w:b/>
          <w:bCs/>
          <w:i/>
          <w:iCs/>
          <w:sz w:val="24"/>
          <w:szCs w:val="24"/>
          <w:lang w:eastAsia="zh-CN"/>
        </w:rPr>
        <w:t xml:space="preserve">роведение работ по отбору проб осущ</w:t>
      </w:r>
      <w:r>
        <w:rPr>
          <w:rFonts w:ascii="Times New Roman" w:hAnsi="Times New Roman" w:eastAsia="Arial Unicode MS"/>
          <w:b/>
          <w:bCs/>
          <w:i/>
          <w:iCs/>
          <w:sz w:val="24"/>
          <w:szCs w:val="24"/>
          <w:lang w:eastAsia="zh-CN"/>
        </w:rPr>
        <w:t xml:space="preserve">ествляется по месту нахождения имущества Государственного заказчика</w:t>
      </w:r>
      <w:r>
        <w:rPr>
          <w:rFonts w:ascii="Times New Roman" w:hAnsi="Times New Roman" w:eastAsia="Arial Unicode MS"/>
          <w:b/>
          <w:bCs/>
          <w:i/>
          <w:iCs/>
          <w:sz w:val="24"/>
          <w:szCs w:val="24"/>
          <w:lang w:eastAsia="zh-CN"/>
        </w:rPr>
        <w:t xml:space="preserve">:</w:t>
      </w:r>
      <w:r>
        <w:rPr>
          <w:rFonts w:ascii="Times New Roman" w:hAnsi="Times New Roman"/>
          <w:b/>
          <w:bCs/>
          <w:i/>
          <w:iCs/>
          <w:sz w:val="24"/>
          <w:szCs w:val="24"/>
        </w:rPr>
      </w:r>
      <w:r>
        <w:rPr>
          <w:rFonts w:ascii="Times New Roman" w:hAnsi="Times New Roman"/>
          <w:b/>
          <w:bCs/>
          <w:i/>
          <w:iCs/>
          <w:sz w:val="24"/>
          <w:szCs w:val="24"/>
        </w:rPr>
      </w:r>
    </w:p>
    <w:p>
      <w:pPr>
        <w:pStyle w:val="978"/>
        <w:ind w:left="0" w:right="0" w:firstLine="0"/>
        <w:spacing w:after="0" w:line="240" w:lineRule="auto"/>
        <w:tabs>
          <w:tab w:val="left" w:pos="426"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rPr>
          <w:rFonts w:ascii="Times New Roman" w:hAnsi="Times New Roman"/>
          <w:b/>
          <w:bCs/>
          <w:i/>
          <w:sz w:val="24"/>
          <w:szCs w:val="24"/>
          <w:highlight w:val="none"/>
        </w:rPr>
        <w:suppressLineNumbers w:val="0"/>
      </w:pPr>
      <w:r>
        <w:rPr>
          <w:rFonts w:ascii="Times New Roman" w:hAnsi="Times New Roman"/>
          <w:b/>
          <w:bCs/>
          <w:i/>
          <w:iCs/>
          <w:sz w:val="24"/>
          <w:szCs w:val="24"/>
        </w:rPr>
        <w:t xml:space="preserve">450077,</w:t>
      </w:r>
      <w:r>
        <w:rPr>
          <w:rFonts w:ascii="Times New Roman" w:hAnsi="Times New Roman"/>
          <w:b/>
          <w:bCs/>
          <w:i/>
          <w:iCs/>
          <w:sz w:val="24"/>
          <w:szCs w:val="24"/>
        </w:rPr>
        <w:t xml:space="preserve"> Республика Башкортостан,</w:t>
      </w:r>
      <w:r>
        <w:rPr>
          <w:rFonts w:ascii="Times New Roman" w:hAnsi="Times New Roman"/>
          <w:b/>
          <w:bCs/>
          <w:i/>
          <w:iCs/>
          <w:sz w:val="24"/>
          <w:szCs w:val="24"/>
        </w:rPr>
        <w:t xml:space="preserve"> г. Уфа, ул. Ленина, д. 70, (склад Государственного заказчика)</w:t>
      </w:r>
      <w:r>
        <w:rPr>
          <w:rFonts w:ascii="Times New Roman" w:hAnsi="Times New Roman"/>
          <w:b/>
          <w:bCs/>
          <w:i/>
          <w:iCs/>
          <w:sz w:val="24"/>
          <w:szCs w:val="24"/>
        </w:rPr>
        <w:t xml:space="preserve">.</w:t>
      </w:r>
      <w:r>
        <w:rPr>
          <w:rFonts w:ascii="Times New Roman" w:hAnsi="Times New Roman"/>
          <w:b/>
          <w:bCs/>
          <w:i/>
          <w:sz w:val="24"/>
          <w:szCs w:val="24"/>
          <w:highlight w:val="none"/>
        </w:rPr>
      </w:r>
      <w:r>
        <w:rPr>
          <w:rFonts w:ascii="Times New Roman" w:hAnsi="Times New Roman"/>
          <w:b/>
          <w:bCs/>
          <w:i/>
          <w:sz w:val="24"/>
          <w:szCs w:val="24"/>
          <w:highlight w:val="none"/>
        </w:rPr>
      </w:r>
    </w:p>
    <w:p>
      <w:pPr>
        <w:pStyle w:val="978"/>
        <w:contextualSpacing w:val="0"/>
        <w:ind w:left="0" w:right="0" w:firstLine="227"/>
        <w:jc w:val="both"/>
        <w:spacing w:before="148" w:after="0" w:line="120" w:lineRule="auto"/>
        <w:tabs>
          <w:tab w:val="left" w:pos="426"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rPr>
          <w:rFonts w:ascii="Times New Roman" w:hAnsi="Times New Roman"/>
          <w:b w:val="0"/>
          <w:bCs/>
          <w:i/>
          <w:sz w:val="24"/>
          <w:szCs w:val="24"/>
        </w:rPr>
        <w:suppressLineNumbers w:val="0"/>
      </w:pPr>
      <w:r>
        <w:rPr>
          <w:rFonts w:ascii="Times New Roman" w:hAnsi="Times New Roman"/>
          <w:b w:val="0"/>
          <w:bCs w:val="0"/>
          <w:i/>
          <w:iCs/>
          <w:sz w:val="24"/>
          <w:szCs w:val="24"/>
          <w:highlight w:val="none"/>
        </w:rPr>
      </w:r>
      <w:r>
        <w:rPr>
          <w:rFonts w:ascii="Times New Roman" w:hAnsi="Times New Roman"/>
          <w:b w:val="0"/>
          <w:bCs/>
          <w:i/>
          <w:sz w:val="24"/>
          <w:szCs w:val="24"/>
        </w:rPr>
      </w:r>
      <w:r>
        <w:rPr>
          <w:rFonts w:ascii="Times New Roman" w:hAnsi="Times New Roman"/>
          <w:b w:val="0"/>
          <w:bCs/>
          <w:i/>
          <w:sz w:val="24"/>
          <w:szCs w:val="24"/>
        </w:rPr>
      </w:r>
    </w:p>
    <w:p>
      <w:pPr>
        <w:pStyle w:val="993"/>
        <w:ind w:left="0" w:right="0" w:firstLine="227"/>
        <w:jc w:val="both"/>
        <w:spacing w:after="0" w:line="240" w:lineRule="auto"/>
        <w:rPr>
          <w:rFonts w:ascii="Times New Roman" w:hAnsi="Times New Roman" w:cs="Times New Roman"/>
          <w:sz w:val="24"/>
          <w:szCs w:val="24"/>
        </w:rPr>
        <w:suppressLineNumbers w:val="0"/>
      </w:pPr>
      <w:r>
        <w:rPr>
          <w:rFonts w:ascii="Times New Roman" w:hAnsi="Times New Roman" w:cs="Times New Roman"/>
          <w:b/>
          <w:bCs/>
          <w:sz w:val="24"/>
          <w:szCs w:val="24"/>
        </w:rPr>
        <w:t xml:space="preserve">4</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Срок оказания услуг:</w:t>
      </w:r>
      <w:r>
        <w:rPr>
          <w:rFonts w:ascii="Times New Roman" w:hAnsi="Times New Roman" w:cs="Times New Roman"/>
          <w:bCs/>
          <w:sz w:val="24"/>
          <w:szCs w:val="24"/>
        </w:rPr>
        <w:t xml:space="preserve"> </w:t>
      </w:r>
      <w:r>
        <w:rPr>
          <w:rFonts w:ascii="Times New Roman" w:hAnsi="Times New Roman" w:cs="Times New Roman"/>
          <w:bCs/>
          <w:sz w:val="24"/>
          <w:szCs w:val="24"/>
        </w:rPr>
        <w:t xml:space="preserve">Услуги оказываются </w:t>
      </w:r>
      <w:r>
        <w:rPr>
          <w:rFonts w:ascii="Times New Roman" w:hAnsi="Times New Roman" w:cs="Times New Roman"/>
          <w:bCs/>
          <w:sz w:val="24"/>
          <w:szCs w:val="24"/>
        </w:rPr>
        <w:t xml:space="preserve">в</w:t>
      </w:r>
      <w:r>
        <w:rPr>
          <w:rFonts w:ascii="Times New Roman" w:hAnsi="Times New Roman" w:cs="Times New Roman"/>
          <w:bCs/>
          <w:sz w:val="24"/>
          <w:szCs w:val="24"/>
        </w:rPr>
        <w:t xml:space="preserve"> </w:t>
      </w:r>
      <w:r>
        <w:rPr>
          <w:rFonts w:ascii="Times New Roman" w:hAnsi="Times New Roman" w:cs="Times New Roman"/>
          <w:bCs/>
          <w:sz w:val="24"/>
          <w:szCs w:val="24"/>
        </w:rPr>
        <w:t xml:space="preserve">течении </w:t>
      </w:r>
      <w:r>
        <w:rPr>
          <w:rFonts w:ascii="Times New Roman" w:hAnsi="Times New Roman" w:cs="Times New Roman"/>
          <w:bCs/>
          <w:sz w:val="24"/>
          <w:szCs w:val="24"/>
          <w:highlight w:val="white"/>
        </w:rPr>
        <w:t xml:space="preserve">10</w:t>
      </w:r>
      <w:r>
        <w:rPr>
          <w:rFonts w:ascii="Times New Roman" w:hAnsi="Times New Roman" w:cs="Times New Roman"/>
          <w:bCs/>
          <w:sz w:val="24"/>
          <w:szCs w:val="24"/>
          <w:highlight w:val="white"/>
        </w:rPr>
        <w:t xml:space="preserve"> (десяти) </w:t>
      </w:r>
      <w:r>
        <w:rPr>
          <w:rFonts w:ascii="Times New Roman" w:hAnsi="Times New Roman" w:cs="Times New Roman"/>
          <w:bCs/>
          <w:sz w:val="24"/>
          <w:szCs w:val="24"/>
        </w:rPr>
        <w:t xml:space="preserve">календарных</w:t>
      </w:r>
      <w:r>
        <w:rPr>
          <w:rFonts w:ascii="Times New Roman" w:hAnsi="Times New Roman" w:cs="Times New Roman"/>
          <w:bCs/>
          <w:sz w:val="24"/>
          <w:szCs w:val="24"/>
        </w:rPr>
        <w:t xml:space="preserve"> дней</w:t>
      </w:r>
      <w:r>
        <w:rPr>
          <w:rFonts w:ascii="Times New Roman" w:hAnsi="Times New Roman" w:cs="Times New Roman"/>
          <w:bCs/>
          <w:sz w:val="24"/>
          <w:szCs w:val="24"/>
        </w:rPr>
        <w:t xml:space="preserve"> с даты</w:t>
      </w:r>
      <w:r>
        <w:rPr>
          <w:rFonts w:ascii="Times New Roman" w:hAnsi="Times New Roman" w:cs="Times New Roman"/>
          <w:bCs/>
          <w:sz w:val="24"/>
          <w:szCs w:val="24"/>
        </w:rPr>
        <w:t xml:space="preserve"> заключения Контракта</w:t>
      </w:r>
      <w:r>
        <w:rPr>
          <w:rFonts w:ascii="Times New Roman" w:hAnsi="Times New Roman" w:cs="Times New Roman"/>
          <w:bCs/>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Услуги могут быть оказаны досрочно, при этом Исполнитель не вправе требовать увеличения цены контракта.</w:t>
      </w:r>
      <w:r>
        <w:rPr>
          <w:rFonts w:ascii="Times New Roman" w:hAnsi="Times New Roman" w:cs="Times New Roman"/>
          <w:sz w:val="24"/>
          <w:szCs w:val="24"/>
        </w:rPr>
      </w:r>
      <w:r>
        <w:rPr>
          <w:rFonts w:ascii="Times New Roman" w:hAnsi="Times New Roman" w:cs="Times New Roman"/>
          <w:sz w:val="24"/>
          <w:szCs w:val="24"/>
        </w:rPr>
      </w:r>
    </w:p>
    <w:p>
      <w:pPr>
        <w:pStyle w:val="993"/>
        <w:contextualSpacing/>
        <w:ind w:left="0" w:firstLine="227"/>
        <w:jc w:val="both"/>
        <w:spacing w:before="0" w:after="0" w:line="168" w:lineRule="auto"/>
        <w:rPr>
          <w:rFonts w:ascii="Times New Roman" w:hAnsi="Times New Roman" w:cs="Times New Roman"/>
          <w:sz w:val="24"/>
          <w:szCs w:val="24"/>
        </w:rPr>
        <w:suppressLineNumbers w:val="0"/>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227"/>
        <w:jc w:val="both"/>
        <w:spacing w:after="0" w:line="240" w:lineRule="auto"/>
        <w:rPr>
          <w:rFonts w:ascii="Times New Roman" w:hAnsi="Times New Roman" w:cs="Times New Roman"/>
          <w:b/>
          <w:sz w:val="24"/>
          <w:szCs w:val="24"/>
        </w:rPr>
        <w:suppressLineNumbers w:val="0"/>
      </w:pPr>
      <w:r>
        <w:rPr>
          <w:rFonts w:ascii="Times New Roman" w:hAnsi="Times New Roman" w:cs="Times New Roman"/>
          <w:b/>
          <w:sz w:val="24"/>
          <w:szCs w:val="24"/>
        </w:rPr>
        <w:t xml:space="preserve">5</w:t>
      </w:r>
      <w:r>
        <w:rPr>
          <w:rFonts w:ascii="Times New Roman" w:hAnsi="Times New Roman" w:cs="Times New Roman"/>
          <w:b/>
          <w:sz w:val="24"/>
          <w:szCs w:val="24"/>
        </w:rPr>
        <w:t xml:space="preserve">. Условия </w:t>
      </w:r>
      <w:r>
        <w:rPr>
          <w:rFonts w:ascii="Times New Roman" w:hAnsi="Times New Roman" w:cs="Times New Roman"/>
          <w:b/>
          <w:sz w:val="24"/>
          <w:szCs w:val="24"/>
        </w:rPr>
        <w:t xml:space="preserve">и порядок </w:t>
      </w:r>
      <w:r>
        <w:rPr>
          <w:rFonts w:ascii="Times New Roman" w:hAnsi="Times New Roman" w:cs="Times New Roman"/>
          <w:b/>
          <w:sz w:val="24"/>
          <w:szCs w:val="24"/>
        </w:rPr>
        <w:t xml:space="preserve">оказания услуг: </w:t>
      </w:r>
      <w:bookmarkStart w:id="0" w:name="undefined"/>
      <w:r>
        <w:rPr>
          <w:sz w:val="24"/>
          <w:szCs w:val="24"/>
        </w:rPr>
      </w:r>
      <w:bookmarkEnd w:id="0"/>
      <w:r>
        <w:rPr>
          <w:rFonts w:ascii="Times New Roman" w:hAnsi="Times New Roman" w:cs="Times New Roman"/>
          <w:b/>
          <w:sz w:val="24"/>
          <w:szCs w:val="24"/>
        </w:rPr>
      </w:r>
      <w:r>
        <w:rPr>
          <w:rFonts w:ascii="Times New Roman" w:hAnsi="Times New Roman" w:cs="Times New Roman"/>
          <w:b/>
          <w:sz w:val="24"/>
          <w:szCs w:val="24"/>
        </w:rPr>
      </w:r>
    </w:p>
    <w:p>
      <w:pPr>
        <w:contextualSpacing/>
        <w:ind w:firstLine="227"/>
        <w:jc w:val="both"/>
        <w:spacing w:after="0" w:line="240" w:lineRule="auto"/>
        <w:rPr>
          <w:rFonts w:ascii="Times New Roman" w:hAnsi="Times New Roman" w:cs="Times New Roman"/>
          <w:sz w:val="24"/>
          <w:szCs w:val="24"/>
        </w:rPr>
        <w:suppressLineNumbers w:val="0"/>
      </w:pPr>
      <w:r>
        <w:rPr>
          <w:rFonts w:ascii="Times New Roman" w:hAnsi="Times New Roman" w:cs="Times New Roman"/>
          <w:sz w:val="24"/>
          <w:szCs w:val="24"/>
        </w:rPr>
        <w:t xml:space="preserve">Исполнитель оказывает услуги в соответствии с существующими технологиями и требованиями санитарно-эпидемиологических, санитарных, экологических и иных норм и правил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contextualSpacing/>
        <w:ind w:firstLine="227"/>
        <w:jc w:val="both"/>
        <w:spacing w:after="0" w:line="240" w:lineRule="auto"/>
        <w:rPr>
          <w:rFonts w:ascii="Times New Roman" w:hAnsi="Times New Roman" w:cs="Times New Roman"/>
          <w:sz w:val="24"/>
          <w:szCs w:val="24"/>
        </w:rPr>
        <w:suppressLineNumbers w:val="0"/>
      </w:pPr>
      <w:r>
        <w:rPr>
          <w:rFonts w:ascii="Times New Roman" w:hAnsi="Times New Roman" w:cs="Times New Roman"/>
          <w:sz w:val="24"/>
          <w:szCs w:val="24"/>
        </w:rPr>
        <w:t xml:space="preserve">Исполнитель обязуется хранить конфиденциальную информацию, полученную им в процессе оказания услуг, кроме информации, которую он об</w:t>
      </w:r>
      <w:r>
        <w:rPr>
          <w:rFonts w:ascii="Times New Roman" w:hAnsi="Times New Roman" w:cs="Times New Roman"/>
          <w:sz w:val="24"/>
          <w:szCs w:val="24"/>
        </w:rPr>
        <w:t xml:space="preserve">язан раскрыть в соответствии с з</w:t>
      </w:r>
      <w:r>
        <w:rPr>
          <w:rFonts w:ascii="Times New Roman" w:hAnsi="Times New Roman" w:cs="Times New Roman"/>
          <w:sz w:val="24"/>
          <w:szCs w:val="24"/>
        </w:rPr>
        <w:t xml:space="preserve">аконодательством Р</w:t>
      </w:r>
      <w:r>
        <w:rPr>
          <w:rFonts w:ascii="Times New Roman" w:hAnsi="Times New Roman" w:cs="Times New Roman"/>
          <w:sz w:val="24"/>
          <w:szCs w:val="24"/>
        </w:rPr>
        <w:t xml:space="preserve">оссийской </w:t>
      </w:r>
      <w:r>
        <w:rPr>
          <w:rFonts w:ascii="Times New Roman" w:hAnsi="Times New Roman" w:cs="Times New Roman"/>
          <w:sz w:val="24"/>
          <w:szCs w:val="24"/>
        </w:rPr>
        <w:t xml:space="preserve">Ф</w:t>
      </w:r>
      <w:r>
        <w:rPr>
          <w:rFonts w:ascii="Times New Roman" w:hAnsi="Times New Roman" w:cs="Times New Roman"/>
          <w:sz w:val="24"/>
          <w:szCs w:val="24"/>
        </w:rPr>
        <w:t xml:space="preserve">едерации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contextualSpacing/>
        <w:ind w:firstLine="227"/>
        <w:jc w:val="both"/>
        <w:spacing w:after="0" w:line="240" w:lineRule="auto"/>
        <w:rPr>
          <w:rFonts w:ascii="Times New Roman" w:hAnsi="Times New Roman" w:cs="Times New Roman"/>
          <w:sz w:val="24"/>
          <w:szCs w:val="24"/>
        </w:rPr>
        <w:suppressLineNumbers w:val="0"/>
      </w:pPr>
      <w:r>
        <w:rPr>
          <w:rFonts w:ascii="Times New Roman" w:hAnsi="Times New Roman" w:cs="Times New Roman"/>
          <w:sz w:val="24"/>
          <w:szCs w:val="24"/>
        </w:rPr>
        <w:t xml:space="preserve">Исполнитель должен оказывать услуги </w:t>
      </w:r>
      <w:r>
        <w:rPr>
          <w:rFonts w:ascii="Times New Roman" w:hAnsi="Times New Roman" w:cs="Times New Roman"/>
          <w:sz w:val="24"/>
          <w:szCs w:val="24"/>
        </w:rPr>
        <w:t xml:space="preserve">в соответствии </w:t>
      </w:r>
      <w:r>
        <w:rPr>
          <w:rFonts w:ascii="Times New Roman" w:hAnsi="Times New Roman" w:cs="Times New Roman"/>
          <w:sz w:val="24"/>
          <w:szCs w:val="24"/>
        </w:rPr>
        <w:t xml:space="preserve">с </w:t>
      </w:r>
      <w:r>
        <w:rPr>
          <w:rFonts w:ascii="Times New Roman" w:hAnsi="Times New Roman" w:cs="Times New Roman"/>
          <w:sz w:val="24"/>
          <w:szCs w:val="24"/>
        </w:rPr>
        <w:t xml:space="preserve">требованиями </w:t>
      </w:r>
      <w:r>
        <w:rPr>
          <w:rFonts w:ascii="Times New Roman" w:hAnsi="Times New Roman" w:cs="Times New Roman"/>
          <w:sz w:val="24"/>
          <w:szCs w:val="24"/>
        </w:rPr>
        <w:t xml:space="preserve">действующего </w:t>
      </w:r>
      <w:r>
        <w:rPr>
          <w:rFonts w:ascii="Times New Roman" w:hAnsi="Times New Roman" w:cs="Times New Roman"/>
          <w:sz w:val="24"/>
          <w:szCs w:val="24"/>
        </w:rPr>
        <w:t xml:space="preserve">законодательства Российской Федерации, </w:t>
      </w:r>
      <w:r>
        <w:rPr>
          <w:rFonts w:ascii="Times New Roman" w:hAnsi="Times New Roman" w:cs="Times New Roman"/>
          <w:sz w:val="24"/>
          <w:szCs w:val="24"/>
        </w:rPr>
        <w:t xml:space="preserve">регламентирующего осуществление деятельности по паспортизации отходов производства и потребления</w:t>
      </w:r>
      <w:r>
        <w:rPr>
          <w:rFonts w:ascii="Times New Roman" w:hAnsi="Times New Roman" w:cs="Times New Roman"/>
          <w:sz w:val="24"/>
          <w:szCs w:val="24"/>
        </w:rPr>
        <w:t xml:space="preserve">,</w:t>
      </w:r>
      <w:r>
        <w:rPr>
          <w:rFonts w:ascii="Times New Roman" w:hAnsi="Times New Roman" w:cs="Times New Roman"/>
          <w:sz w:val="24"/>
          <w:szCs w:val="24"/>
        </w:rPr>
        <w:t xml:space="preserve"> в том числе в соответствии с требованиями следующих нормативных документов:</w:t>
      </w:r>
      <w:r>
        <w:rPr>
          <w:rFonts w:ascii="Times New Roman" w:hAnsi="Times New Roman" w:cs="Times New Roman"/>
          <w:sz w:val="24"/>
          <w:szCs w:val="24"/>
        </w:rPr>
      </w:r>
      <w:r>
        <w:rPr>
          <w:rFonts w:ascii="Times New Roman" w:hAnsi="Times New Roman" w:cs="Times New Roman"/>
          <w:sz w:val="24"/>
          <w:szCs w:val="24"/>
        </w:rPr>
      </w:r>
    </w:p>
    <w:p>
      <w:pPr>
        <w:ind w:firstLine="227"/>
        <w:jc w:val="both"/>
        <w:spacing w:after="0" w:line="240" w:lineRule="auto"/>
        <w:widowControl w:val="off"/>
        <w:rPr>
          <w:rFonts w:ascii="Times New Roman" w:hAnsi="Times New Roman" w:eastAsia="Times New Roman" w:cs="Times New Roman"/>
          <w:sz w:val="24"/>
          <w:szCs w:val="24"/>
        </w:rPr>
        <w:suppressLineNumbers w:val="0"/>
      </w:pPr>
      <w:r>
        <w:rPr>
          <w:rFonts w:ascii="Times New Roman" w:hAnsi="Times New Roman" w:eastAsia="Times New Roman" w:cs="Times New Roman"/>
          <w:sz w:val="24"/>
          <w:szCs w:val="24"/>
          <w:shd w:val="clear" w:color="auto" w:fill="ffffff"/>
          <w:lang w:eastAsia="ru-RU"/>
        </w:rPr>
        <w:t xml:space="preserve">-</w:t>
      </w:r>
      <w:r>
        <w:rPr>
          <w:rFonts w:ascii="Times New Roman" w:hAnsi="Times New Roman" w:eastAsia="Times New Roman" w:cs="Times New Roman"/>
          <w:sz w:val="24"/>
          <w:szCs w:val="24"/>
          <w:shd w:val="clear" w:color="auto" w:fill="ffffff"/>
          <w:lang w:eastAsia="ru-RU"/>
        </w:rPr>
        <w:t xml:space="preserve"> Федерального</w:t>
      </w:r>
      <w:r>
        <w:rPr>
          <w:rFonts w:ascii="Times New Roman" w:hAnsi="Times New Roman" w:eastAsia="Times New Roman" w:cs="Times New Roman"/>
          <w:sz w:val="24"/>
          <w:szCs w:val="24"/>
          <w:shd w:val="clear" w:color="auto" w:fill="ffffff"/>
          <w:lang w:eastAsia="ru-RU"/>
        </w:rPr>
        <w:t xml:space="preserve"> закон</w:t>
      </w:r>
      <w:r>
        <w:rPr>
          <w:rFonts w:ascii="Times New Roman" w:hAnsi="Times New Roman" w:eastAsia="Times New Roman" w:cs="Times New Roman"/>
          <w:sz w:val="24"/>
          <w:szCs w:val="24"/>
          <w:shd w:val="clear" w:color="auto" w:fill="ffffff"/>
          <w:lang w:eastAsia="ru-RU"/>
        </w:rPr>
        <w:t xml:space="preserve">а</w:t>
      </w:r>
      <w:r>
        <w:rPr>
          <w:rFonts w:ascii="Times New Roman" w:hAnsi="Times New Roman" w:eastAsia="Times New Roman" w:cs="Times New Roman"/>
          <w:sz w:val="24"/>
          <w:szCs w:val="24"/>
          <w:shd w:val="clear" w:color="auto" w:fill="ffffff"/>
          <w:lang w:eastAsia="ru-RU"/>
        </w:rPr>
        <w:t xml:space="preserve"> от 24.06.1998 № 89-ФЗ «Об отходах производства и потребления».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227"/>
        <w:jc w:val="both"/>
        <w:spacing w:after="0" w:line="240" w:lineRule="auto"/>
        <w:rPr>
          <w:rFonts w:ascii="Times New Roman" w:hAnsi="Times New Roman" w:eastAsia="Calibri" w:cs="Times New Roman"/>
          <w:sz w:val="24"/>
          <w:szCs w:val="24"/>
          <w:shd w:val="clear" w:color="auto" w:fill="ffffff"/>
        </w:rPr>
        <w:suppressLineNumbers w:val="0"/>
      </w:pPr>
      <w:r>
        <w:rPr>
          <w:rFonts w:ascii="Times New Roman" w:hAnsi="Times New Roman" w:eastAsia="Calibri" w:cs="Times New Roman"/>
          <w:sz w:val="24"/>
          <w:szCs w:val="24"/>
          <w:shd w:val="clear" w:color="auto" w:fill="ffffff"/>
        </w:rPr>
        <w:t xml:space="preserve">- Федерального закона от 10.01.2002 № 7-ФЗ «Об охране окружающей среды»;</w:t>
      </w:r>
      <w:r>
        <w:rPr>
          <w:rFonts w:ascii="Times New Roman" w:hAnsi="Times New Roman" w:eastAsia="Calibri" w:cs="Times New Roman"/>
          <w:sz w:val="24"/>
          <w:szCs w:val="24"/>
          <w:shd w:val="clear" w:color="auto" w:fill="ffffff"/>
        </w:rPr>
      </w:r>
      <w:r>
        <w:rPr>
          <w:rFonts w:ascii="Times New Roman" w:hAnsi="Times New Roman" w:eastAsia="Calibri" w:cs="Times New Roman"/>
          <w:sz w:val="24"/>
          <w:szCs w:val="24"/>
          <w:shd w:val="clear" w:color="auto" w:fill="ffffff"/>
        </w:rPr>
      </w:r>
    </w:p>
    <w:p>
      <w:pPr>
        <w:ind w:firstLine="227"/>
        <w:jc w:val="both"/>
        <w:spacing w:after="0" w:line="276" w:lineRule="auto"/>
        <w:rPr>
          <w:rFonts w:ascii="Times New Roman" w:hAnsi="Times New Roman" w:eastAsia="Calibri" w:cs="Times New Roman"/>
          <w:sz w:val="24"/>
          <w:szCs w:val="24"/>
        </w:rPr>
        <w:suppressLineNumbers w:val="0"/>
      </w:pPr>
      <w:r>
        <w:rPr>
          <w:rFonts w:ascii="Times New Roman" w:hAnsi="Times New Roman" w:eastAsia="Calibri" w:cs="Times New Roman"/>
          <w:sz w:val="24"/>
          <w:szCs w:val="24"/>
        </w:rPr>
        <w:t xml:space="preserve">- Федерального закона </w:t>
      </w:r>
      <w:hyperlink r:id="rId23" w:tooltip="kodeks://link/d?nd=901729631" w:history="1">
        <w:r>
          <w:rPr>
            <w:rFonts w:ascii="Times New Roman" w:hAnsi="Times New Roman" w:eastAsia="Calibri" w:cs="Times New Roman"/>
            <w:sz w:val="24"/>
            <w:szCs w:val="24"/>
          </w:rPr>
          <w:t xml:space="preserve">от 30.03.1999 № 52-ФЗ</w:t>
        </w:r>
      </w:hyperlink>
      <w:r>
        <w:rPr>
          <w:rFonts w:ascii="Times New Roman" w:hAnsi="Times New Roman" w:eastAsia="Calibri" w:cs="Times New Roman"/>
          <w:sz w:val="24"/>
          <w:szCs w:val="24"/>
        </w:rPr>
        <w:t xml:space="preserve"> «О санитарно-эпидемиологическом благополучии населения»;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contextualSpacing/>
        <w:ind w:firstLine="227"/>
        <w:jc w:val="both"/>
        <w:spacing w:after="0" w:line="240" w:lineRule="auto"/>
        <w:rPr>
          <w:rFonts w:ascii="Times New Roman" w:hAnsi="Times New Roman" w:eastAsia="Calibri" w:cs="Times New Roman"/>
          <w:sz w:val="24"/>
          <w:szCs w:val="24"/>
          <w:shd w:val="clear" w:color="auto" w:fill="ffffff"/>
        </w:rPr>
        <w:suppressLineNumbers w:val="0"/>
      </w:pPr>
      <w:r>
        <w:rPr>
          <w:rFonts w:ascii="Times New Roman" w:hAnsi="Times New Roman" w:eastAsia="Calibri" w:cs="Times New Roman"/>
          <w:sz w:val="24"/>
          <w:szCs w:val="24"/>
          <w:shd w:val="clear" w:color="auto" w:fill="ffffff"/>
        </w:rPr>
        <w:t xml:space="preserve">- Федерального закона от 26.06.2008 № 102-ФЗ «Об обеспечении единства измерений»;</w:t>
      </w:r>
      <w:r>
        <w:rPr>
          <w:rFonts w:ascii="Times New Roman" w:hAnsi="Times New Roman" w:eastAsia="Calibri" w:cs="Times New Roman"/>
          <w:sz w:val="24"/>
          <w:szCs w:val="24"/>
          <w:shd w:val="clear" w:color="auto" w:fill="ffffff"/>
        </w:rPr>
      </w:r>
      <w:r>
        <w:rPr>
          <w:rFonts w:ascii="Times New Roman" w:hAnsi="Times New Roman" w:eastAsia="Calibri" w:cs="Times New Roman"/>
          <w:sz w:val="24"/>
          <w:szCs w:val="24"/>
          <w:shd w:val="clear" w:color="auto" w:fill="ffffff"/>
        </w:rPr>
      </w:r>
    </w:p>
    <w:p>
      <w:pPr>
        <w:ind w:firstLine="227"/>
        <w:jc w:val="both"/>
        <w:spacing w:after="0" w:line="240" w:lineRule="auto"/>
        <w:widowControl w:val="off"/>
        <w:rPr>
          <w:rFonts w:ascii="Times New Roman" w:hAnsi="Times New Roman" w:eastAsia="Times New Roman" w:cs="Times New Roman"/>
          <w:sz w:val="24"/>
          <w:szCs w:val="24"/>
        </w:rPr>
        <w:suppressLineNumbers w:val="0"/>
      </w:pPr>
      <w:r>
        <w:rPr>
          <w:rFonts w:ascii="Times New Roman" w:hAnsi="Times New Roman" w:eastAsia="Times New Roman" w:cs="Times New Roman"/>
          <w:sz w:val="24"/>
          <w:szCs w:val="24"/>
          <w:shd w:val="clear" w:color="auto" w:fill="ffffff"/>
          <w:lang w:eastAsia="ru-RU"/>
        </w:rPr>
        <w:t xml:space="preserve">-</w:t>
      </w:r>
      <w:r>
        <w:rPr>
          <w:rFonts w:ascii="Times New Roman" w:hAnsi="Times New Roman" w:eastAsia="Times New Roman" w:cs="Times New Roman"/>
          <w:sz w:val="24"/>
          <w:szCs w:val="24"/>
          <w:shd w:val="clear" w:color="auto" w:fill="ffffff"/>
          <w:lang w:eastAsia="ru-RU"/>
        </w:rPr>
        <w:t xml:space="preserve">  </w:t>
      </w:r>
      <w:r>
        <w:rPr>
          <w:rFonts w:ascii="Times New Roman" w:hAnsi="Times New Roman" w:eastAsia="Times New Roman" w:cs="Times New Roman"/>
          <w:sz w:val="24"/>
          <w:szCs w:val="24"/>
          <w:lang w:eastAsia="ru-RU"/>
        </w:rPr>
        <w:t xml:space="preserve">Приказ</w:t>
      </w:r>
      <w:r>
        <w:rPr>
          <w:rFonts w:ascii="Times New Roman" w:hAnsi="Times New Roman" w:eastAsia="Times New Roman" w:cs="Times New Roman"/>
          <w:sz w:val="24"/>
          <w:szCs w:val="24"/>
          <w:lang w:eastAsia="ru-RU"/>
        </w:rPr>
        <w:t xml:space="preserve">а</w:t>
      </w:r>
      <w:r>
        <w:rPr>
          <w:rFonts w:ascii="Times New Roman" w:hAnsi="Times New Roman" w:eastAsia="Times New Roman" w:cs="Times New Roman"/>
          <w:sz w:val="24"/>
          <w:szCs w:val="24"/>
          <w:lang w:eastAsia="ru-RU"/>
        </w:rPr>
        <w:t xml:space="preserve"> Федеральной службы по надзору в сфере природопользования от 22.05.2017 № 242 «Об утверждении Федерального класс</w:t>
      </w:r>
      <w:r>
        <w:rPr>
          <w:rFonts w:ascii="Times New Roman" w:hAnsi="Times New Roman" w:eastAsia="Times New Roman" w:cs="Times New Roman"/>
          <w:sz w:val="24"/>
          <w:szCs w:val="24"/>
          <w:lang w:eastAsia="ru-RU"/>
        </w:rPr>
        <w:t xml:space="preserve">ификационного каталога отходов»;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227"/>
        <w:jc w:val="both"/>
        <w:spacing w:after="0" w:line="240" w:lineRule="auto"/>
        <w:widowControl w:val="off"/>
        <w:rPr>
          <w:rFonts w:ascii="Times New Roman" w:hAnsi="Times New Roman" w:eastAsia="Times New Roman" w:cs="Times New Roman"/>
          <w:b/>
          <w:sz w:val="24"/>
          <w:szCs w:val="24"/>
          <w:shd w:val="clear" w:color="auto" w:fill="ffffff"/>
        </w:rPr>
        <w:suppressLineNumbers w:val="0"/>
      </w:pPr>
      <w:r>
        <w:rPr>
          <w:rFonts w:ascii="Times New Roman" w:hAnsi="Times New Roman" w:eastAsia="Times New Roman" w:cs="Times New Roman"/>
          <w:sz w:val="24"/>
          <w:szCs w:val="24"/>
          <w:shd w:val="clear" w:color="auto" w:fill="ffffff"/>
          <w:lang w:eastAsia="ru-RU"/>
        </w:rPr>
        <w:t xml:space="preserve">- </w:t>
      </w:r>
      <w:r>
        <w:rPr>
          <w:rFonts w:ascii="Times New Roman" w:hAnsi="Times New Roman" w:eastAsia="Times New Roman" w:cs="Times New Roman"/>
          <w:bCs/>
          <w:sz w:val="24"/>
          <w:szCs w:val="24"/>
          <w:shd w:val="clear" w:color="auto" w:fill="ffffff"/>
          <w:lang w:eastAsia="ru-RU"/>
        </w:rPr>
        <w:t xml:space="preserve">Приказ</w:t>
      </w:r>
      <w:r>
        <w:rPr>
          <w:rFonts w:ascii="Times New Roman" w:hAnsi="Times New Roman" w:eastAsia="Times New Roman" w:cs="Times New Roman"/>
          <w:bCs/>
          <w:sz w:val="24"/>
          <w:szCs w:val="24"/>
          <w:shd w:val="clear" w:color="auto" w:fill="ffffff"/>
          <w:lang w:eastAsia="ru-RU"/>
        </w:rPr>
        <w:t xml:space="preserve">а</w:t>
      </w:r>
      <w:r>
        <w:rPr>
          <w:rFonts w:ascii="Times New Roman" w:hAnsi="Times New Roman" w:eastAsia="Times New Roman" w:cs="Times New Roman"/>
          <w:bCs/>
          <w:sz w:val="24"/>
          <w:szCs w:val="24"/>
          <w:shd w:val="clear" w:color="auto" w:fill="ffffff"/>
          <w:lang w:eastAsia="ru-RU"/>
        </w:rPr>
        <w:t xml:space="preserve"> Минприроды России от 08.</w:t>
      </w:r>
      <w:r>
        <w:rPr>
          <w:rFonts w:ascii="Times New Roman" w:hAnsi="Times New Roman" w:eastAsia="Times New Roman" w:cs="Times New Roman"/>
          <w:bCs/>
          <w:sz w:val="24"/>
          <w:szCs w:val="24"/>
          <w:shd w:val="clear" w:color="auto" w:fill="ffffff"/>
          <w:lang w:eastAsia="ru-RU"/>
        </w:rPr>
        <w:t xml:space="preserve">12.2020 № 1026 «Об утверждении П</w:t>
      </w:r>
      <w:r>
        <w:rPr>
          <w:rFonts w:ascii="Times New Roman" w:hAnsi="Times New Roman" w:eastAsia="Times New Roman" w:cs="Times New Roman"/>
          <w:bCs/>
          <w:sz w:val="24"/>
          <w:szCs w:val="24"/>
          <w:shd w:val="clear" w:color="auto" w:fill="ffffff"/>
          <w:lang w:eastAsia="ru-RU"/>
        </w:rPr>
        <w:t xml:space="preserve">орядка паспортизации и типовых форм паспортов отходов I</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bCs/>
          <w:sz w:val="24"/>
          <w:szCs w:val="24"/>
          <w:shd w:val="clear" w:color="auto" w:fill="ffffff"/>
          <w:lang w:eastAsia="ru-RU"/>
        </w:rPr>
        <w:t xml:space="preserve">IV классов опасности»;</w:t>
      </w:r>
      <w:r>
        <w:rPr>
          <w:rFonts w:ascii="Times New Roman" w:hAnsi="Times New Roman" w:eastAsia="Times New Roman" w:cs="Times New Roman"/>
          <w:b/>
          <w:sz w:val="24"/>
          <w:szCs w:val="24"/>
          <w:shd w:val="clear" w:color="auto" w:fill="ffffff"/>
        </w:rPr>
      </w:r>
      <w:r>
        <w:rPr>
          <w:rFonts w:ascii="Times New Roman" w:hAnsi="Times New Roman" w:eastAsia="Times New Roman" w:cs="Times New Roman"/>
          <w:b/>
          <w:sz w:val="24"/>
          <w:szCs w:val="24"/>
          <w:shd w:val="clear" w:color="auto" w:fill="ffffff"/>
        </w:rPr>
      </w:r>
    </w:p>
    <w:p>
      <w:pPr>
        <w:ind w:firstLine="227"/>
        <w:jc w:val="both"/>
        <w:spacing w:after="0" w:line="240" w:lineRule="auto"/>
        <w:widowControl w:val="off"/>
        <w:rPr>
          <w:rFonts w:ascii="Times New Roman" w:hAnsi="Times New Roman" w:eastAsia="Times New Roman" w:cs="Times New Roman"/>
          <w:sz w:val="24"/>
          <w:szCs w:val="24"/>
        </w:rPr>
        <w:suppressLineNumbers w:val="0"/>
      </w:pPr>
      <w:r>
        <w:rPr>
          <w:rFonts w:ascii="Times New Roman" w:hAnsi="Times New Roman" w:eastAsia="Times New Roman" w:cs="Times New Roman"/>
          <w:sz w:val="24"/>
          <w:szCs w:val="24"/>
          <w:shd w:val="clear" w:color="auto" w:fill="ffffff"/>
          <w:lang w:eastAsia="ru-RU"/>
        </w:rPr>
        <w:t xml:space="preserve">-</w:t>
      </w:r>
      <w:r>
        <w:rPr>
          <w:rFonts w:ascii="Times New Roman" w:hAnsi="Times New Roman" w:eastAsia="Times New Roman" w:cs="Times New Roman"/>
          <w:sz w:val="24"/>
          <w:szCs w:val="24"/>
          <w:shd w:val="clear" w:color="auto" w:fill="ffffff"/>
          <w:lang w:eastAsia="ru-RU"/>
        </w:rPr>
        <w:t xml:space="preserve"> </w:t>
      </w:r>
      <w:r>
        <w:rPr>
          <w:rFonts w:ascii="Times New Roman" w:hAnsi="Times New Roman" w:eastAsia="Times New Roman" w:cs="Times New Roman"/>
          <w:sz w:val="24"/>
          <w:szCs w:val="24"/>
          <w:shd w:val="clear" w:color="auto" w:fill="ffffff"/>
          <w:lang w:eastAsia="ru-RU"/>
        </w:rPr>
        <w:t xml:space="preserve"> </w:t>
      </w:r>
      <w:r>
        <w:rPr>
          <w:rFonts w:ascii="Times New Roman" w:hAnsi="Times New Roman" w:eastAsia="Times New Roman" w:cs="Times New Roman"/>
          <w:highlight w:val="white"/>
          <w:lang w:eastAsia="ru-RU"/>
        </w:rPr>
        <w:t xml:space="preserve">Приказ</w:t>
      </w:r>
      <w:r>
        <w:rPr>
          <w:rFonts w:ascii="Times New Roman" w:hAnsi="Times New Roman" w:eastAsia="Times New Roman" w:cs="Times New Roman"/>
          <w:highlight w:val="white"/>
          <w:lang w:eastAsia="ru-RU"/>
        </w:rPr>
        <w:t xml:space="preserve">а</w:t>
      </w:r>
      <w:r>
        <w:rPr>
          <w:rFonts w:ascii="Times New Roman" w:hAnsi="Times New Roman" w:eastAsia="Times New Roman" w:cs="Times New Roman"/>
          <w:highlight w:val="white"/>
          <w:lang w:eastAsia="ru-RU"/>
        </w:rPr>
        <w:t xml:space="preserve"> Минприроды России</w:t>
      </w:r>
      <w:r>
        <w:rPr>
          <w:rFonts w:ascii="Times New Roman" w:hAnsi="Times New Roman" w:eastAsia="Times New Roman" w:cs="Times New Roman"/>
          <w:highlight w:val="white"/>
          <w:lang w:eastAsia="ru-RU"/>
        </w:rPr>
        <w:t xml:space="preserve"> от</w:t>
      </w:r>
      <w:r>
        <w:rPr>
          <w:rFonts w:ascii="Times New Roman" w:hAnsi="Times New Roman" w:eastAsia="Times New Roman" w:cs="Times New Roman"/>
          <w:highlight w:val="white"/>
          <w:lang w:eastAsia="ru-RU"/>
        </w:rPr>
        <w:t xml:space="preserve"> 01.09.2025 № 158 «Об утверждении Критериев отнесения отходов к I-V классам опасности по степени негативного в</w:t>
      </w:r>
      <w:r>
        <w:rPr>
          <w:rFonts w:ascii="Times New Roman" w:hAnsi="Times New Roman" w:eastAsia="Times New Roman" w:cs="Times New Roman"/>
          <w:highlight w:val="white"/>
          <w:lang w:eastAsia="ru-RU"/>
        </w:rPr>
        <w:t xml:space="preserve">оздействия на окружающую среду»;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227"/>
        <w:jc w:val="both"/>
        <w:spacing w:after="0" w:line="240" w:lineRule="auto"/>
        <w:rPr>
          <w:rFonts w:ascii="Times New Roman" w:hAnsi="Times New Roman" w:eastAsia="Calibri" w:cs="Times New Roman"/>
          <w:sz w:val="24"/>
          <w:szCs w:val="24"/>
        </w:rPr>
        <w:suppressLineNumbers w:val="0"/>
      </w:pPr>
      <w:r>
        <w:rPr>
          <w:rFonts w:ascii="Times New Roman" w:hAnsi="Times New Roman" w:eastAsia="Calibri" w:cs="Times New Roman"/>
          <w:sz w:val="24"/>
          <w:szCs w:val="24"/>
          <w:lang w:eastAsia="zh-CN"/>
        </w:rPr>
        <w:t xml:space="preserve">- Приказа Минприроды России от 07.12.2020 № 1021 «Об утверждении методических указаний по разработке проектов нормативов образования отхо</w:t>
      </w:r>
      <w:r>
        <w:rPr>
          <w:rFonts w:ascii="Times New Roman" w:hAnsi="Times New Roman" w:eastAsia="Calibri" w:cs="Times New Roman"/>
          <w:sz w:val="24"/>
          <w:szCs w:val="24"/>
          <w:lang w:eastAsia="zh-CN"/>
        </w:rPr>
        <w:t xml:space="preserve">дов и лимитов на их размещение»;</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227"/>
        <w:jc w:val="both"/>
        <w:spacing w:after="0" w:line="240" w:lineRule="auto"/>
        <w:rPr>
          <w:rFonts w:ascii="Times New Roman" w:hAnsi="Times New Roman" w:eastAsia="Calibri" w:cs="Times New Roman"/>
          <w:sz w:val="24"/>
          <w:szCs w:val="24"/>
        </w:rPr>
        <w:suppressLineNumbers w:val="0"/>
      </w:pPr>
      <w:r>
        <w:rPr>
          <w:rFonts w:ascii="Times New Roman" w:hAnsi="Times New Roman" w:eastAsia="Calibri" w:cs="Times New Roman"/>
          <w:sz w:val="24"/>
          <w:szCs w:val="24"/>
          <w:lang w:eastAsia="zh-CN"/>
        </w:rPr>
        <w:t xml:space="preserve">- Приказа Минприроды России от 08.12.2020 № 1027 «Об утверждении порядка подтверждения отнесения отходов» I-V классов опасности к конкретному классу опасности»;</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227"/>
        <w:jc w:val="both"/>
        <w:spacing w:after="0" w:line="240" w:lineRule="auto"/>
        <w:rPr>
          <w:rFonts w:ascii="Times New Roman" w:hAnsi="Times New Roman" w:eastAsia="Calibri" w:cs="Times New Roman"/>
          <w:sz w:val="24"/>
          <w:szCs w:val="24"/>
        </w:rPr>
        <w:suppressLineNumbers w:val="0"/>
      </w:pPr>
      <w:r>
        <w:rPr>
          <w:rFonts w:ascii="Times New Roman" w:hAnsi="Times New Roman" w:eastAsia="Calibri" w:cs="Times New Roman"/>
          <w:sz w:val="24"/>
          <w:szCs w:val="24"/>
          <w:lang w:eastAsia="zh-CN"/>
        </w:rPr>
        <w:t xml:space="preserve">- </w:t>
      </w:r>
      <w:r>
        <w:rPr>
          <w:rFonts w:ascii="Times New Roman" w:hAnsi="Times New Roman" w:eastAsia="Calibri" w:cs="Times New Roman"/>
          <w:highlight w:val="white"/>
          <w:lang w:eastAsia="zh-CN"/>
        </w:rPr>
        <w:t xml:space="preserve">Приказ</w:t>
      </w:r>
      <w:r>
        <w:rPr>
          <w:rFonts w:ascii="Times New Roman" w:hAnsi="Times New Roman" w:eastAsia="Calibri" w:cs="Times New Roman"/>
          <w:highlight w:val="white"/>
          <w:lang w:eastAsia="zh-CN"/>
        </w:rPr>
        <w:t xml:space="preserve">а</w:t>
      </w:r>
      <w:r>
        <w:rPr>
          <w:rFonts w:ascii="Times New Roman" w:hAnsi="Times New Roman" w:eastAsia="Calibri" w:cs="Times New Roman"/>
          <w:highlight w:val="white"/>
          <w:lang w:eastAsia="zh-CN"/>
        </w:rPr>
        <w:t xml:space="preserve"> Минприроды России от 01.09.2025 № 167 «Об утверждении Порядка ведения государственного кадастра отходов»;</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227"/>
        <w:jc w:val="both"/>
        <w:spacing w:after="0" w:line="240" w:lineRule="auto"/>
        <w:rPr>
          <w:rFonts w:ascii="Times New Roman" w:hAnsi="Times New Roman" w:eastAsia="Calibri" w:cs="Times New Roman"/>
          <w:sz w:val="24"/>
          <w:szCs w:val="24"/>
        </w:rPr>
        <w:suppressLineNumbers w:val="0"/>
      </w:pPr>
      <w:r>
        <w:rPr>
          <w:rFonts w:ascii="Times New Roman" w:hAnsi="Times New Roman" w:eastAsia="Calibri" w:cs="Times New Roman"/>
          <w:sz w:val="24"/>
          <w:szCs w:val="24"/>
          <w:lang w:eastAsia="zh-CN"/>
        </w:rPr>
        <w:t xml:space="preserve">- иными нормативными правовыми актами Российской Федерации, касающимися обращения с отходами I - </w:t>
      </w:r>
      <w:r>
        <w:rPr>
          <w:rFonts w:ascii="Times New Roman" w:hAnsi="Times New Roman" w:eastAsia="Calibri" w:cs="Times New Roman"/>
          <w:sz w:val="24"/>
          <w:szCs w:val="24"/>
          <w:lang w:eastAsia="zh-CN"/>
        </w:rPr>
        <w:t xml:space="preserve">I</w:t>
      </w:r>
      <w:r>
        <w:rPr>
          <w:rFonts w:ascii="Times New Roman" w:hAnsi="Times New Roman" w:eastAsia="Calibri" w:cs="Times New Roman"/>
          <w:sz w:val="24"/>
          <w:szCs w:val="24"/>
          <w:lang w:eastAsia="zh-CN"/>
        </w:rPr>
        <w:t xml:space="preserve">V класса опасности.</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67" w:right="2013"/>
        <w:jc w:val="both"/>
        <w:spacing w:after="0" w:line="240" w:lineRule="auto"/>
        <w:shd w:val="clear" w:color="auto" w:fill="ffffff"/>
        <w:rPr>
          <w:rFonts w:ascii="Times New Roman" w:hAnsi="Times New Roman" w:eastAsia="Calibri" w:cs="Times New Roman"/>
          <w:b/>
          <w:sz w:val="24"/>
          <w:szCs w:val="24"/>
        </w:rPr>
      </w:pPr>
      <w:r>
        <w:rPr>
          <w:rFonts w:ascii="Times New Roman" w:hAnsi="Times New Roman" w:eastAsia="Calibri" w:cs="Times New Roman"/>
          <w:b/>
          <w:sz w:val="24"/>
          <w:szCs w:val="24"/>
        </w:rPr>
        <w:t xml:space="preserve">Оказание услуг включает в себя:</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right="28" w:firstLine="567"/>
        <w:jc w:val="both"/>
        <w:spacing w:after="0" w:line="240" w:lineRule="auto"/>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lang w:eastAsia="zh-CN"/>
        </w:rPr>
        <w:t xml:space="preserve">1. Проведение работ по отбору проб </w:t>
      </w:r>
      <w:r>
        <w:rPr>
          <w:rFonts w:ascii="Times New Roman" w:hAnsi="Times New Roman" w:eastAsia="Times New Roman" w:cs="Times New Roman"/>
          <w:color w:val="000000"/>
          <w:spacing w:val="-1"/>
          <w:sz w:val="24"/>
          <w:szCs w:val="24"/>
          <w:lang w:eastAsia="zh-CN"/>
        </w:rPr>
        <w:t xml:space="preserve">отходов </w:t>
      </w:r>
      <w:r>
        <w:rPr>
          <w:rFonts w:ascii="Times New Roman" w:hAnsi="Times New Roman" w:eastAsia="Times New Roman" w:cs="Times New Roman"/>
          <w:sz w:val="24"/>
          <w:szCs w:val="24"/>
          <w:lang w:eastAsia="zh-CN"/>
        </w:rPr>
        <w:t xml:space="preserve">производства и потребления I - </w:t>
      </w:r>
      <w:r>
        <w:rPr>
          <w:rFonts w:ascii="Times New Roman" w:hAnsi="Times New Roman" w:eastAsia="Times New Roman" w:cs="Times New Roman"/>
          <w:sz w:val="24"/>
          <w:szCs w:val="24"/>
          <w:lang w:eastAsia="zh-CN"/>
        </w:rPr>
        <w:t xml:space="preserve">I</w:t>
      </w:r>
      <w:r>
        <w:rPr>
          <w:rFonts w:ascii="Times New Roman" w:hAnsi="Times New Roman" w:eastAsia="Times New Roman" w:cs="Times New Roman"/>
          <w:sz w:val="24"/>
          <w:szCs w:val="24"/>
          <w:lang w:eastAsia="zh-CN"/>
        </w:rPr>
        <w:t xml:space="preserve">V класса опасности;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line="240" w:lineRule="auto"/>
        <w:rPr>
          <w:rFonts w:ascii="Times New Roman" w:hAnsi="Times New Roman" w:eastAsia="Times New Roman" w:cs="Times New Roman"/>
          <w:color w:val="000000"/>
          <w:spacing w:val="-1"/>
          <w:sz w:val="24"/>
          <w:szCs w:val="24"/>
        </w:rPr>
      </w:pPr>
      <w:r>
        <w:rPr>
          <w:rFonts w:ascii="Times New Roman" w:hAnsi="Times New Roman" w:eastAsia="Times New Roman" w:cs="Times New Roman"/>
          <w:sz w:val="24"/>
          <w:szCs w:val="24"/>
          <w:lang w:eastAsia="zh-CN"/>
        </w:rPr>
        <w:t xml:space="preserve">2. Проведение количественного химического анализа (</w:t>
      </w:r>
      <w:r>
        <w:rPr>
          <w:rFonts w:ascii="Times New Roman" w:hAnsi="Times New Roman" w:eastAsia="Times New Roman" w:cs="Times New Roman"/>
          <w:sz w:val="24"/>
          <w:szCs w:val="24"/>
          <w:lang w:eastAsia="zh-CN"/>
        </w:rPr>
        <w:t xml:space="preserve">далее - </w:t>
      </w:r>
      <w:r>
        <w:rPr>
          <w:rFonts w:ascii="Times New Roman" w:hAnsi="Times New Roman" w:eastAsia="Times New Roman" w:cs="Times New Roman"/>
          <w:sz w:val="24"/>
          <w:szCs w:val="24"/>
          <w:lang w:eastAsia="zh-CN"/>
        </w:rPr>
        <w:t xml:space="preserve">КХА) в отобранных пробах </w:t>
      </w:r>
      <w:r>
        <w:rPr>
          <w:rFonts w:ascii="Times New Roman" w:hAnsi="Times New Roman" w:eastAsia="Times New Roman" w:cs="Times New Roman"/>
          <w:color w:val="000000"/>
          <w:spacing w:val="-1"/>
          <w:sz w:val="24"/>
          <w:szCs w:val="24"/>
          <w:lang w:eastAsia="zh-CN"/>
        </w:rPr>
        <w:t xml:space="preserve">отходов </w:t>
      </w:r>
      <w:r>
        <w:rPr>
          <w:rFonts w:ascii="Times New Roman" w:hAnsi="Times New Roman" w:eastAsia="Times New Roman" w:cs="Times New Roman"/>
          <w:sz w:val="24"/>
          <w:szCs w:val="24"/>
          <w:lang w:eastAsia="zh-CN"/>
        </w:rPr>
        <w:t xml:space="preserve">производства и потребления </w:t>
      </w:r>
      <w:r>
        <w:rPr>
          <w:rFonts w:ascii="Times New Roman" w:hAnsi="Times New Roman" w:eastAsia="Times New Roman" w:cs="Times New Roman"/>
          <w:sz w:val="24"/>
          <w:szCs w:val="24"/>
          <w:lang w:eastAsia="zh-CN"/>
        </w:rPr>
        <w:t xml:space="preserve">I - </w:t>
      </w:r>
      <w:r>
        <w:rPr>
          <w:rFonts w:ascii="Times New Roman" w:hAnsi="Times New Roman" w:eastAsia="Times New Roman" w:cs="Times New Roman"/>
          <w:sz w:val="24"/>
          <w:szCs w:val="24"/>
          <w:lang w:eastAsia="zh-CN"/>
        </w:rPr>
        <w:t xml:space="preserve">I</w:t>
      </w:r>
      <w:r>
        <w:rPr>
          <w:rFonts w:ascii="Times New Roman" w:hAnsi="Times New Roman" w:eastAsia="Times New Roman" w:cs="Times New Roman"/>
          <w:sz w:val="24"/>
          <w:szCs w:val="24"/>
          <w:lang w:eastAsia="zh-CN"/>
        </w:rPr>
        <w:t xml:space="preserve">V </w:t>
      </w:r>
      <w:r>
        <w:rPr>
          <w:rFonts w:ascii="Times New Roman" w:hAnsi="Times New Roman" w:eastAsia="Times New Roman" w:cs="Times New Roman"/>
          <w:sz w:val="24"/>
          <w:szCs w:val="24"/>
          <w:lang w:eastAsia="zh-CN"/>
        </w:rPr>
        <w:t xml:space="preserve">классов</w:t>
      </w:r>
      <w:r>
        <w:rPr>
          <w:rFonts w:ascii="Times New Roman" w:hAnsi="Times New Roman" w:eastAsia="Times New Roman" w:cs="Times New Roman"/>
          <w:sz w:val="24"/>
          <w:szCs w:val="24"/>
          <w:lang w:eastAsia="zh-CN"/>
        </w:rPr>
        <w:t xml:space="preserve"> опасности</w:t>
      </w:r>
      <w:r>
        <w:rPr>
          <w:rFonts w:ascii="Times New Roman" w:hAnsi="Times New Roman" w:eastAsia="Tinos" w:cs="Times New Roman"/>
          <w:sz w:val="24"/>
          <w:szCs w:val="24"/>
        </w:rPr>
        <w:t xml:space="preserve">, </w:t>
      </w:r>
      <w:r>
        <w:rPr>
          <w:rFonts w:ascii="Times New Roman" w:hAnsi="Times New Roman" w:eastAsia="Tinos" w:cs="Times New Roman"/>
          <w:sz w:val="24"/>
          <w:szCs w:val="24"/>
        </w:rPr>
        <w:t xml:space="preserve">указанных в п.</w:t>
      </w:r>
      <w:r>
        <w:rPr>
          <w:rFonts w:ascii="Times New Roman" w:hAnsi="Times New Roman" w:eastAsia="Tinos" w:cs="Times New Roman"/>
          <w:sz w:val="24"/>
          <w:szCs w:val="24"/>
        </w:rPr>
        <w:t xml:space="preserve"> 8</w:t>
      </w:r>
      <w:r>
        <w:rPr>
          <w:rFonts w:ascii="Times New Roman" w:hAnsi="Times New Roman" w:eastAsia="Tinos" w:cs="Times New Roman"/>
          <w:sz w:val="24"/>
          <w:szCs w:val="24"/>
        </w:rPr>
        <w:t xml:space="preserve"> </w:t>
      </w:r>
      <w:r>
        <w:rPr>
          <w:rFonts w:ascii="Times New Roman" w:hAnsi="Times New Roman" w:eastAsia="Times New Roman" w:cs="Times New Roman"/>
          <w:color w:val="000000"/>
          <w:sz w:val="24"/>
          <w:szCs w:val="24"/>
          <w:lang w:eastAsia="ru-RU"/>
        </w:rPr>
        <w:t xml:space="preserve">настоящего Описания,</w:t>
      </w:r>
      <w:r>
        <w:rPr>
          <w:rFonts w:ascii="Times New Roman" w:hAnsi="Times New Roman" w:eastAsia="Times New Roman" w:cs="Times New Roman"/>
          <w:sz w:val="24"/>
          <w:szCs w:val="24"/>
          <w:lang w:eastAsia="zh-CN"/>
        </w:rPr>
        <w:t xml:space="preserve"> </w:t>
      </w:r>
      <w:r>
        <w:rPr>
          <w:rFonts w:ascii="Times New Roman" w:hAnsi="Times New Roman" w:eastAsia="Times New Roman" w:cs="Times New Roman"/>
          <w:sz w:val="24"/>
          <w:szCs w:val="24"/>
          <w:lang w:eastAsia="zh-CN"/>
        </w:rPr>
        <w:t xml:space="preserve">в</w:t>
      </w:r>
      <w:r>
        <w:rPr>
          <w:rFonts w:ascii="Times New Roman" w:hAnsi="Times New Roman" w:eastAsia="Times New Roman" w:cs="Times New Roman"/>
          <w:sz w:val="24"/>
          <w:szCs w:val="24"/>
          <w:lang w:eastAsia="zh-CN"/>
        </w:rPr>
        <w:t xml:space="preserve"> аккредитованной </w:t>
      </w:r>
      <w:r>
        <w:rPr>
          <w:rFonts w:ascii="Times New Roman" w:hAnsi="Times New Roman" w:eastAsia="Tinos" w:cs="Times New Roman"/>
          <w:sz w:val="24"/>
          <w:szCs w:val="24"/>
        </w:rPr>
        <w:t xml:space="preserve">испытательной</w:t>
      </w:r>
      <w:r>
        <w:rPr>
          <w:rFonts w:ascii="Times New Roman" w:hAnsi="Times New Roman" w:eastAsia="Times New Roman" w:cs="Times New Roman"/>
          <w:sz w:val="24"/>
          <w:szCs w:val="24"/>
          <w:lang w:eastAsia="zh-CN"/>
        </w:rPr>
        <w:t xml:space="preserve"> </w:t>
      </w:r>
      <w:r>
        <w:rPr>
          <w:rFonts w:ascii="Times New Roman" w:hAnsi="Times New Roman" w:eastAsia="Times New Roman" w:cs="Times New Roman"/>
          <w:sz w:val="24"/>
          <w:szCs w:val="24"/>
          <w:lang w:eastAsia="zh-CN"/>
        </w:rPr>
        <w:t xml:space="preserve">лаборатории</w:t>
      </w:r>
      <w:r>
        <w:rPr>
          <w:rFonts w:ascii="Times New Roman" w:hAnsi="Times New Roman" w:eastAsia="Times New Roman" w:cs="Times New Roman"/>
          <w:sz w:val="24"/>
          <w:szCs w:val="24"/>
          <w:lang w:eastAsia="zh-CN"/>
        </w:rPr>
        <w:t xml:space="preserve"> </w:t>
      </w:r>
      <w:r>
        <w:rPr>
          <w:rFonts w:ascii="Times New Roman" w:hAnsi="Times New Roman" w:eastAsia="Tinos" w:cs="Times New Roman"/>
          <w:sz w:val="24"/>
          <w:szCs w:val="24"/>
        </w:rPr>
        <w:t xml:space="preserve">(центре) для установления соответствия отходов I - </w:t>
      </w:r>
      <w:r>
        <w:rPr>
          <w:rFonts w:ascii="Times New Roman" w:hAnsi="Times New Roman" w:eastAsia="Tinos" w:cs="Times New Roman"/>
          <w:sz w:val="24"/>
          <w:szCs w:val="24"/>
        </w:rPr>
        <w:t xml:space="preserve">I</w:t>
      </w:r>
      <w:r>
        <w:rPr>
          <w:rFonts w:ascii="Times New Roman" w:hAnsi="Times New Roman" w:eastAsia="Tinos" w:cs="Times New Roman"/>
          <w:sz w:val="24"/>
          <w:szCs w:val="24"/>
        </w:rPr>
        <w:t xml:space="preserve">V классов опасности виду отходов, включенному в Федеральный классификационный каталог отходов (далее - ФККО)</w:t>
      </w:r>
      <w:r>
        <w:rPr>
          <w:rFonts w:ascii="Times New Roman" w:hAnsi="Times New Roman" w:eastAsia="Times New Roman" w:cs="Times New Roman"/>
          <w:sz w:val="24"/>
          <w:szCs w:val="24"/>
          <w:lang w:eastAsia="zh-CN"/>
        </w:rPr>
        <w:t xml:space="preserve"> </w:t>
      </w:r>
      <w:r>
        <w:rPr>
          <w:rFonts w:ascii="Times New Roman" w:hAnsi="Times New Roman" w:eastAsia="Times New Roman" w:cs="Times New Roman"/>
          <w:i/>
          <w:sz w:val="24"/>
          <w:szCs w:val="24"/>
          <w:lang w:eastAsia="zh-CN"/>
        </w:rPr>
        <w:t xml:space="preserve">(</w:t>
      </w:r>
      <w:r>
        <w:rPr>
          <w:rFonts w:ascii="Times New Roman" w:hAnsi="Times New Roman" w:eastAsia="Arial" w:cs="Times New Roman"/>
          <w:bCs/>
          <w:sz w:val="24"/>
          <w:szCs w:val="24"/>
          <w:lang w:eastAsia="zh-CN" w:bidi="hi-IN"/>
        </w:rPr>
        <w:t xml:space="preserve">при необходимости, в случае если не удалось установить состав отходов на основании сведений, содержащихся в технологических регламентах, технических условиях, стандартах, проектной документации</w:t>
      </w:r>
      <w:r>
        <w:rPr>
          <w:rFonts w:ascii="Times New Roman" w:hAnsi="Times New Roman" w:eastAsia="Arial" w:cs="Times New Roman"/>
          <w:sz w:val="24"/>
          <w:szCs w:val="24"/>
          <w:lang w:eastAsia="zh-CN" w:bidi="hi-IN"/>
        </w:rPr>
        <w:t xml:space="preserve">)</w:t>
      </w:r>
      <w:r>
        <w:rPr>
          <w:rFonts w:ascii="Times New Roman" w:hAnsi="Times New Roman" w:eastAsia="Times New Roman" w:cs="Times New Roman"/>
          <w:color w:val="000000"/>
          <w:spacing w:val="-1"/>
          <w:sz w:val="24"/>
          <w:szCs w:val="24"/>
          <w:lang w:eastAsia="zh-CN"/>
        </w:rPr>
        <w:t xml:space="preserve">;</w:t>
      </w:r>
      <w:r>
        <w:rPr>
          <w:rFonts w:ascii="Times New Roman" w:hAnsi="Times New Roman" w:eastAsia="Times New Roman" w:cs="Times New Roman"/>
          <w:color w:val="000000"/>
          <w:spacing w:val="-1"/>
          <w:sz w:val="24"/>
          <w:szCs w:val="24"/>
        </w:rPr>
      </w:r>
      <w:r>
        <w:rPr>
          <w:rFonts w:ascii="Times New Roman" w:hAnsi="Times New Roman" w:eastAsia="Times New Roman" w:cs="Times New Roman"/>
          <w:color w:val="000000"/>
          <w:spacing w:val="-1"/>
          <w:sz w:val="24"/>
          <w:szCs w:val="24"/>
        </w:rPr>
      </w:r>
    </w:p>
    <w:p>
      <w:pPr>
        <w:ind w:firstLine="567"/>
        <w:jc w:val="both"/>
        <w:spacing w:after="0" w:line="240" w:lineRule="auto"/>
        <w:rPr>
          <w:rFonts w:ascii="Times New Roman" w:hAnsi="Times New Roman" w:eastAsia="Times New Roman" w:cs="Times New Roman"/>
          <w:color w:val="000000"/>
          <w:spacing w:val="-1"/>
          <w:sz w:val="24"/>
          <w:szCs w:val="24"/>
        </w:rPr>
      </w:pPr>
      <w:r>
        <w:rPr>
          <w:rFonts w:ascii="Times New Roman" w:hAnsi="Times New Roman" w:eastAsia="Times New Roman" w:cs="Times New Roman"/>
          <w:color w:val="000000"/>
          <w:spacing w:val="-1"/>
          <w:sz w:val="24"/>
          <w:szCs w:val="24"/>
          <w:lang w:eastAsia="zh-CN"/>
        </w:rPr>
        <w:t xml:space="preserve">3. </w:t>
      </w:r>
      <w:r>
        <w:rPr>
          <w:rFonts w:ascii="Times New Roman" w:hAnsi="Times New Roman" w:eastAsia="Times New Roman" w:cs="Times New Roman"/>
          <w:color w:val="000000"/>
          <w:spacing w:val="-1"/>
          <w:sz w:val="24"/>
          <w:szCs w:val="24"/>
          <w:lang w:eastAsia="zh-CN"/>
        </w:rPr>
        <w:t xml:space="preserve">Определение морфологического/химического состава отходов на основании технической документации; </w:t>
      </w:r>
      <w:r>
        <w:rPr>
          <w:rFonts w:ascii="Times New Roman" w:hAnsi="Times New Roman" w:eastAsia="Times New Roman" w:cs="Times New Roman"/>
          <w:color w:val="000000"/>
          <w:spacing w:val="-1"/>
          <w:sz w:val="24"/>
          <w:szCs w:val="24"/>
        </w:rPr>
      </w:r>
      <w:r>
        <w:rPr>
          <w:rFonts w:ascii="Times New Roman" w:hAnsi="Times New Roman" w:eastAsia="Times New Roman" w:cs="Times New Roman"/>
          <w:color w:val="000000"/>
          <w:spacing w:val="-1"/>
          <w:sz w:val="24"/>
          <w:szCs w:val="24"/>
        </w:rPr>
      </w:r>
    </w:p>
    <w:p>
      <w:pPr>
        <w:ind w:firstLine="567"/>
        <w:jc w:val="both"/>
        <w:spacing w:after="0" w:line="240" w:lineRule="auto"/>
        <w:rPr>
          <w:rFonts w:ascii="Times New Roman" w:hAnsi="Times New Roman" w:eastAsia="Times New Roman" w:cs="Times New Roman"/>
          <w:color w:val="000000"/>
          <w:spacing w:val="-1"/>
          <w:sz w:val="24"/>
          <w:szCs w:val="24"/>
        </w:rPr>
      </w:pPr>
      <w:r>
        <w:rPr>
          <w:rFonts w:ascii="Times New Roman" w:hAnsi="Times New Roman" w:eastAsia="Times New Roman" w:cs="Times New Roman"/>
          <w:color w:val="000000"/>
          <w:spacing w:val="-1"/>
          <w:sz w:val="24"/>
          <w:szCs w:val="24"/>
          <w:lang w:eastAsia="zh-CN"/>
        </w:rPr>
        <w:t xml:space="preserve">4. </w:t>
      </w:r>
      <w:r>
        <w:rPr>
          <w:rFonts w:ascii="Times New Roman" w:hAnsi="Times New Roman" w:eastAsia="Times New Roman" w:cs="Times New Roman"/>
          <w:color w:val="000000"/>
          <w:spacing w:val="-1"/>
          <w:sz w:val="24"/>
          <w:szCs w:val="24"/>
          <w:lang w:eastAsia="zh-CN"/>
        </w:rPr>
        <w:t xml:space="preserve">Оформление результатов КХА;</w:t>
      </w:r>
      <w:r>
        <w:rPr>
          <w:rFonts w:ascii="Times New Roman" w:hAnsi="Times New Roman" w:eastAsia="Times New Roman" w:cs="Times New Roman"/>
          <w:color w:val="000000"/>
          <w:spacing w:val="-1"/>
          <w:sz w:val="24"/>
          <w:szCs w:val="24"/>
        </w:rPr>
      </w:r>
      <w:r>
        <w:rPr>
          <w:rFonts w:ascii="Times New Roman" w:hAnsi="Times New Roman" w:eastAsia="Times New Roman" w:cs="Times New Roman"/>
          <w:color w:val="000000"/>
          <w:spacing w:val="-1"/>
          <w:sz w:val="24"/>
          <w:szCs w:val="24"/>
        </w:rPr>
      </w:r>
    </w:p>
    <w:p>
      <w:pPr>
        <w:ind w:firstLine="567"/>
        <w:jc w:val="both"/>
        <w:spacing w:after="0" w:line="240" w:lineRule="auto"/>
        <w:widowControl w:val="off"/>
        <w:rPr>
          <w:rFonts w:ascii="Times New Roman" w:hAnsi="Times New Roman" w:eastAsia="Calibri" w:cs="Times New Roman"/>
          <w:sz w:val="24"/>
          <w:szCs w:val="24"/>
        </w:rPr>
      </w:pPr>
      <w:r>
        <w:rPr>
          <w:rFonts w:ascii="Times New Roman" w:hAnsi="Times New Roman" w:eastAsia="Times New Roman" w:cs="Times New Roman"/>
          <w:color w:val="000000"/>
          <w:spacing w:val="-1"/>
          <w:sz w:val="24"/>
          <w:szCs w:val="24"/>
          <w:lang w:eastAsia="zh-CN"/>
        </w:rPr>
        <w:t xml:space="preserve">5. Составление паспортов </w:t>
      </w:r>
      <w:r>
        <w:rPr>
          <w:rFonts w:ascii="Times New Roman" w:hAnsi="Times New Roman" w:eastAsia="Calibri" w:cs="Times New Roman"/>
          <w:sz w:val="24"/>
          <w:szCs w:val="24"/>
        </w:rPr>
        <w:t xml:space="preserve">на каждый вид отходов I - IV классов опасности</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567"/>
        <w:jc w:val="both"/>
        <w:spacing w:after="0" w:line="240" w:lineRule="auto"/>
        <w:widowControl w:val="off"/>
        <w:rPr>
          <w:rFonts w:ascii="Times New Roman" w:hAnsi="Times New Roman" w:eastAsia="Calibri" w:cs="Times New Roman"/>
          <w:bCs/>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Исполнитель своими силами и средствами осуществляет </w:t>
      </w:r>
      <w:r>
        <w:rPr>
          <w:rFonts w:ascii="Times New Roman" w:hAnsi="Times New Roman" w:eastAsia="Times New Roman" w:cs="Times New Roman"/>
          <w:color w:val="000000"/>
          <w:sz w:val="24"/>
          <w:szCs w:val="24"/>
          <w:lang w:eastAsia="ru-RU"/>
        </w:rPr>
        <w:t xml:space="preserve">сбор исходных данных, </w:t>
      </w:r>
      <w:r>
        <w:rPr>
          <w:rFonts w:ascii="Times New Roman" w:hAnsi="Times New Roman" w:eastAsia="Calibri" w:cs="Times New Roman"/>
          <w:sz w:val="24"/>
          <w:szCs w:val="24"/>
        </w:rPr>
        <w:t xml:space="preserve">забор проб отходов</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t xml:space="preserve"> </w:t>
      </w:r>
      <w:r>
        <w:rPr>
          <w:rFonts w:ascii="Times New Roman" w:hAnsi="Times New Roman" w:eastAsia="Times New Roman" w:cs="Times New Roman"/>
          <w:color w:val="000000"/>
          <w:sz w:val="24"/>
          <w:szCs w:val="24"/>
          <w:lang w:eastAsia="ru-RU"/>
        </w:rPr>
        <w:t xml:space="preserve">необходимых для исследования отходов, по месту нахождения имущества Государственного заказчика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и доставляет их до места исследования компонентного состава отхода, а после исследования осуществляет их доставку обратно. </w:t>
      </w:r>
      <w:r>
        <w:rPr>
          <w:rFonts w:ascii="Times New Roman" w:hAnsi="Times New Roman" w:eastAsia="Calibri" w:cs="Times New Roman"/>
          <w:bCs/>
          <w:sz w:val="24"/>
          <w:szCs w:val="24"/>
        </w:rPr>
      </w:r>
      <w:r>
        <w:rPr>
          <w:rFonts w:ascii="Times New Roman" w:hAnsi="Times New Roman" w:eastAsia="Calibri" w:cs="Times New Roman"/>
          <w:bCs/>
          <w:sz w:val="24"/>
          <w:szCs w:val="24"/>
        </w:rPr>
      </w:r>
    </w:p>
    <w:p>
      <w:pPr>
        <w:ind w:firstLine="567"/>
        <w:jc w:val="both"/>
        <w:spacing w:after="0" w:line="240" w:lineRule="auto"/>
        <w:widowControl w:val="off"/>
        <w:rPr>
          <w:rFonts w:ascii="Times New Roman" w:hAnsi="Times New Roman" w:eastAsia="Times New Roman" w:cs="Times New Roman"/>
          <w:bCs/>
          <w:sz w:val="24"/>
          <w:szCs w:val="24"/>
        </w:rPr>
      </w:pPr>
      <w:r>
        <w:rPr>
          <w:rFonts w:ascii="Times New Roman" w:hAnsi="Times New Roman" w:eastAsia="Times New Roman" w:cs="Times New Roman"/>
          <w:sz w:val="24"/>
          <w:szCs w:val="24"/>
          <w:lang w:eastAsia="ru-RU"/>
        </w:rPr>
        <w:t xml:space="preserve">Способ отбора проб выбирают с учетом характеристик объекта отбора</w:t>
      </w:r>
      <w:r>
        <w:rPr>
          <w:rFonts w:ascii="Times New Roman" w:hAnsi="Times New Roman" w:eastAsia="Times New Roman" w:cs="Times New Roman"/>
          <w:bCs/>
          <w:sz w:val="24"/>
          <w:szCs w:val="24"/>
          <w:lang w:eastAsia="ar-SA"/>
        </w:rPr>
        <w:t xml:space="preserve"> проб, цели анализа (исследования) отходов и перечня определяемых показателей.</w:t>
      </w:r>
      <w:r>
        <w:rPr>
          <w:rFonts w:ascii="Times New Roman" w:hAnsi="Times New Roman" w:eastAsia="Times New Roman" w:cs="Times New Roman"/>
          <w:bCs/>
          <w:sz w:val="24"/>
          <w:szCs w:val="24"/>
        </w:rPr>
      </w:r>
      <w:r>
        <w:rPr>
          <w:rFonts w:ascii="Times New Roman" w:hAnsi="Times New Roman" w:eastAsia="Times New Roman" w:cs="Times New Roman"/>
          <w:bCs/>
          <w:sz w:val="24"/>
          <w:szCs w:val="24"/>
        </w:rPr>
      </w:r>
    </w:p>
    <w:p>
      <w:pPr>
        <w:ind w:firstLine="567"/>
        <w:jc w:val="both"/>
        <w:spacing w:after="0" w:line="240" w:lineRule="auto"/>
        <w:widowControl w:val="off"/>
        <w:rPr>
          <w:rFonts w:ascii="Times New Roman" w:hAnsi="Times New Roman" w:eastAsia="Times New Roman" w:cs="Times New Roman"/>
          <w:bCs/>
          <w:sz w:val="24"/>
          <w:szCs w:val="24"/>
        </w:rPr>
      </w:pPr>
      <w:r>
        <w:rPr>
          <w:rFonts w:ascii="Times New Roman" w:hAnsi="Times New Roman" w:eastAsia="Times New Roman" w:cs="Times New Roman"/>
          <w:bCs/>
          <w:sz w:val="24"/>
          <w:szCs w:val="24"/>
          <w:lang w:eastAsia="ar-SA"/>
        </w:rPr>
        <w:t xml:space="preserve">Отбор проб производится из объектов отбора проб либо непосредственно в местах образования отходов.</w:t>
      </w:r>
      <w:r>
        <w:rPr>
          <w:rFonts w:ascii="Times New Roman" w:hAnsi="Times New Roman" w:eastAsia="Times New Roman" w:cs="Times New Roman"/>
          <w:bCs/>
          <w:sz w:val="24"/>
          <w:szCs w:val="24"/>
        </w:rPr>
      </w:r>
      <w:r>
        <w:rPr>
          <w:rFonts w:ascii="Times New Roman" w:hAnsi="Times New Roman" w:eastAsia="Times New Roman" w:cs="Times New Roman"/>
          <w:bCs/>
          <w:sz w:val="24"/>
          <w:szCs w:val="24"/>
        </w:rPr>
      </w:r>
    </w:p>
    <w:p>
      <w:pPr>
        <w:ind w:firstLine="567"/>
        <w:jc w:val="both"/>
        <w:spacing w:after="0" w:line="240" w:lineRule="auto"/>
        <w:widowControl w:val="off"/>
        <w:rPr>
          <w:rFonts w:ascii="Times New Roman" w:hAnsi="Times New Roman" w:eastAsia="Times New Roman" w:cs="Times New Roman"/>
          <w:bCs/>
          <w:sz w:val="24"/>
          <w:szCs w:val="24"/>
        </w:rPr>
      </w:pPr>
      <w:r>
        <w:rPr>
          <w:rFonts w:ascii="Times New Roman" w:hAnsi="Times New Roman" w:eastAsia="Times New Roman" w:cs="Times New Roman"/>
          <w:bCs/>
          <w:sz w:val="24"/>
          <w:szCs w:val="24"/>
          <w:lang w:eastAsia="ar-SA"/>
        </w:rPr>
        <w:t xml:space="preserve">Перечни аппаратуры, материалов, реактивов, методик, оборудования, используемых при отборе проб, должны соответствовать действующим нормативным документам.</w:t>
      </w:r>
      <w:r>
        <w:rPr>
          <w:rFonts w:ascii="Times New Roman" w:hAnsi="Times New Roman" w:eastAsia="Times New Roman" w:cs="Times New Roman"/>
          <w:bCs/>
          <w:sz w:val="24"/>
          <w:szCs w:val="24"/>
        </w:rPr>
      </w:r>
      <w:r>
        <w:rPr>
          <w:rFonts w:ascii="Times New Roman" w:hAnsi="Times New Roman" w:eastAsia="Times New Roman" w:cs="Times New Roman"/>
          <w:bCs/>
          <w:sz w:val="24"/>
          <w:szCs w:val="24"/>
        </w:rPr>
      </w:r>
    </w:p>
    <w:p>
      <w:pPr>
        <w:contextualSpacing/>
        <w:ind w:firstLine="567"/>
        <w:jc w:val="both"/>
        <w:spacing w:after="0" w:line="240" w:lineRule="auto"/>
        <w:widowControl w:val="off"/>
        <w:rPr>
          <w:rFonts w:ascii="Times New Roman" w:hAnsi="Times New Roman" w:eastAsia="Times New Roman" w:cs="Times New Roman"/>
          <w:bCs/>
          <w:sz w:val="24"/>
          <w:szCs w:val="24"/>
        </w:rPr>
      </w:pPr>
      <w:r>
        <w:rPr>
          <w:rFonts w:ascii="Times New Roman" w:hAnsi="Times New Roman" w:eastAsia="Times New Roman" w:cs="Times New Roman"/>
          <w:bCs/>
          <w:sz w:val="24"/>
          <w:szCs w:val="24"/>
          <w:lang w:eastAsia="ar-SA"/>
        </w:rPr>
        <w:t xml:space="preserve">Процедура отбора проб должна быть строго документирована и отражена в акте отбора проб, который оформляется на каждую пробу отдельно.</w:t>
      </w:r>
      <w:r>
        <w:rPr>
          <w:rFonts w:ascii="Times New Roman" w:hAnsi="Times New Roman" w:eastAsia="Times New Roman" w:cs="Times New Roman"/>
          <w:bCs/>
          <w:sz w:val="24"/>
          <w:szCs w:val="24"/>
        </w:rPr>
      </w:r>
      <w:r>
        <w:rPr>
          <w:rFonts w:ascii="Times New Roman" w:hAnsi="Times New Roman" w:eastAsia="Times New Roman" w:cs="Times New Roman"/>
          <w:bCs/>
          <w:sz w:val="24"/>
          <w:szCs w:val="24"/>
        </w:rPr>
      </w:r>
    </w:p>
    <w:p>
      <w:pPr>
        <w:ind w:firstLine="567"/>
        <w:jc w:val="both"/>
        <w:spacing w:after="0" w:line="240" w:lineRule="auto"/>
        <w:widowControl w:val="off"/>
        <w:rPr>
          <w:rFonts w:ascii="Times New Roman" w:hAnsi="Times New Roman" w:eastAsia="Times New Roman" w:cs="Times New Roman"/>
          <w:bCs/>
          <w:sz w:val="24"/>
          <w:szCs w:val="24"/>
        </w:rPr>
      </w:pPr>
      <w:r>
        <w:rPr>
          <w:rFonts w:ascii="Times New Roman" w:hAnsi="Times New Roman" w:eastAsia="Times New Roman" w:cs="Times New Roman"/>
          <w:bCs/>
          <w:sz w:val="24"/>
          <w:szCs w:val="24"/>
          <w:lang w:eastAsia="ar-SA"/>
        </w:rPr>
        <w:t xml:space="preserve">Записи должны быть четкими, сделаны надежным способом, позволяющим без затруднений провести идентификацию пробы.</w:t>
      </w:r>
      <w:r>
        <w:rPr>
          <w:rFonts w:ascii="Times New Roman" w:hAnsi="Times New Roman" w:eastAsia="Times New Roman" w:cs="Times New Roman"/>
          <w:bCs/>
          <w:sz w:val="24"/>
          <w:szCs w:val="24"/>
        </w:rPr>
      </w:r>
      <w:r>
        <w:rPr>
          <w:rFonts w:ascii="Times New Roman" w:hAnsi="Times New Roman" w:eastAsia="Times New Roman" w:cs="Times New Roman"/>
          <w:bCs/>
          <w:sz w:val="24"/>
          <w:szCs w:val="24"/>
        </w:rPr>
      </w:r>
    </w:p>
    <w:p>
      <w:pPr>
        <w:ind w:firstLine="567"/>
        <w:jc w:val="both"/>
        <w:spacing w:after="0" w:line="240" w:lineRule="auto"/>
        <w:widowControl w:val="off"/>
        <w:rPr>
          <w:rFonts w:ascii="Times New Roman" w:hAnsi="Times New Roman" w:eastAsia="Times New Roman" w:cs="Times New Roman"/>
          <w:bCs/>
          <w:sz w:val="24"/>
          <w:szCs w:val="24"/>
        </w:rPr>
      </w:pPr>
      <w:r>
        <w:rPr>
          <w:rFonts w:ascii="Times New Roman" w:hAnsi="Times New Roman" w:eastAsia="Times New Roman" w:cs="Times New Roman"/>
          <w:bCs/>
          <w:sz w:val="24"/>
          <w:szCs w:val="24"/>
          <w:lang w:eastAsia="ar-SA"/>
        </w:rPr>
        <w:t xml:space="preserve">Перевозка проб осуществляется любым видом транспорта, обеспечивающим сохранность проб. В процессе перевозки проб должны быть приняты все необходимые меры по предупреждению возможности их загрязнения.</w:t>
      </w:r>
      <w:r>
        <w:rPr>
          <w:rFonts w:ascii="Times New Roman" w:hAnsi="Times New Roman" w:eastAsia="Times New Roman" w:cs="Times New Roman"/>
          <w:bCs/>
          <w:sz w:val="24"/>
          <w:szCs w:val="24"/>
        </w:rPr>
      </w:r>
      <w:r>
        <w:rPr>
          <w:rFonts w:ascii="Times New Roman" w:hAnsi="Times New Roman" w:eastAsia="Times New Roman" w:cs="Times New Roman"/>
          <w:bCs/>
          <w:sz w:val="24"/>
          <w:szCs w:val="24"/>
        </w:rPr>
      </w:r>
    </w:p>
    <w:p>
      <w:pPr>
        <w:ind w:firstLine="567"/>
        <w:jc w:val="both"/>
        <w:spacing w:after="0" w:line="240" w:lineRule="auto"/>
        <w:tabs>
          <w:tab w:val="left" w:pos="851" w:leader="none"/>
          <w:tab w:val="left" w:pos="993" w:leader="none"/>
        </w:tabs>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eastAsia="ru-RU"/>
        </w:rPr>
        <w:t xml:space="preserve">Исполнитель проводит необходимые исследования с соблюдением установленных законодательством Российской Федерации об обеспечении единства измерений требований к измерениям и средствам измерений (ст.19 Федерального закона от 26.06.2008 №</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color w:val="000000"/>
          <w:sz w:val="24"/>
          <w:szCs w:val="24"/>
          <w:lang w:eastAsia="ru-RU"/>
        </w:rPr>
        <w:t xml:space="preserve">102-ФЗ «Об обеспечении единства измерений») для определени</w:t>
      </w:r>
      <w:r>
        <w:rPr>
          <w:rFonts w:ascii="Times New Roman" w:hAnsi="Times New Roman" w:eastAsia="Times New Roman" w:cs="Times New Roman"/>
          <w:color w:val="000000"/>
          <w:sz w:val="24"/>
          <w:szCs w:val="24"/>
          <w:lang w:eastAsia="ru-RU"/>
        </w:rPr>
        <w:t xml:space="preserve">я класса опасности отходов и компонентного состава отходов в собственной аккредитованной испытательной лаборатории или на основании договора, действующего на период оказания услуг, с лабораторией, аккредитованной в области, достаточной для оказания услуг.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ind w:firstLine="540"/>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lang w:eastAsia="ru-RU"/>
        </w:rPr>
        <w:t xml:space="preserve">Исполнитель при исполнении Контракта обязан предоставить документ об аккредитации испытательной лаборатории (цен</w:t>
      </w:r>
      <w:r>
        <w:rPr>
          <w:rFonts w:ascii="Times New Roman" w:hAnsi="Times New Roman" w:eastAsia="Calibri" w:cs="Times New Roman"/>
          <w:sz w:val="24"/>
          <w:szCs w:val="24"/>
          <w:lang w:eastAsia="ru-RU"/>
        </w:rPr>
        <w:t xml:space="preserve">тра) и области ее (его) аккредитации (аттестат аккредитации) в соответствии с Федеральным законом от 28.12.2013 N 412-ФЗ "Об аккредитации в национальной системе аккредитации" для проведения работ по отбору проб и проведение химических исследований отходов.</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567"/>
        <w:jc w:val="both"/>
        <w:spacing w:after="0" w:line="240" w:lineRule="auto"/>
        <w:tabs>
          <w:tab w:val="left" w:pos="851" w:leader="none"/>
          <w:tab w:val="left" w:pos="993" w:leader="none"/>
        </w:tabs>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eastAsia="ru-RU"/>
        </w:rPr>
        <w:t xml:space="preserve">Химический и (или) компонентный состав отходов устанавливается на основании сведений, содержащихся в технологических регламентах, технических условиях, стандартах, проектной документации.</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ind w:firstLine="567"/>
        <w:jc w:val="both"/>
        <w:spacing w:after="0" w:line="240" w:lineRule="auto"/>
        <w:tabs>
          <w:tab w:val="left" w:pos="851" w:leader="none"/>
          <w:tab w:val="left" w:pos="993" w:leader="none"/>
        </w:tabs>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eastAsia="ru-RU"/>
        </w:rPr>
        <w:t xml:space="preserve">В случае отсутствия сведений о химическом и (или) компетентном составе отходов в технологических регламентах, технических условиях, стандартах</w:t>
      </w:r>
      <w:r>
        <w:rPr>
          <w:rFonts w:ascii="Times New Roman" w:hAnsi="Times New Roman" w:eastAsia="Times New Roman" w:cs="Times New Roman"/>
          <w:color w:val="000000"/>
          <w:sz w:val="24"/>
          <w:szCs w:val="24"/>
          <w:lang w:eastAsia="ru-RU"/>
        </w:rPr>
        <w:t xml:space="preserve">, проектной документации, химический и (или) компонентный состав отходов устанавливается по результатам количественных химических анализов, выполняемых с соблюдением требований Федерального закона от 26.06.2008 № 102-ФЗ «Об обеспечении единства измерений».</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ind w:firstLine="567"/>
        <w:jc w:val="both"/>
        <w:spacing w:after="0" w:line="240" w:lineRule="auto"/>
        <w:tabs>
          <w:tab w:val="left" w:pos="851" w:leader="none"/>
          <w:tab w:val="left" w:pos="993" w:leader="none"/>
        </w:tabs>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eastAsia="ru-RU"/>
        </w:rPr>
        <w:t xml:space="preserve">Допускается использование одновременно обоих способов для определения химического и (или) компонентного состава отходов.</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ind w:firstLine="567"/>
        <w:jc w:val="both"/>
        <w:spacing w:after="0" w:line="240" w:lineRule="auto"/>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 xml:space="preserve">Исполнитель осуществляет установление со</w:t>
      </w:r>
      <w:r>
        <w:rPr>
          <w:rFonts w:ascii="Times New Roman" w:hAnsi="Times New Roman" w:eastAsia="Times New Roman" w:cs="Times New Roman"/>
          <w:sz w:val="24"/>
          <w:szCs w:val="24"/>
          <w:lang w:eastAsia="ru-RU"/>
        </w:rPr>
        <w:t xml:space="preserve">ответствия исследуемых отходов Государственного з</w:t>
      </w:r>
      <w:r>
        <w:rPr>
          <w:rFonts w:ascii="Times New Roman" w:hAnsi="Times New Roman" w:eastAsia="Times New Roman" w:cs="Times New Roman"/>
          <w:sz w:val="24"/>
          <w:szCs w:val="24"/>
          <w:lang w:eastAsia="ru-RU"/>
        </w:rPr>
        <w:t xml:space="preserve">аказчика, идентичным отходам, включенным в ФККО, путем сопоставления и установления идентичности классификационных признаков (происхождение, состав, агрегатное состояние и физическая форма) с использованием банка данных об отходах.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line="240" w:lineRule="auto"/>
        <w:rPr>
          <w:rFonts w:ascii="Times New Roman" w:hAnsi="Times New Roman" w:eastAsia="Calibri" w:cs="Times New Roman"/>
          <w:highlight w:val="white"/>
        </w:rPr>
      </w:pPr>
      <w:r>
        <w:rPr>
          <w:rFonts w:ascii="Times New Roman" w:hAnsi="Times New Roman" w:eastAsia="Calibri" w:cs="Times New Roman"/>
        </w:rPr>
      </w:r>
      <w:r>
        <w:rPr>
          <w:rFonts w:ascii="Times New Roman" w:hAnsi="Times New Roman" w:eastAsia="Calibri" w:cs="Times New Roman"/>
        </w:rPr>
        <w:t xml:space="preserve">О</w:t>
      </w:r>
      <w:r>
        <w:rPr>
          <w:rFonts w:ascii="Times New Roman" w:hAnsi="Times New Roman" w:eastAsia="Calibri" w:cs="Times New Roman"/>
        </w:rPr>
        <w:t xml:space="preserve">тнесение отходов к конкретному классу опасности должно осуществляться на основании критериев, утвержденных приказом Минприроды России от 01.09.2025 № 158 «Об утверждении Критериев отнесения отходов к I-V классам опасности по степени негативного воздействия</w:t>
      </w:r>
      <w:r>
        <w:rPr>
          <w:rFonts w:ascii="Times New Roman" w:hAnsi="Times New Roman" w:eastAsia="Calibri" w:cs="Times New Roman"/>
        </w:rPr>
        <w:t xml:space="preserve"> на окружающую среду».</w:t>
      </w:r>
      <w:r>
        <w:rPr>
          <w:rFonts w:ascii="Times New Roman" w:hAnsi="Times New Roman" w:eastAsia="Calibri" w:cs="Times New Roman"/>
          <w:highlight w:val="white"/>
        </w:rPr>
      </w:r>
      <w:r>
        <w:rPr>
          <w:rFonts w:ascii="Times New Roman" w:hAnsi="Times New Roman" w:eastAsia="Calibri" w:cs="Times New Roman"/>
          <w:highlight w:val="white"/>
        </w:rPr>
      </w:r>
    </w:p>
    <w:p>
      <w:pPr>
        <w:ind w:firstLine="567"/>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 xml:space="preserve">После отнесения отходов </w:t>
      </w:r>
      <w:r>
        <w:rPr>
          <w:rFonts w:ascii="Times New Roman" w:hAnsi="Times New Roman" w:eastAsia="Times New Roman" w:cs="Times New Roman"/>
          <w:sz w:val="24"/>
          <w:szCs w:val="24"/>
          <w:lang w:eastAsia="ru-RU"/>
        </w:rPr>
        <w:t xml:space="preserve">Государственного з</w:t>
      </w:r>
      <w:r>
        <w:rPr>
          <w:rFonts w:ascii="Times New Roman" w:hAnsi="Times New Roman" w:eastAsia="Times New Roman" w:cs="Times New Roman"/>
          <w:sz w:val="24"/>
          <w:szCs w:val="24"/>
          <w:lang w:eastAsia="ru-RU"/>
        </w:rPr>
        <w:t xml:space="preserve">а</w:t>
      </w:r>
      <w:r>
        <w:rPr>
          <w:rFonts w:ascii="Times New Roman" w:hAnsi="Times New Roman" w:eastAsia="Times New Roman" w:cs="Times New Roman"/>
          <w:sz w:val="24"/>
          <w:szCs w:val="24"/>
          <w:lang w:eastAsia="ru-RU"/>
        </w:rPr>
        <w:t xml:space="preserve">казчика к I, II, III </w:t>
      </w:r>
      <w:r>
        <w:rPr>
          <w:rFonts w:ascii="Times New Roman" w:hAnsi="Times New Roman" w:eastAsia="Times New Roman" w:cs="Times New Roman"/>
          <w:sz w:val="24"/>
          <w:szCs w:val="24"/>
          <w:lang w:eastAsia="ru-RU"/>
        </w:rPr>
        <w:t xml:space="preserve">и IV</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классам</w:t>
      </w:r>
      <w:r>
        <w:rPr>
          <w:rFonts w:ascii="Times New Roman" w:hAnsi="Times New Roman" w:eastAsia="Times New Roman" w:cs="Times New Roman"/>
          <w:sz w:val="24"/>
          <w:szCs w:val="24"/>
          <w:lang w:eastAsia="ru-RU"/>
        </w:rPr>
        <w:t xml:space="preserve"> опасности, а также отнесению их к конкретному коду по ФККО, Исполнитель составляет паспорт</w:t>
      </w:r>
      <w:r>
        <w:rPr>
          <w:rFonts w:ascii="Times New Roman" w:hAnsi="Times New Roman" w:eastAsia="Times New Roman" w:cs="Times New Roman"/>
          <w:sz w:val="24"/>
          <w:szCs w:val="24"/>
          <w:lang w:eastAsia="ru-RU"/>
        </w:rPr>
        <w:t xml:space="preserve">а</w:t>
      </w:r>
      <w:r>
        <w:rPr>
          <w:rFonts w:ascii="Times New Roman" w:hAnsi="Times New Roman" w:eastAsia="Times New Roman" w:cs="Times New Roman"/>
          <w:sz w:val="24"/>
          <w:szCs w:val="24"/>
          <w:lang w:eastAsia="ru-RU"/>
        </w:rPr>
        <w:t xml:space="preserve"> отходов </w:t>
      </w:r>
      <w:r>
        <w:rPr>
          <w:rFonts w:ascii="Times New Roman" w:hAnsi="Times New Roman" w:eastAsia="Times New Roman" w:cs="Times New Roman"/>
          <w:sz w:val="24"/>
          <w:szCs w:val="24"/>
          <w:lang w:val="en-US" w:eastAsia="ru-RU"/>
        </w:rPr>
        <w:t xml:space="preserve">I</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en-US" w:eastAsia="ru-RU"/>
        </w:rPr>
        <w:t xml:space="preserve">IV</w:t>
      </w:r>
      <w:r>
        <w:rPr>
          <w:rFonts w:ascii="Times New Roman" w:hAnsi="Times New Roman" w:eastAsia="Times New Roman" w:cs="Times New Roman"/>
          <w:sz w:val="24"/>
          <w:szCs w:val="24"/>
          <w:lang w:eastAsia="ru-RU"/>
        </w:rPr>
        <w:t xml:space="preserve"> классов опасности.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lang w:eastAsia="ar-SA"/>
        </w:rPr>
        <w:t xml:space="preserve">Паспорт отходов I-IV классов опасности составляется на основании данных по описанию основных характеристик конкретного отхода, в том числе сведений о происхождении и агрегатном состоянии, фи</w:t>
      </w:r>
      <w:r>
        <w:rPr>
          <w:rFonts w:ascii="Times New Roman" w:hAnsi="Times New Roman" w:eastAsia="Times New Roman" w:cs="Times New Roman"/>
          <w:bCs/>
          <w:sz w:val="24"/>
          <w:szCs w:val="24"/>
          <w:lang w:eastAsia="ar-SA"/>
        </w:rPr>
        <w:t xml:space="preserve">зико-химические характеристики, а также по описанию опасных для здоровья людей и окружающей среды свойств и </w:t>
      </w:r>
      <w:r>
        <w:rPr>
          <w:rFonts w:ascii="Times New Roman" w:hAnsi="Times New Roman" w:eastAsia="Times New Roman" w:cs="Times New Roman"/>
          <w:bCs/>
          <w:sz w:val="24"/>
          <w:szCs w:val="24"/>
          <w:lang w:eastAsia="ar-SA"/>
        </w:rPr>
        <w:t xml:space="preserve">направлений ликвидации отходов с учетом степени опасности и ресурсной ценности.</w:t>
      </w:r>
      <w:r>
        <w:rPr>
          <w:rFonts w:ascii="Times New Roman" w:hAnsi="Times New Roman" w:eastAsia="Times New Roman" w:cs="Times New Roman"/>
          <w:bCs/>
          <w:sz w:val="24"/>
          <w:szCs w:val="24"/>
        </w:rPr>
      </w:r>
      <w:r>
        <w:rPr>
          <w:rFonts w:ascii="Times New Roman" w:hAnsi="Times New Roman" w:eastAsia="Times New Roman" w:cs="Times New Roman"/>
          <w:bCs/>
          <w:sz w:val="24"/>
          <w:szCs w:val="24"/>
        </w:rPr>
      </w:r>
    </w:p>
    <w:p>
      <w:pPr>
        <w:ind w:firstLine="567"/>
        <w:jc w:val="both"/>
        <w:spacing w:after="0" w:line="240" w:lineRule="auto"/>
        <w:widowControl w:val="off"/>
        <w:rPr>
          <w:rFonts w:ascii="Times New Roman" w:hAnsi="Times New Roman" w:eastAsia="Calibri" w:cs="Times New Roman"/>
          <w:sz w:val="24"/>
          <w:szCs w:val="24"/>
        </w:rPr>
      </w:pPr>
      <w:r>
        <w:rPr>
          <w:rFonts w:ascii="Times New Roman" w:hAnsi="Times New Roman" w:eastAsia="Times New Roman" w:cs="Times New Roman"/>
          <w:color w:val="000000"/>
          <w:spacing w:val="-1"/>
          <w:sz w:val="24"/>
          <w:szCs w:val="24"/>
          <w:lang w:eastAsia="zh-CN"/>
        </w:rPr>
        <w:t xml:space="preserve">Составление </w:t>
      </w:r>
      <w:r>
        <w:rPr>
          <w:rFonts w:ascii="Times New Roman" w:hAnsi="Times New Roman" w:eastAsia="Times New Roman" w:cs="Times New Roman"/>
          <w:color w:val="000000"/>
          <w:spacing w:val="-1"/>
          <w:sz w:val="24"/>
          <w:szCs w:val="24"/>
          <w:lang w:eastAsia="zh-CN"/>
        </w:rPr>
        <w:t xml:space="preserve">паспортов </w:t>
      </w:r>
      <w:r>
        <w:rPr>
          <w:rFonts w:ascii="Times New Roman" w:hAnsi="Times New Roman" w:eastAsia="Calibri" w:cs="Times New Roman"/>
          <w:sz w:val="24"/>
          <w:szCs w:val="24"/>
        </w:rPr>
        <w:t xml:space="preserve">на каждый вид отходов I - IV классов опасности </w:t>
      </w:r>
      <w:r>
        <w:rPr>
          <w:rFonts w:ascii="Times New Roman" w:hAnsi="Times New Roman" w:eastAsia="Calibri" w:cs="Times New Roman"/>
          <w:sz w:val="24"/>
          <w:szCs w:val="24"/>
        </w:rPr>
        <w:t xml:space="preserve">должн</w:t>
      </w:r>
      <w:r>
        <w:rPr>
          <w:rFonts w:ascii="Times New Roman" w:hAnsi="Times New Roman" w:eastAsia="Calibri" w:cs="Times New Roman"/>
          <w:sz w:val="24"/>
          <w:szCs w:val="24"/>
        </w:rPr>
        <w:t xml:space="preserve">о</w:t>
      </w:r>
      <w:r>
        <w:rPr>
          <w:rFonts w:ascii="Times New Roman" w:hAnsi="Times New Roman" w:eastAsia="Calibri" w:cs="Times New Roman"/>
          <w:sz w:val="24"/>
          <w:szCs w:val="24"/>
        </w:rPr>
        <w:t xml:space="preserve"> осуществляться </w:t>
      </w:r>
      <w:r>
        <w:rPr>
          <w:rFonts w:ascii="Times New Roman" w:hAnsi="Times New Roman" w:eastAsia="Calibri" w:cs="Times New Roman"/>
          <w:sz w:val="24"/>
          <w:szCs w:val="24"/>
        </w:rPr>
        <w:t xml:space="preserve">по типовой форме, утвержденной приказом Министерства природных ресурсов и экологии Российской Федерации </w:t>
      </w:r>
      <w:hyperlink r:id="rId24" w:tooltip="kodeks://link/d?nd=573219721" w:history="1">
        <w:r>
          <w:rPr>
            <w:rFonts w:ascii="Times New Roman" w:hAnsi="Times New Roman" w:eastAsia="Calibri" w:cs="Times New Roman"/>
            <w:sz w:val="24"/>
            <w:szCs w:val="24"/>
          </w:rPr>
          <w:t xml:space="preserve">от 08.12.2020 № 1026</w:t>
        </w:r>
      </w:hyperlink>
      <w:r>
        <w:rPr>
          <w:rFonts w:ascii="Times New Roman" w:hAnsi="Times New Roman" w:eastAsia="Calibri" w:cs="Times New Roman"/>
          <w:sz w:val="24"/>
          <w:szCs w:val="24"/>
        </w:rPr>
        <w:t xml:space="preserve"> «Об утверждении порядка паспортизации и типовых форм паспортов отходов I - IV классов опасности». </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567"/>
        <w:jc w:val="both"/>
        <w:spacing w:after="0" w:line="240" w:lineRule="auto"/>
        <w:tabs>
          <w:tab w:val="left" w:pos="851" w:leader="none"/>
          <w:tab w:val="left" w:pos="993" w:leader="none"/>
        </w:tabs>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eastAsia="ru-RU"/>
        </w:rPr>
        <w:t xml:space="preserve">Разрабатываемые пасп</w:t>
      </w:r>
      <w:r>
        <w:rPr>
          <w:rFonts w:ascii="Times New Roman" w:hAnsi="Times New Roman" w:eastAsia="Times New Roman" w:cs="Times New Roman"/>
          <w:color w:val="000000"/>
          <w:sz w:val="24"/>
          <w:szCs w:val="24"/>
          <w:lang w:eastAsia="ru-RU"/>
        </w:rPr>
        <w:t xml:space="preserve">орта отходов должны соответствовать требованиям, установленным действующими нормативно-техническими и методическими документами в области охраны окружающей природной среды. Расчёт и обоснование отнесения к классу опасности при разработке паспортов отходов </w:t>
      </w:r>
      <w:r>
        <w:rPr>
          <w:rFonts w:ascii="Times New Roman" w:hAnsi="Times New Roman" w:eastAsia="Times New Roman" w:cs="Times New Roman"/>
          <w:color w:val="000000"/>
          <w:sz w:val="24"/>
          <w:szCs w:val="24"/>
          <w:lang w:eastAsia="ru-RU"/>
        </w:rPr>
        <w:t xml:space="preserve">осуществляется в соответствии с ФККО.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contextualSpacing/>
        <w:ind w:firstLine="709"/>
        <w:jc w:val="both"/>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Паспорт отходов должен содержать:</w:t>
      </w:r>
      <w:r>
        <w:rPr>
          <w:rFonts w:ascii="Times New Roman" w:hAnsi="Times New Roman" w:cs="Times New Roman"/>
          <w:sz w:val="24"/>
          <w:szCs w:val="24"/>
          <w:u w:val="single"/>
        </w:rPr>
      </w:r>
      <w:r>
        <w:rPr>
          <w:rFonts w:ascii="Times New Roman" w:hAnsi="Times New Roman" w:cs="Times New Roman"/>
          <w:sz w:val="24"/>
          <w:szCs w:val="24"/>
          <w:u w:val="single"/>
        </w:rPr>
      </w:r>
    </w:p>
    <w:p>
      <w:pPr>
        <w:numPr>
          <w:ilvl w:val="0"/>
          <w:numId w:val="48"/>
        </w:num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наименование вида отхода;</w:t>
      </w:r>
      <w:r>
        <w:rPr>
          <w:rFonts w:ascii="Times New Roman" w:hAnsi="Times New Roman" w:cs="Times New Roman"/>
          <w:sz w:val="24"/>
          <w:szCs w:val="24"/>
        </w:rPr>
      </w:r>
      <w:r>
        <w:rPr>
          <w:rFonts w:ascii="Times New Roman" w:hAnsi="Times New Roman" w:cs="Times New Roman"/>
          <w:sz w:val="24"/>
          <w:szCs w:val="24"/>
        </w:rPr>
      </w:r>
    </w:p>
    <w:p>
      <w:pPr>
        <w:numPr>
          <w:ilvl w:val="0"/>
          <w:numId w:val="48"/>
        </w:num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код по ФККО;</w:t>
      </w:r>
      <w:r>
        <w:rPr>
          <w:rFonts w:ascii="Times New Roman" w:hAnsi="Times New Roman" w:cs="Times New Roman"/>
          <w:sz w:val="24"/>
          <w:szCs w:val="24"/>
        </w:rPr>
      </w:r>
      <w:r>
        <w:rPr>
          <w:rFonts w:ascii="Times New Roman" w:hAnsi="Times New Roman" w:cs="Times New Roman"/>
          <w:sz w:val="24"/>
          <w:szCs w:val="24"/>
        </w:rPr>
      </w:r>
    </w:p>
    <w:p>
      <w:pPr>
        <w:numPr>
          <w:ilvl w:val="0"/>
          <w:numId w:val="48"/>
        </w:num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происхождение и условия образования вида отхода; </w:t>
      </w:r>
      <w:r>
        <w:rPr>
          <w:rFonts w:ascii="Times New Roman" w:hAnsi="Times New Roman" w:cs="Times New Roman"/>
          <w:sz w:val="24"/>
          <w:szCs w:val="24"/>
        </w:rPr>
      </w:r>
      <w:r>
        <w:rPr>
          <w:rFonts w:ascii="Times New Roman" w:hAnsi="Times New Roman" w:cs="Times New Roman"/>
          <w:sz w:val="24"/>
          <w:szCs w:val="24"/>
        </w:rPr>
      </w:r>
    </w:p>
    <w:p>
      <w:pPr>
        <w:numPr>
          <w:ilvl w:val="0"/>
          <w:numId w:val="48"/>
        </w:num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химический и (или) компонентный состав вида отхода</w:t>
      </w:r>
      <w:r>
        <w:rPr>
          <w:rFonts w:ascii="Times New Roman" w:hAnsi="Times New Roman" w:cs="Times New Roman"/>
          <w:sz w:val="24"/>
          <w:szCs w:val="24"/>
        </w:rPr>
      </w:r>
      <w:r>
        <w:rPr>
          <w:rFonts w:ascii="Times New Roman" w:hAnsi="Times New Roman" w:cs="Times New Roman"/>
          <w:sz w:val="24"/>
          <w:szCs w:val="24"/>
        </w:rPr>
      </w:r>
    </w:p>
    <w:p>
      <w:pPr>
        <w:numPr>
          <w:ilvl w:val="0"/>
          <w:numId w:val="48"/>
        </w:num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способ определения химический и (или) компонентный состав вида отхода</w:t>
      </w:r>
      <w:r>
        <w:rPr>
          <w:rFonts w:ascii="Times New Roman" w:hAnsi="Times New Roman" w:cs="Times New Roman"/>
          <w:sz w:val="24"/>
          <w:szCs w:val="24"/>
        </w:rPr>
      </w:r>
      <w:r>
        <w:rPr>
          <w:rFonts w:ascii="Times New Roman" w:hAnsi="Times New Roman" w:cs="Times New Roman"/>
          <w:sz w:val="24"/>
          <w:szCs w:val="24"/>
        </w:rPr>
      </w:r>
    </w:p>
    <w:p>
      <w:pPr>
        <w:numPr>
          <w:ilvl w:val="0"/>
          <w:numId w:val="48"/>
        </w:num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агрегатное состояние и физическую форму вида отхода;</w:t>
      </w:r>
      <w:r>
        <w:rPr>
          <w:rFonts w:ascii="Times New Roman" w:hAnsi="Times New Roman" w:cs="Times New Roman"/>
          <w:sz w:val="24"/>
          <w:szCs w:val="24"/>
        </w:rPr>
      </w:r>
      <w:r>
        <w:rPr>
          <w:rFonts w:ascii="Times New Roman" w:hAnsi="Times New Roman" w:cs="Times New Roman"/>
          <w:sz w:val="24"/>
          <w:szCs w:val="24"/>
        </w:rPr>
      </w:r>
    </w:p>
    <w:p>
      <w:pPr>
        <w:numPr>
          <w:ilvl w:val="0"/>
          <w:numId w:val="48"/>
        </w:num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класс опасности вида отхода;</w:t>
      </w:r>
      <w:r>
        <w:rPr>
          <w:rFonts w:ascii="Times New Roman" w:hAnsi="Times New Roman" w:cs="Times New Roman"/>
          <w:sz w:val="24"/>
          <w:szCs w:val="24"/>
        </w:rPr>
      </w:r>
      <w:r>
        <w:rPr>
          <w:rFonts w:ascii="Times New Roman" w:hAnsi="Times New Roman" w:cs="Times New Roman"/>
          <w:sz w:val="24"/>
          <w:szCs w:val="24"/>
        </w:rPr>
      </w:r>
    </w:p>
    <w:p>
      <w:pPr>
        <w:numPr>
          <w:ilvl w:val="0"/>
          <w:numId w:val="48"/>
        </w:num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сведения о лице, которое образовало отходы: полное наименованию юридического лица, сокращенное наименование юридического лица, ИНН, ОКПО, ОКВЭД, место нахождения, почтовый </w:t>
      </w:r>
      <w:r>
        <w:rPr>
          <w:rFonts w:ascii="Times New Roman" w:hAnsi="Times New Roman" w:cs="Times New Roman"/>
          <w:sz w:val="24"/>
          <w:szCs w:val="24"/>
        </w:rPr>
        <w:t xml:space="preserve">адрес, адрес фактического осуществления деятельности.</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lang w:eastAsia="ru-RU"/>
        </w:rPr>
        <w:t xml:space="preserve">Исполнитель самостоятельно за свой счет приобретает материалы и механизмы, необходимые для надлежащего выполнения обязательств по контракту. </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567"/>
        <w:jc w:val="both"/>
        <w:spacing w:after="0" w:line="240" w:lineRule="auto"/>
        <w:tabs>
          <w:tab w:val="left" w:pos="851" w:leader="none"/>
          <w:tab w:val="left" w:pos="993" w:leader="none"/>
        </w:tabs>
        <w:rPr>
          <w:rFonts w:ascii="Times New Roman" w:hAnsi="Times New Roman" w:eastAsia="Times New Roman" w:cs="Times New Roman"/>
          <w:color w:val="000000"/>
          <w:sz w:val="24"/>
          <w:szCs w:val="24"/>
          <w:highlight w:val="yellow"/>
        </w:rPr>
      </w:pPr>
      <w:r>
        <w:rPr>
          <w:rFonts w:ascii="Times New Roman" w:hAnsi="Times New Roman" w:eastAsia="Times New Roman" w:cs="Times New Roman"/>
          <w:color w:val="000000"/>
          <w:sz w:val="24"/>
          <w:szCs w:val="24"/>
          <w:highlight w:val="yellow"/>
          <w:lang w:eastAsia="ru-RU"/>
        </w:rPr>
      </w:r>
      <w:r>
        <w:rPr>
          <w:rFonts w:ascii="Times New Roman" w:hAnsi="Times New Roman" w:eastAsia="Times New Roman" w:cs="Times New Roman"/>
          <w:color w:val="000000"/>
          <w:sz w:val="24"/>
          <w:szCs w:val="24"/>
          <w:highlight w:val="yellow"/>
        </w:rPr>
      </w:r>
      <w:r>
        <w:rPr>
          <w:rFonts w:ascii="Times New Roman" w:hAnsi="Times New Roman" w:eastAsia="Times New Roman" w:cs="Times New Roman"/>
          <w:color w:val="000000"/>
          <w:sz w:val="24"/>
          <w:szCs w:val="24"/>
          <w:highlight w:val="yellow"/>
        </w:rPr>
      </w:r>
    </w:p>
    <w:p>
      <w:pPr>
        <w:contextualSpacing/>
        <w:ind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6</w:t>
      </w:r>
      <w:r>
        <w:rPr>
          <w:rFonts w:ascii="Times New Roman" w:hAnsi="Times New Roman" w:cs="Times New Roman"/>
          <w:b/>
          <w:sz w:val="24"/>
          <w:szCs w:val="24"/>
        </w:rPr>
        <w:t xml:space="preserve">. Требования к качеству </w:t>
      </w:r>
      <w:r>
        <w:rPr>
          <w:rFonts w:ascii="Times New Roman" w:hAnsi="Times New Roman" w:eastAsia="Times New Roman" w:cs="Times New Roman"/>
          <w:b/>
          <w:bCs/>
          <w:sz w:val="24"/>
          <w:szCs w:val="24"/>
          <w:lang w:eastAsia="ru-RU" w:bidi="en-US"/>
        </w:rPr>
        <w:t xml:space="preserve">и </w:t>
      </w:r>
      <w:r>
        <w:rPr>
          <w:rFonts w:ascii="Times New Roman" w:hAnsi="Times New Roman" w:cs="Times New Roman"/>
          <w:b/>
          <w:sz w:val="24"/>
          <w:szCs w:val="24"/>
        </w:rPr>
        <w:t xml:space="preserve">безопасности </w:t>
      </w:r>
      <w:r>
        <w:rPr>
          <w:rFonts w:ascii="Times New Roman" w:hAnsi="Times New Roman" w:cs="Times New Roman"/>
          <w:b/>
          <w:sz w:val="24"/>
          <w:szCs w:val="24"/>
        </w:rPr>
        <w:t xml:space="preserve">оказываемых </w:t>
      </w:r>
      <w:r>
        <w:rPr>
          <w:rFonts w:ascii="Times New Roman" w:hAnsi="Times New Roman" w:eastAsia="Times New Roman" w:cs="Times New Roman"/>
          <w:b/>
          <w:bCs/>
          <w:sz w:val="24"/>
          <w:szCs w:val="24"/>
          <w:lang w:eastAsia="ru-RU" w:bidi="en-US"/>
        </w:rPr>
        <w:t xml:space="preserve">услуг,</w:t>
      </w:r>
      <w:r>
        <w:rPr>
          <w:rFonts w:ascii="Times New Roman" w:hAnsi="Times New Roman" w:cs="Times New Roman"/>
          <w:b/>
          <w:sz w:val="24"/>
          <w:szCs w:val="24"/>
        </w:rPr>
        <w:t xml:space="preserve"> гарантии оказываемых услуг.</w:t>
      </w:r>
      <w:r>
        <w:rPr>
          <w:rFonts w:ascii="Times New Roman" w:hAnsi="Times New Roman" w:cs="Times New Roman"/>
          <w:b/>
          <w:sz w:val="24"/>
          <w:szCs w:val="24"/>
        </w:rPr>
      </w:r>
      <w:r>
        <w:rPr>
          <w:rFonts w:ascii="Times New Roman" w:hAnsi="Times New Roman" w:cs="Times New Roman"/>
          <w:b/>
          <w:sz w:val="24"/>
          <w:szCs w:val="24"/>
        </w:rPr>
      </w:r>
    </w:p>
    <w:p>
      <w:pPr>
        <w:contextualSpacing/>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ходе оказания услуг должны быть предприняты необходимые меры, обеспечивающие их безопасность (соблюдение требований по технике безопасности, охране труда и пожарной безопасности, действующих стандартов, санитарных правил и норм).</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Оказываемые услуги должны соответствовать государственным стандартам, техническим условиям (в случаях, когда нормативными правовыми актами Российской Федерации соблюдение таких требований обязательно) и требованиям настоящего Описания.</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Услуги должны оказываться с соблюдением правил техники безопасности.</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Услуги должны оказываться с соблюдением мер по охране окружающей среды.</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Оказание услуг должно отвечать требованиям безопасности для здоровья населения и среды обитания, которые должны осуществляться в соответствии с санитарными правилами и иными действующими нормативными правовыми актами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Ответственность за безопасное оказание услуг, соблюдение противопожарных и санитарно-гигиенических норм, экологических требований, правил техники безопасности, охраны труда и окружающей среды несет Исполнитель.</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Услуги должны </w:t>
      </w:r>
      <w:r>
        <w:rPr>
          <w:rFonts w:ascii="Times New Roman" w:hAnsi="Times New Roman" w:cs="Times New Roman"/>
          <w:sz w:val="24"/>
          <w:szCs w:val="24"/>
        </w:rPr>
        <w:t xml:space="preserve">быть оказаны</w:t>
      </w:r>
      <w:r>
        <w:rPr>
          <w:rFonts w:ascii="Times New Roman" w:hAnsi="Times New Roman" w:cs="Times New Roman"/>
          <w:sz w:val="24"/>
          <w:szCs w:val="24"/>
        </w:rPr>
        <w:t xml:space="preserve"> качественно и в срок, в соответствии с требованиями настоящего </w:t>
      </w:r>
      <w:r>
        <w:rPr>
          <w:rFonts w:ascii="Times New Roman" w:hAnsi="Times New Roman" w:cs="Times New Roman"/>
          <w:sz w:val="24"/>
          <w:szCs w:val="24"/>
        </w:rPr>
        <w:t xml:space="preserve">Описания</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eastAsia="Calibri" w:cs="Times New Roman"/>
          <w:sz w:val="24"/>
          <w:szCs w:val="24"/>
        </w:rPr>
        <w:t xml:space="preserve">Качество оказываемых услуг должно соотве</w:t>
      </w:r>
      <w:r>
        <w:rPr>
          <w:rFonts w:ascii="Times New Roman" w:hAnsi="Times New Roman" w:eastAsia="Calibri" w:cs="Times New Roman"/>
          <w:sz w:val="24"/>
          <w:szCs w:val="24"/>
        </w:rPr>
        <w:t xml:space="preserve">тствовать требованиям контракта</w:t>
      </w:r>
      <w:r>
        <w:rPr>
          <w:rFonts w:ascii="Times New Roman" w:hAnsi="Times New Roman" w:eastAsia="Calibri" w:cs="Times New Roman"/>
          <w:sz w:val="24"/>
          <w:szCs w:val="24"/>
        </w:rPr>
        <w:t xml:space="preserve"> и </w:t>
      </w:r>
      <w:r>
        <w:rPr>
          <w:rFonts w:ascii="Times New Roman" w:hAnsi="Times New Roman" w:cs="Times New Roman"/>
          <w:sz w:val="24"/>
          <w:szCs w:val="24"/>
        </w:rPr>
        <w:t xml:space="preserve">действующих</w:t>
      </w:r>
      <w:r>
        <w:rPr>
          <w:rFonts w:ascii="Times New Roman" w:hAnsi="Times New Roman" w:cs="Times New Roman"/>
          <w:sz w:val="24"/>
          <w:szCs w:val="24"/>
        </w:rPr>
        <w:t xml:space="preserve"> нормативны</w:t>
      </w:r>
      <w:r>
        <w:rPr>
          <w:rFonts w:ascii="Times New Roman" w:hAnsi="Times New Roman" w:cs="Times New Roman"/>
          <w:sz w:val="24"/>
          <w:szCs w:val="24"/>
        </w:rPr>
        <w:t xml:space="preserve">х</w:t>
      </w:r>
      <w:r>
        <w:rPr>
          <w:rFonts w:ascii="Times New Roman" w:hAnsi="Times New Roman" w:cs="Times New Roman"/>
          <w:sz w:val="24"/>
          <w:szCs w:val="24"/>
        </w:rPr>
        <w:t xml:space="preserve"> правовы</w:t>
      </w:r>
      <w:r>
        <w:rPr>
          <w:rFonts w:ascii="Times New Roman" w:hAnsi="Times New Roman" w:cs="Times New Roman"/>
          <w:sz w:val="24"/>
          <w:szCs w:val="24"/>
        </w:rPr>
        <w:t xml:space="preserve">х актов</w:t>
      </w:r>
      <w:r>
        <w:rPr>
          <w:rFonts w:ascii="Times New Roman" w:hAnsi="Times New Roman" w:cs="Times New Roman"/>
          <w:sz w:val="24"/>
          <w:szCs w:val="24"/>
        </w:rPr>
        <w:t xml:space="preserve">, предусмотренны</w:t>
      </w:r>
      <w:r>
        <w:rPr>
          <w:rFonts w:ascii="Times New Roman" w:hAnsi="Times New Roman" w:cs="Times New Roman"/>
          <w:sz w:val="24"/>
          <w:szCs w:val="24"/>
        </w:rPr>
        <w:t xml:space="preserve">х</w:t>
      </w:r>
      <w:r>
        <w:rPr>
          <w:rFonts w:ascii="Times New Roman" w:hAnsi="Times New Roman" w:cs="Times New Roman"/>
          <w:sz w:val="24"/>
          <w:szCs w:val="24"/>
        </w:rPr>
        <w:t xml:space="preserve"> законодательством Российской Федерации </w:t>
      </w:r>
      <w:r>
        <w:rPr>
          <w:rFonts w:ascii="Times New Roman" w:hAnsi="Times New Roman" w:cs="Times New Roman"/>
          <w:sz w:val="24"/>
          <w:szCs w:val="24"/>
        </w:rPr>
        <w:t xml:space="preserve">для данного вида у</w:t>
      </w:r>
      <w:r>
        <w:rPr>
          <w:rFonts w:ascii="Times New Roman" w:hAnsi="Times New Roman" w:cs="Times New Roman"/>
          <w:sz w:val="24"/>
          <w:szCs w:val="24"/>
        </w:rPr>
        <w:t xml:space="preserve">слуг.</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 исполн</w:t>
      </w:r>
      <w:r>
        <w:rPr>
          <w:rFonts w:ascii="Times New Roman" w:hAnsi="Times New Roman" w:eastAsia="Calibri" w:cs="Times New Roman"/>
          <w:sz w:val="24"/>
          <w:szCs w:val="24"/>
        </w:rPr>
        <w:t xml:space="preserve">ении контракта по согласованию Государственного з</w:t>
      </w:r>
      <w:r>
        <w:rPr>
          <w:rFonts w:ascii="Times New Roman" w:hAnsi="Times New Roman" w:eastAsia="Calibri" w:cs="Times New Roman"/>
          <w:sz w:val="24"/>
          <w:szCs w:val="24"/>
        </w:rPr>
        <w:t xml:space="preserve">аказчика с И</w:t>
      </w:r>
      <w:r>
        <w:rPr>
          <w:rFonts w:ascii="Times New Roman" w:hAnsi="Times New Roman" w:eastAsia="Calibri" w:cs="Times New Roman"/>
          <w:sz w:val="24"/>
          <w:szCs w:val="24"/>
        </w:rPr>
        <w:t xml:space="preserve">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rFonts w:ascii="Times New Roman" w:hAnsi="Times New Roman" w:eastAsia="Calibri" w:cs="Times New Roman"/>
          <w:sz w:val="24"/>
          <w:szCs w:val="24"/>
        </w:rPr>
        <w:t xml:space="preserve">настоящем Описании</w:t>
      </w:r>
      <w:r>
        <w:rPr>
          <w:rFonts w:ascii="Times New Roman" w:hAnsi="Times New Roman" w:eastAsia="Calibri" w:cs="Times New Roman"/>
          <w:sz w:val="24"/>
          <w:szCs w:val="24"/>
        </w:rPr>
        <w:t xml:space="preserve"> и контракте. </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Если законом, иными правовыми актами или в установленном ими порядке предусмотрены обязательные требования к услугам, оказываемым по контракту, Исполнитель обязан оказать услуги, соблюдая эти обяза</w:t>
      </w:r>
      <w:r>
        <w:rPr>
          <w:rFonts w:ascii="Times New Roman" w:hAnsi="Times New Roman" w:eastAsia="Calibri" w:cs="Times New Roman"/>
          <w:sz w:val="24"/>
          <w:szCs w:val="24"/>
        </w:rPr>
        <w:t xml:space="preserve">тельные требования.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contextualSpacing/>
        <w:ind w:firstLine="567"/>
        <w:jc w:val="both"/>
        <w:spacing w:after="0" w:line="240" w:lineRule="auto"/>
        <w:rPr>
          <w:rFonts w:ascii="Times New Roman" w:hAnsi="Times New Roman" w:cs="Times New Roman"/>
          <w:sz w:val="24"/>
          <w:szCs w:val="24"/>
          <w:highlight w:val="none"/>
        </w:rPr>
      </w:pPr>
      <w:r>
        <w:rPr>
          <w:rFonts w:ascii="Times New Roman" w:hAnsi="Times New Roman" w:cs="Times New Roman"/>
          <w:sz w:val="24"/>
          <w:szCs w:val="24"/>
        </w:rPr>
        <w:t xml:space="preserve">Исполнитель гарантирует, что</w:t>
      </w:r>
      <w:r>
        <w:rPr>
          <w:rFonts w:ascii="Times New Roman" w:hAnsi="Times New Roman" w:cs="Times New Roman"/>
          <w:b/>
          <w:sz w:val="24"/>
          <w:szCs w:val="24"/>
        </w:rPr>
        <w:t xml:space="preserve"> </w:t>
      </w:r>
      <w:r>
        <w:rPr>
          <w:rFonts w:ascii="Times New Roman" w:hAnsi="Times New Roman" w:cs="Times New Roman"/>
          <w:sz w:val="24"/>
          <w:szCs w:val="24"/>
        </w:rPr>
        <w:t xml:space="preserve">имеет все права и полномочия, включая все необходимые разрешения на исполнение своих обязательств перед </w:t>
      </w:r>
      <w:r>
        <w:rPr>
          <w:rFonts w:ascii="Times New Roman" w:hAnsi="Times New Roman" w:cs="Times New Roman"/>
          <w:sz w:val="24"/>
          <w:szCs w:val="24"/>
        </w:rPr>
        <w:t xml:space="preserve">Государственным з</w:t>
      </w:r>
      <w:r>
        <w:rPr>
          <w:rFonts w:ascii="Times New Roman" w:hAnsi="Times New Roman" w:cs="Times New Roman"/>
          <w:sz w:val="24"/>
          <w:szCs w:val="24"/>
        </w:rPr>
        <w:t xml:space="preserve">аказчиком</w:t>
      </w:r>
      <w:r>
        <w:rPr>
          <w:rFonts w:ascii="Times New Roman" w:hAnsi="Times New Roman" w:cs="Times New Roman"/>
          <w:sz w:val="24"/>
          <w:szCs w:val="24"/>
        </w:rPr>
        <w:t xml:space="preserve">.</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line="240" w:lineRule="auto"/>
        <w:shd w:val="clear" w:color="auto" w:fill="ffffff"/>
        <w:rPr>
          <w:rFonts w:ascii="Times New Roman" w:hAnsi="Times New Roman" w:eastAsia="Times New Roman" w:cs="Times New Roman"/>
          <w:b/>
          <w:sz w:val="24"/>
          <w:szCs w:val="24"/>
        </w:rPr>
      </w:pPr>
      <w:r>
        <w:rPr>
          <w:rFonts w:ascii="Times New Roman" w:hAnsi="Times New Roman" w:eastAsia="Times New Roman" w:cs="Times New Roman"/>
          <w:b/>
          <w:sz w:val="24"/>
          <w:szCs w:val="24"/>
          <w:lang w:eastAsia="ru-RU"/>
        </w:rPr>
        <w:t xml:space="preserve">Исполнитель гарантирует:</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Times New Roman" w:cs="Times New Roman"/>
          <w:sz w:val="24"/>
          <w:szCs w:val="24"/>
          <w:lang w:eastAsia="ru-RU"/>
        </w:rPr>
        <w:t xml:space="preserve">1. Соответствие услуг требованиям законодательства Российской Федерации, а также соответствующих </w:t>
      </w:r>
      <w:r>
        <w:rPr>
          <w:rFonts w:ascii="Times New Roman" w:hAnsi="Times New Roman" w:eastAsia="Times New Roman" w:cs="Times New Roman"/>
          <w:sz w:val="24"/>
          <w:szCs w:val="24"/>
          <w:lang w:eastAsia="ru-RU"/>
        </w:rPr>
        <w:t xml:space="preserve">нормативных документов, регламентирующих осуществление деятельности по паспортизации отходов производства и потребления</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t xml:space="preserve"> в том числе</w:t>
      </w:r>
      <w:r>
        <w:rPr>
          <w:rFonts w:ascii="Times New Roman" w:hAnsi="Times New Roman" w:eastAsia="Calibri" w:cs="Times New Roman"/>
          <w:sz w:val="24"/>
          <w:szCs w:val="24"/>
        </w:rPr>
        <w:t xml:space="preserve"> указанных в п. 5 настоящего Описания</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567"/>
        <w:jc w:val="both"/>
        <w:spacing w:after="0" w:line="240" w:lineRule="auto"/>
        <w:tabs>
          <w:tab w:val="left" w:pos="340" w:leader="none"/>
        </w:tabs>
        <w:rPr>
          <w:rFonts w:ascii="Times New Roman" w:hAnsi="Times New Roman" w:eastAsia="Times New Roman" w:cs="Times New Roman"/>
          <w:bCs/>
          <w:sz w:val="24"/>
          <w:szCs w:val="24"/>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sz w:val="24"/>
          <w:szCs w:val="24"/>
          <w:lang w:eastAsia="ru-RU"/>
        </w:rPr>
        <w:t xml:space="preserve"> Осуществление определения данных о составе и свойствах отходов, включаемых в паспорт отходов, с соблюдением установленных законодательством Российской Федерации об обеспечении единства измерений требований к измерениям, средствам измерений.</w:t>
      </w:r>
      <w:r>
        <w:rPr>
          <w:rFonts w:ascii="Times New Roman" w:hAnsi="Times New Roman" w:eastAsia="Times New Roman" w:cs="Times New Roman"/>
          <w:bCs/>
          <w:sz w:val="24"/>
          <w:szCs w:val="24"/>
        </w:rPr>
      </w:r>
      <w:r>
        <w:rPr>
          <w:rFonts w:ascii="Times New Roman" w:hAnsi="Times New Roman" w:eastAsia="Times New Roman" w:cs="Times New Roman"/>
          <w:bCs/>
          <w:sz w:val="24"/>
          <w:szCs w:val="24"/>
        </w:rPr>
      </w:r>
    </w:p>
    <w:p>
      <w:pPr>
        <w:ind w:firstLine="567"/>
        <w:jc w:val="both"/>
        <w:spacing w:after="0" w:line="240" w:lineRule="auto"/>
        <w:tabs>
          <w:tab w:val="left" w:pos="340" w:leader="none"/>
        </w:tabs>
        <w:rPr>
          <w:rFonts w:ascii="Times New Roman" w:hAnsi="Times New Roman" w:eastAsia="Times New Roman" w:cs="Times New Roman"/>
          <w:sz w:val="24"/>
          <w:szCs w:val="24"/>
        </w:rPr>
      </w:pPr>
      <w:r>
        <w:rPr>
          <w:rFonts w:ascii="Times New Roman" w:hAnsi="Times New Roman" w:eastAsia="Times New Roman" w:cs="Times New Roman"/>
          <w:bCs/>
          <w:sz w:val="24"/>
          <w:szCs w:val="24"/>
          <w:lang w:eastAsia="ru-RU"/>
        </w:rPr>
        <w:t xml:space="preserve">3. </w:t>
      </w:r>
      <w:r>
        <w:rPr>
          <w:rFonts w:ascii="Times New Roman" w:hAnsi="Times New Roman" w:eastAsia="Times New Roman" w:cs="Times New Roman"/>
          <w:sz w:val="24"/>
          <w:szCs w:val="24"/>
          <w:lang w:eastAsia="ru-RU"/>
        </w:rPr>
        <w:t xml:space="preserve">Оказание услуг с соблюдением экологических и </w:t>
      </w:r>
      <w:r>
        <w:rPr>
          <w:rFonts w:ascii="Times New Roman" w:hAnsi="Times New Roman" w:cs="Times New Roman"/>
          <w:sz w:val="24"/>
          <w:szCs w:val="24"/>
        </w:rPr>
        <w:t xml:space="preserve">санитарно-</w:t>
      </w:r>
      <w:r>
        <w:rPr>
          <w:rFonts w:ascii="Times New Roman" w:hAnsi="Times New Roman" w:eastAsia="Times New Roman" w:cs="Times New Roman"/>
          <w:sz w:val="24"/>
          <w:szCs w:val="24"/>
          <w:lang w:eastAsia="ru-RU"/>
        </w:rPr>
        <w:t xml:space="preserve">гигиенических норм, правил техники безопасности и индивидуальной защиты</w:t>
      </w:r>
      <w:r>
        <w:rPr>
          <w:rFonts w:ascii="Times New Roman" w:hAnsi="Times New Roman" w:cs="Times New Roman"/>
          <w:sz w:val="24"/>
          <w:szCs w:val="24"/>
        </w:rPr>
        <w:t xml:space="preserve">, противопожарных норм и правил</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4. </w:t>
      </w:r>
      <w:r>
        <w:rPr>
          <w:rFonts w:ascii="Times New Roman" w:hAnsi="Times New Roman" w:cs="Times New Roman"/>
          <w:sz w:val="24"/>
          <w:szCs w:val="24"/>
        </w:rPr>
        <w:t xml:space="preserve">Б</w:t>
      </w:r>
      <w:r>
        <w:rPr>
          <w:rFonts w:ascii="Times New Roman" w:hAnsi="Times New Roman" w:cs="Times New Roman"/>
          <w:sz w:val="24"/>
          <w:szCs w:val="24"/>
        </w:rPr>
        <w:t xml:space="preserve">езопасность оказываемых услуг для жизни и здоровья в соответствии с действующими стандартами, утвержденными на данный вид услуг, и наличием сертификатов, обязательных для данного вида услуг, оформленных в соответствии с российским законодательством.</w:t>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 xml:space="preserve">С</w:t>
      </w:r>
      <w:r>
        <w:rPr>
          <w:rFonts w:ascii="Times New Roman" w:hAnsi="Times New Roman" w:cs="Times New Roman"/>
          <w:sz w:val="24"/>
          <w:szCs w:val="24"/>
        </w:rPr>
        <w:t xml:space="preserve">оответствие результатов услуг требованиям качества, сертификации, безопасности,</w:t>
      </w:r>
      <w:r>
        <w:rPr>
          <w:rFonts w:ascii="Times New Roman" w:hAnsi="Times New Roman" w:cs="Times New Roman"/>
          <w:sz w:val="24"/>
          <w:szCs w:val="24"/>
        </w:rPr>
        <w:t xml:space="preserve"> действующего законодательства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t xml:space="preserve"> </w:t>
      </w:r>
      <w:r>
        <w:rPr>
          <w:rFonts w:ascii="Times New Roman" w:hAnsi="Times New Roman" w:cs="Times New Roman"/>
          <w:sz w:val="24"/>
          <w:szCs w:val="24"/>
        </w:rPr>
        <w:t xml:space="preserve">С</w:t>
      </w:r>
      <w:r>
        <w:rPr>
          <w:rFonts w:ascii="Times New Roman" w:hAnsi="Times New Roman" w:cs="Times New Roman"/>
          <w:sz w:val="24"/>
          <w:szCs w:val="24"/>
        </w:rPr>
        <w:t xml:space="preserve">воевременное устранение недостатков и дефектов, выявленных при приёмке и эксплуатации результатов оказанных услуг.</w:t>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Гарантия качества оказываемых услуг распространяется на все составляющие результаты услуг. </w:t>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Гарантийный срок на оказанные услуги составляет не менее 60 (Шестидесяти) месяцев с даты подписания </w:t>
      </w:r>
      <w:r>
        <w:rPr>
          <w:rFonts w:ascii="Times New Roman" w:hAnsi="Times New Roman" w:cs="Times New Roman"/>
          <w:sz w:val="24"/>
          <w:szCs w:val="24"/>
        </w:rPr>
        <w:t xml:space="preserve">Государственным заказчиком</w:t>
      </w:r>
      <w:r>
        <w:rPr>
          <w:rFonts w:ascii="Times New Roman" w:hAnsi="Times New Roman" w:cs="Times New Roman"/>
          <w:sz w:val="24"/>
          <w:szCs w:val="24"/>
        </w:rPr>
        <w:t xml:space="preserve"> документа о приемке</w:t>
      </w:r>
      <w:r>
        <w:rPr>
          <w:rFonts w:ascii="Times New Roman" w:hAnsi="Times New Roman" w:cs="Times New Roman"/>
          <w:sz w:val="24"/>
          <w:szCs w:val="24"/>
        </w:rPr>
        <w:t xml:space="preserve"> в Единой информационной системе в сфере закупок</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Если в период гарантийного срока обнаружатся недостатки, то Исполнитель обязан устранить их за свой счет в сроки, согласованные Сторонами и зафиксированные в</w:t>
      </w:r>
      <w:r>
        <w:rPr>
          <w:rFonts w:ascii="Times New Roman" w:hAnsi="Times New Roman" w:cs="Times New Roman"/>
          <w:sz w:val="24"/>
          <w:szCs w:val="24"/>
        </w:rPr>
        <w:t xml:space="preserve"> </w:t>
      </w:r>
      <w:r>
        <w:rPr>
          <w:rFonts w:ascii="Times New Roman" w:hAnsi="Times New Roman" w:cs="Times New Roman"/>
          <w:sz w:val="24"/>
          <w:szCs w:val="24"/>
        </w:rPr>
        <w:t xml:space="preserve">акте с перечнем выявленн</w:t>
      </w:r>
      <w:r>
        <w:rPr>
          <w:rFonts w:ascii="Times New Roman" w:hAnsi="Times New Roman" w:cs="Times New Roman"/>
          <w:sz w:val="24"/>
          <w:szCs w:val="24"/>
        </w:rPr>
        <w:t xml:space="preserve">ых недостатков и сроков</w:t>
      </w:r>
      <w:r>
        <w:rPr>
          <w:rFonts w:ascii="Times New Roman" w:hAnsi="Times New Roman" w:cs="Times New Roman"/>
          <w:sz w:val="24"/>
          <w:szCs w:val="24"/>
        </w:rPr>
        <w:t xml:space="preserve"> их устранения.</w:t>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Исполнитель несёт ответственность за недостатки оказанных услуг, в том числе в случае </w:t>
      </w:r>
      <w:r>
        <w:rPr>
          <w:rFonts w:ascii="Times New Roman" w:hAnsi="Times New Roman" w:cs="Times New Roman"/>
          <w:sz w:val="24"/>
          <w:szCs w:val="24"/>
        </w:rPr>
        <w:t xml:space="preserve">предъявления Государственному з</w:t>
      </w:r>
      <w:r>
        <w:rPr>
          <w:rFonts w:ascii="Times New Roman" w:hAnsi="Times New Roman" w:cs="Times New Roman"/>
          <w:sz w:val="24"/>
          <w:szCs w:val="24"/>
        </w:rPr>
        <w:t xml:space="preserve">аказчику предписаний и других требований в области нарушений, допущенных Исполнителем при оказании услуг.</w:t>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Все расходы по устранению недостатков, замечаний, связанных с исполнением Контракта, производятся за счет Исполнителя.</w:t>
      </w:r>
      <w:r>
        <w:rPr>
          <w:rFonts w:ascii="Times New Roman" w:hAnsi="Times New Roman" w:cs="Times New Roman"/>
          <w:sz w:val="24"/>
          <w:szCs w:val="24"/>
        </w:rPr>
      </w:r>
      <w:r>
        <w:rPr>
          <w:rFonts w:ascii="Times New Roman" w:hAnsi="Times New Roman" w:cs="Times New Roman"/>
          <w:sz w:val="24"/>
          <w:szCs w:val="24"/>
        </w:rPr>
      </w:r>
    </w:p>
    <w:p>
      <w:pPr>
        <w:pStyle w:val="1273"/>
        <w:ind w:firstLine="0"/>
        <w:spacing w:before="0" w:after="0" w:line="240" w:lineRule="auto"/>
        <w:tabs>
          <w:tab w:val="left" w:pos="0" w:leader="underscore"/>
        </w:tabs>
        <w:rPr>
          <w:b w:val="0"/>
          <w:sz w:val="24"/>
          <w:szCs w:val="24"/>
        </w:rPr>
      </w:pPr>
      <w:r>
        <w:rPr>
          <w:b w:val="0"/>
          <w:sz w:val="24"/>
          <w:szCs w:val="24"/>
        </w:rPr>
      </w:r>
      <w:r>
        <w:rPr>
          <w:b w:val="0"/>
          <w:sz w:val="24"/>
          <w:szCs w:val="24"/>
        </w:rPr>
      </w:r>
      <w:r>
        <w:rPr>
          <w:b w:val="0"/>
          <w:sz w:val="24"/>
          <w:szCs w:val="24"/>
        </w:rPr>
      </w:r>
    </w:p>
    <w:p>
      <w:pPr>
        <w:contextualSpacing/>
        <w:ind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7</w:t>
      </w:r>
      <w:r>
        <w:rPr>
          <w:rFonts w:ascii="Times New Roman" w:hAnsi="Times New Roman" w:cs="Times New Roman"/>
          <w:b/>
          <w:sz w:val="24"/>
          <w:szCs w:val="24"/>
        </w:rPr>
        <w:t xml:space="preserve">. Требования к результату оказанных услуг</w:t>
      </w:r>
      <w:r>
        <w:rPr>
          <w:rFonts w:ascii="Times New Roman" w:hAnsi="Times New Roman" w:cs="Times New Roman"/>
          <w:b/>
          <w:sz w:val="24"/>
          <w:szCs w:val="24"/>
        </w:rPr>
        <w:t xml:space="preserve">.</w:t>
      </w:r>
      <w:r>
        <w:rPr>
          <w:rFonts w:ascii="Times New Roman" w:hAnsi="Times New Roman" w:cs="Times New Roman"/>
          <w:b/>
          <w:sz w:val="24"/>
          <w:szCs w:val="24"/>
        </w:rPr>
      </w:r>
      <w:r>
        <w:rPr>
          <w:rFonts w:ascii="Times New Roman" w:hAnsi="Times New Roman" w:cs="Times New Roman"/>
          <w:b/>
          <w:sz w:val="24"/>
          <w:szCs w:val="24"/>
        </w:rP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результатам оказания услуг </w:t>
      </w:r>
      <w:r>
        <w:rPr>
          <w:rFonts w:ascii="Times New Roman" w:hAnsi="Times New Roman" w:cs="Times New Roman"/>
          <w:sz w:val="24"/>
          <w:szCs w:val="24"/>
        </w:rPr>
        <w:t xml:space="preserve">И</w:t>
      </w:r>
      <w:r>
        <w:rPr>
          <w:rFonts w:ascii="Times New Roman" w:hAnsi="Times New Roman" w:cs="Times New Roman"/>
          <w:sz w:val="24"/>
          <w:szCs w:val="24"/>
        </w:rPr>
        <w:t xml:space="preserve">сполнитель</w:t>
      </w:r>
      <w:r>
        <w:rPr>
          <w:rFonts w:ascii="Times New Roman" w:hAnsi="Times New Roman" w:cs="Times New Roman"/>
          <w:sz w:val="24"/>
          <w:szCs w:val="24"/>
        </w:rPr>
        <w:t xml:space="preserve">,</w:t>
      </w:r>
      <w:r>
        <w:rPr>
          <w:rFonts w:ascii="Times New Roman" w:hAnsi="Times New Roman" w:cs="Times New Roman"/>
          <w:sz w:val="24"/>
          <w:szCs w:val="24"/>
        </w:rPr>
        <w:t xml:space="preserve"> до направления в Единой информационной системе в сфере закупок документа о приемке,</w:t>
      </w:r>
      <w:r>
        <w:rPr>
          <w:rFonts w:ascii="Times New Roman" w:hAnsi="Times New Roman" w:cs="Times New Roman"/>
          <w:sz w:val="24"/>
          <w:szCs w:val="24"/>
        </w:rPr>
        <w:t xml:space="preserve"> </w:t>
      </w:r>
      <w:r>
        <w:rPr>
          <w:rFonts w:ascii="Times New Roman" w:hAnsi="Times New Roman" w:cs="Times New Roman"/>
          <w:sz w:val="24"/>
          <w:szCs w:val="24"/>
        </w:rPr>
        <w:t xml:space="preserve">предоставляет </w:t>
      </w:r>
      <w:r>
        <w:rPr>
          <w:rFonts w:ascii="Times New Roman" w:hAnsi="Times New Roman" w:cs="Times New Roman"/>
          <w:sz w:val="24"/>
          <w:szCs w:val="24"/>
        </w:rPr>
        <w:t xml:space="preserve">Государственному з</w:t>
      </w:r>
      <w:r>
        <w:rPr>
          <w:rFonts w:ascii="Times New Roman" w:hAnsi="Times New Roman" w:cs="Times New Roman"/>
          <w:sz w:val="24"/>
          <w:szCs w:val="24"/>
        </w:rPr>
        <w:t xml:space="preserve">аказчику:</w:t>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b/>
          <w:sz w:val="24"/>
          <w:szCs w:val="24"/>
        </w:rPr>
        <w:t xml:space="preserve">Паспорта отходов </w:t>
      </w:r>
      <w:r>
        <w:rPr>
          <w:rFonts w:ascii="Times New Roman" w:hAnsi="Times New Roman" w:cs="Times New Roman"/>
          <w:b/>
          <w:sz w:val="24"/>
          <w:szCs w:val="24"/>
        </w:rPr>
        <w:t xml:space="preserve">I–IV классов опасности </w:t>
      </w:r>
      <w:r>
        <w:rPr>
          <w:rFonts w:ascii="Times New Roman" w:hAnsi="Times New Roman" w:cs="Times New Roman"/>
          <w:b/>
          <w:sz w:val="24"/>
          <w:szCs w:val="24"/>
        </w:rPr>
        <w:t xml:space="preserve">на каждый вид отхода</w:t>
      </w:r>
      <w:r>
        <w:rPr>
          <w:rFonts w:ascii="Times New Roman" w:hAnsi="Times New Roman" w:cs="Times New Roman"/>
          <w:sz w:val="24"/>
          <w:szCs w:val="24"/>
        </w:rPr>
        <w:t xml:space="preserve">, указанный в </w:t>
      </w:r>
      <w:r>
        <w:rPr>
          <w:rFonts w:ascii="Times New Roman" w:hAnsi="Times New Roman" w:cs="Times New Roman"/>
          <w:sz w:val="24"/>
          <w:szCs w:val="24"/>
        </w:rPr>
        <w:t xml:space="preserve">п. 8 </w:t>
      </w:r>
      <w:r>
        <w:rPr>
          <w:rFonts w:ascii="Times New Roman" w:hAnsi="Times New Roman" w:cs="Times New Roman"/>
          <w:sz w:val="24"/>
          <w:szCs w:val="24"/>
        </w:rPr>
        <w:t xml:space="preserve">настояще</w:t>
      </w:r>
      <w:r>
        <w:rPr>
          <w:rFonts w:ascii="Times New Roman" w:hAnsi="Times New Roman" w:cs="Times New Roman"/>
          <w:sz w:val="24"/>
          <w:szCs w:val="24"/>
        </w:rPr>
        <w:t xml:space="preserve">го</w:t>
      </w:r>
      <w:r>
        <w:rPr>
          <w:rFonts w:ascii="Times New Roman" w:hAnsi="Times New Roman" w:cs="Times New Roman"/>
          <w:sz w:val="24"/>
          <w:szCs w:val="24"/>
        </w:rPr>
        <w:t xml:space="preserve"> </w:t>
      </w:r>
      <w:r>
        <w:rPr>
          <w:rFonts w:ascii="Times New Roman" w:hAnsi="Times New Roman" w:cs="Times New Roman"/>
          <w:sz w:val="24"/>
          <w:szCs w:val="24"/>
        </w:rPr>
        <w:t xml:space="preserve">Описании</w:t>
      </w:r>
      <w:r>
        <w:rPr>
          <w:rFonts w:ascii="Times New Roman" w:hAnsi="Times New Roman" w:cs="Times New Roman"/>
          <w:sz w:val="24"/>
          <w:szCs w:val="24"/>
        </w:rPr>
        <w:t xml:space="preserve"> </w:t>
      </w:r>
      <w:r>
        <w:rPr>
          <w:rFonts w:ascii="Times New Roman" w:hAnsi="Times New Roman" w:cs="Times New Roman"/>
          <w:b/>
          <w:sz w:val="24"/>
          <w:szCs w:val="24"/>
        </w:rPr>
        <w:t xml:space="preserve">в виде</w:t>
      </w:r>
      <w:r>
        <w:rPr>
          <w:rFonts w:ascii="Times New Roman" w:hAnsi="Times New Roman" w:cs="Times New Roman"/>
          <w:b/>
          <w:sz w:val="24"/>
          <w:szCs w:val="24"/>
        </w:rPr>
        <w:t xml:space="preserve"> </w:t>
      </w:r>
      <w:r>
        <w:rPr>
          <w:rFonts w:ascii="Times New Roman" w:hAnsi="Times New Roman" w:cs="Times New Roman"/>
          <w:b/>
          <w:sz w:val="24"/>
          <w:szCs w:val="24"/>
        </w:rPr>
        <w:t xml:space="preserve">оригинала</w:t>
      </w:r>
      <w:r>
        <w:rPr>
          <w:rFonts w:ascii="Times New Roman" w:hAnsi="Times New Roman" w:cs="Times New Roman"/>
          <w:b/>
          <w:sz w:val="24"/>
          <w:szCs w:val="24"/>
        </w:rPr>
        <w:t xml:space="preserve"> </w:t>
      </w:r>
      <w:r>
        <w:rPr>
          <w:rFonts w:ascii="Times New Roman" w:hAnsi="Times New Roman" w:eastAsia="Times New Roman" w:cs="Times New Roman"/>
          <w:b/>
          <w:bCs/>
          <w:sz w:val="24"/>
          <w:szCs w:val="24"/>
          <w:lang w:eastAsia="ru-RU"/>
        </w:rPr>
        <w:t xml:space="preserve">на бумажном носителе в 1 экз</w:t>
      </w:r>
      <w:r>
        <w:rPr>
          <w:rFonts w:ascii="Times New Roman" w:hAnsi="Times New Roman" w:eastAsia="Times New Roman" w:cs="Times New Roman"/>
          <w:bCs/>
          <w:sz w:val="24"/>
          <w:szCs w:val="24"/>
          <w:lang w:eastAsia="ru-RU"/>
        </w:rPr>
        <w:t xml:space="preserve">.</w:t>
      </w:r>
      <w:r>
        <w:rPr>
          <w:rFonts w:ascii="Times New Roman" w:hAnsi="Times New Roman" w:cs="Times New Roman"/>
          <w:b/>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t xml:space="preserve">3 штуки согласно </w:t>
      </w:r>
      <w:r>
        <w:rPr>
          <w:rFonts w:ascii="Times New Roman" w:hAnsi="Times New Roman" w:cs="Times New Roman"/>
          <w:sz w:val="24"/>
          <w:szCs w:val="24"/>
        </w:rPr>
        <w:t xml:space="preserve">П</w:t>
      </w:r>
      <w:r>
        <w:rPr>
          <w:rFonts w:ascii="Times New Roman" w:hAnsi="Times New Roman" w:cs="Times New Roman"/>
          <w:sz w:val="24"/>
          <w:szCs w:val="24"/>
        </w:rPr>
        <w:t xml:space="preserve">еречня отходов)</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b/>
          <w:bCs/>
          <w:sz w:val="24"/>
          <w:szCs w:val="24"/>
          <w:lang w:eastAsia="ru-RU"/>
        </w:rPr>
        <w:t xml:space="preserve">и по 1 экз. в электронном виде в форматах </w:t>
      </w:r>
      <w:r>
        <w:rPr>
          <w:rFonts w:ascii="Times New Roman" w:hAnsi="Times New Roman" w:eastAsia="Times New Roman" w:cs="Times New Roman"/>
          <w:b/>
          <w:bCs/>
          <w:sz w:val="24"/>
          <w:szCs w:val="24"/>
          <w:lang w:eastAsia="ru-RU"/>
        </w:rPr>
        <w:t xml:space="preserve">pdf</w:t>
      </w:r>
      <w:r>
        <w:rPr>
          <w:rFonts w:ascii="Times New Roman" w:hAnsi="Times New Roman" w:eastAsia="Times New Roman" w:cs="Times New Roman"/>
          <w:b/>
          <w:bCs/>
          <w:sz w:val="24"/>
          <w:szCs w:val="24"/>
          <w:lang w:eastAsia="ru-RU"/>
        </w:rPr>
        <w:t xml:space="preserve">.</w:t>
      </w:r>
      <w:r>
        <w:rPr>
          <w:rFonts w:ascii="Times New Roman" w:hAnsi="Times New Roman" w:eastAsia="Times New Roman" w:cs="Times New Roman"/>
          <w:bCs/>
          <w:sz w:val="24"/>
          <w:szCs w:val="24"/>
          <w:lang w:eastAsia="ru-RU"/>
        </w:rPr>
        <w:t xml:space="preserve"> Электронные версии документов должны полностью соответствовать оригиналу;</w:t>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b/>
          <w:sz w:val="24"/>
          <w:szCs w:val="24"/>
        </w:rPr>
        <w:t xml:space="preserve">Акты отбора проб отходов</w:t>
      </w:r>
      <w:r>
        <w:rPr>
          <w:rFonts w:ascii="Times New Roman" w:hAnsi="Times New Roman" w:cs="Times New Roman"/>
          <w:sz w:val="24"/>
          <w:szCs w:val="24"/>
        </w:rPr>
        <w:t xml:space="preserve"> </w:t>
      </w:r>
      <w:r>
        <w:rPr>
          <w:rFonts w:ascii="Times New Roman" w:hAnsi="Times New Roman" w:cs="Times New Roman"/>
          <w:b/>
          <w:sz w:val="24"/>
          <w:szCs w:val="24"/>
        </w:rPr>
        <w:t xml:space="preserve">I–</w:t>
      </w:r>
      <w:r>
        <w:rPr>
          <w:sz w:val="24"/>
          <w:szCs w:val="24"/>
        </w:rPr>
        <w:t xml:space="preserve"> </w:t>
      </w:r>
      <w:r>
        <w:rPr>
          <w:rFonts w:ascii="Times New Roman" w:hAnsi="Times New Roman" w:cs="Times New Roman"/>
          <w:b/>
          <w:sz w:val="24"/>
          <w:szCs w:val="24"/>
        </w:rPr>
        <w:t xml:space="preserve">I</w:t>
      </w:r>
      <w:r>
        <w:rPr>
          <w:rFonts w:ascii="Times New Roman" w:hAnsi="Times New Roman" w:cs="Times New Roman"/>
          <w:b/>
          <w:sz w:val="24"/>
          <w:szCs w:val="24"/>
        </w:rPr>
        <w:t xml:space="preserve">V класса опасности</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 xml:space="preserve">оригинал;</w:t>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b/>
          <w:sz w:val="24"/>
          <w:szCs w:val="24"/>
        </w:rPr>
        <w:t xml:space="preserve">Протоколы количественного химического анализа (КХА)</w:t>
      </w:r>
      <w:r>
        <w:rPr>
          <w:rFonts w:ascii="Times New Roman" w:hAnsi="Times New Roman" w:cs="Times New Roman"/>
          <w:sz w:val="24"/>
          <w:szCs w:val="24"/>
        </w:rPr>
        <w:t xml:space="preserve"> </w:t>
      </w:r>
      <w:r>
        <w:rPr>
          <w:rFonts w:ascii="Times New Roman" w:hAnsi="Times New Roman" w:cs="Times New Roman"/>
          <w:b/>
          <w:sz w:val="24"/>
          <w:szCs w:val="24"/>
        </w:rPr>
        <w:t xml:space="preserve">отходов I–</w:t>
      </w:r>
      <w:r>
        <w:rPr>
          <w:sz w:val="24"/>
          <w:szCs w:val="24"/>
        </w:rPr>
        <w:t xml:space="preserve"> </w:t>
      </w:r>
      <w:r>
        <w:rPr>
          <w:rFonts w:ascii="Times New Roman" w:hAnsi="Times New Roman" w:cs="Times New Roman"/>
          <w:b/>
          <w:sz w:val="24"/>
          <w:szCs w:val="24"/>
        </w:rPr>
        <w:t xml:space="preserve">I</w:t>
      </w:r>
      <w:r>
        <w:rPr>
          <w:rFonts w:ascii="Times New Roman" w:hAnsi="Times New Roman" w:cs="Times New Roman"/>
          <w:b/>
          <w:sz w:val="24"/>
          <w:szCs w:val="24"/>
        </w:rPr>
        <w:t xml:space="preserve">V класса опасности</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 xml:space="preserve">оригиналы,</w:t>
      </w:r>
      <w:r>
        <w:rPr>
          <w:rFonts w:ascii="Times New Roman" w:hAnsi="Times New Roman" w:cs="Times New Roman"/>
          <w:sz w:val="24"/>
          <w:szCs w:val="24"/>
        </w:rPr>
        <w:t xml:space="preserve"> выполненные аккредитованной испыт</w:t>
      </w:r>
      <w:r>
        <w:rPr>
          <w:rFonts w:ascii="Times New Roman" w:hAnsi="Times New Roman" w:cs="Times New Roman"/>
          <w:sz w:val="24"/>
          <w:szCs w:val="24"/>
        </w:rPr>
        <w:t xml:space="preserve">ательной лабораторией (центром);</w:t>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both"/>
        <w:spacing w:after="0" w:line="240" w:lineRule="auto"/>
        <w:shd w:val="clear" w:color="auto" w:fill="ffffff"/>
        <w:widowControl w:val="off"/>
        <w:rPr>
          <w:rFonts w:ascii="Times New Roman" w:hAnsi="Times New Roman" w:eastAsia="Times New Roman" w:cs="Times New Roman"/>
          <w:bCs/>
          <w:sz w:val="24"/>
          <w:szCs w:val="24"/>
        </w:rPr>
        <w:outlineLvl w:val="2"/>
      </w:pPr>
      <w:r>
        <w:rPr>
          <w:rFonts w:ascii="Times New Roman" w:hAnsi="Times New Roman" w:eastAsia="Times New Roman" w:cs="Times New Roman"/>
          <w:b/>
          <w:sz w:val="24"/>
          <w:szCs w:val="24"/>
          <w:lang w:eastAsia="ru-RU"/>
        </w:rPr>
        <w:t xml:space="preserve">4.</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b/>
          <w:color w:val="000000"/>
          <w:sz w:val="24"/>
          <w:szCs w:val="24"/>
          <w:lang w:eastAsia="ru-RU"/>
        </w:rPr>
        <w:t xml:space="preserve">Материалы, обосновывающие отнесение отходов к конкретному классу опасности для отходов I-</w:t>
      </w:r>
      <w:r>
        <w:rPr>
          <w:sz w:val="24"/>
          <w:szCs w:val="24"/>
        </w:rPr>
        <w:t xml:space="preserve"> </w:t>
      </w:r>
      <w:r>
        <w:rPr>
          <w:rFonts w:ascii="Times New Roman" w:hAnsi="Times New Roman" w:eastAsia="Times New Roman" w:cs="Times New Roman"/>
          <w:b/>
          <w:color w:val="000000"/>
          <w:sz w:val="24"/>
          <w:szCs w:val="24"/>
          <w:lang w:eastAsia="ru-RU"/>
        </w:rPr>
        <w:t xml:space="preserve">I</w:t>
      </w:r>
      <w:r>
        <w:rPr>
          <w:rFonts w:ascii="Times New Roman" w:hAnsi="Times New Roman" w:eastAsia="Times New Roman" w:cs="Times New Roman"/>
          <w:b/>
          <w:color w:val="000000"/>
          <w:sz w:val="24"/>
          <w:szCs w:val="24"/>
          <w:lang w:eastAsia="ru-RU"/>
        </w:rPr>
        <w:t xml:space="preserve">V классов опасности;</w:t>
      </w:r>
      <w:r>
        <w:rPr>
          <w:rFonts w:ascii="Times New Roman" w:hAnsi="Times New Roman" w:eastAsia="Times New Roman" w:cs="Times New Roman"/>
          <w:bCs/>
          <w:sz w:val="24"/>
          <w:szCs w:val="24"/>
        </w:rPr>
      </w:r>
      <w:r>
        <w:rPr>
          <w:rFonts w:ascii="Times New Roman" w:hAnsi="Times New Roman" w:eastAsia="Times New Roman" w:cs="Times New Roman"/>
          <w:bCs/>
          <w:sz w:val="24"/>
          <w:szCs w:val="24"/>
        </w:rPr>
      </w:r>
    </w:p>
    <w:p>
      <w:pPr>
        <w:contextualSpacing/>
        <w:ind w:firstLine="567"/>
        <w:jc w:val="both"/>
        <w:spacing w:after="0" w:line="240" w:lineRule="auto"/>
        <w:shd w:val="clear" w:color="auto" w:fill="ffffff"/>
        <w:widowControl w:val="off"/>
        <w:rPr>
          <w:rFonts w:ascii="Times New Roman" w:hAnsi="Times New Roman" w:eastAsia="Times New Roman" w:cs="Times New Roman"/>
          <w:b/>
          <w:color w:val="000000"/>
          <w:sz w:val="24"/>
          <w:szCs w:val="24"/>
        </w:rPr>
        <w:outlineLvl w:val="2"/>
      </w:pPr>
      <w:r>
        <w:rPr>
          <w:rFonts w:ascii="Times New Roman" w:hAnsi="Times New Roman" w:eastAsia="Times New Roman" w:cs="Times New Roman"/>
          <w:b/>
          <w:color w:val="000000"/>
          <w:sz w:val="24"/>
          <w:szCs w:val="24"/>
          <w:lang w:eastAsia="ru-RU"/>
        </w:rPr>
        <w:t xml:space="preserve">5. </w:t>
      </w:r>
      <w:r>
        <w:rPr>
          <w:rFonts w:ascii="Times New Roman" w:hAnsi="Times New Roman" w:eastAsia="Calibri" w:cs="Times New Roman"/>
          <w:b/>
          <w:sz w:val="24"/>
          <w:szCs w:val="24"/>
          <w:shd w:val="clear" w:color="auto" w:fill="ffffff"/>
        </w:rPr>
        <w:t xml:space="preserve">Копию аттестата аккредитации и область аккредитации испытательной лаборатории Исполнителя</w:t>
      </w:r>
      <w:r>
        <w:rPr>
          <w:rFonts w:ascii="Times New Roman" w:hAnsi="Times New Roman" w:eastAsia="Calibri" w:cs="Times New Roman"/>
          <w:sz w:val="24"/>
          <w:szCs w:val="24"/>
          <w:shd w:val="clear" w:color="auto" w:fill="ffffff"/>
        </w:rPr>
        <w:t xml:space="preserve">.</w:t>
      </w:r>
      <w:r>
        <w:rPr>
          <w:rFonts w:ascii="Times New Roman" w:hAnsi="Times New Roman" w:eastAsia="Calibri" w:cs="Times New Roman"/>
          <w:sz w:val="24"/>
          <w:szCs w:val="24"/>
        </w:rPr>
        <w:t xml:space="preserve"> </w:t>
      </w:r>
      <w:r>
        <w:rPr>
          <w:rFonts w:ascii="Times New Roman" w:hAnsi="Times New Roman" w:eastAsia="Calibri" w:cs="Times New Roman"/>
          <w:sz w:val="24"/>
          <w:szCs w:val="24"/>
          <w:shd w:val="clear" w:color="auto" w:fill="ffffff"/>
        </w:rPr>
        <w:t xml:space="preserve">В случае если лабораторные испытания провод</w:t>
      </w:r>
      <w:r>
        <w:rPr>
          <w:rFonts w:ascii="Times New Roman" w:hAnsi="Times New Roman" w:eastAsia="Calibri" w:cs="Times New Roman"/>
          <w:sz w:val="24"/>
          <w:szCs w:val="24"/>
          <w:shd w:val="clear" w:color="auto" w:fill="ffffff"/>
        </w:rPr>
        <w:t xml:space="preserve">ятся третьим лицом, Исполнитель предоставляет Государственному заказчику копию аттестата аккредитации с областью аккредитации лаборатории, проводившей испытания, а также копию договора или иного документа, подтверждающего взаимоотношения между Исполнителем</w:t>
      </w:r>
      <w:r>
        <w:rPr>
          <w:rFonts w:ascii="Times New Roman" w:hAnsi="Times New Roman" w:eastAsia="Calibri" w:cs="Times New Roman"/>
          <w:sz w:val="24"/>
          <w:szCs w:val="24"/>
          <w:shd w:val="clear" w:color="auto" w:fill="ffffff"/>
        </w:rPr>
        <w:t xml:space="preserve"> и третьим лицом (лабораторией);</w:t>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contextualSpacing/>
        <w:ind w:firstLine="567"/>
        <w:jc w:val="both"/>
        <w:spacing w:after="0" w:line="240" w:lineRule="auto"/>
        <w:shd w:val="clear" w:color="auto" w:fill="ffffff"/>
        <w:widowControl w:val="off"/>
        <w:rPr>
          <w:rFonts w:ascii="Times New Roman" w:hAnsi="Times New Roman" w:eastAsia="Times New Roman" w:cs="Times New Roman"/>
          <w:b/>
          <w:bCs/>
          <w:sz w:val="24"/>
          <w:szCs w:val="24"/>
        </w:rPr>
        <w:outlineLvl w:val="2"/>
      </w:pPr>
      <w:r>
        <w:rPr>
          <w:rFonts w:ascii="Times New Roman" w:hAnsi="Times New Roman" w:eastAsia="Times New Roman" w:cs="Times New Roman"/>
          <w:b/>
          <w:color w:val="000000"/>
          <w:sz w:val="24"/>
          <w:szCs w:val="24"/>
          <w:lang w:eastAsia="ru-RU"/>
        </w:rPr>
        <w:t xml:space="preserve">6.</w:t>
      </w:r>
      <w:r>
        <w:rPr>
          <w:rFonts w:ascii="Times New Roman" w:hAnsi="Times New Roman" w:eastAsia="Calibri" w:cs="Times New Roman"/>
          <w:sz w:val="24"/>
          <w:szCs w:val="24"/>
          <w:shd w:val="clear" w:color="auto" w:fill="ffffff"/>
        </w:rPr>
        <w:t xml:space="preserve"> </w:t>
      </w:r>
      <w:r>
        <w:rPr>
          <w:rFonts w:ascii="Times New Roman" w:hAnsi="Times New Roman" w:eastAsia="Times New Roman" w:cs="Times New Roman"/>
          <w:b/>
          <w:bCs/>
          <w:sz w:val="24"/>
          <w:szCs w:val="24"/>
          <w:lang w:eastAsia="ru-RU"/>
        </w:rPr>
        <w:t xml:space="preserve">Иные материалы, подтверждающие класс опасности отходов;</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contextualSpacing/>
        <w:ind w:firstLine="567"/>
        <w:jc w:val="both"/>
        <w:spacing w:after="0" w:line="240" w:lineRule="auto"/>
        <w:shd w:val="clear" w:color="auto" w:fill="ffffff"/>
        <w:widowControl w:val="off"/>
        <w:rPr>
          <w:rFonts w:ascii="Times New Roman" w:hAnsi="Times New Roman" w:eastAsia="Times New Roman" w:cs="Times New Roman"/>
          <w:b/>
          <w:color w:val="000000"/>
          <w:sz w:val="24"/>
          <w:szCs w:val="24"/>
          <w:shd w:val="clear" w:color="auto" w:fill="ffffff"/>
        </w:rPr>
        <w:outlineLvl w:val="2"/>
      </w:pPr>
      <w:r>
        <w:rPr>
          <w:rFonts w:ascii="Times New Roman" w:hAnsi="Times New Roman" w:eastAsia="Times New Roman" w:cs="Times New Roman"/>
          <w:b/>
          <w:bCs/>
          <w:sz w:val="24"/>
          <w:szCs w:val="24"/>
          <w:lang w:eastAsia="ru-RU"/>
        </w:rPr>
        <w:t xml:space="preserve">7. </w:t>
      </w:r>
      <w:r>
        <w:rPr>
          <w:rFonts w:ascii="Times New Roman" w:hAnsi="Times New Roman" w:cs="Times New Roman"/>
          <w:b/>
          <w:sz w:val="24"/>
          <w:szCs w:val="24"/>
        </w:rPr>
        <w:t xml:space="preserve">Иные документы</w:t>
      </w:r>
      <w:r>
        <w:rPr>
          <w:rFonts w:ascii="Times New Roman" w:hAnsi="Times New Roman" w:cs="Times New Roman"/>
          <w:sz w:val="24"/>
          <w:szCs w:val="24"/>
        </w:rPr>
        <w:t xml:space="preserve">, в случаях, предусмотренных действующим законодательством Российской Федерации, регламентирующим деятельность в сфере обращения с отходами,</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color w:val="000000"/>
          <w:sz w:val="24"/>
          <w:szCs w:val="24"/>
          <w:lang w:eastAsia="ru-RU"/>
        </w:rPr>
        <w:t xml:space="preserve">разработанные в целях исполнения условий контракта</w:t>
      </w:r>
      <w:r>
        <w:rPr>
          <w:rFonts w:ascii="Times New Roman" w:hAnsi="Times New Roman" w:eastAsia="Times New Roman" w:cs="Times New Roman"/>
          <w:color w:val="000000"/>
          <w:sz w:val="24"/>
          <w:szCs w:val="24"/>
          <w:highlight w:val="lightGray"/>
          <w:lang w:eastAsia="ru-RU"/>
        </w:rPr>
        <w:t xml:space="preserve">.</w:t>
      </w:r>
      <w:r>
        <w:rPr>
          <w:rFonts w:ascii="Times New Roman" w:hAnsi="Times New Roman" w:eastAsia="Times New Roman" w:cs="Times New Roman"/>
          <w:b/>
          <w:color w:val="000000"/>
          <w:sz w:val="24"/>
          <w:szCs w:val="24"/>
          <w:shd w:val="clear" w:color="auto" w:fill="ffffff"/>
        </w:rPr>
      </w:r>
      <w:r>
        <w:rPr>
          <w:rFonts w:ascii="Times New Roman" w:hAnsi="Times New Roman" w:eastAsia="Times New Roman" w:cs="Times New Roman"/>
          <w:b/>
          <w:color w:val="000000"/>
          <w:sz w:val="24"/>
          <w:szCs w:val="24"/>
          <w:shd w:val="clear" w:color="auto" w:fill="ffffff"/>
        </w:rPr>
      </w:r>
    </w:p>
    <w:p>
      <w:pPr>
        <w:jc w:val="both"/>
        <w:spacing w:after="0" w:line="240" w:lineRule="auto"/>
        <w:tabs>
          <w:tab w:val="left" w:pos="851" w:leader="none"/>
          <w:tab w:val="left" w:pos="993" w:leader="none"/>
        </w:tabs>
        <w:rPr>
          <w:rFonts w:ascii="Times New Roman" w:hAnsi="Times New Roman" w:eastAsia="Times New Roman" w:cs="Times New Roman"/>
          <w:color w:val="000000"/>
          <w:sz w:val="24"/>
          <w:szCs w:val="24"/>
          <w:highlight w:val="lightGray"/>
        </w:rPr>
      </w:pPr>
      <w:r>
        <w:rPr>
          <w:rFonts w:ascii="Times New Roman" w:hAnsi="Times New Roman" w:eastAsia="Times New Roman" w:cs="Times New Roman"/>
          <w:color w:val="000000"/>
          <w:sz w:val="24"/>
          <w:szCs w:val="24"/>
          <w:highlight w:val="lightGray"/>
          <w:lang w:eastAsia="ru-RU"/>
        </w:rPr>
      </w:r>
      <w:r>
        <w:rPr>
          <w:rFonts w:ascii="Times New Roman" w:hAnsi="Times New Roman" w:eastAsia="Times New Roman" w:cs="Times New Roman"/>
          <w:color w:val="000000"/>
          <w:sz w:val="24"/>
          <w:szCs w:val="24"/>
          <w:highlight w:val="lightGray"/>
        </w:rPr>
      </w:r>
      <w:r>
        <w:rPr>
          <w:rFonts w:ascii="Times New Roman" w:hAnsi="Times New Roman" w:eastAsia="Times New Roman" w:cs="Times New Roman"/>
          <w:color w:val="000000"/>
          <w:sz w:val="24"/>
          <w:szCs w:val="24"/>
          <w:highlight w:val="lightGray"/>
        </w:rPr>
      </w:r>
    </w:p>
    <w:p>
      <w:pPr>
        <w:pStyle w:val="1273"/>
        <w:ind w:firstLine="0"/>
        <w:spacing w:before="0" w:after="0" w:line="240" w:lineRule="auto"/>
        <w:tabs>
          <w:tab w:val="left" w:pos="0" w:leader="underscore"/>
        </w:tabs>
        <w:rPr>
          <w:sz w:val="24"/>
          <w:szCs w:val="24"/>
          <w:highlight w:val="none"/>
        </w:rPr>
      </w:pPr>
      <w:r>
        <w:rPr>
          <w:sz w:val="24"/>
          <w:szCs w:val="24"/>
        </w:rPr>
        <w:tab/>
        <w:t xml:space="preserve">8</w:t>
      </w:r>
      <w:r>
        <w:rPr>
          <w:sz w:val="24"/>
          <w:szCs w:val="24"/>
        </w:rPr>
        <w:t xml:space="preserve">. </w:t>
      </w:r>
      <w:r>
        <w:rPr>
          <w:sz w:val="24"/>
          <w:szCs w:val="24"/>
        </w:rPr>
        <w:t xml:space="preserve">Объем оказываемых услуг</w:t>
      </w:r>
      <w:r>
        <w:rPr>
          <w:sz w:val="24"/>
          <w:szCs w:val="24"/>
        </w:rPr>
        <w:t xml:space="preserve">.</w:t>
      </w:r>
      <w:r>
        <w:rPr>
          <w:sz w:val="24"/>
          <w:szCs w:val="24"/>
          <w:highlight w:val="none"/>
        </w:rPr>
      </w:r>
      <w:r>
        <w:rPr>
          <w:sz w:val="24"/>
          <w:szCs w:val="24"/>
          <w:highlight w:val="none"/>
        </w:rPr>
      </w:r>
    </w:p>
    <w:p>
      <w:pPr>
        <w:pStyle w:val="1273"/>
        <w:ind w:firstLine="0"/>
        <w:spacing w:before="0" w:after="0" w:line="240" w:lineRule="auto"/>
        <w:tabs>
          <w:tab w:val="left" w:pos="0" w:leader="underscore"/>
        </w:tabs>
        <w:rPr>
          <w:sz w:val="24"/>
          <w:szCs w:val="24"/>
          <w:highlight w:val="none"/>
        </w:rPr>
      </w:pPr>
      <w:r>
        <w:rPr>
          <w:sz w:val="24"/>
          <w:szCs w:val="24"/>
          <w:highlight w:val="none"/>
        </w:rPr>
      </w:r>
      <w:r>
        <w:rPr>
          <w:sz w:val="24"/>
          <w:szCs w:val="24"/>
          <w:highlight w:val="none"/>
        </w:rPr>
      </w:r>
      <w:r>
        <w:rPr>
          <w:sz w:val="24"/>
          <w:szCs w:val="24"/>
          <w:highlight w:val="none"/>
        </w:rPr>
      </w:r>
    </w:p>
    <w:p>
      <w:pPr>
        <w:ind w:firstLine="567"/>
        <w:jc w:val="center"/>
        <w:spacing w:after="0" w:line="240" w:lineRule="auto"/>
        <w:rPr>
          <w:rFonts w:ascii="Times New Roman" w:hAnsi="Times New Roman" w:cs="Times New Roman"/>
          <w:b/>
          <w:bCs/>
          <w:sz w:val="24"/>
          <w:szCs w:val="24"/>
          <w:highlight w:val="none"/>
        </w:rPr>
      </w:pPr>
      <w:r>
        <w:rPr>
          <w:rFonts w:ascii="Times New Roman" w:hAnsi="Times New Roman" w:cs="Times New Roman"/>
          <w:b/>
          <w:sz w:val="24"/>
          <w:szCs w:val="24"/>
        </w:rPr>
        <w:t xml:space="preserve">Перечень отходов производства и потребления</w:t>
      </w:r>
      <w:r>
        <w:rPr>
          <w:rFonts w:ascii="Times New Roman" w:hAnsi="Times New Roman" w:cs="Times New Roman"/>
          <w:b/>
          <w:sz w:val="24"/>
          <w:szCs w:val="24"/>
        </w:rPr>
        <w:t xml:space="preserve">, по которым требуется разработка паспортов отходов.</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tbl>
      <w:tblPr>
        <w:tblW w:w="10080" w:type="dxa"/>
        <w:jc w:val="center"/>
        <w:tblLayout w:type="fixed"/>
        <w:tblCellMar>
          <w:left w:w="10" w:type="dxa"/>
          <w:right w:w="10" w:type="dxa"/>
        </w:tblCellMar>
        <w:tblLook w:val="0000" w:firstRow="0" w:lastRow="0" w:firstColumn="0" w:lastColumn="0" w:noHBand="0" w:noVBand="0"/>
      </w:tblPr>
      <w:tblGrid>
        <w:gridCol w:w="709"/>
        <w:gridCol w:w="1985"/>
        <w:gridCol w:w="7386"/>
      </w:tblGrid>
      <w:tr>
        <w:tblPrEx/>
        <w:trPr>
          <w:jc w:val="center"/>
          <w:trHeight w:val="563"/>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2"/>
              <w:jc w:val="center"/>
              <w:rPr>
                <w:rFonts w:ascii="Tinos" w:hAnsi="Tinos" w:cs="Tinos"/>
                <w:b/>
                <w:sz w:val="22"/>
                <w:szCs w:val="22"/>
              </w:rPr>
            </w:pPr>
            <w:r>
              <w:rPr>
                <w:rFonts w:ascii="Tinos" w:hAnsi="Tinos" w:eastAsia="Tinos" w:cs="Tinos"/>
                <w:b/>
                <w:sz w:val="22"/>
                <w:szCs w:val="22"/>
              </w:rPr>
              <w:t xml:space="preserve">№ п/п</w:t>
            </w:r>
            <w:r>
              <w:rPr>
                <w:rFonts w:ascii="Tinos" w:hAnsi="Tinos" w:cs="Tinos"/>
                <w:b/>
                <w:sz w:val="22"/>
                <w:szCs w:val="22"/>
              </w:rPr>
            </w:r>
            <w:r>
              <w:rPr>
                <w:rFonts w:ascii="Tinos" w:hAnsi="Tinos" w:cs="Tinos"/>
                <w:b/>
                <w:sz w:val="22"/>
                <w:szCs w:val="22"/>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992"/>
              <w:jc w:val="center"/>
              <w:rPr>
                <w:rFonts w:ascii="Tinos" w:hAnsi="Tinos" w:cs="Tinos"/>
                <w:b/>
                <w:sz w:val="22"/>
                <w:szCs w:val="22"/>
              </w:rPr>
            </w:pPr>
            <w:r>
              <w:rPr>
                <w:rFonts w:ascii="Tinos" w:hAnsi="Tinos" w:eastAsia="Tinos" w:cs="Tinos"/>
                <w:b/>
                <w:sz w:val="22"/>
                <w:szCs w:val="22"/>
              </w:rPr>
              <w:t xml:space="preserve">Код вида отхода по ФККО</w:t>
            </w:r>
            <w:r>
              <w:rPr>
                <w:rFonts w:ascii="Tinos" w:hAnsi="Tinos" w:cs="Tinos"/>
                <w:b/>
                <w:sz w:val="22"/>
                <w:szCs w:val="22"/>
              </w:rPr>
            </w:r>
            <w:r>
              <w:rPr>
                <w:rFonts w:ascii="Tinos" w:hAnsi="Tinos" w:cs="Tinos"/>
                <w:b/>
                <w:sz w:val="22"/>
                <w:szCs w:val="22"/>
              </w:rPr>
            </w:r>
          </w:p>
        </w:tc>
        <w:tc>
          <w:tcPr>
            <w:tcBorders>
              <w:top w:val="single" w:color="000000" w:sz="4" w:space="0"/>
              <w:left w:val="single" w:color="000000" w:sz="4" w:space="0"/>
              <w:bottom w:val="single" w:color="000000" w:sz="4" w:space="0"/>
              <w:right w:val="single" w:color="000000" w:sz="4" w:space="0"/>
            </w:tcBorders>
            <w:tcW w:w="7386" w:type="dxa"/>
            <w:vAlign w:val="center"/>
            <w:textDirection w:val="lrTb"/>
            <w:noWrap w:val="false"/>
          </w:tcPr>
          <w:p>
            <w:pPr>
              <w:pStyle w:val="992"/>
              <w:jc w:val="center"/>
              <w:rPr>
                <w:rFonts w:ascii="Tinos" w:hAnsi="Tinos" w:cs="Tinos"/>
                <w:b/>
                <w:sz w:val="22"/>
                <w:szCs w:val="22"/>
              </w:rPr>
            </w:pPr>
            <w:r>
              <w:rPr>
                <w:rFonts w:ascii="Tinos" w:hAnsi="Tinos" w:eastAsia="Tinos" w:cs="Tinos"/>
                <w:b/>
                <w:sz w:val="22"/>
                <w:szCs w:val="22"/>
              </w:rPr>
              <w:t xml:space="preserve">Наименование вида отхода по ФККО</w:t>
            </w:r>
            <w:r>
              <w:rPr>
                <w:rFonts w:ascii="Tinos" w:hAnsi="Tinos" w:cs="Tinos"/>
                <w:b/>
                <w:sz w:val="22"/>
                <w:szCs w:val="22"/>
              </w:rPr>
            </w:r>
            <w:r>
              <w:rPr>
                <w:rFonts w:ascii="Tinos" w:hAnsi="Tinos" w:cs="Tinos"/>
                <w:b/>
                <w:sz w:val="22"/>
                <w:szCs w:val="22"/>
              </w:rPr>
            </w:r>
          </w:p>
        </w:tc>
      </w:tr>
      <w:tr>
        <w:tblPrEx/>
        <w:trPr>
          <w:jc w:val="center"/>
          <w:trHeight w:val="563"/>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2"/>
              <w:numPr>
                <w:ilvl w:val="0"/>
                <w:numId w:val="52"/>
              </w:numPr>
              <w:jc w:val="center"/>
              <w:rPr>
                <w:rFonts w:ascii="Tinos" w:hAnsi="Tinos" w:cs="Tinos"/>
                <w:sz w:val="22"/>
                <w:szCs w:val="22"/>
              </w:rPr>
            </w:pPr>
            <w:r>
              <w:rPr>
                <w:rFonts w:ascii="Tinos" w:hAnsi="Tinos" w:eastAsia="Tinos" w:cs="Tinos"/>
                <w:sz w:val="22"/>
                <w:szCs w:val="22"/>
              </w:rPr>
              <w:t xml:space="preserve">4</w:t>
            </w:r>
            <w:r>
              <w:rPr>
                <w:rFonts w:ascii="Tinos" w:hAnsi="Tinos" w:cs="Tinos"/>
                <w:sz w:val="22"/>
                <w:szCs w:val="22"/>
              </w:rPr>
            </w:r>
            <w:r>
              <w:rPr>
                <w:rFonts w:ascii="Tinos" w:hAnsi="Tinos" w:cs="Tinos"/>
                <w:sz w:val="22"/>
                <w:szCs w:val="22"/>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992"/>
              <w:jc w:val="center"/>
              <w:rPr>
                <w:rFonts w:ascii="Tinos" w:hAnsi="Tinos" w:cs="Tinos"/>
                <w:sz w:val="22"/>
                <w:szCs w:val="22"/>
                <w:highlight w:val="white"/>
              </w:rPr>
            </w:pPr>
            <w:r>
              <w:rPr>
                <w:rFonts w:ascii="Tinos" w:hAnsi="Tinos" w:eastAsia="Tinos" w:cs="Tinos"/>
                <w:sz w:val="22"/>
                <w:szCs w:val="22"/>
                <w:highlight w:val="none"/>
              </w:rPr>
              <w:t xml:space="preserve"> </w:t>
            </w:r>
            <w:r>
              <w:rPr>
                <w:rFonts w:ascii="Tinos" w:hAnsi="Tinos" w:eastAsia="Tinos" w:cs="Tinos"/>
                <w:sz w:val="22"/>
                <w:szCs w:val="22"/>
                <w:highlight w:val="white"/>
              </w:rPr>
              <w:t xml:space="preserve">4 81 205 02 52 4</w:t>
            </w:r>
            <w:r>
              <w:rPr>
                <w:rFonts w:ascii="Tinos" w:hAnsi="Tinos" w:cs="Tinos"/>
                <w:sz w:val="22"/>
                <w:szCs w:val="22"/>
                <w:highlight w:val="white"/>
              </w:rPr>
            </w:r>
            <w:r>
              <w:rPr>
                <w:rFonts w:ascii="Tinos" w:hAnsi="Tinos" w:cs="Tinos"/>
                <w:sz w:val="22"/>
                <w:szCs w:val="22"/>
                <w:highlight w:val="white"/>
              </w:rPr>
            </w:r>
          </w:p>
        </w:tc>
        <w:tc>
          <w:tcPr>
            <w:tcBorders>
              <w:top w:val="single" w:color="000000" w:sz="4" w:space="0"/>
              <w:left w:val="single" w:color="000000" w:sz="4" w:space="0"/>
              <w:bottom w:val="single" w:color="000000" w:sz="4" w:space="0"/>
              <w:right w:val="single" w:color="000000" w:sz="4" w:space="0"/>
            </w:tcBorders>
            <w:tcW w:w="7386" w:type="dxa"/>
            <w:vAlign w:val="center"/>
            <w:textDirection w:val="lrTb"/>
            <w:noWrap w:val="false"/>
          </w:tcPr>
          <w:p>
            <w:pPr>
              <w:pStyle w:val="992"/>
              <w:jc w:val="center"/>
              <w:rPr>
                <w:rFonts w:ascii="Tinos" w:hAnsi="Tinos" w:cs="Tinos"/>
                <w:sz w:val="22"/>
                <w:szCs w:val="22"/>
                <w:highlight w:val="white"/>
              </w:rPr>
            </w:pPr>
            <w:r>
              <w:rPr>
                <w:rFonts w:ascii="Tinos" w:hAnsi="Tinos" w:eastAsia="Tinos" w:cs="Tinos"/>
                <w:sz w:val="22"/>
                <w:szCs w:val="22"/>
                <w:highlight w:val="white"/>
              </w:rPr>
              <w:t xml:space="preserve">мониторы компьютерные жидкокристаллические, </w:t>
            </w:r>
            <w:r>
              <w:rPr>
                <w:rFonts w:ascii="Tinos" w:hAnsi="Tinos" w:eastAsia="Tinos" w:cs="Tinos"/>
                <w:sz w:val="22"/>
                <w:szCs w:val="22"/>
                <w:highlight w:val="white"/>
              </w:rPr>
              <w:t xml:space="preserve">утратившие потребительские свойства</w:t>
            </w:r>
            <w:r>
              <w:rPr>
                <w:rFonts w:ascii="Tinos" w:hAnsi="Tinos" w:cs="Tinos"/>
                <w:sz w:val="22"/>
                <w:szCs w:val="22"/>
                <w:highlight w:val="white"/>
              </w:rPr>
            </w:r>
            <w:r>
              <w:rPr>
                <w:rFonts w:ascii="Tinos" w:hAnsi="Tinos" w:cs="Tinos"/>
                <w:sz w:val="22"/>
                <w:szCs w:val="22"/>
                <w:highlight w:val="white"/>
              </w:rPr>
            </w:r>
          </w:p>
        </w:tc>
      </w:tr>
      <w:tr>
        <w:tblPrEx/>
        <w:trPr>
          <w:trHeight w:val="409"/>
        </w:trPr>
        <w:tc>
          <w:tcPr>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pStyle w:val="992"/>
              <w:numPr>
                <w:ilvl w:val="0"/>
                <w:numId w:val="52"/>
              </w:numPr>
              <w:jc w:val="center"/>
              <w:rPr>
                <w:rFonts w:ascii="Tinos" w:hAnsi="Tinos" w:cs="Tinos"/>
                <w:b w:val="0"/>
                <w:bCs w:val="0"/>
                <w:sz w:val="22"/>
                <w:szCs w:val="22"/>
              </w:rPr>
            </w:pPr>
            <w:r>
              <w:rPr>
                <w:rFonts w:ascii="Tinos" w:hAnsi="Tinos" w:eastAsia="Tinos" w:cs="Tinos"/>
                <w:b w:val="0"/>
                <w:bCs w:val="0"/>
                <w:sz w:val="22"/>
                <w:szCs w:val="22"/>
              </w:rPr>
              <w:t xml:space="preserve">13</w:t>
            </w:r>
            <w:r>
              <w:rPr>
                <w:rFonts w:ascii="Tinos" w:hAnsi="Tinos" w:cs="Tinos"/>
                <w:b w:val="0"/>
                <w:bCs w:val="0"/>
                <w:sz w:val="22"/>
                <w:szCs w:val="22"/>
              </w:rPr>
            </w:r>
            <w:r>
              <w:rPr>
                <w:rFonts w:ascii="Tinos" w:hAnsi="Tinos" w:cs="Tinos"/>
                <w:b w:val="0"/>
                <w:bCs w:val="0"/>
                <w:sz w:val="22"/>
                <w:szCs w:val="22"/>
              </w:rPr>
            </w:r>
          </w:p>
        </w:tc>
        <w:tc>
          <w:tcPr>
            <w:tcBorders>
              <w:top w:val="single" w:color="000000" w:sz="4" w:space="0"/>
              <w:left w:val="single" w:color="000000" w:sz="4" w:space="0"/>
              <w:bottom w:val="single" w:color="000000" w:sz="4" w:space="0"/>
              <w:right w:val="single" w:color="000000" w:sz="4" w:space="0"/>
            </w:tcBorders>
            <w:tcW w:w="1985" w:type="dxa"/>
            <w:vAlign w:val="center"/>
            <w:vMerge w:val="restart"/>
            <w:textDirection w:val="lrTb"/>
            <w:noWrap w:val="false"/>
          </w:tcPr>
          <w:p>
            <w:pPr>
              <w:pStyle w:val="992"/>
              <w:jc w:val="left"/>
              <w:rPr>
                <w:rFonts w:ascii="Tinos" w:hAnsi="Tinos" w:cs="Tinos"/>
                <w:b w:val="0"/>
                <w:bCs w:val="0"/>
                <w:sz w:val="22"/>
                <w:szCs w:val="22"/>
              </w:rPr>
            </w:pPr>
            <w:r>
              <w:rPr>
                <w:rFonts w:ascii="Tinos" w:hAnsi="Tinos" w:eastAsia="Tinos" w:cs="Tinos"/>
                <w:b w:val="0"/>
                <w:bCs w:val="0"/>
                <w:sz w:val="22"/>
                <w:szCs w:val="22"/>
              </w:rPr>
            </w:r>
            <w:r>
              <w:rPr>
                <w:rFonts w:ascii="Tinos" w:hAnsi="Tinos" w:eastAsia="Tinos" w:cs="Tinos"/>
                <w:b w:val="0"/>
                <w:bCs w:val="0"/>
                <w:sz w:val="22"/>
                <w:szCs w:val="22"/>
              </w:rPr>
              <w:t xml:space="preserve">     4 81 203 01 52 3</w:t>
            </w:r>
            <w:r>
              <w:rPr>
                <w:rFonts w:ascii="Tinos" w:hAnsi="Tinos" w:cs="Tinos"/>
                <w:b w:val="0"/>
                <w:bCs w:val="0"/>
                <w:sz w:val="22"/>
                <w:szCs w:val="22"/>
              </w:rPr>
            </w:r>
            <w:r>
              <w:rPr>
                <w:rFonts w:ascii="Tinos" w:hAnsi="Tinos" w:cs="Tinos"/>
                <w:b w:val="0"/>
                <w:bCs w:val="0"/>
                <w:sz w:val="22"/>
                <w:szCs w:val="22"/>
              </w:rPr>
            </w:r>
          </w:p>
        </w:tc>
        <w:tc>
          <w:tcPr>
            <w:tcBorders>
              <w:top w:val="single" w:color="000000" w:sz="4" w:space="0"/>
              <w:left w:val="single" w:color="000000" w:sz="4" w:space="0"/>
              <w:bottom w:val="single" w:color="000000" w:sz="4" w:space="0"/>
              <w:right w:val="single" w:color="000000" w:sz="4" w:space="0"/>
            </w:tcBorders>
            <w:tcW w:w="7386" w:type="dxa"/>
            <w:vMerge w:val="restart"/>
            <w:textDirection w:val="lrTb"/>
            <w:noWrap w:val="false"/>
          </w:tcPr>
          <w:p>
            <w:pPr>
              <w:pStyle w:val="992"/>
              <w:jc w:val="center"/>
              <w:rPr>
                <w:rFonts w:ascii="Tinos" w:hAnsi="Tinos" w:cs="Tinos"/>
                <w:b w:val="0"/>
                <w:bCs w:val="0"/>
                <w:color w:val="auto"/>
                <w:sz w:val="22"/>
                <w:szCs w:val="22"/>
                <w:highlight w:val="white"/>
              </w:rPr>
            </w:pPr>
            <w:r>
              <w:rPr>
                <w:rFonts w:ascii="Tinos" w:hAnsi="Tinos" w:eastAsia="Tinos" w:cs="Tinos"/>
                <w:b w:val="0"/>
                <w:bCs w:val="0"/>
                <w:color w:val="auto"/>
                <w:sz w:val="22"/>
                <w:szCs w:val="22"/>
                <w:highlight w:val="none"/>
              </w:rPr>
            </w:r>
            <w:r>
              <w:rPr>
                <w:rFonts w:ascii="Tinos" w:hAnsi="Tinos" w:eastAsia="Tinos" w:cs="Tinos"/>
                <w:b w:val="0"/>
                <w:bCs w:val="0"/>
                <w:color w:val="auto"/>
                <w:sz w:val="22"/>
                <w:szCs w:val="22"/>
                <w:highlight w:val="none"/>
              </w:rPr>
              <w:t xml:space="preserve">картриджи печатающих устройств с содержанием тонера 7% и более отработанные</w:t>
            </w:r>
            <w:r>
              <w:rPr>
                <w:rFonts w:ascii="Tinos" w:hAnsi="Tinos" w:cs="Tinos"/>
                <w:b w:val="0"/>
                <w:bCs w:val="0"/>
                <w:color w:val="auto"/>
                <w:sz w:val="22"/>
                <w:szCs w:val="22"/>
                <w:highlight w:val="white"/>
              </w:rPr>
            </w:r>
            <w:r>
              <w:rPr>
                <w:rFonts w:ascii="Tinos" w:hAnsi="Tinos" w:cs="Tinos"/>
                <w:b w:val="0"/>
                <w:bCs w:val="0"/>
                <w:color w:val="auto"/>
                <w:sz w:val="22"/>
                <w:szCs w:val="22"/>
                <w:highlight w:val="white"/>
              </w:rPr>
            </w:r>
          </w:p>
        </w:tc>
      </w:tr>
      <w:tr>
        <w:tblPrEx/>
        <w:trPr>
          <w:trHeight w:val="409"/>
        </w:trPr>
        <w:tc>
          <w:tcPr>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pStyle w:val="992"/>
              <w:numPr>
                <w:ilvl w:val="0"/>
                <w:numId w:val="52"/>
              </w:numPr>
              <w:jc w:val="center"/>
              <w:rPr>
                <w:rFonts w:ascii="Tinos" w:hAnsi="Tinos" w:eastAsia="Tinos" w:cs="Tinos"/>
                <w:b w:val="0"/>
                <w:bCs w:val="0"/>
                <w:sz w:val="22"/>
                <w:szCs w:val="22"/>
              </w:rPr>
            </w:pPr>
            <w:r>
              <w:rPr>
                <w:rFonts w:ascii="Tinos" w:hAnsi="Tinos" w:eastAsia="Tinos" w:cs="Tinos"/>
                <w:b w:val="0"/>
                <w:bCs w:val="0"/>
                <w:sz w:val="22"/>
                <w:szCs w:val="22"/>
              </w:rPr>
            </w:r>
            <w:r>
              <w:rPr>
                <w:rFonts w:ascii="Tinos" w:hAnsi="Tinos" w:eastAsia="Tinos" w:cs="Tinos"/>
                <w:b w:val="0"/>
                <w:bCs w:val="0"/>
                <w:sz w:val="22"/>
                <w:szCs w:val="22"/>
              </w:rPr>
            </w:r>
            <w:r>
              <w:rPr>
                <w:rFonts w:ascii="Tinos" w:hAnsi="Tinos" w:eastAsia="Tinos" w:cs="Tinos"/>
                <w:b w:val="0"/>
                <w:bCs w:val="0"/>
                <w:sz w:val="22"/>
                <w:szCs w:val="22"/>
              </w:rPr>
            </w:r>
          </w:p>
        </w:tc>
        <w:tc>
          <w:tcPr>
            <w:tcBorders>
              <w:top w:val="single" w:color="000000" w:sz="4" w:space="0"/>
              <w:left w:val="single" w:color="000000" w:sz="4" w:space="0"/>
              <w:bottom w:val="single" w:color="000000" w:sz="4" w:space="0"/>
              <w:right w:val="single" w:color="000000" w:sz="4" w:space="0"/>
            </w:tcBorders>
            <w:tcW w:w="1985" w:type="dxa"/>
            <w:vAlign w:val="center"/>
            <w:vMerge w:val="restart"/>
            <w:textDirection w:val="lrTb"/>
            <w:noWrap w:val="false"/>
          </w:tcPr>
          <w:p>
            <w:pPr>
              <w:pStyle w:val="992"/>
              <w:jc w:val="center"/>
              <w:rPr>
                <w:rFonts w:ascii="Tinos" w:hAnsi="Tinos" w:eastAsia="Tinos" w:cs="Tinos"/>
                <w:b w:val="0"/>
                <w:bCs w:val="0"/>
                <w:sz w:val="22"/>
                <w:szCs w:val="22"/>
              </w:rPr>
            </w:pPr>
            <w:r>
              <w:rPr>
                <w:rFonts w:ascii="Tinos" w:hAnsi="Tinos" w:eastAsia="Tinos" w:cs="Tinos"/>
                <w:b w:val="0"/>
                <w:bCs w:val="0"/>
                <w:sz w:val="22"/>
                <w:szCs w:val="22"/>
              </w:rPr>
              <w:t xml:space="preserve">4 81 202 01 52 4 </w:t>
            </w:r>
            <w:r>
              <w:rPr>
                <w:rFonts w:ascii="Tinos" w:hAnsi="Tinos" w:eastAsia="Tinos" w:cs="Tinos"/>
                <w:b w:val="0"/>
                <w:bCs w:val="0"/>
                <w:sz w:val="22"/>
                <w:szCs w:val="22"/>
              </w:rPr>
            </w:r>
            <w:r>
              <w:rPr>
                <w:rFonts w:ascii="Tinos" w:hAnsi="Tinos" w:eastAsia="Tinos" w:cs="Tinos"/>
                <w:b w:val="0"/>
                <w:bCs w:val="0"/>
                <w:sz w:val="22"/>
                <w:szCs w:val="22"/>
              </w:rPr>
            </w:r>
          </w:p>
        </w:tc>
        <w:tc>
          <w:tcPr>
            <w:tcBorders>
              <w:top w:val="single" w:color="000000" w:sz="4" w:space="0"/>
              <w:left w:val="single" w:color="000000" w:sz="4" w:space="0"/>
              <w:bottom w:val="single" w:color="000000" w:sz="4" w:space="0"/>
              <w:right w:val="single" w:color="000000" w:sz="4" w:space="0"/>
            </w:tcBorders>
            <w:tcW w:w="7386" w:type="dxa"/>
            <w:vMerge w:val="restart"/>
            <w:textDirection w:val="lrTb"/>
            <w:noWrap w:val="false"/>
          </w:tcPr>
          <w:p>
            <w:pPr>
              <w:pStyle w:val="992"/>
              <w:jc w:val="center"/>
              <w:rPr>
                <w:rFonts w:ascii="Tinos" w:hAnsi="Tinos" w:eastAsia="Tinos" w:cs="Tinos"/>
                <w:b w:val="0"/>
                <w:bCs w:val="0"/>
                <w:color w:val="auto"/>
                <w:sz w:val="22"/>
                <w:szCs w:val="22"/>
                <w:highlight w:val="none"/>
              </w:rPr>
            </w:pPr>
            <w:r>
              <w:rPr>
                <w:rFonts w:ascii="Tinos" w:hAnsi="Tinos" w:eastAsia="Tinos" w:cs="Tinos"/>
                <w:b w:val="0"/>
                <w:bCs w:val="0"/>
                <w:color w:val="auto"/>
                <w:sz w:val="22"/>
                <w:szCs w:val="22"/>
                <w:highlight w:val="none"/>
              </w:rPr>
              <w:t xml:space="preserve">принтеры, сканеры и многофункциональные устройства (МФУ)</w:t>
            </w:r>
            <w:r>
              <w:rPr>
                <w:rFonts w:ascii="Tinos" w:hAnsi="Tinos" w:eastAsia="Tinos" w:cs="Tinos"/>
                <w:b w:val="0"/>
                <w:bCs w:val="0"/>
                <w:color w:val="auto"/>
                <w:sz w:val="22"/>
                <w:szCs w:val="22"/>
                <w:highlight w:val="none"/>
              </w:rPr>
            </w:r>
            <w:r>
              <w:rPr>
                <w:rFonts w:ascii="Tinos" w:hAnsi="Tinos" w:eastAsia="Tinos" w:cs="Tinos"/>
                <w:b w:val="0"/>
                <w:bCs w:val="0"/>
                <w:color w:val="auto"/>
                <w:sz w:val="22"/>
                <w:szCs w:val="22"/>
                <w:highlight w:val="none"/>
              </w:rPr>
            </w:r>
          </w:p>
        </w:tc>
      </w:tr>
    </w:tbl>
    <w:p>
      <w:pPr>
        <w:ind w:firstLine="567"/>
        <w:jc w:val="center"/>
        <w:spacing w:after="0" w:line="240" w:lineRule="auto"/>
        <w:rPr>
          <w:rFonts w:ascii="Times New Roman" w:hAnsi="Times New Roman" w:cs="Times New Roman"/>
          <w:b/>
          <w:bCs/>
          <w:sz w:val="24"/>
          <w:szCs w:val="24"/>
        </w:rPr>
      </w:pPr>
      <w:r>
        <w:rPr>
          <w:rFonts w:ascii="Times New Roman" w:hAnsi="Times New Roman" w:cs="Times New Roman"/>
          <w:b/>
          <w:sz w:val="24"/>
          <w:szCs w:val="24"/>
          <w:highlight w:val="none"/>
        </w:rPr>
      </w:r>
      <w:r>
        <w:rPr>
          <w:rFonts w:ascii="Times New Roman" w:hAnsi="Times New Roman" w:cs="Times New Roman"/>
          <w:b/>
          <w:bCs/>
          <w:sz w:val="24"/>
          <w:szCs w:val="24"/>
        </w:rPr>
      </w:r>
      <w:r>
        <w:rPr>
          <w:rFonts w:ascii="Times New Roman" w:hAnsi="Times New Roman" w:cs="Times New Roman"/>
          <w:b/>
          <w:bCs/>
          <w:sz w:val="24"/>
          <w:szCs w:val="24"/>
        </w:rPr>
      </w:r>
    </w:p>
    <w:p>
      <w:pPr>
        <w:ind w:firstLine="567"/>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9. Цена Контракта.</w:t>
      </w:r>
      <w:r>
        <w:rPr>
          <w:rFonts w:ascii="Times New Roman" w:hAnsi="Times New Roman" w:cs="Times New Roman"/>
          <w:b/>
          <w:sz w:val="24"/>
          <w:szCs w:val="24"/>
        </w:rPr>
      </w:r>
      <w:r>
        <w:rPr>
          <w:rFonts w:ascii="Times New Roman" w:hAnsi="Times New Roman" w:cs="Times New Roman"/>
          <w:b/>
          <w:sz w:val="24"/>
          <w:szCs w:val="24"/>
        </w:rP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Цена контракта включает все расходы, которые может понести Исполнитель при осуществлении им своих обязательств в полном объеме и надлежащего качества, в том числе все</w:t>
      </w:r>
      <w:r>
        <w:rPr>
          <w:rFonts w:ascii="Times New Roman" w:hAnsi="Times New Roman" w:cs="Times New Roman"/>
          <w:sz w:val="24"/>
          <w:szCs w:val="24"/>
        </w:rPr>
        <w:t xml:space="preserve"> расходы, связанные с исполнением обязательств по разработке паспортов отходов, все подлежащие уплате налоги, сборы и другие обязательные платежи, накладные расходы, командировочные расходы, расходы на использование машин и механизмов, транспортные расходы</w:t>
      </w:r>
      <w:r>
        <w:rPr>
          <w:rFonts w:ascii="Times New Roman" w:hAnsi="Times New Roman" w:cs="Times New Roman"/>
          <w:sz w:val="24"/>
          <w:szCs w:val="24"/>
        </w:rPr>
        <w:t xml:space="preserve">, стоимость услуг сторонних организаций за проведение исследований и предоставление специализированной информации, предусмотренных настоящим Описанием и Контрактом, а также иные расходы, связанные с исполнением Исполнителем своих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Исполнитель несет все издержки и затраты, связанные с выполнением принятых на себя</w:t>
      </w:r>
      <w:r>
        <w:rPr>
          <w:rFonts w:ascii="Times New Roman" w:hAnsi="Times New Roman" w:cs="Times New Roman"/>
          <w:sz w:val="24"/>
          <w:szCs w:val="24"/>
        </w:rPr>
        <w:t xml:space="preserve"> обязательств, включая сопутствующие и дополнительные расходы.</w:t>
      </w:r>
      <w:r>
        <w:rPr>
          <w:rFonts w:ascii="Times New Roman" w:hAnsi="Times New Roman" w:cs="Times New Roman"/>
          <w:sz w:val="24"/>
          <w:szCs w:val="24"/>
        </w:rPr>
      </w:r>
      <w:r>
        <w:rPr>
          <w:rFonts w:ascii="Times New Roman" w:hAnsi="Times New Roman" w:cs="Times New Roman"/>
          <w:sz w:val="24"/>
          <w:szCs w:val="24"/>
        </w:rPr>
      </w:r>
    </w:p>
    <w:p>
      <w:pPr>
        <w:ind w:firstLine="0"/>
        <w:spacing w:after="0"/>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ind w:firstLine="0"/>
        <w:spacing w:after="0"/>
        <w:rPr>
          <w:rFonts w:ascii="Times New Roman" w:hAnsi="Times New Roman"/>
          <w:bCs/>
          <w:sz w:val="24"/>
          <w:szCs w:val="24"/>
        </w:rPr>
      </w:pPr>
      <w:r>
        <w:rPr>
          <w:rFonts w:ascii="Times New Roman" w:hAnsi="Times New Roman"/>
          <w:bCs/>
          <w:sz w:val="24"/>
          <w:szCs w:val="24"/>
        </w:rPr>
        <w:t xml:space="preserve">ИСПОЛНИТЕЛЬ:</w:t>
      </w:r>
      <w:r>
        <w:rPr>
          <w:rFonts w:ascii="Times New Roman" w:hAnsi="Times New Roman"/>
          <w:bCs/>
          <w:sz w:val="24"/>
          <w:szCs w:val="24"/>
        </w:rPr>
      </w:r>
      <w:r>
        <w:rPr>
          <w:rFonts w:ascii="Times New Roman" w:hAnsi="Times New Roman"/>
          <w:bCs/>
          <w:sz w:val="24"/>
          <w:szCs w:val="24"/>
        </w:rPr>
      </w:r>
    </w:p>
    <w:p>
      <w:pPr>
        <w:ind w:firstLine="0"/>
        <w:spacing w:after="0"/>
        <w:rPr>
          <w:rFonts w:ascii="Times New Roman" w:hAnsi="Times New Roman"/>
          <w:bCs/>
          <w:sz w:val="24"/>
          <w:szCs w:val="24"/>
        </w:rPr>
      </w:pPr>
      <w:r>
        <w:rPr>
          <w:rFonts w:ascii="Times New Roman" w:hAnsi="Times New Roman"/>
          <w:sz w:val="24"/>
          <w:szCs w:val="24"/>
        </w:rPr>
        <w:t xml:space="preserve">Оператор ЭВМ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Г.Ш. </w:t>
      </w:r>
      <w:r>
        <w:rPr>
          <w:rFonts w:ascii="Times New Roman" w:hAnsi="Times New Roman"/>
          <w:sz w:val="24"/>
          <w:szCs w:val="24"/>
        </w:rPr>
        <w:t xml:space="preserve">Абубакирова</w:t>
      </w:r>
      <w:r>
        <w:rPr>
          <w:rFonts w:ascii="Times New Roman" w:hAnsi="Times New Roman"/>
          <w:sz w:val="24"/>
          <w:szCs w:val="24"/>
        </w:rPr>
        <w:t xml:space="preserve"> </w:t>
      </w:r>
      <w:r>
        <w:rPr>
          <w:rFonts w:ascii="Times New Roman" w:hAnsi="Times New Roman"/>
          <w:bCs/>
          <w:sz w:val="24"/>
          <w:szCs w:val="24"/>
        </w:rPr>
      </w:r>
      <w:r>
        <w:rPr>
          <w:rFonts w:ascii="Times New Roman" w:hAnsi="Times New Roman"/>
          <w:bCs/>
          <w:sz w:val="24"/>
          <w:szCs w:val="24"/>
        </w:rPr>
      </w:r>
    </w:p>
    <w:p>
      <w:pPr>
        <w:ind w:firstLine="0"/>
        <w:spacing w:after="0"/>
        <w:rPr>
          <w:rFonts w:ascii="Times New Roman" w:hAnsi="Times New Roman"/>
          <w:sz w:val="24"/>
          <w:szCs w:val="24"/>
          <w:highlight w:val="none"/>
        </w:rPr>
      </w:pPr>
      <w:r>
        <w:rPr>
          <w:rFonts w:ascii="Times New Roman" w:hAnsi="Times New Roman"/>
          <w:sz w:val="24"/>
          <w:szCs w:val="24"/>
          <w:highlight w:val="none"/>
        </w:rPr>
      </w:r>
      <w:r>
        <w:rPr>
          <w:rFonts w:ascii="Times New Roman" w:hAnsi="Times New Roman"/>
          <w:sz w:val="24"/>
          <w:szCs w:val="24"/>
          <w:highlight w:val="none"/>
        </w:rPr>
      </w:r>
      <w:r>
        <w:rPr>
          <w:rFonts w:ascii="Times New Roman" w:hAnsi="Times New Roman"/>
          <w:sz w:val="24"/>
          <w:szCs w:val="24"/>
          <w:highlight w:val="none"/>
        </w:rPr>
      </w:r>
    </w:p>
    <w:p>
      <w:pPr>
        <w:contextualSpacing/>
        <w:ind w:firstLine="0"/>
        <w:jc w:val="both"/>
        <w:spacing w:after="0" w:line="240" w:lineRule="auto"/>
        <w:tabs>
          <w:tab w:val="left" w:pos="2595" w:leader="none"/>
        </w:tabs>
        <w:rPr>
          <w:rFonts w:ascii="Times New Roman" w:hAnsi="Times New Roman" w:eastAsia="Times New Roman"/>
          <w:sz w:val="24"/>
          <w:szCs w:val="24"/>
        </w:rPr>
        <w:suppressLineNumbers w:val="0"/>
      </w:pPr>
      <w:r>
        <w:rPr>
          <w:rFonts w:ascii="Times New Roman" w:hAnsi="Times New Roman" w:eastAsia="Times New Roman"/>
          <w:sz w:val="24"/>
          <w:szCs w:val="24"/>
          <w:lang w:eastAsia="ru-RU"/>
        </w:rPr>
        <w:t xml:space="preserve">СОГЛАСОВАНО:</w:t>
      </w:r>
      <w:r>
        <w:rPr>
          <w:rFonts w:ascii="Times New Roman" w:hAnsi="Times New Roman" w:eastAsia="Times New Roman"/>
          <w:sz w:val="24"/>
          <w:szCs w:val="24"/>
        </w:rPr>
      </w:r>
      <w:r>
        <w:rPr>
          <w:rFonts w:ascii="Times New Roman" w:hAnsi="Times New Roman" w:eastAsia="Times New Roman"/>
          <w:sz w:val="24"/>
          <w:szCs w:val="24"/>
        </w:rPr>
      </w:r>
    </w:p>
    <w:p>
      <w:pPr>
        <w:ind w:right="-1" w:firstLine="0"/>
        <w:spacing w:after="0" w:line="240" w:lineRule="auto"/>
        <w:tabs>
          <w:tab w:val="left" w:pos="-142" w:leader="none"/>
        </w:tabs>
        <w:rPr>
          <w:rFonts w:ascii="Times New Roman" w:hAnsi="Times New Roman" w:eastAsia="Times New Roman"/>
          <w:sz w:val="24"/>
          <w:szCs w:val="24"/>
        </w:rPr>
        <w:suppressLineNumbers w:val="0"/>
      </w:pPr>
      <w:r>
        <w:rPr>
          <w:rFonts w:ascii="Times New Roman" w:hAnsi="Times New Roman" w:eastAsia="Times New Roman"/>
          <w:sz w:val="24"/>
          <w:szCs w:val="24"/>
          <w:lang w:eastAsia="ru-RU"/>
        </w:rPr>
        <w:t xml:space="preserve">Заместитель руководителя Управления </w:t>
      </w:r>
      <w:r>
        <w:rPr>
          <w:rFonts w:ascii="Times New Roman" w:hAnsi="Times New Roman" w:eastAsia="Times New Roman"/>
          <w:sz w:val="24"/>
          <w:szCs w:val="24"/>
        </w:rPr>
      </w:r>
      <w:r>
        <w:rPr>
          <w:rFonts w:ascii="Times New Roman" w:hAnsi="Times New Roman" w:eastAsia="Times New Roman"/>
          <w:sz w:val="24"/>
          <w:szCs w:val="24"/>
        </w:rPr>
      </w:r>
    </w:p>
    <w:p>
      <w:pPr>
        <w:ind w:right="-1" w:firstLine="0"/>
        <w:spacing w:after="0" w:line="240" w:lineRule="auto"/>
        <w:tabs>
          <w:tab w:val="left" w:pos="-142" w:leader="none"/>
        </w:tabs>
        <w:rPr>
          <w:rFonts w:ascii="Times New Roman" w:hAnsi="Times New Roman" w:eastAsia="Times New Roman"/>
          <w:sz w:val="24"/>
          <w:szCs w:val="24"/>
        </w:rPr>
        <w:suppressLineNumbers w:val="0"/>
      </w:pPr>
      <w:r>
        <w:rPr>
          <w:rFonts w:ascii="Times New Roman" w:hAnsi="Times New Roman" w:eastAsia="Times New Roman"/>
          <w:sz w:val="24"/>
          <w:szCs w:val="24"/>
          <w:lang w:eastAsia="ru-RU"/>
        </w:rPr>
        <w:t xml:space="preserve">Росреестра по Республике Башкортостан                                                                Н.А. </w:t>
      </w:r>
      <w:r>
        <w:rPr>
          <w:rFonts w:ascii="Times New Roman" w:hAnsi="Times New Roman" w:eastAsia="Times New Roman"/>
          <w:sz w:val="24"/>
          <w:szCs w:val="24"/>
          <w:lang w:eastAsia="ru-RU"/>
        </w:rPr>
        <w:t xml:space="preserve">Низамутдинова</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left"/>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highlight w:val="none"/>
        </w:rPr>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jc w:val="center"/>
        <w:spacing w:after="0" w:line="240" w:lineRule="auto"/>
        <w:rPr>
          <w:rFonts w:ascii="Times New Roman" w:hAnsi="Times New Roman" w:eastAsia="Times New Roman"/>
          <w:b/>
          <w:bCs/>
          <w:sz w:val="24"/>
          <w:szCs w:val="24"/>
          <w:highlight w:val="none"/>
        </w:rPr>
      </w:pPr>
      <w:r>
        <w:rPr>
          <w:rFonts w:ascii="Times New Roman" w:hAnsi="Times New Roman" w:eastAsia="Times New Roman"/>
          <w:b/>
          <w:sz w:val="24"/>
          <w:szCs w:val="24"/>
        </w:rPr>
        <w:t xml:space="preserve">РАЗДЕЛ </w:t>
      </w:r>
      <w:r>
        <w:rPr>
          <w:rFonts w:ascii="Times New Roman" w:hAnsi="Times New Roman" w:eastAsia="Times New Roman"/>
          <w:b/>
          <w:sz w:val="24"/>
          <w:szCs w:val="24"/>
          <w:lang w:val="en-US"/>
        </w:rPr>
        <w:t xml:space="preserve">III</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ОБОСНОВАНИЕ НАЧАЛЬНОЙ (МАКСИМАЛЬНОЙ) ЦЕНЫ </w:t>
      </w:r>
      <w:r>
        <w:rPr>
          <w:rFonts w:ascii="Times New Roman" w:hAnsi="Times New Roman" w:eastAsia="Times New Roman"/>
          <w:b/>
          <w:bCs/>
          <w:sz w:val="24"/>
          <w:szCs w:val="24"/>
          <w:highlight w:val="none"/>
        </w:rPr>
      </w:r>
      <w:r>
        <w:rPr>
          <w:rFonts w:ascii="Times New Roman" w:hAnsi="Times New Roman" w:eastAsia="Times New Roman"/>
          <w:b/>
          <w:bCs/>
          <w:sz w:val="24"/>
          <w:szCs w:val="24"/>
          <w:highlight w:val="none"/>
        </w:rPr>
      </w:r>
    </w:p>
    <w:p>
      <w:pPr>
        <w:contextualSpacing/>
        <w:jc w:val="center"/>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ГОСУДАРСТВЕННОГО КОНТРАКТА</w:t>
      </w:r>
      <w:r>
        <w:rPr>
          <w:rFonts w:ascii="Times New Roman" w:hAnsi="Times New Roman" w:eastAsia="Times New Roman"/>
          <w:b/>
          <w:sz w:val="24"/>
          <w:szCs w:val="24"/>
        </w:rPr>
      </w:r>
      <w:r>
        <w:rPr>
          <w:rFonts w:ascii="Times New Roman" w:hAnsi="Times New Roman" w:eastAsia="Times New Roman"/>
          <w:b/>
          <w:sz w:val="24"/>
          <w:szCs w:val="24"/>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highlight w:val="none"/>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highlight w:val="none"/>
          <w:lang w:eastAsia="ru-RU"/>
        </w:rPr>
      </w:pPr>
      <w:r>
        <w:rPr>
          <w:rFonts w:ascii="Times New Roman" w:hAnsi="Times New Roman" w:eastAsia="Times New Roman" w:cs="Times New Roman"/>
          <w:sz w:val="24"/>
          <w:szCs w:val="24"/>
          <w:lang w:eastAsia="ru-RU"/>
        </w:rPr>
        <w:t xml:space="preserve">В целях обеспечения функционирования Управления Федеральной службы государственной регистрации, кадастра и картографии по Республике Башкортостан необходимо осуществить закупку</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на оказание услуг по разработке паспорта отходов</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highlight w:val="none"/>
          <w:lang w:eastAsia="ru-RU"/>
        </w:rPr>
      </w:r>
      <w:r>
        <w:rPr>
          <w:rFonts w:ascii="Times New Roman" w:hAnsi="Times New Roman" w:eastAsia="Times New Roman" w:cs="Times New Roman"/>
          <w:sz w:val="24"/>
          <w:szCs w:val="24"/>
          <w:highlight w:val="none"/>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рамках подготовки указанной закупки была проведена работа по определению начальной (максимальной) цены контракта в соответствии с требованиями ст. 19 и 22 Федерального закона от 05.04.2013 № 44-ФЗ «О контрактн</w:t>
      </w:r>
      <w:r>
        <w:rPr>
          <w:rFonts w:ascii="Times New Roman" w:hAnsi="Times New Roman" w:eastAsia="Times New Roman" w:cs="Times New Roman"/>
          <w:sz w:val="24"/>
          <w:szCs w:val="24"/>
          <w:lang w:eastAsia="ru-RU"/>
        </w:rPr>
        <w:t xml:space="preserve">ой системе в сфере закупок товаров, работ, услуг для обеспечения государственных и муниципальных нужд» (далее – Закон о контрактной системе) с учетом "Методических рекомендаций по применению методов определения начальной (максимальной) цены контракта, цены</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контракта, заключаемого с единственным поставщиком (подрядчиком, исполнителем)", утвержденных Приказом Минэкономразвития России от 02.10.2013 года № 567 "Об утверждении Методических рекомендаций по применению методов опре</w:t>
      </w:r>
      <w:r>
        <w:rPr>
          <w:rFonts w:ascii="Times New Roman" w:hAnsi="Times New Roman" w:eastAsia="Times New Roman" w:cs="Times New Roman"/>
          <w:sz w:val="24"/>
          <w:szCs w:val="24"/>
          <w:lang w:eastAsia="ru-RU"/>
        </w:rPr>
        <w:t xml:space="preserve">деления начальной (максимальной) цены контракта, цены контракта, заключаемого с единственным поставщиком (подрядчиком, исполнителем)" (далее – Методические рекомендации), с применением нормативного метода и метода сопоставимых рыночных цен (анализа рынка).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Приказом Росреестра от 29.12.2014 № </w:t>
      </w:r>
      <w:r>
        <w:rPr>
          <w:rFonts w:ascii="Times New Roman" w:hAnsi="Times New Roman" w:eastAsia="Times New Roman" w:cs="Times New Roman"/>
          <w:sz w:val="24"/>
          <w:szCs w:val="24"/>
          <w:lang w:eastAsia="ru-RU"/>
        </w:rPr>
        <w:t xml:space="preserve">П</w:t>
      </w:r>
      <w:r>
        <w:rPr>
          <w:rFonts w:ascii="Times New Roman" w:hAnsi="Times New Roman" w:eastAsia="Times New Roman" w:cs="Times New Roman"/>
          <w:sz w:val="24"/>
          <w:szCs w:val="24"/>
          <w:lang w:eastAsia="ru-RU"/>
        </w:rPr>
        <w:t xml:space="preserve">/651 «Об утверждении расчетно-нормативных затрат на обеспечение деятельности территориальных органов Федеральной службы государственной регистрации, кадастра и картографии» </w:t>
      </w:r>
      <w:r>
        <w:rPr>
          <w:rFonts w:ascii="Times New Roman" w:hAnsi="Times New Roman" w:eastAsia="Times New Roman" w:cs="Times New Roman"/>
          <w:sz w:val="24"/>
          <w:szCs w:val="24"/>
          <w:lang w:eastAsia="ru-RU"/>
        </w:rPr>
        <w:t xml:space="preserve">(в ред. приказа Росреестра от </w:t>
      </w:r>
      <w:r>
        <w:rPr>
          <w:rFonts w:ascii="Times New Roman" w:hAnsi="Times New Roman" w:eastAsia="Times New Roman" w:cs="Times New Roman"/>
          <w:sz w:val="24"/>
          <w:szCs w:val="24"/>
          <w:lang w:eastAsia="ru-RU"/>
        </w:rPr>
        <w:t xml:space="preserve">30.05</w:t>
      </w:r>
      <w:r>
        <w:rPr>
          <w:rFonts w:ascii="Times New Roman" w:hAnsi="Times New Roman" w:eastAsia="Times New Roman" w:cs="Times New Roman"/>
          <w:sz w:val="24"/>
          <w:szCs w:val="24"/>
          <w:lang w:eastAsia="ru-RU"/>
        </w:rPr>
        <w:t xml:space="preserve">.202</w:t>
      </w: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t xml:space="preserve"> №П/0</w:t>
      </w:r>
      <w:r>
        <w:rPr>
          <w:rFonts w:ascii="Times New Roman" w:hAnsi="Times New Roman" w:eastAsia="Times New Roman" w:cs="Times New Roman"/>
          <w:sz w:val="24"/>
          <w:szCs w:val="24"/>
          <w:lang w:eastAsia="ru-RU"/>
        </w:rPr>
        <w:t xml:space="preserve">197</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(далее - Приказ) устанавливаются требования к закупаемым товарам, работам, услугам: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6237"/>
        <w:jc w:val="center"/>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r>
      <w:r>
        <w:rPr>
          <w:rFonts w:ascii="Times New Roman" w:hAnsi="Times New Roman"/>
          <w:sz w:val="28"/>
          <w:szCs w:val="28"/>
        </w:rPr>
      </w:r>
    </w:p>
    <w:p>
      <w:pPr>
        <w:ind w:left="6237"/>
        <w:jc w:val="center"/>
        <w:spacing w:after="0" w:line="240" w:lineRule="auto"/>
      </w:pPr>
      <w:r>
        <w:rPr>
          <w:rFonts w:ascii="Times New Roman" w:hAnsi="Times New Roman"/>
          <w:sz w:val="24"/>
          <w:szCs w:val="24"/>
          <w:highlight w:val="none"/>
        </w:rPr>
        <w:t xml:space="preserve">Приложение № 246</w:t>
      </w:r>
      <w:r>
        <w:rPr>
          <w:rFonts w:ascii="Times New Roman" w:hAnsi="Times New Roman"/>
          <w:sz w:val="24"/>
          <w:szCs w:val="24"/>
          <w:highlight w:val="none"/>
        </w:rPr>
      </w:r>
      <w:r/>
    </w:p>
    <w:p>
      <w:pPr>
        <w:ind w:left="6237"/>
        <w:jc w:val="center"/>
        <w:spacing w:after="0" w:line="240" w:lineRule="auto"/>
        <w:rPr>
          <w:rFonts w:ascii="Times New Roman" w:hAnsi="Times New Roman"/>
          <w:sz w:val="24"/>
          <w:szCs w:val="24"/>
          <w:highlight w:val="none"/>
        </w:rPr>
      </w:pPr>
      <w:r>
        <w:rPr>
          <w:rFonts w:ascii="Times New Roman" w:hAnsi="Times New Roman"/>
          <w:sz w:val="24"/>
          <w:szCs w:val="24"/>
          <w:highlight w:val="none"/>
        </w:rPr>
        <w:t xml:space="preserve">к Нормативным затратам</w:t>
      </w:r>
      <w:r>
        <w:rPr>
          <w:rFonts w:ascii="Times New Roman" w:hAnsi="Times New Roman"/>
          <w:sz w:val="24"/>
          <w:szCs w:val="24"/>
          <w:highlight w:val="none"/>
        </w:rPr>
      </w:r>
      <w:r>
        <w:rPr>
          <w:rFonts w:ascii="Times New Roman" w:hAnsi="Times New Roman"/>
          <w:sz w:val="24"/>
          <w:szCs w:val="24"/>
          <w:highlight w:val="none"/>
        </w:rPr>
      </w:r>
    </w:p>
    <w:p>
      <w:pPr>
        <w:ind w:left="6237"/>
        <w:jc w:val="center"/>
        <w:spacing w:after="0" w:line="240" w:lineRule="auto"/>
        <w:rPr>
          <w:rFonts w:ascii="Times New Roman" w:hAnsi="Times New Roman"/>
          <w:sz w:val="24"/>
          <w:szCs w:val="24"/>
        </w:rPr>
      </w:pPr>
      <w:r>
        <w:rPr>
          <w:rFonts w:ascii="Times New Roman" w:hAnsi="Times New Roman"/>
          <w:sz w:val="24"/>
          <w:szCs w:val="24"/>
          <w:highlight w:val="none"/>
        </w:rPr>
      </w:r>
      <w:r>
        <w:rPr>
          <w:rFonts w:ascii="Times New Roman" w:hAnsi="Times New Roman"/>
          <w:sz w:val="24"/>
          <w:szCs w:val="24"/>
        </w:rPr>
      </w:r>
      <w:r>
        <w:rPr>
          <w:rFonts w:ascii="Times New Roman" w:hAnsi="Times New Roman"/>
          <w:sz w:val="24"/>
          <w:szCs w:val="24"/>
        </w:rPr>
      </w:r>
    </w:p>
    <w:p>
      <w:pPr>
        <w:jc w:val="center"/>
        <w:spacing w:after="0" w:line="240" w:lineRule="auto"/>
        <w:widowControl w:val="off"/>
      </w:pPr>
      <w:r>
        <w:rPr>
          <w:rFonts w:ascii="Times New Roman" w:hAnsi="Times New Roman"/>
          <w:b/>
          <w:sz w:val="24"/>
          <w:szCs w:val="24"/>
        </w:rPr>
        <w:t xml:space="preserve">Прочие затраты</w:t>
      </w:r>
      <w:r>
        <w:rPr>
          <w:rFonts w:ascii="Times New Roman" w:hAnsi="Times New Roman"/>
          <w:b/>
          <w:sz w:val="24"/>
          <w:szCs w:val="24"/>
        </w:rPr>
      </w:r>
      <w:r/>
    </w:p>
    <w:p>
      <w:pPr>
        <w:jc w:val="center"/>
        <w:spacing w:after="0" w:line="240" w:lineRule="auto"/>
        <w:widowControl w:val="off"/>
      </w:pPr>
      <w:r>
        <w:rPr>
          <w:rFonts w:ascii="Times New Roman" w:hAnsi="Times New Roman"/>
          <w:b/>
          <w:sz w:val="24"/>
          <w:szCs w:val="24"/>
        </w:rPr>
      </w:r>
      <w:r>
        <w:rPr>
          <w:rFonts w:ascii="Times New Roman" w:hAnsi="Times New Roman"/>
          <w:b/>
          <w:sz w:val="24"/>
          <w:szCs w:val="24"/>
        </w:rPr>
      </w:r>
      <w:r/>
    </w:p>
    <w:p>
      <w:pPr>
        <w:jc w:val="center"/>
        <w:spacing w:after="0" w:line="240" w:lineRule="auto"/>
        <w:widowControl w:val="off"/>
        <w:rPr>
          <w:rFonts w:ascii="Times New Roman" w:hAnsi="Times New Roman"/>
          <w:b/>
          <w:sz w:val="24"/>
          <w:szCs w:val="24"/>
        </w:rPr>
      </w:pPr>
      <w:r>
        <w:rPr>
          <w:rFonts w:ascii="Times New Roman" w:hAnsi="Times New Roman"/>
          <w:b/>
          <w:sz w:val="24"/>
          <w:szCs w:val="24"/>
        </w:rPr>
        <w:t xml:space="preserve">З</w:t>
      </w:r>
      <w:r>
        <w:rPr>
          <w:rFonts w:ascii="Times New Roman" w:hAnsi="Times New Roman"/>
          <w:b/>
          <w:sz w:val="24"/>
          <w:szCs w:val="24"/>
        </w:rPr>
        <w:t xml:space="preserve">атраты на приобретение прочих работ и услуг, не относящиеся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w:t>
      </w:r>
      <w:r>
        <w:rPr>
          <w:rFonts w:ascii="Times New Roman" w:hAnsi="Times New Roman"/>
          <w:b/>
          <w:sz w:val="24"/>
          <w:szCs w:val="24"/>
        </w:rPr>
        <w:t xml:space="preserve"> сторонними организациями, а также к затратам на коммунальные услуги, аренду помещений и оборудования, содержание имущества в рамках прочих затрат и затратам на приобретение прочих работ и услуг в рамках затрат на информационно-коммуникационные технологии</w:t>
      </w:r>
      <w:r>
        <w:rPr>
          <w:rFonts w:ascii="Times New Roman" w:hAnsi="Times New Roman"/>
          <w:b/>
          <w:sz w:val="24"/>
          <w:szCs w:val="24"/>
        </w:rPr>
      </w:r>
      <w:r>
        <w:rPr>
          <w:rFonts w:ascii="Times New Roman" w:hAnsi="Times New Roman"/>
          <w:b/>
          <w:sz w:val="24"/>
          <w:szCs w:val="24"/>
        </w:rPr>
      </w:r>
    </w:p>
    <w:p>
      <w:pP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jc w:val="center"/>
        <w:spacing w:after="0" w:line="240" w:lineRule="auto"/>
        <w:widowControl w:val="off"/>
        <w:rPr>
          <w:rFonts w:ascii="Times New Roman" w:hAnsi="Times New Roman"/>
          <w:b/>
          <w:sz w:val="24"/>
          <w:szCs w:val="24"/>
        </w:rPr>
        <w:outlineLvl w:val="2"/>
      </w:pPr>
      <w:r>
        <w:rPr>
          <w:rFonts w:ascii="Times New Roman" w:hAnsi="Times New Roman"/>
          <w:b/>
          <w:sz w:val="24"/>
          <w:szCs w:val="24"/>
        </w:rPr>
      </w:r>
      <w:r>
        <w:rPr>
          <w:rFonts w:ascii="Times New Roman" w:hAnsi="Times New Roman"/>
          <w:b/>
          <w:sz w:val="24"/>
          <w:szCs w:val="24"/>
        </w:rPr>
        <w:t xml:space="preserve">Затраты на оказание услуг по разработке паспорта отходов</w:t>
      </w:r>
      <w:r>
        <w:rPr>
          <w:rFonts w:ascii="Times New Roman" w:hAnsi="Times New Roman"/>
          <w:b/>
          <w:sz w:val="24"/>
          <w:szCs w:val="24"/>
        </w:rPr>
      </w:r>
      <w:r>
        <w:rPr>
          <w:rFonts w:ascii="Times New Roman" w:hAnsi="Times New Roman"/>
          <w:b/>
          <w:sz w:val="24"/>
          <w:szCs w:val="24"/>
        </w:rPr>
      </w:r>
    </w:p>
    <w:p>
      <w:pPr>
        <w:ind w:firstLine="0"/>
        <w:jc w:val="both"/>
        <w:spacing w:after="0" w:line="240" w:lineRule="auto"/>
        <w:widowControl w:val="off"/>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ind w:firstLine="709"/>
        <w:jc w:val="both"/>
        <w:spacing w:after="0" w:line="240" w:lineRule="auto"/>
        <w:widowControl w:val="off"/>
        <w:tabs>
          <w:tab w:val="left" w:pos="0" w:leader="none"/>
        </w:tabs>
        <w:rPr>
          <w:rFonts w:ascii="Times New Roman" w:hAnsi="Times New Roman"/>
          <w:sz w:val="24"/>
          <w:szCs w:val="24"/>
        </w:rPr>
        <w:outlineLvl w:val="0"/>
      </w:pPr>
      <w:r>
        <w:rPr>
          <w:rFonts w:ascii="Times New Roman" w:hAnsi="Times New Roman"/>
          <w:sz w:val="24"/>
          <w:szCs w:val="24"/>
        </w:rPr>
      </w:r>
      <w:r>
        <w:rPr>
          <w:rFonts w:ascii="Times New Roman" w:hAnsi="Times New Roman"/>
          <w:sz w:val="24"/>
          <w:szCs w:val="24"/>
        </w:rPr>
        <w:t xml:space="preserve">З</w:t>
      </w:r>
      <w:r>
        <w:rPr>
          <w:rFonts w:ascii="Times New Roman" w:hAnsi="Times New Roman"/>
          <w:sz w:val="24"/>
          <w:szCs w:val="24"/>
        </w:rPr>
        <w:t xml:space="preserve">атраты на оказание услуг по разработке одного паспорта отходовна один территориальный орган оплачиваются на основании договорана оплату услуги по разработке паспорта отходов и определяютсяв соответствии с Федеральным законом от 24 июня 1998 г. № 89-ФЗ«Об о</w:t>
      </w:r>
      <w:r>
        <w:rPr>
          <w:rFonts w:ascii="Times New Roman" w:hAnsi="Times New Roman"/>
          <w:sz w:val="24"/>
          <w:szCs w:val="24"/>
        </w:rPr>
        <w:t xml:space="preserve">т</w:t>
      </w:r>
      <w:r>
        <w:rPr>
          <w:rFonts w:ascii="Times New Roman" w:hAnsi="Times New Roman"/>
          <w:sz w:val="24"/>
          <w:szCs w:val="24"/>
        </w:rPr>
        <w:t xml:space="preserve">ходах производства и потребления» и приказом Министерства природных ресурсов и экологи Российской Федерации от 8 декабря 2020 г.№ 1026 «Об утверждении порядка паспортизации и типовых форм паспортовотходов I – IV класса опасности», но не более 8,0 тыс. рубл</w:t>
      </w:r>
      <w:r>
        <w:rPr>
          <w:rFonts w:ascii="Times New Roman" w:hAnsi="Times New Roman"/>
          <w:sz w:val="24"/>
          <w:szCs w:val="24"/>
        </w:rPr>
        <w:t xml:space="preserve">ей.</w:t>
      </w:r>
      <w:r>
        <w:rPr>
          <w:rFonts w:ascii="Times New Roman" w:hAnsi="Times New Roman"/>
          <w:sz w:val="24"/>
          <w:szCs w:val="24"/>
        </w:rPr>
      </w:r>
      <w:r>
        <w:rPr>
          <w:rFonts w:ascii="Times New Roman" w:hAnsi="Times New Roman"/>
          <w:sz w:val="24"/>
          <w:szCs w:val="24"/>
        </w:rPr>
      </w:r>
    </w:p>
    <w:p>
      <w:pPr>
        <w:ind w:firstLine="720"/>
        <w:jc w:val="both"/>
        <w:spacing w:after="0" w:line="240" w:lineRule="auto"/>
        <w:tabs>
          <w:tab w:val="left" w:pos="2835" w:leader="none"/>
          <w:tab w:val="left" w:pos="2880" w:leader="none"/>
        </w:tabs>
        <w:rPr>
          <w:rFonts w:ascii="Times New Roman" w:hAnsi="Times New Roman" w:eastAsia="Times New Roman" w:cs="Times New Roman"/>
          <w:b/>
          <w:sz w:val="24"/>
          <w:szCs w:val="24"/>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ind w:firstLine="720"/>
        <w:jc w:val="both"/>
        <w:spacing w:after="0" w:line="240" w:lineRule="auto"/>
        <w:tabs>
          <w:tab w:val="left" w:pos="2880" w:leader="none"/>
        </w:tabs>
        <w:rPr>
          <w:rFonts w:ascii="Times New Roman" w:hAnsi="Times New Roman" w:eastAsia="Times New Roman"/>
          <w:sz w:val="24"/>
          <w:szCs w:val="24"/>
          <w:highlight w:val="white"/>
        </w:rPr>
      </w:pPr>
      <w:r>
        <w:rPr>
          <w:rFonts w:ascii="Times New Roman" w:hAnsi="Times New Roman" w:eastAsia="Times New Roman"/>
          <w:sz w:val="24"/>
          <w:szCs w:val="24"/>
          <w:lang w:eastAsia="ru-RU"/>
        </w:rPr>
        <w:t xml:space="preserve">В целях оп</w:t>
      </w:r>
      <w:r>
        <w:rPr>
          <w:rFonts w:ascii="Times New Roman" w:hAnsi="Times New Roman" w:eastAsia="Times New Roman"/>
          <w:sz w:val="24"/>
          <w:szCs w:val="24"/>
          <w:lang w:eastAsia="ru-RU"/>
        </w:rPr>
        <w:t xml:space="preserve">ределения начальной (максимальной) цены контракта методом сопоставимых рыночных цен (анализа рынка), являющимся приоритетным для определения и обоснования начальной (максимальной) цены контракта на идентичные товары, работы, в соответствии с пунктом 3.7.1 </w:t>
      </w:r>
      <w:r>
        <w:rPr>
          <w:rFonts w:ascii="Times New Roman" w:hAnsi="Times New Roman" w:eastAsia="Times New Roman"/>
          <w:color w:val="000000"/>
          <w:sz w:val="24"/>
          <w:szCs w:val="24"/>
          <w:lang w:eastAsia="ru-RU"/>
        </w:rPr>
        <w:t xml:space="preserve">Методических рекомендаций</w:t>
      </w:r>
      <w:r>
        <w:rPr>
          <w:rFonts w:ascii="Times New Roman" w:hAnsi="Times New Roman" w:eastAsia="Times New Roman"/>
          <w:sz w:val="24"/>
          <w:szCs w:val="24"/>
          <w:lang w:eastAsia="ru-RU"/>
        </w:rPr>
        <w:t xml:space="preserve"> были направлен</w:t>
      </w:r>
      <w:r>
        <w:rPr>
          <w:rFonts w:ascii="Times New Roman" w:hAnsi="Times New Roman" w:eastAsia="Times New Roman"/>
          <w:sz w:val="24"/>
          <w:szCs w:val="24"/>
          <w:lang w:eastAsia="ru-RU"/>
        </w:rPr>
        <w:t xml:space="preserve">ы</w:t>
      </w:r>
      <w:r>
        <w:rPr>
          <w:rFonts w:ascii="Times New Roman" w:hAnsi="Times New Roman" w:eastAsia="Times New Roman"/>
          <w:sz w:val="24"/>
          <w:szCs w:val="24"/>
          <w:lang w:eastAsia="ru-RU"/>
        </w:rPr>
        <w:t xml:space="preserve"> запрос</w:t>
      </w:r>
      <w:r>
        <w:rPr>
          <w:rFonts w:ascii="Times New Roman" w:hAnsi="Times New Roman" w:eastAsia="Times New Roman"/>
          <w:sz w:val="24"/>
          <w:szCs w:val="24"/>
          <w:lang w:eastAsia="ru-RU"/>
        </w:rPr>
        <w:t xml:space="preserve">ы</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 предоставлении </w:t>
      </w:r>
      <w:r>
        <w:rPr>
          <w:rFonts w:ascii="Times New Roman" w:hAnsi="Times New Roman" w:eastAsia="Times New Roman" w:cs="Times New Roman"/>
          <w:sz w:val="24"/>
          <w:szCs w:val="24"/>
          <w:lang w:eastAsia="ru-RU"/>
        </w:rPr>
        <w:t xml:space="preserve">ценовой информации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 </w:t>
      </w:r>
      <w:r>
        <w:rPr>
          <w:rFonts w:ascii="Times New Roman" w:hAnsi="Times New Roman" w:eastAsia="Times New Roman"/>
          <w:sz w:val="24"/>
          <w:szCs w:val="24"/>
          <w:lang w:eastAsia="ru-RU"/>
        </w:rPr>
        <w:t xml:space="preserve">поставщикам, </w:t>
      </w:r>
      <w:r>
        <w:rPr>
          <w:rFonts w:ascii="Times New Roman" w:hAnsi="Times New Roman" w:eastAsia="Times New Roman"/>
          <w:sz w:val="24"/>
          <w:szCs w:val="24"/>
          <w:lang w:eastAsia="ru-RU"/>
        </w:rPr>
        <w:t xml:space="preserve">обладающими</w:t>
      </w:r>
      <w:r>
        <w:rPr>
          <w:rFonts w:ascii="Times New Roman" w:hAnsi="Times New Roman" w:eastAsia="Times New Roman"/>
          <w:sz w:val="24"/>
          <w:szCs w:val="24"/>
          <w:lang w:eastAsia="ru-RU"/>
        </w:rPr>
        <w:t xml:space="preserve"> соответствующим опытом</w:t>
      </w:r>
      <w:r>
        <w:rPr>
          <w:rFonts w:ascii="Times New Roman" w:hAnsi="Times New Roman" w:eastAsia="Times New Roman"/>
          <w:sz w:val="24"/>
          <w:szCs w:val="24"/>
          <w:lang w:eastAsia="ru-RU"/>
        </w:rPr>
        <w:t xml:space="preserve"> (</w:t>
      </w:r>
      <w:r>
        <w:rPr>
          <w:rFonts w:ascii="Times New Roman" w:hAnsi="Times New Roman" w:eastAsia="Times New Roman"/>
          <w:sz w:val="24"/>
          <w:szCs w:val="24"/>
          <w:highlight w:val="white"/>
          <w:lang w:eastAsia="ru-RU"/>
        </w:rPr>
        <w:t xml:space="preserve">письмо</w:t>
      </w:r>
      <w:r>
        <w:rPr>
          <w:rFonts w:ascii="Times New Roman" w:hAnsi="Times New Roman" w:eastAsia="Times New Roman"/>
          <w:sz w:val="24"/>
          <w:szCs w:val="24"/>
          <w:highlight w:val="white"/>
          <w:lang w:eastAsia="ru-RU"/>
        </w:rPr>
        <w:t xml:space="preserve"> </w:t>
      </w:r>
      <w:r>
        <w:rPr>
          <w:rFonts w:ascii="Times New Roman" w:hAnsi="Times New Roman" w:eastAsia="Times New Roman"/>
          <w:sz w:val="24"/>
          <w:szCs w:val="24"/>
          <w:highlight w:val="white"/>
          <w:lang w:eastAsia="ru-RU"/>
        </w:rPr>
        <w:t xml:space="preserve">№ 26-05035/202</w:t>
      </w:r>
      <w:r>
        <w:rPr>
          <w:rFonts w:ascii="Times New Roman" w:hAnsi="Times New Roman" w:eastAsia="Times New Roman"/>
          <w:sz w:val="24"/>
          <w:szCs w:val="24"/>
          <w:highlight w:val="white"/>
          <w:lang w:eastAsia="ru-RU"/>
        </w:rPr>
        <w:t xml:space="preserve"> от 22.04.2026</w:t>
      </w:r>
      <w:r>
        <w:rPr>
          <w:rFonts w:ascii="Times New Roman" w:hAnsi="Times New Roman" w:eastAsia="Times New Roman"/>
          <w:sz w:val="24"/>
          <w:szCs w:val="24"/>
          <w:highlight w:val="white"/>
          <w:lang w:eastAsia="ru-RU"/>
        </w:rPr>
        <w:t xml:space="preserve">),</w:t>
      </w:r>
      <w:r>
        <w:rPr>
          <w:rFonts w:ascii="Times New Roman" w:hAnsi="Times New Roman" w:eastAsia="Times New Roman"/>
          <w:sz w:val="24"/>
          <w:szCs w:val="24"/>
          <w:highlight w:val="white"/>
          <w:lang w:eastAsia="ru-RU"/>
        </w:rPr>
        <w:t xml:space="preserve"> </w:t>
      </w:r>
      <w:r>
        <w:rPr>
          <w:rFonts w:ascii="Times New Roman" w:hAnsi="Times New Roman"/>
          <w:sz w:val="24"/>
          <w:szCs w:val="24"/>
          <w:highlight w:val="white"/>
        </w:rPr>
        <w:t xml:space="preserve">а также направлен запрос цен в единую информационную систему</w:t>
      </w:r>
      <w:r>
        <w:rPr>
          <w:rFonts w:ascii="Times New Roman" w:hAnsi="Times New Roman"/>
          <w:sz w:val="24"/>
          <w:szCs w:val="24"/>
          <w:highlight w:val="white"/>
        </w:rPr>
        <w:t xml:space="preserve"> в сфере закупок.</w:t>
      </w:r>
      <w:r>
        <w:rPr>
          <w:rFonts w:ascii="Times New Roman" w:hAnsi="Times New Roman" w:eastAsia="Times New Roman"/>
          <w:sz w:val="24"/>
          <w:szCs w:val="24"/>
          <w:highlight w:val="white"/>
        </w:rPr>
      </w:r>
      <w:r>
        <w:rPr>
          <w:rFonts w:ascii="Times New Roman" w:hAnsi="Times New Roman" w:eastAsia="Times New Roman"/>
          <w:sz w:val="24"/>
          <w:szCs w:val="24"/>
          <w:highlight w:val="white"/>
        </w:rPr>
      </w:r>
    </w:p>
    <w:p>
      <w:pPr>
        <w:ind w:firstLine="709"/>
        <w:jc w:val="both"/>
        <w:spacing w:after="0" w:line="240" w:lineRule="auto"/>
        <w:tabs>
          <w:tab w:val="left" w:pos="284" w:leader="none"/>
          <w:tab w:val="left" w:pos="2835" w:leader="none"/>
        </w:tabs>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highlight w:val="white"/>
          <w:lang w:eastAsia="ru-RU"/>
        </w:rPr>
        <w:t xml:space="preserve">В ответ</w:t>
      </w:r>
      <w:r>
        <w:rPr>
          <w:rFonts w:ascii="Times New Roman" w:hAnsi="Times New Roman" w:eastAsia="Times New Roman" w:cs="Times New Roman"/>
          <w:sz w:val="24"/>
          <w:szCs w:val="24"/>
          <w:highlight w:val="white"/>
          <w:lang w:eastAsia="ru-RU"/>
        </w:rPr>
        <w:t xml:space="preserve"> на запрос </w:t>
      </w:r>
      <w:r>
        <w:rPr>
          <w:rFonts w:ascii="Times New Roman" w:hAnsi="Times New Roman" w:eastAsia="Times New Roman"/>
          <w:sz w:val="24"/>
          <w:szCs w:val="24"/>
          <w:highlight w:val="white"/>
          <w:lang w:eastAsia="ru-RU"/>
        </w:rPr>
        <w:t xml:space="preserve">№ 26-05035/202 от 22.04.2026</w:t>
      </w:r>
      <w:r>
        <w:rPr>
          <w:rFonts w:ascii="Times New Roman" w:hAnsi="Times New Roman" w:eastAsia="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были получены коммерческие предложения от 3 (трех) организаций от </w:t>
      </w:r>
      <w:r>
        <w:rPr>
          <w:rFonts w:ascii="Times New Roman" w:hAnsi="Times New Roman" w:eastAsia="Times New Roman" w:cs="Times New Roman"/>
          <w:sz w:val="24"/>
          <w:szCs w:val="24"/>
          <w:highlight w:val="white"/>
          <w:lang w:eastAsia="ru-RU"/>
        </w:rPr>
        <w:t xml:space="preserve">06.05.2026</w:t>
      </w:r>
      <w:r>
        <w:rPr>
          <w:rFonts w:ascii="Times New Roman" w:hAnsi="Times New Roman" w:eastAsia="Times New Roman" w:cs="Times New Roman"/>
          <w:sz w:val="24"/>
          <w:szCs w:val="24"/>
          <w:highlight w:val="white"/>
          <w:lang w:eastAsia="ru-RU"/>
        </w:rPr>
        <w:t xml:space="preserve"> №№ 1831</w:t>
      </w:r>
      <w:r>
        <w:rPr>
          <w:rFonts w:ascii="Times New Roman" w:hAnsi="Times New Roman" w:eastAsia="Times New Roman" w:cs="Times New Roman"/>
          <w:sz w:val="24"/>
          <w:szCs w:val="24"/>
          <w:highlight w:val="white"/>
          <w:lang w:eastAsia="ru-RU"/>
        </w:rPr>
        <w:t xml:space="preserve">, 1832, 1833</w:t>
      </w:r>
      <w:r>
        <w:rPr>
          <w:rFonts w:ascii="Times New Roman" w:hAnsi="Times New Roman" w:eastAsia="Times New Roman" w:cs="Times New Roman"/>
          <w:sz w:val="24"/>
          <w:szCs w:val="24"/>
          <w:highlight w:val="white"/>
          <w:lang w:eastAsia="ru-RU"/>
        </w:rPr>
        <w:t xml:space="preserve">,</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а также использована общедоступная информация, </w:t>
      </w:r>
      <w:r>
        <w:rPr>
          <w:rFonts w:ascii="Times New Roman" w:hAnsi="Times New Roman" w:eastAsia="Times New Roman" w:cs="Times New Roman"/>
          <w:sz w:val="24"/>
          <w:szCs w:val="24"/>
          <w:highlight w:val="white"/>
          <w:lang w:eastAsia="ru-RU"/>
        </w:rPr>
        <w:t xml:space="preserve">на основании которых произведен расчет, приведенный в Таблице</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 </w:t>
      </w:r>
      <w:r>
        <w:rPr>
          <w:rFonts w:ascii="Times New Roman" w:hAnsi="Times New Roman" w:eastAsia="Times New Roman" w:cs="Times New Roman"/>
          <w:sz w:val="24"/>
          <w:szCs w:val="24"/>
          <w:highlight w:val="white"/>
          <w:lang w:eastAsia="ru-RU"/>
        </w:rPr>
        <w:t xml:space="preserve">№ 1 к Обоснованию НМЦК.</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line="240" w:lineRule="auto"/>
        <w:tabs>
          <w:tab w:val="left" w:pos="284" w:leader="none"/>
          <w:tab w:val="left" w:pos="2835"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highlight w:val="none"/>
          <w:lang w:eastAsia="ru-RU"/>
        </w:rPr>
      </w:r>
      <w:r>
        <w:rPr>
          <w:rFonts w:ascii="Times New Roman" w:hAnsi="Times New Roman" w:eastAsia="Times New Roman"/>
          <w:sz w:val="24"/>
          <w:szCs w:val="24"/>
          <w:lang w:eastAsia="ru-RU"/>
        </w:rPr>
        <w:t xml:space="preserve">Ответы на запрос в </w:t>
      </w:r>
      <w:r>
        <w:rPr>
          <w:rFonts w:ascii="Times New Roman" w:hAnsi="Times New Roman"/>
          <w:sz w:val="24"/>
          <w:szCs w:val="24"/>
        </w:rPr>
        <w:t xml:space="preserve">единую информационную систему в сфере закупок</w:t>
      </w:r>
      <w:r>
        <w:rPr>
          <w:rFonts w:ascii="Times New Roman" w:hAnsi="Times New Roman" w:eastAsia="Times New Roman"/>
          <w:sz w:val="24"/>
          <w:szCs w:val="24"/>
          <w:lang w:eastAsia="ru-RU"/>
        </w:rPr>
        <w:t xml:space="preserve"> получены не были.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20"/>
        <w:jc w:val="both"/>
        <w:spacing w:after="0" w:line="240" w:lineRule="auto"/>
        <w:tabs>
          <w:tab w:val="left" w:pos="2880" w:leader="none"/>
        </w:tabs>
        <w:rPr>
          <w:rFonts w:ascii="Times New Roman" w:hAnsi="Times New Roman" w:eastAsia="Times New Roman"/>
          <w:sz w:val="24"/>
          <w:szCs w:val="24"/>
          <w:highlight w:val="yellow"/>
          <w:lang w:eastAsia="ru-RU"/>
        </w:rPr>
      </w:pPr>
      <w:r>
        <w:rPr>
          <w:rFonts w:ascii="Times New Roman" w:hAnsi="Times New Roman" w:eastAsia="Times New Roman"/>
          <w:sz w:val="24"/>
          <w:szCs w:val="24"/>
          <w:lang w:eastAsia="ru-RU"/>
        </w:rPr>
      </w:r>
      <w:r>
        <w:rPr>
          <w:rFonts w:ascii="Times New Roman" w:hAnsi="Times New Roman" w:eastAsia="Times New Roman"/>
          <w:sz w:val="24"/>
          <w:szCs w:val="24"/>
          <w:highlight w:val="yellow"/>
          <w:lang w:eastAsia="ru-RU"/>
        </w:rPr>
      </w:r>
      <w:r>
        <w:rPr>
          <w:rFonts w:ascii="Times New Roman" w:hAnsi="Times New Roman" w:eastAsia="Times New Roman"/>
          <w:sz w:val="24"/>
          <w:szCs w:val="24"/>
          <w:highlight w:val="yellow"/>
          <w:lang w:eastAsia="ru-RU"/>
        </w:rPr>
      </w:r>
    </w:p>
    <w:p>
      <w:pPr>
        <w:ind w:right="-29" w:firstLine="851"/>
        <w:jc w:val="right"/>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right="-29" w:firstLine="851"/>
        <w:jc w:val="right"/>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Таблица № 1 к Обоснованию НМЦК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4811" w:type="pct"/>
        <w:jc w:val="center"/>
        <w:tblInd w:w="-2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07"/>
        <w:gridCol w:w="1658"/>
        <w:gridCol w:w="705"/>
        <w:gridCol w:w="428"/>
        <w:gridCol w:w="1293"/>
        <w:gridCol w:w="1293"/>
        <w:gridCol w:w="1293"/>
        <w:gridCol w:w="1242"/>
        <w:gridCol w:w="794"/>
        <w:gridCol w:w="1152"/>
      </w:tblGrid>
      <w:tr>
        <w:tblPrEx/>
        <w:trPr>
          <w:jc w:val="center"/>
          <w:trHeight w:val="548"/>
        </w:trPr>
        <w:tc>
          <w:tcPr>
            <w:tcBorders>
              <w:top w:val="single" w:color="000000" w:sz="4" w:space="0"/>
              <w:left w:val="single" w:color="000000" w:sz="4" w:space="0"/>
              <w:bottom w:val="single" w:color="000000" w:sz="4" w:space="0"/>
              <w:right w:val="single" w:color="000000" w:sz="4" w:space="0"/>
            </w:tcBorders>
            <w:tcW w:w="303" w:type="dxa"/>
            <w:vAlign w:val="center"/>
            <w:vMerge w:val="restart"/>
            <w:textDirection w:val="lrTb"/>
            <w:noWrap w:val="false"/>
          </w:tcPr>
          <w:p>
            <w:pPr>
              <w:contextualSpacing/>
              <w:jc w:val="center"/>
              <w:spacing w:line="240" w:lineRule="auto"/>
              <w:tabs>
                <w:tab w:val="left" w:pos="2835" w:leader="none"/>
              </w:tabs>
              <w:rPr>
                <w:rFonts w:ascii="Times New Roman" w:hAnsi="Times New Roman" w:eastAsia="Calibri" w:cs="Times New Roman"/>
                <w:color w:val="000000"/>
                <w:sz w:val="16"/>
                <w:szCs w:val="16"/>
              </w:rPr>
            </w:pPr>
            <w:r>
              <w:rPr>
                <w:rFonts w:ascii="Times New Roman" w:hAnsi="Times New Roman" w:eastAsia="Calibri" w:cs="Times New Roman"/>
                <w:color w:val="000000"/>
                <w:sz w:val="16"/>
                <w:szCs w:val="16"/>
              </w:rPr>
              <w:t xml:space="preserve">№</w:t>
            </w:r>
            <w:r>
              <w:rPr>
                <w:rFonts w:ascii="Times New Roman" w:hAnsi="Times New Roman" w:eastAsia="Calibri" w:cs="Times New Roman"/>
                <w:color w:val="000000"/>
                <w:sz w:val="16"/>
                <w:szCs w:val="16"/>
              </w:rPr>
            </w:r>
            <w:r>
              <w:rPr>
                <w:rFonts w:ascii="Times New Roman" w:hAnsi="Times New Roman" w:eastAsia="Calibri" w:cs="Times New Roman"/>
                <w:color w:val="000000"/>
                <w:sz w:val="16"/>
                <w:szCs w:val="16"/>
              </w:rPr>
            </w:r>
          </w:p>
        </w:tc>
        <w:tc>
          <w:tcPr>
            <w:tcBorders>
              <w:top w:val="single" w:color="000000" w:sz="4" w:space="0"/>
              <w:left w:val="single" w:color="000000" w:sz="4" w:space="0"/>
              <w:bottom w:val="single" w:color="000000" w:sz="4" w:space="0"/>
              <w:right w:val="single" w:color="000000" w:sz="4" w:space="0"/>
            </w:tcBorders>
            <w:tcW w:w="1636" w:type="dxa"/>
            <w:vAlign w:val="center"/>
            <w:vMerge w:val="restart"/>
            <w:textDirection w:val="lrTb"/>
            <w:noWrap w:val="false"/>
          </w:tcPr>
          <w:p>
            <w:pPr>
              <w:contextualSpacing/>
              <w:ind w:firstLine="0"/>
              <w:jc w:val="center"/>
              <w:spacing w:line="240" w:lineRule="auto"/>
              <w:tabs>
                <w:tab w:val="left" w:pos="2835" w:leader="none"/>
              </w:tabs>
              <w:rPr>
                <w:rFonts w:ascii="Times New Roman" w:hAnsi="Times New Roman" w:eastAsia="Calibri" w:cs="Times New Roman"/>
                <w:color w:val="000000"/>
                <w:sz w:val="18"/>
                <w:szCs w:val="18"/>
              </w:rPr>
              <w:suppressLineNumbers w:val="0"/>
            </w:pPr>
            <w:r>
              <w:rPr>
                <w:rFonts w:ascii="Times New Roman" w:hAnsi="Times New Roman" w:eastAsia="Calibri" w:cs="Times New Roman"/>
                <w:color w:val="000000"/>
                <w:sz w:val="18"/>
                <w:szCs w:val="18"/>
              </w:rPr>
              <w:t xml:space="preserve">Наименование объекта закупки</w:t>
            </w:r>
            <w:r>
              <w:rPr>
                <w:rFonts w:ascii="Times New Roman" w:hAnsi="Times New Roman" w:eastAsia="Calibri" w:cs="Times New Roman"/>
                <w:color w:val="000000"/>
                <w:sz w:val="18"/>
                <w:szCs w:val="18"/>
              </w:rPr>
            </w:r>
            <w:r>
              <w:rPr>
                <w:rFonts w:ascii="Times New Roman" w:hAnsi="Times New Roman" w:eastAsia="Calibri" w:cs="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696" w:type="dxa"/>
            <w:vAlign w:val="center"/>
            <w:vMerge w:val="restart"/>
            <w:textDirection w:val="lrTb"/>
            <w:noWrap w:val="false"/>
          </w:tcPr>
          <w:p>
            <w:pPr>
              <w:contextualSpacing/>
              <w:ind w:firstLine="0"/>
              <w:jc w:val="center"/>
              <w:spacing w:line="240" w:lineRule="auto"/>
              <w:tabs>
                <w:tab w:val="left" w:pos="2835" w:leader="none"/>
              </w:tabs>
              <w:rPr>
                <w:rFonts w:ascii="Times New Roman" w:hAnsi="Times New Roman" w:eastAsia="Calibri" w:cs="Times New Roman"/>
                <w:color w:val="000000"/>
                <w:sz w:val="18"/>
                <w:szCs w:val="18"/>
              </w:rPr>
              <w:suppressLineNumbers w:val="0"/>
            </w:pPr>
            <w:r>
              <w:rPr>
                <w:rFonts w:ascii="Times New Roman" w:hAnsi="Times New Roman" w:eastAsia="Calibri" w:cs="Times New Roman"/>
                <w:color w:val="000000"/>
                <w:sz w:val="18"/>
                <w:szCs w:val="18"/>
              </w:rPr>
              <w:t xml:space="preserve">Единица измерения</w:t>
            </w:r>
            <w:r>
              <w:rPr>
                <w:rFonts w:ascii="Times New Roman" w:hAnsi="Times New Roman" w:eastAsia="Calibri" w:cs="Times New Roman"/>
                <w:color w:val="000000"/>
                <w:sz w:val="18"/>
                <w:szCs w:val="18"/>
              </w:rPr>
            </w:r>
            <w:r>
              <w:rPr>
                <w:rFonts w:ascii="Times New Roman" w:hAnsi="Times New Roman" w:eastAsia="Calibri" w:cs="Times New Roman"/>
                <w:color w:val="000000"/>
                <w:sz w:val="18"/>
                <w:szCs w:val="18"/>
              </w:rPr>
            </w:r>
          </w:p>
        </w:tc>
        <w:tc>
          <w:tcPr>
            <w:tcBorders>
              <w:top w:val="single" w:color="000000" w:sz="4" w:space="0"/>
              <w:left w:val="single" w:color="000000" w:sz="4" w:space="0"/>
              <w:right w:val="single" w:color="000000" w:sz="4" w:space="0"/>
            </w:tcBorders>
            <w:tcW w:w="422" w:type="dxa"/>
            <w:vAlign w:val="center"/>
            <w:vMerge w:val="restart"/>
            <w:textDirection w:val="lrTb"/>
            <w:noWrap w:val="false"/>
          </w:tcPr>
          <w:p>
            <w:pPr>
              <w:contextualSpacing/>
              <w:ind w:firstLine="0"/>
              <w:jc w:val="center"/>
              <w:spacing w:line="240" w:lineRule="auto"/>
              <w:tabs>
                <w:tab w:val="left" w:pos="2835" w:leader="none"/>
              </w:tabs>
              <w:rPr>
                <w:rFonts w:ascii="Times New Roman" w:hAnsi="Times New Roman" w:eastAsia="Calibri" w:cs="Times New Roman"/>
                <w:color w:val="000000"/>
                <w:sz w:val="18"/>
                <w:szCs w:val="18"/>
              </w:rPr>
              <w:suppressLineNumbers w:val="0"/>
            </w:pPr>
            <w:r>
              <w:rPr>
                <w:rFonts w:ascii="Times New Roman" w:hAnsi="Times New Roman" w:eastAsia="Calibri" w:cs="Times New Roman"/>
                <w:color w:val="000000"/>
                <w:sz w:val="18"/>
                <w:szCs w:val="18"/>
              </w:rPr>
              <w:t xml:space="preserve">Кол-во </w:t>
            </w:r>
            <w:r>
              <w:rPr>
                <w:rFonts w:ascii="Times New Roman" w:hAnsi="Times New Roman" w:eastAsia="Calibri" w:cs="Times New Roman"/>
                <w:color w:val="000000"/>
                <w:sz w:val="18"/>
                <w:szCs w:val="18"/>
              </w:rPr>
            </w:r>
            <w:r>
              <w:rPr>
                <w:rFonts w:ascii="Times New Roman" w:hAnsi="Times New Roman" w:eastAsia="Calibri" w:cs="Times New Roman"/>
                <w:color w:val="000000"/>
                <w:sz w:val="18"/>
                <w:szCs w:val="18"/>
              </w:rPr>
            </w:r>
          </w:p>
        </w:tc>
        <w:tc>
          <w:tcPr>
            <w:gridSpan w:val="3"/>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contextualSpacing/>
              <w:ind w:left="-44" w:right="-144" w:firstLine="0"/>
              <w:jc w:val="center"/>
              <w:spacing w:line="240" w:lineRule="auto"/>
              <w:tabs>
                <w:tab w:val="left" w:pos="2835" w:leader="none"/>
              </w:tabs>
              <w:rPr>
                <w:rFonts w:ascii="Times New Roman" w:hAnsi="Times New Roman" w:eastAsia="Calibri" w:cs="Times New Roman"/>
                <w:color w:val="000000"/>
                <w:sz w:val="18"/>
                <w:szCs w:val="18"/>
              </w:rPr>
              <w:suppressLineNumbers w:val="0"/>
            </w:pPr>
            <w:r>
              <w:rPr>
                <w:rFonts w:ascii="Times New Roman" w:hAnsi="Times New Roman" w:eastAsia="Calibri" w:cs="Times New Roman"/>
                <w:color w:val="000000"/>
                <w:sz w:val="18"/>
                <w:szCs w:val="18"/>
              </w:rPr>
              <w:t xml:space="preserve">Источники информации и цена за единицу, руб.</w:t>
            </w:r>
            <w:r>
              <w:rPr>
                <w:rFonts w:ascii="Times New Roman" w:hAnsi="Times New Roman" w:eastAsia="Calibri" w:cs="Times New Roman"/>
                <w:color w:val="000000"/>
                <w:sz w:val="18"/>
                <w:szCs w:val="18"/>
              </w:rPr>
            </w:r>
            <w:r>
              <w:rPr>
                <w:rFonts w:ascii="Times New Roman" w:hAnsi="Times New Roman" w:eastAsia="Calibri" w:cs="Times New Roman"/>
                <w:color w:val="000000"/>
                <w:sz w:val="18"/>
                <w:szCs w:val="18"/>
              </w:rPr>
            </w:r>
          </w:p>
        </w:tc>
        <w:tc>
          <w:tcPr>
            <w:tcBorders>
              <w:top w:val="single" w:color="000000" w:sz="4" w:space="0"/>
              <w:left w:val="single" w:color="000000" w:sz="4" w:space="0"/>
              <w:right w:val="single" w:color="000000" w:sz="4" w:space="0"/>
            </w:tcBorders>
            <w:tcW w:w="1242" w:type="dxa"/>
            <w:vAlign w:val="center"/>
            <w:vMerge w:val="restart"/>
            <w:textDirection w:val="lrTb"/>
            <w:noWrap w:val="false"/>
          </w:tcPr>
          <w:p>
            <w:pPr>
              <w:contextualSpacing/>
              <w:ind w:firstLine="0"/>
              <w:jc w:val="center"/>
              <w:spacing w:line="240" w:lineRule="auto"/>
              <w:tabs>
                <w:tab w:val="left" w:pos="2835" w:leader="none"/>
              </w:tabs>
              <w:rPr>
                <w:rFonts w:ascii="Times New Roman" w:hAnsi="Times New Roman" w:eastAsia="Calibri" w:cs="Times New Roman"/>
                <w:color w:val="000000"/>
                <w:sz w:val="18"/>
                <w:szCs w:val="18"/>
              </w:rPr>
              <w:suppressLineNumbers w:val="0"/>
            </w:pPr>
            <w:r>
              <w:rPr>
                <w:rFonts w:ascii="Times New Roman" w:hAnsi="Times New Roman" w:eastAsia="Calibri" w:cs="Times New Roman"/>
                <w:color w:val="000000"/>
                <w:sz w:val="18"/>
                <w:szCs w:val="18"/>
              </w:rPr>
              <w:t xml:space="preserve">Наименьшаяцена, руб.</w:t>
            </w:r>
            <w:r>
              <w:rPr>
                <w:rFonts w:ascii="Times New Roman" w:hAnsi="Times New Roman" w:eastAsia="Calibri" w:cs="Times New Roman"/>
                <w:color w:val="000000"/>
                <w:sz w:val="18"/>
                <w:szCs w:val="18"/>
              </w:rPr>
            </w:r>
            <w:r>
              <w:rPr>
                <w:rFonts w:ascii="Times New Roman" w:hAnsi="Times New Roman" w:eastAsia="Calibri" w:cs="Times New Roman"/>
                <w:color w:val="000000"/>
                <w:sz w:val="18"/>
                <w:szCs w:val="18"/>
              </w:rPr>
            </w:r>
          </w:p>
        </w:tc>
        <w:tc>
          <w:tcPr>
            <w:tcBorders>
              <w:top w:val="single" w:color="000000" w:sz="4" w:space="0"/>
              <w:left w:val="single" w:color="000000" w:sz="4" w:space="0"/>
              <w:right w:val="single" w:color="000000" w:sz="4" w:space="0"/>
            </w:tcBorders>
            <w:tcW w:w="784" w:type="dxa"/>
            <w:vAlign w:val="center"/>
            <w:vMerge w:val="restart"/>
            <w:textDirection w:val="lrTb"/>
            <w:noWrap w:val="false"/>
          </w:tcPr>
          <w:p>
            <w:pPr>
              <w:contextualSpacing/>
              <w:ind w:firstLine="0"/>
              <w:jc w:val="center"/>
              <w:spacing w:line="240" w:lineRule="auto"/>
              <w:tabs>
                <w:tab w:val="left" w:pos="2835" w:leader="none"/>
              </w:tabs>
              <w:rPr>
                <w:rFonts w:ascii="Times New Roman" w:hAnsi="Times New Roman" w:eastAsia="Calibri" w:cs="Times New Roman"/>
                <w:color w:val="000000"/>
                <w:sz w:val="18"/>
                <w:szCs w:val="18"/>
              </w:rPr>
              <w:suppressLineNumbers w:val="0"/>
            </w:pPr>
            <w:r>
              <w:rPr>
                <w:rFonts w:ascii="Times New Roman" w:hAnsi="Times New Roman" w:eastAsia="Calibri" w:cs="Times New Roman"/>
                <w:color w:val="000000"/>
                <w:sz w:val="18"/>
                <w:szCs w:val="18"/>
              </w:rPr>
              <w:t xml:space="preserve">Коэф</w:t>
            </w:r>
            <w:r>
              <w:rPr>
                <w:rFonts w:ascii="Times New Roman" w:hAnsi="Times New Roman" w:eastAsia="Calibri" w:cs="Times New Roman"/>
                <w:color w:val="000000"/>
                <w:sz w:val="18"/>
                <w:szCs w:val="18"/>
              </w:rPr>
              <w:t xml:space="preserve">. вариации, %</w:t>
            </w:r>
            <w:r>
              <w:rPr>
                <w:rFonts w:ascii="Times New Roman" w:hAnsi="Times New Roman" w:eastAsia="Calibri" w:cs="Times New Roman"/>
                <w:color w:val="000000"/>
                <w:sz w:val="18"/>
                <w:szCs w:val="18"/>
              </w:rPr>
            </w:r>
            <w:r>
              <w:rPr>
                <w:rFonts w:ascii="Times New Roman" w:hAnsi="Times New Roman" w:eastAsia="Calibri" w:cs="Times New Roman"/>
                <w:color w:val="000000"/>
                <w:sz w:val="18"/>
                <w:szCs w:val="18"/>
              </w:rPr>
            </w:r>
          </w:p>
        </w:tc>
        <w:tc>
          <w:tcPr>
            <w:tcBorders>
              <w:top w:val="single" w:color="000000" w:sz="4" w:space="0"/>
              <w:left w:val="single" w:color="000000" w:sz="4" w:space="0"/>
              <w:right w:val="single" w:color="000000" w:sz="4" w:space="0"/>
            </w:tcBorders>
            <w:tcW w:w="1137" w:type="dxa"/>
            <w:vAlign w:val="center"/>
            <w:vMerge w:val="restart"/>
            <w:textDirection w:val="lrTb"/>
            <w:noWrap w:val="false"/>
          </w:tcPr>
          <w:p>
            <w:pPr>
              <w:contextualSpacing/>
              <w:ind w:firstLine="0"/>
              <w:jc w:val="center"/>
              <w:spacing w:line="240" w:lineRule="auto"/>
              <w:tabs>
                <w:tab w:val="left" w:pos="2835" w:leader="none"/>
              </w:tabs>
              <w:rPr>
                <w:rFonts w:ascii="Times New Roman" w:hAnsi="Times New Roman" w:eastAsia="Calibri" w:cs="Times New Roman"/>
                <w:color w:val="000000"/>
                <w:sz w:val="18"/>
                <w:szCs w:val="18"/>
              </w:rPr>
              <w:suppressLineNumbers w:val="0"/>
            </w:pPr>
            <w:r>
              <w:rPr>
                <w:rFonts w:ascii="Times New Roman" w:hAnsi="Times New Roman" w:eastAsia="Calibri" w:cs="Times New Roman"/>
                <w:color w:val="000000"/>
                <w:sz w:val="18"/>
                <w:szCs w:val="18"/>
              </w:rPr>
              <w:t xml:space="preserve">Общая </w:t>
            </w:r>
            <w:r>
              <w:rPr>
                <w:rFonts w:ascii="Times New Roman" w:hAnsi="Times New Roman" w:eastAsia="Calibri" w:cs="Times New Roman"/>
                <w:color w:val="000000"/>
                <w:sz w:val="18"/>
                <w:szCs w:val="18"/>
              </w:rPr>
            </w:r>
            <w:r>
              <w:rPr>
                <w:rFonts w:ascii="Times New Roman" w:hAnsi="Times New Roman" w:eastAsia="Calibri" w:cs="Times New Roman"/>
                <w:color w:val="000000"/>
                <w:sz w:val="18"/>
                <w:szCs w:val="18"/>
              </w:rPr>
            </w:r>
          </w:p>
          <w:p>
            <w:pPr>
              <w:contextualSpacing/>
              <w:ind w:firstLine="0"/>
              <w:jc w:val="center"/>
              <w:spacing w:line="240" w:lineRule="auto"/>
              <w:tabs>
                <w:tab w:val="left" w:pos="2835" w:leader="none"/>
              </w:tabs>
              <w:rPr>
                <w:rFonts w:ascii="Times New Roman" w:hAnsi="Times New Roman" w:eastAsia="Calibri" w:cs="Times New Roman"/>
                <w:color w:val="000000"/>
                <w:sz w:val="18"/>
                <w:szCs w:val="18"/>
              </w:rPr>
              <w:suppressLineNumbers w:val="0"/>
            </w:pPr>
            <w:r>
              <w:rPr>
                <w:rFonts w:ascii="Times New Roman" w:hAnsi="Times New Roman" w:eastAsia="Calibri" w:cs="Times New Roman"/>
                <w:color w:val="000000"/>
                <w:sz w:val="18"/>
                <w:szCs w:val="18"/>
              </w:rPr>
              <w:t xml:space="preserve">сумма, руб.</w:t>
            </w:r>
            <w:r>
              <w:rPr>
                <w:rFonts w:ascii="Times New Roman" w:hAnsi="Times New Roman" w:eastAsia="Calibri" w:cs="Times New Roman"/>
                <w:color w:val="000000"/>
                <w:sz w:val="18"/>
                <w:szCs w:val="18"/>
              </w:rPr>
            </w:r>
            <w:r>
              <w:rPr>
                <w:rFonts w:ascii="Times New Roman" w:hAnsi="Times New Roman" w:eastAsia="Calibri" w:cs="Times New Roman"/>
                <w:color w:val="000000"/>
                <w:sz w:val="18"/>
                <w:szCs w:val="18"/>
              </w:rPr>
            </w:r>
          </w:p>
        </w:tc>
      </w:tr>
      <w:tr>
        <w:tblPrEx/>
        <w:trPr>
          <w:jc w:val="center"/>
          <w:trHeight w:val="617"/>
        </w:trPr>
        <w:tc>
          <w:tcPr>
            <w:tcBorders>
              <w:top w:val="single" w:color="000000" w:sz="4" w:space="0"/>
              <w:left w:val="single" w:color="000000" w:sz="4" w:space="0"/>
              <w:bottom w:val="single" w:color="000000" w:sz="4" w:space="0"/>
              <w:right w:val="single" w:color="000000" w:sz="4" w:space="0"/>
            </w:tcBorders>
            <w:tcW w:w="303" w:type="dxa"/>
            <w:vAlign w:val="center"/>
            <w:vMerge w:val="continue"/>
            <w:textDirection w:val="lrTb"/>
            <w:noWrap w:val="false"/>
          </w:tcPr>
          <w:p>
            <w:pPr>
              <w:contextualSpacing/>
              <w:spacing w:line="240" w:lineRule="auto"/>
              <w:tabs>
                <w:tab w:val="left" w:pos="2835" w:leader="none"/>
              </w:tabs>
              <w:rPr>
                <w:rFonts w:ascii="Times New Roman" w:hAnsi="Times New Roman" w:eastAsia="Calibri" w:cs="Times New Roman"/>
                <w:color w:val="000000"/>
                <w:sz w:val="16"/>
                <w:szCs w:val="16"/>
              </w:rPr>
            </w:pPr>
            <w:r>
              <w:rPr>
                <w:rFonts w:ascii="Times New Roman" w:hAnsi="Times New Roman" w:eastAsia="Calibri" w:cs="Times New Roman"/>
                <w:color w:val="000000"/>
                <w:sz w:val="16"/>
                <w:szCs w:val="16"/>
              </w:rPr>
            </w:r>
            <w:r>
              <w:rPr>
                <w:rFonts w:ascii="Times New Roman" w:hAnsi="Times New Roman" w:eastAsia="Calibri" w:cs="Times New Roman"/>
                <w:color w:val="000000"/>
                <w:sz w:val="16"/>
                <w:szCs w:val="16"/>
              </w:rPr>
            </w:r>
            <w:r>
              <w:rPr>
                <w:rFonts w:ascii="Times New Roman" w:hAnsi="Times New Roman" w:eastAsia="Calibri" w:cs="Times New Roman"/>
                <w:color w:val="000000"/>
                <w:sz w:val="16"/>
                <w:szCs w:val="16"/>
              </w:rPr>
            </w:r>
          </w:p>
        </w:tc>
        <w:tc>
          <w:tcPr>
            <w:tcBorders>
              <w:top w:val="single" w:color="000000" w:sz="4" w:space="0"/>
              <w:left w:val="single" w:color="000000" w:sz="4" w:space="0"/>
              <w:bottom w:val="single" w:color="000000" w:sz="4" w:space="0"/>
              <w:right w:val="single" w:color="000000" w:sz="4" w:space="0"/>
            </w:tcBorders>
            <w:tcW w:w="1636" w:type="dxa"/>
            <w:vAlign w:val="center"/>
            <w:vMerge w:val="continue"/>
            <w:textDirection w:val="lrTb"/>
            <w:noWrap w:val="false"/>
          </w:tcPr>
          <w:p>
            <w:pPr>
              <w:contextualSpacing/>
              <w:spacing w:line="240" w:lineRule="auto"/>
              <w:tabs>
                <w:tab w:val="left" w:pos="2835" w:leader="none"/>
              </w:tabs>
              <w:rPr>
                <w:rFonts w:ascii="Times New Roman" w:hAnsi="Times New Roman" w:eastAsia="Calibri" w:cs="Times New Roman"/>
                <w:color w:val="000000"/>
                <w:sz w:val="16"/>
                <w:szCs w:val="16"/>
              </w:rPr>
            </w:pPr>
            <w:r>
              <w:rPr>
                <w:rFonts w:ascii="Times New Roman" w:hAnsi="Times New Roman" w:eastAsia="Calibri" w:cs="Times New Roman"/>
                <w:color w:val="000000"/>
                <w:sz w:val="16"/>
                <w:szCs w:val="16"/>
              </w:rPr>
            </w:r>
            <w:r>
              <w:rPr>
                <w:rFonts w:ascii="Times New Roman" w:hAnsi="Times New Roman" w:eastAsia="Calibri" w:cs="Times New Roman"/>
                <w:color w:val="000000"/>
                <w:sz w:val="16"/>
                <w:szCs w:val="16"/>
              </w:rPr>
            </w:r>
            <w:r>
              <w:rPr>
                <w:rFonts w:ascii="Times New Roman" w:hAnsi="Times New Roman" w:eastAsia="Calibri" w:cs="Times New Roman"/>
                <w:color w:val="000000"/>
                <w:sz w:val="16"/>
                <w:szCs w:val="16"/>
              </w:rPr>
            </w:r>
          </w:p>
        </w:tc>
        <w:tc>
          <w:tcPr>
            <w:tcBorders>
              <w:top w:val="single" w:color="000000" w:sz="4" w:space="0"/>
              <w:left w:val="single" w:color="000000" w:sz="4" w:space="0"/>
              <w:bottom w:val="single" w:color="000000" w:sz="4" w:space="0"/>
              <w:right w:val="single" w:color="000000" w:sz="4" w:space="0"/>
            </w:tcBorders>
            <w:tcW w:w="696" w:type="dxa"/>
            <w:vAlign w:val="center"/>
            <w:vMerge w:val="continue"/>
            <w:textDirection w:val="lrTb"/>
            <w:noWrap w:val="false"/>
          </w:tcPr>
          <w:p>
            <w:pPr>
              <w:contextualSpacing/>
              <w:spacing w:line="240" w:lineRule="auto"/>
              <w:tabs>
                <w:tab w:val="left" w:pos="2835" w:leader="none"/>
              </w:tabs>
              <w:rPr>
                <w:rFonts w:ascii="Times New Roman" w:hAnsi="Times New Roman" w:eastAsia="Calibri" w:cs="Times New Roman"/>
                <w:color w:val="000000"/>
                <w:sz w:val="16"/>
                <w:szCs w:val="16"/>
              </w:rPr>
            </w:pPr>
            <w:r>
              <w:rPr>
                <w:rFonts w:ascii="Times New Roman" w:hAnsi="Times New Roman" w:eastAsia="Calibri" w:cs="Times New Roman"/>
                <w:color w:val="000000"/>
                <w:sz w:val="16"/>
                <w:szCs w:val="16"/>
              </w:rPr>
            </w:r>
            <w:r>
              <w:rPr>
                <w:rFonts w:ascii="Times New Roman" w:hAnsi="Times New Roman" w:eastAsia="Calibri" w:cs="Times New Roman"/>
                <w:color w:val="000000"/>
                <w:sz w:val="16"/>
                <w:szCs w:val="16"/>
              </w:rPr>
            </w:r>
            <w:r>
              <w:rPr>
                <w:rFonts w:ascii="Times New Roman" w:hAnsi="Times New Roman" w:eastAsia="Calibri" w:cs="Times New Roman"/>
                <w:color w:val="000000"/>
                <w:sz w:val="16"/>
                <w:szCs w:val="16"/>
              </w:rPr>
            </w:r>
          </w:p>
        </w:tc>
        <w:tc>
          <w:tcPr>
            <w:tcBorders>
              <w:left w:val="single" w:color="000000" w:sz="4" w:space="0"/>
              <w:bottom w:val="single" w:color="000000" w:sz="4" w:space="0"/>
              <w:right w:val="single" w:color="000000" w:sz="4" w:space="0"/>
            </w:tcBorders>
            <w:tcW w:w="422" w:type="dxa"/>
            <w:vAlign w:val="center"/>
            <w:vMerge w:val="continue"/>
            <w:textDirection w:val="lrTb"/>
            <w:noWrap w:val="false"/>
          </w:tcPr>
          <w:p>
            <w:pPr>
              <w:contextualSpacing/>
              <w:spacing w:line="240" w:lineRule="auto"/>
              <w:tabs>
                <w:tab w:val="left" w:pos="2835" w:leader="none"/>
              </w:tabs>
              <w:rPr>
                <w:rFonts w:ascii="Times New Roman" w:hAnsi="Times New Roman" w:eastAsia="Calibri" w:cs="Times New Roman"/>
                <w:color w:val="000000"/>
                <w:sz w:val="16"/>
                <w:szCs w:val="16"/>
              </w:rPr>
            </w:pPr>
            <w:r>
              <w:rPr>
                <w:rFonts w:ascii="Times New Roman" w:hAnsi="Times New Roman" w:eastAsia="Calibri" w:cs="Times New Roman"/>
                <w:color w:val="000000"/>
                <w:sz w:val="16"/>
                <w:szCs w:val="16"/>
              </w:rPr>
            </w:r>
            <w:r>
              <w:rPr>
                <w:rFonts w:ascii="Times New Roman" w:hAnsi="Times New Roman" w:eastAsia="Calibri" w:cs="Times New Roman"/>
                <w:color w:val="000000"/>
                <w:sz w:val="16"/>
                <w:szCs w:val="16"/>
              </w:rPr>
            </w:r>
            <w:r>
              <w:rPr>
                <w:rFonts w:ascii="Times New Roman" w:hAnsi="Times New Roman" w:eastAsia="Calibri" w:cs="Times New Roman"/>
                <w:color w:val="000000"/>
                <w:sz w:val="16"/>
                <w:szCs w:val="16"/>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ind w:firstLine="0"/>
              <w:jc w:val="center"/>
              <w:spacing w:after="0" w:line="240" w:lineRule="auto"/>
              <w:rPr>
                <w:rFonts w:ascii="Times New Roman" w:hAnsi="Times New Roman" w:eastAsia="Calibri" w:cs="Times New Roman"/>
                <w:color w:val="000000"/>
                <w:sz w:val="18"/>
                <w:szCs w:val="18"/>
              </w:rPr>
              <w:suppressLineNumbers w:val="0"/>
            </w:pPr>
            <w:r>
              <w:rPr>
                <w:rFonts w:ascii="Times New Roman" w:hAnsi="Times New Roman" w:eastAsia="Calibri" w:cs="Times New Roman"/>
                <w:color w:val="000000"/>
                <w:sz w:val="18"/>
                <w:szCs w:val="18"/>
              </w:rPr>
            </w:r>
            <w:r>
              <w:rPr>
                <w:rFonts w:ascii="Times New Roman" w:hAnsi="Times New Roman" w:eastAsia="Calibri" w:cs="Times New Roman"/>
                <w:color w:val="000000"/>
                <w:sz w:val="18"/>
                <w:szCs w:val="18"/>
              </w:rPr>
              <w:t xml:space="preserve">Источник 1</w:t>
            </w:r>
            <w:r>
              <w:rPr>
                <w:rFonts w:ascii="Times New Roman" w:hAnsi="Times New Roman" w:eastAsia="Calibri" w:cs="Times New Roman"/>
                <w:color w:val="000000"/>
                <w:sz w:val="18"/>
                <w:szCs w:val="18"/>
              </w:rPr>
            </w:r>
            <w:r>
              <w:rPr>
                <w:rFonts w:ascii="Times New Roman" w:hAnsi="Times New Roman" w:eastAsia="Calibri" w:cs="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ind w:firstLine="0"/>
              <w:jc w:val="center"/>
              <w:spacing w:after="0" w:line="240" w:lineRule="auto"/>
              <w:rPr>
                <w:rFonts w:ascii="Times New Roman" w:hAnsi="Times New Roman" w:eastAsia="Calibri" w:cs="Times New Roman"/>
                <w:color w:val="000000"/>
                <w:sz w:val="18"/>
                <w:szCs w:val="18"/>
              </w:rPr>
              <w:suppressLineNumbers w:val="0"/>
            </w:pPr>
            <w:r>
              <w:rPr>
                <w:rFonts w:ascii="Times New Roman" w:hAnsi="Times New Roman" w:eastAsia="Calibri" w:cs="Times New Roman"/>
                <w:color w:val="000000"/>
                <w:sz w:val="18"/>
                <w:szCs w:val="18"/>
              </w:rPr>
              <w:t xml:space="preserve">Источник 2</w:t>
            </w:r>
            <w:r>
              <w:rPr>
                <w:rFonts w:ascii="Times New Roman" w:hAnsi="Times New Roman" w:eastAsia="Calibri" w:cs="Times New Roman"/>
                <w:color w:val="000000"/>
                <w:sz w:val="18"/>
                <w:szCs w:val="18"/>
              </w:rPr>
            </w:r>
            <w:r>
              <w:rPr>
                <w:rFonts w:ascii="Times New Roman" w:hAnsi="Times New Roman" w:eastAsia="Calibri" w:cs="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ind w:firstLine="0"/>
              <w:jc w:val="center"/>
              <w:spacing w:line="240" w:lineRule="auto"/>
              <w:tabs>
                <w:tab w:val="left" w:pos="2835" w:leader="none"/>
              </w:tabs>
              <w:rPr>
                <w:rFonts w:ascii="Times New Roman" w:hAnsi="Times New Roman" w:eastAsia="Calibri" w:cs="Times New Roman"/>
                <w:color w:val="000000"/>
                <w:sz w:val="18"/>
                <w:szCs w:val="18"/>
              </w:rPr>
              <w:suppressLineNumbers w:val="0"/>
            </w:pPr>
            <w:r>
              <w:rPr>
                <w:rFonts w:ascii="Times New Roman" w:hAnsi="Times New Roman" w:eastAsia="Calibri" w:cs="Times New Roman"/>
                <w:color w:val="000000"/>
                <w:sz w:val="18"/>
                <w:szCs w:val="18"/>
              </w:rPr>
              <w:t xml:space="preserve">Источник 3</w:t>
            </w:r>
            <w:r>
              <w:rPr>
                <w:rFonts w:ascii="Times New Roman" w:hAnsi="Times New Roman" w:eastAsia="Calibri" w:cs="Times New Roman"/>
                <w:color w:val="000000"/>
                <w:sz w:val="18"/>
                <w:szCs w:val="18"/>
              </w:rPr>
            </w:r>
            <w:r>
              <w:rPr>
                <w:rFonts w:ascii="Times New Roman" w:hAnsi="Times New Roman" w:eastAsia="Calibri" w:cs="Times New Roman"/>
                <w:color w:val="000000"/>
                <w:sz w:val="18"/>
                <w:szCs w:val="18"/>
              </w:rPr>
            </w:r>
          </w:p>
        </w:tc>
        <w:tc>
          <w:tcPr>
            <w:tcBorders>
              <w:left w:val="single" w:color="000000" w:sz="4" w:space="0"/>
              <w:bottom w:val="single" w:color="000000" w:sz="4" w:space="0"/>
              <w:right w:val="single" w:color="000000" w:sz="4" w:space="0"/>
            </w:tcBorders>
            <w:tcW w:w="1242" w:type="dxa"/>
            <w:vAlign w:val="center"/>
            <w:vMerge w:val="continue"/>
            <w:textDirection w:val="lrTb"/>
            <w:noWrap w:val="false"/>
          </w:tcPr>
          <w:p>
            <w:pPr>
              <w:contextualSpacing/>
              <w:jc w:val="center"/>
              <w:spacing w:line="240" w:lineRule="auto"/>
              <w:tabs>
                <w:tab w:val="left" w:pos="2835" w:leader="none"/>
              </w:tabs>
              <w:rPr>
                <w:rFonts w:ascii="Times New Roman" w:hAnsi="Times New Roman" w:eastAsia="Calibri" w:cs="Times New Roman"/>
                <w:color w:val="000000"/>
                <w:sz w:val="16"/>
                <w:szCs w:val="16"/>
              </w:rPr>
            </w:pPr>
            <w:r>
              <w:rPr>
                <w:rFonts w:ascii="Times New Roman" w:hAnsi="Times New Roman" w:eastAsia="Calibri" w:cs="Times New Roman"/>
                <w:color w:val="000000"/>
                <w:sz w:val="16"/>
                <w:szCs w:val="16"/>
              </w:rPr>
            </w:r>
            <w:r>
              <w:rPr>
                <w:rFonts w:ascii="Times New Roman" w:hAnsi="Times New Roman" w:eastAsia="Calibri" w:cs="Times New Roman"/>
                <w:color w:val="000000"/>
                <w:sz w:val="16"/>
                <w:szCs w:val="16"/>
              </w:rPr>
            </w:r>
            <w:r>
              <w:rPr>
                <w:rFonts w:ascii="Times New Roman" w:hAnsi="Times New Roman" w:eastAsia="Calibri" w:cs="Times New Roman"/>
                <w:color w:val="000000"/>
                <w:sz w:val="16"/>
                <w:szCs w:val="16"/>
              </w:rPr>
            </w:r>
          </w:p>
        </w:tc>
        <w:tc>
          <w:tcPr>
            <w:tcBorders>
              <w:left w:val="single" w:color="000000" w:sz="4" w:space="0"/>
              <w:bottom w:val="single" w:color="000000" w:sz="4" w:space="0"/>
              <w:right w:val="single" w:color="000000" w:sz="4" w:space="0"/>
            </w:tcBorders>
            <w:tcW w:w="784" w:type="dxa"/>
            <w:vMerge w:val="continue"/>
            <w:textDirection w:val="lrTb"/>
            <w:noWrap w:val="false"/>
          </w:tcPr>
          <w:p>
            <w:pPr>
              <w:contextualSpacing/>
              <w:spacing w:line="240" w:lineRule="auto"/>
              <w:tabs>
                <w:tab w:val="left" w:pos="2835" w:leader="none"/>
              </w:tabs>
              <w:rPr>
                <w:rFonts w:ascii="Times New Roman" w:hAnsi="Times New Roman" w:eastAsia="Calibri" w:cs="Times New Roman"/>
                <w:color w:val="000000"/>
                <w:sz w:val="16"/>
                <w:szCs w:val="16"/>
              </w:rPr>
            </w:pPr>
            <w:r>
              <w:rPr>
                <w:rFonts w:ascii="Times New Roman" w:hAnsi="Times New Roman" w:eastAsia="Calibri" w:cs="Times New Roman"/>
                <w:color w:val="000000"/>
                <w:sz w:val="16"/>
                <w:szCs w:val="16"/>
              </w:rPr>
            </w:r>
            <w:r>
              <w:rPr>
                <w:rFonts w:ascii="Times New Roman" w:hAnsi="Times New Roman" w:eastAsia="Calibri" w:cs="Times New Roman"/>
                <w:color w:val="000000"/>
                <w:sz w:val="16"/>
                <w:szCs w:val="16"/>
              </w:rPr>
            </w:r>
            <w:r>
              <w:rPr>
                <w:rFonts w:ascii="Times New Roman" w:hAnsi="Times New Roman" w:eastAsia="Calibri" w:cs="Times New Roman"/>
                <w:color w:val="000000"/>
                <w:sz w:val="16"/>
                <w:szCs w:val="16"/>
              </w:rPr>
            </w:r>
          </w:p>
        </w:tc>
        <w:tc>
          <w:tcPr>
            <w:tcBorders>
              <w:left w:val="single" w:color="000000" w:sz="4" w:space="0"/>
              <w:bottom w:val="single" w:color="000000" w:sz="4" w:space="0"/>
              <w:right w:val="single" w:color="000000" w:sz="4" w:space="0"/>
            </w:tcBorders>
            <w:tcW w:w="1137" w:type="dxa"/>
            <w:vMerge w:val="continue"/>
            <w:textDirection w:val="lrTb"/>
            <w:noWrap w:val="false"/>
          </w:tcPr>
          <w:p>
            <w:pPr>
              <w:contextualSpacing/>
              <w:spacing w:line="240" w:lineRule="auto"/>
              <w:tabs>
                <w:tab w:val="left" w:pos="2835" w:leader="none"/>
              </w:tabs>
              <w:rPr>
                <w:rFonts w:ascii="Times New Roman" w:hAnsi="Times New Roman" w:eastAsia="Calibri" w:cs="Times New Roman"/>
                <w:color w:val="000000"/>
                <w:sz w:val="16"/>
                <w:szCs w:val="16"/>
              </w:rPr>
            </w:pPr>
            <w:r>
              <w:rPr>
                <w:rFonts w:ascii="Times New Roman" w:hAnsi="Times New Roman" w:eastAsia="Calibri" w:cs="Times New Roman"/>
                <w:color w:val="000000"/>
                <w:sz w:val="16"/>
                <w:szCs w:val="16"/>
              </w:rPr>
            </w:r>
            <w:r>
              <w:rPr>
                <w:rFonts w:ascii="Times New Roman" w:hAnsi="Times New Roman" w:eastAsia="Calibri" w:cs="Times New Roman"/>
                <w:color w:val="000000"/>
                <w:sz w:val="16"/>
                <w:szCs w:val="16"/>
              </w:rPr>
            </w:r>
            <w:r>
              <w:rPr>
                <w:rFonts w:ascii="Times New Roman" w:hAnsi="Times New Roman" w:eastAsia="Calibri" w:cs="Times New Roman"/>
                <w:color w:val="000000"/>
                <w:sz w:val="16"/>
                <w:szCs w:val="16"/>
              </w:rPr>
            </w:r>
          </w:p>
        </w:tc>
      </w:tr>
      <w:tr>
        <w:tblPrEx/>
        <w:trPr>
          <w:jc w:val="center"/>
          <w:trHeight w:val="306"/>
        </w:trPr>
        <w:tc>
          <w:tcPr>
            <w:tcBorders>
              <w:top w:val="single" w:color="000000" w:sz="4" w:space="0"/>
              <w:left w:val="single" w:color="000000" w:sz="4" w:space="0"/>
              <w:bottom w:val="single" w:color="000000" w:sz="4" w:space="0"/>
              <w:right w:val="single" w:color="000000" w:sz="4" w:space="0"/>
            </w:tcBorders>
            <w:tcW w:w="303" w:type="dxa"/>
            <w:vAlign w:val="center"/>
            <w:textDirection w:val="lrTb"/>
            <w:noWrap w:val="false"/>
          </w:tcPr>
          <w:p>
            <w:pPr>
              <w:contextualSpacing/>
              <w:jc w:val="center"/>
              <w:spacing w:line="240" w:lineRule="auto"/>
              <w:tabs>
                <w:tab w:val="left" w:pos="2835" w:leader="none"/>
              </w:tabs>
              <w:rPr>
                <w:rFonts w:ascii="Times New Roman" w:hAnsi="Times New Roman" w:eastAsia="Calibri" w:cs="Times New Roman"/>
                <w:color w:val="000000"/>
                <w:sz w:val="16"/>
                <w:szCs w:val="16"/>
              </w:rPr>
            </w:pPr>
            <w:r>
              <w:rPr>
                <w:rFonts w:ascii="Times New Roman" w:hAnsi="Times New Roman" w:eastAsia="Calibri" w:cs="Times New Roman"/>
                <w:color w:val="000000"/>
                <w:sz w:val="16"/>
                <w:szCs w:val="16"/>
              </w:rPr>
              <w:t xml:space="preserve">1</w:t>
            </w:r>
            <w:r>
              <w:rPr>
                <w:rFonts w:ascii="Times New Roman" w:hAnsi="Times New Roman" w:eastAsia="Calibri" w:cs="Times New Roman"/>
                <w:color w:val="000000"/>
                <w:sz w:val="16"/>
                <w:szCs w:val="16"/>
              </w:rPr>
            </w:r>
            <w:r>
              <w:rPr>
                <w:rFonts w:ascii="Times New Roman" w:hAnsi="Times New Roman" w:eastAsia="Calibri" w:cs="Times New Roman"/>
                <w:color w:val="000000"/>
                <w:sz w:val="16"/>
                <w:szCs w:val="16"/>
              </w:rPr>
            </w:r>
          </w:p>
        </w:tc>
        <w:tc>
          <w:tcPr>
            <w:tcBorders>
              <w:top w:val="single" w:color="000000" w:sz="4" w:space="0"/>
              <w:left w:val="single" w:color="000000" w:sz="4" w:space="0"/>
              <w:bottom w:val="single" w:color="000000" w:sz="4" w:space="0"/>
              <w:right w:val="single" w:color="000000" w:sz="4" w:space="0"/>
            </w:tcBorders>
            <w:tcW w:w="1636" w:type="dxa"/>
            <w:vAlign w:val="center"/>
            <w:textDirection w:val="lrTb"/>
            <w:noWrap w:val="false"/>
          </w:tcPr>
          <w:p>
            <w:pPr>
              <w:contextualSpacing/>
              <w:ind w:firstLine="0"/>
              <w:jc w:val="center"/>
              <w:spacing w:after="0" w:line="240" w:lineRule="auto"/>
              <w:tabs>
                <w:tab w:val="left" w:pos="2835" w:leader="none"/>
              </w:tabs>
              <w:rPr>
                <w:rFonts w:ascii="Times New Roman" w:hAnsi="Times New Roman" w:eastAsia="Calibri" w:cs="Times New Roman"/>
                <w:color w:val="000000"/>
                <w:sz w:val="20"/>
                <w:szCs w:val="20"/>
              </w:rPr>
              <w:suppressLineNumbers w:val="0"/>
            </w:pPr>
            <w:r>
              <w:rPr>
                <w:rFonts w:ascii="Times New Roman" w:hAnsi="Times New Roman" w:eastAsia="Calibri" w:cs="Times New Roman"/>
                <w:color w:val="000000"/>
                <w:sz w:val="20"/>
                <w:szCs w:val="20"/>
              </w:rPr>
            </w:r>
            <w:r>
              <w:rPr>
                <w:rFonts w:ascii="Times New Roman" w:hAnsi="Times New Roman" w:eastAsia="Times New Roman" w:cs="Times New Roman"/>
                <w:sz w:val="20"/>
                <w:szCs w:val="20"/>
                <w:lang w:eastAsia="ru-RU"/>
              </w:rPr>
              <w:t xml:space="preserve">оказание услуг по разработке паспорта отходов</w:t>
            </w:r>
            <w:r>
              <w:rPr>
                <w:rFonts w:ascii="Times New Roman" w:hAnsi="Times New Roman" w:eastAsia="Calibri" w:cs="Times New Roman"/>
                <w:color w:val="000000"/>
                <w:sz w:val="20"/>
                <w:szCs w:val="20"/>
              </w:rPr>
            </w:r>
            <w:r>
              <w:rPr>
                <w:rFonts w:ascii="Times New Roman" w:hAnsi="Times New Roman" w:eastAsia="Calibri" w:cs="Times New Roman"/>
                <w:color w:val="000000"/>
                <w:sz w:val="20"/>
                <w:szCs w:val="20"/>
              </w:rPr>
            </w:r>
          </w:p>
        </w:tc>
        <w:tc>
          <w:tcPr>
            <w:tcBorders>
              <w:top w:val="single" w:color="000000" w:sz="4" w:space="0"/>
              <w:left w:val="single" w:color="000000" w:sz="4" w:space="0"/>
              <w:bottom w:val="single" w:color="000000" w:sz="4" w:space="0"/>
              <w:right w:val="single" w:color="000000" w:sz="4" w:space="0"/>
            </w:tcBorders>
            <w:tcW w:w="696" w:type="dxa"/>
            <w:vAlign w:val="center"/>
            <w:textDirection w:val="lrTb"/>
            <w:noWrap w:val="false"/>
          </w:tcPr>
          <w:p>
            <w:pPr>
              <w:contextualSpacing/>
              <w:ind w:firstLine="0"/>
              <w:jc w:val="center"/>
              <w:spacing w:after="0" w:line="240" w:lineRule="auto"/>
              <w:tabs>
                <w:tab w:val="left" w:pos="2835" w:leader="none"/>
              </w:tabs>
              <w:rPr>
                <w:rFonts w:ascii="Times New Roman" w:hAnsi="Times New Roman" w:eastAsia="Calibri" w:cs="Times New Roman"/>
                <w:color w:val="000000"/>
                <w:sz w:val="18"/>
                <w:szCs w:val="18"/>
              </w:rPr>
              <w:suppressLineNumbers w:val="0"/>
            </w:pPr>
            <w:r>
              <w:rPr>
                <w:rFonts w:ascii="Times New Roman" w:hAnsi="Times New Roman" w:eastAsia="Calibri" w:cs="Times New Roman"/>
                <w:color w:val="000000"/>
                <w:sz w:val="18"/>
                <w:szCs w:val="18"/>
              </w:rPr>
              <w:t xml:space="preserve">шт.</w:t>
            </w:r>
            <w:r>
              <w:rPr>
                <w:rFonts w:ascii="Times New Roman" w:hAnsi="Times New Roman" w:eastAsia="Calibri" w:cs="Times New Roman"/>
                <w:color w:val="000000"/>
                <w:sz w:val="18"/>
                <w:szCs w:val="18"/>
              </w:rPr>
            </w:r>
            <w:r>
              <w:rPr>
                <w:rFonts w:ascii="Times New Roman" w:hAnsi="Times New Roman" w:eastAsia="Calibri" w:cs="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422" w:type="dxa"/>
            <w:vAlign w:val="center"/>
            <w:textDirection w:val="lrTb"/>
            <w:noWrap w:val="false"/>
          </w:tcPr>
          <w:p>
            <w:pPr>
              <w:contextualSpacing/>
              <w:ind w:firstLine="0"/>
              <w:jc w:val="center"/>
              <w:spacing w:after="0" w:line="240" w:lineRule="auto"/>
              <w:tabs>
                <w:tab w:val="left" w:pos="2835" w:leader="none"/>
              </w:tabs>
              <w:rPr>
                <w:rFonts w:ascii="Times New Roman" w:hAnsi="Times New Roman" w:eastAsia="Calibri" w:cs="Times New Roman"/>
                <w:color w:val="000000"/>
                <w:sz w:val="18"/>
                <w:szCs w:val="18"/>
              </w:rPr>
              <w:suppressLineNumbers w:val="0"/>
            </w:pPr>
            <w:r>
              <w:rPr>
                <w:rFonts w:ascii="Times New Roman" w:hAnsi="Times New Roman" w:eastAsia="Calibri" w:cs="Times New Roman"/>
                <w:color w:val="000000"/>
                <w:sz w:val="18"/>
                <w:szCs w:val="18"/>
              </w:rPr>
              <w:t xml:space="preserve">3</w:t>
            </w:r>
            <w:r>
              <w:rPr>
                <w:rFonts w:ascii="Times New Roman" w:hAnsi="Times New Roman" w:eastAsia="Calibri" w:cs="Times New Roman"/>
                <w:color w:val="000000"/>
                <w:sz w:val="18"/>
                <w:szCs w:val="18"/>
              </w:rPr>
            </w:r>
            <w:r>
              <w:rPr>
                <w:rFonts w:ascii="Times New Roman" w:hAnsi="Times New Roman" w:eastAsia="Calibri" w:cs="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ind w:firstLine="0"/>
              <w:jc w:val="center"/>
              <w:spacing w:after="0" w:line="240" w:lineRule="auto"/>
              <w:tabs>
                <w:tab w:val="left" w:pos="2835" w:leader="none"/>
              </w:tabs>
              <w:rPr>
                <w:rFonts w:ascii="Times New Roman" w:hAnsi="Times New Roman" w:eastAsia="Calibri" w:cs="Times New Roman"/>
                <w:color w:val="000000"/>
                <w:sz w:val="18"/>
                <w:szCs w:val="18"/>
              </w:rPr>
              <w:suppressLineNumbers w:val="0"/>
            </w:pPr>
            <w:r>
              <w:rPr>
                <w:rFonts w:ascii="Times New Roman" w:hAnsi="Times New Roman" w:eastAsia="Calibri" w:cs="Times New Roman"/>
                <w:color w:val="000000"/>
                <w:sz w:val="18"/>
                <w:szCs w:val="18"/>
              </w:rPr>
              <w:t xml:space="preserve">3 500,00</w:t>
            </w:r>
            <w:r>
              <w:rPr>
                <w:rFonts w:ascii="Times New Roman" w:hAnsi="Times New Roman" w:eastAsia="Calibri" w:cs="Times New Roman"/>
                <w:color w:val="000000"/>
                <w:sz w:val="18"/>
                <w:szCs w:val="18"/>
              </w:rPr>
            </w:r>
            <w:r>
              <w:rPr>
                <w:rFonts w:ascii="Times New Roman" w:hAnsi="Times New Roman" w:eastAsia="Calibri" w:cs="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ind w:firstLine="0"/>
              <w:jc w:val="center"/>
              <w:spacing w:after="0" w:line="240" w:lineRule="auto"/>
              <w:tabs>
                <w:tab w:val="left" w:pos="2835" w:leader="none"/>
              </w:tabs>
              <w:rPr>
                <w:rFonts w:ascii="Times New Roman" w:hAnsi="Times New Roman" w:eastAsia="Calibri" w:cs="Times New Roman"/>
                <w:color w:val="000000"/>
                <w:sz w:val="18"/>
                <w:szCs w:val="18"/>
              </w:rPr>
              <w:suppressLineNumbers w:val="0"/>
            </w:pPr>
            <w:r>
              <w:rPr>
                <w:rFonts w:ascii="Times New Roman" w:hAnsi="Times New Roman" w:eastAsia="Calibri" w:cs="Times New Roman"/>
                <w:color w:val="000000"/>
                <w:sz w:val="18"/>
                <w:szCs w:val="18"/>
              </w:rPr>
              <w:t xml:space="preserve">4 500,00</w:t>
            </w:r>
            <w:r>
              <w:rPr>
                <w:rFonts w:ascii="Times New Roman" w:hAnsi="Times New Roman" w:eastAsia="Calibri" w:cs="Times New Roman"/>
                <w:color w:val="000000"/>
                <w:sz w:val="18"/>
                <w:szCs w:val="18"/>
              </w:rPr>
            </w:r>
            <w:r>
              <w:rPr>
                <w:rFonts w:ascii="Times New Roman" w:hAnsi="Times New Roman" w:eastAsia="Calibri" w:cs="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ind w:firstLine="0"/>
              <w:jc w:val="center"/>
              <w:spacing w:after="0" w:line="240" w:lineRule="auto"/>
              <w:tabs>
                <w:tab w:val="left" w:pos="2835" w:leader="none"/>
              </w:tabs>
              <w:rPr>
                <w:rFonts w:ascii="Times New Roman" w:hAnsi="Times New Roman" w:eastAsia="Calibri" w:cs="Times New Roman"/>
                <w:color w:val="000000"/>
                <w:sz w:val="18"/>
                <w:szCs w:val="18"/>
              </w:rPr>
              <w:suppressLineNumbers w:val="0"/>
            </w:pPr>
            <w:r>
              <w:rPr>
                <w:rFonts w:ascii="Times New Roman" w:hAnsi="Times New Roman" w:eastAsia="Calibri" w:cs="Times New Roman"/>
                <w:color w:val="000000"/>
                <w:sz w:val="18"/>
                <w:szCs w:val="18"/>
              </w:rPr>
            </w:r>
            <w:r>
              <w:rPr>
                <w:rFonts w:ascii="Times New Roman" w:hAnsi="Times New Roman" w:eastAsia="Calibri" w:cs="Times New Roman"/>
                <w:color w:val="000000"/>
                <w:sz w:val="18"/>
                <w:szCs w:val="18"/>
              </w:rPr>
              <w:t xml:space="preserve"> 4 800,00</w:t>
            </w:r>
            <w:r>
              <w:rPr>
                <w:rFonts w:ascii="Times New Roman" w:hAnsi="Times New Roman" w:eastAsia="Calibri" w:cs="Times New Roman"/>
                <w:color w:val="000000"/>
                <w:sz w:val="18"/>
                <w:szCs w:val="18"/>
              </w:rPr>
            </w:r>
            <w:r>
              <w:rPr>
                <w:rFonts w:ascii="Times New Roman" w:hAnsi="Times New Roman" w:eastAsia="Calibri" w:cs="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1242" w:type="dxa"/>
            <w:vAlign w:val="center"/>
            <w:textDirection w:val="lrTb"/>
            <w:noWrap w:val="false"/>
          </w:tcPr>
          <w:p>
            <w:pPr>
              <w:contextualSpacing/>
              <w:ind w:firstLine="0"/>
              <w:jc w:val="center"/>
              <w:spacing w:after="0" w:line="240" w:lineRule="auto"/>
              <w:tabs>
                <w:tab w:val="left" w:pos="2835" w:leader="none"/>
              </w:tabs>
              <w:suppressLineNumbers w:val="0"/>
            </w:pPr>
            <w:r>
              <w:rPr>
                <w:rFonts w:ascii="Times New Roman" w:hAnsi="Times New Roman" w:eastAsia="Calibri" w:cs="Times New Roman"/>
                <w:color w:val="000000"/>
                <w:sz w:val="18"/>
                <w:szCs w:val="18"/>
              </w:rPr>
              <w:t xml:space="preserve">3 500,0</w:t>
            </w:r>
            <w:r>
              <w:rPr>
                <w:rFonts w:ascii="Times New Roman" w:hAnsi="Times New Roman" w:eastAsia="Calibri" w:cs="Times New Roman"/>
                <w:color w:val="000000"/>
                <w:sz w:val="18"/>
                <w:szCs w:val="18"/>
              </w:rPr>
              <w:t xml:space="preserve">0</w:t>
            </w:r>
            <w:r>
              <w:rPr>
                <w:rFonts w:ascii="Times New Roman" w:hAnsi="Times New Roman" w:eastAsia="Calibri" w:cs="Times New Roman"/>
                <w:color w:val="000000"/>
                <w:sz w:val="18"/>
                <w:szCs w:val="18"/>
              </w:rPr>
            </w:r>
            <w:r/>
          </w:p>
        </w:tc>
        <w:tc>
          <w:tcPr>
            <w:tcBorders>
              <w:top w:val="single" w:color="000000" w:sz="4" w:space="0"/>
              <w:left w:val="single" w:color="000000" w:sz="4" w:space="0"/>
              <w:bottom w:val="single" w:color="000000" w:sz="4" w:space="0"/>
              <w:right w:val="single" w:color="000000" w:sz="4" w:space="0"/>
            </w:tcBorders>
            <w:tcW w:w="784" w:type="dxa"/>
            <w:vAlign w:val="center"/>
            <w:textDirection w:val="lrTb"/>
            <w:noWrap w:val="false"/>
          </w:tcPr>
          <w:p>
            <w:pPr>
              <w:contextualSpacing/>
              <w:ind w:firstLine="0"/>
              <w:jc w:val="center"/>
              <w:spacing w:after="0" w:line="240" w:lineRule="auto"/>
              <w:tabs>
                <w:tab w:val="left" w:pos="2835" w:leader="none"/>
              </w:tabs>
              <w:rPr>
                <w:rFonts w:ascii="Times New Roman" w:hAnsi="Times New Roman" w:eastAsia="Calibri" w:cs="Times New Roman"/>
                <w:color w:val="000000"/>
                <w:sz w:val="18"/>
                <w:szCs w:val="18"/>
              </w:rPr>
              <w:suppressLineNumbers w:val="0"/>
            </w:pPr>
            <w:r>
              <w:rPr>
                <w:rFonts w:ascii="Times New Roman" w:hAnsi="Times New Roman" w:eastAsia="Calibri" w:cs="Times New Roman"/>
                <w:color w:val="000000"/>
                <w:sz w:val="18"/>
                <w:szCs w:val="18"/>
              </w:rPr>
              <w:t xml:space="preserve">15,95</w:t>
            </w:r>
            <w:r>
              <w:rPr>
                <w:rFonts w:ascii="Times New Roman" w:hAnsi="Times New Roman" w:eastAsia="Calibri" w:cs="Times New Roman"/>
                <w:color w:val="000000"/>
                <w:sz w:val="18"/>
                <w:szCs w:val="18"/>
              </w:rPr>
            </w:r>
            <w:r>
              <w:rPr>
                <w:rFonts w:ascii="Times New Roman" w:hAnsi="Times New Roman" w:eastAsia="Calibri" w:cs="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1137" w:type="dxa"/>
            <w:vAlign w:val="center"/>
            <w:textDirection w:val="lrTb"/>
            <w:noWrap w:val="false"/>
          </w:tcPr>
          <w:p>
            <w:pPr>
              <w:contextualSpacing/>
              <w:ind w:firstLine="0"/>
              <w:jc w:val="center"/>
              <w:spacing w:after="0" w:line="240" w:lineRule="auto"/>
              <w:tabs>
                <w:tab w:val="left" w:pos="2835" w:leader="none"/>
              </w:tabs>
              <w:rPr>
                <w:rFonts w:ascii="Times New Roman" w:hAnsi="Times New Roman" w:eastAsia="Calibri" w:cs="Times New Roman"/>
                <w:color w:val="000000"/>
                <w:sz w:val="18"/>
                <w:szCs w:val="18"/>
                <w:highlight w:val="none"/>
              </w:rPr>
              <w:suppressLineNumbers w:val="0"/>
            </w:pPr>
            <w:r>
              <w:rPr>
                <w:rFonts w:ascii="Times New Roman" w:hAnsi="Times New Roman" w:eastAsia="Calibri" w:cs="Times New Roman"/>
                <w:color w:val="000000"/>
                <w:sz w:val="18"/>
                <w:szCs w:val="18"/>
              </w:rPr>
              <w:t xml:space="preserve">10 500,00</w:t>
            </w:r>
            <w:r>
              <w:rPr>
                <w:rFonts w:ascii="Times New Roman" w:hAnsi="Times New Roman" w:eastAsia="Calibri" w:cs="Times New Roman"/>
                <w:color w:val="000000"/>
                <w:sz w:val="18"/>
                <w:szCs w:val="18"/>
                <w:highlight w:val="none"/>
              </w:rPr>
            </w:r>
            <w:r>
              <w:rPr>
                <w:rFonts w:ascii="Times New Roman" w:hAnsi="Times New Roman" w:eastAsia="Calibri" w:cs="Times New Roman"/>
                <w:color w:val="000000"/>
                <w:sz w:val="18"/>
                <w:szCs w:val="18"/>
                <w:highlight w:val="none"/>
              </w:rPr>
            </w:r>
          </w:p>
        </w:tc>
      </w:tr>
      <w:tr>
        <w:tblPrEx/>
        <w:trPr>
          <w:jc w:val="center"/>
          <w:trHeight w:val="260"/>
        </w:trPr>
        <w:tc>
          <w:tcPr>
            <w:gridSpan w:val="9"/>
            <w:tcBorders>
              <w:top w:val="single" w:color="000000" w:sz="4" w:space="0"/>
              <w:left w:val="single" w:color="000000" w:sz="4" w:space="0"/>
              <w:bottom w:val="single" w:color="000000" w:sz="4" w:space="0"/>
              <w:right w:val="single" w:color="000000" w:sz="4" w:space="0"/>
            </w:tcBorders>
            <w:tcW w:w="9013" w:type="dxa"/>
            <w:vAlign w:val="center"/>
            <w:textDirection w:val="lrTb"/>
            <w:noWrap w:val="false"/>
          </w:tcPr>
          <w:p>
            <w:pPr>
              <w:jc w:val="right"/>
              <w:spacing w:after="0"/>
              <w:tabs>
                <w:tab w:val="center" w:pos="637" w:leader="none"/>
                <w:tab w:val="left" w:pos="2835" w:leader="none"/>
              </w:tabs>
              <w:rPr>
                <w:rFonts w:ascii="Times New Roman" w:hAnsi="Times New Roman" w:eastAsia="Calibri" w:cs="Times New Roman"/>
                <w:b/>
                <w:color w:val="000000"/>
                <w:sz w:val="18"/>
                <w:szCs w:val="18"/>
              </w:rPr>
            </w:pPr>
            <w:r>
              <w:rPr>
                <w:rFonts w:ascii="Times New Roman" w:hAnsi="Times New Roman" w:eastAsia="Calibri" w:cs="Times New Roman"/>
                <w:color w:val="000000"/>
                <w:sz w:val="18"/>
                <w:szCs w:val="18"/>
              </w:rPr>
              <w:t xml:space="preserve">Итого:</w:t>
            </w:r>
            <w:r>
              <w:rPr>
                <w:rFonts w:ascii="Times New Roman" w:hAnsi="Times New Roman" w:eastAsia="Calibri" w:cs="Times New Roman"/>
                <w:b/>
                <w:color w:val="000000"/>
                <w:sz w:val="18"/>
                <w:szCs w:val="18"/>
              </w:rPr>
            </w:r>
            <w:r>
              <w:rPr>
                <w:rFonts w:ascii="Times New Roman" w:hAnsi="Times New Roman" w:eastAsia="Calibri" w:cs="Times New Roman"/>
                <w:b/>
                <w:color w:val="000000"/>
                <w:sz w:val="18"/>
                <w:szCs w:val="18"/>
              </w:rPr>
            </w:r>
          </w:p>
        </w:tc>
        <w:tc>
          <w:tcPr>
            <w:tcBorders>
              <w:top w:val="single" w:color="000000" w:sz="4" w:space="0"/>
              <w:left w:val="single" w:color="000000" w:sz="4" w:space="0"/>
              <w:bottom w:val="single" w:color="000000" w:sz="4" w:space="0"/>
              <w:right w:val="single" w:color="000000" w:sz="4" w:space="0"/>
            </w:tcBorders>
            <w:tcW w:w="1137" w:type="dxa"/>
            <w:vAlign w:val="center"/>
            <w:textDirection w:val="lrTb"/>
            <w:noWrap w:val="false"/>
          </w:tcPr>
          <w:p>
            <w:pPr>
              <w:contextualSpacing/>
              <w:ind w:firstLine="0"/>
              <w:jc w:val="center"/>
              <w:spacing w:after="0" w:line="240" w:lineRule="auto"/>
              <w:tabs>
                <w:tab w:val="left" w:pos="2835" w:leader="none"/>
              </w:tabs>
              <w:rPr>
                <w:rFonts w:ascii="Times New Roman" w:hAnsi="Times New Roman" w:eastAsia="Calibri" w:cs="Times New Roman"/>
                <w:color w:val="000000"/>
                <w:sz w:val="18"/>
                <w:szCs w:val="18"/>
              </w:rPr>
              <w:suppressLineNumbers w:val="0"/>
            </w:pPr>
            <w:r>
              <w:rPr>
                <w:rFonts w:ascii="Times New Roman" w:hAnsi="Times New Roman" w:eastAsia="Calibri" w:cs="Times New Roman"/>
                <w:color w:val="000000"/>
                <w:sz w:val="18"/>
                <w:szCs w:val="18"/>
              </w:rPr>
            </w:r>
            <w:r>
              <w:rPr>
                <w:rFonts w:ascii="Times New Roman" w:hAnsi="Times New Roman" w:eastAsia="Calibri" w:cs="Times New Roman"/>
                <w:color w:val="000000"/>
                <w:sz w:val="18"/>
                <w:szCs w:val="18"/>
              </w:rPr>
            </w:r>
            <w:r>
              <w:rPr>
                <w:rFonts w:ascii="Times New Roman" w:hAnsi="Times New Roman" w:eastAsia="Calibri" w:cs="Times New Roman"/>
                <w:color w:val="000000"/>
                <w:sz w:val="18"/>
                <w:szCs w:val="18"/>
              </w:rPr>
            </w:r>
          </w:p>
        </w:tc>
      </w:tr>
    </w:tbl>
    <w:p>
      <w:pPr>
        <w:ind w:firstLine="567"/>
        <w:jc w:val="both"/>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Согласно расчету начальная (максимальная) цена </w:t>
      </w:r>
      <w:r>
        <w:rPr>
          <w:rFonts w:ascii="Times New Roman" w:hAnsi="Times New Roman" w:eastAsia="Times New Roman" w:cs="Times New Roman"/>
          <w:sz w:val="24"/>
          <w:szCs w:val="24"/>
          <w:lang w:eastAsia="ru-RU"/>
        </w:rPr>
        <w:t xml:space="preserve">контракта </w:t>
      </w:r>
      <w:r>
        <w:rPr>
          <w:rFonts w:ascii="Times New Roman" w:hAnsi="Times New Roman" w:eastAsia="Times New Roman" w:cs="Times New Roman"/>
          <w:sz w:val="24"/>
          <w:szCs w:val="24"/>
          <w:lang w:eastAsia="ru-RU"/>
        </w:rPr>
        <w:t xml:space="preserve">составляет 10 500</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eastAsia="ru-RU"/>
        </w:rPr>
        <w:t xml:space="preserve">(Десять тысяч пятьсот</w:t>
      </w:r>
      <w:r>
        <w:rPr>
          <w:rFonts w:ascii="Times New Roman" w:hAnsi="Times New Roman" w:eastAsia="Times New Roman" w:cs="Times New Roman"/>
          <w:b/>
          <w:sz w:val="24"/>
          <w:szCs w:val="24"/>
          <w:lang w:eastAsia="ru-RU"/>
        </w:rPr>
        <w:t xml:space="preserve">)</w:t>
      </w:r>
      <w:r>
        <w:rPr>
          <w:rFonts w:ascii="Times New Roman" w:hAnsi="Times New Roman" w:eastAsia="Times New Roman" w:cs="Times New Roman"/>
          <w:b/>
          <w:sz w:val="24"/>
          <w:szCs w:val="24"/>
          <w:lang w:eastAsia="ru-RU"/>
        </w:rPr>
        <w:t xml:space="preserve"> рубл</w:t>
      </w:r>
      <w:r>
        <w:rPr>
          <w:rFonts w:ascii="Times New Roman" w:hAnsi="Times New Roman" w:eastAsia="Times New Roman" w:cs="Times New Roman"/>
          <w:b/>
          <w:sz w:val="24"/>
          <w:szCs w:val="24"/>
          <w:lang w:eastAsia="ru-RU"/>
        </w:rPr>
        <w:t xml:space="preserve">ей </w:t>
      </w:r>
      <w:r>
        <w:rPr>
          <w:rFonts w:ascii="Times New Roman" w:hAnsi="Times New Roman" w:eastAsia="Times New Roman" w:cs="Times New Roman"/>
          <w:b/>
          <w:sz w:val="24"/>
          <w:szCs w:val="24"/>
          <w:lang w:eastAsia="ru-RU"/>
        </w:rPr>
        <w:t xml:space="preserve">00 копеек.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Коэффициент вариации цены не превышает 33%, таким образом, совокупность значений, используемых в расчете, при определении НМЦК является однородной.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contextualSpacing/>
        <w:ind w:firstLine="0"/>
        <w:spacing w:after="0"/>
        <w:rPr>
          <w:rFonts w:ascii="Times New Roman" w:hAnsi="Times New Roman"/>
          <w:sz w:val="21"/>
          <w:szCs w:val="21"/>
        </w:rPr>
      </w:pPr>
      <w:r>
        <w:rPr>
          <w:rFonts w:ascii="Times New Roman" w:hAnsi="Times New Roman"/>
          <w:sz w:val="21"/>
          <w:szCs w:val="21"/>
        </w:rPr>
      </w:r>
      <w:r>
        <w:rPr>
          <w:rFonts w:ascii="Times New Roman" w:hAnsi="Times New Roman"/>
          <w:sz w:val="21"/>
          <w:szCs w:val="21"/>
        </w:rPr>
      </w:r>
      <w:r>
        <w:rPr>
          <w:rFonts w:ascii="Times New Roman" w:hAnsi="Times New Roman"/>
          <w:sz w:val="21"/>
          <w:szCs w:val="21"/>
        </w:rPr>
      </w:r>
    </w:p>
    <w:p>
      <w:pPr>
        <w:contextualSpacing/>
        <w:ind w:firstLine="0"/>
        <w:spacing w:after="0"/>
        <w:rPr>
          <w:rFonts w:ascii="Times New Roman" w:hAnsi="Times New Roman"/>
          <w:sz w:val="21"/>
          <w:szCs w:val="21"/>
        </w:rPr>
      </w:pPr>
      <w:r>
        <w:rPr>
          <w:rFonts w:ascii="Times New Roman" w:hAnsi="Times New Roman"/>
          <w:sz w:val="21"/>
          <w:szCs w:val="21"/>
        </w:rPr>
      </w:r>
      <w:r>
        <w:rPr>
          <w:rFonts w:ascii="Times New Roman" w:hAnsi="Times New Roman"/>
          <w:sz w:val="21"/>
          <w:szCs w:val="21"/>
        </w:rPr>
      </w:r>
      <w:r>
        <w:rPr>
          <w:rFonts w:ascii="Times New Roman" w:hAnsi="Times New Roman"/>
          <w:sz w:val="21"/>
          <w:szCs w:val="21"/>
        </w:rPr>
      </w:r>
    </w:p>
    <w:p>
      <w:pPr>
        <w:contextualSpacing/>
        <w:ind w:firstLine="0"/>
        <w:spacing w:after="0"/>
        <w:rPr>
          <w:rFonts w:ascii="Times New Roman" w:hAnsi="Times New Roman"/>
          <w:sz w:val="21"/>
          <w:szCs w:val="21"/>
        </w:rPr>
      </w:pPr>
      <w:r>
        <w:rPr>
          <w:rFonts w:ascii="Times New Roman" w:hAnsi="Times New Roman"/>
          <w:sz w:val="21"/>
          <w:szCs w:val="21"/>
        </w:rPr>
      </w:r>
      <w:r>
        <w:rPr>
          <w:rFonts w:ascii="Times New Roman" w:hAnsi="Times New Roman"/>
          <w:sz w:val="21"/>
          <w:szCs w:val="21"/>
        </w:rPr>
      </w:r>
      <w:r>
        <w:rPr>
          <w:rFonts w:ascii="Times New Roman" w:hAnsi="Times New Roman"/>
          <w:sz w:val="21"/>
          <w:szCs w:val="21"/>
        </w:rPr>
      </w:r>
    </w:p>
    <w:p>
      <w:pPr>
        <w:contextualSpacing/>
        <w:ind w:firstLine="0"/>
        <w:spacing w:after="0"/>
        <w:rPr>
          <w:rFonts w:ascii="Times New Roman" w:hAnsi="Times New Roman"/>
          <w:sz w:val="21"/>
          <w:szCs w:val="21"/>
        </w:rPr>
      </w:pPr>
      <w:r>
        <w:rPr>
          <w:rFonts w:ascii="Times New Roman" w:hAnsi="Times New Roman"/>
          <w:sz w:val="21"/>
          <w:szCs w:val="21"/>
        </w:rPr>
      </w:r>
      <w:r>
        <w:rPr>
          <w:rFonts w:ascii="Times New Roman" w:hAnsi="Times New Roman"/>
          <w:sz w:val="21"/>
          <w:szCs w:val="21"/>
        </w:rPr>
      </w:r>
      <w:r>
        <w:rPr>
          <w:rFonts w:ascii="Times New Roman" w:hAnsi="Times New Roman"/>
          <w:sz w:val="21"/>
          <w:szCs w:val="21"/>
        </w:rPr>
      </w:r>
    </w:p>
    <w:p>
      <w:pPr>
        <w:contextualSpacing/>
        <w:ind w:firstLine="0"/>
        <w:spacing w:after="0"/>
        <w:rPr>
          <w:rFonts w:ascii="Times New Roman" w:hAnsi="Times New Roman"/>
          <w:sz w:val="21"/>
          <w:szCs w:val="21"/>
        </w:rPr>
      </w:pPr>
      <w:r>
        <w:rPr>
          <w:rFonts w:ascii="Times New Roman" w:hAnsi="Times New Roman"/>
          <w:sz w:val="21"/>
          <w:szCs w:val="21"/>
        </w:rPr>
      </w:r>
      <w:r>
        <w:rPr>
          <w:rFonts w:ascii="Times New Roman" w:hAnsi="Times New Roman"/>
          <w:sz w:val="21"/>
          <w:szCs w:val="21"/>
        </w:rPr>
      </w:r>
      <w:r>
        <w:rPr>
          <w:rFonts w:ascii="Times New Roman" w:hAnsi="Times New Roman"/>
          <w:sz w:val="21"/>
          <w:szCs w:val="21"/>
        </w:rPr>
      </w:r>
    </w:p>
    <w:p>
      <w:pPr>
        <w:contextualSpacing/>
        <w:spacing w:after="0"/>
        <w:rPr>
          <w:rFonts w:ascii="Times New Roman" w:hAnsi="Times New Roman"/>
          <w:sz w:val="21"/>
          <w:szCs w:val="21"/>
        </w:rPr>
      </w:pPr>
      <w:r>
        <w:rPr>
          <w:rFonts w:ascii="Times New Roman" w:hAnsi="Times New Roman"/>
          <w:sz w:val="21"/>
          <w:szCs w:val="21"/>
        </w:rPr>
      </w:r>
      <w:r>
        <w:rPr>
          <w:rFonts w:ascii="Times New Roman" w:hAnsi="Times New Roman"/>
          <w:sz w:val="21"/>
          <w:szCs w:val="21"/>
        </w:rPr>
      </w:r>
      <w:r>
        <w:rPr>
          <w:rFonts w:ascii="Times New Roman" w:hAnsi="Times New Roman"/>
          <w:sz w:val="21"/>
          <w:szCs w:val="21"/>
        </w:rPr>
      </w:r>
    </w:p>
    <w:p>
      <w:pPr>
        <w:contextualSpacing/>
        <w:ind w:firstLine="0"/>
        <w:spacing w:after="0"/>
        <w:rPr>
          <w:rFonts w:ascii="Times New Roman" w:hAnsi="Times New Roman"/>
          <w:bCs/>
          <w:sz w:val="24"/>
          <w:szCs w:val="24"/>
        </w:rPr>
      </w:pPr>
      <w:r>
        <w:rPr>
          <w:rFonts w:ascii="Times New Roman" w:hAnsi="Times New Roman"/>
          <w:bCs/>
          <w:sz w:val="24"/>
          <w:szCs w:val="24"/>
        </w:rPr>
        <w:t xml:space="preserve">ИСПОЛНИТЕЛЬ:</w:t>
      </w:r>
      <w:r>
        <w:rPr>
          <w:rFonts w:ascii="Times New Roman" w:hAnsi="Times New Roman"/>
          <w:bCs/>
          <w:sz w:val="24"/>
          <w:szCs w:val="24"/>
        </w:rPr>
      </w:r>
      <w:r>
        <w:rPr>
          <w:rFonts w:ascii="Times New Roman" w:hAnsi="Times New Roman"/>
          <w:bCs/>
          <w:sz w:val="24"/>
          <w:szCs w:val="24"/>
        </w:rPr>
      </w:r>
    </w:p>
    <w:p>
      <w:pPr>
        <w:contextualSpacing/>
        <w:ind w:firstLine="0"/>
        <w:spacing w:after="0"/>
        <w:rPr>
          <w:rFonts w:ascii="Times New Roman" w:hAnsi="Times New Roman"/>
          <w:sz w:val="24"/>
          <w:szCs w:val="24"/>
          <w:highlight w:val="none"/>
        </w:rPr>
      </w:pPr>
      <w:r>
        <w:rPr>
          <w:rFonts w:ascii="Times New Roman" w:hAnsi="Times New Roman"/>
          <w:sz w:val="24"/>
          <w:szCs w:val="24"/>
        </w:rPr>
        <w:t xml:space="preserve">Оператор ЭВМ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Г.Ш. </w:t>
      </w:r>
      <w:r>
        <w:rPr>
          <w:rFonts w:ascii="Times New Roman" w:hAnsi="Times New Roman"/>
          <w:sz w:val="24"/>
          <w:szCs w:val="24"/>
        </w:rPr>
        <w:t xml:space="preserve">Абубакирова</w:t>
      </w:r>
      <w:r>
        <w:rPr>
          <w:rFonts w:ascii="Times New Roman" w:hAnsi="Times New Roman"/>
          <w:sz w:val="24"/>
          <w:szCs w:val="24"/>
        </w:rPr>
        <w:t xml:space="preserve"> </w:t>
      </w:r>
      <w:r>
        <w:rPr>
          <w:rFonts w:ascii="Times New Roman" w:hAnsi="Times New Roman"/>
          <w:sz w:val="24"/>
          <w:szCs w:val="24"/>
          <w:highlight w:val="none"/>
        </w:rPr>
      </w:r>
      <w:r>
        <w:rPr>
          <w:rFonts w:ascii="Times New Roman" w:hAnsi="Times New Roman"/>
          <w:sz w:val="24"/>
          <w:szCs w:val="24"/>
          <w:highlight w:val="none"/>
        </w:rPr>
      </w:r>
    </w:p>
    <w:p>
      <w:pPr>
        <w:contextualSpacing/>
        <w:spacing w:after="0"/>
        <w:rPr>
          <w:rFonts w:ascii="Times New Roman" w:hAnsi="Times New Roman"/>
          <w:sz w:val="24"/>
          <w:szCs w:val="24"/>
          <w:highlight w:val="none"/>
        </w:rPr>
      </w:pPr>
      <w:r>
        <w:rPr>
          <w:rFonts w:ascii="Times New Roman" w:hAnsi="Times New Roman"/>
          <w:bCs/>
          <w:sz w:val="24"/>
          <w:szCs w:val="24"/>
          <w:highlight w:val="none"/>
        </w:rPr>
      </w:r>
      <w:r>
        <w:rPr>
          <w:rFonts w:ascii="Times New Roman" w:hAnsi="Times New Roman"/>
          <w:sz w:val="24"/>
          <w:szCs w:val="24"/>
          <w:highlight w:val="none"/>
        </w:rPr>
      </w:r>
      <w:r>
        <w:rPr>
          <w:rFonts w:ascii="Times New Roman" w:hAnsi="Times New Roman"/>
          <w:sz w:val="24"/>
          <w:szCs w:val="24"/>
          <w:highlight w:val="none"/>
        </w:rPr>
      </w:r>
    </w:p>
    <w:p>
      <w:pPr>
        <w:contextualSpacing/>
        <w:ind w:firstLine="0"/>
        <w:jc w:val="both"/>
        <w:spacing w:after="0" w:line="240" w:lineRule="auto"/>
        <w:tabs>
          <w:tab w:val="left" w:pos="2595" w:leader="none"/>
        </w:tabs>
        <w:rPr>
          <w:rFonts w:ascii="Times New Roman" w:hAnsi="Times New Roman" w:eastAsia="Times New Roman"/>
          <w:sz w:val="24"/>
          <w:szCs w:val="24"/>
        </w:rPr>
        <w:suppressLineNumbers w:val="0"/>
      </w:pPr>
      <w:r>
        <w:rPr>
          <w:rFonts w:ascii="Times New Roman" w:hAnsi="Times New Roman" w:eastAsia="Times New Roman"/>
          <w:sz w:val="24"/>
          <w:szCs w:val="24"/>
          <w:lang w:eastAsia="ru-RU"/>
        </w:rPr>
        <w:t xml:space="preserve">СОГЛАСОВАНО:</w:t>
      </w:r>
      <w:r>
        <w:rPr>
          <w:rFonts w:ascii="Times New Roman" w:hAnsi="Times New Roman" w:eastAsia="Times New Roman"/>
          <w:sz w:val="24"/>
          <w:szCs w:val="24"/>
        </w:rPr>
      </w:r>
      <w:r>
        <w:rPr>
          <w:rFonts w:ascii="Times New Roman" w:hAnsi="Times New Roman" w:eastAsia="Times New Roman"/>
          <w:sz w:val="24"/>
          <w:szCs w:val="24"/>
        </w:rPr>
      </w:r>
    </w:p>
    <w:p>
      <w:pPr>
        <w:ind w:right="-1" w:firstLine="0"/>
        <w:spacing w:after="0" w:line="240" w:lineRule="auto"/>
        <w:tabs>
          <w:tab w:val="left" w:pos="-142" w:leader="none"/>
        </w:tabs>
        <w:rPr>
          <w:rFonts w:ascii="Times New Roman" w:hAnsi="Times New Roman" w:eastAsia="Times New Roman"/>
          <w:sz w:val="24"/>
          <w:szCs w:val="24"/>
        </w:rPr>
        <w:suppressLineNumbers w:val="0"/>
      </w:pPr>
      <w:r>
        <w:rPr>
          <w:rFonts w:ascii="Times New Roman" w:hAnsi="Times New Roman" w:eastAsia="Times New Roman"/>
          <w:sz w:val="24"/>
          <w:szCs w:val="24"/>
          <w:lang w:eastAsia="ru-RU"/>
        </w:rPr>
        <w:t xml:space="preserve">Заместитель руководителя Управления </w:t>
      </w:r>
      <w:r>
        <w:rPr>
          <w:rFonts w:ascii="Times New Roman" w:hAnsi="Times New Roman" w:eastAsia="Times New Roman"/>
          <w:sz w:val="24"/>
          <w:szCs w:val="24"/>
        </w:rPr>
      </w:r>
      <w:r>
        <w:rPr>
          <w:rFonts w:ascii="Times New Roman" w:hAnsi="Times New Roman" w:eastAsia="Times New Roman"/>
          <w:sz w:val="24"/>
          <w:szCs w:val="24"/>
        </w:rPr>
      </w:r>
    </w:p>
    <w:p>
      <w:pPr>
        <w:ind w:right="-1" w:firstLine="0"/>
        <w:spacing w:after="0" w:line="240" w:lineRule="auto"/>
        <w:tabs>
          <w:tab w:val="left" w:pos="-142" w:leader="none"/>
        </w:tabs>
        <w:rPr>
          <w:rFonts w:ascii="Times New Roman" w:hAnsi="Times New Roman" w:eastAsia="Times New Roman"/>
          <w:sz w:val="24"/>
          <w:szCs w:val="24"/>
        </w:rPr>
        <w:suppressLineNumbers w:val="0"/>
      </w:pPr>
      <w:r>
        <w:rPr>
          <w:rFonts w:ascii="Times New Roman" w:hAnsi="Times New Roman" w:eastAsia="Times New Roman"/>
          <w:sz w:val="24"/>
          <w:szCs w:val="24"/>
          <w:lang w:eastAsia="ru-RU"/>
        </w:rPr>
        <w:t xml:space="preserve">Росреестра по Республике Башкортостан                                                                Н.А. </w:t>
      </w:r>
      <w:r>
        <w:rPr>
          <w:rFonts w:ascii="Times New Roman" w:hAnsi="Times New Roman" w:eastAsia="Times New Roman"/>
          <w:sz w:val="24"/>
          <w:szCs w:val="24"/>
          <w:lang w:eastAsia="ru-RU"/>
        </w:rPr>
        <w:t xml:space="preserve">Низамутдинова</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left"/>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lang w:eastAsia="ru-RU"/>
        </w:rPr>
        <w:t xml:space="preserve">Раздел </w:t>
      </w:r>
      <w:r>
        <w:rPr>
          <w:rFonts w:ascii="Times New Roman" w:hAnsi="Times New Roman" w:eastAsia="Times New Roman"/>
          <w:b/>
          <w:bCs/>
          <w:sz w:val="24"/>
          <w:szCs w:val="24"/>
          <w:lang w:val="en-US" w:eastAsia="ru-RU"/>
        </w:rPr>
        <w:t xml:space="preserve">IV</w:t>
      </w:r>
      <w:r>
        <w:rPr>
          <w:rFonts w:ascii="Times New Roman" w:hAnsi="Times New Roman" w:eastAsia="Times New Roman"/>
          <w:b/>
          <w:bCs/>
          <w:sz w:val="24"/>
          <w:szCs w:val="24"/>
          <w:lang w:eastAsia="ru-RU"/>
        </w:rPr>
        <w:t xml:space="preserve">. ПРОЕКТ ГОСУДАРСТВЕННОГО КОНТРАКТА № _________</w:t>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firstLine="0"/>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lang w:eastAsia="ru-RU"/>
        </w:rPr>
        <w:t xml:space="preserve">г. Уфа                        </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ab/>
        <w:t xml:space="preserve">  «____» ____________ </w:t>
      </w:r>
      <w:r>
        <w:rPr>
          <w:rFonts w:ascii="Times New Roman" w:hAnsi="Times New Roman" w:eastAsia="Times New Roman"/>
          <w:sz w:val="24"/>
          <w:szCs w:val="24"/>
          <w:lang w:eastAsia="ru-RU"/>
        </w:rPr>
        <w:t xml:space="preserve">2026</w:t>
      </w:r>
      <w:r>
        <w:rPr>
          <w:rFonts w:ascii="Times New Roman" w:hAnsi="Times New Roman" w:eastAsia="Times New Roman"/>
          <w:sz w:val="24"/>
          <w:szCs w:val="24"/>
          <w:lang w:eastAsia="ru-RU"/>
        </w:rPr>
        <w:t xml:space="preserve"> г.</w:t>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lang w:eastAsia="ru-RU"/>
        </w:rPr>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708"/>
        <w:jc w:val="both"/>
        <w:spacing w:after="0" w:line="240" w:lineRule="auto"/>
        <w:rPr>
          <w:rFonts w:ascii="Times New Roman" w:hAnsi="Times New Roman" w:eastAsia="Times New Roman"/>
          <w:b/>
          <w:bCs/>
          <w:sz w:val="24"/>
          <w:szCs w:val="24"/>
          <w:lang w:eastAsia="ru-RU"/>
        </w:rPr>
        <w:outlineLvl w:val="0"/>
        <w:suppressLineNumbers w:val="0"/>
      </w:pPr>
      <w:r>
        <w:rPr>
          <w:rFonts w:ascii="Times New Roman" w:hAnsi="Times New Roman" w:eastAsia="Times New Roman"/>
          <w:sz w:val="24"/>
          <w:szCs w:val="24"/>
          <w:lang w:eastAsia="ru-RU"/>
        </w:rPr>
        <w:t xml:space="preserve">Настоящий Государственный контракт (далее – Контракт) заключен между </w:t>
      </w:r>
      <w:r>
        <w:rPr>
          <w:rFonts w:ascii="Times New Roman" w:hAnsi="Times New Roman" w:eastAsia="Times New Roman"/>
          <w:b/>
          <w:sz w:val="24"/>
          <w:szCs w:val="24"/>
          <w:lang w:eastAsia="ru-RU"/>
        </w:rPr>
        <w:t xml:space="preserve">Управ</w:t>
      </w:r>
      <w:r>
        <w:rPr>
          <w:rFonts w:ascii="Times New Roman" w:hAnsi="Times New Roman" w:eastAsia="Times New Roman"/>
          <w:b/>
          <w:sz w:val="24"/>
          <w:szCs w:val="24"/>
          <w:lang w:eastAsia="ru-RU"/>
        </w:rPr>
        <w:t xml:space="preserve">лением Федеральной службы государственной регистрации, кадастра и картографии по Республике Башкортостан</w:t>
      </w:r>
      <w:r>
        <w:rPr>
          <w:rFonts w:ascii="Times New Roman" w:hAnsi="Times New Roman" w:eastAsia="Times New Roman"/>
          <w:sz w:val="24"/>
          <w:szCs w:val="24"/>
          <w:lang w:eastAsia="ru-RU"/>
        </w:rPr>
        <w:t xml:space="preserve">, именуемым в дальнейшем Заказчик, в лице ___________________, действующего _________________, с одной стороны, и </w:t>
      </w:r>
      <w:r>
        <w:rPr>
          <w:rFonts w:ascii="Times New Roman" w:hAnsi="Times New Roman" w:eastAsia="Times New Roman"/>
          <w:b/>
          <w:sz w:val="24"/>
          <w:szCs w:val="24"/>
          <w:lang w:eastAsia="ru-RU"/>
        </w:rPr>
        <w:t xml:space="preserve">________________________,</w:t>
      </w:r>
      <w:r>
        <w:rPr>
          <w:rFonts w:ascii="Times New Roman" w:hAnsi="Times New Roman" w:eastAsia="Times New Roman"/>
          <w:sz w:val="24"/>
          <w:szCs w:val="24"/>
          <w:lang w:eastAsia="ru-RU"/>
        </w:rPr>
        <w:t xml:space="preserve"> именуемым в дальнейшем Исполнитель, в лице ______________________, действующего на основании _________, с другой стороны, в дальнейшем вместе именуемые Стороны, на основан</w:t>
      </w:r>
      <w:r>
        <w:rPr>
          <w:rFonts w:ascii="Times New Roman" w:hAnsi="Times New Roman" w:eastAsia="Times New Roman"/>
          <w:sz w:val="24"/>
          <w:szCs w:val="24"/>
          <w:lang w:eastAsia="ru-RU"/>
        </w:rPr>
        <w:t xml:space="preserve">ии 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Закона № 44-ФЗ от 05.04.2013г.), заключили Контракт о нижеследующем:</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contextualSpacing/>
        <w:jc w:val="center"/>
        <w:spacing w:after="0" w:line="240" w:lineRule="auto"/>
        <w:rPr>
          <w:rFonts w:ascii="Times New Roman" w:hAnsi="Times New Roman" w:eastAsia="Times New Roman"/>
          <w:b/>
          <w:bCs/>
          <w:sz w:val="16"/>
          <w:szCs w:val="16"/>
          <w:lang w:eastAsia="ru-RU"/>
        </w:rPr>
        <w:outlineLvl w:val="0"/>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numPr>
          <w:ilvl w:val="0"/>
          <w:numId w:val="35"/>
        </w:numPr>
        <w:contextualSpacing/>
        <w:jc w:val="center"/>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Предмет Контракта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contextualSpacing/>
        <w:ind w:firstLine="709"/>
        <w:jc w:val="both"/>
        <w:spacing w:after="0" w:line="240" w:lineRule="auto"/>
        <w:rPr>
          <w:rFonts w:ascii="Times New Roman" w:hAnsi="Times New Roman"/>
          <w:sz w:val="24"/>
          <w:szCs w:val="24"/>
        </w:rPr>
      </w:pPr>
      <w:r>
        <w:rPr>
          <w:rFonts w:ascii="Times New Roman" w:hAnsi="Times New Roman" w:eastAsia="Times New Roman"/>
          <w:sz w:val="24"/>
          <w:szCs w:val="24"/>
          <w:lang w:eastAsia="ru-RU"/>
        </w:rPr>
        <w:t xml:space="preserve">1.1. Исполнитель принимает на себя обязательство о</w:t>
      </w:r>
      <w:r>
        <w:rPr>
          <w:rFonts w:ascii="Times New Roman" w:hAnsi="Times New Roman" w:cs="Times New Roman"/>
          <w:sz w:val="24"/>
          <w:szCs w:val="24"/>
        </w:rPr>
        <w:t xml:space="preserve">казать услуги по разработке паспортов отходов</w:t>
      </w:r>
      <w:r>
        <w:rPr>
          <w:rFonts w:ascii="Times New Roman" w:hAnsi="Times New Roman"/>
          <w:sz w:val="24"/>
          <w:szCs w:val="24"/>
        </w:rPr>
        <w:t xml:space="preserve"> </w:t>
      </w:r>
      <w:r>
        <w:rPr>
          <w:rFonts w:ascii="Times New Roman" w:hAnsi="Times New Roman" w:eastAsia="Times New Roman"/>
          <w:sz w:val="24"/>
          <w:szCs w:val="24"/>
          <w:lang w:eastAsia="ru-RU"/>
        </w:rPr>
        <w:t xml:space="preserve">(далее - услуги) в соответствии с Приложениями № 1 к Контракту, являющимся неотъемлемой частью Контракта, а Заказчик обязуется принять результат услуг и оплатить их в порядке и на условиях, предусмотренных настоящим Контрактом.</w:t>
      </w:r>
      <w:r>
        <w:rPr>
          <w:rFonts w:ascii="Times New Roman" w:hAnsi="Times New Roman"/>
          <w:sz w:val="24"/>
          <w:szCs w:val="24"/>
        </w:rPr>
      </w:r>
      <w:r>
        <w:rPr>
          <w:rFonts w:ascii="Times New Roman" w:hAnsi="Times New Roman"/>
          <w:sz w:val="24"/>
          <w:szCs w:val="24"/>
        </w:rPr>
      </w:r>
    </w:p>
    <w:p>
      <w:pPr>
        <w:contextualSpacing/>
        <w:ind w:left="720" w:hanging="720"/>
        <w:jc w:val="center"/>
        <w:spacing w:after="0" w:line="240" w:lineRule="auto"/>
        <w:tabs>
          <w:tab w:val="left" w:pos="426" w:leader="none"/>
        </w:tabs>
        <w:rPr>
          <w:rFonts w:ascii="Times New Roman" w:hAnsi="Times New Roman" w:eastAsia="Times New Roman"/>
          <w:b/>
          <w:bCs/>
          <w:sz w:val="16"/>
          <w:szCs w:val="16"/>
          <w:lang w:eastAsia="ru-RU"/>
        </w:rPr>
        <w:outlineLvl w:val="0"/>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contextualSpacing/>
        <w:ind w:left="720" w:hanging="720"/>
        <w:jc w:val="center"/>
        <w:spacing w:after="0" w:line="240" w:lineRule="auto"/>
        <w:tabs>
          <w:tab w:val="left" w:pos="426" w:leader="none"/>
        </w:tabs>
        <w:rPr>
          <w:rFonts w:ascii="Times New Roman" w:hAnsi="Times New Roman" w:eastAsia="Times New Roman"/>
          <w:b/>
          <w:bCs/>
          <w:sz w:val="16"/>
          <w:szCs w:val="16"/>
          <w:lang w:eastAsia="ru-RU"/>
        </w:rPr>
        <w:outlineLvl w:val="0"/>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numPr>
          <w:ilvl w:val="0"/>
          <w:numId w:val="35"/>
        </w:numPr>
        <w:contextualSpacing/>
        <w:jc w:val="center"/>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Цена контракта и порядок расчетов</w:t>
      </w:r>
      <w:r>
        <w:rPr>
          <w:rFonts w:ascii="Times New Roman" w:hAnsi="Times New Roman" w:eastAsia="Times New Roman"/>
          <w:b/>
          <w:sz w:val="24"/>
          <w:szCs w:val="24"/>
        </w:rPr>
      </w:r>
      <w:r>
        <w:rPr>
          <w:rFonts w:ascii="Times New Roman" w:hAnsi="Times New Roman" w:eastAsia="Times New Roman"/>
          <w:b/>
          <w:sz w:val="24"/>
          <w:szCs w:val="24"/>
        </w:rPr>
      </w:r>
    </w:p>
    <w:p>
      <w:pPr>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2.1.</w:t>
      </w:r>
      <w:r>
        <w:rPr>
          <w:rFonts w:ascii="Times New Roman" w:hAnsi="Times New Roman" w:eastAsia="Times New Roman"/>
          <w:sz w:val="24"/>
          <w:szCs w:val="24"/>
          <w:lang w:eastAsia="ru-RU"/>
        </w:rPr>
        <w:tab/>
        <w:t xml:space="preserve">Цена Контракта составляет _______________________, НДС не </w:t>
      </w:r>
      <w:r>
        <w:rPr>
          <w:rFonts w:ascii="Times New Roman" w:hAnsi="Times New Roman" w:eastAsia="Times New Roman"/>
          <w:sz w:val="24"/>
          <w:szCs w:val="24"/>
          <w:lang w:eastAsia="ru-RU"/>
        </w:rPr>
        <w:t xml:space="preserve">облагается / включая НДС 22% _________ рублей, и включает в себя общую стоимость товара, а также расходы на страхование, уплату таможенных пошлин, налогов, сборов и других обязательных платежей, связанные с исполнением обязательств по настоящему Контракту.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2.2.</w:t>
      </w:r>
      <w:r>
        <w:rPr>
          <w:rFonts w:ascii="Times New Roman" w:hAnsi="Times New Roman" w:eastAsia="Times New Roman"/>
          <w:sz w:val="24"/>
          <w:szCs w:val="24"/>
          <w:lang w:eastAsia="ru-RU"/>
        </w:rPr>
        <w:tab/>
        <w:t xml:space="preserve">Цена Контракта является твердой и определяется на весь срок</w:t>
      </w:r>
      <w:r>
        <w:rPr>
          <w:rFonts w:ascii="Times New Roman" w:hAnsi="Times New Roman" w:eastAsia="Times New Roman"/>
          <w:sz w:val="24"/>
          <w:szCs w:val="24"/>
          <w:lang w:eastAsia="ru-RU"/>
        </w:rPr>
        <w:t xml:space="preserve">  исполнения Контракт</w:t>
      </w:r>
      <w:r>
        <w:rPr>
          <w:rFonts w:ascii="Times New Roman" w:hAnsi="Times New Roman" w:eastAsia="Times New Roman"/>
          <w:sz w:val="24"/>
          <w:szCs w:val="24"/>
          <w:lang w:eastAsia="ru-RU"/>
        </w:rPr>
        <w:t xml:space="preserve">а, за исключением случаев,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 (далее - Закона № 44-ФЗ от 05.04.2013г.) и Контрактом.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2.3. </w:t>
      </w:r>
      <w:r>
        <w:rPr>
          <w:rFonts w:ascii="Times New Roman" w:hAnsi="Times New Roman" w:eastAsia="Times New Roman"/>
          <w:sz w:val="24"/>
          <w:szCs w:val="24"/>
          <w:lang w:eastAsia="ru-RU"/>
        </w:rPr>
        <w:t xml:space="preserve">Оплата оказанных услуг осуществляется Заказчиком за фактически оказанные услуги надлежащего качества в полном объеме в соответствии с Приложением № 1 к Контракту (Спецификацией) </w:t>
      </w:r>
      <w:r>
        <w:rPr>
          <w:rFonts w:ascii="Times New Roman" w:hAnsi="Times New Roman"/>
          <w:color w:val="000000"/>
          <w:sz w:val="24"/>
          <w:szCs w:val="24"/>
        </w:rPr>
        <w:t xml:space="preserve">в срок не более чем в течение 10 (десяти) рабочих дней с даты подписания</w:t>
      </w:r>
      <w:r>
        <w:rPr>
          <w:rFonts w:ascii="Times New Roman" w:hAnsi="Times New Roman" w:eastAsia="Times New Roman"/>
          <w:sz w:val="24"/>
          <w:szCs w:val="24"/>
          <w:lang w:eastAsia="ru-RU"/>
        </w:rPr>
        <w:t xml:space="preserve"> Сторонами акта оказания услуг и предъявления Исполнителем счета-фактуры или счета из средств федерального бюджета Российской Федерации согласно лимитам бюджетных обязательств на 2026</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финансовый год</w:t>
      </w:r>
      <w:r>
        <w:rPr>
          <w:rFonts w:ascii="Times New Roman" w:hAnsi="Times New Roman" w:eastAsia="Times New Roman"/>
          <w:sz w:val="24"/>
          <w:szCs w:val="24"/>
          <w:lang w:eastAsia="ru-RU"/>
        </w:rPr>
        <w:t xml:space="preserve"> в форме безналичного расчета путем перечисления денежных сре</w:t>
      </w:r>
      <w:r>
        <w:rPr>
          <w:rFonts w:ascii="Times New Roman" w:hAnsi="Times New Roman" w:eastAsia="Times New Roman"/>
          <w:sz w:val="24"/>
          <w:szCs w:val="24"/>
          <w:lang w:eastAsia="ru-RU"/>
        </w:rPr>
        <w:t xml:space="preserve">дств в р</w:t>
      </w:r>
      <w:r>
        <w:rPr>
          <w:rFonts w:ascii="Times New Roman" w:hAnsi="Times New Roman" w:eastAsia="Times New Roman"/>
          <w:sz w:val="24"/>
          <w:szCs w:val="24"/>
          <w:lang w:eastAsia="ru-RU"/>
        </w:rPr>
        <w:t xml:space="preserve">оссийских рублях на расчетный счет Исполнителя, указанный в настоящем Контракте.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2.4. В случае изменения расчетного счета Исполнитель обязан в течение трех рабочих дней с даты изме</w:t>
      </w:r>
      <w:r>
        <w:rPr>
          <w:rFonts w:ascii="Times New Roman" w:hAnsi="Times New Roman"/>
          <w:sz w:val="24"/>
          <w:szCs w:val="24"/>
        </w:rPr>
        <w:t xml:space="preserve">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r>
        <w:rPr>
          <w:rFonts w:ascii="Times New Roman" w:hAnsi="Times New Roman"/>
          <w:sz w:val="24"/>
          <w:szCs w:val="24"/>
        </w:rPr>
      </w:r>
      <w:r>
        <w:rPr>
          <w:rFonts w:ascii="Times New Roman" w:hAnsi="Times New Roman"/>
          <w:sz w:val="24"/>
          <w:szCs w:val="24"/>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2.5. Обязательства по оплате оказанных услуг считаются выполненными в день списания денежных средств с расчетного счета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2.6.  Платежи по настоящему Контракту осуществляются в российских рублях.</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2.7. Если в соотв</w:t>
      </w:r>
      <w:r>
        <w:rPr>
          <w:rFonts w:ascii="Times New Roman" w:hAnsi="Times New Roman" w:eastAsia="Times New Roman"/>
          <w:bCs/>
          <w:sz w:val="24"/>
          <w:szCs w:val="24"/>
          <w:lang w:eastAsia="ru-RU"/>
        </w:rPr>
        <w:t xml:space="preserve">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действует условие об уменьшении суммы, подлежащей уплате Заказч</w:t>
      </w:r>
      <w:r>
        <w:rPr>
          <w:rFonts w:ascii="Times New Roman" w:hAnsi="Times New Roman" w:eastAsia="Times New Roman"/>
          <w:bCs/>
          <w:sz w:val="24"/>
          <w:szCs w:val="24"/>
          <w:lang w:eastAsia="ru-RU"/>
        </w:rPr>
        <w:t xml:space="preserve">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firstLine="709"/>
        <w:jc w:val="both"/>
        <w:spacing w:after="0" w:line="240" w:lineRule="auto"/>
        <w:rPr>
          <w:rFonts w:ascii="Times New Roman" w:hAnsi="Times New Roman" w:eastAsia="Times New Roman"/>
          <w:i/>
          <w:sz w:val="20"/>
          <w:szCs w:val="20"/>
          <w:lang w:eastAsia="ru-RU"/>
        </w:rPr>
      </w:pP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contextualSpacing/>
        <w:ind w:firstLine="709"/>
        <w:jc w:val="both"/>
        <w:spacing w:after="0" w:line="240" w:lineRule="auto"/>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96"/>
        <w:numPr>
          <w:ilvl w:val="0"/>
          <w:numId w:val="35"/>
        </w:numPr>
        <w:jc w:val="center"/>
        <w:rPr>
          <w:b/>
        </w:rPr>
        <w:outlineLvl w:val="1"/>
      </w:pPr>
      <w:r>
        <w:rPr>
          <w:b/>
        </w:rPr>
        <w:t xml:space="preserve">Порядок, сроки и условия оказания услуг и приемки оказанных услуг </w:t>
      </w:r>
      <w:r>
        <w:rPr>
          <w:b/>
        </w:rPr>
      </w:r>
      <w:r>
        <w:rPr>
          <w:b/>
        </w:rPr>
      </w:r>
    </w:p>
    <w:p>
      <w:pPr>
        <w:pStyle w:val="993"/>
        <w:numPr>
          <w:ilvl w:val="1"/>
          <w:numId w:val="36"/>
        </w:numPr>
        <w:ind w:left="142" w:firstLine="567"/>
        <w:jc w:val="both"/>
        <w:rPr>
          <w:bCs/>
        </w:rPr>
      </w:pPr>
      <w:r>
        <w:rPr>
          <w:b/>
          <w:bCs/>
        </w:rPr>
        <w:t xml:space="preserve">Срок </w:t>
      </w:r>
      <w:r>
        <w:rPr>
          <w:b/>
          <w:bCs/>
        </w:rPr>
        <w:t xml:space="preserve">оказания услуг:</w:t>
      </w:r>
      <w:r>
        <w:rPr>
          <w:bCs/>
        </w:rPr>
        <w:t xml:space="preserve"> у</w:t>
      </w:r>
      <w:r>
        <w:rPr>
          <w:rFonts w:ascii="Times New Roman" w:hAnsi="Times New Roman" w:cs="Times New Roman"/>
          <w:bCs/>
          <w:sz w:val="24"/>
          <w:szCs w:val="24"/>
        </w:rPr>
        <w:t xml:space="preserve">слуги оказываются </w:t>
      </w:r>
      <w:r>
        <w:rPr>
          <w:rFonts w:ascii="Times New Roman" w:hAnsi="Times New Roman" w:cs="Times New Roman"/>
          <w:bCs/>
          <w:sz w:val="24"/>
          <w:szCs w:val="24"/>
        </w:rPr>
        <w:t xml:space="preserve">в</w:t>
      </w:r>
      <w:r>
        <w:rPr>
          <w:rFonts w:ascii="Times New Roman" w:hAnsi="Times New Roman" w:cs="Times New Roman"/>
          <w:bCs/>
          <w:sz w:val="24"/>
          <w:szCs w:val="24"/>
        </w:rPr>
        <w:t xml:space="preserve"> </w:t>
      </w:r>
      <w:r>
        <w:rPr>
          <w:rFonts w:ascii="Times New Roman" w:hAnsi="Times New Roman" w:cs="Times New Roman"/>
          <w:bCs/>
          <w:sz w:val="24"/>
          <w:szCs w:val="24"/>
        </w:rPr>
        <w:t xml:space="preserve">течении </w:t>
      </w:r>
      <w:r>
        <w:rPr>
          <w:rFonts w:ascii="Times New Roman" w:hAnsi="Times New Roman" w:cs="Times New Roman"/>
          <w:bCs/>
          <w:sz w:val="24"/>
          <w:szCs w:val="24"/>
        </w:rPr>
        <w:t xml:space="preserve">1</w:t>
      </w:r>
      <w:r>
        <w:rPr>
          <w:rFonts w:ascii="Times New Roman" w:hAnsi="Times New Roman" w:cs="Times New Roman"/>
          <w:bCs/>
          <w:sz w:val="24"/>
          <w:szCs w:val="24"/>
          <w:highlight w:val="white"/>
        </w:rPr>
        <w:t xml:space="preserve">0 (десяти</w:t>
      </w:r>
      <w:r>
        <w:rPr>
          <w:rFonts w:ascii="Times New Roman" w:hAnsi="Times New Roman" w:cs="Times New Roman"/>
          <w:bCs/>
          <w:sz w:val="24"/>
          <w:szCs w:val="24"/>
          <w:highlight w:val="white"/>
        </w:rPr>
        <w:t xml:space="preserve">)</w:t>
      </w:r>
      <w:r>
        <w:rPr>
          <w:rFonts w:ascii="Times New Roman" w:hAnsi="Times New Roman" w:cs="Times New Roman"/>
          <w:bCs/>
          <w:sz w:val="24"/>
          <w:szCs w:val="24"/>
        </w:rPr>
        <w:t xml:space="preserve"> календарных </w:t>
      </w:r>
      <w:r>
        <w:rPr>
          <w:rFonts w:ascii="Times New Roman" w:hAnsi="Times New Roman" w:cs="Times New Roman"/>
          <w:bCs/>
          <w:sz w:val="24"/>
          <w:szCs w:val="24"/>
        </w:rPr>
        <w:t xml:space="preserve"> дней</w:t>
      </w:r>
      <w:r>
        <w:rPr>
          <w:rFonts w:ascii="Times New Roman" w:hAnsi="Times New Roman" w:cs="Times New Roman"/>
          <w:bCs/>
          <w:sz w:val="24"/>
          <w:szCs w:val="24"/>
        </w:rPr>
        <w:t xml:space="preserve"> с даты</w:t>
      </w:r>
      <w:r>
        <w:rPr>
          <w:rFonts w:ascii="Times New Roman" w:hAnsi="Times New Roman" w:cs="Times New Roman"/>
          <w:bCs/>
          <w:sz w:val="24"/>
          <w:szCs w:val="24"/>
        </w:rPr>
        <w:t xml:space="preserve"> заключения Контракта</w:t>
      </w:r>
      <w:r>
        <w:rPr>
          <w:rFonts w:ascii="Times New Roman" w:hAnsi="Times New Roman" w:cs="Times New Roman"/>
          <w:bCs/>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Услуги могут быть оказаны досрочно, при этом Исполнитель не вправе требовать увеличения цены контракта.</w:t>
      </w:r>
      <w:r>
        <w:rPr>
          <w:bCs/>
        </w:rPr>
      </w:r>
      <w:r>
        <w:rPr>
          <w:bCs/>
        </w:rPr>
      </w:r>
    </w:p>
    <w:p>
      <w:pPr>
        <w:pStyle w:val="993"/>
        <w:numPr>
          <w:ilvl w:val="1"/>
          <w:numId w:val="36"/>
        </w:numPr>
        <w:ind w:hanging="502"/>
        <w:jc w:val="both"/>
        <w:rPr>
          <w:bCs/>
        </w:rPr>
      </w:pPr>
      <w:r>
        <w:rPr>
          <w:bCs/>
        </w:rPr>
        <w:t xml:space="preserve">Услуги должны быть оказаны в соответствии с Приложением № 1 к Контракту.</w:t>
      </w:r>
      <w:r>
        <w:rPr>
          <w:bCs/>
        </w:rPr>
      </w:r>
      <w:r>
        <w:rPr>
          <w:bCs/>
        </w:rPr>
      </w:r>
    </w:p>
    <w:p>
      <w:pPr>
        <w:pStyle w:val="908"/>
        <w:contextualSpacing/>
        <w:ind w:firstLine="709"/>
        <w:jc w:val="both"/>
        <w:spacing w:after="0" w:line="240" w:lineRule="auto"/>
        <w:rPr>
          <w:rFonts w:ascii="Times New Roman" w:hAnsi="Times New Roman"/>
          <w:sz w:val="24"/>
          <w:szCs w:val="24"/>
        </w:rPr>
        <w:outlineLvl w:val="0"/>
      </w:pPr>
      <w:r>
        <w:rPr>
          <w:rFonts w:ascii="Times New Roman" w:hAnsi="Times New Roman" w:eastAsia="Times New Roman"/>
          <w:sz w:val="24"/>
          <w:szCs w:val="24"/>
        </w:rPr>
        <w:t xml:space="preserve">3.3.В течение 7 (семи) </w:t>
      </w:r>
      <w:r>
        <w:rPr>
          <w:rFonts w:ascii="Times New Roman" w:hAnsi="Times New Roman"/>
          <w:sz w:val="24"/>
          <w:szCs w:val="24"/>
        </w:rPr>
        <w:t xml:space="preserve">рабочих дней со дня, следующего за днем получения акта оказанных услуг Заказчик Заказчик осуществляет проверку оказанных услуг Ис</w:t>
      </w:r>
      <w:r>
        <w:rPr>
          <w:rFonts w:ascii="Times New Roman" w:hAnsi="Times New Roman"/>
          <w:sz w:val="24"/>
          <w:szCs w:val="24"/>
        </w:rPr>
        <w:t xml:space="preserve">полнителем на предмет соответствия тре</w:t>
      </w:r>
      <w:r>
        <w:rPr>
          <w:rFonts w:ascii="Times New Roman" w:hAnsi="Times New Roman"/>
          <w:sz w:val="24"/>
          <w:szCs w:val="24"/>
        </w:rPr>
        <w:t xml:space="preserve">бованиям и условиям Контракта и формирует акт приемки (по форме 0510452) в соответствии с приказом Министерства финансов Российской Федерации от 15 апреля 2021 г.                 № 61н либо в тот же срок представить мотивированный отказ от подписания акта.</w:t>
      </w:r>
      <w:r>
        <w:rPr>
          <w:rFonts w:ascii="Times New Roman" w:hAnsi="Times New Roman"/>
          <w:sz w:val="24"/>
          <w:szCs w:val="24"/>
        </w:rPr>
      </w:r>
      <w:r>
        <w:rPr>
          <w:rFonts w:ascii="Times New Roman" w:hAnsi="Times New Roman"/>
          <w:sz w:val="24"/>
          <w:szCs w:val="24"/>
        </w:rPr>
      </w:r>
    </w:p>
    <w:p>
      <w:pPr>
        <w:pStyle w:val="908"/>
        <w:contextualSpacing/>
        <w:ind w:firstLine="709"/>
        <w:jc w:val="both"/>
        <w:spacing w:after="0" w:line="240" w:lineRule="auto"/>
        <w:rPr>
          <w:rFonts w:ascii="Times New Roman" w:hAnsi="Times New Roman" w:eastAsia="Times New Roman"/>
          <w:bCs/>
          <w:sz w:val="24"/>
          <w:szCs w:val="24"/>
          <w:lang w:eastAsia="ru-RU"/>
        </w:rPr>
        <w:outlineLvl w:val="0"/>
      </w:pPr>
      <w:r>
        <w:rPr>
          <w:rFonts w:ascii="Times New Roman" w:hAnsi="Times New Roman"/>
          <w:sz w:val="24"/>
          <w:szCs w:val="24"/>
        </w:rPr>
        <w:t xml:space="preserve">Акт приемки (по форме 0510452), сформированный Заказчиком, подписывается обеими сторонами.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96"/>
        <w:contextualSpacing/>
        <w:ind w:left="360" w:firstLine="0"/>
        <w:jc w:val="both"/>
        <w:tabs>
          <w:tab w:val="left" w:pos="709" w:leader="none"/>
          <w:tab w:val="left" w:pos="1134" w:leader="none"/>
        </w:tabs>
        <w:outlineLvl w:val="1"/>
      </w:pPr>
      <w:r>
        <w:t xml:space="preserve">3.4. В течение в течение 7 (семи) рабочих дней со дня, следующего за днем получения акта оказанных услуг Заказчик обязан подписать и вернуть Исполнителю акт о приемке оказанных услуг, либо в тот же срок представить мотивированный отказ от подписания акта.</w:t>
      </w:r>
      <w:r/>
    </w:p>
    <w:p>
      <w:pPr>
        <w:pStyle w:val="996"/>
        <w:contextualSpacing/>
        <w:ind w:left="360" w:firstLine="0"/>
        <w:jc w:val="both"/>
        <w:tabs>
          <w:tab w:val="left" w:pos="709" w:leader="none"/>
          <w:tab w:val="left" w:pos="1134" w:leader="none"/>
        </w:tabs>
        <w:outlineLvl w:val="1"/>
      </w:pPr>
      <w:r>
        <w:t xml:space="preserve">3.5. При наличии замечаний Заказчик составляет акт о выявленных при оказании услуг недостатках, недоработках, наличии претензий к качеству. Исполнитель устраняет выявленные недостатки, принимает меры к качественному оказанию услуг за свой счет.</w:t>
      </w:r>
      <w:r/>
    </w:p>
    <w:p>
      <w:pPr>
        <w:pStyle w:val="996"/>
        <w:contextualSpacing/>
        <w:ind w:left="360" w:firstLine="0"/>
        <w:jc w:val="both"/>
        <w:tabs>
          <w:tab w:val="left" w:pos="709" w:leader="none"/>
          <w:tab w:val="left" w:pos="1134" w:leader="none"/>
        </w:tabs>
        <w:outlineLvl w:val="1"/>
      </w:pPr>
      <w:r>
        <w:t xml:space="preserve">3.6. Для проверки предоставленных Исполнителем результатов, предусмотренных Контрактом, в ч</w:t>
      </w:r>
      <w:r>
        <w:t xml:space="preserve">асти их соответствия условиям Контракта Заказчик проводит экспертизу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r/>
    </w:p>
    <w:p>
      <w:pPr>
        <w:pStyle w:val="996"/>
        <w:contextualSpacing/>
        <w:ind w:left="360" w:firstLine="0"/>
        <w:jc w:val="both"/>
        <w:tabs>
          <w:tab w:val="left" w:pos="709" w:leader="none"/>
          <w:tab w:val="left" w:pos="1134" w:leader="none"/>
        </w:tabs>
        <w:outlineLvl w:val="1"/>
      </w:pPr>
      <w:r>
        <w:t xml:space="preserve">3.7. При возникновении между Заказчиком и Исполн</w:t>
      </w:r>
      <w:r>
        <w:t xml:space="preserve">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w:t>
      </w:r>
      <w:r>
        <w:t xml:space="preserve">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r/>
    </w:p>
    <w:p>
      <w:pPr>
        <w:pStyle w:val="996"/>
        <w:contextualSpacing/>
        <w:ind w:left="360" w:firstLine="0"/>
        <w:jc w:val="both"/>
        <w:tabs>
          <w:tab w:val="left" w:pos="709" w:leader="none"/>
          <w:tab w:val="left" w:pos="1134" w:leader="none"/>
        </w:tabs>
        <w:outlineLvl w:val="1"/>
      </w:pPr>
      <w:r>
        <w:t xml:space="preserve">3.8. В случаях, когда это преду</w:t>
      </w:r>
      <w:r>
        <w:t xml:space="preserve">смотрено законом или вытекает из характера услуг, оказываемых по Контракту, приемке результата услуг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r/>
    </w:p>
    <w:p>
      <w:pPr>
        <w:pStyle w:val="996"/>
        <w:contextualSpacing/>
        <w:ind w:left="360" w:firstLine="0"/>
        <w:jc w:val="both"/>
        <w:tabs>
          <w:tab w:val="left" w:pos="709" w:leader="none"/>
          <w:tab w:val="left" w:pos="1134" w:leader="none"/>
        </w:tabs>
        <w:outlineLvl w:val="1"/>
      </w:pPr>
      <w:r>
        <w:t xml:space="preserve">3.9. Условие контракта об освобождении Исполнителя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Исполнителя.</w:t>
      </w:r>
      <w:r/>
    </w:p>
    <w:p>
      <w:pPr>
        <w:pStyle w:val="996"/>
        <w:contextualSpacing/>
        <w:ind w:left="360" w:firstLine="0"/>
        <w:jc w:val="both"/>
        <w:tabs>
          <w:tab w:val="left" w:pos="709" w:leader="none"/>
          <w:tab w:val="left" w:pos="1134" w:leader="none"/>
        </w:tabs>
        <w:outlineLvl w:val="1"/>
      </w:pPr>
      <w:r>
        <w:t xml:space="preserve">3.10. Заказчик, обнаруживший после приемки услуг отступления в не</w:t>
      </w:r>
      <w:r>
        <w:t xml:space="preserve">й от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Исполнителем в разумный срок при их обнаружении.</w:t>
      </w:r>
      <w:r/>
    </w:p>
    <w:p>
      <w:pPr>
        <w:pStyle w:val="996"/>
        <w:contextualSpacing/>
        <w:ind w:left="360" w:firstLine="0"/>
        <w:jc w:val="both"/>
        <w:tabs>
          <w:tab w:val="left" w:pos="709" w:leader="none"/>
          <w:tab w:val="left" w:pos="1134" w:leader="none"/>
        </w:tabs>
        <w:outlineLvl w:val="1"/>
      </w:pPr>
      <w:r>
        <w:t xml:space="preserve">3.11. При отказе Исполнителя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за свой счет.</w:t>
      </w:r>
      <w:r/>
    </w:p>
    <w:p>
      <w:pPr>
        <w:pStyle w:val="996"/>
        <w:contextualSpacing/>
        <w:ind w:left="360" w:firstLine="0"/>
        <w:jc w:val="both"/>
        <w:tabs>
          <w:tab w:val="left" w:pos="709" w:leader="none"/>
          <w:tab w:val="left" w:pos="1134" w:leader="none"/>
        </w:tabs>
        <w:outlineLvl w:val="1"/>
      </w:pPr>
      <w:r>
        <w:rPr>
          <w:rFonts w:eastAsia="Times New Roman"/>
          <w:bCs/>
          <w:lang w:eastAsia="ru-RU"/>
        </w:rPr>
        <w:t xml:space="preserve">3.12. </w:t>
      </w:r>
      <w:r>
        <w:rPr>
          <w:rFonts w:ascii="Times New Roman" w:hAnsi="Times New Roman" w:eastAsia="Times New Roman"/>
          <w:bCs/>
          <w:sz w:val="24"/>
          <w:szCs w:val="24"/>
          <w:lang w:eastAsia="ru-RU"/>
        </w:rPr>
        <w:t xml:space="preserve">Датой приемки поставки товара </w:t>
      </w:r>
      <w:r>
        <w:rPr>
          <w:rFonts w:ascii="Times New Roman" w:hAnsi="Times New Roman"/>
          <w:bCs/>
          <w:sz w:val="24"/>
          <w:szCs w:val="24"/>
        </w:rPr>
        <w:t xml:space="preserve">считается </w:t>
      </w:r>
      <w:r>
        <w:rPr>
          <w:rFonts w:ascii="Times New Roman" w:hAnsi="Times New Roman"/>
          <w:sz w:val="24"/>
          <w:szCs w:val="24"/>
        </w:rPr>
        <w:t xml:space="preserve">дата подписания обеими сторонами акта приемки (по форме 0510452).</w:t>
      </w:r>
      <w:r>
        <w:rPr>
          <w:rFonts w:eastAsia="Times New Roman"/>
          <w:bCs/>
          <w:lang w:eastAsia="ru-RU"/>
        </w:rPr>
      </w:r>
      <w:r/>
    </w:p>
    <w:p>
      <w:pPr>
        <w:numPr>
          <w:ilvl w:val="0"/>
          <w:numId w:val="36"/>
        </w:numPr>
        <w:contextualSpacing/>
        <w:jc w:val="center"/>
        <w:spacing w:after="0" w:line="240" w:lineRule="auto"/>
        <w:rPr>
          <w:rFonts w:ascii="Times New Roman" w:hAnsi="Times New Roman"/>
          <w:b/>
          <w:bCs/>
          <w:sz w:val="24"/>
          <w:szCs w:val="24"/>
        </w:rPr>
      </w:pPr>
      <w:r>
        <w:rPr>
          <w:rFonts w:ascii="Times New Roman" w:hAnsi="Times New Roman"/>
          <w:b/>
          <w:bCs/>
          <w:sz w:val="24"/>
          <w:szCs w:val="24"/>
        </w:rPr>
        <w:t xml:space="preserve">Права и обязанности сторон</w:t>
      </w:r>
      <w:r>
        <w:rPr>
          <w:rFonts w:ascii="Times New Roman" w:hAnsi="Times New Roman"/>
          <w:b/>
          <w:bCs/>
          <w:sz w:val="24"/>
          <w:szCs w:val="24"/>
        </w:rPr>
      </w:r>
      <w:r>
        <w:rPr>
          <w:rFonts w:ascii="Times New Roman" w:hAnsi="Times New Roman"/>
          <w:b/>
          <w:bCs/>
          <w:sz w:val="24"/>
          <w:szCs w:val="24"/>
        </w:rPr>
      </w:r>
    </w:p>
    <w:p>
      <w:pPr>
        <w:numPr>
          <w:ilvl w:val="1"/>
          <w:numId w:val="36"/>
        </w:numPr>
        <w:contextualSpacing/>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Заказчик вправе:</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Требовать от Исполнителя надлежащего исполнения обязательств в соответствии с условиями Контракта, а также требовать своевременного устранения выявленных недостатков.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Запрашивать у Исполнителя информацию о ходе и состоянии оказываемых услуг.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Осуществлять контроль за объемами и сроками оказания услуг.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Принять решение об одностороннем отказе от исполнения Контракта в соответствии с гражданским законодательством Российской Федерации.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1"/>
          <w:numId w:val="36"/>
        </w:numPr>
        <w:contextualSpacing/>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Заказчик обязан:</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Своевременно принять и оплатить надлежащим образом оказанные услуги в соответствии с условиями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1"/>
          <w:numId w:val="36"/>
        </w:numPr>
        <w:contextualSpacing/>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Исполнитель вправе:</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lang w:eastAsia="ru-RU"/>
        </w:rPr>
        <w:t xml:space="preserve">Требовать своевременной оплаты оказанных услуг. </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Запрашивать у Заказчика разъяснения и уточнения относительно оказания услуг в рамках настоящего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1"/>
          <w:numId w:val="36"/>
        </w:numPr>
        <w:contextualSpacing/>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Исполнитель обязан:</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Оказывать все виды услуг на основании настоящего Контракта, в том числе Приложения № 1 к нему, силами собственных специалистов, с применением необходимого оборудования и расходных материалов, принадлежащих Исполнителю.</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Своевременно информировать Заказчика о возникших чрезвычайных ситуациях при оказании услуг о различных изменениях оказания услуг, затрудняющих или ухудшающих получение услуг.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Предоставлять Заказчику требуемую информацию, непосредственно связанную с вопросами объема и качества оказываемой услуги.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Осуществлять координацию деятельности своих сотрудников при оказании услуг на объекте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Безвозмездно устранять по требованию Заказчика недостатки в оказанных услугах.</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Нести полную ответственность за деятельность своих сотрудников для оказания услуг согласно условиям настоящего Контракта, а также за причиненный ими материальный ущерб.</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Обеспечивать соответствие результатов оказанных услуг требо</w:t>
      </w:r>
      <w:r>
        <w:rPr>
          <w:rFonts w:ascii="Times New Roman" w:hAnsi="Times New Roman" w:eastAsia="Times New Roman"/>
          <w:bCs/>
          <w:sz w:val="24"/>
          <w:szCs w:val="24"/>
          <w:lang w:eastAsia="ru-RU"/>
        </w:rPr>
        <w:t xml:space="preserve">ваниям качества, безопасности жизни и здоровья, а также иным требованиям сертификации, безопасности, лицензирования, установленным действующим законодательством Российской Федерации. В ходе оказания услуг должны применяться безопасные и эффективные методы.</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Немедленно предупредить в письменной форме Заказчика и до получения от него в письменной форме указан</w:t>
      </w:r>
      <w:r>
        <w:rPr>
          <w:rFonts w:ascii="Times New Roman" w:hAnsi="Times New Roman" w:eastAsia="Times New Roman"/>
          <w:bCs/>
          <w:sz w:val="24"/>
          <w:szCs w:val="24"/>
          <w:lang w:eastAsia="ru-RU"/>
        </w:rPr>
        <w:t xml:space="preserve">ий приостановить оказание услуг при обнаружении возможных неблагоприятных для Заказчика последствий оказания услуги или иных не зависящих от Исполнителя обстоятельств, которые грозят качеству оказанных услуг либо создают невозможность их завершения в срок.</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Соблюдать при оказании услуг правила внутреннего трудового распорядка, техники безопасности и пожарной безопасности, пропускной и </w:t>
      </w:r>
      <w:r>
        <w:rPr>
          <w:rFonts w:ascii="Times New Roman" w:hAnsi="Times New Roman" w:eastAsia="Times New Roman"/>
          <w:bCs/>
          <w:sz w:val="24"/>
          <w:szCs w:val="24"/>
          <w:lang w:eastAsia="ru-RU"/>
        </w:rPr>
        <w:t xml:space="preserve">внутриобъектовый</w:t>
      </w:r>
      <w:r>
        <w:rPr>
          <w:rFonts w:ascii="Times New Roman" w:hAnsi="Times New Roman" w:eastAsia="Times New Roman"/>
          <w:bCs/>
          <w:sz w:val="24"/>
          <w:szCs w:val="24"/>
          <w:lang w:eastAsia="ru-RU"/>
        </w:rPr>
        <w:t xml:space="preserve"> режим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rPr>
        <w:t xml:space="preserve">Незамедлительно уведомить Заказчика, если </w:t>
      </w:r>
      <w:r>
        <w:rPr>
          <w:rFonts w:ascii="Times New Roman" w:hAnsi="Times New Roman" w:eastAsia="Times New Roman"/>
          <w:bCs/>
          <w:sz w:val="24"/>
          <w:szCs w:val="24"/>
          <w:lang w:eastAsia="ru-RU"/>
        </w:rPr>
        <w:t xml:space="preserve">Исполнитель </w:t>
      </w:r>
      <w:r>
        <w:rPr>
          <w:rFonts w:ascii="Times New Roman" w:hAnsi="Times New Roman" w:eastAsia="Times New Roman"/>
          <w:bCs/>
          <w:sz w:val="24"/>
          <w:szCs w:val="24"/>
        </w:rPr>
        <w:t xml:space="preserve">перестал соответствовать установленным извещением об осуществлении закупки требованиям к участникам закупки.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Исполнять иные обязанности, предусмотренные действующим законодательством Российской Федерации, правилами оказания услуг и Контрактом.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ind w:left="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0"/>
          <w:numId w:val="36"/>
        </w:numPr>
        <w:contextualSpacing/>
        <w:jc w:val="center"/>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Арбитраж</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numPr>
          <w:ilvl w:val="1"/>
          <w:numId w:val="36"/>
        </w:numPr>
        <w:contextualSpacing/>
        <w:ind w:left="0" w:firstLine="709"/>
        <w:jc w:val="both"/>
        <w:spacing w:after="0" w:line="240" w:lineRule="auto"/>
        <w:tabs>
          <w:tab w:val="left" w:pos="993"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Исполнитель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6"/>
        </w:numPr>
        <w:contextualSpacing/>
        <w:ind w:left="0" w:firstLine="709"/>
        <w:jc w:val="both"/>
        <w:spacing w:after="0" w:line="240" w:lineRule="auto"/>
        <w:tabs>
          <w:tab w:val="left" w:pos="993"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Республики Башкортостан.</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0"/>
          <w:numId w:val="36"/>
        </w:numPr>
        <w:contextualSpacing/>
        <w:jc w:val="center"/>
        <w:spacing w:after="0" w:line="240" w:lineRule="auto"/>
        <w:tabs>
          <w:tab w:val="left" w:pos="28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Ответственность сторон за неисполнение</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contextualSpacing/>
        <w:jc w:val="center"/>
        <w:spacing w:after="0" w:line="240" w:lineRule="auto"/>
        <w:tabs>
          <w:tab w:val="left" w:pos="28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или ненадлежащее исполнение обязательств, предусмотренных контрактом</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numPr>
          <w:ilvl w:val="1"/>
          <w:numId w:val="36"/>
        </w:numPr>
        <w:contextualSpacing/>
        <w:ind w:left="0" w:firstLine="709"/>
        <w:jc w:val="both"/>
        <w:spacing w:after="0" w:line="240" w:lineRule="auto"/>
        <w:tabs>
          <w:tab w:val="left" w:pos="28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Стороны несут ответственность за неисполнение или ненадлежащее исполнение обязательств по настоящему Контракту в соответствии с законодательством Российской Федерации.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1"/>
          <w:numId w:val="36"/>
        </w:numPr>
        <w:contextualSpacing/>
        <w:ind w:left="0" w:firstLine="709"/>
        <w:jc w:val="both"/>
        <w:spacing w:after="0" w:line="240" w:lineRule="auto"/>
        <w:tabs>
          <w:tab w:val="left" w:pos="28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w:t>
      </w:r>
      <w:r>
        <w:rPr>
          <w:rFonts w:ascii="Times New Roman" w:hAnsi="Times New Roman" w:eastAsia="Times New Roman"/>
          <w:bCs/>
          <w:sz w:val="24"/>
          <w:szCs w:val="24"/>
          <w:lang w:eastAsia="ru-RU"/>
        </w:rPr>
        <w:t xml:space="preserve">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w:t>
      </w:r>
      <w:r>
        <w:rPr>
          <w:rFonts w:ascii="Times New Roman" w:hAnsi="Times New Roman" w:eastAsia="Times New Roman"/>
          <w:bCs/>
          <w:sz w:val="24"/>
          <w:szCs w:val="24"/>
          <w:lang w:eastAsia="ru-RU"/>
        </w:rPr>
        <w:t xml:space="preserve">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w:t>
      </w:r>
      <w:r>
        <w:rPr>
          <w:rFonts w:ascii="Times New Roman" w:hAnsi="Times New Roman" w:eastAsia="Times New Roman"/>
          <w:bCs/>
          <w:sz w:val="24"/>
          <w:szCs w:val="24"/>
          <w:lang w:eastAsia="ru-RU"/>
        </w:rPr>
        <w:t xml:space="preserve">м просрочки исполнения обязательств, предусмотренных Контрактом. Размер штрафа устанавливается Контрактом в порядке, определенном Постановлением Правительства РФ от 30.08.2017 № 1042 «Об утверждении Правил определения размера штрафа, начисляемого в случае </w:t>
      </w:r>
      <w:r>
        <w:rPr>
          <w:rFonts w:ascii="Times New Roman" w:hAnsi="Times New Roman" w:eastAsia="Times New Roman"/>
          <w:bCs/>
          <w:sz w:val="24"/>
          <w:szCs w:val="24"/>
          <w:lang w:eastAsia="ru-RU"/>
        </w:rPr>
        <w:t xml:space="preserve">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w:t>
      </w:r>
      <w:r>
        <w:rPr>
          <w:rFonts w:ascii="Times New Roman" w:hAnsi="Times New Roman" w:eastAsia="Times New Roman"/>
          <w:bCs/>
          <w:sz w:val="24"/>
          <w:szCs w:val="24"/>
          <w:lang w:eastAsia="ru-RU"/>
        </w:rPr>
        <w:t xml:space="preserve">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Правила)  (ч.5 ст. 34 Закона № 44-ФЗ).</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1"/>
          <w:numId w:val="36"/>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в размере 1 тыс. рублей</w:t>
      </w:r>
      <w:r>
        <w:rPr>
          <w:rFonts w:ascii="Times New Roman" w:hAnsi="Times New Roman" w:eastAsia="Times New Roman"/>
          <w:bCs/>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6"/>
        </w:numPr>
        <w:contextualSpacing/>
        <w:ind w:left="0" w:firstLine="709"/>
        <w:jc w:val="both"/>
        <w:spacing w:after="0" w:line="240" w:lineRule="auto"/>
        <w:tabs>
          <w:tab w:val="left" w:pos="284" w:leader="none"/>
        </w:tabs>
        <w:rPr>
          <w:rFonts w:ascii="Times New Roman" w:hAnsi="Times New Roman" w:eastAsia="Times New Roman"/>
          <w:bCs/>
          <w:sz w:val="24"/>
          <w:szCs w:val="24"/>
          <w:lang w:eastAsia="ru-RU"/>
        </w:rPr>
      </w:pPr>
      <w:r>
        <w:rPr>
          <w:rFonts w:ascii="Times New Roman" w:hAnsi="Times New Roman" w:eastAsia="Times New Roman"/>
          <w:sz w:val="24"/>
          <w:szCs w:val="24"/>
          <w:lang w:eastAsia="ru-RU"/>
        </w:rPr>
        <w:t xml:space="preserve">В случае просрочки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(в том числе гарантийных), предусмотренных Контрактом, а также в иных случаях неисполнения или ненадлежащего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предусмотренных Контрактом, Заказчик направляет Исполнителю требование об оплате неустоек (</w:t>
      </w:r>
      <w:r>
        <w:rPr>
          <w:rFonts w:ascii="Times New Roman" w:hAnsi="Times New Roman"/>
          <w:sz w:val="24"/>
          <w:szCs w:val="24"/>
          <w:lang w:eastAsia="ru-RU"/>
        </w:rPr>
        <w:t xml:space="preserve">штрафов, пеней</w:t>
      </w:r>
      <w:r>
        <w:rPr>
          <w:rFonts w:ascii="Times New Roman" w:hAnsi="Times New Roman" w:eastAsia="Times New Roman"/>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numPr>
          <w:ilvl w:val="1"/>
          <w:numId w:val="36"/>
        </w:numPr>
        <w:contextualSpacing/>
        <w:ind w:left="0" w:firstLine="709"/>
        <w:jc w:val="both"/>
        <w:spacing w:after="0" w:line="240" w:lineRule="auto"/>
        <w:tabs>
          <w:tab w:val="left" w:pos="284" w:leader="none"/>
        </w:tabs>
        <w:rPr>
          <w:rFonts w:ascii="Times New Roman" w:hAnsi="Times New Roman"/>
          <w:sz w:val="24"/>
          <w:szCs w:val="24"/>
          <w:lang w:eastAsia="ru-RU"/>
        </w:rPr>
      </w:pPr>
      <w:r>
        <w:rPr>
          <w:rFonts w:ascii="Times New Roman" w:hAnsi="Times New Roman" w:eastAsia="Times New Roman"/>
          <w:sz w:val="24"/>
          <w:szCs w:val="24"/>
          <w:lang w:eastAsia="ru-RU"/>
        </w:rPr>
        <w:t xml:space="preserve">За каждый факт неисполнения или ненадлежащего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w:t>
      </w:r>
      <w:r>
        <w:rPr>
          <w:rFonts w:ascii="Times New Roman" w:hAnsi="Times New Roman" w:eastAsia="Times New Roman"/>
          <w:sz w:val="24"/>
          <w:szCs w:val="24"/>
          <w:lang w:eastAsia="ru-RU"/>
        </w:rPr>
        <w:t xml:space="preserve">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Правилами в размере 10 процентов цены контракта (этапа).</w:t>
      </w:r>
      <w:r>
        <w:rPr>
          <w:rFonts w:ascii="Times New Roman" w:hAnsi="Times New Roman"/>
          <w:sz w:val="24"/>
          <w:szCs w:val="24"/>
          <w:lang w:eastAsia="ru-RU"/>
        </w:rPr>
      </w:r>
      <w:r>
        <w:rPr>
          <w:rFonts w:ascii="Times New Roman" w:hAnsi="Times New Roman"/>
          <w:sz w:val="24"/>
          <w:szCs w:val="24"/>
          <w:lang w:eastAsia="ru-RU"/>
        </w:rPr>
      </w:r>
    </w:p>
    <w:p>
      <w:pPr>
        <w:numPr>
          <w:ilvl w:val="1"/>
          <w:numId w:val="36"/>
        </w:numPr>
        <w:contextualSpacing/>
        <w:ind w:left="0" w:firstLine="720"/>
        <w:jc w:val="both"/>
        <w:spacing w:after="0" w:line="240" w:lineRule="auto"/>
        <w:tabs>
          <w:tab w:val="left" w:pos="284" w:leader="none"/>
        </w:tabs>
        <w:rPr>
          <w:rFonts w:ascii="Times New Roman" w:hAnsi="Times New Roman"/>
          <w:sz w:val="24"/>
          <w:szCs w:val="24"/>
          <w:lang w:eastAsia="ru-RU"/>
        </w:rPr>
      </w:pPr>
      <w:r>
        <w:rPr>
          <w:rFonts w:ascii="Times New Roman" w:hAnsi="Times New Roman"/>
          <w:sz w:val="24"/>
          <w:szCs w:val="24"/>
          <w:lang w:eastAsia="ru-RU"/>
        </w:rPr>
        <w:t xml:space="preserve">Пеня начисляется за каждый день просрочки исполнения </w:t>
      </w:r>
      <w:r>
        <w:rPr>
          <w:rFonts w:ascii="Times New Roman" w:hAnsi="Times New Roman" w:eastAsia="Times New Roman"/>
          <w:bCs/>
          <w:sz w:val="24"/>
          <w:szCs w:val="24"/>
          <w:lang w:eastAsia="ru-RU"/>
        </w:rPr>
        <w:t xml:space="preserve">Исполнителем </w:t>
      </w:r>
      <w:r>
        <w:rPr>
          <w:rFonts w:ascii="Times New Roman" w:hAnsi="Times New Roman"/>
          <w:sz w:val="24"/>
          <w:szCs w:val="24"/>
          <w:lang w:eastAsia="ru-RU"/>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w:t>
      </w:r>
      <w:r>
        <w:rPr>
          <w:rFonts w:ascii="Times New Roman" w:hAnsi="Times New Roman"/>
          <w:sz w:val="24"/>
          <w:szCs w:val="24"/>
          <w:lang w:eastAsia="ru-RU"/>
        </w:rPr>
        <w:t xml:space="preserve">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eastAsia="Times New Roman"/>
          <w:bCs/>
          <w:sz w:val="24"/>
          <w:szCs w:val="24"/>
          <w:lang w:eastAsia="ru-RU"/>
        </w:rPr>
        <w:t xml:space="preserve">Исполнителем</w:t>
      </w:r>
      <w:r>
        <w:rPr>
          <w:rFonts w:ascii="Times New Roman" w:hAnsi="Times New Roman"/>
          <w:sz w:val="24"/>
          <w:szCs w:val="24"/>
          <w:lang w:eastAsia="ru-RU"/>
        </w:rPr>
        <w:t xml:space="preserve">, за исключением случаев, если законодательством Российской Федерации установлен иной порядок начисления пени.</w:t>
      </w:r>
      <w:r>
        <w:rPr>
          <w:rFonts w:ascii="Times New Roman" w:hAnsi="Times New Roman"/>
          <w:sz w:val="24"/>
          <w:szCs w:val="24"/>
          <w:lang w:eastAsia="ru-RU"/>
        </w:rPr>
      </w:r>
      <w:r>
        <w:rPr>
          <w:rFonts w:ascii="Times New Roman" w:hAnsi="Times New Roman"/>
          <w:sz w:val="24"/>
          <w:szCs w:val="24"/>
          <w:lang w:eastAsia="ru-RU"/>
        </w:rPr>
      </w:r>
    </w:p>
    <w:p>
      <w:pPr>
        <w:numPr>
          <w:ilvl w:val="1"/>
          <w:numId w:val="36"/>
        </w:numPr>
        <w:contextualSpacing/>
        <w:ind w:left="0" w:firstLine="720"/>
        <w:jc w:val="both"/>
        <w:spacing w:after="0" w:line="240" w:lineRule="auto"/>
        <w:tabs>
          <w:tab w:val="left" w:pos="284" w:leader="none"/>
        </w:tabs>
        <w:rPr>
          <w:rFonts w:ascii="Times New Roman" w:hAnsi="Times New Roman"/>
          <w:sz w:val="24"/>
          <w:szCs w:val="24"/>
          <w:lang w:eastAsia="ru-RU"/>
        </w:rPr>
      </w:pPr>
      <w:r>
        <w:rPr>
          <w:rFonts w:ascii="Times New Roman" w:hAnsi="Times New Roman"/>
          <w:sz w:val="24"/>
          <w:szCs w:val="24"/>
          <w:lang w:eastAsia="ru-RU"/>
        </w:rPr>
        <w:t xml:space="preserve">За каждый ф</w:t>
      </w:r>
      <w:r>
        <w:rPr>
          <w:rFonts w:ascii="Times New Roman" w:hAnsi="Times New Roman"/>
          <w:sz w:val="24"/>
          <w:szCs w:val="24"/>
          <w:lang w:eastAsia="ru-RU"/>
        </w:rPr>
        <w:t xml:space="preserve">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Pr>
          <w:rFonts w:ascii="Times New Roman" w:hAnsi="Times New Roman" w:eastAsia="Times New Roman"/>
          <w:sz w:val="24"/>
          <w:szCs w:val="24"/>
          <w:lang w:eastAsia="ru-RU"/>
        </w:rPr>
        <w:t xml:space="preserve">1 тыс. рублей</w:t>
      </w:r>
      <w:r>
        <w:rPr>
          <w:rFonts w:ascii="Times New Roman" w:hAnsi="Times New Roman" w:eastAsia="Times New Roman"/>
          <w:bCs/>
          <w:sz w:val="24"/>
          <w:szCs w:val="24"/>
          <w:lang w:eastAsia="ru-RU"/>
        </w:rPr>
        <w:t xml:space="preserve">.</w:t>
      </w:r>
      <w:r>
        <w:rPr>
          <w:rFonts w:ascii="Times New Roman" w:hAnsi="Times New Roman"/>
          <w:sz w:val="24"/>
          <w:szCs w:val="24"/>
          <w:lang w:eastAsia="ru-RU"/>
        </w:rPr>
      </w:r>
      <w:r>
        <w:rPr>
          <w:rFonts w:ascii="Times New Roman" w:hAnsi="Times New Roman"/>
          <w:sz w:val="24"/>
          <w:szCs w:val="24"/>
          <w:lang w:eastAsia="ru-RU"/>
        </w:rPr>
      </w:r>
    </w:p>
    <w:p>
      <w:pPr>
        <w:numPr>
          <w:ilvl w:val="1"/>
          <w:numId w:val="36"/>
        </w:numPr>
        <w:contextualSpacing/>
        <w:ind w:left="0" w:firstLine="709"/>
        <w:jc w:val="both"/>
        <w:spacing w:after="0" w:line="240" w:lineRule="auto"/>
        <w:tabs>
          <w:tab w:val="left" w:pos="284" w:leader="none"/>
        </w:tabs>
        <w:rPr>
          <w:rFonts w:ascii="Times New Roman" w:hAnsi="Times New Roman"/>
          <w:sz w:val="24"/>
          <w:szCs w:val="24"/>
          <w:lang w:eastAsia="ru-RU"/>
        </w:rPr>
      </w:pPr>
      <w:r>
        <w:rPr>
          <w:rFonts w:ascii="Times New Roman" w:hAnsi="Times New Roman"/>
          <w:sz w:val="24"/>
          <w:szCs w:val="24"/>
          <w:lang w:eastAsia="ru-RU"/>
        </w:rPr>
        <w:t xml:space="preserve">Общая сумма начисленных штрафов за неисполнение или ненадлежащее исполнение </w:t>
      </w:r>
      <w:r>
        <w:rPr>
          <w:rFonts w:ascii="Times New Roman" w:hAnsi="Times New Roman" w:eastAsia="Times New Roman"/>
          <w:bCs/>
          <w:sz w:val="24"/>
          <w:szCs w:val="24"/>
          <w:lang w:eastAsia="ru-RU"/>
        </w:rPr>
        <w:t xml:space="preserve">Исполнителем </w:t>
      </w:r>
      <w:r>
        <w:rPr>
          <w:rFonts w:ascii="Times New Roman" w:hAnsi="Times New Roman"/>
          <w:sz w:val="24"/>
          <w:szCs w:val="24"/>
          <w:lang w:eastAsia="ru-RU"/>
        </w:rPr>
        <w:t xml:space="preserve">обязательств, предусмотренных Контрактом, не может превышать цену Контракта.</w:t>
      </w:r>
      <w:r>
        <w:rPr>
          <w:rFonts w:ascii="Times New Roman" w:hAnsi="Times New Roman"/>
          <w:sz w:val="24"/>
          <w:szCs w:val="24"/>
          <w:lang w:eastAsia="ru-RU"/>
        </w:rPr>
      </w:r>
      <w:r>
        <w:rPr>
          <w:rFonts w:ascii="Times New Roman" w:hAnsi="Times New Roman"/>
          <w:sz w:val="24"/>
          <w:szCs w:val="24"/>
          <w:lang w:eastAsia="ru-RU"/>
        </w:rPr>
      </w:r>
    </w:p>
    <w:p>
      <w:pPr>
        <w:numPr>
          <w:ilvl w:val="1"/>
          <w:numId w:val="36"/>
        </w:numPr>
        <w:contextualSpacing/>
        <w:ind w:left="0" w:firstLine="709"/>
        <w:jc w:val="both"/>
        <w:spacing w:after="0" w:line="240" w:lineRule="auto"/>
        <w:tabs>
          <w:tab w:val="left" w:pos="284" w:leader="none"/>
        </w:tabs>
        <w:rPr>
          <w:rFonts w:ascii="Times New Roman" w:hAnsi="Times New Roman"/>
          <w:sz w:val="24"/>
          <w:szCs w:val="24"/>
          <w:lang w:eastAsia="ru-RU"/>
        </w:rPr>
      </w:pPr>
      <w:r>
        <w:rPr>
          <w:rFonts w:ascii="Times New Roman" w:hAnsi="Times New Roman"/>
          <w:sz w:val="24"/>
          <w:szCs w:val="24"/>
          <w:lang w:eastAsia="ru-RU"/>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sz w:val="24"/>
          <w:szCs w:val="24"/>
          <w:lang w:eastAsia="ru-RU"/>
        </w:rPr>
      </w:r>
      <w:r>
        <w:rPr>
          <w:rFonts w:ascii="Times New Roman" w:hAnsi="Times New Roman"/>
          <w:sz w:val="24"/>
          <w:szCs w:val="24"/>
          <w:lang w:eastAsia="ru-RU"/>
        </w:rPr>
      </w:r>
    </w:p>
    <w:p>
      <w:pPr>
        <w:numPr>
          <w:ilvl w:val="1"/>
          <w:numId w:val="36"/>
        </w:numPr>
        <w:contextualSpacing/>
        <w:ind w:left="0" w:firstLine="709"/>
        <w:jc w:val="both"/>
        <w:spacing w:after="0" w:line="240" w:lineRule="auto"/>
        <w:tabs>
          <w:tab w:val="left" w:pos="284" w:leader="none"/>
        </w:tabs>
        <w:rPr>
          <w:rFonts w:ascii="Times New Roman" w:hAnsi="Times New Roman"/>
          <w:sz w:val="24"/>
          <w:szCs w:val="24"/>
          <w:lang w:eastAsia="ru-RU"/>
        </w:rPr>
      </w:pPr>
      <w:r>
        <w:rPr>
          <w:rFonts w:ascii="Times New Roman" w:hAnsi="Times New Roman" w:eastAsia="Times New Roman"/>
          <w:sz w:val="24"/>
          <w:szCs w:val="24"/>
          <w:lang w:eastAsia="ru-RU"/>
        </w:rPr>
        <w:t xml:space="preserve">В случае если законо</w:t>
      </w:r>
      <w:r>
        <w:rPr>
          <w:rFonts w:ascii="Times New Roman" w:hAnsi="Times New Roman" w:eastAsia="Times New Roman"/>
          <w:sz w:val="24"/>
          <w:szCs w:val="24"/>
          <w:lang w:eastAsia="ru-RU"/>
        </w:rPr>
        <w:t xml:space="preserve">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r>
        <w:rPr>
          <w:rFonts w:ascii="Times New Roman" w:hAnsi="Times New Roman"/>
          <w:sz w:val="24"/>
          <w:szCs w:val="24"/>
          <w:lang w:eastAsia="ru-RU"/>
        </w:rPr>
      </w:r>
      <w:r>
        <w:rPr>
          <w:rFonts w:ascii="Times New Roman" w:hAnsi="Times New Roman"/>
          <w:sz w:val="24"/>
          <w:szCs w:val="24"/>
          <w:lang w:eastAsia="ru-RU"/>
        </w:rPr>
      </w:r>
    </w:p>
    <w:p>
      <w:pPr>
        <w:numPr>
          <w:ilvl w:val="1"/>
          <w:numId w:val="36"/>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sz w:val="24"/>
          <w:szCs w:val="24"/>
          <w:lang w:eastAsia="ru-RU"/>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6"/>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обязуются выполнять обязательства по настоящему Контракту в точном соответствии с его содержанием, в полном объеме и своевременно.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6"/>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обязуются соблюдать конфиденциальность информации, полученной в рамках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6"/>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Уплата неустоек (штрафов, пеней) не освобождает Стороны от выполнения принятых обязательств.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6"/>
        </w:numPr>
        <w:contextualSpacing/>
        <w:ind w:left="0" w:firstLine="720"/>
        <w:jc w:val="both"/>
        <w:spacing w:after="0" w:line="240" w:lineRule="auto"/>
        <w:tabs>
          <w:tab w:val="left" w:pos="284" w:leader="none"/>
        </w:tabs>
        <w:rPr>
          <w:rFonts w:ascii="Times New Roman" w:hAnsi="Times New Roman" w:eastAsia="Times New Roman"/>
          <w:sz w:val="24"/>
          <w:szCs w:val="24"/>
          <w:highlight w:val="white"/>
        </w:rPr>
      </w:pPr>
      <w:r>
        <w:rPr>
          <w:rFonts w:ascii="Times New Roman" w:hAnsi="Times New Roman" w:eastAsia="Times New Roman"/>
          <w:sz w:val="24"/>
          <w:szCs w:val="24"/>
          <w:lang w:eastAsia="ru-RU"/>
        </w:rPr>
        <w:t xml:space="preserve">Сумма неисполненных Исполнителем требований об уплате неустоек (штрафов, пеней), предъявленных Заказчиком, может быть удержана из суммы, подлежащей оплате Исполни</w:t>
      </w:r>
      <w:r>
        <w:rPr>
          <w:rFonts w:ascii="Times New Roman" w:hAnsi="Times New Roman" w:eastAsia="Times New Roman"/>
          <w:sz w:val="24"/>
          <w:szCs w:val="24"/>
          <w:highlight w:val="white"/>
          <w:lang w:eastAsia="ru-RU"/>
        </w:rPr>
        <w:t xml:space="preserve">телю.</w:t>
      </w:r>
      <w:r>
        <w:rPr>
          <w:rFonts w:ascii="Times New Roman" w:hAnsi="Times New Roman" w:eastAsia="Times New Roman"/>
          <w:sz w:val="24"/>
          <w:szCs w:val="24"/>
          <w:highlight w:val="white"/>
        </w:rPr>
      </w:r>
      <w:r>
        <w:rPr>
          <w:rFonts w:ascii="Times New Roman" w:hAnsi="Times New Roman" w:eastAsia="Times New Roman"/>
          <w:sz w:val="24"/>
          <w:szCs w:val="24"/>
          <w:highlight w:val="white"/>
        </w:rPr>
      </w:r>
    </w:p>
    <w:p>
      <w:pPr>
        <w:numPr>
          <w:ilvl w:val="1"/>
          <w:numId w:val="36"/>
        </w:numPr>
        <w:contextualSpacing/>
        <w:ind w:left="0" w:firstLine="720"/>
        <w:jc w:val="both"/>
        <w:spacing w:after="0" w:line="240" w:lineRule="auto"/>
        <w:tabs>
          <w:tab w:val="left" w:pos="284" w:leader="none"/>
        </w:tabs>
        <w:rPr>
          <w:rFonts w:ascii="Times New Roman" w:hAnsi="Times New Roman" w:eastAsia="Times New Roman"/>
          <w:sz w:val="24"/>
          <w:szCs w:val="24"/>
          <w:highlight w:val="white"/>
        </w:rPr>
      </w:pPr>
      <w:r>
        <w:rPr>
          <w:rFonts w:ascii="Times New Roman" w:hAnsi="Times New Roman" w:eastAsia="Times New Roman"/>
          <w:sz w:val="24"/>
          <w:szCs w:val="24"/>
          <w:highlight w:val="white"/>
          <w:lang w:eastAsia="ru-RU"/>
        </w:rPr>
        <w:t xml:space="preserve">Реквизиты для перечисления неустоек (штрафов, пеней): </w:t>
      </w:r>
      <w:r>
        <w:rPr>
          <w:rFonts w:ascii="Times New Roman" w:hAnsi="Times New Roman" w:eastAsia="Times New Roman"/>
          <w:sz w:val="24"/>
          <w:szCs w:val="24"/>
          <w:highlight w:val="white"/>
          <w:lang w:eastAsia="ru-RU"/>
        </w:rPr>
        <w:t xml:space="preserve">У</w:t>
      </w:r>
      <w:r>
        <w:rPr>
          <w:rFonts w:ascii="Times New Roman" w:hAnsi="Times New Roman" w:eastAsia="Times New Roman"/>
          <w:sz w:val="24"/>
          <w:szCs w:val="24"/>
          <w:highlight w:val="white"/>
          <w:lang w:eastAsia="ru-RU"/>
        </w:rPr>
        <w:t xml:space="preserve">ФК по Республике Башкортостан (</w:t>
      </w:r>
      <w:r>
        <w:rPr>
          <w:rFonts w:ascii="Times New Roman" w:hAnsi="Times New Roman" w:eastAsia="Times New Roman"/>
          <w:sz w:val="24"/>
          <w:szCs w:val="24"/>
          <w:highlight w:val="white"/>
          <w:lang w:eastAsia="ru-RU"/>
        </w:rPr>
        <w:t xml:space="preserve">Управление Росреестра по Республике Башкортостан л/с 04011W00640) р/сч 03100643000000010100 БИК 018073401 ОКЦ №6 Уральского ГУ Банка России//УФК по Республике Башкортостан г. Уфа, ИНН/КПП 0274101138/027401001, КБК 32111607010</w:t>
      </w:r>
      <w:r>
        <w:rPr>
          <w:rFonts w:ascii="Times New Roman" w:hAnsi="Times New Roman" w:eastAsia="Times New Roman"/>
          <w:sz w:val="24"/>
          <w:szCs w:val="24"/>
          <w:highlight w:val="white"/>
          <w:lang w:eastAsia="ru-RU"/>
        </w:rPr>
        <w:t xml:space="preserve">019000140, ОКТМО 80701000</w:t>
      </w:r>
      <w:r>
        <w:rPr>
          <w:rFonts w:ascii="Times New Roman" w:hAnsi="Times New Roman" w:eastAsia="Times New Roman"/>
          <w:sz w:val="24"/>
          <w:szCs w:val="24"/>
          <w:highlight w:val="white"/>
          <w:lang w:eastAsia="ru-RU"/>
        </w:rPr>
        <w:t xml:space="preserve">.</w:t>
      </w:r>
      <w:r>
        <w:rPr>
          <w:rFonts w:ascii="Times New Roman" w:hAnsi="Times New Roman" w:eastAsia="Times New Roman"/>
          <w:sz w:val="24"/>
          <w:szCs w:val="24"/>
          <w:highlight w:val="white"/>
        </w:rPr>
      </w:r>
      <w:r>
        <w:rPr>
          <w:rFonts w:ascii="Times New Roman" w:hAnsi="Times New Roman" w:eastAsia="Times New Roman"/>
          <w:sz w:val="24"/>
          <w:szCs w:val="24"/>
          <w:highlight w:val="white"/>
        </w:rPr>
      </w:r>
    </w:p>
    <w:p>
      <w:pPr>
        <w:contextualSpacing/>
        <w:jc w:val="both"/>
        <w:spacing w:after="0" w:line="240" w:lineRule="auto"/>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numPr>
          <w:ilvl w:val="0"/>
          <w:numId w:val="36"/>
        </w:numPr>
        <w:contextualSpacing/>
        <w:ind w:left="0" w:firstLine="709"/>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Форс мажор</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numPr>
          <w:ilvl w:val="1"/>
          <w:numId w:val="36"/>
        </w:numPr>
        <w:contextualSpacing/>
        <w:ind w:left="0"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w:t>
      </w:r>
      <w:r>
        <w:rPr>
          <w:rFonts w:ascii="Times New Roman" w:hAnsi="Times New Roman" w:eastAsia="Times New Roman"/>
          <w:sz w:val="24"/>
          <w:szCs w:val="24"/>
          <w:lang w:eastAsia="ru-RU"/>
        </w:rPr>
        <w:t xml:space="preserve">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w:t>
      </w:r>
      <w:r>
        <w:rPr>
          <w:rFonts w:ascii="Times New Roman" w:hAnsi="Times New Roman" w:eastAsia="Times New Roman"/>
          <w:sz w:val="24"/>
          <w:szCs w:val="24"/>
          <w:lang w:eastAsia="ru-RU"/>
        </w:rPr>
        <w:t xml:space="preserve">ствия, восстание, саботаж, забастовки, локауты, объявления эмбарго или блокады, враждебные действия какого- либо другого государства, существующие де -юре или де -факто, и если эти обстоятельства непосредственно повлияли на исполнение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6"/>
        </w:numPr>
        <w:contextualSpacing/>
        <w:ind w:left="0"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Сторона, которая по причине обстоятельств непреодолимой силы не може</w:t>
      </w:r>
      <w:r>
        <w:rPr>
          <w:rFonts w:ascii="Times New Roman" w:hAnsi="Times New Roman" w:eastAsia="Times New Roman"/>
          <w:sz w:val="24"/>
          <w:szCs w:val="24"/>
          <w:lang w:eastAsia="ru-RU"/>
        </w:rPr>
        <w:t xml:space="preserve">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rPr>
          <w:rFonts w:ascii="Times New Roman" w:hAnsi="Times New Roman" w:eastAsia="Times New Roman"/>
          <w:bCs/>
          <w:sz w:val="16"/>
          <w:szCs w:val="16"/>
          <w:lang w:eastAsia="ru-RU"/>
        </w:rPr>
        <w:outlineLvl w:val="0"/>
      </w:pPr>
      <w:r>
        <w:rPr>
          <w:rFonts w:ascii="Times New Roman" w:hAnsi="Times New Roman" w:eastAsia="Times New Roman"/>
          <w:bCs/>
          <w:sz w:val="16"/>
          <w:szCs w:val="16"/>
          <w:lang w:eastAsia="ru-RU"/>
        </w:rPr>
      </w:r>
      <w:r>
        <w:rPr>
          <w:rFonts w:ascii="Times New Roman" w:hAnsi="Times New Roman" w:eastAsia="Times New Roman"/>
          <w:bCs/>
          <w:sz w:val="16"/>
          <w:szCs w:val="16"/>
          <w:lang w:eastAsia="ru-RU"/>
        </w:rPr>
      </w:r>
      <w:r>
        <w:rPr>
          <w:rFonts w:ascii="Times New Roman" w:hAnsi="Times New Roman" w:eastAsia="Times New Roman"/>
          <w:bCs/>
          <w:sz w:val="16"/>
          <w:szCs w:val="16"/>
          <w:lang w:eastAsia="ru-RU"/>
        </w:rPr>
      </w:r>
    </w:p>
    <w:p>
      <w:pPr>
        <w:numPr>
          <w:ilvl w:val="0"/>
          <w:numId w:val="36"/>
        </w:numPr>
        <w:contextualSpacing/>
        <w:jc w:val="center"/>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Изменение условий контракта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numPr>
          <w:ilvl w:val="1"/>
          <w:numId w:val="36"/>
        </w:numPr>
        <w:contextualSpacing/>
        <w:ind w:left="0" w:firstLine="720"/>
        <w:jc w:val="both"/>
        <w:spacing w:after="0" w:line="240" w:lineRule="auto"/>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При заключении и исполнении Контракта изменение его существенных условий не допускается, за исключением случаев, предусмотренных Законом N 44-ФЗ от 05.04.2013г.: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t xml:space="preserve">б) если по предложению Заказчика увелич</w:t>
      </w:r>
      <w:r>
        <w:rPr>
          <w:rFonts w:ascii="Times New Roman" w:hAnsi="Times New Roman" w:eastAsia="Times New Roman"/>
          <w:bCs/>
          <w:sz w:val="24"/>
          <w:szCs w:val="24"/>
        </w:rPr>
        <w:t xml:space="preserve">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w:t>
      </w:r>
      <w:r>
        <w:rPr>
          <w:rFonts w:ascii="Times New Roman" w:hAnsi="Times New Roman" w:eastAsia="Times New Roman"/>
          <w:bCs/>
          <w:sz w:val="24"/>
          <w:szCs w:val="24"/>
        </w:rPr>
        <w:t xml:space="preserve">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w:t>
      </w:r>
      <w:r>
        <w:rPr>
          <w:rFonts w:ascii="Times New Roman" w:hAnsi="Times New Roman" w:eastAsia="Times New Roman"/>
          <w:bCs/>
          <w:sz w:val="24"/>
          <w:szCs w:val="24"/>
        </w:rPr>
        <w:t xml:space="preserve">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w:t>
      </w:r>
      <w:r>
        <w:rPr>
          <w:rFonts w:ascii="Times New Roman" w:hAnsi="Times New Roman" w:eastAsia="Times New Roman"/>
          <w:bCs/>
          <w:sz w:val="24"/>
          <w:szCs w:val="24"/>
        </w:rPr>
        <w:t xml:space="preserve">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w:t>
      </w:r>
      <w:r>
        <w:rPr>
          <w:rFonts w:ascii="Times New Roman" w:hAnsi="Times New Roman" w:eastAsia="Times New Roman"/>
          <w:bCs/>
          <w:sz w:val="24"/>
          <w:szCs w:val="24"/>
        </w:rPr>
        <w:t xml:space="preserve">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w:t>
      </w:r>
      <w:r>
        <w:rPr>
          <w:rFonts w:ascii="Times New Roman" w:hAnsi="Times New Roman" w:eastAsia="Times New Roman"/>
          <w:bCs/>
          <w:sz w:val="24"/>
          <w:szCs w:val="24"/>
        </w:rPr>
        <w:t xml:space="preserve">должна определяться как частное от деления первоначальной цены контракта на предусмотренное в контракте количество такого товара;</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w:t>
      </w:r>
      <w:r>
        <w:rPr>
          <w:rFonts w:ascii="Times New Roman" w:hAnsi="Times New Roman" w:eastAsia="Times New Roman"/>
          <w:bCs/>
          <w:sz w:val="24"/>
          <w:szCs w:val="24"/>
        </w:rPr>
        <w:t xml:space="preserve">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t xml:space="preserve">8</w:t>
      </w:r>
      <w:r>
        <w:rPr>
          <w:rFonts w:ascii="Times New Roman" w:hAnsi="Times New Roman" w:eastAsia="Times New Roman"/>
          <w:bCs/>
          <w:sz w:val="24"/>
          <w:szCs w:val="24"/>
        </w:rPr>
        <w:t xml:space="preserve">.</w:t>
      </w:r>
      <w:r>
        <w:rPr>
          <w:rFonts w:ascii="Times New Roman" w:hAnsi="Times New Roman" w:eastAsia="Times New Roman"/>
          <w:bCs/>
          <w:sz w:val="24"/>
          <w:szCs w:val="24"/>
        </w:rPr>
        <w:t xml:space="preserve">2</w:t>
      </w:r>
      <w:r>
        <w:rPr>
          <w:rFonts w:ascii="Times New Roman" w:hAnsi="Times New Roman" w:eastAsia="Times New Roman"/>
          <w:bCs/>
          <w:sz w:val="24"/>
          <w:szCs w:val="24"/>
        </w:rPr>
        <w:t xml:space="preserve">.</w:t>
      </w:r>
      <w:r>
        <w:rPr>
          <w:rFonts w:ascii="Times New Roman" w:hAnsi="Times New Roman" w:eastAsia="Times New Roman"/>
          <w:bCs/>
          <w:sz w:val="24"/>
          <w:szCs w:val="24"/>
        </w:rPr>
        <w:t xml:space="preserve"> Пр</w:t>
      </w:r>
      <w:r>
        <w:rPr>
          <w:rFonts w:ascii="Times New Roman" w:hAnsi="Times New Roman" w:eastAsia="Times New Roman"/>
          <w:bCs/>
          <w:sz w:val="24"/>
          <w:szCs w:val="24"/>
        </w:rPr>
        <w:t xml:space="preserve">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t xml:space="preserve">8</w:t>
      </w:r>
      <w:r>
        <w:rPr>
          <w:rFonts w:ascii="Times New Roman" w:hAnsi="Times New Roman" w:eastAsia="Times New Roman"/>
          <w:bCs/>
          <w:sz w:val="24"/>
          <w:szCs w:val="24"/>
        </w:rPr>
        <w:t xml:space="preserve">.</w:t>
      </w:r>
      <w:r>
        <w:rPr>
          <w:rFonts w:ascii="Times New Roman" w:hAnsi="Times New Roman" w:eastAsia="Times New Roman"/>
          <w:bCs/>
          <w:sz w:val="24"/>
          <w:szCs w:val="24"/>
        </w:rPr>
        <w:t xml:space="preserve">3</w:t>
      </w:r>
      <w:r>
        <w:rPr>
          <w:rFonts w:ascii="Times New Roman" w:hAnsi="Times New Roman" w:eastAsia="Times New Roman"/>
          <w:bCs/>
          <w:sz w:val="24"/>
          <w:szCs w:val="24"/>
        </w:rPr>
        <w:t xml:space="preserve">. В случае перемены Заказчика права и обязанности Заказчика, предусмотренные Контрактом, переходят к новому Заказчику.</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t xml:space="preserve">8</w:t>
      </w:r>
      <w:r>
        <w:rPr>
          <w:rFonts w:ascii="Times New Roman" w:hAnsi="Times New Roman" w:eastAsia="Times New Roman"/>
          <w:bCs/>
          <w:sz w:val="24"/>
          <w:szCs w:val="24"/>
        </w:rPr>
        <w:t xml:space="preserve">.</w:t>
      </w:r>
      <w:r>
        <w:rPr>
          <w:rFonts w:ascii="Times New Roman" w:hAnsi="Times New Roman" w:eastAsia="Times New Roman"/>
          <w:bCs/>
          <w:sz w:val="24"/>
          <w:szCs w:val="24"/>
        </w:rPr>
        <w:t xml:space="preserve">4</w:t>
      </w:r>
      <w:r>
        <w:rPr>
          <w:rFonts w:ascii="Times New Roman" w:hAnsi="Times New Roman" w:eastAsia="Times New Roman"/>
          <w:bCs/>
          <w:sz w:val="24"/>
          <w:szCs w:val="24"/>
        </w:rPr>
        <w:t xml:space="preserve">. При исполнении Контракта (за исключением случаев, которые предусмотрены нормативными правовыми актами, принятыми в соответствии с ч. 6 ст. 14 Закона N 44-ФЗ от 05.04.2013г.) по согласованию Заказчика с Исполнителем допускается поставка товара, выполнение</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709"/>
        <w:jc w:val="both"/>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r>
      <w:r>
        <w:rPr>
          <w:rFonts w:ascii="Times New Roman" w:hAnsi="Times New Roman" w:eastAsia="Times New Roman"/>
          <w:bCs/>
          <w:sz w:val="24"/>
          <w:szCs w:val="24"/>
        </w:rPr>
      </w:r>
      <w:r>
        <w:rPr>
          <w:rFonts w:ascii="Times New Roman" w:hAnsi="Times New Roman" w:eastAsia="Times New Roman"/>
          <w:bCs/>
          <w:sz w:val="24"/>
          <w:szCs w:val="24"/>
        </w:rPr>
      </w:r>
    </w:p>
    <w:p>
      <w:pPr>
        <w:numPr>
          <w:ilvl w:val="0"/>
          <w:numId w:val="36"/>
        </w:numPr>
        <w:contextualSpacing/>
        <w:ind w:left="-142" w:firstLine="142"/>
        <w:jc w:val="center"/>
        <w:spacing w:after="0" w:line="240" w:lineRule="auto"/>
        <w:tabs>
          <w:tab w:val="left" w:pos="1276" w:leader="none"/>
          <w:tab w:val="left" w:pos="3544" w:leader="none"/>
        </w:tabs>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Расторжение контракта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96"/>
        <w:numPr>
          <w:ilvl w:val="1"/>
          <w:numId w:val="36"/>
        </w:numPr>
        <w:contextualSpacing/>
        <w:ind w:left="0" w:firstLine="709"/>
        <w:jc w:val="both"/>
        <w:tabs>
          <w:tab w:val="left" w:pos="709" w:leader="none"/>
          <w:tab w:val="left" w:pos="1134" w:leader="none"/>
          <w:tab w:val="left" w:pos="1276" w:leader="none"/>
        </w:tabs>
        <w:rPr>
          <w:rFonts w:eastAsia="Times New Roman"/>
        </w:rPr>
        <w:outlineLvl w:val="0"/>
      </w:pPr>
      <w:r>
        <w:t xml:space="preserve">Контра</w:t>
      </w:r>
      <w:r>
        <w:t xml:space="preserve">кт вст</w:t>
      </w:r>
      <w:r>
        <w:t xml:space="preserve">упает в силу момента подписания контракта его сторонами и действует по 30 декабря </w:t>
      </w:r>
      <w:r>
        <w:t xml:space="preserve">2026</w:t>
      </w:r>
      <w:r>
        <w:t xml:space="preserve"> включительно, а обязательства сторон прекращаются надлежащим исполнением.</w:t>
      </w:r>
      <w:r>
        <w:rPr>
          <w:rFonts w:eastAsia="Times New Roman"/>
        </w:rPr>
      </w:r>
      <w:r>
        <w:rPr>
          <w:rFonts w:eastAsia="Times New Roman"/>
        </w:rPr>
      </w:r>
    </w:p>
    <w:p>
      <w:pPr>
        <w:numPr>
          <w:ilvl w:val="1"/>
          <w:numId w:val="36"/>
        </w:numPr>
        <w:contextualSpacing/>
        <w:ind w:left="0" w:firstLine="720"/>
        <w:jc w:val="both"/>
        <w:spacing w:after="0" w:line="240" w:lineRule="auto"/>
        <w:tabs>
          <w:tab w:val="left" w:pos="1276" w:leader="none"/>
        </w:tabs>
        <w:rPr>
          <w:rFonts w:ascii="Times New Roman" w:hAnsi="Times New Roman" w:eastAsia="Times New Roman"/>
          <w:sz w:val="24"/>
          <w:szCs w:val="24"/>
        </w:rPr>
      </w:pPr>
      <w:r>
        <w:rPr>
          <w:rFonts w:ascii="Times New Roman" w:hAnsi="Times New Roman" w:eastAsia="Times New Roman"/>
          <w:sz w:val="24"/>
          <w:szCs w:val="24"/>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eastAsia="Times New Roman"/>
          <w:sz w:val="24"/>
          <w:szCs w:val="24"/>
        </w:rPr>
      </w:r>
      <w:r>
        <w:rPr>
          <w:rFonts w:ascii="Times New Roman" w:hAnsi="Times New Roman" w:eastAsia="Times New Roman"/>
          <w:sz w:val="24"/>
          <w:szCs w:val="24"/>
        </w:rPr>
      </w:r>
    </w:p>
    <w:p>
      <w:pPr>
        <w:numPr>
          <w:ilvl w:val="1"/>
          <w:numId w:val="36"/>
        </w:numPr>
        <w:contextualSpacing/>
        <w:ind w:left="0" w:firstLine="709"/>
        <w:jc w:val="both"/>
        <w:spacing w:after="0" w:line="240" w:lineRule="auto"/>
        <w:tabs>
          <w:tab w:val="left" w:pos="1276" w:leader="none"/>
        </w:tabs>
        <w:rPr>
          <w:rFonts w:ascii="Times New Roman" w:hAnsi="Times New Roman" w:eastAsia="Times New Roman"/>
          <w:sz w:val="24"/>
          <w:szCs w:val="24"/>
        </w:rPr>
      </w:pPr>
      <w:r>
        <w:rPr>
          <w:rFonts w:ascii="Times New Roman" w:hAnsi="Times New Roman" w:eastAsia="Times New Roman"/>
          <w:sz w:val="24"/>
          <w:szCs w:val="24"/>
        </w:rPr>
        <w:t xml:space="preserve">Заказчик вправе п</w:t>
      </w:r>
      <w:r>
        <w:rPr>
          <w:rFonts w:ascii="Times New Roman" w:hAnsi="Times New Roman" w:eastAsia="Times New Roman"/>
          <w:sz w:val="24"/>
          <w:szCs w:val="24"/>
        </w:rPr>
        <w:t xml:space="preserve">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 8 8 ст. 95 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p>
      <w:pPr>
        <w:numPr>
          <w:ilvl w:val="1"/>
          <w:numId w:val="36"/>
        </w:numPr>
        <w:contextualSpacing/>
        <w:ind w:left="0" w:firstLine="709"/>
        <w:jc w:val="both"/>
        <w:spacing w:after="0" w:line="240" w:lineRule="auto"/>
        <w:tabs>
          <w:tab w:val="left" w:pos="1276" w:leader="none"/>
        </w:tabs>
        <w:rPr>
          <w:rFonts w:ascii="Times New Roman" w:hAnsi="Times New Roman" w:eastAsia="Times New Roman"/>
          <w:sz w:val="24"/>
          <w:szCs w:val="24"/>
        </w:rPr>
      </w:pPr>
      <w:r>
        <w:rPr>
          <w:rFonts w:ascii="Times New Roman" w:hAnsi="Times New Roman" w:eastAsia="Times New Roman"/>
          <w:sz w:val="24"/>
          <w:szCs w:val="24"/>
        </w:rPr>
        <w:t xml:space="preserve">Если Заказчи</w:t>
      </w:r>
      <w:r>
        <w:rPr>
          <w:rFonts w:ascii="Times New Roman" w:hAnsi="Times New Roman" w:eastAsia="Times New Roman"/>
          <w:sz w:val="24"/>
          <w:szCs w:val="24"/>
        </w:rPr>
        <w:t xml:space="preserve">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w:t>
      </w:r>
      <w:r>
        <w:rPr>
          <w:rFonts w:ascii="Times New Roman" w:hAnsi="Times New Roman" w:eastAsia="Times New Roman"/>
          <w:sz w:val="24"/>
          <w:szCs w:val="24"/>
        </w:rPr>
        <w:t xml:space="preserve">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Times New Roman" w:hAnsi="Times New Roman" w:eastAsia="Times New Roman"/>
          <w:sz w:val="24"/>
          <w:szCs w:val="24"/>
        </w:rPr>
      </w:r>
      <w:r>
        <w:rPr>
          <w:rFonts w:ascii="Times New Roman" w:hAnsi="Times New Roman" w:eastAsia="Times New Roman"/>
          <w:sz w:val="24"/>
          <w:szCs w:val="24"/>
        </w:rPr>
      </w:r>
    </w:p>
    <w:p>
      <w:pPr>
        <w:numPr>
          <w:ilvl w:val="1"/>
          <w:numId w:val="36"/>
        </w:numPr>
        <w:contextualSpacing/>
        <w:ind w:left="0" w:firstLine="709"/>
        <w:jc w:val="both"/>
        <w:spacing w:after="0" w:line="240" w:lineRule="auto"/>
        <w:tabs>
          <w:tab w:val="left" w:pos="1276" w:leader="none"/>
        </w:tabs>
        <w:rPr>
          <w:rFonts w:ascii="Times New Roman" w:hAnsi="Times New Roman" w:eastAsia="Times New Roman"/>
          <w:sz w:val="24"/>
          <w:szCs w:val="24"/>
        </w:rPr>
      </w:pPr>
      <w:r>
        <w:rPr>
          <w:rFonts w:ascii="Times New Roman" w:hAnsi="Times New Roman" w:eastAsia="Times New Roman"/>
          <w:sz w:val="24"/>
          <w:szCs w:val="24"/>
        </w:rPr>
        <w:t xml:space="preserve">При расторжении Контракта по обоюдному согласию Стороны определяют и производят взаиморасчеты по возмещению понесенных затрат и убытков по предмету Контракта.</w:t>
      </w:r>
      <w:r>
        <w:rPr>
          <w:rFonts w:ascii="Times New Roman" w:hAnsi="Times New Roman" w:eastAsia="Times New Roman"/>
          <w:sz w:val="24"/>
          <w:szCs w:val="24"/>
        </w:rPr>
      </w:r>
      <w:r>
        <w:rPr>
          <w:rFonts w:ascii="Times New Roman" w:hAnsi="Times New Roman" w:eastAsia="Times New Roman"/>
          <w:sz w:val="24"/>
          <w:szCs w:val="24"/>
        </w:rPr>
      </w:r>
    </w:p>
    <w:p>
      <w:pPr>
        <w:numPr>
          <w:ilvl w:val="1"/>
          <w:numId w:val="36"/>
        </w:numPr>
        <w:contextualSpacing/>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rPr>
        <w:t xml:space="preserve">При расторжении Контракта в связи с односторонним отказом Стороны Контракта от</w:t>
      </w:r>
      <w:r>
        <w:rPr>
          <w:rFonts w:ascii="Times New Roman" w:hAnsi="Times New Roman" w:eastAsia="Times New Roman"/>
          <w:sz w:val="24"/>
          <w:szCs w:val="24"/>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6"/>
        </w:numPr>
        <w:contextualSpacing/>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rPr>
        <w:t xml:space="preserve">Сторона имеет право обратиться в суд в случае существенного нарушения другой Стороной условий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left="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0"/>
          <w:numId w:val="36"/>
        </w:numPr>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Прочие условия</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numPr>
          <w:ilvl w:val="1"/>
          <w:numId w:val="36"/>
        </w:numPr>
        <w:contextualSpacing/>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Все изменения и дополнения к настоящему Контракту действительны лишь в том случае, если они совершены в письменной форме и подписаны обеими Сторонами.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6"/>
        </w:numPr>
        <w:contextualSpacing/>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Настоящий контракт заключен в электронной форме и подписан электронными цифровыми подписями лицами, имеющими право действовать от имени Заказчика и Исполнителя.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6"/>
        </w:numPr>
        <w:contextualSpacing/>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По согласию сторон контракт может быть заключен в письменной форме и имеет одинаковую юридическую силу с контрактом, заключенным в электронной форме.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left="-142"/>
        <w:jc w:val="center"/>
        <w:spacing w:after="0" w:line="240" w:lineRule="auto"/>
        <w:widowControl w:val="off"/>
        <w:rPr>
          <w:rFonts w:ascii="Times New Roman" w:hAnsi="Times New Roman" w:eastAsia="Times New Roman"/>
          <w:b/>
          <w:sz w:val="16"/>
          <w:szCs w:val="16"/>
          <w:lang w:eastAsia="ru-RU"/>
        </w:rPr>
      </w:pPr>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p>
    <w:p>
      <w:pPr>
        <w:numPr>
          <w:ilvl w:val="0"/>
          <w:numId w:val="36"/>
        </w:numPr>
        <w:contextualSpacing/>
        <w:jc w:val="center"/>
        <w:spacing w:after="0" w:line="240" w:lineRule="auto"/>
        <w:widowControl w:val="off"/>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Антикоррупционная оговорка</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numPr>
          <w:ilvl w:val="1"/>
          <w:numId w:val="36"/>
        </w:numPr>
        <w:contextualSpacing/>
        <w:ind w:left="0" w:firstLine="709"/>
        <w:jc w:val="both"/>
        <w:spacing w:after="0" w:line="240" w:lineRule="auto"/>
        <w:widowControl w:val="off"/>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Настоящая оговорка </w:t>
      </w:r>
      <w:r>
        <w:rPr>
          <w:rFonts w:ascii="Times New Roman" w:hAnsi="Times New Roman" w:eastAsia="Times New Roman"/>
          <w:sz w:val="24"/>
          <w:szCs w:val="24"/>
          <w:lang w:eastAsia="ru-RU"/>
        </w:rPr>
        <w:t xml:space="preserve">отражает приверженность Сторон Контракта, их аффилированных лиц, работников и посредников и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1"/>
          <w:numId w:val="36"/>
        </w:numPr>
        <w:contextualSpacing/>
        <w:ind w:left="0" w:firstLine="709"/>
        <w:jc w:val="both"/>
        <w:spacing w:after="0" w:line="240" w:lineRule="auto"/>
        <w:widowControl w:val="off"/>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2"/>
          <w:numId w:val="36"/>
        </w:numPr>
        <w:contextualSpacing/>
        <w:ind w:left="0" w:firstLine="709"/>
        <w:jc w:val="both"/>
        <w:spacing w:after="0" w:line="240" w:lineRule="auto"/>
        <w:widowControl w:val="off"/>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w:t>
      </w:r>
      <w:r>
        <w:rPr>
          <w:rFonts w:ascii="Times New Roman" w:hAnsi="Times New Roman" w:eastAsia="Times New Roman"/>
          <w:sz w:val="24"/>
          <w:szCs w:val="24"/>
          <w:lang w:eastAsia="ru-RU"/>
        </w:rPr>
        <w:t xml:space="preserve">, которые являются близкими родственниками должностных лиц, либо лицам, иным образом, связанным с государством, в целях неправомерного получения преимуществ для Сторон Контракта их аффилированным лицам, работникам или посредникам, действующих по Контракту.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numPr>
          <w:ilvl w:val="2"/>
          <w:numId w:val="36"/>
        </w:numPr>
        <w:contextualSpacing/>
        <w:ind w:left="0" w:firstLine="709"/>
        <w:jc w:val="both"/>
        <w:spacing w:after="0" w:line="240" w:lineRule="auto"/>
        <w:widowControl w:val="off"/>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Не совершать иных действий, нарушающих Федеральный закон от 25.12.2008 № 273-ФЗ «О противодействии коррупции», включая коммерческий подкуп и иные противозаконные и неправомерные действия.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ind w:left="540" w:firstLine="27"/>
        <w:jc w:val="both"/>
        <w:spacing w:after="0" w:line="240" w:lineRule="auto"/>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contextualSpacing/>
        <w:jc w:val="both"/>
        <w:spacing w:after="0" w:line="240" w:lineRule="auto"/>
        <w:rPr>
          <w:rFonts w:ascii="Times New Roman" w:hAnsi="Times New Roman" w:eastAsia="Times New Roman"/>
          <w:sz w:val="24"/>
          <w:szCs w:val="24"/>
          <w:highlight w:val="none"/>
          <w:lang w:eastAsia="ru-RU"/>
        </w:rPr>
      </w:pPr>
      <w:r>
        <w:rPr>
          <w:rFonts w:ascii="Times New Roman" w:hAnsi="Times New Roman" w:eastAsia="Times New Roman"/>
          <w:sz w:val="24"/>
          <w:szCs w:val="24"/>
          <w:lang w:eastAsia="ru-RU"/>
        </w:rPr>
        <w:t xml:space="preserve">Приложение 1. Спецификация.</w:t>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contextualSpacing/>
        <w:jc w:val="both"/>
        <w:spacing w:after="0" w:line="240" w:lineRule="auto"/>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contextualSpacing/>
        <w:jc w:val="both"/>
        <w:spacing w:after="0" w:line="240" w:lineRule="auto"/>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contextualSpacing/>
        <w:jc w:val="both"/>
        <w:spacing w:after="0" w:line="240" w:lineRule="auto"/>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contextualSpacing/>
        <w:jc w:val="both"/>
        <w:spacing w:after="0" w:line="240" w:lineRule="auto"/>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contextualSpacing/>
        <w:jc w:val="both"/>
        <w:spacing w:after="0" w:line="240" w:lineRule="auto"/>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contextualSpacing/>
        <w:jc w:val="both"/>
        <w:spacing w:after="0" w:line="240" w:lineRule="auto"/>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contextualSpacing/>
        <w:jc w:val="both"/>
        <w:spacing w:after="0" w:line="240" w:lineRule="auto"/>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contextualSpacing/>
        <w:jc w:val="both"/>
        <w:spacing w:after="0" w:line="240" w:lineRule="auto"/>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contextualSpacing/>
        <w:jc w:val="both"/>
        <w:spacing w:after="0" w:line="240" w:lineRule="auto"/>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contextualSpacing/>
        <w:jc w:val="both"/>
        <w:spacing w:after="0" w:line="240" w:lineRule="auto"/>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contextualSpacing/>
        <w:jc w:val="both"/>
        <w:spacing w:after="0" w:line="240" w:lineRule="auto"/>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contextualSpacing/>
        <w:jc w:val="both"/>
        <w:spacing w:after="0" w:line="240" w:lineRule="auto"/>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contextualSpacing/>
        <w:jc w:val="both"/>
        <w:spacing w:after="0" w:line="240" w:lineRule="auto"/>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contextualSpacing/>
        <w:jc w:val="both"/>
        <w:spacing w:after="0" w:line="240" w:lineRule="auto"/>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contextualSpacing/>
        <w:jc w:val="both"/>
        <w:spacing w:after="0" w:line="240" w:lineRule="auto"/>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contextualSpacing/>
        <w:jc w:val="both"/>
        <w:spacing w:after="0" w:line="240" w:lineRule="auto"/>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contextualSpacing/>
        <w:jc w:val="both"/>
        <w:spacing w:after="0" w:line="240" w:lineRule="auto"/>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contextualSpacing/>
        <w:jc w:val="both"/>
        <w:spacing w:after="0" w:line="240" w:lineRule="auto"/>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contextualSpacing/>
        <w:jc w:val="both"/>
        <w:spacing w:after="0" w:line="240" w:lineRule="auto"/>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contextualSpacing/>
        <w:jc w:val="both"/>
        <w:spacing w:after="0" w:line="240" w:lineRule="auto"/>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contextualSpacing/>
        <w:jc w:val="both"/>
        <w:spacing w:after="0" w:line="240" w:lineRule="auto"/>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contextualSpacing/>
        <w:jc w:val="both"/>
        <w:spacing w:after="0" w:line="240" w:lineRule="auto"/>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contextualSpacing/>
        <w:jc w:val="both"/>
        <w:spacing w:after="0" w:line="240" w:lineRule="auto"/>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numPr>
          <w:ilvl w:val="0"/>
          <w:numId w:val="36"/>
        </w:numPr>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Реквизиты Сторон</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0" w:type="auto"/>
        <w:tblLook w:val="04A0" w:firstRow="1" w:lastRow="0" w:firstColumn="1" w:lastColumn="0" w:noHBand="0" w:noVBand="1"/>
      </w:tblPr>
      <w:tblGrid>
        <w:gridCol w:w="5353"/>
        <w:gridCol w:w="5068"/>
      </w:tblGrid>
      <w:tr>
        <w:tblPrEx/>
        <w:trPr>
          <w:trHeight w:val="70"/>
        </w:trPr>
        <w:tc>
          <w:tcPr>
            <w:tcW w:w="5353" w:type="dxa"/>
            <w:textDirection w:val="lrTb"/>
            <w:noWrap w:val="false"/>
          </w:tcPr>
          <w:p>
            <w:pPr>
              <w:contextualSpacing/>
              <w:ind w:firstLine="0"/>
              <w:jc w:val="center"/>
              <w:spacing w:after="60" w:line="240" w:lineRule="auto"/>
              <w:rPr>
                <w:color w:val="000000" w:themeColor="text1"/>
              </w:rPr>
              <w:suppressLineNumbers w:val="0"/>
            </w:pPr>
            <w:r>
              <w:rPr>
                <w:rFonts w:ascii="Times New Roman" w:hAnsi="Times New Roman"/>
                <w:color w:val="002060"/>
              </w:rPr>
              <w:t xml:space="preserve">З</w:t>
            </w:r>
            <w:r>
              <w:rPr>
                <w:rFonts w:ascii="Times New Roman" w:hAnsi="Times New Roman"/>
                <w:color w:val="000000" w:themeColor="text1"/>
              </w:rPr>
              <w:t xml:space="preserve">АКАЗЧИК:</w:t>
            </w:r>
            <w:r>
              <w:rPr>
                <w:color w:val="000000" w:themeColor="text1"/>
              </w:rPr>
            </w:r>
            <w:r>
              <w:rPr>
                <w:color w:val="000000" w:themeColor="text1"/>
              </w:rPr>
            </w:r>
          </w:p>
          <w:p>
            <w:pPr>
              <w:contextualSpacing/>
              <w:ind w:firstLine="0"/>
              <w:spacing w:after="60" w:line="240" w:lineRule="auto"/>
              <w:rPr>
                <w:color w:val="000000" w:themeColor="text1"/>
              </w:rPr>
              <w:suppressLineNumbers w:val="0"/>
            </w:pPr>
            <w:r>
              <w:rPr>
                <w:rFonts w:ascii="Times New Roman" w:hAnsi="Times New Roman"/>
                <w:color w:val="000000" w:themeColor="text1"/>
              </w:rPr>
              <w:t xml:space="preserve">Управление Федеральной службы                                  государственной регистрации, кадастра и картографии по Республике Башкортостан</w:t>
            </w:r>
            <w:r>
              <w:rPr>
                <w:color w:val="000000" w:themeColor="text1"/>
              </w:rPr>
            </w:r>
            <w:r>
              <w:rPr>
                <w:color w:val="000000" w:themeColor="text1"/>
              </w:rPr>
            </w:r>
          </w:p>
          <w:p>
            <w:pPr>
              <w:contextualSpacing/>
              <w:ind w:firstLine="0"/>
              <w:spacing w:after="60" w:line="240" w:lineRule="auto"/>
              <w:rPr>
                <w:color w:val="000000" w:themeColor="text1"/>
              </w:rPr>
              <w:suppressLineNumbers w:val="0"/>
            </w:pPr>
            <w:r>
              <w:rPr>
                <w:rFonts w:ascii="Times New Roman" w:hAnsi="Times New Roman"/>
                <w:color w:val="000000" w:themeColor="text1"/>
              </w:rPr>
              <w:t xml:space="preserve">Адрес юридический: РФ, РБ, 450077, г. Уфа,</w:t>
            </w:r>
            <w:r>
              <w:rPr>
                <w:color w:val="000000" w:themeColor="text1"/>
              </w:rPr>
            </w:r>
            <w:r>
              <w:rPr>
                <w:color w:val="000000" w:themeColor="text1"/>
              </w:rPr>
            </w:r>
          </w:p>
          <w:p>
            <w:pPr>
              <w:contextualSpacing/>
              <w:ind w:firstLine="0"/>
              <w:spacing w:after="60" w:line="240" w:lineRule="auto"/>
              <w:rPr>
                <w:color w:val="000000" w:themeColor="text1"/>
              </w:rPr>
              <w:suppressLineNumbers w:val="0"/>
            </w:pPr>
            <w:r>
              <w:rPr>
                <w:rFonts w:ascii="Times New Roman" w:hAnsi="Times New Roman"/>
                <w:color w:val="000000" w:themeColor="text1"/>
              </w:rPr>
              <w:t xml:space="preserve">ул. Ленина, 70</w:t>
            </w:r>
            <w:r>
              <w:rPr>
                <w:color w:val="000000" w:themeColor="text1"/>
              </w:rPr>
            </w:r>
            <w:r>
              <w:rPr>
                <w:color w:val="000000" w:themeColor="text1"/>
              </w:rPr>
            </w:r>
          </w:p>
          <w:p>
            <w:pPr>
              <w:contextualSpacing/>
              <w:ind w:firstLine="0"/>
              <w:spacing w:after="60" w:line="240" w:lineRule="auto"/>
              <w:rPr>
                <w:color w:val="000000" w:themeColor="text1"/>
              </w:rPr>
              <w:suppressLineNumbers w:val="0"/>
            </w:pPr>
            <w:r>
              <w:rPr>
                <w:rFonts w:ascii="Times New Roman" w:hAnsi="Times New Roman"/>
                <w:color w:val="000000" w:themeColor="text1"/>
              </w:rPr>
              <w:t xml:space="preserve">Адрес почтовый: РФ, РБ, 450077, г. Уфа,</w:t>
            </w:r>
            <w:r>
              <w:rPr>
                <w:color w:val="000000" w:themeColor="text1"/>
              </w:rPr>
            </w:r>
            <w:r>
              <w:rPr>
                <w:color w:val="000000" w:themeColor="text1"/>
              </w:rPr>
            </w:r>
          </w:p>
          <w:p>
            <w:pPr>
              <w:contextualSpacing/>
              <w:ind w:firstLine="0"/>
              <w:spacing w:after="60" w:line="240" w:lineRule="auto"/>
              <w:rPr>
                <w:color w:val="000000" w:themeColor="text1"/>
              </w:rPr>
              <w:suppressLineNumbers w:val="0"/>
            </w:pPr>
            <w:r>
              <w:rPr>
                <w:rFonts w:ascii="Times New Roman" w:hAnsi="Times New Roman"/>
                <w:color w:val="000000" w:themeColor="text1"/>
              </w:rPr>
              <w:t xml:space="preserve">ул. Ленина, д.70                                         </w:t>
            </w:r>
            <w:r>
              <w:rPr>
                <w:color w:val="000000" w:themeColor="text1"/>
              </w:rPr>
            </w:r>
            <w:r>
              <w:rPr>
                <w:color w:val="000000" w:themeColor="text1"/>
              </w:rPr>
            </w:r>
          </w:p>
          <w:p>
            <w:pPr>
              <w:contextualSpacing/>
              <w:ind w:firstLine="0"/>
              <w:spacing w:after="60" w:line="240" w:lineRule="auto"/>
              <w:rPr>
                <w:color w:val="000000" w:themeColor="text1"/>
              </w:rPr>
              <w:suppressLineNumbers w:val="0"/>
            </w:pPr>
            <w:r>
              <w:rPr>
                <w:rFonts w:ascii="Times New Roman" w:hAnsi="Times New Roman"/>
                <w:color w:val="000000" w:themeColor="text1"/>
              </w:rPr>
              <w:t xml:space="preserve">тел.(347) 224-36-33                                        </w:t>
            </w:r>
            <w:r>
              <w:rPr>
                <w:color w:val="000000" w:themeColor="text1"/>
              </w:rPr>
            </w:r>
            <w:r>
              <w:rPr>
                <w:color w:val="000000" w:themeColor="text1"/>
              </w:rPr>
            </w:r>
          </w:p>
          <w:p>
            <w:pPr>
              <w:contextualSpacing/>
              <w:ind w:firstLine="0"/>
              <w:spacing w:after="60" w:line="240" w:lineRule="auto"/>
              <w:rPr>
                <w:color w:val="000000" w:themeColor="text1"/>
              </w:rPr>
              <w:suppressLineNumbers w:val="0"/>
            </w:pPr>
            <w:r>
              <w:rPr>
                <w:rFonts w:ascii="Times New Roman" w:hAnsi="Times New Roman"/>
                <w:color w:val="000000" w:themeColor="text1"/>
              </w:rPr>
              <w:t xml:space="preserve">ИНН 0274101138 КПП 027401001</w:t>
            </w:r>
            <w:r>
              <w:rPr>
                <w:color w:val="000000" w:themeColor="text1"/>
              </w:rPr>
            </w:r>
            <w:r>
              <w:rPr>
                <w:color w:val="000000" w:themeColor="text1"/>
              </w:rPr>
            </w:r>
          </w:p>
          <w:p>
            <w:pPr>
              <w:contextualSpacing/>
              <w:ind w:firstLine="0"/>
              <w:spacing w:after="60" w:line="240" w:lineRule="auto"/>
              <w:rPr>
                <w:color w:val="000000" w:themeColor="text1"/>
              </w:rPr>
              <w:suppressLineNumbers w:val="0"/>
            </w:pPr>
            <w:r>
              <w:rPr>
                <w:rFonts w:ascii="Times New Roman" w:hAnsi="Times New Roman"/>
                <w:color w:val="000000" w:themeColor="text1"/>
              </w:rPr>
              <w:t xml:space="preserve">ОКПО 75811727, ОКВЭД 75.11.12</w:t>
            </w:r>
            <w:r>
              <w:rPr>
                <w:color w:val="000000" w:themeColor="text1"/>
              </w:rPr>
            </w:r>
            <w:r>
              <w:rPr>
                <w:color w:val="000000" w:themeColor="text1"/>
              </w:rPr>
            </w:r>
          </w:p>
          <w:p>
            <w:pPr>
              <w:contextualSpacing/>
              <w:ind w:firstLine="0"/>
              <w:spacing w:after="60" w:line="240" w:lineRule="auto"/>
              <w:rPr>
                <w:color w:val="000000" w:themeColor="text1"/>
              </w:rPr>
              <w:suppressLineNumbers w:val="0"/>
            </w:pPr>
            <w:r>
              <w:rPr>
                <w:rFonts w:ascii="Times New Roman" w:hAnsi="Times New Roman"/>
                <w:color w:val="000000" w:themeColor="text1"/>
              </w:rPr>
              <w:t xml:space="preserve">ОГРН 1040203924485 ОКТМО 80701000</w:t>
            </w:r>
            <w:r>
              <w:rPr>
                <w:color w:val="000000" w:themeColor="text1"/>
              </w:rPr>
            </w:r>
            <w:r>
              <w:rPr>
                <w:color w:val="000000" w:themeColor="text1"/>
              </w:rPr>
            </w:r>
          </w:p>
          <w:p>
            <w:pPr>
              <w:contextualSpacing/>
              <w:ind w:firstLine="0"/>
              <w:spacing w:after="60" w:line="240" w:lineRule="auto"/>
              <w:rPr>
                <w:color w:val="000000" w:themeColor="text1"/>
              </w:rPr>
              <w:suppressLineNumbers w:val="0"/>
            </w:pPr>
            <w:r>
              <w:rPr>
                <w:rFonts w:ascii="Times New Roman" w:hAnsi="Times New Roman"/>
                <w:color w:val="000000" w:themeColor="text1"/>
              </w:rPr>
              <w:t xml:space="preserve">л/сч 03011W00640 в УФК по РБ (л/сч получателя бюджетных средств)</w:t>
            </w:r>
            <w:r>
              <w:rPr>
                <w:color w:val="000000" w:themeColor="text1"/>
              </w:rPr>
            </w:r>
            <w:r>
              <w:rPr>
                <w:color w:val="000000" w:themeColor="text1"/>
              </w:rPr>
            </w:r>
          </w:p>
          <w:p>
            <w:pPr>
              <w:contextualSpacing/>
              <w:ind w:firstLine="0"/>
              <w:spacing w:after="60" w:line="240" w:lineRule="auto"/>
              <w:rPr>
                <w:color w:val="000000" w:themeColor="text1"/>
              </w:rPr>
              <w:suppressLineNumbers w:val="0"/>
            </w:pPr>
            <w:r>
              <w:rPr>
                <w:rFonts w:ascii="Times New Roman" w:hAnsi="Times New Roman"/>
                <w:color w:val="000000" w:themeColor="text1"/>
              </w:rPr>
              <w:t xml:space="preserve">БИК 015004950 к/сч 40102810445370000043</w:t>
            </w:r>
            <w:r>
              <w:rPr>
                <w:color w:val="000000" w:themeColor="text1"/>
              </w:rPr>
            </w:r>
            <w:r>
              <w:rPr>
                <w:color w:val="000000" w:themeColor="text1"/>
              </w:rPr>
            </w:r>
          </w:p>
          <w:p>
            <w:pPr>
              <w:contextualSpacing/>
              <w:ind w:firstLine="0"/>
              <w:spacing w:after="60" w:line="240" w:lineRule="auto"/>
              <w:rPr>
                <w:color w:val="000000" w:themeColor="text1"/>
              </w:rPr>
              <w:suppressLineNumbers w:val="0"/>
            </w:pPr>
            <w:r>
              <w:rPr>
                <w:rFonts w:ascii="Times New Roman" w:hAnsi="Times New Roman"/>
                <w:color w:val="000000" w:themeColor="text1"/>
              </w:rPr>
              <w:t xml:space="preserve">Наименование банка-получателя ОКЦ №1 СибГУ Банка России//УФК по Новосибирской области г. Новосибирск р/сч 03211643000000015109</w:t>
            </w:r>
            <w:r>
              <w:rPr>
                <w:color w:val="000000" w:themeColor="text1"/>
              </w:rPr>
            </w:r>
            <w:r>
              <w:rPr>
                <w:color w:val="000000" w:themeColor="text1"/>
              </w:rPr>
            </w:r>
          </w:p>
          <w:p>
            <w:pPr>
              <w:contextualSpacing/>
              <w:ind w:firstLine="0"/>
              <w:spacing w:after="60" w:line="240" w:lineRule="auto"/>
              <w:rPr>
                <w:color w:val="000000" w:themeColor="text1"/>
              </w:rPr>
              <w:suppressLineNumbers w:val="0"/>
            </w:pPr>
            <w:r>
              <w:rPr>
                <w:rFonts w:ascii="Times New Roman" w:hAnsi="Times New Roman"/>
                <w:color w:val="000000" w:themeColor="text1"/>
              </w:rPr>
              <w:t xml:space="preserve"> </w:t>
            </w:r>
            <w:r>
              <w:rPr>
                <w:color w:val="000000" w:themeColor="text1"/>
              </w:rPr>
            </w:r>
            <w:r>
              <w:rPr>
                <w:color w:val="000000" w:themeColor="text1"/>
              </w:rPr>
            </w:r>
          </w:p>
          <w:p>
            <w:pPr>
              <w:contextualSpacing/>
              <w:ind w:firstLine="0"/>
              <w:spacing w:after="60" w:line="240" w:lineRule="auto"/>
              <w:rPr>
                <w:color w:val="000000" w:themeColor="text1"/>
              </w:rPr>
              <w:suppressLineNumbers w:val="0"/>
            </w:pPr>
            <w:r>
              <w:rPr>
                <w:rFonts w:ascii="Times New Roman" w:hAnsi="Times New Roman"/>
                <w:color w:val="000000" w:themeColor="text1"/>
              </w:rPr>
              <w:t xml:space="preserve">Контактное лицо: Абубакирова Гульсум Шаймуратовна</w:t>
            </w:r>
            <w:r>
              <w:rPr>
                <w:color w:val="000000" w:themeColor="text1"/>
              </w:rPr>
            </w:r>
            <w:r>
              <w:rPr>
                <w:color w:val="000000" w:themeColor="text1"/>
              </w:rPr>
            </w:r>
          </w:p>
          <w:p>
            <w:pPr>
              <w:contextualSpacing/>
              <w:ind w:firstLine="0"/>
              <w:spacing w:after="60" w:line="240" w:lineRule="auto"/>
              <w:rPr>
                <w:color w:val="000000" w:themeColor="text1"/>
              </w:rPr>
              <w:suppressLineNumbers w:val="0"/>
            </w:pPr>
            <w:r>
              <w:rPr>
                <w:rFonts w:ascii="Times New Roman" w:hAnsi="Times New Roman"/>
                <w:color w:val="000000" w:themeColor="text1"/>
              </w:rPr>
              <w:t xml:space="preserve">Тел. (347) 224-36-27 (1307),</w:t>
            </w:r>
            <w:r>
              <w:rPr>
                <w:color w:val="000000" w:themeColor="text1"/>
              </w:rPr>
            </w:r>
            <w:r>
              <w:rPr>
                <w:color w:val="000000" w:themeColor="text1"/>
              </w:rPr>
            </w:r>
          </w:p>
          <w:p>
            <w:pPr>
              <w:contextualSpacing/>
              <w:ind w:firstLine="0"/>
              <w:spacing w:after="60" w:line="240" w:lineRule="auto"/>
              <w:rPr>
                <w:color w:val="000000" w:themeColor="text1"/>
              </w:rPr>
              <w:suppressLineNumbers w:val="0"/>
            </w:pPr>
            <w:r>
              <w:rPr>
                <w:rFonts w:ascii="Times New Roman" w:hAnsi="Times New Roman"/>
                <w:color w:val="000000" w:themeColor="text1"/>
              </w:rPr>
              <w:t xml:space="preserve">эл. почта: mto14@r02.rosreestr.ru</w:t>
            </w:r>
            <w:r>
              <w:rPr>
                <w:color w:val="000000" w:themeColor="text1"/>
              </w:rPr>
            </w:r>
            <w:r>
              <w:rPr>
                <w:color w:val="000000" w:themeColor="text1"/>
              </w:rPr>
            </w:r>
          </w:p>
          <w:p>
            <w:pPr>
              <w:contextualSpacing/>
              <w:ind w:firstLine="0"/>
              <w:spacing w:after="60" w:line="240" w:lineRule="auto"/>
              <w:rPr>
                <w:color w:val="000000" w:themeColor="text1"/>
              </w:rPr>
              <w:suppressLineNumbers w:val="0"/>
            </w:pPr>
            <w:r>
              <w:rPr>
                <w:rFonts w:ascii="Times New Roman" w:hAnsi="Times New Roman"/>
                <w:color w:val="000000" w:themeColor="text1"/>
              </w:rPr>
              <w:t xml:space="preserve"> </w:t>
            </w:r>
            <w:r>
              <w:rPr>
                <w:color w:val="000000" w:themeColor="text1"/>
              </w:rPr>
            </w:r>
            <w:r>
              <w:rPr>
                <w:color w:val="000000" w:themeColor="text1"/>
              </w:rPr>
            </w:r>
          </w:p>
          <w:p>
            <w:pPr>
              <w:contextualSpacing/>
              <w:ind w:firstLine="0"/>
              <w:jc w:val="right"/>
              <w:spacing w:after="0" w:line="240" w:lineRule="auto"/>
              <w:widowControl w:val="off"/>
              <w:rPr>
                <w:rFonts w:ascii="Times New Roman" w:hAnsi="Times New Roman" w:eastAsia="Times New Roman"/>
                <w:b/>
                <w:bCs/>
                <w:sz w:val="24"/>
                <w:szCs w:val="24"/>
                <w:highlight w:val="none"/>
                <w:lang w:eastAsia="ru-RU"/>
              </w:rPr>
              <w:suppressLineNumbers w:val="0"/>
            </w:pPr>
            <w:r>
              <w:rPr>
                <w:rFonts w:ascii="Times New Roman" w:hAnsi="Times New Roman" w:eastAsia="Times New Roman"/>
                <w:sz w:val="24"/>
                <w:szCs w:val="24"/>
                <w:lang w:eastAsia="ru-RU"/>
              </w:rPr>
              <w:t xml:space="preserve"> </w:t>
            </w:r>
            <w:r>
              <w:rPr>
                <w:rFonts w:ascii="Times New Roman" w:hAnsi="Times New Roman" w:eastAsia="Times New Roman"/>
                <w:b/>
                <w:bCs/>
                <w:sz w:val="24"/>
                <w:szCs w:val="24"/>
                <w:lang w:eastAsia="ru-RU"/>
              </w:rPr>
              <w:t xml:space="preserve">ПОДПИСИ СТОРОН</w:t>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ind w:firstLine="0"/>
              <w:jc w:val="right"/>
              <w:spacing w:after="0" w:line="240" w:lineRule="auto"/>
              <w:widowControl w:val="off"/>
              <w:rPr>
                <w:rFonts w:ascii="Times New Roman" w:hAnsi="Times New Roman" w:eastAsia="Times New Roman"/>
                <w:b/>
                <w:bCs/>
                <w:sz w:val="24"/>
                <w:szCs w:val="24"/>
              </w:rPr>
              <w:suppressLineNumbers w:val="0"/>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rPr>
            </w:r>
            <w:r>
              <w:rPr>
                <w:rFonts w:ascii="Times New Roman" w:hAnsi="Times New Roman" w:eastAsia="Times New Roman"/>
                <w:b/>
                <w:bCs/>
                <w:sz w:val="24"/>
                <w:szCs w:val="24"/>
              </w:rPr>
            </w:r>
          </w:p>
          <w:p>
            <w:pPr>
              <w:contextualSpacing/>
              <w:ind w:firstLine="0"/>
              <w:spacing w:after="60" w:line="240" w:lineRule="auto"/>
              <w:rPr>
                <w:rFonts w:ascii="Times New Roman" w:hAnsi="Times New Roman"/>
                <w:color w:val="000000" w:themeColor="text1"/>
                <w:highlight w:val="none"/>
              </w:rPr>
              <w:suppressLineNumbers w:val="0"/>
            </w:pPr>
            <w:r>
              <w:rPr>
                <w:rFonts w:ascii="Times New Roman" w:hAnsi="Times New Roman"/>
                <w:color w:val="000000" w:themeColor="text1"/>
              </w:rPr>
              <w:t xml:space="preserve">ЗАКАЗЧИК:</w:t>
            </w:r>
            <w:r>
              <w:rPr>
                <w:rFonts w:ascii="Times New Roman" w:hAnsi="Times New Roman"/>
                <w:color w:val="000000" w:themeColor="text1"/>
                <w:highlight w:val="none"/>
              </w:rPr>
            </w:r>
            <w:r>
              <w:rPr>
                <w:rFonts w:ascii="Times New Roman" w:hAnsi="Times New Roman"/>
                <w:color w:val="000000" w:themeColor="text1"/>
                <w:highlight w:val="none"/>
              </w:rPr>
            </w:r>
          </w:p>
          <w:p>
            <w:pPr>
              <w:contextualSpacing/>
              <w:ind w:firstLine="0"/>
              <w:spacing w:after="60" w:line="240" w:lineRule="auto"/>
              <w:rPr>
                <w:rFonts w:ascii="Times New Roman" w:hAnsi="Times New Roman"/>
                <w:color w:val="000000" w:themeColor="text1"/>
              </w:rPr>
              <w:suppressLineNumbers w:val="0"/>
            </w:pPr>
            <w:r>
              <w:rPr>
                <w:rFonts w:ascii="Times New Roman" w:hAnsi="Times New Roman"/>
                <w:color w:val="000000" w:themeColor="text1"/>
                <w:highlight w:val="none"/>
              </w:rPr>
            </w:r>
            <w:r>
              <w:rPr>
                <w:rFonts w:ascii="Times New Roman" w:hAnsi="Times New Roman"/>
                <w:color w:val="000000" w:themeColor="text1"/>
              </w:rPr>
            </w:r>
            <w:r>
              <w:rPr>
                <w:rFonts w:ascii="Times New Roman" w:hAnsi="Times New Roman"/>
                <w:color w:val="000000" w:themeColor="text1"/>
              </w:rPr>
            </w:r>
          </w:p>
          <w:p>
            <w:pPr>
              <w:contextualSpacing/>
              <w:ind w:firstLine="0"/>
              <w:spacing w:after="60" w:line="240" w:lineRule="auto"/>
              <w:rPr>
                <w:rFonts w:ascii="Times New Roman" w:hAnsi="Times New Roman"/>
                <w:color w:val="000000" w:themeColor="text1"/>
              </w:rPr>
              <w:suppressLineNumbers w:val="0"/>
            </w:pPr>
            <w:r>
              <w:rPr>
                <w:rFonts w:ascii="Times New Roman" w:hAnsi="Times New Roman"/>
                <w:color w:val="000000" w:themeColor="text1"/>
              </w:rPr>
              <w:t xml:space="preserve">________________________________</w:t>
            </w:r>
            <w:r>
              <w:rPr>
                <w:rFonts w:ascii="Times New Roman" w:hAnsi="Times New Roman"/>
                <w:color w:val="000000" w:themeColor="text1"/>
              </w:rPr>
            </w:r>
            <w:r>
              <w:rPr>
                <w:rFonts w:ascii="Times New Roman" w:hAnsi="Times New Roman"/>
                <w:color w:val="000000" w:themeColor="text1"/>
              </w:rPr>
            </w:r>
          </w:p>
          <w:p>
            <w:pPr>
              <w:contextualSpacing/>
              <w:ind w:firstLine="0"/>
              <w:spacing w:after="60" w:line="240" w:lineRule="auto"/>
              <w:rPr>
                <w:rFonts w:ascii="Times New Roman" w:hAnsi="Times New Roman"/>
                <w:color w:val="000000" w:themeColor="text1"/>
              </w:rPr>
              <w:suppressLineNumbers w:val="0"/>
            </w:pPr>
            <w:r>
              <w:rPr>
                <w:rFonts w:ascii="Times New Roman" w:hAnsi="Times New Roman"/>
                <w:color w:val="000000" w:themeColor="text1"/>
              </w:rPr>
              <w:t xml:space="preserve">(должность)</w:t>
            </w:r>
            <w:r>
              <w:rPr>
                <w:rFonts w:ascii="Times New Roman" w:hAnsi="Times New Roman"/>
                <w:color w:val="000000" w:themeColor="text1"/>
              </w:rPr>
            </w:r>
            <w:r>
              <w:rPr>
                <w:rFonts w:ascii="Times New Roman" w:hAnsi="Times New Roman"/>
                <w:color w:val="000000" w:themeColor="text1"/>
              </w:rPr>
            </w:r>
          </w:p>
          <w:p>
            <w:pPr>
              <w:contextualSpacing/>
              <w:ind w:firstLine="0"/>
              <w:spacing w:after="60" w:line="240" w:lineRule="auto"/>
              <w:rPr>
                <w:rFonts w:ascii="Times New Roman" w:hAnsi="Times New Roman"/>
                <w:color w:val="000000" w:themeColor="text1"/>
              </w:rPr>
              <w:suppressLineNumbers w:val="0"/>
            </w:pPr>
            <w:r>
              <w:rPr>
                <w:rFonts w:ascii="Times New Roman" w:hAnsi="Times New Roman"/>
                <w:color w:val="000000" w:themeColor="text1"/>
              </w:rPr>
              <w:t xml:space="preserve">________________________________</w:t>
            </w:r>
            <w:r>
              <w:rPr>
                <w:rFonts w:ascii="Times New Roman" w:hAnsi="Times New Roman"/>
                <w:color w:val="000000" w:themeColor="text1"/>
              </w:rPr>
            </w:r>
            <w:r>
              <w:rPr>
                <w:rFonts w:ascii="Times New Roman" w:hAnsi="Times New Roman"/>
                <w:color w:val="000000" w:themeColor="text1"/>
              </w:rPr>
            </w:r>
          </w:p>
          <w:p>
            <w:pPr>
              <w:contextualSpacing/>
              <w:ind w:firstLine="0"/>
              <w:spacing w:after="60" w:line="240" w:lineRule="auto"/>
              <w:rPr>
                <w:rFonts w:ascii="Times New Roman" w:hAnsi="Times New Roman"/>
                <w:color w:val="000000" w:themeColor="text1"/>
              </w:rPr>
              <w:suppressLineNumbers w:val="0"/>
            </w:pPr>
            <w:r>
              <w:rPr>
                <w:rFonts w:ascii="Times New Roman" w:hAnsi="Times New Roman"/>
                <w:color w:val="000000" w:themeColor="text1"/>
              </w:rPr>
              <w:t xml:space="preserve">(подпись, фамилия и инициалы)</w:t>
            </w:r>
            <w:r>
              <w:rPr>
                <w:rFonts w:ascii="Times New Roman" w:hAnsi="Times New Roman"/>
                <w:color w:val="000000" w:themeColor="text1"/>
              </w:rPr>
            </w:r>
            <w:r>
              <w:rPr>
                <w:rFonts w:ascii="Times New Roman" w:hAnsi="Times New Roman"/>
                <w:color w:val="000000" w:themeColor="text1"/>
              </w:rPr>
            </w:r>
          </w:p>
          <w:p>
            <w:pPr>
              <w:contextualSpacing/>
              <w:ind w:firstLine="0"/>
              <w:spacing w:after="60" w:line="240" w:lineRule="auto"/>
              <w:rPr>
                <w:rFonts w:ascii="Times New Roman" w:hAnsi="Times New Roman"/>
                <w:color w:val="000000" w:themeColor="text1"/>
              </w:rPr>
              <w:suppressLineNumbers w:val="0"/>
            </w:pPr>
            <w:r>
              <w:rPr>
                <w:rFonts w:ascii="Times New Roman" w:hAnsi="Times New Roman"/>
                <w:color w:val="000000" w:themeColor="text1"/>
              </w:rPr>
              <w:t xml:space="preserve">__ _____________ 20__ г.</w:t>
            </w:r>
            <w:r>
              <w:rPr>
                <w:rFonts w:ascii="Times New Roman" w:hAnsi="Times New Roman"/>
                <w:color w:val="000000" w:themeColor="text1"/>
              </w:rPr>
            </w:r>
            <w:r>
              <w:rPr>
                <w:rFonts w:ascii="Times New Roman" w:hAnsi="Times New Roman"/>
                <w:color w:val="000000" w:themeColor="text1"/>
              </w:rPr>
            </w:r>
          </w:p>
          <w:p>
            <w:pPr>
              <w:contextualSpacing/>
              <w:ind w:firstLine="0"/>
              <w:spacing w:after="60" w:line="240" w:lineRule="auto"/>
              <w:rPr>
                <w:rFonts w:ascii="Times New Roman" w:hAnsi="Times New Roman"/>
                <w:color w:val="000000" w:themeColor="text1"/>
              </w:rPr>
              <w:suppressLineNumbers w:val="0"/>
            </w:pPr>
            <w:r>
              <w:rPr>
                <w:rFonts w:ascii="Times New Roman" w:hAnsi="Times New Roman"/>
                <w:color w:val="000000" w:themeColor="text1"/>
              </w:rPr>
              <w:t xml:space="preserve">М.П. (при наличии печати)</w:t>
            </w:r>
            <w:r>
              <w:rPr>
                <w:rFonts w:ascii="Times New Roman" w:hAnsi="Times New Roman"/>
                <w:color w:val="000000" w:themeColor="text1"/>
              </w:rPr>
            </w:r>
            <w:r>
              <w:rPr>
                <w:rFonts w:ascii="Times New Roman" w:hAnsi="Times New Roman"/>
                <w:color w:val="000000" w:themeColor="text1"/>
              </w:rPr>
            </w:r>
          </w:p>
          <w:p>
            <w:pPr>
              <w:contextualSpacing/>
              <w:ind w:firstLine="0"/>
              <w:jc w:val="both"/>
              <w:spacing w:after="0" w:line="240" w:lineRule="auto"/>
              <w:widowControl w:val="off"/>
              <w:rPr>
                <w:rFonts w:ascii="Times New Roman" w:hAnsi="Times New Roman" w:eastAsia="Times New Roman"/>
                <w:sz w:val="24"/>
                <w:szCs w:val="24"/>
              </w:rPr>
              <w:suppressLineNumbers w:val="0"/>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tc>
        <w:tc>
          <w:tcPr>
            <w:tcW w:w="5068" w:type="dxa"/>
            <w:textDirection w:val="lrTb"/>
            <w:noWrap w:val="false"/>
          </w:tcPr>
          <w:p>
            <w:pPr>
              <w:contextualSpacing/>
              <w:ind w:firstLine="0"/>
              <w:jc w:val="center"/>
              <w:spacing w:after="0" w:line="240" w:lineRule="auto"/>
              <w:widowControl w:val="off"/>
              <w:rPr>
                <w:rFonts w:ascii="Times New Roman" w:hAnsi="Times New Roman" w:eastAsia="Times New Roman"/>
                <w:bCs/>
                <w:sz w:val="24"/>
                <w:szCs w:val="24"/>
              </w:rPr>
              <w:outlineLvl w:val="0"/>
              <w:suppressLineNumbers w:val="0"/>
            </w:pPr>
            <w:r>
              <w:rPr>
                <w:rFonts w:ascii="Times New Roman" w:hAnsi="Times New Roman" w:eastAsia="Times New Roman"/>
                <w:bCs/>
                <w:sz w:val="24"/>
                <w:szCs w:val="24"/>
                <w:lang w:eastAsia="ru-RU"/>
              </w:rPr>
              <w:t xml:space="preserve">ИСПОЛНИТЕЛЬ:</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jc w:val="both"/>
              <w:spacing w:after="0" w:line="240" w:lineRule="auto"/>
              <w:widowControl w:val="off"/>
              <w:rPr>
                <w:rFonts w:ascii="Times New Roman" w:hAnsi="Times New Roman" w:eastAsia="Times New Roman"/>
                <w:bCs/>
                <w:sz w:val="24"/>
                <w:szCs w:val="24"/>
              </w:rPr>
              <w:outlineLvl w:val="0"/>
              <w:suppressLineNumbers w:val="0"/>
            </w:pPr>
            <w:r>
              <w:rPr>
                <w:rFonts w:ascii="Times New Roman" w:hAnsi="Times New Roman" w:eastAsia="Times New Roman"/>
                <w:bCs/>
                <w:sz w:val="24"/>
                <w:szCs w:val="24"/>
                <w:lang w:eastAsia="ru-RU"/>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jc w:val="both"/>
              <w:spacing w:after="0" w:line="240" w:lineRule="auto"/>
              <w:widowControl w:val="off"/>
              <w:rPr>
                <w:rFonts w:ascii="Times New Roman" w:hAnsi="Times New Roman" w:eastAsia="Times New Roman"/>
                <w:bCs/>
                <w:sz w:val="24"/>
                <w:szCs w:val="24"/>
              </w:rPr>
              <w:outlineLvl w:val="0"/>
              <w:suppressLineNumbers w:val="0"/>
            </w:pPr>
            <w:r>
              <w:rPr>
                <w:rFonts w:ascii="Times New Roman" w:hAnsi="Times New Roman" w:eastAsia="Times New Roman"/>
                <w:bCs/>
                <w:sz w:val="24"/>
                <w:szCs w:val="24"/>
                <w:lang w:eastAsia="ru-RU"/>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jc w:val="both"/>
              <w:spacing w:after="0" w:line="240" w:lineRule="auto"/>
              <w:widowControl w:val="off"/>
              <w:rPr>
                <w:rFonts w:ascii="Times New Roman" w:hAnsi="Times New Roman" w:eastAsia="Times New Roman"/>
                <w:bCs/>
                <w:sz w:val="24"/>
                <w:szCs w:val="24"/>
              </w:rPr>
              <w:outlineLvl w:val="0"/>
              <w:suppressLineNumbers w:val="0"/>
            </w:pPr>
            <w:r>
              <w:rPr>
                <w:rFonts w:ascii="Times New Roman" w:hAnsi="Times New Roman" w:eastAsia="Times New Roman"/>
                <w:bCs/>
                <w:sz w:val="24"/>
                <w:szCs w:val="24"/>
                <w:lang w:eastAsia="ru-RU"/>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jc w:val="both"/>
              <w:spacing w:after="0" w:line="240" w:lineRule="auto"/>
              <w:widowControl w:val="off"/>
              <w:rPr>
                <w:rFonts w:ascii="Times New Roman" w:hAnsi="Times New Roman" w:eastAsia="Times New Roman"/>
                <w:bCs/>
                <w:sz w:val="24"/>
                <w:szCs w:val="24"/>
              </w:rPr>
              <w:outlineLvl w:val="0"/>
              <w:suppressLineNumbers w:val="0"/>
            </w:pPr>
            <w:r>
              <w:rPr>
                <w:rFonts w:ascii="Times New Roman" w:hAnsi="Times New Roman" w:eastAsia="Times New Roman"/>
                <w:bCs/>
                <w:sz w:val="24"/>
                <w:szCs w:val="24"/>
                <w:lang w:eastAsia="ru-RU"/>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jc w:val="both"/>
              <w:spacing w:after="0" w:line="240" w:lineRule="auto"/>
              <w:widowControl w:val="off"/>
              <w:rPr>
                <w:rFonts w:ascii="Times New Roman" w:hAnsi="Times New Roman" w:eastAsia="Times New Roman"/>
                <w:bCs/>
                <w:sz w:val="24"/>
                <w:szCs w:val="24"/>
              </w:rPr>
              <w:outlineLvl w:val="0"/>
              <w:suppressLineNumbers w:val="0"/>
            </w:pPr>
            <w:r>
              <w:rPr>
                <w:rFonts w:ascii="Times New Roman" w:hAnsi="Times New Roman" w:eastAsia="Times New Roman"/>
                <w:bCs/>
                <w:sz w:val="24"/>
                <w:szCs w:val="24"/>
                <w:lang w:eastAsia="ru-RU"/>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jc w:val="both"/>
              <w:spacing w:after="0" w:line="240" w:lineRule="auto"/>
              <w:widowControl w:val="off"/>
              <w:rPr>
                <w:rFonts w:ascii="Times New Roman" w:hAnsi="Times New Roman" w:eastAsia="Times New Roman"/>
                <w:bCs/>
                <w:sz w:val="24"/>
                <w:szCs w:val="24"/>
              </w:rPr>
              <w:outlineLvl w:val="0"/>
              <w:suppressLineNumbers w:val="0"/>
            </w:pPr>
            <w:r>
              <w:rPr>
                <w:rFonts w:ascii="Times New Roman" w:hAnsi="Times New Roman" w:eastAsia="Times New Roman"/>
                <w:bCs/>
                <w:sz w:val="24"/>
                <w:szCs w:val="24"/>
                <w:lang w:eastAsia="ru-RU"/>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jc w:val="both"/>
              <w:spacing w:after="0" w:line="240" w:lineRule="auto"/>
              <w:widowControl w:val="off"/>
              <w:rPr>
                <w:rFonts w:ascii="Times New Roman" w:hAnsi="Times New Roman" w:eastAsia="Times New Roman"/>
                <w:bCs/>
                <w:sz w:val="24"/>
                <w:szCs w:val="24"/>
              </w:rPr>
              <w:outlineLvl w:val="0"/>
              <w:suppressLineNumbers w:val="0"/>
            </w:pPr>
            <w:r>
              <w:rPr>
                <w:rFonts w:ascii="Times New Roman" w:hAnsi="Times New Roman" w:eastAsia="Times New Roman"/>
                <w:bCs/>
                <w:sz w:val="24"/>
                <w:szCs w:val="24"/>
                <w:lang w:eastAsia="ru-RU"/>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jc w:val="both"/>
              <w:spacing w:after="0" w:line="240" w:lineRule="auto"/>
              <w:widowControl w:val="off"/>
              <w:rPr>
                <w:rFonts w:ascii="Times New Roman" w:hAnsi="Times New Roman" w:eastAsia="Times New Roman"/>
                <w:bCs/>
                <w:sz w:val="24"/>
                <w:szCs w:val="24"/>
              </w:rPr>
              <w:outlineLvl w:val="0"/>
              <w:suppressLineNumbers w:val="0"/>
            </w:pPr>
            <w:r>
              <w:rPr>
                <w:rFonts w:ascii="Times New Roman" w:hAnsi="Times New Roman" w:eastAsia="Times New Roman"/>
                <w:bCs/>
                <w:sz w:val="24"/>
                <w:szCs w:val="24"/>
                <w:lang w:eastAsia="ru-RU"/>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jc w:val="both"/>
              <w:spacing w:after="0" w:line="240" w:lineRule="auto"/>
              <w:widowControl w:val="off"/>
              <w:rPr>
                <w:rFonts w:ascii="Times New Roman" w:hAnsi="Times New Roman" w:eastAsia="Times New Roman"/>
                <w:bCs/>
                <w:sz w:val="24"/>
                <w:szCs w:val="24"/>
              </w:rPr>
              <w:outlineLvl w:val="0"/>
              <w:suppressLineNumbers w:val="0"/>
            </w:pPr>
            <w:r>
              <w:rPr>
                <w:rFonts w:ascii="Times New Roman" w:hAnsi="Times New Roman" w:eastAsia="Times New Roman"/>
                <w:bCs/>
                <w:sz w:val="24"/>
                <w:szCs w:val="24"/>
                <w:lang w:eastAsia="ru-RU"/>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jc w:val="both"/>
              <w:spacing w:after="0" w:line="240" w:lineRule="auto"/>
              <w:widowControl w:val="off"/>
              <w:rPr>
                <w:rFonts w:ascii="Times New Roman" w:hAnsi="Times New Roman" w:eastAsia="Times New Roman"/>
                <w:bCs/>
                <w:sz w:val="24"/>
                <w:szCs w:val="24"/>
              </w:rPr>
              <w:outlineLvl w:val="0"/>
              <w:suppressLineNumbers w:val="0"/>
            </w:pPr>
            <w:r>
              <w:rPr>
                <w:rFonts w:ascii="Times New Roman" w:hAnsi="Times New Roman" w:eastAsia="Times New Roman"/>
                <w:bCs/>
                <w:sz w:val="24"/>
                <w:szCs w:val="24"/>
                <w:lang w:eastAsia="ru-RU"/>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jc w:val="both"/>
              <w:spacing w:after="0" w:line="240" w:lineRule="auto"/>
              <w:widowControl w:val="off"/>
              <w:rPr>
                <w:rFonts w:ascii="Times New Roman" w:hAnsi="Times New Roman" w:eastAsia="Times New Roman"/>
                <w:bCs/>
                <w:sz w:val="24"/>
                <w:szCs w:val="24"/>
              </w:rPr>
              <w:outlineLvl w:val="0"/>
              <w:suppressLineNumbers w:val="0"/>
            </w:pPr>
            <w:r>
              <w:rPr>
                <w:rFonts w:ascii="Times New Roman" w:hAnsi="Times New Roman" w:eastAsia="Times New Roman"/>
                <w:bCs/>
                <w:sz w:val="24"/>
                <w:szCs w:val="24"/>
                <w:lang w:eastAsia="ru-RU"/>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jc w:val="both"/>
              <w:spacing w:after="0" w:line="240" w:lineRule="auto"/>
              <w:widowControl w:val="off"/>
              <w:rPr>
                <w:rFonts w:ascii="Times New Roman" w:hAnsi="Times New Roman" w:eastAsia="Times New Roman"/>
                <w:bCs/>
                <w:sz w:val="24"/>
                <w:szCs w:val="24"/>
              </w:rPr>
              <w:outlineLvl w:val="0"/>
              <w:suppressLineNumbers w:val="0"/>
            </w:pPr>
            <w:r>
              <w:rPr>
                <w:rFonts w:ascii="Times New Roman" w:hAnsi="Times New Roman" w:eastAsia="Times New Roman"/>
                <w:bCs/>
                <w:sz w:val="24"/>
                <w:szCs w:val="24"/>
                <w:lang w:eastAsia="ru-RU"/>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jc w:val="both"/>
              <w:spacing w:after="0" w:line="240" w:lineRule="auto"/>
              <w:widowControl w:val="off"/>
              <w:rPr>
                <w:rFonts w:ascii="Times New Roman" w:hAnsi="Times New Roman" w:eastAsia="Times New Roman"/>
                <w:bCs/>
                <w:sz w:val="24"/>
                <w:szCs w:val="24"/>
              </w:rPr>
              <w:outlineLvl w:val="0"/>
              <w:suppressLineNumbers w:val="0"/>
            </w:pPr>
            <w:r>
              <w:rPr>
                <w:rFonts w:ascii="Times New Roman" w:hAnsi="Times New Roman" w:eastAsia="Times New Roman"/>
                <w:bCs/>
                <w:sz w:val="24"/>
                <w:szCs w:val="24"/>
                <w:lang w:eastAsia="ru-RU"/>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jc w:val="both"/>
              <w:spacing w:after="0" w:line="240" w:lineRule="auto"/>
              <w:widowControl w:val="off"/>
              <w:rPr>
                <w:rFonts w:ascii="Times New Roman" w:hAnsi="Times New Roman" w:eastAsia="Times New Roman"/>
                <w:bCs/>
                <w:sz w:val="24"/>
                <w:szCs w:val="24"/>
              </w:rPr>
              <w:outlineLvl w:val="0"/>
              <w:suppressLineNumbers w:val="0"/>
            </w:pPr>
            <w:r>
              <w:rPr>
                <w:rFonts w:ascii="Times New Roman" w:hAnsi="Times New Roman" w:eastAsia="Times New Roman"/>
                <w:bCs/>
                <w:sz w:val="24"/>
                <w:szCs w:val="24"/>
                <w:lang w:eastAsia="ru-RU"/>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jc w:val="both"/>
              <w:spacing w:after="0" w:line="240" w:lineRule="auto"/>
              <w:widowControl w:val="off"/>
              <w:rPr>
                <w:rFonts w:ascii="Times New Roman" w:hAnsi="Times New Roman" w:eastAsia="Times New Roman"/>
                <w:bCs/>
                <w:sz w:val="24"/>
                <w:szCs w:val="24"/>
              </w:rPr>
              <w:outlineLvl w:val="0"/>
              <w:suppressLineNumbers w:val="0"/>
            </w:pPr>
            <w:r>
              <w:rPr>
                <w:rFonts w:ascii="Times New Roman" w:hAnsi="Times New Roman" w:eastAsia="Times New Roman"/>
                <w:bCs/>
                <w:sz w:val="24"/>
                <w:szCs w:val="24"/>
                <w:lang w:eastAsia="ru-RU"/>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jc w:val="both"/>
              <w:spacing w:after="0" w:line="240" w:lineRule="auto"/>
              <w:widowControl w:val="off"/>
              <w:rPr>
                <w:rFonts w:ascii="Times New Roman" w:hAnsi="Times New Roman" w:eastAsia="Times New Roman"/>
                <w:bCs/>
                <w:sz w:val="24"/>
                <w:szCs w:val="24"/>
              </w:rPr>
              <w:outlineLvl w:val="0"/>
              <w:suppressLineNumbers w:val="0"/>
            </w:pPr>
            <w:r>
              <w:rPr>
                <w:rFonts w:ascii="Times New Roman" w:hAnsi="Times New Roman" w:eastAsia="Times New Roman"/>
                <w:bCs/>
                <w:sz w:val="24"/>
                <w:szCs w:val="24"/>
                <w:lang w:eastAsia="ru-RU"/>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jc w:val="both"/>
              <w:spacing w:after="0" w:line="240" w:lineRule="auto"/>
              <w:widowControl w:val="off"/>
              <w:rPr>
                <w:rFonts w:ascii="Times New Roman" w:hAnsi="Times New Roman" w:eastAsia="Times New Roman"/>
                <w:bCs/>
                <w:sz w:val="24"/>
                <w:szCs w:val="24"/>
              </w:rPr>
              <w:outlineLvl w:val="0"/>
              <w:suppressLineNumbers w:val="0"/>
            </w:pPr>
            <w:r>
              <w:rPr>
                <w:rFonts w:ascii="Times New Roman" w:hAnsi="Times New Roman" w:eastAsia="Times New Roman"/>
                <w:bCs/>
                <w:sz w:val="24"/>
                <w:szCs w:val="24"/>
                <w:lang w:eastAsia="ru-RU"/>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jc w:val="both"/>
              <w:spacing w:after="0" w:line="240" w:lineRule="auto"/>
              <w:widowControl w:val="off"/>
              <w:rPr>
                <w:rFonts w:ascii="Times New Roman" w:hAnsi="Times New Roman" w:eastAsia="Times New Roman"/>
                <w:bCs/>
                <w:sz w:val="24"/>
                <w:szCs w:val="24"/>
              </w:rPr>
              <w:outlineLvl w:val="0"/>
              <w:suppressLineNumbers w:val="0"/>
            </w:pPr>
            <w:r>
              <w:rPr>
                <w:rFonts w:ascii="Times New Roman" w:hAnsi="Times New Roman" w:eastAsia="Times New Roman"/>
                <w:bCs/>
                <w:sz w:val="24"/>
                <w:szCs w:val="24"/>
                <w:lang w:eastAsia="ru-RU"/>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jc w:val="both"/>
              <w:spacing w:after="0" w:line="240" w:lineRule="auto"/>
              <w:widowControl w:val="off"/>
              <w:rPr>
                <w:rFonts w:ascii="Times New Roman" w:hAnsi="Times New Roman" w:eastAsia="Times New Roman"/>
                <w:bCs/>
                <w:sz w:val="24"/>
                <w:szCs w:val="24"/>
              </w:rPr>
              <w:outlineLvl w:val="0"/>
              <w:suppressLineNumbers w:val="0"/>
            </w:pPr>
            <w:r>
              <w:rPr>
                <w:rFonts w:ascii="Times New Roman" w:hAnsi="Times New Roman" w:eastAsia="Times New Roman"/>
                <w:bCs/>
                <w:sz w:val="24"/>
                <w:szCs w:val="24"/>
                <w:lang w:eastAsia="ru-RU"/>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jc w:val="both"/>
              <w:spacing w:after="0" w:line="240" w:lineRule="auto"/>
              <w:widowControl w:val="off"/>
              <w:rPr>
                <w:rFonts w:ascii="Times New Roman" w:hAnsi="Times New Roman" w:eastAsia="Times New Roman"/>
                <w:bCs/>
                <w:sz w:val="24"/>
                <w:szCs w:val="24"/>
              </w:rPr>
              <w:outlineLvl w:val="0"/>
              <w:suppressLineNumbers w:val="0"/>
            </w:pPr>
            <w:r>
              <w:rPr>
                <w:rFonts w:ascii="Times New Roman" w:hAnsi="Times New Roman" w:eastAsia="Times New Roman"/>
                <w:bCs/>
                <w:sz w:val="24"/>
                <w:szCs w:val="24"/>
                <w:lang w:eastAsia="ru-RU"/>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jc w:val="both"/>
              <w:spacing w:after="0" w:line="240" w:lineRule="auto"/>
              <w:widowControl w:val="off"/>
              <w:rPr>
                <w:rFonts w:ascii="Times New Roman" w:hAnsi="Times New Roman" w:eastAsia="Times New Roman"/>
                <w:bCs/>
                <w:sz w:val="24"/>
                <w:szCs w:val="24"/>
              </w:rPr>
              <w:outlineLvl w:val="0"/>
              <w:suppressLineNumbers w:val="0"/>
            </w:pPr>
            <w:r>
              <w:rPr>
                <w:rFonts w:ascii="Times New Roman" w:hAnsi="Times New Roman" w:eastAsia="Times New Roman"/>
                <w:bCs/>
                <w:sz w:val="24"/>
                <w:szCs w:val="24"/>
                <w:lang w:eastAsia="ru-RU"/>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jc w:val="both"/>
              <w:spacing w:after="0" w:line="240" w:lineRule="auto"/>
              <w:widowControl w:val="off"/>
              <w:rPr>
                <w:rFonts w:ascii="Times New Roman" w:hAnsi="Times New Roman" w:eastAsia="Times New Roman"/>
                <w:bCs/>
                <w:sz w:val="24"/>
                <w:szCs w:val="24"/>
              </w:rPr>
              <w:outlineLvl w:val="0"/>
              <w:suppressLineNumbers w:val="0"/>
            </w:pPr>
            <w:r>
              <w:rPr>
                <w:rFonts w:ascii="Times New Roman" w:hAnsi="Times New Roman" w:eastAsia="Times New Roman"/>
                <w:bCs/>
                <w:sz w:val="24"/>
                <w:szCs w:val="24"/>
                <w:lang w:eastAsia="ru-RU"/>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jc w:val="both"/>
              <w:spacing w:after="0" w:line="240" w:lineRule="auto"/>
              <w:widowControl w:val="off"/>
              <w:rPr>
                <w:rFonts w:ascii="Times New Roman" w:hAnsi="Times New Roman" w:eastAsia="Times New Roman"/>
                <w:sz w:val="24"/>
                <w:szCs w:val="24"/>
              </w:rPr>
              <w:outlineLvl w:val="0"/>
              <w:suppressLineNumbers w:val="0"/>
            </w:pPr>
            <w:r>
              <w:rPr>
                <w:rFonts w:ascii="Times New Roman" w:hAnsi="Times New Roman" w:eastAsia="Times New Roman"/>
                <w:bCs/>
                <w:sz w:val="24"/>
                <w:szCs w:val="24"/>
              </w:rPr>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widowControl w:val="off"/>
              <w:rPr>
                <w:rFonts w:ascii="Times New Roman" w:hAnsi="Times New Roman" w:eastAsia="Times New Roman"/>
                <w:sz w:val="24"/>
                <w:szCs w:val="24"/>
              </w:rPr>
              <w:outlineLvl w:val="0"/>
              <w:suppressLineNumbers w:val="0"/>
            </w:pPr>
            <w:r>
              <w:rPr>
                <w:rFonts w:ascii="Times New Roman" w:hAnsi="Times New Roman" w:eastAsia="Times New Roman"/>
                <w:bCs/>
                <w:sz w:val="24"/>
                <w:szCs w:val="24"/>
                <w:lang w:eastAsia="ru-RU"/>
              </w:rPr>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widowControl w:val="off"/>
              <w:rPr>
                <w:rFonts w:ascii="Times New Roman" w:hAnsi="Times New Roman" w:eastAsia="Times New Roman"/>
                <w:bCs/>
                <w:sz w:val="24"/>
                <w:szCs w:val="24"/>
              </w:rPr>
              <w:outlineLvl w:val="0"/>
              <w:suppressLineNumbers w:val="0"/>
            </w:pPr>
            <w:r>
              <w:rPr>
                <w:rFonts w:ascii="Times New Roman" w:hAnsi="Times New Roman" w:eastAsia="Times New Roman"/>
                <w:bCs/>
                <w:sz w:val="24"/>
                <w:szCs w:val="24"/>
                <w:lang w:eastAsia="ru-RU"/>
              </w:rPr>
              <w:t xml:space="preserve">ИСПОЛНИТЕЛЬ:</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jc w:val="both"/>
              <w:spacing w:after="0" w:line="240" w:lineRule="auto"/>
              <w:widowControl w:val="off"/>
              <w:rPr>
                <w:rFonts w:ascii="Times New Roman" w:hAnsi="Times New Roman" w:eastAsia="Times New Roman"/>
                <w:sz w:val="24"/>
                <w:szCs w:val="24"/>
              </w:rPr>
              <w:outlineLvl w:val="0"/>
              <w:suppressLineNumbers w:val="0"/>
            </w:pPr>
            <w:r>
              <w:rPr>
                <w:rFonts w:ascii="Times New Roman" w:hAnsi="Times New Roman" w:eastAsia="Times New Roman"/>
                <w:bCs/>
                <w:sz w:val="24"/>
                <w:szCs w:val="24"/>
              </w:rPr>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jc w:val="both"/>
              <w:spacing w:after="0" w:line="240" w:lineRule="auto"/>
              <w:widowControl w:val="off"/>
              <w:rPr>
                <w:rFonts w:ascii="Times New Roman" w:hAnsi="Times New Roman" w:eastAsia="Times New Roman"/>
                <w:sz w:val="24"/>
                <w:szCs w:val="24"/>
              </w:rPr>
              <w:outlineLvl w:val="0"/>
              <w:suppressLineNumbers w:val="0"/>
            </w:pPr>
            <w:r>
              <w:rPr>
                <w:rFonts w:ascii="Times New Roman" w:hAnsi="Times New Roman" w:eastAsia="Times New Roman"/>
                <w:bCs/>
                <w:sz w:val="24"/>
                <w:szCs w:val="24"/>
                <w:lang w:eastAsia="ru-RU"/>
              </w:rPr>
            </w:r>
            <w:r>
              <w:rPr>
                <w:rFonts w:ascii="Times New Roman" w:hAnsi="Times New Roman" w:eastAsia="Times New Roman"/>
                <w:sz w:val="24"/>
                <w:szCs w:val="24"/>
              </w:rPr>
            </w:r>
            <w:r>
              <w:rPr>
                <w:rFonts w:ascii="Times New Roman" w:hAnsi="Times New Roman" w:eastAsia="Times New Roman"/>
                <w:sz w:val="24"/>
                <w:szCs w:val="24"/>
              </w:rPr>
            </w:r>
          </w:p>
          <w:p>
            <w:pPr>
              <w:contextualSpacing/>
              <w:ind w:firstLine="0"/>
              <w:spacing w:after="60" w:line="240" w:lineRule="auto"/>
              <w:rPr>
                <w:rFonts w:ascii="Times New Roman" w:hAnsi="Times New Roman"/>
                <w:color w:val="000000" w:themeColor="text1"/>
              </w:rPr>
              <w:suppressLineNumbers w:val="0"/>
            </w:pPr>
            <w:r>
              <w:rPr>
                <w:rFonts w:ascii="Times New Roman" w:hAnsi="Times New Roman"/>
                <w:color w:val="000000" w:themeColor="text1"/>
              </w:rPr>
              <w:t xml:space="preserve">_______________________________</w:t>
            </w:r>
            <w:r>
              <w:rPr>
                <w:rFonts w:ascii="Times New Roman" w:hAnsi="Times New Roman"/>
                <w:color w:val="000000" w:themeColor="text1"/>
              </w:rPr>
            </w:r>
            <w:r>
              <w:rPr>
                <w:rFonts w:ascii="Times New Roman" w:hAnsi="Times New Roman"/>
                <w:color w:val="000000" w:themeColor="text1"/>
              </w:rPr>
            </w:r>
          </w:p>
          <w:p>
            <w:pPr>
              <w:contextualSpacing/>
              <w:ind w:firstLine="0"/>
              <w:spacing w:after="60" w:line="240" w:lineRule="auto"/>
              <w:rPr>
                <w:rFonts w:ascii="Times New Roman" w:hAnsi="Times New Roman"/>
                <w:color w:val="000000" w:themeColor="text1"/>
              </w:rPr>
              <w:suppressLineNumbers w:val="0"/>
            </w:pPr>
            <w:r>
              <w:rPr>
                <w:rFonts w:ascii="Times New Roman" w:hAnsi="Times New Roman"/>
                <w:color w:val="000000" w:themeColor="text1"/>
              </w:rPr>
              <w:t xml:space="preserve">(должность)</w:t>
            </w:r>
            <w:r>
              <w:rPr>
                <w:rFonts w:ascii="Times New Roman" w:hAnsi="Times New Roman"/>
                <w:color w:val="000000" w:themeColor="text1"/>
              </w:rPr>
            </w:r>
            <w:r>
              <w:rPr>
                <w:rFonts w:ascii="Times New Roman" w:hAnsi="Times New Roman"/>
                <w:color w:val="000000" w:themeColor="text1"/>
              </w:rPr>
            </w:r>
          </w:p>
          <w:p>
            <w:pPr>
              <w:contextualSpacing/>
              <w:ind w:firstLine="0"/>
              <w:spacing w:after="60" w:line="240" w:lineRule="auto"/>
              <w:rPr>
                <w:rFonts w:ascii="Times New Roman" w:hAnsi="Times New Roman"/>
                <w:color w:val="000000" w:themeColor="text1"/>
              </w:rPr>
              <w:suppressLineNumbers w:val="0"/>
            </w:pPr>
            <w:r>
              <w:rPr>
                <w:rFonts w:ascii="Times New Roman" w:hAnsi="Times New Roman"/>
                <w:color w:val="000000" w:themeColor="text1"/>
              </w:rPr>
              <w:t xml:space="preserve">________________________________</w:t>
            </w:r>
            <w:r>
              <w:rPr>
                <w:rFonts w:ascii="Times New Roman" w:hAnsi="Times New Roman"/>
                <w:color w:val="000000" w:themeColor="text1"/>
              </w:rPr>
            </w:r>
            <w:r>
              <w:rPr>
                <w:rFonts w:ascii="Times New Roman" w:hAnsi="Times New Roman"/>
                <w:color w:val="000000" w:themeColor="text1"/>
              </w:rPr>
            </w:r>
          </w:p>
          <w:p>
            <w:pPr>
              <w:contextualSpacing/>
              <w:ind w:firstLine="0"/>
              <w:spacing w:after="60" w:line="240" w:lineRule="auto"/>
              <w:rPr>
                <w:rFonts w:ascii="Times New Roman" w:hAnsi="Times New Roman"/>
                <w:color w:val="000000" w:themeColor="text1"/>
              </w:rPr>
              <w:suppressLineNumbers w:val="0"/>
            </w:pPr>
            <w:r>
              <w:rPr>
                <w:rFonts w:ascii="Times New Roman" w:hAnsi="Times New Roman"/>
                <w:color w:val="000000" w:themeColor="text1"/>
              </w:rPr>
              <w:t xml:space="preserve">(подпись, фамилия и инициалы)</w:t>
            </w:r>
            <w:r>
              <w:rPr>
                <w:rFonts w:ascii="Times New Roman" w:hAnsi="Times New Roman"/>
                <w:color w:val="000000" w:themeColor="text1"/>
              </w:rPr>
            </w:r>
            <w:r>
              <w:rPr>
                <w:rFonts w:ascii="Times New Roman" w:hAnsi="Times New Roman"/>
                <w:color w:val="000000" w:themeColor="text1"/>
              </w:rPr>
            </w:r>
          </w:p>
          <w:p>
            <w:pPr>
              <w:contextualSpacing/>
              <w:ind w:firstLine="0"/>
              <w:spacing w:after="60" w:line="240" w:lineRule="auto"/>
              <w:rPr>
                <w:rFonts w:ascii="Times New Roman" w:hAnsi="Times New Roman"/>
                <w:color w:val="000000" w:themeColor="text1"/>
              </w:rPr>
              <w:suppressLineNumbers w:val="0"/>
            </w:pPr>
            <w:r>
              <w:rPr>
                <w:rFonts w:ascii="Times New Roman" w:hAnsi="Times New Roman"/>
                <w:color w:val="000000" w:themeColor="text1"/>
              </w:rPr>
              <w:t xml:space="preserve">__ _____________ 20__ г.</w:t>
            </w:r>
            <w:r>
              <w:rPr>
                <w:rFonts w:ascii="Times New Roman" w:hAnsi="Times New Roman"/>
                <w:color w:val="000000" w:themeColor="text1"/>
              </w:rPr>
            </w:r>
            <w:r>
              <w:rPr>
                <w:rFonts w:ascii="Times New Roman" w:hAnsi="Times New Roman"/>
                <w:color w:val="000000" w:themeColor="text1"/>
              </w:rPr>
            </w:r>
          </w:p>
          <w:p>
            <w:pPr>
              <w:contextualSpacing/>
              <w:ind w:firstLine="0"/>
              <w:jc w:val="both"/>
              <w:spacing w:after="0" w:line="240" w:lineRule="auto"/>
              <w:widowControl w:val="off"/>
              <w:rPr>
                <w:rFonts w:ascii="Times New Roman" w:hAnsi="Times New Roman" w:eastAsia="Times New Roman"/>
                <w:bCs/>
                <w:sz w:val="24"/>
                <w:szCs w:val="24"/>
              </w:rPr>
              <w:outlineLvl w:val="0"/>
              <w:suppressLineNumbers w:val="0"/>
            </w:pPr>
            <w:r>
              <w:rPr>
                <w:rFonts w:ascii="Times New Roman" w:hAnsi="Times New Roman"/>
                <w:color w:val="000000" w:themeColor="text1"/>
              </w:rPr>
              <w:t xml:space="preserve">М.П. (при наличии печати)</w:t>
            </w:r>
            <w:r>
              <w:rPr>
                <w:rFonts w:ascii="Times New Roman" w:hAnsi="Times New Roman" w:eastAsia="Times New Roman"/>
                <w:bCs/>
                <w:sz w:val="24"/>
                <w:szCs w:val="24"/>
              </w:rPr>
            </w:r>
            <w:r>
              <w:rPr>
                <w:rFonts w:ascii="Times New Roman" w:hAnsi="Times New Roman" w:eastAsia="Times New Roman"/>
                <w:bCs/>
                <w:sz w:val="24"/>
                <w:szCs w:val="24"/>
              </w:rPr>
            </w:r>
          </w:p>
          <w:p>
            <w:pPr>
              <w:contextualSpacing/>
              <w:ind w:firstLine="0"/>
              <w:jc w:val="both"/>
              <w:spacing w:after="0" w:line="240" w:lineRule="auto"/>
              <w:widowControl w:val="off"/>
              <w:rPr>
                <w:rFonts w:ascii="Times New Roman" w:hAnsi="Times New Roman" w:eastAsia="Times New Roman"/>
                <w:bCs/>
                <w:sz w:val="24"/>
                <w:szCs w:val="24"/>
              </w:rPr>
              <w:outlineLvl w:val="0"/>
              <w:suppressLineNumbers w:val="0"/>
            </w:pPr>
            <w:r>
              <w:rPr>
                <w:rFonts w:ascii="Times New Roman" w:hAnsi="Times New Roman" w:eastAsia="Times New Roman"/>
                <w:bCs/>
                <w:sz w:val="24"/>
                <w:szCs w:val="24"/>
              </w:rPr>
            </w:r>
            <w:r>
              <w:rPr>
                <w:rFonts w:ascii="Times New Roman" w:hAnsi="Times New Roman" w:eastAsia="Times New Roman"/>
                <w:bCs/>
                <w:sz w:val="24"/>
                <w:szCs w:val="24"/>
              </w:rPr>
            </w:r>
            <w:r>
              <w:rPr>
                <w:rFonts w:ascii="Times New Roman" w:hAnsi="Times New Roman" w:eastAsia="Times New Roman"/>
                <w:bCs/>
                <w:sz w:val="24"/>
                <w:szCs w:val="24"/>
              </w:rPr>
            </w:r>
          </w:p>
        </w:tc>
      </w:tr>
    </w:tbl>
    <w:p>
      <w:pPr>
        <w:contextualSpacing/>
        <w:ind w:firstLine="0"/>
        <w:jc w:val="right"/>
        <w:pageBreakBefore/>
        <w:spacing w:before="240" w:after="48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Приложение </w:t>
      </w:r>
      <w:bookmarkStart w:id="1" w:name="_Toc122356207"/>
      <w:r/>
      <w:bookmarkStart w:id="2" w:name="_Toc122404121"/>
      <w:r>
        <w:rPr>
          <w:rFonts w:ascii="Times New Roman" w:hAnsi="Times New Roman" w:eastAsia="Times New Roman"/>
          <w:bCs/>
          <w:sz w:val="24"/>
          <w:szCs w:val="24"/>
          <w:lang w:eastAsia="ru-RU"/>
        </w:rPr>
        <w:t xml:space="preserve">№ 1 к Контракту № ____________ от «______» ______________ </w:t>
      </w:r>
      <w:r>
        <w:rPr>
          <w:rFonts w:ascii="Times New Roman" w:hAnsi="Times New Roman" w:eastAsia="Times New Roman"/>
          <w:bCs/>
          <w:sz w:val="24"/>
          <w:szCs w:val="24"/>
          <w:lang w:eastAsia="ru-RU"/>
        </w:rPr>
        <w:t xml:space="preserve">2026</w:t>
      </w:r>
      <w:r>
        <w:rPr>
          <w:rFonts w:ascii="Times New Roman" w:hAnsi="Times New Roman" w:eastAsia="Times New Roman"/>
          <w:bCs/>
          <w:sz w:val="24"/>
          <w:szCs w:val="24"/>
          <w:lang w:eastAsia="ru-RU"/>
        </w:rPr>
        <w:t xml:space="preserve"> г. </w:t>
      </w:r>
      <w:bookmarkEnd w:id="1"/>
      <w:r/>
      <w:bookmarkEnd w:id="2"/>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center"/>
        <w:spacing w:after="0" w:line="240" w:lineRule="auto"/>
        <w:rPr>
          <w:rFonts w:ascii="Times New Roman" w:hAnsi="Times New Roman" w:eastAsia="Times New Roman"/>
          <w:b/>
          <w:sz w:val="16"/>
          <w:szCs w:val="16"/>
          <w:lang w:eastAsia="ru-RU"/>
        </w:rPr>
      </w:pPr>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p>
    <w:p>
      <w:pPr>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sz w:val="24"/>
          <w:szCs w:val="24"/>
          <w:lang w:eastAsia="ru-RU"/>
        </w:rPr>
        <w:t xml:space="preserve">СПЕЦИФИКАЦИЯ</w:t>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rPr>
          <w:rFonts w:ascii="Times New Roman" w:hAnsi="Times New Roman" w:eastAsia="Times New Roman"/>
          <w:bCs/>
          <w:i/>
          <w:sz w:val="16"/>
          <w:szCs w:val="16"/>
          <w:lang w:eastAsia="ru-RU"/>
        </w:rPr>
      </w:pPr>
      <w:r>
        <w:rPr>
          <w:rFonts w:ascii="Times New Roman" w:hAnsi="Times New Roman" w:eastAsia="Times New Roman"/>
          <w:bCs/>
          <w:i/>
          <w:sz w:val="16"/>
          <w:szCs w:val="16"/>
          <w:lang w:eastAsia="ru-RU"/>
        </w:rPr>
      </w:r>
      <w:r>
        <w:rPr>
          <w:rFonts w:ascii="Times New Roman" w:hAnsi="Times New Roman" w:eastAsia="Times New Roman"/>
          <w:bCs/>
          <w:i/>
          <w:sz w:val="16"/>
          <w:szCs w:val="16"/>
          <w:lang w:eastAsia="ru-RU"/>
        </w:rPr>
      </w:r>
      <w:r>
        <w:rPr>
          <w:rFonts w:ascii="Times New Roman" w:hAnsi="Times New Roman" w:eastAsia="Times New Roman"/>
          <w:bCs/>
          <w:i/>
          <w:sz w:val="16"/>
          <w:szCs w:val="16"/>
          <w:lang w:eastAsia="ru-RU"/>
        </w:rPr>
      </w:r>
    </w:p>
    <w:p>
      <w:pPr>
        <w:ind w:left="0" w:right="0" w:firstLine="567"/>
        <w:jc w:val="left"/>
        <w:spacing w:after="0" w:line="240" w:lineRule="auto"/>
        <w:rPr>
          <w:rFonts w:ascii="Times New Roman" w:hAnsi="Times New Roman" w:cs="Times New Roman"/>
          <w:sz w:val="24"/>
          <w:szCs w:val="24"/>
          <w:highlight w:val="none"/>
        </w:rPr>
      </w:pPr>
      <w:r>
        <w:rPr>
          <w:rFonts w:ascii="Times New Roman" w:hAnsi="Times New Roman" w:cs="Times New Roman"/>
          <w:b/>
          <w:sz w:val="24"/>
          <w:szCs w:val="24"/>
        </w:rPr>
        <w:t xml:space="preserve">1. </w:t>
      </w:r>
      <w:r>
        <w:rPr>
          <w:rFonts w:ascii="Times New Roman" w:hAnsi="Times New Roman" w:cs="Times New Roman"/>
          <w:b/>
          <w:sz w:val="24"/>
          <w:szCs w:val="24"/>
        </w:rPr>
        <w:t xml:space="preserve">Наименование объект закупки:</w:t>
      </w:r>
      <w:r>
        <w:rPr>
          <w:rFonts w:ascii="Times New Roman" w:hAnsi="Times New Roman" w:cs="Times New Roman"/>
          <w:sz w:val="24"/>
          <w:szCs w:val="24"/>
        </w:rPr>
        <w:t xml:space="preserve"> </w:t>
      </w:r>
      <w:r>
        <w:rPr>
          <w:rFonts w:ascii="Times New Roman" w:hAnsi="Times New Roman" w:cs="Times New Roman"/>
          <w:sz w:val="24"/>
          <w:szCs w:val="24"/>
        </w:rPr>
        <w:t xml:space="preserve">Оказание услуг по разработке паспортов отходов</w:t>
      </w:r>
      <w:r>
        <w:rPr>
          <w:rFonts w:ascii="Times New Roman" w:hAnsi="Times New Roman" w:cs="Times New Roman"/>
          <w:sz w:val="24"/>
          <w:szCs w:val="24"/>
        </w:rPr>
        <w:t xml:space="preserve">.</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ind w:left="0" w:right="0" w:firstLine="567"/>
        <w:jc w:val="left"/>
        <w:spacing w:after="0" w:line="240" w:lineRule="auto"/>
        <w:rPr>
          <w:rFonts w:ascii="Times New Roman" w:hAnsi="Times New Roman" w:cs="Times New Roman"/>
          <w:sz w:val="24"/>
          <w:szCs w:val="24"/>
        </w:rPr>
      </w:pPr>
      <w:r>
        <w:rPr>
          <w:rFonts w:ascii="Times New Roman" w:hAnsi="Times New Roman" w:cs="Times New Roman"/>
          <w:sz w:val="24"/>
          <w:szCs w:val="24"/>
          <w:highlight w:val="none"/>
        </w:rPr>
        <w:t xml:space="preserve">Классификация продукции по видам экономической деятельности ОК 034-2014 (КПЕС 2008):</w:t>
      </w:r>
      <w:r>
        <w:rPr>
          <w:rFonts w:ascii="Times New Roman" w:hAnsi="Times New Roman" w:cs="Times New Roman"/>
          <w:sz w:val="24"/>
          <w:szCs w:val="24"/>
        </w:rPr>
      </w:r>
      <w:r>
        <w:rPr>
          <w:rFonts w:ascii="Times New Roman" w:hAnsi="Times New Roman" w:cs="Times New Roman"/>
          <w:sz w:val="24"/>
          <w:szCs w:val="24"/>
        </w:rPr>
      </w:r>
    </w:p>
    <w:p>
      <w:pPr>
        <w:pStyle w:val="993"/>
        <w:ind w:left="0" w:right="0" w:firstLine="567"/>
        <w:jc w:val="left"/>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ОКПД 2 -</w:t>
      </w:r>
      <w:r>
        <w:rPr>
          <w:rFonts w:ascii="Times New Roman" w:hAnsi="Times New Roman" w:cs="Times New Roman"/>
          <w:bCs/>
          <w:sz w:val="24"/>
          <w:szCs w:val="24"/>
        </w:rPr>
        <w:t xml:space="preserve"> 74.90.13.000 Услуги консультативные в области окружающей среды</w:t>
      </w:r>
      <w:r>
        <w:rPr>
          <w:rFonts w:ascii="Times New Roman" w:hAnsi="Times New Roman" w:cs="Times New Roman"/>
          <w:bCs/>
          <w:sz w:val="24"/>
          <w:szCs w:val="24"/>
        </w:rPr>
      </w:r>
      <w:r>
        <w:rPr>
          <w:rFonts w:ascii="Times New Roman" w:hAnsi="Times New Roman" w:cs="Times New Roman"/>
          <w:bCs/>
          <w:sz w:val="24"/>
          <w:szCs w:val="24"/>
        </w:rPr>
      </w:r>
    </w:p>
    <w:p>
      <w:pPr>
        <w:pStyle w:val="993"/>
        <w:ind w:left="0" w:right="0" w:firstLine="567"/>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r>
      <w:r>
        <w:rPr>
          <w:rFonts w:ascii="Times New Roman" w:hAnsi="Times New Roman" w:cs="Times New Roman"/>
          <w:bCs/>
          <w:sz w:val="24"/>
          <w:szCs w:val="24"/>
        </w:rPr>
      </w:r>
    </w:p>
    <w:p>
      <w:pPr>
        <w:ind w:left="0" w:right="0" w:firstLine="567"/>
        <w:jc w:val="both"/>
        <w:spacing w:after="0" w:line="240" w:lineRule="auto"/>
        <w:rPr>
          <w:rFonts w:ascii="Times New Roman" w:hAnsi="Times New Roman"/>
          <w:bCs/>
          <w:sz w:val="24"/>
          <w:szCs w:val="24"/>
        </w:rPr>
      </w:pPr>
      <w:r>
        <w:rPr>
          <w:rFonts w:ascii="Times New Roman" w:hAnsi="Times New Roman"/>
          <w:b/>
          <w:bCs/>
          <w:sz w:val="24"/>
          <w:szCs w:val="24"/>
        </w:rPr>
        <w:t xml:space="preserve">2.</w:t>
      </w:r>
      <w:r>
        <w:rPr>
          <w:sz w:val="24"/>
          <w:szCs w:val="24"/>
        </w:rPr>
        <w:t xml:space="preserve"> </w:t>
      </w:r>
      <w:r>
        <w:rPr>
          <w:rFonts w:ascii="Times New Roman" w:hAnsi="Times New Roman"/>
          <w:b/>
          <w:bCs/>
          <w:sz w:val="24"/>
          <w:szCs w:val="24"/>
        </w:rPr>
        <w:t xml:space="preserve">Цель оказания услуг - </w:t>
      </w:r>
      <w:r>
        <w:rPr>
          <w:rFonts w:ascii="Times New Roman" w:hAnsi="Times New Roman" w:eastAsia="Times New Roman" w:cs="Times New Roman"/>
          <w:sz w:val="24"/>
          <w:szCs w:val="24"/>
          <w:lang w:eastAsia="zh-CN"/>
        </w:rPr>
        <w:t xml:space="preserve">Получение достоверной информации о компонентном составе отходов производства и потребления</w:t>
      </w:r>
      <w:r>
        <w:rPr>
          <w:rFonts w:ascii="Times New Roman" w:hAnsi="Times New Roman"/>
          <w:bCs/>
          <w:sz w:val="24"/>
          <w:szCs w:val="24"/>
        </w:rPr>
        <w:t xml:space="preserve"> и о</w:t>
      </w:r>
      <w:r>
        <w:rPr>
          <w:rFonts w:ascii="Times New Roman" w:hAnsi="Times New Roman"/>
          <w:bCs/>
          <w:sz w:val="24"/>
          <w:szCs w:val="24"/>
        </w:rPr>
        <w:t xml:space="preserve">тнесение отходов </w:t>
      </w:r>
      <w:r>
        <w:rPr>
          <w:rFonts w:ascii="Times New Roman" w:hAnsi="Times New Roman"/>
          <w:bCs/>
          <w:sz w:val="24"/>
          <w:szCs w:val="24"/>
        </w:rPr>
        <w:t xml:space="preserve">производства и потребления к соответствующему классу опасности для окружающей природной среды. Исполнение требований Федерального закона от 24.06.1998 № 89-ФЗ «Об отходах производства и потребления», приказа Минприроды России от 07.12.2020 N 1021 «Об утвер</w:t>
      </w:r>
      <w:r>
        <w:rPr>
          <w:rFonts w:ascii="Times New Roman" w:hAnsi="Times New Roman"/>
          <w:bCs/>
          <w:sz w:val="24"/>
          <w:szCs w:val="24"/>
        </w:rPr>
        <w:t xml:space="preserve">ждении методических указаний по разработке проектов нормативов образования отходов и лимитов на их размещение», приказа Минприроды России от 08.12.2020 N 1026 «Об утверждении порядка паспортизации и типовых форм паспортов отходов I - IV классов опасности».</w:t>
      </w:r>
      <w:r>
        <w:rPr>
          <w:rFonts w:ascii="Times New Roman" w:hAnsi="Times New Roman" w:eastAsia="Times New Roman" w:cs="Times New Roman"/>
          <w:sz w:val="24"/>
          <w:szCs w:val="24"/>
          <w:lang w:eastAsia="zh-CN"/>
        </w:rPr>
        <w:t xml:space="preserve"> Разработка паспортов отходов 1-4 класса опасности.</w:t>
      </w:r>
      <w:r>
        <w:rPr>
          <w:rFonts w:ascii="Times New Roman" w:hAnsi="Times New Roman"/>
          <w:bCs/>
          <w:sz w:val="24"/>
          <w:szCs w:val="24"/>
        </w:rPr>
      </w:r>
      <w:r>
        <w:rPr>
          <w:rFonts w:ascii="Times New Roman" w:hAnsi="Times New Roman"/>
          <w:bCs/>
          <w:sz w:val="24"/>
          <w:szCs w:val="24"/>
        </w:rPr>
      </w:r>
    </w:p>
    <w:p>
      <w:pPr>
        <w:pStyle w:val="978"/>
        <w:ind w:left="0" w:right="0" w:firstLine="567"/>
        <w:spacing w:after="0" w:line="240" w:lineRule="auto"/>
        <w:tabs>
          <w:tab w:val="left" w:pos="426"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rPr>
          <w:rFonts w:ascii="Times New Roman" w:hAnsi="Times New Roman"/>
          <w:b/>
          <w:bCs/>
          <w:sz w:val="24"/>
          <w:szCs w:val="24"/>
        </w:rPr>
      </w:pPr>
      <w:r>
        <w:rPr>
          <w:rFonts w:ascii="Times New Roman" w:hAnsi="Times New Roman"/>
          <w:b/>
          <w:bCs/>
          <w:sz w:val="24"/>
          <w:szCs w:val="24"/>
        </w:rPr>
      </w:r>
      <w:r>
        <w:rPr>
          <w:rFonts w:ascii="Times New Roman" w:hAnsi="Times New Roman"/>
          <w:b/>
          <w:bCs/>
          <w:sz w:val="24"/>
          <w:szCs w:val="24"/>
        </w:rPr>
      </w:r>
      <w:r>
        <w:rPr>
          <w:rFonts w:ascii="Times New Roman" w:hAnsi="Times New Roman"/>
          <w:b/>
          <w:bCs/>
          <w:sz w:val="24"/>
          <w:szCs w:val="24"/>
        </w:rPr>
      </w:r>
    </w:p>
    <w:p>
      <w:pPr>
        <w:pStyle w:val="978"/>
        <w:ind w:left="0" w:right="0" w:firstLine="567"/>
        <w:spacing w:after="0" w:line="240" w:lineRule="auto"/>
        <w:tabs>
          <w:tab w:val="left" w:pos="426"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rPr>
          <w:rFonts w:ascii="Times New Roman" w:hAnsi="Times New Roman"/>
          <w:bCs/>
          <w:sz w:val="24"/>
          <w:szCs w:val="24"/>
        </w:rPr>
      </w:pPr>
      <w:r>
        <w:rPr>
          <w:rFonts w:ascii="Times New Roman" w:hAnsi="Times New Roman"/>
          <w:b/>
          <w:bCs/>
          <w:sz w:val="24"/>
          <w:szCs w:val="24"/>
        </w:rPr>
        <w:t xml:space="preserve">3.</w:t>
      </w:r>
      <w:r>
        <w:rPr>
          <w:rFonts w:ascii="Times New Roman" w:hAnsi="Times New Roman"/>
          <w:b/>
          <w:bCs/>
          <w:sz w:val="24"/>
          <w:szCs w:val="24"/>
        </w:rPr>
        <w:t xml:space="preserve"> </w:t>
      </w:r>
      <w:r>
        <w:rPr>
          <w:rFonts w:ascii="Times New Roman" w:hAnsi="Times New Roman"/>
          <w:b/>
          <w:bCs/>
          <w:sz w:val="24"/>
          <w:szCs w:val="24"/>
        </w:rPr>
        <w:t xml:space="preserve">Место оказания </w:t>
      </w:r>
      <w:r>
        <w:rPr>
          <w:rFonts w:ascii="Times New Roman" w:hAnsi="Times New Roman"/>
          <w:b/>
          <w:bCs/>
          <w:sz w:val="24"/>
          <w:szCs w:val="24"/>
        </w:rPr>
        <w:t xml:space="preserve">у</w:t>
      </w:r>
      <w:r>
        <w:rPr>
          <w:rFonts w:ascii="Times New Roman" w:hAnsi="Times New Roman"/>
          <w:b/>
          <w:bCs/>
          <w:sz w:val="24"/>
          <w:szCs w:val="24"/>
        </w:rPr>
        <w:t xml:space="preserve">слуг:</w:t>
      </w:r>
      <w:r>
        <w:rPr>
          <w:rFonts w:ascii="Times New Roman" w:hAnsi="Times New Roman"/>
          <w:bCs/>
          <w:sz w:val="24"/>
          <w:szCs w:val="24"/>
        </w:rPr>
        <w:t xml:space="preserve"> </w:t>
      </w:r>
      <w:r>
        <w:rPr>
          <w:rFonts w:ascii="Times New Roman" w:hAnsi="Times New Roman"/>
          <w:bCs/>
          <w:sz w:val="24"/>
          <w:szCs w:val="24"/>
        </w:rPr>
      </w:r>
      <w:r>
        <w:rPr>
          <w:rFonts w:ascii="Times New Roman" w:hAnsi="Times New Roman"/>
          <w:bCs/>
          <w:sz w:val="24"/>
          <w:szCs w:val="24"/>
        </w:rPr>
      </w:r>
    </w:p>
    <w:p>
      <w:pPr>
        <w:ind w:left="0" w:right="0" w:firstLine="567"/>
        <w:jc w:val="both"/>
        <w:spacing w:after="0" w:line="240" w:lineRule="auto"/>
        <w:tabs>
          <w:tab w:val="num" w:pos="72" w:leader="none"/>
          <w:tab w:val="num" w:pos="612" w:leader="none"/>
        </w:tabs>
        <w:rPr>
          <w:rFonts w:ascii="Times New Roman" w:hAnsi="Times New Roman" w:eastAsia="Arial Unicode MS" w:cs="Times New Roman"/>
          <w:sz w:val="24"/>
          <w:szCs w:val="24"/>
        </w:rPr>
      </w:pPr>
      <w:r>
        <w:rPr>
          <w:rFonts w:ascii="Times New Roman" w:hAnsi="Times New Roman" w:eastAsia="Arial Unicode MS" w:cs="Times New Roman"/>
          <w:sz w:val="24"/>
          <w:szCs w:val="24"/>
          <w:lang w:eastAsia="zh-CN"/>
        </w:rPr>
        <w:t xml:space="preserve">Услуги по разработке паспортов отходов</w:t>
      </w:r>
      <w:r>
        <w:rPr>
          <w:rFonts w:ascii="Times New Roman" w:hAnsi="Times New Roman" w:eastAsia="Arial Unicode MS" w:cs="Times New Roman"/>
          <w:sz w:val="24"/>
          <w:szCs w:val="24"/>
          <w:lang w:eastAsia="zh-CN"/>
        </w:rPr>
        <w:t xml:space="preserve"> осуществляются Исполнителем по месту его нахождения.</w:t>
      </w:r>
      <w:r>
        <w:rPr>
          <w:rFonts w:ascii="Times New Roman" w:hAnsi="Times New Roman" w:eastAsia="Arial Unicode MS" w:cs="Times New Roman"/>
          <w:sz w:val="24"/>
          <w:szCs w:val="24"/>
        </w:rPr>
      </w:r>
      <w:r>
        <w:rPr>
          <w:rFonts w:ascii="Times New Roman" w:hAnsi="Times New Roman" w:eastAsia="Arial Unicode MS" w:cs="Times New Roman"/>
          <w:sz w:val="24"/>
          <w:szCs w:val="24"/>
        </w:rPr>
      </w:r>
    </w:p>
    <w:p>
      <w:pPr>
        <w:pStyle w:val="978"/>
        <w:ind w:left="0" w:right="0" w:firstLine="567"/>
        <w:spacing w:after="0" w:line="240" w:lineRule="auto"/>
        <w:tabs>
          <w:tab w:val="left" w:pos="426"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rPr>
          <w:rFonts w:ascii="Times New Roman" w:hAnsi="Times New Roman"/>
          <w:bCs/>
          <w:sz w:val="24"/>
          <w:szCs w:val="24"/>
        </w:rPr>
      </w:pPr>
      <w:r>
        <w:rPr>
          <w:rFonts w:ascii="Times New Roman" w:hAnsi="Times New Roman" w:eastAsia="Arial Unicode MS"/>
          <w:sz w:val="24"/>
          <w:szCs w:val="24"/>
          <w:lang w:eastAsia="zh-CN"/>
        </w:rPr>
        <w:t xml:space="preserve">Проведение работ по отбору проб осущ</w:t>
      </w:r>
      <w:r>
        <w:rPr>
          <w:rFonts w:ascii="Times New Roman" w:hAnsi="Times New Roman" w:eastAsia="Arial Unicode MS"/>
          <w:sz w:val="24"/>
          <w:szCs w:val="24"/>
          <w:lang w:eastAsia="zh-CN"/>
        </w:rPr>
        <w:t xml:space="preserve">ествляется по месту нахождения имущества Государственного заказчика</w:t>
      </w:r>
      <w:r>
        <w:rPr>
          <w:rFonts w:ascii="Times New Roman" w:hAnsi="Times New Roman" w:eastAsia="Arial Unicode MS"/>
          <w:sz w:val="24"/>
          <w:szCs w:val="24"/>
          <w:lang w:eastAsia="zh-CN"/>
        </w:rPr>
        <w:t xml:space="preserve">:</w:t>
      </w:r>
      <w:r>
        <w:rPr>
          <w:rFonts w:ascii="Times New Roman" w:hAnsi="Times New Roman"/>
          <w:bCs/>
          <w:sz w:val="24"/>
          <w:szCs w:val="24"/>
        </w:rPr>
      </w:r>
      <w:r>
        <w:rPr>
          <w:rFonts w:ascii="Times New Roman" w:hAnsi="Times New Roman"/>
          <w:bCs/>
          <w:sz w:val="24"/>
          <w:szCs w:val="24"/>
        </w:rPr>
      </w:r>
    </w:p>
    <w:p>
      <w:pPr>
        <w:pStyle w:val="978"/>
        <w:ind w:left="0" w:right="0" w:firstLine="567"/>
        <w:spacing w:after="0" w:line="240" w:lineRule="auto"/>
        <w:tabs>
          <w:tab w:val="left" w:pos="426"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rPr>
          <w:rFonts w:ascii="Times New Roman" w:hAnsi="Times New Roman"/>
          <w:bCs/>
          <w:sz w:val="24"/>
          <w:szCs w:val="24"/>
        </w:rPr>
      </w:pPr>
      <w:r>
        <w:rPr>
          <w:rFonts w:ascii="Times New Roman" w:hAnsi="Times New Roman"/>
          <w:sz w:val="24"/>
          <w:szCs w:val="24"/>
        </w:rPr>
        <w:t xml:space="preserve">450077,</w:t>
      </w:r>
      <w:r>
        <w:rPr>
          <w:rFonts w:ascii="Times New Roman" w:hAnsi="Times New Roman"/>
          <w:sz w:val="24"/>
          <w:szCs w:val="24"/>
        </w:rPr>
        <w:t xml:space="preserve"> Республика Башкортостан,</w:t>
      </w:r>
      <w:r>
        <w:rPr>
          <w:rFonts w:ascii="Times New Roman" w:hAnsi="Times New Roman"/>
          <w:sz w:val="24"/>
          <w:szCs w:val="24"/>
        </w:rPr>
        <w:t xml:space="preserve"> г. Уфа, ул. Ленина, д. 70, (склад Государственного заказчика)</w:t>
      </w:r>
      <w:r>
        <w:rPr>
          <w:rFonts w:ascii="Times New Roman" w:hAnsi="Times New Roman"/>
          <w:bCs/>
          <w:sz w:val="24"/>
          <w:szCs w:val="24"/>
        </w:rPr>
        <w:t xml:space="preserve">, </w:t>
      </w:r>
      <w:r>
        <w:rPr>
          <w:rFonts w:ascii="Times New Roman" w:hAnsi="Times New Roman"/>
          <w:bCs/>
          <w:sz w:val="24"/>
          <w:szCs w:val="24"/>
        </w:rPr>
      </w:r>
      <w:r>
        <w:rPr>
          <w:rFonts w:ascii="Times New Roman" w:hAnsi="Times New Roman"/>
          <w:bCs/>
          <w:sz w:val="24"/>
          <w:szCs w:val="24"/>
        </w:rPr>
      </w:r>
    </w:p>
    <w:p>
      <w:pPr>
        <w:pStyle w:val="978"/>
        <w:ind w:left="0" w:right="0" w:firstLine="567"/>
        <w:spacing w:after="0" w:line="240" w:lineRule="auto"/>
        <w:tabs>
          <w:tab w:val="left" w:pos="426"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993"/>
        <w:ind w:left="0" w:right="0" w:firstLine="567"/>
        <w:jc w:val="both"/>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4</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Срок оказания услуг:</w:t>
      </w:r>
      <w:r>
        <w:rPr>
          <w:rFonts w:ascii="Times New Roman" w:hAnsi="Times New Roman" w:cs="Times New Roman"/>
          <w:bCs/>
          <w:sz w:val="24"/>
          <w:szCs w:val="24"/>
        </w:rPr>
        <w:t xml:space="preserve"> </w:t>
      </w:r>
      <w:r>
        <w:rPr>
          <w:rFonts w:ascii="Times New Roman" w:hAnsi="Times New Roman" w:cs="Times New Roman"/>
          <w:bCs/>
          <w:sz w:val="24"/>
          <w:szCs w:val="24"/>
        </w:rPr>
        <w:t xml:space="preserve">Услуги оказываются </w:t>
      </w:r>
      <w:r>
        <w:rPr>
          <w:rFonts w:ascii="Times New Roman" w:hAnsi="Times New Roman" w:cs="Times New Roman"/>
          <w:bCs/>
          <w:sz w:val="24"/>
          <w:szCs w:val="24"/>
        </w:rPr>
        <w:t xml:space="preserve">в</w:t>
      </w:r>
      <w:r>
        <w:rPr>
          <w:rFonts w:ascii="Times New Roman" w:hAnsi="Times New Roman" w:cs="Times New Roman"/>
          <w:bCs/>
          <w:sz w:val="24"/>
          <w:szCs w:val="24"/>
        </w:rPr>
        <w:t xml:space="preserve"> </w:t>
      </w:r>
      <w:r>
        <w:rPr>
          <w:rFonts w:ascii="Times New Roman" w:hAnsi="Times New Roman" w:cs="Times New Roman"/>
          <w:bCs/>
          <w:sz w:val="24"/>
          <w:szCs w:val="24"/>
        </w:rPr>
        <w:t xml:space="preserve">течении 10</w:t>
      </w:r>
      <w:r>
        <w:rPr>
          <w:rFonts w:ascii="Times New Roman" w:hAnsi="Times New Roman" w:cs="Times New Roman"/>
          <w:bCs/>
          <w:sz w:val="24"/>
          <w:szCs w:val="24"/>
        </w:rPr>
        <w:t xml:space="preserve"> (десяти) календарных</w:t>
      </w:r>
      <w:r>
        <w:rPr>
          <w:rFonts w:ascii="Times New Roman" w:hAnsi="Times New Roman" w:cs="Times New Roman"/>
          <w:bCs/>
          <w:sz w:val="24"/>
          <w:szCs w:val="24"/>
        </w:rPr>
        <w:t xml:space="preserve"> дней</w:t>
      </w:r>
      <w:r>
        <w:rPr>
          <w:rFonts w:ascii="Times New Roman" w:hAnsi="Times New Roman" w:cs="Times New Roman"/>
          <w:bCs/>
          <w:sz w:val="24"/>
          <w:szCs w:val="24"/>
        </w:rPr>
        <w:t xml:space="preserve"> с даты</w:t>
      </w:r>
      <w:r>
        <w:rPr>
          <w:rFonts w:ascii="Times New Roman" w:hAnsi="Times New Roman" w:cs="Times New Roman"/>
          <w:bCs/>
          <w:sz w:val="24"/>
          <w:szCs w:val="24"/>
        </w:rPr>
        <w:t xml:space="preserve"> заключения Контракта</w:t>
      </w:r>
      <w:r>
        <w:rPr>
          <w:rFonts w:ascii="Times New Roman" w:hAnsi="Times New Roman" w:cs="Times New Roman"/>
          <w:bCs/>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Услуги могут быть оказаны досрочно, при этом Исполнитель не вправе требовать увеличения цены контракта.</w:t>
      </w:r>
      <w:r>
        <w:rPr>
          <w:rFonts w:ascii="Times New Roman" w:hAnsi="Times New Roman" w:cs="Times New Roman"/>
          <w:sz w:val="24"/>
          <w:szCs w:val="24"/>
        </w:rPr>
      </w:r>
      <w:r>
        <w:rPr>
          <w:rFonts w:ascii="Times New Roman" w:hAnsi="Times New Roman" w:cs="Times New Roman"/>
          <w:sz w:val="24"/>
          <w:szCs w:val="24"/>
        </w:rPr>
      </w:r>
    </w:p>
    <w:p>
      <w:pPr>
        <w:pStyle w:val="993"/>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5</w:t>
      </w:r>
      <w:r>
        <w:rPr>
          <w:rFonts w:ascii="Times New Roman" w:hAnsi="Times New Roman" w:cs="Times New Roman"/>
          <w:b/>
          <w:sz w:val="24"/>
          <w:szCs w:val="24"/>
        </w:rPr>
        <w:t xml:space="preserve">. Условия </w:t>
      </w:r>
      <w:r>
        <w:rPr>
          <w:rFonts w:ascii="Times New Roman" w:hAnsi="Times New Roman" w:cs="Times New Roman"/>
          <w:b/>
          <w:sz w:val="24"/>
          <w:szCs w:val="24"/>
        </w:rPr>
        <w:t xml:space="preserve">и порядок </w:t>
      </w:r>
      <w:r>
        <w:rPr>
          <w:rFonts w:ascii="Times New Roman" w:hAnsi="Times New Roman" w:cs="Times New Roman"/>
          <w:b/>
          <w:sz w:val="24"/>
          <w:szCs w:val="24"/>
        </w:rPr>
        <w:t xml:space="preserve">оказания услуг: </w:t>
      </w:r>
      <w:r>
        <w:rPr>
          <w:rFonts w:ascii="Times New Roman" w:hAnsi="Times New Roman" w:cs="Times New Roman"/>
          <w:b/>
          <w:sz w:val="24"/>
          <w:szCs w:val="24"/>
        </w:rPr>
      </w:r>
      <w:r>
        <w:rPr>
          <w:rFonts w:ascii="Times New Roman" w:hAnsi="Times New Roman" w:cs="Times New Roman"/>
          <w:b/>
          <w:sz w:val="24"/>
          <w:szCs w:val="24"/>
        </w:rP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Исполнитель оказывает услуги в соответствии с существующими технологиями и требованиями санитарно-эпидемиологических, санитарных, экологических и иных норм и правил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Исполнитель обязуется хранить конфиденциальную информацию, полученную им в процессе оказания услуг, кроме информации, которую он об</w:t>
      </w:r>
      <w:r>
        <w:rPr>
          <w:rFonts w:ascii="Times New Roman" w:hAnsi="Times New Roman" w:cs="Times New Roman"/>
          <w:sz w:val="24"/>
          <w:szCs w:val="24"/>
        </w:rPr>
        <w:t xml:space="preserve">язан раскрыть в соответствии с з</w:t>
      </w:r>
      <w:r>
        <w:rPr>
          <w:rFonts w:ascii="Times New Roman" w:hAnsi="Times New Roman" w:cs="Times New Roman"/>
          <w:sz w:val="24"/>
          <w:szCs w:val="24"/>
        </w:rPr>
        <w:t xml:space="preserve">аконодательством Р</w:t>
      </w:r>
      <w:r>
        <w:rPr>
          <w:rFonts w:ascii="Times New Roman" w:hAnsi="Times New Roman" w:cs="Times New Roman"/>
          <w:sz w:val="24"/>
          <w:szCs w:val="24"/>
        </w:rPr>
        <w:t xml:space="preserve">оссийской </w:t>
      </w:r>
      <w:r>
        <w:rPr>
          <w:rFonts w:ascii="Times New Roman" w:hAnsi="Times New Roman" w:cs="Times New Roman"/>
          <w:sz w:val="24"/>
          <w:szCs w:val="24"/>
        </w:rPr>
        <w:t xml:space="preserve">Ф</w:t>
      </w:r>
      <w:r>
        <w:rPr>
          <w:rFonts w:ascii="Times New Roman" w:hAnsi="Times New Roman" w:cs="Times New Roman"/>
          <w:sz w:val="24"/>
          <w:szCs w:val="24"/>
        </w:rPr>
        <w:t xml:space="preserve">едерации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Исполнитель должен оказывать услуги </w:t>
      </w:r>
      <w:r>
        <w:rPr>
          <w:rFonts w:ascii="Times New Roman" w:hAnsi="Times New Roman" w:cs="Times New Roman"/>
          <w:sz w:val="24"/>
          <w:szCs w:val="24"/>
        </w:rPr>
        <w:t xml:space="preserve">в соответствии </w:t>
      </w:r>
      <w:r>
        <w:rPr>
          <w:rFonts w:ascii="Times New Roman" w:hAnsi="Times New Roman" w:cs="Times New Roman"/>
          <w:sz w:val="24"/>
          <w:szCs w:val="24"/>
        </w:rPr>
        <w:t xml:space="preserve">с </w:t>
      </w:r>
      <w:r>
        <w:rPr>
          <w:rFonts w:ascii="Times New Roman" w:hAnsi="Times New Roman" w:cs="Times New Roman"/>
          <w:sz w:val="24"/>
          <w:szCs w:val="24"/>
        </w:rPr>
        <w:t xml:space="preserve">требованиями </w:t>
      </w:r>
      <w:r>
        <w:rPr>
          <w:rFonts w:ascii="Times New Roman" w:hAnsi="Times New Roman" w:cs="Times New Roman"/>
          <w:sz w:val="24"/>
          <w:szCs w:val="24"/>
        </w:rPr>
        <w:t xml:space="preserve">действующего </w:t>
      </w:r>
      <w:r>
        <w:rPr>
          <w:rFonts w:ascii="Times New Roman" w:hAnsi="Times New Roman" w:cs="Times New Roman"/>
          <w:sz w:val="24"/>
          <w:szCs w:val="24"/>
        </w:rPr>
        <w:t xml:space="preserve">законодательства Российской Федерации, </w:t>
      </w:r>
      <w:r>
        <w:rPr>
          <w:rFonts w:ascii="Times New Roman" w:hAnsi="Times New Roman" w:cs="Times New Roman"/>
          <w:sz w:val="24"/>
          <w:szCs w:val="24"/>
        </w:rPr>
        <w:t xml:space="preserve">регламентирующего осуществление деятельности по паспортизации отходов производства и потребления</w:t>
      </w:r>
      <w:r>
        <w:rPr>
          <w:rFonts w:ascii="Times New Roman" w:hAnsi="Times New Roman" w:cs="Times New Roman"/>
          <w:sz w:val="24"/>
          <w:szCs w:val="24"/>
        </w:rPr>
        <w:t xml:space="preserve">,</w:t>
      </w:r>
      <w:r>
        <w:rPr>
          <w:rFonts w:ascii="Times New Roman" w:hAnsi="Times New Roman" w:cs="Times New Roman"/>
          <w:sz w:val="24"/>
          <w:szCs w:val="24"/>
        </w:rPr>
        <w:t xml:space="preserve"> в том числе в соответствии с требованиями следующих нормативных документов:</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line="240" w:lineRule="auto"/>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shd w:val="clear" w:color="auto" w:fill="ffffff"/>
          <w:lang w:eastAsia="ru-RU"/>
        </w:rPr>
        <w:t xml:space="preserve">-</w:t>
      </w:r>
      <w:r>
        <w:rPr>
          <w:rFonts w:ascii="Times New Roman" w:hAnsi="Times New Roman" w:eastAsia="Times New Roman" w:cs="Times New Roman"/>
          <w:sz w:val="24"/>
          <w:szCs w:val="24"/>
          <w:shd w:val="clear" w:color="auto" w:fill="ffffff"/>
          <w:lang w:eastAsia="ru-RU"/>
        </w:rPr>
        <w:t xml:space="preserve"> Федерального</w:t>
      </w:r>
      <w:r>
        <w:rPr>
          <w:rFonts w:ascii="Times New Roman" w:hAnsi="Times New Roman" w:eastAsia="Times New Roman" w:cs="Times New Roman"/>
          <w:sz w:val="24"/>
          <w:szCs w:val="24"/>
          <w:shd w:val="clear" w:color="auto" w:fill="ffffff"/>
          <w:lang w:eastAsia="ru-RU"/>
        </w:rPr>
        <w:t xml:space="preserve"> закон</w:t>
      </w:r>
      <w:r>
        <w:rPr>
          <w:rFonts w:ascii="Times New Roman" w:hAnsi="Times New Roman" w:eastAsia="Times New Roman" w:cs="Times New Roman"/>
          <w:sz w:val="24"/>
          <w:szCs w:val="24"/>
          <w:shd w:val="clear" w:color="auto" w:fill="ffffff"/>
          <w:lang w:eastAsia="ru-RU"/>
        </w:rPr>
        <w:t xml:space="preserve">а</w:t>
      </w:r>
      <w:r>
        <w:rPr>
          <w:rFonts w:ascii="Times New Roman" w:hAnsi="Times New Roman" w:eastAsia="Times New Roman" w:cs="Times New Roman"/>
          <w:sz w:val="24"/>
          <w:szCs w:val="24"/>
          <w:shd w:val="clear" w:color="auto" w:fill="ffffff"/>
          <w:lang w:eastAsia="ru-RU"/>
        </w:rPr>
        <w:t xml:space="preserve"> от 24.06.1998 № 89-ФЗ «Об отходах производства и потребления».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ind w:firstLine="567"/>
        <w:jc w:val="both"/>
        <w:spacing w:after="0" w:line="240" w:lineRule="auto"/>
        <w:rPr>
          <w:rFonts w:ascii="Times New Roman" w:hAnsi="Times New Roman" w:eastAsia="Calibri" w:cs="Times New Roman"/>
          <w:sz w:val="24"/>
          <w:szCs w:val="24"/>
          <w:shd w:val="clear" w:color="auto" w:fill="ffffff"/>
        </w:rPr>
      </w:pPr>
      <w:r>
        <w:rPr>
          <w:rFonts w:ascii="Times New Roman" w:hAnsi="Times New Roman" w:eastAsia="Calibri" w:cs="Times New Roman"/>
          <w:sz w:val="24"/>
          <w:szCs w:val="24"/>
          <w:shd w:val="clear" w:color="auto" w:fill="ffffff"/>
        </w:rPr>
        <w:t xml:space="preserve">- Федерального закона от 10.01.2002 № 7-ФЗ «Об охране окружающей среды»;</w:t>
      </w:r>
      <w:r>
        <w:rPr>
          <w:rFonts w:ascii="Times New Roman" w:hAnsi="Times New Roman" w:eastAsia="Calibri" w:cs="Times New Roman"/>
          <w:sz w:val="24"/>
          <w:szCs w:val="24"/>
          <w:shd w:val="clear" w:color="auto" w:fill="ffffff"/>
        </w:rPr>
      </w:r>
      <w:r>
        <w:rPr>
          <w:rFonts w:ascii="Times New Roman" w:hAnsi="Times New Roman" w:eastAsia="Calibri" w:cs="Times New Roman"/>
          <w:sz w:val="24"/>
          <w:szCs w:val="24"/>
          <w:shd w:val="clear" w:color="auto" w:fill="ffffff"/>
        </w:rPr>
      </w:r>
    </w:p>
    <w:p>
      <w:pPr>
        <w:ind w:firstLine="567"/>
        <w:jc w:val="both"/>
        <w:spacing w:after="0" w:line="276"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Федерального закона </w:t>
      </w:r>
      <w:hyperlink r:id="rId25" w:tooltip="kodeks://link/d?nd=901729631" w:history="1">
        <w:r>
          <w:rPr>
            <w:rFonts w:ascii="Times New Roman" w:hAnsi="Times New Roman" w:eastAsia="Calibri" w:cs="Times New Roman"/>
            <w:sz w:val="24"/>
            <w:szCs w:val="24"/>
          </w:rPr>
          <w:t xml:space="preserve">от 30.03.1999 № 52-ФЗ</w:t>
        </w:r>
      </w:hyperlink>
      <w:r>
        <w:rPr>
          <w:rFonts w:ascii="Times New Roman" w:hAnsi="Times New Roman" w:eastAsia="Calibri" w:cs="Times New Roman"/>
          <w:sz w:val="24"/>
          <w:szCs w:val="24"/>
        </w:rPr>
        <w:t xml:space="preserve"> «О санитарно-эпидемиологическом благополучии населения»;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contextualSpacing/>
        <w:ind w:firstLine="567"/>
        <w:jc w:val="both"/>
        <w:spacing w:after="0" w:line="240" w:lineRule="auto"/>
        <w:rPr>
          <w:rFonts w:ascii="Times New Roman" w:hAnsi="Times New Roman" w:eastAsia="Calibri" w:cs="Times New Roman"/>
          <w:sz w:val="24"/>
          <w:szCs w:val="24"/>
          <w:shd w:val="clear" w:color="auto" w:fill="ffffff"/>
        </w:rPr>
      </w:pPr>
      <w:r>
        <w:rPr>
          <w:rFonts w:ascii="Times New Roman" w:hAnsi="Times New Roman" w:eastAsia="Calibri" w:cs="Times New Roman"/>
          <w:sz w:val="24"/>
          <w:szCs w:val="24"/>
          <w:shd w:val="clear" w:color="auto" w:fill="ffffff"/>
        </w:rPr>
        <w:t xml:space="preserve">- Федерального закона от 26.06.2008 № 102-ФЗ «Об обеспечении единства измерений»;</w:t>
      </w:r>
      <w:r>
        <w:rPr>
          <w:rFonts w:ascii="Times New Roman" w:hAnsi="Times New Roman" w:eastAsia="Calibri" w:cs="Times New Roman"/>
          <w:sz w:val="24"/>
          <w:szCs w:val="24"/>
          <w:shd w:val="clear" w:color="auto" w:fill="ffffff"/>
        </w:rPr>
      </w:r>
      <w:r>
        <w:rPr>
          <w:rFonts w:ascii="Times New Roman" w:hAnsi="Times New Roman" w:eastAsia="Calibri" w:cs="Times New Roman"/>
          <w:sz w:val="24"/>
          <w:szCs w:val="24"/>
          <w:shd w:val="clear" w:color="auto" w:fill="ffffff"/>
        </w:rPr>
      </w:r>
    </w:p>
    <w:p>
      <w:pPr>
        <w:ind w:firstLine="567"/>
        <w:jc w:val="both"/>
        <w:spacing w:after="0" w:line="240" w:lineRule="auto"/>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shd w:val="clear" w:color="auto" w:fill="ffffff"/>
          <w:lang w:eastAsia="ru-RU"/>
        </w:rPr>
        <w:t xml:space="preserve">-</w:t>
      </w:r>
      <w:r>
        <w:rPr>
          <w:rFonts w:ascii="Times New Roman" w:hAnsi="Times New Roman" w:eastAsia="Times New Roman" w:cs="Times New Roman"/>
          <w:sz w:val="24"/>
          <w:szCs w:val="24"/>
          <w:shd w:val="clear" w:color="auto" w:fill="ffffff"/>
          <w:lang w:eastAsia="ru-RU"/>
        </w:rPr>
        <w:t xml:space="preserve">  </w:t>
      </w:r>
      <w:r>
        <w:rPr>
          <w:rFonts w:ascii="Times New Roman" w:hAnsi="Times New Roman" w:eastAsia="Times New Roman" w:cs="Times New Roman"/>
          <w:sz w:val="24"/>
          <w:szCs w:val="24"/>
          <w:lang w:eastAsia="ru-RU"/>
        </w:rPr>
        <w:t xml:space="preserve">Приказ</w:t>
      </w:r>
      <w:r>
        <w:rPr>
          <w:rFonts w:ascii="Times New Roman" w:hAnsi="Times New Roman" w:eastAsia="Times New Roman" w:cs="Times New Roman"/>
          <w:sz w:val="24"/>
          <w:szCs w:val="24"/>
          <w:lang w:eastAsia="ru-RU"/>
        </w:rPr>
        <w:t xml:space="preserve">а</w:t>
      </w:r>
      <w:r>
        <w:rPr>
          <w:rFonts w:ascii="Times New Roman" w:hAnsi="Times New Roman" w:eastAsia="Times New Roman" w:cs="Times New Roman"/>
          <w:sz w:val="24"/>
          <w:szCs w:val="24"/>
          <w:lang w:eastAsia="ru-RU"/>
        </w:rPr>
        <w:t xml:space="preserve"> Федеральной службы по надзору в сфере природопользования от 22.05.2017 № 242 «Об утверждении Федерального класс</w:t>
      </w:r>
      <w:r>
        <w:rPr>
          <w:rFonts w:ascii="Times New Roman" w:hAnsi="Times New Roman" w:eastAsia="Times New Roman" w:cs="Times New Roman"/>
          <w:sz w:val="24"/>
          <w:szCs w:val="24"/>
          <w:lang w:eastAsia="ru-RU"/>
        </w:rPr>
        <w:t xml:space="preserve">ификационного каталога отходов»;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line="240" w:lineRule="auto"/>
        <w:widowControl w:val="off"/>
        <w:rPr>
          <w:rFonts w:ascii="Times New Roman" w:hAnsi="Times New Roman" w:eastAsia="Times New Roman" w:cs="Times New Roman"/>
          <w:b/>
          <w:sz w:val="24"/>
          <w:szCs w:val="24"/>
          <w:shd w:val="clear" w:color="auto" w:fill="ffffff"/>
        </w:rPr>
      </w:pPr>
      <w:r>
        <w:rPr>
          <w:rFonts w:ascii="Times New Roman" w:hAnsi="Times New Roman" w:eastAsia="Times New Roman" w:cs="Times New Roman"/>
          <w:sz w:val="24"/>
          <w:szCs w:val="24"/>
          <w:shd w:val="clear" w:color="auto" w:fill="ffffff"/>
          <w:lang w:eastAsia="ru-RU"/>
        </w:rPr>
        <w:t xml:space="preserve">- </w:t>
      </w:r>
      <w:r>
        <w:rPr>
          <w:rFonts w:ascii="Times New Roman" w:hAnsi="Times New Roman" w:eastAsia="Times New Roman" w:cs="Times New Roman"/>
          <w:bCs/>
          <w:sz w:val="24"/>
          <w:szCs w:val="24"/>
          <w:shd w:val="clear" w:color="auto" w:fill="ffffff"/>
          <w:lang w:eastAsia="ru-RU"/>
        </w:rPr>
        <w:t xml:space="preserve">Приказ</w:t>
      </w:r>
      <w:r>
        <w:rPr>
          <w:rFonts w:ascii="Times New Roman" w:hAnsi="Times New Roman" w:eastAsia="Times New Roman" w:cs="Times New Roman"/>
          <w:bCs/>
          <w:sz w:val="24"/>
          <w:szCs w:val="24"/>
          <w:shd w:val="clear" w:color="auto" w:fill="ffffff"/>
          <w:lang w:eastAsia="ru-RU"/>
        </w:rPr>
        <w:t xml:space="preserve">а</w:t>
      </w:r>
      <w:r>
        <w:rPr>
          <w:rFonts w:ascii="Times New Roman" w:hAnsi="Times New Roman" w:eastAsia="Times New Roman" w:cs="Times New Roman"/>
          <w:bCs/>
          <w:sz w:val="24"/>
          <w:szCs w:val="24"/>
          <w:shd w:val="clear" w:color="auto" w:fill="ffffff"/>
          <w:lang w:eastAsia="ru-RU"/>
        </w:rPr>
        <w:t xml:space="preserve"> Минприроды России от 08.</w:t>
      </w:r>
      <w:r>
        <w:rPr>
          <w:rFonts w:ascii="Times New Roman" w:hAnsi="Times New Roman" w:eastAsia="Times New Roman" w:cs="Times New Roman"/>
          <w:bCs/>
          <w:sz w:val="24"/>
          <w:szCs w:val="24"/>
          <w:shd w:val="clear" w:color="auto" w:fill="ffffff"/>
          <w:lang w:eastAsia="ru-RU"/>
        </w:rPr>
        <w:t xml:space="preserve">12.2020 № 1026 «Об утверждении П</w:t>
      </w:r>
      <w:r>
        <w:rPr>
          <w:rFonts w:ascii="Times New Roman" w:hAnsi="Times New Roman" w:eastAsia="Times New Roman" w:cs="Times New Roman"/>
          <w:bCs/>
          <w:sz w:val="24"/>
          <w:szCs w:val="24"/>
          <w:shd w:val="clear" w:color="auto" w:fill="ffffff"/>
          <w:lang w:eastAsia="ru-RU"/>
        </w:rPr>
        <w:t xml:space="preserve">орядка паспортизации и типовых форм паспортов отходов I</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bCs/>
          <w:sz w:val="24"/>
          <w:szCs w:val="24"/>
          <w:shd w:val="clear" w:color="auto" w:fill="ffffff"/>
          <w:lang w:eastAsia="ru-RU"/>
        </w:rPr>
        <w:t xml:space="preserve">IV классов опасности»;</w:t>
      </w:r>
      <w:r>
        <w:rPr>
          <w:rFonts w:ascii="Times New Roman" w:hAnsi="Times New Roman" w:eastAsia="Times New Roman" w:cs="Times New Roman"/>
          <w:b/>
          <w:sz w:val="24"/>
          <w:szCs w:val="24"/>
          <w:shd w:val="clear" w:color="auto" w:fill="ffffff"/>
        </w:rPr>
      </w:r>
      <w:r>
        <w:rPr>
          <w:rFonts w:ascii="Times New Roman" w:hAnsi="Times New Roman" w:eastAsia="Times New Roman" w:cs="Times New Roman"/>
          <w:b/>
          <w:sz w:val="24"/>
          <w:szCs w:val="24"/>
          <w:shd w:val="clear" w:color="auto" w:fill="ffffff"/>
        </w:rPr>
      </w:r>
    </w:p>
    <w:p>
      <w:pPr>
        <w:ind w:firstLine="567"/>
        <w:jc w:val="both"/>
        <w:spacing w:after="0" w:line="240" w:lineRule="auto"/>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shd w:val="clear" w:color="auto" w:fill="ffffff"/>
          <w:lang w:eastAsia="ru-RU"/>
        </w:rPr>
        <w:t xml:space="preserve">-</w:t>
      </w:r>
      <w:r>
        <w:rPr>
          <w:rFonts w:ascii="Times New Roman" w:hAnsi="Times New Roman" w:eastAsia="Times New Roman" w:cs="Times New Roman"/>
          <w:sz w:val="24"/>
          <w:szCs w:val="24"/>
          <w:shd w:val="clear" w:color="auto" w:fill="ffffff"/>
          <w:lang w:eastAsia="ru-RU"/>
        </w:rPr>
        <w:t xml:space="preserve"> </w:t>
      </w:r>
      <w:r>
        <w:rPr>
          <w:rFonts w:ascii="Times New Roman" w:hAnsi="Times New Roman" w:eastAsia="Times New Roman" w:cs="Times New Roman"/>
          <w:sz w:val="24"/>
          <w:szCs w:val="24"/>
          <w:shd w:val="clear" w:color="auto" w:fill="ffffff"/>
          <w:lang w:eastAsia="ru-RU"/>
        </w:rPr>
        <w:t xml:space="preserve"> </w:t>
      </w:r>
      <w:r>
        <w:rPr>
          <w:rFonts w:ascii="Times New Roman" w:hAnsi="Times New Roman" w:eastAsia="Times New Roman" w:cs="Times New Roman"/>
          <w:highlight w:val="white"/>
          <w:lang w:eastAsia="ru-RU"/>
        </w:rPr>
        <w:t xml:space="preserve">Приказ</w:t>
      </w:r>
      <w:r>
        <w:rPr>
          <w:rFonts w:ascii="Times New Roman" w:hAnsi="Times New Roman" w:eastAsia="Times New Roman" w:cs="Times New Roman"/>
          <w:highlight w:val="white"/>
          <w:lang w:eastAsia="ru-RU"/>
        </w:rPr>
        <w:t xml:space="preserve">а</w:t>
      </w:r>
      <w:r>
        <w:rPr>
          <w:rFonts w:ascii="Times New Roman" w:hAnsi="Times New Roman" w:eastAsia="Times New Roman" w:cs="Times New Roman"/>
          <w:highlight w:val="white"/>
          <w:lang w:eastAsia="ru-RU"/>
        </w:rPr>
        <w:t xml:space="preserve"> Минприроды России</w:t>
      </w:r>
      <w:r>
        <w:rPr>
          <w:rFonts w:ascii="Times New Roman" w:hAnsi="Times New Roman" w:eastAsia="Times New Roman" w:cs="Times New Roman"/>
          <w:highlight w:val="white"/>
          <w:lang w:eastAsia="ru-RU"/>
        </w:rPr>
        <w:t xml:space="preserve"> от</w:t>
      </w:r>
      <w:r>
        <w:rPr>
          <w:rFonts w:ascii="Times New Roman" w:hAnsi="Times New Roman" w:eastAsia="Times New Roman" w:cs="Times New Roman"/>
          <w:highlight w:val="white"/>
          <w:lang w:eastAsia="ru-RU"/>
        </w:rPr>
        <w:t xml:space="preserve"> 01.09.2025 № 158 «Об утверждении Критериев отнесения отходов к I-V классам опасности по степени негативного в</w:t>
      </w:r>
      <w:r>
        <w:rPr>
          <w:rFonts w:ascii="Times New Roman" w:hAnsi="Times New Roman" w:eastAsia="Times New Roman" w:cs="Times New Roman"/>
          <w:highlight w:val="white"/>
          <w:lang w:eastAsia="ru-RU"/>
        </w:rPr>
        <w:t xml:space="preserve">оздействия на окружающую среду»;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lang w:eastAsia="zh-CN"/>
        </w:rPr>
        <w:t xml:space="preserve">- Приказа Минприроды России от 07.12.2020 № 1021 «Об утверждении методических указаний по разработке проектов нормативов образования отхо</w:t>
      </w:r>
      <w:r>
        <w:rPr>
          <w:rFonts w:ascii="Times New Roman" w:hAnsi="Times New Roman" w:eastAsia="Calibri" w:cs="Times New Roman"/>
          <w:sz w:val="24"/>
          <w:szCs w:val="24"/>
          <w:lang w:eastAsia="zh-CN"/>
        </w:rPr>
        <w:t xml:space="preserve">дов и лимитов на их размещение»;</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lang w:eastAsia="zh-CN"/>
        </w:rPr>
        <w:t xml:space="preserve">- Приказа Минприроды России от 08.12.2020 № 1027 «Об утверждении порядка подтверждения отнесения отходов» I-V классов опасности к конкретному классу опасности»;</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lang w:eastAsia="zh-CN"/>
        </w:rPr>
        <w:t xml:space="preserve">- </w:t>
      </w:r>
      <w:r>
        <w:rPr>
          <w:rFonts w:ascii="Times New Roman" w:hAnsi="Times New Roman" w:eastAsia="Calibri" w:cs="Times New Roman"/>
          <w:highlight w:val="white"/>
          <w:lang w:eastAsia="zh-CN"/>
        </w:rPr>
        <w:t xml:space="preserve">Приказ</w:t>
      </w:r>
      <w:r>
        <w:rPr>
          <w:rFonts w:ascii="Times New Roman" w:hAnsi="Times New Roman" w:eastAsia="Calibri" w:cs="Times New Roman"/>
          <w:highlight w:val="white"/>
          <w:lang w:eastAsia="zh-CN"/>
        </w:rPr>
        <w:t xml:space="preserve">а</w:t>
      </w:r>
      <w:r>
        <w:rPr>
          <w:rFonts w:ascii="Times New Roman" w:hAnsi="Times New Roman" w:eastAsia="Calibri" w:cs="Times New Roman"/>
          <w:highlight w:val="white"/>
          <w:lang w:eastAsia="zh-CN"/>
        </w:rPr>
        <w:t xml:space="preserve"> Минприроды России от 01.09.2025 № 167 «Об утверждении Порядка ведения государственного кадастра отходов»;</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lang w:eastAsia="zh-CN"/>
        </w:rPr>
        <w:t xml:space="preserve">- иными нормативными правовыми актами Российской Федерации, касающимися обращения с отходами I - </w:t>
      </w:r>
      <w:r>
        <w:rPr>
          <w:rFonts w:ascii="Times New Roman" w:hAnsi="Times New Roman" w:eastAsia="Calibri" w:cs="Times New Roman"/>
          <w:sz w:val="24"/>
          <w:szCs w:val="24"/>
          <w:lang w:eastAsia="zh-CN"/>
        </w:rPr>
        <w:t xml:space="preserve">I</w:t>
      </w:r>
      <w:r>
        <w:rPr>
          <w:rFonts w:ascii="Times New Roman" w:hAnsi="Times New Roman" w:eastAsia="Calibri" w:cs="Times New Roman"/>
          <w:sz w:val="24"/>
          <w:szCs w:val="24"/>
          <w:lang w:eastAsia="zh-CN"/>
        </w:rPr>
        <w:t xml:space="preserve">V класса опасности.</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567" w:right="2013"/>
        <w:jc w:val="both"/>
        <w:spacing w:after="0" w:line="240" w:lineRule="auto"/>
        <w:shd w:val="clear" w:color="auto" w:fill="ffffff"/>
        <w:rPr>
          <w:rFonts w:ascii="Times New Roman" w:hAnsi="Times New Roman" w:eastAsia="Calibri" w:cs="Times New Roman"/>
          <w:b/>
          <w:sz w:val="24"/>
          <w:szCs w:val="24"/>
        </w:rPr>
      </w:pPr>
      <w:r>
        <w:rPr>
          <w:rFonts w:ascii="Times New Roman" w:hAnsi="Times New Roman" w:eastAsia="Calibri" w:cs="Times New Roman"/>
          <w:b/>
          <w:sz w:val="24"/>
          <w:szCs w:val="24"/>
        </w:rPr>
        <w:t xml:space="preserve">Оказание услуг включает в себя:</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right="28" w:firstLine="567"/>
        <w:jc w:val="both"/>
        <w:spacing w:after="0" w:line="240" w:lineRule="auto"/>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lang w:eastAsia="zh-CN"/>
        </w:rPr>
        <w:t xml:space="preserve">1. Проведение работ по отбору проб </w:t>
      </w:r>
      <w:r>
        <w:rPr>
          <w:rFonts w:ascii="Times New Roman" w:hAnsi="Times New Roman" w:eastAsia="Times New Roman" w:cs="Times New Roman"/>
          <w:color w:val="000000"/>
          <w:spacing w:val="-1"/>
          <w:sz w:val="24"/>
          <w:szCs w:val="24"/>
          <w:lang w:eastAsia="zh-CN"/>
        </w:rPr>
        <w:t xml:space="preserve">отходов </w:t>
      </w:r>
      <w:r>
        <w:rPr>
          <w:rFonts w:ascii="Times New Roman" w:hAnsi="Times New Roman" w:eastAsia="Times New Roman" w:cs="Times New Roman"/>
          <w:sz w:val="24"/>
          <w:szCs w:val="24"/>
          <w:lang w:eastAsia="zh-CN"/>
        </w:rPr>
        <w:t xml:space="preserve">производства и потребления I - </w:t>
      </w:r>
      <w:r>
        <w:rPr>
          <w:rFonts w:ascii="Times New Roman" w:hAnsi="Times New Roman" w:eastAsia="Times New Roman" w:cs="Times New Roman"/>
          <w:sz w:val="24"/>
          <w:szCs w:val="24"/>
          <w:lang w:eastAsia="zh-CN"/>
        </w:rPr>
        <w:t xml:space="preserve">I</w:t>
      </w:r>
      <w:r>
        <w:rPr>
          <w:rFonts w:ascii="Times New Roman" w:hAnsi="Times New Roman" w:eastAsia="Times New Roman" w:cs="Times New Roman"/>
          <w:sz w:val="24"/>
          <w:szCs w:val="24"/>
          <w:lang w:eastAsia="zh-CN"/>
        </w:rPr>
        <w:t xml:space="preserve">V класса опасности;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line="240" w:lineRule="auto"/>
        <w:rPr>
          <w:rFonts w:ascii="Times New Roman" w:hAnsi="Times New Roman" w:eastAsia="Times New Roman" w:cs="Times New Roman"/>
          <w:color w:val="000000"/>
          <w:spacing w:val="-1"/>
          <w:sz w:val="24"/>
          <w:szCs w:val="24"/>
        </w:rPr>
      </w:pPr>
      <w:r>
        <w:rPr>
          <w:rFonts w:ascii="Times New Roman" w:hAnsi="Times New Roman" w:eastAsia="Times New Roman" w:cs="Times New Roman"/>
          <w:sz w:val="24"/>
          <w:szCs w:val="24"/>
          <w:lang w:eastAsia="zh-CN"/>
        </w:rPr>
        <w:t xml:space="preserve">2. Проведение количественного химического анализа (</w:t>
      </w:r>
      <w:r>
        <w:rPr>
          <w:rFonts w:ascii="Times New Roman" w:hAnsi="Times New Roman" w:eastAsia="Times New Roman" w:cs="Times New Roman"/>
          <w:sz w:val="24"/>
          <w:szCs w:val="24"/>
          <w:lang w:eastAsia="zh-CN"/>
        </w:rPr>
        <w:t xml:space="preserve">далее - </w:t>
      </w:r>
      <w:r>
        <w:rPr>
          <w:rFonts w:ascii="Times New Roman" w:hAnsi="Times New Roman" w:eastAsia="Times New Roman" w:cs="Times New Roman"/>
          <w:sz w:val="24"/>
          <w:szCs w:val="24"/>
          <w:lang w:eastAsia="zh-CN"/>
        </w:rPr>
        <w:t xml:space="preserve">КХА) в отобранных пробах </w:t>
      </w:r>
      <w:r>
        <w:rPr>
          <w:rFonts w:ascii="Times New Roman" w:hAnsi="Times New Roman" w:eastAsia="Times New Roman" w:cs="Times New Roman"/>
          <w:color w:val="000000"/>
          <w:spacing w:val="-1"/>
          <w:sz w:val="24"/>
          <w:szCs w:val="24"/>
          <w:lang w:eastAsia="zh-CN"/>
        </w:rPr>
        <w:t xml:space="preserve">отходов </w:t>
      </w:r>
      <w:r>
        <w:rPr>
          <w:rFonts w:ascii="Times New Roman" w:hAnsi="Times New Roman" w:eastAsia="Times New Roman" w:cs="Times New Roman"/>
          <w:sz w:val="24"/>
          <w:szCs w:val="24"/>
          <w:lang w:eastAsia="zh-CN"/>
        </w:rPr>
        <w:t xml:space="preserve">производства и потребления </w:t>
      </w:r>
      <w:r>
        <w:rPr>
          <w:rFonts w:ascii="Times New Roman" w:hAnsi="Times New Roman" w:eastAsia="Times New Roman" w:cs="Times New Roman"/>
          <w:sz w:val="24"/>
          <w:szCs w:val="24"/>
          <w:lang w:eastAsia="zh-CN"/>
        </w:rPr>
        <w:t xml:space="preserve">I - </w:t>
      </w:r>
      <w:r>
        <w:rPr>
          <w:rFonts w:ascii="Times New Roman" w:hAnsi="Times New Roman" w:eastAsia="Times New Roman" w:cs="Times New Roman"/>
          <w:sz w:val="24"/>
          <w:szCs w:val="24"/>
          <w:lang w:eastAsia="zh-CN"/>
        </w:rPr>
        <w:t xml:space="preserve">I</w:t>
      </w:r>
      <w:r>
        <w:rPr>
          <w:rFonts w:ascii="Times New Roman" w:hAnsi="Times New Roman" w:eastAsia="Times New Roman" w:cs="Times New Roman"/>
          <w:sz w:val="24"/>
          <w:szCs w:val="24"/>
          <w:lang w:eastAsia="zh-CN"/>
        </w:rPr>
        <w:t xml:space="preserve">V </w:t>
      </w:r>
      <w:r>
        <w:rPr>
          <w:rFonts w:ascii="Times New Roman" w:hAnsi="Times New Roman" w:eastAsia="Times New Roman" w:cs="Times New Roman"/>
          <w:sz w:val="24"/>
          <w:szCs w:val="24"/>
          <w:lang w:eastAsia="zh-CN"/>
        </w:rPr>
        <w:t xml:space="preserve">классов</w:t>
      </w:r>
      <w:r>
        <w:rPr>
          <w:rFonts w:ascii="Times New Roman" w:hAnsi="Times New Roman" w:eastAsia="Times New Roman" w:cs="Times New Roman"/>
          <w:sz w:val="24"/>
          <w:szCs w:val="24"/>
          <w:lang w:eastAsia="zh-CN"/>
        </w:rPr>
        <w:t xml:space="preserve"> опасности</w:t>
      </w:r>
      <w:r>
        <w:rPr>
          <w:rFonts w:ascii="Times New Roman" w:hAnsi="Times New Roman" w:eastAsia="Tinos" w:cs="Times New Roman"/>
          <w:sz w:val="24"/>
          <w:szCs w:val="24"/>
        </w:rPr>
        <w:t xml:space="preserve">, </w:t>
      </w:r>
      <w:r>
        <w:rPr>
          <w:rFonts w:ascii="Times New Roman" w:hAnsi="Times New Roman" w:eastAsia="Tinos" w:cs="Times New Roman"/>
          <w:sz w:val="24"/>
          <w:szCs w:val="24"/>
        </w:rPr>
        <w:t xml:space="preserve">указанных в п.</w:t>
      </w:r>
      <w:r>
        <w:rPr>
          <w:rFonts w:ascii="Times New Roman" w:hAnsi="Times New Roman" w:eastAsia="Tinos" w:cs="Times New Roman"/>
          <w:sz w:val="24"/>
          <w:szCs w:val="24"/>
        </w:rPr>
        <w:t xml:space="preserve"> 8</w:t>
      </w:r>
      <w:r>
        <w:rPr>
          <w:rFonts w:ascii="Times New Roman" w:hAnsi="Times New Roman" w:eastAsia="Tinos" w:cs="Times New Roman"/>
          <w:sz w:val="24"/>
          <w:szCs w:val="24"/>
        </w:rPr>
        <w:t xml:space="preserve"> </w:t>
      </w:r>
      <w:r>
        <w:rPr>
          <w:rFonts w:ascii="Times New Roman" w:hAnsi="Times New Roman" w:eastAsia="Times New Roman" w:cs="Times New Roman"/>
          <w:color w:val="000000"/>
          <w:sz w:val="24"/>
          <w:szCs w:val="24"/>
          <w:lang w:eastAsia="ru-RU"/>
        </w:rPr>
        <w:t xml:space="preserve">настоящего Описания,</w:t>
      </w:r>
      <w:r>
        <w:rPr>
          <w:rFonts w:ascii="Times New Roman" w:hAnsi="Times New Roman" w:eastAsia="Times New Roman" w:cs="Times New Roman"/>
          <w:sz w:val="24"/>
          <w:szCs w:val="24"/>
          <w:lang w:eastAsia="zh-CN"/>
        </w:rPr>
        <w:t xml:space="preserve"> </w:t>
      </w:r>
      <w:r>
        <w:rPr>
          <w:rFonts w:ascii="Times New Roman" w:hAnsi="Times New Roman" w:eastAsia="Times New Roman" w:cs="Times New Roman"/>
          <w:sz w:val="24"/>
          <w:szCs w:val="24"/>
          <w:lang w:eastAsia="zh-CN"/>
        </w:rPr>
        <w:t xml:space="preserve">в</w:t>
      </w:r>
      <w:r>
        <w:rPr>
          <w:rFonts w:ascii="Times New Roman" w:hAnsi="Times New Roman" w:eastAsia="Times New Roman" w:cs="Times New Roman"/>
          <w:sz w:val="24"/>
          <w:szCs w:val="24"/>
          <w:lang w:eastAsia="zh-CN"/>
        </w:rPr>
        <w:t xml:space="preserve"> аккредитованной </w:t>
      </w:r>
      <w:r>
        <w:rPr>
          <w:rFonts w:ascii="Times New Roman" w:hAnsi="Times New Roman" w:eastAsia="Tinos" w:cs="Times New Roman"/>
          <w:sz w:val="24"/>
          <w:szCs w:val="24"/>
        </w:rPr>
        <w:t xml:space="preserve">испытательной</w:t>
      </w:r>
      <w:r>
        <w:rPr>
          <w:rFonts w:ascii="Times New Roman" w:hAnsi="Times New Roman" w:eastAsia="Times New Roman" w:cs="Times New Roman"/>
          <w:sz w:val="24"/>
          <w:szCs w:val="24"/>
          <w:lang w:eastAsia="zh-CN"/>
        </w:rPr>
        <w:t xml:space="preserve"> </w:t>
      </w:r>
      <w:r>
        <w:rPr>
          <w:rFonts w:ascii="Times New Roman" w:hAnsi="Times New Roman" w:eastAsia="Times New Roman" w:cs="Times New Roman"/>
          <w:sz w:val="24"/>
          <w:szCs w:val="24"/>
          <w:lang w:eastAsia="zh-CN"/>
        </w:rPr>
        <w:t xml:space="preserve">лаборатории</w:t>
      </w:r>
      <w:r>
        <w:rPr>
          <w:rFonts w:ascii="Times New Roman" w:hAnsi="Times New Roman" w:eastAsia="Times New Roman" w:cs="Times New Roman"/>
          <w:sz w:val="24"/>
          <w:szCs w:val="24"/>
          <w:lang w:eastAsia="zh-CN"/>
        </w:rPr>
        <w:t xml:space="preserve"> </w:t>
      </w:r>
      <w:r>
        <w:rPr>
          <w:rFonts w:ascii="Times New Roman" w:hAnsi="Times New Roman" w:eastAsia="Tinos" w:cs="Times New Roman"/>
          <w:sz w:val="24"/>
          <w:szCs w:val="24"/>
        </w:rPr>
        <w:t xml:space="preserve">(центре) для установления соответствия отходов I - </w:t>
      </w:r>
      <w:r>
        <w:rPr>
          <w:rFonts w:ascii="Times New Roman" w:hAnsi="Times New Roman" w:eastAsia="Tinos" w:cs="Times New Roman"/>
          <w:sz w:val="24"/>
          <w:szCs w:val="24"/>
        </w:rPr>
        <w:t xml:space="preserve">I</w:t>
      </w:r>
      <w:r>
        <w:rPr>
          <w:rFonts w:ascii="Times New Roman" w:hAnsi="Times New Roman" w:eastAsia="Tinos" w:cs="Times New Roman"/>
          <w:sz w:val="24"/>
          <w:szCs w:val="24"/>
        </w:rPr>
        <w:t xml:space="preserve">V классов опасности виду отходов, включенному в Федеральный классификационный каталог отходов (далее - ФККО)</w:t>
      </w:r>
      <w:r>
        <w:rPr>
          <w:rFonts w:ascii="Times New Roman" w:hAnsi="Times New Roman" w:eastAsia="Times New Roman" w:cs="Times New Roman"/>
          <w:sz w:val="24"/>
          <w:szCs w:val="24"/>
          <w:lang w:eastAsia="zh-CN"/>
        </w:rPr>
        <w:t xml:space="preserve"> </w:t>
      </w:r>
      <w:r>
        <w:rPr>
          <w:rFonts w:ascii="Times New Roman" w:hAnsi="Times New Roman" w:eastAsia="Times New Roman" w:cs="Times New Roman"/>
          <w:i/>
          <w:sz w:val="24"/>
          <w:szCs w:val="24"/>
          <w:lang w:eastAsia="zh-CN"/>
        </w:rPr>
        <w:t xml:space="preserve">(</w:t>
      </w:r>
      <w:r>
        <w:rPr>
          <w:rFonts w:ascii="Times New Roman" w:hAnsi="Times New Roman" w:eastAsia="Arial" w:cs="Times New Roman"/>
          <w:bCs/>
          <w:sz w:val="24"/>
          <w:szCs w:val="24"/>
          <w:lang w:eastAsia="zh-CN" w:bidi="hi-IN"/>
        </w:rPr>
        <w:t xml:space="preserve">при необходимости, в случае если не удалось установить состав отходов на основании сведений, содержащихся в технологических регламентах, технических условиях, стандартах, проектной документации</w:t>
      </w:r>
      <w:r>
        <w:rPr>
          <w:rFonts w:ascii="Times New Roman" w:hAnsi="Times New Roman" w:eastAsia="Arial" w:cs="Times New Roman"/>
          <w:sz w:val="24"/>
          <w:szCs w:val="24"/>
          <w:lang w:eastAsia="zh-CN" w:bidi="hi-IN"/>
        </w:rPr>
        <w:t xml:space="preserve">)</w:t>
      </w:r>
      <w:r>
        <w:rPr>
          <w:rFonts w:ascii="Times New Roman" w:hAnsi="Times New Roman" w:eastAsia="Times New Roman" w:cs="Times New Roman"/>
          <w:color w:val="000000"/>
          <w:spacing w:val="-1"/>
          <w:sz w:val="24"/>
          <w:szCs w:val="24"/>
          <w:lang w:eastAsia="zh-CN"/>
        </w:rPr>
        <w:t xml:space="preserve">;</w:t>
      </w:r>
      <w:r>
        <w:rPr>
          <w:rFonts w:ascii="Times New Roman" w:hAnsi="Times New Roman" w:eastAsia="Times New Roman" w:cs="Times New Roman"/>
          <w:color w:val="000000"/>
          <w:spacing w:val="-1"/>
          <w:sz w:val="24"/>
          <w:szCs w:val="24"/>
        </w:rPr>
      </w:r>
      <w:r>
        <w:rPr>
          <w:rFonts w:ascii="Times New Roman" w:hAnsi="Times New Roman" w:eastAsia="Times New Roman" w:cs="Times New Roman"/>
          <w:color w:val="000000"/>
          <w:spacing w:val="-1"/>
          <w:sz w:val="24"/>
          <w:szCs w:val="24"/>
        </w:rPr>
      </w:r>
    </w:p>
    <w:p>
      <w:pPr>
        <w:ind w:firstLine="567"/>
        <w:jc w:val="both"/>
        <w:spacing w:after="0" w:line="240" w:lineRule="auto"/>
        <w:rPr>
          <w:rFonts w:ascii="Times New Roman" w:hAnsi="Times New Roman" w:eastAsia="Times New Roman" w:cs="Times New Roman"/>
          <w:color w:val="000000"/>
          <w:spacing w:val="-1"/>
          <w:sz w:val="24"/>
          <w:szCs w:val="24"/>
        </w:rPr>
      </w:pPr>
      <w:r>
        <w:rPr>
          <w:rFonts w:ascii="Times New Roman" w:hAnsi="Times New Roman" w:eastAsia="Times New Roman" w:cs="Times New Roman"/>
          <w:color w:val="000000"/>
          <w:spacing w:val="-1"/>
          <w:sz w:val="24"/>
          <w:szCs w:val="24"/>
          <w:lang w:eastAsia="zh-CN"/>
        </w:rPr>
        <w:t xml:space="preserve">3. </w:t>
      </w:r>
      <w:r>
        <w:rPr>
          <w:rFonts w:ascii="Times New Roman" w:hAnsi="Times New Roman" w:eastAsia="Times New Roman" w:cs="Times New Roman"/>
          <w:color w:val="000000"/>
          <w:spacing w:val="-1"/>
          <w:sz w:val="24"/>
          <w:szCs w:val="24"/>
          <w:lang w:eastAsia="zh-CN"/>
        </w:rPr>
        <w:t xml:space="preserve">Определение морфологического/химического состава отходов на основании технической документации; </w:t>
      </w:r>
      <w:r>
        <w:rPr>
          <w:rFonts w:ascii="Times New Roman" w:hAnsi="Times New Roman" w:eastAsia="Times New Roman" w:cs="Times New Roman"/>
          <w:color w:val="000000"/>
          <w:spacing w:val="-1"/>
          <w:sz w:val="24"/>
          <w:szCs w:val="24"/>
        </w:rPr>
      </w:r>
      <w:r>
        <w:rPr>
          <w:rFonts w:ascii="Times New Roman" w:hAnsi="Times New Roman" w:eastAsia="Times New Roman" w:cs="Times New Roman"/>
          <w:color w:val="000000"/>
          <w:spacing w:val="-1"/>
          <w:sz w:val="24"/>
          <w:szCs w:val="24"/>
        </w:rPr>
      </w:r>
    </w:p>
    <w:p>
      <w:pPr>
        <w:ind w:firstLine="567"/>
        <w:jc w:val="both"/>
        <w:spacing w:after="0" w:line="240" w:lineRule="auto"/>
        <w:rPr>
          <w:rFonts w:ascii="Times New Roman" w:hAnsi="Times New Roman" w:eastAsia="Times New Roman" w:cs="Times New Roman"/>
          <w:color w:val="000000"/>
          <w:spacing w:val="-1"/>
          <w:sz w:val="24"/>
          <w:szCs w:val="24"/>
        </w:rPr>
      </w:pPr>
      <w:r>
        <w:rPr>
          <w:rFonts w:ascii="Times New Roman" w:hAnsi="Times New Roman" w:eastAsia="Times New Roman" w:cs="Times New Roman"/>
          <w:color w:val="000000"/>
          <w:spacing w:val="-1"/>
          <w:sz w:val="24"/>
          <w:szCs w:val="24"/>
          <w:lang w:eastAsia="zh-CN"/>
        </w:rPr>
        <w:t xml:space="preserve">4. </w:t>
      </w:r>
      <w:r>
        <w:rPr>
          <w:rFonts w:ascii="Times New Roman" w:hAnsi="Times New Roman" w:eastAsia="Times New Roman" w:cs="Times New Roman"/>
          <w:color w:val="000000"/>
          <w:spacing w:val="-1"/>
          <w:sz w:val="24"/>
          <w:szCs w:val="24"/>
          <w:lang w:eastAsia="zh-CN"/>
        </w:rPr>
        <w:t xml:space="preserve">Оформление результатов КХА;</w:t>
      </w:r>
      <w:r>
        <w:rPr>
          <w:rFonts w:ascii="Times New Roman" w:hAnsi="Times New Roman" w:eastAsia="Times New Roman" w:cs="Times New Roman"/>
          <w:color w:val="000000"/>
          <w:spacing w:val="-1"/>
          <w:sz w:val="24"/>
          <w:szCs w:val="24"/>
        </w:rPr>
      </w:r>
      <w:r>
        <w:rPr>
          <w:rFonts w:ascii="Times New Roman" w:hAnsi="Times New Roman" w:eastAsia="Times New Roman" w:cs="Times New Roman"/>
          <w:color w:val="000000"/>
          <w:spacing w:val="-1"/>
          <w:sz w:val="24"/>
          <w:szCs w:val="24"/>
        </w:rPr>
      </w:r>
    </w:p>
    <w:p>
      <w:pPr>
        <w:ind w:firstLine="567"/>
        <w:jc w:val="both"/>
        <w:spacing w:after="0" w:line="240" w:lineRule="auto"/>
        <w:widowControl w:val="off"/>
        <w:rPr>
          <w:rFonts w:ascii="Times New Roman" w:hAnsi="Times New Roman" w:eastAsia="Calibri" w:cs="Times New Roman"/>
          <w:sz w:val="24"/>
          <w:szCs w:val="24"/>
        </w:rPr>
      </w:pPr>
      <w:r>
        <w:rPr>
          <w:rFonts w:ascii="Times New Roman" w:hAnsi="Times New Roman" w:eastAsia="Times New Roman" w:cs="Times New Roman"/>
          <w:color w:val="000000"/>
          <w:spacing w:val="-1"/>
          <w:sz w:val="24"/>
          <w:szCs w:val="24"/>
          <w:lang w:eastAsia="zh-CN"/>
        </w:rPr>
        <w:t xml:space="preserve">5. Составление паспортов </w:t>
      </w:r>
      <w:r>
        <w:rPr>
          <w:rFonts w:ascii="Times New Roman" w:hAnsi="Times New Roman" w:eastAsia="Calibri" w:cs="Times New Roman"/>
          <w:sz w:val="24"/>
          <w:szCs w:val="24"/>
        </w:rPr>
        <w:t xml:space="preserve">на каждый вид отходов I - IV классов опасности</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567"/>
        <w:jc w:val="both"/>
        <w:spacing w:after="0" w:line="240" w:lineRule="auto"/>
        <w:widowControl w:val="off"/>
        <w:rPr>
          <w:rFonts w:ascii="Times New Roman" w:hAnsi="Times New Roman" w:eastAsia="Calibri" w:cs="Times New Roman"/>
          <w:bCs/>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Исполнитель своими силами и средствами осуществляет </w:t>
      </w:r>
      <w:r>
        <w:rPr>
          <w:rFonts w:ascii="Times New Roman" w:hAnsi="Times New Roman" w:eastAsia="Times New Roman" w:cs="Times New Roman"/>
          <w:color w:val="000000"/>
          <w:sz w:val="24"/>
          <w:szCs w:val="24"/>
          <w:lang w:eastAsia="ru-RU"/>
        </w:rPr>
        <w:t xml:space="preserve">сбор исходных данных, </w:t>
      </w:r>
      <w:r>
        <w:rPr>
          <w:rFonts w:ascii="Times New Roman" w:hAnsi="Times New Roman" w:eastAsia="Calibri" w:cs="Times New Roman"/>
          <w:sz w:val="24"/>
          <w:szCs w:val="24"/>
        </w:rPr>
        <w:t xml:space="preserve">забор проб отходов</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t xml:space="preserve"> </w:t>
      </w:r>
      <w:r>
        <w:rPr>
          <w:rFonts w:ascii="Times New Roman" w:hAnsi="Times New Roman" w:eastAsia="Times New Roman" w:cs="Times New Roman"/>
          <w:color w:val="000000"/>
          <w:sz w:val="24"/>
          <w:szCs w:val="24"/>
          <w:lang w:eastAsia="ru-RU"/>
        </w:rPr>
        <w:t xml:space="preserve">необходимых для исследования отходов, по месту нахождения имущества Государственного заказчика</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и доставляет их до места исследования компонентного состава отхода, а после исследования осуществляет их доставку обратно. </w:t>
      </w:r>
      <w:r>
        <w:rPr>
          <w:rFonts w:ascii="Times New Roman" w:hAnsi="Times New Roman" w:eastAsia="Calibri" w:cs="Times New Roman"/>
          <w:bCs/>
          <w:sz w:val="24"/>
          <w:szCs w:val="24"/>
        </w:rPr>
      </w:r>
      <w:r>
        <w:rPr>
          <w:rFonts w:ascii="Times New Roman" w:hAnsi="Times New Roman" w:eastAsia="Calibri" w:cs="Times New Roman"/>
          <w:bCs/>
          <w:sz w:val="24"/>
          <w:szCs w:val="24"/>
        </w:rPr>
      </w:r>
    </w:p>
    <w:p>
      <w:pPr>
        <w:ind w:firstLine="567"/>
        <w:jc w:val="both"/>
        <w:spacing w:after="0" w:line="240" w:lineRule="auto"/>
        <w:widowControl w:val="off"/>
        <w:rPr>
          <w:rFonts w:ascii="Times New Roman" w:hAnsi="Times New Roman" w:eastAsia="Times New Roman" w:cs="Times New Roman"/>
          <w:bCs/>
          <w:sz w:val="24"/>
          <w:szCs w:val="24"/>
        </w:rPr>
      </w:pPr>
      <w:r>
        <w:rPr>
          <w:rFonts w:ascii="Times New Roman" w:hAnsi="Times New Roman" w:eastAsia="Times New Roman" w:cs="Times New Roman"/>
          <w:sz w:val="24"/>
          <w:szCs w:val="24"/>
          <w:lang w:eastAsia="ru-RU"/>
        </w:rPr>
        <w:t xml:space="preserve">Способ отбора проб выбирают с учетом характеристик объекта отбора</w:t>
      </w:r>
      <w:r>
        <w:rPr>
          <w:rFonts w:ascii="Times New Roman" w:hAnsi="Times New Roman" w:eastAsia="Times New Roman" w:cs="Times New Roman"/>
          <w:bCs/>
          <w:sz w:val="24"/>
          <w:szCs w:val="24"/>
          <w:lang w:eastAsia="ar-SA"/>
        </w:rPr>
        <w:t xml:space="preserve"> проб, цели анализа (исследования) отходов и перечня определяемых показателей.</w:t>
      </w:r>
      <w:r>
        <w:rPr>
          <w:rFonts w:ascii="Times New Roman" w:hAnsi="Times New Roman" w:eastAsia="Times New Roman" w:cs="Times New Roman"/>
          <w:bCs/>
          <w:sz w:val="24"/>
          <w:szCs w:val="24"/>
        </w:rPr>
      </w:r>
      <w:r>
        <w:rPr>
          <w:rFonts w:ascii="Times New Roman" w:hAnsi="Times New Roman" w:eastAsia="Times New Roman" w:cs="Times New Roman"/>
          <w:bCs/>
          <w:sz w:val="24"/>
          <w:szCs w:val="24"/>
        </w:rPr>
      </w:r>
    </w:p>
    <w:p>
      <w:pPr>
        <w:ind w:firstLine="567"/>
        <w:jc w:val="both"/>
        <w:spacing w:after="0" w:line="240" w:lineRule="auto"/>
        <w:widowControl w:val="off"/>
        <w:rPr>
          <w:rFonts w:ascii="Times New Roman" w:hAnsi="Times New Roman" w:eastAsia="Times New Roman" w:cs="Times New Roman"/>
          <w:bCs/>
          <w:sz w:val="24"/>
          <w:szCs w:val="24"/>
        </w:rPr>
      </w:pPr>
      <w:r>
        <w:rPr>
          <w:rFonts w:ascii="Times New Roman" w:hAnsi="Times New Roman" w:eastAsia="Times New Roman" w:cs="Times New Roman"/>
          <w:bCs/>
          <w:sz w:val="24"/>
          <w:szCs w:val="24"/>
          <w:lang w:eastAsia="ar-SA"/>
        </w:rPr>
        <w:t xml:space="preserve">Отбор проб производится из объектов отбора проб либо непосредственно в местах образования отходов.</w:t>
      </w:r>
      <w:r>
        <w:rPr>
          <w:rFonts w:ascii="Times New Roman" w:hAnsi="Times New Roman" w:eastAsia="Times New Roman" w:cs="Times New Roman"/>
          <w:bCs/>
          <w:sz w:val="24"/>
          <w:szCs w:val="24"/>
        </w:rPr>
      </w:r>
      <w:r>
        <w:rPr>
          <w:rFonts w:ascii="Times New Roman" w:hAnsi="Times New Roman" w:eastAsia="Times New Roman" w:cs="Times New Roman"/>
          <w:bCs/>
          <w:sz w:val="24"/>
          <w:szCs w:val="24"/>
        </w:rPr>
      </w:r>
    </w:p>
    <w:p>
      <w:pPr>
        <w:ind w:firstLine="567"/>
        <w:jc w:val="both"/>
        <w:spacing w:after="0" w:line="240" w:lineRule="auto"/>
        <w:widowControl w:val="off"/>
        <w:rPr>
          <w:rFonts w:ascii="Times New Roman" w:hAnsi="Times New Roman" w:eastAsia="Times New Roman" w:cs="Times New Roman"/>
          <w:bCs/>
          <w:sz w:val="24"/>
          <w:szCs w:val="24"/>
        </w:rPr>
      </w:pPr>
      <w:r>
        <w:rPr>
          <w:rFonts w:ascii="Times New Roman" w:hAnsi="Times New Roman" w:eastAsia="Times New Roman" w:cs="Times New Roman"/>
          <w:bCs/>
          <w:sz w:val="24"/>
          <w:szCs w:val="24"/>
          <w:lang w:eastAsia="ar-SA"/>
        </w:rPr>
        <w:t xml:space="preserve">Перечни аппаратуры, материалов, реактивов, методик, оборудования, используемых при отборе проб, должны соответствовать действующим нормативным документам.</w:t>
      </w:r>
      <w:r>
        <w:rPr>
          <w:rFonts w:ascii="Times New Roman" w:hAnsi="Times New Roman" w:eastAsia="Times New Roman" w:cs="Times New Roman"/>
          <w:bCs/>
          <w:sz w:val="24"/>
          <w:szCs w:val="24"/>
        </w:rPr>
      </w:r>
      <w:r>
        <w:rPr>
          <w:rFonts w:ascii="Times New Roman" w:hAnsi="Times New Roman" w:eastAsia="Times New Roman" w:cs="Times New Roman"/>
          <w:bCs/>
          <w:sz w:val="24"/>
          <w:szCs w:val="24"/>
        </w:rPr>
      </w:r>
    </w:p>
    <w:p>
      <w:pPr>
        <w:contextualSpacing/>
        <w:ind w:firstLine="567"/>
        <w:jc w:val="both"/>
        <w:spacing w:after="0" w:line="240" w:lineRule="auto"/>
        <w:widowControl w:val="off"/>
        <w:rPr>
          <w:rFonts w:ascii="Times New Roman" w:hAnsi="Times New Roman" w:eastAsia="Times New Roman" w:cs="Times New Roman"/>
          <w:bCs/>
          <w:sz w:val="24"/>
          <w:szCs w:val="24"/>
        </w:rPr>
      </w:pPr>
      <w:r>
        <w:rPr>
          <w:rFonts w:ascii="Times New Roman" w:hAnsi="Times New Roman" w:eastAsia="Times New Roman" w:cs="Times New Roman"/>
          <w:bCs/>
          <w:sz w:val="24"/>
          <w:szCs w:val="24"/>
          <w:lang w:eastAsia="ar-SA"/>
        </w:rPr>
        <w:t xml:space="preserve">Процедура отбора проб должна быть строго документирована и отражена в акте отбора проб, который оформляется на каждую пробу отдельно.</w:t>
      </w:r>
      <w:r>
        <w:rPr>
          <w:rFonts w:ascii="Times New Roman" w:hAnsi="Times New Roman" w:eastAsia="Times New Roman" w:cs="Times New Roman"/>
          <w:bCs/>
          <w:sz w:val="24"/>
          <w:szCs w:val="24"/>
        </w:rPr>
      </w:r>
      <w:r>
        <w:rPr>
          <w:rFonts w:ascii="Times New Roman" w:hAnsi="Times New Roman" w:eastAsia="Times New Roman" w:cs="Times New Roman"/>
          <w:bCs/>
          <w:sz w:val="24"/>
          <w:szCs w:val="24"/>
        </w:rPr>
      </w:r>
    </w:p>
    <w:p>
      <w:pPr>
        <w:ind w:firstLine="567"/>
        <w:jc w:val="both"/>
        <w:spacing w:after="0" w:line="240" w:lineRule="auto"/>
        <w:widowControl w:val="off"/>
        <w:rPr>
          <w:rFonts w:ascii="Times New Roman" w:hAnsi="Times New Roman" w:eastAsia="Times New Roman" w:cs="Times New Roman"/>
          <w:bCs/>
          <w:sz w:val="24"/>
          <w:szCs w:val="24"/>
        </w:rPr>
      </w:pPr>
      <w:r>
        <w:rPr>
          <w:rFonts w:ascii="Times New Roman" w:hAnsi="Times New Roman" w:eastAsia="Times New Roman" w:cs="Times New Roman"/>
          <w:bCs/>
          <w:sz w:val="24"/>
          <w:szCs w:val="24"/>
          <w:lang w:eastAsia="ar-SA"/>
        </w:rPr>
        <w:t xml:space="preserve">Записи должны быть четкими, сделаны надежным способом, позволяющим без затруднений провести идентификацию пробы.</w:t>
      </w:r>
      <w:r>
        <w:rPr>
          <w:rFonts w:ascii="Times New Roman" w:hAnsi="Times New Roman" w:eastAsia="Times New Roman" w:cs="Times New Roman"/>
          <w:bCs/>
          <w:sz w:val="24"/>
          <w:szCs w:val="24"/>
        </w:rPr>
      </w:r>
      <w:r>
        <w:rPr>
          <w:rFonts w:ascii="Times New Roman" w:hAnsi="Times New Roman" w:eastAsia="Times New Roman" w:cs="Times New Roman"/>
          <w:bCs/>
          <w:sz w:val="24"/>
          <w:szCs w:val="24"/>
        </w:rPr>
      </w:r>
    </w:p>
    <w:p>
      <w:pPr>
        <w:ind w:firstLine="567"/>
        <w:jc w:val="both"/>
        <w:spacing w:after="0" w:line="240" w:lineRule="auto"/>
        <w:widowControl w:val="off"/>
        <w:rPr>
          <w:rFonts w:ascii="Times New Roman" w:hAnsi="Times New Roman" w:eastAsia="Times New Roman" w:cs="Times New Roman"/>
          <w:bCs/>
          <w:sz w:val="24"/>
          <w:szCs w:val="24"/>
        </w:rPr>
      </w:pPr>
      <w:r>
        <w:rPr>
          <w:rFonts w:ascii="Times New Roman" w:hAnsi="Times New Roman" w:eastAsia="Times New Roman" w:cs="Times New Roman"/>
          <w:bCs/>
          <w:sz w:val="24"/>
          <w:szCs w:val="24"/>
          <w:lang w:eastAsia="ar-SA"/>
        </w:rPr>
        <w:t xml:space="preserve">Перевозка проб осуществляется любым видом транспорта, обеспечивающим сохранность проб. В процессе перевозки проб должны быть приняты все необходимые меры по предупреждению возможности их загрязнения.</w:t>
      </w:r>
      <w:r>
        <w:rPr>
          <w:rFonts w:ascii="Times New Roman" w:hAnsi="Times New Roman" w:eastAsia="Times New Roman" w:cs="Times New Roman"/>
          <w:bCs/>
          <w:sz w:val="24"/>
          <w:szCs w:val="24"/>
        </w:rPr>
      </w:r>
      <w:r>
        <w:rPr>
          <w:rFonts w:ascii="Times New Roman" w:hAnsi="Times New Roman" w:eastAsia="Times New Roman" w:cs="Times New Roman"/>
          <w:bCs/>
          <w:sz w:val="24"/>
          <w:szCs w:val="24"/>
        </w:rPr>
      </w:r>
    </w:p>
    <w:p>
      <w:pPr>
        <w:ind w:firstLine="567"/>
        <w:jc w:val="both"/>
        <w:spacing w:after="0" w:line="240" w:lineRule="auto"/>
        <w:tabs>
          <w:tab w:val="left" w:pos="851" w:leader="none"/>
          <w:tab w:val="left" w:pos="993" w:leader="none"/>
        </w:tabs>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eastAsia="ru-RU"/>
        </w:rPr>
        <w:t xml:space="preserve">Исполнитель проводит необходимые исследования с соблюдением установленных законодательством Российской Федерации об обеспечении единства измерений требований к измерениям и средствам измерений (ст.19 Федерального закона от 26.06.2008 №</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color w:val="000000"/>
          <w:sz w:val="24"/>
          <w:szCs w:val="24"/>
          <w:lang w:eastAsia="ru-RU"/>
        </w:rPr>
        <w:t xml:space="preserve">102-ФЗ «Об обеспечении единства измерений») для определени</w:t>
      </w:r>
      <w:r>
        <w:rPr>
          <w:rFonts w:ascii="Times New Roman" w:hAnsi="Times New Roman" w:eastAsia="Times New Roman" w:cs="Times New Roman"/>
          <w:color w:val="000000"/>
          <w:sz w:val="24"/>
          <w:szCs w:val="24"/>
          <w:lang w:eastAsia="ru-RU"/>
        </w:rPr>
        <w:t xml:space="preserve">я класса опасности отходов и компонентного состава отходов в собственной аккредитованной испытательной лаборатории или на основании договора, действующего на период оказания услуг, с лабораторией, аккредитованной в области, достаточной для оказания услуг.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ind w:firstLine="540"/>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lang w:eastAsia="ru-RU"/>
        </w:rPr>
        <w:t xml:space="preserve">Исполнитель при исполнении Контракта обязан предоставить документ об аккредитации испытательной лаборатории (цен</w:t>
      </w:r>
      <w:r>
        <w:rPr>
          <w:rFonts w:ascii="Times New Roman" w:hAnsi="Times New Roman" w:eastAsia="Calibri" w:cs="Times New Roman"/>
          <w:sz w:val="24"/>
          <w:szCs w:val="24"/>
          <w:lang w:eastAsia="ru-RU"/>
        </w:rPr>
        <w:t xml:space="preserve">тра) и области ее (его) аккредитации (аттестат аккредитации) в соответствии с Федеральным законом от 28.12.2013 N 412-ФЗ "Об аккредитации в национальной системе аккредитации" для проведения работ по отбору проб и проведение химических исследований отходов.</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567"/>
        <w:jc w:val="both"/>
        <w:spacing w:after="0" w:line="240" w:lineRule="auto"/>
        <w:tabs>
          <w:tab w:val="left" w:pos="851" w:leader="none"/>
          <w:tab w:val="left" w:pos="993" w:leader="none"/>
        </w:tabs>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eastAsia="ru-RU"/>
        </w:rPr>
        <w:t xml:space="preserve">Химический и (или) компонентный состав отходов устанавливается на основании сведений, содержащихся в технологических регламентах, технических условиях, стандартах, проектной документации.</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ind w:firstLine="567"/>
        <w:jc w:val="both"/>
        <w:spacing w:after="0" w:line="240" w:lineRule="auto"/>
        <w:tabs>
          <w:tab w:val="left" w:pos="851" w:leader="none"/>
          <w:tab w:val="left" w:pos="993" w:leader="none"/>
        </w:tabs>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eastAsia="ru-RU"/>
        </w:rPr>
        <w:t xml:space="preserve">В случае отсутствия сведений о химическом и (или) компетентном составе отходов в технологических регламентах, технических условиях, стандартах</w:t>
      </w:r>
      <w:r>
        <w:rPr>
          <w:rFonts w:ascii="Times New Roman" w:hAnsi="Times New Roman" w:eastAsia="Times New Roman" w:cs="Times New Roman"/>
          <w:color w:val="000000"/>
          <w:sz w:val="24"/>
          <w:szCs w:val="24"/>
          <w:lang w:eastAsia="ru-RU"/>
        </w:rPr>
        <w:t xml:space="preserve">, проектной документации, химический и (или) компонентный состав отходов устанавливается по результатам количественных химических анализов, выполняемых с соблюдением требований Федерального закона от 26.06.2008 № 102-ФЗ «Об обеспечении единства измерений».</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ind w:firstLine="567"/>
        <w:jc w:val="both"/>
        <w:spacing w:after="0" w:line="240" w:lineRule="auto"/>
        <w:tabs>
          <w:tab w:val="left" w:pos="851" w:leader="none"/>
          <w:tab w:val="left" w:pos="993" w:leader="none"/>
        </w:tabs>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eastAsia="ru-RU"/>
        </w:rPr>
        <w:t xml:space="preserve">Допускается использование одновременно обоих способов для определения химического и (или) компонентного состава отходов.</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ind w:firstLine="567"/>
        <w:jc w:val="both"/>
        <w:spacing w:after="0" w:line="240" w:lineRule="auto"/>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 xml:space="preserve">Исполнитель осуществляет установление со</w:t>
      </w:r>
      <w:r>
        <w:rPr>
          <w:rFonts w:ascii="Times New Roman" w:hAnsi="Times New Roman" w:eastAsia="Times New Roman" w:cs="Times New Roman"/>
          <w:sz w:val="24"/>
          <w:szCs w:val="24"/>
          <w:lang w:eastAsia="ru-RU"/>
        </w:rPr>
        <w:t xml:space="preserve">ответствия исследуемых отходов Государственного з</w:t>
      </w:r>
      <w:r>
        <w:rPr>
          <w:rFonts w:ascii="Times New Roman" w:hAnsi="Times New Roman" w:eastAsia="Times New Roman" w:cs="Times New Roman"/>
          <w:sz w:val="24"/>
          <w:szCs w:val="24"/>
          <w:lang w:eastAsia="ru-RU"/>
        </w:rPr>
        <w:t xml:space="preserve">аказчика, идентичным отходам, включенным в ФККО, путем сопоставления и установления идентичности классификационных признаков (происхождение, состав, агрегатное состояние и физическая форма) с использованием банка данных об отходах.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line="240" w:lineRule="auto"/>
        <w:rPr>
          <w:rFonts w:ascii="Times New Roman" w:hAnsi="Times New Roman" w:eastAsia="Calibri" w:cs="Times New Roman"/>
          <w:highlight w:val="white"/>
        </w:rPr>
      </w:pPr>
      <w:r>
        <w:rPr>
          <w:rFonts w:ascii="Times New Roman" w:hAnsi="Times New Roman" w:eastAsia="Calibri" w:cs="Times New Roman"/>
        </w:rPr>
        <w:t xml:space="preserve">Отнесение отходов к конкретному классу опасности должно осуществляться на основании критериев, утвержденных приказом </w:t>
      </w:r>
      <w:r>
        <w:rPr>
          <w:rFonts w:ascii="Times New Roman" w:hAnsi="Times New Roman" w:eastAsia="Times New Roman" w:cs="Times New Roman"/>
          <w:highlight w:val="white"/>
          <w:lang w:eastAsia="ru-RU"/>
        </w:rPr>
        <w:t xml:space="preserve">Минприроды России</w:t>
      </w:r>
      <w:r>
        <w:rPr>
          <w:rFonts w:ascii="Times New Roman" w:hAnsi="Times New Roman" w:eastAsia="Times New Roman" w:cs="Times New Roman"/>
          <w:highlight w:val="white"/>
          <w:lang w:eastAsia="ru-RU"/>
        </w:rPr>
        <w:t xml:space="preserve"> от</w:t>
      </w:r>
      <w:r>
        <w:rPr>
          <w:rFonts w:ascii="Times New Roman" w:hAnsi="Times New Roman" w:eastAsia="Times New Roman" w:cs="Times New Roman"/>
          <w:highlight w:val="white"/>
          <w:lang w:eastAsia="ru-RU"/>
        </w:rPr>
        <w:t xml:space="preserve"> 01.09.2025 № 158 «Об утверждении Критериев отнесения отходов к I-V классам опасности по степени негативного в</w:t>
      </w:r>
      <w:r>
        <w:rPr>
          <w:rFonts w:ascii="Times New Roman" w:hAnsi="Times New Roman" w:eastAsia="Times New Roman" w:cs="Times New Roman"/>
          <w:highlight w:val="white"/>
          <w:lang w:eastAsia="ru-RU"/>
        </w:rPr>
        <w:t xml:space="preserve">оздействия на окружающую среду»</w:t>
      </w:r>
      <w:r>
        <w:rPr>
          <w:rFonts w:ascii="Times New Roman" w:hAnsi="Times New Roman" w:eastAsia="Times New Roman" w:cs="Times New Roman"/>
          <w:highlight w:val="white"/>
          <w:lang w:eastAsia="ru-RU"/>
        </w:rPr>
        <w:t xml:space="preserve">.</w:t>
      </w:r>
      <w:r>
        <w:rPr>
          <w:rFonts w:ascii="Times New Roman" w:hAnsi="Times New Roman" w:eastAsia="Calibri" w:cs="Times New Roman"/>
          <w:highlight w:val="white"/>
        </w:rPr>
      </w:r>
      <w:r>
        <w:rPr>
          <w:rFonts w:ascii="Times New Roman" w:hAnsi="Times New Roman" w:eastAsia="Calibri" w:cs="Times New Roman"/>
          <w:highlight w:val="white"/>
        </w:rPr>
      </w:r>
    </w:p>
    <w:p>
      <w:pPr>
        <w:ind w:firstLine="567"/>
        <w:jc w:val="both"/>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 xml:space="preserve">После отнесения отходов </w:t>
      </w:r>
      <w:r>
        <w:rPr>
          <w:rFonts w:ascii="Times New Roman" w:hAnsi="Times New Roman" w:eastAsia="Times New Roman" w:cs="Times New Roman"/>
          <w:sz w:val="24"/>
          <w:szCs w:val="24"/>
          <w:lang w:eastAsia="ru-RU"/>
        </w:rPr>
        <w:t xml:space="preserve">Государственного з</w:t>
      </w:r>
      <w:r>
        <w:rPr>
          <w:rFonts w:ascii="Times New Roman" w:hAnsi="Times New Roman" w:eastAsia="Times New Roman" w:cs="Times New Roman"/>
          <w:sz w:val="24"/>
          <w:szCs w:val="24"/>
          <w:lang w:eastAsia="ru-RU"/>
        </w:rPr>
        <w:t xml:space="preserve">а</w:t>
      </w:r>
      <w:r>
        <w:rPr>
          <w:rFonts w:ascii="Times New Roman" w:hAnsi="Times New Roman" w:eastAsia="Times New Roman" w:cs="Times New Roman"/>
          <w:sz w:val="24"/>
          <w:szCs w:val="24"/>
          <w:lang w:eastAsia="ru-RU"/>
        </w:rPr>
        <w:t xml:space="preserve">казчика к I, II, III </w:t>
      </w:r>
      <w:r>
        <w:rPr>
          <w:rFonts w:ascii="Times New Roman" w:hAnsi="Times New Roman" w:eastAsia="Times New Roman" w:cs="Times New Roman"/>
          <w:sz w:val="24"/>
          <w:szCs w:val="24"/>
          <w:lang w:eastAsia="ru-RU"/>
        </w:rPr>
        <w:t xml:space="preserve">и IV</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классам</w:t>
      </w:r>
      <w:r>
        <w:rPr>
          <w:rFonts w:ascii="Times New Roman" w:hAnsi="Times New Roman" w:eastAsia="Times New Roman" w:cs="Times New Roman"/>
          <w:sz w:val="24"/>
          <w:szCs w:val="24"/>
          <w:lang w:eastAsia="ru-RU"/>
        </w:rPr>
        <w:t xml:space="preserve"> опасности, а также отнесению их к конкретному коду по ФККО, Исполнитель составляет паспорт</w:t>
      </w:r>
      <w:r>
        <w:rPr>
          <w:rFonts w:ascii="Times New Roman" w:hAnsi="Times New Roman" w:eastAsia="Times New Roman" w:cs="Times New Roman"/>
          <w:sz w:val="24"/>
          <w:szCs w:val="24"/>
          <w:lang w:eastAsia="ru-RU"/>
        </w:rPr>
        <w:t xml:space="preserve">а</w:t>
      </w:r>
      <w:r>
        <w:rPr>
          <w:rFonts w:ascii="Times New Roman" w:hAnsi="Times New Roman" w:eastAsia="Times New Roman" w:cs="Times New Roman"/>
          <w:sz w:val="24"/>
          <w:szCs w:val="24"/>
          <w:lang w:eastAsia="ru-RU"/>
        </w:rPr>
        <w:t xml:space="preserve"> отходов </w:t>
      </w:r>
      <w:r>
        <w:rPr>
          <w:rFonts w:ascii="Times New Roman" w:hAnsi="Times New Roman" w:eastAsia="Times New Roman" w:cs="Times New Roman"/>
          <w:sz w:val="24"/>
          <w:szCs w:val="24"/>
          <w:lang w:val="en-US" w:eastAsia="ru-RU"/>
        </w:rPr>
        <w:t xml:space="preserve">I</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en-US" w:eastAsia="ru-RU"/>
        </w:rPr>
        <w:t xml:space="preserve">IV</w:t>
      </w:r>
      <w:r>
        <w:rPr>
          <w:rFonts w:ascii="Times New Roman" w:hAnsi="Times New Roman" w:eastAsia="Times New Roman" w:cs="Times New Roman"/>
          <w:sz w:val="24"/>
          <w:szCs w:val="24"/>
          <w:lang w:eastAsia="ru-RU"/>
        </w:rPr>
        <w:t xml:space="preserve"> классов опасности.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lang w:eastAsia="ar-SA"/>
        </w:rPr>
        <w:t xml:space="preserve">Паспорт отходов I-IV классов опасности составляется на основании данных по описанию основных характеристик конкретного отхода, в том числе сведений о происхождении и агрегатном состоянии, фи</w:t>
      </w:r>
      <w:r>
        <w:rPr>
          <w:rFonts w:ascii="Times New Roman" w:hAnsi="Times New Roman" w:eastAsia="Times New Roman" w:cs="Times New Roman"/>
          <w:bCs/>
          <w:sz w:val="24"/>
          <w:szCs w:val="24"/>
          <w:lang w:eastAsia="ar-SA"/>
        </w:rPr>
        <w:t xml:space="preserve">зико-химические характеристики, а также по описанию опасных для здоровья людей и окружающей среды свойств и </w:t>
      </w:r>
      <w:r>
        <w:rPr>
          <w:rFonts w:ascii="Times New Roman" w:hAnsi="Times New Roman" w:eastAsia="Times New Roman" w:cs="Times New Roman"/>
          <w:bCs/>
          <w:sz w:val="24"/>
          <w:szCs w:val="24"/>
          <w:lang w:eastAsia="ar-SA"/>
        </w:rPr>
        <w:t xml:space="preserve">направлений ликвидации отходов с учетом степени опасности и ресурсной ценности.</w:t>
      </w:r>
      <w:r>
        <w:rPr>
          <w:rFonts w:ascii="Times New Roman" w:hAnsi="Times New Roman" w:eastAsia="Times New Roman" w:cs="Times New Roman"/>
          <w:bCs/>
          <w:sz w:val="24"/>
          <w:szCs w:val="24"/>
        </w:rPr>
      </w:r>
      <w:r>
        <w:rPr>
          <w:rFonts w:ascii="Times New Roman" w:hAnsi="Times New Roman" w:eastAsia="Times New Roman" w:cs="Times New Roman"/>
          <w:bCs/>
          <w:sz w:val="24"/>
          <w:szCs w:val="24"/>
        </w:rPr>
      </w:r>
    </w:p>
    <w:p>
      <w:pPr>
        <w:ind w:firstLine="567"/>
        <w:jc w:val="both"/>
        <w:spacing w:after="0" w:line="240" w:lineRule="auto"/>
        <w:widowControl w:val="off"/>
        <w:rPr>
          <w:rFonts w:ascii="Times New Roman" w:hAnsi="Times New Roman" w:eastAsia="Calibri" w:cs="Times New Roman"/>
          <w:sz w:val="24"/>
          <w:szCs w:val="24"/>
        </w:rPr>
      </w:pPr>
      <w:r>
        <w:rPr>
          <w:rFonts w:ascii="Times New Roman" w:hAnsi="Times New Roman" w:eastAsia="Times New Roman" w:cs="Times New Roman"/>
          <w:color w:val="000000"/>
          <w:spacing w:val="-1"/>
          <w:sz w:val="24"/>
          <w:szCs w:val="24"/>
          <w:lang w:eastAsia="zh-CN"/>
        </w:rPr>
        <w:t xml:space="preserve">Составление </w:t>
      </w:r>
      <w:r>
        <w:rPr>
          <w:rFonts w:ascii="Times New Roman" w:hAnsi="Times New Roman" w:eastAsia="Times New Roman" w:cs="Times New Roman"/>
          <w:color w:val="000000"/>
          <w:spacing w:val="-1"/>
          <w:sz w:val="24"/>
          <w:szCs w:val="24"/>
          <w:lang w:eastAsia="zh-CN"/>
        </w:rPr>
        <w:t xml:space="preserve">паспортов </w:t>
      </w:r>
      <w:r>
        <w:rPr>
          <w:rFonts w:ascii="Times New Roman" w:hAnsi="Times New Roman" w:eastAsia="Calibri" w:cs="Times New Roman"/>
          <w:sz w:val="24"/>
          <w:szCs w:val="24"/>
        </w:rPr>
        <w:t xml:space="preserve">на каждый вид отходов I - IV классов опасности </w:t>
      </w:r>
      <w:r>
        <w:rPr>
          <w:rFonts w:ascii="Times New Roman" w:hAnsi="Times New Roman" w:eastAsia="Calibri" w:cs="Times New Roman"/>
          <w:sz w:val="24"/>
          <w:szCs w:val="24"/>
        </w:rPr>
        <w:t xml:space="preserve">должн</w:t>
      </w:r>
      <w:r>
        <w:rPr>
          <w:rFonts w:ascii="Times New Roman" w:hAnsi="Times New Roman" w:eastAsia="Calibri" w:cs="Times New Roman"/>
          <w:sz w:val="24"/>
          <w:szCs w:val="24"/>
        </w:rPr>
        <w:t xml:space="preserve">о</w:t>
      </w:r>
      <w:r>
        <w:rPr>
          <w:rFonts w:ascii="Times New Roman" w:hAnsi="Times New Roman" w:eastAsia="Calibri" w:cs="Times New Roman"/>
          <w:sz w:val="24"/>
          <w:szCs w:val="24"/>
        </w:rPr>
        <w:t xml:space="preserve"> осуществляться </w:t>
      </w:r>
      <w:r>
        <w:rPr>
          <w:rFonts w:ascii="Times New Roman" w:hAnsi="Times New Roman" w:eastAsia="Calibri" w:cs="Times New Roman"/>
          <w:sz w:val="24"/>
          <w:szCs w:val="24"/>
        </w:rPr>
        <w:t xml:space="preserve">по типовой форме, утвержденной приказом Министерства природных ресурсов и экологии Российской Федерации </w:t>
      </w:r>
      <w:hyperlink r:id="rId26" w:tooltip="kodeks://link/d?nd=573219721" w:history="1">
        <w:r>
          <w:rPr>
            <w:rFonts w:ascii="Times New Roman" w:hAnsi="Times New Roman" w:eastAsia="Calibri" w:cs="Times New Roman"/>
            <w:sz w:val="24"/>
            <w:szCs w:val="24"/>
          </w:rPr>
          <w:t xml:space="preserve">от 08.12.2020 № 1026</w:t>
        </w:r>
      </w:hyperlink>
      <w:r>
        <w:rPr>
          <w:rFonts w:ascii="Times New Roman" w:hAnsi="Times New Roman" w:eastAsia="Calibri" w:cs="Times New Roman"/>
          <w:sz w:val="24"/>
          <w:szCs w:val="24"/>
        </w:rPr>
        <w:t xml:space="preserve"> «Об утверждении порядка паспортизации и типовых форм паспортов отходов I - IV классов опасности». </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567"/>
        <w:jc w:val="both"/>
        <w:spacing w:after="0" w:line="240" w:lineRule="auto"/>
        <w:tabs>
          <w:tab w:val="left" w:pos="851" w:leader="none"/>
          <w:tab w:val="left" w:pos="993" w:leader="none"/>
        </w:tabs>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eastAsia="ru-RU"/>
        </w:rPr>
        <w:t xml:space="preserve">Разрабатываемые пасп</w:t>
      </w:r>
      <w:r>
        <w:rPr>
          <w:rFonts w:ascii="Times New Roman" w:hAnsi="Times New Roman" w:eastAsia="Times New Roman" w:cs="Times New Roman"/>
          <w:color w:val="000000"/>
          <w:sz w:val="24"/>
          <w:szCs w:val="24"/>
          <w:lang w:eastAsia="ru-RU"/>
        </w:rPr>
        <w:t xml:space="preserve">орта отходов должны соответствовать требованиям, установленным действующими нормативно-техническими и методическими документами в области охраны окружающей природной среды. Расчёт и обоснование отнесения к классу опасности при разработке паспортов отходов </w:t>
      </w:r>
      <w:r>
        <w:rPr>
          <w:rFonts w:ascii="Times New Roman" w:hAnsi="Times New Roman" w:eastAsia="Times New Roman" w:cs="Times New Roman"/>
          <w:color w:val="000000"/>
          <w:sz w:val="24"/>
          <w:szCs w:val="24"/>
          <w:lang w:eastAsia="ru-RU"/>
        </w:rPr>
        <w:t xml:space="preserve">осуществляется в соответствии с ФККО. </w:t>
      </w: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r>
    </w:p>
    <w:p>
      <w:pPr>
        <w:contextualSpacing/>
        <w:ind w:firstLine="709"/>
        <w:jc w:val="both"/>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Паспорт отходов должен содержать:</w:t>
      </w:r>
      <w:r>
        <w:rPr>
          <w:rFonts w:ascii="Times New Roman" w:hAnsi="Times New Roman" w:cs="Times New Roman"/>
          <w:sz w:val="24"/>
          <w:szCs w:val="24"/>
          <w:u w:val="single"/>
        </w:rPr>
      </w:r>
      <w:r>
        <w:rPr>
          <w:rFonts w:ascii="Times New Roman" w:hAnsi="Times New Roman" w:cs="Times New Roman"/>
          <w:sz w:val="24"/>
          <w:szCs w:val="24"/>
          <w:u w:val="single"/>
        </w:rPr>
      </w:r>
    </w:p>
    <w:p>
      <w:pPr>
        <w:numPr>
          <w:ilvl w:val="0"/>
          <w:numId w:val="50"/>
        </w:num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наименование вида отхода;</w:t>
      </w:r>
      <w:r>
        <w:rPr>
          <w:rFonts w:ascii="Times New Roman" w:hAnsi="Times New Roman" w:cs="Times New Roman"/>
          <w:sz w:val="24"/>
          <w:szCs w:val="24"/>
        </w:rPr>
      </w:r>
      <w:r>
        <w:rPr>
          <w:rFonts w:ascii="Times New Roman" w:hAnsi="Times New Roman" w:cs="Times New Roman"/>
          <w:sz w:val="24"/>
          <w:szCs w:val="24"/>
        </w:rPr>
      </w:r>
    </w:p>
    <w:p>
      <w:pPr>
        <w:numPr>
          <w:ilvl w:val="0"/>
          <w:numId w:val="50"/>
        </w:num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код по ФККО;</w:t>
      </w:r>
      <w:r>
        <w:rPr>
          <w:rFonts w:ascii="Times New Roman" w:hAnsi="Times New Roman" w:cs="Times New Roman"/>
          <w:sz w:val="24"/>
          <w:szCs w:val="24"/>
        </w:rPr>
      </w:r>
      <w:r>
        <w:rPr>
          <w:rFonts w:ascii="Times New Roman" w:hAnsi="Times New Roman" w:cs="Times New Roman"/>
          <w:sz w:val="24"/>
          <w:szCs w:val="24"/>
        </w:rPr>
      </w:r>
    </w:p>
    <w:p>
      <w:pPr>
        <w:numPr>
          <w:ilvl w:val="0"/>
          <w:numId w:val="50"/>
        </w:num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происхождение и условия образования вида отхода; </w:t>
      </w:r>
      <w:r>
        <w:rPr>
          <w:rFonts w:ascii="Times New Roman" w:hAnsi="Times New Roman" w:cs="Times New Roman"/>
          <w:sz w:val="24"/>
          <w:szCs w:val="24"/>
        </w:rPr>
      </w:r>
      <w:r>
        <w:rPr>
          <w:rFonts w:ascii="Times New Roman" w:hAnsi="Times New Roman" w:cs="Times New Roman"/>
          <w:sz w:val="24"/>
          <w:szCs w:val="24"/>
        </w:rPr>
      </w:r>
    </w:p>
    <w:p>
      <w:pPr>
        <w:numPr>
          <w:ilvl w:val="0"/>
          <w:numId w:val="50"/>
        </w:num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химический и (или) компонентный состав вида отхода</w:t>
      </w:r>
      <w:r>
        <w:rPr>
          <w:rFonts w:ascii="Times New Roman" w:hAnsi="Times New Roman" w:cs="Times New Roman"/>
          <w:sz w:val="24"/>
          <w:szCs w:val="24"/>
        </w:rPr>
      </w:r>
      <w:r>
        <w:rPr>
          <w:rFonts w:ascii="Times New Roman" w:hAnsi="Times New Roman" w:cs="Times New Roman"/>
          <w:sz w:val="24"/>
          <w:szCs w:val="24"/>
        </w:rPr>
      </w:r>
    </w:p>
    <w:p>
      <w:pPr>
        <w:numPr>
          <w:ilvl w:val="0"/>
          <w:numId w:val="50"/>
        </w:num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способ определения химический и (или) компонентный состав вида отхода</w:t>
      </w:r>
      <w:r>
        <w:rPr>
          <w:rFonts w:ascii="Times New Roman" w:hAnsi="Times New Roman" w:cs="Times New Roman"/>
          <w:sz w:val="24"/>
          <w:szCs w:val="24"/>
        </w:rPr>
      </w:r>
      <w:r>
        <w:rPr>
          <w:rFonts w:ascii="Times New Roman" w:hAnsi="Times New Roman" w:cs="Times New Roman"/>
          <w:sz w:val="24"/>
          <w:szCs w:val="24"/>
        </w:rPr>
      </w:r>
    </w:p>
    <w:p>
      <w:pPr>
        <w:numPr>
          <w:ilvl w:val="0"/>
          <w:numId w:val="50"/>
        </w:num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агрегатное состояние и физическую форму вида отхода;</w:t>
      </w:r>
      <w:r>
        <w:rPr>
          <w:rFonts w:ascii="Times New Roman" w:hAnsi="Times New Roman" w:cs="Times New Roman"/>
          <w:sz w:val="24"/>
          <w:szCs w:val="24"/>
        </w:rPr>
      </w:r>
      <w:r>
        <w:rPr>
          <w:rFonts w:ascii="Times New Roman" w:hAnsi="Times New Roman" w:cs="Times New Roman"/>
          <w:sz w:val="24"/>
          <w:szCs w:val="24"/>
        </w:rPr>
      </w:r>
    </w:p>
    <w:p>
      <w:pPr>
        <w:numPr>
          <w:ilvl w:val="0"/>
          <w:numId w:val="50"/>
        </w:num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класс опасности вида отхода;</w:t>
      </w:r>
      <w:r>
        <w:rPr>
          <w:rFonts w:ascii="Times New Roman" w:hAnsi="Times New Roman" w:cs="Times New Roman"/>
          <w:sz w:val="24"/>
          <w:szCs w:val="24"/>
        </w:rPr>
      </w:r>
      <w:r>
        <w:rPr>
          <w:rFonts w:ascii="Times New Roman" w:hAnsi="Times New Roman" w:cs="Times New Roman"/>
          <w:sz w:val="24"/>
          <w:szCs w:val="24"/>
        </w:rPr>
      </w:r>
    </w:p>
    <w:p>
      <w:pPr>
        <w:numPr>
          <w:ilvl w:val="0"/>
          <w:numId w:val="50"/>
        </w:numPr>
        <w:contextualSpacing/>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сведения о лице, которое образовало отходы: полное наименованию юридического лица, сокращенное наименование юридического лица, ИНН, ОКПО, ОКВЭД, место нахождения, почтовый </w:t>
      </w:r>
      <w:r>
        <w:rPr>
          <w:rFonts w:ascii="Times New Roman" w:hAnsi="Times New Roman" w:cs="Times New Roman"/>
          <w:sz w:val="24"/>
          <w:szCs w:val="24"/>
        </w:rPr>
        <w:t xml:space="preserve">адрес, адрес фактического осуществления деятельности.</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lang w:eastAsia="ru-RU"/>
        </w:rPr>
        <w:t xml:space="preserve">Исполнитель самостоятельно за свой счет приобретает материалы и механизмы, необходимые для надлежащего выполнения обязательств по контракту. </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567"/>
        <w:jc w:val="both"/>
        <w:spacing w:after="0" w:line="240" w:lineRule="auto"/>
        <w:tabs>
          <w:tab w:val="left" w:pos="851" w:leader="none"/>
          <w:tab w:val="left" w:pos="993" w:leader="none"/>
        </w:tabs>
        <w:rPr>
          <w:rFonts w:ascii="Times New Roman" w:hAnsi="Times New Roman" w:eastAsia="Times New Roman" w:cs="Times New Roman"/>
          <w:color w:val="000000"/>
          <w:sz w:val="24"/>
          <w:szCs w:val="24"/>
          <w:highlight w:val="yellow"/>
        </w:rPr>
      </w:pPr>
      <w:r>
        <w:rPr>
          <w:rFonts w:ascii="Times New Roman" w:hAnsi="Times New Roman" w:eastAsia="Times New Roman" w:cs="Times New Roman"/>
          <w:color w:val="000000"/>
          <w:sz w:val="24"/>
          <w:szCs w:val="24"/>
          <w:highlight w:val="yellow"/>
          <w:lang w:eastAsia="ru-RU"/>
        </w:rPr>
      </w:r>
      <w:r>
        <w:rPr>
          <w:rFonts w:ascii="Times New Roman" w:hAnsi="Times New Roman" w:eastAsia="Times New Roman" w:cs="Times New Roman"/>
          <w:color w:val="000000"/>
          <w:sz w:val="24"/>
          <w:szCs w:val="24"/>
          <w:highlight w:val="yellow"/>
        </w:rPr>
      </w:r>
      <w:r>
        <w:rPr>
          <w:rFonts w:ascii="Times New Roman" w:hAnsi="Times New Roman" w:eastAsia="Times New Roman" w:cs="Times New Roman"/>
          <w:color w:val="000000"/>
          <w:sz w:val="24"/>
          <w:szCs w:val="24"/>
          <w:highlight w:val="yellow"/>
        </w:rPr>
      </w:r>
    </w:p>
    <w:p>
      <w:pPr>
        <w:contextualSpacing/>
        <w:ind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6</w:t>
      </w:r>
      <w:r>
        <w:rPr>
          <w:rFonts w:ascii="Times New Roman" w:hAnsi="Times New Roman" w:cs="Times New Roman"/>
          <w:b/>
          <w:sz w:val="24"/>
          <w:szCs w:val="24"/>
        </w:rPr>
        <w:t xml:space="preserve">. Требования к качеству </w:t>
      </w:r>
      <w:r>
        <w:rPr>
          <w:rFonts w:ascii="Times New Roman" w:hAnsi="Times New Roman" w:eastAsia="Times New Roman" w:cs="Times New Roman"/>
          <w:b/>
          <w:bCs/>
          <w:sz w:val="24"/>
          <w:szCs w:val="24"/>
          <w:lang w:eastAsia="ru-RU" w:bidi="en-US"/>
        </w:rPr>
        <w:t xml:space="preserve">и </w:t>
      </w:r>
      <w:r>
        <w:rPr>
          <w:rFonts w:ascii="Times New Roman" w:hAnsi="Times New Roman" w:cs="Times New Roman"/>
          <w:b/>
          <w:sz w:val="24"/>
          <w:szCs w:val="24"/>
        </w:rPr>
        <w:t xml:space="preserve">безопасности </w:t>
      </w:r>
      <w:r>
        <w:rPr>
          <w:rFonts w:ascii="Times New Roman" w:hAnsi="Times New Roman" w:cs="Times New Roman"/>
          <w:b/>
          <w:sz w:val="24"/>
          <w:szCs w:val="24"/>
        </w:rPr>
        <w:t xml:space="preserve">оказываемых </w:t>
      </w:r>
      <w:r>
        <w:rPr>
          <w:rFonts w:ascii="Times New Roman" w:hAnsi="Times New Roman" w:eastAsia="Times New Roman" w:cs="Times New Roman"/>
          <w:b/>
          <w:bCs/>
          <w:sz w:val="24"/>
          <w:szCs w:val="24"/>
          <w:lang w:eastAsia="ru-RU" w:bidi="en-US"/>
        </w:rPr>
        <w:t xml:space="preserve">услуг,</w:t>
      </w:r>
      <w:r>
        <w:rPr>
          <w:rFonts w:ascii="Times New Roman" w:hAnsi="Times New Roman" w:cs="Times New Roman"/>
          <w:b/>
          <w:sz w:val="24"/>
          <w:szCs w:val="24"/>
        </w:rPr>
        <w:t xml:space="preserve"> гарантии оказываемых услуг.</w:t>
      </w:r>
      <w:r>
        <w:rPr>
          <w:rFonts w:ascii="Times New Roman" w:hAnsi="Times New Roman" w:cs="Times New Roman"/>
          <w:b/>
          <w:sz w:val="24"/>
          <w:szCs w:val="24"/>
        </w:rPr>
      </w:r>
      <w:r>
        <w:rPr>
          <w:rFonts w:ascii="Times New Roman" w:hAnsi="Times New Roman" w:cs="Times New Roman"/>
          <w:b/>
          <w:sz w:val="24"/>
          <w:szCs w:val="24"/>
        </w:rPr>
      </w:r>
    </w:p>
    <w:p>
      <w:pPr>
        <w:contextualSpacing/>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ходе оказания услуг должны быть предприняты необходимые меры, обеспечивающие их безопасность (соблюдение требований по технике безопасности, охране труда и пожарной безопасности, действующих стандартов, санитарных правил и норм).</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Оказываемые услуги должны соответствовать государственным стандартам, техническим условиям (в случаях, когда нормативными правовыми актами Российской Федерации соблюдение таких требований обязательно) и требованиям настоящего Описания.</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Услуги должны оказываться с соблюдением правил техники безопасности.</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Услуги должны оказываться с соблюдением мер по охране окружающей среды.</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Оказание услуг должно отвечать требованиям безопасности для здоровья населения и среды обитания, которые должны осуществляться в соответствии с санитарными правилами и иными действующими нормативными правовыми актами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Ответственность за безопасное оказание услуг, соблюдение противопожарных и санитарно-гигиенических норм, экологических требований, правил техники безопасности, охраны труда и окружающей среды несет Исполнитель.</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Услуги должны </w:t>
      </w:r>
      <w:r>
        <w:rPr>
          <w:rFonts w:ascii="Times New Roman" w:hAnsi="Times New Roman" w:cs="Times New Roman"/>
          <w:sz w:val="24"/>
          <w:szCs w:val="24"/>
        </w:rPr>
        <w:t xml:space="preserve">быть оказаны</w:t>
      </w:r>
      <w:r>
        <w:rPr>
          <w:rFonts w:ascii="Times New Roman" w:hAnsi="Times New Roman" w:cs="Times New Roman"/>
          <w:sz w:val="24"/>
          <w:szCs w:val="24"/>
        </w:rPr>
        <w:t xml:space="preserve"> качественно и в срок, в соответствии с требованиями настоящего </w:t>
      </w:r>
      <w:r>
        <w:rPr>
          <w:rFonts w:ascii="Times New Roman" w:hAnsi="Times New Roman" w:cs="Times New Roman"/>
          <w:sz w:val="24"/>
          <w:szCs w:val="24"/>
        </w:rPr>
        <w:t xml:space="preserve">Описания</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eastAsia="Calibri" w:cs="Times New Roman"/>
          <w:sz w:val="24"/>
          <w:szCs w:val="24"/>
        </w:rPr>
        <w:t xml:space="preserve">Качество оказываемых услуг должно соотве</w:t>
      </w:r>
      <w:r>
        <w:rPr>
          <w:rFonts w:ascii="Times New Roman" w:hAnsi="Times New Roman" w:eastAsia="Calibri" w:cs="Times New Roman"/>
          <w:sz w:val="24"/>
          <w:szCs w:val="24"/>
        </w:rPr>
        <w:t xml:space="preserve">тствовать требованиям контракта</w:t>
      </w:r>
      <w:r>
        <w:rPr>
          <w:rFonts w:ascii="Times New Roman" w:hAnsi="Times New Roman" w:eastAsia="Calibri" w:cs="Times New Roman"/>
          <w:sz w:val="24"/>
          <w:szCs w:val="24"/>
        </w:rPr>
        <w:t xml:space="preserve"> и </w:t>
      </w:r>
      <w:r>
        <w:rPr>
          <w:rFonts w:ascii="Times New Roman" w:hAnsi="Times New Roman" w:cs="Times New Roman"/>
          <w:sz w:val="24"/>
          <w:szCs w:val="24"/>
        </w:rPr>
        <w:t xml:space="preserve">действующих</w:t>
      </w:r>
      <w:r>
        <w:rPr>
          <w:rFonts w:ascii="Times New Roman" w:hAnsi="Times New Roman" w:cs="Times New Roman"/>
          <w:sz w:val="24"/>
          <w:szCs w:val="24"/>
        </w:rPr>
        <w:t xml:space="preserve"> нормативны</w:t>
      </w:r>
      <w:r>
        <w:rPr>
          <w:rFonts w:ascii="Times New Roman" w:hAnsi="Times New Roman" w:cs="Times New Roman"/>
          <w:sz w:val="24"/>
          <w:szCs w:val="24"/>
        </w:rPr>
        <w:t xml:space="preserve">х</w:t>
      </w:r>
      <w:r>
        <w:rPr>
          <w:rFonts w:ascii="Times New Roman" w:hAnsi="Times New Roman" w:cs="Times New Roman"/>
          <w:sz w:val="24"/>
          <w:szCs w:val="24"/>
        </w:rPr>
        <w:t xml:space="preserve"> правовы</w:t>
      </w:r>
      <w:r>
        <w:rPr>
          <w:rFonts w:ascii="Times New Roman" w:hAnsi="Times New Roman" w:cs="Times New Roman"/>
          <w:sz w:val="24"/>
          <w:szCs w:val="24"/>
        </w:rPr>
        <w:t xml:space="preserve">х актов</w:t>
      </w:r>
      <w:r>
        <w:rPr>
          <w:rFonts w:ascii="Times New Roman" w:hAnsi="Times New Roman" w:cs="Times New Roman"/>
          <w:sz w:val="24"/>
          <w:szCs w:val="24"/>
        </w:rPr>
        <w:t xml:space="preserve">, предусмотренны</w:t>
      </w:r>
      <w:r>
        <w:rPr>
          <w:rFonts w:ascii="Times New Roman" w:hAnsi="Times New Roman" w:cs="Times New Roman"/>
          <w:sz w:val="24"/>
          <w:szCs w:val="24"/>
        </w:rPr>
        <w:t xml:space="preserve">х</w:t>
      </w:r>
      <w:r>
        <w:rPr>
          <w:rFonts w:ascii="Times New Roman" w:hAnsi="Times New Roman" w:cs="Times New Roman"/>
          <w:sz w:val="24"/>
          <w:szCs w:val="24"/>
        </w:rPr>
        <w:t xml:space="preserve"> законодательством Российской Федерации </w:t>
      </w:r>
      <w:r>
        <w:rPr>
          <w:rFonts w:ascii="Times New Roman" w:hAnsi="Times New Roman" w:cs="Times New Roman"/>
          <w:sz w:val="24"/>
          <w:szCs w:val="24"/>
        </w:rPr>
        <w:t xml:space="preserve">для данного вида у</w:t>
      </w:r>
      <w:r>
        <w:rPr>
          <w:rFonts w:ascii="Times New Roman" w:hAnsi="Times New Roman" w:cs="Times New Roman"/>
          <w:sz w:val="24"/>
          <w:szCs w:val="24"/>
        </w:rPr>
        <w:t xml:space="preserve">слуг.</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При исполн</w:t>
      </w:r>
      <w:r>
        <w:rPr>
          <w:rFonts w:ascii="Times New Roman" w:hAnsi="Times New Roman" w:eastAsia="Calibri" w:cs="Times New Roman"/>
          <w:sz w:val="24"/>
          <w:szCs w:val="24"/>
        </w:rPr>
        <w:t xml:space="preserve">ении контракта по согласованию Государственного з</w:t>
      </w:r>
      <w:r>
        <w:rPr>
          <w:rFonts w:ascii="Times New Roman" w:hAnsi="Times New Roman" w:eastAsia="Calibri" w:cs="Times New Roman"/>
          <w:sz w:val="24"/>
          <w:szCs w:val="24"/>
        </w:rPr>
        <w:t xml:space="preserve">аказчика с И</w:t>
      </w:r>
      <w:r>
        <w:rPr>
          <w:rFonts w:ascii="Times New Roman" w:hAnsi="Times New Roman" w:eastAsia="Calibri" w:cs="Times New Roman"/>
          <w:sz w:val="24"/>
          <w:szCs w:val="24"/>
        </w:rPr>
        <w:t xml:space="preserve">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rFonts w:ascii="Times New Roman" w:hAnsi="Times New Roman" w:eastAsia="Calibri" w:cs="Times New Roman"/>
          <w:sz w:val="24"/>
          <w:szCs w:val="24"/>
        </w:rPr>
        <w:t xml:space="preserve">настоящем Описании</w:t>
      </w:r>
      <w:r>
        <w:rPr>
          <w:rFonts w:ascii="Times New Roman" w:hAnsi="Times New Roman" w:eastAsia="Calibri" w:cs="Times New Roman"/>
          <w:sz w:val="24"/>
          <w:szCs w:val="24"/>
        </w:rPr>
        <w:t xml:space="preserve"> и контракте. </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Если законом, иными правовыми актами или в установленном ими порядке предусмотрены обязательные требования к услугам, оказываемым по контракту, Исполнитель обязан оказать услуги, соблюдая эти обяза</w:t>
      </w:r>
      <w:r>
        <w:rPr>
          <w:rFonts w:ascii="Times New Roman" w:hAnsi="Times New Roman" w:eastAsia="Calibri" w:cs="Times New Roman"/>
          <w:sz w:val="24"/>
          <w:szCs w:val="24"/>
        </w:rPr>
        <w:t xml:space="preserve">тельные требования.</w:t>
      </w:r>
      <w:r>
        <w:rPr>
          <w:rFonts w:ascii="Times New Roman" w:hAnsi="Times New Roman" w:eastAsia="Calibri" w:cs="Times New Roman"/>
          <w:sz w:val="24"/>
          <w:szCs w:val="24"/>
        </w:rPr>
      </w:r>
      <w:r>
        <w:rPr>
          <w:rFonts w:ascii="Times New Roman" w:hAnsi="Times New Roman" w:eastAsia="Calibri" w:cs="Times New Roman"/>
          <w:sz w:val="24"/>
          <w:szCs w:val="24"/>
        </w:rP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Исполнитель гарантирует, что</w:t>
      </w:r>
      <w:r>
        <w:rPr>
          <w:rFonts w:ascii="Times New Roman" w:hAnsi="Times New Roman" w:cs="Times New Roman"/>
          <w:b/>
          <w:sz w:val="24"/>
          <w:szCs w:val="24"/>
        </w:rPr>
        <w:t xml:space="preserve"> </w:t>
      </w:r>
      <w:r>
        <w:rPr>
          <w:rFonts w:ascii="Times New Roman" w:hAnsi="Times New Roman" w:cs="Times New Roman"/>
          <w:sz w:val="24"/>
          <w:szCs w:val="24"/>
        </w:rPr>
        <w:t xml:space="preserve">имеет все права и полномочия, включая все необходимые разрешения на исполнение своих обязательств перед </w:t>
      </w:r>
      <w:r>
        <w:rPr>
          <w:rFonts w:ascii="Times New Roman" w:hAnsi="Times New Roman" w:cs="Times New Roman"/>
          <w:sz w:val="24"/>
          <w:szCs w:val="24"/>
        </w:rPr>
        <w:t xml:space="preserve">Государственным з</w:t>
      </w:r>
      <w:r>
        <w:rPr>
          <w:rFonts w:ascii="Times New Roman" w:hAnsi="Times New Roman" w:cs="Times New Roman"/>
          <w:sz w:val="24"/>
          <w:szCs w:val="24"/>
        </w:rPr>
        <w:t xml:space="preserve">аказчиком</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line="240" w:lineRule="auto"/>
        <w:shd w:val="clear" w:color="auto" w:fill="ffffff"/>
        <w:rPr>
          <w:rFonts w:ascii="Times New Roman" w:hAnsi="Times New Roman" w:eastAsia="Times New Roman" w:cs="Times New Roman"/>
          <w:b/>
          <w:sz w:val="24"/>
          <w:szCs w:val="24"/>
        </w:rPr>
      </w:pPr>
      <w:r>
        <w:rPr>
          <w:rFonts w:ascii="Times New Roman" w:hAnsi="Times New Roman" w:eastAsia="Times New Roman" w:cs="Times New Roman"/>
          <w:b/>
          <w:sz w:val="24"/>
          <w:szCs w:val="24"/>
          <w:lang w:eastAsia="ru-RU"/>
        </w:rPr>
        <w:t xml:space="preserve">Исполнитель гарантирует:</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Times New Roman" w:cs="Times New Roman"/>
          <w:sz w:val="24"/>
          <w:szCs w:val="24"/>
          <w:lang w:eastAsia="ru-RU"/>
        </w:rPr>
        <w:t xml:space="preserve">1. Соответствие услуг требованиям законодательства Российской Федерации, а также соответствующих </w:t>
      </w:r>
      <w:r>
        <w:rPr>
          <w:rFonts w:ascii="Times New Roman" w:hAnsi="Times New Roman" w:eastAsia="Times New Roman" w:cs="Times New Roman"/>
          <w:sz w:val="24"/>
          <w:szCs w:val="24"/>
          <w:lang w:eastAsia="ru-RU"/>
        </w:rPr>
        <w:t xml:space="preserve">нормативных документов, регламентирующих осуществление деятельности по паспортизации отходов производства и потребления</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t xml:space="preserve"> в том числе</w:t>
      </w:r>
      <w:r>
        <w:rPr>
          <w:rFonts w:ascii="Times New Roman" w:hAnsi="Times New Roman" w:eastAsia="Calibri" w:cs="Times New Roman"/>
          <w:sz w:val="24"/>
          <w:szCs w:val="24"/>
        </w:rPr>
        <w:t xml:space="preserve"> указанных в п. 5 настоящего Описания</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567"/>
        <w:jc w:val="both"/>
        <w:spacing w:after="0" w:line="240" w:lineRule="auto"/>
        <w:tabs>
          <w:tab w:val="left" w:pos="340" w:leader="none"/>
        </w:tabs>
        <w:rPr>
          <w:rFonts w:ascii="Times New Roman" w:hAnsi="Times New Roman" w:eastAsia="Times New Roman" w:cs="Times New Roman"/>
          <w:bCs/>
          <w:sz w:val="24"/>
          <w:szCs w:val="24"/>
        </w:rPr>
      </w:pP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sz w:val="24"/>
          <w:szCs w:val="24"/>
          <w:lang w:eastAsia="ru-RU"/>
        </w:rPr>
        <w:t xml:space="preserve"> Осуществление определения данных о составе и свойствах отходов, включаемых в паспорт отходов, с соблюдением установленных законодательством Российской Федерации об обеспечении единства измерений требований к измерениям, средствам измерений.</w:t>
      </w:r>
      <w:r>
        <w:rPr>
          <w:rFonts w:ascii="Times New Roman" w:hAnsi="Times New Roman" w:eastAsia="Times New Roman" w:cs="Times New Roman"/>
          <w:bCs/>
          <w:sz w:val="24"/>
          <w:szCs w:val="24"/>
        </w:rPr>
      </w:r>
      <w:r>
        <w:rPr>
          <w:rFonts w:ascii="Times New Roman" w:hAnsi="Times New Roman" w:eastAsia="Times New Roman" w:cs="Times New Roman"/>
          <w:bCs/>
          <w:sz w:val="24"/>
          <w:szCs w:val="24"/>
        </w:rPr>
      </w:r>
    </w:p>
    <w:p>
      <w:pPr>
        <w:ind w:firstLine="567"/>
        <w:jc w:val="both"/>
        <w:spacing w:after="0" w:line="240" w:lineRule="auto"/>
        <w:tabs>
          <w:tab w:val="left" w:pos="340" w:leader="none"/>
        </w:tabs>
        <w:rPr>
          <w:rFonts w:ascii="Times New Roman" w:hAnsi="Times New Roman" w:eastAsia="Times New Roman" w:cs="Times New Roman"/>
          <w:sz w:val="24"/>
          <w:szCs w:val="24"/>
        </w:rPr>
      </w:pPr>
      <w:r>
        <w:rPr>
          <w:rFonts w:ascii="Times New Roman" w:hAnsi="Times New Roman" w:eastAsia="Times New Roman" w:cs="Times New Roman"/>
          <w:bCs/>
          <w:sz w:val="24"/>
          <w:szCs w:val="24"/>
          <w:lang w:eastAsia="ru-RU"/>
        </w:rPr>
        <w:t xml:space="preserve">3. </w:t>
      </w:r>
      <w:r>
        <w:rPr>
          <w:rFonts w:ascii="Times New Roman" w:hAnsi="Times New Roman" w:eastAsia="Times New Roman" w:cs="Times New Roman"/>
          <w:sz w:val="24"/>
          <w:szCs w:val="24"/>
          <w:lang w:eastAsia="ru-RU"/>
        </w:rPr>
        <w:t xml:space="preserve">Оказание услуг с соблюдением экологических и </w:t>
      </w:r>
      <w:r>
        <w:rPr>
          <w:rFonts w:ascii="Times New Roman" w:hAnsi="Times New Roman" w:cs="Times New Roman"/>
          <w:sz w:val="24"/>
          <w:szCs w:val="24"/>
        </w:rPr>
        <w:t xml:space="preserve">санитарно-</w:t>
      </w:r>
      <w:r>
        <w:rPr>
          <w:rFonts w:ascii="Times New Roman" w:hAnsi="Times New Roman" w:eastAsia="Times New Roman" w:cs="Times New Roman"/>
          <w:sz w:val="24"/>
          <w:szCs w:val="24"/>
          <w:lang w:eastAsia="ru-RU"/>
        </w:rPr>
        <w:t xml:space="preserve">гигиенических норм, правил техники безопасности и индивидуальной защиты</w:t>
      </w:r>
      <w:r>
        <w:rPr>
          <w:rFonts w:ascii="Times New Roman" w:hAnsi="Times New Roman" w:cs="Times New Roman"/>
          <w:sz w:val="24"/>
          <w:szCs w:val="24"/>
        </w:rPr>
        <w:t xml:space="preserve">, противопожарных норм и правил</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4. </w:t>
      </w:r>
      <w:r>
        <w:rPr>
          <w:rFonts w:ascii="Times New Roman" w:hAnsi="Times New Roman" w:cs="Times New Roman"/>
          <w:sz w:val="24"/>
          <w:szCs w:val="24"/>
        </w:rPr>
        <w:t xml:space="preserve">Б</w:t>
      </w:r>
      <w:r>
        <w:rPr>
          <w:rFonts w:ascii="Times New Roman" w:hAnsi="Times New Roman" w:cs="Times New Roman"/>
          <w:sz w:val="24"/>
          <w:szCs w:val="24"/>
        </w:rPr>
        <w:t xml:space="preserve">езопасность оказываемых услуг для жизни и здоровья в соответствии с действующими стандартами, утвержденными на данный вид услуг, и наличием сертификатов, обязательных для данного вида услуг, оформленных в соответствии с российским законодательством.</w:t>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 xml:space="preserve">С</w:t>
      </w:r>
      <w:r>
        <w:rPr>
          <w:rFonts w:ascii="Times New Roman" w:hAnsi="Times New Roman" w:cs="Times New Roman"/>
          <w:sz w:val="24"/>
          <w:szCs w:val="24"/>
        </w:rPr>
        <w:t xml:space="preserve">оответствие результатов услуг требованиям качества, сертификации, безопасности,</w:t>
      </w:r>
      <w:r>
        <w:rPr>
          <w:rFonts w:ascii="Times New Roman" w:hAnsi="Times New Roman" w:cs="Times New Roman"/>
          <w:sz w:val="24"/>
          <w:szCs w:val="24"/>
        </w:rPr>
        <w:t xml:space="preserve"> действующего законодательства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t xml:space="preserve"> </w:t>
      </w:r>
      <w:r>
        <w:rPr>
          <w:rFonts w:ascii="Times New Roman" w:hAnsi="Times New Roman" w:cs="Times New Roman"/>
          <w:sz w:val="24"/>
          <w:szCs w:val="24"/>
        </w:rPr>
        <w:t xml:space="preserve">С</w:t>
      </w:r>
      <w:r>
        <w:rPr>
          <w:rFonts w:ascii="Times New Roman" w:hAnsi="Times New Roman" w:cs="Times New Roman"/>
          <w:sz w:val="24"/>
          <w:szCs w:val="24"/>
        </w:rPr>
        <w:t xml:space="preserve">воевременное устранение недостатков и дефектов, выявленных при приёмке и эксплуатации результатов оказанных услуг.</w:t>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Гарантия качества оказываемых услуг распространяется на все составляющие результаты услуг. </w:t>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Гарантийный срок на оказанные услуги составляет не менее 60 (Шестидесяти) месяцев с даты подписания </w:t>
      </w:r>
      <w:r>
        <w:rPr>
          <w:rFonts w:ascii="Times New Roman" w:hAnsi="Times New Roman" w:cs="Times New Roman"/>
          <w:sz w:val="24"/>
          <w:szCs w:val="24"/>
        </w:rPr>
        <w:t xml:space="preserve">Государственным заказчиком</w:t>
      </w:r>
      <w:r>
        <w:rPr>
          <w:rFonts w:ascii="Times New Roman" w:hAnsi="Times New Roman" w:cs="Times New Roman"/>
          <w:sz w:val="24"/>
          <w:szCs w:val="24"/>
        </w:rPr>
        <w:t xml:space="preserve"> документа о приемке</w:t>
      </w:r>
      <w:r>
        <w:rPr>
          <w:rFonts w:ascii="Times New Roman" w:hAnsi="Times New Roman" w:cs="Times New Roman"/>
          <w:sz w:val="24"/>
          <w:szCs w:val="24"/>
        </w:rPr>
        <w:t xml:space="preserve"> в Единой информационной системе в сфере закупок</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Если в период гарантийного срока обнаружатся недостатки, то Исполнитель обязан устранить их за свой счет в сроки, согласованные Сторонами и зафиксированные в</w:t>
      </w:r>
      <w:r>
        <w:rPr>
          <w:rFonts w:ascii="Times New Roman" w:hAnsi="Times New Roman" w:cs="Times New Roman"/>
          <w:sz w:val="24"/>
          <w:szCs w:val="24"/>
        </w:rPr>
        <w:t xml:space="preserve"> </w:t>
      </w:r>
      <w:r>
        <w:rPr>
          <w:rFonts w:ascii="Times New Roman" w:hAnsi="Times New Roman" w:cs="Times New Roman"/>
          <w:sz w:val="24"/>
          <w:szCs w:val="24"/>
        </w:rPr>
        <w:t xml:space="preserve">акте с перечнем выявленн</w:t>
      </w:r>
      <w:r>
        <w:rPr>
          <w:rFonts w:ascii="Times New Roman" w:hAnsi="Times New Roman" w:cs="Times New Roman"/>
          <w:sz w:val="24"/>
          <w:szCs w:val="24"/>
        </w:rPr>
        <w:t xml:space="preserve">ых недостатков и сроков</w:t>
      </w:r>
      <w:r>
        <w:rPr>
          <w:rFonts w:ascii="Times New Roman" w:hAnsi="Times New Roman" w:cs="Times New Roman"/>
          <w:sz w:val="24"/>
          <w:szCs w:val="24"/>
        </w:rPr>
        <w:t xml:space="preserve"> их устранения.</w:t>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Исполнитель несёт ответственность за недостатки оказанных услуг, в том числе в случае </w:t>
      </w:r>
      <w:r>
        <w:rPr>
          <w:rFonts w:ascii="Times New Roman" w:hAnsi="Times New Roman" w:cs="Times New Roman"/>
          <w:sz w:val="24"/>
          <w:szCs w:val="24"/>
        </w:rPr>
        <w:t xml:space="preserve">предъявления Государственному з</w:t>
      </w:r>
      <w:r>
        <w:rPr>
          <w:rFonts w:ascii="Times New Roman" w:hAnsi="Times New Roman" w:cs="Times New Roman"/>
          <w:sz w:val="24"/>
          <w:szCs w:val="24"/>
        </w:rPr>
        <w:t xml:space="preserve">аказчику предписаний и других требований в области нарушений, допущенных Исполнителем при оказании услуг.</w:t>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Все расходы по устранению недостатков, замечаний, связанных с исполнением Контракта, производятся за счет Исполнителя.</w:t>
      </w:r>
      <w:r>
        <w:rPr>
          <w:rFonts w:ascii="Times New Roman" w:hAnsi="Times New Roman" w:cs="Times New Roman"/>
          <w:sz w:val="24"/>
          <w:szCs w:val="24"/>
        </w:rPr>
      </w:r>
      <w:r>
        <w:rPr>
          <w:rFonts w:ascii="Times New Roman" w:hAnsi="Times New Roman" w:cs="Times New Roman"/>
          <w:sz w:val="24"/>
          <w:szCs w:val="24"/>
        </w:rPr>
      </w:r>
    </w:p>
    <w:p>
      <w:pPr>
        <w:pStyle w:val="1273"/>
        <w:ind w:firstLine="0"/>
        <w:spacing w:before="0" w:after="0" w:line="240" w:lineRule="auto"/>
        <w:tabs>
          <w:tab w:val="left" w:pos="0" w:leader="underscore"/>
        </w:tabs>
        <w:rPr>
          <w:b w:val="0"/>
          <w:sz w:val="24"/>
          <w:szCs w:val="24"/>
        </w:rPr>
      </w:pPr>
      <w:r>
        <w:rPr>
          <w:b w:val="0"/>
          <w:sz w:val="24"/>
          <w:szCs w:val="24"/>
        </w:rPr>
      </w:r>
      <w:r>
        <w:rPr>
          <w:b w:val="0"/>
          <w:sz w:val="24"/>
          <w:szCs w:val="24"/>
        </w:rPr>
      </w:r>
      <w:r>
        <w:rPr>
          <w:b w:val="0"/>
          <w:sz w:val="24"/>
          <w:szCs w:val="24"/>
        </w:rPr>
      </w:r>
    </w:p>
    <w:p>
      <w:pPr>
        <w:contextualSpacing/>
        <w:ind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7</w:t>
      </w:r>
      <w:r>
        <w:rPr>
          <w:rFonts w:ascii="Times New Roman" w:hAnsi="Times New Roman" w:cs="Times New Roman"/>
          <w:b/>
          <w:sz w:val="24"/>
          <w:szCs w:val="24"/>
        </w:rPr>
        <w:t xml:space="preserve">. Требования к результату оказанных услуг</w:t>
      </w:r>
      <w:r>
        <w:rPr>
          <w:rFonts w:ascii="Times New Roman" w:hAnsi="Times New Roman" w:cs="Times New Roman"/>
          <w:b/>
          <w:sz w:val="24"/>
          <w:szCs w:val="24"/>
        </w:rPr>
        <w:t xml:space="preserve">.</w:t>
      </w:r>
      <w:r>
        <w:rPr>
          <w:rFonts w:ascii="Times New Roman" w:hAnsi="Times New Roman" w:cs="Times New Roman"/>
          <w:b/>
          <w:sz w:val="24"/>
          <w:szCs w:val="24"/>
        </w:rPr>
      </w:r>
      <w:r>
        <w:rPr>
          <w:rFonts w:ascii="Times New Roman" w:hAnsi="Times New Roman" w:cs="Times New Roman"/>
          <w:b/>
          <w:sz w:val="24"/>
          <w:szCs w:val="24"/>
        </w:rPr>
      </w:r>
    </w:p>
    <w:p>
      <w:pPr>
        <w:contextualSpacing/>
        <w:ind w:firstLine="567"/>
        <w:jc w:val="both"/>
        <w:spacing w:after="0" w:line="240" w:lineRule="auto"/>
        <w:rPr>
          <w:rFonts w:ascii="Times New Roman" w:hAnsi="Times New Roman" w:cs="Times New Roman"/>
          <w:sz w:val="24"/>
          <w:szCs w:val="24"/>
          <w:highlight w:val="white"/>
        </w:rPr>
      </w:pPr>
      <w:r>
        <w:rPr>
          <w:rFonts w:ascii="Times New Roman" w:hAnsi="Times New Roman" w:cs="Times New Roman"/>
          <w:sz w:val="24"/>
          <w:szCs w:val="24"/>
        </w:rPr>
        <w:t xml:space="preserve">По результатам оказания услуг </w:t>
      </w:r>
      <w:r>
        <w:rPr>
          <w:rFonts w:ascii="Times New Roman" w:hAnsi="Times New Roman" w:cs="Times New Roman"/>
          <w:sz w:val="24"/>
          <w:szCs w:val="24"/>
        </w:rPr>
        <w:t xml:space="preserve">И</w:t>
      </w:r>
      <w:r>
        <w:rPr>
          <w:rFonts w:ascii="Times New Roman" w:hAnsi="Times New Roman" w:cs="Times New Roman"/>
          <w:sz w:val="24"/>
          <w:szCs w:val="24"/>
        </w:rPr>
        <w:t xml:space="preserve">сполнитель</w:t>
      </w:r>
      <w:r>
        <w:rPr>
          <w:rFonts w:ascii="Times New Roman" w:hAnsi="Times New Roman" w:cs="Times New Roman"/>
          <w:sz w:val="24"/>
          <w:szCs w:val="24"/>
        </w:rPr>
        <w:t xml:space="preserve">,</w:t>
      </w:r>
      <w:r>
        <w:rPr>
          <w:rFonts w:ascii="Times New Roman" w:hAnsi="Times New Roman" w:cs="Times New Roman"/>
          <w:sz w:val="24"/>
          <w:szCs w:val="24"/>
        </w:rPr>
        <w:t xml:space="preserve"> до направления в Единой информационной системе в</w:t>
      </w:r>
      <w:r>
        <w:rPr>
          <w:rFonts w:ascii="Times New Roman" w:hAnsi="Times New Roman" w:cs="Times New Roman"/>
          <w:sz w:val="24"/>
          <w:szCs w:val="24"/>
          <w:highlight w:val="white"/>
        </w:rPr>
        <w:t xml:space="preserve"> сфере закупок документа о приемке,</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предоставляет </w:t>
      </w:r>
      <w:r>
        <w:rPr>
          <w:rFonts w:ascii="Times New Roman" w:hAnsi="Times New Roman" w:cs="Times New Roman"/>
          <w:sz w:val="24"/>
          <w:szCs w:val="24"/>
          <w:highlight w:val="white"/>
        </w:rPr>
        <w:t xml:space="preserve">Государственному з</w:t>
      </w:r>
      <w:r>
        <w:rPr>
          <w:rFonts w:ascii="Times New Roman" w:hAnsi="Times New Roman" w:cs="Times New Roman"/>
          <w:sz w:val="24"/>
          <w:szCs w:val="24"/>
          <w:highlight w:val="white"/>
        </w:rPr>
        <w:t xml:space="preserve">аказчику:</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contextualSpacing/>
        <w:ind w:firstLine="567"/>
        <w:jc w:val="both"/>
        <w:spacing w:after="0" w:line="240" w:lineRule="auto"/>
        <w:rPr>
          <w:rFonts w:ascii="Times New Roman" w:hAnsi="Times New Roman" w:cs="Times New Roman"/>
          <w:sz w:val="24"/>
          <w:szCs w:val="24"/>
          <w:highlight w:val="white"/>
        </w:rPr>
      </w:pPr>
      <w:r>
        <w:rPr>
          <w:rFonts w:ascii="Times New Roman" w:hAnsi="Times New Roman" w:cs="Times New Roman"/>
          <w:b/>
          <w:sz w:val="24"/>
          <w:szCs w:val="24"/>
          <w:highlight w:val="white"/>
        </w:rPr>
        <w:t xml:space="preserve">1. </w:t>
      </w:r>
      <w:r>
        <w:rPr>
          <w:rFonts w:ascii="Times New Roman" w:hAnsi="Times New Roman" w:cs="Times New Roman"/>
          <w:b/>
          <w:sz w:val="24"/>
          <w:szCs w:val="24"/>
          <w:highlight w:val="white"/>
        </w:rPr>
        <w:t xml:space="preserve">Паспорта отходов </w:t>
      </w:r>
      <w:r>
        <w:rPr>
          <w:rFonts w:ascii="Times New Roman" w:hAnsi="Times New Roman" w:cs="Times New Roman"/>
          <w:b/>
          <w:sz w:val="24"/>
          <w:szCs w:val="24"/>
          <w:highlight w:val="white"/>
        </w:rPr>
        <w:t xml:space="preserve">I–IV классов опасности </w:t>
      </w:r>
      <w:r>
        <w:rPr>
          <w:rFonts w:ascii="Times New Roman" w:hAnsi="Times New Roman" w:cs="Times New Roman"/>
          <w:b/>
          <w:sz w:val="24"/>
          <w:szCs w:val="24"/>
          <w:highlight w:val="white"/>
        </w:rPr>
        <w:t xml:space="preserve">на каждый вид отхода</w:t>
      </w:r>
      <w:r>
        <w:rPr>
          <w:rFonts w:ascii="Times New Roman" w:hAnsi="Times New Roman" w:cs="Times New Roman"/>
          <w:sz w:val="24"/>
          <w:szCs w:val="24"/>
          <w:highlight w:val="white"/>
        </w:rPr>
        <w:t xml:space="preserve">, указанный в </w:t>
      </w:r>
      <w:r>
        <w:rPr>
          <w:rFonts w:ascii="Times New Roman" w:hAnsi="Times New Roman" w:cs="Times New Roman"/>
          <w:sz w:val="24"/>
          <w:szCs w:val="24"/>
          <w:highlight w:val="white"/>
        </w:rPr>
        <w:t xml:space="preserve">п. 8 </w:t>
      </w:r>
      <w:r>
        <w:rPr>
          <w:rFonts w:ascii="Times New Roman" w:hAnsi="Times New Roman" w:cs="Times New Roman"/>
          <w:sz w:val="24"/>
          <w:szCs w:val="24"/>
          <w:highlight w:val="white"/>
        </w:rPr>
        <w:t xml:space="preserve">настояще</w:t>
      </w:r>
      <w:r>
        <w:rPr>
          <w:rFonts w:ascii="Times New Roman" w:hAnsi="Times New Roman" w:cs="Times New Roman"/>
          <w:sz w:val="24"/>
          <w:szCs w:val="24"/>
          <w:highlight w:val="white"/>
        </w:rPr>
        <w:t xml:space="preserve">го</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Описании</w:t>
      </w:r>
      <w:r>
        <w:rPr>
          <w:rFonts w:ascii="Times New Roman" w:hAnsi="Times New Roman" w:cs="Times New Roman"/>
          <w:sz w:val="24"/>
          <w:szCs w:val="24"/>
          <w:highlight w:val="white"/>
        </w:rPr>
        <w:t xml:space="preserve"> </w:t>
      </w:r>
      <w:r>
        <w:rPr>
          <w:rFonts w:ascii="Times New Roman" w:hAnsi="Times New Roman" w:cs="Times New Roman"/>
          <w:b/>
          <w:sz w:val="24"/>
          <w:szCs w:val="24"/>
          <w:highlight w:val="white"/>
        </w:rPr>
        <w:t xml:space="preserve">в виде</w:t>
      </w:r>
      <w:r>
        <w:rPr>
          <w:rFonts w:ascii="Times New Roman" w:hAnsi="Times New Roman" w:cs="Times New Roman"/>
          <w:b/>
          <w:sz w:val="24"/>
          <w:szCs w:val="24"/>
          <w:highlight w:val="white"/>
        </w:rPr>
        <w:t xml:space="preserve"> </w:t>
      </w:r>
      <w:r>
        <w:rPr>
          <w:rFonts w:ascii="Times New Roman" w:hAnsi="Times New Roman" w:cs="Times New Roman"/>
          <w:b/>
          <w:sz w:val="24"/>
          <w:szCs w:val="24"/>
          <w:highlight w:val="white"/>
        </w:rPr>
        <w:t xml:space="preserve">оригинала</w:t>
      </w:r>
      <w:r>
        <w:rPr>
          <w:rFonts w:ascii="Times New Roman" w:hAnsi="Times New Roman" w:cs="Times New Roman"/>
          <w:b/>
          <w:sz w:val="24"/>
          <w:szCs w:val="24"/>
          <w:highlight w:val="white"/>
        </w:rPr>
        <w:t xml:space="preserve"> </w:t>
      </w:r>
      <w:r>
        <w:rPr>
          <w:rFonts w:ascii="Times New Roman" w:hAnsi="Times New Roman" w:eastAsia="Times New Roman" w:cs="Times New Roman"/>
          <w:b/>
          <w:bCs/>
          <w:sz w:val="24"/>
          <w:szCs w:val="24"/>
          <w:highlight w:val="white"/>
          <w:lang w:eastAsia="ru-RU"/>
        </w:rPr>
        <w:t xml:space="preserve">на бумажном носителе в 1 экз</w:t>
      </w:r>
      <w:r>
        <w:rPr>
          <w:rFonts w:ascii="Times New Roman" w:hAnsi="Times New Roman" w:eastAsia="Times New Roman" w:cs="Times New Roman"/>
          <w:bCs/>
          <w:sz w:val="24"/>
          <w:szCs w:val="24"/>
          <w:highlight w:val="white"/>
          <w:lang w:eastAsia="ru-RU"/>
        </w:rPr>
        <w:t xml:space="preserve">.</w:t>
      </w:r>
      <w:r>
        <w:rPr>
          <w:rFonts w:ascii="Times New Roman" w:hAnsi="Times New Roman" w:cs="Times New Roman"/>
          <w:b/>
          <w:sz w:val="24"/>
          <w:szCs w:val="24"/>
          <w:highlight w:val="white"/>
        </w:rPr>
        <w:t xml:space="preserve"> </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3 штуки согласно </w:t>
      </w:r>
      <w:r>
        <w:rPr>
          <w:rFonts w:ascii="Times New Roman" w:hAnsi="Times New Roman" w:cs="Times New Roman"/>
          <w:sz w:val="24"/>
          <w:szCs w:val="24"/>
          <w:highlight w:val="white"/>
        </w:rPr>
        <w:t xml:space="preserve">П</w:t>
      </w:r>
      <w:r>
        <w:rPr>
          <w:rFonts w:ascii="Times New Roman" w:hAnsi="Times New Roman" w:cs="Times New Roman"/>
          <w:sz w:val="24"/>
          <w:szCs w:val="24"/>
          <w:highlight w:val="white"/>
        </w:rPr>
        <w:t xml:space="preserve">еречня отходов)</w:t>
      </w:r>
      <w:r>
        <w:rPr>
          <w:rFonts w:ascii="Times New Roman" w:hAnsi="Times New Roman" w:eastAsia="Times New Roman" w:cs="Times New Roman"/>
          <w:bCs/>
          <w:sz w:val="24"/>
          <w:szCs w:val="24"/>
          <w:highlight w:val="white"/>
          <w:lang w:eastAsia="ru-RU"/>
        </w:rPr>
        <w:t xml:space="preserve"> </w:t>
      </w:r>
      <w:r>
        <w:rPr>
          <w:rFonts w:ascii="Times New Roman" w:hAnsi="Times New Roman" w:eastAsia="Times New Roman" w:cs="Times New Roman"/>
          <w:b/>
          <w:bCs/>
          <w:sz w:val="24"/>
          <w:szCs w:val="24"/>
          <w:highlight w:val="white"/>
          <w:lang w:eastAsia="ru-RU"/>
        </w:rPr>
        <w:t xml:space="preserve">и по 1 экз. в электронном виде в форматах </w:t>
      </w:r>
      <w:r>
        <w:rPr>
          <w:rFonts w:ascii="Times New Roman" w:hAnsi="Times New Roman" w:eastAsia="Times New Roman" w:cs="Times New Roman"/>
          <w:b/>
          <w:bCs/>
          <w:sz w:val="24"/>
          <w:szCs w:val="24"/>
          <w:highlight w:val="white"/>
          <w:lang w:eastAsia="ru-RU"/>
        </w:rPr>
        <w:t xml:space="preserve">pdf</w:t>
      </w:r>
      <w:r>
        <w:rPr>
          <w:rFonts w:ascii="Times New Roman" w:hAnsi="Times New Roman" w:eastAsia="Times New Roman" w:cs="Times New Roman"/>
          <w:b/>
          <w:bCs/>
          <w:sz w:val="24"/>
          <w:szCs w:val="24"/>
          <w:highlight w:val="white"/>
          <w:lang w:eastAsia="ru-RU"/>
        </w:rPr>
        <w:t xml:space="preserve">.</w:t>
      </w:r>
      <w:r>
        <w:rPr>
          <w:rFonts w:ascii="Times New Roman" w:hAnsi="Times New Roman" w:eastAsia="Times New Roman" w:cs="Times New Roman"/>
          <w:bCs/>
          <w:sz w:val="24"/>
          <w:szCs w:val="24"/>
          <w:highlight w:val="white"/>
          <w:lang w:eastAsia="ru-RU"/>
        </w:rPr>
        <w:t xml:space="preserve"> Электронные версии документов должны полностью соответствовать оригиналу;</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b/>
          <w:sz w:val="24"/>
          <w:szCs w:val="24"/>
        </w:rPr>
        <w:t xml:space="preserve">Акты отбора проб отходов</w:t>
      </w:r>
      <w:r>
        <w:rPr>
          <w:rFonts w:ascii="Times New Roman" w:hAnsi="Times New Roman" w:cs="Times New Roman"/>
          <w:sz w:val="24"/>
          <w:szCs w:val="24"/>
        </w:rPr>
        <w:t xml:space="preserve"> </w:t>
      </w:r>
      <w:r>
        <w:rPr>
          <w:rFonts w:ascii="Times New Roman" w:hAnsi="Times New Roman" w:cs="Times New Roman"/>
          <w:b/>
          <w:sz w:val="24"/>
          <w:szCs w:val="24"/>
        </w:rPr>
        <w:t xml:space="preserve">I–</w:t>
      </w:r>
      <w:r>
        <w:rPr>
          <w:sz w:val="24"/>
          <w:szCs w:val="24"/>
        </w:rPr>
        <w:t xml:space="preserve"> </w:t>
      </w:r>
      <w:r>
        <w:rPr>
          <w:rFonts w:ascii="Times New Roman" w:hAnsi="Times New Roman" w:cs="Times New Roman"/>
          <w:b/>
          <w:sz w:val="24"/>
          <w:szCs w:val="24"/>
        </w:rPr>
        <w:t xml:space="preserve">I</w:t>
      </w:r>
      <w:r>
        <w:rPr>
          <w:rFonts w:ascii="Times New Roman" w:hAnsi="Times New Roman" w:cs="Times New Roman"/>
          <w:b/>
          <w:sz w:val="24"/>
          <w:szCs w:val="24"/>
        </w:rPr>
        <w:t xml:space="preserve">V класса опасности</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 xml:space="preserve">оригинал;</w:t>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b/>
          <w:sz w:val="24"/>
          <w:szCs w:val="24"/>
        </w:rPr>
        <w:t xml:space="preserve">Протоколы количественного химического анализа (КХА)</w:t>
      </w:r>
      <w:r>
        <w:rPr>
          <w:rFonts w:ascii="Times New Roman" w:hAnsi="Times New Roman" w:cs="Times New Roman"/>
          <w:sz w:val="24"/>
          <w:szCs w:val="24"/>
        </w:rPr>
        <w:t xml:space="preserve"> </w:t>
      </w:r>
      <w:r>
        <w:rPr>
          <w:rFonts w:ascii="Times New Roman" w:hAnsi="Times New Roman" w:cs="Times New Roman"/>
          <w:b/>
          <w:sz w:val="24"/>
          <w:szCs w:val="24"/>
        </w:rPr>
        <w:t xml:space="preserve">отходов I–</w:t>
      </w:r>
      <w:r>
        <w:rPr>
          <w:sz w:val="24"/>
          <w:szCs w:val="24"/>
        </w:rPr>
        <w:t xml:space="preserve"> </w:t>
      </w:r>
      <w:r>
        <w:rPr>
          <w:rFonts w:ascii="Times New Roman" w:hAnsi="Times New Roman" w:cs="Times New Roman"/>
          <w:b/>
          <w:sz w:val="24"/>
          <w:szCs w:val="24"/>
        </w:rPr>
        <w:t xml:space="preserve">I</w:t>
      </w:r>
      <w:r>
        <w:rPr>
          <w:rFonts w:ascii="Times New Roman" w:hAnsi="Times New Roman" w:cs="Times New Roman"/>
          <w:b/>
          <w:sz w:val="24"/>
          <w:szCs w:val="24"/>
        </w:rPr>
        <w:t xml:space="preserve">V класса опасности</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sz w:val="24"/>
          <w:szCs w:val="24"/>
        </w:rPr>
        <w:t xml:space="preserve">оригиналы,</w:t>
      </w:r>
      <w:r>
        <w:rPr>
          <w:rFonts w:ascii="Times New Roman" w:hAnsi="Times New Roman" w:cs="Times New Roman"/>
          <w:sz w:val="24"/>
          <w:szCs w:val="24"/>
        </w:rPr>
        <w:t xml:space="preserve"> выполненные аккредитованной испыт</w:t>
      </w:r>
      <w:r>
        <w:rPr>
          <w:rFonts w:ascii="Times New Roman" w:hAnsi="Times New Roman" w:cs="Times New Roman"/>
          <w:sz w:val="24"/>
          <w:szCs w:val="24"/>
        </w:rPr>
        <w:t xml:space="preserve">ательной лабораторией (центром);</w:t>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both"/>
        <w:spacing w:after="0" w:line="240" w:lineRule="auto"/>
        <w:shd w:val="clear" w:color="auto" w:fill="ffffff"/>
        <w:widowControl w:val="off"/>
        <w:rPr>
          <w:rFonts w:ascii="Times New Roman" w:hAnsi="Times New Roman" w:eastAsia="Times New Roman" w:cs="Times New Roman"/>
          <w:bCs/>
          <w:sz w:val="24"/>
          <w:szCs w:val="24"/>
        </w:rPr>
        <w:outlineLvl w:val="2"/>
      </w:pPr>
      <w:r>
        <w:rPr>
          <w:rFonts w:ascii="Times New Roman" w:hAnsi="Times New Roman" w:eastAsia="Times New Roman" w:cs="Times New Roman"/>
          <w:b/>
          <w:sz w:val="24"/>
          <w:szCs w:val="24"/>
          <w:lang w:eastAsia="ru-RU"/>
        </w:rPr>
        <w:t xml:space="preserve">4.</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b/>
          <w:color w:val="000000"/>
          <w:sz w:val="24"/>
          <w:szCs w:val="24"/>
          <w:lang w:eastAsia="ru-RU"/>
        </w:rPr>
        <w:t xml:space="preserve">Материалы, обосновывающие отнесение отходов к конкретному классу опасности для отходов I-</w:t>
      </w:r>
      <w:r>
        <w:rPr>
          <w:sz w:val="24"/>
          <w:szCs w:val="24"/>
        </w:rPr>
        <w:t xml:space="preserve"> </w:t>
      </w:r>
      <w:r>
        <w:rPr>
          <w:rFonts w:ascii="Times New Roman" w:hAnsi="Times New Roman" w:eastAsia="Times New Roman" w:cs="Times New Roman"/>
          <w:b/>
          <w:color w:val="000000"/>
          <w:sz w:val="24"/>
          <w:szCs w:val="24"/>
          <w:lang w:eastAsia="ru-RU"/>
        </w:rPr>
        <w:t xml:space="preserve">I</w:t>
      </w:r>
      <w:r>
        <w:rPr>
          <w:rFonts w:ascii="Times New Roman" w:hAnsi="Times New Roman" w:eastAsia="Times New Roman" w:cs="Times New Roman"/>
          <w:b/>
          <w:color w:val="000000"/>
          <w:sz w:val="24"/>
          <w:szCs w:val="24"/>
          <w:lang w:eastAsia="ru-RU"/>
        </w:rPr>
        <w:t xml:space="preserve">V классов опасности;</w:t>
      </w:r>
      <w:r>
        <w:rPr>
          <w:rFonts w:ascii="Times New Roman" w:hAnsi="Times New Roman" w:eastAsia="Times New Roman" w:cs="Times New Roman"/>
          <w:bCs/>
          <w:sz w:val="24"/>
          <w:szCs w:val="24"/>
        </w:rPr>
      </w:r>
      <w:r>
        <w:rPr>
          <w:rFonts w:ascii="Times New Roman" w:hAnsi="Times New Roman" w:eastAsia="Times New Roman" w:cs="Times New Roman"/>
          <w:bCs/>
          <w:sz w:val="24"/>
          <w:szCs w:val="24"/>
        </w:rPr>
      </w:r>
    </w:p>
    <w:p>
      <w:pPr>
        <w:contextualSpacing/>
        <w:ind w:firstLine="567"/>
        <w:jc w:val="both"/>
        <w:spacing w:after="0" w:line="240" w:lineRule="auto"/>
        <w:shd w:val="clear" w:color="auto" w:fill="ffffff"/>
        <w:widowControl w:val="off"/>
        <w:rPr>
          <w:rFonts w:ascii="Times New Roman" w:hAnsi="Times New Roman" w:eastAsia="Times New Roman" w:cs="Times New Roman"/>
          <w:b/>
          <w:color w:val="000000"/>
          <w:sz w:val="24"/>
          <w:szCs w:val="24"/>
        </w:rPr>
        <w:outlineLvl w:val="2"/>
      </w:pPr>
      <w:r>
        <w:rPr>
          <w:rFonts w:ascii="Times New Roman" w:hAnsi="Times New Roman" w:eastAsia="Times New Roman" w:cs="Times New Roman"/>
          <w:b/>
          <w:color w:val="000000"/>
          <w:sz w:val="24"/>
          <w:szCs w:val="24"/>
          <w:lang w:eastAsia="ru-RU"/>
        </w:rPr>
        <w:t xml:space="preserve">5. </w:t>
      </w:r>
      <w:r>
        <w:rPr>
          <w:rFonts w:ascii="Times New Roman" w:hAnsi="Times New Roman" w:eastAsia="Calibri" w:cs="Times New Roman"/>
          <w:b/>
          <w:sz w:val="24"/>
          <w:szCs w:val="24"/>
          <w:shd w:val="clear" w:color="auto" w:fill="ffffff"/>
        </w:rPr>
        <w:t xml:space="preserve">Копию аттестата аккредитации и область аккредитации испытательной лаборатории Исполнителя</w:t>
      </w:r>
      <w:r>
        <w:rPr>
          <w:rFonts w:ascii="Times New Roman" w:hAnsi="Times New Roman" w:eastAsia="Calibri" w:cs="Times New Roman"/>
          <w:sz w:val="24"/>
          <w:szCs w:val="24"/>
          <w:shd w:val="clear" w:color="auto" w:fill="ffffff"/>
        </w:rPr>
        <w:t xml:space="preserve">.</w:t>
      </w:r>
      <w:r>
        <w:rPr>
          <w:rFonts w:ascii="Times New Roman" w:hAnsi="Times New Roman" w:eastAsia="Calibri" w:cs="Times New Roman"/>
          <w:sz w:val="24"/>
          <w:szCs w:val="24"/>
        </w:rPr>
        <w:t xml:space="preserve"> </w:t>
      </w:r>
      <w:r>
        <w:rPr>
          <w:rFonts w:ascii="Times New Roman" w:hAnsi="Times New Roman" w:eastAsia="Calibri" w:cs="Times New Roman"/>
          <w:sz w:val="24"/>
          <w:szCs w:val="24"/>
          <w:shd w:val="clear" w:color="auto" w:fill="ffffff"/>
        </w:rPr>
        <w:t xml:space="preserve">В случае если лабораторные испытания провод</w:t>
      </w:r>
      <w:r>
        <w:rPr>
          <w:rFonts w:ascii="Times New Roman" w:hAnsi="Times New Roman" w:eastAsia="Calibri" w:cs="Times New Roman"/>
          <w:sz w:val="24"/>
          <w:szCs w:val="24"/>
          <w:shd w:val="clear" w:color="auto" w:fill="ffffff"/>
        </w:rPr>
        <w:t xml:space="preserve">ятся третьим лицом, Исполнитель предоставляет Государственному заказчику копию аттестата аккредитации с областью аккредитации лаборатории, проводившей испытания, а также копию договора или иного документа, подтверждающего взаимоотношения между Исполнителем</w:t>
      </w:r>
      <w:r>
        <w:rPr>
          <w:rFonts w:ascii="Times New Roman" w:hAnsi="Times New Roman" w:eastAsia="Calibri" w:cs="Times New Roman"/>
          <w:sz w:val="24"/>
          <w:szCs w:val="24"/>
          <w:shd w:val="clear" w:color="auto" w:fill="ffffff"/>
        </w:rPr>
        <w:t xml:space="preserve"> и третьим лицом (лабораторией);</w:t>
      </w:r>
      <w:r>
        <w:rPr>
          <w:rFonts w:ascii="Times New Roman" w:hAnsi="Times New Roman" w:eastAsia="Times New Roman" w:cs="Times New Roman"/>
          <w:b/>
          <w:color w:val="000000"/>
          <w:sz w:val="24"/>
          <w:szCs w:val="24"/>
        </w:rPr>
      </w:r>
      <w:r>
        <w:rPr>
          <w:rFonts w:ascii="Times New Roman" w:hAnsi="Times New Roman" w:eastAsia="Times New Roman" w:cs="Times New Roman"/>
          <w:b/>
          <w:color w:val="000000"/>
          <w:sz w:val="24"/>
          <w:szCs w:val="24"/>
        </w:rPr>
      </w:r>
    </w:p>
    <w:p>
      <w:pPr>
        <w:contextualSpacing/>
        <w:ind w:firstLine="567"/>
        <w:jc w:val="both"/>
        <w:spacing w:after="0" w:line="240" w:lineRule="auto"/>
        <w:shd w:val="clear" w:color="auto" w:fill="ffffff"/>
        <w:widowControl w:val="off"/>
        <w:rPr>
          <w:rFonts w:ascii="Times New Roman" w:hAnsi="Times New Roman" w:eastAsia="Times New Roman" w:cs="Times New Roman"/>
          <w:b/>
          <w:bCs/>
          <w:sz w:val="24"/>
          <w:szCs w:val="24"/>
        </w:rPr>
        <w:outlineLvl w:val="2"/>
      </w:pPr>
      <w:r>
        <w:rPr>
          <w:rFonts w:ascii="Times New Roman" w:hAnsi="Times New Roman" w:eastAsia="Times New Roman" w:cs="Times New Roman"/>
          <w:b/>
          <w:color w:val="000000"/>
          <w:sz w:val="24"/>
          <w:szCs w:val="24"/>
          <w:lang w:eastAsia="ru-RU"/>
        </w:rPr>
        <w:t xml:space="preserve">6.</w:t>
      </w:r>
      <w:r>
        <w:rPr>
          <w:rFonts w:ascii="Times New Roman" w:hAnsi="Times New Roman" w:eastAsia="Calibri" w:cs="Times New Roman"/>
          <w:sz w:val="24"/>
          <w:szCs w:val="24"/>
          <w:shd w:val="clear" w:color="auto" w:fill="ffffff"/>
        </w:rPr>
        <w:t xml:space="preserve"> </w:t>
      </w:r>
      <w:r>
        <w:rPr>
          <w:rFonts w:ascii="Times New Roman" w:hAnsi="Times New Roman" w:eastAsia="Times New Roman" w:cs="Times New Roman"/>
          <w:b/>
          <w:bCs/>
          <w:sz w:val="24"/>
          <w:szCs w:val="24"/>
          <w:lang w:eastAsia="ru-RU"/>
        </w:rPr>
        <w:t xml:space="preserve">Иные материалы, подтверждающие класс опасности отходов;</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contextualSpacing/>
        <w:ind w:firstLine="567"/>
        <w:jc w:val="both"/>
        <w:spacing w:after="0" w:line="240" w:lineRule="auto"/>
        <w:shd w:val="clear" w:color="auto" w:fill="ffffff"/>
        <w:widowControl w:val="off"/>
        <w:rPr>
          <w:rFonts w:ascii="Times New Roman" w:hAnsi="Times New Roman" w:eastAsia="Times New Roman" w:cs="Times New Roman"/>
          <w:b/>
          <w:color w:val="000000"/>
          <w:sz w:val="24"/>
          <w:szCs w:val="24"/>
          <w:shd w:val="clear" w:color="auto" w:fill="ffffff"/>
        </w:rPr>
        <w:outlineLvl w:val="2"/>
      </w:pPr>
      <w:r>
        <w:rPr>
          <w:rFonts w:ascii="Times New Roman" w:hAnsi="Times New Roman" w:eastAsia="Times New Roman" w:cs="Times New Roman"/>
          <w:b/>
          <w:bCs/>
          <w:sz w:val="24"/>
          <w:szCs w:val="24"/>
          <w:lang w:eastAsia="ru-RU"/>
        </w:rPr>
        <w:t xml:space="preserve">7. </w:t>
      </w:r>
      <w:r>
        <w:rPr>
          <w:rFonts w:ascii="Times New Roman" w:hAnsi="Times New Roman" w:cs="Times New Roman"/>
          <w:b/>
          <w:sz w:val="24"/>
          <w:szCs w:val="24"/>
        </w:rPr>
        <w:t xml:space="preserve">Иные документы</w:t>
      </w:r>
      <w:r>
        <w:rPr>
          <w:rFonts w:ascii="Times New Roman" w:hAnsi="Times New Roman" w:cs="Times New Roman"/>
          <w:sz w:val="24"/>
          <w:szCs w:val="24"/>
        </w:rPr>
        <w:t xml:space="preserve">, в случаях, предусмотренных действующим законодательством Российской Федерации, регламентирующим деятельность в сфере обращения с отходами,</w:t>
      </w: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b/>
          <w:color w:val="000000"/>
          <w:sz w:val="24"/>
          <w:szCs w:val="24"/>
          <w:lang w:eastAsia="ru-RU"/>
        </w:rPr>
        <w:t xml:space="preserve">разработанные в целях исполнения условий контракта</w:t>
      </w:r>
      <w:r>
        <w:rPr>
          <w:rFonts w:ascii="Times New Roman" w:hAnsi="Times New Roman" w:eastAsia="Times New Roman" w:cs="Times New Roman"/>
          <w:color w:val="000000"/>
          <w:sz w:val="24"/>
          <w:szCs w:val="24"/>
          <w:highlight w:val="lightGray"/>
          <w:lang w:eastAsia="ru-RU"/>
        </w:rPr>
        <w:t xml:space="preserve">.</w:t>
      </w:r>
      <w:r>
        <w:rPr>
          <w:rFonts w:ascii="Times New Roman" w:hAnsi="Times New Roman" w:eastAsia="Times New Roman" w:cs="Times New Roman"/>
          <w:b/>
          <w:color w:val="000000"/>
          <w:sz w:val="24"/>
          <w:szCs w:val="24"/>
          <w:shd w:val="clear" w:color="auto" w:fill="ffffff"/>
        </w:rPr>
      </w:r>
      <w:r>
        <w:rPr>
          <w:rFonts w:ascii="Times New Roman" w:hAnsi="Times New Roman" w:eastAsia="Times New Roman" w:cs="Times New Roman"/>
          <w:b/>
          <w:color w:val="000000"/>
          <w:sz w:val="24"/>
          <w:szCs w:val="24"/>
          <w:shd w:val="clear" w:color="auto" w:fill="ffffff"/>
        </w:rPr>
      </w:r>
    </w:p>
    <w:p>
      <w:pPr>
        <w:jc w:val="both"/>
        <w:spacing w:after="0" w:line="240" w:lineRule="auto"/>
        <w:tabs>
          <w:tab w:val="left" w:pos="851" w:leader="none"/>
          <w:tab w:val="left" w:pos="993" w:leader="none"/>
        </w:tabs>
        <w:rPr>
          <w:rFonts w:ascii="Times New Roman" w:hAnsi="Times New Roman" w:eastAsia="Times New Roman" w:cs="Times New Roman"/>
          <w:color w:val="000000"/>
          <w:sz w:val="24"/>
          <w:szCs w:val="24"/>
          <w:highlight w:val="lightGray"/>
        </w:rPr>
      </w:pPr>
      <w:r>
        <w:rPr>
          <w:rFonts w:ascii="Times New Roman" w:hAnsi="Times New Roman" w:eastAsia="Times New Roman" w:cs="Times New Roman"/>
          <w:color w:val="000000"/>
          <w:sz w:val="24"/>
          <w:szCs w:val="24"/>
          <w:highlight w:val="lightGray"/>
          <w:lang w:eastAsia="ru-RU"/>
        </w:rPr>
      </w:r>
      <w:r>
        <w:rPr>
          <w:rFonts w:ascii="Times New Roman" w:hAnsi="Times New Roman" w:eastAsia="Times New Roman" w:cs="Times New Roman"/>
          <w:color w:val="000000"/>
          <w:sz w:val="24"/>
          <w:szCs w:val="24"/>
          <w:highlight w:val="lightGray"/>
        </w:rPr>
      </w:r>
      <w:r>
        <w:rPr>
          <w:rFonts w:ascii="Times New Roman" w:hAnsi="Times New Roman" w:eastAsia="Times New Roman" w:cs="Times New Roman"/>
          <w:color w:val="000000"/>
          <w:sz w:val="24"/>
          <w:szCs w:val="24"/>
          <w:highlight w:val="lightGray"/>
        </w:rPr>
      </w:r>
    </w:p>
    <w:p>
      <w:pPr>
        <w:pStyle w:val="1273"/>
        <w:ind w:firstLine="0"/>
        <w:spacing w:before="0" w:after="0" w:line="240" w:lineRule="auto"/>
        <w:tabs>
          <w:tab w:val="left" w:pos="0" w:leader="underscore"/>
        </w:tabs>
        <w:rPr>
          <w:sz w:val="24"/>
          <w:szCs w:val="24"/>
          <w:highlight w:val="none"/>
        </w:rPr>
      </w:pPr>
      <w:r>
        <w:rPr>
          <w:sz w:val="24"/>
          <w:szCs w:val="24"/>
        </w:rPr>
        <w:tab/>
        <w:t xml:space="preserve">8</w:t>
      </w:r>
      <w:r>
        <w:rPr>
          <w:sz w:val="24"/>
          <w:szCs w:val="24"/>
        </w:rPr>
        <w:t xml:space="preserve">. </w:t>
      </w:r>
      <w:r>
        <w:rPr>
          <w:sz w:val="24"/>
          <w:szCs w:val="24"/>
        </w:rPr>
        <w:t xml:space="preserve">Объем оказываемых услуг</w:t>
      </w:r>
      <w:r>
        <w:rPr>
          <w:sz w:val="24"/>
          <w:szCs w:val="24"/>
        </w:rPr>
        <w:t xml:space="preserve">.</w:t>
      </w:r>
      <w:r>
        <w:rPr>
          <w:sz w:val="24"/>
          <w:szCs w:val="24"/>
          <w:highlight w:val="none"/>
        </w:rPr>
      </w:r>
      <w:r>
        <w:rPr>
          <w:sz w:val="24"/>
          <w:szCs w:val="24"/>
          <w:highlight w:val="none"/>
        </w:rPr>
      </w:r>
    </w:p>
    <w:p>
      <w:pPr>
        <w:pStyle w:val="1273"/>
        <w:ind w:firstLine="0"/>
        <w:spacing w:before="0" w:after="0" w:line="240" w:lineRule="auto"/>
        <w:tabs>
          <w:tab w:val="left" w:pos="0" w:leader="underscore"/>
        </w:tabs>
        <w:rPr>
          <w:sz w:val="24"/>
          <w:szCs w:val="24"/>
        </w:rPr>
      </w:pPr>
      <w:r>
        <w:rPr>
          <w:sz w:val="24"/>
          <w:szCs w:val="24"/>
          <w:highlight w:val="none"/>
        </w:rPr>
      </w:r>
      <w:r>
        <w:rPr>
          <w:sz w:val="24"/>
          <w:szCs w:val="24"/>
        </w:rPr>
      </w:r>
      <w:r>
        <w:rPr>
          <w:sz w:val="24"/>
          <w:szCs w:val="24"/>
        </w:rPr>
      </w:r>
    </w:p>
    <w:p>
      <w:pPr>
        <w:ind w:firstLine="567"/>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Перечень отходов производства и потребления</w:t>
      </w:r>
      <w:r>
        <w:rPr>
          <w:rFonts w:ascii="Times New Roman" w:hAnsi="Times New Roman" w:cs="Times New Roman"/>
          <w:b/>
          <w:sz w:val="24"/>
          <w:szCs w:val="24"/>
        </w:rPr>
        <w:t xml:space="preserve">, по которым требуется разработка паспортов отходов.</w:t>
      </w:r>
      <w:r>
        <w:rPr>
          <w:rFonts w:ascii="Times New Roman" w:hAnsi="Times New Roman" w:cs="Times New Roman"/>
          <w:b/>
          <w:sz w:val="24"/>
          <w:szCs w:val="24"/>
        </w:rPr>
      </w:r>
      <w:r>
        <w:rPr>
          <w:rFonts w:ascii="Times New Roman" w:hAnsi="Times New Roman" w:cs="Times New Roman"/>
          <w:b/>
          <w:sz w:val="24"/>
          <w:szCs w:val="24"/>
        </w:rPr>
      </w:r>
    </w:p>
    <w:tbl>
      <w:tblPr>
        <w:tblW w:w="10080" w:type="dxa"/>
        <w:jc w:val="center"/>
        <w:tblLayout w:type="fixed"/>
        <w:tblCellMar>
          <w:left w:w="10" w:type="dxa"/>
          <w:right w:w="10" w:type="dxa"/>
        </w:tblCellMar>
        <w:tblLook w:val="0000" w:firstRow="0" w:lastRow="0" w:firstColumn="0" w:lastColumn="0" w:noHBand="0" w:noVBand="0"/>
      </w:tblPr>
      <w:tblGrid>
        <w:gridCol w:w="709"/>
        <w:gridCol w:w="1985"/>
        <w:gridCol w:w="7386"/>
      </w:tblGrid>
      <w:tr>
        <w:tblPrEx/>
        <w:trPr>
          <w:jc w:val="center"/>
          <w:trHeight w:val="563"/>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2"/>
              <w:jc w:val="center"/>
              <w:rPr>
                <w:rFonts w:ascii="Tinos" w:hAnsi="Tinos" w:cs="Tinos"/>
                <w:b/>
                <w:sz w:val="22"/>
                <w:szCs w:val="22"/>
              </w:rPr>
            </w:pPr>
            <w:r>
              <w:rPr>
                <w:rFonts w:ascii="Tinos" w:hAnsi="Tinos" w:eastAsia="Tinos" w:cs="Tinos"/>
                <w:b/>
                <w:sz w:val="22"/>
                <w:szCs w:val="22"/>
              </w:rPr>
              <w:t xml:space="preserve">№ п/п</w:t>
            </w:r>
            <w:r>
              <w:rPr>
                <w:rFonts w:ascii="Tinos" w:hAnsi="Tinos" w:cs="Tinos"/>
                <w:b/>
                <w:sz w:val="22"/>
                <w:szCs w:val="22"/>
              </w:rPr>
            </w:r>
            <w:r>
              <w:rPr>
                <w:rFonts w:ascii="Tinos" w:hAnsi="Tinos" w:cs="Tinos"/>
                <w:b/>
                <w:sz w:val="22"/>
                <w:szCs w:val="22"/>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992"/>
              <w:jc w:val="center"/>
              <w:rPr>
                <w:rFonts w:ascii="Tinos" w:hAnsi="Tinos" w:cs="Tinos"/>
                <w:b/>
                <w:sz w:val="22"/>
                <w:szCs w:val="22"/>
              </w:rPr>
            </w:pPr>
            <w:r>
              <w:rPr>
                <w:rFonts w:ascii="Tinos" w:hAnsi="Tinos" w:eastAsia="Tinos" w:cs="Tinos"/>
                <w:b/>
                <w:sz w:val="22"/>
                <w:szCs w:val="22"/>
              </w:rPr>
              <w:t xml:space="preserve">Код вида отхода по ФККО</w:t>
            </w:r>
            <w:r>
              <w:rPr>
                <w:rFonts w:ascii="Tinos" w:hAnsi="Tinos" w:cs="Tinos"/>
                <w:b/>
                <w:sz w:val="22"/>
                <w:szCs w:val="22"/>
              </w:rPr>
            </w:r>
            <w:r>
              <w:rPr>
                <w:rFonts w:ascii="Tinos" w:hAnsi="Tinos" w:cs="Tinos"/>
                <w:b/>
                <w:sz w:val="22"/>
                <w:szCs w:val="22"/>
              </w:rPr>
            </w:r>
          </w:p>
        </w:tc>
        <w:tc>
          <w:tcPr>
            <w:tcBorders>
              <w:top w:val="single" w:color="000000" w:sz="4" w:space="0"/>
              <w:left w:val="single" w:color="000000" w:sz="4" w:space="0"/>
              <w:bottom w:val="single" w:color="000000" w:sz="4" w:space="0"/>
              <w:right w:val="single" w:color="000000" w:sz="4" w:space="0"/>
            </w:tcBorders>
            <w:tcW w:w="7386" w:type="dxa"/>
            <w:vAlign w:val="center"/>
            <w:textDirection w:val="lrTb"/>
            <w:noWrap w:val="false"/>
          </w:tcPr>
          <w:p>
            <w:pPr>
              <w:pStyle w:val="992"/>
              <w:jc w:val="center"/>
              <w:rPr>
                <w:rFonts w:ascii="Tinos" w:hAnsi="Tinos" w:cs="Tinos"/>
                <w:b/>
                <w:sz w:val="22"/>
                <w:szCs w:val="22"/>
              </w:rPr>
            </w:pPr>
            <w:r>
              <w:rPr>
                <w:rFonts w:ascii="Tinos" w:hAnsi="Tinos" w:eastAsia="Tinos" w:cs="Tinos"/>
                <w:b/>
                <w:sz w:val="22"/>
                <w:szCs w:val="22"/>
              </w:rPr>
              <w:t xml:space="preserve">Наименование вида отхода по ФККО</w:t>
            </w:r>
            <w:r>
              <w:rPr>
                <w:rFonts w:ascii="Tinos" w:hAnsi="Tinos" w:cs="Tinos"/>
                <w:b/>
                <w:sz w:val="22"/>
                <w:szCs w:val="22"/>
              </w:rPr>
            </w:r>
            <w:r>
              <w:rPr>
                <w:rFonts w:ascii="Tinos" w:hAnsi="Tinos" w:cs="Tinos"/>
                <w:b/>
                <w:sz w:val="22"/>
                <w:szCs w:val="22"/>
              </w:rPr>
            </w:r>
          </w:p>
        </w:tc>
      </w:tr>
      <w:tr>
        <w:tblPrEx/>
        <w:trPr>
          <w:jc w:val="center"/>
          <w:trHeight w:val="563"/>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992"/>
              <w:numPr>
                <w:ilvl w:val="0"/>
                <w:numId w:val="54"/>
              </w:numPr>
              <w:jc w:val="center"/>
              <w:rPr>
                <w:rFonts w:ascii="Tinos" w:hAnsi="Tinos" w:cs="Tinos"/>
                <w:sz w:val="22"/>
                <w:szCs w:val="22"/>
              </w:rPr>
            </w:pPr>
            <w:r>
              <w:rPr>
                <w:rFonts w:ascii="Tinos" w:hAnsi="Tinos" w:eastAsia="Tinos" w:cs="Tinos"/>
                <w:sz w:val="22"/>
                <w:szCs w:val="22"/>
              </w:rPr>
              <w:t xml:space="preserve">4</w:t>
            </w:r>
            <w:r>
              <w:rPr>
                <w:rFonts w:ascii="Tinos" w:hAnsi="Tinos" w:cs="Tinos"/>
                <w:sz w:val="22"/>
                <w:szCs w:val="22"/>
              </w:rPr>
            </w:r>
            <w:r>
              <w:rPr>
                <w:rFonts w:ascii="Tinos" w:hAnsi="Tinos" w:cs="Tinos"/>
                <w:sz w:val="22"/>
                <w:szCs w:val="22"/>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992"/>
              <w:jc w:val="center"/>
              <w:rPr>
                <w:rFonts w:ascii="Tinos" w:hAnsi="Tinos" w:cs="Tinos"/>
                <w:sz w:val="22"/>
                <w:szCs w:val="22"/>
                <w:highlight w:val="white"/>
              </w:rPr>
            </w:pPr>
            <w:r>
              <w:rPr>
                <w:rFonts w:ascii="Tinos" w:hAnsi="Tinos" w:eastAsia="Tinos" w:cs="Tinos"/>
                <w:sz w:val="22"/>
                <w:szCs w:val="22"/>
                <w:highlight w:val="none"/>
              </w:rPr>
              <w:t xml:space="preserve"> </w:t>
            </w:r>
            <w:r>
              <w:rPr>
                <w:rFonts w:ascii="Tinos" w:hAnsi="Tinos" w:eastAsia="Tinos" w:cs="Tinos"/>
                <w:sz w:val="22"/>
                <w:szCs w:val="22"/>
                <w:highlight w:val="white"/>
              </w:rPr>
              <w:t xml:space="preserve">4 81 205 02 52 4</w:t>
            </w:r>
            <w:r>
              <w:rPr>
                <w:rFonts w:ascii="Tinos" w:hAnsi="Tinos" w:cs="Tinos"/>
                <w:sz w:val="22"/>
                <w:szCs w:val="22"/>
                <w:highlight w:val="white"/>
              </w:rPr>
            </w:r>
            <w:r>
              <w:rPr>
                <w:rFonts w:ascii="Tinos" w:hAnsi="Tinos" w:cs="Tinos"/>
                <w:sz w:val="22"/>
                <w:szCs w:val="22"/>
                <w:highlight w:val="white"/>
              </w:rPr>
            </w:r>
          </w:p>
        </w:tc>
        <w:tc>
          <w:tcPr>
            <w:tcBorders>
              <w:top w:val="single" w:color="000000" w:sz="4" w:space="0"/>
              <w:left w:val="single" w:color="000000" w:sz="4" w:space="0"/>
              <w:bottom w:val="single" w:color="000000" w:sz="4" w:space="0"/>
              <w:right w:val="single" w:color="000000" w:sz="4" w:space="0"/>
            </w:tcBorders>
            <w:tcW w:w="7386" w:type="dxa"/>
            <w:vAlign w:val="center"/>
            <w:textDirection w:val="lrTb"/>
            <w:noWrap w:val="false"/>
          </w:tcPr>
          <w:p>
            <w:pPr>
              <w:pStyle w:val="992"/>
              <w:jc w:val="center"/>
              <w:rPr>
                <w:rFonts w:ascii="Tinos" w:hAnsi="Tinos" w:cs="Tinos"/>
                <w:sz w:val="22"/>
                <w:szCs w:val="22"/>
                <w:highlight w:val="white"/>
              </w:rPr>
            </w:pPr>
            <w:r>
              <w:rPr>
                <w:rFonts w:ascii="Tinos" w:hAnsi="Tinos" w:eastAsia="Tinos" w:cs="Tinos"/>
                <w:sz w:val="22"/>
                <w:szCs w:val="22"/>
                <w:highlight w:val="white"/>
              </w:rPr>
              <w:t xml:space="preserve">мониторы компьютерные жидкокристаллические, </w:t>
            </w:r>
            <w:r>
              <w:rPr>
                <w:rFonts w:ascii="Tinos" w:hAnsi="Tinos" w:eastAsia="Tinos" w:cs="Tinos"/>
                <w:sz w:val="22"/>
                <w:szCs w:val="22"/>
                <w:highlight w:val="white"/>
              </w:rPr>
              <w:t xml:space="preserve">утратившие потребительские свойства</w:t>
            </w:r>
            <w:r>
              <w:rPr>
                <w:rFonts w:ascii="Tinos" w:hAnsi="Tinos" w:cs="Tinos"/>
                <w:sz w:val="22"/>
                <w:szCs w:val="22"/>
                <w:highlight w:val="white"/>
              </w:rPr>
            </w:r>
            <w:r>
              <w:rPr>
                <w:rFonts w:ascii="Tinos" w:hAnsi="Tinos" w:cs="Tinos"/>
                <w:sz w:val="22"/>
                <w:szCs w:val="22"/>
                <w:highlight w:val="white"/>
              </w:rPr>
            </w:r>
          </w:p>
        </w:tc>
      </w:tr>
      <w:tr>
        <w:tblPrEx/>
        <w:trPr>
          <w:trHeight w:val="409"/>
        </w:trPr>
        <w:tc>
          <w:tcPr>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pStyle w:val="992"/>
              <w:numPr>
                <w:ilvl w:val="0"/>
                <w:numId w:val="54"/>
              </w:numPr>
              <w:jc w:val="center"/>
              <w:rPr>
                <w:rFonts w:ascii="Tinos" w:hAnsi="Tinos" w:cs="Tinos"/>
                <w:b w:val="0"/>
                <w:bCs w:val="0"/>
                <w:sz w:val="22"/>
                <w:szCs w:val="22"/>
              </w:rPr>
            </w:pPr>
            <w:r>
              <w:rPr>
                <w:rFonts w:ascii="Tinos" w:hAnsi="Tinos" w:eastAsia="Tinos" w:cs="Tinos"/>
                <w:b w:val="0"/>
                <w:bCs w:val="0"/>
                <w:sz w:val="22"/>
                <w:szCs w:val="22"/>
              </w:rPr>
              <w:t xml:space="preserve">13</w:t>
            </w:r>
            <w:r>
              <w:rPr>
                <w:rFonts w:ascii="Tinos" w:hAnsi="Tinos" w:cs="Tinos"/>
                <w:b w:val="0"/>
                <w:bCs w:val="0"/>
                <w:sz w:val="22"/>
                <w:szCs w:val="22"/>
              </w:rPr>
            </w:r>
            <w:r>
              <w:rPr>
                <w:rFonts w:ascii="Tinos" w:hAnsi="Tinos" w:cs="Tinos"/>
                <w:b w:val="0"/>
                <w:bCs w:val="0"/>
                <w:sz w:val="22"/>
                <w:szCs w:val="22"/>
              </w:rPr>
            </w:r>
          </w:p>
        </w:tc>
        <w:tc>
          <w:tcPr>
            <w:tcBorders>
              <w:top w:val="single" w:color="000000" w:sz="4" w:space="0"/>
              <w:left w:val="single" w:color="000000" w:sz="4" w:space="0"/>
              <w:bottom w:val="single" w:color="000000" w:sz="4" w:space="0"/>
              <w:right w:val="single" w:color="000000" w:sz="4" w:space="0"/>
            </w:tcBorders>
            <w:tcW w:w="1985" w:type="dxa"/>
            <w:vAlign w:val="center"/>
            <w:vMerge w:val="restart"/>
            <w:textDirection w:val="lrTb"/>
            <w:noWrap w:val="false"/>
          </w:tcPr>
          <w:p>
            <w:pPr>
              <w:pStyle w:val="992"/>
              <w:jc w:val="left"/>
              <w:rPr>
                <w:rFonts w:ascii="Tinos" w:hAnsi="Tinos" w:cs="Tinos"/>
                <w:b w:val="0"/>
                <w:bCs w:val="0"/>
                <w:sz w:val="22"/>
                <w:szCs w:val="22"/>
              </w:rPr>
            </w:pPr>
            <w:r>
              <w:rPr>
                <w:rFonts w:ascii="Tinos" w:hAnsi="Tinos" w:eastAsia="Tinos" w:cs="Tinos"/>
                <w:b w:val="0"/>
                <w:bCs w:val="0"/>
                <w:sz w:val="22"/>
                <w:szCs w:val="22"/>
              </w:rPr>
            </w:r>
            <w:r>
              <w:rPr>
                <w:rFonts w:ascii="Tinos" w:hAnsi="Tinos" w:eastAsia="Tinos" w:cs="Tinos"/>
                <w:b w:val="0"/>
                <w:bCs w:val="0"/>
                <w:sz w:val="22"/>
                <w:szCs w:val="22"/>
              </w:rPr>
              <w:t xml:space="preserve">     4 81 203 01 52 3</w:t>
            </w:r>
            <w:r>
              <w:rPr>
                <w:rFonts w:ascii="Tinos" w:hAnsi="Tinos" w:cs="Tinos"/>
                <w:b w:val="0"/>
                <w:bCs w:val="0"/>
                <w:sz w:val="22"/>
                <w:szCs w:val="22"/>
              </w:rPr>
            </w:r>
            <w:r>
              <w:rPr>
                <w:rFonts w:ascii="Tinos" w:hAnsi="Tinos" w:cs="Tinos"/>
                <w:b w:val="0"/>
                <w:bCs w:val="0"/>
                <w:sz w:val="22"/>
                <w:szCs w:val="22"/>
              </w:rPr>
            </w:r>
          </w:p>
        </w:tc>
        <w:tc>
          <w:tcPr>
            <w:tcBorders>
              <w:top w:val="single" w:color="000000" w:sz="4" w:space="0"/>
              <w:left w:val="single" w:color="000000" w:sz="4" w:space="0"/>
              <w:bottom w:val="single" w:color="000000" w:sz="4" w:space="0"/>
              <w:right w:val="single" w:color="000000" w:sz="4" w:space="0"/>
            </w:tcBorders>
            <w:tcW w:w="7386" w:type="dxa"/>
            <w:vMerge w:val="restart"/>
            <w:textDirection w:val="lrTb"/>
            <w:noWrap w:val="false"/>
          </w:tcPr>
          <w:p>
            <w:pPr>
              <w:pStyle w:val="992"/>
              <w:jc w:val="center"/>
              <w:rPr>
                <w:rFonts w:ascii="Tinos" w:hAnsi="Tinos" w:cs="Tinos"/>
                <w:b w:val="0"/>
                <w:bCs w:val="0"/>
                <w:color w:val="auto"/>
                <w:sz w:val="22"/>
                <w:szCs w:val="22"/>
                <w:highlight w:val="white"/>
              </w:rPr>
            </w:pPr>
            <w:r>
              <w:rPr>
                <w:rFonts w:ascii="Tinos" w:hAnsi="Tinos" w:eastAsia="Tinos" w:cs="Tinos"/>
                <w:b w:val="0"/>
                <w:bCs w:val="0"/>
                <w:color w:val="auto"/>
                <w:sz w:val="22"/>
                <w:szCs w:val="22"/>
                <w:highlight w:val="none"/>
              </w:rPr>
            </w:r>
            <w:r>
              <w:rPr>
                <w:rFonts w:ascii="Tinos" w:hAnsi="Tinos" w:eastAsia="Tinos" w:cs="Tinos"/>
                <w:b w:val="0"/>
                <w:bCs w:val="0"/>
                <w:color w:val="auto"/>
                <w:sz w:val="22"/>
                <w:szCs w:val="22"/>
                <w:highlight w:val="none"/>
              </w:rPr>
              <w:t xml:space="preserve">картриджи печатающих устройств с содержанием тонера 7% и более отработанные</w:t>
            </w:r>
            <w:r>
              <w:rPr>
                <w:rFonts w:ascii="Tinos" w:hAnsi="Tinos" w:cs="Tinos"/>
                <w:b w:val="0"/>
                <w:bCs w:val="0"/>
                <w:color w:val="auto"/>
                <w:sz w:val="22"/>
                <w:szCs w:val="22"/>
                <w:highlight w:val="white"/>
              </w:rPr>
            </w:r>
            <w:r>
              <w:rPr>
                <w:rFonts w:ascii="Tinos" w:hAnsi="Tinos" w:cs="Tinos"/>
                <w:b w:val="0"/>
                <w:bCs w:val="0"/>
                <w:color w:val="auto"/>
                <w:sz w:val="22"/>
                <w:szCs w:val="22"/>
                <w:highlight w:val="white"/>
              </w:rPr>
            </w:r>
          </w:p>
        </w:tc>
      </w:tr>
      <w:tr>
        <w:tblPrEx/>
        <w:trPr>
          <w:trHeight w:val="409"/>
        </w:trPr>
        <w:tc>
          <w:tcPr>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pStyle w:val="992"/>
              <w:numPr>
                <w:ilvl w:val="0"/>
                <w:numId w:val="54"/>
              </w:numPr>
              <w:jc w:val="center"/>
              <w:rPr>
                <w:rFonts w:ascii="Tinos" w:hAnsi="Tinos" w:eastAsia="Tinos" w:cs="Tinos"/>
                <w:b w:val="0"/>
                <w:bCs w:val="0"/>
                <w:sz w:val="22"/>
                <w:szCs w:val="22"/>
              </w:rPr>
            </w:pPr>
            <w:r>
              <w:rPr>
                <w:rFonts w:ascii="Tinos" w:hAnsi="Tinos" w:eastAsia="Tinos" w:cs="Tinos"/>
                <w:b w:val="0"/>
                <w:bCs w:val="0"/>
                <w:sz w:val="22"/>
                <w:szCs w:val="22"/>
              </w:rPr>
            </w:r>
            <w:r>
              <w:rPr>
                <w:rFonts w:ascii="Tinos" w:hAnsi="Tinos" w:eastAsia="Tinos" w:cs="Tinos"/>
                <w:b w:val="0"/>
                <w:bCs w:val="0"/>
                <w:sz w:val="22"/>
                <w:szCs w:val="22"/>
              </w:rPr>
            </w:r>
            <w:r>
              <w:rPr>
                <w:rFonts w:ascii="Tinos" w:hAnsi="Tinos" w:eastAsia="Tinos" w:cs="Tinos"/>
                <w:b w:val="0"/>
                <w:bCs w:val="0"/>
                <w:sz w:val="22"/>
                <w:szCs w:val="22"/>
              </w:rPr>
            </w:r>
          </w:p>
        </w:tc>
        <w:tc>
          <w:tcPr>
            <w:tcBorders>
              <w:top w:val="single" w:color="000000" w:sz="4" w:space="0"/>
              <w:left w:val="single" w:color="000000" w:sz="4" w:space="0"/>
              <w:bottom w:val="single" w:color="000000" w:sz="4" w:space="0"/>
              <w:right w:val="single" w:color="000000" w:sz="4" w:space="0"/>
            </w:tcBorders>
            <w:tcW w:w="1985" w:type="dxa"/>
            <w:vAlign w:val="center"/>
            <w:vMerge w:val="restart"/>
            <w:textDirection w:val="lrTb"/>
            <w:noWrap w:val="false"/>
          </w:tcPr>
          <w:p>
            <w:pPr>
              <w:pStyle w:val="992"/>
              <w:jc w:val="center"/>
              <w:rPr>
                <w:rFonts w:ascii="Tinos" w:hAnsi="Tinos" w:eastAsia="Tinos" w:cs="Tinos"/>
                <w:b w:val="0"/>
                <w:bCs w:val="0"/>
                <w:sz w:val="22"/>
                <w:szCs w:val="22"/>
              </w:rPr>
            </w:pPr>
            <w:r>
              <w:rPr>
                <w:rFonts w:ascii="Tinos" w:hAnsi="Tinos" w:eastAsia="Tinos" w:cs="Tinos"/>
                <w:b w:val="0"/>
                <w:bCs w:val="0"/>
                <w:sz w:val="22"/>
                <w:szCs w:val="22"/>
              </w:rPr>
              <w:t xml:space="preserve">4 81 202 01 52 4 </w:t>
            </w:r>
            <w:r>
              <w:rPr>
                <w:rFonts w:ascii="Tinos" w:hAnsi="Tinos" w:eastAsia="Tinos" w:cs="Tinos"/>
                <w:b w:val="0"/>
                <w:bCs w:val="0"/>
                <w:sz w:val="22"/>
                <w:szCs w:val="22"/>
              </w:rPr>
            </w:r>
            <w:r>
              <w:rPr>
                <w:rFonts w:ascii="Tinos" w:hAnsi="Tinos" w:eastAsia="Tinos" w:cs="Tinos"/>
                <w:b w:val="0"/>
                <w:bCs w:val="0"/>
                <w:sz w:val="22"/>
                <w:szCs w:val="22"/>
              </w:rPr>
            </w:r>
          </w:p>
        </w:tc>
        <w:tc>
          <w:tcPr>
            <w:tcBorders>
              <w:top w:val="single" w:color="000000" w:sz="4" w:space="0"/>
              <w:left w:val="single" w:color="000000" w:sz="4" w:space="0"/>
              <w:bottom w:val="single" w:color="000000" w:sz="4" w:space="0"/>
              <w:right w:val="single" w:color="000000" w:sz="4" w:space="0"/>
            </w:tcBorders>
            <w:tcW w:w="7386" w:type="dxa"/>
            <w:vMerge w:val="restart"/>
            <w:textDirection w:val="lrTb"/>
            <w:noWrap w:val="false"/>
          </w:tcPr>
          <w:p>
            <w:pPr>
              <w:pStyle w:val="992"/>
              <w:jc w:val="center"/>
              <w:rPr>
                <w:rFonts w:ascii="Tinos" w:hAnsi="Tinos" w:eastAsia="Tinos" w:cs="Tinos"/>
                <w:b w:val="0"/>
                <w:bCs w:val="0"/>
                <w:color w:val="auto"/>
                <w:sz w:val="22"/>
                <w:szCs w:val="22"/>
                <w:highlight w:val="none"/>
              </w:rPr>
            </w:pPr>
            <w:r>
              <w:rPr>
                <w:rFonts w:ascii="Tinos" w:hAnsi="Tinos" w:eastAsia="Tinos" w:cs="Tinos"/>
                <w:b w:val="0"/>
                <w:bCs w:val="0"/>
                <w:color w:val="auto"/>
                <w:sz w:val="22"/>
                <w:szCs w:val="22"/>
                <w:highlight w:val="none"/>
              </w:rPr>
              <w:t xml:space="preserve">принтеры, сканеры и многофункциональные устройства (МФУ)</w:t>
            </w:r>
            <w:r>
              <w:rPr>
                <w:rFonts w:ascii="Tinos" w:hAnsi="Tinos" w:eastAsia="Tinos" w:cs="Tinos"/>
                <w:b w:val="0"/>
                <w:bCs w:val="0"/>
                <w:color w:val="auto"/>
                <w:sz w:val="22"/>
                <w:szCs w:val="22"/>
                <w:highlight w:val="none"/>
              </w:rPr>
            </w:r>
            <w:r>
              <w:rPr>
                <w:rFonts w:ascii="Tinos" w:hAnsi="Tinos" w:eastAsia="Tinos" w:cs="Tinos"/>
                <w:b w:val="0"/>
                <w:bCs w:val="0"/>
                <w:color w:val="auto"/>
                <w:sz w:val="22"/>
                <w:szCs w:val="22"/>
                <w:highlight w:val="none"/>
              </w:rPr>
            </w:r>
          </w:p>
        </w:tc>
      </w:tr>
    </w:tbl>
    <w:p>
      <w:pPr>
        <w:ind w:firstLine="0"/>
        <w:jc w:val="both"/>
        <w:spacing w:after="0" w:line="240" w:lineRule="auto"/>
        <w:rPr>
          <w:rFonts w:ascii="Times New Roman" w:hAnsi="Times New Roman" w:cs="Times New Roman"/>
          <w:b/>
          <w:bCs/>
          <w:sz w:val="24"/>
          <w:szCs w:val="24"/>
        </w:rPr>
      </w:pPr>
      <w:r>
        <w:rPr>
          <w:rFonts w:ascii="Times New Roman" w:hAnsi="Times New Roman" w:cs="Times New Roman"/>
          <w:b/>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ind w:firstLine="567"/>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9. Цена Контракта.</w:t>
      </w:r>
      <w:r>
        <w:rPr>
          <w:rFonts w:ascii="Times New Roman" w:hAnsi="Times New Roman" w:cs="Times New Roman"/>
          <w:b/>
          <w:sz w:val="24"/>
          <w:szCs w:val="24"/>
        </w:rPr>
      </w:r>
      <w:r>
        <w:rPr>
          <w:rFonts w:ascii="Times New Roman" w:hAnsi="Times New Roman" w:cs="Times New Roman"/>
          <w:b/>
          <w:sz w:val="24"/>
          <w:szCs w:val="24"/>
        </w:rP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Цена контракта включает все расходы, которые может понести Исполнитель при осуществлении им своих обязательств в полном объеме и надлежащего качества, в том числе все</w:t>
      </w:r>
      <w:r>
        <w:rPr>
          <w:rFonts w:ascii="Times New Roman" w:hAnsi="Times New Roman" w:cs="Times New Roman"/>
          <w:sz w:val="24"/>
          <w:szCs w:val="24"/>
        </w:rPr>
        <w:t xml:space="preserve"> расходы, связанные с исполнением обязательств по разработке паспортов отходов, все подлежащие уплате налоги, сборы и другие обязательные платежи, накладные расходы, командировочные расходы, расходы на использование машин и механизмов, транспортные расходы</w:t>
      </w:r>
      <w:r>
        <w:rPr>
          <w:rFonts w:ascii="Times New Roman" w:hAnsi="Times New Roman" w:cs="Times New Roman"/>
          <w:sz w:val="24"/>
          <w:szCs w:val="24"/>
        </w:rPr>
        <w:t xml:space="preserve">, стоимость услуг сторонних организаций за проведение исследований и предоставление специализированной информации, предусмотренных настоящим Описанием и Контрактом, а также иные расходы, связанные с исполнением Исполнителем своих обязательств по Контракту.</w:t>
      </w:r>
      <w:r>
        <w:rPr>
          <w:rFonts w:ascii="Times New Roman" w:hAnsi="Times New Roman" w:cs="Times New Roman"/>
          <w:sz w:val="24"/>
          <w:szCs w:val="24"/>
        </w:rPr>
      </w:r>
      <w:r>
        <w:rPr>
          <w:rFonts w:ascii="Times New Roman" w:hAnsi="Times New Roman" w:cs="Times New Roman"/>
          <w:sz w:val="24"/>
          <w:szCs w:val="24"/>
        </w:rPr>
      </w:r>
    </w:p>
    <w:p>
      <w:pPr>
        <w:contextualSpacing/>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Исполнитель несет все издержки и затраты, связанные с выполнением принятых на себя</w:t>
      </w:r>
      <w:r>
        <w:rPr>
          <w:rFonts w:ascii="Times New Roman" w:hAnsi="Times New Roman" w:cs="Times New Roman"/>
          <w:sz w:val="24"/>
          <w:szCs w:val="24"/>
        </w:rPr>
        <w:t xml:space="preserve"> обязательств, включая сопутствующие и дополнительные расходы.</w:t>
      </w:r>
      <w:r>
        <w:rPr>
          <w:rFonts w:ascii="Times New Roman" w:hAnsi="Times New Roman" w:cs="Times New Roman"/>
          <w:sz w:val="24"/>
          <w:szCs w:val="24"/>
        </w:rPr>
      </w:r>
      <w:r>
        <w:rPr>
          <w:rFonts w:ascii="Times New Roman" w:hAnsi="Times New Roman" w:cs="Times New Roman"/>
          <w:sz w:val="24"/>
          <w:szCs w:val="24"/>
        </w:rPr>
      </w:r>
    </w:p>
    <w:p>
      <w:pPr>
        <w:spacing w:before="240" w:after="200" w:line="276" w:lineRule="auto"/>
        <w:rPr>
          <w:b/>
          <w:sz w:val="24"/>
          <w:szCs w:val="24"/>
        </w:rPr>
      </w:pPr>
      <w:r>
        <w:rPr>
          <w:b/>
          <w:sz w:val="24"/>
          <w:szCs w:val="24"/>
        </w:rPr>
      </w:r>
      <w:r>
        <w:rPr>
          <w:b/>
          <w:sz w:val="24"/>
          <w:szCs w:val="24"/>
        </w:rPr>
      </w:r>
      <w:r>
        <w:rPr>
          <w:b/>
          <w:sz w:val="24"/>
          <w:szCs w:val="24"/>
        </w:rPr>
      </w:r>
    </w:p>
    <w:p>
      <w:pPr>
        <w:ind w:firstLine="709"/>
        <w:jc w:val="both"/>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spacing w:after="0"/>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spacing w:after="0"/>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spacing w:after="0"/>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jc w:val="center"/>
        <w:spacing w:after="0"/>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contextualSpacing/>
        <w:jc w:val="right"/>
        <w:spacing w:before="100" w:beforeAutospacing="1" w:after="0" w:line="240" w:lineRule="auto"/>
        <w:rPr>
          <w:rFonts w:ascii="Times New Roman" w:hAnsi="Times New Roman" w:eastAsia="Times New Roman"/>
          <w:bCs/>
          <w:sz w:val="24"/>
          <w:szCs w:val="24"/>
        </w:rPr>
      </w:pPr>
      <w:r>
        <w:rPr>
          <w:rFonts w:ascii="Times New Roman" w:hAnsi="Times New Roman" w:eastAsia="Times New Roman"/>
          <w:bCs/>
          <w:sz w:val="24"/>
          <w:szCs w:val="24"/>
        </w:rPr>
        <w:t xml:space="preserve">Таблица №2</w:t>
      </w:r>
      <w:r>
        <w:rPr>
          <w:rFonts w:ascii="Times New Roman" w:hAnsi="Times New Roman" w:eastAsia="Times New Roman"/>
          <w:bCs/>
          <w:sz w:val="24"/>
          <w:szCs w:val="24"/>
        </w:rPr>
      </w:r>
      <w:r>
        <w:rPr>
          <w:rFonts w:ascii="Times New Roman" w:hAnsi="Times New Roman" w:eastAsia="Times New Roman"/>
          <w:bCs/>
          <w:sz w:val="24"/>
          <w:szCs w:val="24"/>
        </w:rPr>
      </w:r>
    </w:p>
    <w:tbl>
      <w:tblPr>
        <w:tblW w:w="488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88"/>
        <w:gridCol w:w="5917"/>
        <w:gridCol w:w="1058"/>
        <w:gridCol w:w="1166"/>
        <w:gridCol w:w="1386"/>
      </w:tblGrid>
      <w:tr>
        <w:tblPrEx/>
        <w:trPr>
          <w:trHeight w:val="788"/>
        </w:trPr>
        <w:tc>
          <w:tcPr>
            <w:tcBorders>
              <w:top w:val="single" w:color="auto" w:sz="4" w:space="0"/>
              <w:left w:val="single" w:color="auto" w:sz="4" w:space="0"/>
              <w:bottom w:val="single" w:color="auto" w:sz="4" w:space="0"/>
              <w:right w:val="single" w:color="auto" w:sz="4" w:space="0"/>
            </w:tcBorders>
            <w:tcW w:w="382" w:type="pct"/>
            <w:vAlign w:val="center"/>
            <w:vMerge w:val="restart"/>
            <w:textDirection w:val="lrTb"/>
            <w:noWrap w:val="false"/>
          </w:tcPr>
          <w:p>
            <w:pPr>
              <w:contextualSpacing/>
              <w:ind w:firstLine="0"/>
              <w:spacing w:after="0" w:line="240" w:lineRule="auto"/>
              <w:rPr>
                <w:rFonts w:ascii="Times New Roman" w:hAnsi="Times New Roman"/>
                <w:sz w:val="24"/>
                <w:szCs w:val="24"/>
              </w:rPr>
              <w:suppressLineNumbers w:val="0"/>
            </w:pPr>
            <w:r>
              <w:rPr>
                <w:rFonts w:ascii="Times New Roman" w:hAnsi="Times New Roman"/>
                <w:sz w:val="24"/>
                <w:szCs w:val="24"/>
              </w:rPr>
              <w:t xml:space="preserve">№ </w:t>
            </w:r>
            <w:r>
              <w:rPr>
                <w:rFonts w:ascii="Times New Roman" w:hAnsi="Times New Roman"/>
                <w:sz w:val="24"/>
                <w:szCs w:val="24"/>
              </w:rPr>
              <w:t xml:space="preserve">п</w:t>
            </w:r>
            <w:r>
              <w:rPr>
                <w:rFonts w:ascii="Times New Roman" w:hAnsi="Times New Roman"/>
                <w:sz w:val="24"/>
                <w:szCs w:val="24"/>
              </w:rPr>
              <w:t xml:space="preserve">/п</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2868" w:type="pct"/>
            <w:vAlign w:val="center"/>
            <w:vMerge w:val="restart"/>
            <w:textDirection w:val="lrTb"/>
            <w:noWrap w:val="false"/>
          </w:tcPr>
          <w:p>
            <w:pPr>
              <w:contextualSpacing/>
              <w:ind w:firstLine="0"/>
              <w:spacing w:after="0" w:line="240" w:lineRule="auto"/>
              <w:rPr>
                <w:rFonts w:ascii="Times New Roman" w:hAnsi="Times New Roman"/>
                <w:sz w:val="24"/>
                <w:szCs w:val="24"/>
              </w:rPr>
              <w:suppressLineNumbers w:val="0"/>
            </w:pPr>
            <w:r>
              <w:rPr>
                <w:rFonts w:ascii="Times New Roman" w:hAnsi="Times New Roman"/>
                <w:sz w:val="24"/>
                <w:szCs w:val="24"/>
              </w:rPr>
              <w:t xml:space="preserve">Наименование товара</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right w:val="single" w:color="auto" w:sz="4" w:space="0"/>
            </w:tcBorders>
            <w:tcW w:w="513" w:type="pct"/>
            <w:vAlign w:val="center"/>
            <w:vMerge w:val="restart"/>
            <w:textDirection w:val="lrTb"/>
            <w:noWrap w:val="false"/>
          </w:tcPr>
          <w:p>
            <w:pPr>
              <w:contextualSpacing/>
              <w:ind w:firstLine="0"/>
              <w:jc w:val="center"/>
              <w:spacing w:after="0" w:line="240" w:lineRule="auto"/>
              <w:rPr>
                <w:rFonts w:ascii="Times New Roman" w:hAnsi="Times New Roman"/>
                <w:sz w:val="24"/>
                <w:szCs w:val="24"/>
              </w:rPr>
              <w:suppressLineNumbers w:val="0"/>
            </w:pPr>
            <w:r>
              <w:rPr>
                <w:rFonts w:ascii="Times New Roman" w:hAnsi="Times New Roman"/>
                <w:sz w:val="24"/>
                <w:szCs w:val="24"/>
              </w:rPr>
              <w:t xml:space="preserve">Кол-во (шт.)</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565" w:type="pct"/>
            <w:vAlign w:val="center"/>
            <w:vMerge w:val="restart"/>
            <w:textDirection w:val="lrTb"/>
            <w:noWrap w:val="false"/>
          </w:tcPr>
          <w:p>
            <w:pPr>
              <w:contextualSpacing/>
              <w:ind w:firstLine="0"/>
              <w:jc w:val="center"/>
              <w:spacing w:after="0" w:line="240" w:lineRule="auto"/>
              <w:rPr>
                <w:rFonts w:ascii="Times New Roman" w:hAnsi="Times New Roman"/>
                <w:sz w:val="24"/>
                <w:szCs w:val="24"/>
              </w:rPr>
              <w:suppressLineNumbers w:val="0"/>
            </w:pPr>
            <w:r>
              <w:rPr>
                <w:rFonts w:ascii="Times New Roman" w:hAnsi="Times New Roman"/>
                <w:sz w:val="24"/>
                <w:szCs w:val="24"/>
              </w:rPr>
              <w:t xml:space="preserve">Ц</w:t>
            </w:r>
            <w:r>
              <w:rPr>
                <w:rFonts w:ascii="Times New Roman" w:hAnsi="Times New Roman"/>
                <w:sz w:val="24"/>
                <w:szCs w:val="24"/>
              </w:rPr>
              <w:t xml:space="preserve">ена за единицу</w:t>
            </w:r>
            <w:r>
              <w:rPr>
                <w:rFonts w:ascii="Times New Roman" w:hAnsi="Times New Roman"/>
                <w:sz w:val="24"/>
                <w:szCs w:val="24"/>
              </w:rPr>
            </w:r>
            <w:r>
              <w:rPr>
                <w:rFonts w:ascii="Times New Roman" w:hAnsi="Times New Roman"/>
                <w:sz w:val="24"/>
                <w:szCs w:val="24"/>
              </w:rPr>
            </w:r>
          </w:p>
          <w:p>
            <w:pPr>
              <w:contextualSpacing/>
              <w:ind w:firstLine="0"/>
              <w:jc w:val="center"/>
              <w:spacing w:after="0" w:line="240" w:lineRule="auto"/>
              <w:rPr>
                <w:rFonts w:ascii="Times New Roman" w:hAnsi="Times New Roman"/>
                <w:sz w:val="24"/>
                <w:szCs w:val="24"/>
              </w:rPr>
              <w:suppressLineNumbers w:val="0"/>
            </w:pPr>
            <w:r>
              <w:rPr>
                <w:rFonts w:ascii="Times New Roman" w:hAnsi="Times New Roman"/>
                <w:sz w:val="24"/>
                <w:szCs w:val="24"/>
              </w:rPr>
              <w:t xml:space="preserve">(руб.)</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right w:val="single" w:color="auto" w:sz="4" w:space="0"/>
            </w:tcBorders>
            <w:tcW w:w="672" w:type="pct"/>
            <w:vAlign w:val="center"/>
            <w:vMerge w:val="restart"/>
            <w:textDirection w:val="lrTb"/>
            <w:noWrap w:val="false"/>
          </w:tcPr>
          <w:p>
            <w:pPr>
              <w:contextualSpacing/>
              <w:ind w:firstLine="0"/>
              <w:jc w:val="center"/>
              <w:spacing w:after="0" w:line="240" w:lineRule="auto"/>
              <w:rPr>
                <w:rFonts w:ascii="Times New Roman" w:hAnsi="Times New Roman"/>
                <w:sz w:val="24"/>
                <w:szCs w:val="24"/>
              </w:rPr>
              <w:suppressLineNumbers w:val="0"/>
            </w:pPr>
            <w:r>
              <w:rPr>
                <w:rFonts w:ascii="Times New Roman" w:hAnsi="Times New Roman"/>
                <w:sz w:val="24"/>
                <w:szCs w:val="24"/>
              </w:rPr>
              <w:t xml:space="preserve">Сумма, </w:t>
            </w:r>
            <w:r>
              <w:rPr>
                <w:rFonts w:ascii="Times New Roman" w:hAnsi="Times New Roman"/>
                <w:sz w:val="24"/>
                <w:szCs w:val="24"/>
              </w:rPr>
              <w:t xml:space="preserve">(руб.)</w:t>
            </w:r>
            <w:r>
              <w:rPr>
                <w:rFonts w:ascii="Times New Roman" w:hAnsi="Times New Roman"/>
                <w:sz w:val="24"/>
                <w:szCs w:val="24"/>
              </w:rPr>
            </w:r>
            <w:r>
              <w:rPr>
                <w:rFonts w:ascii="Times New Roman" w:hAnsi="Times New Roman"/>
                <w:sz w:val="24"/>
                <w:szCs w:val="24"/>
              </w:rPr>
            </w:r>
          </w:p>
        </w:tc>
      </w:tr>
      <w:tr>
        <w:tblPrEx/>
        <w:trPr>
          <w:trHeight w:val="12"/>
        </w:trPr>
        <w:tc>
          <w:tcPr>
            <w:tcBorders>
              <w:top w:val="single" w:color="auto" w:sz="4" w:space="0"/>
              <w:left w:val="single" w:color="auto" w:sz="4" w:space="0"/>
              <w:bottom w:val="single" w:color="auto" w:sz="4" w:space="0"/>
              <w:right w:val="single" w:color="auto" w:sz="4" w:space="0"/>
            </w:tcBorders>
            <w:tcW w:w="382" w:type="pct"/>
            <w:vAlign w:val="center"/>
            <w:textDirection w:val="lrTb"/>
            <w:noWrap w:val="false"/>
          </w:tcPr>
          <w:p>
            <w:pPr>
              <w:numPr>
                <w:ilvl w:val="0"/>
                <w:numId w:val="37"/>
              </w:numPr>
              <w:contextualSpacing/>
              <w:ind w:firstLine="0"/>
              <w:jc w:val="center"/>
              <w:spacing w:after="0" w:line="240" w:lineRule="auto"/>
              <w:rPr>
                <w:rFonts w:ascii="Times New Roman" w:hAnsi="Times New Roman"/>
                <w:sz w:val="24"/>
                <w:szCs w:val="24"/>
              </w:rPr>
              <w:suppressLineNumbers w:val="0"/>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2868" w:type="pct"/>
            <w:textDirection w:val="lrTb"/>
            <w:noWrap w:val="false"/>
          </w:tcPr>
          <w:p>
            <w:pPr>
              <w:contextualSpacing/>
              <w:ind w:firstLine="0"/>
              <w:spacing w:line="240" w:lineRule="auto"/>
              <w:rPr>
                <w:rFonts w:ascii="Times New Roman" w:hAnsi="Times New Roman"/>
                <w:sz w:val="24"/>
                <w:szCs w:val="24"/>
              </w:rPr>
              <w:suppressLineNumbers w:val="0"/>
            </w:pPr>
            <w:r>
              <w:rPr>
                <w:rFonts w:ascii="Times New Roman" w:hAnsi="Times New Roman"/>
                <w:sz w:val="24"/>
                <w:szCs w:val="24"/>
              </w:rPr>
              <w:t xml:space="preserve">Паспорт отходов</w:t>
            </w:r>
            <w:r>
              <w:rPr>
                <w:rFonts w:ascii="Times New Roman" w:hAnsi="Times New Roman"/>
                <w:sz w:val="24"/>
                <w:szCs w:val="24"/>
              </w:rPr>
            </w:r>
            <w:r>
              <w:rPr>
                <w:rFonts w:ascii="Times New Roman" w:hAnsi="Times New Roman"/>
                <w:sz w:val="24"/>
                <w:szCs w:val="24"/>
              </w:rPr>
            </w:r>
          </w:p>
        </w:tc>
        <w:tc>
          <w:tcPr>
            <w:tcBorders>
              <w:top w:val="single" w:color="auto" w:sz="4" w:space="0"/>
              <w:left w:val="single" w:color="auto" w:sz="4" w:space="0"/>
              <w:bottom w:val="single" w:color="auto" w:sz="4" w:space="0"/>
              <w:right w:val="single" w:color="auto" w:sz="4" w:space="0"/>
            </w:tcBorders>
            <w:tcW w:w="513" w:type="pct"/>
            <w:textDirection w:val="lrTb"/>
            <w:noWrap w:val="false"/>
          </w:tcPr>
          <w:p>
            <w:pPr>
              <w:contextualSpacing/>
              <w:ind w:firstLine="0"/>
              <w:spacing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3</w:t>
            </w:r>
            <w:r>
              <w:rPr>
                <w:rFonts w:ascii="Times New Roman" w:hAnsi="Times New Roman" w:eastAsia="Times New Roman"/>
                <w:sz w:val="24"/>
                <w:szCs w:val="24"/>
              </w:rPr>
            </w:r>
            <w:r>
              <w:rPr>
                <w:rFonts w:ascii="Times New Roman" w:hAnsi="Times New Roman" w:eastAsia="Times New Roman"/>
                <w:sz w:val="24"/>
                <w:szCs w:val="24"/>
              </w:rPr>
            </w:r>
          </w:p>
        </w:tc>
        <w:tc>
          <w:tcPr>
            <w:tcBorders>
              <w:top w:val="single" w:color="auto" w:sz="4" w:space="0"/>
              <w:left w:val="single" w:color="auto" w:sz="4" w:space="0"/>
              <w:bottom w:val="single" w:color="auto" w:sz="4" w:space="0"/>
              <w:right w:val="single" w:color="auto" w:sz="4" w:space="0"/>
            </w:tcBorders>
            <w:tcW w:w="565" w:type="pct"/>
            <w:textDirection w:val="lrTb"/>
            <w:noWrap w:val="false"/>
          </w:tcPr>
          <w:p>
            <w:pPr>
              <w:contextualSpacing/>
              <w:ind w:firstLine="0"/>
              <w:jc w:val="center"/>
              <w:spacing w:line="240" w:lineRule="auto"/>
              <w:rPr>
                <w:rFonts w:ascii="Times New Roman" w:hAnsi="Times New Roman"/>
                <w:color w:val="000000"/>
                <w:sz w:val="24"/>
                <w:szCs w:val="24"/>
              </w:rPr>
              <w:suppressLineNumbers w:val="0"/>
            </w:pPr>
            <w:r>
              <w:rPr>
                <w:rFonts w:ascii="Times New Roman" w:hAnsi="Times New Roman"/>
                <w:color w:val="000000"/>
                <w:sz w:val="24"/>
                <w:szCs w:val="24"/>
              </w:rPr>
            </w:r>
            <w:r>
              <w:rPr>
                <w:rFonts w:ascii="Times New Roman" w:hAnsi="Times New Roman"/>
                <w:color w:val="000000"/>
                <w:sz w:val="24"/>
                <w:szCs w:val="24"/>
              </w:rPr>
            </w:r>
            <w:r>
              <w:rPr>
                <w:rFonts w:ascii="Times New Roman" w:hAnsi="Times New Roman"/>
                <w:color w:val="000000"/>
                <w:sz w:val="24"/>
                <w:szCs w:val="24"/>
              </w:rPr>
            </w:r>
          </w:p>
        </w:tc>
        <w:tc>
          <w:tcPr>
            <w:tcBorders>
              <w:top w:val="single" w:color="auto" w:sz="4" w:space="0"/>
              <w:left w:val="single" w:color="auto" w:sz="4" w:space="0"/>
              <w:bottom w:val="single" w:color="auto" w:sz="4" w:space="0"/>
              <w:right w:val="single" w:color="auto" w:sz="4" w:space="0"/>
            </w:tcBorders>
            <w:tcW w:w="672" w:type="pct"/>
            <w:textDirection w:val="lrTb"/>
            <w:noWrap w:val="false"/>
          </w:tcPr>
          <w:p>
            <w:pPr>
              <w:contextualSpacing/>
              <w:ind w:firstLine="0"/>
              <w:jc w:val="center"/>
              <w:spacing w:line="240" w:lineRule="auto"/>
              <w:rPr>
                <w:rFonts w:ascii="Times New Roman" w:hAnsi="Times New Roman"/>
                <w:color w:val="000000"/>
                <w:sz w:val="24"/>
                <w:szCs w:val="24"/>
              </w:rPr>
              <w:suppressLineNumbers w:val="0"/>
            </w:pPr>
            <w:r>
              <w:rPr>
                <w:rFonts w:ascii="Times New Roman" w:hAnsi="Times New Roman"/>
                <w:color w:val="000000"/>
                <w:sz w:val="24"/>
                <w:szCs w:val="24"/>
              </w:rPr>
            </w:r>
            <w:r>
              <w:rPr>
                <w:rFonts w:ascii="Times New Roman" w:hAnsi="Times New Roman"/>
                <w:color w:val="000000"/>
                <w:sz w:val="24"/>
                <w:szCs w:val="24"/>
              </w:rPr>
            </w:r>
            <w:r>
              <w:rPr>
                <w:rFonts w:ascii="Times New Roman" w:hAnsi="Times New Roman"/>
                <w:color w:val="000000"/>
                <w:sz w:val="24"/>
                <w:szCs w:val="24"/>
              </w:rPr>
            </w:r>
          </w:p>
        </w:tc>
      </w:tr>
      <w:tr>
        <w:tblPrEx/>
        <w:trPr>
          <w:trHeight w:val="12"/>
        </w:trPr>
        <w:tc>
          <w:tcPr>
            <w:gridSpan w:val="4"/>
            <w:tcBorders>
              <w:top w:val="single" w:color="auto" w:sz="4" w:space="0"/>
              <w:left w:val="single" w:color="auto" w:sz="4" w:space="0"/>
              <w:bottom w:val="single" w:color="auto" w:sz="4" w:space="0"/>
              <w:right w:val="single" w:color="auto" w:sz="4" w:space="0"/>
            </w:tcBorders>
            <w:tcW w:w="4328" w:type="pct"/>
            <w:vAlign w:val="center"/>
            <w:textDirection w:val="lrTb"/>
            <w:noWrap w:val="false"/>
          </w:tcPr>
          <w:p>
            <w:pPr>
              <w:contextualSpacing/>
              <w:ind w:firstLine="0"/>
              <w:spacing w:line="240" w:lineRule="auto"/>
              <w:rPr>
                <w:rFonts w:ascii="Times New Roman" w:hAnsi="Times New Roman"/>
                <w:color w:val="000000"/>
                <w:sz w:val="24"/>
                <w:szCs w:val="24"/>
              </w:rPr>
              <w:suppressLineNumbers w:val="0"/>
            </w:pPr>
            <w:r>
              <w:rPr>
                <w:rFonts w:ascii="Times New Roman" w:hAnsi="Times New Roman"/>
                <w:color w:val="000000"/>
                <w:sz w:val="24"/>
                <w:szCs w:val="24"/>
              </w:rPr>
              <w:t xml:space="preserve">Итого:</w:t>
            </w:r>
            <w:r>
              <w:rPr>
                <w:rFonts w:ascii="Times New Roman" w:hAnsi="Times New Roman"/>
                <w:color w:val="000000"/>
                <w:sz w:val="24"/>
                <w:szCs w:val="24"/>
              </w:rPr>
            </w:r>
            <w:r>
              <w:rPr>
                <w:rFonts w:ascii="Times New Roman" w:hAnsi="Times New Roman"/>
                <w:color w:val="000000"/>
                <w:sz w:val="24"/>
                <w:szCs w:val="24"/>
              </w:rPr>
            </w:r>
          </w:p>
        </w:tc>
        <w:tc>
          <w:tcPr>
            <w:tcBorders>
              <w:top w:val="single" w:color="auto" w:sz="4" w:space="0"/>
              <w:left w:val="single" w:color="auto" w:sz="4" w:space="0"/>
              <w:bottom w:val="single" w:color="auto" w:sz="4" w:space="0"/>
              <w:right w:val="single" w:color="auto" w:sz="4" w:space="0"/>
            </w:tcBorders>
            <w:tcW w:w="672" w:type="pct"/>
            <w:textDirection w:val="lrTb"/>
            <w:noWrap w:val="false"/>
          </w:tcPr>
          <w:p>
            <w:pPr>
              <w:contextualSpacing/>
              <w:ind w:firstLine="0"/>
              <w:jc w:val="center"/>
              <w:spacing w:line="240" w:lineRule="auto"/>
              <w:rPr>
                <w:rFonts w:ascii="Times New Roman" w:hAnsi="Times New Roman"/>
                <w:color w:val="000000"/>
                <w:sz w:val="24"/>
                <w:szCs w:val="24"/>
              </w:rPr>
              <w:suppressLineNumbers w:val="0"/>
            </w:pPr>
            <w:r>
              <w:rPr>
                <w:rFonts w:ascii="Times New Roman" w:hAnsi="Times New Roman"/>
                <w:color w:val="000000"/>
                <w:sz w:val="24"/>
                <w:szCs w:val="24"/>
              </w:rPr>
            </w:r>
            <w:r>
              <w:rPr>
                <w:rFonts w:ascii="Times New Roman" w:hAnsi="Times New Roman"/>
                <w:color w:val="000000"/>
                <w:sz w:val="24"/>
                <w:szCs w:val="24"/>
              </w:rPr>
            </w:r>
            <w:r>
              <w:rPr>
                <w:rFonts w:ascii="Times New Roman" w:hAnsi="Times New Roman"/>
                <w:color w:val="000000"/>
                <w:sz w:val="24"/>
                <w:szCs w:val="24"/>
              </w:rPr>
            </w:r>
          </w:p>
        </w:tc>
      </w:tr>
    </w:tbl>
    <w:p>
      <w:pPr>
        <w:contextualSpacing/>
        <w:jc w:val="center"/>
        <w:spacing w:before="100" w:beforeAutospacing="1" w:after="0" w:line="240" w:lineRule="auto"/>
        <w:rPr>
          <w:rFonts w:ascii="Times New Roman" w:hAnsi="Times New Roman" w:eastAsia="Times New Roman"/>
          <w:bCs/>
          <w:sz w:val="24"/>
          <w:szCs w:val="24"/>
        </w:rPr>
      </w:pPr>
      <w:r>
        <w:rPr>
          <w:rFonts w:ascii="Times New Roman" w:hAnsi="Times New Roman" w:eastAsia="Times New Roman"/>
          <w:bCs/>
          <w:sz w:val="24"/>
          <w:szCs w:val="24"/>
        </w:rPr>
      </w:r>
      <w:r>
        <w:rPr>
          <w:rFonts w:ascii="Times New Roman" w:hAnsi="Times New Roman" w:eastAsia="Times New Roman"/>
          <w:bCs/>
          <w:sz w:val="24"/>
          <w:szCs w:val="24"/>
        </w:rPr>
      </w:r>
      <w:r>
        <w:rPr>
          <w:rFonts w:ascii="Times New Roman" w:hAnsi="Times New Roman" w:eastAsia="Times New Roman"/>
          <w:bCs/>
          <w:sz w:val="24"/>
          <w:szCs w:val="24"/>
        </w:rPr>
      </w:r>
    </w:p>
    <w:p>
      <w:pPr>
        <w:contextualSpacing/>
        <w:jc w:val="center"/>
        <w:spacing w:before="100" w:beforeAutospacing="1" w:after="0" w:line="240" w:lineRule="auto"/>
        <w:rPr>
          <w:rFonts w:ascii="Times New Roman" w:hAnsi="Times New Roman" w:eastAsia="Times New Roman"/>
          <w:bCs/>
          <w:sz w:val="24"/>
          <w:szCs w:val="24"/>
        </w:rPr>
      </w:pPr>
      <w:r>
        <w:rPr>
          <w:rFonts w:ascii="Times New Roman" w:hAnsi="Times New Roman" w:eastAsia="Times New Roman"/>
          <w:bCs/>
          <w:sz w:val="24"/>
          <w:szCs w:val="24"/>
        </w:rPr>
      </w:r>
      <w:r>
        <w:rPr>
          <w:rFonts w:ascii="Times New Roman" w:hAnsi="Times New Roman" w:eastAsia="Times New Roman"/>
          <w:bCs/>
          <w:sz w:val="24"/>
          <w:szCs w:val="24"/>
        </w:rPr>
      </w:r>
      <w:r>
        <w:rPr>
          <w:rFonts w:ascii="Times New Roman" w:hAnsi="Times New Roman" w:eastAsia="Times New Roman"/>
          <w:bCs/>
          <w:sz w:val="24"/>
          <w:szCs w:val="24"/>
        </w:rPr>
      </w:r>
    </w:p>
    <w:p>
      <w:pPr>
        <w:rPr>
          <w:sz w:val="26"/>
          <w:szCs w:val="26"/>
        </w:rPr>
      </w:pPr>
      <w:r>
        <w:rPr>
          <w:sz w:val="26"/>
          <w:szCs w:val="26"/>
        </w:rPr>
      </w:r>
      <w:r>
        <w:rPr>
          <w:sz w:val="26"/>
          <w:szCs w:val="26"/>
        </w:rPr>
      </w:r>
      <w:r>
        <w:rPr>
          <w:sz w:val="26"/>
          <w:szCs w:val="26"/>
        </w:rPr>
      </w:r>
    </w:p>
    <w:tbl>
      <w:tblPr>
        <w:tblW w:w="0" w:type="auto"/>
        <w:tblLook w:val="04A0" w:firstRow="1" w:lastRow="0" w:firstColumn="1" w:lastColumn="0" w:noHBand="0" w:noVBand="1"/>
      </w:tblPr>
      <w:tblGrid>
        <w:gridCol w:w="5353"/>
        <w:gridCol w:w="5068"/>
      </w:tblGrid>
      <w:tr>
        <w:tblPrEx/>
        <w:trPr>
          <w:trHeight w:val="1117"/>
        </w:trPr>
        <w:tc>
          <w:tcPr>
            <w:tcW w:w="5353" w:type="dxa"/>
            <w:textDirection w:val="lrTb"/>
            <w:noWrap w:val="false"/>
          </w:tcPr>
          <w:p>
            <w:pPr>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ЗАКАЗЧИК:</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___________________________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W w:w="5068" w:type="dxa"/>
            <w:textDirection w:val="lrTb"/>
            <w:noWrap w:val="false"/>
          </w:tcPr>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ИСПОЛНИТЕЛЬ:</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____________________________</w:t>
            </w: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contextualSpacing/>
              <w:jc w:val="both"/>
              <w:spacing w:after="0" w:line="240" w:lineRule="auto"/>
              <w:widowControl w:val="off"/>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r>
    </w:tbl>
    <w:p>
      <w:pPr>
        <w:jc w:val="right"/>
        <w:rPr>
          <w:sz w:val="26"/>
          <w:szCs w:val="26"/>
        </w:rPr>
      </w:pPr>
      <w:r>
        <w:rPr>
          <w:sz w:val="26"/>
          <w:szCs w:val="26"/>
        </w:rPr>
      </w:r>
      <w:r>
        <w:rPr>
          <w:sz w:val="26"/>
          <w:szCs w:val="26"/>
        </w:rPr>
      </w:r>
      <w:r>
        <w:rPr>
          <w:sz w:val="26"/>
          <w:szCs w:val="26"/>
        </w:rPr>
      </w:r>
    </w:p>
    <w:sectPr>
      <w:footnotePr/>
      <w:endnotePr/>
      <w:type w:val="nextPage"/>
      <w:pgSz w:w="11906" w:h="16838" w:orient="portrait"/>
      <w:pgMar w:top="567" w:right="424" w:bottom="993" w:left="1134" w:header="708" w:footer="708"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nos">
    <w:panose1 w:val="02020603050405020304"/>
  </w:font>
  <w:font w:name="Symbol">
    <w:panose1 w:val="05010000000000000000"/>
  </w:font>
  <w:font w:name="Wingdings">
    <w:panose1 w:val="05010000000000000000"/>
  </w:font>
  <w:font w:name="GaramondC">
    <w:panose1 w:val="02000603000000000000"/>
  </w:font>
  <w:font w:name="SimSun">
    <w:panose1 w:val="02000506000000020000"/>
  </w:font>
  <w:font w:name="MS Mincho">
    <w:panose1 w:val="02020503050405090304"/>
  </w:font>
  <w:font w:name="Tahoma">
    <w:panose1 w:val="020B0604030504040204"/>
  </w:font>
  <w:font w:name="Courier New">
    <w:panose1 w:val="02070409020205020404"/>
  </w:font>
  <w:font w:name="SchoolBookC">
    <w:panose1 w:val="02000603000000000000"/>
  </w:font>
  <w:font w:name="Verdana">
    <w:panose1 w:val="020B0604030504040204"/>
  </w:font>
  <w:font w:name="Cambria">
    <w:panose1 w:val="02040503050406030204"/>
  </w:font>
  <w:font w:name="Arial Unicode MS">
    <w:panose1 w:val="020B0506020203020204"/>
  </w:font>
  <w:font w:name="Arial">
    <w:panose1 w:val="020B0604020202020204"/>
  </w:font>
  <w:font w:name="Arial Narrow">
    <w:panose1 w:val="020B060602020203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009"/>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pStyle w:val="965"/>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964"/>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962"/>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pStyle w:val="957"/>
      <w:isLgl w:val="false"/>
      <w:suff w:val="tab"/>
      <w:lvlText w:val=""/>
      <w:lvlJc w:val="left"/>
      <w:pPr>
        <w:ind w:left="1492" w:hanging="360"/>
        <w:tabs>
          <w:tab w:val="num" w:pos="1492"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961"/>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959"/>
      <w:isLgl w:val="false"/>
      <w:suff w:val="tab"/>
      <w:lvlText w:val=""/>
      <w:lvlJc w:val="left"/>
      <w:pPr>
        <w:ind w:left="926" w:hanging="360"/>
        <w:tabs>
          <w:tab w:val="num" w:pos="926"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pStyle w:val="958"/>
      <w:isLgl w:val="false"/>
      <w:suff w:val="tab"/>
      <w:lvlText w:val=""/>
      <w:lvlJc w:val="left"/>
      <w:pPr>
        <w:ind w:left="643" w:hanging="360"/>
        <w:tabs>
          <w:tab w:val="num" w:pos="643"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pStyle w:val="963"/>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styleLink w:val="1233"/>
    <w:lvl w:ilvl="0">
      <w:start w:val="15"/>
      <w:numFmt w:val="decimal"/>
      <w:pStyle w:val="1233"/>
      <w:isLgl w:val="false"/>
      <w:suff w:val="tab"/>
      <w:lvlText w:val="%1."/>
      <w:lvlJc w:val="left"/>
      <w:pPr>
        <w:ind w:left="371" w:hanging="371"/>
        <w:tabs>
          <w:tab w:val="num" w:pos="371"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10">
    <w:multiLevelType w:val="hybridMultilevel"/>
    <w:lvl w:ilvl="0">
      <w:start w:val="1"/>
      <w:numFmt w:val="bullet"/>
      <w:pStyle w:val="1078"/>
      <w:isLgl w:val="false"/>
      <w:suff w:val="tab"/>
      <w:lvlText w:val=""/>
      <w:lvlJc w:val="left"/>
      <w:pPr>
        <w:ind w:left="1776" w:hanging="360"/>
        <w:tabs>
          <w:tab w:val="num" w:pos="1776" w:leader="none"/>
        </w:tabs>
      </w:pPr>
      <w:rPr>
        <w:rFonts w:hint="default" w:ascii="Symbol" w:hAnsi="Symbol"/>
        <w:sz w:val="24"/>
      </w:rPr>
    </w:lvl>
    <w:lvl w:ilvl="1">
      <w:start w:val="1"/>
      <w:numFmt w:val="bullet"/>
      <w:isLgl w:val="false"/>
      <w:suff w:val="tab"/>
      <w:lvlText w:val="o"/>
      <w:lvlJc w:val="left"/>
      <w:pPr>
        <w:ind w:left="2881" w:hanging="360"/>
        <w:tabs>
          <w:tab w:val="num" w:pos="2881" w:leader="none"/>
        </w:tabs>
      </w:pPr>
      <w:rPr>
        <w:rFonts w:hint="default" w:ascii="Courier New" w:hAnsi="Courier New" w:cs="Times New Roman"/>
      </w:rPr>
    </w:lvl>
    <w:lvl w:ilvl="2">
      <w:start w:val="1"/>
      <w:numFmt w:val="bullet"/>
      <w:isLgl w:val="false"/>
      <w:suff w:val="tab"/>
      <w:lvlText w:val=""/>
      <w:lvlJc w:val="left"/>
      <w:pPr>
        <w:ind w:left="3601" w:hanging="360"/>
        <w:tabs>
          <w:tab w:val="num" w:pos="3601" w:leader="none"/>
        </w:tabs>
      </w:pPr>
      <w:rPr>
        <w:rFonts w:hint="default" w:ascii="Wingdings" w:hAnsi="Wingdings"/>
      </w:rPr>
    </w:lvl>
    <w:lvl w:ilvl="3">
      <w:start w:val="1"/>
      <w:numFmt w:val="bullet"/>
      <w:isLgl w:val="false"/>
      <w:suff w:val="tab"/>
      <w:lvlText w:val=""/>
      <w:lvlJc w:val="left"/>
      <w:pPr>
        <w:ind w:left="4321" w:hanging="360"/>
        <w:tabs>
          <w:tab w:val="num" w:pos="4321" w:leader="none"/>
        </w:tabs>
      </w:pPr>
      <w:rPr>
        <w:rFonts w:hint="default" w:ascii="Symbol" w:hAnsi="Symbol"/>
      </w:rPr>
    </w:lvl>
    <w:lvl w:ilvl="4">
      <w:start w:val="1"/>
      <w:numFmt w:val="bullet"/>
      <w:isLgl w:val="false"/>
      <w:suff w:val="tab"/>
      <w:lvlText w:val="o"/>
      <w:lvlJc w:val="left"/>
      <w:pPr>
        <w:ind w:left="5041" w:hanging="360"/>
        <w:tabs>
          <w:tab w:val="num" w:pos="5041" w:leader="none"/>
        </w:tabs>
      </w:pPr>
      <w:rPr>
        <w:rFonts w:hint="default" w:ascii="Courier New" w:hAnsi="Courier New" w:cs="Times New Roman"/>
      </w:rPr>
    </w:lvl>
    <w:lvl w:ilvl="5">
      <w:start w:val="1"/>
      <w:numFmt w:val="bullet"/>
      <w:isLgl w:val="false"/>
      <w:suff w:val="tab"/>
      <w:lvlText w:val=""/>
      <w:lvlJc w:val="left"/>
      <w:pPr>
        <w:ind w:left="5761" w:hanging="360"/>
        <w:tabs>
          <w:tab w:val="num" w:pos="5761" w:leader="none"/>
        </w:tabs>
      </w:pPr>
      <w:rPr>
        <w:rFonts w:hint="default" w:ascii="Wingdings" w:hAnsi="Wingdings"/>
      </w:rPr>
    </w:lvl>
    <w:lvl w:ilvl="6">
      <w:start w:val="1"/>
      <w:numFmt w:val="bullet"/>
      <w:isLgl w:val="false"/>
      <w:suff w:val="tab"/>
      <w:lvlText w:val=""/>
      <w:lvlJc w:val="left"/>
      <w:pPr>
        <w:ind w:left="6481" w:hanging="360"/>
        <w:tabs>
          <w:tab w:val="num" w:pos="6481" w:leader="none"/>
        </w:tabs>
      </w:pPr>
      <w:rPr>
        <w:rFonts w:hint="default" w:ascii="Symbol" w:hAnsi="Symbol"/>
      </w:rPr>
    </w:lvl>
    <w:lvl w:ilvl="7">
      <w:start w:val="1"/>
      <w:numFmt w:val="bullet"/>
      <w:isLgl w:val="false"/>
      <w:suff w:val="tab"/>
      <w:lvlText w:val="o"/>
      <w:lvlJc w:val="left"/>
      <w:pPr>
        <w:ind w:left="7201" w:hanging="360"/>
        <w:tabs>
          <w:tab w:val="num" w:pos="7201" w:leader="none"/>
        </w:tabs>
      </w:pPr>
      <w:rPr>
        <w:rFonts w:hint="default" w:ascii="Courier New" w:hAnsi="Courier New" w:cs="Times New Roman"/>
      </w:rPr>
    </w:lvl>
    <w:lvl w:ilvl="8">
      <w:start w:val="1"/>
      <w:numFmt w:val="bullet"/>
      <w:isLgl w:val="false"/>
      <w:suff w:val="tab"/>
      <w:lvlText w:val=""/>
      <w:lvlJc w:val="left"/>
      <w:pPr>
        <w:ind w:left="7921" w:hanging="360"/>
        <w:tabs>
          <w:tab w:val="num" w:pos="7921" w:leader="none"/>
        </w:tabs>
      </w:pPr>
      <w:rPr>
        <w:rFonts w:hint="default" w:ascii="Wingdings" w:hAnsi="Wingdings"/>
      </w:rPr>
    </w:lvl>
  </w:abstractNum>
  <w:abstractNum w:abstractNumId="11">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2">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3">
    <w:multiLevelType w:val="hybridMultilevel"/>
    <w:lvl w:ilvl="0">
      <w:start w:val="1"/>
      <w:numFmt w:val="decimal"/>
      <w:pStyle w:val="1011"/>
      <w:isLgl w:val="false"/>
      <w:suff w:val="tab"/>
      <w:lvlText w:val="%1."/>
      <w:lvlJc w:val="left"/>
      <w:pPr>
        <w:ind w:left="567" w:hanging="567"/>
        <w:tabs>
          <w:tab w:val="num" w:pos="567" w:leader="none"/>
        </w:tabs>
      </w:pPr>
    </w:lvl>
    <w:lvl w:ilvl="1">
      <w:start w:val="1"/>
      <w:numFmt w:val="decimal"/>
      <w:pStyle w:val="976"/>
      <w:isLgl w:val="false"/>
      <w:suff w:val="tab"/>
      <w:lvlText w:val="%1.%2"/>
      <w:lvlJc w:val="left"/>
      <w:pPr>
        <w:ind w:left="567" w:hanging="567"/>
        <w:tabs>
          <w:tab w:val="num" w:pos="567" w:leader="none"/>
        </w:tabs>
      </w:pPr>
    </w:lvl>
    <w:lvl w:ilvl="2">
      <w:start w:val="1"/>
      <w:numFmt w:val="none"/>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4">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5">
    <w:multiLevelType w:val="hybridMultilevel"/>
    <w:lvl w:ilvl="0">
      <w:start w:val="1"/>
      <w:numFmt w:val="decimal"/>
      <w:pStyle w:val="1012"/>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styleLink w:val="1246"/>
    <w:lvl w:ilvl="0">
      <w:start w:val="1"/>
      <w:numFmt w:val="decimal"/>
      <w:pStyle w:val="1246"/>
      <w:isLgl w:val="false"/>
      <w:suff w:val="tab"/>
      <w:lvlText w:val="%1."/>
      <w:lvlJc w:val="left"/>
      <w:pPr>
        <w:ind w:left="360" w:hanging="360"/>
      </w:pPr>
    </w:lvl>
    <w:lvl w:ilvl="1">
      <w:start w:val="1"/>
      <w:numFmt w:val="decimal"/>
      <w:isLgl w:val="false"/>
      <w:suff w:val="tab"/>
      <w:lvlText w:val="%1.%2."/>
      <w:lvlJc w:val="left"/>
      <w:pPr>
        <w:ind w:left="360" w:hanging="360"/>
      </w:pPr>
      <w:rPr>
        <w:b w:val="0"/>
      </w:r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7">
    <w:multiLevelType w:val="hybridMultilevel"/>
    <w:lvl w:ilvl="0">
      <w:start w:val="1"/>
      <w:numFmt w:val="bullet"/>
      <w:pStyle w:val="1114"/>
      <w:isLgl w:val="false"/>
      <w:suff w:val="tab"/>
      <w:lvlText w:val=""/>
      <w:lvlJc w:val="left"/>
      <w:pPr>
        <w:ind w:left="1429" w:hanging="360"/>
        <w:tabs>
          <w:tab w:val="num" w:pos="1429" w:leader="none"/>
        </w:tabs>
      </w:pPr>
      <w:rPr>
        <w:rFonts w:hint="default" w:ascii="Wingdings" w:hAnsi="Wingdings" w:cs="Wingdings"/>
      </w:rPr>
    </w:lvl>
    <w:lvl w:ilvl="1">
      <w:start w:val="1"/>
      <w:numFmt w:val="bullet"/>
      <w:isLgl w:val="false"/>
      <w:suff w:val="tab"/>
      <w:lvlText w:val="o"/>
      <w:lvlJc w:val="left"/>
      <w:pPr>
        <w:ind w:left="2509" w:hanging="360"/>
        <w:tabs>
          <w:tab w:val="num" w:pos="2509" w:leader="none"/>
        </w:tabs>
      </w:pPr>
      <w:rPr>
        <w:rFonts w:hint="default" w:ascii="Courier New" w:hAnsi="Courier New" w:cs="Courier New"/>
      </w:rPr>
    </w:lvl>
    <w:lvl w:ilvl="2">
      <w:start w:val="1"/>
      <w:numFmt w:val="bullet"/>
      <w:isLgl w:val="false"/>
      <w:suff w:val="tab"/>
      <w:lvlText w:val=""/>
      <w:lvlJc w:val="left"/>
      <w:pPr>
        <w:ind w:left="3229" w:hanging="360"/>
        <w:tabs>
          <w:tab w:val="num" w:pos="3229" w:leader="none"/>
        </w:tabs>
      </w:pPr>
      <w:rPr>
        <w:rFonts w:hint="default" w:ascii="Wingdings" w:hAnsi="Wingdings" w:cs="Wingdings"/>
      </w:rPr>
    </w:lvl>
    <w:lvl w:ilvl="3">
      <w:start w:val="1"/>
      <w:numFmt w:val="bullet"/>
      <w:isLgl w:val="false"/>
      <w:suff w:val="tab"/>
      <w:lvlText w:val=""/>
      <w:lvlJc w:val="left"/>
      <w:pPr>
        <w:ind w:left="3949" w:hanging="360"/>
        <w:tabs>
          <w:tab w:val="num" w:pos="3949" w:leader="none"/>
        </w:tabs>
      </w:pPr>
      <w:rPr>
        <w:rFonts w:hint="default" w:ascii="Symbol" w:hAnsi="Symbol" w:cs="Symbol"/>
      </w:rPr>
    </w:lvl>
    <w:lvl w:ilvl="4">
      <w:start w:val="1"/>
      <w:numFmt w:val="bullet"/>
      <w:isLgl w:val="false"/>
      <w:suff w:val="tab"/>
      <w:lvlText w:val="o"/>
      <w:lvlJc w:val="left"/>
      <w:pPr>
        <w:ind w:left="4669" w:hanging="360"/>
        <w:tabs>
          <w:tab w:val="num" w:pos="4669" w:leader="none"/>
        </w:tabs>
      </w:pPr>
      <w:rPr>
        <w:rFonts w:hint="default" w:ascii="Courier New" w:hAnsi="Courier New" w:cs="Courier New"/>
      </w:rPr>
    </w:lvl>
    <w:lvl w:ilvl="5">
      <w:start w:val="1"/>
      <w:numFmt w:val="bullet"/>
      <w:isLgl w:val="false"/>
      <w:suff w:val="tab"/>
      <w:lvlText w:val=""/>
      <w:lvlJc w:val="left"/>
      <w:pPr>
        <w:ind w:left="5389" w:hanging="360"/>
        <w:tabs>
          <w:tab w:val="num" w:pos="5389" w:leader="none"/>
        </w:tabs>
      </w:pPr>
      <w:rPr>
        <w:rFonts w:hint="default" w:ascii="Wingdings" w:hAnsi="Wingdings" w:cs="Wingdings"/>
      </w:rPr>
    </w:lvl>
    <w:lvl w:ilvl="6">
      <w:start w:val="1"/>
      <w:numFmt w:val="bullet"/>
      <w:isLgl w:val="false"/>
      <w:suff w:val="tab"/>
      <w:lvlText w:val=""/>
      <w:lvlJc w:val="left"/>
      <w:pPr>
        <w:ind w:left="6109" w:hanging="360"/>
        <w:tabs>
          <w:tab w:val="num" w:pos="6109" w:leader="none"/>
        </w:tabs>
      </w:pPr>
      <w:rPr>
        <w:rFonts w:hint="default" w:ascii="Symbol" w:hAnsi="Symbol" w:cs="Symbol"/>
      </w:rPr>
    </w:lvl>
    <w:lvl w:ilvl="7">
      <w:start w:val="1"/>
      <w:numFmt w:val="bullet"/>
      <w:isLgl w:val="false"/>
      <w:suff w:val="tab"/>
      <w:lvlText w:val="o"/>
      <w:lvlJc w:val="left"/>
      <w:pPr>
        <w:ind w:left="6829" w:hanging="360"/>
        <w:tabs>
          <w:tab w:val="num" w:pos="6829" w:leader="none"/>
        </w:tabs>
      </w:pPr>
      <w:rPr>
        <w:rFonts w:hint="default" w:ascii="Courier New" w:hAnsi="Courier New" w:cs="Courier New"/>
      </w:rPr>
    </w:lvl>
    <w:lvl w:ilvl="8">
      <w:start w:val="1"/>
      <w:numFmt w:val="bullet"/>
      <w:isLgl w:val="false"/>
      <w:suff w:val="tab"/>
      <w:lvlText w:val=""/>
      <w:lvlJc w:val="left"/>
      <w:pPr>
        <w:ind w:left="7549" w:hanging="360"/>
        <w:tabs>
          <w:tab w:val="num" w:pos="7549" w:leader="none"/>
        </w:tabs>
      </w:pPr>
      <w:rPr>
        <w:rFonts w:hint="default" w:ascii="Wingdings" w:hAnsi="Wingdings" w:cs="Wingdings"/>
      </w:rPr>
    </w:lvl>
  </w:abstractNum>
  <w:abstractNum w:abstractNumId="18">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styleLink w:val="1242"/>
    <w:lvl w:ilvl="0">
      <w:start w:val="47"/>
      <w:numFmt w:val="decimal"/>
      <w:pStyle w:val="1242"/>
      <w:isLgl w:val="false"/>
      <w:suff w:val="tab"/>
      <w:lvlText w:val="%1."/>
      <w:lvlJc w:val="left"/>
      <w:pPr>
        <w:ind w:left="707" w:hanging="707"/>
        <w:tabs>
          <w:tab w:val="num" w:pos="707" w:leader="none"/>
        </w:tabs>
      </w:pPr>
      <w:rPr>
        <w:color w:val="000000"/>
        <w:position w:val="0"/>
        <w:sz w:val="28"/>
        <w:szCs w:val="28"/>
      </w:rPr>
    </w:lvl>
    <w:lvl w:ilvl="1">
      <w:start w:val="1"/>
      <w:numFmt w:val="lowerLetter"/>
      <w:isLgl w:val="false"/>
      <w:suff w:val="tab"/>
      <w:lvlText w:val="%2."/>
      <w:lvlJc w:val="left"/>
      <w:pPr>
        <w:ind w:left="1500" w:hanging="420"/>
        <w:tabs>
          <w:tab w:val="num" w:pos="1500" w:leader="none"/>
        </w:tabs>
      </w:pPr>
      <w:rPr>
        <w:color w:val="000000"/>
        <w:position w:val="0"/>
        <w:sz w:val="28"/>
        <w:szCs w:val="28"/>
      </w:rPr>
    </w:lvl>
    <w:lvl w:ilvl="2">
      <w:start w:val="1"/>
      <w:numFmt w:val="lowerRoman"/>
      <w:isLgl w:val="false"/>
      <w:suff w:val="tab"/>
      <w:lvlText w:val="%3."/>
      <w:lvlJc w:val="left"/>
      <w:pPr>
        <w:ind w:left="2209" w:hanging="345"/>
        <w:tabs>
          <w:tab w:val="num" w:pos="2209" w:leader="none"/>
        </w:tabs>
      </w:pPr>
      <w:rPr>
        <w:color w:val="000000"/>
        <w:position w:val="0"/>
        <w:sz w:val="28"/>
        <w:szCs w:val="28"/>
      </w:rPr>
    </w:lvl>
    <w:lvl w:ilvl="3">
      <w:start w:val="1"/>
      <w:numFmt w:val="decimal"/>
      <w:isLgl w:val="false"/>
      <w:suff w:val="tab"/>
      <w:lvlText w:val="%4."/>
      <w:lvlJc w:val="left"/>
      <w:pPr>
        <w:ind w:left="2940" w:hanging="420"/>
        <w:tabs>
          <w:tab w:val="num" w:pos="2940" w:leader="none"/>
        </w:tabs>
      </w:pPr>
      <w:rPr>
        <w:color w:val="000000"/>
        <w:position w:val="0"/>
        <w:sz w:val="28"/>
        <w:szCs w:val="28"/>
      </w:rPr>
    </w:lvl>
    <w:lvl w:ilvl="4">
      <w:start w:val="1"/>
      <w:numFmt w:val="lowerLetter"/>
      <w:isLgl w:val="false"/>
      <w:suff w:val="tab"/>
      <w:lvlText w:val="%5."/>
      <w:lvlJc w:val="left"/>
      <w:pPr>
        <w:ind w:left="3660" w:hanging="420"/>
        <w:tabs>
          <w:tab w:val="num" w:pos="3660" w:leader="none"/>
        </w:tabs>
      </w:pPr>
      <w:rPr>
        <w:color w:val="000000"/>
        <w:position w:val="0"/>
        <w:sz w:val="28"/>
        <w:szCs w:val="28"/>
      </w:rPr>
    </w:lvl>
    <w:lvl w:ilvl="5">
      <w:start w:val="1"/>
      <w:numFmt w:val="lowerRoman"/>
      <w:isLgl w:val="false"/>
      <w:suff w:val="tab"/>
      <w:lvlText w:val="%6."/>
      <w:lvlJc w:val="left"/>
      <w:pPr>
        <w:ind w:left="4369" w:hanging="345"/>
        <w:tabs>
          <w:tab w:val="num" w:pos="4369" w:leader="none"/>
        </w:tabs>
      </w:pPr>
      <w:rPr>
        <w:color w:val="000000"/>
        <w:position w:val="0"/>
        <w:sz w:val="28"/>
        <w:szCs w:val="28"/>
      </w:rPr>
    </w:lvl>
    <w:lvl w:ilvl="6">
      <w:start w:val="1"/>
      <w:numFmt w:val="decimal"/>
      <w:isLgl w:val="false"/>
      <w:suff w:val="tab"/>
      <w:lvlText w:val="%7."/>
      <w:lvlJc w:val="left"/>
      <w:pPr>
        <w:ind w:left="5100" w:hanging="420"/>
        <w:tabs>
          <w:tab w:val="num" w:pos="5100" w:leader="none"/>
        </w:tabs>
      </w:pPr>
      <w:rPr>
        <w:color w:val="000000"/>
        <w:position w:val="0"/>
        <w:sz w:val="28"/>
        <w:szCs w:val="28"/>
      </w:rPr>
    </w:lvl>
    <w:lvl w:ilvl="7">
      <w:start w:val="1"/>
      <w:numFmt w:val="lowerLetter"/>
      <w:isLgl w:val="false"/>
      <w:suff w:val="tab"/>
      <w:lvlText w:val="%8."/>
      <w:lvlJc w:val="left"/>
      <w:pPr>
        <w:ind w:left="5820" w:hanging="420"/>
        <w:tabs>
          <w:tab w:val="num" w:pos="5820" w:leader="none"/>
        </w:tabs>
      </w:pPr>
      <w:rPr>
        <w:color w:val="000000"/>
        <w:position w:val="0"/>
        <w:sz w:val="28"/>
        <w:szCs w:val="28"/>
      </w:rPr>
    </w:lvl>
    <w:lvl w:ilvl="8">
      <w:start w:val="1"/>
      <w:numFmt w:val="lowerRoman"/>
      <w:isLgl w:val="false"/>
      <w:suff w:val="tab"/>
      <w:lvlText w:val="%9."/>
      <w:lvlJc w:val="left"/>
      <w:pPr>
        <w:ind w:left="6529" w:hanging="345"/>
        <w:tabs>
          <w:tab w:val="num" w:pos="6529" w:leader="none"/>
        </w:tabs>
      </w:pPr>
      <w:rPr>
        <w:color w:val="000000"/>
        <w:position w:val="0"/>
        <w:sz w:val="28"/>
        <w:szCs w:val="28"/>
      </w:rPr>
    </w:lvl>
  </w:abstractNum>
  <w:abstractNum w:abstractNumId="21">
    <w:multiLevelType w:val="hybridMultilevel"/>
    <w:styleLink w:val="1243"/>
    <w:lvl w:ilvl="0">
      <w:start w:val="6"/>
      <w:numFmt w:val="decimal"/>
      <w:pStyle w:val="1243"/>
      <w:isLgl w:val="false"/>
      <w:suff w:val="tab"/>
      <w:lvlText w:val="%1."/>
      <w:lvlJc w:val="left"/>
      <w:pPr>
        <w:ind w:left="191" w:hanging="191"/>
        <w:tabs>
          <w:tab w:val="num" w:pos="191"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22">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3">
    <w:multiLevelType w:val="hybridMultilevel"/>
    <w:lvl w:ilvl="0">
      <w:start w:val="1"/>
      <w:numFmt w:val="russianLower"/>
      <w:pStyle w:val="1048"/>
      <w:isLgl w:val="false"/>
      <w:suff w:val="tab"/>
      <w:lvlText w:val="%1)"/>
      <w:lvlJc w:val="left"/>
      <w:pPr>
        <w:ind w:left="1429" w:hanging="360"/>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4">
    <w:multiLevelType w:val="hybridMultilevel"/>
    <w:lvl w:ilvl="0">
      <w:start w:val="1"/>
      <w:numFmt w:val="decimal"/>
      <w:pStyle w:val="1017"/>
      <w:isLgl w:val="false"/>
      <w:suff w:val="tab"/>
      <w:lvlText w:val="%1."/>
      <w:lvlJc w:val="left"/>
      <w:pPr>
        <w:ind w:left="360" w:hanging="360"/>
        <w:tabs>
          <w:tab w:val="num" w:pos="360" w:leader="none"/>
        </w:tabs>
      </w:pPr>
    </w:lvl>
    <w:lvl w:ilvl="1">
      <w:start w:val="1"/>
      <w:numFmt w:val="decimal"/>
      <w:pStyle w:val="1019"/>
      <w:isLgl w:val="false"/>
      <w:suff w:val="tab"/>
      <w:lvlText w:val="%1.%2."/>
      <w:lvlJc w:val="left"/>
      <w:pPr>
        <w:ind w:left="972" w:hanging="432"/>
        <w:tabs>
          <w:tab w:val="num" w:pos="972" w:leader="none"/>
        </w:tabs>
      </w:pPr>
      <w:rPr>
        <w:b/>
      </w:rPr>
    </w:lvl>
    <w:lvl w:ilvl="2">
      <w:start w:val="1"/>
      <w:numFmt w:val="decimal"/>
      <w:pStyle w:val="1038"/>
      <w:isLgl w:val="false"/>
      <w:suff w:val="tab"/>
      <w:lvlText w:val="%1.%2.%3."/>
      <w:lvlJc w:val="left"/>
      <w:pPr>
        <w:ind w:left="1224" w:hanging="504"/>
        <w:tabs>
          <w:tab w:val="num" w:pos="1440" w:leader="none"/>
        </w:tabs>
      </w:pPr>
    </w:lvl>
    <w:lvl w:ilvl="3">
      <w:start w:val="1"/>
      <w:numFmt w:val="decimal"/>
      <w:pStyle w:val="1047"/>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25">
    <w:multiLevelType w:val="hybridMultilevel"/>
    <w:lvl w:ilvl="0">
      <w:start w:val="1"/>
      <w:numFmt w:val="decimal"/>
      <w:pStyle w:val="1084"/>
      <w:isLgl w:val="false"/>
      <w:suff w:val="tab"/>
      <w:lvlText w:val="%1"/>
      <w:lvlJc w:val="left"/>
      <w:pPr>
        <w:ind w:left="1211" w:hanging="360"/>
        <w:tabs>
          <w:tab w:val="num" w:pos="0" w:leader="none"/>
        </w:tabs>
      </w:pPr>
      <w:rPr>
        <w:rFonts w:cs="Times New Roman"/>
      </w:rPr>
    </w:lvl>
    <w:lvl w:ilvl="1">
      <w:start w:val="1"/>
      <w:numFmt w:val="decimal"/>
      <w:pStyle w:val="1085"/>
      <w:isLgl/>
      <w:suff w:val="tab"/>
      <w:lvlText w:val="%1.%2"/>
      <w:lvlJc w:val="left"/>
      <w:pPr>
        <w:ind w:left="1404" w:hanging="720"/>
        <w:tabs>
          <w:tab w:val="num" w:pos="-167" w:leader="none"/>
        </w:tabs>
      </w:pPr>
      <w:rPr>
        <w:rFonts w:cs="Times New Roman"/>
      </w:rPr>
    </w:lvl>
    <w:lvl w:ilvl="2">
      <w:start w:val="1"/>
      <w:numFmt w:val="decimal"/>
      <w:pStyle w:val="1086"/>
      <w:isLgl/>
      <w:suff w:val="tab"/>
      <w:lvlText w:val="%1.%2.%3"/>
      <w:lvlJc w:val="left"/>
      <w:pPr>
        <w:ind w:left="1004" w:hanging="720"/>
        <w:tabs>
          <w:tab w:val="num" w:pos="-567" w:leader="none"/>
        </w:tabs>
      </w:pPr>
      <w:rPr>
        <w:rFonts w:ascii="Times New Roman" w:hAnsi="Times New Roman" w:cs="Times New Roman"/>
        <w:b w:val="0"/>
        <w:bCs w:val="0"/>
        <w:i w:val="0"/>
        <w:iCs w:val="0"/>
        <w:caps w:val="0"/>
        <w:smallCaps w:val="0"/>
        <w:strike w:val="0"/>
        <w:vanish w:val="0"/>
        <w:color w:val="000000"/>
        <w:spacing w:val="0"/>
        <w:position w:val="0"/>
        <w:szCs w:val="2"/>
        <w:u w:val="none"/>
        <w:vertAlign w:val="baseline"/>
      </w:rPr>
    </w:lvl>
    <w:lvl w:ilvl="3">
      <w:start w:val="1"/>
      <w:numFmt w:val="decimal"/>
      <w:pStyle w:val="1087"/>
      <w:isLgl/>
      <w:suff w:val="tab"/>
      <w:lvlText w:val="%1.%2.%3.%4"/>
      <w:lvlJc w:val="left"/>
      <w:pPr>
        <w:ind w:left="1080" w:hanging="1080"/>
        <w:tabs>
          <w:tab w:val="num" w:pos="-851" w:leader="none"/>
        </w:tabs>
      </w:pPr>
      <w:rPr>
        <w:rFonts w:cs="Times New Roman"/>
        <w:b/>
        <w:i w:val="0"/>
        <w:caps w:val="0"/>
        <w:strike w:val="0"/>
        <w:vanish w:val="0"/>
        <w:color w:val="000000"/>
        <w:sz w:val="24"/>
        <w:szCs w:val="24"/>
        <w:u w:val="none"/>
        <w:vertAlign w:val="baseline"/>
      </w:rPr>
    </w:lvl>
    <w:lvl w:ilvl="4">
      <w:start w:val="1"/>
      <w:numFmt w:val="decimal"/>
      <w:isLgl/>
      <w:suff w:val="tab"/>
      <w:lvlText w:val="%1.%2.%3.%4.%5."/>
      <w:lvlJc w:val="left"/>
      <w:pPr>
        <w:ind w:left="1931" w:hanging="1080"/>
        <w:tabs>
          <w:tab w:val="num" w:pos="0" w:leader="none"/>
        </w:tabs>
      </w:pPr>
      <w:rPr>
        <w:rFonts w:cs="Times New Roman"/>
      </w:rPr>
    </w:lvl>
    <w:lvl w:ilvl="5">
      <w:start w:val="1"/>
      <w:numFmt w:val="decimal"/>
      <w:isLgl/>
      <w:suff w:val="tab"/>
      <w:lvlText w:val="%1.%2.%3.%4.%5.%6."/>
      <w:lvlJc w:val="left"/>
      <w:pPr>
        <w:ind w:left="2291" w:hanging="1440"/>
        <w:tabs>
          <w:tab w:val="num" w:pos="0" w:leader="none"/>
        </w:tabs>
      </w:pPr>
      <w:rPr>
        <w:rFonts w:cs="Times New Roman"/>
      </w:rPr>
    </w:lvl>
    <w:lvl w:ilvl="6">
      <w:start w:val="1"/>
      <w:numFmt w:val="decimal"/>
      <w:isLgl/>
      <w:suff w:val="tab"/>
      <w:lvlText w:val="%1.%2.%3.%4.%5.%6.%7."/>
      <w:lvlJc w:val="left"/>
      <w:pPr>
        <w:ind w:left="2291" w:hanging="1440"/>
        <w:tabs>
          <w:tab w:val="num" w:pos="0" w:leader="none"/>
        </w:tabs>
      </w:pPr>
      <w:rPr>
        <w:rFonts w:cs="Times New Roman"/>
      </w:rPr>
    </w:lvl>
    <w:lvl w:ilvl="7">
      <w:start w:val="1"/>
      <w:numFmt w:val="decimal"/>
      <w:isLgl/>
      <w:suff w:val="tab"/>
      <w:lvlText w:val="%1.%2.%3.%4.%5.%6.%7.%8."/>
      <w:lvlJc w:val="left"/>
      <w:pPr>
        <w:ind w:left="2651" w:hanging="1800"/>
        <w:tabs>
          <w:tab w:val="num" w:pos="0" w:leader="none"/>
        </w:tabs>
      </w:pPr>
      <w:rPr>
        <w:rFonts w:cs="Times New Roman"/>
      </w:rPr>
    </w:lvl>
    <w:lvl w:ilvl="8">
      <w:start w:val="1"/>
      <w:numFmt w:val="decimal"/>
      <w:isLgl/>
      <w:suff w:val="tab"/>
      <w:lvlText w:val="%1.%2.%3.%4.%5.%6.%7.%8.%9."/>
      <w:lvlJc w:val="left"/>
      <w:pPr>
        <w:ind w:left="2651" w:hanging="1800"/>
        <w:tabs>
          <w:tab w:val="num" w:pos="0" w:leader="none"/>
        </w:tabs>
      </w:pPr>
      <w:rPr>
        <w:rFonts w:cs="Times New Roman"/>
      </w:rPr>
    </w:lvl>
  </w:abstractNum>
  <w:abstractNum w:abstractNumId="26">
    <w:multiLevelType w:val="hybridMultilevel"/>
    <w:lvl w:ilvl="0">
      <w:start w:val="1"/>
      <w:numFmt w:val="decimal"/>
      <w:isLgl w:val="false"/>
      <w:suff w:val="tab"/>
      <w:lvlText w:val="3.%1."/>
      <w:lvlJc w:val="left"/>
      <w:pPr>
        <w:ind w:left="720" w:hanging="360"/>
      </w:pPr>
      <w:rPr>
        <w:rFonts w:hint="default"/>
        <w:b w:val="0"/>
        <w:color w:val="auto"/>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8">
    <w:multiLevelType w:val="hybridMultilevel"/>
    <w:lvl w:ilvl="0">
      <w:start w:val="1"/>
      <w:numFmt w:val="decimal"/>
      <w:isLgl w:val="false"/>
      <w:suff w:val="tab"/>
      <w:lvlText w:val="3.%1."/>
      <w:lvlJc w:val="left"/>
      <w:pPr>
        <w:ind w:left="720" w:hanging="360"/>
      </w:pPr>
      <w:rPr>
        <w:rFonts w:hint="default"/>
        <w:b w:val="0"/>
        <w:color w:val="auto"/>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russianLower"/>
      <w:pStyle w:val="1072"/>
      <w:isLgl w:val="false"/>
      <w:suff w:val="tab"/>
      <w:lvlText w:val="%1)"/>
      <w:lvlJc w:val="center"/>
      <w:pPr>
        <w:ind w:left="72" w:firstLine="288"/>
        <w:tabs>
          <w:tab w:val="num" w:pos="72" w:leader="none"/>
        </w:tabs>
      </w:pPr>
      <w:rPr>
        <w:rFonts w:hint="default" w:ascii="Times New Roman" w:hAnsi="Times New Roman" w:cs="Times New Roman"/>
        <w:b w:val="0"/>
        <w:i w:val="0"/>
        <w:sz w:val="24"/>
        <w:szCs w:val="24"/>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0">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31">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32">
    <w:multiLevelType w:val="hybridMultilevel"/>
    <w:lvl w:ilvl="0">
      <w:start w:val="1"/>
      <w:numFmt w:val="bullet"/>
      <w:pStyle w:val="1076"/>
      <w:isLgl w:val="false"/>
      <w:suff w:val="tab"/>
      <w:lvlText w:val=""/>
      <w:lvlJc w:val="left"/>
      <w:pPr>
        <w:ind w:left="1443" w:hanging="360"/>
        <w:tabs>
          <w:tab w:val="num" w:pos="232" w:leader="none"/>
        </w:tabs>
      </w:pPr>
      <w:rPr>
        <w:rFonts w:hint="default" w:ascii="Symbol" w:hAnsi="Symbol"/>
        <w:sz w:val="24"/>
      </w:rPr>
    </w:lvl>
    <w:lvl w:ilvl="1">
      <w:start w:val="1"/>
      <w:numFmt w:val="bullet"/>
      <w:isLgl w:val="false"/>
      <w:suff w:val="tab"/>
      <w:lvlText w:val="o"/>
      <w:lvlJc w:val="left"/>
      <w:pPr>
        <w:ind w:left="1132" w:hanging="360"/>
        <w:tabs>
          <w:tab w:val="num" w:pos="1132" w:leader="none"/>
        </w:tabs>
      </w:pPr>
      <w:rPr>
        <w:rFonts w:hint="default" w:ascii="Courier New" w:hAnsi="Courier New" w:cs="Times New Roman"/>
        <w:sz w:val="16"/>
      </w:rPr>
    </w:lvl>
    <w:lvl w:ilvl="2">
      <w:start w:val="1"/>
      <w:numFmt w:val="bullet"/>
      <w:isLgl w:val="false"/>
      <w:suff w:val="tab"/>
      <w:lvlText w:val=""/>
      <w:lvlJc w:val="left"/>
      <w:pPr>
        <w:ind w:left="1852" w:hanging="360"/>
        <w:tabs>
          <w:tab w:val="num" w:pos="1852" w:leader="none"/>
        </w:tabs>
      </w:pPr>
      <w:rPr>
        <w:rFonts w:hint="default" w:ascii="Wingdings" w:hAnsi="Wingdings"/>
      </w:rPr>
    </w:lvl>
    <w:lvl w:ilvl="3">
      <w:start w:val="1"/>
      <w:numFmt w:val="bullet"/>
      <w:isLgl w:val="false"/>
      <w:suff w:val="tab"/>
      <w:lvlText w:val=""/>
      <w:lvlJc w:val="left"/>
      <w:pPr>
        <w:ind w:left="2572" w:hanging="360"/>
        <w:tabs>
          <w:tab w:val="num" w:pos="2572" w:leader="none"/>
        </w:tabs>
      </w:pPr>
      <w:rPr>
        <w:rFonts w:hint="default" w:ascii="Symbol" w:hAnsi="Symbol"/>
      </w:rPr>
    </w:lvl>
    <w:lvl w:ilvl="4">
      <w:start w:val="1"/>
      <w:numFmt w:val="bullet"/>
      <w:isLgl w:val="false"/>
      <w:suff w:val="tab"/>
      <w:lvlText w:val="o"/>
      <w:lvlJc w:val="left"/>
      <w:pPr>
        <w:ind w:left="3292" w:hanging="360"/>
        <w:tabs>
          <w:tab w:val="num" w:pos="3292" w:leader="none"/>
        </w:tabs>
      </w:pPr>
      <w:rPr>
        <w:rFonts w:hint="default" w:ascii="Courier New" w:hAnsi="Courier New" w:cs="Times New Roman"/>
      </w:rPr>
    </w:lvl>
    <w:lvl w:ilvl="5">
      <w:start w:val="1"/>
      <w:numFmt w:val="bullet"/>
      <w:isLgl w:val="false"/>
      <w:suff w:val="tab"/>
      <w:lvlText w:val=""/>
      <w:lvlJc w:val="left"/>
      <w:pPr>
        <w:ind w:left="4012" w:hanging="360"/>
        <w:tabs>
          <w:tab w:val="num" w:pos="4012" w:leader="none"/>
        </w:tabs>
      </w:pPr>
      <w:rPr>
        <w:rFonts w:hint="default" w:ascii="Wingdings" w:hAnsi="Wingdings"/>
      </w:rPr>
    </w:lvl>
    <w:lvl w:ilvl="6">
      <w:start w:val="1"/>
      <w:numFmt w:val="bullet"/>
      <w:isLgl w:val="false"/>
      <w:suff w:val="tab"/>
      <w:lvlText w:val=""/>
      <w:lvlJc w:val="left"/>
      <w:pPr>
        <w:ind w:left="4732" w:hanging="360"/>
        <w:tabs>
          <w:tab w:val="num" w:pos="4732" w:leader="none"/>
        </w:tabs>
      </w:pPr>
      <w:rPr>
        <w:rFonts w:hint="default" w:ascii="Symbol" w:hAnsi="Symbol"/>
      </w:rPr>
    </w:lvl>
    <w:lvl w:ilvl="7">
      <w:start w:val="1"/>
      <w:numFmt w:val="bullet"/>
      <w:isLgl w:val="false"/>
      <w:suff w:val="tab"/>
      <w:lvlText w:val="o"/>
      <w:lvlJc w:val="left"/>
      <w:pPr>
        <w:ind w:left="5452" w:hanging="360"/>
        <w:tabs>
          <w:tab w:val="num" w:pos="5452" w:leader="none"/>
        </w:tabs>
      </w:pPr>
      <w:rPr>
        <w:rFonts w:hint="default" w:ascii="Courier New" w:hAnsi="Courier New" w:cs="Times New Roman"/>
      </w:rPr>
    </w:lvl>
    <w:lvl w:ilvl="8">
      <w:start w:val="1"/>
      <w:numFmt w:val="bullet"/>
      <w:isLgl w:val="false"/>
      <w:suff w:val="tab"/>
      <w:lvlText w:val=""/>
      <w:lvlJc w:val="left"/>
      <w:pPr>
        <w:ind w:left="6172" w:hanging="360"/>
        <w:tabs>
          <w:tab w:val="num" w:pos="6172" w:leader="none"/>
        </w:tabs>
      </w:pPr>
      <w:rPr>
        <w:rFonts w:hint="default" w:ascii="Wingdings" w:hAnsi="Wingdings"/>
      </w:rPr>
    </w:lvl>
  </w:abstractNum>
  <w:abstractNum w:abstractNumId="33">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34">
    <w:multiLevelType w:val="hybridMultilevel"/>
    <w:lvl w:ilvl="0">
      <w:start w:val="1"/>
      <w:numFmt w:val="decimal"/>
      <w:pStyle w:val="1079"/>
      <w:isLgl w:val="false"/>
      <w:suff w:val="tab"/>
      <w:lvlText w:val="%1) "/>
      <w:lvlJc w:val="left"/>
      <w:pPr>
        <w:ind w:left="0" w:firstLine="851"/>
        <w:tabs>
          <w:tab w:val="num" w:pos="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5">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6">
    <w:multiLevelType w:val="hybridMultilevel"/>
    <w:lvl w:ilvl="0">
      <w:start w:val="1"/>
      <w:numFmt w:val="decimal"/>
      <w:pStyle w:val="1053"/>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7">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38">
    <w:multiLevelType w:val="hybridMultilevel"/>
    <w:lvl w:ilvl="0">
      <w:start w:val="3"/>
      <w:numFmt w:val="decimal"/>
      <w:isLgl w:val="false"/>
      <w:suff w:val="tab"/>
      <w:lvlText w:val="%1."/>
      <w:lvlJc w:val="left"/>
      <w:pPr>
        <w:ind w:left="360" w:hanging="360"/>
      </w:pPr>
      <w:rPr>
        <w:rFonts w:hint="default"/>
      </w:rPr>
    </w:lvl>
    <w:lvl w:ilvl="1">
      <w:start w:val="1"/>
      <w:numFmt w:val="decimal"/>
      <w:isLgl w:val="false"/>
      <w:suff w:val="tab"/>
      <w:lvlText w:val="%1.%2."/>
      <w:lvlJc w:val="left"/>
      <w:pPr>
        <w:ind w:left="1211" w:hanging="360"/>
      </w:pPr>
      <w:rPr>
        <w:rFonts w:hint="default"/>
        <w:b w:val="0"/>
      </w:rPr>
    </w:lvl>
    <w:lvl w:ilvl="2">
      <w:start w:val="1"/>
      <w:numFmt w:val="decimal"/>
      <w:isLgl w:val="false"/>
      <w:suff w:val="tab"/>
      <w:lvlText w:val="%1.%2.%3."/>
      <w:lvlJc w:val="left"/>
      <w:pPr>
        <w:ind w:left="2160" w:hanging="720"/>
      </w:pPr>
      <w:rPr>
        <w:rFonts w:hint="default"/>
      </w:rPr>
    </w:lvl>
    <w:lvl w:ilvl="3">
      <w:start w:val="1"/>
      <w:numFmt w:val="decimal"/>
      <w:isLgl w:val="false"/>
      <w:suff w:val="tab"/>
      <w:lvlText w:val="%1.%2.%3.%4."/>
      <w:lvlJc w:val="left"/>
      <w:pPr>
        <w:ind w:left="2880" w:hanging="720"/>
      </w:pPr>
      <w:rPr>
        <w:rFonts w:hint="default"/>
      </w:rPr>
    </w:lvl>
    <w:lvl w:ilvl="4">
      <w:start w:val="1"/>
      <w:numFmt w:val="decimal"/>
      <w:isLgl w:val="false"/>
      <w:suff w:val="tab"/>
      <w:lvlText w:val="%1.%2.%3.%4.%5."/>
      <w:lvlJc w:val="left"/>
      <w:pPr>
        <w:ind w:left="3960" w:hanging="1080"/>
      </w:pPr>
      <w:rPr>
        <w:rFonts w:hint="default"/>
      </w:rPr>
    </w:lvl>
    <w:lvl w:ilvl="5">
      <w:start w:val="1"/>
      <w:numFmt w:val="decimal"/>
      <w:isLgl w:val="false"/>
      <w:suff w:val="tab"/>
      <w:lvlText w:val="%1.%2.%3.%4.%5.%6."/>
      <w:lvlJc w:val="left"/>
      <w:pPr>
        <w:ind w:left="4680" w:hanging="1080"/>
      </w:pPr>
      <w:rPr>
        <w:rFonts w:hint="default"/>
      </w:rPr>
    </w:lvl>
    <w:lvl w:ilvl="6">
      <w:start w:val="1"/>
      <w:numFmt w:val="decimal"/>
      <w:isLgl w:val="false"/>
      <w:suff w:val="tab"/>
      <w:lvlText w:val="%1.%2.%3.%4.%5.%6.%7."/>
      <w:lvlJc w:val="left"/>
      <w:pPr>
        <w:ind w:left="5760" w:hanging="1440"/>
      </w:pPr>
      <w:rPr>
        <w:rFonts w:hint="default"/>
      </w:rPr>
    </w:lvl>
    <w:lvl w:ilvl="7">
      <w:start w:val="1"/>
      <w:numFmt w:val="decimal"/>
      <w:isLgl w:val="false"/>
      <w:suff w:val="tab"/>
      <w:lvlText w:val="%1.%2.%3.%4.%5.%6.%7.%8."/>
      <w:lvlJc w:val="left"/>
      <w:pPr>
        <w:ind w:left="6480" w:hanging="1440"/>
      </w:pPr>
      <w:rPr>
        <w:rFonts w:hint="default"/>
      </w:rPr>
    </w:lvl>
    <w:lvl w:ilvl="8">
      <w:start w:val="1"/>
      <w:numFmt w:val="decimal"/>
      <w:isLgl w:val="false"/>
      <w:suff w:val="tab"/>
      <w:lvlText w:val="%1.%2.%3.%4.%5.%6.%7.%8.%9."/>
      <w:lvlJc w:val="left"/>
      <w:pPr>
        <w:ind w:left="7560" w:hanging="1800"/>
      </w:pPr>
      <w:rPr>
        <w:rFonts w:hint="default"/>
      </w:rPr>
    </w:lvl>
  </w:abstractNum>
  <w:abstractNum w:abstractNumId="39">
    <w:multiLevelType w:val="hybridMultilevel"/>
    <w:lvl w:ilvl="0">
      <w:start w:val="1"/>
      <w:numFmt w:val="decimal"/>
      <w:pStyle w:val="1006"/>
      <w:isLgl w:val="false"/>
      <w:suff w:val="tab"/>
      <w:lvlText w:val="%1."/>
      <w:lvlJc w:val="left"/>
      <w:pPr>
        <w:ind w:left="432" w:hanging="432"/>
        <w:tabs>
          <w:tab w:val="num" w:pos="432" w:leader="none"/>
        </w:tabs>
      </w:pPr>
    </w:lvl>
    <w:lvl w:ilvl="1">
      <w:start w:val="1"/>
      <w:numFmt w:val="decimal"/>
      <w:pStyle w:val="1007"/>
      <w:isLgl w:val="false"/>
      <w:suff w:val="tab"/>
      <w:lvlText w:val="%1.%2"/>
      <w:lvlJc w:val="left"/>
      <w:pPr>
        <w:ind w:left="576" w:hanging="576"/>
        <w:tabs>
          <w:tab w:val="num" w:pos="576" w:leader="none"/>
        </w:tabs>
      </w:pPr>
    </w:lvl>
    <w:lvl w:ilvl="2">
      <w:start w:val="1"/>
      <w:numFmt w:val="decimal"/>
      <w:pStyle w:val="1008"/>
      <w:isLgl w:val="false"/>
      <w:suff w:val="tab"/>
      <w:lvlText w:val="%1.%2.%3"/>
      <w:lvlJc w:val="left"/>
      <w:pPr>
        <w:ind w:left="0" w:firstLine="0"/>
        <w:tabs>
          <w:tab w:val="num" w:pos="227"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40">
    <w:multiLevelType w:val="hybridMultilevel"/>
    <w:styleLink w:val="1244"/>
    <w:lvl w:ilvl="0">
      <w:start w:val="44"/>
      <w:numFmt w:val="decimal"/>
      <w:pStyle w:val="1244"/>
      <w:isLgl w:val="false"/>
      <w:suff w:val="tab"/>
      <w:lvlText w:val="%1."/>
      <w:lvlJc w:val="left"/>
      <w:pPr>
        <w:ind w:left="707" w:hanging="707"/>
        <w:tabs>
          <w:tab w:val="num" w:pos="707" w:leader="none"/>
        </w:tabs>
      </w:pPr>
      <w:rPr>
        <w:color w:val="000000"/>
        <w:position w:val="0"/>
        <w:sz w:val="28"/>
        <w:szCs w:val="28"/>
      </w:rPr>
    </w:lvl>
    <w:lvl w:ilvl="1">
      <w:start w:val="1"/>
      <w:numFmt w:val="lowerLetter"/>
      <w:isLgl w:val="false"/>
      <w:suff w:val="tab"/>
      <w:lvlText w:val="%2."/>
      <w:lvlJc w:val="left"/>
      <w:pPr>
        <w:ind w:left="1860" w:hanging="420"/>
        <w:tabs>
          <w:tab w:val="num" w:pos="1860" w:leader="none"/>
        </w:tabs>
      </w:pPr>
      <w:rPr>
        <w:color w:val="000000"/>
        <w:position w:val="0"/>
        <w:sz w:val="28"/>
        <w:szCs w:val="28"/>
      </w:rPr>
    </w:lvl>
    <w:lvl w:ilvl="2">
      <w:start w:val="1"/>
      <w:numFmt w:val="lowerRoman"/>
      <w:isLgl w:val="false"/>
      <w:suff w:val="tab"/>
      <w:lvlText w:val="%3."/>
      <w:lvlJc w:val="left"/>
      <w:pPr>
        <w:ind w:left="2569" w:hanging="345"/>
        <w:tabs>
          <w:tab w:val="num" w:pos="2569" w:leader="none"/>
        </w:tabs>
      </w:pPr>
      <w:rPr>
        <w:color w:val="000000"/>
        <w:position w:val="0"/>
        <w:sz w:val="28"/>
        <w:szCs w:val="28"/>
      </w:rPr>
    </w:lvl>
    <w:lvl w:ilvl="3">
      <w:start w:val="1"/>
      <w:numFmt w:val="decimal"/>
      <w:isLgl w:val="false"/>
      <w:suff w:val="tab"/>
      <w:lvlText w:val="%4."/>
      <w:lvlJc w:val="left"/>
      <w:pPr>
        <w:ind w:left="3300" w:hanging="420"/>
        <w:tabs>
          <w:tab w:val="num" w:pos="3300" w:leader="none"/>
        </w:tabs>
      </w:pPr>
      <w:rPr>
        <w:color w:val="000000"/>
        <w:position w:val="0"/>
        <w:sz w:val="28"/>
        <w:szCs w:val="28"/>
      </w:rPr>
    </w:lvl>
    <w:lvl w:ilvl="4">
      <w:start w:val="1"/>
      <w:numFmt w:val="lowerLetter"/>
      <w:isLgl w:val="false"/>
      <w:suff w:val="tab"/>
      <w:lvlText w:val="%5."/>
      <w:lvlJc w:val="left"/>
      <w:pPr>
        <w:ind w:left="4020" w:hanging="420"/>
        <w:tabs>
          <w:tab w:val="num" w:pos="4020" w:leader="none"/>
        </w:tabs>
      </w:pPr>
      <w:rPr>
        <w:color w:val="000000"/>
        <w:position w:val="0"/>
        <w:sz w:val="28"/>
        <w:szCs w:val="28"/>
      </w:rPr>
    </w:lvl>
    <w:lvl w:ilvl="5">
      <w:start w:val="1"/>
      <w:numFmt w:val="lowerRoman"/>
      <w:isLgl w:val="false"/>
      <w:suff w:val="tab"/>
      <w:lvlText w:val="%6."/>
      <w:lvlJc w:val="left"/>
      <w:pPr>
        <w:ind w:left="4729" w:hanging="345"/>
        <w:tabs>
          <w:tab w:val="num" w:pos="4729" w:leader="none"/>
        </w:tabs>
      </w:pPr>
      <w:rPr>
        <w:color w:val="000000"/>
        <w:position w:val="0"/>
        <w:sz w:val="28"/>
        <w:szCs w:val="28"/>
      </w:rPr>
    </w:lvl>
    <w:lvl w:ilvl="6">
      <w:start w:val="1"/>
      <w:numFmt w:val="decimal"/>
      <w:isLgl w:val="false"/>
      <w:suff w:val="tab"/>
      <w:lvlText w:val="%7."/>
      <w:lvlJc w:val="left"/>
      <w:pPr>
        <w:ind w:left="5460" w:hanging="420"/>
        <w:tabs>
          <w:tab w:val="num" w:pos="5460" w:leader="none"/>
        </w:tabs>
      </w:pPr>
      <w:rPr>
        <w:color w:val="000000"/>
        <w:position w:val="0"/>
        <w:sz w:val="28"/>
        <w:szCs w:val="28"/>
      </w:rPr>
    </w:lvl>
    <w:lvl w:ilvl="7">
      <w:start w:val="1"/>
      <w:numFmt w:val="lowerLetter"/>
      <w:isLgl w:val="false"/>
      <w:suff w:val="tab"/>
      <w:lvlText w:val="%8."/>
      <w:lvlJc w:val="left"/>
      <w:pPr>
        <w:ind w:left="6180" w:hanging="420"/>
        <w:tabs>
          <w:tab w:val="num" w:pos="6180" w:leader="none"/>
        </w:tabs>
      </w:pPr>
      <w:rPr>
        <w:color w:val="000000"/>
        <w:position w:val="0"/>
        <w:sz w:val="28"/>
        <w:szCs w:val="28"/>
      </w:rPr>
    </w:lvl>
    <w:lvl w:ilvl="8">
      <w:start w:val="1"/>
      <w:numFmt w:val="lowerRoman"/>
      <w:isLgl w:val="false"/>
      <w:suff w:val="tab"/>
      <w:lvlText w:val="%9."/>
      <w:lvlJc w:val="left"/>
      <w:pPr>
        <w:ind w:left="6889" w:hanging="345"/>
        <w:tabs>
          <w:tab w:val="num" w:pos="6889" w:leader="none"/>
        </w:tabs>
      </w:pPr>
      <w:rPr>
        <w:color w:val="000000"/>
        <w:position w:val="0"/>
        <w:sz w:val="28"/>
        <w:szCs w:val="28"/>
      </w:rPr>
    </w:lvl>
  </w:abstractNum>
  <w:abstractNum w:abstractNumId="41">
    <w:multiLevelType w:val="hybridMultilevel"/>
    <w:lvl w:ilvl="0">
      <w:start w:val="1"/>
      <w:numFmt w:val="upperRoman"/>
      <w:isLgl w:val="false"/>
      <w:suff w:val="tab"/>
      <w:lvlText w:val="ЧАСТЬ %1."/>
      <w:lvlJc w:val="left"/>
      <w:pPr>
        <w:ind w:left="720" w:hanging="720"/>
        <w:tabs>
          <w:tab w:val="num" w:pos="2160" w:leader="none"/>
        </w:tabs>
      </w:pPr>
      <w:rPr>
        <w:sz w:val="40"/>
        <w:szCs w:val="40"/>
      </w:rPr>
    </w:lvl>
    <w:lvl w:ilvl="1">
      <w:start w:val="1"/>
      <w:numFmt w:val="decimal"/>
      <w:pStyle w:val="1010"/>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42">
    <w:multiLevelType w:val="hybridMultilevel"/>
    <w:styleLink w:val="1245"/>
    <w:lvl w:ilvl="0">
      <w:start w:val="8"/>
      <w:numFmt w:val="decimal"/>
      <w:pStyle w:val="1245"/>
      <w:isLgl w:val="false"/>
      <w:suff w:val="tab"/>
      <w:lvlText w:val="%1."/>
      <w:lvlJc w:val="left"/>
      <w:pPr>
        <w:ind w:left="707" w:hanging="707"/>
        <w:tabs>
          <w:tab w:val="num" w:pos="707"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43">
    <w:multiLevelType w:val="hybridMultilevel"/>
    <w:lvl w:ilvl="0">
      <w:start w:val="1"/>
      <w:numFmt w:val="decimal"/>
      <w:isLgl w:val="false"/>
      <w:suff w:val="tab"/>
      <w:lvlText w:val="%1."/>
      <w:lvlJc w:val="left"/>
      <w:pPr>
        <w:ind w:left="502"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4">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45">
    <w:multiLevelType w:val="hybridMultilevel"/>
    <w:lvl w:ilvl="0">
      <w:start w:val="3"/>
      <w:numFmt w:val="decimal"/>
      <w:isLgl w:val="false"/>
      <w:suff w:val="tab"/>
      <w:lvlText w:val="%1."/>
      <w:lvlJc w:val="left"/>
      <w:pPr>
        <w:ind w:left="360" w:hanging="360"/>
      </w:pPr>
      <w:rPr>
        <w:rFonts w:hint="default"/>
      </w:rPr>
    </w:lvl>
    <w:lvl w:ilvl="1">
      <w:start w:val="1"/>
      <w:numFmt w:val="decimal"/>
      <w:isLgl w:val="false"/>
      <w:suff w:val="tab"/>
      <w:lvlText w:val="%1.%2."/>
      <w:lvlJc w:val="left"/>
      <w:pPr>
        <w:ind w:left="1211" w:hanging="360"/>
      </w:pPr>
      <w:rPr>
        <w:rFonts w:hint="default"/>
        <w:b w:val="0"/>
      </w:rPr>
    </w:lvl>
    <w:lvl w:ilvl="2">
      <w:start w:val="1"/>
      <w:numFmt w:val="decimal"/>
      <w:isLgl w:val="false"/>
      <w:suff w:val="tab"/>
      <w:lvlText w:val="%1.%2.%3."/>
      <w:lvlJc w:val="left"/>
      <w:pPr>
        <w:ind w:left="2160" w:hanging="720"/>
      </w:pPr>
      <w:rPr>
        <w:rFonts w:hint="default"/>
      </w:rPr>
    </w:lvl>
    <w:lvl w:ilvl="3">
      <w:start w:val="1"/>
      <w:numFmt w:val="decimal"/>
      <w:isLgl w:val="false"/>
      <w:suff w:val="tab"/>
      <w:lvlText w:val="%1.%2.%3.%4."/>
      <w:lvlJc w:val="left"/>
      <w:pPr>
        <w:ind w:left="2880" w:hanging="720"/>
      </w:pPr>
      <w:rPr>
        <w:rFonts w:hint="default"/>
      </w:rPr>
    </w:lvl>
    <w:lvl w:ilvl="4">
      <w:start w:val="1"/>
      <w:numFmt w:val="decimal"/>
      <w:isLgl w:val="false"/>
      <w:suff w:val="tab"/>
      <w:lvlText w:val="%1.%2.%3.%4.%5."/>
      <w:lvlJc w:val="left"/>
      <w:pPr>
        <w:ind w:left="3960" w:hanging="1080"/>
      </w:pPr>
      <w:rPr>
        <w:rFonts w:hint="default"/>
      </w:rPr>
    </w:lvl>
    <w:lvl w:ilvl="5">
      <w:start w:val="1"/>
      <w:numFmt w:val="decimal"/>
      <w:isLgl w:val="false"/>
      <w:suff w:val="tab"/>
      <w:lvlText w:val="%1.%2.%3.%4.%5.%6."/>
      <w:lvlJc w:val="left"/>
      <w:pPr>
        <w:ind w:left="4680" w:hanging="1080"/>
      </w:pPr>
      <w:rPr>
        <w:rFonts w:hint="default"/>
      </w:rPr>
    </w:lvl>
    <w:lvl w:ilvl="6">
      <w:start w:val="1"/>
      <w:numFmt w:val="decimal"/>
      <w:isLgl w:val="false"/>
      <w:suff w:val="tab"/>
      <w:lvlText w:val="%1.%2.%3.%4.%5.%6.%7."/>
      <w:lvlJc w:val="left"/>
      <w:pPr>
        <w:ind w:left="5760" w:hanging="1440"/>
      </w:pPr>
      <w:rPr>
        <w:rFonts w:hint="default"/>
      </w:rPr>
    </w:lvl>
    <w:lvl w:ilvl="7">
      <w:start w:val="1"/>
      <w:numFmt w:val="decimal"/>
      <w:isLgl w:val="false"/>
      <w:suff w:val="tab"/>
      <w:lvlText w:val="%1.%2.%3.%4.%5.%6.%7.%8."/>
      <w:lvlJc w:val="left"/>
      <w:pPr>
        <w:ind w:left="6480" w:hanging="1440"/>
      </w:pPr>
      <w:rPr>
        <w:rFonts w:hint="default"/>
      </w:rPr>
    </w:lvl>
    <w:lvl w:ilvl="8">
      <w:start w:val="1"/>
      <w:numFmt w:val="decimal"/>
      <w:isLgl w:val="false"/>
      <w:suff w:val="tab"/>
      <w:lvlText w:val="%1.%2.%3.%4.%5.%6.%7.%8.%9."/>
      <w:lvlJc w:val="left"/>
      <w:pPr>
        <w:ind w:left="7560" w:hanging="1800"/>
      </w:pPr>
      <w:rPr>
        <w:rFonts w:hint="default"/>
      </w:rPr>
    </w:lvl>
  </w:abstractNum>
  <w:abstractNum w:abstractNumId="4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7">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4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9">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50">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51">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52">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num w:numId="1">
    <w:abstractNumId w:val="4"/>
  </w:num>
  <w:num w:numId="2">
    <w:abstractNumId w:val="7"/>
  </w:num>
  <w:num w:numId="3">
    <w:abstractNumId w:val="6"/>
  </w:num>
  <w:num w:numId="4">
    <w:abstractNumId w:val="5"/>
  </w:num>
  <w:num w:numId="5">
    <w:abstractNumId w:val="3"/>
    <w:lvlOverride w:ilvl="0">
      <w:startOverride w:val="1"/>
    </w:lvlOverride>
  </w:num>
  <w:num w:numId="6">
    <w:abstractNumId w:val="8"/>
    <w:lvlOverride w:ilvl="0">
      <w:startOverride w:val="1"/>
    </w:lvlOverride>
  </w:num>
  <w:num w:numId="7">
    <w:abstractNumId w:val="2"/>
    <w:lvlOverride w:ilvl="0">
      <w:startOverride w:val="1"/>
    </w:lvlOverride>
  </w:num>
  <w:num w:numId="8">
    <w:abstractNumId w:val="1"/>
    <w:lvlOverride w:ilvl="0">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10"/>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9"/>
  </w:num>
  <w:num w:numId="24">
    <w:abstractNumId w:val="20"/>
  </w:num>
  <w:num w:numId="25">
    <w:abstractNumId w:val="21"/>
  </w:num>
  <w:num w:numId="26">
    <w:abstractNumId w:val="40"/>
  </w:num>
  <w:num w:numId="27">
    <w:abstractNumId w:val="42"/>
  </w:num>
  <w:num w:numId="28">
    <w:abstractNumId w:val="16"/>
  </w:num>
  <w:num w:numId="29">
    <w:abstractNumId w:val="43"/>
  </w:num>
  <w:num w:numId="30">
    <w:abstractNumId w:val="31"/>
  </w:num>
  <w:num w:numId="31">
    <w:abstractNumId w:val="28"/>
  </w:num>
  <w:num w:numId="32">
    <w:abstractNumId w:val="37"/>
  </w:num>
  <w:num w:numId="33">
    <w:abstractNumId w:val="35"/>
  </w:num>
  <w:num w:numId="34">
    <w:abstractNumId w:val="30"/>
  </w:num>
  <w:num w:numId="35">
    <w:abstractNumId w:val="19"/>
  </w:num>
  <w:num w:numId="36">
    <w:abstractNumId w:val="38"/>
  </w:num>
  <w:num w:numId="37">
    <w:abstractNumId w:val="18"/>
  </w:num>
  <w:num w:numId="38">
    <w:abstractNumId w:val="12"/>
  </w:num>
  <w:num w:numId="39">
    <w:abstractNumId w:val="11"/>
  </w:num>
  <w:num w:numId="40">
    <w:abstractNumId w:val="26"/>
  </w:num>
  <w:num w:numId="41">
    <w:abstractNumId w:val="14"/>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33"/>
  </w:num>
  <w:num w:numId="45">
    <w:abstractNumId w:val="27"/>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num>
  <w:num w:numId="48">
    <w:abstractNumId w:val="46"/>
  </w:num>
  <w:num w:numId="49">
    <w:abstractNumId w:val="47"/>
  </w:num>
  <w:num w:numId="50">
    <w:abstractNumId w:val="48"/>
  </w:num>
  <w:num w:numId="51">
    <w:abstractNumId w:val="49"/>
  </w:num>
  <w:num w:numId="52">
    <w:abstractNumId w:val="50"/>
  </w:num>
  <w:num w:numId="53">
    <w:abstractNumId w:val="51"/>
  </w:num>
  <w:num w:numId="54">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61">
    <w:name w:val="Heading 1 Char"/>
    <w:basedOn w:val="918"/>
    <w:link w:val="909"/>
    <w:uiPriority w:val="9"/>
    <w:rPr>
      <w:rFonts w:ascii="Arial" w:hAnsi="Arial" w:eastAsia="Arial" w:cs="Arial"/>
      <w:sz w:val="40"/>
      <w:szCs w:val="40"/>
    </w:rPr>
  </w:style>
  <w:style w:type="character" w:styleId="762">
    <w:name w:val="Heading 2 Char"/>
    <w:basedOn w:val="918"/>
    <w:link w:val="910"/>
    <w:uiPriority w:val="9"/>
    <w:rPr>
      <w:rFonts w:ascii="Arial" w:hAnsi="Arial" w:eastAsia="Arial" w:cs="Arial"/>
      <w:sz w:val="34"/>
    </w:rPr>
  </w:style>
  <w:style w:type="character" w:styleId="763">
    <w:name w:val="Heading 3 Char"/>
    <w:basedOn w:val="918"/>
    <w:link w:val="911"/>
    <w:uiPriority w:val="9"/>
    <w:rPr>
      <w:rFonts w:ascii="Arial" w:hAnsi="Arial" w:eastAsia="Arial" w:cs="Arial"/>
      <w:sz w:val="30"/>
      <w:szCs w:val="30"/>
    </w:rPr>
  </w:style>
  <w:style w:type="character" w:styleId="764">
    <w:name w:val="Heading 4 Char"/>
    <w:basedOn w:val="918"/>
    <w:link w:val="912"/>
    <w:uiPriority w:val="9"/>
    <w:rPr>
      <w:rFonts w:ascii="Arial" w:hAnsi="Arial" w:eastAsia="Arial" w:cs="Arial"/>
      <w:b/>
      <w:bCs/>
      <w:sz w:val="26"/>
      <w:szCs w:val="26"/>
    </w:rPr>
  </w:style>
  <w:style w:type="character" w:styleId="765">
    <w:name w:val="Heading 5 Char"/>
    <w:basedOn w:val="918"/>
    <w:link w:val="913"/>
    <w:uiPriority w:val="9"/>
    <w:rPr>
      <w:rFonts w:ascii="Arial" w:hAnsi="Arial" w:eastAsia="Arial" w:cs="Arial"/>
      <w:b/>
      <w:bCs/>
      <w:sz w:val="24"/>
      <w:szCs w:val="24"/>
    </w:rPr>
  </w:style>
  <w:style w:type="character" w:styleId="766">
    <w:name w:val="Heading 6 Char"/>
    <w:basedOn w:val="918"/>
    <w:link w:val="914"/>
    <w:uiPriority w:val="9"/>
    <w:rPr>
      <w:rFonts w:ascii="Arial" w:hAnsi="Arial" w:eastAsia="Arial" w:cs="Arial"/>
      <w:b/>
      <w:bCs/>
      <w:sz w:val="22"/>
      <w:szCs w:val="22"/>
    </w:rPr>
  </w:style>
  <w:style w:type="character" w:styleId="767">
    <w:name w:val="Heading 7 Char"/>
    <w:basedOn w:val="918"/>
    <w:link w:val="915"/>
    <w:uiPriority w:val="9"/>
    <w:rPr>
      <w:rFonts w:ascii="Arial" w:hAnsi="Arial" w:eastAsia="Arial" w:cs="Arial"/>
      <w:b/>
      <w:bCs/>
      <w:i/>
      <w:iCs/>
      <w:sz w:val="22"/>
      <w:szCs w:val="22"/>
    </w:rPr>
  </w:style>
  <w:style w:type="character" w:styleId="768">
    <w:name w:val="Heading 8 Char"/>
    <w:basedOn w:val="918"/>
    <w:link w:val="916"/>
    <w:uiPriority w:val="9"/>
    <w:rPr>
      <w:rFonts w:ascii="Arial" w:hAnsi="Arial" w:eastAsia="Arial" w:cs="Arial"/>
      <w:i/>
      <w:iCs/>
      <w:sz w:val="22"/>
      <w:szCs w:val="22"/>
    </w:rPr>
  </w:style>
  <w:style w:type="character" w:styleId="769">
    <w:name w:val="Heading 9 Char"/>
    <w:basedOn w:val="918"/>
    <w:link w:val="917"/>
    <w:uiPriority w:val="9"/>
    <w:rPr>
      <w:rFonts w:ascii="Arial" w:hAnsi="Arial" w:eastAsia="Arial" w:cs="Arial"/>
      <w:i/>
      <w:iCs/>
      <w:sz w:val="21"/>
      <w:szCs w:val="21"/>
    </w:rPr>
  </w:style>
  <w:style w:type="character" w:styleId="770">
    <w:name w:val="Title Char"/>
    <w:basedOn w:val="918"/>
    <w:link w:val="967"/>
    <w:uiPriority w:val="10"/>
    <w:rPr>
      <w:sz w:val="48"/>
      <w:szCs w:val="48"/>
    </w:rPr>
  </w:style>
  <w:style w:type="character" w:styleId="771">
    <w:name w:val="Subtitle Char"/>
    <w:basedOn w:val="918"/>
    <w:link w:val="974"/>
    <w:uiPriority w:val="11"/>
    <w:rPr>
      <w:sz w:val="24"/>
      <w:szCs w:val="24"/>
    </w:rPr>
  </w:style>
  <w:style w:type="paragraph" w:styleId="772">
    <w:name w:val="Quote"/>
    <w:basedOn w:val="908"/>
    <w:next w:val="908"/>
    <w:link w:val="773"/>
    <w:uiPriority w:val="29"/>
    <w:qFormat/>
    <w:pPr>
      <w:ind w:left="720" w:right="720"/>
    </w:pPr>
    <w:rPr>
      <w:i/>
    </w:rPr>
  </w:style>
  <w:style w:type="character" w:styleId="773">
    <w:name w:val="Quote Char"/>
    <w:link w:val="772"/>
    <w:uiPriority w:val="29"/>
    <w:rPr>
      <w:i/>
    </w:rPr>
  </w:style>
  <w:style w:type="paragraph" w:styleId="774">
    <w:name w:val="Intense Quote"/>
    <w:basedOn w:val="908"/>
    <w:next w:val="908"/>
    <w:link w:val="77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5">
    <w:name w:val="Intense Quote Char"/>
    <w:link w:val="774"/>
    <w:uiPriority w:val="30"/>
    <w:rPr>
      <w:i/>
    </w:rPr>
  </w:style>
  <w:style w:type="character" w:styleId="776">
    <w:name w:val="Footer Char"/>
    <w:basedOn w:val="918"/>
    <w:link w:val="953"/>
    <w:uiPriority w:val="99"/>
  </w:style>
  <w:style w:type="character" w:styleId="777">
    <w:name w:val="Caption Char"/>
    <w:basedOn w:val="955"/>
    <w:link w:val="953"/>
    <w:uiPriority w:val="99"/>
  </w:style>
  <w:style w:type="table" w:styleId="778">
    <w:name w:val="Table Grid Light"/>
    <w:basedOn w:val="108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79">
    <w:name w:val="Plain Table 1"/>
    <w:basedOn w:val="108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0">
    <w:name w:val="Plain Table 2"/>
    <w:basedOn w:val="108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1">
    <w:name w:val="Plain Table 3"/>
    <w:basedOn w:val="10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2">
    <w:name w:val="Plain Table 4"/>
    <w:basedOn w:val="10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3">
    <w:name w:val="Plain Table 5"/>
    <w:basedOn w:val="10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84">
    <w:name w:val="Grid Table 1 Light"/>
    <w:basedOn w:val="108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85">
    <w:name w:val="Grid Table 1 Light - Accent 1"/>
    <w:basedOn w:val="108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86">
    <w:name w:val="Grid Table 1 Light - Accent 2"/>
    <w:basedOn w:val="108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87">
    <w:name w:val="Grid Table 1 Light - Accent 3"/>
    <w:basedOn w:val="108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88">
    <w:name w:val="Grid Table 1 Light - Accent 4"/>
    <w:basedOn w:val="108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89">
    <w:name w:val="Grid Table 1 Light - Accent 5"/>
    <w:basedOn w:val="108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90">
    <w:name w:val="Grid Table 1 Light - Accent 6"/>
    <w:basedOn w:val="108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91">
    <w:name w:val="Grid Table 2"/>
    <w:basedOn w:val="108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92">
    <w:name w:val="Grid Table 2 - Accent 1"/>
    <w:basedOn w:val="108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93">
    <w:name w:val="Grid Table 2 - Accent 2"/>
    <w:basedOn w:val="108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94">
    <w:name w:val="Grid Table 2 - Accent 3"/>
    <w:basedOn w:val="108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95">
    <w:name w:val="Grid Table 2 - Accent 4"/>
    <w:basedOn w:val="108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96">
    <w:name w:val="Grid Table 2 - Accent 5"/>
    <w:basedOn w:val="108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97">
    <w:name w:val="Grid Table 2 - Accent 6"/>
    <w:basedOn w:val="108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98">
    <w:name w:val="Grid Table 3"/>
    <w:basedOn w:val="108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9">
    <w:name w:val="Grid Table 3 - Accent 1"/>
    <w:basedOn w:val="108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0">
    <w:name w:val="Grid Table 3 - Accent 2"/>
    <w:basedOn w:val="108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1">
    <w:name w:val="Grid Table 3 - Accent 3"/>
    <w:basedOn w:val="108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2">
    <w:name w:val="Grid Table 3 - Accent 4"/>
    <w:basedOn w:val="108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3">
    <w:name w:val="Grid Table 3 - Accent 5"/>
    <w:basedOn w:val="108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4">
    <w:name w:val="Grid Table 3 - Accent 6"/>
    <w:basedOn w:val="108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5">
    <w:name w:val="Grid Table 4"/>
    <w:basedOn w:val="108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6">
    <w:name w:val="Grid Table 4 - Accent 1"/>
    <w:basedOn w:val="108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07">
    <w:name w:val="Grid Table 4 - Accent 2"/>
    <w:basedOn w:val="108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8">
    <w:name w:val="Grid Table 4 - Accent 3"/>
    <w:basedOn w:val="108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9">
    <w:name w:val="Grid Table 4 - Accent 4"/>
    <w:basedOn w:val="108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0">
    <w:name w:val="Grid Table 4 - Accent 5"/>
    <w:basedOn w:val="108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1">
    <w:name w:val="Grid Table 4 - Accent 6"/>
    <w:basedOn w:val="108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2">
    <w:name w:val="Grid Table 5 Dark"/>
    <w:basedOn w:val="10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13">
    <w:name w:val="Grid Table 5 Dark- Accent 1"/>
    <w:basedOn w:val="10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14">
    <w:name w:val="Grid Table 5 Dark - Accent 2"/>
    <w:basedOn w:val="10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15">
    <w:name w:val="Grid Table 5 Dark - Accent 3"/>
    <w:basedOn w:val="10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16">
    <w:name w:val="Grid Table 5 Dark- Accent 4"/>
    <w:basedOn w:val="10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17">
    <w:name w:val="Grid Table 5 Dark - Accent 5"/>
    <w:basedOn w:val="10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18">
    <w:name w:val="Grid Table 5 Dark - Accent 6"/>
    <w:basedOn w:val="10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19">
    <w:name w:val="Grid Table 6 Colorful"/>
    <w:basedOn w:val="108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20">
    <w:name w:val="Grid Table 6 Colorful - Accent 1"/>
    <w:basedOn w:val="108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21">
    <w:name w:val="Grid Table 6 Colorful - Accent 2"/>
    <w:basedOn w:val="108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22">
    <w:name w:val="Grid Table 6 Colorful - Accent 3"/>
    <w:basedOn w:val="108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23">
    <w:name w:val="Grid Table 6 Colorful - Accent 4"/>
    <w:basedOn w:val="108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24">
    <w:name w:val="Grid Table 6 Colorful - Accent 5"/>
    <w:basedOn w:val="108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5">
    <w:name w:val="Grid Table 6 Colorful - Accent 6"/>
    <w:basedOn w:val="108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6">
    <w:name w:val="Grid Table 7 Colorful"/>
    <w:basedOn w:val="108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27">
    <w:name w:val="Grid Table 7 Colorful - Accent 1"/>
    <w:basedOn w:val="108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28">
    <w:name w:val="Grid Table 7 Colorful - Accent 2"/>
    <w:basedOn w:val="108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29">
    <w:name w:val="Grid Table 7 Colorful - Accent 3"/>
    <w:basedOn w:val="108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30">
    <w:name w:val="Grid Table 7 Colorful - Accent 4"/>
    <w:basedOn w:val="108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31">
    <w:name w:val="Grid Table 7 Colorful - Accent 5"/>
    <w:basedOn w:val="108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32">
    <w:name w:val="Grid Table 7 Colorful - Accent 6"/>
    <w:basedOn w:val="108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33">
    <w:name w:val="List Table 1 Light"/>
    <w:basedOn w:val="108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4">
    <w:name w:val="List Table 1 Light - Accent 1"/>
    <w:basedOn w:val="108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35">
    <w:name w:val="List Table 1 Light - Accent 2"/>
    <w:basedOn w:val="108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36">
    <w:name w:val="List Table 1 Light - Accent 3"/>
    <w:basedOn w:val="108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37">
    <w:name w:val="List Table 1 Light - Accent 4"/>
    <w:basedOn w:val="108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38">
    <w:name w:val="List Table 1 Light - Accent 5"/>
    <w:basedOn w:val="108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39">
    <w:name w:val="List Table 1 Light - Accent 6"/>
    <w:basedOn w:val="108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40">
    <w:name w:val="List Table 2"/>
    <w:basedOn w:val="108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41">
    <w:name w:val="List Table 2 - Accent 1"/>
    <w:basedOn w:val="108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42">
    <w:name w:val="List Table 2 - Accent 2"/>
    <w:basedOn w:val="108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43">
    <w:name w:val="List Table 2 - Accent 3"/>
    <w:basedOn w:val="108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44">
    <w:name w:val="List Table 2 - Accent 4"/>
    <w:basedOn w:val="108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45">
    <w:name w:val="List Table 2 - Accent 5"/>
    <w:basedOn w:val="108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46">
    <w:name w:val="List Table 2 - Accent 6"/>
    <w:basedOn w:val="108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47">
    <w:name w:val="List Table 3"/>
    <w:basedOn w:val="108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8">
    <w:name w:val="List Table 3 - Accent 1"/>
    <w:basedOn w:val="108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9">
    <w:name w:val="List Table 3 - Accent 2"/>
    <w:basedOn w:val="108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50">
    <w:name w:val="List Table 3 - Accent 3"/>
    <w:basedOn w:val="108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51">
    <w:name w:val="List Table 3 - Accent 4"/>
    <w:basedOn w:val="108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52">
    <w:name w:val="List Table 3 - Accent 5"/>
    <w:basedOn w:val="108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53">
    <w:name w:val="List Table 3 - Accent 6"/>
    <w:basedOn w:val="108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54">
    <w:name w:val="List Table 4"/>
    <w:basedOn w:val="108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5">
    <w:name w:val="List Table 4 - Accent 1"/>
    <w:basedOn w:val="108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6">
    <w:name w:val="List Table 4 - Accent 2"/>
    <w:basedOn w:val="108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57">
    <w:name w:val="List Table 4 - Accent 3"/>
    <w:basedOn w:val="108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58">
    <w:name w:val="List Table 4 - Accent 4"/>
    <w:basedOn w:val="108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59">
    <w:name w:val="List Table 4 - Accent 5"/>
    <w:basedOn w:val="108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60">
    <w:name w:val="List Table 4 - Accent 6"/>
    <w:basedOn w:val="108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61">
    <w:name w:val="List Table 5 Dark"/>
    <w:basedOn w:val="108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2">
    <w:name w:val="List Table 5 Dark - Accent 1"/>
    <w:basedOn w:val="108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3">
    <w:name w:val="List Table 5 Dark - Accent 2"/>
    <w:basedOn w:val="108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4">
    <w:name w:val="List Table 5 Dark - Accent 3"/>
    <w:basedOn w:val="108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5">
    <w:name w:val="List Table 5 Dark - Accent 4"/>
    <w:basedOn w:val="108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6">
    <w:name w:val="List Table 5 Dark - Accent 5"/>
    <w:basedOn w:val="108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7">
    <w:name w:val="List Table 5 Dark - Accent 6"/>
    <w:basedOn w:val="108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8">
    <w:name w:val="List Table 6 Colorful"/>
    <w:basedOn w:val="108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69">
    <w:name w:val="List Table 6 Colorful - Accent 1"/>
    <w:basedOn w:val="108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70">
    <w:name w:val="List Table 6 Colorful - Accent 2"/>
    <w:basedOn w:val="108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71">
    <w:name w:val="List Table 6 Colorful - Accent 3"/>
    <w:basedOn w:val="108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72">
    <w:name w:val="List Table 6 Colorful - Accent 4"/>
    <w:basedOn w:val="108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73">
    <w:name w:val="List Table 6 Colorful - Accent 5"/>
    <w:basedOn w:val="108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74">
    <w:name w:val="List Table 6 Colorful - Accent 6"/>
    <w:basedOn w:val="108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75">
    <w:name w:val="List Table 7 Colorful"/>
    <w:basedOn w:val="108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76">
    <w:name w:val="List Table 7 Colorful - Accent 1"/>
    <w:basedOn w:val="108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77">
    <w:name w:val="List Table 7 Colorful - Accent 2"/>
    <w:basedOn w:val="108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78">
    <w:name w:val="List Table 7 Colorful - Accent 3"/>
    <w:basedOn w:val="108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79">
    <w:name w:val="List Table 7 Colorful - Accent 4"/>
    <w:basedOn w:val="108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80">
    <w:name w:val="List Table 7 Colorful - Accent 5"/>
    <w:basedOn w:val="108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81">
    <w:name w:val="List Table 7 Colorful - Accent 6"/>
    <w:basedOn w:val="108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82">
    <w:name w:val="Lined - Accent"/>
    <w:basedOn w:val="10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3">
    <w:name w:val="Lined - Accent 1"/>
    <w:basedOn w:val="10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84">
    <w:name w:val="Lined - Accent 2"/>
    <w:basedOn w:val="10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5">
    <w:name w:val="Lined - Accent 3"/>
    <w:basedOn w:val="10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6">
    <w:name w:val="Lined - Accent 4"/>
    <w:basedOn w:val="10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7">
    <w:name w:val="Lined - Accent 5"/>
    <w:basedOn w:val="10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8">
    <w:name w:val="Lined - Accent 6"/>
    <w:basedOn w:val="10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9">
    <w:name w:val="Bordered &amp; Lined - Accent"/>
    <w:basedOn w:val="108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0">
    <w:name w:val="Bordered &amp; Lined - Accent 1"/>
    <w:basedOn w:val="108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91">
    <w:name w:val="Bordered &amp; Lined - Accent 2"/>
    <w:basedOn w:val="108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92">
    <w:name w:val="Bordered &amp; Lined - Accent 3"/>
    <w:basedOn w:val="108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93">
    <w:name w:val="Bordered &amp; Lined - Accent 4"/>
    <w:basedOn w:val="108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4">
    <w:name w:val="Bordered &amp; Lined - Accent 5"/>
    <w:basedOn w:val="108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5">
    <w:name w:val="Bordered &amp; Lined - Accent 6"/>
    <w:basedOn w:val="108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6">
    <w:name w:val="Bordered"/>
    <w:basedOn w:val="108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97">
    <w:name w:val="Bordered - Accent 1"/>
    <w:basedOn w:val="108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98">
    <w:name w:val="Bordered - Accent 2"/>
    <w:basedOn w:val="108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99">
    <w:name w:val="Bordered - Accent 3"/>
    <w:basedOn w:val="108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00">
    <w:name w:val="Bordered - Accent 4"/>
    <w:basedOn w:val="108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01">
    <w:name w:val="Bordered - Accent 5"/>
    <w:basedOn w:val="108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02">
    <w:name w:val="Bordered - Accent 6"/>
    <w:basedOn w:val="108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03">
    <w:name w:val="Footnote Text Char"/>
    <w:link w:val="947"/>
    <w:uiPriority w:val="99"/>
    <w:rPr>
      <w:sz w:val="18"/>
    </w:rPr>
  </w:style>
  <w:style w:type="paragraph" w:styleId="904">
    <w:name w:val="endnote text"/>
    <w:basedOn w:val="908"/>
    <w:link w:val="905"/>
    <w:uiPriority w:val="99"/>
    <w:semiHidden/>
    <w:unhideWhenUsed/>
    <w:pPr>
      <w:spacing w:after="0" w:line="240" w:lineRule="auto"/>
    </w:pPr>
    <w:rPr>
      <w:sz w:val="20"/>
    </w:rPr>
  </w:style>
  <w:style w:type="character" w:styleId="905">
    <w:name w:val="Endnote Text Char"/>
    <w:link w:val="904"/>
    <w:uiPriority w:val="99"/>
    <w:rPr>
      <w:sz w:val="20"/>
    </w:rPr>
  </w:style>
  <w:style w:type="character" w:styleId="906">
    <w:name w:val="endnote reference"/>
    <w:basedOn w:val="918"/>
    <w:uiPriority w:val="99"/>
    <w:semiHidden/>
    <w:unhideWhenUsed/>
    <w:rPr>
      <w:vertAlign w:val="superscript"/>
    </w:rPr>
  </w:style>
  <w:style w:type="paragraph" w:styleId="907">
    <w:name w:val="table of figures"/>
    <w:basedOn w:val="908"/>
    <w:next w:val="908"/>
    <w:uiPriority w:val="99"/>
    <w:unhideWhenUsed/>
    <w:pPr>
      <w:spacing w:after="0" w:afterAutospacing="0"/>
    </w:pPr>
  </w:style>
  <w:style w:type="paragraph" w:styleId="908">
    <w:name w:val="Normal"/>
    <w:qFormat/>
    <w:pPr>
      <w:spacing w:after="200" w:line="276" w:lineRule="auto"/>
    </w:pPr>
    <w:rPr>
      <w:sz w:val="22"/>
      <w:szCs w:val="22"/>
      <w:lang w:eastAsia="en-US"/>
    </w:rPr>
  </w:style>
  <w:style w:type="paragraph" w:styleId="909">
    <w:name w:val="Heading 1"/>
    <w:basedOn w:val="908"/>
    <w:link w:val="921"/>
    <w:uiPriority w:val="9"/>
    <w:qFormat/>
    <w:pPr>
      <w:spacing w:before="100" w:beforeAutospacing="1" w:after="100" w:afterAutospacing="1" w:line="240" w:lineRule="auto"/>
      <w:outlineLvl w:val="0"/>
    </w:pPr>
    <w:rPr>
      <w:rFonts w:ascii="Times New Roman" w:hAnsi="Times New Roman" w:eastAsia="Times New Roman"/>
      <w:b/>
      <w:bCs/>
      <w:sz w:val="48"/>
      <w:szCs w:val="48"/>
      <w:lang w:eastAsia="ru-RU"/>
    </w:rPr>
  </w:style>
  <w:style w:type="paragraph" w:styleId="910">
    <w:name w:val="Heading 2"/>
    <w:basedOn w:val="908"/>
    <w:next w:val="908"/>
    <w:link w:val="922"/>
    <w:unhideWhenUsed/>
    <w:qFormat/>
    <w:pPr>
      <w:jc w:val="both"/>
      <w:keepNext/>
      <w:spacing w:before="240" w:after="60" w:line="240" w:lineRule="auto"/>
      <w:outlineLvl w:val="1"/>
    </w:pPr>
    <w:rPr>
      <w:rFonts w:ascii="Arial" w:hAnsi="Arial" w:eastAsia="Times New Roman"/>
      <w:b/>
      <w:bCs/>
      <w:i/>
      <w:iCs/>
      <w:sz w:val="28"/>
      <w:szCs w:val="28"/>
      <w:lang w:eastAsia="ru-RU"/>
    </w:rPr>
  </w:style>
  <w:style w:type="paragraph" w:styleId="911">
    <w:name w:val="Heading 3"/>
    <w:basedOn w:val="908"/>
    <w:next w:val="908"/>
    <w:link w:val="934"/>
    <w:unhideWhenUsed/>
    <w:qFormat/>
    <w:pPr>
      <w:jc w:val="both"/>
      <w:keepNext/>
      <w:spacing w:before="240" w:after="60" w:line="240" w:lineRule="auto"/>
      <w:outlineLvl w:val="2"/>
    </w:pPr>
    <w:rPr>
      <w:rFonts w:ascii="Arial" w:hAnsi="Arial" w:eastAsia="Times New Roman"/>
      <w:b/>
      <w:sz w:val="24"/>
      <w:szCs w:val="20"/>
      <w:lang w:eastAsia="ru-RU"/>
    </w:rPr>
  </w:style>
  <w:style w:type="paragraph" w:styleId="912">
    <w:name w:val="Heading 4"/>
    <w:basedOn w:val="908"/>
    <w:next w:val="908"/>
    <w:link w:val="924"/>
    <w:unhideWhenUsed/>
    <w:qFormat/>
    <w:pPr>
      <w:jc w:val="both"/>
      <w:keepNext/>
      <w:spacing w:before="240" w:after="60" w:line="240" w:lineRule="auto"/>
      <w:outlineLvl w:val="3"/>
    </w:pPr>
    <w:rPr>
      <w:rFonts w:ascii="Arial" w:hAnsi="Arial" w:eastAsia="Times New Roman"/>
      <w:sz w:val="24"/>
      <w:szCs w:val="20"/>
      <w:lang w:eastAsia="ru-RU"/>
    </w:rPr>
  </w:style>
  <w:style w:type="paragraph" w:styleId="913">
    <w:name w:val="Heading 5"/>
    <w:basedOn w:val="908"/>
    <w:next w:val="908"/>
    <w:link w:val="925"/>
    <w:unhideWhenUsed/>
    <w:qFormat/>
    <w:pPr>
      <w:jc w:val="both"/>
      <w:spacing w:before="240" w:after="60" w:line="240" w:lineRule="auto"/>
      <w:outlineLvl w:val="4"/>
    </w:pPr>
    <w:rPr>
      <w:rFonts w:ascii="Times New Roman" w:hAnsi="Times New Roman" w:eastAsia="Times New Roman"/>
      <w:sz w:val="20"/>
      <w:szCs w:val="20"/>
      <w:lang w:eastAsia="ru-RU"/>
    </w:rPr>
  </w:style>
  <w:style w:type="paragraph" w:styleId="914">
    <w:name w:val="Heading 6"/>
    <w:basedOn w:val="908"/>
    <w:next w:val="908"/>
    <w:link w:val="926"/>
    <w:unhideWhenUsed/>
    <w:qFormat/>
    <w:pPr>
      <w:jc w:val="both"/>
      <w:spacing w:before="240" w:after="60" w:line="240" w:lineRule="auto"/>
      <w:outlineLvl w:val="5"/>
    </w:pPr>
    <w:rPr>
      <w:rFonts w:ascii="Times New Roman" w:hAnsi="Times New Roman" w:eastAsia="Times New Roman"/>
      <w:i/>
      <w:sz w:val="20"/>
      <w:szCs w:val="20"/>
      <w:lang w:eastAsia="ru-RU"/>
    </w:rPr>
  </w:style>
  <w:style w:type="paragraph" w:styleId="915">
    <w:name w:val="Heading 7"/>
    <w:basedOn w:val="908"/>
    <w:next w:val="908"/>
    <w:link w:val="927"/>
    <w:uiPriority w:val="99"/>
    <w:unhideWhenUsed/>
    <w:qFormat/>
    <w:pPr>
      <w:jc w:val="both"/>
      <w:spacing w:before="240" w:after="60" w:line="240" w:lineRule="auto"/>
      <w:outlineLvl w:val="6"/>
    </w:pPr>
    <w:rPr>
      <w:rFonts w:ascii="Arial" w:hAnsi="Arial" w:eastAsia="Times New Roman"/>
      <w:sz w:val="20"/>
      <w:szCs w:val="20"/>
      <w:lang w:eastAsia="ru-RU"/>
    </w:rPr>
  </w:style>
  <w:style w:type="paragraph" w:styleId="916">
    <w:name w:val="Heading 8"/>
    <w:basedOn w:val="908"/>
    <w:next w:val="908"/>
    <w:link w:val="928"/>
    <w:uiPriority w:val="99"/>
    <w:unhideWhenUsed/>
    <w:qFormat/>
    <w:pPr>
      <w:jc w:val="both"/>
      <w:spacing w:before="240" w:after="60" w:line="240" w:lineRule="auto"/>
      <w:outlineLvl w:val="7"/>
    </w:pPr>
    <w:rPr>
      <w:rFonts w:ascii="Arial" w:hAnsi="Arial" w:eastAsia="Times New Roman"/>
      <w:i/>
      <w:sz w:val="20"/>
      <w:szCs w:val="20"/>
      <w:lang w:eastAsia="ru-RU"/>
    </w:rPr>
  </w:style>
  <w:style w:type="paragraph" w:styleId="917">
    <w:name w:val="Heading 9"/>
    <w:basedOn w:val="908"/>
    <w:next w:val="908"/>
    <w:link w:val="929"/>
    <w:uiPriority w:val="99"/>
    <w:unhideWhenUsed/>
    <w:qFormat/>
    <w:pPr>
      <w:jc w:val="both"/>
      <w:spacing w:before="240" w:after="60" w:line="240" w:lineRule="auto"/>
      <w:outlineLvl w:val="8"/>
    </w:pPr>
    <w:rPr>
      <w:rFonts w:ascii="Arial" w:hAnsi="Arial" w:eastAsia="Times New Roman"/>
      <w:b/>
      <w:i/>
      <w:sz w:val="18"/>
      <w:szCs w:val="20"/>
      <w:lang w:eastAsia="ru-RU"/>
    </w:rPr>
  </w:style>
  <w:style w:type="character" w:styleId="918" w:default="1">
    <w:name w:val="Default Paragraph Font"/>
    <w:uiPriority w:val="1"/>
    <w:unhideWhenUsed/>
  </w:style>
  <w:style w:type="table" w:styleId="919" w:default="1">
    <w:name w:val="Normal Table"/>
    <w:uiPriority w:val="99"/>
    <w:semiHidden/>
    <w:unhideWhenUsed/>
    <w:tblPr>
      <w:tblInd w:w="0" w:type="dxa"/>
      <w:tblCellMar>
        <w:left w:w="108" w:type="dxa"/>
        <w:top w:w="0" w:type="dxa"/>
        <w:right w:w="108" w:type="dxa"/>
        <w:bottom w:w="0" w:type="dxa"/>
      </w:tblCellMar>
    </w:tblPr>
  </w:style>
  <w:style w:type="numbering" w:styleId="920" w:default="1">
    <w:name w:val="No List"/>
    <w:uiPriority w:val="99"/>
    <w:semiHidden/>
    <w:unhideWhenUsed/>
  </w:style>
  <w:style w:type="character" w:styleId="921" w:customStyle="1">
    <w:name w:val="Заголовок 1 Знак"/>
    <w:link w:val="909"/>
    <w:uiPriority w:val="9"/>
    <w:rPr>
      <w:rFonts w:ascii="Times New Roman" w:hAnsi="Times New Roman" w:eastAsia="Times New Roman" w:cs="Times New Roman"/>
      <w:b/>
      <w:bCs/>
      <w:sz w:val="48"/>
      <w:szCs w:val="48"/>
      <w:lang w:eastAsia="ru-RU"/>
    </w:rPr>
  </w:style>
  <w:style w:type="character" w:styleId="922" w:customStyle="1">
    <w:name w:val="Заголовок 2 Знак"/>
    <w:link w:val="910"/>
    <w:rPr>
      <w:rFonts w:ascii="Arial" w:hAnsi="Arial" w:eastAsia="Times New Roman" w:cs="Arial"/>
      <w:b/>
      <w:bCs/>
      <w:i/>
      <w:iCs/>
      <w:sz w:val="28"/>
      <w:szCs w:val="28"/>
      <w:lang w:eastAsia="ru-RU"/>
    </w:rPr>
  </w:style>
  <w:style w:type="character" w:styleId="923" w:customStyle="1">
    <w:name w:val="Заголовок 3 Знак"/>
    <w:rPr>
      <w:rFonts w:ascii="Cambria" w:hAnsi="Cambria" w:eastAsia="Times New Roman" w:cs="Times New Roman"/>
      <w:b/>
      <w:bCs/>
      <w:color w:val="4f81bd"/>
    </w:rPr>
  </w:style>
  <w:style w:type="character" w:styleId="924" w:customStyle="1">
    <w:name w:val="Заголовок 4 Знак"/>
    <w:link w:val="912"/>
    <w:rPr>
      <w:rFonts w:ascii="Arial" w:hAnsi="Arial" w:eastAsia="Times New Roman" w:cs="Times New Roman"/>
      <w:sz w:val="24"/>
      <w:szCs w:val="20"/>
      <w:lang w:eastAsia="ru-RU"/>
    </w:rPr>
  </w:style>
  <w:style w:type="character" w:styleId="925" w:customStyle="1">
    <w:name w:val="Заголовок 5 Знак"/>
    <w:link w:val="913"/>
    <w:rPr>
      <w:rFonts w:ascii="Times New Roman" w:hAnsi="Times New Roman" w:eastAsia="Times New Roman" w:cs="Times New Roman"/>
      <w:szCs w:val="20"/>
      <w:lang w:eastAsia="ru-RU"/>
    </w:rPr>
  </w:style>
  <w:style w:type="character" w:styleId="926" w:customStyle="1">
    <w:name w:val="Заголовок 6 Знак"/>
    <w:link w:val="914"/>
    <w:rPr>
      <w:rFonts w:ascii="Times New Roman" w:hAnsi="Times New Roman" w:eastAsia="Times New Roman" w:cs="Times New Roman"/>
      <w:i/>
      <w:szCs w:val="20"/>
      <w:lang w:eastAsia="ru-RU"/>
    </w:rPr>
  </w:style>
  <w:style w:type="character" w:styleId="927" w:customStyle="1">
    <w:name w:val="Заголовок 7 Знак"/>
    <w:link w:val="915"/>
    <w:uiPriority w:val="99"/>
    <w:rPr>
      <w:rFonts w:ascii="Arial" w:hAnsi="Arial" w:eastAsia="Times New Roman" w:cs="Times New Roman"/>
      <w:sz w:val="20"/>
      <w:szCs w:val="20"/>
      <w:lang w:eastAsia="ru-RU"/>
    </w:rPr>
  </w:style>
  <w:style w:type="character" w:styleId="928" w:customStyle="1">
    <w:name w:val="Заголовок 8 Знак"/>
    <w:link w:val="916"/>
    <w:uiPriority w:val="99"/>
    <w:rPr>
      <w:rFonts w:ascii="Arial" w:hAnsi="Arial" w:eastAsia="Times New Roman" w:cs="Times New Roman"/>
      <w:i/>
      <w:sz w:val="20"/>
      <w:szCs w:val="20"/>
      <w:lang w:eastAsia="ru-RU"/>
    </w:rPr>
  </w:style>
  <w:style w:type="character" w:styleId="929" w:customStyle="1">
    <w:name w:val="Заголовок 9 Знак"/>
    <w:link w:val="917"/>
    <w:uiPriority w:val="99"/>
    <w:rPr>
      <w:rFonts w:ascii="Arial" w:hAnsi="Arial" w:eastAsia="Times New Roman" w:cs="Times New Roman"/>
      <w:b/>
      <w:i/>
      <w:sz w:val="18"/>
      <w:szCs w:val="20"/>
      <w:lang w:eastAsia="ru-RU"/>
    </w:rPr>
  </w:style>
  <w:style w:type="numbering" w:styleId="930" w:customStyle="1">
    <w:name w:val="Нет списка1"/>
    <w:next w:val="920"/>
    <w:uiPriority w:val="99"/>
    <w:semiHidden/>
    <w:unhideWhenUsed/>
  </w:style>
  <w:style w:type="character" w:styleId="931">
    <w:name w:val="Hyperlink"/>
    <w:uiPriority w:val="99"/>
    <w:unhideWhenUsed/>
    <w:rPr>
      <w:rFonts w:hint="default" w:ascii="Times New Roman" w:hAnsi="Times New Roman" w:cs="Times New Roman"/>
      <w:color w:val="0000ff"/>
      <w:u w:val="single"/>
    </w:rPr>
  </w:style>
  <w:style w:type="character" w:styleId="932">
    <w:name w:val="FollowedHyperlink"/>
    <w:uiPriority w:val="99"/>
    <w:unhideWhenUsed/>
    <w:rPr>
      <w:color w:val="800080"/>
      <w:u w:val="single"/>
    </w:rPr>
  </w:style>
  <w:style w:type="character" w:styleId="933" w:customStyle="1">
    <w:name w:val="Заголовок 2 Знак1"/>
    <w:semiHidden/>
    <w:rPr>
      <w:rFonts w:hint="default" w:ascii="Times New Roman" w:hAnsi="Times New Roman" w:eastAsia="Times New Roman" w:cs="Times New Roman"/>
      <w:b/>
      <w:bCs/>
    </w:rPr>
  </w:style>
  <w:style w:type="character" w:styleId="934" w:customStyle="1">
    <w:name w:val="Заголовок 3 Знак1"/>
    <w:link w:val="911"/>
    <w:rPr>
      <w:rFonts w:ascii="Arial" w:hAnsi="Arial" w:eastAsia="Times New Roman" w:cs="Times New Roman"/>
      <w:b/>
      <w:sz w:val="24"/>
      <w:szCs w:val="20"/>
      <w:lang w:eastAsia="ru-RU"/>
    </w:rPr>
  </w:style>
  <w:style w:type="character" w:styleId="935">
    <w:name w:val="Strong"/>
    <w:qFormat/>
    <w:rPr>
      <w:rFonts w:hint="default" w:ascii="Times New Roman" w:hAnsi="Times New Roman" w:cs="Times New Roman"/>
      <w:b/>
      <w:bCs/>
    </w:rPr>
  </w:style>
  <w:style w:type="paragraph" w:styleId="936">
    <w:name w:val="Normal (Web)"/>
    <w:basedOn w:val="908"/>
    <w:link w:val="1272"/>
    <w:uiPriority w:val="99"/>
    <w:unhideWhenUsed/>
    <w:pPr>
      <w:spacing w:before="100" w:beforeAutospacing="1" w:after="100" w:afterAutospacing="1" w:line="240" w:lineRule="auto"/>
    </w:pPr>
    <w:rPr>
      <w:rFonts w:ascii="Times New Roman" w:hAnsi="Times New Roman" w:eastAsia="Times New Roman"/>
      <w:sz w:val="24"/>
      <w:szCs w:val="24"/>
    </w:rPr>
  </w:style>
  <w:style w:type="paragraph" w:styleId="937">
    <w:name w:val="toc 1"/>
    <w:basedOn w:val="908"/>
    <w:next w:val="908"/>
    <w:uiPriority w:val="39"/>
    <w:semiHidden/>
    <w:unhideWhenUsed/>
    <w:qFormat/>
    <w:pPr>
      <w:jc w:val="both"/>
      <w:keepLines/>
      <w:keepNext/>
      <w:spacing w:before="120" w:after="120" w:line="240" w:lineRule="auto"/>
      <w:widowControl w:val="off"/>
      <w:tabs>
        <w:tab w:val="right" w:pos="9720" w:leader="dot"/>
      </w:tabs>
      <w:suppressLineNumbers/>
    </w:pPr>
    <w:rPr>
      <w:rFonts w:ascii="Times New Roman" w:hAnsi="Times New Roman" w:eastAsia="Times New Roman"/>
      <w:bCs/>
      <w:caps/>
      <w:sz w:val="24"/>
      <w:szCs w:val="24"/>
      <w:lang w:eastAsia="ru-RU"/>
    </w:rPr>
  </w:style>
  <w:style w:type="paragraph" w:styleId="938">
    <w:name w:val="toc 2"/>
    <w:basedOn w:val="908"/>
    <w:next w:val="908"/>
    <w:uiPriority w:val="39"/>
    <w:semiHidden/>
    <w:unhideWhenUsed/>
    <w:qFormat/>
    <w:pPr>
      <w:ind w:left="240"/>
      <w:spacing w:after="0" w:line="240" w:lineRule="auto"/>
      <w:tabs>
        <w:tab w:val="left" w:pos="720" w:leader="none"/>
        <w:tab w:val="right" w:pos="9720" w:leader="dot"/>
      </w:tabs>
    </w:pPr>
    <w:rPr>
      <w:rFonts w:ascii="Times New Roman" w:hAnsi="Times New Roman" w:eastAsia="Times New Roman"/>
      <w:smallCaps/>
      <w:sz w:val="20"/>
      <w:szCs w:val="20"/>
      <w:lang w:eastAsia="ru-RU"/>
    </w:rPr>
  </w:style>
  <w:style w:type="paragraph" w:styleId="939">
    <w:name w:val="toc 3"/>
    <w:basedOn w:val="908"/>
    <w:next w:val="908"/>
    <w:uiPriority w:val="39"/>
    <w:semiHidden/>
    <w:unhideWhenUsed/>
    <w:qFormat/>
    <w:pPr>
      <w:ind w:left="480"/>
      <w:spacing w:after="0" w:line="240" w:lineRule="auto"/>
      <w:tabs>
        <w:tab w:val="left" w:pos="1200" w:leader="none"/>
        <w:tab w:val="right" w:pos="9720" w:leader="dot"/>
      </w:tabs>
    </w:pPr>
    <w:rPr>
      <w:rFonts w:ascii="Times New Roman" w:hAnsi="Times New Roman" w:eastAsia="Times New Roman"/>
      <w:i/>
      <w:iCs/>
      <w:sz w:val="20"/>
      <w:szCs w:val="20"/>
      <w:lang w:eastAsia="ru-RU"/>
    </w:rPr>
  </w:style>
  <w:style w:type="paragraph" w:styleId="940">
    <w:name w:val="toc 4"/>
    <w:basedOn w:val="908"/>
    <w:next w:val="908"/>
    <w:semiHidden/>
    <w:unhideWhenUsed/>
    <w:pPr>
      <w:ind w:left="720"/>
      <w:jc w:val="both"/>
      <w:spacing w:after="0" w:line="240" w:lineRule="auto"/>
    </w:pPr>
    <w:rPr>
      <w:rFonts w:ascii="Times New Roman" w:hAnsi="Times New Roman" w:eastAsia="Times New Roman"/>
      <w:sz w:val="18"/>
      <w:szCs w:val="18"/>
      <w:lang w:eastAsia="ru-RU"/>
    </w:rPr>
  </w:style>
  <w:style w:type="paragraph" w:styleId="941">
    <w:name w:val="toc 5"/>
    <w:basedOn w:val="908"/>
    <w:next w:val="908"/>
    <w:semiHidden/>
    <w:unhideWhenUsed/>
    <w:pPr>
      <w:ind w:left="960"/>
      <w:jc w:val="both"/>
      <w:spacing w:after="0" w:line="240" w:lineRule="auto"/>
    </w:pPr>
    <w:rPr>
      <w:rFonts w:ascii="Times New Roman" w:hAnsi="Times New Roman" w:eastAsia="Times New Roman"/>
      <w:sz w:val="18"/>
      <w:szCs w:val="18"/>
      <w:lang w:eastAsia="ru-RU"/>
    </w:rPr>
  </w:style>
  <w:style w:type="paragraph" w:styleId="942">
    <w:name w:val="toc 6"/>
    <w:basedOn w:val="908"/>
    <w:next w:val="908"/>
    <w:semiHidden/>
    <w:unhideWhenUsed/>
    <w:pPr>
      <w:ind w:left="1200"/>
      <w:jc w:val="both"/>
      <w:spacing w:after="0" w:line="240" w:lineRule="auto"/>
    </w:pPr>
    <w:rPr>
      <w:rFonts w:ascii="Times New Roman" w:hAnsi="Times New Roman" w:eastAsia="Times New Roman"/>
      <w:sz w:val="18"/>
      <w:szCs w:val="18"/>
      <w:lang w:eastAsia="ru-RU"/>
    </w:rPr>
  </w:style>
  <w:style w:type="paragraph" w:styleId="943">
    <w:name w:val="toc 7"/>
    <w:basedOn w:val="908"/>
    <w:next w:val="908"/>
    <w:semiHidden/>
    <w:unhideWhenUsed/>
    <w:pPr>
      <w:ind w:left="1440"/>
      <w:jc w:val="both"/>
      <w:spacing w:after="0" w:line="240" w:lineRule="auto"/>
    </w:pPr>
    <w:rPr>
      <w:rFonts w:ascii="Times New Roman" w:hAnsi="Times New Roman" w:eastAsia="Times New Roman"/>
      <w:sz w:val="18"/>
      <w:szCs w:val="18"/>
      <w:lang w:eastAsia="ru-RU"/>
    </w:rPr>
  </w:style>
  <w:style w:type="paragraph" w:styleId="944">
    <w:name w:val="toc 8"/>
    <w:basedOn w:val="908"/>
    <w:next w:val="908"/>
    <w:semiHidden/>
    <w:unhideWhenUsed/>
    <w:pPr>
      <w:ind w:left="1680"/>
      <w:jc w:val="both"/>
      <w:spacing w:after="0" w:line="240" w:lineRule="auto"/>
    </w:pPr>
    <w:rPr>
      <w:rFonts w:ascii="Times New Roman" w:hAnsi="Times New Roman" w:eastAsia="Times New Roman"/>
      <w:sz w:val="18"/>
      <w:szCs w:val="18"/>
      <w:lang w:eastAsia="ru-RU"/>
    </w:rPr>
  </w:style>
  <w:style w:type="paragraph" w:styleId="945">
    <w:name w:val="toc 9"/>
    <w:basedOn w:val="908"/>
    <w:next w:val="908"/>
    <w:semiHidden/>
    <w:unhideWhenUsed/>
    <w:pPr>
      <w:ind w:left="1920"/>
      <w:jc w:val="both"/>
      <w:spacing w:after="0" w:line="240" w:lineRule="auto"/>
    </w:pPr>
    <w:rPr>
      <w:rFonts w:ascii="Times New Roman" w:hAnsi="Times New Roman" w:eastAsia="Times New Roman"/>
      <w:sz w:val="18"/>
      <w:szCs w:val="18"/>
      <w:lang w:eastAsia="ru-RU"/>
    </w:rPr>
  </w:style>
  <w:style w:type="character" w:styleId="946" w:customStyle="1">
    <w:name w:val="Текст сноски Знак"/>
    <w:link w:val="947"/>
    <w:semiHidden/>
    <w:rPr>
      <w:rFonts w:ascii="Times New Roman" w:hAnsi="Times New Roman" w:eastAsia="Times New Roman" w:cs="Times New Roman"/>
    </w:rPr>
  </w:style>
  <w:style w:type="paragraph" w:styleId="947">
    <w:name w:val="footnote text"/>
    <w:basedOn w:val="908"/>
    <w:link w:val="946"/>
    <w:semiHidden/>
    <w:unhideWhenUsed/>
    <w:pPr>
      <w:spacing w:after="0" w:line="240" w:lineRule="auto"/>
    </w:pPr>
    <w:rPr>
      <w:rFonts w:ascii="Times New Roman" w:hAnsi="Times New Roman" w:eastAsia="Times New Roman"/>
      <w:sz w:val="20"/>
      <w:szCs w:val="20"/>
    </w:rPr>
  </w:style>
  <w:style w:type="character" w:styleId="948" w:customStyle="1">
    <w:name w:val="Текст сноски Знак1"/>
    <w:semiHidden/>
    <w:rPr>
      <w:sz w:val="20"/>
      <w:szCs w:val="20"/>
    </w:rPr>
  </w:style>
  <w:style w:type="paragraph" w:styleId="949">
    <w:name w:val="annotation text"/>
    <w:basedOn w:val="908"/>
    <w:link w:val="950"/>
    <w:semiHidden/>
    <w:unhideWhenUsed/>
    <w:pPr>
      <w:jc w:val="both"/>
      <w:spacing w:after="0" w:line="240" w:lineRule="auto"/>
    </w:pPr>
    <w:rPr>
      <w:rFonts w:ascii="Times New Roman" w:hAnsi="Times New Roman" w:eastAsia="Times New Roman"/>
      <w:sz w:val="20"/>
      <w:szCs w:val="20"/>
      <w:lang w:eastAsia="ru-RU"/>
    </w:rPr>
  </w:style>
  <w:style w:type="character" w:styleId="950" w:customStyle="1">
    <w:name w:val="Текст примечания Знак"/>
    <w:link w:val="949"/>
    <w:semiHidden/>
    <w:rPr>
      <w:rFonts w:ascii="Times New Roman" w:hAnsi="Times New Roman" w:eastAsia="Times New Roman" w:cs="Times New Roman"/>
      <w:sz w:val="20"/>
      <w:szCs w:val="20"/>
      <w:lang w:eastAsia="ru-RU"/>
    </w:rPr>
  </w:style>
  <w:style w:type="paragraph" w:styleId="951">
    <w:name w:val="Header"/>
    <w:basedOn w:val="908"/>
    <w:link w:val="952"/>
    <w:unhideWhenUsed/>
    <w:pPr>
      <w:spacing w:after="0" w:line="240" w:lineRule="auto"/>
      <w:tabs>
        <w:tab w:val="center" w:pos="4677" w:leader="none"/>
        <w:tab w:val="right" w:pos="9355" w:leader="none"/>
      </w:tabs>
    </w:pPr>
    <w:rPr>
      <w:rFonts w:ascii="Times New Roman" w:hAnsi="Times New Roman" w:eastAsia="Times New Roman"/>
      <w:sz w:val="24"/>
      <w:szCs w:val="24"/>
      <w:lang w:eastAsia="ru-RU"/>
    </w:rPr>
  </w:style>
  <w:style w:type="character" w:styleId="952" w:customStyle="1">
    <w:name w:val="Верхний колонтитул Знак"/>
    <w:link w:val="951"/>
    <w:rPr>
      <w:rFonts w:ascii="Times New Roman" w:hAnsi="Times New Roman" w:eastAsia="Times New Roman" w:cs="Times New Roman"/>
      <w:sz w:val="24"/>
      <w:szCs w:val="24"/>
      <w:lang w:eastAsia="ru-RU"/>
    </w:rPr>
  </w:style>
  <w:style w:type="paragraph" w:styleId="953">
    <w:name w:val="Footer"/>
    <w:basedOn w:val="908"/>
    <w:link w:val="954"/>
    <w:unhideWhenUsed/>
    <w:pPr>
      <w:spacing w:after="0" w:line="240" w:lineRule="auto"/>
      <w:tabs>
        <w:tab w:val="center" w:pos="4677" w:leader="none"/>
        <w:tab w:val="right" w:pos="9355" w:leader="none"/>
      </w:tabs>
    </w:pPr>
    <w:rPr>
      <w:rFonts w:ascii="Times New Roman" w:hAnsi="Times New Roman" w:eastAsia="Times New Roman"/>
      <w:sz w:val="24"/>
      <w:szCs w:val="24"/>
      <w:lang w:eastAsia="ru-RU"/>
    </w:rPr>
  </w:style>
  <w:style w:type="character" w:styleId="954" w:customStyle="1">
    <w:name w:val="Нижний колонтитул Знак"/>
    <w:link w:val="953"/>
    <w:rPr>
      <w:rFonts w:ascii="Times New Roman" w:hAnsi="Times New Roman" w:eastAsia="Times New Roman" w:cs="Times New Roman"/>
      <w:sz w:val="24"/>
      <w:szCs w:val="24"/>
      <w:lang w:eastAsia="ru-RU"/>
    </w:rPr>
  </w:style>
  <w:style w:type="paragraph" w:styleId="955">
    <w:name w:val="Caption"/>
    <w:basedOn w:val="908"/>
    <w:next w:val="908"/>
    <w:semiHidden/>
    <w:unhideWhenUsed/>
    <w:qFormat/>
    <w:pPr>
      <w:spacing w:before="120" w:after="120" w:line="240" w:lineRule="auto"/>
    </w:pPr>
    <w:rPr>
      <w:rFonts w:ascii="Times New Roman" w:hAnsi="Times New Roman" w:eastAsia="Times New Roman"/>
      <w:b/>
      <w:bCs/>
      <w:sz w:val="20"/>
      <w:szCs w:val="20"/>
      <w:lang w:eastAsia="ru-RU"/>
    </w:rPr>
  </w:style>
  <w:style w:type="paragraph" w:styleId="956">
    <w:name w:val="List Bullet"/>
    <w:basedOn w:val="908"/>
    <w:semiHidden/>
    <w:unhideWhenUsed/>
    <w:pPr>
      <w:jc w:val="both"/>
      <w:spacing w:after="60" w:line="240" w:lineRule="auto"/>
      <w:widowControl w:val="off"/>
    </w:pPr>
    <w:rPr>
      <w:rFonts w:ascii="Times New Roman" w:hAnsi="Times New Roman" w:eastAsia="Times New Roman"/>
      <w:sz w:val="24"/>
      <w:szCs w:val="24"/>
      <w:lang w:eastAsia="ru-RU"/>
    </w:rPr>
  </w:style>
  <w:style w:type="paragraph" w:styleId="957">
    <w:name w:val="List Number"/>
    <w:basedOn w:val="908"/>
    <w:semiHidden/>
    <w:unhideWhenUsed/>
    <w:pPr>
      <w:numPr>
        <w:ilvl w:val="0"/>
        <w:numId w:val="1"/>
      </w:numPr>
      <w:ind w:left="360"/>
      <w:jc w:val="both"/>
      <w:spacing w:after="60" w:line="240" w:lineRule="auto"/>
      <w:tabs>
        <w:tab w:val="num" w:pos="360" w:leader="none"/>
      </w:tabs>
    </w:pPr>
    <w:rPr>
      <w:rFonts w:ascii="Times New Roman" w:hAnsi="Times New Roman" w:eastAsia="Times New Roman"/>
      <w:sz w:val="24"/>
      <w:szCs w:val="20"/>
      <w:lang w:eastAsia="ru-RU"/>
    </w:rPr>
  </w:style>
  <w:style w:type="paragraph" w:styleId="958">
    <w:name w:val="List Bullet 2"/>
    <w:basedOn w:val="908"/>
    <w:semiHidden/>
    <w:unhideWhenUsed/>
    <w:pPr>
      <w:numPr>
        <w:ilvl w:val="0"/>
        <w:numId w:val="2"/>
      </w:numPr>
      <w:jc w:val="both"/>
      <w:spacing w:after="60" w:line="240" w:lineRule="auto"/>
    </w:pPr>
    <w:rPr>
      <w:rFonts w:ascii="Times New Roman" w:hAnsi="Times New Roman" w:eastAsia="Times New Roman"/>
      <w:sz w:val="24"/>
      <w:szCs w:val="20"/>
      <w:lang w:eastAsia="ru-RU"/>
    </w:rPr>
  </w:style>
  <w:style w:type="paragraph" w:styleId="959">
    <w:name w:val="List Bullet 3"/>
    <w:basedOn w:val="908"/>
    <w:semiHidden/>
    <w:unhideWhenUsed/>
    <w:pPr>
      <w:numPr>
        <w:ilvl w:val="0"/>
        <w:numId w:val="3"/>
      </w:numPr>
      <w:jc w:val="both"/>
      <w:spacing w:after="60" w:line="240" w:lineRule="auto"/>
    </w:pPr>
    <w:rPr>
      <w:rFonts w:ascii="Times New Roman" w:hAnsi="Times New Roman" w:eastAsia="Times New Roman"/>
      <w:sz w:val="24"/>
      <w:szCs w:val="20"/>
      <w:lang w:eastAsia="ru-RU"/>
    </w:rPr>
  </w:style>
  <w:style w:type="paragraph" w:styleId="960">
    <w:name w:val="List Bullet 4"/>
    <w:basedOn w:val="908"/>
    <w:semiHidden/>
    <w:unhideWhenUsed/>
    <w:pPr>
      <w:ind w:left="1209" w:hanging="360"/>
      <w:jc w:val="both"/>
      <w:spacing w:after="60" w:line="240" w:lineRule="auto"/>
      <w:tabs>
        <w:tab w:val="num" w:pos="1209" w:leader="none"/>
      </w:tabs>
    </w:pPr>
    <w:rPr>
      <w:rFonts w:ascii="Times New Roman" w:hAnsi="Times New Roman" w:eastAsia="Times New Roman"/>
      <w:sz w:val="24"/>
      <w:szCs w:val="20"/>
      <w:lang w:eastAsia="ru-RU"/>
    </w:rPr>
  </w:style>
  <w:style w:type="paragraph" w:styleId="961">
    <w:name w:val="List Bullet 5"/>
    <w:basedOn w:val="908"/>
    <w:semiHidden/>
    <w:unhideWhenUsed/>
    <w:pPr>
      <w:numPr>
        <w:ilvl w:val="0"/>
        <w:numId w:val="4"/>
      </w:numPr>
      <w:ind w:left="1492"/>
      <w:jc w:val="both"/>
      <w:spacing w:after="60" w:line="240" w:lineRule="auto"/>
      <w:tabs>
        <w:tab w:val="clear" w:pos="1209" w:leader="none"/>
        <w:tab w:val="num" w:pos="1492" w:leader="none"/>
      </w:tabs>
    </w:pPr>
    <w:rPr>
      <w:rFonts w:ascii="Times New Roman" w:hAnsi="Times New Roman" w:eastAsia="Times New Roman"/>
      <w:sz w:val="24"/>
      <w:szCs w:val="20"/>
      <w:lang w:eastAsia="ru-RU"/>
    </w:rPr>
  </w:style>
  <w:style w:type="paragraph" w:styleId="962">
    <w:name w:val="List Number 2"/>
    <w:basedOn w:val="908"/>
    <w:semiHidden/>
    <w:unhideWhenUsed/>
    <w:pPr>
      <w:numPr>
        <w:ilvl w:val="0"/>
        <w:numId w:val="5"/>
      </w:numPr>
      <w:ind w:left="540"/>
      <w:jc w:val="both"/>
      <w:spacing w:after="0" w:line="240" w:lineRule="auto"/>
      <w:tabs>
        <w:tab w:val="num" w:pos="540" w:leader="none"/>
        <w:tab w:val="clear" w:pos="643" w:leader="none"/>
      </w:tabs>
    </w:pPr>
    <w:rPr>
      <w:rFonts w:ascii="Times New Roman" w:hAnsi="Times New Roman" w:eastAsia="Times New Roman"/>
      <w:sz w:val="24"/>
      <w:szCs w:val="24"/>
      <w:lang w:eastAsia="ru-RU"/>
    </w:rPr>
  </w:style>
  <w:style w:type="paragraph" w:styleId="963">
    <w:name w:val="List Number 3"/>
    <w:basedOn w:val="908"/>
    <w:semiHidden/>
    <w:unhideWhenUsed/>
    <w:pPr>
      <w:numPr>
        <w:ilvl w:val="0"/>
        <w:numId w:val="6"/>
      </w:numPr>
      <w:ind w:left="926"/>
      <w:jc w:val="both"/>
      <w:spacing w:after="60" w:line="240" w:lineRule="auto"/>
      <w:tabs>
        <w:tab w:val="clear" w:pos="360" w:leader="none"/>
        <w:tab w:val="num" w:pos="926" w:leader="none"/>
      </w:tabs>
    </w:pPr>
    <w:rPr>
      <w:rFonts w:ascii="Times New Roman" w:hAnsi="Times New Roman" w:eastAsia="Times New Roman"/>
      <w:sz w:val="24"/>
      <w:szCs w:val="20"/>
      <w:lang w:eastAsia="ru-RU"/>
    </w:rPr>
  </w:style>
  <w:style w:type="paragraph" w:styleId="964">
    <w:name w:val="List Number 4"/>
    <w:basedOn w:val="908"/>
    <w:semiHidden/>
    <w:unhideWhenUsed/>
    <w:pPr>
      <w:numPr>
        <w:ilvl w:val="0"/>
        <w:numId w:val="7"/>
      </w:numPr>
      <w:ind w:left="1209"/>
      <w:jc w:val="both"/>
      <w:spacing w:after="60" w:line="240" w:lineRule="auto"/>
      <w:tabs>
        <w:tab w:val="clear" w:pos="926" w:leader="none"/>
        <w:tab w:val="num" w:pos="1209" w:leader="none"/>
      </w:tabs>
    </w:pPr>
    <w:rPr>
      <w:rFonts w:ascii="Times New Roman" w:hAnsi="Times New Roman" w:eastAsia="Times New Roman"/>
      <w:sz w:val="24"/>
      <w:szCs w:val="20"/>
      <w:lang w:eastAsia="ru-RU"/>
    </w:rPr>
  </w:style>
  <w:style w:type="paragraph" w:styleId="965">
    <w:name w:val="List Number 5"/>
    <w:basedOn w:val="908"/>
    <w:semiHidden/>
    <w:unhideWhenUsed/>
    <w:pPr>
      <w:numPr>
        <w:ilvl w:val="0"/>
        <w:numId w:val="8"/>
      </w:numPr>
      <w:ind w:left="1492"/>
      <w:jc w:val="both"/>
      <w:spacing w:after="60" w:line="240" w:lineRule="auto"/>
      <w:tabs>
        <w:tab w:val="clear" w:pos="1209" w:leader="none"/>
        <w:tab w:val="num" w:pos="1492" w:leader="none"/>
      </w:tabs>
    </w:pPr>
    <w:rPr>
      <w:rFonts w:ascii="Times New Roman" w:hAnsi="Times New Roman" w:eastAsia="Times New Roman"/>
      <w:sz w:val="24"/>
      <w:szCs w:val="20"/>
      <w:lang w:eastAsia="ru-RU"/>
    </w:rPr>
  </w:style>
  <w:style w:type="character" w:styleId="966" w:customStyle="1">
    <w:name w:val="Название Знак"/>
    <w:link w:val="967"/>
    <w:rPr>
      <w:rFonts w:ascii="Times New Roman" w:hAnsi="Times New Roman" w:eastAsia="Times New Roman" w:cs="Times New Roman"/>
      <w:bCs/>
      <w:color w:val="000000"/>
      <w:spacing w:val="13"/>
      <w:sz w:val="24"/>
      <w:shd w:val="clear" w:color="auto" w:fill="ffffff"/>
    </w:rPr>
  </w:style>
  <w:style w:type="paragraph" w:styleId="967">
    <w:name w:val="Title"/>
    <w:basedOn w:val="908"/>
    <w:link w:val="966"/>
    <w:qFormat/>
    <w:pPr>
      <w:ind w:left="72"/>
      <w:jc w:val="center"/>
      <w:spacing w:after="0" w:line="240" w:lineRule="auto"/>
      <w:shd w:val="clear" w:color="auto" w:fill="ffffff"/>
      <w:widowControl w:val="off"/>
    </w:pPr>
    <w:rPr>
      <w:rFonts w:ascii="Times New Roman" w:hAnsi="Times New Roman" w:eastAsia="Times New Roman"/>
      <w:bCs/>
      <w:color w:val="000000"/>
      <w:spacing w:val="13"/>
      <w:sz w:val="24"/>
      <w:szCs w:val="20"/>
    </w:rPr>
  </w:style>
  <w:style w:type="character" w:styleId="968" w:customStyle="1">
    <w:name w:val="Название Знак1"/>
    <w:rPr>
      <w:rFonts w:ascii="Cambria" w:hAnsi="Cambria" w:eastAsia="Times New Roman" w:cs="Times New Roman"/>
      <w:color w:val="17365d"/>
      <w:spacing w:val="5"/>
      <w:sz w:val="52"/>
      <w:szCs w:val="52"/>
    </w:rPr>
  </w:style>
  <w:style w:type="character" w:styleId="969" w:customStyle="1">
    <w:name w:val="Основной текст Знак"/>
    <w:link w:val="970"/>
    <w:rPr>
      <w:rFonts w:ascii="Times New Roman" w:hAnsi="Times New Roman" w:eastAsia="Times New Roman" w:cs="Times New Roman"/>
      <w:sz w:val="24"/>
      <w:szCs w:val="24"/>
    </w:rPr>
  </w:style>
  <w:style w:type="paragraph" w:styleId="970">
    <w:name w:val="Body Text"/>
    <w:basedOn w:val="908"/>
    <w:link w:val="969"/>
    <w:unhideWhenUsed/>
    <w:pPr>
      <w:spacing w:after="120" w:line="240" w:lineRule="auto"/>
    </w:pPr>
    <w:rPr>
      <w:rFonts w:ascii="Times New Roman" w:hAnsi="Times New Roman" w:eastAsia="Times New Roman"/>
      <w:sz w:val="24"/>
      <w:szCs w:val="24"/>
    </w:rPr>
  </w:style>
  <w:style w:type="character" w:styleId="971" w:customStyle="1">
    <w:name w:val="Основной текст Знак1"/>
    <w:basedOn w:val="918"/>
    <w:semiHidden/>
  </w:style>
  <w:style w:type="paragraph" w:styleId="972">
    <w:name w:val="Body Text Indent"/>
    <w:basedOn w:val="908"/>
    <w:link w:val="973"/>
    <w:unhideWhenUsed/>
    <w:pPr>
      <w:ind w:left="5760"/>
      <w:jc w:val="both"/>
      <w:spacing w:after="0" w:line="240" w:lineRule="auto"/>
    </w:pPr>
    <w:rPr>
      <w:rFonts w:ascii="Times New Roman" w:hAnsi="Times New Roman" w:eastAsia="Times New Roman"/>
      <w:sz w:val="24"/>
      <w:szCs w:val="24"/>
      <w:lang w:eastAsia="ru-RU"/>
    </w:rPr>
  </w:style>
  <w:style w:type="character" w:styleId="973" w:customStyle="1">
    <w:name w:val="Основной текст с отступом Знак"/>
    <w:link w:val="972"/>
    <w:rPr>
      <w:rFonts w:ascii="Times New Roman" w:hAnsi="Times New Roman" w:eastAsia="Times New Roman" w:cs="Times New Roman"/>
      <w:sz w:val="24"/>
      <w:szCs w:val="24"/>
      <w:lang w:eastAsia="ru-RU"/>
    </w:rPr>
  </w:style>
  <w:style w:type="paragraph" w:styleId="974">
    <w:name w:val="Subtitle"/>
    <w:basedOn w:val="908"/>
    <w:link w:val="975"/>
    <w:uiPriority w:val="99"/>
    <w:qFormat/>
    <w:pPr>
      <w:spacing w:after="160" w:line="240" w:lineRule="exact"/>
    </w:pPr>
    <w:rPr>
      <w:rFonts w:ascii="Verdana" w:hAnsi="Verdana" w:eastAsia="Times New Roman"/>
      <w:sz w:val="20"/>
      <w:szCs w:val="20"/>
      <w:lang w:val="en-US"/>
    </w:rPr>
  </w:style>
  <w:style w:type="character" w:styleId="975" w:customStyle="1">
    <w:name w:val="Подзаголовок Знак"/>
    <w:link w:val="974"/>
    <w:uiPriority w:val="99"/>
    <w:rPr>
      <w:rFonts w:ascii="Verdana" w:hAnsi="Verdana" w:eastAsia="Times New Roman" w:cs="Verdana"/>
      <w:sz w:val="20"/>
      <w:szCs w:val="20"/>
      <w:lang w:val="en-US"/>
    </w:rPr>
  </w:style>
  <w:style w:type="paragraph" w:styleId="976">
    <w:name w:val="Body Text 2"/>
    <w:basedOn w:val="908"/>
    <w:link w:val="977"/>
    <w:unhideWhenUsed/>
    <w:pPr>
      <w:numPr>
        <w:ilvl w:val="1"/>
        <w:numId w:val="9"/>
      </w:numPr>
      <w:jc w:val="both"/>
      <w:spacing w:after="60" w:line="240" w:lineRule="auto"/>
    </w:pPr>
    <w:rPr>
      <w:rFonts w:ascii="Times New Roman" w:hAnsi="Times New Roman" w:eastAsia="Times New Roman"/>
      <w:sz w:val="24"/>
      <w:szCs w:val="20"/>
    </w:rPr>
  </w:style>
  <w:style w:type="character" w:styleId="977" w:customStyle="1">
    <w:name w:val="Основной текст 2 Знак"/>
    <w:link w:val="976"/>
    <w:rPr>
      <w:rFonts w:ascii="Times New Roman" w:hAnsi="Times New Roman" w:eastAsia="Times New Roman"/>
      <w:sz w:val="24"/>
      <w:lang w:eastAsia="en-US"/>
    </w:rPr>
  </w:style>
  <w:style w:type="paragraph" w:styleId="978">
    <w:name w:val="Body Text 3"/>
    <w:basedOn w:val="908"/>
    <w:link w:val="979"/>
    <w:semiHidden/>
    <w:unhideWhenUsed/>
    <w:pPr>
      <w:jc w:val="both"/>
      <w:keepLines/>
      <w:keepNext/>
      <w:spacing w:before="148" w:after="112"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rFonts w:ascii="Times New Roman" w:hAnsi="Times New Roman" w:eastAsia="Times New Roman"/>
      <w:b/>
      <w:i/>
      <w:sz w:val="20"/>
      <w:szCs w:val="24"/>
      <w:lang w:eastAsia="ru-RU"/>
    </w:rPr>
  </w:style>
  <w:style w:type="character" w:styleId="979" w:customStyle="1">
    <w:name w:val="Основной текст 3 Знак"/>
    <w:link w:val="978"/>
    <w:semiHidden/>
    <w:rPr>
      <w:rFonts w:ascii="Times New Roman" w:hAnsi="Times New Roman" w:eastAsia="Times New Roman" w:cs="Times New Roman"/>
      <w:b/>
      <w:i/>
      <w:szCs w:val="24"/>
      <w:lang w:eastAsia="ru-RU"/>
    </w:rPr>
  </w:style>
  <w:style w:type="character" w:styleId="980" w:customStyle="1">
    <w:name w:val="Основной текст с отступом 2 Знак"/>
    <w:link w:val="981"/>
    <w:rPr>
      <w:rFonts w:ascii="Times New Roman" w:hAnsi="Times New Roman" w:eastAsia="Times New Roman" w:cs="Times New Roman"/>
      <w:sz w:val="24"/>
      <w:szCs w:val="24"/>
    </w:rPr>
  </w:style>
  <w:style w:type="paragraph" w:styleId="981">
    <w:name w:val="Body Text Indent 2"/>
    <w:basedOn w:val="908"/>
    <w:link w:val="980"/>
    <w:unhideWhenUsed/>
    <w:pPr>
      <w:ind w:left="283"/>
      <w:spacing w:after="120" w:line="480" w:lineRule="auto"/>
    </w:pPr>
    <w:rPr>
      <w:rFonts w:ascii="Times New Roman" w:hAnsi="Times New Roman" w:eastAsia="Times New Roman"/>
      <w:sz w:val="24"/>
      <w:szCs w:val="24"/>
    </w:rPr>
  </w:style>
  <w:style w:type="character" w:styleId="982" w:customStyle="1">
    <w:name w:val="Основной текст с отступом 2 Знак1"/>
    <w:basedOn w:val="918"/>
    <w:semiHidden/>
  </w:style>
  <w:style w:type="paragraph" w:styleId="983">
    <w:name w:val="Body Text Indent 3"/>
    <w:basedOn w:val="908"/>
    <w:link w:val="984"/>
    <w:unhideWhenUsed/>
    <w:pPr>
      <w:ind w:left="426"/>
      <w:jc w:val="both"/>
      <w:spacing w:after="0" w:line="240" w:lineRule="auto"/>
    </w:pPr>
    <w:rPr>
      <w:rFonts w:ascii="Times New Roman" w:hAnsi="Times New Roman" w:eastAsia="Times New Roman"/>
      <w:sz w:val="24"/>
      <w:szCs w:val="24"/>
      <w:lang w:eastAsia="ru-RU"/>
    </w:rPr>
  </w:style>
  <w:style w:type="character" w:styleId="984" w:customStyle="1">
    <w:name w:val="Основной текст с отступом 3 Знак"/>
    <w:link w:val="983"/>
    <w:rPr>
      <w:rFonts w:ascii="Times New Roman" w:hAnsi="Times New Roman" w:eastAsia="Times New Roman" w:cs="Times New Roman"/>
      <w:sz w:val="24"/>
      <w:szCs w:val="24"/>
      <w:lang w:eastAsia="ru-RU"/>
    </w:rPr>
  </w:style>
  <w:style w:type="paragraph" w:styleId="985">
    <w:name w:val="Block Text"/>
    <w:basedOn w:val="908"/>
    <w:semiHidden/>
    <w:unhideWhenUsed/>
    <w:pPr>
      <w:ind w:left="1440" w:right="1440"/>
      <w:jc w:val="both"/>
      <w:spacing w:after="120" w:line="240" w:lineRule="auto"/>
    </w:pPr>
    <w:rPr>
      <w:rFonts w:ascii="Times New Roman" w:hAnsi="Times New Roman" w:eastAsia="Times New Roman"/>
      <w:sz w:val="24"/>
      <w:szCs w:val="20"/>
      <w:lang w:eastAsia="ru-RU"/>
    </w:rPr>
  </w:style>
  <w:style w:type="paragraph" w:styleId="986">
    <w:name w:val="Plain Text"/>
    <w:basedOn w:val="908"/>
    <w:link w:val="987"/>
    <w:semiHidden/>
    <w:unhideWhenUsed/>
    <w:pPr>
      <w:jc w:val="both"/>
      <w:spacing w:after="0" w:line="240" w:lineRule="auto"/>
    </w:pPr>
    <w:rPr>
      <w:rFonts w:ascii="Courier New" w:hAnsi="Courier New" w:eastAsia="Times New Roman"/>
      <w:sz w:val="20"/>
      <w:szCs w:val="20"/>
      <w:lang w:eastAsia="ru-RU"/>
    </w:rPr>
  </w:style>
  <w:style w:type="character" w:styleId="987" w:customStyle="1">
    <w:name w:val="Текст Знак"/>
    <w:link w:val="986"/>
    <w:semiHidden/>
    <w:rPr>
      <w:rFonts w:ascii="Courier New" w:hAnsi="Courier New" w:eastAsia="Times New Roman" w:cs="Times New Roman"/>
      <w:sz w:val="20"/>
      <w:szCs w:val="20"/>
      <w:lang w:eastAsia="ru-RU"/>
    </w:rPr>
  </w:style>
  <w:style w:type="paragraph" w:styleId="988">
    <w:name w:val="annotation subject"/>
    <w:basedOn w:val="949"/>
    <w:next w:val="949"/>
    <w:link w:val="989"/>
    <w:semiHidden/>
    <w:unhideWhenUsed/>
    <w:rPr>
      <w:b/>
      <w:bCs/>
    </w:rPr>
  </w:style>
  <w:style w:type="character" w:styleId="989" w:customStyle="1">
    <w:name w:val="Тема примечания Знак"/>
    <w:link w:val="988"/>
    <w:semiHidden/>
    <w:rPr>
      <w:rFonts w:ascii="Times New Roman" w:hAnsi="Times New Roman" w:eastAsia="Times New Roman" w:cs="Times New Roman"/>
      <w:b/>
      <w:bCs/>
      <w:sz w:val="20"/>
      <w:szCs w:val="20"/>
      <w:lang w:eastAsia="ru-RU"/>
    </w:rPr>
  </w:style>
  <w:style w:type="paragraph" w:styleId="990">
    <w:name w:val="Balloon Text"/>
    <w:basedOn w:val="908"/>
    <w:link w:val="991"/>
    <w:uiPriority w:val="99"/>
    <w:semiHidden/>
    <w:unhideWhenUsed/>
    <w:pPr>
      <w:spacing w:after="0" w:line="240" w:lineRule="auto"/>
    </w:pPr>
    <w:rPr>
      <w:rFonts w:ascii="Tahoma" w:hAnsi="Tahoma" w:eastAsia="Times New Roman"/>
      <w:sz w:val="16"/>
      <w:szCs w:val="16"/>
      <w:lang w:eastAsia="ru-RU"/>
    </w:rPr>
  </w:style>
  <w:style w:type="character" w:styleId="991" w:customStyle="1">
    <w:name w:val="Текст выноски Знак"/>
    <w:link w:val="990"/>
    <w:uiPriority w:val="99"/>
    <w:semiHidden/>
    <w:rPr>
      <w:rFonts w:ascii="Tahoma" w:hAnsi="Tahoma" w:eastAsia="Times New Roman" w:cs="Tahoma"/>
      <w:sz w:val="16"/>
      <w:szCs w:val="16"/>
      <w:lang w:eastAsia="ru-RU"/>
    </w:rPr>
  </w:style>
  <w:style w:type="paragraph" w:styleId="992">
    <w:name w:val="No Spacing"/>
    <w:uiPriority w:val="1"/>
    <w:qFormat/>
    <w:rPr>
      <w:rFonts w:ascii="Times New Roman" w:hAnsi="Times New Roman" w:eastAsia="Times New Roman"/>
      <w:sz w:val="24"/>
      <w:szCs w:val="24"/>
    </w:rPr>
  </w:style>
  <w:style w:type="paragraph" w:styleId="993">
    <w:name w:val="List Paragraph"/>
    <w:basedOn w:val="908"/>
    <w:link w:val="1240"/>
    <w:uiPriority w:val="34"/>
    <w:qFormat/>
    <w:pPr>
      <w:contextualSpacing/>
      <w:ind w:left="720"/>
      <w:spacing w:after="0" w:line="240" w:lineRule="auto"/>
    </w:pPr>
    <w:rPr>
      <w:rFonts w:ascii="Times New Roman" w:hAnsi="Times New Roman" w:eastAsia="Times New Roman"/>
      <w:sz w:val="24"/>
      <w:szCs w:val="24"/>
      <w:lang w:eastAsia="ru-RU"/>
    </w:rPr>
  </w:style>
  <w:style w:type="paragraph" w:styleId="994">
    <w:name w:val="TOC Heading"/>
    <w:basedOn w:val="909"/>
    <w:next w:val="908"/>
    <w:uiPriority w:val="39"/>
    <w:semiHidden/>
    <w:unhideWhenUsed/>
    <w:qFormat/>
    <w:pPr>
      <w:keepLines/>
      <w:keepNext/>
      <w:spacing w:before="480" w:beforeAutospacing="0" w:after="0" w:afterAutospacing="0" w:line="276" w:lineRule="auto"/>
      <w:outlineLvl w:val="9"/>
    </w:pPr>
    <w:rPr>
      <w:rFonts w:ascii="Cambria" w:hAnsi="Cambria"/>
      <w:color w:val="365f91"/>
      <w:sz w:val="28"/>
      <w:szCs w:val="28"/>
      <w:lang w:eastAsia="en-US"/>
    </w:rPr>
  </w:style>
  <w:style w:type="character" w:styleId="995" w:customStyle="1">
    <w:name w:val="ConsPlusNormal Знак"/>
    <w:link w:val="996"/>
    <w:uiPriority w:val="99"/>
    <w:rPr>
      <w:rFonts w:ascii="Times New Roman" w:hAnsi="Times New Roman"/>
      <w:sz w:val="24"/>
      <w:szCs w:val="24"/>
      <w:lang w:val="ru-RU" w:eastAsia="en-US" w:bidi="ar-SA"/>
    </w:rPr>
  </w:style>
  <w:style w:type="paragraph" w:styleId="996" w:customStyle="1">
    <w:name w:val="ConsPlusNormal"/>
    <w:link w:val="995"/>
    <w:uiPriority w:val="99"/>
    <w:rPr>
      <w:rFonts w:ascii="Times New Roman" w:hAnsi="Times New Roman"/>
      <w:sz w:val="24"/>
      <w:szCs w:val="24"/>
      <w:lang w:eastAsia="en-US"/>
    </w:rPr>
  </w:style>
  <w:style w:type="paragraph" w:styleId="997" w:customStyle="1">
    <w:name w:val="Знак Знак Знак Знак Знак Знак Знак"/>
    <w:basedOn w:val="908"/>
    <w:uiPriority w:val="99"/>
    <w:semiHidden/>
    <w:pPr>
      <w:spacing w:after="160" w:line="240" w:lineRule="exact"/>
    </w:pPr>
    <w:rPr>
      <w:rFonts w:ascii="Times New Roman" w:hAnsi="Times New Roman" w:eastAsia="SimSun"/>
      <w:b/>
      <w:sz w:val="24"/>
      <w:szCs w:val="24"/>
    </w:rPr>
  </w:style>
  <w:style w:type="paragraph" w:styleId="998" w:customStyle="1">
    <w:name w:val="Style6"/>
    <w:basedOn w:val="908"/>
    <w:semiHidden/>
    <w:pPr>
      <w:jc w:val="both"/>
      <w:spacing w:after="0" w:line="278" w:lineRule="exact"/>
      <w:widowControl w:val="off"/>
    </w:pPr>
    <w:rPr>
      <w:rFonts w:ascii="Times New Roman" w:hAnsi="Times New Roman" w:eastAsia="Times New Roman"/>
      <w:sz w:val="24"/>
      <w:szCs w:val="24"/>
      <w:lang w:eastAsia="ru-RU"/>
    </w:rPr>
  </w:style>
  <w:style w:type="paragraph" w:styleId="999" w:customStyle="1">
    <w:name w:val="Style13"/>
    <w:basedOn w:val="908"/>
    <w:semiHidden/>
    <w:pPr>
      <w:ind w:firstLine="514"/>
      <w:jc w:val="both"/>
      <w:spacing w:after="0" w:line="279" w:lineRule="exact"/>
      <w:widowControl w:val="off"/>
    </w:pPr>
    <w:rPr>
      <w:rFonts w:ascii="Times New Roman" w:hAnsi="Times New Roman" w:eastAsia="Times New Roman"/>
      <w:sz w:val="24"/>
      <w:szCs w:val="24"/>
      <w:lang w:eastAsia="ru-RU"/>
    </w:rPr>
  </w:style>
  <w:style w:type="paragraph" w:styleId="1000" w:customStyle="1">
    <w:name w:val="ConsPlusNonformat"/>
    <w:semiHidden/>
    <w:pPr>
      <w:widowControl w:val="off"/>
    </w:pPr>
    <w:rPr>
      <w:rFonts w:ascii="Courier New" w:hAnsi="Courier New" w:cs="Courier New"/>
    </w:rPr>
  </w:style>
  <w:style w:type="paragraph" w:styleId="1001" w:customStyle="1">
    <w:name w:val="ConsNonformat"/>
    <w:uiPriority w:val="99"/>
    <w:pPr>
      <w:ind w:right="19772"/>
      <w:widowControl w:val="off"/>
    </w:pPr>
    <w:rPr>
      <w:rFonts w:ascii="Courier New" w:hAnsi="Courier New" w:eastAsia="Times New Roman" w:cs="Courier New"/>
    </w:rPr>
  </w:style>
  <w:style w:type="paragraph" w:styleId="1002" w:customStyle="1">
    <w:name w:val="ConsNormal"/>
    <w:uiPriority w:val="99"/>
    <w:pPr>
      <w:ind w:right="19772" w:firstLine="720"/>
      <w:widowControl w:val="off"/>
    </w:pPr>
    <w:rPr>
      <w:rFonts w:ascii="Arial" w:hAnsi="Arial" w:eastAsia="Times New Roman" w:cs="Arial"/>
    </w:rPr>
  </w:style>
  <w:style w:type="paragraph" w:styleId="1003" w:customStyle="1">
    <w:name w:val="Style3"/>
    <w:basedOn w:val="908"/>
    <w:uiPriority w:val="99"/>
    <w:pPr>
      <w:spacing w:after="0" w:line="240" w:lineRule="auto"/>
      <w:widowControl w:val="off"/>
    </w:pPr>
    <w:rPr>
      <w:rFonts w:ascii="Times New Roman" w:hAnsi="Times New Roman" w:eastAsia="Times New Roman"/>
      <w:sz w:val="24"/>
      <w:szCs w:val="24"/>
      <w:lang w:eastAsia="ru-RU"/>
    </w:rPr>
  </w:style>
  <w:style w:type="paragraph" w:styleId="1004" w:customStyle="1">
    <w:name w:val="Îáû÷íûé"/>
    <w:semiHidden/>
    <w:rPr>
      <w:rFonts w:ascii="Times New Roman" w:hAnsi="Times New Roman" w:eastAsia="Times New Roman"/>
    </w:rPr>
  </w:style>
  <w:style w:type="paragraph" w:styleId="1005" w:customStyle="1">
    <w:name w:val="Default"/>
    <w:semiHidden/>
    <w:rPr>
      <w:rFonts w:ascii="Times New Roman" w:hAnsi="Times New Roman" w:eastAsia="Times New Roman"/>
      <w:color w:val="000000"/>
      <w:sz w:val="24"/>
      <w:szCs w:val="24"/>
    </w:rPr>
  </w:style>
  <w:style w:type="paragraph" w:styleId="1006" w:customStyle="1">
    <w:name w:val="Стиль1"/>
    <w:basedOn w:val="908"/>
    <w:semiHidden/>
    <w:pPr>
      <w:numPr>
        <w:ilvl w:val="0"/>
        <w:numId w:val="10"/>
      </w:numPr>
      <w:jc w:val="both"/>
      <w:keepLines/>
      <w:keepNext/>
      <w:spacing w:after="60" w:line="240" w:lineRule="auto"/>
      <w:widowControl w:val="off"/>
      <w:suppressLineNumbers/>
    </w:pPr>
    <w:rPr>
      <w:rFonts w:ascii="Times New Roman" w:hAnsi="Times New Roman" w:eastAsia="Times New Roman"/>
      <w:b/>
      <w:sz w:val="28"/>
      <w:szCs w:val="24"/>
      <w:lang w:eastAsia="ru-RU"/>
    </w:rPr>
  </w:style>
  <w:style w:type="paragraph" w:styleId="1007" w:customStyle="1">
    <w:name w:val="Стиль2"/>
    <w:basedOn w:val="962"/>
    <w:semiHidden/>
    <w:pPr>
      <w:numPr>
        <w:ilvl w:val="1"/>
        <w:numId w:val="10"/>
      </w:numPr>
      <w:ind w:left="643" w:hanging="360"/>
      <w:tabs>
        <w:tab w:val="clear" w:pos="576" w:leader="none"/>
        <w:tab w:val="num" w:pos="643" w:leader="none"/>
      </w:tabs>
    </w:pPr>
  </w:style>
  <w:style w:type="paragraph" w:styleId="1008" w:customStyle="1">
    <w:name w:val="Стиль3 Знак"/>
    <w:basedOn w:val="981"/>
    <w:semiHidden/>
    <w:pPr>
      <w:numPr>
        <w:ilvl w:val="2"/>
        <w:numId w:val="10"/>
      </w:numPr>
      <w:jc w:val="both"/>
      <w:spacing w:after="0" w:line="240" w:lineRule="auto"/>
      <w:widowControl w:val="off"/>
    </w:pPr>
    <w:rPr>
      <w:szCs w:val="20"/>
    </w:rPr>
  </w:style>
  <w:style w:type="paragraph" w:styleId="1009" w:customStyle="1">
    <w:name w:val="Раздел"/>
    <w:basedOn w:val="908"/>
    <w:semiHidden/>
    <w:pPr>
      <w:numPr>
        <w:ilvl w:val="0"/>
        <w:numId w:val="11"/>
      </w:numPr>
      <w:ind w:left="720" w:hanging="720"/>
      <w:jc w:val="center"/>
      <w:spacing w:before="120" w:after="120" w:line="240" w:lineRule="auto"/>
      <w:tabs>
        <w:tab w:val="num" w:pos="1440" w:leader="none"/>
      </w:tabs>
    </w:pPr>
    <w:rPr>
      <w:rFonts w:ascii="Arial Narrow" w:hAnsi="Arial Narrow" w:eastAsia="Times New Roman"/>
      <w:b/>
      <w:sz w:val="28"/>
      <w:szCs w:val="20"/>
      <w:lang w:eastAsia="ru-RU"/>
    </w:rPr>
  </w:style>
  <w:style w:type="paragraph" w:styleId="1010" w:customStyle="1">
    <w:name w:val="Раздел 3"/>
    <w:basedOn w:val="908"/>
    <w:semiHidden/>
    <w:pPr>
      <w:numPr>
        <w:ilvl w:val="1"/>
        <w:numId w:val="12"/>
      </w:numPr>
      <w:ind w:left="360" w:hanging="360"/>
      <w:jc w:val="center"/>
      <w:spacing w:before="120" w:after="120" w:line="240" w:lineRule="auto"/>
      <w:tabs>
        <w:tab w:val="num" w:pos="360" w:leader="none"/>
      </w:tabs>
    </w:pPr>
    <w:rPr>
      <w:rFonts w:ascii="Times New Roman" w:hAnsi="Times New Roman" w:eastAsia="Times New Roman"/>
      <w:b/>
      <w:sz w:val="24"/>
      <w:szCs w:val="20"/>
      <w:lang w:eastAsia="ru-RU"/>
    </w:rPr>
  </w:style>
  <w:style w:type="paragraph" w:styleId="1011" w:customStyle="1">
    <w:name w:val="Условия контракта"/>
    <w:basedOn w:val="908"/>
    <w:semiHidden/>
    <w:pPr>
      <w:numPr>
        <w:ilvl w:val="0"/>
        <w:numId w:val="9"/>
      </w:numPr>
      <w:jc w:val="both"/>
      <w:spacing w:before="240" w:after="120" w:line="240" w:lineRule="auto"/>
    </w:pPr>
    <w:rPr>
      <w:rFonts w:ascii="Times New Roman" w:hAnsi="Times New Roman" w:eastAsia="Times New Roman"/>
      <w:b/>
      <w:sz w:val="24"/>
      <w:szCs w:val="20"/>
      <w:lang w:eastAsia="ru-RU"/>
    </w:rPr>
  </w:style>
  <w:style w:type="paragraph" w:styleId="1012" w:customStyle="1">
    <w:name w:val="Instruction"/>
    <w:basedOn w:val="976"/>
    <w:semiHidden/>
    <w:pPr>
      <w:numPr>
        <w:ilvl w:val="0"/>
        <w:numId w:val="13"/>
      </w:numPr>
      <w:spacing w:before="180"/>
    </w:pPr>
    <w:rPr>
      <w:b/>
    </w:rPr>
  </w:style>
  <w:style w:type="paragraph" w:styleId="1013" w:customStyle="1">
    <w:name w:val="Стиль3"/>
    <w:basedOn w:val="981"/>
    <w:semiHidden/>
    <w:pPr>
      <w:ind w:left="1080"/>
      <w:jc w:val="both"/>
      <w:spacing w:after="0" w:line="240" w:lineRule="auto"/>
      <w:widowControl w:val="off"/>
      <w:tabs>
        <w:tab w:val="num" w:pos="1307" w:leader="none"/>
      </w:tabs>
    </w:pPr>
    <w:rPr>
      <w:szCs w:val="20"/>
    </w:rPr>
  </w:style>
  <w:style w:type="paragraph" w:styleId="1014" w:customStyle="1">
    <w:name w:val="содержание2-11"/>
    <w:basedOn w:val="908"/>
    <w:semiHidden/>
    <w:pPr>
      <w:jc w:val="both"/>
      <w:spacing w:after="60" w:line="240" w:lineRule="auto"/>
    </w:pPr>
    <w:rPr>
      <w:rFonts w:ascii="Times New Roman" w:hAnsi="Times New Roman" w:eastAsia="Times New Roman"/>
      <w:sz w:val="24"/>
      <w:szCs w:val="24"/>
      <w:lang w:eastAsia="ru-RU"/>
    </w:rPr>
  </w:style>
  <w:style w:type="paragraph" w:styleId="1015" w:customStyle="1">
    <w:name w:val="Тендерные данные"/>
    <w:basedOn w:val="908"/>
    <w:semiHidden/>
    <w:pPr>
      <w:jc w:val="both"/>
      <w:spacing w:before="120" w:after="60" w:line="240" w:lineRule="auto"/>
      <w:tabs>
        <w:tab w:val="left" w:pos="1985" w:leader="none"/>
      </w:tabs>
    </w:pPr>
    <w:rPr>
      <w:rFonts w:ascii="Times New Roman" w:hAnsi="Times New Roman" w:eastAsia="Times New Roman"/>
      <w:b/>
      <w:sz w:val="24"/>
      <w:szCs w:val="20"/>
      <w:lang w:eastAsia="ru-RU"/>
    </w:rPr>
  </w:style>
  <w:style w:type="character" w:styleId="1016" w:customStyle="1">
    <w:name w:val="Заголовок 2 со списком Знак"/>
    <w:link w:val="1017"/>
    <w:semiHidden/>
    <w:rPr>
      <w:rFonts w:ascii="Times New Roman" w:hAnsi="Times New Roman" w:eastAsia="Times New Roman"/>
      <w:bCs/>
      <w:sz w:val="24"/>
      <w:szCs w:val="24"/>
    </w:rPr>
  </w:style>
  <w:style w:type="paragraph" w:styleId="1017" w:customStyle="1">
    <w:name w:val="Заголовок 2 со списком"/>
    <w:basedOn w:val="910"/>
    <w:next w:val="908"/>
    <w:link w:val="1016"/>
    <w:semiHidden/>
    <w:pPr>
      <w:numPr>
        <w:ilvl w:val="0"/>
        <w:numId w:val="14"/>
      </w:numPr>
      <w:jc w:val="center"/>
      <w:spacing w:before="0" w:after="0" w:line="360" w:lineRule="auto"/>
    </w:pPr>
    <w:rPr>
      <w:rFonts w:ascii="Times New Roman" w:hAnsi="Times New Roman"/>
      <w:b w:val="0"/>
      <w:i w:val="0"/>
      <w:iCs w:val="0"/>
      <w:sz w:val="24"/>
      <w:szCs w:val="24"/>
    </w:rPr>
  </w:style>
  <w:style w:type="character" w:styleId="1018" w:customStyle="1">
    <w:name w:val="Заголовок 3 со списком Знак"/>
    <w:link w:val="1019"/>
    <w:semiHidden/>
    <w:rPr>
      <w:rFonts w:ascii="Arial" w:hAnsi="Arial" w:eastAsia="Times New Roman"/>
      <w:b/>
      <w:sz w:val="24"/>
    </w:rPr>
  </w:style>
  <w:style w:type="paragraph" w:styleId="1019" w:customStyle="1">
    <w:name w:val="Заголовок 3 со списком"/>
    <w:basedOn w:val="911"/>
    <w:link w:val="1018"/>
    <w:semiHidden/>
    <w:pPr>
      <w:numPr>
        <w:ilvl w:val="1"/>
        <w:numId w:val="14"/>
      </w:numPr>
    </w:pPr>
  </w:style>
  <w:style w:type="paragraph" w:styleId="1020" w:customStyle="1">
    <w:name w:val="текст таблицы"/>
    <w:basedOn w:val="908"/>
    <w:semiHidden/>
    <w:pPr>
      <w:ind w:right="-102"/>
      <w:jc w:val="both"/>
      <w:spacing w:before="120" w:after="0" w:line="240" w:lineRule="auto"/>
    </w:pPr>
    <w:rPr>
      <w:rFonts w:ascii="Times New Roman" w:hAnsi="Times New Roman" w:eastAsia="Times New Roman"/>
      <w:sz w:val="24"/>
      <w:szCs w:val="24"/>
      <w:lang w:eastAsia="ru-RU"/>
    </w:rPr>
  </w:style>
  <w:style w:type="character" w:styleId="1021" w:customStyle="1">
    <w:name w:val="ТЛ_Заказчик Знак"/>
    <w:link w:val="1022"/>
    <w:semiHidden/>
    <w:rPr>
      <w:rFonts w:ascii="Times New Roman" w:hAnsi="Times New Roman" w:eastAsia="Times New Roman" w:cs="Times New Roman"/>
      <w:sz w:val="28"/>
      <w:szCs w:val="28"/>
    </w:rPr>
  </w:style>
  <w:style w:type="paragraph" w:styleId="1022" w:customStyle="1">
    <w:name w:val="ТЛ_Заказчик"/>
    <w:basedOn w:val="908"/>
    <w:link w:val="1021"/>
    <w:semiHidden/>
    <w:qFormat/>
    <w:pPr>
      <w:jc w:val="center"/>
      <w:spacing w:after="0" w:line="240" w:lineRule="auto"/>
    </w:pPr>
    <w:rPr>
      <w:rFonts w:ascii="Times New Roman" w:hAnsi="Times New Roman" w:eastAsia="Times New Roman"/>
      <w:sz w:val="28"/>
      <w:szCs w:val="28"/>
    </w:rPr>
  </w:style>
  <w:style w:type="character" w:styleId="1023" w:customStyle="1">
    <w:name w:val="ТЛ_Утверждаю Знак"/>
    <w:link w:val="1024"/>
    <w:semiHidden/>
    <w:rPr>
      <w:rFonts w:ascii="Times New Roman" w:hAnsi="Times New Roman" w:eastAsia="Times New Roman" w:cs="Times New Roman"/>
      <w:sz w:val="28"/>
      <w:szCs w:val="28"/>
    </w:rPr>
  </w:style>
  <w:style w:type="paragraph" w:styleId="1024" w:customStyle="1">
    <w:name w:val="ТЛ_Утверждаю"/>
    <w:basedOn w:val="908"/>
    <w:link w:val="1023"/>
    <w:semiHidden/>
    <w:qFormat/>
    <w:pPr>
      <w:ind w:left="4860"/>
      <w:jc w:val="center"/>
      <w:spacing w:after="0" w:line="240" w:lineRule="auto"/>
    </w:pPr>
    <w:rPr>
      <w:rFonts w:ascii="Times New Roman" w:hAnsi="Times New Roman" w:eastAsia="Times New Roman"/>
      <w:sz w:val="28"/>
      <w:szCs w:val="28"/>
    </w:rPr>
  </w:style>
  <w:style w:type="character" w:styleId="1025" w:customStyle="1">
    <w:name w:val="ТЛ_Название Знак"/>
    <w:link w:val="1026"/>
    <w:semiHidden/>
    <w:rPr>
      <w:rFonts w:ascii="Times New Roman" w:hAnsi="Times New Roman" w:eastAsia="Times New Roman" w:cs="Times New Roman"/>
      <w:b/>
      <w:sz w:val="28"/>
      <w:szCs w:val="28"/>
    </w:rPr>
  </w:style>
  <w:style w:type="paragraph" w:styleId="1026" w:customStyle="1">
    <w:name w:val="ТЛ_Название"/>
    <w:basedOn w:val="908"/>
    <w:link w:val="1025"/>
    <w:semiHidden/>
    <w:qFormat/>
    <w:pPr>
      <w:jc w:val="center"/>
      <w:spacing w:after="0" w:line="240" w:lineRule="auto"/>
    </w:pPr>
    <w:rPr>
      <w:rFonts w:ascii="Times New Roman" w:hAnsi="Times New Roman" w:eastAsia="Times New Roman"/>
      <w:b/>
      <w:sz w:val="28"/>
      <w:szCs w:val="28"/>
    </w:rPr>
  </w:style>
  <w:style w:type="character" w:styleId="1027" w:customStyle="1">
    <w:name w:val="ТЛ_Город и Дата Знак"/>
    <w:link w:val="1028"/>
    <w:semiHidden/>
    <w:rPr>
      <w:rFonts w:ascii="Times New Roman" w:hAnsi="Times New Roman" w:eastAsia="Times New Roman" w:cs="Times New Roman"/>
      <w:sz w:val="28"/>
      <w:szCs w:val="28"/>
    </w:rPr>
  </w:style>
  <w:style w:type="paragraph" w:styleId="1028" w:customStyle="1">
    <w:name w:val="ТЛ_Город и Дата"/>
    <w:basedOn w:val="908"/>
    <w:link w:val="1027"/>
    <w:semiHidden/>
    <w:qFormat/>
    <w:pPr>
      <w:jc w:val="center"/>
      <w:spacing w:after="0" w:line="240" w:lineRule="auto"/>
    </w:pPr>
    <w:rPr>
      <w:rFonts w:ascii="Times New Roman" w:hAnsi="Times New Roman" w:eastAsia="Times New Roman"/>
      <w:sz w:val="28"/>
      <w:szCs w:val="28"/>
    </w:rPr>
  </w:style>
  <w:style w:type="character" w:styleId="1029" w:customStyle="1">
    <w:name w:val="АД_Наименование Разделов Знак"/>
    <w:link w:val="1030"/>
    <w:semiHidden/>
    <w:rPr>
      <w:rFonts w:ascii="Times New Roman" w:hAnsi="Times New Roman" w:eastAsia="Times New Roman" w:cs="Times New Roman"/>
      <w:b/>
      <w:sz w:val="28"/>
    </w:rPr>
  </w:style>
  <w:style w:type="paragraph" w:styleId="1030" w:customStyle="1">
    <w:name w:val="АД_Наименование Разделов"/>
    <w:basedOn w:val="909"/>
    <w:link w:val="1029"/>
    <w:semiHidden/>
    <w:qFormat/>
    <w:pPr>
      <w:jc w:val="center"/>
      <w:keepNext/>
      <w:spacing w:before="240" w:beforeAutospacing="0" w:after="60" w:afterAutospacing="0"/>
    </w:pPr>
    <w:rPr>
      <w:bCs w:val="0"/>
      <w:sz w:val="28"/>
      <w:szCs w:val="20"/>
    </w:rPr>
  </w:style>
  <w:style w:type="character" w:styleId="1031" w:customStyle="1">
    <w:name w:val="АД_Глава Знак"/>
    <w:link w:val="1032"/>
    <w:semiHidden/>
    <w:rPr>
      <w:rFonts w:ascii="Times New Roman" w:hAnsi="Times New Roman" w:eastAsia="Times New Roman"/>
      <w:b/>
      <w:bCs/>
      <w:sz w:val="24"/>
      <w:szCs w:val="24"/>
    </w:rPr>
  </w:style>
  <w:style w:type="paragraph" w:styleId="1032" w:customStyle="1">
    <w:name w:val="АД_Наименование главы с нумерацией"/>
    <w:basedOn w:val="1017"/>
    <w:link w:val="1031"/>
    <w:semiHidden/>
    <w:qFormat/>
    <w:rPr>
      <w:b/>
    </w:rPr>
  </w:style>
  <w:style w:type="character" w:styleId="1033" w:customStyle="1">
    <w:name w:val="АД_Наименование главы без нумерации Знак"/>
    <w:link w:val="1034"/>
    <w:semiHidden/>
    <w:rPr>
      <w:rFonts w:ascii="Times New Roman" w:hAnsi="Times New Roman" w:eastAsia="Times New Roman" w:cs="Arial"/>
      <w:b w:val="0"/>
      <w:bCs w:val="0"/>
      <w:i/>
      <w:iCs/>
      <w:sz w:val="24"/>
      <w:szCs w:val="24"/>
      <w:lang w:eastAsia="ru-RU"/>
    </w:rPr>
  </w:style>
  <w:style w:type="paragraph" w:styleId="1034" w:customStyle="1">
    <w:name w:val="АД_Наименование главы без нумерации"/>
    <w:basedOn w:val="910"/>
    <w:link w:val="1033"/>
    <w:semiHidden/>
    <w:qFormat/>
    <w:pPr>
      <w:jc w:val="center"/>
      <w:spacing w:before="0" w:after="0"/>
    </w:pPr>
    <w:rPr>
      <w:rFonts w:ascii="Times New Roman" w:hAnsi="Times New Roman"/>
      <w:b w:val="0"/>
      <w:bCs w:val="0"/>
      <w:sz w:val="24"/>
      <w:szCs w:val="24"/>
    </w:rPr>
  </w:style>
  <w:style w:type="character" w:styleId="1035" w:customStyle="1">
    <w:name w:val="АД_Нумерованный пункт Знак"/>
    <w:link w:val="1036"/>
    <w:semiHidden/>
    <w:rPr>
      <w:rFonts w:ascii="Times New Roman" w:hAnsi="Times New Roman" w:eastAsia="Times New Roman"/>
      <w:b/>
      <w:sz w:val="24"/>
    </w:rPr>
  </w:style>
  <w:style w:type="paragraph" w:styleId="1036" w:customStyle="1">
    <w:name w:val="АД_Нумерованный пункт"/>
    <w:basedOn w:val="1019"/>
    <w:link w:val="1035"/>
    <w:semiHidden/>
    <w:qFormat/>
    <w:pPr>
      <w:ind w:left="720" w:hanging="720"/>
      <w:tabs>
        <w:tab w:val="num" w:pos="720" w:leader="none"/>
      </w:tabs>
    </w:pPr>
    <w:rPr>
      <w:rFonts w:ascii="Times New Roman" w:hAnsi="Times New Roman"/>
    </w:rPr>
  </w:style>
  <w:style w:type="character" w:styleId="1037" w:customStyle="1">
    <w:name w:val="АД_Нумерованный подпункт Знак"/>
    <w:link w:val="1038"/>
    <w:semiHidden/>
    <w:rPr>
      <w:rFonts w:ascii="Times New Roman" w:hAnsi="Times New Roman" w:eastAsia="Times New Roman"/>
      <w:sz w:val="24"/>
      <w:szCs w:val="24"/>
      <w:lang w:eastAsia="en-US"/>
    </w:rPr>
  </w:style>
  <w:style w:type="paragraph" w:styleId="1038" w:customStyle="1">
    <w:name w:val="АД_Нумерованный подпункт"/>
    <w:basedOn w:val="908"/>
    <w:link w:val="1037"/>
    <w:semiHidden/>
    <w:qFormat/>
    <w:pPr>
      <w:numPr>
        <w:ilvl w:val="2"/>
        <w:numId w:val="14"/>
      </w:numPr>
      <w:ind w:left="720" w:hanging="720"/>
      <w:jc w:val="both"/>
      <w:spacing w:after="0" w:line="240" w:lineRule="auto"/>
      <w:tabs>
        <w:tab w:val="left" w:pos="720" w:leader="none"/>
      </w:tabs>
    </w:pPr>
    <w:rPr>
      <w:rFonts w:ascii="Times New Roman" w:hAnsi="Times New Roman" w:eastAsia="Times New Roman"/>
      <w:sz w:val="24"/>
      <w:szCs w:val="24"/>
    </w:rPr>
  </w:style>
  <w:style w:type="character" w:styleId="1039" w:customStyle="1">
    <w:name w:val="АД_Основной текст Знак"/>
    <w:link w:val="1040"/>
    <w:semiHidden/>
    <w:rPr>
      <w:rFonts w:ascii="Times New Roman" w:hAnsi="Times New Roman" w:eastAsia="Times New Roman" w:cs="Times New Roman"/>
      <w:sz w:val="24"/>
      <w:szCs w:val="24"/>
    </w:rPr>
  </w:style>
  <w:style w:type="paragraph" w:styleId="1040" w:customStyle="1">
    <w:name w:val="АД_Основной текст"/>
    <w:basedOn w:val="908"/>
    <w:link w:val="1039"/>
    <w:semiHidden/>
    <w:qFormat/>
    <w:pPr>
      <w:ind w:firstLine="567"/>
      <w:jc w:val="both"/>
      <w:spacing w:after="0" w:line="240" w:lineRule="auto"/>
    </w:pPr>
    <w:rPr>
      <w:rFonts w:ascii="Times New Roman" w:hAnsi="Times New Roman" w:eastAsia="Times New Roman"/>
      <w:sz w:val="24"/>
      <w:szCs w:val="24"/>
    </w:rPr>
  </w:style>
  <w:style w:type="paragraph" w:styleId="1041" w:customStyle="1">
    <w:name w:val="АД_Заголовки таблиц"/>
    <w:basedOn w:val="908"/>
    <w:semiHidden/>
    <w:qFormat/>
    <w:pPr>
      <w:jc w:val="center"/>
      <w:spacing w:after="0" w:line="240" w:lineRule="auto"/>
    </w:pPr>
    <w:rPr>
      <w:rFonts w:ascii="Times New Roman" w:hAnsi="Times New Roman" w:eastAsia="Times New Roman"/>
      <w:b/>
      <w:bCs/>
      <w:sz w:val="24"/>
      <w:szCs w:val="24"/>
      <w:lang w:eastAsia="ru-RU"/>
    </w:rPr>
  </w:style>
  <w:style w:type="character" w:styleId="1042" w:customStyle="1">
    <w:name w:val="АД_Основной текст по центру полужирный Знак"/>
    <w:link w:val="1043"/>
    <w:semiHidden/>
    <w:rPr>
      <w:rFonts w:ascii="Times New Roman" w:hAnsi="Times New Roman" w:eastAsia="Times New Roman" w:cs="Times New Roman"/>
      <w:b/>
      <w:sz w:val="24"/>
      <w:szCs w:val="24"/>
    </w:rPr>
  </w:style>
  <w:style w:type="paragraph" w:styleId="1043" w:customStyle="1">
    <w:name w:val="АД_Основной текст по центру полужирный"/>
    <w:basedOn w:val="908"/>
    <w:link w:val="1042"/>
    <w:semiHidden/>
    <w:qFormat/>
    <w:pPr>
      <w:ind w:firstLine="567"/>
      <w:jc w:val="center"/>
      <w:spacing w:after="0" w:line="240" w:lineRule="auto"/>
    </w:pPr>
    <w:rPr>
      <w:rFonts w:ascii="Times New Roman" w:hAnsi="Times New Roman" w:eastAsia="Times New Roman"/>
      <w:b/>
      <w:sz w:val="24"/>
      <w:szCs w:val="24"/>
    </w:rPr>
  </w:style>
  <w:style w:type="character" w:styleId="1044" w:customStyle="1">
    <w:name w:val="АД_Текст отступ 3 Знак"/>
    <w:link w:val="1045"/>
    <w:semiHidden/>
    <w:rPr>
      <w:rFonts w:ascii="Times New Roman" w:hAnsi="Times New Roman" w:eastAsia="Times New Roman" w:cs="Times New Roman"/>
      <w:sz w:val="24"/>
      <w:szCs w:val="24"/>
    </w:rPr>
  </w:style>
  <w:style w:type="paragraph" w:styleId="1045" w:customStyle="1">
    <w:name w:val="АД_Текст отступ 3"/>
    <w:basedOn w:val="908"/>
    <w:link w:val="1044"/>
    <w:semiHidden/>
    <w:qFormat/>
    <w:pPr>
      <w:ind w:left="1418"/>
      <w:jc w:val="both"/>
      <w:spacing w:after="0" w:line="240" w:lineRule="auto"/>
    </w:pPr>
    <w:rPr>
      <w:rFonts w:ascii="Times New Roman" w:hAnsi="Times New Roman" w:eastAsia="Times New Roman"/>
      <w:sz w:val="24"/>
      <w:szCs w:val="24"/>
    </w:rPr>
  </w:style>
  <w:style w:type="character" w:styleId="1046" w:customStyle="1">
    <w:name w:val="АД_Нумерованный подпункт 4 уровня Знак"/>
    <w:link w:val="1047"/>
    <w:semiHidden/>
    <w:rPr>
      <w:rFonts w:ascii="Times New Roman" w:hAnsi="Times New Roman" w:eastAsia="Times New Roman"/>
      <w:sz w:val="24"/>
      <w:szCs w:val="24"/>
      <w:lang w:eastAsia="en-US"/>
    </w:rPr>
  </w:style>
  <w:style w:type="paragraph" w:styleId="1047" w:customStyle="1">
    <w:name w:val="АД_Нумерованный подпункт 4 уровня"/>
    <w:basedOn w:val="1038"/>
    <w:link w:val="1046"/>
    <w:semiHidden/>
    <w:qFormat/>
    <w:pPr>
      <w:numPr>
        <w:ilvl w:val="3"/>
      </w:numPr>
      <w:ind w:left="993" w:hanging="993"/>
      <w:tabs>
        <w:tab w:val="clear" w:pos="720" w:leader="none"/>
        <w:tab w:val="num" w:pos="993" w:leader="none"/>
      </w:tabs>
    </w:pPr>
  </w:style>
  <w:style w:type="paragraph" w:styleId="1048" w:customStyle="1">
    <w:name w:val="АД_Список абв"/>
    <w:basedOn w:val="908"/>
    <w:semiHidden/>
    <w:pPr>
      <w:numPr>
        <w:ilvl w:val="0"/>
        <w:numId w:val="15"/>
      </w:numPr>
      <w:jc w:val="both"/>
      <w:spacing w:after="0" w:line="240" w:lineRule="auto"/>
    </w:pPr>
    <w:rPr>
      <w:rFonts w:ascii="Times New Roman" w:hAnsi="Times New Roman" w:eastAsia="Times New Roman"/>
      <w:sz w:val="24"/>
      <w:szCs w:val="24"/>
      <w:lang w:eastAsia="ru-RU"/>
    </w:rPr>
  </w:style>
  <w:style w:type="paragraph" w:styleId="1049" w:customStyle="1">
    <w:name w:val="Обычный1"/>
    <w:semiHidden/>
    <w:pPr>
      <w:ind w:firstLine="720"/>
      <w:jc w:val="both"/>
      <w:spacing w:line="300" w:lineRule="auto"/>
      <w:widowControl w:val="off"/>
    </w:pPr>
    <w:rPr>
      <w:rFonts w:ascii="Times New Roman" w:hAnsi="Times New Roman" w:eastAsia="Times New Roman"/>
      <w:sz w:val="24"/>
    </w:rPr>
  </w:style>
  <w:style w:type="paragraph" w:styleId="1050" w:customStyle="1">
    <w:name w:val="Heading"/>
    <w:semiHidden/>
    <w:rPr>
      <w:rFonts w:ascii="Arial" w:hAnsi="Arial" w:eastAsia="Times New Roman"/>
      <w:b/>
      <w:sz w:val="22"/>
    </w:rPr>
  </w:style>
  <w:style w:type="paragraph" w:styleId="1051" w:customStyle="1">
    <w:name w:val="WW-Основной текст с отступом 2"/>
    <w:basedOn w:val="908"/>
    <w:semiHidden/>
    <w:pPr>
      <w:ind w:left="-540"/>
      <w:jc w:val="both"/>
      <w:spacing w:after="0" w:line="240" w:lineRule="auto"/>
    </w:pPr>
    <w:rPr>
      <w:rFonts w:ascii="Arial" w:hAnsi="Arial" w:eastAsia="Times New Roman" w:cs="Arial"/>
      <w:sz w:val="18"/>
      <w:szCs w:val="24"/>
      <w:lang w:eastAsia="ar-SA"/>
    </w:rPr>
  </w:style>
  <w:style w:type="paragraph" w:styleId="1052" w:customStyle="1">
    <w:name w:val="WW-Основной текст с отступом 3"/>
    <w:basedOn w:val="908"/>
    <w:semiHidden/>
    <w:pPr>
      <w:ind w:left="-540"/>
      <w:jc w:val="both"/>
      <w:spacing w:after="0" w:line="240" w:lineRule="auto"/>
    </w:pPr>
    <w:rPr>
      <w:rFonts w:ascii="Arial" w:hAnsi="Arial" w:eastAsia="Times New Roman" w:cs="Arial"/>
      <w:sz w:val="17"/>
      <w:szCs w:val="24"/>
      <w:lang w:eastAsia="ar-SA"/>
    </w:rPr>
  </w:style>
  <w:style w:type="paragraph" w:styleId="1053" w:customStyle="1">
    <w:name w:val="Список нум."/>
    <w:basedOn w:val="908"/>
    <w:semiHidden/>
    <w:pPr>
      <w:numPr>
        <w:ilvl w:val="0"/>
        <w:numId w:val="16"/>
      </w:numPr>
      <w:keepNext/>
      <w:spacing w:before="120" w:after="120" w:line="360" w:lineRule="auto"/>
      <w:tabs>
        <w:tab w:val="left" w:pos="1701" w:leader="none"/>
      </w:tabs>
    </w:pPr>
    <w:rPr>
      <w:rFonts w:ascii="Arial" w:hAnsi="Arial" w:eastAsia="Times New Roman"/>
      <w:sz w:val="24"/>
      <w:szCs w:val="20"/>
      <w:lang w:eastAsia="ru-RU"/>
    </w:rPr>
  </w:style>
  <w:style w:type="paragraph" w:styleId="1054" w:customStyle="1">
    <w:name w:val="Заголовок 1 (раздел VI)"/>
    <w:basedOn w:val="909"/>
    <w:semiHidden/>
    <w:pPr>
      <w:ind w:left="643" w:right="567" w:firstLine="709"/>
      <w:jc w:val="center"/>
      <w:keepLines/>
      <w:keepNext/>
      <w:spacing w:before="240" w:beforeAutospacing="0" w:after="60" w:afterAutospacing="0"/>
      <w:widowControl w:val="off"/>
      <w:tabs>
        <w:tab w:val="num" w:pos="643" w:leader="none"/>
      </w:tabs>
    </w:pPr>
    <w:rPr>
      <w:rFonts w:ascii="Arial" w:hAnsi="Arial" w:cs="Arial"/>
      <w:sz w:val="28"/>
      <w:szCs w:val="32"/>
    </w:rPr>
  </w:style>
  <w:style w:type="paragraph" w:styleId="1055" w:customStyle="1">
    <w:name w:val="FR1"/>
    <w:semiHidden/>
    <w:pPr>
      <w:ind w:left="40" w:firstLine="680"/>
      <w:jc w:val="both"/>
      <w:spacing w:before="200"/>
      <w:widowControl w:val="off"/>
    </w:pPr>
    <w:rPr>
      <w:rFonts w:ascii="Arial" w:hAnsi="Arial" w:eastAsia="Times New Roman"/>
    </w:rPr>
  </w:style>
  <w:style w:type="paragraph" w:styleId="1056" w:customStyle="1">
    <w:name w:val="FR2"/>
    <w:semiHidden/>
    <w:pPr>
      <w:jc w:val="center"/>
      <w:spacing w:before="20"/>
      <w:widowControl w:val="off"/>
    </w:pPr>
    <w:rPr>
      <w:rFonts w:ascii="Arial" w:hAnsi="Arial" w:eastAsia="Times New Roman"/>
      <w:sz w:val="24"/>
    </w:rPr>
  </w:style>
  <w:style w:type="paragraph" w:styleId="1057" w:customStyle="1">
    <w:name w:val="Знак"/>
    <w:basedOn w:val="908"/>
    <w:semiHidden/>
    <w:pPr>
      <w:jc w:val="both"/>
      <w:spacing w:after="160" w:line="240" w:lineRule="exact"/>
    </w:pPr>
    <w:rPr>
      <w:rFonts w:ascii="Verdana" w:hAnsi="Verdana" w:eastAsia="Times New Roman"/>
      <w:szCs w:val="20"/>
      <w:lang w:val="en-US"/>
    </w:rPr>
  </w:style>
  <w:style w:type="paragraph" w:styleId="1058" w:customStyle="1">
    <w:name w:val="Стиль3 Знак Знак"/>
    <w:basedOn w:val="981"/>
    <w:semiHidden/>
    <w:pPr>
      <w:ind w:left="0"/>
      <w:jc w:val="both"/>
      <w:spacing w:after="0" w:line="240" w:lineRule="auto"/>
      <w:widowControl w:val="off"/>
      <w:tabs>
        <w:tab w:val="num" w:pos="227" w:leader="none"/>
      </w:tabs>
    </w:pPr>
    <w:rPr>
      <w:szCs w:val="20"/>
    </w:rPr>
  </w:style>
  <w:style w:type="paragraph" w:styleId="1059" w:customStyle="1">
    <w:name w:val="03zagolovok2"/>
    <w:basedOn w:val="908"/>
    <w:semiHidden/>
    <w:pPr>
      <w:keepNext/>
      <w:spacing w:before="360" w:after="120" w:line="360" w:lineRule="atLeast"/>
      <w:outlineLvl w:val="1"/>
    </w:pPr>
    <w:rPr>
      <w:rFonts w:ascii="GaramondC" w:hAnsi="GaramondC" w:eastAsia="Times New Roman"/>
      <w:b/>
      <w:color w:val="000000"/>
      <w:sz w:val="28"/>
      <w:szCs w:val="28"/>
      <w:lang w:eastAsia="ru-RU"/>
    </w:rPr>
  </w:style>
  <w:style w:type="paragraph" w:styleId="1060" w:customStyle="1">
    <w:name w:val="текст"/>
    <w:semiHidden/>
    <w:pPr>
      <w:jc w:val="both"/>
    </w:pPr>
    <w:rPr>
      <w:rFonts w:ascii="SchoolBookC" w:hAnsi="SchoolBookC" w:eastAsia="Times New Roman"/>
      <w:color w:val="000000"/>
      <w:sz w:val="24"/>
    </w:rPr>
  </w:style>
  <w:style w:type="paragraph" w:styleId="1061" w:customStyle="1">
    <w:name w:val="текст1"/>
    <w:semiHidden/>
    <w:pPr>
      <w:ind w:firstLine="397"/>
      <w:jc w:val="both"/>
    </w:pPr>
    <w:rPr>
      <w:rFonts w:ascii="SchoolBookC" w:hAnsi="SchoolBookC" w:eastAsia="Times New Roman"/>
      <w:sz w:val="24"/>
    </w:rPr>
  </w:style>
  <w:style w:type="paragraph" w:styleId="1062" w:customStyle="1">
    <w:name w:val="Знак Знак2 Char Char Знак Знак Char Char Знак Знак Char Char Знак Знак Char Char Знак Знак Char Char Знак Знак Char Char Знак Знак Char Char Знак Знак Char Char"/>
    <w:basedOn w:val="908"/>
    <w:semiHidden/>
    <w:pPr>
      <w:spacing w:before="100" w:beforeAutospacing="1" w:after="100" w:afterAutospacing="1" w:line="240" w:lineRule="auto"/>
    </w:pPr>
    <w:rPr>
      <w:rFonts w:ascii="Tahoma" w:hAnsi="Tahoma" w:eastAsia="Times New Roman"/>
      <w:sz w:val="20"/>
      <w:szCs w:val="20"/>
      <w:lang w:val="en-US"/>
    </w:rPr>
  </w:style>
  <w:style w:type="paragraph" w:styleId="1063" w:customStyle="1">
    <w:name w:val="Char Char"/>
    <w:basedOn w:val="908"/>
    <w:semiHidden/>
    <w:pPr>
      <w:spacing w:before="100" w:beforeAutospacing="1" w:after="100" w:afterAutospacing="1" w:line="240" w:lineRule="auto"/>
    </w:pPr>
    <w:rPr>
      <w:rFonts w:ascii="Tahoma" w:hAnsi="Tahoma" w:eastAsia="Times New Roman"/>
      <w:sz w:val="20"/>
      <w:szCs w:val="20"/>
      <w:lang w:val="en-US"/>
    </w:rPr>
  </w:style>
  <w:style w:type="paragraph" w:styleId="1064" w:customStyle="1">
    <w:name w:val="Обычный + 10 пт"/>
    <w:basedOn w:val="908"/>
    <w:semiHidden/>
    <w:pPr>
      <w:jc w:val="both"/>
      <w:spacing w:after="0" w:line="240" w:lineRule="auto"/>
    </w:pPr>
    <w:rPr>
      <w:rFonts w:ascii="Times New Roman" w:hAnsi="Times New Roman" w:eastAsia="Times New Roman"/>
      <w:sz w:val="20"/>
      <w:szCs w:val="20"/>
      <w:lang w:eastAsia="ru-RU"/>
    </w:rPr>
  </w:style>
  <w:style w:type="paragraph" w:styleId="1065" w:customStyle="1">
    <w:name w:val="Основной текст 31"/>
    <w:basedOn w:val="908"/>
    <w:semiHidden/>
    <w:pPr>
      <w:jc w:val="both"/>
      <w:spacing w:after="0" w:line="360" w:lineRule="auto"/>
    </w:pPr>
    <w:rPr>
      <w:rFonts w:ascii="Times New Roman" w:hAnsi="Times New Roman" w:eastAsia="Times New Roman"/>
      <w:sz w:val="26"/>
      <w:szCs w:val="28"/>
      <w:lang w:eastAsia="ar-SA"/>
    </w:rPr>
  </w:style>
  <w:style w:type="paragraph" w:styleId="1066" w:customStyle="1">
    <w:name w:val="Абзац списка1"/>
    <w:basedOn w:val="908"/>
    <w:semiHidden/>
    <w:pPr>
      <w:ind w:left="720"/>
      <w:jc w:val="both"/>
      <w:spacing w:after="0" w:line="240" w:lineRule="auto"/>
    </w:pPr>
    <w:rPr>
      <w:rFonts w:ascii="Times New Roman" w:hAnsi="Times New Roman"/>
      <w:sz w:val="24"/>
      <w:szCs w:val="24"/>
      <w:lang w:eastAsia="ru-RU"/>
    </w:rPr>
  </w:style>
  <w:style w:type="paragraph" w:styleId="1067" w:customStyle="1">
    <w:name w:val="Текст1"/>
    <w:basedOn w:val="908"/>
    <w:semiHidden/>
    <w:pPr>
      <w:ind w:left="-142"/>
      <w:jc w:val="center"/>
      <w:spacing w:after="0" w:line="240" w:lineRule="auto"/>
    </w:pPr>
    <w:rPr>
      <w:rFonts w:ascii="Times New Roman" w:hAnsi="Times New Roman" w:eastAsia="Times New Roman"/>
      <w:sz w:val="20"/>
      <w:szCs w:val="20"/>
      <w:lang w:eastAsia="ar-SA"/>
    </w:rPr>
  </w:style>
  <w:style w:type="paragraph" w:styleId="1068" w:customStyle="1">
    <w:name w:val="Style8"/>
    <w:basedOn w:val="908"/>
    <w:uiPriority w:val="99"/>
    <w:pPr>
      <w:jc w:val="both"/>
      <w:spacing w:after="0" w:line="276" w:lineRule="exact"/>
      <w:widowControl w:val="off"/>
    </w:pPr>
    <w:rPr>
      <w:rFonts w:ascii="Times New Roman" w:hAnsi="Times New Roman" w:eastAsia="Times New Roman"/>
      <w:sz w:val="24"/>
      <w:szCs w:val="24"/>
      <w:lang w:eastAsia="ru-RU"/>
    </w:rPr>
  </w:style>
  <w:style w:type="paragraph" w:styleId="1069" w:customStyle="1">
    <w:name w:val="Style9"/>
    <w:basedOn w:val="908"/>
    <w:uiPriority w:val="99"/>
    <w:semiHidden/>
    <w:pPr>
      <w:ind w:firstLine="710"/>
      <w:jc w:val="both"/>
      <w:spacing w:after="0" w:line="276" w:lineRule="exact"/>
      <w:widowControl w:val="off"/>
    </w:pPr>
    <w:rPr>
      <w:rFonts w:ascii="Times New Roman" w:hAnsi="Times New Roman" w:eastAsia="Times New Roman"/>
      <w:sz w:val="24"/>
      <w:szCs w:val="24"/>
      <w:lang w:eastAsia="ru-RU"/>
    </w:rPr>
  </w:style>
  <w:style w:type="character" w:styleId="1070" w:customStyle="1">
    <w:name w:val="tz_txt Знак"/>
    <w:link w:val="1071"/>
    <w:semiHidden/>
    <w:rPr>
      <w:rFonts w:ascii="Times New Roman" w:hAnsi="Times New Roman" w:eastAsia="Times New Roman" w:cs="Times New Roman"/>
      <w:sz w:val="24"/>
      <w:szCs w:val="24"/>
    </w:rPr>
  </w:style>
  <w:style w:type="paragraph" w:styleId="1071" w:customStyle="1">
    <w:name w:val="tz_txt"/>
    <w:basedOn w:val="908"/>
    <w:link w:val="1070"/>
    <w:semiHidden/>
    <w:pPr>
      <w:ind w:firstLine="709"/>
      <w:jc w:val="both"/>
      <w:spacing w:after="120" w:line="240" w:lineRule="auto"/>
    </w:pPr>
    <w:rPr>
      <w:rFonts w:ascii="Times New Roman" w:hAnsi="Times New Roman" w:eastAsia="Times New Roman"/>
      <w:sz w:val="24"/>
      <w:szCs w:val="24"/>
    </w:rPr>
  </w:style>
  <w:style w:type="paragraph" w:styleId="1072" w:customStyle="1">
    <w:name w:val="List_4"/>
    <w:basedOn w:val="908"/>
    <w:semiHidden/>
    <w:pPr>
      <w:numPr>
        <w:ilvl w:val="0"/>
        <w:numId w:val="17"/>
      </w:numPr>
      <w:jc w:val="both"/>
      <w:spacing w:after="120" w:line="300" w:lineRule="auto"/>
      <w:widowControl w:val="off"/>
    </w:pPr>
    <w:rPr>
      <w:rFonts w:ascii="Times New Roman" w:hAnsi="Times New Roman" w:eastAsia="Times New Roman" w:cs="Arial"/>
      <w:sz w:val="24"/>
      <w:szCs w:val="24"/>
      <w:lang w:eastAsia="ru-RU"/>
    </w:rPr>
  </w:style>
  <w:style w:type="paragraph" w:styleId="1073" w:customStyle="1">
    <w:name w:val="tz_tabl"/>
    <w:basedOn w:val="1071"/>
    <w:semiHidden/>
    <w:pPr>
      <w:ind w:firstLine="0"/>
      <w:spacing w:after="0"/>
    </w:pPr>
    <w:rPr>
      <w:rFonts w:eastAsia="MS Mincho"/>
    </w:rPr>
  </w:style>
  <w:style w:type="paragraph" w:styleId="1074" w:customStyle="1">
    <w:name w:val="tz_tabl_head"/>
    <w:basedOn w:val="1073"/>
    <w:semiHidden/>
    <w:pPr>
      <w:jc w:val="center"/>
      <w:spacing w:before="60" w:after="60"/>
    </w:pPr>
    <w:rPr>
      <w:b/>
      <w:bCs/>
    </w:rPr>
  </w:style>
  <w:style w:type="character" w:styleId="1075" w:customStyle="1">
    <w:name w:val="tz_list_1 Знак"/>
    <w:link w:val="1076"/>
    <w:semiHidden/>
    <w:rPr>
      <w:rFonts w:ascii="Times New Roman" w:hAnsi="Times New Roman" w:eastAsia="Times New Roman"/>
      <w:sz w:val="24"/>
      <w:szCs w:val="24"/>
      <w:lang w:eastAsia="en-US"/>
    </w:rPr>
  </w:style>
  <w:style w:type="paragraph" w:styleId="1076" w:customStyle="1">
    <w:name w:val="tz_list_1"/>
    <w:basedOn w:val="1071"/>
    <w:link w:val="1075"/>
    <w:semiHidden/>
    <w:pPr>
      <w:numPr>
        <w:ilvl w:val="0"/>
        <w:numId w:val="18"/>
      </w:numPr>
    </w:pPr>
  </w:style>
  <w:style w:type="character" w:styleId="1077" w:customStyle="1">
    <w:name w:val="tz_list_2 Знак"/>
    <w:link w:val="1078"/>
    <w:semiHidden/>
    <w:rPr>
      <w:rFonts w:ascii="Times New Roman" w:hAnsi="Times New Roman" w:eastAsia="Times New Roman"/>
      <w:i/>
      <w:sz w:val="24"/>
      <w:szCs w:val="24"/>
      <w:lang w:eastAsia="en-US"/>
    </w:rPr>
  </w:style>
  <w:style w:type="paragraph" w:styleId="1078" w:customStyle="1">
    <w:name w:val="tz_list_2"/>
    <w:basedOn w:val="1076"/>
    <w:link w:val="1077"/>
    <w:semiHidden/>
    <w:pPr>
      <w:numPr>
        <w:ilvl w:val="0"/>
        <w:numId w:val="19"/>
      </w:numPr>
    </w:pPr>
    <w:rPr>
      <w:i/>
    </w:rPr>
  </w:style>
  <w:style w:type="paragraph" w:styleId="1079" w:customStyle="1">
    <w:name w:val="tz_list_5"/>
    <w:basedOn w:val="1071"/>
    <w:semiHidden/>
    <w:pPr>
      <w:numPr>
        <w:ilvl w:val="0"/>
        <w:numId w:val="20"/>
      </w:numPr>
      <w:ind w:left="1069" w:firstLine="709"/>
      <w:tabs>
        <w:tab w:val="clear" w:pos="0" w:leader="none"/>
        <w:tab w:val="num" w:pos="360" w:leader="none"/>
      </w:tabs>
    </w:pPr>
  </w:style>
  <w:style w:type="paragraph" w:styleId="1080" w:customStyle="1">
    <w:name w:val="Текст обычный"/>
    <w:semiHidden/>
    <w:pPr>
      <w:ind w:firstLine="284"/>
      <w:jc w:val="both"/>
      <w:spacing w:before="60"/>
    </w:pPr>
    <w:rPr>
      <w:rFonts w:ascii="Arial" w:hAnsi="Arial" w:eastAsia="Times New Roman" w:cs="Arial"/>
      <w:color w:val="000000"/>
    </w:rPr>
  </w:style>
  <w:style w:type="paragraph" w:styleId="1081" w:customStyle="1">
    <w:name w:val="Требование"/>
    <w:basedOn w:val="908"/>
    <w:uiPriority w:val="99"/>
    <w:semiHidden/>
    <w:pPr>
      <w:ind w:left="1209" w:hanging="360"/>
      <w:jc w:val="both"/>
      <w:spacing w:after="0" w:line="240" w:lineRule="auto"/>
      <w:tabs>
        <w:tab w:val="num" w:pos="1209" w:leader="none"/>
      </w:tabs>
    </w:pPr>
    <w:rPr>
      <w:rFonts w:ascii="Times New Roman" w:hAnsi="Times New Roman" w:eastAsia="Times New Roman"/>
      <w:sz w:val="24"/>
      <w:szCs w:val="24"/>
      <w:lang w:eastAsia="ru-RU"/>
    </w:rPr>
  </w:style>
  <w:style w:type="paragraph" w:styleId="1082" w:default="1" w:customStyle="1">
    <w:name w:val="Normal Table"/>
    <w:basedOn w:val="908"/>
    <w:uiPriority w:val="99"/>
    <w:semiHidden/>
    <w:pPr>
      <w:ind w:firstLine="851"/>
      <w:jc w:val="both"/>
      <w:spacing w:before="60" w:after="120" w:line="240" w:lineRule="auto"/>
    </w:pPr>
    <w:rPr>
      <w:rFonts w:ascii="Times New Roman" w:hAnsi="Times New Roman"/>
      <w:sz w:val="24"/>
      <w:lang w:val="en-GB" w:eastAsia="ru-RU"/>
    </w:rPr>
  </w:style>
  <w:style w:type="character" w:styleId="1083" w:customStyle="1">
    <w:name w:val="tz_head_1 Знак"/>
    <w:link w:val="1084"/>
    <w:semiHidden/>
    <w:rPr>
      <w:rFonts w:ascii="Times New Roman" w:hAnsi="Times New Roman" w:eastAsia="Times New Roman"/>
      <w:b/>
      <w:bCs/>
      <w:caps/>
      <w:sz w:val="24"/>
      <w:szCs w:val="28"/>
      <w:lang w:eastAsia="en-US"/>
    </w:rPr>
  </w:style>
  <w:style w:type="paragraph" w:styleId="1084" w:customStyle="1">
    <w:name w:val="tz_head_1"/>
    <w:basedOn w:val="908"/>
    <w:link w:val="1083"/>
    <w:semiHidden/>
    <w:pPr>
      <w:numPr>
        <w:ilvl w:val="0"/>
        <w:numId w:val="21"/>
      </w:numPr>
      <w:keepNext/>
      <w:spacing w:before="480" w:after="240" w:line="240" w:lineRule="auto"/>
      <w:outlineLvl w:val="0"/>
    </w:pPr>
    <w:rPr>
      <w:rFonts w:ascii="Times New Roman" w:hAnsi="Times New Roman" w:eastAsia="Times New Roman"/>
      <w:b/>
      <w:bCs/>
      <w:caps/>
      <w:sz w:val="24"/>
      <w:szCs w:val="28"/>
    </w:rPr>
  </w:style>
  <w:style w:type="paragraph" w:styleId="1085" w:customStyle="1">
    <w:name w:val="tz_head_2"/>
    <w:basedOn w:val="908"/>
    <w:semiHidden/>
    <w:pPr>
      <w:numPr>
        <w:ilvl w:val="1"/>
        <w:numId w:val="21"/>
      </w:numPr>
      <w:keepLines/>
      <w:keepNext/>
      <w:spacing w:before="240" w:after="120" w:line="240" w:lineRule="auto"/>
      <w:outlineLvl w:val="1"/>
    </w:pPr>
    <w:rPr>
      <w:rFonts w:ascii="Times New Roman" w:hAnsi="Times New Roman" w:eastAsia="Times New Roman"/>
      <w:b/>
      <w:bCs/>
      <w:sz w:val="26"/>
      <w:szCs w:val="26"/>
      <w:lang w:eastAsia="ru-RU"/>
    </w:rPr>
  </w:style>
  <w:style w:type="paragraph" w:styleId="1086" w:customStyle="1">
    <w:name w:val="tz_head_3"/>
    <w:basedOn w:val="908"/>
    <w:semiHidden/>
    <w:pPr>
      <w:numPr>
        <w:ilvl w:val="2"/>
        <w:numId w:val="21"/>
      </w:numPr>
      <w:ind w:left="1418"/>
      <w:keepLines/>
      <w:keepNext/>
      <w:spacing w:before="240" w:after="120" w:line="240" w:lineRule="auto"/>
      <w:tabs>
        <w:tab w:val="clear" w:pos="-567" w:leader="none"/>
        <w:tab w:val="num" w:pos="1418" w:leader="none"/>
      </w:tabs>
      <w:outlineLvl w:val="2"/>
    </w:pPr>
    <w:rPr>
      <w:rFonts w:ascii="Times New Roman" w:hAnsi="Times New Roman" w:eastAsia="Times New Roman"/>
      <w:b/>
      <w:bCs/>
      <w:i/>
      <w:iCs/>
      <w:sz w:val="26"/>
      <w:szCs w:val="26"/>
      <w:lang w:eastAsia="ru-RU"/>
    </w:rPr>
  </w:style>
  <w:style w:type="paragraph" w:styleId="1087" w:customStyle="1">
    <w:name w:val="tz_head_4"/>
    <w:basedOn w:val="1086"/>
    <w:semiHidden/>
    <w:pPr>
      <w:numPr>
        <w:ilvl w:val="3"/>
      </w:numPr>
      <w:outlineLvl w:val="3"/>
    </w:pPr>
    <w:rPr>
      <w:bCs w:val="0"/>
      <w:iCs w:val="0"/>
      <w:sz w:val="24"/>
    </w:rPr>
  </w:style>
  <w:style w:type="character" w:styleId="1088" w:customStyle="1">
    <w:name w:val="tz_head_middle Знак"/>
    <w:link w:val="1089"/>
    <w:semiHidden/>
    <w:rPr>
      <w:rFonts w:ascii="Times New Roman" w:hAnsi="Times New Roman" w:eastAsia="Times New Roman" w:cs="Times New Roman"/>
      <w:b/>
      <w:bCs/>
      <w:caps/>
      <w:sz w:val="24"/>
      <w:szCs w:val="28"/>
    </w:rPr>
  </w:style>
  <w:style w:type="paragraph" w:styleId="1089" w:customStyle="1">
    <w:name w:val="tz_head_middle"/>
    <w:basedOn w:val="1084"/>
    <w:link w:val="1088"/>
    <w:semiHidden/>
    <w:pPr>
      <w:numPr>
        <w:ilvl w:val="0"/>
        <w:numId w:val="0"/>
      </w:numPr>
      <w:ind w:left="11"/>
      <w:jc w:val="center"/>
      <w:outlineLvl w:val="9"/>
    </w:pPr>
  </w:style>
  <w:style w:type="character" w:styleId="1090" w:customStyle="1">
    <w:name w:val="tz_head_middle_1 Знак"/>
    <w:link w:val="1091"/>
    <w:semiHidden/>
    <w:rPr>
      <w:rFonts w:ascii="Times New Roman" w:hAnsi="Times New Roman" w:eastAsia="Times New Roman" w:cs="Times New Roman"/>
      <w:b/>
      <w:bCs/>
      <w:caps/>
      <w:sz w:val="24"/>
      <w:szCs w:val="24"/>
    </w:rPr>
  </w:style>
  <w:style w:type="paragraph" w:styleId="1091" w:customStyle="1">
    <w:name w:val="tz_head_middle_1"/>
    <w:basedOn w:val="1089"/>
    <w:link w:val="1090"/>
    <w:semiHidden/>
    <w:pPr>
      <w:ind w:left="0"/>
    </w:pPr>
    <w:rPr>
      <w:szCs w:val="24"/>
    </w:rPr>
  </w:style>
  <w:style w:type="paragraph" w:styleId="1092" w:customStyle="1">
    <w:name w:val="tz_head_middle_2"/>
    <w:basedOn w:val="908"/>
    <w:semiHidden/>
    <w:pPr>
      <w:jc w:val="center"/>
      <w:spacing w:after="0" w:line="240" w:lineRule="auto"/>
    </w:pPr>
    <w:rPr>
      <w:rFonts w:ascii="Times New Roman" w:hAnsi="Times New Roman" w:eastAsia="Times New Roman"/>
      <w:sz w:val="24"/>
      <w:szCs w:val="24"/>
      <w:lang w:eastAsia="ru-RU"/>
    </w:rPr>
  </w:style>
  <w:style w:type="paragraph" w:styleId="1093" w:customStyle="1">
    <w:name w:val="tz_tabl_middle"/>
    <w:basedOn w:val="908"/>
    <w:semiHidden/>
    <w:pPr>
      <w:jc w:val="center"/>
      <w:spacing w:after="0" w:line="240" w:lineRule="auto"/>
    </w:pPr>
    <w:rPr>
      <w:rFonts w:ascii="Times New Roman" w:hAnsi="Times New Roman" w:eastAsia="Times New Roman"/>
      <w:sz w:val="18"/>
      <w:szCs w:val="18"/>
      <w:lang w:eastAsia="ru-RU"/>
    </w:rPr>
  </w:style>
  <w:style w:type="paragraph" w:styleId="1094" w:customStyle="1">
    <w:name w:val="tz_tabl_left"/>
    <w:basedOn w:val="1093"/>
    <w:semiHidden/>
    <w:pPr>
      <w:jc w:val="both"/>
      <w:spacing w:before="60" w:after="60"/>
    </w:pPr>
    <w:rPr>
      <w:sz w:val="24"/>
      <w:szCs w:val="24"/>
    </w:rPr>
  </w:style>
  <w:style w:type="paragraph" w:styleId="1095" w:customStyle="1">
    <w:name w:val="tz_tabl_middle_B"/>
    <w:basedOn w:val="908"/>
    <w:semiHidden/>
    <w:pPr>
      <w:jc w:val="center"/>
      <w:keepLines/>
      <w:keepNext/>
      <w:spacing w:before="60" w:after="60" w:line="240" w:lineRule="auto"/>
    </w:pPr>
    <w:rPr>
      <w:rFonts w:ascii="Times New Roman" w:hAnsi="Times New Roman" w:eastAsia="Times New Roman"/>
      <w:b/>
      <w:bCs/>
      <w:sz w:val="24"/>
      <w:szCs w:val="24"/>
      <w:lang w:eastAsia="ru-RU"/>
    </w:rPr>
  </w:style>
  <w:style w:type="paragraph" w:styleId="1096" w:customStyle="1">
    <w:name w:val="tz_list_3"/>
    <w:basedOn w:val="1071"/>
    <w:semiHidden/>
    <w:pPr>
      <w:ind w:left="2109" w:hanging="285"/>
      <w:tabs>
        <w:tab w:val="num" w:pos="360" w:leader="none"/>
        <w:tab w:val="num" w:pos="643" w:leader="none"/>
        <w:tab w:val="num" w:pos="926" w:leader="none"/>
        <w:tab w:val="num" w:pos="2109" w:leader="none"/>
      </w:tabs>
    </w:pPr>
  </w:style>
  <w:style w:type="paragraph" w:styleId="1097" w:customStyle="1">
    <w:name w:val="tz_tabl_list_1"/>
    <w:basedOn w:val="1076"/>
    <w:semiHidden/>
    <w:pPr>
      <w:numPr>
        <w:ilvl w:val="0"/>
        <w:numId w:val="0"/>
      </w:numPr>
      <w:ind w:left="363" w:hanging="284"/>
      <w:spacing w:after="60"/>
      <w:tabs>
        <w:tab w:val="num" w:pos="366" w:leader="none"/>
        <w:tab w:val="num" w:pos="1209" w:leader="none"/>
        <w:tab w:val="num" w:pos="1492" w:leader="none"/>
      </w:tabs>
    </w:pPr>
  </w:style>
  <w:style w:type="paragraph" w:styleId="1098" w:customStyle="1">
    <w:name w:val="tz_tabl_left_B"/>
    <w:basedOn w:val="1094"/>
    <w:semiHidden/>
    <w:rPr>
      <w:b/>
      <w:bCs/>
    </w:rPr>
  </w:style>
  <w:style w:type="paragraph" w:styleId="1099" w:customStyle="1">
    <w:name w:val="Style1"/>
    <w:basedOn w:val="908"/>
    <w:uiPriority w:val="99"/>
    <w:pPr>
      <w:ind w:hanging="355"/>
      <w:spacing w:after="0" w:line="269" w:lineRule="exact"/>
      <w:widowControl w:val="off"/>
    </w:pPr>
    <w:rPr>
      <w:rFonts w:ascii="Times New Roman" w:hAnsi="Times New Roman" w:eastAsia="Times New Roman"/>
      <w:sz w:val="24"/>
      <w:szCs w:val="24"/>
      <w:lang w:eastAsia="ru-RU"/>
    </w:rPr>
  </w:style>
  <w:style w:type="paragraph" w:styleId="1100" w:customStyle="1">
    <w:name w:val="Style2"/>
    <w:basedOn w:val="908"/>
    <w:uiPriority w:val="99"/>
    <w:pPr>
      <w:spacing w:after="0" w:line="240" w:lineRule="auto"/>
      <w:widowControl w:val="off"/>
    </w:pPr>
    <w:rPr>
      <w:rFonts w:ascii="Times New Roman" w:hAnsi="Times New Roman" w:eastAsia="Times New Roman"/>
      <w:sz w:val="24"/>
      <w:szCs w:val="24"/>
      <w:lang w:eastAsia="ru-RU"/>
    </w:rPr>
  </w:style>
  <w:style w:type="paragraph" w:styleId="1101" w:customStyle="1">
    <w:name w:val="Style4"/>
    <w:basedOn w:val="908"/>
    <w:uiPriority w:val="99"/>
    <w:pPr>
      <w:jc w:val="center"/>
      <w:spacing w:after="0" w:line="240" w:lineRule="auto"/>
      <w:widowControl w:val="off"/>
    </w:pPr>
    <w:rPr>
      <w:rFonts w:ascii="Times New Roman" w:hAnsi="Times New Roman" w:eastAsia="Times New Roman"/>
      <w:sz w:val="24"/>
      <w:szCs w:val="24"/>
      <w:lang w:eastAsia="ru-RU"/>
    </w:rPr>
  </w:style>
  <w:style w:type="paragraph" w:styleId="1102" w:customStyle="1">
    <w:name w:val="Style5"/>
    <w:basedOn w:val="908"/>
    <w:semiHidden/>
    <w:pPr>
      <w:jc w:val="both"/>
      <w:spacing w:after="0" w:line="277" w:lineRule="exact"/>
      <w:widowControl w:val="off"/>
    </w:pPr>
    <w:rPr>
      <w:rFonts w:ascii="Times New Roman" w:hAnsi="Times New Roman" w:eastAsia="Times New Roman"/>
      <w:sz w:val="24"/>
      <w:szCs w:val="24"/>
      <w:lang w:eastAsia="ru-RU"/>
    </w:rPr>
  </w:style>
  <w:style w:type="paragraph" w:styleId="1103" w:customStyle="1">
    <w:name w:val="Style7"/>
    <w:basedOn w:val="908"/>
    <w:semiHidden/>
    <w:pPr>
      <w:ind w:firstLine="355"/>
      <w:jc w:val="both"/>
      <w:spacing w:after="0" w:line="276" w:lineRule="exact"/>
      <w:widowControl w:val="off"/>
    </w:pPr>
    <w:rPr>
      <w:rFonts w:ascii="Times New Roman" w:hAnsi="Times New Roman" w:eastAsia="Times New Roman"/>
      <w:sz w:val="24"/>
      <w:szCs w:val="24"/>
      <w:lang w:eastAsia="ru-RU"/>
    </w:rPr>
  </w:style>
  <w:style w:type="paragraph" w:styleId="1104" w:customStyle="1">
    <w:name w:val="Style10"/>
    <w:basedOn w:val="908"/>
    <w:semiHidden/>
    <w:pPr>
      <w:ind w:firstLine="720"/>
      <w:jc w:val="both"/>
      <w:spacing w:after="0" w:line="276" w:lineRule="exact"/>
      <w:widowControl w:val="off"/>
    </w:pPr>
    <w:rPr>
      <w:rFonts w:ascii="Times New Roman" w:hAnsi="Times New Roman" w:eastAsia="Times New Roman"/>
      <w:sz w:val="24"/>
      <w:szCs w:val="24"/>
      <w:lang w:eastAsia="ru-RU"/>
    </w:rPr>
  </w:style>
  <w:style w:type="paragraph" w:styleId="1105" w:customStyle="1">
    <w:name w:val="Style11"/>
    <w:basedOn w:val="908"/>
    <w:semiHidden/>
    <w:pPr>
      <w:jc w:val="both"/>
      <w:spacing w:after="0" w:line="278" w:lineRule="exact"/>
      <w:widowControl w:val="off"/>
    </w:pPr>
    <w:rPr>
      <w:rFonts w:ascii="Times New Roman" w:hAnsi="Times New Roman" w:eastAsia="Times New Roman"/>
      <w:sz w:val="24"/>
      <w:szCs w:val="24"/>
      <w:lang w:eastAsia="ru-RU"/>
    </w:rPr>
  </w:style>
  <w:style w:type="paragraph" w:styleId="1106" w:customStyle="1">
    <w:name w:val="Style12"/>
    <w:basedOn w:val="908"/>
    <w:semiHidden/>
    <w:pPr>
      <w:spacing w:after="0" w:line="240" w:lineRule="auto"/>
      <w:widowControl w:val="off"/>
    </w:pPr>
    <w:rPr>
      <w:rFonts w:ascii="Times New Roman" w:hAnsi="Times New Roman" w:eastAsia="Times New Roman"/>
      <w:sz w:val="24"/>
      <w:szCs w:val="24"/>
      <w:lang w:eastAsia="ru-RU"/>
    </w:rPr>
  </w:style>
  <w:style w:type="paragraph" w:styleId="1107" w:customStyle="1">
    <w:name w:val="Style14"/>
    <w:basedOn w:val="908"/>
    <w:semiHidden/>
    <w:pPr>
      <w:ind w:firstLine="509"/>
      <w:jc w:val="both"/>
      <w:spacing w:after="0" w:line="276" w:lineRule="exact"/>
      <w:widowControl w:val="off"/>
    </w:pPr>
    <w:rPr>
      <w:rFonts w:ascii="Times New Roman" w:hAnsi="Times New Roman" w:eastAsia="Times New Roman"/>
      <w:sz w:val="24"/>
      <w:szCs w:val="24"/>
      <w:lang w:eastAsia="ru-RU"/>
    </w:rPr>
  </w:style>
  <w:style w:type="paragraph" w:styleId="1108" w:customStyle="1">
    <w:name w:val="Style15"/>
    <w:basedOn w:val="908"/>
    <w:semiHidden/>
    <w:pPr>
      <w:ind w:firstLine="720"/>
      <w:jc w:val="both"/>
      <w:spacing w:after="0" w:line="276" w:lineRule="exact"/>
      <w:widowControl w:val="off"/>
    </w:pPr>
    <w:rPr>
      <w:rFonts w:ascii="Times New Roman" w:hAnsi="Times New Roman" w:eastAsia="Times New Roman"/>
      <w:sz w:val="24"/>
      <w:szCs w:val="24"/>
      <w:lang w:eastAsia="ru-RU"/>
    </w:rPr>
  </w:style>
  <w:style w:type="paragraph" w:styleId="1109" w:customStyle="1">
    <w:name w:val="Style16"/>
    <w:basedOn w:val="908"/>
    <w:semiHidden/>
    <w:pPr>
      <w:ind w:hanging="346"/>
      <w:spacing w:after="0" w:line="403" w:lineRule="exact"/>
      <w:widowControl w:val="off"/>
    </w:pPr>
    <w:rPr>
      <w:rFonts w:ascii="Times New Roman" w:hAnsi="Times New Roman" w:eastAsia="Times New Roman"/>
      <w:sz w:val="24"/>
      <w:szCs w:val="24"/>
      <w:lang w:eastAsia="ru-RU"/>
    </w:rPr>
  </w:style>
  <w:style w:type="character" w:styleId="1110" w:customStyle="1">
    <w:name w:val="Text_main Знак"/>
    <w:link w:val="1111"/>
    <w:semiHidden/>
    <w:rPr>
      <w:rFonts w:ascii="Times New Roman" w:hAnsi="Times New Roman" w:eastAsia="Times New Roman"/>
      <w:sz w:val="24"/>
      <w:szCs w:val="24"/>
      <w:lang w:val="ru-RU" w:eastAsia="en-US" w:bidi="ar-SA"/>
    </w:rPr>
  </w:style>
  <w:style w:type="paragraph" w:styleId="1111" w:customStyle="1">
    <w:name w:val="Text_main"/>
    <w:link w:val="1110"/>
    <w:semiHidden/>
    <w:pPr>
      <w:ind w:firstLine="709"/>
      <w:jc w:val="both"/>
      <w:spacing w:after="120" w:line="300" w:lineRule="auto"/>
    </w:pPr>
    <w:rPr>
      <w:rFonts w:ascii="Times New Roman" w:hAnsi="Times New Roman" w:eastAsia="Times New Roman"/>
      <w:sz w:val="24"/>
      <w:szCs w:val="24"/>
      <w:lang w:eastAsia="en-US"/>
    </w:rPr>
  </w:style>
  <w:style w:type="paragraph" w:styleId="1112" w:customStyle="1">
    <w:name w:val="PZ_spisok"/>
    <w:basedOn w:val="908"/>
    <w:semiHidden/>
    <w:pPr>
      <w:ind w:left="709" w:hanging="425"/>
      <w:spacing w:after="0" w:line="240" w:lineRule="auto"/>
      <w:widowControl w:val="off"/>
      <w:tabs>
        <w:tab w:val="num" w:pos="567" w:leader="none"/>
        <w:tab w:val="num" w:pos="709" w:leader="none"/>
      </w:tabs>
    </w:pPr>
    <w:rPr>
      <w:rFonts w:ascii="Times New Roman" w:hAnsi="Times New Roman" w:eastAsia="Times New Roman"/>
      <w:sz w:val="24"/>
      <w:szCs w:val="24"/>
      <w:lang w:eastAsia="ru-RU"/>
    </w:rPr>
  </w:style>
  <w:style w:type="paragraph" w:styleId="1113" w:customStyle="1">
    <w:name w:val="Заг.3"/>
    <w:basedOn w:val="908"/>
    <w:semiHidden/>
    <w:pPr>
      <w:ind w:left="1724" w:hanging="360"/>
      <w:jc w:val="both"/>
      <w:keepNext/>
      <w:spacing w:before="120" w:after="0" w:line="240" w:lineRule="auto"/>
      <w:tabs>
        <w:tab w:val="num" w:pos="360" w:leader="none"/>
        <w:tab w:val="num" w:pos="1724" w:leader="none"/>
      </w:tabs>
      <w:outlineLvl w:val="2"/>
    </w:pPr>
    <w:rPr>
      <w:rFonts w:ascii="Arial" w:hAnsi="Arial" w:eastAsia="Times New Roman" w:cs="Arial"/>
      <w:b/>
      <w:bCs/>
      <w:color w:val="000000"/>
      <w:sz w:val="20"/>
      <w:szCs w:val="20"/>
      <w:lang w:eastAsia="ru-RU"/>
    </w:rPr>
  </w:style>
  <w:style w:type="paragraph" w:styleId="1114" w:customStyle="1">
    <w:name w:val="tz_spisok_2"/>
    <w:basedOn w:val="908"/>
    <w:semiHidden/>
    <w:pPr>
      <w:numPr>
        <w:ilvl w:val="0"/>
        <w:numId w:val="22"/>
      </w:numPr>
      <w:jc w:val="both"/>
      <w:spacing w:after="120" w:line="240" w:lineRule="auto"/>
    </w:pPr>
    <w:rPr>
      <w:rFonts w:ascii="Times New Roman" w:hAnsi="Times New Roman" w:eastAsia="Times New Roman"/>
      <w:sz w:val="24"/>
      <w:szCs w:val="24"/>
      <w:lang w:eastAsia="ru-RU"/>
    </w:rPr>
  </w:style>
  <w:style w:type="paragraph" w:styleId="1115" w:customStyle="1">
    <w:name w:val="tz_list_tabl_1"/>
    <w:basedOn w:val="1076"/>
    <w:semiHidden/>
    <w:pPr>
      <w:numPr>
        <w:ilvl w:val="0"/>
        <w:numId w:val="0"/>
      </w:numPr>
      <w:ind w:left="1209" w:hanging="357"/>
      <w:keepNext/>
      <w:tabs>
        <w:tab w:val="num" w:pos="1209" w:leader="none"/>
      </w:tabs>
    </w:pPr>
  </w:style>
  <w:style w:type="character" w:styleId="1116" w:customStyle="1">
    <w:name w:val="Основной текст_"/>
    <w:link w:val="1117"/>
    <w:semiHidden/>
    <w:rPr>
      <w:sz w:val="23"/>
      <w:szCs w:val="23"/>
      <w:shd w:val="clear" w:color="auto" w:fill="ffffff"/>
    </w:rPr>
  </w:style>
  <w:style w:type="paragraph" w:styleId="1117" w:customStyle="1">
    <w:name w:val="Основной текст1"/>
    <w:basedOn w:val="908"/>
    <w:link w:val="1116"/>
    <w:semiHidden/>
    <w:pPr>
      <w:spacing w:after="0" w:line="274" w:lineRule="exact"/>
      <w:shd w:val="clear" w:color="auto" w:fill="ffffff"/>
    </w:pPr>
    <w:rPr>
      <w:sz w:val="23"/>
      <w:szCs w:val="23"/>
    </w:rPr>
  </w:style>
  <w:style w:type="paragraph" w:styleId="1118" w:customStyle="1">
    <w:name w:val="Document Name"/>
    <w:next w:val="908"/>
    <w:uiPriority w:val="99"/>
    <w:semiHidden/>
    <w:pPr>
      <w:jc w:val="center"/>
      <w:keepLines/>
      <w:spacing w:before="120" w:after="120" w:line="288" w:lineRule="auto"/>
    </w:pPr>
    <w:rPr>
      <w:rFonts w:ascii="Times New Roman" w:hAnsi="Times New Roman" w:eastAsia="Times New Roman"/>
      <w:b/>
      <w:bCs/>
      <w:caps/>
      <w:sz w:val="36"/>
      <w:szCs w:val="36"/>
      <w:lang w:eastAsia="en-US"/>
    </w:rPr>
  </w:style>
  <w:style w:type="paragraph" w:styleId="1119" w:customStyle="1">
    <w:name w:val="Table_Text"/>
    <w:semiHidden/>
    <w:pPr>
      <w:spacing w:before="40" w:after="40" w:line="288" w:lineRule="auto"/>
    </w:pPr>
    <w:rPr>
      <w:rFonts w:ascii="Times New Roman" w:hAnsi="Times New Roman"/>
      <w:color w:val="000000"/>
      <w:sz w:val="22"/>
      <w:szCs w:val="22"/>
      <w:lang w:eastAsia="en-US"/>
    </w:rPr>
  </w:style>
  <w:style w:type="paragraph" w:styleId="1120" w:customStyle="1">
    <w:name w:val="втяжка"/>
    <w:basedOn w:val="1061"/>
    <w:next w:val="1061"/>
    <w:semiHidden/>
    <w:pPr>
      <w:ind w:left="567" w:hanging="567"/>
      <w:spacing w:before="57"/>
      <w:tabs>
        <w:tab w:val="left" w:pos="567" w:leader="none"/>
      </w:tabs>
    </w:pPr>
  </w:style>
  <w:style w:type="paragraph" w:styleId="1121" w:customStyle="1">
    <w:name w:val="font5"/>
    <w:basedOn w:val="908"/>
    <w:pPr>
      <w:spacing w:before="100" w:beforeAutospacing="1" w:after="100" w:afterAutospacing="1" w:line="240" w:lineRule="auto"/>
    </w:pPr>
    <w:rPr>
      <w:rFonts w:ascii="Arial" w:hAnsi="Arial" w:eastAsia="Times New Roman" w:cs="Arial"/>
      <w:i/>
      <w:iCs/>
      <w:sz w:val="18"/>
      <w:szCs w:val="18"/>
      <w:lang w:eastAsia="ru-RU"/>
    </w:rPr>
  </w:style>
  <w:style w:type="paragraph" w:styleId="1122" w:customStyle="1">
    <w:name w:val="font6"/>
    <w:basedOn w:val="908"/>
    <w:pPr>
      <w:spacing w:before="100" w:beforeAutospacing="1" w:after="100" w:afterAutospacing="1" w:line="240" w:lineRule="auto"/>
    </w:pPr>
    <w:rPr>
      <w:rFonts w:ascii="Arial" w:hAnsi="Arial" w:eastAsia="Times New Roman" w:cs="Arial"/>
      <w:i/>
      <w:iCs/>
      <w:sz w:val="14"/>
      <w:szCs w:val="14"/>
      <w:lang w:eastAsia="ru-RU"/>
    </w:rPr>
  </w:style>
  <w:style w:type="paragraph" w:styleId="1123" w:customStyle="1">
    <w:name w:val="xl63"/>
    <w:basedOn w:val="908"/>
    <w:pPr>
      <w:spacing w:before="100" w:beforeAutospacing="1" w:after="100" w:afterAutospacing="1" w:line="240" w:lineRule="auto"/>
    </w:pPr>
    <w:rPr>
      <w:rFonts w:ascii="Arial" w:hAnsi="Arial" w:eastAsia="Times New Roman" w:cs="Arial"/>
      <w:b/>
      <w:bCs/>
      <w:sz w:val="24"/>
      <w:szCs w:val="24"/>
      <w:lang w:eastAsia="ru-RU"/>
    </w:rPr>
  </w:style>
  <w:style w:type="paragraph" w:styleId="1124" w:customStyle="1">
    <w:name w:val="xl64"/>
    <w:basedOn w:val="908"/>
    <w:pPr>
      <w:spacing w:before="100" w:beforeAutospacing="1" w:after="100" w:afterAutospacing="1" w:line="240" w:lineRule="auto"/>
    </w:pPr>
    <w:rPr>
      <w:rFonts w:ascii="Arial" w:hAnsi="Arial" w:eastAsia="Times New Roman" w:cs="Arial"/>
      <w:sz w:val="18"/>
      <w:szCs w:val="18"/>
      <w:lang w:eastAsia="ru-RU"/>
    </w:rPr>
  </w:style>
  <w:style w:type="paragraph" w:styleId="1125" w:customStyle="1">
    <w:name w:val="xl65"/>
    <w:basedOn w:val="908"/>
    <w:pPr>
      <w:spacing w:before="100" w:beforeAutospacing="1" w:after="100" w:afterAutospacing="1" w:line="240" w:lineRule="auto"/>
    </w:pPr>
    <w:rPr>
      <w:rFonts w:ascii="Arial" w:hAnsi="Arial" w:eastAsia="Times New Roman" w:cs="Arial"/>
      <w:sz w:val="18"/>
      <w:szCs w:val="18"/>
      <w:lang w:eastAsia="ru-RU"/>
    </w:rPr>
  </w:style>
  <w:style w:type="paragraph" w:styleId="1126" w:customStyle="1">
    <w:name w:val="xl66"/>
    <w:basedOn w:val="908"/>
    <w:pPr>
      <w:jc w:val="center"/>
      <w:spacing w:before="100" w:beforeAutospacing="1" w:after="100" w:afterAutospacing="1" w:line="240" w:lineRule="auto"/>
    </w:pPr>
    <w:rPr>
      <w:rFonts w:ascii="Arial" w:hAnsi="Arial" w:eastAsia="Times New Roman" w:cs="Arial"/>
      <w:sz w:val="18"/>
      <w:szCs w:val="18"/>
      <w:lang w:eastAsia="ru-RU"/>
    </w:rPr>
  </w:style>
  <w:style w:type="paragraph" w:styleId="1127" w:customStyle="1">
    <w:name w:val="xl67"/>
    <w:basedOn w:val="908"/>
    <w:pPr>
      <w:jc w:val="right"/>
      <w:spacing w:before="100" w:beforeAutospacing="1" w:after="100" w:afterAutospacing="1" w:line="240" w:lineRule="auto"/>
    </w:pPr>
    <w:rPr>
      <w:rFonts w:ascii="Arial" w:hAnsi="Arial" w:eastAsia="Times New Roman" w:cs="Arial"/>
      <w:sz w:val="16"/>
      <w:szCs w:val="16"/>
      <w:lang w:eastAsia="ru-RU"/>
    </w:rPr>
  </w:style>
  <w:style w:type="paragraph" w:styleId="1128" w:customStyle="1">
    <w:name w:val="xl68"/>
    <w:basedOn w:val="908"/>
    <w:pPr>
      <w:jc w:val="right"/>
      <w:spacing w:before="100" w:beforeAutospacing="1" w:after="100" w:afterAutospacing="1" w:line="240" w:lineRule="auto"/>
    </w:pPr>
    <w:rPr>
      <w:rFonts w:ascii="Arial" w:hAnsi="Arial" w:eastAsia="Times New Roman" w:cs="Arial"/>
      <w:sz w:val="16"/>
      <w:szCs w:val="16"/>
      <w:lang w:eastAsia="ru-RU"/>
    </w:rPr>
  </w:style>
  <w:style w:type="paragraph" w:styleId="1129" w:customStyle="1">
    <w:name w:val="xl69"/>
    <w:basedOn w:val="908"/>
    <w:pPr>
      <w:spacing w:before="100" w:beforeAutospacing="1" w:after="100" w:afterAutospacing="1" w:line="240" w:lineRule="auto"/>
    </w:pPr>
    <w:rPr>
      <w:rFonts w:ascii="Arial" w:hAnsi="Arial" w:eastAsia="Times New Roman" w:cs="Arial"/>
      <w:sz w:val="24"/>
      <w:szCs w:val="24"/>
      <w:lang w:eastAsia="ru-RU"/>
    </w:rPr>
  </w:style>
  <w:style w:type="paragraph" w:styleId="1130" w:customStyle="1">
    <w:name w:val="xl70"/>
    <w:basedOn w:val="908"/>
    <w:pPr>
      <w:spacing w:before="100" w:beforeAutospacing="1" w:after="100" w:afterAutospacing="1" w:line="240" w:lineRule="auto"/>
    </w:pPr>
    <w:rPr>
      <w:rFonts w:ascii="Arial" w:hAnsi="Arial" w:eastAsia="Times New Roman" w:cs="Arial"/>
      <w:sz w:val="24"/>
      <w:szCs w:val="24"/>
      <w:lang w:eastAsia="ru-RU"/>
    </w:rPr>
  </w:style>
  <w:style w:type="paragraph" w:styleId="1131" w:customStyle="1">
    <w:name w:val="xl71"/>
    <w:basedOn w:val="908"/>
    <w:pPr>
      <w:spacing w:before="100" w:beforeAutospacing="1" w:after="100" w:afterAutospacing="1" w:line="240" w:lineRule="auto"/>
    </w:pPr>
    <w:rPr>
      <w:rFonts w:ascii="Arial" w:hAnsi="Arial" w:eastAsia="Times New Roman" w:cs="Arial"/>
      <w:sz w:val="18"/>
      <w:szCs w:val="18"/>
      <w:lang w:eastAsia="ru-RU"/>
    </w:rPr>
  </w:style>
  <w:style w:type="paragraph" w:styleId="1132" w:customStyle="1">
    <w:name w:val="xl72"/>
    <w:basedOn w:val="908"/>
    <w:pPr>
      <w:jc w:val="right"/>
      <w:spacing w:before="100" w:beforeAutospacing="1" w:after="100" w:afterAutospacing="1" w:line="240" w:lineRule="auto"/>
      <w:pBdr>
        <w:bottom w:val="single" w:color="000000" w:sz="4" w:space="0"/>
      </w:pBdr>
    </w:pPr>
    <w:rPr>
      <w:rFonts w:ascii="Arial" w:hAnsi="Arial" w:eastAsia="Times New Roman" w:cs="Arial"/>
      <w:sz w:val="16"/>
      <w:szCs w:val="16"/>
      <w:lang w:eastAsia="ru-RU"/>
    </w:rPr>
  </w:style>
  <w:style w:type="paragraph" w:styleId="1133" w:customStyle="1">
    <w:name w:val="xl73"/>
    <w:basedOn w:val="908"/>
    <w:pPr>
      <w:jc w:val="right"/>
      <w:spacing w:before="100" w:beforeAutospacing="1" w:after="100" w:afterAutospacing="1" w:line="240" w:lineRule="auto"/>
      <w:pBdr>
        <w:top w:val="single" w:color="000000" w:sz="4" w:space="0"/>
      </w:pBdr>
    </w:pPr>
    <w:rPr>
      <w:rFonts w:ascii="Arial" w:hAnsi="Arial" w:eastAsia="Times New Roman" w:cs="Arial"/>
      <w:sz w:val="16"/>
      <w:szCs w:val="16"/>
      <w:lang w:eastAsia="ru-RU"/>
    </w:rPr>
  </w:style>
  <w:style w:type="paragraph" w:styleId="1134" w:customStyle="1">
    <w:name w:val="xl74"/>
    <w:basedOn w:val="908"/>
    <w:pPr>
      <w:jc w:val="right"/>
      <w:spacing w:before="100" w:beforeAutospacing="1" w:after="100" w:afterAutospacing="1" w:line="240" w:lineRule="auto"/>
      <w:pBdr>
        <w:top w:val="single" w:color="000000" w:sz="4" w:space="0"/>
      </w:pBdr>
    </w:pPr>
    <w:rPr>
      <w:rFonts w:ascii="Arial" w:hAnsi="Arial" w:eastAsia="Times New Roman" w:cs="Arial"/>
      <w:sz w:val="16"/>
      <w:szCs w:val="16"/>
      <w:lang w:eastAsia="ru-RU"/>
    </w:rPr>
  </w:style>
  <w:style w:type="paragraph" w:styleId="1135" w:customStyle="1">
    <w:name w:val="xl75"/>
    <w:basedOn w:val="908"/>
    <w:pPr>
      <w:jc w:val="center"/>
      <w:spacing w:before="100" w:beforeAutospacing="1" w:after="100" w:afterAutospacing="1" w:line="240" w:lineRule="auto"/>
      <w:pBdr>
        <w:top w:val="single" w:color="000000" w:sz="4" w:space="0"/>
      </w:pBdr>
    </w:pPr>
    <w:rPr>
      <w:rFonts w:ascii="Arial" w:hAnsi="Arial" w:eastAsia="Times New Roman" w:cs="Arial"/>
      <w:i/>
      <w:iCs/>
      <w:sz w:val="24"/>
      <w:szCs w:val="24"/>
      <w:lang w:eastAsia="ru-RU"/>
    </w:rPr>
  </w:style>
  <w:style w:type="paragraph" w:styleId="1136" w:customStyle="1">
    <w:name w:val="xl76"/>
    <w:basedOn w:val="908"/>
    <w:pPr>
      <w:jc w:val="right"/>
      <w:spacing w:before="100" w:beforeAutospacing="1" w:after="100" w:afterAutospacing="1" w:line="240" w:lineRule="auto"/>
      <w:pBdr>
        <w:top w:val="single" w:color="000000" w:sz="4" w:space="0"/>
      </w:pBdr>
    </w:pPr>
    <w:rPr>
      <w:rFonts w:ascii="Arial" w:hAnsi="Arial" w:eastAsia="Times New Roman" w:cs="Arial"/>
      <w:i/>
      <w:iCs/>
      <w:sz w:val="16"/>
      <w:szCs w:val="16"/>
      <w:lang w:eastAsia="ru-RU"/>
    </w:rPr>
  </w:style>
  <w:style w:type="paragraph" w:styleId="1137" w:customStyle="1">
    <w:name w:val="xl77"/>
    <w:basedOn w:val="908"/>
    <w:pPr>
      <w:jc w:val="center"/>
      <w:spacing w:before="100" w:beforeAutospacing="1" w:after="100" w:afterAutospacing="1" w:line="240" w:lineRule="auto"/>
    </w:pPr>
    <w:rPr>
      <w:rFonts w:ascii="Arial" w:hAnsi="Arial" w:eastAsia="Times New Roman" w:cs="Arial"/>
      <w:i/>
      <w:iCs/>
      <w:sz w:val="16"/>
      <w:szCs w:val="16"/>
      <w:lang w:eastAsia="ru-RU"/>
    </w:rPr>
  </w:style>
  <w:style w:type="paragraph" w:styleId="1138" w:customStyle="1">
    <w:name w:val="xl78"/>
    <w:basedOn w:val="908"/>
    <w:pPr>
      <w:spacing w:before="100" w:beforeAutospacing="1" w:after="100" w:afterAutospacing="1" w:line="240" w:lineRule="auto"/>
    </w:pPr>
    <w:rPr>
      <w:rFonts w:ascii="Arial" w:hAnsi="Arial" w:eastAsia="Times New Roman" w:cs="Arial"/>
      <w:sz w:val="16"/>
      <w:szCs w:val="16"/>
      <w:lang w:eastAsia="ru-RU"/>
    </w:rPr>
  </w:style>
  <w:style w:type="paragraph" w:styleId="1139" w:customStyle="1">
    <w:name w:val="xl79"/>
    <w:basedOn w:val="908"/>
    <w:pPr>
      <w:jc w:val="center"/>
      <w:spacing w:before="100" w:beforeAutospacing="1" w:after="100" w:afterAutospacing="1" w:line="240" w:lineRule="auto"/>
    </w:pPr>
    <w:rPr>
      <w:rFonts w:ascii="Arial" w:hAnsi="Arial" w:eastAsia="Times New Roman" w:cs="Arial"/>
      <w:b/>
      <w:bCs/>
      <w:sz w:val="24"/>
      <w:szCs w:val="24"/>
      <w:lang w:eastAsia="ru-RU"/>
    </w:rPr>
  </w:style>
  <w:style w:type="paragraph" w:styleId="1140" w:customStyle="1">
    <w:name w:val="xl80"/>
    <w:basedOn w:val="908"/>
    <w:pPr>
      <w:jc w:val="center"/>
      <w:spacing w:before="100" w:beforeAutospacing="1" w:after="100" w:afterAutospacing="1" w:line="240" w:lineRule="auto"/>
    </w:pPr>
    <w:rPr>
      <w:rFonts w:ascii="Arial" w:hAnsi="Arial" w:eastAsia="Times New Roman" w:cs="Arial"/>
      <w:b/>
      <w:bCs/>
      <w:sz w:val="16"/>
      <w:szCs w:val="16"/>
      <w:lang w:eastAsia="ru-RU"/>
    </w:rPr>
  </w:style>
  <w:style w:type="paragraph" w:styleId="1141" w:customStyle="1">
    <w:name w:val="xl81"/>
    <w:basedOn w:val="908"/>
    <w:pPr>
      <w:jc w:val="center"/>
      <w:spacing w:before="100" w:beforeAutospacing="1" w:after="100" w:afterAutospacing="1" w:line="240" w:lineRule="auto"/>
    </w:pPr>
    <w:rPr>
      <w:rFonts w:ascii="Arial" w:hAnsi="Arial" w:eastAsia="Times New Roman" w:cs="Arial"/>
      <w:sz w:val="24"/>
      <w:szCs w:val="24"/>
      <w:lang w:eastAsia="ru-RU"/>
    </w:rPr>
  </w:style>
  <w:style w:type="paragraph" w:styleId="1142" w:customStyle="1">
    <w:name w:val="xl82"/>
    <w:basedOn w:val="908"/>
    <w:pPr>
      <w:jc w:val="center"/>
      <w:spacing w:before="100" w:beforeAutospacing="1" w:after="100" w:afterAutospacing="1" w:line="240" w:lineRule="auto"/>
    </w:pPr>
    <w:rPr>
      <w:rFonts w:ascii="Arial" w:hAnsi="Arial" w:eastAsia="Times New Roman" w:cs="Arial"/>
      <w:sz w:val="16"/>
      <w:szCs w:val="16"/>
      <w:lang w:eastAsia="ru-RU"/>
    </w:rPr>
  </w:style>
  <w:style w:type="paragraph" w:styleId="1143" w:customStyle="1">
    <w:name w:val="xl83"/>
    <w:basedOn w:val="908"/>
    <w:pPr>
      <w:jc w:val="right"/>
      <w:spacing w:before="100" w:beforeAutospacing="1" w:after="100" w:afterAutospacing="1" w:line="240" w:lineRule="auto"/>
    </w:pPr>
    <w:rPr>
      <w:rFonts w:ascii="Arial" w:hAnsi="Arial" w:eastAsia="Times New Roman" w:cs="Arial"/>
      <w:lang w:eastAsia="ru-RU"/>
    </w:rPr>
  </w:style>
  <w:style w:type="paragraph" w:styleId="1144" w:customStyle="1">
    <w:name w:val="xl84"/>
    <w:basedOn w:val="908"/>
    <w:pPr>
      <w:jc w:val="center"/>
      <w:spacing w:before="100" w:beforeAutospacing="1" w:after="100" w:afterAutospacing="1" w:line="240" w:lineRule="auto"/>
    </w:pPr>
    <w:rPr>
      <w:rFonts w:ascii="Arial" w:hAnsi="Arial" w:eastAsia="Times New Roman" w:cs="Arial"/>
      <w:sz w:val="18"/>
      <w:szCs w:val="18"/>
      <w:lang w:eastAsia="ru-RU"/>
    </w:rPr>
  </w:style>
  <w:style w:type="paragraph" w:styleId="1145" w:customStyle="1">
    <w:name w:val="xl85"/>
    <w:basedOn w:val="908"/>
    <w:pPr>
      <w:spacing w:before="100" w:beforeAutospacing="1" w:after="100" w:afterAutospacing="1" w:line="240" w:lineRule="auto"/>
    </w:pPr>
    <w:rPr>
      <w:rFonts w:ascii="Arial" w:hAnsi="Arial" w:eastAsia="Times New Roman" w:cs="Arial"/>
      <w:sz w:val="24"/>
      <w:szCs w:val="24"/>
      <w:lang w:eastAsia="ru-RU"/>
    </w:rPr>
  </w:style>
  <w:style w:type="paragraph" w:styleId="1146" w:customStyle="1">
    <w:name w:val="xl86"/>
    <w:basedOn w:val="908"/>
    <w:pPr>
      <w:spacing w:before="100" w:beforeAutospacing="1" w:after="100" w:afterAutospacing="1" w:line="240" w:lineRule="auto"/>
    </w:pPr>
    <w:rPr>
      <w:rFonts w:ascii="Arial" w:hAnsi="Arial" w:eastAsia="Times New Roman" w:cs="Arial"/>
      <w:sz w:val="18"/>
      <w:szCs w:val="18"/>
      <w:lang w:eastAsia="ru-RU"/>
    </w:rPr>
  </w:style>
  <w:style w:type="paragraph" w:styleId="1147" w:customStyle="1">
    <w:name w:val="xl87"/>
    <w:basedOn w:val="908"/>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48" w:customStyle="1">
    <w:name w:val="xl88"/>
    <w:basedOn w:val="908"/>
    <w:pPr>
      <w:jc w:val="right"/>
      <w:spacing w:before="100" w:beforeAutospacing="1" w:after="100" w:afterAutospacing="1" w:line="240" w:lineRule="auto"/>
    </w:pPr>
    <w:rPr>
      <w:rFonts w:ascii="Arial" w:hAnsi="Arial" w:eastAsia="Times New Roman" w:cs="Arial"/>
      <w:sz w:val="18"/>
      <w:szCs w:val="18"/>
      <w:lang w:eastAsia="ru-RU"/>
    </w:rPr>
  </w:style>
  <w:style w:type="paragraph" w:styleId="1149" w:customStyle="1">
    <w:name w:val="xl89"/>
    <w:basedOn w:val="908"/>
    <w:pPr>
      <w:spacing w:before="100" w:beforeAutospacing="1" w:after="100" w:afterAutospacing="1" w:line="240" w:lineRule="auto"/>
    </w:pPr>
    <w:rPr>
      <w:rFonts w:ascii="Arial" w:hAnsi="Arial" w:eastAsia="Times New Roman" w:cs="Arial"/>
      <w:sz w:val="18"/>
      <w:szCs w:val="18"/>
      <w:lang w:eastAsia="ru-RU"/>
    </w:rPr>
  </w:style>
  <w:style w:type="paragraph" w:styleId="1150" w:customStyle="1">
    <w:name w:val="xl90"/>
    <w:basedOn w:val="908"/>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51" w:customStyle="1">
    <w:name w:val="xl91"/>
    <w:basedOn w:val="908"/>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52" w:customStyle="1">
    <w:name w:val="xl92"/>
    <w:basedOn w:val="908"/>
    <w:pPr>
      <w:jc w:val="center"/>
      <w:spacing w:before="100" w:beforeAutospacing="1" w:after="100" w:afterAutospacing="1" w:line="240" w:lineRule="auto"/>
    </w:pPr>
    <w:rPr>
      <w:rFonts w:ascii="Arial" w:hAnsi="Arial" w:eastAsia="Times New Roman" w:cs="Arial"/>
      <w:sz w:val="24"/>
      <w:szCs w:val="24"/>
      <w:lang w:eastAsia="ru-RU"/>
    </w:rPr>
  </w:style>
  <w:style w:type="paragraph" w:styleId="1153" w:customStyle="1">
    <w:name w:val="xl93"/>
    <w:basedOn w:val="908"/>
    <w:pPr>
      <w:spacing w:before="100" w:beforeAutospacing="1" w:after="100" w:afterAutospacing="1" w:line="240" w:lineRule="auto"/>
    </w:pPr>
    <w:rPr>
      <w:rFonts w:ascii="Arial" w:hAnsi="Arial" w:eastAsia="Times New Roman" w:cs="Arial"/>
      <w:sz w:val="24"/>
      <w:szCs w:val="24"/>
      <w:lang w:eastAsia="ru-RU"/>
    </w:rPr>
  </w:style>
  <w:style w:type="paragraph" w:styleId="1154" w:customStyle="1">
    <w:name w:val="xl94"/>
    <w:basedOn w:val="908"/>
    <w:pPr>
      <w:jc w:val="right"/>
      <w:spacing w:before="100" w:beforeAutospacing="1" w:after="100" w:afterAutospacing="1" w:line="240" w:lineRule="auto"/>
    </w:pPr>
    <w:rPr>
      <w:rFonts w:ascii="Arial" w:hAnsi="Arial" w:eastAsia="Times New Roman" w:cs="Arial"/>
      <w:sz w:val="24"/>
      <w:szCs w:val="24"/>
      <w:lang w:eastAsia="ru-RU"/>
    </w:rPr>
  </w:style>
  <w:style w:type="paragraph" w:styleId="1155" w:customStyle="1">
    <w:name w:val="xl95"/>
    <w:basedOn w:val="908"/>
    <w:pPr>
      <w:jc w:val="right"/>
      <w:spacing w:before="100" w:beforeAutospacing="1" w:after="100" w:afterAutospacing="1" w:line="240" w:lineRule="auto"/>
    </w:pPr>
    <w:rPr>
      <w:rFonts w:ascii="Arial" w:hAnsi="Arial" w:eastAsia="Times New Roman" w:cs="Arial"/>
      <w:sz w:val="24"/>
      <w:szCs w:val="24"/>
      <w:lang w:eastAsia="ru-RU"/>
    </w:rPr>
  </w:style>
  <w:style w:type="paragraph" w:styleId="1156" w:customStyle="1">
    <w:name w:val="xl96"/>
    <w:basedOn w:val="908"/>
    <w:pPr>
      <w:spacing w:before="100" w:beforeAutospacing="1" w:after="100" w:afterAutospacing="1" w:line="240" w:lineRule="auto"/>
      <w:pBdr>
        <w:top w:val="single" w:color="000000" w:sz="4" w:space="0"/>
      </w:pBdr>
    </w:pPr>
    <w:rPr>
      <w:rFonts w:ascii="Arial" w:hAnsi="Arial" w:eastAsia="Times New Roman" w:cs="Arial"/>
      <w:sz w:val="24"/>
      <w:szCs w:val="24"/>
      <w:lang w:eastAsia="ru-RU"/>
    </w:rPr>
  </w:style>
  <w:style w:type="paragraph" w:styleId="1157" w:customStyle="1">
    <w:name w:val="xl97"/>
    <w:basedOn w:val="908"/>
    <w:pPr>
      <w:jc w:val="right"/>
      <w:spacing w:before="100" w:beforeAutospacing="1" w:after="100" w:afterAutospacing="1" w:line="240" w:lineRule="auto"/>
      <w:pBdr>
        <w:top w:val="single" w:color="000000" w:sz="4" w:space="0"/>
      </w:pBdr>
    </w:pPr>
    <w:rPr>
      <w:rFonts w:ascii="Arial" w:hAnsi="Arial" w:eastAsia="Times New Roman" w:cs="Arial"/>
      <w:sz w:val="24"/>
      <w:szCs w:val="24"/>
      <w:lang w:eastAsia="ru-RU"/>
    </w:rPr>
  </w:style>
  <w:style w:type="paragraph" w:styleId="1158" w:customStyle="1">
    <w:name w:val="xl98"/>
    <w:basedOn w:val="908"/>
    <w:pPr>
      <w:jc w:val="right"/>
      <w:spacing w:before="100" w:beforeAutospacing="1" w:after="100" w:afterAutospacing="1" w:line="240" w:lineRule="auto"/>
    </w:pPr>
    <w:rPr>
      <w:rFonts w:ascii="Arial" w:hAnsi="Arial" w:eastAsia="Times New Roman" w:cs="Arial"/>
      <w:sz w:val="24"/>
      <w:szCs w:val="24"/>
      <w:lang w:eastAsia="ru-RU"/>
    </w:rPr>
  </w:style>
  <w:style w:type="paragraph" w:styleId="1159" w:customStyle="1">
    <w:name w:val="xl99"/>
    <w:basedOn w:val="908"/>
    <w:pPr>
      <w:spacing w:before="100" w:beforeAutospacing="1" w:after="100" w:afterAutospacing="1" w:line="240" w:lineRule="auto"/>
    </w:pPr>
    <w:rPr>
      <w:rFonts w:ascii="Arial" w:hAnsi="Arial" w:eastAsia="Times New Roman" w:cs="Arial"/>
      <w:sz w:val="24"/>
      <w:szCs w:val="24"/>
      <w:lang w:eastAsia="ru-RU"/>
    </w:rPr>
  </w:style>
  <w:style w:type="paragraph" w:styleId="1160" w:customStyle="1">
    <w:name w:val="xl100"/>
    <w:basedOn w:val="908"/>
    <w:pPr>
      <w:spacing w:before="100" w:beforeAutospacing="1" w:after="100" w:afterAutospacing="1" w:line="240" w:lineRule="auto"/>
    </w:pPr>
    <w:rPr>
      <w:rFonts w:ascii="Arial" w:hAnsi="Arial" w:eastAsia="Times New Roman" w:cs="Arial"/>
      <w:sz w:val="24"/>
      <w:szCs w:val="24"/>
      <w:lang w:eastAsia="ru-RU"/>
    </w:rPr>
  </w:style>
  <w:style w:type="paragraph" w:styleId="1161" w:customStyle="1">
    <w:name w:val="xl101"/>
    <w:basedOn w:val="908"/>
    <w:pPr>
      <w:spacing w:before="100" w:beforeAutospacing="1" w:after="100" w:afterAutospacing="1" w:line="240" w:lineRule="auto"/>
    </w:pPr>
    <w:rPr>
      <w:rFonts w:ascii="Arial" w:hAnsi="Arial" w:eastAsia="Times New Roman" w:cs="Arial"/>
      <w:sz w:val="24"/>
      <w:szCs w:val="24"/>
      <w:lang w:eastAsia="ru-RU"/>
    </w:rPr>
  </w:style>
  <w:style w:type="paragraph" w:styleId="1162" w:customStyle="1">
    <w:name w:val="xl102"/>
    <w:basedOn w:val="908"/>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63" w:customStyle="1">
    <w:name w:val="xl103"/>
    <w:basedOn w:val="908"/>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8"/>
      <w:szCs w:val="18"/>
      <w:lang w:eastAsia="ru-RU"/>
    </w:rPr>
  </w:style>
  <w:style w:type="paragraph" w:styleId="1164" w:customStyle="1">
    <w:name w:val="xl104"/>
    <w:basedOn w:val="908"/>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65" w:customStyle="1">
    <w:name w:val="xl105"/>
    <w:basedOn w:val="908"/>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166" w:customStyle="1">
    <w:name w:val="xl106"/>
    <w:basedOn w:val="908"/>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167" w:customStyle="1">
    <w:name w:val="xl107"/>
    <w:basedOn w:val="908"/>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6"/>
      <w:szCs w:val="16"/>
      <w:lang w:eastAsia="ru-RU"/>
    </w:rPr>
  </w:style>
  <w:style w:type="paragraph" w:styleId="1168" w:customStyle="1">
    <w:name w:val="xl108"/>
    <w:basedOn w:val="908"/>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6"/>
      <w:szCs w:val="16"/>
      <w:lang w:eastAsia="ru-RU"/>
    </w:rPr>
  </w:style>
  <w:style w:type="paragraph" w:styleId="1169" w:customStyle="1">
    <w:name w:val="xl109"/>
    <w:basedOn w:val="908"/>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170" w:customStyle="1">
    <w:name w:val="xl110"/>
    <w:basedOn w:val="908"/>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71" w:customStyle="1">
    <w:name w:val="xl111"/>
    <w:basedOn w:val="908"/>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72" w:customStyle="1">
    <w:name w:val="xl112"/>
    <w:basedOn w:val="908"/>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sz w:val="24"/>
      <w:szCs w:val="24"/>
      <w:lang w:eastAsia="ru-RU"/>
    </w:rPr>
  </w:style>
  <w:style w:type="paragraph" w:styleId="1173" w:customStyle="1">
    <w:name w:val="xl113"/>
    <w:basedOn w:val="908"/>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24"/>
      <w:szCs w:val="24"/>
      <w:lang w:eastAsia="ru-RU"/>
    </w:rPr>
  </w:style>
  <w:style w:type="paragraph" w:styleId="1174" w:customStyle="1">
    <w:name w:val="xl114"/>
    <w:basedOn w:val="908"/>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8"/>
      <w:szCs w:val="18"/>
      <w:lang w:eastAsia="ru-RU"/>
    </w:rPr>
  </w:style>
  <w:style w:type="paragraph" w:styleId="1175" w:customStyle="1">
    <w:name w:val="xl115"/>
    <w:basedOn w:val="908"/>
    <w:pPr>
      <w:jc w:val="right"/>
      <w:spacing w:before="100" w:beforeAutospacing="1" w:after="100" w:afterAutospacing="1" w:line="240" w:lineRule="auto"/>
    </w:pPr>
    <w:rPr>
      <w:rFonts w:ascii="Arial" w:hAnsi="Arial" w:eastAsia="Times New Roman" w:cs="Arial"/>
      <w:sz w:val="24"/>
      <w:szCs w:val="24"/>
      <w:lang w:eastAsia="ru-RU"/>
    </w:rPr>
  </w:style>
  <w:style w:type="paragraph" w:styleId="1176" w:customStyle="1">
    <w:name w:val="xl116"/>
    <w:basedOn w:val="908"/>
    <w:pPr>
      <w:jc w:val="right"/>
      <w:spacing w:before="100" w:beforeAutospacing="1" w:after="100" w:afterAutospacing="1" w:line="240" w:lineRule="auto"/>
    </w:pPr>
    <w:rPr>
      <w:rFonts w:ascii="Times New Roman" w:hAnsi="Times New Roman" w:eastAsia="Times New Roman"/>
      <w:sz w:val="24"/>
      <w:szCs w:val="24"/>
      <w:lang w:eastAsia="ru-RU"/>
    </w:rPr>
  </w:style>
  <w:style w:type="paragraph" w:styleId="1177" w:customStyle="1">
    <w:name w:val="xl117"/>
    <w:basedOn w:val="908"/>
    <w:pPr>
      <w:jc w:val="right"/>
      <w:spacing w:before="100" w:beforeAutospacing="1" w:after="100" w:afterAutospacing="1" w:line="240" w:lineRule="auto"/>
    </w:pPr>
    <w:rPr>
      <w:rFonts w:ascii="Arial" w:hAnsi="Arial" w:eastAsia="Times New Roman" w:cs="Arial"/>
      <w:sz w:val="24"/>
      <w:szCs w:val="24"/>
      <w:lang w:eastAsia="ru-RU"/>
    </w:rPr>
  </w:style>
  <w:style w:type="paragraph" w:styleId="1178" w:customStyle="1">
    <w:name w:val="xl118"/>
    <w:basedOn w:val="908"/>
    <w:pPr>
      <w:spacing w:before="100" w:beforeAutospacing="1" w:after="100" w:afterAutospacing="1" w:line="240" w:lineRule="auto"/>
    </w:pPr>
    <w:rPr>
      <w:rFonts w:ascii="Times New Roman" w:hAnsi="Times New Roman" w:eastAsia="Times New Roman"/>
      <w:sz w:val="24"/>
      <w:szCs w:val="24"/>
      <w:lang w:eastAsia="ru-RU"/>
    </w:rPr>
  </w:style>
  <w:style w:type="paragraph" w:styleId="1179" w:customStyle="1">
    <w:name w:val="xl119"/>
    <w:basedOn w:val="908"/>
    <w:pPr>
      <w:jc w:val="center"/>
      <w:spacing w:before="100" w:beforeAutospacing="1" w:after="100" w:afterAutospacing="1" w:line="240" w:lineRule="auto"/>
      <w:pBdr>
        <w:bottom w:val="single" w:color="000000" w:sz="4" w:space="0"/>
      </w:pBdr>
    </w:pPr>
    <w:rPr>
      <w:rFonts w:ascii="Arial" w:hAnsi="Arial" w:eastAsia="Times New Roman" w:cs="Arial"/>
      <w:lang w:eastAsia="ru-RU"/>
    </w:rPr>
  </w:style>
  <w:style w:type="paragraph" w:styleId="1180" w:customStyle="1">
    <w:name w:val="xl120"/>
    <w:basedOn w:val="908"/>
    <w:pPr>
      <w:spacing w:before="100" w:beforeAutospacing="1" w:after="100" w:afterAutospacing="1" w:line="240" w:lineRule="auto"/>
      <w:pBdr>
        <w:bottom w:val="single" w:color="000000" w:sz="4" w:space="0"/>
      </w:pBdr>
    </w:pPr>
    <w:rPr>
      <w:rFonts w:ascii="Times New Roman" w:hAnsi="Times New Roman" w:eastAsia="Times New Roman"/>
      <w:sz w:val="24"/>
      <w:szCs w:val="24"/>
      <w:lang w:eastAsia="ru-RU"/>
    </w:rPr>
  </w:style>
  <w:style w:type="paragraph" w:styleId="1181" w:customStyle="1">
    <w:name w:val="Style17"/>
    <w:basedOn w:val="908"/>
    <w:uiPriority w:val="99"/>
    <w:pPr>
      <w:ind w:firstLine="691"/>
      <w:jc w:val="both"/>
      <w:spacing w:after="0" w:line="322" w:lineRule="exact"/>
      <w:widowControl w:val="off"/>
    </w:pPr>
    <w:rPr>
      <w:rFonts w:ascii="Times New Roman" w:hAnsi="Times New Roman" w:eastAsia="Times New Roman"/>
      <w:sz w:val="24"/>
      <w:szCs w:val="24"/>
      <w:lang w:eastAsia="ru-RU"/>
    </w:rPr>
  </w:style>
  <w:style w:type="paragraph" w:styleId="1182" w:customStyle="1">
    <w:name w:val="Style71"/>
    <w:basedOn w:val="908"/>
    <w:uiPriority w:val="99"/>
    <w:pPr>
      <w:jc w:val="center"/>
      <w:spacing w:after="0" w:line="297" w:lineRule="exact"/>
      <w:widowControl w:val="off"/>
    </w:pPr>
    <w:rPr>
      <w:rFonts w:ascii="Times New Roman" w:hAnsi="Times New Roman" w:eastAsia="Times New Roman"/>
      <w:sz w:val="24"/>
      <w:szCs w:val="24"/>
      <w:lang w:eastAsia="ru-RU"/>
    </w:rPr>
  </w:style>
  <w:style w:type="paragraph" w:styleId="1183" w:customStyle="1">
    <w:name w:val="Style72"/>
    <w:basedOn w:val="908"/>
    <w:uiPriority w:val="99"/>
    <w:pPr>
      <w:spacing w:after="0" w:line="321" w:lineRule="exact"/>
      <w:widowControl w:val="off"/>
    </w:pPr>
    <w:rPr>
      <w:rFonts w:ascii="Times New Roman" w:hAnsi="Times New Roman" w:eastAsia="Times New Roman"/>
      <w:sz w:val="24"/>
      <w:szCs w:val="24"/>
      <w:lang w:eastAsia="ru-RU"/>
    </w:rPr>
  </w:style>
  <w:style w:type="paragraph" w:styleId="1184" w:customStyle="1">
    <w:name w:val="Style76"/>
    <w:basedOn w:val="908"/>
    <w:uiPriority w:val="99"/>
    <w:pPr>
      <w:jc w:val="right"/>
      <w:spacing w:after="0" w:line="331" w:lineRule="exact"/>
      <w:widowControl w:val="off"/>
    </w:pPr>
    <w:rPr>
      <w:rFonts w:ascii="Times New Roman" w:hAnsi="Times New Roman" w:eastAsia="Times New Roman"/>
      <w:sz w:val="24"/>
      <w:szCs w:val="24"/>
      <w:lang w:eastAsia="ru-RU"/>
    </w:rPr>
  </w:style>
  <w:style w:type="paragraph" w:styleId="1185" w:customStyle="1">
    <w:name w:val="Style80"/>
    <w:basedOn w:val="908"/>
    <w:uiPriority w:val="99"/>
    <w:pPr>
      <w:ind w:firstLine="710"/>
      <w:spacing w:after="0" w:line="238" w:lineRule="exact"/>
      <w:widowControl w:val="off"/>
    </w:pPr>
    <w:rPr>
      <w:rFonts w:ascii="Times New Roman" w:hAnsi="Times New Roman" w:eastAsia="Times New Roman"/>
      <w:sz w:val="24"/>
      <w:szCs w:val="24"/>
      <w:lang w:eastAsia="ru-RU"/>
    </w:rPr>
  </w:style>
  <w:style w:type="paragraph" w:styleId="1186" w:customStyle="1">
    <w:name w:val="Style82"/>
    <w:basedOn w:val="908"/>
    <w:uiPriority w:val="99"/>
    <w:pPr>
      <w:spacing w:after="0" w:line="240" w:lineRule="auto"/>
      <w:widowControl w:val="off"/>
    </w:pPr>
    <w:rPr>
      <w:rFonts w:ascii="Times New Roman" w:hAnsi="Times New Roman" w:eastAsia="Times New Roman"/>
      <w:sz w:val="24"/>
      <w:szCs w:val="24"/>
      <w:lang w:eastAsia="ru-RU"/>
    </w:rPr>
  </w:style>
  <w:style w:type="paragraph" w:styleId="1187" w:customStyle="1">
    <w:name w:val="Знак Знак Знак Знак"/>
    <w:basedOn w:val="908"/>
    <w:pPr>
      <w:spacing w:after="160" w:line="240" w:lineRule="exact"/>
    </w:pPr>
    <w:rPr>
      <w:rFonts w:ascii="Times New Roman" w:hAnsi="Times New Roman"/>
      <w:sz w:val="20"/>
      <w:szCs w:val="20"/>
      <w:lang w:eastAsia="zh-CN"/>
    </w:rPr>
  </w:style>
  <w:style w:type="paragraph" w:styleId="1188" w:customStyle="1">
    <w:name w:val="Пункт"/>
    <w:basedOn w:val="908"/>
    <w:pPr>
      <w:ind w:left="720" w:hanging="720"/>
      <w:jc w:val="both"/>
      <w:spacing w:after="0" w:line="360" w:lineRule="auto"/>
      <w:tabs>
        <w:tab w:val="num" w:pos="720" w:leader="none"/>
        <w:tab w:val="num" w:pos="2160" w:leader="none"/>
      </w:tabs>
    </w:pPr>
    <w:rPr>
      <w:rFonts w:ascii="Times New Roman" w:hAnsi="Times New Roman" w:eastAsia="Times New Roman"/>
      <w:sz w:val="28"/>
      <w:szCs w:val="28"/>
      <w:lang w:eastAsia="ru-RU"/>
    </w:rPr>
  </w:style>
  <w:style w:type="character" w:styleId="1189">
    <w:name w:val="footnote reference"/>
    <w:semiHidden/>
    <w:unhideWhenUsed/>
    <w:rPr>
      <w:rFonts w:hint="default" w:ascii="Times New Roman" w:hAnsi="Times New Roman" w:cs="Times New Roman"/>
      <w:sz w:val="22"/>
      <w:szCs w:val="22"/>
      <w:vertAlign w:val="superscript"/>
    </w:rPr>
  </w:style>
  <w:style w:type="character" w:styleId="1190">
    <w:name w:val="annotation reference"/>
    <w:semiHidden/>
    <w:unhideWhenUsed/>
    <w:rPr>
      <w:sz w:val="16"/>
      <w:szCs w:val="16"/>
    </w:rPr>
  </w:style>
  <w:style w:type="character" w:styleId="1191">
    <w:name w:val="page number"/>
    <w:unhideWhenUsed/>
    <w:rPr>
      <w:rFonts w:hint="default" w:ascii="Times New Roman" w:hAnsi="Times New Roman" w:cs="Times New Roman"/>
    </w:rPr>
  </w:style>
  <w:style w:type="character" w:styleId="1192">
    <w:name w:val="Placeholder Text"/>
    <w:uiPriority w:val="99"/>
    <w:semiHidden/>
    <w:rPr>
      <w:rFonts w:hint="default" w:ascii="Times New Roman" w:hAnsi="Times New Roman" w:cs="Times New Roman"/>
      <w:color w:val="808080"/>
    </w:rPr>
  </w:style>
  <w:style w:type="character" w:styleId="1193" w:customStyle="1">
    <w:name w:val="price_new"/>
    <w:uiPriority w:val="99"/>
    <w:rPr>
      <w:rFonts w:hint="default" w:ascii="Times New Roman" w:hAnsi="Times New Roman" w:cs="Times New Roman"/>
    </w:rPr>
  </w:style>
  <w:style w:type="character" w:styleId="1194" w:customStyle="1">
    <w:name w:val="Font Style12"/>
    <w:uiPriority w:val="99"/>
    <w:rPr>
      <w:rFonts w:hint="default" w:ascii="Times New Roman" w:hAnsi="Times New Roman" w:cs="Times New Roman"/>
      <w:sz w:val="22"/>
      <w:szCs w:val="22"/>
    </w:rPr>
  </w:style>
  <w:style w:type="character" w:styleId="1195" w:customStyle="1">
    <w:name w:val="product-spec-item__name-inner"/>
    <w:rPr>
      <w:rFonts w:hint="default" w:ascii="Times New Roman" w:hAnsi="Times New Roman" w:cs="Times New Roman"/>
    </w:rPr>
  </w:style>
  <w:style w:type="character" w:styleId="1196" w:customStyle="1">
    <w:name w:val="product-spec-item__value-inner"/>
    <w:uiPriority w:val="99"/>
    <w:rPr>
      <w:rFonts w:hint="default" w:ascii="Times New Roman" w:hAnsi="Times New Roman" w:cs="Times New Roman"/>
    </w:rPr>
  </w:style>
  <w:style w:type="character" w:styleId="1197" w:customStyle="1">
    <w:name w:val="Font Style13"/>
    <w:uiPriority w:val="99"/>
    <w:rPr>
      <w:rFonts w:hint="default" w:ascii="Times New Roman" w:hAnsi="Times New Roman" w:cs="Times New Roman"/>
      <w:sz w:val="22"/>
      <w:szCs w:val="22"/>
    </w:rPr>
  </w:style>
  <w:style w:type="character" w:styleId="1198" w:customStyle="1">
    <w:name w:val="Основной шрифт"/>
    <w:semiHidden/>
  </w:style>
  <w:style w:type="character" w:styleId="1199" w:customStyle="1">
    <w:name w:val="apple-style-span"/>
    <w:basedOn w:val="918"/>
  </w:style>
  <w:style w:type="character" w:styleId="1200" w:customStyle="1">
    <w:name w:val="dfaq"/>
    <w:basedOn w:val="918"/>
  </w:style>
  <w:style w:type="character" w:styleId="1201" w:customStyle="1">
    <w:name w:val="apple-converted-space"/>
    <w:basedOn w:val="918"/>
  </w:style>
  <w:style w:type="character" w:styleId="1202" w:customStyle="1">
    <w:name w:val="bold"/>
    <w:basedOn w:val="918"/>
  </w:style>
  <w:style w:type="paragraph" w:styleId="1203">
    <w:name w:val="HTML Top of Form"/>
    <w:basedOn w:val="908"/>
    <w:next w:val="908"/>
    <w:link w:val="1204"/>
    <w:hidden/>
    <w:semiHidden/>
    <w:unhideWhenUsed/>
    <w:pPr>
      <w:jc w:val="center"/>
      <w:spacing w:after="0" w:line="240" w:lineRule="auto"/>
      <w:pBdr>
        <w:bottom w:val="single" w:color="000000" w:sz="6" w:space="1"/>
      </w:pBdr>
    </w:pPr>
    <w:rPr>
      <w:rFonts w:ascii="Arial" w:hAnsi="Arial" w:eastAsia="Times New Roman"/>
      <w:vanish/>
      <w:sz w:val="16"/>
      <w:szCs w:val="16"/>
      <w:lang w:eastAsia="ru-RU"/>
    </w:rPr>
  </w:style>
  <w:style w:type="character" w:styleId="1204" w:customStyle="1">
    <w:name w:val="z-Начало формы Знак"/>
    <w:link w:val="1203"/>
    <w:semiHidden/>
    <w:rPr>
      <w:rFonts w:ascii="Arial" w:hAnsi="Arial" w:eastAsia="Times New Roman" w:cs="Arial"/>
      <w:vanish/>
      <w:sz w:val="16"/>
      <w:szCs w:val="16"/>
      <w:lang w:eastAsia="ru-RU"/>
    </w:rPr>
  </w:style>
  <w:style w:type="paragraph" w:styleId="1205">
    <w:name w:val="HTML Bottom of Form"/>
    <w:basedOn w:val="908"/>
    <w:next w:val="908"/>
    <w:link w:val="1206"/>
    <w:hidden/>
    <w:semiHidden/>
    <w:unhideWhenUsed/>
    <w:pPr>
      <w:jc w:val="center"/>
      <w:spacing w:after="0" w:line="240" w:lineRule="auto"/>
      <w:pBdr>
        <w:top w:val="single" w:color="000000" w:sz="6" w:space="1"/>
      </w:pBdr>
    </w:pPr>
    <w:rPr>
      <w:rFonts w:ascii="Arial" w:hAnsi="Arial" w:eastAsia="Times New Roman"/>
      <w:vanish/>
      <w:sz w:val="16"/>
      <w:szCs w:val="16"/>
      <w:lang w:eastAsia="ru-RU"/>
    </w:rPr>
  </w:style>
  <w:style w:type="character" w:styleId="1206" w:customStyle="1">
    <w:name w:val="z-Конец формы Знак"/>
    <w:link w:val="1205"/>
    <w:semiHidden/>
    <w:rPr>
      <w:rFonts w:ascii="Arial" w:hAnsi="Arial" w:eastAsia="Times New Roman" w:cs="Arial"/>
      <w:vanish/>
      <w:sz w:val="16"/>
      <w:szCs w:val="16"/>
      <w:lang w:eastAsia="ru-RU"/>
    </w:rPr>
  </w:style>
  <w:style w:type="character" w:styleId="1207" w:customStyle="1">
    <w:name w:val="color003366"/>
    <w:basedOn w:val="918"/>
  </w:style>
  <w:style w:type="character" w:styleId="1208" w:customStyle="1">
    <w:name w:val="themebody"/>
    <w:basedOn w:val="918"/>
  </w:style>
  <w:style w:type="character" w:styleId="1209" w:customStyle="1">
    <w:name w:val="Знак Знак19"/>
    <w:rPr>
      <w:b/>
      <w:bCs w:val="0"/>
      <w:sz w:val="36"/>
    </w:rPr>
  </w:style>
  <w:style w:type="character" w:styleId="1210" w:customStyle="1">
    <w:name w:val="Знак Знак18"/>
    <w:rPr>
      <w:b/>
      <w:bCs/>
      <w:sz w:val="24"/>
      <w:szCs w:val="24"/>
    </w:rPr>
  </w:style>
  <w:style w:type="character" w:styleId="1211" w:customStyle="1">
    <w:name w:val="Font Style14"/>
    <w:uiPriority w:val="99"/>
    <w:rPr>
      <w:rFonts w:hint="default" w:ascii="Times New Roman" w:hAnsi="Times New Roman" w:cs="Times New Roman"/>
      <w:sz w:val="22"/>
      <w:szCs w:val="22"/>
    </w:rPr>
  </w:style>
  <w:style w:type="character" w:styleId="1212" w:customStyle="1">
    <w:name w:val="Header Char"/>
    <w:uiPriority w:val="99"/>
    <w:semiHidden/>
    <w:rPr>
      <w:rFonts w:hint="default" w:ascii="Times New Roman" w:hAnsi="Times New Roman" w:cs="Times New Roman"/>
      <w:sz w:val="24"/>
      <w:lang w:eastAsia="en-US"/>
    </w:rPr>
  </w:style>
  <w:style w:type="character" w:styleId="1213" w:customStyle="1">
    <w:name w:val="Font Style18"/>
    <w:rPr>
      <w:rFonts w:hint="default" w:ascii="Times New Roman" w:hAnsi="Times New Roman" w:cs="Times New Roman"/>
      <w:sz w:val="18"/>
      <w:szCs w:val="18"/>
    </w:rPr>
  </w:style>
  <w:style w:type="character" w:styleId="1214" w:customStyle="1">
    <w:name w:val="Font Style19"/>
    <w:rPr>
      <w:rFonts w:hint="default" w:ascii="Times New Roman" w:hAnsi="Times New Roman" w:cs="Times New Roman"/>
      <w:b/>
      <w:bCs/>
      <w:sz w:val="22"/>
      <w:szCs w:val="22"/>
    </w:rPr>
  </w:style>
  <w:style w:type="character" w:styleId="1215" w:customStyle="1">
    <w:name w:val="Font Style20"/>
    <w:rPr>
      <w:rFonts w:hint="default" w:ascii="Times New Roman" w:hAnsi="Times New Roman" w:cs="Times New Roman"/>
      <w:sz w:val="22"/>
      <w:szCs w:val="22"/>
    </w:rPr>
  </w:style>
  <w:style w:type="character" w:styleId="1216" w:customStyle="1">
    <w:name w:val="Font Style21"/>
    <w:rPr>
      <w:rFonts w:hint="default" w:ascii="Times New Roman" w:hAnsi="Times New Roman" w:cs="Times New Roman"/>
      <w:i/>
      <w:iCs/>
      <w:sz w:val="22"/>
      <w:szCs w:val="22"/>
    </w:rPr>
  </w:style>
  <w:style w:type="character" w:styleId="1217" w:customStyle="1">
    <w:name w:val="Font Style22"/>
    <w:rPr>
      <w:rFonts w:hint="default" w:ascii="Times New Roman" w:hAnsi="Times New Roman" w:cs="Times New Roman"/>
      <w:b/>
      <w:bCs/>
      <w:i/>
      <w:iCs/>
      <w:sz w:val="22"/>
      <w:szCs w:val="22"/>
    </w:rPr>
  </w:style>
  <w:style w:type="character" w:styleId="1218" w:customStyle="1">
    <w:name w:val="Знак Знак6"/>
    <w:rPr>
      <w:rFonts w:hint="default" w:ascii="Arial" w:hAnsi="Arial" w:cs="Arial"/>
      <w:sz w:val="18"/>
      <w:szCs w:val="18"/>
      <w:lang w:val="ru-RU" w:eastAsia="ru-RU" w:bidi="ar-SA"/>
    </w:rPr>
  </w:style>
  <w:style w:type="character" w:styleId="1219" w:customStyle="1">
    <w:name w:val="st1"/>
    <w:basedOn w:val="918"/>
  </w:style>
  <w:style w:type="character" w:styleId="1220" w:customStyle="1">
    <w:name w:val="f"/>
  </w:style>
  <w:style w:type="character" w:styleId="1221" w:customStyle="1">
    <w:name w:val="r"/>
  </w:style>
  <w:style w:type="character" w:styleId="1222" w:customStyle="1">
    <w:name w:val="Font Style140"/>
    <w:uiPriority w:val="99"/>
    <w:rPr>
      <w:rFonts w:hint="default" w:ascii="Times New Roman" w:hAnsi="Times New Roman" w:cs="Times New Roman"/>
      <w:b/>
      <w:bCs/>
      <w:sz w:val="26"/>
      <w:szCs w:val="26"/>
    </w:rPr>
  </w:style>
  <w:style w:type="character" w:styleId="1223" w:customStyle="1">
    <w:name w:val="Font Style151"/>
    <w:uiPriority w:val="99"/>
    <w:rPr>
      <w:rFonts w:hint="default" w:ascii="Times New Roman" w:hAnsi="Times New Roman" w:cs="Times New Roman"/>
      <w:smallCaps/>
      <w:sz w:val="26"/>
      <w:szCs w:val="26"/>
    </w:rPr>
  </w:style>
  <w:style w:type="character" w:styleId="1224" w:customStyle="1">
    <w:name w:val="Font Style152"/>
    <w:uiPriority w:val="99"/>
    <w:rPr>
      <w:rFonts w:hint="default" w:ascii="Times New Roman" w:hAnsi="Times New Roman" w:cs="Times New Roman"/>
      <w:b/>
      <w:bCs/>
      <w:smallCaps/>
      <w:spacing w:val="30"/>
      <w:sz w:val="26"/>
      <w:szCs w:val="26"/>
    </w:rPr>
  </w:style>
  <w:style w:type="character" w:styleId="1225" w:customStyle="1">
    <w:name w:val="Font Style153"/>
    <w:uiPriority w:val="99"/>
    <w:rPr>
      <w:rFonts w:hint="default" w:ascii="Times New Roman" w:hAnsi="Times New Roman" w:cs="Times New Roman"/>
      <w:sz w:val="20"/>
      <w:szCs w:val="20"/>
    </w:rPr>
  </w:style>
  <w:style w:type="character" w:styleId="1226" w:customStyle="1">
    <w:name w:val="Font Style159"/>
    <w:uiPriority w:val="99"/>
    <w:rPr>
      <w:rFonts w:hint="default" w:ascii="Times New Roman" w:hAnsi="Times New Roman" w:cs="Times New Roman"/>
      <w:b/>
      <w:bCs/>
      <w:sz w:val="16"/>
      <w:szCs w:val="16"/>
    </w:rPr>
  </w:style>
  <w:style w:type="character" w:styleId="1227" w:customStyle="1">
    <w:name w:val="Font Style181"/>
    <w:uiPriority w:val="99"/>
    <w:rPr>
      <w:rFonts w:hint="default" w:ascii="Times New Roman" w:hAnsi="Times New Roman" w:cs="Times New Roman"/>
      <w:sz w:val="22"/>
      <w:szCs w:val="22"/>
    </w:rPr>
  </w:style>
  <w:style w:type="character" w:styleId="1228" w:customStyle="1">
    <w:name w:val="Font Style182"/>
    <w:uiPriority w:val="99"/>
    <w:rPr>
      <w:rFonts w:hint="default" w:ascii="Times New Roman" w:hAnsi="Times New Roman" w:cs="Times New Roman"/>
      <w:sz w:val="26"/>
      <w:szCs w:val="26"/>
    </w:rPr>
  </w:style>
  <w:style w:type="character" w:styleId="1229" w:customStyle="1">
    <w:name w:val="blk"/>
    <w:basedOn w:val="918"/>
  </w:style>
  <w:style w:type="character" w:styleId="1230" w:customStyle="1">
    <w:name w:val="Font Style11"/>
    <w:uiPriority w:val="99"/>
    <w:rPr>
      <w:rFonts w:hint="default" w:ascii="Times New Roman" w:hAnsi="Times New Roman" w:cs="Times New Roman"/>
      <w:sz w:val="20"/>
      <w:szCs w:val="20"/>
    </w:rPr>
  </w:style>
  <w:style w:type="table" w:styleId="1231">
    <w:name w:val="Table Grid"/>
    <w:basedOn w:val="919"/>
    <w:uiPriority w:val="59"/>
    <w:rPr>
      <w:rFonts w:ascii="Times New Roman" w:hAnsi="Times New Roman" w:eastAsia="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232" w:customStyle="1">
    <w:name w:val="Подпункт"/>
    <w:basedOn w:val="1188"/>
    <w:pPr>
      <w:tabs>
        <w:tab w:val="clear" w:pos="2160" w:leader="none"/>
      </w:tabs>
    </w:pPr>
  </w:style>
  <w:style w:type="numbering" w:styleId="1233" w:customStyle="1">
    <w:name w:val="Список 41"/>
    <w:pPr>
      <w:numPr>
        <w:ilvl w:val="0"/>
        <w:numId w:val="23"/>
      </w:numPr>
    </w:pPr>
  </w:style>
  <w:style w:type="numbering" w:styleId="1234" w:customStyle="1">
    <w:name w:val="List 12"/>
  </w:style>
  <w:style w:type="numbering" w:styleId="1235" w:customStyle="1">
    <w:name w:val="Список 31"/>
  </w:style>
  <w:style w:type="numbering" w:styleId="1236" w:customStyle="1">
    <w:name w:val="List 11"/>
  </w:style>
  <w:style w:type="numbering" w:styleId="1237" w:customStyle="1">
    <w:name w:val="Список 51"/>
  </w:style>
  <w:style w:type="character" w:styleId="1238" w:customStyle="1">
    <w:name w:val="Font Style16"/>
    <w:uiPriority w:val="99"/>
    <w:rPr>
      <w:rFonts w:ascii="Times New Roman" w:hAnsi="Times New Roman" w:cs="Times New Roman"/>
      <w:sz w:val="20"/>
      <w:szCs w:val="20"/>
      <w:lang w:val="en-US" w:eastAsia="en-US"/>
    </w:rPr>
  </w:style>
  <w:style w:type="paragraph" w:styleId="1239" w:customStyle="1">
    <w:name w:val="Style25"/>
    <w:basedOn w:val="908"/>
    <w:uiPriority w:val="99"/>
    <w:pPr>
      <w:ind w:hanging="346"/>
      <w:jc w:val="both"/>
      <w:spacing w:after="0" w:line="274" w:lineRule="exact"/>
      <w:widowControl w:val="off"/>
    </w:pPr>
    <w:rPr>
      <w:rFonts w:ascii="Times New Roman" w:hAnsi="Times New Roman"/>
      <w:sz w:val="24"/>
      <w:szCs w:val="24"/>
      <w:lang w:eastAsia="ru-RU"/>
    </w:rPr>
  </w:style>
  <w:style w:type="character" w:styleId="1240" w:customStyle="1">
    <w:name w:val="Абзац списка Знак"/>
    <w:link w:val="993"/>
    <w:uiPriority w:val="34"/>
    <w:rPr>
      <w:rFonts w:ascii="Times New Roman" w:hAnsi="Times New Roman" w:eastAsia="Times New Roman" w:cs="Times New Roman"/>
      <w:sz w:val="24"/>
      <w:szCs w:val="24"/>
      <w:lang w:eastAsia="ru-RU"/>
    </w:rPr>
  </w:style>
  <w:style w:type="numbering" w:styleId="1241" w:customStyle="1">
    <w:name w:val="Нет списка11"/>
    <w:next w:val="920"/>
    <w:uiPriority w:val="99"/>
    <w:semiHidden/>
    <w:unhideWhenUsed/>
  </w:style>
  <w:style w:type="numbering" w:styleId="1242" w:customStyle="1">
    <w:name w:val="Список 411"/>
    <w:pPr>
      <w:numPr>
        <w:ilvl w:val="0"/>
        <w:numId w:val="24"/>
      </w:numPr>
    </w:pPr>
  </w:style>
  <w:style w:type="numbering" w:styleId="1243" w:customStyle="1">
    <w:name w:val="List 121"/>
    <w:pPr>
      <w:numPr>
        <w:ilvl w:val="0"/>
        <w:numId w:val="25"/>
      </w:numPr>
    </w:pPr>
  </w:style>
  <w:style w:type="numbering" w:styleId="1244" w:customStyle="1">
    <w:name w:val="Список 311"/>
    <w:pPr>
      <w:numPr>
        <w:ilvl w:val="0"/>
        <w:numId w:val="26"/>
      </w:numPr>
    </w:pPr>
  </w:style>
  <w:style w:type="numbering" w:styleId="1245" w:customStyle="1">
    <w:name w:val="List 111"/>
    <w:pPr>
      <w:numPr>
        <w:ilvl w:val="0"/>
        <w:numId w:val="27"/>
      </w:numPr>
    </w:pPr>
  </w:style>
  <w:style w:type="numbering" w:styleId="1246" w:customStyle="1">
    <w:name w:val="Список 511"/>
    <w:pPr>
      <w:numPr>
        <w:ilvl w:val="0"/>
        <w:numId w:val="28"/>
      </w:numPr>
    </w:pPr>
  </w:style>
  <w:style w:type="numbering" w:styleId="1247" w:customStyle="1">
    <w:name w:val="Нет списка2"/>
    <w:next w:val="920"/>
    <w:semiHidden/>
    <w:unhideWhenUsed/>
  </w:style>
  <w:style w:type="paragraph" w:styleId="1248" w:customStyle="1">
    <w:name w:val="pboth"/>
    <w:basedOn w:val="908"/>
    <w:pPr>
      <w:spacing w:before="100" w:beforeAutospacing="1" w:after="100" w:afterAutospacing="1" w:line="240" w:lineRule="auto"/>
    </w:pPr>
    <w:rPr>
      <w:rFonts w:ascii="Times New Roman" w:hAnsi="Times New Roman" w:eastAsia="Times New Roman"/>
      <w:sz w:val="24"/>
      <w:szCs w:val="24"/>
      <w:lang w:eastAsia="ru-RU"/>
    </w:rPr>
  </w:style>
  <w:style w:type="table" w:styleId="1249" w:customStyle="1">
    <w:name w:val="Сетка таблицы1"/>
    <w:basedOn w:val="919"/>
    <w:next w:val="1231"/>
    <w:uiPriority w:val="59"/>
    <w:rPr>
      <w:rFonts w:ascii="Times New Roman" w:eastAsia="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1250" w:customStyle="1">
    <w:name w:val="Нет списка3"/>
    <w:next w:val="920"/>
    <w:uiPriority w:val="99"/>
    <w:semiHidden/>
    <w:unhideWhenUsed/>
  </w:style>
  <w:style w:type="paragraph" w:styleId="1251" w:customStyle="1">
    <w:name w:val="font7"/>
    <w:basedOn w:val="908"/>
    <w:pPr>
      <w:spacing w:before="100" w:beforeAutospacing="1" w:after="100" w:afterAutospacing="1" w:line="240" w:lineRule="auto"/>
    </w:pPr>
    <w:rPr>
      <w:rFonts w:ascii="Arial" w:hAnsi="Arial" w:eastAsia="Times New Roman" w:cs="Arial"/>
      <w:i/>
      <w:iCs/>
      <w:sz w:val="12"/>
      <w:szCs w:val="12"/>
      <w:lang w:eastAsia="ru-RU"/>
    </w:rPr>
  </w:style>
  <w:style w:type="numbering" w:styleId="1252" w:customStyle="1">
    <w:name w:val="Нет списка4"/>
    <w:next w:val="920"/>
    <w:uiPriority w:val="99"/>
    <w:semiHidden/>
    <w:unhideWhenUsed/>
  </w:style>
  <w:style w:type="table" w:styleId="1253" w:customStyle="1">
    <w:name w:val="Сетка таблицы2"/>
    <w:basedOn w:val="919"/>
    <w:next w:val="1231"/>
    <w:uiPriority w:val="39"/>
    <w:rPr>
      <w:rFonts w:eastAsia="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1254" w:customStyle="1">
    <w:name w:val="Нет списка5"/>
    <w:next w:val="920"/>
    <w:uiPriority w:val="99"/>
    <w:semiHidden/>
  </w:style>
  <w:style w:type="table" w:styleId="1255" w:customStyle="1">
    <w:name w:val="Сетка таблицы3"/>
    <w:basedOn w:val="919"/>
    <w:next w:val="1231"/>
    <w:rPr>
      <w:rFonts w:ascii="Times New Roman" w:hAnsi="Times New Roman" w:eastAsia="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256" w:customStyle="1">
    <w:name w:val="Знак Знак Знак Знак1"/>
    <w:basedOn w:val="908"/>
    <w:pPr>
      <w:spacing w:after="160" w:line="240" w:lineRule="exact"/>
    </w:pPr>
    <w:rPr>
      <w:rFonts w:ascii="Times New Roman" w:hAnsi="Times New Roman"/>
      <w:sz w:val="20"/>
      <w:szCs w:val="20"/>
      <w:lang w:eastAsia="zh-CN"/>
    </w:rPr>
  </w:style>
  <w:style w:type="paragraph" w:styleId="1257">
    <w:name w:val="HTML Preformatted"/>
    <w:basedOn w:val="908"/>
    <w:link w:val="1258"/>
    <w:uiPriority w:val="99"/>
    <w:unhideWhenUsed/>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z w:val="20"/>
      <w:szCs w:val="20"/>
      <w:lang w:eastAsia="ru-RU"/>
    </w:rPr>
  </w:style>
  <w:style w:type="character" w:styleId="1258" w:customStyle="1">
    <w:name w:val="Стандартный HTML Знак"/>
    <w:link w:val="1257"/>
    <w:uiPriority w:val="99"/>
    <w:rPr>
      <w:rFonts w:ascii="Courier New" w:hAnsi="Courier New" w:eastAsia="Times New Roman" w:cs="Courier New"/>
      <w:sz w:val="20"/>
      <w:szCs w:val="20"/>
      <w:lang w:eastAsia="ru-RU"/>
    </w:rPr>
  </w:style>
  <w:style w:type="paragraph" w:styleId="1259" w:customStyle="1">
    <w:name w:val="pcenter"/>
    <w:basedOn w:val="908"/>
    <w:pPr>
      <w:spacing w:before="100" w:beforeAutospacing="1" w:after="100" w:afterAutospacing="1" w:line="240" w:lineRule="auto"/>
    </w:pPr>
    <w:rPr>
      <w:rFonts w:ascii="Times New Roman" w:hAnsi="Times New Roman" w:eastAsia="Times New Roman"/>
      <w:sz w:val="24"/>
      <w:szCs w:val="24"/>
      <w:lang w:eastAsia="ru-RU"/>
    </w:rPr>
  </w:style>
  <w:style w:type="paragraph" w:styleId="1260" w:customStyle="1">
    <w:name w:val="pright"/>
    <w:basedOn w:val="908"/>
    <w:pPr>
      <w:spacing w:before="100" w:beforeAutospacing="1" w:after="100" w:afterAutospacing="1" w:line="240" w:lineRule="auto"/>
    </w:pPr>
    <w:rPr>
      <w:rFonts w:ascii="Times New Roman" w:hAnsi="Times New Roman" w:eastAsia="Times New Roman"/>
      <w:sz w:val="24"/>
      <w:szCs w:val="24"/>
      <w:lang w:eastAsia="ru-RU"/>
    </w:rPr>
  </w:style>
  <w:style w:type="paragraph" w:styleId="1261" w:customStyle="1">
    <w:name w:val="p_level_1"/>
    <w:basedOn w:val="908"/>
    <w:pPr>
      <w:spacing w:before="100" w:beforeAutospacing="1" w:after="100" w:afterAutospacing="1" w:line="240" w:lineRule="auto"/>
    </w:pPr>
    <w:rPr>
      <w:rFonts w:ascii="Times New Roman" w:hAnsi="Times New Roman" w:eastAsia="Times New Roman"/>
      <w:sz w:val="24"/>
      <w:szCs w:val="24"/>
      <w:lang w:eastAsia="ru-RU"/>
    </w:rPr>
  </w:style>
  <w:style w:type="character" w:styleId="1262" w:customStyle="1">
    <w:name w:val="b-share"/>
    <w:basedOn w:val="918"/>
  </w:style>
  <w:style w:type="character" w:styleId="1263" w:customStyle="1">
    <w:name w:val="b-share-icon"/>
    <w:basedOn w:val="918"/>
  </w:style>
  <w:style w:type="character" w:styleId="1264" w:customStyle="1">
    <w:name w:val="td-content"/>
    <w:basedOn w:val="918"/>
  </w:style>
  <w:style w:type="table" w:styleId="1265" w:customStyle="1">
    <w:name w:val="Сетка таблицы4"/>
    <w:basedOn w:val="919"/>
    <w:next w:val="1231"/>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266" w:customStyle="1">
    <w:name w:val="Сетка таблицы5"/>
    <w:basedOn w:val="919"/>
    <w:next w:val="1231"/>
    <w:rPr>
      <w:rFonts w:ascii="Times New Roman" w:hAnsi="Times New Roman" w:eastAsia="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267" w:customStyle="1">
    <w:name w:val="Сетка таблицы6"/>
    <w:basedOn w:val="919"/>
    <w:next w:val="1231"/>
    <w:rPr>
      <w:rFonts w:ascii="Times New Roman" w:hAnsi="Times New Roman" w:eastAsia="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1268" w:customStyle="1">
    <w:name w:val="Нет списка6"/>
    <w:next w:val="920"/>
    <w:uiPriority w:val="99"/>
    <w:semiHidden/>
    <w:unhideWhenUsed/>
  </w:style>
  <w:style w:type="character" w:styleId="1269" w:customStyle="1">
    <w:name w:val="resultitem"/>
    <w:basedOn w:val="918"/>
  </w:style>
  <w:style w:type="table" w:styleId="1270" w:customStyle="1">
    <w:name w:val="Table Normal2"/>
    <w:rPr>
      <w:rFonts w:ascii="Times New Roman" w:hAnsi="Times New Roman" w:eastAsia="Arial Unicode MS"/>
      <w:lang w:eastAsia="en-US"/>
    </w:rPr>
    <w:tblPr>
      <w:tblCellMar>
        <w:left w:w="0" w:type="dxa"/>
        <w:top w:w="0" w:type="dxa"/>
        <w:right w:w="0" w:type="dxa"/>
        <w:bottom w:w="0" w:type="dxa"/>
      </w:tblCellMar>
    </w:tblPr>
  </w:style>
  <w:style w:type="numbering" w:styleId="1271" w:customStyle="1">
    <w:name w:val="Нет списка7"/>
    <w:next w:val="920"/>
    <w:uiPriority w:val="99"/>
    <w:semiHidden/>
    <w:unhideWhenUsed/>
  </w:style>
  <w:style w:type="character" w:styleId="1272" w:customStyle="1">
    <w:name w:val="Обычный (веб) Знак"/>
    <w:link w:val="936"/>
    <w:uiPriority w:val="99"/>
    <w:rPr>
      <w:rFonts w:ascii="Times New Roman" w:hAnsi="Times New Roman" w:eastAsia="Times New Roman"/>
      <w:sz w:val="24"/>
      <w:szCs w:val="24"/>
    </w:rPr>
  </w:style>
  <w:style w:type="paragraph" w:styleId="1273" w:customStyle="1">
    <w:name w:val="Основной текст (7)"/>
    <w:basedOn w:val="897"/>
    <w:qFormat/>
    <w:pPr>
      <w:contextualSpacing w:val="0"/>
      <w:ind w:left="0" w:right="0" w:hanging="520"/>
      <w:jc w:val="both"/>
      <w:keepLines w:val="0"/>
      <w:keepNext w:val="0"/>
      <w:pageBreakBefore w:val="0"/>
      <w:spacing w:before="360" w:beforeAutospacing="0" w:after="60" w:afterAutospacing="0" w:line="298" w:lineRule="exact"/>
      <w:shd w:val="clear" w:color="auto" w:fill="ffffff"/>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i w:val="0"/>
      <w:iCs w:val="0"/>
      <w:caps w:val="0"/>
      <w:smallCaps w:val="0"/>
      <w:strike w:val="0"/>
      <w:vanish w:val="0"/>
      <w:color w:val="00000a"/>
      <w:spacing w:val="0"/>
      <w:position w:val="0"/>
      <w:sz w:val="26"/>
      <w:szCs w:val="26"/>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mailto:mto14@r02.rosreestr.ru" TargetMode="External"/><Relationship Id="rId11" Type="http://schemas.openxmlformats.org/officeDocument/2006/relationships/hyperlink" Target="consultantplus://offline/ref=B05CA11657ED3625E62249C7FF7002B54B05B7967E398860A2EEB32FDE950F3250C76A605DE7DA406395EFB558F80BD239316F06B775E1z3K" TargetMode="External"/><Relationship Id="rId12" Type="http://schemas.openxmlformats.org/officeDocument/2006/relationships/hyperlink" Target="consultantplus://offline/ref=9ED3E9EDE5F4D7DB0E800C4BF994EE58D2600DD4249E859D01337D2C49F6B66A973968C807D87D41CD2CDBC4C556AFF96163D6B84C56433Da0x5E" TargetMode="External"/><Relationship Id="rId13" Type="http://schemas.openxmlformats.org/officeDocument/2006/relationships/hyperlink" Target="consultantplus://offline/ref=B05CA11657ED3625E62249C7FF7002B54B0ABE9B7F398860A2EEB32FDE950F3250C76A645DE3D71F6680FEED57F21DCC3D2B7304B5E7z6K" TargetMode="External"/><Relationship Id="rId14" Type="http://schemas.openxmlformats.org/officeDocument/2006/relationships/hyperlink" Target="consultantplus://offline/ref=B05CA11657ED3625E62249C7FF7002B54B05B89D7B308860A2EEB32FDE950F3250C76A605DE3DF406395EFB558F80BD239316F06B775E1z3K" TargetMode="External"/><Relationship Id="rId15" Type="http://schemas.openxmlformats.org/officeDocument/2006/relationships/hyperlink" Target="consultantplus://offline/ref=B05CA11657ED3625E62249C7FF7002B54B05B89D7B308860A2EEB32FDE950F3250C76A605DE1D8406395EFB558F80BD239316F06B775E1z3K" TargetMode="External"/><Relationship Id="rId16" Type="http://schemas.openxmlformats.org/officeDocument/2006/relationships/hyperlink" Target="consultantplus://offline/ref=B05CA11657ED3625E62249C7FF7002B54A0AB89E7E3F8860A2EEB32FDE950F3250C76A605CE1D94A30CFFFB111AF0ECE312B7100A9751289E7z6K" TargetMode="External"/><Relationship Id="rId17" Type="http://schemas.openxmlformats.org/officeDocument/2006/relationships/hyperlink" Target="consultantplus://offline/ref=B05CA11657ED3625E62249C7FF7002B54B0ABE9B7D388860A2EEB32FDE950F3250C76A605CE0D44230CFFFB111AF0ECE312B7100A9751289E7z6K" TargetMode="External"/><Relationship Id="rId18" Type="http://schemas.openxmlformats.org/officeDocument/2006/relationships/hyperlink" Target="consultantplus://offline/ref=B05CA11657ED3625E62249C7FF7002B54B0ABE9B7D388860A2EEB32FDE950F3250C76A635CE4D8406395EFB558F80BD239316F06B775E1z3K" TargetMode="External"/><Relationship Id="rId19" Type="http://schemas.openxmlformats.org/officeDocument/2006/relationships/hyperlink" Target="consultantplus://offline/ref=B05CA11657ED3625E62249C7FF7002B54B0ABE9B7D388860A2EEB32FDE950F3250C76A635CE6DE406395EFB558F80BD239316F06B775E1z3K" TargetMode="External"/><Relationship Id="rId20" Type="http://schemas.openxmlformats.org/officeDocument/2006/relationships/hyperlink" Target="consultantplus://offline/ref=B05CA11657ED3625E62249C7FF7002B54B0ABE9B7D388860A2EEB32FDE950F3250C76A635CE9DA406395EFB558F80BD239316F06B775E1z3K" TargetMode="External"/><Relationship Id="rId21" Type="http://schemas.openxmlformats.org/officeDocument/2006/relationships/hyperlink" Target="consultantplus://offline/ref=B05CA11657ED3625E62249C7FF7002B54B0ABE9B7F398860A2EEB32FDE950F3250C76A635AE3DC406395EFB558F80BD239316F06B775E1z3K" TargetMode="External"/><Relationship Id="rId22" Type="http://schemas.openxmlformats.org/officeDocument/2006/relationships/hyperlink" Target="consultantplus://offline/ref=96D4E38D4D34FA2FE7542258AB3547CB474B0D77D41C8FC48B1827BA78652B5F0538910A5E7FD851b37FH" TargetMode="External"/><Relationship Id="rId23" Type="http://schemas.openxmlformats.org/officeDocument/2006/relationships/hyperlink" Target="kodeks://link/d?nd=901729631" TargetMode="External"/><Relationship Id="rId24" Type="http://schemas.openxmlformats.org/officeDocument/2006/relationships/hyperlink" Target="kodeks://link/d?nd=573219721" TargetMode="External"/><Relationship Id="rId25" Type="http://schemas.openxmlformats.org/officeDocument/2006/relationships/hyperlink" Target="kodeks://link/d?nd=901729631" TargetMode="External"/><Relationship Id="rId26" Type="http://schemas.openxmlformats.org/officeDocument/2006/relationships/hyperlink" Target="kodeks://link/d?nd=57321972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161D7-35FA-4FAB-BE7A-C1675B68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Р7-Офис/2024.3.1.523</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Родина Ксения Александровна</dc:creator>
  <cp:revision>43</cp:revision>
  <dcterms:created xsi:type="dcterms:W3CDTF">2023-11-25T11:53:00Z</dcterms:created>
  <dcterms:modified xsi:type="dcterms:W3CDTF">2026-05-28T07:23:43Z</dcterms:modified>
</cp:coreProperties>
</file>