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Style0"/>
        <w:tblW w:w="10710" w:type="dxa"/>
        <w:tblInd w:w="0" w:type="dxa"/>
        <w:tblLayout w:type="fixed"/>
        <w:tblLook w:val="04A0" w:firstRow="1" w:lastRow="0" w:firstColumn="1" w:lastColumn="0" w:noHBand="0" w:noVBand="1"/>
      </w:tblPr>
      <w:tblGrid>
        <w:gridCol w:w="5355"/>
        <w:gridCol w:w="5355"/>
      </w:tblGrid>
      <w:tr w:rsidR="009C2375">
        <w:trPr>
          <w:trHeight w:hRule="exact" w:val="630"/>
        </w:trPr>
        <w:tc>
          <w:tcPr>
            <w:tcW w:w="10710" w:type="dxa"/>
            <w:gridSpan w:val="2"/>
            <w:shd w:val="clear" w:color="auto" w:fill="auto"/>
            <w:vAlign w:val="bottom"/>
          </w:tcPr>
          <w:p w:rsidR="009C2375" w:rsidRDefault="009C2375">
            <w:pPr>
              <w:rPr>
                <w:szCs w:val="16"/>
              </w:rPr>
            </w:pPr>
          </w:p>
        </w:tc>
      </w:tr>
      <w:tr w:rsidR="009C2375">
        <w:tc>
          <w:tcPr>
            <w:tcW w:w="10710" w:type="dxa"/>
            <w:gridSpan w:val="2"/>
            <w:shd w:val="clear" w:color="auto" w:fill="auto"/>
            <w:vAlign w:val="bottom"/>
          </w:tcPr>
          <w:p w:rsidR="009C2375" w:rsidRDefault="00266371" w:rsidP="00A850A5">
            <w:pPr>
              <w:jc w:val="center"/>
              <w:rPr>
                <w:rFonts w:ascii="Times New Roman" w:hAnsi="Times New Roman"/>
                <w:b/>
                <w:szCs w:val="16"/>
              </w:rPr>
            </w:pPr>
            <w:r>
              <w:rPr>
                <w:rFonts w:ascii="Times New Roman" w:hAnsi="Times New Roman"/>
                <w:b/>
                <w:szCs w:val="16"/>
              </w:rPr>
              <w:t>ДОГОВОР НА ОКАЗАНИЕ УСЛУГ №</w:t>
            </w:r>
            <w:r w:rsidR="00A850A5">
              <w:rPr>
                <w:rFonts w:ascii="Times New Roman" w:hAnsi="Times New Roman"/>
                <w:b/>
                <w:szCs w:val="16"/>
              </w:rPr>
              <w:t xml:space="preserve"> ___________</w:t>
            </w:r>
          </w:p>
          <w:p w:rsidR="009A0A21" w:rsidRDefault="009A0A21" w:rsidP="00A850A5">
            <w:pPr>
              <w:jc w:val="center"/>
              <w:rPr>
                <w:rFonts w:ascii="Times New Roman" w:hAnsi="Times New Roman"/>
                <w:b/>
                <w:szCs w:val="16"/>
              </w:rPr>
            </w:pPr>
          </w:p>
        </w:tc>
      </w:tr>
      <w:tr w:rsidR="009C2375" w:rsidRPr="009A0A21">
        <w:tc>
          <w:tcPr>
            <w:tcW w:w="10710" w:type="dxa"/>
            <w:gridSpan w:val="2"/>
            <w:shd w:val="clear" w:color="auto" w:fill="auto"/>
            <w:vAlign w:val="bottom"/>
          </w:tcPr>
          <w:p w:rsidR="009C2375" w:rsidRPr="009A0A21" w:rsidRDefault="009A0A21" w:rsidP="009A0A21">
            <w:pPr>
              <w:rPr>
                <w:rFonts w:ascii="Times New Roman" w:hAnsi="Times New Roman"/>
                <w:b/>
                <w:sz w:val="18"/>
                <w:szCs w:val="18"/>
              </w:rPr>
            </w:pPr>
            <w:r w:rsidRPr="009A0A21">
              <w:rPr>
                <w:rFonts w:ascii="Times New Roman" w:hAnsi="Times New Roman"/>
                <w:b/>
                <w:sz w:val="18"/>
                <w:szCs w:val="18"/>
              </w:rPr>
              <w:t>с</w:t>
            </w:r>
            <w:r w:rsidR="00266371" w:rsidRPr="009A0A21">
              <w:rPr>
                <w:rFonts w:ascii="Times New Roman" w:hAnsi="Times New Roman"/>
                <w:b/>
                <w:sz w:val="18"/>
                <w:szCs w:val="18"/>
              </w:rPr>
              <w:t xml:space="preserve">. </w:t>
            </w:r>
            <w:r w:rsidRPr="009A0A21">
              <w:rPr>
                <w:rFonts w:ascii="Times New Roman" w:hAnsi="Times New Roman"/>
                <w:b/>
                <w:sz w:val="18"/>
                <w:szCs w:val="18"/>
              </w:rPr>
              <w:t xml:space="preserve">Рогаткино </w:t>
            </w:r>
            <w:r w:rsidR="00266371" w:rsidRPr="009A0A21">
              <w:rPr>
                <w:rFonts w:ascii="Times New Roman" w:hAnsi="Times New Roman"/>
                <w:b/>
                <w:sz w:val="18"/>
                <w:szCs w:val="18"/>
              </w:rPr>
              <w:t xml:space="preserve">                                                                                                                                                                                    </w:t>
            </w:r>
            <w:r w:rsidRPr="009A0A21">
              <w:rPr>
                <w:rFonts w:ascii="Times New Roman" w:hAnsi="Times New Roman"/>
                <w:b/>
                <w:sz w:val="18"/>
                <w:szCs w:val="18"/>
              </w:rPr>
              <w:t xml:space="preserve">                        </w:t>
            </w:r>
            <w:r w:rsidR="00266371" w:rsidRPr="009A0A21">
              <w:rPr>
                <w:rFonts w:ascii="Times New Roman" w:hAnsi="Times New Roman"/>
                <w:b/>
                <w:sz w:val="18"/>
                <w:szCs w:val="18"/>
              </w:rPr>
              <w:t xml:space="preserve"> </w:t>
            </w:r>
            <w:r w:rsidR="00A850A5" w:rsidRPr="009A0A21">
              <w:rPr>
                <w:rFonts w:ascii="Times New Roman" w:hAnsi="Times New Roman"/>
                <w:b/>
                <w:sz w:val="18"/>
                <w:szCs w:val="18"/>
              </w:rPr>
              <w:t xml:space="preserve">«___» </w:t>
            </w:r>
            <w:r w:rsidRPr="009A0A21">
              <w:rPr>
                <w:rFonts w:ascii="Times New Roman" w:hAnsi="Times New Roman"/>
                <w:b/>
                <w:sz w:val="18"/>
                <w:szCs w:val="18"/>
              </w:rPr>
              <w:t>августа</w:t>
            </w:r>
            <w:r w:rsidR="00A850A5" w:rsidRPr="009A0A21">
              <w:rPr>
                <w:rFonts w:ascii="Times New Roman" w:hAnsi="Times New Roman"/>
                <w:b/>
                <w:sz w:val="18"/>
                <w:szCs w:val="18"/>
              </w:rPr>
              <w:t xml:space="preserve"> </w:t>
            </w:r>
            <w:r w:rsidR="00266371" w:rsidRPr="009A0A21">
              <w:rPr>
                <w:rFonts w:ascii="Times New Roman" w:hAnsi="Times New Roman"/>
                <w:b/>
                <w:sz w:val="18"/>
                <w:szCs w:val="18"/>
              </w:rPr>
              <w:t xml:space="preserve"> 202</w:t>
            </w:r>
            <w:r w:rsidRPr="009A0A21">
              <w:rPr>
                <w:rFonts w:ascii="Times New Roman" w:hAnsi="Times New Roman"/>
                <w:b/>
                <w:sz w:val="18"/>
                <w:szCs w:val="18"/>
              </w:rPr>
              <w:t>6</w:t>
            </w:r>
            <w:r w:rsidR="00266371" w:rsidRPr="009A0A21">
              <w:rPr>
                <w:rFonts w:ascii="Times New Roman" w:hAnsi="Times New Roman"/>
                <w:b/>
                <w:sz w:val="18"/>
                <w:szCs w:val="18"/>
              </w:rPr>
              <w:t> г.</w:t>
            </w:r>
          </w:p>
        </w:tc>
      </w:tr>
      <w:tr w:rsidR="009A0A21" w:rsidRPr="009A0A21">
        <w:tc>
          <w:tcPr>
            <w:tcW w:w="10710" w:type="dxa"/>
            <w:gridSpan w:val="2"/>
            <w:shd w:val="clear" w:color="auto" w:fill="auto"/>
            <w:vAlign w:val="bottom"/>
          </w:tcPr>
          <w:p w:rsidR="009A0A21" w:rsidRPr="009A0A21" w:rsidRDefault="009A0A21" w:rsidP="009A0A21">
            <w:pPr>
              <w:rPr>
                <w:rFonts w:ascii="Times New Roman" w:hAnsi="Times New Roman"/>
                <w:b/>
                <w:sz w:val="18"/>
                <w:szCs w:val="18"/>
              </w:rPr>
            </w:pPr>
          </w:p>
        </w:tc>
      </w:tr>
      <w:tr w:rsidR="009C2375" w:rsidRPr="009A0A21">
        <w:tc>
          <w:tcPr>
            <w:tcW w:w="10710" w:type="dxa"/>
            <w:gridSpan w:val="2"/>
            <w:shd w:val="clear" w:color="auto" w:fill="auto"/>
            <w:vAlign w:val="bottom"/>
          </w:tcPr>
          <w:p w:rsidR="009C2375" w:rsidRPr="009A0A21" w:rsidRDefault="00266371" w:rsidP="009A0A21">
            <w:pPr>
              <w:jc w:val="both"/>
              <w:rPr>
                <w:rFonts w:ascii="Times New Roman" w:hAnsi="Times New Roman"/>
                <w:sz w:val="18"/>
                <w:szCs w:val="18"/>
              </w:rPr>
            </w:pPr>
            <w:r w:rsidRPr="009A0A21">
              <w:rPr>
                <w:rFonts w:ascii="Times New Roman" w:hAnsi="Times New Roman"/>
                <w:sz w:val="18"/>
                <w:szCs w:val="18"/>
              </w:rPr>
              <w:t xml:space="preserve">Индивидуальный предприниматель </w:t>
            </w:r>
            <w:r w:rsidR="00A850A5" w:rsidRPr="009A0A21">
              <w:rPr>
                <w:rFonts w:ascii="Times New Roman" w:hAnsi="Times New Roman"/>
                <w:sz w:val="18"/>
                <w:szCs w:val="18"/>
              </w:rPr>
              <w:t>___________________________________________________________________________________</w:t>
            </w:r>
            <w:r w:rsidRPr="009A0A21">
              <w:rPr>
                <w:rFonts w:ascii="Times New Roman" w:hAnsi="Times New Roman"/>
                <w:sz w:val="18"/>
                <w:szCs w:val="18"/>
              </w:rPr>
              <w:t xml:space="preserve">, в лице  </w:t>
            </w:r>
            <w:r w:rsidR="00A850A5" w:rsidRPr="009A0A21">
              <w:rPr>
                <w:rFonts w:ascii="Times New Roman" w:hAnsi="Times New Roman"/>
                <w:sz w:val="18"/>
                <w:szCs w:val="18"/>
              </w:rPr>
              <w:t>____________________________________________________________________________________________________</w:t>
            </w:r>
            <w:r w:rsidRPr="009A0A21">
              <w:rPr>
                <w:rFonts w:ascii="Times New Roman" w:hAnsi="Times New Roman"/>
                <w:sz w:val="18"/>
                <w:szCs w:val="18"/>
              </w:rPr>
              <w:t>, действующег</w:t>
            </w:r>
            <w:proofErr w:type="gramStart"/>
            <w:r w:rsidRPr="009A0A21">
              <w:rPr>
                <w:rFonts w:ascii="Times New Roman" w:hAnsi="Times New Roman"/>
                <w:sz w:val="18"/>
                <w:szCs w:val="18"/>
              </w:rPr>
              <w:t>о(</w:t>
            </w:r>
            <w:proofErr w:type="gramEnd"/>
            <w:r w:rsidRPr="009A0A21">
              <w:rPr>
                <w:rFonts w:ascii="Times New Roman" w:hAnsi="Times New Roman"/>
                <w:sz w:val="18"/>
                <w:szCs w:val="18"/>
              </w:rPr>
              <w:t xml:space="preserve">щей) на основании </w:t>
            </w:r>
            <w:r w:rsidR="00A850A5" w:rsidRPr="009A0A21">
              <w:rPr>
                <w:rFonts w:ascii="Times New Roman" w:hAnsi="Times New Roman"/>
                <w:sz w:val="18"/>
                <w:szCs w:val="18"/>
              </w:rPr>
              <w:t>___________________________________________________________</w:t>
            </w:r>
            <w:r w:rsidRPr="009A0A21">
              <w:rPr>
                <w:rFonts w:ascii="Times New Roman" w:hAnsi="Times New Roman"/>
                <w:sz w:val="18"/>
                <w:szCs w:val="18"/>
              </w:rPr>
              <w:t>, именуемое в дальнейшем "Исполнитель", с одной стороны, и  МУНИЦИПАЛЬНОЕ УЧРЕЖДЕНИЕ "АДМИНИСТРАЦИЯ РОГАТКИНСКОГО МУНИЦИПАЛЬНОГО ОБРАЗОВАНИЯ КРАСНОАРМЕЙСКОГО МУНИЦИПАЛЬНОГО РАЙОНА САРАТОВСКОЙ ОБЛАСТИ",</w:t>
            </w:r>
            <w:r w:rsidR="00A850A5" w:rsidRPr="009A0A21">
              <w:rPr>
                <w:rFonts w:ascii="Times New Roman" w:hAnsi="Times New Roman"/>
                <w:sz w:val="18"/>
                <w:szCs w:val="18"/>
              </w:rPr>
              <w:t xml:space="preserve"> </w:t>
            </w:r>
            <w:r w:rsidRPr="009A0A21">
              <w:rPr>
                <w:rFonts w:ascii="Times New Roman" w:hAnsi="Times New Roman"/>
                <w:sz w:val="18"/>
                <w:szCs w:val="18"/>
              </w:rPr>
              <w:t xml:space="preserve">в лице </w:t>
            </w:r>
            <w:r w:rsidR="00A850A5" w:rsidRPr="009A0A21">
              <w:rPr>
                <w:rFonts w:ascii="Times New Roman" w:hAnsi="Times New Roman"/>
                <w:sz w:val="18"/>
                <w:szCs w:val="18"/>
              </w:rPr>
              <w:t>главы Рогаткинского муниципального образования Паниной Галины Васильевны</w:t>
            </w:r>
            <w:r w:rsidRPr="009A0A21">
              <w:rPr>
                <w:rFonts w:ascii="Times New Roman" w:hAnsi="Times New Roman"/>
                <w:sz w:val="18"/>
                <w:szCs w:val="18"/>
              </w:rPr>
              <w:t>, действующе</w:t>
            </w:r>
            <w:r w:rsidR="00A850A5" w:rsidRPr="009A0A21">
              <w:rPr>
                <w:rFonts w:ascii="Times New Roman" w:hAnsi="Times New Roman"/>
                <w:sz w:val="18"/>
                <w:szCs w:val="18"/>
              </w:rPr>
              <w:t>й</w:t>
            </w:r>
            <w:r w:rsidRPr="009A0A21">
              <w:rPr>
                <w:rFonts w:ascii="Times New Roman" w:hAnsi="Times New Roman"/>
                <w:sz w:val="18"/>
                <w:szCs w:val="18"/>
              </w:rPr>
              <w:t xml:space="preserve"> на основании </w:t>
            </w:r>
            <w:r w:rsidR="00A850A5" w:rsidRPr="009A0A21">
              <w:rPr>
                <w:rFonts w:ascii="Times New Roman" w:hAnsi="Times New Roman"/>
                <w:sz w:val="18"/>
                <w:szCs w:val="18"/>
              </w:rPr>
              <w:t>Устава Рогаткинского муниципального образования</w:t>
            </w:r>
            <w:r w:rsidRPr="009A0A21">
              <w:rPr>
                <w:rFonts w:ascii="Times New Roman" w:hAnsi="Times New Roman"/>
                <w:sz w:val="18"/>
                <w:szCs w:val="18"/>
              </w:rPr>
              <w:t xml:space="preserve">, именуемое в дальнейшем "Заказчик" с другой стороны, а совместно именуемые Стороны, на основании п.4 части 1 ст. 93 Федерального закона от 05.04.2013 </w:t>
            </w:r>
            <w:r w:rsidR="009A0A21" w:rsidRPr="009A0A21">
              <w:rPr>
                <w:rFonts w:ascii="Times New Roman" w:hAnsi="Times New Roman"/>
                <w:sz w:val="18"/>
                <w:szCs w:val="18"/>
              </w:rPr>
              <w:t>№</w:t>
            </w:r>
            <w:r w:rsidRPr="009A0A21">
              <w:rPr>
                <w:rFonts w:ascii="Times New Roman" w:hAnsi="Times New Roman"/>
                <w:sz w:val="18"/>
                <w:szCs w:val="18"/>
              </w:rP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9A0A21">
              <w:rPr>
                <w:rFonts w:ascii="Times New Roman" w:hAnsi="Times New Roman"/>
                <w:sz w:val="18"/>
                <w:szCs w:val="18"/>
              </w:rPr>
              <w:br/>
            </w:r>
          </w:p>
        </w:tc>
      </w:tr>
      <w:tr w:rsidR="009A0A21" w:rsidRPr="009A0A21">
        <w:tc>
          <w:tcPr>
            <w:tcW w:w="10710" w:type="dxa"/>
            <w:gridSpan w:val="2"/>
            <w:shd w:val="clear" w:color="auto" w:fill="auto"/>
            <w:vAlign w:val="bottom"/>
          </w:tcPr>
          <w:p w:rsidR="009A0A21" w:rsidRPr="009A0A21" w:rsidRDefault="009A0A21" w:rsidP="0013190C">
            <w:pPr>
              <w:jc w:val="center"/>
              <w:rPr>
                <w:rFonts w:ascii="Times New Roman" w:hAnsi="Times New Roman"/>
                <w:b/>
                <w:sz w:val="18"/>
                <w:szCs w:val="18"/>
              </w:rPr>
            </w:pPr>
          </w:p>
          <w:p w:rsidR="009A0A21" w:rsidRPr="009A0A21" w:rsidRDefault="009A0A21" w:rsidP="0013190C">
            <w:pPr>
              <w:jc w:val="center"/>
              <w:rPr>
                <w:sz w:val="18"/>
                <w:szCs w:val="18"/>
              </w:rPr>
            </w:pPr>
            <w:r w:rsidRPr="009A0A21">
              <w:rPr>
                <w:rFonts w:ascii="Times New Roman" w:hAnsi="Times New Roman"/>
                <w:b/>
                <w:sz w:val="18"/>
                <w:szCs w:val="18"/>
              </w:rPr>
              <w:t>1.  ПРЕДМЕТ ДОГОВОРА</w:t>
            </w:r>
          </w:p>
        </w:tc>
      </w:tr>
      <w:tr w:rsidR="009A0A21" w:rsidRPr="009A0A21">
        <w:tc>
          <w:tcPr>
            <w:tcW w:w="10710" w:type="dxa"/>
            <w:gridSpan w:val="2"/>
            <w:shd w:val="clear" w:color="auto" w:fill="auto"/>
          </w:tcPr>
          <w:p w:rsidR="009A0A21" w:rsidRPr="009A0A21" w:rsidRDefault="009A0A21" w:rsidP="009A0A21">
            <w:pPr>
              <w:jc w:val="both"/>
              <w:rPr>
                <w:sz w:val="18"/>
                <w:szCs w:val="18"/>
              </w:rPr>
            </w:pPr>
            <w:r w:rsidRPr="009A0A21">
              <w:rPr>
                <w:rFonts w:ascii="Times New Roman" w:hAnsi="Times New Roman"/>
                <w:sz w:val="18"/>
                <w:szCs w:val="18"/>
              </w:rPr>
              <w:t>1.1</w:t>
            </w:r>
            <w:proofErr w:type="gramStart"/>
            <w:r w:rsidRPr="009A0A21">
              <w:rPr>
                <w:rFonts w:ascii="Times New Roman" w:hAnsi="Times New Roman"/>
                <w:sz w:val="18"/>
                <w:szCs w:val="18"/>
              </w:rPr>
              <w:t xml:space="preserve"> В</w:t>
            </w:r>
            <w:proofErr w:type="gramEnd"/>
            <w:r w:rsidRPr="009A0A21">
              <w:rPr>
                <w:rFonts w:ascii="Times New Roman" w:hAnsi="Times New Roman"/>
                <w:sz w:val="18"/>
                <w:szCs w:val="18"/>
              </w:rPr>
              <w:t xml:space="preserve"> соответствии с настоящим договором Исполнитель обязуется по поручению (заказу) Заказчика оказать услуги по заправке и (или) ремонту картриджей (далее по тексту – Услуги), а Заказчик обязуется принять и оплатить оказанные ему услуги в сроки и в порядке, предусмотренные настоящим договором. Наименование запасных частей, Услуг, их </w:t>
            </w:r>
            <w:proofErr w:type="gramStart"/>
            <w:r w:rsidRPr="009A0A21">
              <w:rPr>
                <w:rFonts w:ascii="Times New Roman" w:hAnsi="Times New Roman"/>
                <w:sz w:val="18"/>
                <w:szCs w:val="18"/>
              </w:rPr>
              <w:t>объем</w:t>
            </w:r>
            <w:proofErr w:type="gramEnd"/>
            <w:r w:rsidRPr="009A0A21">
              <w:rPr>
                <w:rFonts w:ascii="Times New Roman" w:hAnsi="Times New Roman"/>
                <w:sz w:val="18"/>
                <w:szCs w:val="18"/>
              </w:rPr>
              <w:t xml:space="preserve"> и стоимость будут указаны в соответствующих счетах, актах выполненных работ, накладных или спецификациях, являющихся неотъемлемым приложением к настоящему договору.</w:t>
            </w:r>
            <w:r w:rsidRPr="009A0A21">
              <w:rPr>
                <w:rFonts w:ascii="Times New Roman" w:hAnsi="Times New Roman"/>
                <w:sz w:val="18"/>
                <w:szCs w:val="18"/>
              </w:rPr>
              <w:br/>
              <w:t>Стороны пришли к соглашению об использовании Универсального передаточного документа, как альтернативную замену: акта приема-передачи, акта выполненных работ, товарной накладной и счет фактуры.</w:t>
            </w:r>
            <w:r w:rsidRPr="009A0A21">
              <w:rPr>
                <w:rFonts w:ascii="Times New Roman" w:hAnsi="Times New Roman"/>
                <w:sz w:val="18"/>
                <w:szCs w:val="18"/>
              </w:rPr>
              <w:br/>
              <w:t>1.2 Исполнитель обязуется оказать Услуги лично.</w:t>
            </w:r>
            <w:r w:rsidRPr="009A0A21">
              <w:rPr>
                <w:rFonts w:ascii="Times New Roman" w:hAnsi="Times New Roman"/>
                <w:sz w:val="18"/>
                <w:szCs w:val="18"/>
              </w:rPr>
              <w:br/>
            </w:r>
          </w:p>
          <w:p w:rsidR="009A0A21" w:rsidRPr="009A0A21" w:rsidRDefault="009A0A21" w:rsidP="009A0A21">
            <w:pPr>
              <w:jc w:val="both"/>
              <w:rPr>
                <w:sz w:val="18"/>
                <w:szCs w:val="18"/>
              </w:rPr>
            </w:pPr>
          </w:p>
        </w:tc>
      </w:tr>
      <w:tr w:rsidR="009A0A21" w:rsidRPr="009A0A21">
        <w:tc>
          <w:tcPr>
            <w:tcW w:w="10710" w:type="dxa"/>
            <w:gridSpan w:val="2"/>
            <w:shd w:val="clear" w:color="auto" w:fill="auto"/>
            <w:vAlign w:val="bottom"/>
          </w:tcPr>
          <w:p w:rsidR="009A0A21" w:rsidRPr="009A0A21" w:rsidRDefault="009A0A21" w:rsidP="0013190C">
            <w:pPr>
              <w:jc w:val="center"/>
              <w:rPr>
                <w:sz w:val="18"/>
                <w:szCs w:val="18"/>
              </w:rPr>
            </w:pPr>
            <w:r w:rsidRPr="009A0A21">
              <w:rPr>
                <w:rFonts w:ascii="Times New Roman" w:hAnsi="Times New Roman"/>
                <w:b/>
                <w:sz w:val="18"/>
                <w:szCs w:val="18"/>
              </w:rPr>
              <w:t>2.  ПОРЯДОК ЗАКАЗА</w:t>
            </w:r>
          </w:p>
        </w:tc>
      </w:tr>
      <w:tr w:rsidR="009A0A21" w:rsidRPr="009A0A21">
        <w:trPr>
          <w:trHeight w:val="660"/>
        </w:trPr>
        <w:tc>
          <w:tcPr>
            <w:tcW w:w="10710" w:type="dxa"/>
            <w:gridSpan w:val="2"/>
            <w:shd w:val="clear" w:color="auto" w:fill="auto"/>
            <w:vAlign w:val="bottom"/>
          </w:tcPr>
          <w:p w:rsidR="009A0A21" w:rsidRPr="009A0A21" w:rsidRDefault="009A0A21" w:rsidP="0013190C">
            <w:pPr>
              <w:jc w:val="both"/>
              <w:rPr>
                <w:sz w:val="18"/>
                <w:szCs w:val="18"/>
              </w:rPr>
            </w:pPr>
            <w:r w:rsidRPr="009A0A21">
              <w:rPr>
                <w:rFonts w:ascii="Times New Roman" w:hAnsi="Times New Roman"/>
                <w:sz w:val="18"/>
                <w:szCs w:val="18"/>
              </w:rPr>
              <w:t>2.1 Заказчик направляет Исполнителю заявку на оказание Услуг по электронной почте. В заявке указывается модель, марка картриджа, неисправности в работе, предполагаемое наименование необходимых Услуг.</w:t>
            </w:r>
            <w:r w:rsidRPr="009A0A21">
              <w:rPr>
                <w:rFonts w:ascii="Times New Roman" w:hAnsi="Times New Roman"/>
                <w:sz w:val="18"/>
                <w:szCs w:val="18"/>
              </w:rPr>
              <w:br/>
              <w:t>2.2 Заявка Заказчика считается согласованной в случае, если Исполнитель выставил счет или приступил к оказанию Услуг.</w:t>
            </w:r>
          </w:p>
        </w:tc>
      </w:tr>
      <w:tr w:rsidR="009A0A21" w:rsidRPr="009A0A21">
        <w:tc>
          <w:tcPr>
            <w:tcW w:w="10710" w:type="dxa"/>
            <w:gridSpan w:val="2"/>
            <w:shd w:val="clear" w:color="auto" w:fill="auto"/>
            <w:vAlign w:val="bottom"/>
          </w:tcPr>
          <w:p w:rsidR="009A0A21" w:rsidRPr="009A0A21" w:rsidRDefault="009A0A21" w:rsidP="0013190C">
            <w:pPr>
              <w:jc w:val="center"/>
              <w:rPr>
                <w:rFonts w:ascii="Times New Roman" w:hAnsi="Times New Roman"/>
                <w:b/>
                <w:sz w:val="18"/>
                <w:szCs w:val="18"/>
              </w:rPr>
            </w:pPr>
          </w:p>
          <w:p w:rsidR="009A0A21" w:rsidRPr="009A0A21" w:rsidRDefault="009A0A21" w:rsidP="0013190C">
            <w:pPr>
              <w:jc w:val="center"/>
              <w:rPr>
                <w:rFonts w:ascii="Times New Roman" w:hAnsi="Times New Roman"/>
                <w:b/>
                <w:sz w:val="18"/>
                <w:szCs w:val="18"/>
              </w:rPr>
            </w:pPr>
          </w:p>
          <w:p w:rsidR="009A0A21" w:rsidRPr="009A0A21" w:rsidRDefault="009A0A21" w:rsidP="0013190C">
            <w:pPr>
              <w:jc w:val="center"/>
              <w:rPr>
                <w:sz w:val="18"/>
                <w:szCs w:val="18"/>
              </w:rPr>
            </w:pPr>
            <w:r w:rsidRPr="009A0A21">
              <w:rPr>
                <w:rFonts w:ascii="Times New Roman" w:hAnsi="Times New Roman"/>
                <w:b/>
                <w:sz w:val="18"/>
                <w:szCs w:val="18"/>
              </w:rPr>
              <w:t>3.  СРОКИ И ПОРЯДОК ОКАЗАНИЯ УСЛУГ</w:t>
            </w:r>
          </w:p>
        </w:tc>
      </w:tr>
      <w:tr w:rsidR="009A0A21" w:rsidRPr="009A0A21">
        <w:trPr>
          <w:trHeight w:val="1275"/>
        </w:trPr>
        <w:tc>
          <w:tcPr>
            <w:tcW w:w="10710" w:type="dxa"/>
            <w:gridSpan w:val="2"/>
            <w:shd w:val="clear" w:color="auto" w:fill="auto"/>
            <w:vAlign w:val="bottom"/>
          </w:tcPr>
          <w:p w:rsidR="009A0A21" w:rsidRPr="009A0A21" w:rsidRDefault="009A0A21" w:rsidP="009A0A21">
            <w:pPr>
              <w:jc w:val="both"/>
              <w:rPr>
                <w:rFonts w:ascii="Times New Roman" w:hAnsi="Times New Roman"/>
                <w:sz w:val="18"/>
                <w:szCs w:val="18"/>
              </w:rPr>
            </w:pPr>
            <w:r w:rsidRPr="009A0A21">
              <w:rPr>
                <w:rFonts w:ascii="Times New Roman" w:hAnsi="Times New Roman"/>
                <w:sz w:val="18"/>
                <w:szCs w:val="18"/>
              </w:rPr>
              <w:t>3.1. В случае согласования заявки, Исполнитель обязуется оказать Услуги в течение 1 (одних) суток.</w:t>
            </w:r>
            <w:r w:rsidRPr="009A0A21">
              <w:rPr>
                <w:rFonts w:ascii="Times New Roman" w:hAnsi="Times New Roman"/>
                <w:sz w:val="18"/>
                <w:szCs w:val="18"/>
              </w:rPr>
              <w:br/>
              <w:t>3.2</w:t>
            </w:r>
            <w:proofErr w:type="gramStart"/>
            <w:r w:rsidRPr="009A0A21">
              <w:rPr>
                <w:rFonts w:ascii="Times New Roman" w:hAnsi="Times New Roman"/>
                <w:sz w:val="18"/>
                <w:szCs w:val="18"/>
              </w:rPr>
              <w:t xml:space="preserve"> В</w:t>
            </w:r>
            <w:proofErr w:type="gramEnd"/>
            <w:r w:rsidRPr="009A0A21">
              <w:rPr>
                <w:rFonts w:ascii="Times New Roman" w:hAnsi="Times New Roman"/>
                <w:sz w:val="18"/>
                <w:szCs w:val="18"/>
              </w:rPr>
              <w:t xml:space="preserve"> случае проведения ремонта картриджа, срок, установленный в пункте 3.1. настоящего договора, оговаривается сторонами отдельно и в соответствии с договоренностью может увеличиваться.</w:t>
            </w:r>
            <w:r w:rsidRPr="009A0A21">
              <w:rPr>
                <w:rFonts w:ascii="Times New Roman" w:hAnsi="Times New Roman"/>
                <w:sz w:val="18"/>
                <w:szCs w:val="18"/>
              </w:rPr>
              <w:br/>
              <w:t>3.3 Место оказания Услуг по настоящему договору: г. Саратов, ул. Аэропорт, д. 1.</w:t>
            </w:r>
            <w:r w:rsidRPr="009A0A21">
              <w:rPr>
                <w:rFonts w:ascii="Times New Roman" w:hAnsi="Times New Roman"/>
                <w:sz w:val="18"/>
                <w:szCs w:val="18"/>
              </w:rPr>
              <w:br/>
              <w:t>3.4 Услуги считаются принятыми Заказчиком с момента подписания им Универсального передаточного документа (УПД).</w:t>
            </w:r>
          </w:p>
          <w:p w:rsidR="009A0A21" w:rsidRPr="009A0A21" w:rsidRDefault="009A0A21" w:rsidP="009A0A21">
            <w:pPr>
              <w:jc w:val="both"/>
              <w:rPr>
                <w:rFonts w:ascii="Times New Roman" w:hAnsi="Times New Roman"/>
                <w:sz w:val="18"/>
                <w:szCs w:val="18"/>
              </w:rPr>
            </w:pPr>
          </w:p>
          <w:p w:rsidR="009A0A21" w:rsidRPr="009A0A21" w:rsidRDefault="009A0A21" w:rsidP="009A0A21">
            <w:pPr>
              <w:jc w:val="both"/>
              <w:rPr>
                <w:sz w:val="18"/>
                <w:szCs w:val="18"/>
              </w:rPr>
            </w:pPr>
          </w:p>
        </w:tc>
      </w:tr>
      <w:tr w:rsidR="009A0A21" w:rsidRPr="009A0A21">
        <w:tc>
          <w:tcPr>
            <w:tcW w:w="10710" w:type="dxa"/>
            <w:gridSpan w:val="2"/>
            <w:shd w:val="clear" w:color="auto" w:fill="auto"/>
            <w:vAlign w:val="bottom"/>
          </w:tcPr>
          <w:p w:rsidR="009A0A21" w:rsidRPr="009A0A21" w:rsidRDefault="009A0A21" w:rsidP="0013190C">
            <w:pPr>
              <w:jc w:val="center"/>
              <w:rPr>
                <w:sz w:val="18"/>
                <w:szCs w:val="18"/>
              </w:rPr>
            </w:pPr>
            <w:r w:rsidRPr="009A0A21">
              <w:rPr>
                <w:rFonts w:ascii="Times New Roman" w:hAnsi="Times New Roman"/>
                <w:b/>
                <w:sz w:val="18"/>
                <w:szCs w:val="18"/>
              </w:rPr>
              <w:t>4.  ЦЕНА И ПОРЯДОК РАСЧЕТОВ</w:t>
            </w:r>
          </w:p>
        </w:tc>
      </w:tr>
      <w:tr w:rsidR="009A0A21" w:rsidRPr="009A0A21">
        <w:tc>
          <w:tcPr>
            <w:tcW w:w="10710" w:type="dxa"/>
            <w:gridSpan w:val="2"/>
            <w:shd w:val="clear" w:color="auto" w:fill="auto"/>
            <w:vAlign w:val="bottom"/>
          </w:tcPr>
          <w:p w:rsidR="009A0A21" w:rsidRPr="009A0A21" w:rsidRDefault="009A0A21" w:rsidP="009A0A21">
            <w:pPr>
              <w:jc w:val="both"/>
              <w:rPr>
                <w:rFonts w:ascii="Times New Roman" w:hAnsi="Times New Roman"/>
                <w:sz w:val="18"/>
                <w:szCs w:val="18"/>
              </w:rPr>
            </w:pPr>
            <w:r w:rsidRPr="009A0A21">
              <w:rPr>
                <w:rFonts w:ascii="Times New Roman" w:hAnsi="Times New Roman"/>
                <w:sz w:val="18"/>
                <w:szCs w:val="18"/>
              </w:rPr>
              <w:t xml:space="preserve">4.1 Заказчик оплачивает оказанные Услуги, стоимость запасных частей в течение 30 (тридцать) календарных дней   с момента их принятия. </w:t>
            </w:r>
            <w:proofErr w:type="gramStart"/>
            <w:r w:rsidRPr="009A0A21">
              <w:rPr>
                <w:rFonts w:ascii="Times New Roman" w:hAnsi="Times New Roman"/>
                <w:sz w:val="18"/>
                <w:szCs w:val="18"/>
              </w:rPr>
              <w:t>Стороны договорились, что положения статьи 317.1 Гражданского кодекса Российской Федерации к отношениям Сторон по настоящему договору не применяются.</w:t>
            </w:r>
            <w:r w:rsidRPr="009A0A21">
              <w:rPr>
                <w:rFonts w:ascii="Times New Roman" w:hAnsi="Times New Roman"/>
                <w:sz w:val="18"/>
                <w:szCs w:val="18"/>
              </w:rPr>
              <w:br/>
              <w:t>4.2  Заказчик оплачивает оказанные Услуги, стоимость запасных частей путем перечисления денежных средств на расчетный счет Исполнителя платежными поручениями.</w:t>
            </w:r>
            <w:r w:rsidRPr="009A0A21">
              <w:rPr>
                <w:rFonts w:ascii="Times New Roman" w:hAnsi="Times New Roman"/>
                <w:sz w:val="18"/>
                <w:szCs w:val="18"/>
              </w:rPr>
              <w:br/>
              <w:t>4.3 Стоимость Услуг и запасных частей исчисляется с учетом 5% НДС.</w:t>
            </w:r>
            <w:r w:rsidRPr="009A0A21">
              <w:rPr>
                <w:rFonts w:ascii="Times New Roman" w:hAnsi="Times New Roman"/>
                <w:sz w:val="18"/>
                <w:szCs w:val="18"/>
              </w:rPr>
              <w:br/>
              <w:t xml:space="preserve">4.4    Сумма настоящего договора </w:t>
            </w:r>
            <w:r w:rsidRPr="009A0A21">
              <w:rPr>
                <w:rFonts w:ascii="Times New Roman" w:hAnsi="Times New Roman"/>
                <w:b/>
                <w:sz w:val="18"/>
                <w:szCs w:val="18"/>
              </w:rPr>
              <w:t xml:space="preserve">составляет </w:t>
            </w:r>
            <w:r w:rsidR="001B02D8">
              <w:rPr>
                <w:rFonts w:ascii="Times New Roman" w:hAnsi="Times New Roman"/>
                <w:b/>
                <w:sz w:val="18"/>
                <w:szCs w:val="18"/>
              </w:rPr>
              <w:t>6 155</w:t>
            </w:r>
            <w:r w:rsidRPr="009A0A21">
              <w:rPr>
                <w:rFonts w:ascii="Times New Roman" w:hAnsi="Times New Roman"/>
                <w:b/>
                <w:sz w:val="18"/>
                <w:szCs w:val="18"/>
              </w:rPr>
              <w:t>,00 (</w:t>
            </w:r>
            <w:r w:rsidR="001B02D8">
              <w:rPr>
                <w:rFonts w:ascii="Times New Roman" w:hAnsi="Times New Roman"/>
                <w:b/>
                <w:sz w:val="18"/>
                <w:szCs w:val="18"/>
              </w:rPr>
              <w:t>Шесть тысяч сто пятьдесят пять</w:t>
            </w:r>
            <w:r w:rsidRPr="009A0A21">
              <w:rPr>
                <w:rFonts w:ascii="Times New Roman" w:hAnsi="Times New Roman"/>
                <w:b/>
                <w:sz w:val="18"/>
                <w:szCs w:val="18"/>
              </w:rPr>
              <w:t xml:space="preserve"> рублей</w:t>
            </w:r>
            <w:proofErr w:type="gramEnd"/>
            <w:r w:rsidRPr="009A0A21">
              <w:rPr>
                <w:rFonts w:ascii="Times New Roman" w:hAnsi="Times New Roman"/>
                <w:b/>
                <w:sz w:val="18"/>
                <w:szCs w:val="18"/>
              </w:rPr>
              <w:t xml:space="preserve"> </w:t>
            </w:r>
            <w:proofErr w:type="gramStart"/>
            <w:r w:rsidRPr="009A0A21">
              <w:rPr>
                <w:rFonts w:ascii="Times New Roman" w:hAnsi="Times New Roman"/>
                <w:b/>
                <w:sz w:val="18"/>
                <w:szCs w:val="18"/>
              </w:rPr>
              <w:t>00 копеек).</w:t>
            </w:r>
            <w:proofErr w:type="gramEnd"/>
            <w:r w:rsidRPr="009A0A21">
              <w:rPr>
                <w:rFonts w:ascii="Times New Roman" w:hAnsi="Times New Roman"/>
                <w:sz w:val="18"/>
                <w:szCs w:val="18"/>
              </w:rPr>
              <w:t xml:space="preserve"> Цена договора является твердой и определяется на весь срок исполнения договора. Оплата по настоящему договору производится за счет местного бюджета.</w:t>
            </w:r>
          </w:p>
          <w:p w:rsidR="009A0A21" w:rsidRPr="009A0A21" w:rsidRDefault="009A0A21" w:rsidP="009A0A21">
            <w:pPr>
              <w:jc w:val="both"/>
              <w:rPr>
                <w:rFonts w:ascii="Times New Roman" w:hAnsi="Times New Roman"/>
                <w:sz w:val="18"/>
                <w:szCs w:val="18"/>
              </w:rPr>
            </w:pPr>
          </w:p>
          <w:p w:rsidR="009A0A21" w:rsidRPr="009A0A21" w:rsidRDefault="009A0A21" w:rsidP="009A0A21">
            <w:pPr>
              <w:jc w:val="both"/>
              <w:rPr>
                <w:sz w:val="18"/>
                <w:szCs w:val="18"/>
              </w:rPr>
            </w:pPr>
            <w:bookmarkStart w:id="0" w:name="_GoBack"/>
            <w:bookmarkEnd w:id="0"/>
          </w:p>
        </w:tc>
      </w:tr>
      <w:tr w:rsidR="009A0A21" w:rsidRPr="009A0A21">
        <w:tc>
          <w:tcPr>
            <w:tcW w:w="10710" w:type="dxa"/>
            <w:gridSpan w:val="2"/>
            <w:shd w:val="clear" w:color="auto" w:fill="auto"/>
            <w:vAlign w:val="bottom"/>
          </w:tcPr>
          <w:p w:rsidR="009A0A21" w:rsidRPr="009A0A21" w:rsidRDefault="009A0A21" w:rsidP="0013190C">
            <w:pPr>
              <w:jc w:val="center"/>
              <w:rPr>
                <w:sz w:val="18"/>
                <w:szCs w:val="18"/>
              </w:rPr>
            </w:pPr>
            <w:r w:rsidRPr="009A0A21">
              <w:rPr>
                <w:rFonts w:ascii="Times New Roman" w:hAnsi="Times New Roman"/>
                <w:b/>
                <w:sz w:val="18"/>
                <w:szCs w:val="18"/>
              </w:rPr>
              <w:t>5.  ОТВЕТСТВЕННОСТЬ СТОРОН</w:t>
            </w:r>
          </w:p>
        </w:tc>
      </w:tr>
      <w:tr w:rsidR="009A0A21" w:rsidRPr="009A0A21">
        <w:tc>
          <w:tcPr>
            <w:tcW w:w="10710" w:type="dxa"/>
            <w:gridSpan w:val="2"/>
            <w:shd w:val="clear" w:color="auto" w:fill="auto"/>
            <w:vAlign w:val="bottom"/>
          </w:tcPr>
          <w:p w:rsidR="009A0A21" w:rsidRPr="009A0A21" w:rsidRDefault="009A0A21" w:rsidP="0013190C">
            <w:pPr>
              <w:jc w:val="both"/>
              <w:rPr>
                <w:rFonts w:ascii="Times New Roman" w:hAnsi="Times New Roman"/>
                <w:sz w:val="18"/>
                <w:szCs w:val="18"/>
              </w:rPr>
            </w:pPr>
            <w:r w:rsidRPr="009A0A21">
              <w:rPr>
                <w:rFonts w:ascii="Times New Roman" w:hAnsi="Times New Roman"/>
                <w:sz w:val="18"/>
                <w:szCs w:val="18"/>
              </w:rPr>
              <w:t>5.1</w:t>
            </w:r>
            <w:proofErr w:type="gramStart"/>
            <w:r w:rsidRPr="009A0A21">
              <w:rPr>
                <w:rFonts w:ascii="Times New Roman" w:hAnsi="Times New Roman"/>
                <w:sz w:val="18"/>
                <w:szCs w:val="18"/>
              </w:rPr>
              <w:t xml:space="preserve"> З</w:t>
            </w:r>
            <w:proofErr w:type="gramEnd"/>
            <w:r w:rsidRPr="009A0A21">
              <w:rPr>
                <w:rFonts w:ascii="Times New Roman" w:hAnsi="Times New Roman"/>
                <w:sz w:val="18"/>
                <w:szCs w:val="18"/>
              </w:rPr>
              <w:t>а нарушение сроков оплаты, установленных п.4.1. настоящего договора Заказчик уплачивает Исполнителю пени в размере 1/300 ключевой ставки Центрального Банка РФ от неоплаченной суммы за каждый день просрочки.</w:t>
            </w:r>
            <w:r w:rsidRPr="009A0A21">
              <w:rPr>
                <w:rFonts w:ascii="Times New Roman" w:hAnsi="Times New Roman"/>
                <w:sz w:val="18"/>
                <w:szCs w:val="18"/>
              </w:rPr>
              <w:br/>
              <w:t>5.2 Сторона освобождается от ответственности за неисполнение обязательств по настоящему договору, если она докажет, что неисполнение обязательств было вызвано чрезвычайными или непредвиденными при данных условиях обстоятельствами непреодолимой силы, которые нельзя было ни предвидеть, ни предотвратить, таким как: природные катаклизмы, военные действия, катастрофы, эпидемии и др.</w:t>
            </w:r>
          </w:p>
          <w:p w:rsidR="009A0A21" w:rsidRPr="009A0A21" w:rsidRDefault="009A0A21" w:rsidP="0013190C">
            <w:pPr>
              <w:jc w:val="both"/>
              <w:rPr>
                <w:sz w:val="18"/>
                <w:szCs w:val="18"/>
              </w:rPr>
            </w:pPr>
          </w:p>
        </w:tc>
      </w:tr>
      <w:tr w:rsidR="009A0A21" w:rsidRPr="009A0A21">
        <w:tc>
          <w:tcPr>
            <w:tcW w:w="10710" w:type="dxa"/>
            <w:gridSpan w:val="2"/>
            <w:shd w:val="clear" w:color="auto" w:fill="auto"/>
            <w:vAlign w:val="bottom"/>
          </w:tcPr>
          <w:p w:rsidR="009A0A21" w:rsidRPr="009A0A21" w:rsidRDefault="009A0A21" w:rsidP="0013190C">
            <w:pPr>
              <w:jc w:val="center"/>
              <w:rPr>
                <w:sz w:val="18"/>
                <w:szCs w:val="18"/>
              </w:rPr>
            </w:pPr>
            <w:r w:rsidRPr="009A0A21">
              <w:rPr>
                <w:rFonts w:ascii="Times New Roman" w:hAnsi="Times New Roman"/>
                <w:b/>
                <w:sz w:val="18"/>
                <w:szCs w:val="18"/>
              </w:rPr>
              <w:t>6.РАЗРЕШЕНИЕ СПОРОВ</w:t>
            </w:r>
          </w:p>
        </w:tc>
      </w:tr>
      <w:tr w:rsidR="009A0A21" w:rsidRPr="009A0A21">
        <w:trPr>
          <w:trHeight w:val="750"/>
        </w:trPr>
        <w:tc>
          <w:tcPr>
            <w:tcW w:w="10710" w:type="dxa"/>
            <w:gridSpan w:val="2"/>
            <w:shd w:val="clear" w:color="auto" w:fill="auto"/>
            <w:vAlign w:val="bottom"/>
          </w:tcPr>
          <w:p w:rsidR="009A0A21" w:rsidRPr="009A0A21" w:rsidRDefault="009A0A21" w:rsidP="0013190C">
            <w:pPr>
              <w:jc w:val="both"/>
              <w:rPr>
                <w:sz w:val="18"/>
                <w:szCs w:val="18"/>
              </w:rPr>
            </w:pPr>
            <w:r w:rsidRPr="009A0A21">
              <w:rPr>
                <w:rFonts w:ascii="Times New Roman" w:hAnsi="Times New Roman"/>
                <w:sz w:val="18"/>
                <w:szCs w:val="18"/>
              </w:rPr>
              <w:t>6.1</w:t>
            </w:r>
            <w:proofErr w:type="gramStart"/>
            <w:r w:rsidRPr="009A0A21">
              <w:rPr>
                <w:rFonts w:ascii="Times New Roman" w:hAnsi="Times New Roman"/>
                <w:sz w:val="18"/>
                <w:szCs w:val="18"/>
              </w:rPr>
              <w:t xml:space="preserve"> В</w:t>
            </w:r>
            <w:proofErr w:type="gramEnd"/>
            <w:r w:rsidRPr="009A0A21">
              <w:rPr>
                <w:rFonts w:ascii="Times New Roman" w:hAnsi="Times New Roman"/>
                <w:sz w:val="18"/>
                <w:szCs w:val="18"/>
              </w:rPr>
              <w:t>се споры и разногласия, которые могут возникнуть в ходе исполнения настоящего договора, Стороны будут стремиться разрешить путем ведения переговоров. Досудебный порядок разрешения споров обязателен. Срок рассмотрения претензии 10 дней со дня ее направления.</w:t>
            </w:r>
            <w:r w:rsidRPr="009A0A21">
              <w:rPr>
                <w:rFonts w:ascii="Times New Roman" w:hAnsi="Times New Roman"/>
                <w:sz w:val="18"/>
                <w:szCs w:val="18"/>
              </w:rPr>
              <w:br/>
              <w:t>6.2</w:t>
            </w:r>
            <w:proofErr w:type="gramStart"/>
            <w:r w:rsidRPr="009A0A21">
              <w:rPr>
                <w:rFonts w:ascii="Times New Roman" w:hAnsi="Times New Roman"/>
                <w:sz w:val="18"/>
                <w:szCs w:val="18"/>
              </w:rPr>
              <w:t xml:space="preserve"> В</w:t>
            </w:r>
            <w:proofErr w:type="gramEnd"/>
            <w:r w:rsidRPr="009A0A21">
              <w:rPr>
                <w:rFonts w:ascii="Times New Roman" w:hAnsi="Times New Roman"/>
                <w:sz w:val="18"/>
                <w:szCs w:val="18"/>
              </w:rPr>
              <w:t xml:space="preserve"> случае невозможности разрешения возникшего спора Стороны передают спор на рассмотрение Арбитражного суда Саратовской области.</w:t>
            </w:r>
          </w:p>
        </w:tc>
      </w:tr>
      <w:tr w:rsidR="009A0A21" w:rsidRPr="009A0A21">
        <w:tc>
          <w:tcPr>
            <w:tcW w:w="10710" w:type="dxa"/>
            <w:gridSpan w:val="2"/>
            <w:shd w:val="clear" w:color="auto" w:fill="auto"/>
            <w:vAlign w:val="bottom"/>
          </w:tcPr>
          <w:p w:rsidR="009A0A21" w:rsidRPr="009A0A21" w:rsidRDefault="009A0A21" w:rsidP="0013190C">
            <w:pPr>
              <w:jc w:val="center"/>
              <w:rPr>
                <w:rFonts w:ascii="Times New Roman" w:hAnsi="Times New Roman"/>
                <w:b/>
                <w:sz w:val="18"/>
                <w:szCs w:val="18"/>
              </w:rPr>
            </w:pPr>
          </w:p>
          <w:p w:rsidR="009A0A21" w:rsidRPr="009A0A21" w:rsidRDefault="009A0A21" w:rsidP="0013190C">
            <w:pPr>
              <w:jc w:val="center"/>
              <w:rPr>
                <w:rFonts w:ascii="Times New Roman" w:hAnsi="Times New Roman"/>
                <w:b/>
                <w:sz w:val="18"/>
                <w:szCs w:val="18"/>
              </w:rPr>
            </w:pPr>
          </w:p>
          <w:p w:rsidR="009A0A21" w:rsidRPr="009A0A21" w:rsidRDefault="009A0A21" w:rsidP="0013190C">
            <w:pPr>
              <w:jc w:val="center"/>
              <w:rPr>
                <w:sz w:val="18"/>
                <w:szCs w:val="18"/>
              </w:rPr>
            </w:pPr>
            <w:r w:rsidRPr="009A0A21">
              <w:rPr>
                <w:rFonts w:ascii="Times New Roman" w:hAnsi="Times New Roman"/>
                <w:b/>
                <w:sz w:val="18"/>
                <w:szCs w:val="18"/>
              </w:rPr>
              <w:t>7.  ДОПОЛНИТЕЛЬНЫЕ УСЛОВИЯ</w:t>
            </w:r>
          </w:p>
        </w:tc>
      </w:tr>
      <w:tr w:rsidR="009A0A21" w:rsidRPr="009A0A21">
        <w:tc>
          <w:tcPr>
            <w:tcW w:w="10710" w:type="dxa"/>
            <w:gridSpan w:val="2"/>
            <w:shd w:val="clear" w:color="auto" w:fill="auto"/>
            <w:vAlign w:val="bottom"/>
          </w:tcPr>
          <w:p w:rsidR="009A0A21" w:rsidRPr="009A0A21" w:rsidRDefault="009A0A21" w:rsidP="0013190C">
            <w:pPr>
              <w:jc w:val="both"/>
              <w:rPr>
                <w:sz w:val="18"/>
                <w:szCs w:val="18"/>
              </w:rPr>
            </w:pPr>
            <w:r w:rsidRPr="009A0A21">
              <w:rPr>
                <w:rFonts w:ascii="Times New Roman" w:hAnsi="Times New Roman"/>
                <w:sz w:val="18"/>
                <w:szCs w:val="18"/>
              </w:rPr>
              <w:t>7.1</w:t>
            </w:r>
            <w:proofErr w:type="gramStart"/>
            <w:r w:rsidRPr="009A0A21">
              <w:rPr>
                <w:rFonts w:ascii="Times New Roman" w:hAnsi="Times New Roman"/>
                <w:sz w:val="18"/>
                <w:szCs w:val="18"/>
              </w:rPr>
              <w:t xml:space="preserve">  В</w:t>
            </w:r>
            <w:proofErr w:type="gramEnd"/>
            <w:r w:rsidRPr="009A0A21">
              <w:rPr>
                <w:rFonts w:ascii="Times New Roman" w:hAnsi="Times New Roman"/>
                <w:sz w:val="18"/>
                <w:szCs w:val="18"/>
              </w:rPr>
              <w:t>се изменения и дополнения к настоящему Договору действительны только в том случае, если они совершены в письменной форме и подписаны надлежащим образом уполномоченными представителями обеих сторон.</w:t>
            </w:r>
            <w:r w:rsidRPr="009A0A21">
              <w:rPr>
                <w:rFonts w:ascii="Times New Roman" w:hAnsi="Times New Roman"/>
                <w:sz w:val="18"/>
                <w:szCs w:val="18"/>
              </w:rPr>
              <w:br/>
              <w:t>7.2 Договор составлен в двух экземплярах. Оба экземпляра имеют одинаковую юридическую силу. Один экземпляр хранится у Исполнителя, второй у Заказчика.</w:t>
            </w:r>
          </w:p>
        </w:tc>
      </w:tr>
      <w:tr w:rsidR="009A0A21" w:rsidRPr="009A0A21">
        <w:tc>
          <w:tcPr>
            <w:tcW w:w="10710" w:type="dxa"/>
            <w:gridSpan w:val="2"/>
            <w:shd w:val="clear" w:color="auto" w:fill="auto"/>
            <w:vAlign w:val="bottom"/>
          </w:tcPr>
          <w:p w:rsidR="009A0A21" w:rsidRPr="009A0A21" w:rsidRDefault="009A0A21" w:rsidP="0013190C">
            <w:pPr>
              <w:jc w:val="center"/>
              <w:rPr>
                <w:rFonts w:ascii="Times New Roman" w:hAnsi="Times New Roman"/>
                <w:b/>
                <w:sz w:val="18"/>
                <w:szCs w:val="18"/>
              </w:rPr>
            </w:pPr>
          </w:p>
          <w:p w:rsidR="009A0A21" w:rsidRPr="009A0A21" w:rsidRDefault="009A0A21" w:rsidP="0013190C">
            <w:pPr>
              <w:jc w:val="center"/>
              <w:rPr>
                <w:sz w:val="18"/>
                <w:szCs w:val="18"/>
              </w:rPr>
            </w:pPr>
            <w:r w:rsidRPr="009A0A21">
              <w:rPr>
                <w:rFonts w:ascii="Times New Roman" w:hAnsi="Times New Roman"/>
                <w:b/>
                <w:sz w:val="18"/>
                <w:szCs w:val="18"/>
              </w:rPr>
              <w:t>8.  СРОК ДЕЙСТВИЯ ДОГОВОРА</w:t>
            </w:r>
          </w:p>
        </w:tc>
      </w:tr>
      <w:tr w:rsidR="009A0A21" w:rsidRPr="009A0A21">
        <w:trPr>
          <w:trHeight w:val="885"/>
        </w:trPr>
        <w:tc>
          <w:tcPr>
            <w:tcW w:w="10710" w:type="dxa"/>
            <w:gridSpan w:val="2"/>
            <w:shd w:val="clear" w:color="auto" w:fill="auto"/>
            <w:vAlign w:val="bottom"/>
          </w:tcPr>
          <w:p w:rsidR="009A0A21" w:rsidRPr="009A0A21" w:rsidRDefault="009A0A21" w:rsidP="009A0A21">
            <w:pPr>
              <w:jc w:val="both"/>
              <w:rPr>
                <w:sz w:val="18"/>
                <w:szCs w:val="18"/>
              </w:rPr>
            </w:pPr>
            <w:r w:rsidRPr="009A0A21">
              <w:rPr>
                <w:rFonts w:ascii="Times New Roman" w:hAnsi="Times New Roman"/>
                <w:sz w:val="18"/>
                <w:szCs w:val="18"/>
              </w:rPr>
              <w:t>8.1 Настоящий Договор вступает в силу с момента подписания и действует до «31» декабря 2026 года.</w:t>
            </w:r>
            <w:r w:rsidRPr="009A0A21">
              <w:rPr>
                <w:rFonts w:ascii="Times New Roman" w:hAnsi="Times New Roman"/>
                <w:sz w:val="18"/>
                <w:szCs w:val="18"/>
              </w:rPr>
              <w:br/>
              <w:t xml:space="preserve">8.2 Настоящий </w:t>
            </w:r>
            <w:proofErr w:type="gramStart"/>
            <w:r w:rsidRPr="009A0A21">
              <w:rPr>
                <w:rFonts w:ascii="Times New Roman" w:hAnsi="Times New Roman"/>
                <w:sz w:val="18"/>
                <w:szCs w:val="18"/>
              </w:rPr>
              <w:t>договор</w:t>
            </w:r>
            <w:proofErr w:type="gramEnd"/>
            <w:r w:rsidRPr="009A0A21">
              <w:rPr>
                <w:rFonts w:ascii="Times New Roman" w:hAnsi="Times New Roman"/>
                <w:sz w:val="18"/>
                <w:szCs w:val="18"/>
              </w:rPr>
              <w:t xml:space="preserve"> может быть расторгнут досрочно одной из сторон с предупреждением за один месяц до даты его расторжения или по соглашению сторон. О досрочном расторжении договора сторонами составляется Акт об урегулировании финансовых взаимоотношений и отсутствии взаимных претензий. Договор считается прекращенным после выполнения всех обязательств, возникших до прекращения договора.</w:t>
            </w:r>
          </w:p>
        </w:tc>
      </w:tr>
      <w:tr w:rsidR="009A0A21" w:rsidRPr="009A0A21">
        <w:tc>
          <w:tcPr>
            <w:tcW w:w="10710" w:type="dxa"/>
            <w:gridSpan w:val="2"/>
            <w:shd w:val="clear" w:color="auto" w:fill="auto"/>
            <w:vAlign w:val="bottom"/>
          </w:tcPr>
          <w:p w:rsidR="009A0A21" w:rsidRPr="009A0A21" w:rsidRDefault="009A0A21">
            <w:pPr>
              <w:jc w:val="center"/>
              <w:rPr>
                <w:rFonts w:ascii="Times New Roman" w:hAnsi="Times New Roman"/>
                <w:b/>
                <w:sz w:val="18"/>
                <w:szCs w:val="18"/>
              </w:rPr>
            </w:pPr>
          </w:p>
          <w:p w:rsidR="009A0A21" w:rsidRPr="009A0A21" w:rsidRDefault="009A0A21">
            <w:pPr>
              <w:jc w:val="center"/>
              <w:rPr>
                <w:rFonts w:ascii="Times New Roman" w:hAnsi="Times New Roman"/>
                <w:b/>
                <w:sz w:val="18"/>
                <w:szCs w:val="18"/>
              </w:rPr>
            </w:pPr>
            <w:r w:rsidRPr="009A0A21">
              <w:rPr>
                <w:rFonts w:ascii="Times New Roman" w:hAnsi="Times New Roman"/>
                <w:b/>
                <w:sz w:val="18"/>
                <w:szCs w:val="18"/>
              </w:rPr>
              <w:t>9.  ЮРИДИЧЕСКИЕ АДРЕСА И ПОДПИСИ СТОРОН</w:t>
            </w:r>
          </w:p>
        </w:tc>
      </w:tr>
      <w:tr w:rsidR="009A0A21">
        <w:tc>
          <w:tcPr>
            <w:tcW w:w="5355" w:type="dxa"/>
            <w:shd w:val="clear" w:color="auto" w:fill="auto"/>
            <w:vAlign w:val="bottom"/>
          </w:tcPr>
          <w:p w:rsidR="009A0A21" w:rsidRDefault="009A0A21">
            <w:pPr>
              <w:jc w:val="center"/>
              <w:rPr>
                <w:rFonts w:ascii="Times New Roman" w:hAnsi="Times New Roman"/>
                <w:b/>
                <w:szCs w:val="16"/>
              </w:rPr>
            </w:pPr>
            <w:r>
              <w:rPr>
                <w:rFonts w:ascii="Times New Roman" w:hAnsi="Times New Roman"/>
                <w:b/>
                <w:szCs w:val="16"/>
              </w:rPr>
              <w:t>ИСПОЛНИТЕЛЬ</w:t>
            </w:r>
          </w:p>
        </w:tc>
        <w:tc>
          <w:tcPr>
            <w:tcW w:w="5355" w:type="dxa"/>
            <w:shd w:val="clear" w:color="auto" w:fill="auto"/>
            <w:vAlign w:val="bottom"/>
          </w:tcPr>
          <w:p w:rsidR="009A0A21" w:rsidRDefault="009A0A21">
            <w:pPr>
              <w:jc w:val="center"/>
              <w:rPr>
                <w:rFonts w:ascii="Times New Roman" w:hAnsi="Times New Roman"/>
                <w:b/>
                <w:szCs w:val="16"/>
              </w:rPr>
            </w:pPr>
            <w:r>
              <w:rPr>
                <w:rFonts w:ascii="Times New Roman" w:hAnsi="Times New Roman"/>
                <w:b/>
                <w:szCs w:val="16"/>
              </w:rPr>
              <w:t>ЗАКАЗЧИК</w:t>
            </w:r>
          </w:p>
        </w:tc>
      </w:tr>
      <w:tr w:rsidR="009A0A21">
        <w:tc>
          <w:tcPr>
            <w:tcW w:w="5355" w:type="dxa"/>
            <w:shd w:val="clear" w:color="auto" w:fill="auto"/>
          </w:tcPr>
          <w:p w:rsidR="009A0A21" w:rsidRDefault="009A0A21" w:rsidP="009A0A21">
            <w:pPr>
              <w:rPr>
                <w:rFonts w:ascii="Times New Roman" w:hAnsi="Times New Roman"/>
                <w:szCs w:val="16"/>
              </w:rPr>
            </w:pPr>
            <w:r>
              <w:rPr>
                <w:rFonts w:ascii="Times New Roman" w:hAnsi="Times New Roman"/>
                <w:szCs w:val="16"/>
              </w:rPr>
              <w:t xml:space="preserve"> </w:t>
            </w:r>
          </w:p>
        </w:tc>
        <w:tc>
          <w:tcPr>
            <w:tcW w:w="5355" w:type="dxa"/>
            <w:shd w:val="clear" w:color="auto" w:fill="auto"/>
          </w:tcPr>
          <w:p w:rsidR="009A0A21" w:rsidRDefault="009A0A21">
            <w:pPr>
              <w:jc w:val="both"/>
              <w:rPr>
                <w:rFonts w:ascii="Times New Roman" w:hAnsi="Times New Roman"/>
                <w:szCs w:val="16"/>
              </w:rPr>
            </w:pPr>
            <w:r>
              <w:rPr>
                <w:rFonts w:ascii="Times New Roman" w:hAnsi="Times New Roman"/>
                <w:szCs w:val="16"/>
              </w:rPr>
              <w:t xml:space="preserve"> МУНИЦИПАЛЬНОЕ УЧРЕЖДЕНИЕ "АДМИНИСТРАЦИЯ РОГАТКИНСКОГО МУНИЦИПАЛЬНОГО ОБРАЗОВАНИЯ КРАСНОАРМЕЙСКОГО МУНИЦИПАЛЬНОГО РАЙОНА САРАТОВСКОЙ ОБЛАСТИ"</w:t>
            </w:r>
            <w:r>
              <w:rPr>
                <w:rFonts w:ascii="Times New Roman" w:hAnsi="Times New Roman"/>
                <w:szCs w:val="16"/>
              </w:rPr>
              <w:br/>
              <w:t xml:space="preserve">Фактический адрес:  412812, Саратовская </w:t>
            </w:r>
            <w:proofErr w:type="spellStart"/>
            <w:proofErr w:type="gramStart"/>
            <w:r>
              <w:rPr>
                <w:rFonts w:ascii="Times New Roman" w:hAnsi="Times New Roman"/>
                <w:szCs w:val="16"/>
              </w:rPr>
              <w:t>обл</w:t>
            </w:r>
            <w:proofErr w:type="spellEnd"/>
            <w:proofErr w:type="gramEnd"/>
            <w:r>
              <w:rPr>
                <w:rFonts w:ascii="Times New Roman" w:hAnsi="Times New Roman"/>
                <w:szCs w:val="16"/>
              </w:rPr>
              <w:t xml:space="preserve">, Красноармейский р-н, Рогаткино с, Центральная </w:t>
            </w:r>
            <w:proofErr w:type="spellStart"/>
            <w:r>
              <w:rPr>
                <w:rFonts w:ascii="Times New Roman" w:hAnsi="Times New Roman"/>
                <w:szCs w:val="16"/>
              </w:rPr>
              <w:t>ул</w:t>
            </w:r>
            <w:proofErr w:type="spellEnd"/>
            <w:r>
              <w:rPr>
                <w:rFonts w:ascii="Times New Roman" w:hAnsi="Times New Roman"/>
                <w:szCs w:val="16"/>
              </w:rPr>
              <w:t>, дом № 68, тел.: (250) 3-73-13</w:t>
            </w:r>
            <w:r>
              <w:rPr>
                <w:rFonts w:ascii="Times New Roman" w:hAnsi="Times New Roman"/>
                <w:szCs w:val="16"/>
              </w:rPr>
              <w:br/>
              <w:t xml:space="preserve">Юридический адрес:  412812, Саратовская </w:t>
            </w:r>
            <w:proofErr w:type="spellStart"/>
            <w:r>
              <w:rPr>
                <w:rFonts w:ascii="Times New Roman" w:hAnsi="Times New Roman"/>
                <w:szCs w:val="16"/>
              </w:rPr>
              <w:t>обл</w:t>
            </w:r>
            <w:proofErr w:type="spellEnd"/>
            <w:r>
              <w:rPr>
                <w:rFonts w:ascii="Times New Roman" w:hAnsi="Times New Roman"/>
                <w:szCs w:val="16"/>
              </w:rPr>
              <w:t xml:space="preserve">, Красноармейский р-н, Рогаткино с, Центральная </w:t>
            </w:r>
            <w:proofErr w:type="spellStart"/>
            <w:r>
              <w:rPr>
                <w:rFonts w:ascii="Times New Roman" w:hAnsi="Times New Roman"/>
                <w:szCs w:val="16"/>
              </w:rPr>
              <w:t>ул</w:t>
            </w:r>
            <w:proofErr w:type="spellEnd"/>
            <w:r>
              <w:rPr>
                <w:rFonts w:ascii="Times New Roman" w:hAnsi="Times New Roman"/>
                <w:szCs w:val="16"/>
              </w:rPr>
              <w:t>, дом № 68</w:t>
            </w:r>
            <w:r>
              <w:rPr>
                <w:rFonts w:ascii="Times New Roman" w:hAnsi="Times New Roman"/>
                <w:szCs w:val="16"/>
              </w:rPr>
              <w:br/>
              <w:t xml:space="preserve">р/с 03231643636224656000, </w:t>
            </w:r>
          </w:p>
          <w:p w:rsidR="009A0A21" w:rsidRDefault="009A0A21">
            <w:pPr>
              <w:jc w:val="both"/>
              <w:rPr>
                <w:rFonts w:ascii="Times New Roman" w:hAnsi="Times New Roman"/>
                <w:szCs w:val="16"/>
              </w:rPr>
            </w:pPr>
            <w:r>
              <w:rPr>
                <w:rFonts w:ascii="Times New Roman" w:hAnsi="Times New Roman"/>
                <w:szCs w:val="16"/>
              </w:rPr>
              <w:t xml:space="preserve">Банк: ОКЦ № 3 Волго-Вятского ГУ Банка России///УФК по Саратовской области  </w:t>
            </w:r>
            <w:proofErr w:type="gramStart"/>
            <w:r>
              <w:rPr>
                <w:rFonts w:ascii="Times New Roman" w:hAnsi="Times New Roman"/>
                <w:szCs w:val="16"/>
              </w:rPr>
              <w:t>г</w:t>
            </w:r>
            <w:proofErr w:type="gramEnd"/>
            <w:r>
              <w:rPr>
                <w:rFonts w:ascii="Times New Roman" w:hAnsi="Times New Roman"/>
                <w:szCs w:val="16"/>
              </w:rPr>
              <w:t xml:space="preserve"> Саратов, </w:t>
            </w:r>
          </w:p>
          <w:p w:rsidR="009A0A21" w:rsidRDefault="009A0A21">
            <w:pPr>
              <w:jc w:val="both"/>
              <w:rPr>
                <w:rFonts w:ascii="Times New Roman" w:hAnsi="Times New Roman"/>
                <w:szCs w:val="16"/>
              </w:rPr>
            </w:pPr>
            <w:r>
              <w:rPr>
                <w:rFonts w:ascii="Times New Roman" w:hAnsi="Times New Roman"/>
                <w:szCs w:val="16"/>
              </w:rPr>
              <w:t xml:space="preserve">БИК 016311121, </w:t>
            </w:r>
          </w:p>
          <w:p w:rsidR="009A0A21" w:rsidRDefault="009A0A21" w:rsidP="009A0A21">
            <w:pPr>
              <w:rPr>
                <w:rFonts w:ascii="Times New Roman" w:hAnsi="Times New Roman"/>
                <w:szCs w:val="16"/>
              </w:rPr>
            </w:pPr>
            <w:proofErr w:type="gramStart"/>
            <w:r>
              <w:rPr>
                <w:rFonts w:ascii="Times New Roman" w:hAnsi="Times New Roman"/>
                <w:szCs w:val="16"/>
              </w:rPr>
              <w:t>к</w:t>
            </w:r>
            <w:proofErr w:type="gramEnd"/>
            <w:r>
              <w:rPr>
                <w:rFonts w:ascii="Times New Roman" w:hAnsi="Times New Roman"/>
                <w:szCs w:val="16"/>
              </w:rPr>
              <w:t>/с  40102810845370000052</w:t>
            </w:r>
            <w:r>
              <w:rPr>
                <w:rFonts w:ascii="Times New Roman" w:hAnsi="Times New Roman"/>
                <w:szCs w:val="16"/>
              </w:rPr>
              <w:br/>
              <w:t>ИНН/КПП: 6442010310/644201001</w:t>
            </w:r>
          </w:p>
          <w:p w:rsidR="009A0A21" w:rsidRDefault="009A0A21">
            <w:pPr>
              <w:jc w:val="both"/>
              <w:rPr>
                <w:rFonts w:ascii="Times New Roman" w:hAnsi="Times New Roman"/>
                <w:szCs w:val="16"/>
              </w:rPr>
            </w:pPr>
          </w:p>
        </w:tc>
      </w:tr>
      <w:tr w:rsidR="009A0A21">
        <w:trPr>
          <w:trHeight w:val="480"/>
        </w:trPr>
        <w:tc>
          <w:tcPr>
            <w:tcW w:w="5355" w:type="dxa"/>
            <w:shd w:val="clear" w:color="auto" w:fill="auto"/>
            <w:vAlign w:val="bottom"/>
          </w:tcPr>
          <w:p w:rsidR="009A0A21" w:rsidRDefault="009A0A21" w:rsidP="00A850A5">
            <w:pPr>
              <w:jc w:val="right"/>
              <w:rPr>
                <w:rFonts w:ascii="Times New Roman" w:hAnsi="Times New Roman"/>
                <w:b/>
                <w:szCs w:val="16"/>
              </w:rPr>
            </w:pPr>
            <w:r>
              <w:rPr>
                <w:rFonts w:ascii="Times New Roman" w:hAnsi="Times New Roman"/>
                <w:b/>
                <w:szCs w:val="16"/>
              </w:rPr>
              <w:t xml:space="preserve">___________________________ /________________/ </w:t>
            </w:r>
          </w:p>
        </w:tc>
        <w:tc>
          <w:tcPr>
            <w:tcW w:w="5355" w:type="dxa"/>
            <w:shd w:val="clear" w:color="auto" w:fill="auto"/>
            <w:vAlign w:val="bottom"/>
          </w:tcPr>
          <w:p w:rsidR="009A0A21" w:rsidRDefault="009A0A21" w:rsidP="00A850A5">
            <w:pPr>
              <w:jc w:val="both"/>
              <w:rPr>
                <w:rFonts w:ascii="Times New Roman" w:hAnsi="Times New Roman"/>
                <w:b/>
                <w:szCs w:val="16"/>
              </w:rPr>
            </w:pPr>
            <w:r>
              <w:rPr>
                <w:rFonts w:ascii="Times New Roman" w:hAnsi="Times New Roman"/>
                <w:b/>
                <w:szCs w:val="16"/>
              </w:rPr>
              <w:t xml:space="preserve"> Глава Рогаткинского МО ______________________/Панина Г.В./</w:t>
            </w:r>
          </w:p>
        </w:tc>
      </w:tr>
    </w:tbl>
    <w:p w:rsidR="00266371" w:rsidRDefault="00266371"/>
    <w:sectPr w:rsidR="00266371">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useFELayout/>
    <w:compatSetting w:name="compatibilityMode" w:uri="http://schemas.microsoft.com/office/word" w:val="12"/>
  </w:compat>
  <w:rsids>
    <w:rsidRoot w:val="009C2375"/>
    <w:rsid w:val="001B02D8"/>
    <w:rsid w:val="00266371"/>
    <w:rsid w:val="009A0A21"/>
    <w:rsid w:val="009C2375"/>
    <w:rsid w:val="00A8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paragraph" w:styleId="a3">
    <w:name w:val="List Paragraph"/>
    <w:basedOn w:val="a"/>
    <w:uiPriority w:val="34"/>
    <w:qFormat/>
    <w:rsid w:val="009A0A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953</Words>
  <Characters>5435</Characters>
  <Application>Microsoft Office Word</Application>
  <DocSecurity>0</DocSecurity>
  <Lines>45</Lines>
  <Paragraphs>12</Paragraphs>
  <ScaleCrop>false</ScaleCrop>
  <Company>Reanimator Extreme Edition</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2024-10-28T07:05:00Z</dcterms:created>
  <dcterms:modified xsi:type="dcterms:W3CDTF">2026-08-18T09:58:00Z</dcterms:modified>
</cp:coreProperties>
</file>