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520" w:rsidRDefault="00BA5520" w:rsidP="00C820AE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9A2">
        <w:rPr>
          <w:rFonts w:ascii="Times New Roman" w:hAnsi="Times New Roman" w:cs="Times New Roman"/>
          <w:b/>
          <w:sz w:val="24"/>
          <w:szCs w:val="24"/>
        </w:rPr>
        <w:t xml:space="preserve">Оказание услуг по </w:t>
      </w:r>
      <w:proofErr w:type="spellStart"/>
      <w:r w:rsidRPr="005139A2">
        <w:rPr>
          <w:rFonts w:ascii="Times New Roman" w:hAnsi="Times New Roman" w:cs="Times New Roman"/>
          <w:b/>
          <w:sz w:val="24"/>
          <w:szCs w:val="24"/>
        </w:rPr>
        <w:t>шин</w:t>
      </w:r>
      <w:r w:rsidR="007779F6">
        <w:rPr>
          <w:rFonts w:ascii="Times New Roman" w:hAnsi="Times New Roman" w:cs="Times New Roman"/>
          <w:b/>
          <w:sz w:val="24"/>
          <w:szCs w:val="24"/>
        </w:rPr>
        <w:t>о</w:t>
      </w:r>
      <w:r w:rsidRPr="005139A2">
        <w:rPr>
          <w:rFonts w:ascii="Times New Roman" w:hAnsi="Times New Roman" w:cs="Times New Roman"/>
          <w:b/>
          <w:sz w:val="24"/>
          <w:szCs w:val="24"/>
        </w:rPr>
        <w:t>монтажу</w:t>
      </w:r>
      <w:proofErr w:type="spellEnd"/>
      <w:r w:rsidRPr="005139A2">
        <w:rPr>
          <w:rFonts w:ascii="Times New Roman" w:hAnsi="Times New Roman" w:cs="Times New Roman"/>
          <w:b/>
          <w:sz w:val="24"/>
          <w:szCs w:val="24"/>
        </w:rPr>
        <w:t xml:space="preserve"> и ремонту автомобильных шин</w:t>
      </w:r>
    </w:p>
    <w:p w:rsidR="007779F6" w:rsidRPr="007779F6" w:rsidRDefault="007779F6" w:rsidP="007779F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779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779F6">
        <w:rPr>
          <w:rFonts w:ascii="Times New Roman" w:hAnsi="Times New Roman" w:cs="Times New Roman"/>
          <w:sz w:val="24"/>
          <w:szCs w:val="24"/>
        </w:rPr>
        <w:t xml:space="preserve"> соответствии со ст. 33 Федерального закона от 05 апреля 2013 года № 44-ФЗ.</w:t>
      </w:r>
    </w:p>
    <w:p w:rsidR="00386850" w:rsidRDefault="00386850" w:rsidP="00BA5520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0958" w:type="dxa"/>
        <w:tblInd w:w="-289" w:type="dxa"/>
        <w:tblLook w:val="04A0" w:firstRow="1" w:lastRow="0" w:firstColumn="1" w:lastColumn="0" w:noHBand="0" w:noVBand="1"/>
      </w:tblPr>
      <w:tblGrid>
        <w:gridCol w:w="562"/>
        <w:gridCol w:w="6668"/>
        <w:gridCol w:w="1513"/>
        <w:gridCol w:w="1275"/>
        <w:gridCol w:w="940"/>
      </w:tblGrid>
      <w:tr w:rsidR="000F4D58" w:rsidRPr="00C820AE" w:rsidTr="000F4D58">
        <w:trPr>
          <w:trHeight w:val="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ОКПД2/КТРУ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0F4D58" w:rsidRPr="00C820AE" w:rsidTr="000F4D58">
        <w:trPr>
          <w:trHeight w:val="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Снятие и установка колеса, R14, R15 легкового автотранспорта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1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Балансировка,  R</w:t>
            </w:r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 R15 легкового автотранспорта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Демонтаж-монтаж, R14, R15 легкового автотранспорта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Снятие и установка колеса, R16, R17 легкового автотранспорта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Балансировка,  R</w:t>
            </w:r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 R17 легкового автотранспорта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Демонтаж-монтаж, R16, R17 легкового автотранспорта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Снятие и установка колеса, R16, R17, R18, R19 внедорожника,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кроссовера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Балансировка, R16, R</w:t>
            </w:r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  R</w:t>
            </w:r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18, R19 внедорожника,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кроссовера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Демонтаж-монтаж, R16, R17, R18, R19 внедорожника,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кроссовера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Снятие и установка колеса, R19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Балансировка, R19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Демонтаж-монтаж, R19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Снятие и установка колеса, R20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Балансировка, R20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Демонтаж-монтаж, R20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Снятие и установка колеса, R22,5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Балансировка, R22,5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Демонтаж-монтаж, R22,5 грузовых автомобилей, автобусов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прокола колеса вместе с латкой Пр.10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5A0C98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прокола колеса вместе с латкой Пр.1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2-14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5A0C98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прокола колеса вместе с латкой Пр.1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5A0C98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прокола колеса вместе с латкой Пр.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5A0C98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прокола колеса вместе с латкой Пр.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231-253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0F4D58" w:rsidRPr="00C820AE" w:rsidTr="000F4D58">
        <w:trPr>
          <w:trHeight w:val="5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Балансировочные грузы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45.20.21.223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D58" w:rsidRPr="00C820AE" w:rsidRDefault="000F4D58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20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:rsidR="00914615" w:rsidRPr="00914615" w:rsidRDefault="00914615" w:rsidP="00914615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61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A5520" w:rsidRPr="005139A2" w:rsidRDefault="00BA5520" w:rsidP="00BA5520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 </w:t>
      </w:r>
      <w:r w:rsidR="00914615">
        <w:rPr>
          <w:rFonts w:ascii="Times New Roman" w:hAnsi="Times New Roman" w:cs="Times New Roman"/>
          <w:sz w:val="24"/>
          <w:szCs w:val="24"/>
        </w:rPr>
        <w:t xml:space="preserve">      </w:t>
      </w:r>
      <w:r w:rsidRPr="005139A2">
        <w:rPr>
          <w:rFonts w:ascii="Times New Roman" w:hAnsi="Times New Roman" w:cs="Times New Roman"/>
          <w:sz w:val="24"/>
          <w:szCs w:val="24"/>
        </w:rPr>
        <w:t xml:space="preserve">Срок оказания услуг- с </w:t>
      </w:r>
      <w:r w:rsidR="000F4D58">
        <w:rPr>
          <w:rFonts w:ascii="Times New Roman" w:hAnsi="Times New Roman" w:cs="Times New Roman"/>
          <w:sz w:val="24"/>
          <w:szCs w:val="24"/>
        </w:rPr>
        <w:t>момента подписания контракта сторонами</w:t>
      </w:r>
      <w:r w:rsidR="00914615">
        <w:rPr>
          <w:rFonts w:ascii="Times New Roman" w:hAnsi="Times New Roman" w:cs="Times New Roman"/>
          <w:sz w:val="24"/>
          <w:szCs w:val="24"/>
        </w:rPr>
        <w:t xml:space="preserve"> по 31.12.2026</w:t>
      </w:r>
      <w:r w:rsidRPr="005139A2">
        <w:rPr>
          <w:rFonts w:ascii="Times New Roman" w:hAnsi="Times New Roman" w:cs="Times New Roman"/>
          <w:sz w:val="24"/>
          <w:szCs w:val="24"/>
        </w:rPr>
        <w:t>г.</w:t>
      </w:r>
    </w:p>
    <w:p w:rsidR="00BA5520" w:rsidRPr="005139A2" w:rsidRDefault="00BA5520" w:rsidP="00BA5520">
      <w:pPr>
        <w:pStyle w:val="a5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39A2">
        <w:rPr>
          <w:rFonts w:ascii="Times New Roman" w:hAnsi="Times New Roman" w:cs="Times New Roman"/>
          <w:bCs/>
          <w:sz w:val="24"/>
          <w:szCs w:val="24"/>
        </w:rPr>
        <w:t xml:space="preserve">Исполнитель своими силами и средствами, с использованием собственного оборудования и материалов производит работы по </w:t>
      </w:r>
      <w:proofErr w:type="spellStart"/>
      <w:r w:rsidRPr="005139A2">
        <w:rPr>
          <w:rFonts w:ascii="Times New Roman" w:hAnsi="Times New Roman" w:cs="Times New Roman"/>
          <w:bCs/>
          <w:sz w:val="24"/>
          <w:szCs w:val="24"/>
        </w:rPr>
        <w:t>шиномонтажу</w:t>
      </w:r>
      <w:proofErr w:type="spellEnd"/>
      <w:r w:rsidRPr="005139A2">
        <w:rPr>
          <w:rFonts w:ascii="Times New Roman" w:hAnsi="Times New Roman" w:cs="Times New Roman"/>
          <w:bCs/>
          <w:sz w:val="24"/>
          <w:szCs w:val="24"/>
        </w:rPr>
        <w:t xml:space="preserve"> и ремонту автомобильных шин Заказчика. </w:t>
      </w:r>
    </w:p>
    <w:p w:rsidR="00BA5520" w:rsidRPr="005139A2" w:rsidRDefault="00BA5520" w:rsidP="00BA55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pacing w:val="-3"/>
          <w:sz w:val="24"/>
          <w:szCs w:val="24"/>
        </w:rPr>
        <w:t xml:space="preserve">        Оказание услуг </w:t>
      </w:r>
      <w:r w:rsidRPr="005139A2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proofErr w:type="spellStart"/>
      <w:r w:rsidRPr="005139A2">
        <w:rPr>
          <w:rFonts w:ascii="Times New Roman" w:hAnsi="Times New Roman" w:cs="Times New Roman"/>
          <w:sz w:val="24"/>
          <w:szCs w:val="24"/>
          <w:shd w:val="clear" w:color="auto" w:fill="FFFFFF"/>
        </w:rPr>
        <w:t>шиномонтажу</w:t>
      </w:r>
      <w:proofErr w:type="spellEnd"/>
      <w:r w:rsidRPr="005139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ремонту автомобильных шин автотранспортных средств</w:t>
      </w:r>
      <w:r w:rsidRPr="005139A2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 России» Ростовская Клиническая больница осуществляются со следующими требованиями:</w:t>
      </w:r>
    </w:p>
    <w:p w:rsidR="00BA5520" w:rsidRPr="005139A2" w:rsidRDefault="00BA5520" w:rsidP="00BA552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A2">
        <w:rPr>
          <w:rFonts w:ascii="Times New Roman" w:hAnsi="Times New Roman" w:cs="Times New Roman"/>
          <w:sz w:val="24"/>
          <w:szCs w:val="24"/>
        </w:rPr>
        <w:t xml:space="preserve">       Услуги выполняются по факту обращения Заказчика, квалифицированными специалистами, на исправном оборудовании, с использованием собственных расходных материалов</w:t>
      </w:r>
      <w:r w:rsidR="00777D31">
        <w:rPr>
          <w:rFonts w:ascii="Times New Roman" w:hAnsi="Times New Roman" w:cs="Times New Roman"/>
          <w:sz w:val="24"/>
          <w:szCs w:val="24"/>
        </w:rPr>
        <w:t>, в течение 1 рабочего дня с даты обращения Заказчика</w:t>
      </w:r>
      <w:r w:rsidRPr="00513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5520" w:rsidRPr="005139A2" w:rsidRDefault="00BA5520" w:rsidP="00BA5520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5139A2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Место оказания услуг- на территории Исполнителя.</w:t>
      </w:r>
    </w:p>
    <w:p w:rsidR="00BA5520" w:rsidRPr="005139A2" w:rsidRDefault="00BA5520" w:rsidP="00BA5520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5139A2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</w:t>
      </w:r>
      <w:bookmarkStart w:id="0" w:name="_GoBack"/>
      <w:r w:rsidRPr="005139A2">
        <w:rPr>
          <w:rFonts w:ascii="Times New Roman" w:eastAsia="Arial Unicode MS" w:hAnsi="Times New Roman" w:cs="Times New Roman"/>
          <w:bCs/>
          <w:sz w:val="24"/>
          <w:szCs w:val="24"/>
        </w:rPr>
        <w:t>Срок предоставления гарантии на работы- не менее 12 месяцев.</w:t>
      </w:r>
    </w:p>
    <w:bookmarkEnd w:id="0"/>
    <w:p w:rsidR="00914615" w:rsidRPr="00914615" w:rsidRDefault="00914615" w:rsidP="00914615">
      <w:pPr>
        <w:autoSpaceDE w:val="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914615">
        <w:rPr>
          <w:rFonts w:ascii="Times New Roman" w:hAnsi="Times New Roman" w:cs="Times New Roman"/>
          <w:b/>
          <w:sz w:val="24"/>
          <w:szCs w:val="24"/>
        </w:rPr>
        <w:t>Перечень автомобилей:</w:t>
      </w:r>
    </w:p>
    <w:tbl>
      <w:tblPr>
        <w:tblW w:w="1019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395"/>
        <w:gridCol w:w="2977"/>
        <w:gridCol w:w="1182"/>
        <w:gridCol w:w="1086"/>
      </w:tblGrid>
      <w:tr w:rsidR="00C820AE" w:rsidRPr="00C820AE" w:rsidTr="000F4D58">
        <w:trPr>
          <w:trHeight w:val="19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автотранспорта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Ед. измерения  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C8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TOYOTA CAMRY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К 041 КК 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SsangYong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Kyron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 272 МС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НИВА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 201 МЕ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CHANGAN LAMORE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 112 CЕ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ЛАРГУС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О 811 КВ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ЛАРГУС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Т 103 ВТ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ЛАРГУС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 034 ММ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ЛАДА ГРАНТА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 008 ММ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УАЗ Патриот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 592 УС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25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 А31R33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GAZelle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О 122 ЕС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278858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GAZelle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 342 ММ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222076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GAZelle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С 451 КМ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22438D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GAZelle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 591 УС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22438D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GAZelle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О 698 ММ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ЛУИДОР 225053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К 103 КК 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FIAT DUKATO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 160 КМ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10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FORD TRANSIT 28576-03 автобус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О 796 УР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ПАЗ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Vector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 339 ММ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55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амэп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уазап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авс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19682-03 (мерседес-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унимог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С 460 МО 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60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амэп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уазап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авс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19682 (мерседес-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унимог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С 461 МО 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49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амэп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уазап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авс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19682 (мерседес-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унимог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 665 МН 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49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амэп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уазап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авс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19682-01 (мерседес-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унимог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 664 МН 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50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амэп</w:t>
            </w:r>
            <w:proofErr w:type="spellEnd"/>
            <w:proofErr w:type="gram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уазап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авс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19682-02 (мерседес-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унимог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 667 МН 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7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579613 ГАЗ Садко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М 997 РР 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НефАЗ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5299-20-32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Е 222 ОН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НефАЗ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5299-20-32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Р 682 ХС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4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6741МЗ (на шасси МВ ZETROS 2733A)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М 140 ТК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4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6741МЗ (на шасси МВ ZETROS 2733A)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М 141 ТК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Форд Транзит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Х 026 ВА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30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Форд Транзит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М 988 ВЕ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288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КУПАВА-813223-10 КСП-01- «П-Р-З»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СВ 3650 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5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3113В АВРОРА </w:t>
            </w:r>
            <w:proofErr w:type="spellStart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GAZelle</w:t>
            </w:r>
            <w:proofErr w:type="spellEnd"/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 643 ОК 761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0AE" w:rsidRPr="00C820AE" w:rsidTr="00C820AE">
        <w:trPr>
          <w:trHeight w:val="5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47951C-2 PROMAVTO NEXT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У 106 КЕ 161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20AE" w:rsidRPr="00C820AE" w:rsidRDefault="00C820AE" w:rsidP="00C820AE">
            <w:pPr>
              <w:suppressAutoHyphens w:val="0"/>
              <w:spacing w:after="0" w:line="0" w:lineRule="atLeast"/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20AE" w:rsidRPr="00C820AE" w:rsidRDefault="00C820AE" w:rsidP="00C820AE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0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A5520" w:rsidRDefault="00BA5520" w:rsidP="00BA5520">
      <w:pPr>
        <w:spacing w:after="0" w:line="240" w:lineRule="auto"/>
        <w:rPr>
          <w:rFonts w:ascii="Times New Roman" w:eastAsia="Arial Unicode MS" w:hAnsi="Times New Roman" w:cs="Times New Roman"/>
          <w:bCs/>
          <w:sz w:val="23"/>
          <w:szCs w:val="23"/>
        </w:rPr>
      </w:pPr>
    </w:p>
    <w:sectPr w:rsidR="00BA5520" w:rsidSect="000F4D58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36"/>
    <w:rsid w:val="000F4D58"/>
    <w:rsid w:val="00386850"/>
    <w:rsid w:val="004A67C6"/>
    <w:rsid w:val="00501BE9"/>
    <w:rsid w:val="005139A2"/>
    <w:rsid w:val="005A0C98"/>
    <w:rsid w:val="007779F6"/>
    <w:rsid w:val="00777D31"/>
    <w:rsid w:val="00803036"/>
    <w:rsid w:val="00804370"/>
    <w:rsid w:val="00904729"/>
    <w:rsid w:val="00914615"/>
    <w:rsid w:val="00BA5520"/>
    <w:rsid w:val="00C820AE"/>
    <w:rsid w:val="00DA51EB"/>
    <w:rsid w:val="00EF5744"/>
    <w:rsid w:val="00F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99EE2-5C44-41C2-AF71-B154CE47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520"/>
    <w:pPr>
      <w:suppressAutoHyphens/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5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1"/>
    <w:semiHidden/>
    <w:unhideWhenUsed/>
    <w:qFormat/>
    <w:rsid w:val="00BA5520"/>
    <w:pPr>
      <w:widowControl w:val="0"/>
      <w:spacing w:after="0" w:line="240" w:lineRule="auto"/>
      <w:ind w:left="924" w:hanging="360"/>
    </w:pPr>
    <w:rPr>
      <w:rFonts w:ascii="Verdana" w:eastAsia="Verdana" w:hAnsi="Verdana"/>
      <w:sz w:val="18"/>
      <w:szCs w:val="18"/>
      <w:lang w:val="en-US" w:eastAsia="en-US"/>
    </w:rPr>
  </w:style>
  <w:style w:type="character" w:customStyle="1" w:styleId="a4">
    <w:name w:val="Основной текст Знак"/>
    <w:basedOn w:val="a0"/>
    <w:uiPriority w:val="99"/>
    <w:semiHidden/>
    <w:rsid w:val="00BA5520"/>
    <w:rPr>
      <w:rFonts w:eastAsiaTheme="minorEastAsia"/>
      <w:lang w:eastAsia="ru-RU"/>
    </w:rPr>
  </w:style>
  <w:style w:type="paragraph" w:styleId="2">
    <w:name w:val="Body Text 2"/>
    <w:aliases w:val="Маркированный список 3 Знак,Основной текст 2 Знак1 Знак,Маркированный список 3 Знак Знак Знак,Основной текст 2 Знак1 Знак Знак Знак,Маркированный список 3 Знак Знак Знак Знак Знак,Основной текст 2 Знак1 Знак Знак Знак Знак Знак"/>
    <w:basedOn w:val="a"/>
    <w:link w:val="20"/>
    <w:semiHidden/>
    <w:unhideWhenUsed/>
    <w:qFormat/>
    <w:rsid w:val="00BA5520"/>
    <w:pPr>
      <w:spacing w:before="60"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aliases w:val="Маркированный список 3 Знак Знак,Основной текст 2 Знак1 Знак Знак,Маркированный список 3 Знак Знак Знак Знак,Основной текст 2 Знак1 Знак Знак Знак Знак,Маркированный список 3 Знак Знак Знак Знак Знак Знак"/>
    <w:basedOn w:val="a0"/>
    <w:link w:val="2"/>
    <w:semiHidden/>
    <w:rsid w:val="00BA55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A5520"/>
    <w:pPr>
      <w:suppressAutoHyphens/>
      <w:spacing w:after="0" w:line="240" w:lineRule="auto"/>
    </w:pPr>
    <w:rPr>
      <w:rFonts w:ascii="Calibri" w:hAnsi="Calibri"/>
    </w:rPr>
  </w:style>
  <w:style w:type="paragraph" w:styleId="a6">
    <w:name w:val="List Paragraph"/>
    <w:basedOn w:val="a"/>
    <w:uiPriority w:val="34"/>
    <w:qFormat/>
    <w:rsid w:val="00BA5520"/>
    <w:pPr>
      <w:ind w:left="720"/>
      <w:contextualSpacing/>
    </w:pPr>
  </w:style>
  <w:style w:type="paragraph" w:customStyle="1" w:styleId="ConsNonformat">
    <w:name w:val="ConsNonformat"/>
    <w:qFormat/>
    <w:rsid w:val="00BA5520"/>
    <w:pPr>
      <w:suppressAutoHyphens/>
      <w:snapToGrid w:val="0"/>
      <w:spacing w:after="0" w:line="240" w:lineRule="auto"/>
    </w:pPr>
    <w:rPr>
      <w:rFonts w:ascii="Consultant" w:eastAsia="Calibri" w:hAnsi="Consultant" w:cs="Consultant"/>
      <w:sz w:val="24"/>
      <w:szCs w:val="24"/>
      <w:lang w:eastAsia="ar-SA"/>
    </w:rPr>
  </w:style>
  <w:style w:type="character" w:customStyle="1" w:styleId="Normal">
    <w:name w:val="Normal Знак"/>
    <w:link w:val="12"/>
    <w:locked/>
    <w:rsid w:val="00BA5520"/>
    <w:rPr>
      <w:rFonts w:ascii="Times New Roman" w:eastAsia="Times New Roman" w:hAnsi="Times New Roman" w:cs="Times New Roman"/>
      <w:sz w:val="28"/>
    </w:rPr>
  </w:style>
  <w:style w:type="paragraph" w:customStyle="1" w:styleId="12">
    <w:name w:val="Обычный1"/>
    <w:link w:val="Normal"/>
    <w:rsid w:val="00BA55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21">
    <w:name w:val="Обычный2"/>
    <w:rsid w:val="00BA5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uiPriority w:val="1"/>
    <w:semiHidden/>
    <w:locked/>
    <w:rsid w:val="00BA5520"/>
    <w:rPr>
      <w:rFonts w:ascii="Verdana" w:eastAsia="Verdana" w:hAnsi="Verdana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A55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Баркин Вячеслав Александрович</dc:creator>
  <cp:keywords/>
  <dc:description/>
  <cp:lastModifiedBy>Жукова Надежда Сергеевна</cp:lastModifiedBy>
  <cp:revision>5</cp:revision>
  <dcterms:created xsi:type="dcterms:W3CDTF">2026-08-03T11:59:00Z</dcterms:created>
  <dcterms:modified xsi:type="dcterms:W3CDTF">2026-08-05T12:36:00Z</dcterms:modified>
</cp:coreProperties>
</file>