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24BC2">
        <w:t>ой (максимальной) цены договора</w:t>
      </w:r>
      <w:r w:rsidRPr="00013616">
        <w:t>, начальных цен единиц товара, работы, услуги</w:t>
      </w:r>
    </w:p>
    <w:p w:rsidR="00013616" w:rsidRPr="00013616" w:rsidRDefault="00013616" w:rsidP="00013616">
      <w:pPr>
        <w:jc w:val="center"/>
        <w:rPr>
          <w:b/>
        </w:rPr>
      </w:pPr>
      <w:r w:rsidRPr="00013616">
        <w:rPr>
          <w:b/>
        </w:rPr>
        <w:t>Лекарственные препараты</w:t>
      </w: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269"/>
      </w:tblGrid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F17AD2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Default="00013616" w:rsidP="00013616">
            <w:pPr>
              <w:jc w:val="center"/>
            </w:pPr>
            <w:r w:rsidRPr="00013616">
              <w:t xml:space="preserve">Иной метод: На основании </w:t>
            </w:r>
            <w:r w:rsidR="0007321D">
              <w:t>Приложения №1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</w:p>
          <w:p w:rsidR="00013616" w:rsidRPr="00013616" w:rsidRDefault="00013616" w:rsidP="00013616">
            <w:r>
              <w:t>НМЦД, рассчитанная методом сопоставимых рыночных цен (анализ рынка) на основании пункта 2.1 Приложения №1</w:t>
            </w:r>
            <w:r w:rsidR="000C0220">
              <w:t xml:space="preserve">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  <w:r w:rsidR="002922C0">
              <w:t>.</w:t>
            </w:r>
          </w:p>
          <w:p w:rsidR="00013616" w:rsidRPr="00013616" w:rsidRDefault="00013616" w:rsidP="00013616">
            <w:pPr>
              <w:jc w:val="center"/>
            </w:pP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2922C0" w:rsidP="00013616">
            <w:pPr>
              <w:jc w:val="center"/>
            </w:pPr>
            <w:r>
              <w:t>Для формирования НМЦД</w:t>
            </w:r>
            <w:r w:rsidR="00013616" w:rsidRPr="00013616">
              <w:t xml:space="preserve"> Заказчиком было получено три цены, от различных поставщиков: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№1 коммерческое предложение </w:t>
            </w:r>
            <w:proofErr w:type="spellStart"/>
            <w:r w:rsidRPr="00013616">
              <w:t>вх</w:t>
            </w:r>
            <w:proofErr w:type="spellEnd"/>
            <w:r w:rsidRPr="00013616">
              <w:t>.</w:t>
            </w:r>
            <w:r w:rsidR="00D7550A">
              <w:t xml:space="preserve"> 64</w:t>
            </w:r>
            <w:r w:rsidRPr="00013616">
              <w:t xml:space="preserve"> от</w:t>
            </w:r>
            <w:r w:rsidR="00D7550A">
              <w:t xml:space="preserve"> 13.08</w:t>
            </w:r>
            <w:r w:rsidRPr="00013616">
              <w:t>.2026г.;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№2 коммерческое предложение </w:t>
            </w:r>
            <w:proofErr w:type="spellStart"/>
            <w:r w:rsidR="0079778E">
              <w:t>вх</w:t>
            </w:r>
            <w:proofErr w:type="spellEnd"/>
            <w:r w:rsidR="0079778E">
              <w:t>. 67</w:t>
            </w:r>
            <w:r w:rsidRPr="0079778E">
              <w:t xml:space="preserve"> от</w:t>
            </w:r>
            <w:r w:rsidR="0079778E">
              <w:t xml:space="preserve"> 17.08</w:t>
            </w:r>
            <w:r w:rsidRPr="00013616">
              <w:t>.2026 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№3 коммерче</w:t>
            </w:r>
            <w:r w:rsidR="009250EC">
              <w:t xml:space="preserve">ское предложение </w:t>
            </w:r>
            <w:proofErr w:type="spellStart"/>
            <w:r w:rsidR="00B30D4E">
              <w:t>вх</w:t>
            </w:r>
            <w:proofErr w:type="spellEnd"/>
            <w:r w:rsidR="00B30D4E">
              <w:t xml:space="preserve">. 70 </w:t>
            </w:r>
            <w:r w:rsidR="002922C0" w:rsidRPr="00B30D4E">
              <w:t>от</w:t>
            </w:r>
            <w:r w:rsidR="00224BC2">
              <w:t xml:space="preserve"> </w:t>
            </w:r>
            <w:r w:rsidR="00B30D4E">
              <w:t>18.08</w:t>
            </w:r>
            <w:r w:rsidRPr="00013616">
              <w:t>.2026 г.</w:t>
            </w: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288"/>
              <w:gridCol w:w="709"/>
              <w:gridCol w:w="851"/>
              <w:gridCol w:w="1134"/>
              <w:gridCol w:w="1417"/>
              <w:gridCol w:w="1276"/>
              <w:gridCol w:w="1276"/>
              <w:gridCol w:w="992"/>
              <w:gridCol w:w="1276"/>
              <w:gridCol w:w="1478"/>
            </w:tblGrid>
            <w:tr w:rsidR="00013616" w:rsidRPr="00013616" w:rsidTr="00B87D8B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№ п/п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C10802" w:rsidRDefault="00013616" w:rsidP="00013616">
                  <w:pPr>
                    <w:jc w:val="center"/>
                  </w:pPr>
                  <w:proofErr w:type="spellStart"/>
                  <w:r w:rsidRPr="00CF6D0F">
                    <w:rPr>
                      <w:bCs/>
                    </w:rPr>
                    <w:t>Коэф</w:t>
                  </w:r>
                  <w:proofErr w:type="spellEnd"/>
                  <w:r w:rsidRPr="00CF6D0F">
                    <w:rPr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013616" w:rsidTr="00B87D8B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</w:tr>
            <w:tr w:rsidR="00013616" w:rsidRPr="00013616" w:rsidTr="00224BC2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11</w:t>
                  </w:r>
                </w:p>
              </w:tc>
            </w:tr>
            <w:tr w:rsidR="00013616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D7550A" w:rsidRPr="00D7550A" w:rsidRDefault="00D7550A" w:rsidP="00D7550A">
                  <w:pPr>
                    <w:jc w:val="center"/>
                    <w:rPr>
                      <w:bCs/>
                    </w:rPr>
                  </w:pPr>
                  <w:proofErr w:type="spellStart"/>
                  <w:r w:rsidRPr="00D7550A">
                    <w:rPr>
                      <w:bCs/>
                    </w:rPr>
                    <w:t>Пиралгин</w:t>
                  </w:r>
                  <w:proofErr w:type="spellEnd"/>
                  <w:r w:rsidRPr="00D7550A">
                    <w:rPr>
                      <w:bCs/>
                    </w:rPr>
                    <w:t xml:space="preserve"> № 10 таб.</w:t>
                  </w:r>
                </w:p>
                <w:p w:rsidR="00013616" w:rsidRPr="00013616" w:rsidRDefault="00013616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013616" w:rsidRPr="00013616" w:rsidRDefault="002922C0" w:rsidP="00013616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D7550A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510376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207,80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79778E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210,00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B30D4E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209,88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B30D4E" w:rsidP="00013616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>209,2</w:t>
                  </w:r>
                  <w:bookmarkStart w:id="0" w:name="_GoBack"/>
                  <w:bookmarkEnd w:id="0"/>
                  <w:r w:rsidRPr="00B30D4E">
                    <w:rPr>
                      <w:bCs/>
                    </w:rPr>
                    <w:t xml:space="preserve">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B30D4E" w:rsidP="00013616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>0,59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B30D4E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  <w:r w:rsidRPr="00B30D4E">
                    <w:rPr>
                      <w:bCs/>
                    </w:rPr>
                    <w:t>461,50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F66FF6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10390,00</w:t>
                  </w:r>
                </w:p>
              </w:tc>
            </w:tr>
            <w:tr w:rsidR="009250EC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250EC" w:rsidRPr="00013616" w:rsidRDefault="009250EC" w:rsidP="00013616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9250EC" w:rsidRDefault="00BC0BFC" w:rsidP="00224BC2">
                  <w:r w:rsidRPr="00BC0BFC">
                    <w:t>Пентанов-Н № 10 таб.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250EC" w:rsidRDefault="009250EC" w:rsidP="00013616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Default="00BC0BFC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510376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194,24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79778E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200,1</w:t>
                  </w:r>
                  <w:r w:rsidR="004F11B8"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B30D4E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196,18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B30D4E" w:rsidP="00013616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 xml:space="preserve">196,84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B30D4E" w:rsidP="004F11B8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>1,52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B30D4E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</w:t>
                  </w:r>
                  <w:r w:rsidRPr="00B30D4E">
                    <w:rPr>
                      <w:bCs/>
                    </w:rPr>
                    <w:t>684,00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F66FF6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19424,00</w:t>
                  </w:r>
                </w:p>
              </w:tc>
            </w:tr>
            <w:tr w:rsidR="00AA2FB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AA2FB1" w:rsidRDefault="00B64CDC" w:rsidP="00013616">
                  <w:pPr>
                    <w:jc w:val="center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AA2FB1" w:rsidRDefault="00BC0BFC" w:rsidP="00013616">
                  <w:pPr>
                    <w:jc w:val="center"/>
                  </w:pPr>
                  <w:proofErr w:type="spellStart"/>
                  <w:r w:rsidRPr="00BC0BFC">
                    <w:t>Габапентин</w:t>
                  </w:r>
                  <w:proofErr w:type="spellEnd"/>
                  <w:r w:rsidRPr="00BC0BFC">
                    <w:t xml:space="preserve"> Канон 300 мг № 30 </w:t>
                  </w:r>
                  <w:proofErr w:type="spellStart"/>
                  <w:r w:rsidRPr="00BC0BFC">
                    <w:t>капс</w:t>
                  </w:r>
                  <w:proofErr w:type="spellEnd"/>
                  <w:r w:rsidRPr="00BC0BFC"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AA2FB1" w:rsidRDefault="00B64CDC" w:rsidP="00013616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BC0BFC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510376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405,90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79778E" w:rsidP="0079778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415,60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B30D4E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420,40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B30D4E" w:rsidP="00013616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 xml:space="preserve">413,97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Pr="00013616" w:rsidRDefault="00B30D4E" w:rsidP="00013616">
                  <w:pPr>
                    <w:jc w:val="center"/>
                    <w:rPr>
                      <w:bCs/>
                    </w:rPr>
                  </w:pPr>
                  <w:r w:rsidRPr="00B30D4E">
                    <w:rPr>
                      <w:bCs/>
                    </w:rPr>
                    <w:t>1,78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B30D4E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</w:t>
                  </w:r>
                  <w:r w:rsidRPr="00B30D4E">
                    <w:rPr>
                      <w:bCs/>
                    </w:rPr>
                    <w:t>397,00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F66FF6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40590,00</w:t>
                  </w:r>
                </w:p>
              </w:tc>
            </w:tr>
            <w:tr w:rsidR="00B64CDC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B64CDC" w:rsidRDefault="00B64CDC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B64CDC" w:rsidRDefault="00B64CDC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64CDC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64CDC" w:rsidRPr="00013616" w:rsidRDefault="00B64CDC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64CDC" w:rsidRDefault="00B30D4E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71542,50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64CDC" w:rsidRDefault="00F66FF6" w:rsidP="00B30D4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70404,00</w:t>
                  </w:r>
                </w:p>
              </w:tc>
            </w:tr>
            <w:tr w:rsidR="00013616" w:rsidRPr="00013616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13616" w:rsidRPr="00013616" w:rsidRDefault="00013616" w:rsidP="00B30D4E">
                  <w:pPr>
                    <w:jc w:val="center"/>
                  </w:pPr>
                  <w:r w:rsidRPr="00013616">
                    <w:t>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F66FF6" w:rsidP="00B30D4E">
                  <w:pPr>
                    <w:jc w:val="center"/>
                  </w:pPr>
                  <w:r>
                    <w:t>70404,00</w:t>
                  </w:r>
                </w:p>
              </w:tc>
            </w:tr>
          </w:tbl>
          <w:p w:rsidR="00013616" w:rsidRPr="00013616" w:rsidRDefault="00013616" w:rsidP="00013616">
            <w:pPr>
              <w:jc w:val="center"/>
            </w:pPr>
            <w:r w:rsidRPr="00013616">
              <w:t>Применение корректирующих коэффициентов не требуется.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Коэффициент вариации не превышает 33</w:t>
            </w:r>
            <w:proofErr w:type="gramStart"/>
            <w:r w:rsidRPr="00013616">
              <w:t>%  -</w:t>
            </w:r>
            <w:proofErr w:type="gramEnd"/>
            <w:r w:rsidRPr="00013616">
              <w:t xml:space="preserve"> совокупность цен принимается  однородной</w:t>
            </w:r>
          </w:p>
          <w:p w:rsidR="00013616" w:rsidRPr="00013616" w:rsidRDefault="00AA4E6A" w:rsidP="00013616">
            <w:pPr>
              <w:jc w:val="center"/>
            </w:pPr>
            <w:r>
              <w:rPr>
                <w:b/>
              </w:rPr>
              <w:t>НМЦД</w:t>
            </w:r>
            <w:r w:rsidR="00013616" w:rsidRPr="00013616">
              <w:rPr>
                <w:b/>
              </w:rPr>
              <w:t xml:space="preserve"> по минимальной цене</w:t>
            </w:r>
            <w:r w:rsidR="00F66FF6">
              <w:rPr>
                <w:b/>
              </w:rPr>
              <w:t xml:space="preserve"> 70 404,00</w:t>
            </w:r>
            <w:r w:rsidR="00013616" w:rsidRPr="00013616">
              <w:rPr>
                <w:b/>
              </w:rPr>
              <w:t xml:space="preserve">  руб.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F66FF6" w:rsidP="00013616">
            <w:pPr>
              <w:jc w:val="center"/>
            </w:pPr>
            <w:r>
              <w:t>18.08</w:t>
            </w:r>
            <w:r w:rsidR="00013616" w:rsidRPr="00013616">
              <w:t>.2026 г.</w:t>
            </w:r>
          </w:p>
        </w:tc>
      </w:tr>
    </w:tbl>
    <w:p w:rsidR="00013616" w:rsidRDefault="00013616" w:rsidP="00013616">
      <w:pPr>
        <w:jc w:val="center"/>
      </w:pPr>
    </w:p>
    <w:p w:rsidR="0007321D" w:rsidRDefault="0007321D" w:rsidP="00013616">
      <w:pPr>
        <w:jc w:val="center"/>
      </w:pPr>
    </w:p>
    <w:p w:rsidR="0007321D" w:rsidRPr="0007321D" w:rsidRDefault="0007321D" w:rsidP="0007321D">
      <w:pPr>
        <w:rPr>
          <w:b/>
        </w:rPr>
      </w:pPr>
      <w:r w:rsidRPr="0007321D">
        <w:rPr>
          <w:b/>
        </w:rPr>
        <w:t>Начальник контрактной службы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Е. О. Трофимова</w:t>
      </w:r>
    </w:p>
    <w:sectPr w:rsidR="0007321D" w:rsidRPr="0007321D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13616"/>
    <w:rsid w:val="0007321D"/>
    <w:rsid w:val="000C0220"/>
    <w:rsid w:val="00202B75"/>
    <w:rsid w:val="00224BC2"/>
    <w:rsid w:val="002922C0"/>
    <w:rsid w:val="004F11B8"/>
    <w:rsid w:val="00510376"/>
    <w:rsid w:val="0079778E"/>
    <w:rsid w:val="009250EC"/>
    <w:rsid w:val="00AA2FB1"/>
    <w:rsid w:val="00AA4E6A"/>
    <w:rsid w:val="00B30D4E"/>
    <w:rsid w:val="00B64CDC"/>
    <w:rsid w:val="00BC0BFC"/>
    <w:rsid w:val="00BC2F35"/>
    <w:rsid w:val="00C10802"/>
    <w:rsid w:val="00CF6D0F"/>
    <w:rsid w:val="00D7550A"/>
    <w:rsid w:val="00F17AD2"/>
    <w:rsid w:val="00F6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4980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5F8AC-1A59-4E3D-BD86-6169DFFA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7</cp:revision>
  <dcterms:created xsi:type="dcterms:W3CDTF">2026-08-13T06:56:00Z</dcterms:created>
  <dcterms:modified xsi:type="dcterms:W3CDTF">2026-08-18T09:14:00Z</dcterms:modified>
</cp:coreProperties>
</file>