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C6D" w:rsidRDefault="00241038" w:rsidP="00E71F28">
      <w:pPr>
        <w:pStyle w:val="a7"/>
        <w:spacing w:line="120" w:lineRule="atLeast"/>
        <w:jc w:val="center"/>
        <w:rPr>
          <w:b/>
          <w:sz w:val="24"/>
        </w:rPr>
      </w:pPr>
      <w:r>
        <w:rPr>
          <w:b/>
          <w:sz w:val="24"/>
        </w:rPr>
        <w:t xml:space="preserve">ПРОЕКТ </w:t>
      </w:r>
    </w:p>
    <w:p w:rsidR="00856A94" w:rsidRPr="00B37534" w:rsidRDefault="00856A94" w:rsidP="00E71F28">
      <w:pPr>
        <w:pStyle w:val="a7"/>
        <w:spacing w:line="120" w:lineRule="atLeast"/>
        <w:jc w:val="center"/>
        <w:rPr>
          <w:b/>
          <w:sz w:val="24"/>
        </w:rPr>
      </w:pPr>
      <w:r w:rsidRPr="00B37534">
        <w:rPr>
          <w:b/>
          <w:sz w:val="24"/>
        </w:rPr>
        <w:t>КОНТРАКТ</w:t>
      </w:r>
      <w:r w:rsidR="00241038">
        <w:rPr>
          <w:b/>
          <w:sz w:val="24"/>
        </w:rPr>
        <w:t>А</w:t>
      </w:r>
      <w:r w:rsidRPr="00B37534">
        <w:rPr>
          <w:b/>
          <w:sz w:val="24"/>
        </w:rPr>
        <w:t xml:space="preserve"> </w:t>
      </w:r>
      <w:r w:rsidR="001E3C6D">
        <w:rPr>
          <w:b/>
          <w:sz w:val="24"/>
        </w:rPr>
        <w:t>№135</w:t>
      </w:r>
    </w:p>
    <w:p w:rsidR="00856A94" w:rsidRPr="00B37534" w:rsidRDefault="00856A94" w:rsidP="00E71F28">
      <w:pPr>
        <w:widowControl w:val="0"/>
        <w:spacing w:line="120" w:lineRule="atLeast"/>
        <w:jc w:val="center"/>
        <w:rPr>
          <w:color w:val="000000"/>
        </w:rPr>
      </w:pPr>
      <w:r w:rsidRPr="00B37534">
        <w:rPr>
          <w:color w:val="000000"/>
        </w:rPr>
        <w:t>на оказание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</w:t>
      </w:r>
    </w:p>
    <w:p w:rsidR="00F931FB" w:rsidRPr="00D6733F" w:rsidRDefault="00F931FB" w:rsidP="00F931FB">
      <w:pPr>
        <w:pStyle w:val="af7"/>
        <w:jc w:val="center"/>
        <w:rPr>
          <w:sz w:val="22"/>
          <w:szCs w:val="22"/>
        </w:rPr>
      </w:pPr>
      <w:r w:rsidRPr="00D6733F">
        <w:rPr>
          <w:sz w:val="22"/>
          <w:szCs w:val="22"/>
        </w:rPr>
        <w:t xml:space="preserve">(Идентификационный код закупки № </w:t>
      </w:r>
      <w:r w:rsidRPr="00D6733F">
        <w:rPr>
          <w:sz w:val="22"/>
          <w:szCs w:val="22"/>
          <w:shd w:val="clear" w:color="auto" w:fill="FFFFFF"/>
        </w:rPr>
        <w:t>261770903768477090100100150000000000</w:t>
      </w:r>
      <w:r w:rsidR="00D6733F">
        <w:rPr>
          <w:sz w:val="22"/>
          <w:szCs w:val="22"/>
          <w:shd w:val="clear" w:color="auto" w:fill="FFFFFF"/>
        </w:rPr>
        <w:t>)</w:t>
      </w:r>
    </w:p>
    <w:p w:rsidR="00856A94" w:rsidRDefault="00856A94" w:rsidP="00E71F28">
      <w:pPr>
        <w:widowControl w:val="0"/>
        <w:spacing w:line="120" w:lineRule="atLeast"/>
        <w:jc w:val="center"/>
      </w:pPr>
    </w:p>
    <w:p w:rsidR="00F931FB" w:rsidRPr="00B37534" w:rsidRDefault="00F931FB" w:rsidP="00E71F28">
      <w:pPr>
        <w:widowControl w:val="0"/>
        <w:spacing w:line="120" w:lineRule="atLeast"/>
        <w:jc w:val="center"/>
      </w:pPr>
    </w:p>
    <w:p w:rsidR="00856A94" w:rsidRPr="00B37534" w:rsidRDefault="00856A94" w:rsidP="00E71F28">
      <w:pPr>
        <w:widowControl w:val="0"/>
        <w:spacing w:line="120" w:lineRule="atLeast"/>
        <w:jc w:val="both"/>
      </w:pPr>
      <w:r w:rsidRPr="00B37534">
        <w:t xml:space="preserve">г. </w:t>
      </w:r>
      <w:r w:rsidR="00127AB0">
        <w:t>Москва</w:t>
      </w:r>
      <w:r w:rsidRPr="00B37534">
        <w:tab/>
      </w:r>
      <w:r w:rsidRPr="00B37534">
        <w:tab/>
      </w:r>
      <w:r w:rsidRPr="00B37534">
        <w:tab/>
      </w:r>
      <w:r w:rsidRPr="00B37534">
        <w:tab/>
      </w:r>
      <w:r w:rsidRPr="00B37534">
        <w:tab/>
      </w:r>
      <w:r w:rsidRPr="00B37534">
        <w:tab/>
      </w:r>
      <w:r w:rsidR="0057056E">
        <w:t xml:space="preserve">                </w:t>
      </w:r>
      <w:r w:rsidR="00F931FB">
        <w:t xml:space="preserve">    </w:t>
      </w:r>
      <w:r w:rsidR="00127AB0">
        <w:t>________________________</w:t>
      </w:r>
      <w:r w:rsidRPr="00B37534">
        <w:t xml:space="preserve"> 202</w:t>
      </w:r>
      <w:r w:rsidR="00F931FB">
        <w:t>6</w:t>
      </w:r>
      <w:r w:rsidRPr="00B37534">
        <w:t xml:space="preserve"> г. </w:t>
      </w:r>
    </w:p>
    <w:p w:rsidR="00856A94" w:rsidRPr="00B37534" w:rsidRDefault="00856A94" w:rsidP="00E71F28">
      <w:pPr>
        <w:widowControl w:val="0"/>
        <w:spacing w:line="120" w:lineRule="atLeast"/>
        <w:ind w:firstLine="709"/>
        <w:jc w:val="both"/>
      </w:pPr>
    </w:p>
    <w:p w:rsidR="00856A94" w:rsidRDefault="00127AB0" w:rsidP="001E3C6D">
      <w:pPr>
        <w:spacing w:line="120" w:lineRule="atLeast"/>
        <w:ind w:firstLine="709"/>
        <w:jc w:val="both"/>
      </w:pPr>
      <w:r w:rsidRPr="00826165">
        <w:rPr>
          <w:bCs/>
        </w:rPr>
        <w:t xml:space="preserve">Федеральное государственное бюджетное учреждение культуры «Государственная публичная историческая библиотека России», </w:t>
      </w:r>
      <w:r w:rsidRPr="00826165">
        <w:t xml:space="preserve">в именуемое дальнейшем </w:t>
      </w:r>
      <w:r w:rsidRPr="00241038">
        <w:t xml:space="preserve">«Страхователь», </w:t>
      </w:r>
      <w:r w:rsidRPr="00826165">
        <w:rPr>
          <w:bCs/>
        </w:rPr>
        <w:t>в лице д</w:t>
      </w:r>
      <w:r>
        <w:rPr>
          <w:bCs/>
        </w:rPr>
        <w:t>иректора Афанасьева Михаила Дми</w:t>
      </w:r>
      <w:r w:rsidRPr="00826165">
        <w:rPr>
          <w:bCs/>
        </w:rPr>
        <w:t>т</w:t>
      </w:r>
      <w:r>
        <w:rPr>
          <w:bCs/>
        </w:rPr>
        <w:t>р</w:t>
      </w:r>
      <w:r w:rsidRPr="00826165">
        <w:rPr>
          <w:bCs/>
        </w:rPr>
        <w:t>иевича, действующего на основании Устава,</w:t>
      </w:r>
      <w:r w:rsidRPr="00826165">
        <w:t xml:space="preserve"> с одной стороны и </w:t>
      </w:r>
      <w:r w:rsidR="00856A94" w:rsidRPr="00B37534">
        <w:t xml:space="preserve">________________________, именуемое в дальнейшем </w:t>
      </w:r>
      <w:r w:rsidR="00856A94" w:rsidRPr="00241038">
        <w:t>«</w:t>
      </w:r>
      <w:r w:rsidR="00856A94" w:rsidRPr="00241038">
        <w:rPr>
          <w:sz w:val="23"/>
          <w:szCs w:val="23"/>
        </w:rPr>
        <w:t>Страховщик»</w:t>
      </w:r>
      <w:r w:rsidR="00856A94" w:rsidRPr="00241038">
        <w:t>,</w:t>
      </w:r>
      <w:r w:rsidR="00856A94" w:rsidRPr="00B37534">
        <w:t xml:space="preserve"> в лице _____________, действующего на основании ________________________, </w:t>
      </w:r>
      <w:r w:rsidR="00856A94" w:rsidRPr="00B37534">
        <w:rPr>
          <w:noProof/>
          <w:snapToGrid w:val="0"/>
        </w:rPr>
        <w:t xml:space="preserve">с другой стороны, именуемые в дальнейшем Стороны, </w:t>
      </w:r>
      <w:r w:rsidR="00856A94" w:rsidRPr="00B37534">
        <w:t>в соответств</w:t>
      </w:r>
      <w:r w:rsidR="0090267B">
        <w:t>ии с п.4</w:t>
      </w:r>
      <w:r>
        <w:t xml:space="preserve"> </w:t>
      </w:r>
      <w:r w:rsidR="00856A94" w:rsidRPr="00B37534">
        <w:t>ч</w:t>
      </w:r>
      <w:r>
        <w:t>.1</w:t>
      </w:r>
      <w:r w:rsidR="0090267B">
        <w:t xml:space="preserve"> ст.93 </w:t>
      </w:r>
      <w:r>
        <w:t xml:space="preserve"> </w:t>
      </w:r>
      <w:r w:rsidR="00856A94" w:rsidRPr="00B37534"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</w:t>
      </w:r>
      <w:r w:rsidR="00F931FB">
        <w:t>он №44-ФЗ) заключили настоящий контракт (далее –</w:t>
      </w:r>
      <w:r w:rsidR="00681E81">
        <w:t xml:space="preserve"> </w:t>
      </w:r>
      <w:r w:rsidR="00F931FB">
        <w:t>К</w:t>
      </w:r>
      <w:r w:rsidR="00856A94" w:rsidRPr="00B37534">
        <w:t>онтракт)</w:t>
      </w:r>
      <w:r w:rsidR="00F931FB">
        <w:t xml:space="preserve"> </w:t>
      </w:r>
      <w:r w:rsidR="00856A94" w:rsidRPr="00B37534">
        <w:t xml:space="preserve"> о нижеследующем</w:t>
      </w:r>
      <w:bookmarkStart w:id="0" w:name="_Hlk514669032"/>
      <w:r w:rsidR="00856A94" w:rsidRPr="00B37534">
        <w:t xml:space="preserve">: </w:t>
      </w:r>
      <w:bookmarkEnd w:id="0"/>
    </w:p>
    <w:p w:rsidR="001E3C6D" w:rsidRDefault="001E3C6D" w:rsidP="001E3C6D">
      <w:pPr>
        <w:spacing w:line="120" w:lineRule="atLeast"/>
        <w:ind w:firstLine="709"/>
        <w:jc w:val="both"/>
      </w:pPr>
    </w:p>
    <w:p w:rsidR="001E3C6D" w:rsidRPr="001E3C6D" w:rsidRDefault="001E3C6D" w:rsidP="00056200">
      <w:pPr>
        <w:spacing w:line="120" w:lineRule="atLeast"/>
        <w:ind w:firstLine="709"/>
        <w:jc w:val="center"/>
      </w:pPr>
      <w:r>
        <w:t>1. Предмет Договора</w:t>
      </w:r>
    </w:p>
    <w:p w:rsidR="00856A94" w:rsidRPr="00B37534" w:rsidRDefault="00856A94" w:rsidP="00E71F28">
      <w:pPr>
        <w:widowControl w:val="0"/>
        <w:spacing w:line="120" w:lineRule="atLeast"/>
        <w:rPr>
          <w:b/>
          <w:color w:val="000000"/>
          <w:spacing w:val="-3"/>
          <w:sz w:val="12"/>
          <w:szCs w:val="12"/>
        </w:rPr>
      </w:pPr>
    </w:p>
    <w:p w:rsidR="00EE5A1A" w:rsidRPr="00174971" w:rsidRDefault="00856A94" w:rsidP="00056200">
      <w:pPr>
        <w:ind w:right="-2" w:firstLine="709"/>
        <w:jc w:val="both"/>
        <w:rPr>
          <w:bCs/>
        </w:rPr>
      </w:pPr>
      <w:r w:rsidRPr="00B37534">
        <w:rPr>
          <w:color w:val="000000"/>
        </w:rPr>
        <w:t xml:space="preserve">1.1. </w:t>
      </w:r>
      <w:r w:rsidRPr="00B37534">
        <w:t>Страхователь поручает, а Страховщик принимает на себя обязанност</w:t>
      </w:r>
      <w:r w:rsidR="00681E81">
        <w:t xml:space="preserve">ь по </w:t>
      </w:r>
      <w:r w:rsidRPr="00B37534">
        <w:t>оказа</w:t>
      </w:r>
      <w:r w:rsidR="00681E81">
        <w:t>нию</w:t>
      </w:r>
      <w:r w:rsidRPr="00B37534">
        <w:t xml:space="preserve"> </w:t>
      </w:r>
      <w:r w:rsidRPr="0057056E">
        <w:t xml:space="preserve">услуг по </w:t>
      </w:r>
      <w:r w:rsidRPr="0057056E">
        <w:rPr>
          <w:color w:val="000000"/>
        </w:rPr>
        <w:t xml:space="preserve">обязательному страхованию гражданской ответственности владельца опасного </w:t>
      </w:r>
      <w:r w:rsidR="006234B7">
        <w:rPr>
          <w:color w:val="000000"/>
        </w:rPr>
        <w:t xml:space="preserve">объекта </w:t>
      </w:r>
      <w:r w:rsidRPr="0057056E">
        <w:rPr>
          <w:color w:val="000000"/>
        </w:rPr>
        <w:t>за причинение вреда в результате аварии на опасных объектах</w:t>
      </w:r>
      <w:r w:rsidRPr="00B37534">
        <w:t xml:space="preserve">, указанных в Приложении № </w:t>
      </w:r>
      <w:r w:rsidR="00056200">
        <w:t>3</w:t>
      </w:r>
      <w:r w:rsidRPr="00B37534">
        <w:t xml:space="preserve"> </w:t>
      </w:r>
      <w:r w:rsidR="00056200">
        <w:t xml:space="preserve"> (Техническое задание) </w:t>
      </w:r>
      <w:r w:rsidRPr="00B37534">
        <w:t>к настоящему Контракту, на услов</w:t>
      </w:r>
      <w:r w:rsidR="00D6733F">
        <w:t>иях, предусмотренных настоящим К</w:t>
      </w:r>
      <w:r w:rsidRPr="00B37534">
        <w:t xml:space="preserve">онтрактом, и в соответствии с </w:t>
      </w:r>
      <w:r w:rsidR="0057056E" w:rsidRPr="00B37534">
        <w:t xml:space="preserve">Федеральным законом </w:t>
      </w:r>
      <w:r w:rsidR="0057056E">
        <w:t xml:space="preserve">от 27.07.2010 г. </w:t>
      </w:r>
      <w:r w:rsidR="0057056E" w:rsidRPr="00B37534">
        <w:t>№ 225-ФЗ «Об обязательном страховании гражданской ответственности владельца опасного объекта за причинение вреда на опасном объекте»</w:t>
      </w:r>
      <w:r w:rsidRPr="00B37534">
        <w:t xml:space="preserve">, </w:t>
      </w:r>
      <w:r w:rsidR="00AE1985">
        <w:t>Указани</w:t>
      </w:r>
      <w:r w:rsidR="00056200">
        <w:t>ем</w:t>
      </w:r>
      <w:r w:rsidR="00AE1985">
        <w:t xml:space="preserve"> Ц</w:t>
      </w:r>
      <w:r w:rsidR="00056200">
        <w:t xml:space="preserve">ентрального </w:t>
      </w:r>
      <w:r w:rsidR="00AE1985">
        <w:t>Б</w:t>
      </w:r>
      <w:r w:rsidR="00056200">
        <w:t>анка</w:t>
      </w:r>
      <w:r w:rsidR="00AE1985">
        <w:t xml:space="preserve"> Р</w:t>
      </w:r>
      <w:r w:rsidR="00056200">
        <w:t xml:space="preserve">оссийской </w:t>
      </w:r>
      <w:r w:rsidR="00AE1985">
        <w:t>Ф</w:t>
      </w:r>
      <w:r w:rsidR="00056200">
        <w:t>едерации</w:t>
      </w:r>
      <w:r w:rsidR="00AE1985">
        <w:t xml:space="preserve"> от 28. 05.2026</w:t>
      </w:r>
      <w:r w:rsidR="00AE1985" w:rsidRPr="004069CF">
        <w:t xml:space="preserve"> №7067-У</w:t>
      </w:r>
      <w:r w:rsidR="00AE1985">
        <w:t xml:space="preserve"> «</w:t>
      </w:r>
      <w:r w:rsidR="00AE1985" w:rsidRPr="00AE1985">
        <w:t>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</w:t>
      </w:r>
      <w:r w:rsidR="00AE1985">
        <w:t>»</w:t>
      </w:r>
      <w:r w:rsidR="00EE5A1A">
        <w:t xml:space="preserve">, </w:t>
      </w:r>
      <w:r w:rsidR="00EE5A1A" w:rsidRPr="00EE5A1A">
        <w:rPr>
          <w:bCs/>
        </w:rPr>
        <w:t>Положение</w:t>
      </w:r>
      <w:r w:rsidR="00056200">
        <w:rPr>
          <w:bCs/>
        </w:rPr>
        <w:t>м</w:t>
      </w:r>
      <w:r w:rsidR="00EE5A1A" w:rsidRPr="00EE5A1A">
        <w:rPr>
          <w:bCs/>
        </w:rPr>
        <w:t xml:space="preserve"> Банка России от 28.12.2016 N 574-П (ред. от 06.04.2023) "О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объекте"</w:t>
      </w:r>
      <w:r w:rsidR="00056200">
        <w:rPr>
          <w:bCs/>
        </w:rPr>
        <w:t>.</w:t>
      </w:r>
    </w:p>
    <w:p w:rsidR="00AE1985" w:rsidRPr="00B37534" w:rsidRDefault="00AE1985" w:rsidP="00AE1985">
      <w:pPr>
        <w:ind w:right="-2" w:firstLine="709"/>
        <w:jc w:val="both"/>
      </w:pPr>
    </w:p>
    <w:p w:rsidR="00856A94" w:rsidRPr="00056200" w:rsidRDefault="00056200" w:rsidP="00056200">
      <w:pPr>
        <w:widowControl w:val="0"/>
        <w:spacing w:line="120" w:lineRule="atLeast"/>
        <w:jc w:val="center"/>
      </w:pPr>
      <w:r w:rsidRPr="00056200">
        <w:t>2.</w:t>
      </w:r>
      <w:r>
        <w:t xml:space="preserve"> Объект обязательного страхования</w:t>
      </w:r>
    </w:p>
    <w:p w:rsidR="00856A94" w:rsidRPr="00B37534" w:rsidRDefault="00856A94" w:rsidP="00E71F28">
      <w:pPr>
        <w:widowControl w:val="0"/>
        <w:spacing w:line="120" w:lineRule="atLeast"/>
        <w:rPr>
          <w:b/>
        </w:rPr>
      </w:pPr>
    </w:p>
    <w:p w:rsidR="00856A94" w:rsidRPr="00B37534" w:rsidRDefault="00856A94" w:rsidP="00E71F28">
      <w:pPr>
        <w:spacing w:line="120" w:lineRule="atLeast"/>
        <w:ind w:firstLine="709"/>
        <w:jc w:val="both"/>
      </w:pPr>
      <w:r w:rsidRPr="00B37534">
        <w:t>2.1. Объектом обязательного страхования гражданской ответственности владельца опасного объекта за причинение вреда в результате аварии на опасном объекте по страховому полису, выдаваемому на основании настоящего Контракта, являются имущественные интересы владельца опасного объекта, связанные с его обязанностью возместить вред, причиненный потерпевшим.</w:t>
      </w:r>
    </w:p>
    <w:p w:rsidR="00856A94" w:rsidRPr="00B37534" w:rsidRDefault="00856A94" w:rsidP="00E71F28">
      <w:pPr>
        <w:suppressAutoHyphens/>
        <w:spacing w:line="120" w:lineRule="atLeast"/>
        <w:ind w:firstLine="709"/>
        <w:jc w:val="both"/>
        <w:rPr>
          <w:sz w:val="22"/>
          <w:szCs w:val="22"/>
        </w:rPr>
      </w:pPr>
      <w:r w:rsidRPr="00B37534">
        <w:t>2.2. Страховым риском является возможность наступления гражданской ответственности владельца опасного объекта по обязательствам, возникающим вследствие причинения вреда потерпевшим в результате аварии на опасных объектах</w:t>
      </w:r>
      <w:r w:rsidRPr="00B37534">
        <w:rPr>
          <w:sz w:val="22"/>
          <w:szCs w:val="22"/>
        </w:rPr>
        <w:t>, расположенных по адресам:</w:t>
      </w:r>
    </w:p>
    <w:p w:rsidR="00856A94" w:rsidRDefault="00D6733F" w:rsidP="00E71F28">
      <w:pPr>
        <w:shd w:val="clear" w:color="auto" w:fill="FFFFFF"/>
        <w:tabs>
          <w:tab w:val="left" w:leader="hyphen" w:pos="2208"/>
          <w:tab w:val="left" w:leader="hyphen" w:pos="2582"/>
          <w:tab w:val="left" w:leader="hyphen" w:pos="6461"/>
        </w:tabs>
        <w:spacing w:line="120" w:lineRule="atLeast"/>
        <w:ind w:firstLine="709"/>
      </w:pPr>
      <w:r>
        <w:rPr>
          <w:rFonts w:eastAsia="Calibri"/>
          <w:sz w:val="22"/>
          <w:szCs w:val="22"/>
        </w:rPr>
        <w:t xml:space="preserve">101000, </w:t>
      </w:r>
      <w:r w:rsidRPr="008D4019">
        <w:rPr>
          <w:rFonts w:eastAsia="Calibri"/>
          <w:sz w:val="22"/>
          <w:szCs w:val="22"/>
        </w:rPr>
        <w:t xml:space="preserve">г. Москва, </w:t>
      </w:r>
      <w:r>
        <w:rPr>
          <w:rFonts w:eastAsia="Calibri"/>
          <w:sz w:val="22"/>
          <w:szCs w:val="22"/>
        </w:rPr>
        <w:t>Старосадский пер., дом 9, стр. 1</w:t>
      </w:r>
      <w:r w:rsidR="00056200">
        <w:rPr>
          <w:rFonts w:eastAsia="Calibri"/>
          <w:sz w:val="22"/>
          <w:szCs w:val="22"/>
        </w:rPr>
        <w:t>,3</w:t>
      </w:r>
      <w:r w:rsidR="00856A94" w:rsidRPr="00B37534">
        <w:t>;</w:t>
      </w:r>
    </w:p>
    <w:p w:rsidR="00D6733F" w:rsidRDefault="00954F95" w:rsidP="00E71F28">
      <w:pPr>
        <w:shd w:val="clear" w:color="auto" w:fill="FFFFFF"/>
        <w:tabs>
          <w:tab w:val="left" w:leader="hyphen" w:pos="2208"/>
          <w:tab w:val="left" w:leader="hyphen" w:pos="2582"/>
          <w:tab w:val="left" w:leader="hyphen" w:pos="6461"/>
        </w:tabs>
        <w:spacing w:line="120" w:lineRule="atLeast"/>
        <w:ind w:firstLine="70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129226, г. Москва, ул. Вильгельма Пика, д. 4, корп.2</w:t>
      </w:r>
      <w:r w:rsidR="00056200">
        <w:rPr>
          <w:rFonts w:eastAsia="Calibri"/>
          <w:sz w:val="22"/>
          <w:szCs w:val="22"/>
        </w:rPr>
        <w:t xml:space="preserve">,4. </w:t>
      </w:r>
    </w:p>
    <w:p w:rsidR="00036B8D" w:rsidRDefault="00856A94" w:rsidP="00A2578B">
      <w:pPr>
        <w:suppressAutoHyphens/>
        <w:spacing w:line="120" w:lineRule="atLeast"/>
        <w:ind w:firstLine="709"/>
        <w:jc w:val="both"/>
        <w:rPr>
          <w:b/>
          <w:bCs/>
          <w:color w:val="000000"/>
        </w:rPr>
      </w:pPr>
      <w:r w:rsidRPr="00B37534">
        <w:t xml:space="preserve">2.3. Страхование осуществляется Страховщиком в соответствии с </w:t>
      </w:r>
      <w:r w:rsidR="00A2578B">
        <w:t xml:space="preserve">действующей </w:t>
      </w:r>
      <w:r w:rsidRPr="00B37534">
        <w:t xml:space="preserve">лицензией на осуществление обязательного страхования </w:t>
      </w:r>
      <w:r w:rsidRPr="00B37534">
        <w:rPr>
          <w:color w:val="000000"/>
        </w:rPr>
        <w:t>гражданской ответственности вл</w:t>
      </w:r>
      <w:r w:rsidR="00056200">
        <w:rPr>
          <w:color w:val="000000"/>
        </w:rPr>
        <w:t xml:space="preserve">адельца опасного объекта </w:t>
      </w:r>
      <w:r w:rsidRPr="00B37534">
        <w:rPr>
          <w:color w:val="000000"/>
        </w:rPr>
        <w:t>за причинение вреда в результате аварии на опасных объектах</w:t>
      </w:r>
      <w:r w:rsidR="00A2578B">
        <w:rPr>
          <w:color w:val="000000"/>
        </w:rPr>
        <w:t>.</w:t>
      </w:r>
    </w:p>
    <w:p w:rsidR="002F4B98" w:rsidRDefault="002F4B98" w:rsidP="00E71F28">
      <w:pPr>
        <w:shd w:val="clear" w:color="auto" w:fill="FFFFFF"/>
        <w:spacing w:line="120" w:lineRule="atLeast"/>
        <w:jc w:val="center"/>
        <w:rPr>
          <w:b/>
          <w:bCs/>
          <w:color w:val="000000"/>
        </w:rPr>
      </w:pPr>
    </w:p>
    <w:p w:rsidR="00856A94" w:rsidRPr="00056200" w:rsidRDefault="00056200" w:rsidP="00056200">
      <w:pPr>
        <w:shd w:val="clear" w:color="auto" w:fill="FFFFFF"/>
        <w:spacing w:line="120" w:lineRule="atLeast"/>
        <w:jc w:val="center"/>
        <w:rPr>
          <w:bCs/>
          <w:color w:val="000000"/>
        </w:rPr>
      </w:pPr>
      <w:r w:rsidRPr="00056200">
        <w:rPr>
          <w:bCs/>
          <w:color w:val="000000"/>
        </w:rPr>
        <w:t xml:space="preserve">3. </w:t>
      </w:r>
      <w:r w:rsidR="00856A94" w:rsidRPr="00056200">
        <w:rPr>
          <w:bCs/>
          <w:color w:val="000000"/>
        </w:rPr>
        <w:t xml:space="preserve"> </w:t>
      </w:r>
      <w:r w:rsidRPr="00056200">
        <w:rPr>
          <w:bCs/>
          <w:color w:val="000000"/>
        </w:rPr>
        <w:t>Цена Контракта, страховая сумма, страховая премия.</w:t>
      </w:r>
    </w:p>
    <w:p w:rsidR="00056200" w:rsidRPr="00B37534" w:rsidRDefault="00056200" w:rsidP="00E71F28">
      <w:pPr>
        <w:shd w:val="clear" w:color="auto" w:fill="FFFFFF"/>
        <w:spacing w:line="120" w:lineRule="atLeast"/>
        <w:jc w:val="center"/>
        <w:rPr>
          <w:b/>
          <w:bCs/>
          <w:color w:val="000000"/>
        </w:rPr>
      </w:pPr>
    </w:p>
    <w:p w:rsidR="00CA3618" w:rsidRPr="00826165" w:rsidRDefault="00856A94" w:rsidP="00056200">
      <w:pPr>
        <w:pStyle w:val="af7"/>
        <w:ind w:firstLine="708"/>
        <w:jc w:val="both"/>
        <w:rPr>
          <w:sz w:val="24"/>
          <w:szCs w:val="24"/>
        </w:rPr>
      </w:pPr>
      <w:r w:rsidRPr="00056200">
        <w:rPr>
          <w:sz w:val="24"/>
          <w:szCs w:val="24"/>
        </w:rPr>
        <w:t>3.1</w:t>
      </w:r>
      <w:r w:rsidRPr="00B37534">
        <w:t xml:space="preserve">. </w:t>
      </w:r>
      <w:r w:rsidR="0090267B">
        <w:rPr>
          <w:sz w:val="24"/>
          <w:szCs w:val="24"/>
        </w:rPr>
        <w:t>Цена</w:t>
      </w:r>
      <w:r w:rsidR="00CA3618" w:rsidRPr="00826165">
        <w:rPr>
          <w:sz w:val="24"/>
          <w:szCs w:val="24"/>
        </w:rPr>
        <w:t xml:space="preserve"> Контракта (страховая плата, страховая премия) составляет </w:t>
      </w:r>
      <w:r w:rsidR="00056200">
        <w:rPr>
          <w:sz w:val="24"/>
          <w:szCs w:val="24"/>
        </w:rPr>
        <w:t>5100</w:t>
      </w:r>
      <w:r w:rsidR="00CA3618">
        <w:rPr>
          <w:sz w:val="24"/>
          <w:szCs w:val="24"/>
        </w:rPr>
        <w:t xml:space="preserve"> рублей (</w:t>
      </w:r>
      <w:r w:rsidR="00056200">
        <w:rPr>
          <w:sz w:val="24"/>
          <w:szCs w:val="24"/>
        </w:rPr>
        <w:t>пять тысяч сто</w:t>
      </w:r>
      <w:r w:rsidR="00CA3618">
        <w:rPr>
          <w:sz w:val="24"/>
          <w:szCs w:val="24"/>
        </w:rPr>
        <w:t>) рублей,</w:t>
      </w:r>
      <w:r w:rsidR="00056200">
        <w:rPr>
          <w:sz w:val="24"/>
          <w:szCs w:val="24"/>
        </w:rPr>
        <w:t xml:space="preserve"> </w:t>
      </w:r>
      <w:r w:rsidR="00CA3618">
        <w:rPr>
          <w:sz w:val="24"/>
          <w:szCs w:val="24"/>
        </w:rPr>
        <w:t>00</w:t>
      </w:r>
      <w:r w:rsidR="00CA3618" w:rsidRPr="00826165">
        <w:rPr>
          <w:sz w:val="24"/>
          <w:szCs w:val="24"/>
        </w:rPr>
        <w:t xml:space="preserve"> копеек, налого</w:t>
      </w:r>
      <w:r w:rsidR="0090267B">
        <w:rPr>
          <w:sz w:val="24"/>
          <w:szCs w:val="24"/>
        </w:rPr>
        <w:t xml:space="preserve">м на добавленную стоимость </w:t>
      </w:r>
      <w:r w:rsidR="00CA3618" w:rsidRPr="00826165">
        <w:rPr>
          <w:sz w:val="24"/>
          <w:szCs w:val="24"/>
        </w:rPr>
        <w:t>не облагается в соответствии с п</w:t>
      </w:r>
      <w:r w:rsidR="00337AD2">
        <w:rPr>
          <w:sz w:val="24"/>
          <w:szCs w:val="24"/>
        </w:rPr>
        <w:t>.п.</w:t>
      </w:r>
      <w:r w:rsidR="00CA3618" w:rsidRPr="00826165">
        <w:rPr>
          <w:sz w:val="24"/>
          <w:szCs w:val="24"/>
        </w:rPr>
        <w:t>7</w:t>
      </w:r>
      <w:r w:rsidR="0090267B">
        <w:rPr>
          <w:sz w:val="24"/>
          <w:szCs w:val="24"/>
        </w:rPr>
        <w:t>,</w:t>
      </w:r>
      <w:r w:rsidR="00337AD2">
        <w:rPr>
          <w:sz w:val="24"/>
          <w:szCs w:val="24"/>
        </w:rPr>
        <w:t xml:space="preserve"> </w:t>
      </w:r>
      <w:r w:rsidR="00CA3618" w:rsidRPr="00826165">
        <w:rPr>
          <w:sz w:val="24"/>
          <w:szCs w:val="24"/>
        </w:rPr>
        <w:t>п.3</w:t>
      </w:r>
      <w:r w:rsidR="0090267B">
        <w:rPr>
          <w:sz w:val="24"/>
          <w:szCs w:val="24"/>
        </w:rPr>
        <w:t xml:space="preserve"> </w:t>
      </w:r>
      <w:r w:rsidR="00CA3618" w:rsidRPr="00826165">
        <w:rPr>
          <w:sz w:val="24"/>
          <w:szCs w:val="24"/>
        </w:rPr>
        <w:t>ст.149 Налогового кодекса Российской Федерации, и определяется как страхов</w:t>
      </w:r>
      <w:r w:rsidR="00CA3618">
        <w:rPr>
          <w:sz w:val="24"/>
          <w:szCs w:val="24"/>
        </w:rPr>
        <w:t xml:space="preserve">ая </w:t>
      </w:r>
      <w:r w:rsidR="00CA3618" w:rsidRPr="00826165">
        <w:rPr>
          <w:sz w:val="24"/>
          <w:szCs w:val="24"/>
        </w:rPr>
        <w:lastRenderedPageBreak/>
        <w:t>преми</w:t>
      </w:r>
      <w:r w:rsidR="00CA3618">
        <w:rPr>
          <w:sz w:val="24"/>
          <w:szCs w:val="24"/>
        </w:rPr>
        <w:t>я</w:t>
      </w:r>
      <w:r w:rsidR="00CA3618" w:rsidRPr="00826165">
        <w:rPr>
          <w:sz w:val="24"/>
          <w:szCs w:val="24"/>
        </w:rPr>
        <w:t xml:space="preserve"> </w:t>
      </w:r>
      <w:r w:rsidR="000B3B0B" w:rsidRPr="000B3B0B">
        <w:rPr>
          <w:sz w:val="24"/>
          <w:szCs w:val="24"/>
        </w:rPr>
        <w:t>Услуги по обязательному страхованию гражданской ответственности владельца опасного объекта</w:t>
      </w:r>
      <w:r w:rsidR="00B42295">
        <w:rPr>
          <w:sz w:val="24"/>
          <w:szCs w:val="24"/>
        </w:rPr>
        <w:t xml:space="preserve"> (лифта) </w:t>
      </w:r>
      <w:r w:rsidR="000B3B0B" w:rsidRPr="000B3B0B">
        <w:rPr>
          <w:sz w:val="24"/>
          <w:szCs w:val="24"/>
        </w:rPr>
        <w:t>за причинение вреда в результате аварии на опасном объекте на 2026 -2027 г.</w:t>
      </w:r>
      <w:r w:rsidR="000B3B0B">
        <w:rPr>
          <w:sz w:val="24"/>
          <w:szCs w:val="24"/>
        </w:rPr>
        <w:t xml:space="preserve"> </w:t>
      </w:r>
      <w:r w:rsidR="000B3B0B" w:rsidRPr="000B3B0B">
        <w:rPr>
          <w:sz w:val="24"/>
          <w:szCs w:val="24"/>
        </w:rPr>
        <w:t>г</w:t>
      </w:r>
      <w:r w:rsidR="000B3B0B">
        <w:rPr>
          <w:sz w:val="24"/>
          <w:szCs w:val="24"/>
        </w:rPr>
        <w:t>.</w:t>
      </w:r>
    </w:p>
    <w:p w:rsidR="00856A94" w:rsidRPr="00B37534" w:rsidRDefault="00856A94" w:rsidP="00E71F28">
      <w:pPr>
        <w:pStyle w:val="a7"/>
        <w:numPr>
          <w:ilvl w:val="12"/>
          <w:numId w:val="0"/>
        </w:numPr>
        <w:tabs>
          <w:tab w:val="num" w:pos="0"/>
        </w:tabs>
        <w:spacing w:line="120" w:lineRule="atLeast"/>
        <w:ind w:firstLine="720"/>
        <w:rPr>
          <w:sz w:val="24"/>
        </w:rPr>
      </w:pPr>
      <w:r w:rsidRPr="00B37534">
        <w:rPr>
          <w:sz w:val="24"/>
        </w:rPr>
        <w:t xml:space="preserve">3.2. </w:t>
      </w:r>
      <w:r w:rsidR="0090267B">
        <w:rPr>
          <w:sz w:val="24"/>
        </w:rPr>
        <w:t>Цена</w:t>
      </w:r>
      <w:r w:rsidRPr="00B37534">
        <w:rPr>
          <w:sz w:val="24"/>
        </w:rPr>
        <w:t xml:space="preserve"> Контракта включает расходы на уплату налогов, таможенных пошлин, сборов и других обязательных платежей в бюджеты всех уровней, приобретение материалов, необходимых для выполнения работ, приобретение (аренду) оборудования, используемого для оказания услуг.</w:t>
      </w:r>
      <w:r w:rsidR="000B3B0B">
        <w:rPr>
          <w:sz w:val="24"/>
        </w:rPr>
        <w:t xml:space="preserve"> </w:t>
      </w:r>
    </w:p>
    <w:p w:rsidR="000B3B0B" w:rsidRDefault="00856A94" w:rsidP="00AE1985">
      <w:pPr>
        <w:ind w:right="-2" w:firstLine="709"/>
        <w:jc w:val="both"/>
      </w:pPr>
      <w:r w:rsidRPr="00B37534">
        <w:t xml:space="preserve">3.3. </w:t>
      </w:r>
      <w:r w:rsidR="000B3B0B" w:rsidRPr="00826165">
        <w:rPr>
          <w:rFonts w:eastAsia="Calibri"/>
        </w:rPr>
        <w:t xml:space="preserve">В соответствии с </w:t>
      </w:r>
      <w:r w:rsidR="000B3B0B" w:rsidRPr="00B37534">
        <w:t>Федеральным законом № 225-ФЗ «Об обязательном страховании гражданской ответственности владельца опасного объекта за причинение вреда на опасном объекте»</w:t>
      </w:r>
      <w:r w:rsidR="000B3B0B">
        <w:t xml:space="preserve"> </w:t>
      </w:r>
      <w:r w:rsidR="000B3B0B" w:rsidRPr="00826165">
        <w:rPr>
          <w:rFonts w:eastAsia="Calibri"/>
        </w:rPr>
        <w:t xml:space="preserve">и </w:t>
      </w:r>
      <w:r w:rsidR="00AE1985">
        <w:t>Указания Ц</w:t>
      </w:r>
      <w:r w:rsidR="005D45C3">
        <w:t xml:space="preserve">ентрального Банка российской Федерации </w:t>
      </w:r>
      <w:r w:rsidR="00AE1985">
        <w:t>от 28. 05.2026</w:t>
      </w:r>
      <w:r w:rsidR="000B3B0B" w:rsidRPr="004069CF">
        <w:t xml:space="preserve"> №7067-У</w:t>
      </w:r>
      <w:r w:rsidR="00AE1985">
        <w:t xml:space="preserve"> «</w:t>
      </w:r>
      <w:r w:rsidR="00AE1985" w:rsidRPr="00AE1985">
        <w:t>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</w:t>
      </w:r>
      <w:r w:rsidR="00AE1985">
        <w:t>»</w:t>
      </w:r>
      <w:r w:rsidR="009D4DA3" w:rsidRPr="009D4DA3">
        <w:t xml:space="preserve"> </w:t>
      </w:r>
      <w:r w:rsidR="009D4DA3">
        <w:t>(далее – Указания ЦБ РФ)</w:t>
      </w:r>
      <w:r w:rsidR="00AE1985">
        <w:t xml:space="preserve">, </w:t>
      </w:r>
      <w:r w:rsidR="000B3B0B" w:rsidRPr="00826165">
        <w:rPr>
          <w:rFonts w:eastAsia="Calibri"/>
        </w:rPr>
        <w:t>ц</w:t>
      </w:r>
      <w:r w:rsidR="00AE1985">
        <w:t>ена К</w:t>
      </w:r>
      <w:r w:rsidR="000B3B0B" w:rsidRPr="00826165">
        <w:t>онтракта складывается из страхов</w:t>
      </w:r>
      <w:r w:rsidR="000B3B0B">
        <w:t>ой</w:t>
      </w:r>
      <w:r w:rsidR="000B3B0B" w:rsidRPr="00826165">
        <w:t xml:space="preserve"> преми</w:t>
      </w:r>
      <w:r w:rsidR="000B3B0B">
        <w:t>и,</w:t>
      </w:r>
      <w:r w:rsidR="000B3B0B" w:rsidRPr="00826165">
        <w:t xml:space="preserve"> </w:t>
      </w:r>
      <w:r w:rsidR="005D45C3">
        <w:t xml:space="preserve">которая </w:t>
      </w:r>
      <w:r w:rsidR="000B3B0B" w:rsidRPr="00826165">
        <w:t>рассчитыва</w:t>
      </w:r>
      <w:r w:rsidR="000B3B0B">
        <w:t>е</w:t>
      </w:r>
      <w:r w:rsidR="000B3B0B" w:rsidRPr="00826165">
        <w:t>тся согласно следующим формулам:</w:t>
      </w:r>
    </w:p>
    <w:p w:rsidR="000B3B0B" w:rsidRPr="00826165" w:rsidRDefault="000B3B0B" w:rsidP="000B3B0B">
      <w:pPr>
        <w:ind w:right="-286"/>
        <w:jc w:val="both"/>
        <w:rPr>
          <w:rFonts w:eastAsia="Calibri"/>
        </w:rPr>
      </w:pPr>
    </w:p>
    <w:p w:rsidR="000B3B0B" w:rsidRDefault="004A220C" w:rsidP="00E71F28">
      <w:pPr>
        <w:autoSpaceDE w:val="0"/>
        <w:autoSpaceDN w:val="0"/>
        <w:adjustRightInd w:val="0"/>
        <w:spacing w:line="120" w:lineRule="atLeast"/>
        <w:ind w:firstLine="709"/>
        <w:jc w:val="both"/>
        <w:rPr>
          <w:b/>
        </w:rPr>
      </w:pPr>
      <w:r>
        <w:rPr>
          <w:b/>
        </w:rPr>
        <w:t xml:space="preserve">- </w:t>
      </w:r>
      <w:r w:rsidR="000B3B0B" w:rsidRPr="00273B99">
        <w:rPr>
          <w:b/>
        </w:rPr>
        <w:t>СП = СС * Т</w:t>
      </w:r>
      <w:r w:rsidR="000B3B0B">
        <w:rPr>
          <w:b/>
        </w:rPr>
        <w:t xml:space="preserve">, где: </w:t>
      </w:r>
    </w:p>
    <w:p w:rsidR="004A220C" w:rsidRDefault="004A220C" w:rsidP="00E71F28">
      <w:pPr>
        <w:autoSpaceDE w:val="0"/>
        <w:autoSpaceDN w:val="0"/>
        <w:adjustRightInd w:val="0"/>
        <w:spacing w:line="120" w:lineRule="atLeast"/>
        <w:ind w:firstLine="709"/>
        <w:jc w:val="both"/>
        <w:rPr>
          <w:b/>
        </w:rPr>
      </w:pPr>
    </w:p>
    <w:p w:rsidR="00856A94" w:rsidRDefault="00856A94" w:rsidP="00E71F28">
      <w:pPr>
        <w:autoSpaceDE w:val="0"/>
        <w:autoSpaceDN w:val="0"/>
        <w:adjustRightInd w:val="0"/>
        <w:spacing w:line="120" w:lineRule="atLeast"/>
        <w:ind w:firstLine="709"/>
        <w:jc w:val="both"/>
        <w:rPr>
          <w:b/>
        </w:rPr>
      </w:pPr>
      <w:r w:rsidRPr="001E3C5B">
        <w:rPr>
          <w:b/>
        </w:rPr>
        <w:t>Страховая премия</w:t>
      </w:r>
      <w:r w:rsidR="000B3B0B">
        <w:rPr>
          <w:b/>
        </w:rPr>
        <w:t xml:space="preserve"> (СП)</w:t>
      </w:r>
      <w:r w:rsidRPr="00B37534">
        <w:t xml:space="preserve"> по договору обязательного страхования определяется как </w:t>
      </w:r>
      <w:r w:rsidRPr="001E3C5B">
        <w:rPr>
          <w:b/>
        </w:rPr>
        <w:t>произведение</w:t>
      </w:r>
      <w:r w:rsidRPr="00B37534">
        <w:t xml:space="preserve"> устанавливаемых в соответствии с </w:t>
      </w:r>
      <w:r w:rsidR="001E3C5B">
        <w:t>ФЗ-225</w:t>
      </w:r>
      <w:r w:rsidR="001E3C5B" w:rsidRPr="001E3C5B">
        <w:rPr>
          <w:b/>
        </w:rPr>
        <w:t xml:space="preserve"> </w:t>
      </w:r>
      <w:r w:rsidRPr="001E3C5B">
        <w:rPr>
          <w:b/>
        </w:rPr>
        <w:t>страховой суммы</w:t>
      </w:r>
      <w:r w:rsidR="001E3C5B">
        <w:rPr>
          <w:b/>
        </w:rPr>
        <w:t xml:space="preserve"> (СС)</w:t>
      </w:r>
      <w:r w:rsidRPr="00B37534">
        <w:t xml:space="preserve"> </w:t>
      </w:r>
      <w:r w:rsidR="001E3C5B">
        <w:rPr>
          <w:b/>
        </w:rPr>
        <w:t xml:space="preserve">и страхового тарифа (Т). </w:t>
      </w:r>
    </w:p>
    <w:p w:rsidR="00F968EE" w:rsidRDefault="001E3C5B" w:rsidP="00F968EE">
      <w:pPr>
        <w:widowControl w:val="0"/>
        <w:ind w:firstLine="567"/>
        <w:contextualSpacing/>
        <w:jc w:val="both"/>
        <w:rPr>
          <w:b/>
        </w:rPr>
      </w:pPr>
      <w:r w:rsidRPr="000B3B0B">
        <w:rPr>
          <w:b/>
        </w:rPr>
        <w:t>Страховая сумма</w:t>
      </w:r>
      <w:r w:rsidR="00F968EE" w:rsidRPr="00273B99">
        <w:t xml:space="preserve"> </w:t>
      </w:r>
      <w:r w:rsidR="000B3B0B" w:rsidRPr="000B3B0B">
        <w:rPr>
          <w:b/>
        </w:rPr>
        <w:t>(СС)</w:t>
      </w:r>
      <w:r w:rsidR="000B3B0B">
        <w:t xml:space="preserve"> </w:t>
      </w:r>
      <w:r w:rsidR="00F968EE" w:rsidRPr="00273B99">
        <w:t>определен</w:t>
      </w:r>
      <w:r>
        <w:t>а</w:t>
      </w:r>
      <w:r w:rsidR="00F968EE" w:rsidRPr="00273B99">
        <w:t xml:space="preserve"> в соответствии с п</w:t>
      </w:r>
      <w:r>
        <w:t>.</w:t>
      </w:r>
      <w:r w:rsidR="000B3B0B">
        <w:t xml:space="preserve"> </w:t>
      </w:r>
      <w:r w:rsidR="00954F95">
        <w:t>«г» ч</w:t>
      </w:r>
      <w:r>
        <w:t>.</w:t>
      </w:r>
      <w:r w:rsidR="00954F95">
        <w:t xml:space="preserve"> 2</w:t>
      </w:r>
      <w:r w:rsidR="00F968EE" w:rsidRPr="00273B99">
        <w:t xml:space="preserve"> ст</w:t>
      </w:r>
      <w:r>
        <w:t>.</w:t>
      </w:r>
      <w:r w:rsidR="00F968EE" w:rsidRPr="00273B99">
        <w:t xml:space="preserve"> 6 </w:t>
      </w:r>
      <w:r>
        <w:t>ФЗ</w:t>
      </w:r>
      <w:r w:rsidR="00CA26F0">
        <w:t>-</w:t>
      </w:r>
      <w:r>
        <w:t xml:space="preserve">225 и </w:t>
      </w:r>
      <w:r w:rsidR="00F867C3" w:rsidRPr="00B37534">
        <w:t xml:space="preserve">составляет </w:t>
      </w:r>
      <w:r w:rsidR="00954F95">
        <w:rPr>
          <w:b/>
        </w:rPr>
        <w:t xml:space="preserve">20 </w:t>
      </w:r>
      <w:r w:rsidR="00F867C3" w:rsidRPr="00B37534">
        <w:rPr>
          <w:b/>
        </w:rPr>
        <w:t>000 000 (</w:t>
      </w:r>
      <w:r w:rsidR="00954F95">
        <w:rPr>
          <w:b/>
        </w:rPr>
        <w:t>Двадцать</w:t>
      </w:r>
      <w:r>
        <w:rPr>
          <w:b/>
        </w:rPr>
        <w:t xml:space="preserve"> миллионов) рублей 00 копеек</w:t>
      </w:r>
      <w:r w:rsidR="000B3B0B">
        <w:rPr>
          <w:b/>
        </w:rPr>
        <w:t>.</w:t>
      </w:r>
    </w:p>
    <w:p w:rsidR="00F968EE" w:rsidRDefault="00F968EE" w:rsidP="0000480B">
      <w:pPr>
        <w:autoSpaceDE w:val="0"/>
        <w:autoSpaceDN w:val="0"/>
        <w:adjustRightInd w:val="0"/>
        <w:ind w:firstLine="567"/>
        <w:jc w:val="both"/>
      </w:pPr>
      <w:r w:rsidRPr="004069CF">
        <w:rPr>
          <w:b/>
        </w:rPr>
        <w:t>Максимальный размер страхового тарифа</w:t>
      </w:r>
      <w:r w:rsidR="000B3B0B">
        <w:rPr>
          <w:b/>
        </w:rPr>
        <w:t xml:space="preserve"> (Т)</w:t>
      </w:r>
      <w:r w:rsidRPr="004069CF">
        <w:rPr>
          <w:b/>
        </w:rPr>
        <w:t xml:space="preserve"> по договору обязательного страхования</w:t>
      </w:r>
      <w:r w:rsidR="001E3C5B">
        <w:rPr>
          <w:b/>
        </w:rPr>
        <w:t>,</w:t>
      </w:r>
      <w:r w:rsidRPr="004069CF">
        <w:rPr>
          <w:b/>
        </w:rPr>
        <w:t xml:space="preserve"> определяется как произведение базовой ставки страхового тарифа</w:t>
      </w:r>
      <w:r w:rsidR="009C75D5" w:rsidRPr="004069CF">
        <w:rPr>
          <w:b/>
        </w:rPr>
        <w:t xml:space="preserve"> (БТ)</w:t>
      </w:r>
      <w:r w:rsidRPr="00273B99">
        <w:t>,</w:t>
      </w:r>
      <w:r w:rsidR="004069CF" w:rsidRPr="004069CF">
        <w:rPr>
          <w:color w:val="222222"/>
          <w:shd w:val="clear" w:color="auto" w:fill="FFFFFF"/>
        </w:rPr>
        <w:t xml:space="preserve"> </w:t>
      </w:r>
      <w:r w:rsidR="004069CF" w:rsidRPr="004069CF">
        <w:t xml:space="preserve">в соответствии </w:t>
      </w:r>
      <w:r w:rsidR="000B3B0B">
        <w:t xml:space="preserve">с </w:t>
      </w:r>
      <w:r w:rsidR="000B3B0B" w:rsidRPr="004069CF">
        <w:t>Таблиц</w:t>
      </w:r>
      <w:r w:rsidR="000B3B0B">
        <w:t>ей</w:t>
      </w:r>
      <w:r w:rsidR="000B3B0B" w:rsidRPr="004069CF">
        <w:t xml:space="preserve"> 3 «Предельные (максимальные и минимальные) значения базовых ставок страховых тарифов для лифтов, подъемных платформ для инвалидов, эскалаторов (за исключением эскалаторов в метрополитенах), пассажирских конвейеров (движущихся пешеходных дорожек), дистанции метрополитена»</w:t>
      </w:r>
      <w:r w:rsidR="000B3B0B">
        <w:t xml:space="preserve"> Приложения №2 Указания Ц</w:t>
      </w:r>
      <w:r w:rsidR="005D45C3">
        <w:t>Б РФ,</w:t>
      </w:r>
      <w:r w:rsidR="000B3B0B">
        <w:t xml:space="preserve"> </w:t>
      </w:r>
      <w:r w:rsidR="004069CF" w:rsidRPr="004069CF">
        <w:t xml:space="preserve"> ч</w:t>
      </w:r>
      <w:r w:rsidR="00CA26F0">
        <w:t>.</w:t>
      </w:r>
      <w:r w:rsidR="004069CF" w:rsidRPr="004069CF">
        <w:t xml:space="preserve"> 7 ст</w:t>
      </w:r>
      <w:r w:rsidR="00CA26F0">
        <w:t>.</w:t>
      </w:r>
      <w:r w:rsidR="004069CF" w:rsidRPr="004069CF">
        <w:t xml:space="preserve"> 7 </w:t>
      </w:r>
      <w:r w:rsidR="00CA26F0">
        <w:t>ФЗ-225</w:t>
      </w:r>
      <w:r w:rsidR="001E3C5B">
        <w:t xml:space="preserve">, </w:t>
      </w:r>
      <w:r w:rsidRPr="0000480B">
        <w:rPr>
          <w:b/>
        </w:rPr>
        <w:t>коэффициента к базовым ставкам, отражающего отсутствие или наличие страховых случаев</w:t>
      </w:r>
      <w:r w:rsidR="009C75D5" w:rsidRPr="0000480B">
        <w:rPr>
          <w:b/>
        </w:rPr>
        <w:t xml:space="preserve"> (КБМ)</w:t>
      </w:r>
      <w:r w:rsidRPr="0000480B">
        <w:rPr>
          <w:b/>
        </w:rPr>
        <w:t>,</w:t>
      </w:r>
      <w:r w:rsidR="004069CF">
        <w:t xml:space="preserve"> в соответствии  с ч</w:t>
      </w:r>
      <w:r w:rsidR="00CA26F0">
        <w:t>.</w:t>
      </w:r>
      <w:r w:rsidR="004A220C">
        <w:t xml:space="preserve"> </w:t>
      </w:r>
      <w:r w:rsidR="00CA26F0">
        <w:t>ч.</w:t>
      </w:r>
      <w:r w:rsidR="004069CF" w:rsidRPr="004069CF">
        <w:t xml:space="preserve"> 9,</w:t>
      </w:r>
      <w:r w:rsidR="00337AD2">
        <w:t xml:space="preserve"> </w:t>
      </w:r>
      <w:r w:rsidR="004069CF" w:rsidRPr="004069CF">
        <w:t>10  ст</w:t>
      </w:r>
      <w:r w:rsidR="00CA26F0">
        <w:t xml:space="preserve">. </w:t>
      </w:r>
      <w:r w:rsidR="004069CF" w:rsidRPr="004069CF">
        <w:t xml:space="preserve">7 </w:t>
      </w:r>
      <w:r w:rsidR="00CA26F0">
        <w:t>ФЗ-225</w:t>
      </w:r>
      <w:r w:rsidR="0000480B">
        <w:t xml:space="preserve">, </w:t>
      </w:r>
      <w:r w:rsidR="004069CF" w:rsidRPr="004069CF">
        <w:t>п. 4 Указания ЦБ</w:t>
      </w:r>
      <w:r w:rsidR="005D45C3">
        <w:t xml:space="preserve"> РФ</w:t>
      </w:r>
      <w:r w:rsidRPr="00273B99">
        <w:t xml:space="preserve"> </w:t>
      </w:r>
      <w:r w:rsidRPr="0000480B">
        <w:rPr>
          <w:b/>
        </w:rPr>
        <w:t>и дополнительного понижающего коэффициента, устанавливаемого исходя из уровня безопасности опасного объекта</w:t>
      </w:r>
      <w:r w:rsidR="009C75D5" w:rsidRPr="0000480B">
        <w:rPr>
          <w:b/>
        </w:rPr>
        <w:t xml:space="preserve"> (КУБ)</w:t>
      </w:r>
      <w:r w:rsidR="005D45C3">
        <w:t xml:space="preserve">, на основании </w:t>
      </w:r>
      <w:r w:rsidR="004069CF" w:rsidRPr="004069CF">
        <w:t>ч</w:t>
      </w:r>
      <w:r w:rsidR="00CA26F0">
        <w:t>.ч.</w:t>
      </w:r>
      <w:r w:rsidR="004069CF" w:rsidRPr="004069CF">
        <w:t>9,10   ст</w:t>
      </w:r>
      <w:r w:rsidR="00CA26F0">
        <w:t>.</w:t>
      </w:r>
      <w:r w:rsidR="004069CF" w:rsidRPr="004069CF">
        <w:t xml:space="preserve"> 7 ФЗ</w:t>
      </w:r>
      <w:r w:rsidR="00CA26F0">
        <w:t>-225</w:t>
      </w:r>
      <w:r w:rsidR="004069CF">
        <w:t xml:space="preserve">, </w:t>
      </w:r>
      <w:r w:rsidR="004069CF" w:rsidRPr="004069CF">
        <w:t>п. 4 Указания ЦБ РФ</w:t>
      </w:r>
      <w:r w:rsidR="00337AD2">
        <w:t xml:space="preserve"> </w:t>
      </w:r>
      <w:r w:rsidR="005D45C3">
        <w:t>и рассчитывается по формуле:</w:t>
      </w:r>
    </w:p>
    <w:p w:rsidR="001E3C5B" w:rsidRPr="00273B99" w:rsidRDefault="001E3C5B" w:rsidP="0000480B">
      <w:pPr>
        <w:autoSpaceDE w:val="0"/>
        <w:autoSpaceDN w:val="0"/>
        <w:adjustRightInd w:val="0"/>
        <w:ind w:firstLine="567"/>
        <w:jc w:val="both"/>
      </w:pPr>
    </w:p>
    <w:p w:rsidR="00CE4384" w:rsidRDefault="004A220C" w:rsidP="00F968EE">
      <w:pPr>
        <w:widowControl w:val="0"/>
        <w:ind w:firstLine="567"/>
        <w:rPr>
          <w:b/>
        </w:rPr>
      </w:pPr>
      <w:r>
        <w:rPr>
          <w:b/>
        </w:rPr>
        <w:t xml:space="preserve">- </w:t>
      </w:r>
      <w:r w:rsidR="00F968EE" w:rsidRPr="00273B99">
        <w:rPr>
          <w:b/>
        </w:rPr>
        <w:t>Т =</w:t>
      </w:r>
      <w:r w:rsidR="00CE4384">
        <w:rPr>
          <w:b/>
        </w:rPr>
        <w:t xml:space="preserve"> БТ*КБМ*КУБ </w:t>
      </w:r>
    </w:p>
    <w:p w:rsidR="00CE4384" w:rsidRDefault="00CE4384" w:rsidP="00F968EE">
      <w:pPr>
        <w:widowControl w:val="0"/>
        <w:ind w:firstLine="567"/>
        <w:rPr>
          <w:b/>
        </w:rPr>
      </w:pPr>
    </w:p>
    <w:p w:rsidR="00856A94" w:rsidRPr="00B37534" w:rsidRDefault="00856A94" w:rsidP="00E71F28">
      <w:pPr>
        <w:autoSpaceDE w:val="0"/>
        <w:autoSpaceDN w:val="0"/>
        <w:adjustRightInd w:val="0"/>
        <w:spacing w:line="120" w:lineRule="atLeast"/>
        <w:ind w:firstLine="709"/>
        <w:jc w:val="both"/>
      </w:pPr>
      <w:r w:rsidRPr="00B37534">
        <w:t>Коэффициент страховых тарифов устанавливается в зависимости от отсутствия или наличия страховых случаев, произошедших в период действия предшествующего договора обязательного страхования из-за нарушения страхователем установленных законодательством Российской Федерации норм и правил эксплуатации опасного объекта, и равен 1,0.</w:t>
      </w:r>
    </w:p>
    <w:p w:rsidR="006F0B8A" w:rsidRDefault="006F0B8A" w:rsidP="00F402EE">
      <w:pPr>
        <w:widowControl w:val="0"/>
        <w:shd w:val="clear" w:color="auto" w:fill="FFFFFF"/>
        <w:autoSpaceDE w:val="0"/>
        <w:autoSpaceDN w:val="0"/>
        <w:adjustRightInd w:val="0"/>
        <w:spacing w:line="120" w:lineRule="atLeast"/>
        <w:ind w:firstLine="709"/>
        <w:jc w:val="both"/>
      </w:pPr>
    </w:p>
    <w:p w:rsidR="0000480B" w:rsidRDefault="00D7312E" w:rsidP="00F402EE">
      <w:pPr>
        <w:widowControl w:val="0"/>
        <w:shd w:val="clear" w:color="auto" w:fill="FFFFFF"/>
        <w:autoSpaceDE w:val="0"/>
        <w:autoSpaceDN w:val="0"/>
        <w:adjustRightInd w:val="0"/>
        <w:spacing w:line="120" w:lineRule="atLeast"/>
        <w:ind w:firstLine="709"/>
        <w:jc w:val="both"/>
      </w:pPr>
      <w:r>
        <w:t>3.4. Расчет страховой премии по формулам: СП=СС*Т; Т=БТ*КБМ*КУБ:</w:t>
      </w:r>
    </w:p>
    <w:p w:rsidR="00CE4384" w:rsidRDefault="00CE4384" w:rsidP="00F402EE">
      <w:pPr>
        <w:widowControl w:val="0"/>
        <w:shd w:val="clear" w:color="auto" w:fill="FFFFFF"/>
        <w:autoSpaceDE w:val="0"/>
        <w:autoSpaceDN w:val="0"/>
        <w:adjustRightInd w:val="0"/>
        <w:spacing w:line="120" w:lineRule="atLeast"/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1595"/>
        <w:gridCol w:w="1262"/>
        <w:gridCol w:w="1264"/>
        <w:gridCol w:w="1455"/>
        <w:gridCol w:w="1369"/>
        <w:gridCol w:w="1239"/>
        <w:gridCol w:w="1061"/>
      </w:tblGrid>
      <w:tr w:rsidR="009A071A" w:rsidRPr="008B568F" w:rsidTr="00486F57">
        <w:tc>
          <w:tcPr>
            <w:tcW w:w="248" w:type="pct"/>
            <w:shd w:val="clear" w:color="auto" w:fill="auto"/>
          </w:tcPr>
          <w:p w:rsidR="008B568F" w:rsidRPr="008B568F" w:rsidRDefault="008B568F" w:rsidP="009A071A">
            <w:pPr>
              <w:widowControl w:val="0"/>
              <w:autoSpaceDE w:val="0"/>
              <w:autoSpaceDN w:val="0"/>
              <w:adjustRightInd w:val="0"/>
              <w:spacing w:line="120" w:lineRule="atLeast"/>
              <w:jc w:val="both"/>
              <w:rPr>
                <w:lang w:eastAsia="en-US"/>
              </w:rPr>
            </w:pPr>
            <w:r w:rsidRPr="008B568F">
              <w:rPr>
                <w:lang w:eastAsia="en-US"/>
              </w:rPr>
              <w:t>№п/п</w:t>
            </w:r>
          </w:p>
        </w:tc>
        <w:tc>
          <w:tcPr>
            <w:tcW w:w="617" w:type="pct"/>
            <w:shd w:val="clear" w:color="auto" w:fill="auto"/>
          </w:tcPr>
          <w:p w:rsidR="008B568F" w:rsidRPr="008B568F" w:rsidRDefault="008B568F" w:rsidP="009A071A">
            <w:pPr>
              <w:widowControl w:val="0"/>
              <w:autoSpaceDE w:val="0"/>
              <w:autoSpaceDN w:val="0"/>
              <w:adjustRightInd w:val="0"/>
              <w:spacing w:line="120" w:lineRule="atLeast"/>
              <w:jc w:val="both"/>
              <w:rPr>
                <w:lang w:eastAsia="en-US"/>
              </w:rPr>
            </w:pPr>
            <w:r w:rsidRPr="008B568F">
              <w:rPr>
                <w:lang w:eastAsia="en-US"/>
              </w:rPr>
              <w:t xml:space="preserve">Наименование объекта </w:t>
            </w:r>
          </w:p>
        </w:tc>
        <w:tc>
          <w:tcPr>
            <w:tcW w:w="485" w:type="pct"/>
            <w:shd w:val="clear" w:color="auto" w:fill="auto"/>
          </w:tcPr>
          <w:p w:rsidR="008B568F" w:rsidRPr="008B568F" w:rsidRDefault="008B568F" w:rsidP="009A071A">
            <w:pPr>
              <w:widowControl w:val="0"/>
              <w:autoSpaceDE w:val="0"/>
              <w:autoSpaceDN w:val="0"/>
              <w:adjustRightInd w:val="0"/>
              <w:spacing w:line="12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Количество технических устройств</w:t>
            </w:r>
          </w:p>
        </w:tc>
        <w:tc>
          <w:tcPr>
            <w:tcW w:w="1284" w:type="pct"/>
            <w:shd w:val="clear" w:color="auto" w:fill="auto"/>
          </w:tcPr>
          <w:p w:rsidR="009A071A" w:rsidRPr="009A071A" w:rsidRDefault="008B568F" w:rsidP="009A071A">
            <w:pPr>
              <w:widowControl w:val="0"/>
              <w:autoSpaceDE w:val="0"/>
              <w:autoSpaceDN w:val="0"/>
              <w:adjustRightInd w:val="0"/>
              <w:spacing w:line="120" w:lineRule="atLeast"/>
              <w:jc w:val="both"/>
              <w:rPr>
                <w:color w:val="222222"/>
                <w:shd w:val="clear" w:color="auto" w:fill="FFFFFF"/>
                <w:lang w:eastAsia="en-US"/>
              </w:rPr>
            </w:pPr>
            <w:r w:rsidRPr="008B568F">
              <w:rPr>
                <w:lang w:eastAsia="en-US"/>
              </w:rPr>
              <w:t xml:space="preserve">Базовая ставка страхового тарифа, % </w:t>
            </w:r>
            <w:r w:rsidRPr="009A071A">
              <w:rPr>
                <w:color w:val="222222"/>
                <w:shd w:val="clear" w:color="auto" w:fill="FFFFFF"/>
                <w:lang w:eastAsia="en-US"/>
              </w:rPr>
              <w:t xml:space="preserve">в зависимости от количества технических </w:t>
            </w:r>
            <w:r w:rsidRPr="009A071A">
              <w:rPr>
                <w:color w:val="222222"/>
                <w:shd w:val="clear" w:color="auto" w:fill="FFFFFF"/>
                <w:lang w:eastAsia="en-US"/>
              </w:rPr>
              <w:lastRenderedPageBreak/>
              <w:t>устройств на объекте (% от страховой суммы</w:t>
            </w:r>
            <w:r w:rsidR="009A071A" w:rsidRPr="009A071A">
              <w:rPr>
                <w:color w:val="222222"/>
                <w:shd w:val="clear" w:color="auto" w:fill="FFFFFF"/>
                <w:lang w:eastAsia="en-US"/>
              </w:rPr>
              <w:t>)</w:t>
            </w:r>
          </w:p>
          <w:p w:rsidR="008B568F" w:rsidRPr="008B568F" w:rsidRDefault="009A071A" w:rsidP="009A071A">
            <w:pPr>
              <w:widowControl w:val="0"/>
              <w:autoSpaceDE w:val="0"/>
              <w:autoSpaceDN w:val="0"/>
              <w:adjustRightInd w:val="0"/>
              <w:spacing w:line="120" w:lineRule="atLeast"/>
              <w:jc w:val="both"/>
              <w:rPr>
                <w:lang w:eastAsia="en-US"/>
              </w:rPr>
            </w:pPr>
            <w:r w:rsidRPr="009A071A">
              <w:rPr>
                <w:color w:val="222222"/>
                <w:shd w:val="clear" w:color="auto" w:fill="FFFFFF"/>
                <w:lang w:eastAsia="en-US"/>
              </w:rPr>
              <w:t xml:space="preserve">               </w:t>
            </w:r>
            <w:r w:rsidR="008B568F" w:rsidRPr="009A071A">
              <w:rPr>
                <w:color w:val="222222"/>
                <w:shd w:val="clear" w:color="auto" w:fill="FFFFFF"/>
                <w:lang w:eastAsia="en-US"/>
              </w:rPr>
              <w:t xml:space="preserve"> (ТБ) </w:t>
            </w:r>
          </w:p>
        </w:tc>
        <w:tc>
          <w:tcPr>
            <w:tcW w:w="591" w:type="pct"/>
            <w:shd w:val="clear" w:color="auto" w:fill="auto"/>
          </w:tcPr>
          <w:p w:rsidR="008B568F" w:rsidRPr="008B568F" w:rsidRDefault="008B568F" w:rsidP="009A071A">
            <w:pPr>
              <w:widowControl w:val="0"/>
              <w:autoSpaceDE w:val="0"/>
              <w:autoSpaceDN w:val="0"/>
              <w:adjustRightInd w:val="0"/>
              <w:spacing w:line="120" w:lineRule="atLeast"/>
              <w:jc w:val="both"/>
              <w:rPr>
                <w:lang w:eastAsia="en-US"/>
              </w:rPr>
            </w:pPr>
            <w:r w:rsidRPr="008B568F">
              <w:rPr>
                <w:lang w:eastAsia="en-US"/>
              </w:rPr>
              <w:lastRenderedPageBreak/>
              <w:t xml:space="preserve">Коэффициента к базовым ставкам, отражающего отсутствие или наличие страховых случаев </w:t>
            </w:r>
            <w:r w:rsidRPr="008B568F">
              <w:rPr>
                <w:lang w:eastAsia="en-US"/>
              </w:rPr>
              <w:lastRenderedPageBreak/>
              <w:t>(КБМ)</w:t>
            </w:r>
          </w:p>
        </w:tc>
        <w:tc>
          <w:tcPr>
            <w:tcW w:w="546" w:type="pct"/>
            <w:shd w:val="clear" w:color="auto" w:fill="auto"/>
          </w:tcPr>
          <w:p w:rsidR="008B568F" w:rsidRPr="008B568F" w:rsidRDefault="008B568F" w:rsidP="009A071A">
            <w:pPr>
              <w:widowControl w:val="0"/>
              <w:autoSpaceDE w:val="0"/>
              <w:autoSpaceDN w:val="0"/>
              <w:adjustRightInd w:val="0"/>
              <w:spacing w:line="120" w:lineRule="atLeast"/>
              <w:jc w:val="both"/>
              <w:rPr>
                <w:lang w:eastAsia="en-US"/>
              </w:rPr>
            </w:pPr>
            <w:r w:rsidRPr="008B568F">
              <w:rPr>
                <w:lang w:eastAsia="en-US"/>
              </w:rPr>
              <w:lastRenderedPageBreak/>
              <w:t>Коэффициент уровня безопасности</w:t>
            </w:r>
          </w:p>
          <w:p w:rsidR="008B568F" w:rsidRPr="008B568F" w:rsidRDefault="008B568F" w:rsidP="009A071A">
            <w:pPr>
              <w:widowControl w:val="0"/>
              <w:autoSpaceDE w:val="0"/>
              <w:autoSpaceDN w:val="0"/>
              <w:adjustRightInd w:val="0"/>
              <w:spacing w:line="120" w:lineRule="atLeast"/>
              <w:jc w:val="both"/>
              <w:rPr>
                <w:lang w:eastAsia="en-US"/>
              </w:rPr>
            </w:pPr>
            <w:r w:rsidRPr="008B568F">
              <w:rPr>
                <w:lang w:eastAsia="en-US"/>
              </w:rPr>
              <w:t>(КУБ)</w:t>
            </w:r>
          </w:p>
        </w:tc>
        <w:tc>
          <w:tcPr>
            <w:tcW w:w="500" w:type="pct"/>
            <w:shd w:val="clear" w:color="auto" w:fill="auto"/>
          </w:tcPr>
          <w:p w:rsidR="008B568F" w:rsidRPr="008B568F" w:rsidRDefault="008B568F" w:rsidP="00D7312E">
            <w:pPr>
              <w:widowControl w:val="0"/>
              <w:autoSpaceDE w:val="0"/>
              <w:autoSpaceDN w:val="0"/>
              <w:adjustRightInd w:val="0"/>
              <w:spacing w:line="120" w:lineRule="atLeast"/>
              <w:jc w:val="both"/>
              <w:rPr>
                <w:lang w:eastAsia="en-US"/>
              </w:rPr>
            </w:pPr>
            <w:r w:rsidRPr="008B568F">
              <w:rPr>
                <w:lang w:eastAsia="en-US"/>
              </w:rPr>
              <w:t xml:space="preserve">Страховая сумма </w:t>
            </w:r>
            <w:r w:rsidR="000B3B0B">
              <w:rPr>
                <w:lang w:eastAsia="en-US"/>
              </w:rPr>
              <w:t>(СС)</w:t>
            </w:r>
          </w:p>
        </w:tc>
        <w:tc>
          <w:tcPr>
            <w:tcW w:w="728" w:type="pct"/>
            <w:shd w:val="clear" w:color="auto" w:fill="auto"/>
          </w:tcPr>
          <w:p w:rsidR="008B568F" w:rsidRDefault="008B568F" w:rsidP="009A071A">
            <w:pPr>
              <w:widowControl w:val="0"/>
              <w:autoSpaceDE w:val="0"/>
              <w:autoSpaceDN w:val="0"/>
              <w:adjustRightInd w:val="0"/>
              <w:spacing w:line="120" w:lineRule="atLeast"/>
              <w:jc w:val="both"/>
              <w:rPr>
                <w:lang w:eastAsia="en-US"/>
              </w:rPr>
            </w:pPr>
            <w:r w:rsidRPr="008B568F">
              <w:rPr>
                <w:lang w:eastAsia="en-US"/>
              </w:rPr>
              <w:t>Размер страховой премии, с учетом КУБ</w:t>
            </w:r>
          </w:p>
          <w:p w:rsidR="000B3B0B" w:rsidRDefault="000B3B0B" w:rsidP="009A071A">
            <w:pPr>
              <w:widowControl w:val="0"/>
              <w:autoSpaceDE w:val="0"/>
              <w:autoSpaceDN w:val="0"/>
              <w:adjustRightInd w:val="0"/>
              <w:spacing w:line="120" w:lineRule="atLeast"/>
              <w:jc w:val="both"/>
              <w:rPr>
                <w:lang w:eastAsia="en-US"/>
              </w:rPr>
            </w:pPr>
          </w:p>
          <w:p w:rsidR="000B3B0B" w:rsidRDefault="000B3B0B" w:rsidP="009A071A">
            <w:pPr>
              <w:widowControl w:val="0"/>
              <w:autoSpaceDE w:val="0"/>
              <w:autoSpaceDN w:val="0"/>
              <w:adjustRightInd w:val="0"/>
              <w:spacing w:line="120" w:lineRule="atLeast"/>
              <w:jc w:val="both"/>
              <w:rPr>
                <w:lang w:eastAsia="en-US"/>
              </w:rPr>
            </w:pPr>
          </w:p>
          <w:p w:rsidR="000B3B0B" w:rsidRPr="008B568F" w:rsidRDefault="000B3B0B" w:rsidP="009A071A">
            <w:pPr>
              <w:widowControl w:val="0"/>
              <w:autoSpaceDE w:val="0"/>
              <w:autoSpaceDN w:val="0"/>
              <w:adjustRightInd w:val="0"/>
              <w:spacing w:line="12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(СП)</w:t>
            </w:r>
          </w:p>
        </w:tc>
      </w:tr>
      <w:tr w:rsidR="009A071A" w:rsidTr="00486F57">
        <w:tc>
          <w:tcPr>
            <w:tcW w:w="248" w:type="pct"/>
            <w:shd w:val="clear" w:color="auto" w:fill="auto"/>
          </w:tcPr>
          <w:p w:rsidR="006F0B8A" w:rsidRDefault="006F0B8A" w:rsidP="009A071A">
            <w:pPr>
              <w:widowControl w:val="0"/>
              <w:autoSpaceDE w:val="0"/>
              <w:autoSpaceDN w:val="0"/>
              <w:adjustRightInd w:val="0"/>
              <w:spacing w:line="12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486F57" w:rsidRDefault="006F0B8A" w:rsidP="00486F5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Услуги по обязательному страхованию гражданской ответственности влад</w:t>
            </w:r>
            <w:r w:rsidR="00D7312E">
              <w:rPr>
                <w:lang w:eastAsia="en-US"/>
              </w:rPr>
              <w:t xml:space="preserve">ельца опасного объекта (лифта) </w:t>
            </w:r>
            <w:r>
              <w:rPr>
                <w:lang w:eastAsia="en-US"/>
              </w:rPr>
              <w:t>за причинение вреда в результате аварии на опасном объекте на 2026 -2027 г.</w:t>
            </w:r>
            <w:r w:rsidR="00D731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г.,</w:t>
            </w:r>
          </w:p>
          <w:p w:rsidR="006F0B8A" w:rsidRDefault="006F0B8A" w:rsidP="00486F5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lang w:eastAsia="en-US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="006F0B8A" w:rsidRDefault="006F0B8A" w:rsidP="00486F5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lang w:eastAsia="en-US"/>
              </w:rPr>
            </w:pPr>
          </w:p>
          <w:p w:rsidR="006F0B8A" w:rsidRDefault="006F0B8A" w:rsidP="00486F5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более 5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6F0B8A" w:rsidRDefault="006F0B8A" w:rsidP="00486F5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lang w:eastAsia="en-US"/>
              </w:rPr>
            </w:pPr>
          </w:p>
          <w:p w:rsidR="006F0B8A" w:rsidRDefault="006F0B8A" w:rsidP="00486F5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0,01275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6F0B8A" w:rsidRDefault="006F0B8A" w:rsidP="00486F5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lang w:eastAsia="en-US"/>
              </w:rPr>
            </w:pPr>
          </w:p>
          <w:p w:rsidR="006F0B8A" w:rsidRDefault="006F0B8A" w:rsidP="00486F5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6F0B8A" w:rsidRDefault="006F0B8A" w:rsidP="00486F5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lang w:eastAsia="en-US"/>
              </w:rPr>
            </w:pPr>
          </w:p>
          <w:p w:rsidR="006F0B8A" w:rsidRDefault="006F0B8A" w:rsidP="00486F5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6F0B8A" w:rsidRDefault="006F0B8A" w:rsidP="00486F5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lang w:eastAsia="en-US"/>
              </w:rPr>
            </w:pPr>
          </w:p>
          <w:p w:rsidR="006F0B8A" w:rsidRDefault="006F0B8A" w:rsidP="00486F5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20000000,00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6F0B8A" w:rsidRDefault="006F0B8A" w:rsidP="00486F5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lang w:eastAsia="en-US"/>
              </w:rPr>
            </w:pPr>
          </w:p>
          <w:p w:rsidR="006F0B8A" w:rsidRDefault="006F0B8A" w:rsidP="00486F5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lang w:eastAsia="en-US"/>
              </w:rPr>
            </w:pPr>
          </w:p>
          <w:p w:rsidR="006F0B8A" w:rsidRDefault="006F0B8A" w:rsidP="00486F5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lang w:eastAsia="en-US"/>
              </w:rPr>
            </w:pPr>
          </w:p>
          <w:p w:rsidR="006F0B8A" w:rsidRDefault="006F0B8A" w:rsidP="00486F5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lang w:eastAsia="en-US"/>
              </w:rPr>
            </w:pPr>
          </w:p>
          <w:p w:rsidR="006F0B8A" w:rsidRDefault="00303B4C" w:rsidP="00486F57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6F0B8A">
              <w:rPr>
                <w:lang w:eastAsia="en-US"/>
              </w:rPr>
              <w:t>50,00</w:t>
            </w:r>
          </w:p>
        </w:tc>
      </w:tr>
    </w:tbl>
    <w:p w:rsidR="00CE4384" w:rsidRDefault="00CE4384" w:rsidP="00F402EE">
      <w:pPr>
        <w:widowControl w:val="0"/>
        <w:shd w:val="clear" w:color="auto" w:fill="FFFFFF"/>
        <w:autoSpaceDE w:val="0"/>
        <w:autoSpaceDN w:val="0"/>
        <w:adjustRightInd w:val="0"/>
        <w:spacing w:line="120" w:lineRule="atLeast"/>
        <w:ind w:firstLine="709"/>
        <w:jc w:val="both"/>
      </w:pPr>
    </w:p>
    <w:p w:rsidR="00CE4384" w:rsidRDefault="00CE4384" w:rsidP="00F402EE">
      <w:pPr>
        <w:widowControl w:val="0"/>
        <w:shd w:val="clear" w:color="auto" w:fill="FFFFFF"/>
        <w:autoSpaceDE w:val="0"/>
        <w:autoSpaceDN w:val="0"/>
        <w:adjustRightInd w:val="0"/>
        <w:spacing w:line="120" w:lineRule="atLeast"/>
        <w:ind w:firstLine="709"/>
        <w:jc w:val="both"/>
      </w:pPr>
    </w:p>
    <w:p w:rsidR="00781C0B" w:rsidRPr="00781C0B" w:rsidRDefault="00856A94" w:rsidP="00303B4C">
      <w:pPr>
        <w:widowControl w:val="0"/>
        <w:shd w:val="clear" w:color="auto" w:fill="FFFFFF"/>
        <w:autoSpaceDE w:val="0"/>
        <w:autoSpaceDN w:val="0"/>
        <w:adjustRightInd w:val="0"/>
        <w:spacing w:line="120" w:lineRule="atLeast"/>
        <w:ind w:firstLine="709"/>
        <w:jc w:val="both"/>
      </w:pPr>
      <w:r w:rsidRPr="00B37534">
        <w:t xml:space="preserve">3.4. </w:t>
      </w:r>
      <w:r w:rsidR="00781C0B" w:rsidRPr="00781C0B">
        <w:t xml:space="preserve">Страховая премия по договору обязательного страхования уплачивается </w:t>
      </w:r>
      <w:r w:rsidR="004F69ED">
        <w:t>С</w:t>
      </w:r>
      <w:r w:rsidR="00781C0B" w:rsidRPr="00781C0B">
        <w:t xml:space="preserve">трахователем </w:t>
      </w:r>
      <w:r w:rsidR="004F69ED">
        <w:t>С</w:t>
      </w:r>
      <w:r w:rsidR="00781C0B" w:rsidRPr="00781C0B">
        <w:t>траховщику при заключении договора обязательног</w:t>
      </w:r>
      <w:r w:rsidR="00752D70">
        <w:t xml:space="preserve">о страхования    единовременно </w:t>
      </w:r>
      <w:r w:rsidR="00056200">
        <w:t xml:space="preserve">в </w:t>
      </w:r>
      <w:r w:rsidR="00781C0B" w:rsidRPr="00781C0B">
        <w:t>безналичном порядке на расчетный счет Страховщика, указанный в Контракте, на основании представленного Страховщиком счета в течение 30 (тридцати) календарных дней после его получения.</w:t>
      </w:r>
    </w:p>
    <w:p w:rsidR="00856A94" w:rsidRPr="00036B8D" w:rsidRDefault="00781C0B" w:rsidP="00781C0B">
      <w:pPr>
        <w:widowControl w:val="0"/>
        <w:shd w:val="clear" w:color="auto" w:fill="FFFFFF"/>
        <w:autoSpaceDE w:val="0"/>
        <w:autoSpaceDN w:val="0"/>
        <w:adjustRightInd w:val="0"/>
        <w:spacing w:line="120" w:lineRule="atLeast"/>
        <w:ind w:firstLine="709"/>
        <w:jc w:val="both"/>
        <w:rPr>
          <w:color w:val="FF0000"/>
        </w:rPr>
      </w:pPr>
      <w:r w:rsidRPr="00781C0B">
        <w:t xml:space="preserve">Счет на оплату страховой премии выставляется Страховщиком Страхователю в течение 2 (двух) рабочих </w:t>
      </w:r>
      <w:r w:rsidR="0090267B">
        <w:t>дней со дня заключения настоящего контракта</w:t>
      </w:r>
      <w:r w:rsidR="00752D70">
        <w:t>.</w:t>
      </w:r>
      <w:r>
        <w:t xml:space="preserve"> </w:t>
      </w:r>
    </w:p>
    <w:p w:rsidR="00856A94" w:rsidRDefault="00856A94" w:rsidP="00E71F28">
      <w:pPr>
        <w:spacing w:line="120" w:lineRule="atLeast"/>
        <w:ind w:firstLine="708"/>
        <w:jc w:val="both"/>
        <w:outlineLvl w:val="2"/>
      </w:pPr>
      <w:r w:rsidRPr="00B37534">
        <w:t>3.</w:t>
      </w:r>
      <w:r w:rsidR="002E6163">
        <w:t>5</w:t>
      </w:r>
      <w:r w:rsidRPr="00B37534">
        <w:t>. Источник финансирования:</w:t>
      </w:r>
      <w:r w:rsidRPr="00B37534">
        <w:rPr>
          <w:snapToGrid w:val="0"/>
          <w:sz w:val="28"/>
          <w:szCs w:val="28"/>
        </w:rPr>
        <w:t xml:space="preserve"> </w:t>
      </w:r>
      <w:r w:rsidRPr="00B37534">
        <w:t xml:space="preserve">средства </w:t>
      </w:r>
      <w:r w:rsidR="00036B8D">
        <w:t xml:space="preserve">бюджетного учреждения. </w:t>
      </w:r>
    </w:p>
    <w:p w:rsidR="002E6163" w:rsidRPr="002E6163" w:rsidRDefault="002E6163" w:rsidP="002E6163">
      <w:pPr>
        <w:spacing w:line="120" w:lineRule="atLeast"/>
        <w:ind w:firstLine="708"/>
        <w:jc w:val="both"/>
        <w:outlineLvl w:val="2"/>
      </w:pPr>
      <w:r w:rsidRPr="002E6163">
        <w:t>3</w:t>
      </w:r>
      <w:r>
        <w:t xml:space="preserve">.6. </w:t>
      </w:r>
      <w:r w:rsidRPr="002E6163">
        <w:t>Авансовый платеж не установлен.</w:t>
      </w:r>
    </w:p>
    <w:p w:rsidR="002E6163" w:rsidRPr="002E6163" w:rsidRDefault="002E6163" w:rsidP="002E6163">
      <w:pPr>
        <w:spacing w:line="120" w:lineRule="atLeast"/>
        <w:ind w:firstLine="708"/>
        <w:jc w:val="both"/>
        <w:outlineLvl w:val="2"/>
      </w:pPr>
      <w:r>
        <w:t>3.7.</w:t>
      </w:r>
      <w:r w:rsidR="002B50C9">
        <w:t xml:space="preserve"> </w:t>
      </w:r>
      <w:r w:rsidRPr="002E6163">
        <w:t>Днем исполнения Страхователем обязательства по оплате страховой премии считается день списания денежных средств со счета Страхователя.</w:t>
      </w:r>
    </w:p>
    <w:p w:rsidR="002E6163" w:rsidRPr="002E6163" w:rsidRDefault="002E6163" w:rsidP="002E6163">
      <w:pPr>
        <w:spacing w:line="120" w:lineRule="atLeast"/>
        <w:ind w:firstLine="708"/>
        <w:jc w:val="both"/>
        <w:outlineLvl w:val="2"/>
      </w:pPr>
      <w:r>
        <w:t>3.8.</w:t>
      </w:r>
      <w:r w:rsidRPr="002E6163">
        <w:t xml:space="preserve"> Сбор всех необходимых для оплаты документов осуществляется Страховщиком.</w:t>
      </w:r>
    </w:p>
    <w:p w:rsidR="002E6163" w:rsidRPr="002E6163" w:rsidRDefault="002E6163" w:rsidP="002E6163">
      <w:pPr>
        <w:spacing w:line="120" w:lineRule="atLeast"/>
        <w:ind w:firstLine="708"/>
        <w:jc w:val="both"/>
        <w:outlineLvl w:val="2"/>
      </w:pPr>
      <w:r>
        <w:t>3.9.</w:t>
      </w:r>
      <w:r w:rsidRPr="002E6163">
        <w:t xml:space="preserve"> Цена Контракта является твердой и опреде</w:t>
      </w:r>
      <w:r w:rsidR="00752D70">
        <w:t>ляется на весь срок исполнения К</w:t>
      </w:r>
      <w:r w:rsidRPr="002E6163">
        <w:t>онтракта.</w:t>
      </w:r>
    </w:p>
    <w:p w:rsidR="002E6163" w:rsidRDefault="002E6163" w:rsidP="002E6163">
      <w:pPr>
        <w:spacing w:line="120" w:lineRule="atLeast"/>
        <w:ind w:firstLine="708"/>
        <w:jc w:val="both"/>
        <w:outlineLvl w:val="2"/>
      </w:pPr>
      <w:r>
        <w:t>3.10.</w:t>
      </w:r>
      <w:r w:rsidR="006234B7">
        <w:t xml:space="preserve"> </w:t>
      </w:r>
      <w:r w:rsidRPr="002E6163">
        <w:t>Сумма, подлежащая уплате Страхователем юридическому лицу или физическому лицу, в том числе зарегистрированному в качестве индивидуального предпринимателя, 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56A94" w:rsidRPr="00B37534" w:rsidRDefault="00856A94" w:rsidP="00E71F28">
      <w:pPr>
        <w:spacing w:line="120" w:lineRule="atLeast"/>
        <w:ind w:firstLine="708"/>
        <w:jc w:val="both"/>
        <w:outlineLvl w:val="2"/>
        <w:rPr>
          <w:i/>
        </w:rPr>
      </w:pPr>
    </w:p>
    <w:p w:rsidR="00856A94" w:rsidRPr="007261BE" w:rsidRDefault="00A577A5" w:rsidP="00E71F28">
      <w:pPr>
        <w:widowControl w:val="0"/>
        <w:autoSpaceDE w:val="0"/>
        <w:autoSpaceDN w:val="0"/>
        <w:adjustRightInd w:val="0"/>
        <w:spacing w:line="120" w:lineRule="atLeast"/>
        <w:ind w:firstLine="708"/>
        <w:jc w:val="center"/>
        <w:outlineLvl w:val="2"/>
        <w:rPr>
          <w:bCs/>
        </w:rPr>
      </w:pPr>
      <w:r w:rsidRPr="007261BE">
        <w:t xml:space="preserve">4. </w:t>
      </w:r>
      <w:r w:rsidR="007261BE" w:rsidRPr="007261BE">
        <w:t>Место и сроки оказания Услуг</w:t>
      </w:r>
    </w:p>
    <w:p w:rsidR="00856A94" w:rsidRPr="00B37534" w:rsidRDefault="00856A94" w:rsidP="00E71F28">
      <w:pPr>
        <w:widowControl w:val="0"/>
        <w:autoSpaceDE w:val="0"/>
        <w:autoSpaceDN w:val="0"/>
        <w:adjustRightInd w:val="0"/>
        <w:spacing w:line="120" w:lineRule="atLeast"/>
        <w:ind w:firstLine="708"/>
        <w:jc w:val="both"/>
        <w:outlineLvl w:val="2"/>
        <w:rPr>
          <w:b/>
          <w:bCs/>
        </w:rPr>
      </w:pPr>
    </w:p>
    <w:p w:rsidR="00303B4C" w:rsidRPr="00B37534" w:rsidRDefault="00856A94" w:rsidP="00303B4C">
      <w:pPr>
        <w:widowControl w:val="0"/>
        <w:shd w:val="clear" w:color="auto" w:fill="FFFFFF"/>
        <w:autoSpaceDE w:val="0"/>
        <w:autoSpaceDN w:val="0"/>
        <w:adjustRightInd w:val="0"/>
        <w:spacing w:line="120" w:lineRule="atLeast"/>
        <w:ind w:firstLine="709"/>
        <w:jc w:val="both"/>
        <w:rPr>
          <w:color w:val="000000"/>
        </w:rPr>
      </w:pPr>
      <w:r w:rsidRPr="00B37534">
        <w:t xml:space="preserve">4.1. </w:t>
      </w:r>
      <w:r w:rsidR="00303B4C">
        <w:t xml:space="preserve">Место оказания Услуг: г. Москва, территория страхового покрытия - Российская </w:t>
      </w:r>
      <w:r w:rsidR="00303B4C">
        <w:lastRenderedPageBreak/>
        <w:t>Федерация.</w:t>
      </w:r>
    </w:p>
    <w:p w:rsidR="006234B7" w:rsidRPr="006234B7" w:rsidRDefault="00856A94" w:rsidP="007261BE">
      <w:pPr>
        <w:widowControl w:val="0"/>
        <w:shd w:val="clear" w:color="auto" w:fill="FFFFFF"/>
        <w:autoSpaceDE w:val="0"/>
        <w:autoSpaceDN w:val="0"/>
        <w:adjustRightInd w:val="0"/>
        <w:spacing w:line="120" w:lineRule="atLeast"/>
        <w:ind w:firstLine="709"/>
        <w:jc w:val="both"/>
      </w:pPr>
      <w:r w:rsidRPr="00B37534">
        <w:t xml:space="preserve">4.2. </w:t>
      </w:r>
      <w:r w:rsidR="006234B7" w:rsidRPr="006234B7">
        <w:t xml:space="preserve">Срок оказания услуг </w:t>
      </w:r>
      <w:r w:rsidR="006234B7" w:rsidRPr="0057056E">
        <w:rPr>
          <w:color w:val="000000"/>
        </w:rPr>
        <w:t>обязательному страхованию гражданской ответственности владельца опасного объекта за причинение вреда в результате аварии на опасных объектах</w:t>
      </w:r>
      <w:r w:rsidR="006234B7" w:rsidRPr="006234B7">
        <w:t xml:space="preserve"> равен сроку действия страхового полиса и составляет 1 (один) год с даты начала срока действия страхового полиса.</w:t>
      </w:r>
      <w:r w:rsidR="006234B7">
        <w:t xml:space="preserve"> </w:t>
      </w:r>
    </w:p>
    <w:p w:rsidR="00856A94" w:rsidRDefault="006234B7" w:rsidP="004766D2">
      <w:pPr>
        <w:widowControl w:val="0"/>
        <w:shd w:val="clear" w:color="auto" w:fill="FFFFFF"/>
        <w:autoSpaceDE w:val="0"/>
        <w:autoSpaceDN w:val="0"/>
        <w:adjustRightInd w:val="0"/>
        <w:spacing w:line="120" w:lineRule="atLeast"/>
        <w:ind w:firstLine="709"/>
        <w:jc w:val="both"/>
      </w:pPr>
      <w:r>
        <w:rPr>
          <w:color w:val="000000"/>
        </w:rPr>
        <w:t xml:space="preserve">4.3. Дата начала и окончания действия </w:t>
      </w:r>
      <w:r w:rsidR="00856A94" w:rsidRPr="00B37534">
        <w:t>страхового полиса</w:t>
      </w:r>
      <w:r>
        <w:t>:</w:t>
      </w:r>
      <w:r w:rsidR="00856A94" w:rsidRPr="00B37534">
        <w:t xml:space="preserve"> </w:t>
      </w:r>
      <w:r w:rsidR="00036B8D">
        <w:t xml:space="preserve">с 08 августа 2026 г. по 07.08.2027 г. </w:t>
      </w:r>
    </w:p>
    <w:p w:rsidR="00A577A5" w:rsidRPr="004766D2" w:rsidRDefault="00A577A5" w:rsidP="00E71F28">
      <w:pPr>
        <w:widowControl w:val="0"/>
        <w:spacing w:line="120" w:lineRule="atLeast"/>
        <w:jc w:val="center"/>
        <w:rPr>
          <w:bCs/>
        </w:rPr>
      </w:pPr>
      <w:r w:rsidRPr="004766D2">
        <w:rPr>
          <w:bCs/>
        </w:rPr>
        <w:t xml:space="preserve">5. </w:t>
      </w:r>
      <w:r w:rsidR="004766D2" w:rsidRPr="004766D2">
        <w:rPr>
          <w:bCs/>
        </w:rPr>
        <w:t>Права и обязанности сторон</w:t>
      </w:r>
    </w:p>
    <w:p w:rsidR="00A577A5" w:rsidRPr="00826165" w:rsidRDefault="00A577A5" w:rsidP="00A577A5">
      <w:pPr>
        <w:pStyle w:val="af7"/>
        <w:jc w:val="both"/>
        <w:rPr>
          <w:sz w:val="24"/>
          <w:szCs w:val="24"/>
        </w:rPr>
      </w:pPr>
    </w:p>
    <w:p w:rsidR="00A577A5" w:rsidRPr="00826165" w:rsidRDefault="004766D2" w:rsidP="002B50C9">
      <w:pPr>
        <w:pStyle w:val="af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577A5" w:rsidRPr="00826165">
        <w:rPr>
          <w:sz w:val="24"/>
          <w:szCs w:val="24"/>
        </w:rPr>
        <w:t>.1. Страховщик обязуется оказать услуги Заказчику в соответствии с Техническим заданием</w:t>
      </w:r>
      <w:r w:rsidR="00A577A5">
        <w:rPr>
          <w:rFonts w:eastAsia="MS Mincho"/>
          <w:sz w:val="24"/>
          <w:szCs w:val="24"/>
        </w:rPr>
        <w:t xml:space="preserve"> </w:t>
      </w:r>
      <w:r w:rsidR="00A577A5" w:rsidRPr="00826165">
        <w:rPr>
          <w:rFonts w:eastAsia="MS Mincho"/>
          <w:sz w:val="24"/>
          <w:szCs w:val="24"/>
        </w:rPr>
        <w:t xml:space="preserve">и законодательством Российской Федерации в области </w:t>
      </w:r>
      <w:r w:rsidR="00A577A5" w:rsidRPr="00A577A5">
        <w:rPr>
          <w:sz w:val="24"/>
          <w:szCs w:val="24"/>
        </w:rPr>
        <w:t>на оказание услуг по обязательному страхованию гражданской ответственности владельца опасного объекта (лифтов) за причинение вреда в результате аварии на опасном объекте</w:t>
      </w:r>
      <w:r w:rsidR="00A577A5" w:rsidRPr="00826165">
        <w:rPr>
          <w:sz w:val="24"/>
          <w:szCs w:val="24"/>
        </w:rPr>
        <w:t>.</w:t>
      </w:r>
    </w:p>
    <w:p w:rsidR="00A577A5" w:rsidRPr="00826165" w:rsidRDefault="004766D2" w:rsidP="002B50C9">
      <w:pPr>
        <w:pStyle w:val="af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577A5" w:rsidRPr="00826165">
        <w:rPr>
          <w:sz w:val="24"/>
          <w:szCs w:val="24"/>
        </w:rPr>
        <w:t>.2. Страхователь обязуется:</w:t>
      </w:r>
    </w:p>
    <w:p w:rsidR="00A577A5" w:rsidRPr="00826165" w:rsidRDefault="00A577A5" w:rsidP="00A577A5">
      <w:pPr>
        <w:pStyle w:val="af7"/>
        <w:jc w:val="both"/>
        <w:rPr>
          <w:sz w:val="24"/>
          <w:szCs w:val="24"/>
        </w:rPr>
      </w:pPr>
      <w:r w:rsidRPr="00826165">
        <w:rPr>
          <w:sz w:val="24"/>
          <w:szCs w:val="24"/>
        </w:rPr>
        <w:t>- заблаговременно предоставлять Страховщику заявления на страхование;</w:t>
      </w:r>
    </w:p>
    <w:p w:rsidR="00A577A5" w:rsidRPr="00826165" w:rsidRDefault="00A577A5" w:rsidP="00A577A5">
      <w:pPr>
        <w:pStyle w:val="af7"/>
        <w:jc w:val="both"/>
        <w:rPr>
          <w:sz w:val="24"/>
          <w:szCs w:val="24"/>
        </w:rPr>
      </w:pPr>
      <w:r w:rsidRPr="00826165">
        <w:rPr>
          <w:sz w:val="24"/>
          <w:szCs w:val="24"/>
        </w:rPr>
        <w:t>- сообщать в заявлениях на страхование полную и точную информацию;</w:t>
      </w:r>
    </w:p>
    <w:p w:rsidR="00A577A5" w:rsidRPr="00826165" w:rsidRDefault="005075E0" w:rsidP="00A577A5">
      <w:pPr>
        <w:pStyle w:val="af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577A5" w:rsidRPr="00826165">
        <w:rPr>
          <w:sz w:val="24"/>
          <w:szCs w:val="24"/>
        </w:rPr>
        <w:t>осуществ</w:t>
      </w:r>
      <w:r w:rsidR="005D7785">
        <w:rPr>
          <w:sz w:val="24"/>
          <w:szCs w:val="24"/>
        </w:rPr>
        <w:t>и</w:t>
      </w:r>
      <w:r w:rsidR="00A577A5" w:rsidRPr="00826165">
        <w:rPr>
          <w:sz w:val="24"/>
          <w:szCs w:val="24"/>
        </w:rPr>
        <w:t>ть оплату страховой премии</w:t>
      </w:r>
      <w:r w:rsidR="0069411D">
        <w:rPr>
          <w:sz w:val="24"/>
          <w:szCs w:val="24"/>
        </w:rPr>
        <w:t>;</w:t>
      </w:r>
      <w:bookmarkStart w:id="1" w:name="_GoBack"/>
      <w:bookmarkEnd w:id="1"/>
    </w:p>
    <w:p w:rsidR="00A577A5" w:rsidRPr="00826165" w:rsidRDefault="00A577A5" w:rsidP="00A577A5">
      <w:pPr>
        <w:pStyle w:val="af7"/>
        <w:jc w:val="both"/>
        <w:rPr>
          <w:sz w:val="24"/>
          <w:szCs w:val="24"/>
        </w:rPr>
      </w:pPr>
      <w:r w:rsidRPr="00826165">
        <w:rPr>
          <w:sz w:val="24"/>
          <w:szCs w:val="24"/>
        </w:rPr>
        <w:t xml:space="preserve">- </w:t>
      </w:r>
      <w:r w:rsidRPr="00A577A5">
        <w:rPr>
          <w:sz w:val="24"/>
          <w:szCs w:val="24"/>
        </w:rPr>
        <w:t xml:space="preserve">содействовать в проведении назначенной страховщиком экспертизы опасного объекта в целях оценки вреда, который может быть причинен в результате аварии на опасном объекте, максимально возможного количества потерпевших и (или) уровня безопасности опасного объекта, в том числе обеспечить доступ специализированных организаций и (или) специалистов на опасный объект, представить необходимую </w:t>
      </w:r>
      <w:r w:rsidR="005B54AD">
        <w:rPr>
          <w:sz w:val="24"/>
          <w:szCs w:val="24"/>
        </w:rPr>
        <w:t>техническую и иную документацию</w:t>
      </w:r>
      <w:r w:rsidRPr="00826165">
        <w:rPr>
          <w:sz w:val="24"/>
          <w:szCs w:val="24"/>
        </w:rPr>
        <w:t>;</w:t>
      </w:r>
    </w:p>
    <w:p w:rsidR="00A577A5" w:rsidRPr="00826165" w:rsidRDefault="00A577A5" w:rsidP="005B54AD">
      <w:pPr>
        <w:pStyle w:val="afb"/>
        <w:spacing w:before="0" w:beforeAutospacing="0" w:after="0" w:afterAutospacing="0" w:line="288" w:lineRule="atLeast"/>
        <w:jc w:val="both"/>
      </w:pPr>
      <w:r w:rsidRPr="00826165">
        <w:t xml:space="preserve">- </w:t>
      </w:r>
      <w:r w:rsidR="005B54AD">
        <w:t>в течение пяти рабочих дней со дня заключения или изменения договора обязательного страхования направить его копию в федеральный орган исполнительной власти, осуществляющий в пределах своей компетенции функции по контролю и надзору в области безопасности соответствующих опасных объектов.</w:t>
      </w:r>
    </w:p>
    <w:p w:rsidR="00A577A5" w:rsidRPr="00B37534" w:rsidRDefault="00A577A5" w:rsidP="00E71F28">
      <w:pPr>
        <w:widowControl w:val="0"/>
        <w:spacing w:line="120" w:lineRule="atLeast"/>
        <w:jc w:val="center"/>
        <w:rPr>
          <w:b/>
          <w:bCs/>
        </w:rPr>
      </w:pPr>
    </w:p>
    <w:p w:rsidR="00856A94" w:rsidRDefault="004766D2" w:rsidP="00E71F28">
      <w:pPr>
        <w:spacing w:line="120" w:lineRule="atLeast"/>
        <w:ind w:firstLine="708"/>
        <w:jc w:val="center"/>
        <w:outlineLvl w:val="2"/>
      </w:pPr>
      <w:r w:rsidRPr="004766D2">
        <w:t>6. Порядок выдачи страхового полиса, оказания приемки Услуг.</w:t>
      </w:r>
    </w:p>
    <w:p w:rsidR="004766D2" w:rsidRPr="004766D2" w:rsidRDefault="004766D2" w:rsidP="00E71F28">
      <w:pPr>
        <w:spacing w:line="120" w:lineRule="atLeast"/>
        <w:ind w:firstLine="708"/>
        <w:jc w:val="center"/>
        <w:outlineLvl w:val="2"/>
      </w:pPr>
    </w:p>
    <w:p w:rsidR="005B54AD" w:rsidRPr="00826165" w:rsidRDefault="004766D2" w:rsidP="00CF22A9">
      <w:pPr>
        <w:pStyle w:val="af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B54AD" w:rsidRPr="00826165">
        <w:rPr>
          <w:sz w:val="24"/>
          <w:szCs w:val="24"/>
        </w:rPr>
        <w:t>.1. Заключение договора обязательного страхования подтверждается предоставлением страховщиком страхователю страхового полиса обязательного страхования с присвоенным уникальным номером, оформленного по выбору страхователя на бумажном носителе ил</w:t>
      </w:r>
      <w:r w:rsidR="005B54AD">
        <w:rPr>
          <w:sz w:val="24"/>
          <w:szCs w:val="24"/>
        </w:rPr>
        <w:t>и в виде электронного документа</w:t>
      </w:r>
      <w:r w:rsidR="005B54AD" w:rsidRPr="00826165">
        <w:rPr>
          <w:sz w:val="24"/>
          <w:szCs w:val="24"/>
        </w:rPr>
        <w:t xml:space="preserve">. </w:t>
      </w:r>
    </w:p>
    <w:p w:rsidR="005B54AD" w:rsidRPr="00826165" w:rsidRDefault="004766D2" w:rsidP="00CF22A9">
      <w:pPr>
        <w:pStyle w:val="af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B54AD" w:rsidRPr="00826165">
        <w:rPr>
          <w:sz w:val="24"/>
          <w:szCs w:val="24"/>
        </w:rPr>
        <w:t>.2. Страховщик обязан выдать Страхователю одновременно со страховым полис</w:t>
      </w:r>
      <w:r w:rsidR="005B54AD">
        <w:rPr>
          <w:sz w:val="24"/>
          <w:szCs w:val="24"/>
        </w:rPr>
        <w:t xml:space="preserve">ом </w:t>
      </w:r>
      <w:r w:rsidR="005B54AD" w:rsidRPr="00826165">
        <w:rPr>
          <w:sz w:val="24"/>
          <w:szCs w:val="24"/>
        </w:rPr>
        <w:t>перечень представителей Страховщика, содержащий информацию о месте нахождения и почтовых адресах Страховщика, а также средствах связи с ними и о времени их работы, бланк извещени</w:t>
      </w:r>
      <w:r w:rsidR="008136F6">
        <w:rPr>
          <w:sz w:val="24"/>
          <w:szCs w:val="24"/>
        </w:rPr>
        <w:t>я</w:t>
      </w:r>
      <w:r w:rsidR="005B54AD" w:rsidRPr="00826165">
        <w:rPr>
          <w:sz w:val="24"/>
          <w:szCs w:val="24"/>
        </w:rPr>
        <w:t xml:space="preserve"> о </w:t>
      </w:r>
      <w:r w:rsidR="0064555C">
        <w:rPr>
          <w:sz w:val="24"/>
          <w:szCs w:val="24"/>
        </w:rPr>
        <w:t xml:space="preserve">наступлении </w:t>
      </w:r>
      <w:r w:rsidR="005B54AD">
        <w:rPr>
          <w:sz w:val="24"/>
          <w:szCs w:val="24"/>
        </w:rPr>
        <w:t>страхово</w:t>
      </w:r>
      <w:r w:rsidR="0064555C">
        <w:rPr>
          <w:sz w:val="24"/>
          <w:szCs w:val="24"/>
        </w:rPr>
        <w:t>го</w:t>
      </w:r>
      <w:r w:rsidR="005B54AD">
        <w:rPr>
          <w:sz w:val="24"/>
          <w:szCs w:val="24"/>
        </w:rPr>
        <w:t xml:space="preserve"> случа</w:t>
      </w:r>
      <w:r w:rsidR="0064555C">
        <w:rPr>
          <w:sz w:val="24"/>
          <w:szCs w:val="24"/>
        </w:rPr>
        <w:t xml:space="preserve">я, </w:t>
      </w:r>
      <w:r w:rsidR="008136F6">
        <w:rPr>
          <w:sz w:val="24"/>
          <w:szCs w:val="24"/>
        </w:rPr>
        <w:t xml:space="preserve">перечень </w:t>
      </w:r>
      <w:r w:rsidR="0064555C">
        <w:rPr>
          <w:sz w:val="24"/>
          <w:szCs w:val="24"/>
        </w:rPr>
        <w:t>документов, подтверждающих причинение вреда и его размер.</w:t>
      </w:r>
    </w:p>
    <w:p w:rsidR="005B54AD" w:rsidRPr="0090267B" w:rsidRDefault="004766D2" w:rsidP="00CF22A9">
      <w:pPr>
        <w:pStyle w:val="af7"/>
        <w:ind w:firstLine="708"/>
        <w:jc w:val="both"/>
        <w:rPr>
          <w:sz w:val="24"/>
          <w:szCs w:val="24"/>
        </w:rPr>
      </w:pPr>
      <w:r w:rsidRPr="0090267B">
        <w:rPr>
          <w:sz w:val="24"/>
          <w:szCs w:val="24"/>
        </w:rPr>
        <w:t>6</w:t>
      </w:r>
      <w:r w:rsidR="005B54AD" w:rsidRPr="0090267B">
        <w:rPr>
          <w:sz w:val="24"/>
          <w:szCs w:val="24"/>
        </w:rPr>
        <w:t>.</w:t>
      </w:r>
      <w:r w:rsidR="008136F6" w:rsidRPr="0090267B">
        <w:rPr>
          <w:sz w:val="24"/>
          <w:szCs w:val="24"/>
        </w:rPr>
        <w:t>3</w:t>
      </w:r>
      <w:r w:rsidR="005B54AD" w:rsidRPr="0090267B">
        <w:rPr>
          <w:sz w:val="24"/>
          <w:szCs w:val="24"/>
        </w:rPr>
        <w:t>. Страховые полисы обязательного страхования выдается Страховщиком Страхователю не позднее рабочего дня, следующего за днем перечисления на расчетный счет Страховщика страховой премии.</w:t>
      </w:r>
    </w:p>
    <w:p w:rsidR="005B54AD" w:rsidRPr="00826165" w:rsidRDefault="004766D2" w:rsidP="00CF22A9">
      <w:pPr>
        <w:pStyle w:val="af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B54AD" w:rsidRPr="00826165">
        <w:rPr>
          <w:sz w:val="24"/>
          <w:szCs w:val="24"/>
        </w:rPr>
        <w:t>.</w:t>
      </w:r>
      <w:r w:rsidR="008136F6">
        <w:rPr>
          <w:sz w:val="24"/>
          <w:szCs w:val="24"/>
        </w:rPr>
        <w:t>4.</w:t>
      </w:r>
      <w:r w:rsidR="005B54AD" w:rsidRPr="00826165">
        <w:rPr>
          <w:sz w:val="24"/>
          <w:szCs w:val="24"/>
        </w:rPr>
        <w:t xml:space="preserve"> </w:t>
      </w:r>
      <w:r w:rsidR="008136F6">
        <w:rPr>
          <w:sz w:val="24"/>
          <w:szCs w:val="24"/>
        </w:rPr>
        <w:t xml:space="preserve"> </w:t>
      </w:r>
      <w:r w:rsidR="005B54AD" w:rsidRPr="00826165">
        <w:rPr>
          <w:sz w:val="24"/>
          <w:szCs w:val="24"/>
        </w:rPr>
        <w:t xml:space="preserve">В рамках настоящего Контракта при осуществлении сдачи-приемки оказанных услуг в комплект документов входят: полисы обязательного страхования, </w:t>
      </w:r>
      <w:r w:rsidR="008136F6" w:rsidRPr="00826165">
        <w:rPr>
          <w:sz w:val="24"/>
          <w:szCs w:val="24"/>
        </w:rPr>
        <w:t>бланк извещени</w:t>
      </w:r>
      <w:r w:rsidR="008136F6">
        <w:rPr>
          <w:sz w:val="24"/>
          <w:szCs w:val="24"/>
        </w:rPr>
        <w:t>я</w:t>
      </w:r>
      <w:r w:rsidR="008136F6" w:rsidRPr="00826165">
        <w:rPr>
          <w:sz w:val="24"/>
          <w:szCs w:val="24"/>
        </w:rPr>
        <w:t xml:space="preserve"> о </w:t>
      </w:r>
      <w:r w:rsidR="008136F6">
        <w:rPr>
          <w:sz w:val="24"/>
          <w:szCs w:val="24"/>
        </w:rPr>
        <w:t>наступлении страхового случая, перечень документов, подтверждающих причинение вреда и его размер</w:t>
      </w:r>
      <w:r w:rsidR="005B54AD" w:rsidRPr="00826165">
        <w:rPr>
          <w:sz w:val="24"/>
          <w:szCs w:val="24"/>
        </w:rPr>
        <w:t>, перечень представителей Страховщика.</w:t>
      </w:r>
    </w:p>
    <w:p w:rsidR="005B54AD" w:rsidRPr="00826165" w:rsidRDefault="004766D2" w:rsidP="00B51351">
      <w:pPr>
        <w:pStyle w:val="af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B54AD" w:rsidRPr="00826165">
        <w:rPr>
          <w:sz w:val="24"/>
          <w:szCs w:val="24"/>
        </w:rPr>
        <w:t>.</w:t>
      </w:r>
      <w:r w:rsidR="008136F6">
        <w:rPr>
          <w:sz w:val="24"/>
          <w:szCs w:val="24"/>
        </w:rPr>
        <w:t>5</w:t>
      </w:r>
      <w:r w:rsidR="005B54AD" w:rsidRPr="00826165">
        <w:rPr>
          <w:sz w:val="24"/>
          <w:szCs w:val="24"/>
        </w:rPr>
        <w:t>. Факт оказания Страховщиком услуг</w:t>
      </w:r>
      <w:r w:rsidR="000C7B8A">
        <w:rPr>
          <w:sz w:val="24"/>
          <w:szCs w:val="24"/>
        </w:rPr>
        <w:t xml:space="preserve"> </w:t>
      </w:r>
      <w:r w:rsidR="005B54AD" w:rsidRPr="00826165">
        <w:rPr>
          <w:sz w:val="24"/>
          <w:szCs w:val="24"/>
        </w:rPr>
        <w:t>(этапа оказания</w:t>
      </w:r>
      <w:r w:rsidR="00174971">
        <w:rPr>
          <w:sz w:val="24"/>
          <w:szCs w:val="24"/>
        </w:rPr>
        <w:t xml:space="preserve"> </w:t>
      </w:r>
      <w:r w:rsidR="005B54AD" w:rsidRPr="00826165">
        <w:rPr>
          <w:sz w:val="24"/>
          <w:szCs w:val="24"/>
        </w:rPr>
        <w:t>услуг) и принятия их Заказчиком должен быть подтвержден Акт сдачи-приемки оказанных услуг, подписанным обеими сторонами. Указанный Акт сдачи-приемки оказанных услуг должен содержать информацию о фактически оказанных услугах.</w:t>
      </w:r>
    </w:p>
    <w:p w:rsidR="005B54AD" w:rsidRPr="00826165" w:rsidRDefault="005B54AD" w:rsidP="005B54AD">
      <w:pPr>
        <w:pStyle w:val="af7"/>
        <w:jc w:val="both"/>
        <w:rPr>
          <w:sz w:val="24"/>
          <w:szCs w:val="24"/>
        </w:rPr>
      </w:pPr>
      <w:r w:rsidRPr="00826165">
        <w:rPr>
          <w:sz w:val="24"/>
          <w:szCs w:val="24"/>
        </w:rPr>
        <w:t xml:space="preserve">Страховщик в срок не позднее 20 (двадцати) рабочих дней оформляет документ о приемке Акт сдачи-приемки оказанных услуг с использованием ЕИС, подписывает усиленной квалифицированной электронной подписью лица, имеющего право действовать от имени Поставщика, и размещает в ЕИС. </w:t>
      </w:r>
    </w:p>
    <w:p w:rsidR="005B54AD" w:rsidRPr="00826165" w:rsidRDefault="005B54AD" w:rsidP="005B54AD">
      <w:pPr>
        <w:pStyle w:val="af7"/>
        <w:jc w:val="both"/>
        <w:rPr>
          <w:sz w:val="24"/>
          <w:szCs w:val="24"/>
        </w:rPr>
      </w:pPr>
      <w:r w:rsidRPr="00826165">
        <w:rPr>
          <w:sz w:val="24"/>
          <w:szCs w:val="24"/>
        </w:rPr>
        <w:lastRenderedPageBreak/>
        <w:t>К документу о приемке могут прилагаться документы, которые считаются его неотъемлемой частью. Если информация, содержащаяся в прилагаемых документах, не соответствует информации в документе о приемке, приоритет имеет информация в документе о приемке.</w:t>
      </w:r>
    </w:p>
    <w:p w:rsidR="005B54AD" w:rsidRPr="00826165" w:rsidRDefault="005B54AD" w:rsidP="005B54AD">
      <w:pPr>
        <w:pStyle w:val="af7"/>
        <w:jc w:val="both"/>
        <w:rPr>
          <w:sz w:val="24"/>
          <w:szCs w:val="24"/>
        </w:rPr>
      </w:pPr>
      <w:r w:rsidRPr="00826165">
        <w:rPr>
          <w:sz w:val="24"/>
          <w:szCs w:val="24"/>
        </w:rPr>
        <w:t>Заказчик обязуется осуществлять приемку поставленного товара. В срок не позднее 20 (двадцати) рабочих дней, следующих за днем поступления документа о приемке, Заказчик осуществляет одно из следующих действий:</w:t>
      </w:r>
    </w:p>
    <w:p w:rsidR="005B54AD" w:rsidRPr="00826165" w:rsidRDefault="005B54AD" w:rsidP="005B54AD">
      <w:pPr>
        <w:pStyle w:val="af7"/>
        <w:jc w:val="both"/>
        <w:rPr>
          <w:sz w:val="24"/>
          <w:szCs w:val="24"/>
        </w:rPr>
      </w:pPr>
      <w:r w:rsidRPr="00826165">
        <w:rPr>
          <w:sz w:val="24"/>
          <w:szCs w:val="24"/>
        </w:rPr>
        <w:t>а) При отсутствии у Заказчика претензий по количест</w:t>
      </w:r>
      <w:r w:rsidR="000C7B8A">
        <w:rPr>
          <w:sz w:val="24"/>
          <w:szCs w:val="24"/>
        </w:rPr>
        <w:t xml:space="preserve">ву и качеству оказанной Услуги, </w:t>
      </w:r>
      <w:r w:rsidR="00174971">
        <w:rPr>
          <w:sz w:val="24"/>
          <w:szCs w:val="24"/>
        </w:rPr>
        <w:t xml:space="preserve">Заказчик в течение </w:t>
      </w:r>
      <w:r w:rsidRPr="00826165">
        <w:rPr>
          <w:sz w:val="24"/>
          <w:szCs w:val="24"/>
        </w:rPr>
        <w:t xml:space="preserve">15 (пятнадцати) рабочих дней </w:t>
      </w:r>
      <w:r w:rsidR="00097FB7">
        <w:rPr>
          <w:sz w:val="24"/>
          <w:szCs w:val="24"/>
        </w:rPr>
        <w:t xml:space="preserve">подписывает документ </w:t>
      </w:r>
      <w:proofErr w:type="gramStart"/>
      <w:r w:rsidR="00097FB7">
        <w:rPr>
          <w:sz w:val="24"/>
          <w:szCs w:val="24"/>
        </w:rPr>
        <w:t xml:space="preserve">о </w:t>
      </w:r>
      <w:r w:rsidR="004766D2">
        <w:rPr>
          <w:sz w:val="24"/>
          <w:szCs w:val="24"/>
        </w:rPr>
        <w:t>приемке</w:t>
      </w:r>
      <w:proofErr w:type="gramEnd"/>
      <w:r w:rsidR="004766D2">
        <w:rPr>
          <w:sz w:val="24"/>
          <w:szCs w:val="24"/>
        </w:rPr>
        <w:t xml:space="preserve"> </w:t>
      </w:r>
      <w:r w:rsidRPr="00826165">
        <w:rPr>
          <w:sz w:val="24"/>
          <w:szCs w:val="24"/>
        </w:rPr>
        <w:t>усиленной квалифицированной электронной подписью лица, имеющего право действовать от имени Заказчика, и разме</w:t>
      </w:r>
      <w:r w:rsidR="004766D2">
        <w:rPr>
          <w:sz w:val="24"/>
          <w:szCs w:val="24"/>
        </w:rPr>
        <w:t xml:space="preserve">щает в ЕИС; После этого Услуга </w:t>
      </w:r>
      <w:r w:rsidR="00AA4FB8">
        <w:rPr>
          <w:sz w:val="24"/>
          <w:szCs w:val="24"/>
        </w:rPr>
        <w:t xml:space="preserve">считается переданной </w:t>
      </w:r>
      <w:r w:rsidRPr="00826165">
        <w:rPr>
          <w:sz w:val="24"/>
          <w:szCs w:val="24"/>
        </w:rPr>
        <w:t>Страховщиком Заказчику.</w:t>
      </w:r>
    </w:p>
    <w:p w:rsidR="005B54AD" w:rsidRPr="00826165" w:rsidRDefault="005B54AD" w:rsidP="005B54AD">
      <w:pPr>
        <w:pStyle w:val="af7"/>
        <w:jc w:val="both"/>
        <w:rPr>
          <w:sz w:val="24"/>
          <w:szCs w:val="24"/>
        </w:rPr>
      </w:pPr>
      <w:r w:rsidRPr="00826165">
        <w:rPr>
          <w:sz w:val="24"/>
          <w:szCs w:val="24"/>
        </w:rPr>
        <w:t>б) формирует с использованием ЕИС, подписывает усиленной квалифицированной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</w:t>
      </w:r>
    </w:p>
    <w:p w:rsidR="005B54AD" w:rsidRPr="00826165" w:rsidRDefault="00AA4FB8" w:rsidP="00B51351">
      <w:pPr>
        <w:pStyle w:val="af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6.6 </w:t>
      </w:r>
      <w:r w:rsidR="005B54AD" w:rsidRPr="00826165">
        <w:rPr>
          <w:sz w:val="24"/>
          <w:szCs w:val="24"/>
        </w:rPr>
        <w:t>Дата подписания Страхователем Акта сдачи-приемки оказанных услуг является датой приемки услуг в полном объеме.</w:t>
      </w:r>
    </w:p>
    <w:p w:rsidR="005B54AD" w:rsidRDefault="005B54AD" w:rsidP="008E5167">
      <w:pPr>
        <w:spacing w:line="233" w:lineRule="auto"/>
        <w:ind w:firstLine="708"/>
        <w:jc w:val="both"/>
        <w:outlineLvl w:val="2"/>
      </w:pPr>
    </w:p>
    <w:p w:rsidR="005B54AD" w:rsidRDefault="004766D2" w:rsidP="004766D2">
      <w:pPr>
        <w:spacing w:line="233" w:lineRule="auto"/>
        <w:ind w:firstLine="708"/>
        <w:jc w:val="center"/>
        <w:outlineLvl w:val="2"/>
      </w:pPr>
      <w:r>
        <w:t>7. Права и обязанности сторон</w:t>
      </w:r>
    </w:p>
    <w:p w:rsidR="005B54AD" w:rsidRDefault="005B54AD" w:rsidP="008E5167">
      <w:pPr>
        <w:spacing w:line="233" w:lineRule="auto"/>
        <w:ind w:firstLine="708"/>
        <w:jc w:val="both"/>
        <w:outlineLvl w:val="2"/>
      </w:pPr>
    </w:p>
    <w:p w:rsidR="00856A94" w:rsidRPr="002E1122" w:rsidRDefault="004766D2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>
        <w:rPr>
          <w:iCs/>
        </w:rPr>
        <w:t>7</w:t>
      </w:r>
      <w:r w:rsidR="00856A94" w:rsidRPr="002E1122">
        <w:rPr>
          <w:iCs/>
        </w:rPr>
        <w:t>.1. Страховщик обязан: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а) обеспечить неразглашение информации о Страхователе и (или) потерпевших, которая стала ему известна в результате его профессиональной деятельности;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б) разъяснять Страхователю и потерпевшим условия обязательного страхования, проводить консультации по вопросам осуществления обязательного страхования, в том числе по оформлению документов, необходимых для страховой выплаты;</w:t>
      </w:r>
    </w:p>
    <w:p w:rsidR="00856A94" w:rsidRPr="00097FB7" w:rsidRDefault="00856A94" w:rsidP="00097FB7">
      <w:pPr>
        <w:pStyle w:val="af7"/>
        <w:ind w:firstLine="708"/>
        <w:jc w:val="both"/>
        <w:rPr>
          <w:iCs/>
          <w:sz w:val="24"/>
          <w:szCs w:val="24"/>
        </w:rPr>
      </w:pPr>
      <w:r w:rsidRPr="00097FB7">
        <w:rPr>
          <w:iCs/>
          <w:sz w:val="24"/>
          <w:szCs w:val="24"/>
        </w:rPr>
        <w:t xml:space="preserve">в) </w:t>
      </w:r>
      <w:r w:rsidR="00097FB7" w:rsidRPr="00097FB7">
        <w:rPr>
          <w:iCs/>
          <w:sz w:val="24"/>
          <w:szCs w:val="24"/>
        </w:rPr>
        <w:t>выдать Страхователю</w:t>
      </w:r>
      <w:r w:rsidR="00097FB7">
        <w:rPr>
          <w:iCs/>
        </w:rPr>
        <w:t xml:space="preserve"> </w:t>
      </w:r>
      <w:r w:rsidR="00097FB7" w:rsidRPr="00097FB7">
        <w:rPr>
          <w:sz w:val="24"/>
          <w:szCs w:val="24"/>
        </w:rPr>
        <w:t>Страховые полисы обязательного страхования не позднее рабочего дня, следующего за днем перечисления на расчетный счет Страховщика страховой премии</w:t>
      </w:r>
      <w:r w:rsidR="00097FB7">
        <w:rPr>
          <w:sz w:val="24"/>
          <w:szCs w:val="24"/>
        </w:rPr>
        <w:t xml:space="preserve">, </w:t>
      </w:r>
      <w:r w:rsidRPr="00097FB7">
        <w:rPr>
          <w:iCs/>
          <w:sz w:val="24"/>
          <w:szCs w:val="24"/>
        </w:rPr>
        <w:t>либо в случае их повреждения или утраты в период действия государственного контракта по требованию Страхователя бесплатно выдать дубликат страхового полиса;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>
        <w:rPr>
          <w:iCs/>
        </w:rPr>
        <w:t>г</w:t>
      </w:r>
      <w:r w:rsidRPr="002E1122">
        <w:rPr>
          <w:iCs/>
        </w:rPr>
        <w:t>) при получении сообщения об аварии на опасном объекте незамедлительно направить своего представителя для участия в расследовании причин, обстоятельств и последствий аварии на опасном объекте, в том числе для участия в работе комиссии, созданной с участием представителя федерального органа исполнительной власти, осуществляющего в пределах своей компетенции функции по контролю и надзору в области безопасности соответствующих опасных объектов, либо его территориального органа и (или) Страхователя в целях технического расследования причин аварии на опасном объекте, и в случае, если в результате аварии возникла чрезвычайная ситуация, также для участия в работе соответствующей комиссии по чрезвычайной ситуации;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4766D2">
        <w:rPr>
          <w:iCs/>
        </w:rPr>
        <w:t xml:space="preserve">д) в течение </w:t>
      </w:r>
      <w:r w:rsidR="005A000D" w:rsidRPr="004766D2">
        <w:rPr>
          <w:iCs/>
        </w:rPr>
        <w:t>20</w:t>
      </w:r>
      <w:r w:rsidRPr="004766D2">
        <w:rPr>
          <w:iCs/>
        </w:rPr>
        <w:t xml:space="preserve"> </w:t>
      </w:r>
      <w:r w:rsidR="005A000D" w:rsidRPr="004766D2">
        <w:rPr>
          <w:iCs/>
        </w:rPr>
        <w:t>(двадцати</w:t>
      </w:r>
      <w:r w:rsidRPr="004766D2">
        <w:rPr>
          <w:iCs/>
        </w:rPr>
        <w:t>) рабочих дней</w:t>
      </w:r>
      <w:r w:rsidRPr="002E1122">
        <w:rPr>
          <w:iCs/>
        </w:rPr>
        <w:t xml:space="preserve"> после получения акта о причинах и об обстоятельствах аварии, заявления потерпевшего о страховой выплате и документов, подтверждающих причинение вреда и его размер, составить страховой акт;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>
        <w:rPr>
          <w:iCs/>
        </w:rPr>
        <w:t>е</w:t>
      </w:r>
      <w:r w:rsidRPr="002E1122">
        <w:rPr>
          <w:iCs/>
        </w:rPr>
        <w:t>) по требованию потерпевшего или Страхователя бесплатно выдать копию страхового акта;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>
        <w:rPr>
          <w:iCs/>
        </w:rPr>
        <w:t>ж</w:t>
      </w:r>
      <w:r w:rsidRPr="002E1122">
        <w:rPr>
          <w:iCs/>
        </w:rPr>
        <w:t>) разъяснить потерпевшему последствия отказа предоставить персональные данные, необходимые для осуществления страховой выплаты;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4766D2">
        <w:rPr>
          <w:iCs/>
        </w:rPr>
        <w:t xml:space="preserve">з) в течение </w:t>
      </w:r>
      <w:r w:rsidR="005A000D" w:rsidRPr="004766D2">
        <w:rPr>
          <w:iCs/>
        </w:rPr>
        <w:t>25</w:t>
      </w:r>
      <w:r w:rsidRPr="004766D2">
        <w:rPr>
          <w:iCs/>
        </w:rPr>
        <w:t xml:space="preserve"> (</w:t>
      </w:r>
      <w:r w:rsidR="005A000D" w:rsidRPr="004766D2">
        <w:rPr>
          <w:iCs/>
        </w:rPr>
        <w:t>двадцати пяти</w:t>
      </w:r>
      <w:r w:rsidRPr="004766D2">
        <w:rPr>
          <w:iCs/>
        </w:rPr>
        <w:t>) рабочих дней со дня установления причин</w:t>
      </w:r>
      <w:r w:rsidRPr="002E1122">
        <w:rPr>
          <w:iCs/>
        </w:rPr>
        <w:t xml:space="preserve"> аварии в соответствии с законодательством о промышленной безопасности опасных производственных объектов, законодательством о безопасности гидротехнических сооружений, законодательством в области защиты населения и территорий от чрезвычайных ситуаций и получения заявления потерпевшего о страховой выплате, документов, подтверждающих причинение вреда и его размер, осуществить страховую выплату потерпевшему или направить лицу, обратившемуся с заявлением о страховой выплате, страховой акт, содержащий мотивированный отказ в страховой выплате;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>
        <w:rPr>
          <w:iCs/>
        </w:rPr>
        <w:t>и</w:t>
      </w:r>
      <w:r w:rsidRPr="002E1122">
        <w:rPr>
          <w:iCs/>
        </w:rPr>
        <w:t xml:space="preserve">) принимать организационные и технические меры, направленные на соблюдение </w:t>
      </w:r>
      <w:r w:rsidRPr="002E1122">
        <w:rPr>
          <w:iCs/>
        </w:rPr>
        <w:lastRenderedPageBreak/>
        <w:t>ограничения доступа к информации, полученной в ходе выполнения контракта;</w:t>
      </w:r>
    </w:p>
    <w:p w:rsidR="00856A94" w:rsidRPr="002E1122" w:rsidRDefault="004766D2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>
        <w:rPr>
          <w:iCs/>
        </w:rPr>
        <w:t>7</w:t>
      </w:r>
      <w:r w:rsidR="00856A94" w:rsidRPr="002E1122">
        <w:rPr>
          <w:iCs/>
        </w:rPr>
        <w:t>.2. Страховщик имеет право: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а) проводить самостоятельно или посредством специализированной организации экспертизу состояния опасного производственного объекта;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б) при значительных изменениях в обстоятельствах, сообщенных Страхователем Страховщику при заключении контракта обязательного страхования, в том числе при увеличении вреда, который может быть причинен в результате аварии на опасном объекте, и максимально возможного количества потерпевших, если эти изменения могут существенно повлиять на увеличение страхового риска, требовать изменения условий контракта обязательного страхования или уплаты дополнительной страховой премии соразмерно увеличению риска;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в) в случае просрочки уплаты страховой премии более чем на 30 дней требовать расторжения контракта обязательного страхования;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г) запрашивать у органов государственной власти, органов местного самоуправления, наделенных соответствующей компетенцией, и получать от них документы и сведения, устанавливающие или подтверждающие причины и обстоятельства аварии на опасном объекте, причины и обстоятельства чрезвычайной ситуации, размеры причиненного вреда, факт нарушения условий жизнедеятельности;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д) принимать необходимые меры в целях расследования причин, обстоятельств аварии на опасном объекте, определения размера причиненного вреда, в том числе самостоятельно или с привлечением специализированных организаций и (или) специалистов, проводить осмотр места аварии и поврежденного имущества, назначать необходимые обследования в целях оценки фактического состояния здоровья потерпевших;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е) направить своего представителя к Страхователю для участия в работе с претензиями потерпевших, определения размера вреда, причиненного потерпевшим;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ж) до полного определения размера подлежащего возмещению вреда по заявлению потерпевшего произвести часть страховой выплаты, соответствующую фактически определенной части указанного вреда;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з) по согласованию с потерпевшим и на условиях, предусмотренных контрактом обязательного страхования, в счет страховой выплаты организовать и оплатить восстановление или ремонт поврежденного имущества либо предоставление аналогичного имущества взамен утраченного в результате аварии на опасном объекте;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и) принимать участие в судебном разбирательстве дел, связанных с установлением страхового случая, претензиями потерпевших по страховым выплатам.</w:t>
      </w:r>
    </w:p>
    <w:p w:rsidR="00856A94" w:rsidRPr="002E1122" w:rsidRDefault="004766D2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>
        <w:rPr>
          <w:iCs/>
        </w:rPr>
        <w:t>7</w:t>
      </w:r>
      <w:r w:rsidR="00856A94" w:rsidRPr="002E1122">
        <w:rPr>
          <w:iCs/>
        </w:rPr>
        <w:t>.3. Страхователь обязан: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а) при заключении контракта обязательного страхования направить страховщику заявление об обязательном страховании по установленной форме с приложением документов, перечень которых определяется правилами обязательного страхования, утвержденными Положением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объекте, утвержденным Центральным банком Российской Федерации 28 декабря 2016 № 574-П, в том числе документов, содержащих необходимые для определения размера страховой премии сведения об опасном объекте, уровне его безопасности, о вреде, который может быть причинен в результате аварии на опасном объекте, и максимально возможном количестве потерпевших;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б) уплатить страховую премию в размере и в порядке, установленную контрактом;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в) в течение пяти рабочих дней со дня заключения или изменения Контракта обязательного страхования направить его копию в федеральный орган исполнительной власти, осуществляющий в пределах своей компетенции функции по контролю и надзору в области безопасности соответствующих опасных объектов;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г) содействовать в проведении назначенной страховщиком экспертизы опасного объекта в целях оценки вреда, который может быть причинен в результате аварии на опасном объекте, максимально возможного количества потерпевших и (или) уровня безопасности опасного объекта, в том числе обеспечить доступ специализированных организаций и (или) специалистов на опасный объект, представить необходимую техническую и иную документацию;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 xml:space="preserve">д) уведомлять страховщика обо всех изменениях, внесенных в документы, представленные </w:t>
      </w:r>
      <w:r w:rsidRPr="002E1122">
        <w:rPr>
          <w:iCs/>
        </w:rPr>
        <w:lastRenderedPageBreak/>
        <w:t>страховщику при заключении контракта обязательного страхования, в течение пяти рабочих дней со дня внесения таких изменений;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е) при аварии на опасном объекте: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е</w:t>
      </w:r>
      <w:r>
        <w:rPr>
          <w:iCs/>
        </w:rPr>
        <w:t>.</w:t>
      </w:r>
      <w:r w:rsidRPr="002E1122">
        <w:rPr>
          <w:iCs/>
        </w:rPr>
        <w:t>1) в течение 24 часов с момента аварии на опасном объекте сообщить об аварии страховщику в порядке, установленном правилами обязательного страхования;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е</w:t>
      </w:r>
      <w:r>
        <w:rPr>
          <w:iCs/>
        </w:rPr>
        <w:t>.</w:t>
      </w:r>
      <w:r w:rsidRPr="002E1122">
        <w:rPr>
          <w:iCs/>
        </w:rPr>
        <w:t>2) принять разумные и доступные в сложившихся обстоятельствах меры, чтобы уменьшить размер возможного вреда;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е</w:t>
      </w:r>
      <w:r>
        <w:rPr>
          <w:iCs/>
        </w:rPr>
        <w:t>.</w:t>
      </w:r>
      <w:r w:rsidRPr="002E1122">
        <w:rPr>
          <w:iCs/>
        </w:rPr>
        <w:t>3) незамедлительно предоставлять потерпевшим сведения о страховщике, в том числе наименование (фирменное наименование) страховщика, место его нахождения, режим работы и номера телефонов, или в случае, если авария привела к возникновению чрезвычайной ситуации, в трехдневный срок со дня аварии опубликовать указанную информацию в печатном органе по месту нахождения опасного объекта;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е</w:t>
      </w:r>
      <w:r>
        <w:rPr>
          <w:iCs/>
        </w:rPr>
        <w:t>.</w:t>
      </w:r>
      <w:r w:rsidRPr="002E1122">
        <w:rPr>
          <w:iCs/>
        </w:rPr>
        <w:t>4) в течение пяти рабочих дней со дня получения акта о причинах и об обстоятельствах аварии, документов о видах и размерах причиненного вреда направить страховщику копии указанных документов;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ж) привлечь страховщика к расследованию причин аварии, в том числе в случае, если в соответствии с законодательством Российской Федерации для такого расследования не предусматривается создание комиссии с участием представителя федерального органа исполнительной власти, осуществляющего в пределах своей компетенции функции по контролю и надзору в области безопасности соответствующих опасных объектов, либо его территориального органа.</w:t>
      </w:r>
    </w:p>
    <w:p w:rsidR="00856A94" w:rsidRPr="002E1122" w:rsidRDefault="004766D2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>
        <w:rPr>
          <w:iCs/>
        </w:rPr>
        <w:t>7</w:t>
      </w:r>
      <w:r w:rsidR="00856A94" w:rsidRPr="002E1122">
        <w:rPr>
          <w:iCs/>
        </w:rPr>
        <w:t>.4. Страхователь вправе: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а) требовать от страховщика разъяснения условий обязательного страхования, консультаций по заключению Контракта обязательного страхования;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б) при значительных изменениях в обстоятельствах, сообщенных страховщику при заключении контракта обязательного страхования, в том числе при уменьшении вреда, который может быть причинен в результате аварии на опасном объекте, и максимально возможного количества потерпевших, требовать изменения условий Контракта обязательного страхования, в том числе уменьшения размера страховой премии пропорционально уменьшению страхового риска;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в) знакомиться с документами страховщика, связанными с исполнением им контракта обязательного страхования;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г) при аварии на опасном объекте требовать от страховщика представления копии страхового акта;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д) требовать от страховщика возмещения расходов, произведенных в целях уменьшения убытков от страхового случая, если такие расходы были необходимы или были произведены для выполнения указаний страховщика;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е) требовать от страховщика бесплатной выдачи дубликата страхового полиса в случае его повреждения или утраты;</w:t>
      </w:r>
    </w:p>
    <w:p w:rsidR="00856A94" w:rsidRPr="002E1122" w:rsidRDefault="00856A94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 w:rsidRPr="002E1122">
        <w:rPr>
          <w:iCs/>
        </w:rPr>
        <w:t>ж) досрочно отказаться от контракта обязательного страхования.</w:t>
      </w:r>
    </w:p>
    <w:p w:rsidR="00856A94" w:rsidRPr="002E1122" w:rsidRDefault="004766D2" w:rsidP="00E05D70">
      <w:pPr>
        <w:widowControl w:val="0"/>
        <w:tabs>
          <w:tab w:val="left" w:pos="1134"/>
        </w:tabs>
        <w:autoSpaceDE w:val="0"/>
        <w:ind w:firstLine="567"/>
        <w:jc w:val="both"/>
        <w:rPr>
          <w:iCs/>
        </w:rPr>
      </w:pPr>
      <w:r>
        <w:rPr>
          <w:iCs/>
        </w:rPr>
        <w:t>7</w:t>
      </w:r>
      <w:r w:rsidR="00856A94" w:rsidRPr="002E1122">
        <w:rPr>
          <w:iCs/>
        </w:rPr>
        <w:t>.5. Страхователь и Страховщик имеют иные права и обязанности Сторон, возникающие из оснований, предусмотренных Федеральным законом от 27.07.2010</w:t>
      </w:r>
      <w:r w:rsidR="00856A94">
        <w:rPr>
          <w:iCs/>
        </w:rPr>
        <w:t xml:space="preserve"> г.№</w:t>
      </w:r>
      <w:r w:rsidR="00856A94" w:rsidRPr="002E1122">
        <w:rPr>
          <w:iCs/>
        </w:rPr>
        <w:t xml:space="preserve"> 225-ФЗ «Об обязательном страховании гражданской ответственности владельца опасного объекта за причинение вреда в результате аварии на опасном объекте и законодательством Российской Федерации, в том числе, при наступлении события, имеющего признаки страхового случая, порядок определения размера страховой выплаты и порядок осуществления страховой выплаты установлены Положением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объекте, утвержденным Центральным банком Российской Федерации 28 декабря 2016</w:t>
      </w:r>
      <w:r w:rsidR="00856A94">
        <w:rPr>
          <w:iCs/>
        </w:rPr>
        <w:t xml:space="preserve"> г.</w:t>
      </w:r>
      <w:r w:rsidR="00856A94" w:rsidRPr="002E1122">
        <w:rPr>
          <w:iCs/>
        </w:rPr>
        <w:t xml:space="preserve"> № 574-П. </w:t>
      </w:r>
    </w:p>
    <w:p w:rsidR="00856A94" w:rsidRDefault="00856A94" w:rsidP="00E71F28">
      <w:pPr>
        <w:widowControl w:val="0"/>
        <w:tabs>
          <w:tab w:val="left" w:pos="1134"/>
        </w:tabs>
        <w:autoSpaceDE w:val="0"/>
        <w:spacing w:line="120" w:lineRule="atLeast"/>
        <w:ind w:firstLine="567"/>
        <w:jc w:val="both"/>
      </w:pPr>
    </w:p>
    <w:p w:rsidR="002F7E17" w:rsidRPr="00B37534" w:rsidRDefault="002F7E17" w:rsidP="00E71F28">
      <w:pPr>
        <w:widowControl w:val="0"/>
        <w:tabs>
          <w:tab w:val="left" w:pos="1134"/>
        </w:tabs>
        <w:autoSpaceDE w:val="0"/>
        <w:spacing w:line="120" w:lineRule="atLeast"/>
        <w:ind w:firstLine="567"/>
        <w:jc w:val="both"/>
      </w:pPr>
    </w:p>
    <w:p w:rsidR="00856A94" w:rsidRPr="002169F6" w:rsidRDefault="004766D2" w:rsidP="00E71F28">
      <w:pPr>
        <w:widowControl w:val="0"/>
        <w:tabs>
          <w:tab w:val="num" w:pos="709"/>
        </w:tabs>
        <w:autoSpaceDE w:val="0"/>
        <w:autoSpaceDN w:val="0"/>
        <w:adjustRightInd w:val="0"/>
        <w:spacing w:line="120" w:lineRule="atLeast"/>
        <w:jc w:val="center"/>
      </w:pPr>
      <w:r w:rsidRPr="002169F6">
        <w:t>8. Страховой случай</w:t>
      </w:r>
    </w:p>
    <w:p w:rsidR="00856A94" w:rsidRPr="00B37534" w:rsidRDefault="00856A94" w:rsidP="00E71F28">
      <w:pPr>
        <w:widowControl w:val="0"/>
        <w:tabs>
          <w:tab w:val="num" w:pos="709"/>
        </w:tabs>
        <w:autoSpaceDE w:val="0"/>
        <w:autoSpaceDN w:val="0"/>
        <w:adjustRightInd w:val="0"/>
        <w:spacing w:line="120" w:lineRule="atLeast"/>
        <w:jc w:val="center"/>
        <w:rPr>
          <w:b/>
          <w:sz w:val="22"/>
          <w:szCs w:val="22"/>
        </w:rPr>
      </w:pPr>
    </w:p>
    <w:p w:rsidR="00856A94" w:rsidRPr="00B37534" w:rsidRDefault="004766D2" w:rsidP="00E71F28">
      <w:pPr>
        <w:tabs>
          <w:tab w:val="num" w:pos="2643"/>
        </w:tabs>
        <w:spacing w:line="120" w:lineRule="atLeast"/>
        <w:ind w:firstLine="567"/>
        <w:jc w:val="both"/>
        <w:rPr>
          <w:lang w:eastAsia="ar-SA"/>
        </w:rPr>
      </w:pPr>
      <w:r>
        <w:rPr>
          <w:lang w:eastAsia="ar-SA"/>
        </w:rPr>
        <w:lastRenderedPageBreak/>
        <w:t>8</w:t>
      </w:r>
      <w:r w:rsidR="00856A94" w:rsidRPr="00B37534">
        <w:rPr>
          <w:lang w:eastAsia="ar-SA"/>
        </w:rPr>
        <w:t>.1. Страховым случаем является наступление гражданской ответственности Страхователя по обязательствам, возникающим вследствие причинения вреда потерпевшим в период действия страхового полиса, которое влечет за собой обязанность Страховщика произвести страховую выплату потерпевшим.</w:t>
      </w:r>
    </w:p>
    <w:p w:rsidR="00856A94" w:rsidRPr="00B37534" w:rsidRDefault="004766D2" w:rsidP="00E71F28">
      <w:pPr>
        <w:pStyle w:val="ConsPlusNormal"/>
        <w:spacing w:line="120" w:lineRule="atLeast"/>
        <w:ind w:firstLine="709"/>
        <w:jc w:val="both"/>
        <w:rPr>
          <w:b/>
          <w:bCs/>
          <w:i/>
          <w:iCs/>
        </w:rPr>
      </w:pPr>
      <w:r>
        <w:t>8</w:t>
      </w:r>
      <w:r w:rsidR="00856A94" w:rsidRPr="00B37534">
        <w:t>.1.1 Событие признается страховым случаем, если:</w:t>
      </w:r>
    </w:p>
    <w:p w:rsidR="00856A94" w:rsidRPr="00B37534" w:rsidRDefault="00856A94" w:rsidP="00E71F28">
      <w:pPr>
        <w:pStyle w:val="ConsPlusNormal"/>
        <w:spacing w:line="120" w:lineRule="atLeast"/>
        <w:ind w:firstLine="567"/>
        <w:jc w:val="both"/>
        <w:rPr>
          <w:b/>
          <w:bCs/>
          <w:i/>
          <w:iCs/>
        </w:rPr>
      </w:pPr>
      <w:r w:rsidRPr="00B37534">
        <w:t>а) причинение вреда потерпевшим явилось следствием аварии на опасном объекте, произошедшей в период действия договора обязательного страхования. Вред, причиненный нескольким потерпевшим в результате аварии на опасном объекте, относится к одному страховому случаю. Вред, явившийся результатом последствий или продолжающегося воздействия аварии, произошедшей в период действия договора обязательного страхования, и причиненный после его окончания, а также вред, выявленный после окончания действия договора обязательного страхования, подлежит возмещению;</w:t>
      </w:r>
    </w:p>
    <w:p w:rsidR="00856A94" w:rsidRPr="00B37534" w:rsidRDefault="00856A94" w:rsidP="00E71F28">
      <w:pPr>
        <w:pStyle w:val="ConsPlusNormal"/>
        <w:spacing w:line="120" w:lineRule="atLeast"/>
        <w:ind w:firstLine="567"/>
        <w:jc w:val="both"/>
        <w:rPr>
          <w:b/>
          <w:bCs/>
          <w:i/>
          <w:iCs/>
        </w:rPr>
      </w:pPr>
      <w:r w:rsidRPr="00B37534">
        <w:t>б) авария на опасном объекте, повлекшая причинение вреда, имела место на опасном производственном объекте, автозаправочной станции жидкого моторного топлива или на технических устройствах и сооружениях, относящихся к гидротехническому сооружению.</w:t>
      </w:r>
    </w:p>
    <w:p w:rsidR="00856A94" w:rsidRPr="00B37534" w:rsidRDefault="004766D2" w:rsidP="00E71F28">
      <w:pPr>
        <w:tabs>
          <w:tab w:val="num" w:pos="2643"/>
        </w:tabs>
        <w:spacing w:line="120" w:lineRule="atLeast"/>
        <w:ind w:firstLine="567"/>
        <w:jc w:val="both"/>
        <w:rPr>
          <w:lang w:eastAsia="ar-SA"/>
        </w:rPr>
      </w:pPr>
      <w:r>
        <w:rPr>
          <w:lang w:eastAsia="ar-SA"/>
        </w:rPr>
        <w:t>8</w:t>
      </w:r>
      <w:r w:rsidR="00856A94" w:rsidRPr="00B37534">
        <w:rPr>
          <w:lang w:eastAsia="ar-SA"/>
        </w:rPr>
        <w:t>.2. При осуществлении обязательного страхования Страховщиком не возмещается:</w:t>
      </w:r>
    </w:p>
    <w:p w:rsidR="00856A94" w:rsidRPr="00B37534" w:rsidRDefault="00856A94" w:rsidP="00E71F28">
      <w:pPr>
        <w:widowControl w:val="0"/>
        <w:tabs>
          <w:tab w:val="left" w:pos="360"/>
        </w:tabs>
        <w:autoSpaceDE w:val="0"/>
        <w:autoSpaceDN w:val="0"/>
        <w:adjustRightInd w:val="0"/>
        <w:spacing w:line="120" w:lineRule="atLeast"/>
        <w:ind w:firstLine="567"/>
        <w:jc w:val="both"/>
        <w:rPr>
          <w:lang w:eastAsia="ar-SA"/>
        </w:rPr>
      </w:pPr>
      <w:r w:rsidRPr="00B37534">
        <w:rPr>
          <w:lang w:eastAsia="ar-SA"/>
        </w:rPr>
        <w:t>а) вред, причиненный имуществу Страхователя;</w:t>
      </w:r>
    </w:p>
    <w:p w:rsidR="00856A94" w:rsidRPr="00B37534" w:rsidRDefault="00856A94" w:rsidP="00E71F28">
      <w:pPr>
        <w:widowControl w:val="0"/>
        <w:tabs>
          <w:tab w:val="left" w:pos="360"/>
        </w:tabs>
        <w:autoSpaceDE w:val="0"/>
        <w:autoSpaceDN w:val="0"/>
        <w:adjustRightInd w:val="0"/>
        <w:spacing w:line="120" w:lineRule="atLeast"/>
        <w:ind w:firstLine="567"/>
        <w:jc w:val="both"/>
        <w:rPr>
          <w:lang w:eastAsia="ar-SA"/>
        </w:rPr>
      </w:pPr>
      <w:r w:rsidRPr="00B37534">
        <w:rPr>
          <w:lang w:eastAsia="ar-SA"/>
        </w:rPr>
        <w:t>б) расходы потерпевшего, связанные с неисполнением или ненадлежащим исполнением своих гражданско-правовых обязательств, определяемые в соответствии с Гражданским кодексом Российской Федерации, федеральными законами и принятыми в соответствии с ними иными нормативными правовыми актами, включающие в том числе неполученные доходы (упущенную выгоду) потерпевшего, непредвиденные, судебные и иные расходы;</w:t>
      </w:r>
    </w:p>
    <w:p w:rsidR="00856A94" w:rsidRPr="00B37534" w:rsidRDefault="00856A94" w:rsidP="00E71F28">
      <w:pPr>
        <w:widowControl w:val="0"/>
        <w:tabs>
          <w:tab w:val="left" w:pos="360"/>
        </w:tabs>
        <w:autoSpaceDE w:val="0"/>
        <w:autoSpaceDN w:val="0"/>
        <w:adjustRightInd w:val="0"/>
        <w:spacing w:line="120" w:lineRule="atLeast"/>
        <w:ind w:firstLine="567"/>
        <w:jc w:val="both"/>
        <w:rPr>
          <w:lang w:eastAsia="ar-SA"/>
        </w:rPr>
      </w:pPr>
      <w:r w:rsidRPr="00B37534">
        <w:rPr>
          <w:lang w:eastAsia="ar-SA"/>
        </w:rPr>
        <w:t>в) вред, причиненный имуществу потерпевшего, умышленные действия которого явились причиной аварии на опасном объекте;</w:t>
      </w:r>
    </w:p>
    <w:p w:rsidR="00856A94" w:rsidRPr="00B37534" w:rsidRDefault="00856A94" w:rsidP="00E71F28">
      <w:pPr>
        <w:widowControl w:val="0"/>
        <w:tabs>
          <w:tab w:val="left" w:pos="360"/>
        </w:tabs>
        <w:autoSpaceDE w:val="0"/>
        <w:autoSpaceDN w:val="0"/>
        <w:adjustRightInd w:val="0"/>
        <w:spacing w:line="120" w:lineRule="atLeast"/>
        <w:ind w:firstLine="567"/>
        <w:jc w:val="both"/>
        <w:rPr>
          <w:lang w:eastAsia="ar-SA"/>
        </w:rPr>
      </w:pPr>
      <w:r w:rsidRPr="00B37534">
        <w:rPr>
          <w:lang w:eastAsia="ar-SA"/>
        </w:rPr>
        <w:t>г) убытки, являющиеся упущенной выгодой, в том числе связанные с утратой товарной стоимости имущества, а также моральный вред.</w:t>
      </w:r>
    </w:p>
    <w:p w:rsidR="00856A94" w:rsidRPr="00B37534" w:rsidRDefault="00856A94" w:rsidP="00E71F28">
      <w:pPr>
        <w:widowControl w:val="0"/>
        <w:tabs>
          <w:tab w:val="left" w:pos="360"/>
        </w:tabs>
        <w:autoSpaceDE w:val="0"/>
        <w:autoSpaceDN w:val="0"/>
        <w:adjustRightInd w:val="0"/>
        <w:spacing w:line="120" w:lineRule="atLeast"/>
        <w:ind w:firstLine="567"/>
        <w:jc w:val="both"/>
        <w:rPr>
          <w:lang w:eastAsia="ar-SA"/>
        </w:rPr>
      </w:pPr>
      <w:r w:rsidRPr="00B37534">
        <w:rPr>
          <w:lang w:eastAsia="ar-SA"/>
        </w:rPr>
        <w:t>Страховщик также освобождается от обязанности осуществить страховую выплату, если вред потерпевшим причинен в результате аварии на опасном объекте, произошедшей вследствие обстоятельств, предусмотренных пунктом 1 статьи 964 Гражданского кодекса Российской Федерации, а также в результате диверсий и террористических актов, иных случаях предусмотренных нормативными правовыми актами РФ.</w:t>
      </w:r>
    </w:p>
    <w:p w:rsidR="00856A94" w:rsidRPr="00B37534" w:rsidRDefault="00856A94" w:rsidP="00E71F28">
      <w:pPr>
        <w:widowControl w:val="0"/>
        <w:tabs>
          <w:tab w:val="num" w:pos="709"/>
        </w:tabs>
        <w:autoSpaceDE w:val="0"/>
        <w:autoSpaceDN w:val="0"/>
        <w:adjustRightInd w:val="0"/>
        <w:spacing w:line="120" w:lineRule="atLeast"/>
        <w:jc w:val="center"/>
        <w:rPr>
          <w:b/>
          <w:sz w:val="22"/>
          <w:szCs w:val="22"/>
        </w:rPr>
      </w:pPr>
    </w:p>
    <w:p w:rsidR="004766D2" w:rsidRPr="004766D2" w:rsidRDefault="004766D2" w:rsidP="004766D2">
      <w:pPr>
        <w:widowControl w:val="0"/>
        <w:autoSpaceDE w:val="0"/>
        <w:autoSpaceDN w:val="0"/>
        <w:adjustRightInd w:val="0"/>
        <w:spacing w:line="120" w:lineRule="atLeast"/>
        <w:jc w:val="center"/>
      </w:pPr>
      <w:r w:rsidRPr="004766D2">
        <w:t xml:space="preserve">9. Действия лиц, при наступлении события, </w:t>
      </w:r>
    </w:p>
    <w:p w:rsidR="00856A94" w:rsidRDefault="004766D2" w:rsidP="004766D2">
      <w:pPr>
        <w:widowControl w:val="0"/>
        <w:autoSpaceDE w:val="0"/>
        <w:autoSpaceDN w:val="0"/>
        <w:adjustRightInd w:val="0"/>
        <w:spacing w:line="120" w:lineRule="atLeast"/>
        <w:jc w:val="center"/>
      </w:pPr>
      <w:r w:rsidRPr="004766D2">
        <w:t>имеющего признаки страхового случая</w:t>
      </w:r>
      <w:r w:rsidR="00856A94" w:rsidRPr="004766D2">
        <w:t xml:space="preserve"> </w:t>
      </w:r>
    </w:p>
    <w:p w:rsidR="004766D2" w:rsidRPr="004766D2" w:rsidRDefault="004766D2" w:rsidP="004766D2">
      <w:pPr>
        <w:widowControl w:val="0"/>
        <w:autoSpaceDE w:val="0"/>
        <w:autoSpaceDN w:val="0"/>
        <w:adjustRightInd w:val="0"/>
        <w:spacing w:line="120" w:lineRule="atLeast"/>
        <w:jc w:val="center"/>
      </w:pPr>
    </w:p>
    <w:p w:rsidR="00856A94" w:rsidRPr="00B37534" w:rsidRDefault="004766D2" w:rsidP="00E71F28">
      <w:pPr>
        <w:widowControl w:val="0"/>
        <w:shd w:val="clear" w:color="auto" w:fill="FFFFFF"/>
        <w:tabs>
          <w:tab w:val="num" w:pos="1353"/>
        </w:tabs>
        <w:autoSpaceDE w:val="0"/>
        <w:autoSpaceDN w:val="0"/>
        <w:adjustRightInd w:val="0"/>
        <w:spacing w:line="120" w:lineRule="atLeast"/>
        <w:ind w:firstLine="567"/>
        <w:jc w:val="both"/>
        <w:rPr>
          <w:color w:val="000000"/>
        </w:rPr>
      </w:pPr>
      <w:r>
        <w:rPr>
          <w:color w:val="000000"/>
        </w:rPr>
        <w:t>9</w:t>
      </w:r>
      <w:r w:rsidR="00856A94" w:rsidRPr="00B37534">
        <w:rPr>
          <w:color w:val="000000"/>
        </w:rPr>
        <w:t>.1. При наступлении события, имеющего признаки страхового случая, страхователь обязан:</w:t>
      </w:r>
    </w:p>
    <w:p w:rsidR="00856A94" w:rsidRPr="00B37534" w:rsidRDefault="00856A94" w:rsidP="00E71F28">
      <w:pPr>
        <w:spacing w:line="120" w:lineRule="atLeast"/>
        <w:ind w:firstLine="567"/>
        <w:jc w:val="both"/>
      </w:pPr>
      <w:r w:rsidRPr="00B37534">
        <w:t>а) в течение 24 часов с момента, когда ему стало известно о таком событии на опасном объекте, сообщить об этом страховщику в письменной форме (по факсу, по электронной почте или непосредственно вручить сообщение страховщику).</w:t>
      </w:r>
    </w:p>
    <w:p w:rsidR="00856A94" w:rsidRPr="00B37534" w:rsidRDefault="00856A94" w:rsidP="00E71F28">
      <w:pPr>
        <w:spacing w:line="120" w:lineRule="atLeast"/>
        <w:ind w:firstLine="567"/>
        <w:jc w:val="both"/>
      </w:pPr>
      <w:r w:rsidRPr="00B37534">
        <w:t xml:space="preserve">б) принять разумные и доступные меры в сложившихся обстоятельствах, чтобы уменьшить размер возможного вреда. </w:t>
      </w:r>
    </w:p>
    <w:p w:rsidR="00856A94" w:rsidRPr="00B37534" w:rsidRDefault="00856A94" w:rsidP="00E71F28">
      <w:pPr>
        <w:spacing w:line="120" w:lineRule="atLeast"/>
        <w:ind w:firstLine="567"/>
        <w:jc w:val="both"/>
      </w:pPr>
      <w:r w:rsidRPr="00B37534">
        <w:t>в) в случае причинения вреда имуществу потерпевшего – информировать потерпевшего о необходимости сообщить страховщику о причинении вреда имуществу потерпевшего в целях проведения осмотра представителем страховщика поврежденного имущества, места причинения вреда и (или) фиксирования состояния поврежденного имущества;</w:t>
      </w:r>
    </w:p>
    <w:p w:rsidR="00856A94" w:rsidRPr="00B37534" w:rsidRDefault="00856A94" w:rsidP="00E71F28">
      <w:pPr>
        <w:spacing w:line="120" w:lineRule="atLeast"/>
        <w:ind w:firstLine="567"/>
        <w:jc w:val="both"/>
      </w:pPr>
      <w:r w:rsidRPr="00B37534">
        <w:t>г) представить страховщику заявление о наступлении события, имеющего признаки страхового случая, в котором указывается:</w:t>
      </w:r>
    </w:p>
    <w:p w:rsidR="00856A94" w:rsidRPr="00B37534" w:rsidRDefault="00856A94" w:rsidP="00E71F28">
      <w:pPr>
        <w:widowControl w:val="0"/>
        <w:numPr>
          <w:ilvl w:val="0"/>
          <w:numId w:val="22"/>
        </w:numPr>
        <w:tabs>
          <w:tab w:val="clear" w:pos="2121"/>
          <w:tab w:val="num" w:pos="851"/>
        </w:tabs>
        <w:autoSpaceDE w:val="0"/>
        <w:autoSpaceDN w:val="0"/>
        <w:adjustRightInd w:val="0"/>
        <w:spacing w:line="120" w:lineRule="atLeast"/>
        <w:ind w:left="0" w:firstLine="567"/>
        <w:jc w:val="both"/>
      </w:pPr>
      <w:r w:rsidRPr="00B37534">
        <w:t>дата наступления аварии;</w:t>
      </w:r>
    </w:p>
    <w:p w:rsidR="00856A94" w:rsidRPr="00B37534" w:rsidRDefault="00856A94" w:rsidP="00E71F28">
      <w:pPr>
        <w:widowControl w:val="0"/>
        <w:numPr>
          <w:ilvl w:val="0"/>
          <w:numId w:val="22"/>
        </w:numPr>
        <w:tabs>
          <w:tab w:val="clear" w:pos="2121"/>
          <w:tab w:val="num" w:pos="851"/>
        </w:tabs>
        <w:autoSpaceDE w:val="0"/>
        <w:autoSpaceDN w:val="0"/>
        <w:adjustRightInd w:val="0"/>
        <w:spacing w:line="120" w:lineRule="atLeast"/>
        <w:ind w:left="0" w:firstLine="567"/>
        <w:jc w:val="both"/>
      </w:pPr>
      <w:r w:rsidRPr="00B37534">
        <w:t xml:space="preserve">предполагаемая причина наступления аварии на опасном объекте, ее продолжительность, интенсивность и другие характеризующие ее признаки; </w:t>
      </w:r>
    </w:p>
    <w:p w:rsidR="00856A94" w:rsidRPr="00B37534" w:rsidRDefault="00856A94" w:rsidP="00E71F28">
      <w:pPr>
        <w:widowControl w:val="0"/>
        <w:numPr>
          <w:ilvl w:val="0"/>
          <w:numId w:val="22"/>
        </w:numPr>
        <w:tabs>
          <w:tab w:val="clear" w:pos="2121"/>
          <w:tab w:val="num" w:pos="851"/>
        </w:tabs>
        <w:autoSpaceDE w:val="0"/>
        <w:autoSpaceDN w:val="0"/>
        <w:adjustRightInd w:val="0"/>
        <w:spacing w:line="120" w:lineRule="atLeast"/>
        <w:ind w:left="0" w:firstLine="567"/>
        <w:jc w:val="both"/>
      </w:pPr>
      <w:r w:rsidRPr="00B37534">
        <w:t xml:space="preserve">характер и предполагаемый размер вреда; </w:t>
      </w:r>
    </w:p>
    <w:p w:rsidR="00856A94" w:rsidRPr="00B37534" w:rsidRDefault="00856A94" w:rsidP="00E71F28">
      <w:pPr>
        <w:widowControl w:val="0"/>
        <w:numPr>
          <w:ilvl w:val="0"/>
          <w:numId w:val="22"/>
        </w:numPr>
        <w:tabs>
          <w:tab w:val="clear" w:pos="2121"/>
          <w:tab w:val="num" w:pos="851"/>
        </w:tabs>
        <w:autoSpaceDE w:val="0"/>
        <w:autoSpaceDN w:val="0"/>
        <w:adjustRightInd w:val="0"/>
        <w:spacing w:line="120" w:lineRule="atLeast"/>
        <w:ind w:left="0" w:firstLine="567"/>
        <w:jc w:val="both"/>
      </w:pPr>
      <w:r w:rsidRPr="00B37534">
        <w:t>предположительное количество физических и юридических лиц, жизни, здоровью и имуществу которых мог быть причинен вред;</w:t>
      </w:r>
    </w:p>
    <w:p w:rsidR="00856A94" w:rsidRPr="00B37534" w:rsidRDefault="00856A94" w:rsidP="00E71F28">
      <w:pPr>
        <w:widowControl w:val="0"/>
        <w:numPr>
          <w:ilvl w:val="0"/>
          <w:numId w:val="22"/>
        </w:numPr>
        <w:tabs>
          <w:tab w:val="clear" w:pos="2121"/>
          <w:tab w:val="num" w:pos="851"/>
        </w:tabs>
        <w:autoSpaceDE w:val="0"/>
        <w:autoSpaceDN w:val="0"/>
        <w:adjustRightInd w:val="0"/>
        <w:spacing w:line="120" w:lineRule="atLeast"/>
        <w:ind w:left="0" w:firstLine="567"/>
        <w:jc w:val="both"/>
      </w:pPr>
      <w:r w:rsidRPr="00B37534">
        <w:lastRenderedPageBreak/>
        <w:t>контактное лицо на месте события, имеющего признаки страхового случая;</w:t>
      </w:r>
    </w:p>
    <w:p w:rsidR="00856A94" w:rsidRPr="00B37534" w:rsidRDefault="00856A94" w:rsidP="00E71F28">
      <w:pPr>
        <w:widowControl w:val="0"/>
        <w:numPr>
          <w:ilvl w:val="0"/>
          <w:numId w:val="22"/>
        </w:numPr>
        <w:tabs>
          <w:tab w:val="clear" w:pos="2121"/>
          <w:tab w:val="num" w:pos="851"/>
        </w:tabs>
        <w:autoSpaceDE w:val="0"/>
        <w:autoSpaceDN w:val="0"/>
        <w:adjustRightInd w:val="0"/>
        <w:spacing w:line="120" w:lineRule="atLeast"/>
        <w:ind w:left="0" w:firstLine="567"/>
        <w:jc w:val="both"/>
      </w:pPr>
      <w:r w:rsidRPr="00B37534">
        <w:t>точный адрес места события, имеющего признаки страхового случая, или его координаты;</w:t>
      </w:r>
    </w:p>
    <w:p w:rsidR="00856A94" w:rsidRPr="00B37534" w:rsidRDefault="00856A94" w:rsidP="00E71F28">
      <w:pPr>
        <w:spacing w:line="120" w:lineRule="atLeast"/>
        <w:ind w:firstLine="567"/>
        <w:jc w:val="both"/>
      </w:pPr>
      <w:r w:rsidRPr="00B37534">
        <w:t>д) незамедлительно представлять потерпевшим сведения о страховщике, в том числе наименование (фирменное наименование) страховщика, место его нахождения, режим работы и номера телефонов, или в случае, если авария привела к возникновению чрезвычайной ситуации, в 3-хдневный срок со дня аварии опубликовать указанную информацию в печатном органе по месту нахождения опасного объекта.</w:t>
      </w:r>
    </w:p>
    <w:p w:rsidR="00856A94" w:rsidRPr="00B37534" w:rsidRDefault="004766D2" w:rsidP="004766D2">
      <w:pPr>
        <w:widowControl w:val="0"/>
        <w:shd w:val="clear" w:color="auto" w:fill="FFFFFF"/>
        <w:tabs>
          <w:tab w:val="num" w:pos="1353"/>
        </w:tabs>
        <w:autoSpaceDE w:val="0"/>
        <w:autoSpaceDN w:val="0"/>
        <w:adjustRightInd w:val="0"/>
        <w:spacing w:line="120" w:lineRule="atLeast"/>
        <w:ind w:firstLine="567"/>
        <w:jc w:val="both"/>
        <w:rPr>
          <w:color w:val="000000"/>
        </w:rPr>
      </w:pPr>
      <w:r>
        <w:rPr>
          <w:color w:val="000000"/>
        </w:rPr>
        <w:t>9</w:t>
      </w:r>
      <w:r w:rsidRPr="004766D2">
        <w:t>.</w:t>
      </w:r>
      <w:r w:rsidR="00174971" w:rsidRPr="004766D2">
        <w:t>2</w:t>
      </w:r>
      <w:r>
        <w:t>.</w:t>
      </w:r>
      <w:r w:rsidR="00174971" w:rsidRPr="004766D2">
        <w:t xml:space="preserve"> При получении сообщения об аварии на опасном объекте незамедлительно направить своего представителя для участия в расследовании причин, обстоятельств и последствий аварии на опасном объекте, в том числе для участия в работе комиссии, созданной с участием представителя федерального органа исполнительной власти, осуществляющего в пределах своей компетенции функции по контролю и надзору в области безопасности соответствующих опасных объектов, либо его территориального органа и (или) страхователя в целях технического расследования причин аварии на опасном объекте, и в случае, если в результате аварии возникла чрезвычайная ситуация, также для участия в работе соответствующей комиссии по чрезвычайной ситуации</w:t>
      </w:r>
      <w:r w:rsidR="009A7B95" w:rsidRPr="004766D2">
        <w:t>.</w:t>
      </w:r>
      <w:r w:rsidR="00174971" w:rsidRPr="00F34591">
        <w:rPr>
          <w:color w:val="76923C"/>
        </w:rPr>
        <w:br/>
      </w:r>
      <w:r>
        <w:rPr>
          <w:color w:val="000000"/>
        </w:rPr>
        <w:t xml:space="preserve">          9</w:t>
      </w:r>
      <w:r w:rsidR="00856A94" w:rsidRPr="00B37534">
        <w:rPr>
          <w:color w:val="000000"/>
        </w:rPr>
        <w:t>.3. В случае если в соответствии с законодательством Российской Федерации для расследования последствий аварии не предусматривается создание комиссии с участием представителя федерального органа исполнительной власти, осуществляющего в пределах своей компетенции функции по контролю и надзору в области безопасности соответствующих опасных производственных объектов или гидротехнических сооружений, либо его территориального органа, страхователь обязан привлечь страховщика к расследованию причин аварии.</w:t>
      </w:r>
    </w:p>
    <w:p w:rsidR="00856A94" w:rsidRPr="00B37534" w:rsidRDefault="004766D2" w:rsidP="00E71F28">
      <w:pPr>
        <w:widowControl w:val="0"/>
        <w:shd w:val="clear" w:color="auto" w:fill="FFFFFF"/>
        <w:tabs>
          <w:tab w:val="num" w:pos="1353"/>
        </w:tabs>
        <w:autoSpaceDE w:val="0"/>
        <w:autoSpaceDN w:val="0"/>
        <w:adjustRightInd w:val="0"/>
        <w:spacing w:line="120" w:lineRule="atLeast"/>
        <w:ind w:firstLine="567"/>
        <w:jc w:val="both"/>
        <w:rPr>
          <w:color w:val="000000"/>
        </w:rPr>
      </w:pPr>
      <w:r w:rsidRPr="004766D2">
        <w:t>9</w:t>
      </w:r>
      <w:r w:rsidR="00856A94" w:rsidRPr="004766D2">
        <w:t>.4. Страхователь должен в течение 5 (пяти) рабочих дней со дня получения акта о причинах и об обстоятельствах аварии на опасном объекте (акт технического расследования причин аварии или инцидента либо акт установления причин чрезвычайной ситуации, подготовленные в установленном порядке), иных документов о видах</w:t>
      </w:r>
      <w:r w:rsidR="00856A94" w:rsidRPr="00B37534">
        <w:rPr>
          <w:color w:val="000000"/>
        </w:rPr>
        <w:t xml:space="preserve"> и размерах причиненного вреда, направить страховщику копии указанных документов.</w:t>
      </w:r>
    </w:p>
    <w:p w:rsidR="00856A94" w:rsidRPr="004766D2" w:rsidRDefault="004766D2" w:rsidP="00E71F28">
      <w:pPr>
        <w:widowControl w:val="0"/>
        <w:shd w:val="clear" w:color="auto" w:fill="FFFFFF"/>
        <w:tabs>
          <w:tab w:val="num" w:pos="1353"/>
        </w:tabs>
        <w:autoSpaceDE w:val="0"/>
        <w:autoSpaceDN w:val="0"/>
        <w:adjustRightInd w:val="0"/>
        <w:spacing w:line="120" w:lineRule="atLeast"/>
        <w:ind w:firstLine="567"/>
        <w:jc w:val="both"/>
      </w:pPr>
      <w:r w:rsidRPr="004766D2">
        <w:t>9</w:t>
      </w:r>
      <w:r w:rsidR="00856A94" w:rsidRPr="004766D2">
        <w:t>.5. Для получения страховой выплаты потерпевший или лица, имеющие право на получение страховой выплаты, или их уполномоченные представители (в том числе в случае, если по состоянию здоровья потерпевший не имеет возможности самостоятельно предъявить необходимые документы страховщику) представляют страховщику:</w:t>
      </w:r>
    </w:p>
    <w:p w:rsidR="00856A94" w:rsidRPr="004766D2" w:rsidRDefault="00856A94" w:rsidP="00E71F28">
      <w:pPr>
        <w:spacing w:line="120" w:lineRule="atLeast"/>
        <w:ind w:firstLine="567"/>
        <w:jc w:val="both"/>
      </w:pPr>
      <w:r w:rsidRPr="004766D2">
        <w:t xml:space="preserve">а) заявление о страховой выплате; </w:t>
      </w:r>
    </w:p>
    <w:p w:rsidR="00856A94" w:rsidRPr="004766D2" w:rsidRDefault="00856A94" w:rsidP="00E71F28">
      <w:pPr>
        <w:spacing w:line="120" w:lineRule="atLeast"/>
        <w:ind w:firstLine="567"/>
        <w:jc w:val="both"/>
      </w:pPr>
      <w:r w:rsidRPr="004766D2">
        <w:t>б) документ, удостоверяющий личность;</w:t>
      </w:r>
    </w:p>
    <w:p w:rsidR="00856A94" w:rsidRPr="004766D2" w:rsidRDefault="00856A94" w:rsidP="00E71F28">
      <w:pPr>
        <w:spacing w:line="120" w:lineRule="atLeast"/>
        <w:ind w:firstLine="567"/>
        <w:jc w:val="both"/>
      </w:pPr>
      <w:r w:rsidRPr="004766D2">
        <w:t>в) документы, удостоверяющие родственные связи или соответствующие полномочия лиц, являющихся представителями потерпевшего, и (или) доверенность;</w:t>
      </w:r>
    </w:p>
    <w:p w:rsidR="00856A94" w:rsidRPr="004766D2" w:rsidRDefault="00856A94" w:rsidP="00E71F28">
      <w:pPr>
        <w:spacing w:line="120" w:lineRule="atLeast"/>
        <w:ind w:firstLine="567"/>
        <w:jc w:val="both"/>
      </w:pPr>
      <w:r w:rsidRPr="004766D2">
        <w:t xml:space="preserve">г) документы, подтверждающие причинение вреда потерпевшему в результате аварии на опасном объекте и размер причиненного вреда в соответствии с перечнями документов, предусмотренными </w:t>
      </w:r>
      <w:hyperlink w:anchor="P110" w:history="1">
        <w:r w:rsidRPr="004766D2">
          <w:t>главой 3</w:t>
        </w:r>
      </w:hyperlink>
      <w:r w:rsidRPr="004766D2">
        <w:t xml:space="preserve"> Положения Банка России от 28.12.2016 N 574-П "О правилах</w:t>
      </w:r>
      <w:r w:rsidRPr="00F34591">
        <w:rPr>
          <w:color w:val="76923C"/>
        </w:rPr>
        <w:t xml:space="preserve"> </w:t>
      </w:r>
      <w:r w:rsidRPr="004766D2">
        <w:t>обязательного страхования гражданской ответственности владельца опасного объекта за причинение вреда в результате аварии на опасном объекте", в зависимости от вида причиненного вреда.</w:t>
      </w:r>
    </w:p>
    <w:p w:rsidR="00856A94" w:rsidRPr="004766D2" w:rsidRDefault="004766D2" w:rsidP="00E71F28">
      <w:pPr>
        <w:widowControl w:val="0"/>
        <w:shd w:val="clear" w:color="auto" w:fill="FFFFFF"/>
        <w:tabs>
          <w:tab w:val="num" w:pos="1353"/>
        </w:tabs>
        <w:autoSpaceDE w:val="0"/>
        <w:autoSpaceDN w:val="0"/>
        <w:adjustRightInd w:val="0"/>
        <w:spacing w:line="120" w:lineRule="atLeast"/>
        <w:ind w:firstLine="567"/>
        <w:jc w:val="both"/>
      </w:pPr>
      <w:r>
        <w:t>9</w:t>
      </w:r>
      <w:r w:rsidR="00856A94" w:rsidRPr="004766D2">
        <w:t>.6. В случае обращения потерпевшего за возмещением вреда непосредственно к страхователю страхователь до удовлетворения требований о возмещении причиненного вреда должен незамедлительно сообщить страховщику о поступивших требованиях и в течение 5 (пяти) рабочих дней со дня такого обращения направить ему копии соответствующих документов. При этом страхователь обязан действовать в соответствии с указаниями страховщика, а в случае если страхователю предъявлен иск о возмещении вреда, причиненного в результате аварии на опасном объекте, привлечь страховщика к участию в судебном разбирательстве. В противном случае страховщик вправе выдвинуть в отношении требования о страховой выплате возражения, которые он имел в отношении требований о возмещении причиненного вреда.</w:t>
      </w:r>
    </w:p>
    <w:p w:rsidR="00856A94" w:rsidRPr="00B37534" w:rsidRDefault="00856A94" w:rsidP="00E71F28">
      <w:pPr>
        <w:widowControl w:val="0"/>
        <w:shd w:val="clear" w:color="auto" w:fill="FFFFFF"/>
        <w:tabs>
          <w:tab w:val="left" w:pos="955"/>
        </w:tabs>
        <w:autoSpaceDE w:val="0"/>
        <w:spacing w:line="120" w:lineRule="atLeast"/>
        <w:ind w:firstLine="568"/>
        <w:jc w:val="both"/>
      </w:pPr>
    </w:p>
    <w:p w:rsidR="00856A94" w:rsidRPr="004766D2" w:rsidRDefault="004766D2" w:rsidP="00E71F28">
      <w:pPr>
        <w:widowControl w:val="0"/>
        <w:autoSpaceDE w:val="0"/>
        <w:autoSpaceDN w:val="0"/>
        <w:adjustRightInd w:val="0"/>
        <w:spacing w:line="120" w:lineRule="atLeast"/>
        <w:jc w:val="center"/>
      </w:pPr>
      <w:r w:rsidRPr="004766D2">
        <w:t>10. Определение размера страховой выплаты в части возмещения вреда</w:t>
      </w:r>
      <w:r w:rsidR="00856A94" w:rsidRPr="004766D2">
        <w:t xml:space="preserve"> </w:t>
      </w:r>
    </w:p>
    <w:p w:rsidR="00856A94" w:rsidRPr="00B37534" w:rsidRDefault="00856A94" w:rsidP="00E71F28">
      <w:pPr>
        <w:widowControl w:val="0"/>
        <w:autoSpaceDE w:val="0"/>
        <w:autoSpaceDN w:val="0"/>
        <w:adjustRightInd w:val="0"/>
        <w:spacing w:line="120" w:lineRule="atLeast"/>
        <w:rPr>
          <w:b/>
          <w:bCs/>
          <w:sz w:val="22"/>
          <w:szCs w:val="22"/>
        </w:rPr>
      </w:pPr>
    </w:p>
    <w:p w:rsidR="00856A94" w:rsidRPr="00B37534" w:rsidRDefault="004766D2" w:rsidP="00E71F28">
      <w:pPr>
        <w:spacing w:line="120" w:lineRule="atLeast"/>
        <w:ind w:firstLine="709"/>
        <w:jc w:val="both"/>
        <w:rPr>
          <w:lang w:eastAsia="ar-SA"/>
        </w:rPr>
      </w:pPr>
      <w:r>
        <w:rPr>
          <w:sz w:val="22"/>
          <w:szCs w:val="22"/>
        </w:rPr>
        <w:t>10</w:t>
      </w:r>
      <w:r w:rsidR="00856A94" w:rsidRPr="00B37534">
        <w:rPr>
          <w:sz w:val="22"/>
          <w:szCs w:val="22"/>
        </w:rPr>
        <w:t xml:space="preserve">.1. Размеры страховых выплат </w:t>
      </w:r>
      <w:r w:rsidR="00856A94" w:rsidRPr="00B37534">
        <w:t>в части возмещения вреда</w:t>
      </w:r>
      <w:r w:rsidR="00856A94" w:rsidRPr="00B37534">
        <w:rPr>
          <w:sz w:val="22"/>
          <w:szCs w:val="22"/>
        </w:rPr>
        <w:t xml:space="preserve"> по настоящему контракту определяются в соответствии </w:t>
      </w:r>
      <w:r w:rsidR="00856A94" w:rsidRPr="00B37534">
        <w:rPr>
          <w:lang w:eastAsia="ar-SA"/>
        </w:rPr>
        <w:t>Федеральным законом от 27 июля 2010г.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объекте».</w:t>
      </w:r>
    </w:p>
    <w:p w:rsidR="00856A94" w:rsidRPr="00B37534" w:rsidRDefault="00856A94" w:rsidP="00E71F28">
      <w:pPr>
        <w:widowControl w:val="0"/>
        <w:tabs>
          <w:tab w:val="left" w:pos="1134"/>
        </w:tabs>
        <w:autoSpaceDE w:val="0"/>
        <w:spacing w:line="120" w:lineRule="atLeast"/>
        <w:ind w:firstLine="567"/>
        <w:jc w:val="both"/>
      </w:pPr>
    </w:p>
    <w:p w:rsidR="00856A94" w:rsidRPr="004766D2" w:rsidRDefault="004766D2" w:rsidP="00E71F28">
      <w:pPr>
        <w:pStyle w:val="ConsNormal"/>
        <w:widowControl/>
        <w:spacing w:line="120" w:lineRule="atLeast"/>
        <w:ind w:firstLine="0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4766D2">
        <w:rPr>
          <w:rFonts w:ascii="Times New Roman" w:hAnsi="Times New Roman"/>
          <w:bCs/>
          <w:sz w:val="24"/>
          <w:szCs w:val="24"/>
          <w:lang w:val="ru-RU"/>
        </w:rPr>
        <w:t>11. Конфиденциальность</w:t>
      </w:r>
    </w:p>
    <w:p w:rsidR="00856A94" w:rsidRPr="00B37534" w:rsidRDefault="00856A94" w:rsidP="00E71F28">
      <w:pPr>
        <w:pStyle w:val="ConsNormal"/>
        <w:widowControl/>
        <w:spacing w:line="120" w:lineRule="atLeast"/>
        <w:ind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856A94" w:rsidRPr="00B37534" w:rsidRDefault="004766D2" w:rsidP="00E71F28">
      <w:pPr>
        <w:widowControl w:val="0"/>
        <w:spacing w:line="120" w:lineRule="atLeast"/>
        <w:ind w:firstLine="709"/>
        <w:jc w:val="both"/>
      </w:pPr>
      <w:r>
        <w:t>11</w:t>
      </w:r>
      <w:r w:rsidR="00856A94" w:rsidRPr="00B37534">
        <w:t>.1. Предоставляемая Сторонами друг другу информация считается конфиденциальной.</w:t>
      </w:r>
    </w:p>
    <w:p w:rsidR="00856A94" w:rsidRPr="00B37534" w:rsidRDefault="004766D2" w:rsidP="00E71F28">
      <w:pPr>
        <w:widowControl w:val="0"/>
        <w:spacing w:line="120" w:lineRule="atLeast"/>
        <w:ind w:firstLine="709"/>
        <w:jc w:val="both"/>
      </w:pPr>
      <w:r>
        <w:t>11</w:t>
      </w:r>
      <w:r w:rsidR="00856A94" w:rsidRPr="00B37534">
        <w:t xml:space="preserve">.2. По взаимному согласию Сторон в рамках настоящего </w:t>
      </w:r>
      <w:r w:rsidR="00856A94" w:rsidRPr="00B37534">
        <w:rPr>
          <w:color w:val="000000"/>
          <w:spacing w:val="-3"/>
        </w:rPr>
        <w:t>К</w:t>
      </w:r>
      <w:r w:rsidR="00856A94" w:rsidRPr="00B37534">
        <w:rPr>
          <w:color w:val="000000"/>
          <w:spacing w:val="-2"/>
        </w:rPr>
        <w:t xml:space="preserve">онтракта </w:t>
      </w:r>
      <w:r w:rsidR="00856A94" w:rsidRPr="00B37534">
        <w:t xml:space="preserve">конфиденциальной признается информация (как устная, так и письменная), касающаяся предмета </w:t>
      </w:r>
      <w:r w:rsidR="00856A94" w:rsidRPr="00B37534">
        <w:rPr>
          <w:color w:val="000000"/>
          <w:spacing w:val="-3"/>
        </w:rPr>
        <w:t>К</w:t>
      </w:r>
      <w:r w:rsidR="00856A94" w:rsidRPr="00B37534">
        <w:rPr>
          <w:color w:val="000000"/>
          <w:spacing w:val="-2"/>
        </w:rPr>
        <w:t>онтракта</w:t>
      </w:r>
      <w:r w:rsidR="00856A94" w:rsidRPr="00B37534">
        <w:t xml:space="preserve">, хода выполнения </w:t>
      </w:r>
      <w:r w:rsidR="00856A94" w:rsidRPr="00B37534">
        <w:rPr>
          <w:color w:val="000000"/>
          <w:spacing w:val="-3"/>
        </w:rPr>
        <w:t>К</w:t>
      </w:r>
      <w:r w:rsidR="00856A94" w:rsidRPr="00B37534">
        <w:rPr>
          <w:color w:val="000000"/>
          <w:spacing w:val="-2"/>
        </w:rPr>
        <w:t>онтракта</w:t>
      </w:r>
      <w:r w:rsidR="00856A94" w:rsidRPr="00B37534">
        <w:t>, полученных результатов.</w:t>
      </w:r>
    </w:p>
    <w:p w:rsidR="00856A94" w:rsidRPr="00B37534" w:rsidRDefault="004766D2" w:rsidP="00E71F28">
      <w:pPr>
        <w:widowControl w:val="0"/>
        <w:spacing w:line="120" w:lineRule="atLeast"/>
        <w:ind w:firstLine="709"/>
        <w:jc w:val="both"/>
      </w:pPr>
      <w:r>
        <w:t>11</w:t>
      </w:r>
      <w:r w:rsidR="00856A94" w:rsidRPr="00B37534">
        <w:t>.3. Стороны обязаны принять все необходимые и достаточные меры для предотвращения разглашения полученной информации третьим лицам.</w:t>
      </w:r>
    </w:p>
    <w:p w:rsidR="00856A94" w:rsidRPr="00B37534" w:rsidRDefault="004766D2" w:rsidP="00E71F28">
      <w:pPr>
        <w:widowControl w:val="0"/>
        <w:spacing w:line="120" w:lineRule="atLeast"/>
        <w:ind w:firstLine="709"/>
        <w:jc w:val="both"/>
      </w:pPr>
      <w:r>
        <w:t>11</w:t>
      </w:r>
      <w:r w:rsidR="00856A94" w:rsidRPr="00B37534">
        <w:t>.4. Стороны несут ответственность за достоверность предоставляемой друг другу информации.</w:t>
      </w:r>
    </w:p>
    <w:p w:rsidR="00856A94" w:rsidRPr="00B37534" w:rsidRDefault="00856A94" w:rsidP="00E71F28">
      <w:pPr>
        <w:widowControl w:val="0"/>
        <w:spacing w:line="120" w:lineRule="atLeast"/>
        <w:jc w:val="center"/>
        <w:rPr>
          <w:b/>
          <w:bCs/>
        </w:rPr>
      </w:pPr>
    </w:p>
    <w:p w:rsidR="00856A94" w:rsidRPr="004766D2" w:rsidRDefault="004766D2" w:rsidP="00E71F28">
      <w:pPr>
        <w:widowControl w:val="0"/>
        <w:spacing w:line="120" w:lineRule="atLeast"/>
        <w:jc w:val="center"/>
        <w:rPr>
          <w:bCs/>
        </w:rPr>
      </w:pPr>
      <w:r w:rsidRPr="004766D2">
        <w:rPr>
          <w:bCs/>
        </w:rPr>
        <w:t>12. Ответс</w:t>
      </w:r>
      <w:r>
        <w:rPr>
          <w:bCs/>
        </w:rPr>
        <w:t>т</w:t>
      </w:r>
      <w:r w:rsidRPr="004766D2">
        <w:rPr>
          <w:bCs/>
        </w:rPr>
        <w:t>венность сторон</w:t>
      </w:r>
    </w:p>
    <w:p w:rsidR="00856A94" w:rsidRPr="00B37534" w:rsidRDefault="00856A94" w:rsidP="00E71F28">
      <w:pPr>
        <w:widowControl w:val="0"/>
        <w:spacing w:line="120" w:lineRule="atLeast"/>
        <w:jc w:val="center"/>
        <w:rPr>
          <w:b/>
          <w:bCs/>
        </w:rPr>
      </w:pPr>
    </w:p>
    <w:p w:rsidR="00FE4AE9" w:rsidRPr="00321D69" w:rsidRDefault="00FE4AE9" w:rsidP="00FE4AE9">
      <w:pPr>
        <w:autoSpaceDE w:val="0"/>
        <w:autoSpaceDN w:val="0"/>
        <w:adjustRightInd w:val="0"/>
        <w:ind w:firstLine="540"/>
        <w:jc w:val="both"/>
      </w:pPr>
      <w:r>
        <w:t>1</w:t>
      </w:r>
      <w:r w:rsidR="004766D2">
        <w:t>2</w:t>
      </w:r>
      <w:r>
        <w:t xml:space="preserve">.1. За неисполнение или ненадлежащее исполнение обязательств, предусмотренных контрактом, стороны несут ответственность в соответствии с настоящим Контрактом и действующим законодательством Российской Федерации, в размере, установленным положениями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</w:t>
      </w:r>
      <w:r w:rsidRPr="00321D69">
        <w:t>РФ 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:rsidR="00FE4AE9" w:rsidRDefault="00FE4AE9" w:rsidP="00FE4AE9">
      <w:pPr>
        <w:autoSpaceDE w:val="0"/>
        <w:autoSpaceDN w:val="0"/>
        <w:adjustRightInd w:val="0"/>
        <w:ind w:firstLine="540"/>
        <w:jc w:val="both"/>
      </w:pPr>
      <w:r>
        <w:t>1</w:t>
      </w:r>
      <w:r w:rsidR="00F343FB">
        <w:t>2</w:t>
      </w:r>
      <w:r>
        <w:t>.2.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Федерации.</w:t>
      </w:r>
    </w:p>
    <w:p w:rsidR="00FE4AE9" w:rsidRDefault="00FE4AE9" w:rsidP="00FE4AE9">
      <w:pPr>
        <w:autoSpaceDE w:val="0"/>
        <w:autoSpaceDN w:val="0"/>
        <w:adjustRightInd w:val="0"/>
        <w:ind w:firstLine="540"/>
        <w:jc w:val="both"/>
      </w:pPr>
      <w:r>
        <w:t>1</w:t>
      </w:r>
      <w:r w:rsidR="00F343FB">
        <w:t>2</w:t>
      </w:r>
      <w:r>
        <w:t xml:space="preserve">.3. </w:t>
      </w:r>
      <w:r w:rsidRPr="004766D2">
        <w:t>В случае просрочки исполнения Страхователем</w:t>
      </w:r>
      <w:r>
        <w:t xml:space="preserve"> обязательств, предусмотренных контрактом, а также в иных случаях неисполнения или ненадлежащего исполнения Страхователем обязательств, предусмотренных контрактом Страховщик вправе потребовать уплаты неустоек (штрафов, пеней). </w:t>
      </w:r>
    </w:p>
    <w:p w:rsidR="00FE4AE9" w:rsidRDefault="00FE4AE9" w:rsidP="00FE4AE9">
      <w:pPr>
        <w:autoSpaceDE w:val="0"/>
        <w:autoSpaceDN w:val="0"/>
        <w:adjustRightInd w:val="0"/>
        <w:ind w:firstLine="540"/>
        <w:jc w:val="both"/>
      </w:pPr>
      <w: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FE4AE9" w:rsidRDefault="00FE4AE9" w:rsidP="00FE4AE9">
      <w:pPr>
        <w:autoSpaceDE w:val="0"/>
        <w:autoSpaceDN w:val="0"/>
        <w:adjustRightInd w:val="0"/>
        <w:ind w:firstLine="540"/>
        <w:jc w:val="both"/>
        <w:rPr>
          <w:b/>
          <w:snapToGrid w:val="0"/>
          <w:color w:val="000000"/>
        </w:rPr>
      </w:pPr>
      <w:r>
        <w:t xml:space="preserve">Штрафы начисляются за ненадлежащее исполнение Страхователем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r w:rsidRPr="00F343FB">
        <w:rPr>
          <w:rStyle w:val="ad"/>
          <w:color w:val="auto"/>
          <w:u w:val="none"/>
        </w:rPr>
        <w:t>порядке</w:t>
      </w:r>
      <w:r w:rsidRPr="00F343FB">
        <w:t>,</w:t>
      </w:r>
      <w:r>
        <w:t xml:space="preserve"> установленном Правительством Российской Федерации.</w:t>
      </w:r>
    </w:p>
    <w:p w:rsidR="00FE4AE9" w:rsidRDefault="00FE4AE9" w:rsidP="00FE4AE9">
      <w:pPr>
        <w:keepNext/>
        <w:tabs>
          <w:tab w:val="left" w:pos="540"/>
          <w:tab w:val="left" w:pos="1418"/>
        </w:tabs>
        <w:suppressAutoHyphens/>
        <w:autoSpaceDE w:val="0"/>
        <w:autoSpaceDN w:val="0"/>
        <w:ind w:firstLine="720"/>
        <w:jc w:val="both"/>
      </w:pPr>
      <w:r w:rsidRPr="00F343FB">
        <w:t>За каждый факт неисполнения Страхователем обязательств, предусмотренных контрактом, за исключением просрочки исполнения обязательств</w:t>
      </w:r>
      <w:r>
        <w:t>, предусмотренных контрактом, размер штрафа устанавливается в следующем порядке:</w:t>
      </w:r>
    </w:p>
    <w:p w:rsidR="00FE4AE9" w:rsidRDefault="00FE4AE9" w:rsidP="00FE4AE9">
      <w:pPr>
        <w:widowControl w:val="0"/>
        <w:autoSpaceDE w:val="0"/>
        <w:autoSpaceDN w:val="0"/>
        <w:adjustRightInd w:val="0"/>
        <w:ind w:firstLine="709"/>
        <w:jc w:val="both"/>
      </w:pPr>
      <w:r>
        <w:t>а) 1000 рублей, если цена контракта не превышает 3 млн. рублей (включительно);</w:t>
      </w:r>
    </w:p>
    <w:p w:rsidR="00FE4AE9" w:rsidRDefault="00FE4AE9" w:rsidP="00FE4AE9">
      <w:pPr>
        <w:widowControl w:val="0"/>
        <w:autoSpaceDE w:val="0"/>
        <w:autoSpaceDN w:val="0"/>
        <w:adjustRightInd w:val="0"/>
        <w:ind w:firstLine="540"/>
        <w:jc w:val="both"/>
      </w:pPr>
      <w:r>
        <w:t>Общая сумма начисленных штрафов за ненадлежащее исполнение Страхователем обязательств, предусмотренных контрактом, не может превышать цену контракта.</w:t>
      </w:r>
    </w:p>
    <w:p w:rsidR="00FE4AE9" w:rsidRDefault="00F343FB" w:rsidP="00FE4AE9">
      <w:pPr>
        <w:widowControl w:val="0"/>
        <w:autoSpaceDE w:val="0"/>
        <w:autoSpaceDN w:val="0"/>
        <w:adjustRightInd w:val="0"/>
        <w:ind w:firstLine="540"/>
        <w:jc w:val="both"/>
      </w:pPr>
      <w:r>
        <w:t>12</w:t>
      </w:r>
      <w:r w:rsidR="00FE4AE9">
        <w:t xml:space="preserve">.4. </w:t>
      </w:r>
      <w:r w:rsidR="00FE4AE9" w:rsidRPr="00F343FB">
        <w:t>В случае просрочки исполнения Страховщиком</w:t>
      </w:r>
      <w:r w:rsidR="00FE4AE9">
        <w:t xml:space="preserve"> обязательств, предусмотренных </w:t>
      </w:r>
      <w:r w:rsidR="00FE4AE9">
        <w:lastRenderedPageBreak/>
        <w:t>контрактом, а также в иных случаях неисполнения или ненадлежащего исполнения Страховщиком обязательств, предусмотренных контрактом, Страхователь направляет Страховщику требование об уплате неустоек (штрафов, пеней).</w:t>
      </w:r>
    </w:p>
    <w:p w:rsidR="00FE4AE9" w:rsidRPr="00F343FB" w:rsidRDefault="00632646" w:rsidP="00FE4AE9">
      <w:pPr>
        <w:autoSpaceDE w:val="0"/>
        <w:autoSpaceDN w:val="0"/>
        <w:adjustRightInd w:val="0"/>
        <w:ind w:firstLine="540"/>
        <w:jc w:val="both"/>
      </w:pPr>
      <w:r w:rsidRPr="00632646">
        <w:t>При несоблюдении срока осуществления страховой выплаты, установленного пунктом 10 части 2 ст. 12 Федерального закона от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объекте», за каждый день просрочки уплатить потерпевшему неустойку (пеню) в размере 1 процента от определенного в соответствии с Федеральным законом от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 размера страховой выплаты по виду причиненного вреда каждому потерпевшему, а при несоблюдении срока направления потерпевшему мотивированного отказа в страховой выплате за каждый день просрочки уплатить ему денежные средства в виде финансовой санкции в размере 0,05 процента от установленного частью 2 статьи 6 Федерального закона от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 предельного размера страховой выплаты по виду причиненного вреда каждому потерпевшему.</w:t>
      </w:r>
      <w:r w:rsidR="005A000D">
        <w:t xml:space="preserve"> </w:t>
      </w:r>
      <w:r w:rsidR="005A000D" w:rsidRPr="00F343FB">
        <w:t>Неустойка (пеня) или сумма финансовой санкции при несоблюдении срока осуществления страховой выплаты или срока направления потерпевшему мотивированного отказа в страховой выплате уплачивается потерпевшему на основании поданного им заявления о выплате такой неустойки (пени) или суммы такой финансовой санкции, в котором указывается форма расчета (наличная или безналичная), а также банковские реквизиты, по которым такая неустойка (пеня) или сумма такой финансовой санкции должна быть уплачена в случае выбора потерпевшим безналичной формы расчета, при этом страховщик не вправе требовать дополнительные документы для их уплаты</w:t>
      </w:r>
      <w:r w:rsidR="00F343FB">
        <w:t>.</w:t>
      </w:r>
    </w:p>
    <w:p w:rsidR="006A5355" w:rsidRPr="00826165" w:rsidRDefault="00F343FB" w:rsidP="009E37C9">
      <w:pPr>
        <w:pStyle w:val="af7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12.5.</w:t>
      </w:r>
      <w:r w:rsidR="006A5355" w:rsidRPr="00826165">
        <w:rPr>
          <w:sz w:val="24"/>
          <w:szCs w:val="24"/>
        </w:rPr>
        <w:t xml:space="preserve"> Штрафы начисляются за неисполнение или ненадлежащее исполнение Страховщиком обязательств, предусмотренных контрактом, за исключением просрочки исполнения Страховщиком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6A5355" w:rsidRPr="00826165" w:rsidRDefault="006A5355" w:rsidP="006A5355">
      <w:pPr>
        <w:pStyle w:val="af7"/>
        <w:jc w:val="both"/>
        <w:rPr>
          <w:sz w:val="24"/>
          <w:szCs w:val="24"/>
        </w:rPr>
      </w:pPr>
      <w:r w:rsidRPr="00826165">
        <w:rPr>
          <w:sz w:val="24"/>
          <w:szCs w:val="24"/>
        </w:rPr>
        <w:t xml:space="preserve">   Правила определения размера штрафа за неисполнение или ненадлежащее исполнение поставщиком обязательств по контракту установлены в Постановлении Правительства РФ от 30.08.2017 № 1042 (далее-Правила). </w:t>
      </w:r>
    </w:p>
    <w:p w:rsidR="006A5355" w:rsidRPr="00826165" w:rsidRDefault="006A5355" w:rsidP="006A5355">
      <w:pPr>
        <w:pStyle w:val="af7"/>
        <w:jc w:val="both"/>
        <w:rPr>
          <w:sz w:val="24"/>
          <w:szCs w:val="24"/>
        </w:rPr>
      </w:pPr>
      <w:r w:rsidRPr="00826165">
        <w:rPr>
          <w:sz w:val="24"/>
          <w:szCs w:val="24"/>
        </w:rPr>
        <w:t xml:space="preserve">   За каждый факт неисполнения или ненадлежащего исполнения Страховщиком, и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определяемой в размере (за исключением случаев, </w:t>
      </w:r>
      <w:r w:rsidR="002169F6">
        <w:rPr>
          <w:sz w:val="24"/>
          <w:szCs w:val="24"/>
        </w:rPr>
        <w:t xml:space="preserve">предусмотренных пунктами 4 - 8 </w:t>
      </w:r>
      <w:r w:rsidRPr="00826165">
        <w:rPr>
          <w:sz w:val="24"/>
          <w:szCs w:val="24"/>
        </w:rPr>
        <w:t>Правил)10 процентов цены контракта.</w:t>
      </w:r>
    </w:p>
    <w:p w:rsidR="006A5355" w:rsidRPr="00826165" w:rsidRDefault="00F343FB" w:rsidP="009E37C9">
      <w:pPr>
        <w:pStyle w:val="af7"/>
        <w:ind w:firstLine="709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12.6. </w:t>
      </w:r>
      <w:r w:rsidR="006A5355">
        <w:rPr>
          <w:sz w:val="24"/>
          <w:szCs w:val="24"/>
        </w:rPr>
        <w:t xml:space="preserve"> </w:t>
      </w:r>
      <w:r w:rsidR="006A5355" w:rsidRPr="00826165">
        <w:rPr>
          <w:bCs/>
          <w:iCs/>
          <w:sz w:val="24"/>
          <w:szCs w:val="24"/>
        </w:rPr>
        <w:t xml:space="preserve">За каждый факт неисполнения или </w:t>
      </w:r>
      <w:r w:rsidR="006A5355">
        <w:rPr>
          <w:bCs/>
          <w:iCs/>
          <w:sz w:val="24"/>
          <w:szCs w:val="24"/>
        </w:rPr>
        <w:t>ненадлежащего исполнения Поставщ</w:t>
      </w:r>
      <w:r w:rsidR="006A5355" w:rsidRPr="00826165">
        <w:rPr>
          <w:bCs/>
          <w:iCs/>
          <w:sz w:val="24"/>
          <w:szCs w:val="24"/>
        </w:rPr>
        <w:t>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размере 10 процентов начальной (максимальной) цены контракта.</w:t>
      </w:r>
    </w:p>
    <w:p w:rsidR="006A5355" w:rsidRPr="00826165" w:rsidRDefault="00F343FB" w:rsidP="009E37C9">
      <w:pPr>
        <w:pStyle w:val="af7"/>
        <w:ind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12.7.</w:t>
      </w:r>
      <w:r w:rsidR="006A5355">
        <w:rPr>
          <w:bCs/>
          <w:iCs/>
          <w:sz w:val="24"/>
          <w:szCs w:val="24"/>
        </w:rPr>
        <w:t xml:space="preserve"> </w:t>
      </w:r>
      <w:r w:rsidR="006A5355" w:rsidRPr="00826165">
        <w:rPr>
          <w:bCs/>
          <w:iCs/>
          <w:sz w:val="24"/>
          <w:szCs w:val="24"/>
        </w:rPr>
        <w:t xml:space="preserve">За каждый факт неисполнения или </w:t>
      </w:r>
      <w:r w:rsidR="006A5355">
        <w:rPr>
          <w:bCs/>
          <w:iCs/>
          <w:sz w:val="24"/>
          <w:szCs w:val="24"/>
        </w:rPr>
        <w:t>ненадлежащего исполнения Поставщ</w:t>
      </w:r>
      <w:r w:rsidR="006A5355" w:rsidRPr="00826165">
        <w:rPr>
          <w:bCs/>
          <w:iCs/>
          <w:sz w:val="24"/>
          <w:szCs w:val="24"/>
        </w:rPr>
        <w:t>иком обязательства, предусмотренного Контрактом, которое не имеет стоимостного выражения, размер штрафа устанавливается в 1000 рублей.</w:t>
      </w:r>
    </w:p>
    <w:p w:rsidR="006A5355" w:rsidRPr="00826165" w:rsidRDefault="00F343FB" w:rsidP="009E37C9">
      <w:pPr>
        <w:pStyle w:val="af7"/>
        <w:ind w:firstLine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12.8.</w:t>
      </w:r>
      <w:r w:rsidR="006A5355" w:rsidRPr="00826165">
        <w:rPr>
          <w:bCs/>
          <w:iCs/>
          <w:sz w:val="24"/>
          <w:szCs w:val="24"/>
        </w:rPr>
        <w:t xml:space="preserve"> Общая сумма начисленных штрафов за неисполнение или</w:t>
      </w:r>
      <w:r w:rsidR="006A5355">
        <w:rPr>
          <w:bCs/>
          <w:iCs/>
          <w:sz w:val="24"/>
          <w:szCs w:val="24"/>
        </w:rPr>
        <w:t xml:space="preserve"> ненадлежащее исполнение Поставщ</w:t>
      </w:r>
      <w:r w:rsidR="006A5355" w:rsidRPr="00826165">
        <w:rPr>
          <w:bCs/>
          <w:iCs/>
          <w:sz w:val="24"/>
          <w:szCs w:val="24"/>
        </w:rPr>
        <w:t>иком обязательств, предусмотренных Контрактом, не может превышать цену контракта.</w:t>
      </w:r>
    </w:p>
    <w:p w:rsidR="00FE4AE9" w:rsidRPr="00B37534" w:rsidRDefault="00FE4AE9" w:rsidP="00FE4AE9">
      <w:pPr>
        <w:widowControl w:val="0"/>
        <w:autoSpaceDE w:val="0"/>
        <w:autoSpaceDN w:val="0"/>
        <w:adjustRightInd w:val="0"/>
        <w:spacing w:line="120" w:lineRule="atLeast"/>
        <w:ind w:firstLine="709"/>
        <w:jc w:val="both"/>
        <w:rPr>
          <w:b/>
          <w:bCs/>
        </w:rPr>
      </w:pPr>
    </w:p>
    <w:p w:rsidR="00856A94" w:rsidRDefault="00F343FB" w:rsidP="00E71F28">
      <w:pPr>
        <w:widowControl w:val="0"/>
        <w:autoSpaceDE w:val="0"/>
        <w:autoSpaceDN w:val="0"/>
        <w:adjustRightInd w:val="0"/>
        <w:spacing w:line="120" w:lineRule="atLeast"/>
        <w:ind w:firstLine="720"/>
        <w:contextualSpacing/>
        <w:jc w:val="center"/>
        <w:rPr>
          <w:snapToGrid w:val="0"/>
          <w:color w:val="000000"/>
        </w:rPr>
      </w:pPr>
      <w:r w:rsidRPr="00F343FB">
        <w:rPr>
          <w:snapToGrid w:val="0"/>
          <w:color w:val="000000"/>
        </w:rPr>
        <w:t>13. Порядок разрешения споров</w:t>
      </w:r>
    </w:p>
    <w:p w:rsidR="00F343FB" w:rsidRPr="00F343FB" w:rsidRDefault="00F343FB" w:rsidP="00E71F28">
      <w:pPr>
        <w:widowControl w:val="0"/>
        <w:autoSpaceDE w:val="0"/>
        <w:autoSpaceDN w:val="0"/>
        <w:adjustRightInd w:val="0"/>
        <w:spacing w:line="120" w:lineRule="atLeast"/>
        <w:ind w:firstLine="720"/>
        <w:contextualSpacing/>
        <w:jc w:val="center"/>
        <w:rPr>
          <w:snapToGrid w:val="0"/>
          <w:color w:val="000000"/>
        </w:rPr>
      </w:pPr>
    </w:p>
    <w:p w:rsidR="006A5355" w:rsidRPr="00826165" w:rsidRDefault="00F343FB" w:rsidP="009E37C9">
      <w:pPr>
        <w:pStyle w:val="af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13</w:t>
      </w:r>
      <w:r w:rsidR="006A5355" w:rsidRPr="00826165">
        <w:rPr>
          <w:sz w:val="24"/>
          <w:szCs w:val="24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6A5355" w:rsidRPr="00826165" w:rsidRDefault="00F343FB" w:rsidP="009E37C9">
      <w:pPr>
        <w:pStyle w:val="af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6A5355" w:rsidRPr="00826165">
        <w:rPr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6A5355" w:rsidRPr="00826165" w:rsidRDefault="00F343FB" w:rsidP="009E37C9">
      <w:pPr>
        <w:pStyle w:val="af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6A5355" w:rsidRPr="00826165">
        <w:rPr>
          <w:sz w:val="24"/>
          <w:szCs w:val="24"/>
        </w:rPr>
        <w:t>.3. Срок рассмотрения претензии не может превышать 5 (пяти)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6A5355" w:rsidRPr="00826165" w:rsidRDefault="00F343FB" w:rsidP="009E37C9">
      <w:pPr>
        <w:pStyle w:val="af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 w:rsidR="006A5355" w:rsidRPr="00826165">
        <w:rPr>
          <w:sz w:val="24"/>
          <w:szCs w:val="24"/>
        </w:rPr>
        <w:t xml:space="preserve">4. При неурегулировании Сторонами спора в досудебном порядке, спор разрешается в судебном порядке в Арбитражном суде </w:t>
      </w:r>
      <w:r w:rsidR="006A5355">
        <w:rPr>
          <w:sz w:val="24"/>
          <w:szCs w:val="24"/>
        </w:rPr>
        <w:t>г</w:t>
      </w:r>
      <w:r w:rsidR="006A5355" w:rsidRPr="00826165">
        <w:rPr>
          <w:sz w:val="24"/>
          <w:szCs w:val="24"/>
        </w:rPr>
        <w:t>.</w:t>
      </w:r>
      <w:r w:rsidR="006A5355">
        <w:rPr>
          <w:sz w:val="24"/>
          <w:szCs w:val="24"/>
        </w:rPr>
        <w:t xml:space="preserve"> Москвы</w:t>
      </w:r>
    </w:p>
    <w:p w:rsidR="00856A94" w:rsidRPr="00B37534" w:rsidRDefault="00856A94" w:rsidP="00E71F28">
      <w:pPr>
        <w:widowControl w:val="0"/>
        <w:autoSpaceDE w:val="0"/>
        <w:autoSpaceDN w:val="0"/>
        <w:adjustRightInd w:val="0"/>
        <w:spacing w:line="120" w:lineRule="atLeast"/>
        <w:ind w:firstLine="720"/>
        <w:contextualSpacing/>
        <w:jc w:val="both"/>
        <w:rPr>
          <w:snapToGrid w:val="0"/>
          <w:color w:val="000000"/>
        </w:rPr>
      </w:pPr>
    </w:p>
    <w:p w:rsidR="00856A94" w:rsidRPr="00F343FB" w:rsidRDefault="00F343FB" w:rsidP="00E71F28">
      <w:pPr>
        <w:widowControl w:val="0"/>
        <w:spacing w:line="120" w:lineRule="atLeast"/>
        <w:jc w:val="center"/>
        <w:rPr>
          <w:bCs/>
        </w:rPr>
      </w:pPr>
      <w:r w:rsidRPr="00F343FB">
        <w:rPr>
          <w:bCs/>
        </w:rPr>
        <w:t>14. Срок действия Контракта</w:t>
      </w:r>
    </w:p>
    <w:p w:rsidR="00856A94" w:rsidRPr="00B37534" w:rsidRDefault="00856A94" w:rsidP="00E71F28">
      <w:pPr>
        <w:widowControl w:val="0"/>
        <w:spacing w:line="120" w:lineRule="atLeast"/>
        <w:jc w:val="center"/>
        <w:rPr>
          <w:b/>
          <w:bCs/>
        </w:rPr>
      </w:pPr>
    </w:p>
    <w:p w:rsidR="00856A94" w:rsidRPr="00F343FB" w:rsidRDefault="00856A94" w:rsidP="00E71F28">
      <w:pPr>
        <w:widowControl w:val="0"/>
        <w:spacing w:line="120" w:lineRule="atLeast"/>
        <w:ind w:firstLine="709"/>
        <w:jc w:val="both"/>
        <w:rPr>
          <w:bCs/>
        </w:rPr>
      </w:pPr>
      <w:r w:rsidRPr="00B37534">
        <w:t>1</w:t>
      </w:r>
      <w:r w:rsidR="00F343FB">
        <w:t>4</w:t>
      </w:r>
      <w:r w:rsidRPr="00B37534">
        <w:t xml:space="preserve">.1. Настоящий Контракт вступает в силу с момента подписания и действует до </w:t>
      </w:r>
      <w:r w:rsidR="00F343FB" w:rsidRPr="00F343FB">
        <w:t>31</w:t>
      </w:r>
      <w:r w:rsidRPr="00F343FB">
        <w:t xml:space="preserve"> </w:t>
      </w:r>
      <w:r w:rsidR="00F343FB" w:rsidRPr="00F343FB">
        <w:t>декабря 2027 года</w:t>
      </w:r>
      <w:r w:rsidRPr="00F343FB">
        <w:t>.</w:t>
      </w:r>
    </w:p>
    <w:p w:rsidR="00856A94" w:rsidRPr="00B37534" w:rsidRDefault="00856A94" w:rsidP="00E71F28">
      <w:pPr>
        <w:spacing w:line="120" w:lineRule="atLeast"/>
        <w:ind w:firstLine="709"/>
        <w:jc w:val="both"/>
      </w:pPr>
      <w:r w:rsidRPr="00B37534">
        <w:t>Окончание срока действия контракта не освобождает Стороны от исполнения обязательств по контракту, в случае, если такие обязательства не исполнены Сторонами до окончания срока действия контракта.</w:t>
      </w:r>
    </w:p>
    <w:p w:rsidR="00856A94" w:rsidRPr="00B37534" w:rsidRDefault="00856A94" w:rsidP="00E71F28">
      <w:pPr>
        <w:spacing w:line="120" w:lineRule="atLeast"/>
        <w:ind w:firstLine="709"/>
        <w:jc w:val="both"/>
      </w:pPr>
      <w:r w:rsidRPr="00B37534">
        <w:t>13.2. В период действия настоящего Контракта Страхователь обязан незамедлительно сообщать в письменной форме Страховщику об изменении сведений, указанных в заявлении о заключении настоящего Контракта.</w:t>
      </w:r>
    </w:p>
    <w:p w:rsidR="00856A94" w:rsidRPr="00B37534" w:rsidRDefault="00856A94" w:rsidP="00E71F28">
      <w:pPr>
        <w:spacing w:line="120" w:lineRule="atLeast"/>
        <w:ind w:firstLine="709"/>
        <w:jc w:val="both"/>
      </w:pPr>
      <w:r w:rsidRPr="00B37534">
        <w:t>13.3. Если сообщенные Страхователем изменения касаются сведений, содержащихся в страховом полисе, то этот документ должен быть возвращен Страховщику, который должен в течение 2-х рабочих дней выдать Страхователю новый документ.</w:t>
      </w:r>
    </w:p>
    <w:p w:rsidR="00856A94" w:rsidRPr="00B37534" w:rsidRDefault="00856A94" w:rsidP="00E71F28">
      <w:pPr>
        <w:widowControl w:val="0"/>
        <w:autoSpaceDE w:val="0"/>
        <w:autoSpaceDN w:val="0"/>
        <w:adjustRightInd w:val="0"/>
        <w:spacing w:line="120" w:lineRule="atLeast"/>
        <w:ind w:firstLine="709"/>
        <w:jc w:val="both"/>
      </w:pPr>
    </w:p>
    <w:p w:rsidR="00856A94" w:rsidRPr="00B37534" w:rsidRDefault="00F343FB" w:rsidP="00F343FB">
      <w:pPr>
        <w:widowControl w:val="0"/>
        <w:autoSpaceDE w:val="0"/>
        <w:autoSpaceDN w:val="0"/>
        <w:adjustRightInd w:val="0"/>
        <w:spacing w:line="120" w:lineRule="atLeast"/>
        <w:ind w:firstLine="709"/>
        <w:jc w:val="center"/>
        <w:rPr>
          <w:b/>
        </w:rPr>
      </w:pPr>
      <w:r w:rsidRPr="00F343FB">
        <w:t>1</w:t>
      </w:r>
      <w:r>
        <w:t>4</w:t>
      </w:r>
      <w:r w:rsidRPr="00F343FB">
        <w:t>. Обстоятельства непреодолимой силы</w:t>
      </w:r>
    </w:p>
    <w:p w:rsidR="00856A94" w:rsidRPr="00B37534" w:rsidRDefault="00856A94" w:rsidP="00E71F28">
      <w:pPr>
        <w:widowControl w:val="0"/>
        <w:autoSpaceDE w:val="0"/>
        <w:autoSpaceDN w:val="0"/>
        <w:adjustRightInd w:val="0"/>
        <w:spacing w:line="120" w:lineRule="atLeast"/>
        <w:ind w:firstLine="720"/>
        <w:contextualSpacing/>
        <w:jc w:val="center"/>
        <w:rPr>
          <w:b/>
        </w:rPr>
      </w:pPr>
    </w:p>
    <w:p w:rsidR="006A5355" w:rsidRPr="006A5355" w:rsidRDefault="00F343FB" w:rsidP="006A5355">
      <w:pPr>
        <w:widowControl w:val="0"/>
        <w:autoSpaceDE w:val="0"/>
        <w:autoSpaceDN w:val="0"/>
        <w:adjustRightInd w:val="0"/>
        <w:spacing w:line="120" w:lineRule="atLeast"/>
        <w:ind w:firstLine="720"/>
        <w:contextualSpacing/>
        <w:jc w:val="both"/>
      </w:pPr>
      <w:r>
        <w:t>14</w:t>
      </w:r>
      <w:r w:rsidR="006A5355" w:rsidRPr="006A5355"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6A5355" w:rsidRPr="006A5355" w:rsidRDefault="00F343FB" w:rsidP="006A5355">
      <w:pPr>
        <w:widowControl w:val="0"/>
        <w:autoSpaceDE w:val="0"/>
        <w:autoSpaceDN w:val="0"/>
        <w:adjustRightInd w:val="0"/>
        <w:spacing w:line="120" w:lineRule="atLeast"/>
        <w:ind w:firstLine="720"/>
        <w:contextualSpacing/>
        <w:jc w:val="both"/>
      </w:pPr>
      <w:r>
        <w:t>14</w:t>
      </w:r>
      <w:r w:rsidR="006A5355" w:rsidRPr="006A5355"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20 (двадцати)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A5355" w:rsidRPr="006A5355" w:rsidRDefault="00F343FB" w:rsidP="006A5355">
      <w:pPr>
        <w:widowControl w:val="0"/>
        <w:autoSpaceDE w:val="0"/>
        <w:autoSpaceDN w:val="0"/>
        <w:adjustRightInd w:val="0"/>
        <w:spacing w:line="120" w:lineRule="atLeast"/>
        <w:ind w:firstLine="720"/>
        <w:contextualSpacing/>
        <w:jc w:val="both"/>
      </w:pPr>
      <w:r>
        <w:t>14</w:t>
      </w:r>
      <w:r w:rsidR="006A5355" w:rsidRPr="006A5355"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6A5355" w:rsidRPr="006A5355" w:rsidRDefault="00F343FB" w:rsidP="006A5355">
      <w:pPr>
        <w:widowControl w:val="0"/>
        <w:autoSpaceDE w:val="0"/>
        <w:autoSpaceDN w:val="0"/>
        <w:adjustRightInd w:val="0"/>
        <w:spacing w:line="120" w:lineRule="atLeast"/>
        <w:ind w:firstLine="720"/>
        <w:contextualSpacing/>
        <w:jc w:val="both"/>
      </w:pPr>
      <w:r>
        <w:t>14</w:t>
      </w:r>
      <w:r w:rsidR="006A5355" w:rsidRPr="006A5355"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856A94" w:rsidRDefault="00856A94" w:rsidP="00E71F28">
      <w:pPr>
        <w:widowControl w:val="0"/>
        <w:autoSpaceDE w:val="0"/>
        <w:autoSpaceDN w:val="0"/>
        <w:adjustRightInd w:val="0"/>
        <w:spacing w:line="120" w:lineRule="atLeast"/>
        <w:ind w:firstLine="720"/>
        <w:contextualSpacing/>
        <w:jc w:val="both"/>
      </w:pPr>
    </w:p>
    <w:p w:rsidR="00856A94" w:rsidRPr="00F343FB" w:rsidRDefault="00F343FB" w:rsidP="00E71F28">
      <w:pPr>
        <w:widowControl w:val="0"/>
        <w:autoSpaceDE w:val="0"/>
        <w:autoSpaceDN w:val="0"/>
        <w:adjustRightInd w:val="0"/>
        <w:spacing w:line="120" w:lineRule="atLeast"/>
        <w:ind w:firstLine="709"/>
        <w:jc w:val="center"/>
      </w:pPr>
      <w:r w:rsidRPr="00F343FB">
        <w:t>16. Обеспечение исполнения Контракта</w:t>
      </w:r>
    </w:p>
    <w:p w:rsidR="00856A94" w:rsidRPr="00236850" w:rsidRDefault="00856A94" w:rsidP="00E71F28">
      <w:pPr>
        <w:widowControl w:val="0"/>
        <w:autoSpaceDE w:val="0"/>
        <w:autoSpaceDN w:val="0"/>
        <w:adjustRightInd w:val="0"/>
        <w:spacing w:line="120" w:lineRule="atLeast"/>
        <w:ind w:firstLine="709"/>
        <w:jc w:val="center"/>
        <w:rPr>
          <w:b/>
        </w:rPr>
      </w:pPr>
    </w:p>
    <w:p w:rsidR="00623A6A" w:rsidRPr="00623A6A" w:rsidRDefault="00F343FB" w:rsidP="00623A6A">
      <w:pPr>
        <w:spacing w:line="120" w:lineRule="atLeast"/>
        <w:ind w:firstLine="709"/>
        <w:jc w:val="both"/>
      </w:pPr>
      <w:r>
        <w:t>16.</w:t>
      </w:r>
      <w:r w:rsidR="00623A6A" w:rsidRPr="00623A6A">
        <w:t>1. Обеспечение исполнения Контракта не устанавливается.</w:t>
      </w:r>
    </w:p>
    <w:p w:rsidR="00623A6A" w:rsidRPr="00623A6A" w:rsidRDefault="00623A6A" w:rsidP="00623A6A">
      <w:pPr>
        <w:spacing w:line="120" w:lineRule="atLeast"/>
        <w:ind w:firstLine="709"/>
        <w:jc w:val="both"/>
      </w:pPr>
    </w:p>
    <w:p w:rsidR="00856A94" w:rsidRDefault="00856A94" w:rsidP="00E71F28">
      <w:pPr>
        <w:spacing w:line="120" w:lineRule="atLeast"/>
        <w:ind w:firstLine="709"/>
        <w:jc w:val="both"/>
      </w:pPr>
    </w:p>
    <w:p w:rsidR="00856A94" w:rsidRPr="00F343FB" w:rsidRDefault="00F343FB" w:rsidP="00E71F28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center"/>
      </w:pPr>
      <w:r>
        <w:t>17. П</w:t>
      </w:r>
      <w:r w:rsidRPr="00F343FB">
        <w:t>рочие условия</w:t>
      </w:r>
    </w:p>
    <w:p w:rsidR="00856A94" w:rsidRPr="00434A88" w:rsidRDefault="00856A94" w:rsidP="00E71F28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center"/>
        <w:rPr>
          <w:b/>
        </w:rPr>
      </w:pPr>
    </w:p>
    <w:p w:rsidR="00623A6A" w:rsidRPr="00623A6A" w:rsidRDefault="00623A6A" w:rsidP="00623A6A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both"/>
      </w:pPr>
      <w:r w:rsidRPr="00623A6A">
        <w:t>1</w:t>
      </w:r>
      <w:r w:rsidR="00F343FB">
        <w:t>7</w:t>
      </w:r>
      <w:r w:rsidRPr="00623A6A">
        <w:t>.1. Контракт вступает в силу с момента его подписания обеими Сторонами и действует до 31.12.2027</w:t>
      </w:r>
      <w:r>
        <w:t xml:space="preserve"> </w:t>
      </w:r>
      <w:r w:rsidRPr="00623A6A">
        <w:t xml:space="preserve">г. Окончание срока действия Контракта не влечет прекращения неисполненных обязательств Сторон по Контракту, в том числе гарантийных обязательств </w:t>
      </w:r>
      <w:r>
        <w:t>Страховщика.</w:t>
      </w:r>
    </w:p>
    <w:p w:rsidR="00623A6A" w:rsidRPr="00623A6A" w:rsidRDefault="00623A6A" w:rsidP="00623A6A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both"/>
      </w:pPr>
      <w:r w:rsidRPr="00623A6A">
        <w:t>1</w:t>
      </w:r>
      <w:r w:rsidR="00F343FB">
        <w:t>7</w:t>
      </w:r>
      <w:r w:rsidRPr="00623A6A">
        <w:t xml:space="preserve">.2. Расторжение Контракта допускается по соглашению Сторон, по решению суда или в </w:t>
      </w:r>
      <w:r w:rsidRPr="00623A6A">
        <w:lastRenderedPageBreak/>
        <w:t>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623A6A" w:rsidRPr="00623A6A" w:rsidRDefault="00623A6A" w:rsidP="00623A6A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both"/>
      </w:pPr>
      <w:r w:rsidRPr="00623A6A">
        <w:t>1</w:t>
      </w:r>
      <w:r w:rsidR="00F343FB">
        <w:t>7</w:t>
      </w:r>
      <w:r w:rsidRPr="00623A6A">
        <w:t>.3. Во всем, что не предусмотрено Контрактом, Стороны руководствуются законодательством Российской Федерации.</w:t>
      </w:r>
    </w:p>
    <w:p w:rsidR="00623A6A" w:rsidRPr="00623A6A" w:rsidRDefault="00623A6A" w:rsidP="00623A6A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both"/>
      </w:pPr>
      <w:r w:rsidRPr="00623A6A">
        <w:t>1</w:t>
      </w:r>
      <w:r w:rsidR="00F343FB">
        <w:t>7</w:t>
      </w:r>
      <w:r w:rsidRPr="00623A6A">
        <w:t>.4.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623A6A" w:rsidRPr="00623A6A" w:rsidRDefault="00623A6A" w:rsidP="00623A6A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both"/>
      </w:pPr>
      <w:r w:rsidRPr="00623A6A">
        <w:t>1</w:t>
      </w:r>
      <w:r w:rsidR="00F343FB">
        <w:t>7</w:t>
      </w:r>
      <w:r w:rsidRPr="00623A6A">
        <w:t>.5.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или электронной форме дополнительных соглашений к Контракту, которые являются его неотъемлемой частью.</w:t>
      </w:r>
    </w:p>
    <w:p w:rsidR="00623A6A" w:rsidRPr="00623A6A" w:rsidRDefault="00623A6A" w:rsidP="00623A6A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both"/>
      </w:pPr>
      <w:r w:rsidRPr="00623A6A">
        <w:t>1</w:t>
      </w:r>
      <w:r w:rsidR="00F343FB">
        <w:t>7</w:t>
      </w:r>
      <w:r w:rsidRPr="00623A6A">
        <w:t>.6. Изменение условий Контракта при его исполнении не допускается, за исключением случаев,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623A6A" w:rsidRPr="00623A6A" w:rsidRDefault="00F343FB" w:rsidP="00623A6A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both"/>
      </w:pPr>
      <w:r>
        <w:t>17</w:t>
      </w:r>
      <w:r w:rsidR="00623A6A" w:rsidRPr="00623A6A">
        <w:t xml:space="preserve">.7. При исполнении Контракта не допускается перемена </w:t>
      </w:r>
      <w:r w:rsidR="00623A6A">
        <w:t>Страховщика</w:t>
      </w:r>
      <w:r w:rsidR="00623A6A" w:rsidRPr="00623A6A">
        <w:t xml:space="preserve">, за исключением случая, если новый </w:t>
      </w:r>
      <w:r w:rsidR="00623A6A">
        <w:t>Страховщик</w:t>
      </w:r>
      <w:r w:rsidR="00623A6A" w:rsidRPr="00623A6A">
        <w:t xml:space="preserve"> является правопреемником </w:t>
      </w:r>
      <w:r w:rsidR="00623A6A">
        <w:t>Страховщика</w:t>
      </w:r>
      <w:r w:rsidR="00623A6A" w:rsidRPr="00623A6A">
        <w:t xml:space="preserve"> вследствие реорганизации юридического лица в форме преобразования, слияния или присоединения.</w:t>
      </w:r>
    </w:p>
    <w:p w:rsidR="00623A6A" w:rsidRPr="00623A6A" w:rsidRDefault="00623A6A" w:rsidP="00623A6A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both"/>
      </w:pPr>
      <w:r w:rsidRPr="00623A6A">
        <w:t xml:space="preserve">Передача прав и обязанностей по Контракту правопреемнику </w:t>
      </w:r>
      <w:r>
        <w:t>Страховщика</w:t>
      </w:r>
      <w:r w:rsidRPr="00623A6A">
        <w:t xml:space="preserve"> осуществляется путем заключения соответствующего дополнительного соглашения к Контракту.</w:t>
      </w:r>
    </w:p>
    <w:p w:rsidR="00623A6A" w:rsidRPr="00623A6A" w:rsidRDefault="00623A6A" w:rsidP="00623A6A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both"/>
      </w:pPr>
      <w:r w:rsidRPr="00623A6A">
        <w:t>1</w:t>
      </w:r>
      <w:r w:rsidR="00F343FB">
        <w:t>7</w:t>
      </w:r>
      <w:r w:rsidRPr="00623A6A">
        <w:t>.8.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623A6A" w:rsidRPr="00623A6A" w:rsidRDefault="00623A6A" w:rsidP="00623A6A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both"/>
      </w:pPr>
      <w:r w:rsidRPr="00623A6A">
        <w:t>1</w:t>
      </w:r>
      <w:r w:rsidR="00F343FB">
        <w:t>7</w:t>
      </w:r>
      <w:r w:rsidRPr="00623A6A">
        <w:t>.9. Настоящий Контракт составлен в форме электронного документа, подписанного усиленными электронными подписями Сторон.</w:t>
      </w:r>
    </w:p>
    <w:p w:rsidR="00623A6A" w:rsidRPr="00623A6A" w:rsidRDefault="00623A6A" w:rsidP="00623A6A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center"/>
      </w:pPr>
    </w:p>
    <w:p w:rsidR="00EE5DD4" w:rsidRPr="00F34591" w:rsidRDefault="00EE5DD4" w:rsidP="00EE5DD4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center"/>
      </w:pPr>
      <w:r w:rsidRPr="00F34591">
        <w:t>1</w:t>
      </w:r>
      <w:r w:rsidR="00F34591">
        <w:t>8</w:t>
      </w:r>
      <w:r w:rsidRPr="00F34591">
        <w:t>.</w:t>
      </w:r>
      <w:r w:rsidR="00F34591">
        <w:t xml:space="preserve"> </w:t>
      </w:r>
      <w:r w:rsidRPr="00F34591">
        <w:t>Антикоррупционная оговорка</w:t>
      </w:r>
    </w:p>
    <w:p w:rsidR="00EE5DD4" w:rsidRPr="00EE5DD4" w:rsidRDefault="00EE5DD4" w:rsidP="00EE5DD4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center"/>
        <w:rPr>
          <w:b/>
        </w:rPr>
      </w:pPr>
    </w:p>
    <w:p w:rsidR="00EE5DD4" w:rsidRPr="00EE5DD4" w:rsidRDefault="00EE5DD4" w:rsidP="00EE5DD4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both"/>
      </w:pPr>
      <w:r w:rsidRPr="00EE5DD4">
        <w:t>1</w:t>
      </w:r>
      <w:r w:rsidR="00F34591">
        <w:t>8</w:t>
      </w:r>
      <w:r w:rsidRPr="00EE5DD4">
        <w:t xml:space="preserve">.1. При исполнении своих обязательств по настоящему контракту Стороны, их аффилированные </w:t>
      </w:r>
      <w:r w:rsidR="002F7E17">
        <w:t xml:space="preserve">лица, работники или посредники </w:t>
      </w:r>
      <w:r w:rsidRPr="00EE5DD4">
        <w:t xml:space="preserve">не выплачивают, не предлагают выплатить и не разрешают </w:t>
      </w:r>
      <w:proofErr w:type="gramStart"/>
      <w:r w:rsidRPr="00EE5DD4">
        <w:t>выплату  каких</w:t>
      </w:r>
      <w:proofErr w:type="gramEnd"/>
      <w:r w:rsidRPr="00EE5DD4">
        <w:t>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EE5DD4" w:rsidRPr="00EE5DD4" w:rsidRDefault="00EE5DD4" w:rsidP="00EE5DD4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both"/>
        <w:rPr>
          <w:bCs/>
        </w:rPr>
      </w:pPr>
      <w:r w:rsidRPr="00EE5DD4">
        <w:t>1</w:t>
      </w:r>
      <w:r w:rsidR="00F34591">
        <w:t>8</w:t>
      </w:r>
      <w:r w:rsidRPr="00EE5DD4">
        <w:t>.2. При исполнении своих обязательств по настоящему контракту Стороны, их аффилированные лица, работники или посре</w:t>
      </w:r>
      <w:r w:rsidR="009E37C9">
        <w:t xml:space="preserve">дники </w:t>
      </w:r>
      <w:r w:rsidRPr="00EE5DD4">
        <w:t>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</w:t>
      </w:r>
      <w:r w:rsidR="00A43250">
        <w:t xml:space="preserve">тельства и международных актов </w:t>
      </w:r>
      <w:r w:rsidRPr="00EE5DD4">
        <w:t>о противодействии легализации (отмыванию) доходов, полученных преступным путем.</w:t>
      </w:r>
    </w:p>
    <w:p w:rsidR="00EE5DD4" w:rsidRPr="00EE5DD4" w:rsidRDefault="00EE5DD4" w:rsidP="00EE5DD4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both"/>
      </w:pPr>
      <w:r w:rsidRPr="00EE5DD4">
        <w:t>1</w:t>
      </w:r>
      <w:r w:rsidR="00F34591">
        <w:t>8</w:t>
      </w:r>
      <w:r w:rsidRPr="00EE5DD4">
        <w:t>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</w:t>
      </w:r>
      <w:r w:rsidR="00A43250">
        <w:t xml:space="preserve">язана направить подтверждение, </w:t>
      </w:r>
      <w:r w:rsidRPr="00EE5DD4">
        <w:t>что нарушения не произошло или не произойдет.</w:t>
      </w:r>
      <w:r w:rsidRPr="00EE5DD4">
        <w:rPr>
          <w:bCs/>
        </w:rPr>
        <w:t xml:space="preserve"> </w:t>
      </w:r>
      <w:r w:rsidRPr="00EE5DD4">
        <w:t>Это подтверждение должно быть направлено в течение 10 (десяти) рабочих дней с даты направления письменного уведомления.</w:t>
      </w:r>
    </w:p>
    <w:p w:rsidR="00EE5DD4" w:rsidRPr="00EE5DD4" w:rsidRDefault="00EE5DD4" w:rsidP="00EE5DD4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both"/>
        <w:rPr>
          <w:bCs/>
        </w:rPr>
      </w:pPr>
      <w:r w:rsidRPr="00EE5DD4">
        <w:t>1</w:t>
      </w:r>
      <w:r w:rsidR="00F34591">
        <w:t>8</w:t>
      </w:r>
      <w:r w:rsidRPr="00EE5DD4">
        <w:t>.4. В письменном уведомлении Сторона обязана сослаться 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 о противодействии легализации доходов, полученных преступным путем.</w:t>
      </w:r>
    </w:p>
    <w:p w:rsidR="00EE5DD4" w:rsidRPr="00EE5DD4" w:rsidRDefault="00EE5DD4" w:rsidP="00EE5DD4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both"/>
      </w:pPr>
      <w:r w:rsidRPr="00EE5DD4">
        <w:lastRenderedPageBreak/>
        <w:t>1</w:t>
      </w:r>
      <w:r w:rsidR="00F34591">
        <w:t>8</w:t>
      </w:r>
      <w:r w:rsidRPr="00EE5DD4">
        <w:t xml:space="preserve">.5. 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</w:t>
      </w:r>
      <w:proofErr w:type="gramStart"/>
      <w:r w:rsidRPr="00EE5DD4">
        <w:t>органы,  в</w:t>
      </w:r>
      <w:proofErr w:type="gramEnd"/>
      <w:r w:rsidRPr="00EE5DD4">
        <w:t xml:space="preserve"> соответствии с применимым законодательством.</w:t>
      </w:r>
    </w:p>
    <w:p w:rsidR="00EE5DD4" w:rsidRPr="00826165" w:rsidRDefault="00EE5DD4" w:rsidP="002F7E17">
      <w:pPr>
        <w:widowControl w:val="0"/>
        <w:autoSpaceDE w:val="0"/>
        <w:autoSpaceDN w:val="0"/>
        <w:adjustRightInd w:val="0"/>
        <w:spacing w:line="120" w:lineRule="atLeast"/>
        <w:contextualSpacing/>
      </w:pPr>
    </w:p>
    <w:p w:rsidR="00EE5DD4" w:rsidRDefault="00EE5DD4" w:rsidP="00EE5DD4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both"/>
      </w:pPr>
    </w:p>
    <w:p w:rsidR="00856A94" w:rsidRPr="00EE5DD4" w:rsidRDefault="002F7E17" w:rsidP="002025EC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center"/>
      </w:pPr>
      <w:r>
        <w:t>19</w:t>
      </w:r>
      <w:r w:rsidR="00856A94" w:rsidRPr="00EE5DD4">
        <w:t xml:space="preserve">. </w:t>
      </w:r>
      <w:r w:rsidR="00F34591">
        <w:t>Контрактная документация</w:t>
      </w:r>
    </w:p>
    <w:p w:rsidR="00856A94" w:rsidRPr="00434A88" w:rsidRDefault="00856A94" w:rsidP="00E71F28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center"/>
        <w:rPr>
          <w:b/>
        </w:rPr>
      </w:pPr>
    </w:p>
    <w:p w:rsidR="00EE5DD4" w:rsidRPr="00826165" w:rsidRDefault="00856A94" w:rsidP="00A901E3">
      <w:pPr>
        <w:ind w:firstLine="708"/>
        <w:jc w:val="both"/>
        <w:rPr>
          <w:rFonts w:cs="Calibri"/>
          <w:b/>
        </w:rPr>
      </w:pPr>
      <w:r w:rsidRPr="00434A88">
        <w:t>1</w:t>
      </w:r>
      <w:r w:rsidR="002F7E17">
        <w:t>9</w:t>
      </w:r>
      <w:r w:rsidRPr="00434A88">
        <w:t xml:space="preserve">.1. </w:t>
      </w:r>
      <w:r w:rsidR="00EE5DD4" w:rsidRPr="00826165">
        <w:t xml:space="preserve">Перечисленные ниже документы составляют настоящий Контракт между Страхователем и </w:t>
      </w:r>
      <w:r w:rsidR="00EE5DD4" w:rsidRPr="00826165">
        <w:rPr>
          <w:spacing w:val="-5"/>
        </w:rPr>
        <w:t>Страховщиком</w:t>
      </w:r>
      <w:r w:rsidR="00EE5DD4" w:rsidRPr="00826165">
        <w:t>, и каждый из них должен рассматриваться и толковаться как неотъемлемая часть Контракта:</w:t>
      </w:r>
    </w:p>
    <w:p w:rsidR="00EE5DD4" w:rsidRPr="00826165" w:rsidRDefault="00EE5DD4" w:rsidP="00EE5DD4">
      <w:pPr>
        <w:jc w:val="both"/>
      </w:pPr>
      <w:r w:rsidRPr="00826165">
        <w:t>Приложение № 1</w:t>
      </w:r>
      <w:r w:rsidR="002025EC">
        <w:t xml:space="preserve">,2: </w:t>
      </w:r>
      <w:r w:rsidRPr="00826165">
        <w:t>Спецификация</w:t>
      </w:r>
      <w:r w:rsidR="002025EC">
        <w:t xml:space="preserve"> №№1,2</w:t>
      </w:r>
      <w:r w:rsidRPr="00826165">
        <w:t>.</w:t>
      </w:r>
    </w:p>
    <w:p w:rsidR="00EE5DD4" w:rsidRDefault="00EE5DD4" w:rsidP="00EE5DD4">
      <w:pPr>
        <w:jc w:val="both"/>
      </w:pPr>
      <w:r w:rsidRPr="00826165">
        <w:t>Приложение №</w:t>
      </w:r>
      <w:r w:rsidR="002025EC">
        <w:t xml:space="preserve"> 3</w:t>
      </w:r>
      <w:r w:rsidRPr="00826165">
        <w:t>. Техническое задание.</w:t>
      </w:r>
    </w:p>
    <w:p w:rsidR="00856A94" w:rsidRPr="00D62787" w:rsidRDefault="00856A94" w:rsidP="00EE5DD4">
      <w:pPr>
        <w:widowControl w:val="0"/>
        <w:autoSpaceDE w:val="0"/>
        <w:autoSpaceDN w:val="0"/>
        <w:adjustRightInd w:val="0"/>
        <w:spacing w:line="120" w:lineRule="atLeast"/>
        <w:ind w:firstLine="708"/>
        <w:contextualSpacing/>
        <w:jc w:val="both"/>
      </w:pPr>
    </w:p>
    <w:p w:rsidR="00856A94" w:rsidRPr="00D62787" w:rsidRDefault="00856A94" w:rsidP="00E71F28">
      <w:pPr>
        <w:widowControl w:val="0"/>
        <w:spacing w:line="120" w:lineRule="atLeast"/>
        <w:jc w:val="center"/>
        <w:rPr>
          <w:b/>
        </w:rPr>
      </w:pPr>
      <w:r>
        <w:rPr>
          <w:b/>
        </w:rPr>
        <w:t>19</w:t>
      </w:r>
      <w:r w:rsidRPr="00D62787">
        <w:rPr>
          <w:b/>
        </w:rPr>
        <w:t xml:space="preserve">. </w:t>
      </w:r>
      <w:r w:rsidR="00EE5DD4">
        <w:rPr>
          <w:b/>
        </w:rPr>
        <w:t xml:space="preserve"> </w:t>
      </w:r>
      <w:r w:rsidRPr="00D62787">
        <w:rPr>
          <w:b/>
          <w:bCs/>
        </w:rPr>
        <w:t xml:space="preserve">РЕКВИЗИТЫ </w:t>
      </w:r>
      <w:r w:rsidR="00EE5DD4">
        <w:rPr>
          <w:b/>
          <w:bCs/>
        </w:rPr>
        <w:t xml:space="preserve">И ПОДПИСИ </w:t>
      </w:r>
      <w:r w:rsidRPr="00D62787">
        <w:rPr>
          <w:b/>
          <w:bCs/>
        </w:rPr>
        <w:t>СТОРОН</w:t>
      </w:r>
    </w:p>
    <w:p w:rsidR="00856A94" w:rsidRPr="00783ADC" w:rsidRDefault="00856A94" w:rsidP="00E71F28">
      <w:pPr>
        <w:widowControl w:val="0"/>
        <w:spacing w:line="120" w:lineRule="atLeast"/>
        <w:jc w:val="center"/>
        <w:rPr>
          <w:b/>
        </w:rPr>
      </w:pPr>
    </w:p>
    <w:p w:rsidR="00856A94" w:rsidRPr="00B06250" w:rsidRDefault="00856A94" w:rsidP="00E71F28">
      <w:pPr>
        <w:widowControl w:val="0"/>
        <w:spacing w:line="120" w:lineRule="atLeast"/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6"/>
        <w:gridCol w:w="4935"/>
      </w:tblGrid>
      <w:tr w:rsidR="00EE5DD4" w:rsidTr="00F34591">
        <w:tc>
          <w:tcPr>
            <w:tcW w:w="5068" w:type="dxa"/>
            <w:shd w:val="clear" w:color="auto" w:fill="auto"/>
          </w:tcPr>
          <w:p w:rsidR="00EE5DD4" w:rsidRDefault="00EE5DD4" w:rsidP="00F34591">
            <w:pPr>
              <w:widowControl w:val="0"/>
              <w:spacing w:line="12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Страхователь</w:t>
            </w:r>
          </w:p>
        </w:tc>
        <w:tc>
          <w:tcPr>
            <w:tcW w:w="5069" w:type="dxa"/>
            <w:shd w:val="clear" w:color="auto" w:fill="auto"/>
          </w:tcPr>
          <w:p w:rsidR="00EE5DD4" w:rsidRDefault="00EE5DD4" w:rsidP="00F34591">
            <w:pPr>
              <w:widowControl w:val="0"/>
              <w:spacing w:line="12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Страховщик</w:t>
            </w:r>
          </w:p>
        </w:tc>
      </w:tr>
      <w:tr w:rsidR="00EE5DD4" w:rsidTr="00F34591">
        <w:tc>
          <w:tcPr>
            <w:tcW w:w="5068" w:type="dxa"/>
            <w:shd w:val="clear" w:color="auto" w:fill="auto"/>
          </w:tcPr>
          <w:p w:rsidR="00EE5DD4" w:rsidRPr="00AB5F1F" w:rsidRDefault="00EE5DD4" w:rsidP="00F34591">
            <w:pPr>
              <w:jc w:val="both"/>
              <w:rPr>
                <w:lang w:eastAsia="en-US"/>
              </w:rPr>
            </w:pPr>
            <w:r w:rsidRPr="00AB5F1F">
              <w:rPr>
                <w:lang w:eastAsia="en-US"/>
              </w:rPr>
              <w:t>Федеральное государственное бюджетное учреждение культуры «Государственная публичная историческая библиотека России»</w:t>
            </w:r>
          </w:p>
          <w:p w:rsidR="00EE5DD4" w:rsidRPr="00AB5F1F" w:rsidRDefault="00EE5DD4" w:rsidP="00F34591">
            <w:pPr>
              <w:jc w:val="both"/>
              <w:rPr>
                <w:lang w:eastAsia="en-US"/>
              </w:rPr>
            </w:pPr>
            <w:r w:rsidRPr="00AB5F1F">
              <w:rPr>
                <w:lang w:eastAsia="en-US"/>
              </w:rPr>
              <w:t>101000, г. Москва, Старосадский пер. д. 9, стр. 1</w:t>
            </w:r>
          </w:p>
          <w:p w:rsidR="00EE5DD4" w:rsidRPr="00AB5F1F" w:rsidRDefault="00EE5DD4" w:rsidP="00F34591">
            <w:pPr>
              <w:jc w:val="both"/>
              <w:rPr>
                <w:lang w:eastAsia="en-US"/>
              </w:rPr>
            </w:pPr>
            <w:r w:rsidRPr="00AB5F1F">
              <w:rPr>
                <w:lang w:eastAsia="en-US"/>
              </w:rPr>
              <w:t xml:space="preserve">Тел: (495) 625 65 14  </w:t>
            </w:r>
          </w:p>
          <w:p w:rsidR="00EE5DD4" w:rsidRPr="00AB5F1F" w:rsidRDefault="00EE5DD4" w:rsidP="00F34591">
            <w:pPr>
              <w:jc w:val="both"/>
              <w:rPr>
                <w:lang w:eastAsia="en-US"/>
              </w:rPr>
            </w:pPr>
            <w:r w:rsidRPr="00AB5F1F">
              <w:rPr>
                <w:lang w:eastAsia="en-US"/>
              </w:rPr>
              <w:t>Адрес электронной почты: info@shpl.ru</w:t>
            </w:r>
          </w:p>
          <w:p w:rsidR="00EE5DD4" w:rsidRPr="00AB5F1F" w:rsidRDefault="00EE5DD4" w:rsidP="00F34591">
            <w:pPr>
              <w:jc w:val="both"/>
              <w:rPr>
                <w:lang w:eastAsia="en-US"/>
              </w:rPr>
            </w:pPr>
            <w:r w:rsidRPr="00AB5F1F">
              <w:rPr>
                <w:lang w:eastAsia="en-US"/>
              </w:rPr>
              <w:t>ОГРН 1027700033350</w:t>
            </w:r>
          </w:p>
          <w:p w:rsidR="00EE5DD4" w:rsidRPr="00AB5F1F" w:rsidRDefault="00EE5DD4" w:rsidP="00F34591">
            <w:pPr>
              <w:jc w:val="both"/>
              <w:rPr>
                <w:lang w:eastAsia="en-US"/>
              </w:rPr>
            </w:pPr>
            <w:r w:rsidRPr="00AB5F1F">
              <w:rPr>
                <w:lang w:eastAsia="en-US"/>
              </w:rPr>
              <w:t>ИНН 7709037684, КПП 770901001,</w:t>
            </w:r>
          </w:p>
          <w:p w:rsidR="00EE5DD4" w:rsidRPr="00AB5F1F" w:rsidRDefault="00EE5DD4" w:rsidP="00F34591">
            <w:pPr>
              <w:jc w:val="both"/>
              <w:rPr>
                <w:lang w:eastAsia="en-US"/>
              </w:rPr>
            </w:pPr>
            <w:r w:rsidRPr="00AB5F1F">
              <w:rPr>
                <w:lang w:eastAsia="en-US"/>
              </w:rPr>
              <w:t>Расчетный счет (казначейский счет):</w:t>
            </w:r>
          </w:p>
          <w:p w:rsidR="00EE5DD4" w:rsidRPr="00AB5F1F" w:rsidRDefault="00EE5DD4" w:rsidP="00F34591">
            <w:pPr>
              <w:jc w:val="both"/>
              <w:rPr>
                <w:lang w:eastAsia="en-US"/>
              </w:rPr>
            </w:pPr>
            <w:r w:rsidRPr="00AB5F1F">
              <w:rPr>
                <w:lang w:eastAsia="en-US"/>
              </w:rPr>
              <w:t>03214643000000017300</w:t>
            </w:r>
          </w:p>
          <w:p w:rsidR="00EE5DD4" w:rsidRPr="00AB5F1F" w:rsidRDefault="00EE5DD4" w:rsidP="00F34591">
            <w:pPr>
              <w:jc w:val="both"/>
              <w:rPr>
                <w:lang w:eastAsia="en-US"/>
              </w:rPr>
            </w:pPr>
            <w:r w:rsidRPr="00AB5F1F">
              <w:rPr>
                <w:lang w:eastAsia="en-US"/>
              </w:rPr>
              <w:t>Корреспондентский счет (ЕКС):</w:t>
            </w:r>
          </w:p>
          <w:p w:rsidR="00EE5DD4" w:rsidRPr="00AB5F1F" w:rsidRDefault="00EE5DD4" w:rsidP="00F34591">
            <w:pPr>
              <w:jc w:val="both"/>
              <w:rPr>
                <w:lang w:eastAsia="en-US"/>
              </w:rPr>
            </w:pPr>
            <w:r w:rsidRPr="00AB5F1F">
              <w:rPr>
                <w:lang w:eastAsia="en-US"/>
              </w:rPr>
              <w:t>40102810545370000003</w:t>
            </w:r>
          </w:p>
          <w:p w:rsidR="00EE5DD4" w:rsidRPr="00AB5F1F" w:rsidRDefault="00EE5DD4" w:rsidP="00F34591">
            <w:pPr>
              <w:jc w:val="both"/>
              <w:rPr>
                <w:lang w:eastAsia="en-US"/>
              </w:rPr>
            </w:pPr>
            <w:r w:rsidRPr="00AB5F1F">
              <w:rPr>
                <w:lang w:eastAsia="en-US"/>
              </w:rPr>
              <w:t xml:space="preserve">Банк получателя (плательщика): </w:t>
            </w:r>
          </w:p>
          <w:p w:rsidR="00EE5DD4" w:rsidRPr="00AB5F1F" w:rsidRDefault="00EE5DD4" w:rsidP="00F34591">
            <w:pPr>
              <w:jc w:val="both"/>
              <w:rPr>
                <w:lang w:eastAsia="en-US"/>
              </w:rPr>
            </w:pPr>
            <w:r w:rsidRPr="00AB5F1F">
              <w:rPr>
                <w:lang w:eastAsia="en-US"/>
              </w:rPr>
              <w:t>ОКЦ №1 ГУ БАНКА РОССИИ ПО ЦФО//УФК ПО Г. МОСКВЕ г. Москва,</w:t>
            </w:r>
          </w:p>
          <w:p w:rsidR="00EE5DD4" w:rsidRPr="00AB5F1F" w:rsidRDefault="00EE5DD4" w:rsidP="00F34591">
            <w:pPr>
              <w:jc w:val="both"/>
              <w:rPr>
                <w:lang w:eastAsia="en-US"/>
              </w:rPr>
            </w:pPr>
            <w:r w:rsidRPr="00AB5F1F">
              <w:rPr>
                <w:lang w:eastAsia="en-US"/>
              </w:rPr>
              <w:t>БИК 004525988,</w:t>
            </w:r>
          </w:p>
          <w:p w:rsidR="00EE5DD4" w:rsidRPr="00AB5F1F" w:rsidRDefault="00EE5DD4" w:rsidP="00F34591">
            <w:pPr>
              <w:jc w:val="both"/>
              <w:rPr>
                <w:lang w:eastAsia="en-US"/>
              </w:rPr>
            </w:pPr>
            <w:r w:rsidRPr="00AB5F1F">
              <w:rPr>
                <w:lang w:eastAsia="en-US"/>
              </w:rPr>
              <w:t>Получатель (Плательщик):</w:t>
            </w:r>
          </w:p>
          <w:p w:rsidR="00EE5DD4" w:rsidRPr="00AB5F1F" w:rsidRDefault="00EE5DD4" w:rsidP="00F34591">
            <w:pPr>
              <w:jc w:val="both"/>
              <w:rPr>
                <w:lang w:eastAsia="en-US"/>
              </w:rPr>
            </w:pPr>
            <w:r w:rsidRPr="00AB5F1F">
              <w:rPr>
                <w:lang w:eastAsia="en-US"/>
              </w:rPr>
              <w:t>УФК по г. Москве (Государственная публичная историческая библиотека России л/с 20736Х58750)</w:t>
            </w:r>
          </w:p>
          <w:p w:rsidR="00EE5DD4" w:rsidRPr="00AB5F1F" w:rsidRDefault="00EE5DD4" w:rsidP="00F34591">
            <w:pPr>
              <w:jc w:val="both"/>
              <w:rPr>
                <w:lang w:eastAsia="en-US"/>
              </w:rPr>
            </w:pPr>
            <w:r w:rsidRPr="00AB5F1F">
              <w:rPr>
                <w:lang w:eastAsia="en-US"/>
              </w:rPr>
              <w:t>ОКПО 02179121</w:t>
            </w:r>
          </w:p>
          <w:p w:rsidR="00EE5DD4" w:rsidRPr="00AB5F1F" w:rsidRDefault="00EE5DD4" w:rsidP="00F34591">
            <w:pPr>
              <w:jc w:val="both"/>
              <w:rPr>
                <w:lang w:eastAsia="en-US"/>
              </w:rPr>
            </w:pPr>
            <w:r w:rsidRPr="00AB5F1F">
              <w:rPr>
                <w:lang w:eastAsia="en-US"/>
              </w:rPr>
              <w:t>ОКТМО 45375000000</w:t>
            </w:r>
          </w:p>
          <w:p w:rsidR="00EE5DD4" w:rsidRPr="00AB5F1F" w:rsidRDefault="00EE5DD4" w:rsidP="00F34591">
            <w:pPr>
              <w:jc w:val="both"/>
              <w:rPr>
                <w:lang w:eastAsia="en-US"/>
              </w:rPr>
            </w:pPr>
            <w:r w:rsidRPr="00AB5F1F">
              <w:rPr>
                <w:lang w:eastAsia="en-US"/>
              </w:rPr>
              <w:t>ОКАТО 45286555000</w:t>
            </w:r>
          </w:p>
          <w:p w:rsidR="00EE5DD4" w:rsidRPr="00AB5F1F" w:rsidRDefault="00EE5DD4" w:rsidP="00F34591">
            <w:pPr>
              <w:jc w:val="both"/>
              <w:rPr>
                <w:lang w:eastAsia="en-US"/>
              </w:rPr>
            </w:pPr>
            <w:r w:rsidRPr="00AB5F1F">
              <w:rPr>
                <w:lang w:eastAsia="en-US"/>
              </w:rPr>
              <w:t>ОКОПФ 75103</w:t>
            </w:r>
          </w:p>
          <w:p w:rsidR="00EE5DD4" w:rsidRDefault="00EE5DD4" w:rsidP="00F34591">
            <w:pPr>
              <w:widowControl w:val="0"/>
              <w:spacing w:line="120" w:lineRule="atLeast"/>
              <w:jc w:val="both"/>
              <w:rPr>
                <w:lang w:eastAsia="en-US"/>
              </w:rPr>
            </w:pPr>
          </w:p>
        </w:tc>
        <w:tc>
          <w:tcPr>
            <w:tcW w:w="5069" w:type="dxa"/>
            <w:shd w:val="clear" w:color="auto" w:fill="auto"/>
          </w:tcPr>
          <w:p w:rsidR="00EE5DD4" w:rsidRDefault="00EE5DD4" w:rsidP="00F34591">
            <w:pPr>
              <w:widowControl w:val="0"/>
              <w:spacing w:line="120" w:lineRule="atLeast"/>
              <w:jc w:val="both"/>
              <w:rPr>
                <w:lang w:eastAsia="en-US"/>
              </w:rPr>
            </w:pPr>
          </w:p>
        </w:tc>
      </w:tr>
    </w:tbl>
    <w:p w:rsidR="00B24B04" w:rsidRDefault="00B24B04" w:rsidP="00B24B04">
      <w:pPr>
        <w:spacing w:after="1" w:line="220" w:lineRule="atLeast"/>
        <w:jc w:val="both"/>
      </w:pPr>
      <w:r>
        <w:br/>
        <w:t xml:space="preserve">Страхователь                                                                               Страховщик </w:t>
      </w:r>
    </w:p>
    <w:p w:rsidR="00B24B04" w:rsidRDefault="00B24B04" w:rsidP="00B24B04">
      <w:pPr>
        <w:spacing w:after="1" w:line="220" w:lineRule="atLeast"/>
        <w:jc w:val="both"/>
      </w:pPr>
      <w:r>
        <w:t>Директор</w:t>
      </w:r>
    </w:p>
    <w:p w:rsidR="00B24B04" w:rsidRDefault="00B24B04" w:rsidP="00B24B04">
      <w:pPr>
        <w:spacing w:after="1" w:line="220" w:lineRule="atLeast"/>
        <w:jc w:val="both"/>
      </w:pPr>
      <w:r>
        <w:t xml:space="preserve">                                               Афанасьев М.Д.</w:t>
      </w:r>
    </w:p>
    <w:p w:rsidR="00856A94" w:rsidRPr="00F8493A" w:rsidRDefault="00856A94" w:rsidP="00E71F28">
      <w:pPr>
        <w:widowControl w:val="0"/>
        <w:spacing w:line="120" w:lineRule="atLeast"/>
        <w:jc w:val="both"/>
        <w:sectPr w:rsidR="00856A94" w:rsidRPr="00F8493A" w:rsidSect="00EE5DD4">
          <w:pgSz w:w="11906" w:h="16838"/>
          <w:pgMar w:top="851" w:right="851" w:bottom="851" w:left="1134" w:header="720" w:footer="720" w:gutter="0"/>
          <w:cols w:space="720"/>
        </w:sectPr>
      </w:pPr>
    </w:p>
    <w:p w:rsidR="003441D9" w:rsidRDefault="003441D9" w:rsidP="00E71F28">
      <w:pPr>
        <w:widowControl w:val="0"/>
        <w:spacing w:line="120" w:lineRule="atLeast"/>
        <w:jc w:val="right"/>
      </w:pPr>
      <w:r>
        <w:lastRenderedPageBreak/>
        <w:t xml:space="preserve">Приложение №1 </w:t>
      </w:r>
    </w:p>
    <w:p w:rsidR="003441D9" w:rsidRDefault="003441D9" w:rsidP="00E71F28">
      <w:pPr>
        <w:widowControl w:val="0"/>
        <w:spacing w:line="120" w:lineRule="atLeast"/>
        <w:jc w:val="right"/>
      </w:pPr>
      <w:r>
        <w:t xml:space="preserve">К Контракту № ___________2026 г. </w:t>
      </w:r>
    </w:p>
    <w:p w:rsidR="003441D9" w:rsidRDefault="003441D9" w:rsidP="00E71F28">
      <w:pPr>
        <w:widowControl w:val="0"/>
        <w:spacing w:line="120" w:lineRule="atLeast"/>
        <w:jc w:val="right"/>
      </w:pPr>
    </w:p>
    <w:p w:rsidR="003441D9" w:rsidRDefault="003441D9" w:rsidP="00E71F28">
      <w:pPr>
        <w:widowControl w:val="0"/>
        <w:spacing w:line="120" w:lineRule="atLeast"/>
        <w:jc w:val="right"/>
      </w:pPr>
    </w:p>
    <w:p w:rsidR="003441D9" w:rsidRDefault="003441D9" w:rsidP="003441D9">
      <w:pPr>
        <w:widowControl w:val="0"/>
        <w:spacing w:line="120" w:lineRule="atLeast"/>
        <w:jc w:val="center"/>
      </w:pPr>
      <w:r>
        <w:t xml:space="preserve">Спецификация </w:t>
      </w:r>
      <w:r w:rsidR="007C2962">
        <w:t>№1</w:t>
      </w:r>
    </w:p>
    <w:p w:rsidR="003441D9" w:rsidRPr="00B37534" w:rsidRDefault="003441D9" w:rsidP="003441D9">
      <w:pPr>
        <w:widowControl w:val="0"/>
        <w:spacing w:line="120" w:lineRule="atLeast"/>
        <w:jc w:val="center"/>
        <w:rPr>
          <w:color w:val="000000"/>
        </w:rPr>
      </w:pPr>
      <w:r w:rsidRPr="008D4019">
        <w:rPr>
          <w:b/>
          <w:sz w:val="22"/>
          <w:szCs w:val="22"/>
        </w:rPr>
        <w:t xml:space="preserve">                               </w:t>
      </w:r>
      <w:r w:rsidRPr="00B37534">
        <w:rPr>
          <w:color w:val="000000"/>
        </w:rPr>
        <w:t xml:space="preserve">на оказание услуг по обязательному страхованию гражданской ответственности </w:t>
      </w:r>
      <w:r>
        <w:rPr>
          <w:color w:val="000000"/>
        </w:rPr>
        <w:t xml:space="preserve">владельца опасного объекта </w:t>
      </w:r>
      <w:r w:rsidRPr="00B37534">
        <w:rPr>
          <w:color w:val="000000"/>
        </w:rPr>
        <w:t>за причинение вреда в результате аварии на опасном объекте</w:t>
      </w:r>
    </w:p>
    <w:p w:rsidR="003441D9" w:rsidRPr="008D4019" w:rsidRDefault="003441D9" w:rsidP="003441D9">
      <w:pPr>
        <w:pStyle w:val="220"/>
        <w:spacing w:line="240" w:lineRule="auto"/>
        <w:ind w:firstLine="540"/>
        <w:rPr>
          <w:b/>
          <w:sz w:val="22"/>
          <w:szCs w:val="22"/>
        </w:rPr>
      </w:pPr>
      <w:r w:rsidRPr="008D4019">
        <w:rPr>
          <w:b/>
          <w:sz w:val="22"/>
          <w:szCs w:val="22"/>
        </w:rPr>
        <w:t xml:space="preserve">                             </w:t>
      </w:r>
    </w:p>
    <w:p w:rsidR="003441D9" w:rsidRDefault="003441D9" w:rsidP="003441D9">
      <w:pPr>
        <w:widowControl w:val="0"/>
        <w:spacing w:line="120" w:lineRule="atLeast"/>
        <w:jc w:val="center"/>
      </w:pPr>
    </w:p>
    <w:p w:rsidR="003441D9" w:rsidRDefault="003441D9" w:rsidP="00E71F28">
      <w:pPr>
        <w:widowControl w:val="0"/>
        <w:spacing w:line="120" w:lineRule="atLeast"/>
        <w:jc w:val="right"/>
      </w:pPr>
    </w:p>
    <w:p w:rsidR="003441D9" w:rsidRDefault="003441D9" w:rsidP="00E71F28">
      <w:pPr>
        <w:widowControl w:val="0"/>
        <w:spacing w:line="120" w:lineRule="atLeast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024"/>
        <w:gridCol w:w="1969"/>
        <w:gridCol w:w="1956"/>
        <w:gridCol w:w="1947"/>
      </w:tblGrid>
      <w:tr w:rsidR="00F34591" w:rsidTr="00F34591">
        <w:tc>
          <w:tcPr>
            <w:tcW w:w="2027" w:type="dxa"/>
            <w:shd w:val="clear" w:color="auto" w:fill="auto"/>
            <w:vAlign w:val="center"/>
          </w:tcPr>
          <w:p w:rsidR="003441D9" w:rsidRDefault="007C2962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опасного объе</w:t>
            </w:r>
            <w:r w:rsidR="003441D9">
              <w:rPr>
                <w:lang w:eastAsia="en-US"/>
              </w:rPr>
              <w:t>к</w:t>
            </w:r>
            <w:r>
              <w:rPr>
                <w:lang w:eastAsia="en-US"/>
              </w:rPr>
              <w:t>т</w:t>
            </w:r>
            <w:r w:rsidR="003441D9">
              <w:rPr>
                <w:lang w:eastAsia="en-US"/>
              </w:rPr>
              <w:t>а.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3441D9" w:rsidRDefault="007C2962" w:rsidP="00705729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технических устройств</w:t>
            </w:r>
            <w:r w:rsidR="00113382">
              <w:rPr>
                <w:lang w:eastAsia="en-US"/>
              </w:rPr>
              <w:t xml:space="preserve"> (грузоподъемные машины </w:t>
            </w:r>
            <w:r w:rsidR="00705729">
              <w:rPr>
                <w:lang w:eastAsia="en-US"/>
              </w:rPr>
              <w:t>–</w:t>
            </w:r>
            <w:r w:rsidR="00113382">
              <w:rPr>
                <w:lang w:eastAsia="en-US"/>
              </w:rPr>
              <w:t xml:space="preserve"> лифты</w:t>
            </w:r>
            <w:r w:rsidR="00705729">
              <w:rPr>
                <w:lang w:eastAsia="en-US"/>
              </w:rPr>
              <w:t xml:space="preserve"> в количестве 5 шт.)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3441D9" w:rsidRDefault="007C2962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Страховая сумма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3441D9" w:rsidRDefault="007C2962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 w:rsidRPr="007C2962">
              <w:rPr>
                <w:lang w:eastAsia="en-US"/>
              </w:rPr>
              <w:t>Базовая ставка страхового тарифа, % (ТБ</w:t>
            </w:r>
            <w:r>
              <w:rPr>
                <w:lang w:eastAsia="en-US"/>
              </w:rPr>
              <w:t>)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3441D9" w:rsidRDefault="007C2962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 страховой премии, руб.</w:t>
            </w:r>
          </w:p>
        </w:tc>
      </w:tr>
      <w:tr w:rsidR="00F34591" w:rsidTr="00F34591">
        <w:tc>
          <w:tcPr>
            <w:tcW w:w="2027" w:type="dxa"/>
            <w:shd w:val="clear" w:color="auto" w:fill="auto"/>
            <w:vAlign w:val="center"/>
          </w:tcPr>
          <w:p w:rsidR="003441D9" w:rsidRPr="003441D9" w:rsidRDefault="003441D9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 w:rsidRPr="003441D9">
              <w:rPr>
                <w:lang w:eastAsia="en-US"/>
              </w:rPr>
              <w:t>Услуги по обязательному страхованию гражданской ответственности владельца опасного объекта за причинение вреда в результате аварии на опасном объекте на 2026 -2027 г. г.,</w:t>
            </w:r>
            <w:r w:rsidR="007C2962">
              <w:rPr>
                <w:lang w:eastAsia="en-US"/>
              </w:rPr>
              <w:t xml:space="preserve"> расположенного по адресу: </w:t>
            </w:r>
            <w:r w:rsidR="007C2962" w:rsidRPr="00F34591">
              <w:rPr>
                <w:rFonts w:eastAsia="Calibri"/>
                <w:sz w:val="22"/>
                <w:szCs w:val="22"/>
                <w:lang w:eastAsia="en-US"/>
              </w:rPr>
              <w:t>101000, г. Москва, Старосадский пер., дом 9, стр. 1</w:t>
            </w:r>
            <w:r w:rsidR="00113382" w:rsidRPr="00F34591">
              <w:rPr>
                <w:rFonts w:eastAsia="Calibri"/>
                <w:sz w:val="22"/>
                <w:szCs w:val="22"/>
                <w:lang w:eastAsia="en-US"/>
              </w:rPr>
              <w:t xml:space="preserve">,3 </w:t>
            </w:r>
          </w:p>
          <w:p w:rsidR="003441D9" w:rsidRDefault="003441D9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3441D9" w:rsidRDefault="001D6071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3441D9" w:rsidRDefault="007C2962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20000000,00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3441D9" w:rsidRDefault="007C2962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 w:rsidRPr="007C2962">
              <w:rPr>
                <w:lang w:eastAsia="en-US"/>
              </w:rPr>
              <w:t>0,01275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3441D9" w:rsidRDefault="007C2962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2550,00</w:t>
            </w:r>
          </w:p>
        </w:tc>
      </w:tr>
    </w:tbl>
    <w:p w:rsidR="003441D9" w:rsidRDefault="003441D9" w:rsidP="007C2962">
      <w:pPr>
        <w:widowControl w:val="0"/>
        <w:spacing w:line="120" w:lineRule="atLeast"/>
        <w:jc w:val="center"/>
      </w:pPr>
    </w:p>
    <w:p w:rsidR="002F7E17" w:rsidRDefault="002F7E17" w:rsidP="002F7E17">
      <w:pPr>
        <w:spacing w:after="1" w:line="220" w:lineRule="atLeast"/>
        <w:jc w:val="both"/>
      </w:pPr>
      <w:r>
        <w:t xml:space="preserve">Страхователь                                                                               Страховщик </w:t>
      </w:r>
    </w:p>
    <w:p w:rsidR="002F7E17" w:rsidRDefault="002F7E17" w:rsidP="002F7E17">
      <w:pPr>
        <w:spacing w:after="1" w:line="220" w:lineRule="atLeast"/>
        <w:jc w:val="both"/>
      </w:pPr>
      <w:r>
        <w:t>Директор</w:t>
      </w:r>
    </w:p>
    <w:p w:rsidR="003441D9" w:rsidRDefault="002F7E17" w:rsidP="002F7E17">
      <w:pPr>
        <w:widowControl w:val="0"/>
        <w:spacing w:line="120" w:lineRule="atLeast"/>
        <w:jc w:val="center"/>
      </w:pPr>
      <w:r>
        <w:t xml:space="preserve">                                               Афанасьев М.Д.</w:t>
      </w:r>
    </w:p>
    <w:p w:rsidR="003441D9" w:rsidRDefault="003441D9" w:rsidP="007C2962">
      <w:pPr>
        <w:widowControl w:val="0"/>
        <w:spacing w:line="120" w:lineRule="atLeast"/>
        <w:jc w:val="center"/>
      </w:pPr>
    </w:p>
    <w:p w:rsidR="003441D9" w:rsidRDefault="003441D9" w:rsidP="007C2962">
      <w:pPr>
        <w:widowControl w:val="0"/>
        <w:spacing w:line="120" w:lineRule="atLeast"/>
        <w:jc w:val="center"/>
      </w:pPr>
    </w:p>
    <w:p w:rsidR="003441D9" w:rsidRDefault="003441D9" w:rsidP="00E71F28">
      <w:pPr>
        <w:widowControl w:val="0"/>
        <w:spacing w:line="120" w:lineRule="atLeast"/>
        <w:jc w:val="right"/>
      </w:pPr>
    </w:p>
    <w:p w:rsidR="003441D9" w:rsidRDefault="003441D9" w:rsidP="00E71F28">
      <w:pPr>
        <w:widowControl w:val="0"/>
        <w:spacing w:line="120" w:lineRule="atLeast"/>
        <w:jc w:val="right"/>
      </w:pPr>
    </w:p>
    <w:p w:rsidR="003441D9" w:rsidRDefault="003441D9" w:rsidP="00E71F28">
      <w:pPr>
        <w:widowControl w:val="0"/>
        <w:spacing w:line="120" w:lineRule="atLeast"/>
        <w:jc w:val="right"/>
      </w:pPr>
    </w:p>
    <w:p w:rsidR="003441D9" w:rsidRDefault="003441D9" w:rsidP="00E71F28">
      <w:pPr>
        <w:widowControl w:val="0"/>
        <w:spacing w:line="120" w:lineRule="atLeast"/>
        <w:jc w:val="right"/>
      </w:pPr>
    </w:p>
    <w:p w:rsidR="003441D9" w:rsidRDefault="003441D9" w:rsidP="00E71F28">
      <w:pPr>
        <w:widowControl w:val="0"/>
        <w:spacing w:line="120" w:lineRule="atLeast"/>
        <w:jc w:val="right"/>
      </w:pPr>
    </w:p>
    <w:p w:rsidR="003441D9" w:rsidRDefault="003441D9" w:rsidP="00E71F28">
      <w:pPr>
        <w:widowControl w:val="0"/>
        <w:spacing w:line="120" w:lineRule="atLeast"/>
        <w:jc w:val="right"/>
      </w:pPr>
    </w:p>
    <w:p w:rsidR="003441D9" w:rsidRDefault="003441D9" w:rsidP="00E71F28">
      <w:pPr>
        <w:widowControl w:val="0"/>
        <w:spacing w:line="120" w:lineRule="atLeast"/>
        <w:jc w:val="right"/>
      </w:pPr>
    </w:p>
    <w:p w:rsidR="003441D9" w:rsidRDefault="003441D9" w:rsidP="00E71F28">
      <w:pPr>
        <w:widowControl w:val="0"/>
        <w:spacing w:line="120" w:lineRule="atLeast"/>
        <w:jc w:val="right"/>
      </w:pPr>
    </w:p>
    <w:p w:rsidR="003441D9" w:rsidRDefault="003441D9" w:rsidP="00E71F28">
      <w:pPr>
        <w:widowControl w:val="0"/>
        <w:spacing w:line="120" w:lineRule="atLeast"/>
        <w:jc w:val="right"/>
      </w:pPr>
    </w:p>
    <w:p w:rsidR="003441D9" w:rsidRDefault="003441D9" w:rsidP="00E71F28">
      <w:pPr>
        <w:widowControl w:val="0"/>
        <w:spacing w:line="120" w:lineRule="atLeast"/>
        <w:jc w:val="right"/>
      </w:pPr>
    </w:p>
    <w:p w:rsidR="007C2962" w:rsidRDefault="007C2962" w:rsidP="007C2962">
      <w:pPr>
        <w:widowControl w:val="0"/>
        <w:spacing w:line="120" w:lineRule="atLeast"/>
        <w:jc w:val="right"/>
      </w:pPr>
      <w:r>
        <w:lastRenderedPageBreak/>
        <w:t xml:space="preserve">Приложение №2 </w:t>
      </w:r>
    </w:p>
    <w:p w:rsidR="007C2962" w:rsidRDefault="007C2962" w:rsidP="007C2962">
      <w:pPr>
        <w:widowControl w:val="0"/>
        <w:spacing w:line="120" w:lineRule="atLeast"/>
        <w:jc w:val="right"/>
      </w:pPr>
      <w:r>
        <w:t xml:space="preserve">К Контракту № ___________2026 г. </w:t>
      </w:r>
    </w:p>
    <w:p w:rsidR="007C2962" w:rsidRDefault="007C2962" w:rsidP="007C2962">
      <w:pPr>
        <w:widowControl w:val="0"/>
        <w:spacing w:line="120" w:lineRule="atLeast"/>
        <w:jc w:val="right"/>
      </w:pPr>
    </w:p>
    <w:p w:rsidR="007C2962" w:rsidRDefault="007C2962" w:rsidP="007C2962">
      <w:pPr>
        <w:widowControl w:val="0"/>
        <w:spacing w:line="120" w:lineRule="atLeast"/>
        <w:jc w:val="right"/>
      </w:pPr>
    </w:p>
    <w:p w:rsidR="007C2962" w:rsidRDefault="007C2962" w:rsidP="007C2962">
      <w:pPr>
        <w:widowControl w:val="0"/>
        <w:spacing w:line="120" w:lineRule="atLeast"/>
        <w:jc w:val="center"/>
      </w:pPr>
      <w:r>
        <w:t>Спецификация №2</w:t>
      </w:r>
    </w:p>
    <w:p w:rsidR="007C2962" w:rsidRPr="00B37534" w:rsidRDefault="007C2962" w:rsidP="007C2962">
      <w:pPr>
        <w:widowControl w:val="0"/>
        <w:spacing w:line="120" w:lineRule="atLeast"/>
        <w:jc w:val="center"/>
        <w:rPr>
          <w:color w:val="000000"/>
        </w:rPr>
      </w:pPr>
      <w:r w:rsidRPr="008D4019">
        <w:rPr>
          <w:b/>
          <w:sz w:val="22"/>
          <w:szCs w:val="22"/>
        </w:rPr>
        <w:t xml:space="preserve">                               </w:t>
      </w:r>
      <w:r w:rsidRPr="00B37534">
        <w:rPr>
          <w:color w:val="000000"/>
        </w:rPr>
        <w:t xml:space="preserve">на оказание услуг по обязательному страхованию гражданской ответственности </w:t>
      </w:r>
      <w:r>
        <w:rPr>
          <w:color w:val="000000"/>
        </w:rPr>
        <w:t xml:space="preserve">владельца опасного объекта </w:t>
      </w:r>
      <w:r w:rsidRPr="00B37534">
        <w:rPr>
          <w:color w:val="000000"/>
        </w:rPr>
        <w:t>за причинение вреда в результате аварии на опасном объекте</w:t>
      </w:r>
    </w:p>
    <w:p w:rsidR="003441D9" w:rsidRDefault="003441D9" w:rsidP="00E71F28">
      <w:pPr>
        <w:widowControl w:val="0"/>
        <w:spacing w:line="120" w:lineRule="atLeast"/>
        <w:jc w:val="right"/>
      </w:pPr>
    </w:p>
    <w:p w:rsidR="003441D9" w:rsidRDefault="003441D9" w:rsidP="00E71F28">
      <w:pPr>
        <w:widowControl w:val="0"/>
        <w:spacing w:line="120" w:lineRule="atLeast"/>
        <w:jc w:val="right"/>
      </w:pPr>
    </w:p>
    <w:p w:rsidR="003441D9" w:rsidRDefault="003441D9" w:rsidP="00E71F28">
      <w:pPr>
        <w:widowControl w:val="0"/>
        <w:spacing w:line="120" w:lineRule="atLeast"/>
        <w:jc w:val="right"/>
      </w:pPr>
    </w:p>
    <w:p w:rsidR="003441D9" w:rsidRDefault="003441D9" w:rsidP="00E71F28">
      <w:pPr>
        <w:widowControl w:val="0"/>
        <w:spacing w:line="120" w:lineRule="atLeast"/>
        <w:jc w:val="right"/>
      </w:pPr>
    </w:p>
    <w:p w:rsidR="003441D9" w:rsidRDefault="003441D9" w:rsidP="00E71F28">
      <w:pPr>
        <w:widowControl w:val="0"/>
        <w:spacing w:line="120" w:lineRule="atLeast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024"/>
        <w:gridCol w:w="1969"/>
        <w:gridCol w:w="1956"/>
        <w:gridCol w:w="1947"/>
      </w:tblGrid>
      <w:tr w:rsidR="00F34591" w:rsidTr="00F34591">
        <w:tc>
          <w:tcPr>
            <w:tcW w:w="2027" w:type="dxa"/>
            <w:shd w:val="clear" w:color="auto" w:fill="auto"/>
            <w:vAlign w:val="center"/>
          </w:tcPr>
          <w:p w:rsidR="00113382" w:rsidRDefault="00113382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опасного объекта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113382" w:rsidRDefault="00113382" w:rsidP="0070260E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технических устройств (грузоподъемные машины лифты</w:t>
            </w:r>
            <w:r w:rsidR="0070260E">
              <w:rPr>
                <w:lang w:eastAsia="en-US"/>
              </w:rPr>
              <w:t>, в количестве 3-х штук)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113382" w:rsidRDefault="00113382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Страховая сумма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113382" w:rsidRDefault="00113382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 w:rsidRPr="007C2962">
              <w:rPr>
                <w:lang w:eastAsia="en-US"/>
              </w:rPr>
              <w:t>Базовая ставка страхового тарифа, % (ТБ</w:t>
            </w:r>
            <w:r>
              <w:rPr>
                <w:lang w:eastAsia="en-US"/>
              </w:rPr>
              <w:t>)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113382" w:rsidRDefault="00113382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 страховой премии, руб.</w:t>
            </w:r>
          </w:p>
        </w:tc>
      </w:tr>
      <w:tr w:rsidR="00F34591" w:rsidTr="00F34591">
        <w:tc>
          <w:tcPr>
            <w:tcW w:w="2027" w:type="dxa"/>
            <w:shd w:val="clear" w:color="auto" w:fill="auto"/>
            <w:vAlign w:val="center"/>
          </w:tcPr>
          <w:p w:rsidR="00113382" w:rsidRPr="003441D9" w:rsidRDefault="00113382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 w:rsidRPr="003441D9">
              <w:rPr>
                <w:lang w:eastAsia="en-US"/>
              </w:rPr>
              <w:t>Услуги по обязательному страхованию гражданской ответственности владельца опасного объекта за причинение вреда в результате аварии на опасном объекте на 2026 -2027 г. г.,</w:t>
            </w:r>
            <w:r>
              <w:rPr>
                <w:lang w:eastAsia="en-US"/>
              </w:rPr>
              <w:t xml:space="preserve"> расположенного по адресу: </w:t>
            </w:r>
            <w:r w:rsidRPr="00F34591">
              <w:rPr>
                <w:rFonts w:eastAsia="Calibri"/>
                <w:sz w:val="22"/>
                <w:szCs w:val="22"/>
                <w:lang w:eastAsia="en-US"/>
              </w:rPr>
              <w:t>129226, г. Москва, ул. Вильгельма Пика, д. 4, корп.2, 4</w:t>
            </w:r>
          </w:p>
          <w:p w:rsidR="00113382" w:rsidRDefault="00113382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113382" w:rsidRDefault="00B72553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113382" w:rsidRDefault="00113382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20000000,00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113382" w:rsidRDefault="00113382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 w:rsidRPr="007C2962">
              <w:rPr>
                <w:lang w:eastAsia="en-US"/>
              </w:rPr>
              <w:t>0,01275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113382" w:rsidRDefault="00113382" w:rsidP="00F34591">
            <w:pPr>
              <w:widowControl w:val="0"/>
              <w:spacing w:line="1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2550,00</w:t>
            </w:r>
          </w:p>
        </w:tc>
      </w:tr>
    </w:tbl>
    <w:p w:rsidR="003441D9" w:rsidRDefault="003441D9" w:rsidP="00E71F28">
      <w:pPr>
        <w:widowControl w:val="0"/>
        <w:spacing w:line="120" w:lineRule="atLeast"/>
        <w:jc w:val="right"/>
      </w:pPr>
    </w:p>
    <w:p w:rsidR="002F7E17" w:rsidRDefault="002F7E17" w:rsidP="002F7E17">
      <w:pPr>
        <w:spacing w:after="1" w:line="220" w:lineRule="atLeast"/>
        <w:jc w:val="both"/>
      </w:pPr>
      <w:r>
        <w:t xml:space="preserve">Страхователь                                                                               Страховщик </w:t>
      </w:r>
    </w:p>
    <w:p w:rsidR="002F7E17" w:rsidRDefault="002F7E17" w:rsidP="002F7E17">
      <w:pPr>
        <w:spacing w:after="1" w:line="220" w:lineRule="atLeast"/>
        <w:jc w:val="both"/>
      </w:pPr>
      <w:r>
        <w:t>Директор</w:t>
      </w:r>
    </w:p>
    <w:p w:rsidR="003441D9" w:rsidRDefault="002F7E17" w:rsidP="002F7E17">
      <w:pPr>
        <w:widowControl w:val="0"/>
        <w:spacing w:line="120" w:lineRule="atLeast"/>
        <w:jc w:val="both"/>
      </w:pPr>
      <w:r>
        <w:t xml:space="preserve">                                               Афанасьев М.Д.</w:t>
      </w:r>
    </w:p>
    <w:p w:rsidR="007C2962" w:rsidRDefault="007C2962" w:rsidP="00E71F28">
      <w:pPr>
        <w:widowControl w:val="0"/>
        <w:spacing w:line="120" w:lineRule="atLeast"/>
        <w:jc w:val="right"/>
      </w:pPr>
    </w:p>
    <w:p w:rsidR="007C2962" w:rsidRDefault="007C2962" w:rsidP="00E71F28">
      <w:pPr>
        <w:widowControl w:val="0"/>
        <w:spacing w:line="120" w:lineRule="atLeast"/>
        <w:jc w:val="right"/>
      </w:pPr>
    </w:p>
    <w:p w:rsidR="007C2962" w:rsidRDefault="007C2962" w:rsidP="00E71F28">
      <w:pPr>
        <w:widowControl w:val="0"/>
        <w:spacing w:line="120" w:lineRule="atLeast"/>
        <w:jc w:val="right"/>
      </w:pPr>
    </w:p>
    <w:p w:rsidR="007C2962" w:rsidRDefault="007C2962" w:rsidP="00E71F28">
      <w:pPr>
        <w:widowControl w:val="0"/>
        <w:spacing w:line="120" w:lineRule="atLeast"/>
        <w:jc w:val="right"/>
      </w:pPr>
    </w:p>
    <w:p w:rsidR="007C2962" w:rsidRDefault="007C2962" w:rsidP="00E71F28">
      <w:pPr>
        <w:widowControl w:val="0"/>
        <w:spacing w:line="120" w:lineRule="atLeast"/>
        <w:jc w:val="right"/>
      </w:pPr>
    </w:p>
    <w:p w:rsidR="007C2962" w:rsidRDefault="007C2962" w:rsidP="00E71F28">
      <w:pPr>
        <w:widowControl w:val="0"/>
        <w:spacing w:line="120" w:lineRule="atLeast"/>
        <w:jc w:val="right"/>
      </w:pPr>
    </w:p>
    <w:p w:rsidR="007C2962" w:rsidRDefault="007C2962" w:rsidP="00E71F28">
      <w:pPr>
        <w:widowControl w:val="0"/>
        <w:spacing w:line="120" w:lineRule="atLeast"/>
        <w:jc w:val="right"/>
      </w:pPr>
    </w:p>
    <w:p w:rsidR="007C2962" w:rsidRDefault="007C2962" w:rsidP="00E71F28">
      <w:pPr>
        <w:widowControl w:val="0"/>
        <w:spacing w:line="120" w:lineRule="atLeast"/>
        <w:jc w:val="right"/>
      </w:pPr>
    </w:p>
    <w:p w:rsidR="007C2962" w:rsidRDefault="007C2962" w:rsidP="00E71F28">
      <w:pPr>
        <w:widowControl w:val="0"/>
        <w:spacing w:line="120" w:lineRule="atLeast"/>
        <w:jc w:val="right"/>
      </w:pPr>
    </w:p>
    <w:p w:rsidR="007C2962" w:rsidRDefault="007C2962" w:rsidP="00E71F28">
      <w:pPr>
        <w:widowControl w:val="0"/>
        <w:spacing w:line="120" w:lineRule="atLeast"/>
        <w:jc w:val="right"/>
      </w:pPr>
    </w:p>
    <w:p w:rsidR="007C2962" w:rsidRDefault="007C2962" w:rsidP="00E71F28">
      <w:pPr>
        <w:widowControl w:val="0"/>
        <w:spacing w:line="120" w:lineRule="atLeast"/>
        <w:jc w:val="right"/>
      </w:pPr>
    </w:p>
    <w:p w:rsidR="00113382" w:rsidRDefault="00113382" w:rsidP="00113382">
      <w:pPr>
        <w:widowControl w:val="0"/>
        <w:spacing w:line="120" w:lineRule="atLeast"/>
        <w:jc w:val="right"/>
      </w:pPr>
      <w:r>
        <w:t xml:space="preserve">Приложение №3 </w:t>
      </w:r>
    </w:p>
    <w:p w:rsidR="00113382" w:rsidRDefault="00113382" w:rsidP="00113382">
      <w:pPr>
        <w:widowControl w:val="0"/>
        <w:spacing w:line="120" w:lineRule="atLeast"/>
        <w:jc w:val="right"/>
      </w:pPr>
      <w:r>
        <w:t xml:space="preserve">К Контракту № ___________2026 г. </w:t>
      </w:r>
    </w:p>
    <w:p w:rsidR="00113382" w:rsidRDefault="00113382" w:rsidP="00113382">
      <w:pPr>
        <w:widowControl w:val="0"/>
        <w:spacing w:line="120" w:lineRule="atLeast"/>
        <w:jc w:val="right"/>
      </w:pPr>
    </w:p>
    <w:p w:rsidR="00113382" w:rsidRDefault="00113382" w:rsidP="00113382">
      <w:pPr>
        <w:widowControl w:val="0"/>
        <w:spacing w:line="120" w:lineRule="atLeast"/>
        <w:jc w:val="right"/>
      </w:pPr>
    </w:p>
    <w:p w:rsidR="00113382" w:rsidRDefault="000477ED" w:rsidP="00113382">
      <w:pPr>
        <w:widowControl w:val="0"/>
        <w:spacing w:line="120" w:lineRule="atLeast"/>
        <w:jc w:val="center"/>
      </w:pPr>
      <w:r>
        <w:t xml:space="preserve">Техническое задание </w:t>
      </w:r>
    </w:p>
    <w:p w:rsidR="00113382" w:rsidRPr="00B37534" w:rsidRDefault="00113382" w:rsidP="00113382">
      <w:pPr>
        <w:widowControl w:val="0"/>
        <w:spacing w:line="120" w:lineRule="atLeast"/>
        <w:jc w:val="center"/>
        <w:rPr>
          <w:color w:val="000000"/>
        </w:rPr>
      </w:pPr>
      <w:r w:rsidRPr="008D4019">
        <w:rPr>
          <w:b/>
          <w:sz w:val="22"/>
          <w:szCs w:val="22"/>
        </w:rPr>
        <w:t xml:space="preserve">                               </w:t>
      </w:r>
      <w:r w:rsidRPr="00B37534">
        <w:rPr>
          <w:color w:val="000000"/>
        </w:rPr>
        <w:t xml:space="preserve">на оказание услуг по обязательному страхованию гражданской ответственности </w:t>
      </w:r>
      <w:r>
        <w:rPr>
          <w:color w:val="000000"/>
        </w:rPr>
        <w:t xml:space="preserve">владельца опасного объекта </w:t>
      </w:r>
      <w:r w:rsidRPr="00B37534">
        <w:rPr>
          <w:color w:val="000000"/>
        </w:rPr>
        <w:t>за причинение вреда в результате аварии на опасном объекте</w:t>
      </w:r>
    </w:p>
    <w:p w:rsidR="007C2962" w:rsidRDefault="007C2962" w:rsidP="00E71F28">
      <w:pPr>
        <w:widowControl w:val="0"/>
        <w:spacing w:line="120" w:lineRule="atLeast"/>
        <w:jc w:val="right"/>
      </w:pPr>
    </w:p>
    <w:p w:rsidR="007C2962" w:rsidRDefault="007C2962" w:rsidP="00E71F28">
      <w:pPr>
        <w:widowControl w:val="0"/>
        <w:spacing w:line="120" w:lineRule="atLeast"/>
        <w:jc w:val="right"/>
      </w:pPr>
    </w:p>
    <w:p w:rsidR="000477ED" w:rsidRDefault="000477ED" w:rsidP="00617282">
      <w:pPr>
        <w:ind w:firstLine="708"/>
        <w:jc w:val="both"/>
      </w:pPr>
      <w:r w:rsidRPr="005B19EA">
        <w:rPr>
          <w:bCs/>
          <w:color w:val="000000"/>
        </w:rPr>
        <w:t xml:space="preserve">1. Наименование оказываемой услуги: </w:t>
      </w:r>
      <w:r>
        <w:rPr>
          <w:bCs/>
          <w:color w:val="000000"/>
        </w:rPr>
        <w:t>о</w:t>
      </w:r>
      <w:r w:rsidRPr="008B368E">
        <w:t>казание услуг обязательного страхования гражданской ответственности владельца опасного объекта</w:t>
      </w:r>
      <w:r>
        <w:t xml:space="preserve"> </w:t>
      </w:r>
      <w:r w:rsidRPr="008B368E">
        <w:t xml:space="preserve">за причинение вреда в результате аварии на опасном объекте </w:t>
      </w:r>
      <w:r>
        <w:t xml:space="preserve">(далее обязательное страхование) </w:t>
      </w:r>
      <w:r w:rsidRPr="008B368E">
        <w:t xml:space="preserve">для нужд </w:t>
      </w:r>
      <w:r>
        <w:t>Федерального государственного бюджетного учреждения культуры «Государственной истори</w:t>
      </w:r>
      <w:r w:rsidR="007B3360">
        <w:t>ческой библиотеки России»</w:t>
      </w:r>
      <w:r w:rsidRPr="008B368E">
        <w:t>.</w:t>
      </w:r>
    </w:p>
    <w:p w:rsidR="000477ED" w:rsidRPr="003F6963" w:rsidRDefault="000477ED" w:rsidP="000477ED">
      <w:pPr>
        <w:spacing w:line="120" w:lineRule="atLeast"/>
        <w:ind w:firstLine="709"/>
        <w:jc w:val="both"/>
        <w:rPr>
          <w:color w:val="222222"/>
          <w:shd w:val="clear" w:color="auto" w:fill="FFFFFF"/>
        </w:rPr>
      </w:pPr>
      <w:r>
        <w:t xml:space="preserve">2. Объект обязательного страхования: </w:t>
      </w:r>
      <w:r w:rsidRPr="003F6963">
        <w:t>являются имущественные интересы владельца опасного объекта, связанные с его обязанностью возместить вред, причиненный потерпевшим.</w:t>
      </w:r>
      <w:r w:rsidRPr="003F6963">
        <w:br/>
      </w:r>
      <w:r w:rsidRPr="009F46FD">
        <w:t xml:space="preserve">            3. Страхов</w:t>
      </w:r>
      <w:r>
        <w:t>ой</w:t>
      </w:r>
      <w:r w:rsidRPr="009F46FD">
        <w:t xml:space="preserve"> риск:</w:t>
      </w:r>
      <w:r>
        <w:rPr>
          <w:b/>
        </w:rPr>
        <w:t xml:space="preserve"> </w:t>
      </w:r>
      <w:r w:rsidRPr="009F46FD">
        <w:t>возможность наступления гражданской ответственности владельца опасного объекта по обязательствам, возникающим вследствие причинения вреда потерпевшим.</w:t>
      </w:r>
      <w:r w:rsidRPr="009F46FD">
        <w:br/>
      </w:r>
      <w:r>
        <w:tab/>
      </w:r>
      <w:r w:rsidRPr="003F6963">
        <w:t xml:space="preserve">4. </w:t>
      </w:r>
      <w:r w:rsidRPr="003F6963">
        <w:rPr>
          <w:color w:val="222222"/>
          <w:shd w:val="clear" w:color="auto" w:fill="FFFFFF"/>
        </w:rPr>
        <w:t>Страховым случай: наступление гражданской ответственности страхователя по обязательствам, возникающим вследствие причинения вреда потерпевшим в период действия договора обязательного страхования, которое влечет за собой обязанность страховщика произвести страховую выплату потерпевшим.</w:t>
      </w:r>
    </w:p>
    <w:p w:rsidR="00AB29FA" w:rsidRDefault="000477ED" w:rsidP="00FA324E">
      <w:pPr>
        <w:spacing w:line="259" w:lineRule="auto"/>
        <w:jc w:val="both"/>
      </w:pPr>
      <w:r>
        <w:tab/>
        <w:t xml:space="preserve">5. Под опасным объектом в договоре понимается: техническое устройство -  грузоподъемная машина (лифт). </w:t>
      </w:r>
    </w:p>
    <w:p w:rsidR="007C2962" w:rsidRDefault="000477ED" w:rsidP="000477ED">
      <w:pPr>
        <w:spacing w:after="160" w:line="259" w:lineRule="auto"/>
        <w:jc w:val="both"/>
      </w:pPr>
      <w:r>
        <w:t xml:space="preserve">            6. Перечень опасных объектов, подлежащих обязательному страхованию: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"/>
        <w:gridCol w:w="1780"/>
        <w:gridCol w:w="1393"/>
        <w:gridCol w:w="1277"/>
        <w:gridCol w:w="2107"/>
        <w:gridCol w:w="1330"/>
        <w:gridCol w:w="1586"/>
      </w:tblGrid>
      <w:tr w:rsidR="00F34591" w:rsidRPr="00C62B46" w:rsidTr="00F34591"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</w:tcPr>
          <w:p w:rsidR="000477ED" w:rsidRPr="00C62B46" w:rsidRDefault="000477ED" w:rsidP="00F34591">
            <w:pPr>
              <w:spacing w:after="160" w:line="259" w:lineRule="auto"/>
              <w:jc w:val="both"/>
              <w:rPr>
                <w:lang w:eastAsia="en-US"/>
              </w:rPr>
            </w:pPr>
            <w:r w:rsidRPr="00C62B46">
              <w:rPr>
                <w:lang w:eastAsia="en-US"/>
              </w:rPr>
              <w:t>№</w:t>
            </w:r>
          </w:p>
        </w:tc>
        <w:tc>
          <w:tcPr>
            <w:tcW w:w="8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Наименование ГПМ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Заводской номер в соответствии с данными паспорта ГПМ</w:t>
            </w:r>
          </w:p>
        </w:tc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Учетный номер ГПМ (при наличии</w:t>
            </w:r>
            <w:r>
              <w:rPr>
                <w:lang w:eastAsia="en-US"/>
              </w:rPr>
              <w:t>)</w:t>
            </w:r>
          </w:p>
        </w:tc>
        <w:tc>
          <w:tcPr>
            <w:tcW w:w="10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Завод-изготовитель в соответствии с данными паспорта ГПМ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 опасности</w:t>
            </w:r>
          </w:p>
        </w:tc>
        <w:tc>
          <w:tcPr>
            <w:tcW w:w="80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Адрес места нахождения ГПМ</w:t>
            </w:r>
          </w:p>
        </w:tc>
      </w:tr>
      <w:tr w:rsidR="00F34591" w:rsidRPr="00C62B46" w:rsidTr="00F34591"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</w:tcPr>
          <w:p w:rsidR="000477ED" w:rsidRPr="00C62B46" w:rsidRDefault="000477ED" w:rsidP="00F34591">
            <w:pPr>
              <w:spacing w:after="160" w:line="259" w:lineRule="auto"/>
              <w:jc w:val="both"/>
              <w:rPr>
                <w:lang w:eastAsia="en-US"/>
              </w:rPr>
            </w:pPr>
            <w:r w:rsidRPr="00C62B46">
              <w:rPr>
                <w:lang w:eastAsia="en-US"/>
              </w:rPr>
              <w:t>1</w:t>
            </w:r>
          </w:p>
        </w:tc>
        <w:tc>
          <w:tcPr>
            <w:tcW w:w="8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лифт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ЛП-347 №019762</w:t>
            </w:r>
          </w:p>
        </w:tc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115294</w:t>
            </w:r>
          </w:p>
        </w:tc>
        <w:tc>
          <w:tcPr>
            <w:tcW w:w="10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ОАО Карачаровский электромеханический завод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</w:p>
        </w:tc>
        <w:tc>
          <w:tcPr>
            <w:tcW w:w="80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C62B46">
              <w:rPr>
                <w:lang w:eastAsia="en-US"/>
              </w:rPr>
              <w:t>Москва, Старосадский пер, дом 9, стр.3.</w:t>
            </w:r>
          </w:p>
        </w:tc>
      </w:tr>
      <w:tr w:rsidR="00F34591" w:rsidRPr="00C62B46" w:rsidTr="00F34591"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</w:tcPr>
          <w:p w:rsidR="000477ED" w:rsidRPr="00C62B46" w:rsidRDefault="000477ED" w:rsidP="00F34591">
            <w:pPr>
              <w:spacing w:after="160" w:line="259" w:lineRule="auto"/>
              <w:jc w:val="both"/>
              <w:rPr>
                <w:lang w:eastAsia="en-US"/>
              </w:rPr>
            </w:pPr>
            <w:r w:rsidRPr="00C62B46">
              <w:rPr>
                <w:lang w:eastAsia="en-US"/>
              </w:rPr>
              <w:t>2</w:t>
            </w:r>
          </w:p>
        </w:tc>
        <w:tc>
          <w:tcPr>
            <w:tcW w:w="8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лифт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ЛП-347 №019763</w:t>
            </w:r>
          </w:p>
        </w:tc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115293</w:t>
            </w:r>
          </w:p>
        </w:tc>
        <w:tc>
          <w:tcPr>
            <w:tcW w:w="10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ОАО Карачаровский механический завод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</w:p>
        </w:tc>
        <w:tc>
          <w:tcPr>
            <w:tcW w:w="80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C62B46">
              <w:rPr>
                <w:lang w:eastAsia="en-US"/>
              </w:rPr>
              <w:t>Москва, Старосадский пер., дом 9, стр.3.</w:t>
            </w:r>
          </w:p>
        </w:tc>
      </w:tr>
      <w:tr w:rsidR="00F34591" w:rsidRPr="00C62B46" w:rsidTr="00F34591"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</w:tcPr>
          <w:p w:rsidR="000477ED" w:rsidRPr="00C62B46" w:rsidRDefault="000477ED" w:rsidP="00F34591">
            <w:pPr>
              <w:spacing w:after="160" w:line="259" w:lineRule="auto"/>
              <w:jc w:val="both"/>
              <w:rPr>
                <w:lang w:eastAsia="en-US"/>
              </w:rPr>
            </w:pPr>
            <w:r w:rsidRPr="00C62B46">
              <w:rPr>
                <w:lang w:eastAsia="en-US"/>
              </w:rPr>
              <w:t>3</w:t>
            </w:r>
          </w:p>
        </w:tc>
        <w:tc>
          <w:tcPr>
            <w:tcW w:w="8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лифт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ППО411Щ №53925</w:t>
            </w:r>
          </w:p>
        </w:tc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24254</w:t>
            </w:r>
          </w:p>
        </w:tc>
        <w:tc>
          <w:tcPr>
            <w:tcW w:w="10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 xml:space="preserve">ОАО </w:t>
            </w:r>
            <w:proofErr w:type="spellStart"/>
            <w:r w:rsidRPr="00C62B46">
              <w:rPr>
                <w:lang w:eastAsia="en-US"/>
              </w:rPr>
              <w:t>Щербинский</w:t>
            </w:r>
            <w:proofErr w:type="spellEnd"/>
            <w:r w:rsidRPr="00C62B46">
              <w:rPr>
                <w:lang w:eastAsia="en-US"/>
              </w:rPr>
              <w:t xml:space="preserve"> лифтостроительный завод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</w:p>
        </w:tc>
        <w:tc>
          <w:tcPr>
            <w:tcW w:w="80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C62B46">
              <w:rPr>
                <w:lang w:eastAsia="en-US"/>
              </w:rPr>
              <w:t>Москва, Старосадский пер, дом 9, стр. 1.</w:t>
            </w:r>
          </w:p>
        </w:tc>
      </w:tr>
      <w:tr w:rsidR="00F34591" w:rsidRPr="00C62B46" w:rsidTr="00F34591"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4</w:t>
            </w:r>
          </w:p>
        </w:tc>
        <w:tc>
          <w:tcPr>
            <w:tcW w:w="8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лифт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ПГ-0125 №73219</w:t>
            </w:r>
          </w:p>
        </w:tc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4/1217</w:t>
            </w:r>
          </w:p>
        </w:tc>
        <w:tc>
          <w:tcPr>
            <w:tcW w:w="10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 xml:space="preserve">ОАО </w:t>
            </w:r>
            <w:proofErr w:type="spellStart"/>
            <w:r w:rsidRPr="00C62B46">
              <w:rPr>
                <w:lang w:eastAsia="en-US"/>
              </w:rPr>
              <w:t>Щербинский</w:t>
            </w:r>
            <w:proofErr w:type="spellEnd"/>
            <w:r w:rsidRPr="00C62B46">
              <w:rPr>
                <w:lang w:eastAsia="en-US"/>
              </w:rPr>
              <w:t xml:space="preserve"> </w:t>
            </w:r>
            <w:r w:rsidRPr="00C62B46">
              <w:rPr>
                <w:lang w:eastAsia="en-US"/>
              </w:rPr>
              <w:lastRenderedPageBreak/>
              <w:t>лифтостроительный -завод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</w:p>
        </w:tc>
        <w:tc>
          <w:tcPr>
            <w:tcW w:w="80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C62B46">
              <w:rPr>
                <w:lang w:eastAsia="en-US"/>
              </w:rPr>
              <w:t>Москва, Старосадски</w:t>
            </w:r>
            <w:r w:rsidRPr="00C62B46">
              <w:rPr>
                <w:lang w:eastAsia="en-US"/>
              </w:rPr>
              <w:lastRenderedPageBreak/>
              <w:t>й пер., дом 9, стр. 3.</w:t>
            </w:r>
          </w:p>
        </w:tc>
      </w:tr>
      <w:tr w:rsidR="00F34591" w:rsidRPr="00C62B46" w:rsidTr="00F34591"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lastRenderedPageBreak/>
              <w:t>5</w:t>
            </w:r>
          </w:p>
        </w:tc>
        <w:tc>
          <w:tcPr>
            <w:tcW w:w="8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лифт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Е2К19331</w:t>
            </w:r>
          </w:p>
        </w:tc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</w:p>
        </w:tc>
        <w:tc>
          <w:tcPr>
            <w:tcW w:w="10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ООО «ОТИС Лифт»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</w:p>
        </w:tc>
        <w:tc>
          <w:tcPr>
            <w:tcW w:w="80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C62B46">
              <w:rPr>
                <w:lang w:eastAsia="en-US"/>
              </w:rPr>
              <w:t>Москва, Старосадский пер., дом 9, стр.1.</w:t>
            </w:r>
          </w:p>
        </w:tc>
      </w:tr>
      <w:tr w:rsidR="00F34591" w:rsidRPr="00C62B46" w:rsidTr="00F34591"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6</w:t>
            </w:r>
          </w:p>
        </w:tc>
        <w:tc>
          <w:tcPr>
            <w:tcW w:w="8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лифт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95869</w:t>
            </w:r>
          </w:p>
        </w:tc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18126</w:t>
            </w:r>
          </w:p>
        </w:tc>
        <w:tc>
          <w:tcPr>
            <w:tcW w:w="10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proofErr w:type="spellStart"/>
            <w:r w:rsidRPr="00C62B46">
              <w:rPr>
                <w:lang w:eastAsia="en-US"/>
              </w:rPr>
              <w:t>Щербинский</w:t>
            </w:r>
            <w:proofErr w:type="spellEnd"/>
            <w:r w:rsidRPr="00C62B46">
              <w:rPr>
                <w:lang w:eastAsia="en-US"/>
              </w:rPr>
              <w:t xml:space="preserve"> лифтостроительный -завод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</w:p>
        </w:tc>
        <w:tc>
          <w:tcPr>
            <w:tcW w:w="80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C62B46">
              <w:rPr>
                <w:lang w:eastAsia="en-US"/>
              </w:rPr>
              <w:t>Москва, ул. Вильгельма Пика, дом 4, кор.2.</w:t>
            </w:r>
          </w:p>
        </w:tc>
      </w:tr>
      <w:tr w:rsidR="00F34591" w:rsidRPr="00C62B46" w:rsidTr="00F34591"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7</w:t>
            </w:r>
          </w:p>
        </w:tc>
        <w:tc>
          <w:tcPr>
            <w:tcW w:w="8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лифт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90549</w:t>
            </w:r>
          </w:p>
        </w:tc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32319</w:t>
            </w:r>
          </w:p>
        </w:tc>
        <w:tc>
          <w:tcPr>
            <w:tcW w:w="10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proofErr w:type="spellStart"/>
            <w:r w:rsidRPr="00C62B46">
              <w:rPr>
                <w:lang w:eastAsia="en-US"/>
              </w:rPr>
              <w:t>Щербинский</w:t>
            </w:r>
            <w:proofErr w:type="spellEnd"/>
            <w:r w:rsidRPr="00C62B46">
              <w:rPr>
                <w:lang w:eastAsia="en-US"/>
              </w:rPr>
              <w:t xml:space="preserve"> лифтостроительный -завод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</w:p>
        </w:tc>
        <w:tc>
          <w:tcPr>
            <w:tcW w:w="80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C62B46">
              <w:rPr>
                <w:lang w:eastAsia="en-US"/>
              </w:rPr>
              <w:t>Москва, ул. Вильгельма Пика, дом 4, кор.2.</w:t>
            </w:r>
          </w:p>
        </w:tc>
      </w:tr>
      <w:tr w:rsidR="00F34591" w:rsidRPr="00C62B46" w:rsidTr="00F34591">
        <w:tc>
          <w:tcPr>
            <w:tcW w:w="22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8</w:t>
            </w:r>
          </w:p>
        </w:tc>
        <w:tc>
          <w:tcPr>
            <w:tcW w:w="8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лифт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219044</w:t>
            </w:r>
          </w:p>
        </w:tc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119490</w:t>
            </w:r>
          </w:p>
        </w:tc>
        <w:tc>
          <w:tcPr>
            <w:tcW w:w="10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ОАО «</w:t>
            </w:r>
            <w:proofErr w:type="spellStart"/>
            <w:r w:rsidRPr="00C62B46">
              <w:rPr>
                <w:lang w:eastAsia="en-US"/>
              </w:rPr>
              <w:t>Могилевлифтмаш</w:t>
            </w:r>
            <w:proofErr w:type="spellEnd"/>
            <w:r w:rsidRPr="00C62B46">
              <w:rPr>
                <w:lang w:eastAsia="en-US"/>
              </w:rPr>
              <w:t>»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</w:p>
        </w:tc>
        <w:tc>
          <w:tcPr>
            <w:tcW w:w="80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77ED" w:rsidRPr="00C62B46" w:rsidRDefault="000477ED" w:rsidP="00F34591">
            <w:pPr>
              <w:spacing w:after="160" w:line="259" w:lineRule="auto"/>
              <w:jc w:val="center"/>
              <w:rPr>
                <w:lang w:eastAsia="en-US"/>
              </w:rPr>
            </w:pPr>
            <w:r w:rsidRPr="00C62B46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C62B46">
              <w:rPr>
                <w:lang w:eastAsia="en-US"/>
              </w:rPr>
              <w:t>Москва, ул. Вильгельма Пика, дом 4, кор.4.</w:t>
            </w:r>
          </w:p>
        </w:tc>
      </w:tr>
    </w:tbl>
    <w:p w:rsidR="007C2962" w:rsidRDefault="007C2962" w:rsidP="00E71F28">
      <w:pPr>
        <w:widowControl w:val="0"/>
        <w:spacing w:line="120" w:lineRule="atLeast"/>
        <w:jc w:val="right"/>
      </w:pPr>
    </w:p>
    <w:p w:rsidR="007D34BD" w:rsidRDefault="000477ED" w:rsidP="007D34BD">
      <w:pPr>
        <w:suppressAutoHyphens/>
        <w:spacing w:line="259" w:lineRule="auto"/>
        <w:ind w:firstLine="709"/>
        <w:jc w:val="both"/>
        <w:rPr>
          <w:rFonts w:eastAsia="Calibri"/>
          <w:lang w:eastAsia="zh-CN"/>
        </w:rPr>
      </w:pPr>
      <w:r w:rsidRPr="000477ED">
        <w:rPr>
          <w:rFonts w:eastAsia="Calibri"/>
          <w:lang w:eastAsia="zh-CN"/>
        </w:rPr>
        <w:t xml:space="preserve"> </w:t>
      </w:r>
      <w:r w:rsidR="00B634ED">
        <w:rPr>
          <w:rFonts w:eastAsia="Calibri"/>
          <w:lang w:eastAsia="zh-CN"/>
        </w:rPr>
        <w:t xml:space="preserve">7.  </w:t>
      </w:r>
      <w:r w:rsidRPr="000477ED">
        <w:rPr>
          <w:rFonts w:eastAsia="Calibri"/>
          <w:lang w:eastAsia="zh-CN"/>
        </w:rPr>
        <w:t>Наименование и адрес оказания услуги.   Федеральное государственное бюджетное учреждение культуры «Государственная публичная историческая библиотека России». г. Москва, Старосадский пер., дом 9, стр. 1 и 3, ул. Вильгельма Пика, дом 4, кор</w:t>
      </w:r>
      <w:r w:rsidR="00AE0D34">
        <w:rPr>
          <w:rFonts w:eastAsia="Calibri"/>
          <w:lang w:eastAsia="zh-CN"/>
        </w:rPr>
        <w:t>п</w:t>
      </w:r>
      <w:r w:rsidRPr="000477ED">
        <w:rPr>
          <w:rFonts w:eastAsia="Calibri"/>
          <w:lang w:eastAsia="zh-CN"/>
        </w:rPr>
        <w:t>. 4 и 2</w:t>
      </w:r>
      <w:r w:rsidR="007D34BD">
        <w:rPr>
          <w:rFonts w:eastAsia="Calibri"/>
          <w:lang w:eastAsia="zh-CN"/>
        </w:rPr>
        <w:t xml:space="preserve">, </w:t>
      </w:r>
      <w:r w:rsidR="007D34BD" w:rsidRPr="007D34BD">
        <w:rPr>
          <w:rFonts w:eastAsia="Calibri"/>
          <w:lang w:eastAsia="zh-CN"/>
        </w:rPr>
        <w:t xml:space="preserve">территория страхового </w:t>
      </w:r>
      <w:r w:rsidR="007D34BD">
        <w:rPr>
          <w:rFonts w:eastAsia="Calibri"/>
          <w:lang w:eastAsia="zh-CN"/>
        </w:rPr>
        <w:t>покрытия - Российская Федерация</w:t>
      </w:r>
      <w:r w:rsidRPr="000477ED">
        <w:rPr>
          <w:rFonts w:eastAsia="Calibri"/>
          <w:lang w:eastAsia="zh-CN"/>
        </w:rPr>
        <w:t>.</w:t>
      </w:r>
    </w:p>
    <w:p w:rsidR="00B634ED" w:rsidRDefault="007D34BD" w:rsidP="007D34BD">
      <w:pPr>
        <w:suppressAutoHyphens/>
        <w:spacing w:line="259" w:lineRule="auto"/>
        <w:ind w:firstLine="709"/>
        <w:jc w:val="both"/>
        <w:rPr>
          <w:bCs/>
          <w:color w:val="00000A"/>
          <w:lang w:eastAsia="zh-CN"/>
        </w:rPr>
      </w:pPr>
      <w:r>
        <w:rPr>
          <w:rFonts w:eastAsia="Calibri"/>
          <w:lang w:eastAsia="zh-CN"/>
        </w:rPr>
        <w:t xml:space="preserve">8. </w:t>
      </w:r>
      <w:r w:rsidR="000477ED" w:rsidRPr="000477ED">
        <w:rPr>
          <w:bCs/>
          <w:color w:val="00000A"/>
          <w:lang w:eastAsia="zh-CN"/>
        </w:rPr>
        <w:t>Срок оказания услуги</w:t>
      </w:r>
      <w:r w:rsidR="00B634ED">
        <w:rPr>
          <w:bCs/>
          <w:color w:val="00000A"/>
          <w:lang w:eastAsia="zh-CN"/>
        </w:rPr>
        <w:t xml:space="preserve">: </w:t>
      </w:r>
      <w:r w:rsidR="000477ED" w:rsidRPr="000477ED">
        <w:rPr>
          <w:rFonts w:eastAsia="Calibri"/>
          <w:lang w:eastAsia="zh-CN"/>
        </w:rPr>
        <w:t xml:space="preserve">в течение 5 (пяти) рабочих дней </w:t>
      </w:r>
      <w:r w:rsidR="00B634ED">
        <w:rPr>
          <w:rFonts w:eastAsia="Calibri"/>
          <w:lang w:eastAsia="zh-CN"/>
        </w:rPr>
        <w:t xml:space="preserve">с момента заключения договора, </w:t>
      </w:r>
      <w:r w:rsidR="000477ED" w:rsidRPr="000477ED">
        <w:rPr>
          <w:rFonts w:eastAsia="Calibri"/>
          <w:lang w:eastAsia="zh-CN"/>
        </w:rPr>
        <w:t>начало действия страхового полиса с 8 августа 2026 года.</w:t>
      </w:r>
    </w:p>
    <w:p w:rsidR="000477ED" w:rsidRPr="000477ED" w:rsidRDefault="00B634ED" w:rsidP="000477ED">
      <w:pPr>
        <w:suppressAutoHyphens/>
        <w:ind w:firstLine="709"/>
        <w:jc w:val="both"/>
        <w:rPr>
          <w:rFonts w:eastAsia="Calibri"/>
          <w:lang w:eastAsia="zh-CN"/>
        </w:rPr>
      </w:pPr>
      <w:r>
        <w:rPr>
          <w:bCs/>
          <w:color w:val="000000"/>
          <w:lang w:eastAsia="zh-CN"/>
        </w:rPr>
        <w:t>9</w:t>
      </w:r>
      <w:r w:rsidR="000477ED" w:rsidRPr="000477ED">
        <w:rPr>
          <w:bCs/>
          <w:color w:val="000000"/>
          <w:lang w:eastAsia="zh-CN"/>
        </w:rPr>
        <w:t xml:space="preserve">. Требования к </w:t>
      </w:r>
      <w:r>
        <w:rPr>
          <w:bCs/>
          <w:color w:val="000000"/>
          <w:lang w:eastAsia="zh-CN"/>
        </w:rPr>
        <w:t>Страховщику: Страховщик</w:t>
      </w:r>
      <w:r w:rsidR="000477ED" w:rsidRPr="000477ED">
        <w:rPr>
          <w:rFonts w:eastAsia="Calibri"/>
          <w:lang w:eastAsia="zh-CN"/>
        </w:rPr>
        <w:t xml:space="preserve"> обязан иметь лицензию на осуществление страхования с указанием на право страхования гражданской ответственности владельца опасного объекта за причинение вреда в результате аварии на опасном объекте.</w:t>
      </w:r>
    </w:p>
    <w:p w:rsidR="000477ED" w:rsidRPr="000477ED" w:rsidRDefault="007D34BD" w:rsidP="000477ED">
      <w:pPr>
        <w:suppressAutoHyphens/>
        <w:ind w:firstLine="709"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  <w:t>10</w:t>
      </w:r>
      <w:r w:rsidR="000477ED" w:rsidRPr="000477ED">
        <w:rPr>
          <w:rFonts w:eastAsia="Calibri"/>
          <w:lang w:eastAsia="zh-CN"/>
        </w:rPr>
        <w:t>.</w:t>
      </w:r>
      <w:r>
        <w:rPr>
          <w:rFonts w:eastAsia="Calibri"/>
          <w:lang w:eastAsia="zh-CN"/>
        </w:rPr>
        <w:t xml:space="preserve"> </w:t>
      </w:r>
      <w:r w:rsidR="000477ED" w:rsidRPr="000477ED">
        <w:rPr>
          <w:rFonts w:eastAsia="Calibri"/>
          <w:lang w:eastAsia="zh-CN"/>
        </w:rPr>
        <w:t>Страхование осуществляется в рамках Федерального закона №225-ФЗ от 27.07.2010 года «Об обязательном страховании гражданской ответственности владельца опасного объекта за причинение вреда в результате аварии на опасном объекте».</w:t>
      </w:r>
    </w:p>
    <w:p w:rsidR="000477ED" w:rsidRPr="000477ED" w:rsidRDefault="007D34BD" w:rsidP="000477ED">
      <w:pPr>
        <w:suppressAutoHyphens/>
        <w:ind w:firstLine="709"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  <w:t>11</w:t>
      </w:r>
      <w:r w:rsidR="000477ED" w:rsidRPr="000477ED">
        <w:rPr>
          <w:rFonts w:eastAsia="Calibri"/>
          <w:lang w:eastAsia="zh-CN"/>
        </w:rPr>
        <w:t>.</w:t>
      </w:r>
      <w:r>
        <w:rPr>
          <w:rFonts w:eastAsia="Calibri"/>
          <w:lang w:eastAsia="zh-CN"/>
        </w:rPr>
        <w:t xml:space="preserve"> </w:t>
      </w:r>
      <w:r w:rsidR="000477ED" w:rsidRPr="000477ED">
        <w:rPr>
          <w:rFonts w:eastAsia="Calibri"/>
          <w:lang w:eastAsia="zh-CN"/>
        </w:rPr>
        <w:t>Страховщик должен быть членом профессионального объединения страховщиков.</w:t>
      </w:r>
    </w:p>
    <w:p w:rsidR="000477ED" w:rsidRDefault="000477ED" w:rsidP="000477ED">
      <w:pPr>
        <w:suppressAutoHyphens/>
        <w:ind w:firstLine="709"/>
        <w:jc w:val="both"/>
        <w:rPr>
          <w:rFonts w:eastAsia="Calibri"/>
          <w:lang w:eastAsia="zh-CN"/>
        </w:rPr>
      </w:pPr>
      <w:r w:rsidRPr="000477ED">
        <w:rPr>
          <w:rFonts w:eastAsia="Calibri"/>
          <w:lang w:eastAsia="zh-CN"/>
        </w:rPr>
        <w:t xml:space="preserve">  </w:t>
      </w:r>
    </w:p>
    <w:p w:rsidR="002F7E17" w:rsidRDefault="002F7E17" w:rsidP="002F7E17">
      <w:pPr>
        <w:spacing w:after="1" w:line="220" w:lineRule="atLeast"/>
        <w:jc w:val="both"/>
      </w:pPr>
      <w:r>
        <w:t xml:space="preserve">Страхователь                                                                               Страховщик </w:t>
      </w:r>
    </w:p>
    <w:p w:rsidR="002F7E17" w:rsidRDefault="002F7E17" w:rsidP="002F7E17">
      <w:pPr>
        <w:spacing w:after="1" w:line="220" w:lineRule="atLeast"/>
        <w:jc w:val="both"/>
      </w:pPr>
      <w:r>
        <w:t>Директор</w:t>
      </w:r>
    </w:p>
    <w:p w:rsidR="002F7E17" w:rsidRPr="000477ED" w:rsidRDefault="002F7E17" w:rsidP="002F7E17">
      <w:pPr>
        <w:suppressAutoHyphens/>
        <w:ind w:firstLine="709"/>
        <w:jc w:val="both"/>
        <w:rPr>
          <w:rFonts w:eastAsia="Calibri"/>
          <w:lang w:eastAsia="zh-CN"/>
        </w:rPr>
      </w:pPr>
      <w:r>
        <w:t xml:space="preserve">                                               Афанасьев М.Д.</w:t>
      </w:r>
    </w:p>
    <w:p w:rsidR="007C2962" w:rsidRDefault="007C2962" w:rsidP="00E71F28">
      <w:pPr>
        <w:widowControl w:val="0"/>
        <w:spacing w:line="120" w:lineRule="atLeast"/>
        <w:jc w:val="right"/>
      </w:pPr>
    </w:p>
    <w:p w:rsidR="007C2962" w:rsidRDefault="007C2962" w:rsidP="00E71F28">
      <w:pPr>
        <w:widowControl w:val="0"/>
        <w:spacing w:line="120" w:lineRule="atLeast"/>
        <w:jc w:val="right"/>
      </w:pPr>
    </w:p>
    <w:p w:rsidR="003441D9" w:rsidRDefault="003441D9" w:rsidP="00E71F28">
      <w:pPr>
        <w:widowControl w:val="0"/>
        <w:spacing w:line="120" w:lineRule="atLeast"/>
        <w:jc w:val="right"/>
      </w:pPr>
    </w:p>
    <w:sectPr w:rsidR="003441D9" w:rsidSect="002C05EF">
      <w:pgSz w:w="11906" w:h="16838"/>
      <w:pgMar w:top="851" w:right="851" w:bottom="851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kranSansExpert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</w:abstractNum>
  <w:abstractNum w:abstractNumId="1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3" w15:restartNumberingAfterBreak="0">
    <w:nsid w:val="0FAA1860"/>
    <w:multiLevelType w:val="hybridMultilevel"/>
    <w:tmpl w:val="84FA015A"/>
    <w:lvl w:ilvl="0" w:tplc="29F4D39C">
      <w:start w:val="1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4412C3E"/>
    <w:multiLevelType w:val="hybridMultilevel"/>
    <w:tmpl w:val="0A9E8C2C"/>
    <w:lvl w:ilvl="0" w:tplc="263C3314">
      <w:start w:val="1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1070F1"/>
    <w:multiLevelType w:val="hybridMultilevel"/>
    <w:tmpl w:val="57C21B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1F9C6934"/>
    <w:multiLevelType w:val="hybridMultilevel"/>
    <w:tmpl w:val="ACF25BF6"/>
    <w:lvl w:ilvl="0" w:tplc="87F67624">
      <w:start w:val="5"/>
      <w:numFmt w:val="decimal"/>
      <w:lvlText w:val="%1."/>
      <w:lvlJc w:val="left"/>
      <w:pPr>
        <w:ind w:left="22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  <w:rPr>
        <w:rFonts w:cs="Times New Roman"/>
      </w:rPr>
    </w:lvl>
  </w:abstractNum>
  <w:abstractNum w:abstractNumId="7" w15:restartNumberingAfterBreak="0">
    <w:nsid w:val="26CD2DD2"/>
    <w:multiLevelType w:val="multilevel"/>
    <w:tmpl w:val="6EBEE77E"/>
    <w:lvl w:ilvl="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8" w15:restartNumberingAfterBreak="0">
    <w:nsid w:val="27B20BB8"/>
    <w:multiLevelType w:val="hybridMultilevel"/>
    <w:tmpl w:val="985CA66C"/>
    <w:lvl w:ilvl="0" w:tplc="5C50F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BD25E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70C33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55CF9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EAE79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24C11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54851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B54A1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2A2E1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28D34E09"/>
    <w:multiLevelType w:val="hybridMultilevel"/>
    <w:tmpl w:val="F63C0ABC"/>
    <w:lvl w:ilvl="0" w:tplc="C4440542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1C14B5A0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3640BB2A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EED63A78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6400E4EA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6DE8D8DC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23AA21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CA0EF936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2B582652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28FB5DE6"/>
    <w:multiLevelType w:val="hybridMultilevel"/>
    <w:tmpl w:val="31B41180"/>
    <w:lvl w:ilvl="0" w:tplc="0B2878CA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72A82A10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F6A48EA6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5814E2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90B4C660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A28046C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14707A62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9DEE5A5C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DD0818B4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AF173EC"/>
    <w:multiLevelType w:val="hybridMultilevel"/>
    <w:tmpl w:val="04FEE75C"/>
    <w:lvl w:ilvl="0" w:tplc="973EA616">
      <w:start w:val="1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402755CE"/>
    <w:multiLevelType w:val="multilevel"/>
    <w:tmpl w:val="F93ACFD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abstractNum w:abstractNumId="13" w15:restartNumberingAfterBreak="0">
    <w:nsid w:val="4898232B"/>
    <w:multiLevelType w:val="hybridMultilevel"/>
    <w:tmpl w:val="CF72D490"/>
    <w:lvl w:ilvl="0" w:tplc="675C9B0C">
      <w:start w:val="1"/>
      <w:numFmt w:val="bullet"/>
      <w:lvlText w:val=""/>
      <w:lvlJc w:val="left"/>
      <w:pPr>
        <w:tabs>
          <w:tab w:val="num" w:pos="2121"/>
        </w:tabs>
        <w:ind w:left="2121" w:hanging="360"/>
      </w:pPr>
      <w:rPr>
        <w:rFonts w:ascii="Symbol" w:hAnsi="Symbol" w:hint="default"/>
        <w:color w:val="auto"/>
        <w:spacing w:val="0"/>
        <w:position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F78773F"/>
    <w:multiLevelType w:val="multilevel"/>
    <w:tmpl w:val="E728993A"/>
    <w:lvl w:ilvl="0">
      <w:start w:val="10"/>
      <w:numFmt w:val="decimal"/>
      <w:lvlText w:val="%1."/>
      <w:lvlJc w:val="left"/>
      <w:pPr>
        <w:ind w:left="660" w:hanging="6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14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/>
      </w:rPr>
    </w:lvl>
  </w:abstractNum>
  <w:abstractNum w:abstractNumId="15" w15:restartNumberingAfterBreak="0">
    <w:nsid w:val="578A0167"/>
    <w:multiLevelType w:val="multilevel"/>
    <w:tmpl w:val="72D6DA1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861559D"/>
    <w:multiLevelType w:val="multilevel"/>
    <w:tmpl w:val="16ECB5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abstractNum w:abstractNumId="17" w15:restartNumberingAfterBreak="0">
    <w:nsid w:val="5E80106E"/>
    <w:multiLevelType w:val="hybridMultilevel"/>
    <w:tmpl w:val="E23CC726"/>
    <w:lvl w:ilvl="0" w:tplc="0419000F">
      <w:start w:val="1"/>
      <w:numFmt w:val="decimal"/>
      <w:lvlText w:val="%1."/>
      <w:lvlJc w:val="left"/>
      <w:pPr>
        <w:tabs>
          <w:tab w:val="num" w:pos="1469"/>
        </w:tabs>
        <w:ind w:left="14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89"/>
        </w:tabs>
        <w:ind w:left="21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09"/>
        </w:tabs>
        <w:ind w:left="29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29"/>
        </w:tabs>
        <w:ind w:left="36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49"/>
        </w:tabs>
        <w:ind w:left="43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69"/>
        </w:tabs>
        <w:ind w:left="50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89"/>
        </w:tabs>
        <w:ind w:left="57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09"/>
        </w:tabs>
        <w:ind w:left="65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29"/>
        </w:tabs>
        <w:ind w:left="7229" w:hanging="180"/>
      </w:pPr>
      <w:rPr>
        <w:rFonts w:cs="Times New Roman"/>
      </w:rPr>
    </w:lvl>
  </w:abstractNum>
  <w:abstractNum w:abstractNumId="18" w15:restartNumberingAfterBreak="0">
    <w:nsid w:val="640905EF"/>
    <w:multiLevelType w:val="multilevel"/>
    <w:tmpl w:val="6EBEE77E"/>
    <w:lvl w:ilvl="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9" w15:restartNumberingAfterBreak="0">
    <w:nsid w:val="71981B8A"/>
    <w:multiLevelType w:val="hybridMultilevel"/>
    <w:tmpl w:val="5008A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3596408"/>
    <w:multiLevelType w:val="hybridMultilevel"/>
    <w:tmpl w:val="686091F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431434A"/>
    <w:multiLevelType w:val="hybridMultilevel"/>
    <w:tmpl w:val="80CC91AA"/>
    <w:lvl w:ilvl="0" w:tplc="D03C470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96E669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4F436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19818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FAAA8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E217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47C64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DE214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EC43F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7"/>
  </w:num>
  <w:num w:numId="5">
    <w:abstractNumId w:val="19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7"/>
  </w:num>
  <w:num w:numId="9">
    <w:abstractNumId w:val="20"/>
  </w:num>
  <w:num w:numId="10">
    <w:abstractNumId w:val="4"/>
  </w:num>
  <w:num w:numId="11">
    <w:abstractNumId w:val="11"/>
  </w:num>
  <w:num w:numId="12">
    <w:abstractNumId w:val="3"/>
  </w:num>
  <w:num w:numId="13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6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21"/>
  </w:num>
  <w:num w:numId="21">
    <w:abstractNumId w:val="1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42"/>
    <w:rsid w:val="0000480B"/>
    <w:rsid w:val="00011B5A"/>
    <w:rsid w:val="00015E15"/>
    <w:rsid w:val="00016506"/>
    <w:rsid w:val="0003124E"/>
    <w:rsid w:val="00031C85"/>
    <w:rsid w:val="00036B8D"/>
    <w:rsid w:val="00046366"/>
    <w:rsid w:val="0004641D"/>
    <w:rsid w:val="000477ED"/>
    <w:rsid w:val="0005608D"/>
    <w:rsid w:val="00056200"/>
    <w:rsid w:val="0006589C"/>
    <w:rsid w:val="00066730"/>
    <w:rsid w:val="00072811"/>
    <w:rsid w:val="00080D8B"/>
    <w:rsid w:val="00083576"/>
    <w:rsid w:val="0008653B"/>
    <w:rsid w:val="0009426F"/>
    <w:rsid w:val="000959AF"/>
    <w:rsid w:val="00095E7E"/>
    <w:rsid w:val="00097FB7"/>
    <w:rsid w:val="000A0B48"/>
    <w:rsid w:val="000A29F1"/>
    <w:rsid w:val="000A62BC"/>
    <w:rsid w:val="000B05DB"/>
    <w:rsid w:val="000B3B0B"/>
    <w:rsid w:val="000C4C5A"/>
    <w:rsid w:val="000C52E1"/>
    <w:rsid w:val="000C7B8A"/>
    <w:rsid w:val="000F003E"/>
    <w:rsid w:val="000F1195"/>
    <w:rsid w:val="001056B9"/>
    <w:rsid w:val="00105A92"/>
    <w:rsid w:val="00113382"/>
    <w:rsid w:val="00115BAA"/>
    <w:rsid w:val="00122652"/>
    <w:rsid w:val="00123424"/>
    <w:rsid w:val="0012746C"/>
    <w:rsid w:val="00127AB0"/>
    <w:rsid w:val="00132691"/>
    <w:rsid w:val="0013315A"/>
    <w:rsid w:val="00135CFE"/>
    <w:rsid w:val="00141499"/>
    <w:rsid w:val="00145454"/>
    <w:rsid w:val="001505FF"/>
    <w:rsid w:val="00151B1C"/>
    <w:rsid w:val="00155512"/>
    <w:rsid w:val="00160097"/>
    <w:rsid w:val="001638FD"/>
    <w:rsid w:val="0016765E"/>
    <w:rsid w:val="00174815"/>
    <w:rsid w:val="0017487F"/>
    <w:rsid w:val="00174971"/>
    <w:rsid w:val="00183504"/>
    <w:rsid w:val="001873F8"/>
    <w:rsid w:val="001911B1"/>
    <w:rsid w:val="001916DE"/>
    <w:rsid w:val="001A00C7"/>
    <w:rsid w:val="001A0CFA"/>
    <w:rsid w:val="001A0FBD"/>
    <w:rsid w:val="001A24A0"/>
    <w:rsid w:val="001A633C"/>
    <w:rsid w:val="001D0587"/>
    <w:rsid w:val="001D6071"/>
    <w:rsid w:val="001E14ED"/>
    <w:rsid w:val="001E3C5B"/>
    <w:rsid w:val="001E3C6D"/>
    <w:rsid w:val="001F3783"/>
    <w:rsid w:val="001F7D03"/>
    <w:rsid w:val="002025EC"/>
    <w:rsid w:val="00202860"/>
    <w:rsid w:val="00202983"/>
    <w:rsid w:val="002052AF"/>
    <w:rsid w:val="00206CD8"/>
    <w:rsid w:val="0021082E"/>
    <w:rsid w:val="00215A9E"/>
    <w:rsid w:val="002169F6"/>
    <w:rsid w:val="002172D9"/>
    <w:rsid w:val="002251D3"/>
    <w:rsid w:val="00226D00"/>
    <w:rsid w:val="00230B45"/>
    <w:rsid w:val="00230E47"/>
    <w:rsid w:val="00235D7B"/>
    <w:rsid w:val="00236850"/>
    <w:rsid w:val="002370CE"/>
    <w:rsid w:val="00240226"/>
    <w:rsid w:val="00241038"/>
    <w:rsid w:val="00243617"/>
    <w:rsid w:val="002455D3"/>
    <w:rsid w:val="00254A2E"/>
    <w:rsid w:val="002614DC"/>
    <w:rsid w:val="00264D07"/>
    <w:rsid w:val="00281595"/>
    <w:rsid w:val="002825B0"/>
    <w:rsid w:val="00285108"/>
    <w:rsid w:val="002A0FEB"/>
    <w:rsid w:val="002A1162"/>
    <w:rsid w:val="002B50C9"/>
    <w:rsid w:val="002C05EF"/>
    <w:rsid w:val="002C07D5"/>
    <w:rsid w:val="002D30AA"/>
    <w:rsid w:val="002D54A3"/>
    <w:rsid w:val="002E1122"/>
    <w:rsid w:val="002E22A1"/>
    <w:rsid w:val="002E6163"/>
    <w:rsid w:val="002F321E"/>
    <w:rsid w:val="002F4B98"/>
    <w:rsid w:val="002F62F7"/>
    <w:rsid w:val="002F7E17"/>
    <w:rsid w:val="0030047C"/>
    <w:rsid w:val="00300586"/>
    <w:rsid w:val="0030390A"/>
    <w:rsid w:val="00303B4C"/>
    <w:rsid w:val="003047D8"/>
    <w:rsid w:val="0032070E"/>
    <w:rsid w:val="00321D69"/>
    <w:rsid w:val="00322A6D"/>
    <w:rsid w:val="003255D0"/>
    <w:rsid w:val="00325888"/>
    <w:rsid w:val="0032642E"/>
    <w:rsid w:val="00332DB9"/>
    <w:rsid w:val="003363F5"/>
    <w:rsid w:val="00337AD2"/>
    <w:rsid w:val="00337B97"/>
    <w:rsid w:val="00340BE9"/>
    <w:rsid w:val="00343D9F"/>
    <w:rsid w:val="003441D9"/>
    <w:rsid w:val="003512C3"/>
    <w:rsid w:val="0036664E"/>
    <w:rsid w:val="00367BA4"/>
    <w:rsid w:val="00375529"/>
    <w:rsid w:val="0038200C"/>
    <w:rsid w:val="00384D66"/>
    <w:rsid w:val="00386151"/>
    <w:rsid w:val="003A2023"/>
    <w:rsid w:val="003B51AD"/>
    <w:rsid w:val="003C515F"/>
    <w:rsid w:val="003C57AE"/>
    <w:rsid w:val="003D2AC2"/>
    <w:rsid w:val="003D3E74"/>
    <w:rsid w:val="003D448A"/>
    <w:rsid w:val="003E468A"/>
    <w:rsid w:val="003F3240"/>
    <w:rsid w:val="003F4373"/>
    <w:rsid w:val="003F483D"/>
    <w:rsid w:val="00402499"/>
    <w:rsid w:val="00403E64"/>
    <w:rsid w:val="004069CF"/>
    <w:rsid w:val="004070D9"/>
    <w:rsid w:val="004110E3"/>
    <w:rsid w:val="00411CA5"/>
    <w:rsid w:val="004154C0"/>
    <w:rsid w:val="004172F7"/>
    <w:rsid w:val="004263C7"/>
    <w:rsid w:val="0043087D"/>
    <w:rsid w:val="00434A88"/>
    <w:rsid w:val="004420D7"/>
    <w:rsid w:val="00444697"/>
    <w:rsid w:val="00456C2E"/>
    <w:rsid w:val="004757F3"/>
    <w:rsid w:val="004766D2"/>
    <w:rsid w:val="00482800"/>
    <w:rsid w:val="00483EFD"/>
    <w:rsid w:val="00486334"/>
    <w:rsid w:val="00486F57"/>
    <w:rsid w:val="00487CF4"/>
    <w:rsid w:val="0049512A"/>
    <w:rsid w:val="00495C0C"/>
    <w:rsid w:val="00495EE6"/>
    <w:rsid w:val="004A1B42"/>
    <w:rsid w:val="004A220C"/>
    <w:rsid w:val="004A2764"/>
    <w:rsid w:val="004A2EAD"/>
    <w:rsid w:val="004A3845"/>
    <w:rsid w:val="004A67A0"/>
    <w:rsid w:val="004B256A"/>
    <w:rsid w:val="004B7278"/>
    <w:rsid w:val="004D1CED"/>
    <w:rsid w:val="004D44CB"/>
    <w:rsid w:val="004D51EF"/>
    <w:rsid w:val="004E13A2"/>
    <w:rsid w:val="004E7CAE"/>
    <w:rsid w:val="004F69ED"/>
    <w:rsid w:val="005007BC"/>
    <w:rsid w:val="00502F72"/>
    <w:rsid w:val="005075E0"/>
    <w:rsid w:val="005107FB"/>
    <w:rsid w:val="0051181C"/>
    <w:rsid w:val="00511E62"/>
    <w:rsid w:val="005124E8"/>
    <w:rsid w:val="00517608"/>
    <w:rsid w:val="00530DC9"/>
    <w:rsid w:val="00537C72"/>
    <w:rsid w:val="00545B32"/>
    <w:rsid w:val="00545BD3"/>
    <w:rsid w:val="005605BD"/>
    <w:rsid w:val="00561596"/>
    <w:rsid w:val="00562605"/>
    <w:rsid w:val="0056543E"/>
    <w:rsid w:val="005672A3"/>
    <w:rsid w:val="0057056E"/>
    <w:rsid w:val="005711DA"/>
    <w:rsid w:val="005713FF"/>
    <w:rsid w:val="00576C23"/>
    <w:rsid w:val="00581263"/>
    <w:rsid w:val="0058256E"/>
    <w:rsid w:val="005A000D"/>
    <w:rsid w:val="005A71AA"/>
    <w:rsid w:val="005B2AA4"/>
    <w:rsid w:val="005B54AD"/>
    <w:rsid w:val="005C0B46"/>
    <w:rsid w:val="005C0C04"/>
    <w:rsid w:val="005D45C3"/>
    <w:rsid w:val="005D7785"/>
    <w:rsid w:val="005E1196"/>
    <w:rsid w:val="005F07AC"/>
    <w:rsid w:val="005F1780"/>
    <w:rsid w:val="005F6F5D"/>
    <w:rsid w:val="005F766D"/>
    <w:rsid w:val="006021A9"/>
    <w:rsid w:val="006021DC"/>
    <w:rsid w:val="00602B2A"/>
    <w:rsid w:val="006054E7"/>
    <w:rsid w:val="0060614C"/>
    <w:rsid w:val="006063FA"/>
    <w:rsid w:val="00617282"/>
    <w:rsid w:val="006220BC"/>
    <w:rsid w:val="006234B7"/>
    <w:rsid w:val="00623A6A"/>
    <w:rsid w:val="00632646"/>
    <w:rsid w:val="00632928"/>
    <w:rsid w:val="00633BBF"/>
    <w:rsid w:val="006356EF"/>
    <w:rsid w:val="0064555C"/>
    <w:rsid w:val="00646159"/>
    <w:rsid w:val="00650CE2"/>
    <w:rsid w:val="0065467B"/>
    <w:rsid w:val="0065778C"/>
    <w:rsid w:val="006671B0"/>
    <w:rsid w:val="006711BD"/>
    <w:rsid w:val="00681E81"/>
    <w:rsid w:val="00683F9F"/>
    <w:rsid w:val="006871DC"/>
    <w:rsid w:val="00687C6C"/>
    <w:rsid w:val="0069411D"/>
    <w:rsid w:val="0069413A"/>
    <w:rsid w:val="00695D64"/>
    <w:rsid w:val="00696F13"/>
    <w:rsid w:val="006A5355"/>
    <w:rsid w:val="006A5674"/>
    <w:rsid w:val="006C6630"/>
    <w:rsid w:val="006C70F4"/>
    <w:rsid w:val="006D5C69"/>
    <w:rsid w:val="006E0548"/>
    <w:rsid w:val="006E4EA5"/>
    <w:rsid w:val="006E53CD"/>
    <w:rsid w:val="006E726F"/>
    <w:rsid w:val="006F0B8A"/>
    <w:rsid w:val="006F363A"/>
    <w:rsid w:val="0070260E"/>
    <w:rsid w:val="007033B0"/>
    <w:rsid w:val="00705729"/>
    <w:rsid w:val="0070673A"/>
    <w:rsid w:val="007078A9"/>
    <w:rsid w:val="007106E3"/>
    <w:rsid w:val="0072127E"/>
    <w:rsid w:val="00723188"/>
    <w:rsid w:val="007247C9"/>
    <w:rsid w:val="007261BE"/>
    <w:rsid w:val="00726313"/>
    <w:rsid w:val="00737BD0"/>
    <w:rsid w:val="00740B9A"/>
    <w:rsid w:val="00743B94"/>
    <w:rsid w:val="00751BF5"/>
    <w:rsid w:val="00752D70"/>
    <w:rsid w:val="007539F8"/>
    <w:rsid w:val="00754223"/>
    <w:rsid w:val="00754B55"/>
    <w:rsid w:val="00764C9B"/>
    <w:rsid w:val="007703CE"/>
    <w:rsid w:val="00775043"/>
    <w:rsid w:val="00781C0B"/>
    <w:rsid w:val="00783ADC"/>
    <w:rsid w:val="00791D70"/>
    <w:rsid w:val="00793014"/>
    <w:rsid w:val="007A1F66"/>
    <w:rsid w:val="007A2849"/>
    <w:rsid w:val="007B3360"/>
    <w:rsid w:val="007B4AA4"/>
    <w:rsid w:val="007C2962"/>
    <w:rsid w:val="007C49BF"/>
    <w:rsid w:val="007D28AE"/>
    <w:rsid w:val="007D34BD"/>
    <w:rsid w:val="007E4CA8"/>
    <w:rsid w:val="007F00E2"/>
    <w:rsid w:val="007F08B7"/>
    <w:rsid w:val="00801874"/>
    <w:rsid w:val="0080322B"/>
    <w:rsid w:val="00807262"/>
    <w:rsid w:val="00810D8E"/>
    <w:rsid w:val="008136F6"/>
    <w:rsid w:val="00816C36"/>
    <w:rsid w:val="00827710"/>
    <w:rsid w:val="00831B68"/>
    <w:rsid w:val="00833D8D"/>
    <w:rsid w:val="008402C2"/>
    <w:rsid w:val="008457BE"/>
    <w:rsid w:val="0085076D"/>
    <w:rsid w:val="00856A94"/>
    <w:rsid w:val="008734D7"/>
    <w:rsid w:val="00886D9C"/>
    <w:rsid w:val="00896FE5"/>
    <w:rsid w:val="008A166C"/>
    <w:rsid w:val="008A4880"/>
    <w:rsid w:val="008B1F90"/>
    <w:rsid w:val="008B2336"/>
    <w:rsid w:val="008B2CCD"/>
    <w:rsid w:val="008B568F"/>
    <w:rsid w:val="008D48C5"/>
    <w:rsid w:val="008E2C8D"/>
    <w:rsid w:val="008E5167"/>
    <w:rsid w:val="0090267B"/>
    <w:rsid w:val="00903EC1"/>
    <w:rsid w:val="0090413A"/>
    <w:rsid w:val="00926A6E"/>
    <w:rsid w:val="00927098"/>
    <w:rsid w:val="00927E55"/>
    <w:rsid w:val="00930F0B"/>
    <w:rsid w:val="00940547"/>
    <w:rsid w:val="00943365"/>
    <w:rsid w:val="00947253"/>
    <w:rsid w:val="00954D3F"/>
    <w:rsid w:val="00954F95"/>
    <w:rsid w:val="009557B9"/>
    <w:rsid w:val="00964BB8"/>
    <w:rsid w:val="00972D3D"/>
    <w:rsid w:val="0097366C"/>
    <w:rsid w:val="00975E53"/>
    <w:rsid w:val="009808F4"/>
    <w:rsid w:val="00981CED"/>
    <w:rsid w:val="0098792B"/>
    <w:rsid w:val="00987DE3"/>
    <w:rsid w:val="009A071A"/>
    <w:rsid w:val="009A17C7"/>
    <w:rsid w:val="009A1997"/>
    <w:rsid w:val="009A1A9E"/>
    <w:rsid w:val="009A2576"/>
    <w:rsid w:val="009A5CCB"/>
    <w:rsid w:val="009A7B95"/>
    <w:rsid w:val="009B3B2A"/>
    <w:rsid w:val="009B44C3"/>
    <w:rsid w:val="009B5653"/>
    <w:rsid w:val="009B56D7"/>
    <w:rsid w:val="009C06D3"/>
    <w:rsid w:val="009C24C0"/>
    <w:rsid w:val="009C75D5"/>
    <w:rsid w:val="009D4DA3"/>
    <w:rsid w:val="009E0DC1"/>
    <w:rsid w:val="009E37C9"/>
    <w:rsid w:val="009E3F27"/>
    <w:rsid w:val="009E6FD1"/>
    <w:rsid w:val="009E7295"/>
    <w:rsid w:val="009F0B41"/>
    <w:rsid w:val="009F1886"/>
    <w:rsid w:val="009F1EF1"/>
    <w:rsid w:val="009F44C9"/>
    <w:rsid w:val="00A03C7B"/>
    <w:rsid w:val="00A07A24"/>
    <w:rsid w:val="00A10923"/>
    <w:rsid w:val="00A22B20"/>
    <w:rsid w:val="00A2403D"/>
    <w:rsid w:val="00A24C17"/>
    <w:rsid w:val="00A2578B"/>
    <w:rsid w:val="00A36103"/>
    <w:rsid w:val="00A41C67"/>
    <w:rsid w:val="00A42E50"/>
    <w:rsid w:val="00A43250"/>
    <w:rsid w:val="00A47306"/>
    <w:rsid w:val="00A577A5"/>
    <w:rsid w:val="00A60D42"/>
    <w:rsid w:val="00A7544D"/>
    <w:rsid w:val="00A764F0"/>
    <w:rsid w:val="00A77299"/>
    <w:rsid w:val="00A80DE3"/>
    <w:rsid w:val="00A830A2"/>
    <w:rsid w:val="00A8746D"/>
    <w:rsid w:val="00A901E3"/>
    <w:rsid w:val="00AA47B5"/>
    <w:rsid w:val="00AA4FB8"/>
    <w:rsid w:val="00AA66AE"/>
    <w:rsid w:val="00AB29FA"/>
    <w:rsid w:val="00AC3848"/>
    <w:rsid w:val="00AC3EAF"/>
    <w:rsid w:val="00AD6512"/>
    <w:rsid w:val="00AD7486"/>
    <w:rsid w:val="00AE0D34"/>
    <w:rsid w:val="00AE176D"/>
    <w:rsid w:val="00AE1985"/>
    <w:rsid w:val="00AE2671"/>
    <w:rsid w:val="00AF31F2"/>
    <w:rsid w:val="00B0073F"/>
    <w:rsid w:val="00B0319C"/>
    <w:rsid w:val="00B03804"/>
    <w:rsid w:val="00B06250"/>
    <w:rsid w:val="00B101BD"/>
    <w:rsid w:val="00B11669"/>
    <w:rsid w:val="00B14A54"/>
    <w:rsid w:val="00B14E9D"/>
    <w:rsid w:val="00B16C57"/>
    <w:rsid w:val="00B2277D"/>
    <w:rsid w:val="00B23839"/>
    <w:rsid w:val="00B24B04"/>
    <w:rsid w:val="00B24C42"/>
    <w:rsid w:val="00B24F97"/>
    <w:rsid w:val="00B3437C"/>
    <w:rsid w:val="00B37534"/>
    <w:rsid w:val="00B417D6"/>
    <w:rsid w:val="00B42295"/>
    <w:rsid w:val="00B42814"/>
    <w:rsid w:val="00B51266"/>
    <w:rsid w:val="00B51351"/>
    <w:rsid w:val="00B5384E"/>
    <w:rsid w:val="00B61754"/>
    <w:rsid w:val="00B62820"/>
    <w:rsid w:val="00B634ED"/>
    <w:rsid w:val="00B72553"/>
    <w:rsid w:val="00B947E0"/>
    <w:rsid w:val="00B96680"/>
    <w:rsid w:val="00BA423A"/>
    <w:rsid w:val="00BA556C"/>
    <w:rsid w:val="00BA776C"/>
    <w:rsid w:val="00BB28B8"/>
    <w:rsid w:val="00BB52A1"/>
    <w:rsid w:val="00BC2760"/>
    <w:rsid w:val="00C03A5C"/>
    <w:rsid w:val="00C065B5"/>
    <w:rsid w:val="00C12648"/>
    <w:rsid w:val="00C200FB"/>
    <w:rsid w:val="00C21BD9"/>
    <w:rsid w:val="00C225AF"/>
    <w:rsid w:val="00C44CC5"/>
    <w:rsid w:val="00C45E4C"/>
    <w:rsid w:val="00C47E61"/>
    <w:rsid w:val="00C51C01"/>
    <w:rsid w:val="00C54363"/>
    <w:rsid w:val="00C63588"/>
    <w:rsid w:val="00C64053"/>
    <w:rsid w:val="00C64A76"/>
    <w:rsid w:val="00C678A2"/>
    <w:rsid w:val="00C745E2"/>
    <w:rsid w:val="00C74816"/>
    <w:rsid w:val="00C77F87"/>
    <w:rsid w:val="00C92A4C"/>
    <w:rsid w:val="00C965D0"/>
    <w:rsid w:val="00CA26F0"/>
    <w:rsid w:val="00CA3121"/>
    <w:rsid w:val="00CA3618"/>
    <w:rsid w:val="00CA64AB"/>
    <w:rsid w:val="00CB20F3"/>
    <w:rsid w:val="00CD6E03"/>
    <w:rsid w:val="00CE01A1"/>
    <w:rsid w:val="00CE3FD9"/>
    <w:rsid w:val="00CE4384"/>
    <w:rsid w:val="00CE43E6"/>
    <w:rsid w:val="00CF22A9"/>
    <w:rsid w:val="00CF3A06"/>
    <w:rsid w:val="00CF7EE3"/>
    <w:rsid w:val="00D07545"/>
    <w:rsid w:val="00D07ADD"/>
    <w:rsid w:val="00D22D83"/>
    <w:rsid w:val="00D2585E"/>
    <w:rsid w:val="00D27BA0"/>
    <w:rsid w:val="00D31A91"/>
    <w:rsid w:val="00D42180"/>
    <w:rsid w:val="00D53B6E"/>
    <w:rsid w:val="00D56EB9"/>
    <w:rsid w:val="00D61AC2"/>
    <w:rsid w:val="00D62787"/>
    <w:rsid w:val="00D633D8"/>
    <w:rsid w:val="00D64008"/>
    <w:rsid w:val="00D641E4"/>
    <w:rsid w:val="00D6733F"/>
    <w:rsid w:val="00D7312E"/>
    <w:rsid w:val="00D809F2"/>
    <w:rsid w:val="00D81384"/>
    <w:rsid w:val="00D868AD"/>
    <w:rsid w:val="00D86915"/>
    <w:rsid w:val="00D87375"/>
    <w:rsid w:val="00D92F44"/>
    <w:rsid w:val="00D95867"/>
    <w:rsid w:val="00D9599A"/>
    <w:rsid w:val="00D96C0B"/>
    <w:rsid w:val="00DA7212"/>
    <w:rsid w:val="00DB3BB3"/>
    <w:rsid w:val="00DB4E5C"/>
    <w:rsid w:val="00DB6B28"/>
    <w:rsid w:val="00DC2D1C"/>
    <w:rsid w:val="00DC6D20"/>
    <w:rsid w:val="00DD70EC"/>
    <w:rsid w:val="00DD7116"/>
    <w:rsid w:val="00DE4471"/>
    <w:rsid w:val="00DF2862"/>
    <w:rsid w:val="00E0510E"/>
    <w:rsid w:val="00E05D70"/>
    <w:rsid w:val="00E06C16"/>
    <w:rsid w:val="00E06EBD"/>
    <w:rsid w:val="00E14453"/>
    <w:rsid w:val="00E2097F"/>
    <w:rsid w:val="00E211A3"/>
    <w:rsid w:val="00E23BE6"/>
    <w:rsid w:val="00E24998"/>
    <w:rsid w:val="00E253A7"/>
    <w:rsid w:val="00E26BA5"/>
    <w:rsid w:val="00E30E47"/>
    <w:rsid w:val="00E340F5"/>
    <w:rsid w:val="00E465EF"/>
    <w:rsid w:val="00E50D03"/>
    <w:rsid w:val="00E53202"/>
    <w:rsid w:val="00E57F14"/>
    <w:rsid w:val="00E71313"/>
    <w:rsid w:val="00E71F28"/>
    <w:rsid w:val="00E768D8"/>
    <w:rsid w:val="00E811C2"/>
    <w:rsid w:val="00E81B13"/>
    <w:rsid w:val="00E83A1E"/>
    <w:rsid w:val="00E947D1"/>
    <w:rsid w:val="00E96EC8"/>
    <w:rsid w:val="00EA08ED"/>
    <w:rsid w:val="00EA7A6F"/>
    <w:rsid w:val="00EB1E3D"/>
    <w:rsid w:val="00EB437D"/>
    <w:rsid w:val="00EC1084"/>
    <w:rsid w:val="00EC142F"/>
    <w:rsid w:val="00EC2BD8"/>
    <w:rsid w:val="00EC7D37"/>
    <w:rsid w:val="00ED1E21"/>
    <w:rsid w:val="00ED37E7"/>
    <w:rsid w:val="00ED5374"/>
    <w:rsid w:val="00ED65F1"/>
    <w:rsid w:val="00EE201E"/>
    <w:rsid w:val="00EE4367"/>
    <w:rsid w:val="00EE5A1A"/>
    <w:rsid w:val="00EE5DD4"/>
    <w:rsid w:val="00EF022E"/>
    <w:rsid w:val="00EF5ED0"/>
    <w:rsid w:val="00F10BD0"/>
    <w:rsid w:val="00F163C1"/>
    <w:rsid w:val="00F164B4"/>
    <w:rsid w:val="00F2744F"/>
    <w:rsid w:val="00F31C41"/>
    <w:rsid w:val="00F329ED"/>
    <w:rsid w:val="00F343FB"/>
    <w:rsid w:val="00F34591"/>
    <w:rsid w:val="00F374CB"/>
    <w:rsid w:val="00F402EE"/>
    <w:rsid w:val="00F405A6"/>
    <w:rsid w:val="00F40A47"/>
    <w:rsid w:val="00F40CC4"/>
    <w:rsid w:val="00F4462A"/>
    <w:rsid w:val="00F542DE"/>
    <w:rsid w:val="00F548AB"/>
    <w:rsid w:val="00F55AE1"/>
    <w:rsid w:val="00F61909"/>
    <w:rsid w:val="00F63273"/>
    <w:rsid w:val="00F72DD4"/>
    <w:rsid w:val="00F73C13"/>
    <w:rsid w:val="00F74E82"/>
    <w:rsid w:val="00F8493A"/>
    <w:rsid w:val="00F86123"/>
    <w:rsid w:val="00F867C3"/>
    <w:rsid w:val="00F91EC4"/>
    <w:rsid w:val="00F931FB"/>
    <w:rsid w:val="00F93493"/>
    <w:rsid w:val="00F968EE"/>
    <w:rsid w:val="00FA16E1"/>
    <w:rsid w:val="00FA226F"/>
    <w:rsid w:val="00FA324E"/>
    <w:rsid w:val="00FA674D"/>
    <w:rsid w:val="00FA6A39"/>
    <w:rsid w:val="00FB67F0"/>
    <w:rsid w:val="00FB6AFA"/>
    <w:rsid w:val="00FC12F3"/>
    <w:rsid w:val="00FC52E0"/>
    <w:rsid w:val="00FC5CB4"/>
    <w:rsid w:val="00FC754E"/>
    <w:rsid w:val="00FD50F5"/>
    <w:rsid w:val="00FE4AE9"/>
    <w:rsid w:val="00FE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F863383-B2E2-4FD6-A7AC-4FA96137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locked="1" w:semiHidden="1" w:uiPriority="0" w:unhideWhenUsed="1"/>
    <w:lsdException w:name="toa heading" w:semiHidden="1" w:unhideWhenUsed="1"/>
    <w:lsdException w:name="List" w:semiHidden="1" w:unhideWhenUsed="1"/>
    <w:lsdException w:name="List Bullet" w:locked="1" w:semiHidden="1" w:uiPriority="0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locked="1" w:semiHidden="1" w:uiPriority="0" w:unhideWhenUsed="1"/>
    <w:lsdException w:name="List Continue 4" w:locked="1" w:semiHidden="1" w:uiPriority="0" w:unhideWhenUsed="1"/>
    <w:lsdException w:name="List Continue 5" w:locked="1" w:semiHidden="1" w:uiPriority="0" w:unhideWhenUsed="1"/>
    <w:lsdException w:name="Message Header" w:locked="1" w:semiHidden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locked="1" w:semiHidden="1" w:uiPriority="0" w:unhideWhenUsed="1"/>
    <w:lsdException w:name="Table Grid" w:locked="1" w:uiPriority="3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58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63588"/>
    <w:pPr>
      <w:widowControl w:val="0"/>
      <w:jc w:val="both"/>
      <w:outlineLvl w:val="0"/>
    </w:pPr>
    <w:rPr>
      <w:b/>
      <w:bCs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9"/>
    <w:qFormat/>
    <w:rsid w:val="00C63588"/>
    <w:pPr>
      <w:keepNext/>
      <w:widowControl w:val="0"/>
      <w:ind w:right="-213"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C63588"/>
    <w:pPr>
      <w:keepNext/>
      <w:widowControl w:val="0"/>
      <w:jc w:val="both"/>
      <w:outlineLvl w:val="2"/>
    </w:pPr>
    <w:rPr>
      <w:b/>
      <w:bCs/>
      <w:sz w:val="2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C63588"/>
    <w:pPr>
      <w:keepNext/>
      <w:jc w:val="center"/>
      <w:outlineLvl w:val="3"/>
    </w:pPr>
    <w:rPr>
      <w:rFonts w:ascii="MekranSansExpertC" w:hAnsi="MekranSansExpertC"/>
      <w:b/>
      <w:sz w:val="20"/>
      <w:szCs w:val="20"/>
    </w:rPr>
  </w:style>
  <w:style w:type="paragraph" w:styleId="7">
    <w:name w:val="heading 7"/>
    <w:basedOn w:val="a"/>
    <w:link w:val="70"/>
    <w:uiPriority w:val="99"/>
    <w:qFormat/>
    <w:rsid w:val="00C63588"/>
    <w:pPr>
      <w:spacing w:before="100" w:beforeAutospacing="1" w:after="100" w:afterAutospacing="1"/>
      <w:outlineLvl w:val="6"/>
    </w:pPr>
    <w:rPr>
      <w:rFonts w:ascii="Arial Unicode MS" w:hAnsi="Arial Unicode MS"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54D3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54D3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54D3F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54D3F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uiPriority w:val="99"/>
    <w:semiHidden/>
    <w:locked/>
    <w:rsid w:val="00954D3F"/>
    <w:rPr>
      <w:rFonts w:ascii="Calibri" w:hAnsi="Calibri" w:cs="Times New Roman"/>
      <w:sz w:val="24"/>
      <w:szCs w:val="24"/>
    </w:rPr>
  </w:style>
  <w:style w:type="paragraph" w:styleId="a3">
    <w:name w:val="Title"/>
    <w:basedOn w:val="a"/>
    <w:link w:val="a4"/>
    <w:uiPriority w:val="99"/>
    <w:qFormat/>
    <w:rsid w:val="00C63588"/>
    <w:pPr>
      <w:widowControl w:val="0"/>
      <w:jc w:val="center"/>
    </w:pPr>
    <w:rPr>
      <w:b/>
      <w:szCs w:val="20"/>
      <w:lang w:val="en-US" w:eastAsia="en-US"/>
    </w:rPr>
  </w:style>
  <w:style w:type="character" w:customStyle="1" w:styleId="a4">
    <w:name w:val="Название Знак"/>
    <w:link w:val="a3"/>
    <w:uiPriority w:val="99"/>
    <w:locked/>
    <w:rsid w:val="00954D3F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Body Text Indent"/>
    <w:basedOn w:val="a"/>
    <w:link w:val="a6"/>
    <w:uiPriority w:val="99"/>
    <w:rsid w:val="00C63588"/>
    <w:pPr>
      <w:widowControl w:val="0"/>
      <w:ind w:firstLine="709"/>
      <w:jc w:val="both"/>
    </w:pPr>
    <w:rPr>
      <w:szCs w:val="20"/>
      <w:lang w:val="en-US" w:eastAsia="en-US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954D3F"/>
    <w:rPr>
      <w:rFonts w:cs="Times New Roman"/>
      <w:sz w:val="24"/>
      <w:szCs w:val="24"/>
    </w:rPr>
  </w:style>
  <w:style w:type="paragraph" w:customStyle="1" w:styleId="ConsNormal">
    <w:name w:val="ConsNormal"/>
    <w:uiPriority w:val="99"/>
    <w:rsid w:val="00C63588"/>
    <w:pPr>
      <w:widowControl w:val="0"/>
      <w:ind w:firstLine="720"/>
    </w:pPr>
    <w:rPr>
      <w:rFonts w:ascii="Arial" w:hAnsi="Arial"/>
      <w:lang w:val="en-US" w:eastAsia="en-US"/>
    </w:rPr>
  </w:style>
  <w:style w:type="paragraph" w:styleId="a7">
    <w:name w:val="Body Text"/>
    <w:basedOn w:val="a"/>
    <w:link w:val="a8"/>
    <w:uiPriority w:val="99"/>
    <w:rsid w:val="00C63588"/>
    <w:pPr>
      <w:widowControl w:val="0"/>
      <w:jc w:val="both"/>
    </w:pPr>
    <w:rPr>
      <w:sz w:val="20"/>
      <w:lang w:eastAsia="en-US"/>
    </w:rPr>
  </w:style>
  <w:style w:type="character" w:customStyle="1" w:styleId="a8">
    <w:name w:val="Основной текст Знак"/>
    <w:link w:val="a7"/>
    <w:uiPriority w:val="99"/>
    <w:locked/>
    <w:rsid w:val="00AD7486"/>
    <w:rPr>
      <w:rFonts w:cs="Times New Roman"/>
      <w:sz w:val="24"/>
      <w:lang w:eastAsia="en-US"/>
    </w:rPr>
  </w:style>
  <w:style w:type="paragraph" w:styleId="21">
    <w:name w:val="Body Text Indent 2"/>
    <w:basedOn w:val="a"/>
    <w:link w:val="22"/>
    <w:uiPriority w:val="99"/>
    <w:rsid w:val="00C63588"/>
    <w:pPr>
      <w:widowControl w:val="0"/>
      <w:ind w:firstLine="720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954D3F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C63588"/>
    <w:pPr>
      <w:ind w:left="749"/>
      <w:jc w:val="both"/>
    </w:pPr>
  </w:style>
  <w:style w:type="character" w:customStyle="1" w:styleId="32">
    <w:name w:val="Основной текст с отступом 3 Знак"/>
    <w:link w:val="31"/>
    <w:uiPriority w:val="99"/>
    <w:semiHidden/>
    <w:locked/>
    <w:rsid w:val="00954D3F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C63588"/>
    <w:pPr>
      <w:widowControl w:val="0"/>
      <w:tabs>
        <w:tab w:val="left" w:pos="1080"/>
      </w:tabs>
      <w:jc w:val="center"/>
    </w:pPr>
    <w:rPr>
      <w:bCs/>
    </w:rPr>
  </w:style>
  <w:style w:type="character" w:customStyle="1" w:styleId="24">
    <w:name w:val="Основной текст 2 Знак"/>
    <w:link w:val="23"/>
    <w:uiPriority w:val="99"/>
    <w:locked/>
    <w:rsid w:val="00367BA4"/>
    <w:rPr>
      <w:rFonts w:cs="Times New Roman"/>
      <w:sz w:val="24"/>
    </w:rPr>
  </w:style>
  <w:style w:type="paragraph" w:styleId="a9">
    <w:name w:val="footer"/>
    <w:basedOn w:val="a"/>
    <w:link w:val="aa"/>
    <w:uiPriority w:val="99"/>
    <w:rsid w:val="00C63588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customStyle="1" w:styleId="aa">
    <w:name w:val="Нижний колонтитул Знак"/>
    <w:link w:val="a9"/>
    <w:uiPriority w:val="99"/>
    <w:semiHidden/>
    <w:locked/>
    <w:rsid w:val="00954D3F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C63588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954D3F"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rsid w:val="00E340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page number"/>
    <w:uiPriority w:val="99"/>
    <w:rsid w:val="00CB20F3"/>
    <w:rPr>
      <w:rFonts w:cs="Times New Roman"/>
    </w:rPr>
  </w:style>
  <w:style w:type="paragraph" w:customStyle="1" w:styleId="ac">
    <w:name w:val="Знак"/>
    <w:basedOn w:val="a"/>
    <w:uiPriority w:val="99"/>
    <w:rsid w:val="0001650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d">
    <w:name w:val="Hyperlink"/>
    <w:uiPriority w:val="99"/>
    <w:rsid w:val="00D87375"/>
    <w:rPr>
      <w:rFonts w:cs="Times New Roman"/>
      <w:color w:val="0000FF"/>
      <w:u w:val="single"/>
    </w:rPr>
  </w:style>
  <w:style w:type="character" w:styleId="ae">
    <w:name w:val="annotation reference"/>
    <w:uiPriority w:val="99"/>
    <w:rsid w:val="00A47306"/>
    <w:rPr>
      <w:rFonts w:cs="Times New Roman"/>
      <w:sz w:val="16"/>
    </w:rPr>
  </w:style>
  <w:style w:type="paragraph" w:styleId="af">
    <w:name w:val="annotation text"/>
    <w:basedOn w:val="a"/>
    <w:link w:val="af0"/>
    <w:uiPriority w:val="99"/>
    <w:rsid w:val="00A47306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locked/>
    <w:rsid w:val="00A47306"/>
    <w:rPr>
      <w:rFonts w:cs="Times New Roman"/>
    </w:rPr>
  </w:style>
  <w:style w:type="paragraph" w:styleId="af1">
    <w:name w:val="annotation subject"/>
    <w:basedOn w:val="af"/>
    <w:next w:val="af"/>
    <w:link w:val="af2"/>
    <w:uiPriority w:val="99"/>
    <w:rsid w:val="00A47306"/>
    <w:rPr>
      <w:b/>
      <w:bCs/>
    </w:rPr>
  </w:style>
  <w:style w:type="character" w:customStyle="1" w:styleId="af2">
    <w:name w:val="Тема примечания Знак"/>
    <w:link w:val="af1"/>
    <w:uiPriority w:val="99"/>
    <w:locked/>
    <w:rsid w:val="00A47306"/>
    <w:rPr>
      <w:rFonts w:cs="Times New Roman"/>
      <w:b/>
    </w:rPr>
  </w:style>
  <w:style w:type="paragraph" w:styleId="af3">
    <w:name w:val="Balloon Text"/>
    <w:basedOn w:val="a"/>
    <w:link w:val="af4"/>
    <w:uiPriority w:val="99"/>
    <w:rsid w:val="00A47306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locked/>
    <w:rsid w:val="00A47306"/>
    <w:rPr>
      <w:rFonts w:ascii="Tahoma" w:hAnsi="Tahoma" w:cs="Times New Roman"/>
      <w:sz w:val="16"/>
    </w:rPr>
  </w:style>
  <w:style w:type="paragraph" w:customStyle="1" w:styleId="11">
    <w:name w:val="Подзаголовок1"/>
    <w:basedOn w:val="a"/>
    <w:uiPriority w:val="99"/>
    <w:rsid w:val="00F91EC4"/>
    <w:pPr>
      <w:spacing w:before="100" w:beforeAutospacing="1" w:after="100" w:afterAutospacing="1"/>
      <w:jc w:val="center"/>
    </w:pPr>
  </w:style>
  <w:style w:type="paragraph" w:customStyle="1" w:styleId="12">
    <w:name w:val="Заголовок1"/>
    <w:basedOn w:val="a"/>
    <w:uiPriority w:val="99"/>
    <w:rsid w:val="00F91EC4"/>
    <w:pPr>
      <w:spacing w:before="100" w:beforeAutospacing="1" w:after="100" w:afterAutospacing="1"/>
      <w:jc w:val="center"/>
    </w:pPr>
    <w:rPr>
      <w:b/>
      <w:bCs/>
      <w:sz w:val="30"/>
      <w:szCs w:val="30"/>
    </w:rPr>
  </w:style>
  <w:style w:type="paragraph" w:customStyle="1" w:styleId="13">
    <w:name w:val="Обычный1"/>
    <w:basedOn w:val="a"/>
    <w:uiPriority w:val="99"/>
    <w:rsid w:val="005672A3"/>
    <w:pPr>
      <w:snapToGrid w:val="0"/>
      <w:ind w:firstLine="720"/>
    </w:pPr>
    <w:rPr>
      <w:sz w:val="20"/>
      <w:szCs w:val="20"/>
    </w:rPr>
  </w:style>
  <w:style w:type="table" w:styleId="af5">
    <w:name w:val="Table Grid"/>
    <w:basedOn w:val="a1"/>
    <w:uiPriority w:val="39"/>
    <w:rsid w:val="00ED1E21"/>
    <w:rPr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Без интервала Знак"/>
    <w:link w:val="af7"/>
    <w:uiPriority w:val="1"/>
    <w:locked/>
    <w:rsid w:val="00E06EBD"/>
  </w:style>
  <w:style w:type="paragraph" w:styleId="af7">
    <w:name w:val="No Spacing"/>
    <w:basedOn w:val="a"/>
    <w:link w:val="af6"/>
    <w:uiPriority w:val="1"/>
    <w:qFormat/>
    <w:rsid w:val="00E06EBD"/>
    <w:rPr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754B55"/>
    <w:pPr>
      <w:autoSpaceDE w:val="0"/>
      <w:autoSpaceDN w:val="0"/>
      <w:adjustRightInd w:val="0"/>
    </w:pPr>
    <w:rPr>
      <w:sz w:val="24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754B55"/>
    <w:rPr>
      <w:sz w:val="22"/>
    </w:rPr>
  </w:style>
  <w:style w:type="paragraph" w:styleId="af8">
    <w:name w:val="List Paragraph"/>
    <w:basedOn w:val="a"/>
    <w:uiPriority w:val="99"/>
    <w:qFormat/>
    <w:rsid w:val="00E26BA5"/>
    <w:pPr>
      <w:ind w:left="720"/>
      <w:contextualSpacing/>
    </w:pPr>
    <w:rPr>
      <w:sz w:val="20"/>
      <w:szCs w:val="20"/>
    </w:rPr>
  </w:style>
  <w:style w:type="paragraph" w:customStyle="1" w:styleId="af9">
    <w:name w:val="Таблицы (моноширинный)"/>
    <w:basedOn w:val="a"/>
    <w:next w:val="a"/>
    <w:uiPriority w:val="99"/>
    <w:rsid w:val="001056B9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25">
    <w:name w:val="Без интервала2"/>
    <w:uiPriority w:val="99"/>
    <w:rsid w:val="001056B9"/>
    <w:rPr>
      <w:rFonts w:ascii="Calibri" w:hAnsi="Calibri"/>
      <w:sz w:val="22"/>
      <w:szCs w:val="22"/>
    </w:rPr>
  </w:style>
  <w:style w:type="paragraph" w:customStyle="1" w:styleId="afa">
    <w:name w:val="Обычный + по ширине"/>
    <w:basedOn w:val="a"/>
    <w:uiPriority w:val="99"/>
    <w:rsid w:val="000F1195"/>
    <w:pPr>
      <w:jc w:val="both"/>
    </w:pPr>
  </w:style>
  <w:style w:type="paragraph" w:customStyle="1" w:styleId="14">
    <w:name w:val="Без интервала1"/>
    <w:uiPriority w:val="99"/>
    <w:rsid w:val="00CA3121"/>
    <w:rPr>
      <w:sz w:val="22"/>
      <w:szCs w:val="22"/>
    </w:rPr>
  </w:style>
  <w:style w:type="paragraph" w:customStyle="1" w:styleId="Normalunindented">
    <w:name w:val="Normal unindented"/>
    <w:uiPriority w:val="99"/>
    <w:rsid w:val="00CA3121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positionikz">
    <w:name w:val="positionikz"/>
    <w:uiPriority w:val="99"/>
    <w:rsid w:val="00444697"/>
    <w:rPr>
      <w:rFonts w:cs="Times New Roman"/>
    </w:rPr>
  </w:style>
  <w:style w:type="paragraph" w:customStyle="1" w:styleId="26">
    <w:name w:val="Заголовок2"/>
    <w:basedOn w:val="a"/>
    <w:next w:val="a7"/>
    <w:uiPriority w:val="99"/>
    <w:rsid w:val="00545BD3"/>
    <w:pPr>
      <w:keepNext/>
      <w:suppressAutoHyphens/>
      <w:spacing w:before="240" w:after="120"/>
    </w:pPr>
    <w:rPr>
      <w:rFonts w:ascii="Arial" w:hAnsi="Arial" w:cs="Mangal"/>
      <w:sz w:val="28"/>
      <w:szCs w:val="28"/>
      <w:lang w:eastAsia="ar-SA"/>
    </w:rPr>
  </w:style>
  <w:style w:type="paragraph" w:customStyle="1" w:styleId="copyright-info">
    <w:name w:val="copyright-info"/>
    <w:basedOn w:val="a"/>
    <w:rsid w:val="00FA6A39"/>
    <w:pPr>
      <w:spacing w:before="100" w:beforeAutospacing="1" w:after="100" w:afterAutospacing="1"/>
    </w:pPr>
  </w:style>
  <w:style w:type="paragraph" w:styleId="afb">
    <w:name w:val="Normal (Web)"/>
    <w:basedOn w:val="a"/>
    <w:uiPriority w:val="99"/>
    <w:unhideWhenUsed/>
    <w:rsid w:val="005B54AD"/>
    <w:pPr>
      <w:spacing w:before="100" w:beforeAutospacing="1" w:after="100" w:afterAutospacing="1"/>
    </w:pPr>
  </w:style>
  <w:style w:type="paragraph" w:customStyle="1" w:styleId="220">
    <w:name w:val="Основной текст 22"/>
    <w:basedOn w:val="a"/>
    <w:qFormat/>
    <w:rsid w:val="003441D9"/>
    <w:pPr>
      <w:suppressAutoHyphens/>
      <w:spacing w:line="216" w:lineRule="auto"/>
      <w:jc w:val="both"/>
    </w:pPr>
    <w:rPr>
      <w:rFonts w:eastAsia="Calibri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7766</Words>
  <Characters>44269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Omega 2000</Company>
  <LinksUpToDate>false</LinksUpToDate>
  <CharactersWithSpaces>51932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Юрист</dc:creator>
  <cp:keywords/>
  <dc:description/>
  <cp:lastModifiedBy>Kuts</cp:lastModifiedBy>
  <cp:revision>8</cp:revision>
  <cp:lastPrinted>2017-03-29T11:23:00Z</cp:lastPrinted>
  <dcterms:created xsi:type="dcterms:W3CDTF">2026-07-27T07:37:00Z</dcterms:created>
  <dcterms:modified xsi:type="dcterms:W3CDTF">2026-07-27T08:13:00Z</dcterms:modified>
</cp:coreProperties>
</file>