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FDC" w:rsidRPr="00DB6B40" w:rsidRDefault="00B4223C" w:rsidP="00FA0723">
      <w:pPr>
        <w:rPr>
          <w:szCs w:val="24"/>
        </w:rPr>
      </w:pPr>
      <w:bookmarkStart w:id="0" w:name="_GoBack"/>
      <w:bookmarkEnd w:id="0"/>
      <w:r w:rsidRPr="00DB6B40">
        <w:rPr>
          <w:szCs w:val="24"/>
        </w:rPr>
        <w:t xml:space="preserve">                                                                                                                                                                                                                                                 </w:t>
      </w:r>
      <w:r w:rsidR="00F85514">
        <w:rPr>
          <w:szCs w:val="24"/>
        </w:rPr>
        <w:t xml:space="preserve">                              </w:t>
      </w:r>
    </w:p>
    <w:p w:rsidR="00B31FDC" w:rsidRPr="00DB6B40" w:rsidRDefault="00B4223C">
      <w:pPr>
        <w:jc w:val="center"/>
        <w:rPr>
          <w:b/>
          <w:szCs w:val="24"/>
        </w:rPr>
      </w:pPr>
      <w:r w:rsidRPr="00DB6B40">
        <w:rPr>
          <w:b/>
          <w:szCs w:val="24"/>
        </w:rPr>
        <w:t>Государственный контракт (проект) № _______</w:t>
      </w:r>
    </w:p>
    <w:p w:rsidR="00B31FDC" w:rsidRPr="00DB6B40" w:rsidRDefault="00B4223C">
      <w:pPr>
        <w:jc w:val="center"/>
        <w:rPr>
          <w:b/>
          <w:szCs w:val="24"/>
        </w:rPr>
      </w:pPr>
      <w:r w:rsidRPr="00DB6B40">
        <w:rPr>
          <w:b/>
          <w:szCs w:val="24"/>
        </w:rPr>
        <w:t>на оказание услуг</w:t>
      </w:r>
      <w:r w:rsidR="0029287E">
        <w:rPr>
          <w:b/>
          <w:szCs w:val="24"/>
        </w:rPr>
        <w:t xml:space="preserve"> по грузовым перевозкам автомобильным транспортом</w:t>
      </w:r>
    </w:p>
    <w:p w:rsidR="00B31FDC" w:rsidRPr="00DB6B40" w:rsidRDefault="00B4223C">
      <w:pPr>
        <w:jc w:val="center"/>
        <w:rPr>
          <w:b/>
          <w:szCs w:val="24"/>
        </w:rPr>
      </w:pPr>
      <w:r w:rsidRPr="00DB6B40">
        <w:rPr>
          <w:b/>
          <w:szCs w:val="24"/>
        </w:rPr>
        <w:t>ИКЗ ________________________________________</w:t>
      </w:r>
    </w:p>
    <w:p w:rsidR="00B31FDC" w:rsidRPr="00DB6B40" w:rsidRDefault="00B31FDC">
      <w:pPr>
        <w:jc w:val="center"/>
        <w:rPr>
          <w:b/>
          <w:szCs w:val="24"/>
        </w:rPr>
      </w:pPr>
    </w:p>
    <w:tbl>
      <w:tblPr>
        <w:tblW w:w="0" w:type="auto"/>
        <w:tblInd w:w="2" w:type="dxa"/>
        <w:tblLayout w:type="fixed"/>
        <w:tblLook w:val="04A0" w:firstRow="1" w:lastRow="0" w:firstColumn="1" w:lastColumn="0" w:noHBand="0" w:noVBand="1"/>
      </w:tblPr>
      <w:tblGrid>
        <w:gridCol w:w="5190"/>
        <w:gridCol w:w="5191"/>
      </w:tblGrid>
      <w:tr w:rsidR="00B31FDC" w:rsidRPr="00DB6B40">
        <w:trPr>
          <w:trHeight w:val="343"/>
        </w:trPr>
        <w:tc>
          <w:tcPr>
            <w:tcW w:w="5190" w:type="dxa"/>
          </w:tcPr>
          <w:p w:rsidR="00B31FDC" w:rsidRPr="00DB6B40" w:rsidRDefault="00B4223C">
            <w:pPr>
              <w:rPr>
                <w:szCs w:val="24"/>
              </w:rPr>
            </w:pPr>
            <w:r w:rsidRPr="00DB6B40">
              <w:rPr>
                <w:szCs w:val="24"/>
              </w:rPr>
              <w:t>г. Новосибирск</w:t>
            </w:r>
          </w:p>
        </w:tc>
        <w:tc>
          <w:tcPr>
            <w:tcW w:w="5191" w:type="dxa"/>
          </w:tcPr>
          <w:p w:rsidR="00B31FDC" w:rsidRPr="00DB6B40" w:rsidRDefault="00BC7F4D" w:rsidP="00BC7F4D">
            <w:pPr>
              <w:jc w:val="center"/>
              <w:rPr>
                <w:szCs w:val="24"/>
              </w:rPr>
            </w:pPr>
            <w:r>
              <w:rPr>
                <w:szCs w:val="24"/>
              </w:rPr>
              <w:t xml:space="preserve">                  </w:t>
            </w:r>
            <w:r w:rsidR="00FA0723">
              <w:rPr>
                <w:szCs w:val="24"/>
              </w:rPr>
              <w:t xml:space="preserve">    </w:t>
            </w:r>
            <w:r>
              <w:rPr>
                <w:szCs w:val="24"/>
              </w:rPr>
              <w:t xml:space="preserve">  </w:t>
            </w:r>
            <w:r w:rsidR="000142C7">
              <w:rPr>
                <w:szCs w:val="24"/>
              </w:rPr>
              <w:t>«___»  _________202</w:t>
            </w:r>
            <w:r w:rsidR="00B80E34">
              <w:rPr>
                <w:szCs w:val="24"/>
              </w:rPr>
              <w:t>6</w:t>
            </w:r>
            <w:r w:rsidR="00B4223C" w:rsidRPr="00DB6B40">
              <w:rPr>
                <w:szCs w:val="24"/>
              </w:rPr>
              <w:t xml:space="preserve"> г.</w:t>
            </w:r>
          </w:p>
        </w:tc>
      </w:tr>
    </w:tbl>
    <w:p w:rsidR="00B31FDC" w:rsidRPr="00DB6B40" w:rsidRDefault="00B4223C">
      <w:pPr>
        <w:jc w:val="both"/>
        <w:rPr>
          <w:b/>
          <w:szCs w:val="24"/>
        </w:rPr>
      </w:pPr>
      <w:r w:rsidRPr="00DB6B40">
        <w:rPr>
          <w:b/>
          <w:szCs w:val="24"/>
        </w:rPr>
        <w:tab/>
      </w:r>
    </w:p>
    <w:p w:rsidR="00F85514" w:rsidRPr="00F85514" w:rsidRDefault="00F85514" w:rsidP="00F85514">
      <w:pPr>
        <w:ind w:firstLine="709"/>
        <w:jc w:val="both"/>
        <w:rPr>
          <w:szCs w:val="24"/>
        </w:rPr>
      </w:pPr>
      <w:r w:rsidRPr="00F85514">
        <w:rPr>
          <w:szCs w:val="24"/>
        </w:rPr>
        <w:t xml:space="preserve">федеральное казенное учреждение «Исправительная колония № 9 Главного управления Федеральной службы исполнения наказаний по Новосибирской области» </w:t>
      </w:r>
      <w:r w:rsidR="00FA0723">
        <w:rPr>
          <w:szCs w:val="24"/>
        </w:rPr>
        <w:br/>
      </w:r>
      <w:r w:rsidRPr="00F85514">
        <w:rPr>
          <w:szCs w:val="24"/>
        </w:rPr>
        <w:t xml:space="preserve">(далее - </w:t>
      </w:r>
      <w:r w:rsidRPr="00F85514">
        <w:rPr>
          <w:bCs/>
          <w:szCs w:val="24"/>
        </w:rPr>
        <w:t xml:space="preserve">ФКУ ИК-9 ГУФСИН России по </w:t>
      </w:r>
      <w:r w:rsidRPr="00F85514">
        <w:rPr>
          <w:szCs w:val="24"/>
        </w:rPr>
        <w:t>Новосибирской области)</w:t>
      </w:r>
      <w:r w:rsidRPr="00F85514">
        <w:rPr>
          <w:bCs/>
          <w:szCs w:val="24"/>
        </w:rPr>
        <w:t xml:space="preserve">, </w:t>
      </w:r>
      <w:r w:rsidRPr="00F85514">
        <w:rPr>
          <w:szCs w:val="24"/>
        </w:rPr>
        <w:t>выступающее от имени Российской Федерации, в целях обеспечения государственных нужд</w:t>
      </w:r>
      <w:r w:rsidR="00B3703A">
        <w:rPr>
          <w:szCs w:val="24"/>
        </w:rPr>
        <w:t xml:space="preserve"> на 202</w:t>
      </w:r>
      <w:r w:rsidR="00712644">
        <w:rPr>
          <w:szCs w:val="24"/>
          <w:lang w:val="en-US"/>
        </w:rPr>
        <w:t>6</w:t>
      </w:r>
      <w:r w:rsidRPr="00F85514">
        <w:rPr>
          <w:szCs w:val="24"/>
        </w:rPr>
        <w:t xml:space="preserve"> год, именуемое в дальнейшем «Государственный заказчик» (далее - Заказчик), в лице ___________________, действующего на основании _________________, с одной стороны, и ____________ </w:t>
      </w:r>
      <w:r w:rsidRPr="00F85514">
        <w:rPr>
          <w:bCs/>
          <w:szCs w:val="24"/>
        </w:rPr>
        <w:t>(далее - _______________________)</w:t>
      </w:r>
      <w:r w:rsidRPr="00F85514">
        <w:rPr>
          <w:szCs w:val="24"/>
        </w:rPr>
        <w:t xml:space="preserve">, именуемое в дальнейшем Исполнитель, в лице ___________________________, действующего на основании _______________, с другой стороны, вместе именуемые в дальнейшем Стороны, </w:t>
      </w:r>
    </w:p>
    <w:p w:rsidR="00F85514" w:rsidRPr="00F85514" w:rsidRDefault="00F85514" w:rsidP="00F85514">
      <w:pPr>
        <w:ind w:firstLine="709"/>
        <w:jc w:val="both"/>
        <w:rPr>
          <w:szCs w:val="24"/>
        </w:rPr>
      </w:pPr>
      <w:r w:rsidRPr="00F85514">
        <w:rPr>
          <w:szCs w:val="24"/>
        </w:rPr>
        <w:t xml:space="preserve">руководствуясь пунктом 4 части 1 статьи 93 Федерального закона от 05.04.2013 </w:t>
      </w:r>
      <w:r w:rsidRPr="00F85514">
        <w:rPr>
          <w:szCs w:val="24"/>
        </w:rPr>
        <w:br/>
        <w:t>№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 _____________ на ЕАТ «Березка», заключили настоящий Государственный контракт (далее – Контракт) о нижеследующем:</w:t>
      </w:r>
    </w:p>
    <w:p w:rsidR="00B31FDC" w:rsidRPr="00DB6B40" w:rsidRDefault="00B31FDC">
      <w:pPr>
        <w:jc w:val="both"/>
        <w:rPr>
          <w:b/>
          <w:szCs w:val="24"/>
        </w:rPr>
      </w:pPr>
    </w:p>
    <w:p w:rsidR="00B31FDC" w:rsidRPr="00DB6B40" w:rsidRDefault="00B4223C">
      <w:pPr>
        <w:numPr>
          <w:ilvl w:val="0"/>
          <w:numId w:val="1"/>
        </w:numPr>
        <w:jc w:val="center"/>
        <w:rPr>
          <w:b/>
          <w:szCs w:val="24"/>
        </w:rPr>
      </w:pPr>
      <w:r w:rsidRPr="00DB6B40">
        <w:rPr>
          <w:b/>
          <w:szCs w:val="24"/>
        </w:rPr>
        <w:t>Предмет Контракта</w:t>
      </w:r>
    </w:p>
    <w:p w:rsidR="00B31FDC" w:rsidRPr="00DB6B40" w:rsidRDefault="00B4223C">
      <w:pPr>
        <w:widowControl w:val="0"/>
        <w:ind w:firstLine="567"/>
        <w:jc w:val="both"/>
        <w:rPr>
          <w:szCs w:val="24"/>
        </w:rPr>
      </w:pPr>
      <w:r w:rsidRPr="00DB6B40">
        <w:rPr>
          <w:szCs w:val="24"/>
        </w:rPr>
        <w:t xml:space="preserve">1.1. Исполнитель обязуется оказать Государственному заказчику </w:t>
      </w:r>
      <w:r w:rsidRPr="00DB6B40">
        <w:rPr>
          <w:b/>
          <w:szCs w:val="24"/>
        </w:rPr>
        <w:t xml:space="preserve">услуги по </w:t>
      </w:r>
      <w:r w:rsidR="0029287E">
        <w:rPr>
          <w:b/>
          <w:szCs w:val="24"/>
        </w:rPr>
        <w:t>грузовым перевозкам автомобильным транспортом</w:t>
      </w:r>
      <w:r w:rsidRPr="00DB6B40">
        <w:rPr>
          <w:b/>
          <w:szCs w:val="24"/>
        </w:rPr>
        <w:t xml:space="preserve"> </w:t>
      </w:r>
      <w:r w:rsidRPr="00DB6B40">
        <w:rPr>
          <w:szCs w:val="24"/>
        </w:rPr>
        <w:t xml:space="preserve">для нужд ФКУ ИК-9 ГУФСИН России </w:t>
      </w:r>
      <w:r w:rsidR="00FA0723">
        <w:rPr>
          <w:szCs w:val="24"/>
        </w:rPr>
        <w:br/>
      </w:r>
      <w:r w:rsidRPr="00DB6B40">
        <w:rPr>
          <w:szCs w:val="24"/>
        </w:rPr>
        <w:t>по Новосибирской области (далее – услуги), в количестве, по цене, адресу и в сроки, предусмотренные ведомостью оказания услуг (приложение № 1), а Государственный заказчик обязуется обеспечить приемку и оплату оказанных услуг согласно условиям Контракта.</w:t>
      </w:r>
    </w:p>
    <w:p w:rsidR="00B80E34" w:rsidRDefault="00D900D9" w:rsidP="00B80E34">
      <w:pPr>
        <w:jc w:val="both"/>
        <w:rPr>
          <w:b/>
          <w:color w:val="auto"/>
        </w:rPr>
      </w:pPr>
      <w:r w:rsidRPr="00C5082A">
        <w:rPr>
          <w:b/>
          <w:color w:val="auto"/>
          <w:szCs w:val="24"/>
        </w:rPr>
        <w:t xml:space="preserve">           </w:t>
      </w:r>
      <w:r w:rsidR="00B4223C" w:rsidRPr="00C5082A">
        <w:rPr>
          <w:b/>
          <w:color w:val="auto"/>
          <w:szCs w:val="24"/>
        </w:rPr>
        <w:t>1.2. Место оказания услуг:</w:t>
      </w:r>
      <w:r w:rsidR="00B80E34">
        <w:rPr>
          <w:color w:val="auto"/>
          <w:szCs w:val="24"/>
        </w:rPr>
        <w:t xml:space="preserve"> </w:t>
      </w:r>
      <w:r w:rsidR="00B80E34" w:rsidRPr="00B80E34">
        <w:rPr>
          <w:b/>
          <w:color w:val="auto"/>
        </w:rPr>
        <w:t>от склада государственного заказчика:</w:t>
      </w:r>
      <w:r w:rsidR="00B80E34">
        <w:rPr>
          <w:b/>
          <w:color w:val="auto"/>
        </w:rPr>
        <w:t xml:space="preserve"> </w:t>
      </w:r>
      <w:r w:rsidR="00B80E34" w:rsidRPr="00B80E34">
        <w:rPr>
          <w:b/>
          <w:color w:val="auto"/>
        </w:rPr>
        <w:t>630039, г. Новосибирск ул. Гусинобродское шоссе 114 до:</w:t>
      </w:r>
    </w:p>
    <w:p w:rsidR="00B80E34" w:rsidRDefault="00B80E34" w:rsidP="00B80E34">
      <w:pPr>
        <w:jc w:val="both"/>
        <w:rPr>
          <w:b/>
          <w:color w:val="auto"/>
        </w:rPr>
      </w:pPr>
      <w:r>
        <w:rPr>
          <w:b/>
          <w:color w:val="auto"/>
        </w:rPr>
        <w:t xml:space="preserve">           1. </w:t>
      </w:r>
      <w:r w:rsidR="00C431F1" w:rsidRPr="00C431F1">
        <w:rPr>
          <w:b/>
          <w:color w:val="auto"/>
        </w:rPr>
        <w:t>г. Биробиджан, ул. Шевченко 2</w:t>
      </w:r>
      <w:r>
        <w:rPr>
          <w:b/>
          <w:color w:val="auto"/>
        </w:rPr>
        <w:t>;</w:t>
      </w:r>
    </w:p>
    <w:p w:rsidR="00B80E34" w:rsidRDefault="00B80E34" w:rsidP="00B80E34">
      <w:pPr>
        <w:jc w:val="both"/>
        <w:rPr>
          <w:b/>
          <w:color w:val="auto"/>
        </w:rPr>
      </w:pPr>
      <w:r>
        <w:rPr>
          <w:b/>
          <w:color w:val="auto"/>
        </w:rPr>
        <w:t xml:space="preserve">           2. </w:t>
      </w:r>
      <w:r w:rsidR="00C431F1" w:rsidRPr="00C431F1">
        <w:rPr>
          <w:b/>
          <w:color w:val="auto"/>
        </w:rPr>
        <w:t>г. Томск, ул. Кольцевой проезд, 20</w:t>
      </w:r>
    </w:p>
    <w:p w:rsidR="00B80E34" w:rsidRPr="00B80E34" w:rsidRDefault="00B80E34" w:rsidP="00B80E34">
      <w:pPr>
        <w:jc w:val="both"/>
        <w:rPr>
          <w:b/>
          <w:color w:val="auto"/>
        </w:rPr>
      </w:pPr>
    </w:p>
    <w:p w:rsidR="00B31FDC" w:rsidRPr="00DB6B40" w:rsidRDefault="00803EEB" w:rsidP="00B80E34">
      <w:pPr>
        <w:jc w:val="both"/>
        <w:rPr>
          <w:b/>
          <w:szCs w:val="24"/>
        </w:rPr>
      </w:pPr>
      <w:r>
        <w:rPr>
          <w:b/>
          <w:color w:val="auto"/>
        </w:rPr>
        <w:t xml:space="preserve">                                           </w:t>
      </w:r>
      <w:r w:rsidR="00B4223C" w:rsidRPr="00DB6B40">
        <w:rPr>
          <w:b/>
          <w:szCs w:val="24"/>
        </w:rPr>
        <w:t>2. Права и обязанности Сторон</w:t>
      </w:r>
    </w:p>
    <w:p w:rsidR="00B31FDC" w:rsidRPr="00DB6B40" w:rsidRDefault="00B4223C">
      <w:pPr>
        <w:widowControl w:val="0"/>
        <w:ind w:firstLine="567"/>
        <w:jc w:val="both"/>
        <w:rPr>
          <w:b/>
          <w:szCs w:val="24"/>
        </w:rPr>
      </w:pPr>
      <w:r w:rsidRPr="00DB6B40">
        <w:rPr>
          <w:b/>
          <w:szCs w:val="24"/>
        </w:rPr>
        <w:t>2.1. Государственный заказчик обязуется:</w:t>
      </w:r>
    </w:p>
    <w:p w:rsidR="00B31FDC" w:rsidRPr="00DB6B40" w:rsidRDefault="00B4223C">
      <w:pPr>
        <w:ind w:firstLine="567"/>
        <w:jc w:val="both"/>
        <w:rPr>
          <w:szCs w:val="24"/>
        </w:rPr>
      </w:pPr>
      <w:r w:rsidRPr="00DB6B40">
        <w:rPr>
          <w:szCs w:val="24"/>
        </w:rPr>
        <w:t xml:space="preserve">2.1.1. Принять оказанные услуги с оформлением документа о приемке в порядке и в сроки, установленные Контрактом, и оплатить оказанные услуги. </w:t>
      </w:r>
    </w:p>
    <w:p w:rsidR="00B31FDC" w:rsidRPr="00DB6B40" w:rsidRDefault="00B4223C">
      <w:pPr>
        <w:widowControl w:val="0"/>
        <w:ind w:firstLine="567"/>
        <w:jc w:val="both"/>
        <w:rPr>
          <w:szCs w:val="24"/>
        </w:rPr>
      </w:pPr>
      <w:r w:rsidRPr="00DB6B40">
        <w:rPr>
          <w:szCs w:val="24"/>
        </w:rPr>
        <w:t>2.1.2.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без замечаний документов о приемке оказанной услуги.</w:t>
      </w:r>
    </w:p>
    <w:p w:rsidR="00B31FDC" w:rsidRPr="00DB6B40" w:rsidRDefault="00B4223C">
      <w:pPr>
        <w:ind w:firstLine="567"/>
        <w:jc w:val="both"/>
        <w:rPr>
          <w:szCs w:val="24"/>
        </w:rPr>
      </w:pPr>
      <w:r w:rsidRPr="00DB6B40">
        <w:rPr>
          <w:szCs w:val="24"/>
        </w:rPr>
        <w:t xml:space="preserve">2.1.3. Уменьшить сумму, подлежащую уплате Государственным заказчиком Исполнителю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B31FDC" w:rsidRPr="00DB6B40" w:rsidRDefault="00B4223C">
      <w:pPr>
        <w:ind w:firstLine="567"/>
        <w:jc w:val="both"/>
        <w:rPr>
          <w:szCs w:val="24"/>
        </w:rPr>
      </w:pPr>
      <w:r w:rsidRPr="00DB6B40">
        <w:rPr>
          <w:szCs w:val="24"/>
        </w:rPr>
        <w:t>2.1.4. Взыскивать пеню и штраф, а также требовать возмещения убытков в соответствии с разделом 8 Контракта.</w:t>
      </w:r>
    </w:p>
    <w:p w:rsidR="00B31FDC" w:rsidRPr="00DB6B40" w:rsidRDefault="00B4223C">
      <w:pPr>
        <w:ind w:firstLine="567"/>
        <w:jc w:val="both"/>
        <w:rPr>
          <w:szCs w:val="24"/>
        </w:rPr>
      </w:pPr>
      <w:r w:rsidRPr="00DB6B40">
        <w:rPr>
          <w:szCs w:val="24"/>
        </w:rPr>
        <w:t>2.1.5. Выполнять иные обязанности, предусмотренные законодательством Российской Федерации и Контрактом.</w:t>
      </w:r>
    </w:p>
    <w:p w:rsidR="00B31FDC" w:rsidRPr="00DB6B40" w:rsidRDefault="00B4223C">
      <w:pPr>
        <w:ind w:firstLine="567"/>
        <w:jc w:val="both"/>
        <w:rPr>
          <w:b/>
          <w:szCs w:val="24"/>
        </w:rPr>
      </w:pPr>
      <w:r w:rsidRPr="00DB6B40">
        <w:rPr>
          <w:b/>
          <w:szCs w:val="24"/>
        </w:rPr>
        <w:t>2.2. Государственный заказчик имеет право:</w:t>
      </w:r>
    </w:p>
    <w:p w:rsidR="00B31FDC" w:rsidRPr="00DB6B40" w:rsidRDefault="00B4223C">
      <w:pPr>
        <w:tabs>
          <w:tab w:val="left" w:pos="709"/>
        </w:tabs>
        <w:ind w:firstLine="567"/>
        <w:jc w:val="both"/>
        <w:rPr>
          <w:szCs w:val="24"/>
        </w:rPr>
      </w:pPr>
      <w:r w:rsidRPr="00DB6B40">
        <w:rPr>
          <w:szCs w:val="24"/>
        </w:rPr>
        <w:t xml:space="preserve">2.2.1. Определять лиц, непосредственно участвующих в контроле за оказанием услуг Исполнителем и (или) лиц, участвующих в приемке результата оказанных услуг </w:t>
      </w:r>
      <w:r w:rsidR="007C1CC8">
        <w:rPr>
          <w:szCs w:val="24"/>
        </w:rPr>
        <w:br/>
      </w:r>
      <w:r w:rsidRPr="00DB6B40">
        <w:rPr>
          <w:szCs w:val="24"/>
        </w:rPr>
        <w:t>по количеству и качеству.</w:t>
      </w:r>
    </w:p>
    <w:p w:rsidR="00B31FDC" w:rsidRPr="00DB6B40" w:rsidRDefault="00B4223C">
      <w:pPr>
        <w:ind w:firstLine="567"/>
        <w:jc w:val="both"/>
        <w:rPr>
          <w:szCs w:val="24"/>
        </w:rPr>
      </w:pPr>
      <w:r w:rsidRPr="00DB6B40">
        <w:rPr>
          <w:szCs w:val="24"/>
        </w:rPr>
        <w:lastRenderedPageBreak/>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оказываемых услуг, установленных в нормативных и технических документах и настоящем Контракте, в ходе приемки результатов оказанных услуг. </w:t>
      </w:r>
    </w:p>
    <w:p w:rsidR="00B31FDC" w:rsidRPr="00DB6B40" w:rsidRDefault="00B4223C">
      <w:pPr>
        <w:ind w:firstLine="567"/>
        <w:jc w:val="both"/>
        <w:rPr>
          <w:szCs w:val="24"/>
        </w:rPr>
      </w:pPr>
      <w:r w:rsidRPr="00DB6B40">
        <w:rPr>
          <w:szCs w:val="24"/>
        </w:rPr>
        <w:t>2.2.3.  Отказаться от исполнения Контракта, потребовать возврата уплаченной за услуги суммы платежа, а также возмещения убытков в случае нарушения Исполнителем условий Контракта о сроках оказания и качестве услуг.</w:t>
      </w:r>
    </w:p>
    <w:p w:rsidR="00B31FDC" w:rsidRPr="00DB6B40" w:rsidRDefault="00B4223C">
      <w:pPr>
        <w:widowControl w:val="0"/>
        <w:ind w:firstLine="567"/>
        <w:jc w:val="both"/>
        <w:rPr>
          <w:szCs w:val="24"/>
        </w:rPr>
      </w:pPr>
      <w:r w:rsidRPr="00DB6B40">
        <w:rPr>
          <w:szCs w:val="24"/>
        </w:rPr>
        <w:t xml:space="preserve">2.2.4. Принять решение об одностороннем отказе от исполнения Контракта </w:t>
      </w:r>
      <w:r w:rsidR="007C1CC8">
        <w:rPr>
          <w:szCs w:val="24"/>
        </w:rPr>
        <w:br/>
      </w:r>
      <w:r w:rsidRPr="00DB6B40">
        <w:rPr>
          <w:szCs w:val="24"/>
        </w:rPr>
        <w:t>в соответствии с Федеральным законом № 44-ФЗ.</w:t>
      </w:r>
    </w:p>
    <w:p w:rsidR="00B31FDC" w:rsidRPr="00DB6B40" w:rsidRDefault="00B4223C">
      <w:pPr>
        <w:widowControl w:val="0"/>
        <w:ind w:firstLine="567"/>
        <w:jc w:val="both"/>
        <w:rPr>
          <w:b/>
          <w:szCs w:val="24"/>
        </w:rPr>
      </w:pPr>
      <w:r w:rsidRPr="00DB6B40">
        <w:rPr>
          <w:b/>
          <w:szCs w:val="24"/>
        </w:rPr>
        <w:t>2.3. Исполнитель обязуется:</w:t>
      </w:r>
    </w:p>
    <w:p w:rsidR="00B31FDC" w:rsidRPr="00DB6B40" w:rsidRDefault="00B4223C">
      <w:pPr>
        <w:widowControl w:val="0"/>
        <w:ind w:firstLine="567"/>
        <w:jc w:val="both"/>
        <w:rPr>
          <w:szCs w:val="24"/>
        </w:rPr>
      </w:pPr>
      <w:r w:rsidRPr="00DB6B40">
        <w:rPr>
          <w:szCs w:val="24"/>
        </w:rPr>
        <w:t>2.3.1. Оказать Государственному заказчику услуги в соответствии с заявкой (доставить указанные в заявке товарно-материальные ценности от места отправки до места доставки).</w:t>
      </w:r>
    </w:p>
    <w:p w:rsidR="00B31FDC" w:rsidRPr="00DB6B40" w:rsidRDefault="00B4223C">
      <w:pPr>
        <w:widowControl w:val="0"/>
        <w:ind w:firstLine="567"/>
        <w:jc w:val="both"/>
        <w:rPr>
          <w:szCs w:val="24"/>
        </w:rPr>
      </w:pPr>
      <w:r w:rsidRPr="00DB6B40">
        <w:rPr>
          <w:szCs w:val="24"/>
        </w:rPr>
        <w:t>2.3.2. Обеспечить соответствие оказываемых услуг требованиям законодательства Российск</w:t>
      </w:r>
      <w:r w:rsidR="00D900D9">
        <w:rPr>
          <w:szCs w:val="24"/>
        </w:rPr>
        <w:t>ой Федерации, предъявляемыми к д</w:t>
      </w:r>
      <w:r w:rsidRPr="00DB6B40">
        <w:rPr>
          <w:szCs w:val="24"/>
        </w:rPr>
        <w:t>анному виду услуг, нормативных и технических документов, иных актов Заказчика и условиям Контракта.</w:t>
      </w:r>
    </w:p>
    <w:p w:rsidR="00B31FDC" w:rsidRPr="00DB6B40" w:rsidRDefault="00B4223C">
      <w:pPr>
        <w:widowControl w:val="0"/>
        <w:ind w:firstLine="567"/>
        <w:jc w:val="both"/>
        <w:rPr>
          <w:szCs w:val="24"/>
        </w:rPr>
      </w:pPr>
      <w:r w:rsidRPr="00DB6B40">
        <w:rPr>
          <w:szCs w:val="24"/>
        </w:rPr>
        <w:t>2.3.3. Оказать услуги по показателям качества, соответствующие требованиям, содержащимся в нормативных и технических документах, в количестве, предусмотренном настоящим Контрактом,</w:t>
      </w:r>
      <w:r w:rsidR="00D900D9">
        <w:rPr>
          <w:szCs w:val="24"/>
        </w:rPr>
        <w:t xml:space="preserve"> </w:t>
      </w:r>
      <w:r w:rsidRPr="00DB6B40">
        <w:rPr>
          <w:szCs w:val="24"/>
        </w:rPr>
        <w:t>не обремененные правами третьих лиц.</w:t>
      </w:r>
    </w:p>
    <w:p w:rsidR="00B31FDC" w:rsidRPr="00DB6B40" w:rsidRDefault="00B4223C">
      <w:pPr>
        <w:widowControl w:val="0"/>
        <w:ind w:firstLine="567"/>
        <w:jc w:val="both"/>
        <w:rPr>
          <w:szCs w:val="24"/>
        </w:rPr>
      </w:pPr>
      <w:r w:rsidRPr="00DB6B40">
        <w:rPr>
          <w:szCs w:val="24"/>
        </w:rPr>
        <w:t>2.3.4. Оказать услуги в порядке и в сроки, указанные в разделе 4 Контракта.</w:t>
      </w:r>
    </w:p>
    <w:p w:rsidR="00B31FDC" w:rsidRPr="00DB6B40" w:rsidRDefault="00B4223C">
      <w:pPr>
        <w:ind w:firstLine="567"/>
        <w:jc w:val="both"/>
        <w:rPr>
          <w:szCs w:val="24"/>
        </w:rPr>
      </w:pPr>
      <w:r w:rsidRPr="00DB6B40">
        <w:rPr>
          <w:szCs w:val="24"/>
        </w:rPr>
        <w:t>2.3.5. </w:t>
      </w:r>
      <w:r w:rsidRPr="00DB6B40">
        <w:rPr>
          <w:color w:val="FF0000"/>
          <w:szCs w:val="24"/>
        </w:rPr>
        <w:t xml:space="preserve"> </w:t>
      </w:r>
      <w:r w:rsidRPr="00DB6B40">
        <w:rPr>
          <w:szCs w:val="24"/>
        </w:rPr>
        <w:t xml:space="preserve">Передать Государственному заказчику платежные и иные </w:t>
      </w:r>
      <w:proofErr w:type="gramStart"/>
      <w:r w:rsidRPr="00DB6B40">
        <w:rPr>
          <w:szCs w:val="24"/>
        </w:rPr>
        <w:t>документы  в</w:t>
      </w:r>
      <w:proofErr w:type="gramEnd"/>
      <w:r w:rsidRPr="00DB6B40">
        <w:rPr>
          <w:szCs w:val="24"/>
        </w:rPr>
        <w:t xml:space="preserve"> порядке и на условиях, установленных пунктом 4.2. Контракта.</w:t>
      </w:r>
    </w:p>
    <w:p w:rsidR="00B31FDC" w:rsidRPr="00DB6B40" w:rsidRDefault="00B4223C">
      <w:pPr>
        <w:ind w:firstLine="567"/>
        <w:jc w:val="both"/>
        <w:rPr>
          <w:szCs w:val="24"/>
        </w:rPr>
      </w:pPr>
      <w:r w:rsidRPr="00DB6B40">
        <w:rPr>
          <w:szCs w:val="24"/>
        </w:rPr>
        <w:t>2.3.6. В случае нарушения условий Контракта о сроках и качестве оказываемых услуг возвратить сумму платежа и возместить убытки, в порядке и на условиях, предусмотренных разделом 5 Контракта.</w:t>
      </w:r>
    </w:p>
    <w:p w:rsidR="00B31FDC" w:rsidRPr="00DB6B40" w:rsidRDefault="00B4223C">
      <w:pPr>
        <w:ind w:firstLine="567"/>
        <w:jc w:val="both"/>
        <w:rPr>
          <w:szCs w:val="24"/>
        </w:rPr>
      </w:pPr>
      <w:r w:rsidRPr="00DB6B40">
        <w:rPr>
          <w:szCs w:val="24"/>
        </w:rPr>
        <w:t>2.3.7. Выполнять иные обязанности, предусмотренные законодательством Российской Федерации и Контрактом.</w:t>
      </w:r>
    </w:p>
    <w:p w:rsidR="00B31FDC" w:rsidRPr="00DB6B40" w:rsidRDefault="00B4223C">
      <w:pPr>
        <w:ind w:firstLine="567"/>
        <w:jc w:val="both"/>
        <w:rPr>
          <w:b/>
          <w:szCs w:val="24"/>
        </w:rPr>
      </w:pPr>
      <w:r w:rsidRPr="00DB6B40">
        <w:rPr>
          <w:b/>
          <w:szCs w:val="24"/>
        </w:rPr>
        <w:t>2.4. Исполнитель вправе:</w:t>
      </w:r>
    </w:p>
    <w:p w:rsidR="00B31FDC" w:rsidRPr="00DB6B40" w:rsidRDefault="00B4223C">
      <w:pPr>
        <w:ind w:firstLine="567"/>
        <w:jc w:val="both"/>
        <w:rPr>
          <w:szCs w:val="24"/>
        </w:rPr>
      </w:pPr>
      <w:r w:rsidRPr="00DB6B40">
        <w:rPr>
          <w:szCs w:val="24"/>
        </w:rPr>
        <w:t>2.4.1. Требовать оплату за оказанные услуги в соответствии с условиями Контракта.</w:t>
      </w:r>
    </w:p>
    <w:p w:rsidR="00B31FDC" w:rsidRPr="00DB6B40" w:rsidRDefault="00B4223C">
      <w:pPr>
        <w:ind w:firstLine="567"/>
        <w:jc w:val="both"/>
        <w:rPr>
          <w:szCs w:val="24"/>
        </w:rPr>
      </w:pPr>
      <w:r w:rsidRPr="00DB6B40">
        <w:rPr>
          <w:szCs w:val="24"/>
        </w:rPr>
        <w:t>2.4.2. Требовать уплату пеней, а также возмещения убытков, согласно разделу 8 Контракта.</w:t>
      </w:r>
    </w:p>
    <w:p w:rsidR="00B31FDC" w:rsidRPr="00DB6B40" w:rsidRDefault="00B4223C">
      <w:pPr>
        <w:ind w:firstLine="567"/>
        <w:jc w:val="both"/>
        <w:rPr>
          <w:szCs w:val="24"/>
        </w:rPr>
      </w:pPr>
      <w:r w:rsidRPr="00DB6B40">
        <w:rPr>
          <w:szCs w:val="24"/>
        </w:rPr>
        <w:t>2.4.3. Принять решение об одностороннем отказе от исполнения Контракта в соответствии с Федеральным законом № 44-ФЗ.</w:t>
      </w:r>
    </w:p>
    <w:p w:rsidR="00B31FDC" w:rsidRPr="00DB6B40" w:rsidRDefault="00B31FDC">
      <w:pPr>
        <w:jc w:val="center"/>
        <w:rPr>
          <w:szCs w:val="24"/>
          <w:highlight w:val="yellow"/>
        </w:rPr>
      </w:pPr>
    </w:p>
    <w:p w:rsidR="00B31FDC" w:rsidRPr="00DB6B40" w:rsidRDefault="00B4223C">
      <w:pPr>
        <w:jc w:val="center"/>
        <w:rPr>
          <w:b/>
          <w:szCs w:val="24"/>
        </w:rPr>
      </w:pPr>
      <w:r w:rsidRPr="00DB6B40">
        <w:rPr>
          <w:b/>
          <w:szCs w:val="24"/>
        </w:rPr>
        <w:t>3. Цена Контракта и порядок расчетов</w:t>
      </w:r>
    </w:p>
    <w:p w:rsidR="00B31FDC" w:rsidRPr="00DB6B40" w:rsidRDefault="00B4223C" w:rsidP="003E5366">
      <w:pPr>
        <w:ind w:firstLine="708"/>
        <w:jc w:val="both"/>
        <w:rPr>
          <w:szCs w:val="24"/>
        </w:rPr>
      </w:pPr>
      <w:r w:rsidRPr="00DB6B40">
        <w:rPr>
          <w:szCs w:val="24"/>
        </w:rPr>
        <w:t xml:space="preserve">3.1. Цена Контракта составляет ______ (____________________) рублей ____ копеек и включает в себя: </w:t>
      </w:r>
      <w:r w:rsidR="003E5366" w:rsidRPr="003E5366">
        <w:rPr>
          <w:szCs w:val="24"/>
        </w:rPr>
        <w:t>стоимость услуг, по  доставке</w:t>
      </w:r>
      <w:r w:rsidR="003E5366">
        <w:rPr>
          <w:szCs w:val="24"/>
        </w:rPr>
        <w:t xml:space="preserve"> груза</w:t>
      </w:r>
      <w:r w:rsidR="003E5366" w:rsidRPr="003E5366">
        <w:rPr>
          <w:szCs w:val="24"/>
        </w:rPr>
        <w:t xml:space="preserve"> от места отправления до места назначения, сопровождение  груза в пути, экспедирование, страхование груза, разгрузочные работы, информационные услуги, связанные с перевозкой груза расходы по эксплуатации транспортных  средств, стоимость горюче-смазочных материалов и других расходуемых </w:t>
      </w:r>
      <w:r w:rsidR="003E5366">
        <w:rPr>
          <w:szCs w:val="24"/>
        </w:rPr>
        <w:br/>
      </w:r>
      <w:r w:rsidR="003E5366" w:rsidRPr="003E5366">
        <w:rPr>
          <w:szCs w:val="24"/>
        </w:rPr>
        <w:t xml:space="preserve">в процессе оказания услуг материалов, уплату налогов, в том числе НДС (при наличии), сборов и других обязательных платежей, компенсации издержек Исполнителя </w:t>
      </w:r>
      <w:r w:rsidR="003E5366">
        <w:rPr>
          <w:szCs w:val="24"/>
        </w:rPr>
        <w:br/>
      </w:r>
      <w:r w:rsidR="003E5366" w:rsidRPr="003E5366">
        <w:rPr>
          <w:szCs w:val="24"/>
        </w:rPr>
        <w:t>и причитающегося ему вознаграждения.</w:t>
      </w:r>
    </w:p>
    <w:p w:rsidR="00B31FDC" w:rsidRPr="00DB6B40" w:rsidRDefault="00B4223C">
      <w:pPr>
        <w:widowControl w:val="0"/>
        <w:ind w:firstLine="567"/>
        <w:jc w:val="both"/>
        <w:rPr>
          <w:szCs w:val="24"/>
        </w:rPr>
      </w:pPr>
      <w:r w:rsidRPr="00DB6B40">
        <w:rPr>
          <w:szCs w:val="24"/>
        </w:rPr>
        <w:t xml:space="preserve">3.2. Цена Контракта является твердой и не может изменяться в ходе его исполнения, </w:t>
      </w:r>
      <w:r w:rsidR="007C1CC8">
        <w:rPr>
          <w:szCs w:val="24"/>
        </w:rPr>
        <w:br/>
      </w:r>
      <w:r w:rsidRPr="00DB6B40">
        <w:rPr>
          <w:szCs w:val="24"/>
        </w:rPr>
        <w:t>за исключением случаев снижения цены контракта по соглашению Сторон, без изменения, предусмотренного Контрактом количества услуг и иных условий исполнения Контракта.</w:t>
      </w:r>
    </w:p>
    <w:p w:rsidR="00F85514" w:rsidRDefault="00B4223C">
      <w:pPr>
        <w:ind w:firstLine="567"/>
        <w:jc w:val="both"/>
        <w:rPr>
          <w:szCs w:val="24"/>
        </w:rPr>
      </w:pPr>
      <w:r w:rsidRPr="00DB6B40">
        <w:rPr>
          <w:szCs w:val="24"/>
        </w:rPr>
        <w:t xml:space="preserve">3.3. </w:t>
      </w:r>
      <w:r w:rsidR="00F85514" w:rsidRPr="00F85514">
        <w:rPr>
          <w:szCs w:val="24"/>
        </w:rPr>
        <w:t xml:space="preserve">Оплата по Контракту осуществляется в рублях Российской Федерации </w:t>
      </w:r>
      <w:r w:rsidR="007C1CC8">
        <w:rPr>
          <w:szCs w:val="24"/>
        </w:rPr>
        <w:br/>
      </w:r>
      <w:r w:rsidR="00F85514" w:rsidRPr="00F85514">
        <w:rPr>
          <w:szCs w:val="24"/>
        </w:rPr>
        <w:t xml:space="preserve"> безналичном порядке в форме платежных поручений путем перечисления Заказчиком денежных средств на расчетный счет Исполнителя, указанный в разделе </w:t>
      </w:r>
      <w:r w:rsidR="00F85514" w:rsidRPr="00093781">
        <w:rPr>
          <w:szCs w:val="24"/>
        </w:rPr>
        <w:t>1</w:t>
      </w:r>
      <w:r w:rsidR="00206D7E">
        <w:rPr>
          <w:szCs w:val="24"/>
        </w:rPr>
        <w:t>2</w:t>
      </w:r>
      <w:r w:rsidR="00F85514" w:rsidRPr="00F85514">
        <w:rPr>
          <w:szCs w:val="24"/>
        </w:rPr>
        <w:t xml:space="preserve"> Контракта (проекта) за счет средств, выделенных из Федерального бюджета (дополнительное бюджетное финансирование) на основании акта приема-передачи оказанных услуг </w:t>
      </w:r>
      <w:r w:rsidR="007C1CC8">
        <w:rPr>
          <w:szCs w:val="24"/>
        </w:rPr>
        <w:br/>
      </w:r>
      <w:r w:rsidR="00F85514" w:rsidRPr="00F85514">
        <w:rPr>
          <w:szCs w:val="24"/>
        </w:rPr>
        <w:t xml:space="preserve">на указанный объем в срок, не превышающий 7 </w:t>
      </w:r>
      <w:r w:rsidR="003E5366">
        <w:rPr>
          <w:szCs w:val="24"/>
        </w:rPr>
        <w:t xml:space="preserve">(семи) </w:t>
      </w:r>
      <w:r w:rsidR="00F85514" w:rsidRPr="00F85514">
        <w:rPr>
          <w:szCs w:val="24"/>
        </w:rPr>
        <w:t>рабочих дней, с даты подписания Заказчиком без замечаний акта приема-передачи оказанных услуг.</w:t>
      </w:r>
    </w:p>
    <w:p w:rsidR="00F85514" w:rsidRDefault="00B4223C">
      <w:pPr>
        <w:ind w:firstLine="567"/>
        <w:jc w:val="both"/>
        <w:rPr>
          <w:szCs w:val="24"/>
        </w:rPr>
      </w:pPr>
      <w:r w:rsidRPr="00DB6B40">
        <w:rPr>
          <w:szCs w:val="24"/>
        </w:rPr>
        <w:t xml:space="preserve">3.4. </w:t>
      </w:r>
      <w:r w:rsidR="00F85514" w:rsidRPr="00F85514">
        <w:rPr>
          <w:szCs w:val="24"/>
        </w:rPr>
        <w:t>Обязательства по оплате оказанных услуг считаются выполненными в день списания денежных средств со счетов Заказчика.</w:t>
      </w:r>
    </w:p>
    <w:p w:rsidR="00B31FDC" w:rsidRPr="00DB6B40" w:rsidRDefault="00B4223C" w:rsidP="00F85514">
      <w:pPr>
        <w:ind w:firstLine="567"/>
        <w:jc w:val="both"/>
        <w:rPr>
          <w:szCs w:val="24"/>
        </w:rPr>
      </w:pPr>
      <w:r w:rsidRPr="00DB6B40">
        <w:rPr>
          <w:szCs w:val="24"/>
        </w:rPr>
        <w:lastRenderedPageBreak/>
        <w:t xml:space="preserve">3.5. </w:t>
      </w:r>
      <w:r w:rsidR="00F85514" w:rsidRPr="00F85514">
        <w:rPr>
          <w:szCs w:val="24"/>
        </w:rPr>
        <w:t xml:space="preserve">В случае изменения банковских реквизитов Исполнитель обязан в течение </w:t>
      </w:r>
      <w:r w:rsidR="007C1CC8">
        <w:rPr>
          <w:szCs w:val="24"/>
        </w:rPr>
        <w:br/>
      </w:r>
      <w:r w:rsidR="00F85514" w:rsidRPr="00F85514">
        <w:rPr>
          <w:szCs w:val="24"/>
        </w:rPr>
        <w:t>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настоящем Контракте реквизитам Исполнителя, несет Исполнитель.</w:t>
      </w:r>
    </w:p>
    <w:p w:rsidR="00B31FDC" w:rsidRPr="00DB6B40" w:rsidRDefault="00B31FDC">
      <w:pPr>
        <w:ind w:firstLine="708"/>
        <w:jc w:val="both"/>
        <w:rPr>
          <w:szCs w:val="24"/>
          <w:highlight w:val="yellow"/>
        </w:rPr>
      </w:pPr>
    </w:p>
    <w:p w:rsidR="00B31FDC" w:rsidRPr="00DB6B40" w:rsidRDefault="00B4223C">
      <w:pPr>
        <w:widowControl w:val="0"/>
        <w:contextualSpacing/>
        <w:jc w:val="center"/>
        <w:rPr>
          <w:b/>
          <w:szCs w:val="24"/>
        </w:rPr>
      </w:pPr>
      <w:r w:rsidRPr="00DB6B40">
        <w:rPr>
          <w:b/>
          <w:szCs w:val="24"/>
        </w:rPr>
        <w:t>4. Сроки и порядок оказания услуг</w:t>
      </w:r>
    </w:p>
    <w:p w:rsidR="00B31FDC" w:rsidRPr="00DB6B40" w:rsidRDefault="00B4223C">
      <w:pPr>
        <w:tabs>
          <w:tab w:val="left" w:pos="426"/>
        </w:tabs>
        <w:jc w:val="both"/>
        <w:rPr>
          <w:szCs w:val="24"/>
        </w:rPr>
      </w:pPr>
      <w:r w:rsidRPr="00DB6B40">
        <w:rPr>
          <w:szCs w:val="24"/>
        </w:rPr>
        <w:tab/>
        <w:t xml:space="preserve">4.1. Услуги оказываются Исполнителем с момента заключения Государственного контракта </w:t>
      </w:r>
      <w:r w:rsidRPr="007C1CC8">
        <w:rPr>
          <w:b/>
          <w:color w:val="auto"/>
          <w:szCs w:val="24"/>
        </w:rPr>
        <w:t xml:space="preserve">по </w:t>
      </w:r>
      <w:r w:rsidR="000142C7">
        <w:rPr>
          <w:b/>
          <w:szCs w:val="24"/>
        </w:rPr>
        <w:t>31.12.202</w:t>
      </w:r>
      <w:r w:rsidR="00B80E34">
        <w:rPr>
          <w:b/>
          <w:szCs w:val="24"/>
        </w:rPr>
        <w:t>6</w:t>
      </w:r>
      <w:r w:rsidRPr="00DB6B40">
        <w:rPr>
          <w:szCs w:val="24"/>
        </w:rPr>
        <w:t xml:space="preserve">, (на основании заявок Государственного Заказчика).      </w:t>
      </w:r>
    </w:p>
    <w:p w:rsidR="00446D7D" w:rsidRPr="00DB4D05" w:rsidRDefault="00446D7D" w:rsidP="00446D7D">
      <w:pPr>
        <w:ind w:firstLine="708"/>
        <w:jc w:val="both"/>
      </w:pPr>
      <w:r w:rsidRPr="00DB4D05">
        <w:t xml:space="preserve">Транспорт по доставке товарно-материальных ценностей предоставляется по заявке Государственного Заказчика (в течение </w:t>
      </w:r>
      <w:r w:rsidR="000F3F53" w:rsidRPr="000F3F53">
        <w:t>3</w:t>
      </w:r>
      <w:r w:rsidRPr="00DB4D05">
        <w:t xml:space="preserve"> календарных дней с момента подачи заявки) в технически исправном состоянии, с водителем, прошедшим медицинское освидетельствование, автомобиль должен быть заправлен необходимым горюче-смазочным материалом, соответствующим санитарным нормам в часы, указанные Государственным Заказчиком в заявке.</w:t>
      </w:r>
    </w:p>
    <w:p w:rsidR="00446D7D" w:rsidRPr="00DB4D05" w:rsidRDefault="00446D7D" w:rsidP="00446D7D">
      <w:pPr>
        <w:ind w:firstLine="708"/>
        <w:jc w:val="both"/>
      </w:pPr>
      <w:r w:rsidRPr="00DB4D05">
        <w:t>Заявка будет содержать: вид транспорта, место отправки и место доставки ТМЦ, наименование ТМЦ, с указанием веса, размеров. Заявка подается Государственным заказчиком в письменной форме.</w:t>
      </w:r>
    </w:p>
    <w:p w:rsidR="00B31FDC" w:rsidRPr="00DB6B40" w:rsidRDefault="00B4223C">
      <w:pPr>
        <w:ind w:firstLine="708"/>
        <w:jc w:val="both"/>
        <w:rPr>
          <w:szCs w:val="24"/>
        </w:rPr>
      </w:pPr>
      <w:r w:rsidRPr="00DB6B40">
        <w:rPr>
          <w:szCs w:val="24"/>
        </w:rPr>
        <w:t>4.2.  Исполнитель передает Государственному заказчику документацию:</w:t>
      </w:r>
    </w:p>
    <w:p w:rsidR="00446D7D" w:rsidRPr="001C5C28" w:rsidRDefault="00446D7D" w:rsidP="00446D7D">
      <w:pPr>
        <w:ind w:firstLine="567"/>
        <w:jc w:val="both"/>
        <w:rPr>
          <w:bCs/>
        </w:rPr>
      </w:pPr>
      <w:r w:rsidRPr="001C5C28">
        <w:rPr>
          <w:bCs/>
        </w:rPr>
        <w:t>- счет-фактуру (счет);</w:t>
      </w:r>
    </w:p>
    <w:p w:rsidR="00446D7D" w:rsidRPr="001C5C28" w:rsidRDefault="00446D7D" w:rsidP="00446D7D">
      <w:pPr>
        <w:ind w:firstLine="567"/>
        <w:jc w:val="both"/>
        <w:rPr>
          <w:bCs/>
        </w:rPr>
      </w:pPr>
      <w:r w:rsidRPr="001C5C28">
        <w:rPr>
          <w:bCs/>
        </w:rPr>
        <w:t>- акт об оказании услуг;</w:t>
      </w:r>
    </w:p>
    <w:p w:rsidR="00446D7D" w:rsidRPr="001C5C28" w:rsidRDefault="007C1CC8" w:rsidP="007C1CC8">
      <w:pPr>
        <w:tabs>
          <w:tab w:val="left" w:pos="709"/>
        </w:tabs>
        <w:ind w:firstLine="567"/>
        <w:jc w:val="both"/>
        <w:rPr>
          <w:bCs/>
        </w:rPr>
      </w:pPr>
      <w:r>
        <w:rPr>
          <w:bCs/>
        </w:rPr>
        <w:t xml:space="preserve">- </w:t>
      </w:r>
      <w:r w:rsidR="00446D7D" w:rsidRPr="001C5C28">
        <w:rPr>
          <w:bCs/>
        </w:rPr>
        <w:t>акт приема-передачи оказанных услуг, подписанный Исполнителем, в 2 (двух) экземплярах;</w:t>
      </w:r>
    </w:p>
    <w:p w:rsidR="00B31FDC" w:rsidRDefault="00446D7D" w:rsidP="00446D7D">
      <w:pPr>
        <w:ind w:firstLine="567"/>
        <w:jc w:val="both"/>
        <w:rPr>
          <w:bCs/>
        </w:rPr>
      </w:pPr>
      <w:r w:rsidRPr="001C5C28">
        <w:rPr>
          <w:bCs/>
        </w:rPr>
        <w:t>- талон первого заказчика (заполняется в организации – владельце автотранспорта)</w:t>
      </w:r>
      <w:r w:rsidR="00B55223">
        <w:rPr>
          <w:bCs/>
        </w:rPr>
        <w:t>;</w:t>
      </w:r>
    </w:p>
    <w:p w:rsidR="00B55223" w:rsidRPr="00446D7D" w:rsidRDefault="00B55223" w:rsidP="00446D7D">
      <w:pPr>
        <w:ind w:firstLine="567"/>
        <w:jc w:val="both"/>
        <w:rPr>
          <w:bCs/>
        </w:rPr>
      </w:pPr>
      <w:r w:rsidRPr="00B55223">
        <w:rPr>
          <w:bCs/>
        </w:rPr>
        <w:t>-доверенность на водителя, товарно-транспортная накладная.</w:t>
      </w:r>
    </w:p>
    <w:p w:rsidR="00B31FDC" w:rsidRPr="009D1588" w:rsidRDefault="007C1CC8">
      <w:pPr>
        <w:ind w:firstLine="426"/>
        <w:jc w:val="both"/>
        <w:rPr>
          <w:szCs w:val="24"/>
        </w:rPr>
      </w:pPr>
      <w:r>
        <w:rPr>
          <w:szCs w:val="24"/>
        </w:rPr>
        <w:t xml:space="preserve">  </w:t>
      </w:r>
      <w:r w:rsidR="00B4223C" w:rsidRPr="00DB6B40">
        <w:rPr>
          <w:szCs w:val="24"/>
        </w:rPr>
        <w:t xml:space="preserve">В день оказания услуг Исполнитель обязан сформировать с использованием единой информационной системы, подписать усиленной электронной подписью лица, имеющего </w:t>
      </w:r>
      <w:r w:rsidR="00B4223C" w:rsidRPr="009D1588">
        <w:rPr>
          <w:szCs w:val="24"/>
        </w:rPr>
        <w:t xml:space="preserve">право действовать от имени Исполнителя, и разместить в единой информационной системе документ о приемке, который должен содержать </w:t>
      </w:r>
      <w:proofErr w:type="gramStart"/>
      <w:r w:rsidR="00B4223C" w:rsidRPr="009D1588">
        <w:rPr>
          <w:szCs w:val="24"/>
        </w:rPr>
        <w:t>информацию</w:t>
      </w:r>
      <w:proofErr w:type="gramEnd"/>
      <w:r w:rsidR="00B4223C" w:rsidRPr="009D1588">
        <w:rPr>
          <w:szCs w:val="24"/>
        </w:rPr>
        <w:t xml:space="preserve"> предусмотренную пп. а-ж п. 1 ч. 13 ст. 94 ФЗ-44.</w:t>
      </w:r>
    </w:p>
    <w:p w:rsidR="009D1588" w:rsidRPr="009D1588" w:rsidRDefault="009D1588" w:rsidP="009D1588">
      <w:pPr>
        <w:pStyle w:val="af7"/>
        <w:ind w:firstLine="709"/>
        <w:rPr>
          <w:szCs w:val="24"/>
        </w:rPr>
      </w:pPr>
      <w:r w:rsidRPr="009D1588">
        <w:rPr>
          <w:szCs w:val="24"/>
        </w:rPr>
        <w:t xml:space="preserve">4.3. В случае, если документы, указанные в </w:t>
      </w:r>
      <w:r w:rsidRPr="00093781">
        <w:rPr>
          <w:szCs w:val="24"/>
        </w:rPr>
        <w:t xml:space="preserve">пункте </w:t>
      </w:r>
      <w:r w:rsidR="00093781" w:rsidRPr="00093781">
        <w:rPr>
          <w:szCs w:val="24"/>
        </w:rPr>
        <w:t>4</w:t>
      </w:r>
      <w:r w:rsidRPr="00093781">
        <w:rPr>
          <w:szCs w:val="24"/>
        </w:rPr>
        <w:t>.2. Контра</w:t>
      </w:r>
      <w:r w:rsidRPr="009D1588">
        <w:rPr>
          <w:szCs w:val="24"/>
        </w:rPr>
        <w:t xml:space="preserve">кта, не переданы Исполнителем Заказчику, то услуги считаются не оказанными </w:t>
      </w:r>
      <w:proofErr w:type="gramStart"/>
      <w:r w:rsidRPr="009D1588">
        <w:rPr>
          <w:szCs w:val="24"/>
        </w:rPr>
        <w:t>и  приемке</w:t>
      </w:r>
      <w:proofErr w:type="gramEnd"/>
      <w:r w:rsidRPr="009D1588">
        <w:rPr>
          <w:szCs w:val="24"/>
        </w:rPr>
        <w:t xml:space="preserve"> не подлежат.</w:t>
      </w:r>
    </w:p>
    <w:p w:rsidR="009D1588" w:rsidRPr="009D1588" w:rsidRDefault="009D1588" w:rsidP="009D1588">
      <w:pPr>
        <w:widowControl w:val="0"/>
        <w:autoSpaceDE w:val="0"/>
        <w:autoSpaceDN w:val="0"/>
        <w:adjustRightInd w:val="0"/>
        <w:ind w:firstLine="709"/>
        <w:jc w:val="both"/>
        <w:rPr>
          <w:szCs w:val="24"/>
          <w:lang w:eastAsia="en-US"/>
        </w:rPr>
      </w:pPr>
      <w:bookmarkStart w:id="1" w:name="Par718"/>
      <w:bookmarkEnd w:id="1"/>
      <w:r w:rsidRPr="009D1588">
        <w:rPr>
          <w:szCs w:val="24"/>
          <w:lang w:eastAsia="en-US"/>
        </w:rPr>
        <w:t xml:space="preserve">4.4. </w:t>
      </w:r>
      <w:r w:rsidRPr="00093781">
        <w:rPr>
          <w:szCs w:val="24"/>
          <w:lang w:eastAsia="en-US"/>
        </w:rPr>
        <w:t xml:space="preserve">Не позднее 3 (трех) рабочих дней после получения от Исполнителя документов, указанных в </w:t>
      </w:r>
      <w:hyperlink w:anchor="Par717" w:history="1">
        <w:r w:rsidRPr="00093781">
          <w:rPr>
            <w:szCs w:val="24"/>
            <w:lang w:eastAsia="en-US"/>
          </w:rPr>
          <w:t xml:space="preserve">п. </w:t>
        </w:r>
        <w:r w:rsidR="00093781" w:rsidRPr="00093781">
          <w:rPr>
            <w:szCs w:val="24"/>
            <w:lang w:eastAsia="en-US"/>
          </w:rPr>
          <w:t>4</w:t>
        </w:r>
        <w:r w:rsidRPr="00093781">
          <w:rPr>
            <w:szCs w:val="24"/>
            <w:lang w:eastAsia="en-US"/>
          </w:rPr>
          <w:t>.2.</w:t>
        </w:r>
      </w:hyperlink>
      <w:r w:rsidRPr="00093781">
        <w:rPr>
          <w:szCs w:val="24"/>
          <w:lang w:eastAsia="en-US"/>
        </w:rPr>
        <w:t xml:space="preserve"> Контракта, Заказчик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w:t>
      </w:r>
      <w:r w:rsidRPr="009D1588">
        <w:rPr>
          <w:szCs w:val="24"/>
          <w:lang w:eastAsia="en-US"/>
        </w:rPr>
        <w:t xml:space="preserve"> в настоящем Контракте и направляет Исполнителю подписанный Заказчиком 1 (один) экземпляр Акта приема-передачи оказанных услуг,  либо мотивированный отказ от принятия результатов оказанных услуг с составлением акта с перечнем выявленных недостатков, необходимых доработок и сроком их устранения Исполнителем.</w:t>
      </w:r>
    </w:p>
    <w:p w:rsidR="009D1588" w:rsidRPr="009D1588" w:rsidRDefault="009D1588" w:rsidP="009D1588">
      <w:pPr>
        <w:widowControl w:val="0"/>
        <w:autoSpaceDE w:val="0"/>
        <w:autoSpaceDN w:val="0"/>
        <w:adjustRightInd w:val="0"/>
        <w:ind w:firstLine="709"/>
        <w:jc w:val="both"/>
        <w:rPr>
          <w:szCs w:val="24"/>
          <w:lang w:eastAsia="en-US"/>
        </w:rPr>
      </w:pPr>
      <w:r w:rsidRPr="009D1588">
        <w:rPr>
          <w:szCs w:val="24"/>
          <w:lang w:eastAsia="en-US"/>
        </w:rPr>
        <w:t>В случае отказа Заказчика от принятия результатов оказанных услуг в связи с необходимостью устранения недостатков и/или доработки результатов работ Исполнитель обязуется в срок, установленный в акте, составленном Заказчиком, устранить указанные недостатки/произвести доработки за свой счет.</w:t>
      </w:r>
    </w:p>
    <w:p w:rsidR="009D1588" w:rsidRPr="009D1588" w:rsidRDefault="009D1588" w:rsidP="009D1588">
      <w:pPr>
        <w:widowControl w:val="0"/>
        <w:autoSpaceDE w:val="0"/>
        <w:autoSpaceDN w:val="0"/>
        <w:adjustRightInd w:val="0"/>
        <w:ind w:firstLine="709"/>
        <w:jc w:val="both"/>
        <w:rPr>
          <w:szCs w:val="24"/>
          <w:lang w:eastAsia="en-US"/>
        </w:rPr>
      </w:pPr>
      <w:r w:rsidRPr="009D1588">
        <w:rPr>
          <w:szCs w:val="24"/>
          <w:lang w:eastAsia="en-US"/>
        </w:rPr>
        <w:t>4.5. Для проверки соответствия качества оказанных Исполнителем услуг требованиям, установленным настоящим Контрактом, Заказчик вправе привлекать независимых экспертов.</w:t>
      </w:r>
    </w:p>
    <w:p w:rsidR="009D1588" w:rsidRPr="009D1588" w:rsidRDefault="009D1588" w:rsidP="009D1588">
      <w:pPr>
        <w:ind w:firstLine="709"/>
        <w:jc w:val="both"/>
        <w:rPr>
          <w:bCs/>
          <w:szCs w:val="24"/>
          <w:lang w:eastAsia="en-US"/>
        </w:rPr>
      </w:pPr>
      <w:r w:rsidRPr="009D1588">
        <w:rPr>
          <w:bCs/>
          <w:szCs w:val="24"/>
          <w:lang w:eastAsia="en-US"/>
        </w:rPr>
        <w:t xml:space="preserve">Расходы на экспертизу несет Исполнитель, за исключением случаев, когда экспертизой установлено отсутствие нарушений Исполнителем настоящего Контракта или причинной связи между действиями Исполнителя и обнаруженными недостатками. </w:t>
      </w:r>
    </w:p>
    <w:p w:rsidR="009D1588" w:rsidRPr="009D1588" w:rsidRDefault="009D1588" w:rsidP="009D1588">
      <w:pPr>
        <w:pStyle w:val="af7"/>
        <w:ind w:firstLine="709"/>
        <w:rPr>
          <w:szCs w:val="24"/>
        </w:rPr>
      </w:pPr>
      <w:r w:rsidRPr="009D1588">
        <w:rPr>
          <w:szCs w:val="24"/>
        </w:rPr>
        <w:t>4.</w:t>
      </w:r>
      <w:r w:rsidR="00093781">
        <w:rPr>
          <w:szCs w:val="24"/>
        </w:rPr>
        <w:t>6</w:t>
      </w:r>
      <w:r w:rsidRPr="009D1588">
        <w:rPr>
          <w:szCs w:val="24"/>
        </w:rPr>
        <w:t>. Обязательство Исполнителя по оказанию услуг считается исполненным с момента подписания Заказчиком без замечаний акта приема – передачи оказанных услуг, составленного по прилагаемой форме (приложение к Контракту), по факту оказания услуг и предоставления всех документов согласно п. 4.2. Контракта.</w:t>
      </w:r>
    </w:p>
    <w:p w:rsidR="00B31FDC" w:rsidRDefault="00B31FDC">
      <w:pPr>
        <w:tabs>
          <w:tab w:val="left" w:pos="0"/>
        </w:tabs>
        <w:ind w:firstLine="709"/>
        <w:jc w:val="both"/>
        <w:rPr>
          <w:szCs w:val="24"/>
        </w:rPr>
      </w:pPr>
    </w:p>
    <w:p w:rsidR="00206D7E" w:rsidRPr="00DB6B40" w:rsidRDefault="00206D7E">
      <w:pPr>
        <w:tabs>
          <w:tab w:val="left" w:pos="0"/>
        </w:tabs>
        <w:ind w:firstLine="709"/>
        <w:jc w:val="both"/>
        <w:rPr>
          <w:szCs w:val="24"/>
        </w:rPr>
      </w:pPr>
    </w:p>
    <w:p w:rsidR="009D1588" w:rsidRPr="00DC1466" w:rsidRDefault="009D1588" w:rsidP="00283FCE">
      <w:pPr>
        <w:jc w:val="center"/>
        <w:rPr>
          <w:b/>
          <w:color w:val="1A1A1A"/>
          <w:szCs w:val="24"/>
        </w:rPr>
      </w:pPr>
      <w:r w:rsidRPr="00DC1466">
        <w:rPr>
          <w:b/>
          <w:color w:val="1A1A1A"/>
          <w:szCs w:val="24"/>
        </w:rPr>
        <w:t>5. Форс-мажорные обстоятельства</w:t>
      </w:r>
    </w:p>
    <w:p w:rsidR="009D1588" w:rsidRPr="009D1588" w:rsidRDefault="009D1588" w:rsidP="009D1588">
      <w:pPr>
        <w:ind w:firstLine="709"/>
        <w:jc w:val="both"/>
        <w:rPr>
          <w:noProof/>
          <w:szCs w:val="24"/>
        </w:rPr>
      </w:pPr>
      <w:r w:rsidRPr="009D1588">
        <w:rPr>
          <w:noProof/>
          <w:szCs w:val="24"/>
        </w:rPr>
        <w:lastRenderedPageBreak/>
        <w:t>5.1.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D1588" w:rsidRPr="009D1588" w:rsidRDefault="009D1588" w:rsidP="009D1588">
      <w:pPr>
        <w:ind w:firstLine="709"/>
        <w:jc w:val="both"/>
        <w:rPr>
          <w:noProof/>
          <w:szCs w:val="24"/>
        </w:rPr>
      </w:pPr>
      <w:r w:rsidRPr="009D1588">
        <w:rPr>
          <w:noProof/>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D1588" w:rsidRPr="009D1588" w:rsidRDefault="009D1588" w:rsidP="009D1588">
      <w:pPr>
        <w:ind w:firstLine="709"/>
        <w:jc w:val="both"/>
        <w:rPr>
          <w:noProof/>
          <w:szCs w:val="24"/>
        </w:rPr>
      </w:pPr>
      <w:r w:rsidRPr="009D1588">
        <w:rPr>
          <w:noProof/>
          <w:szCs w:val="24"/>
        </w:rPr>
        <w:t>5.2.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D1588" w:rsidRPr="009D1588" w:rsidRDefault="009D1588" w:rsidP="009D1588">
      <w:pPr>
        <w:ind w:firstLine="709"/>
        <w:jc w:val="both"/>
        <w:rPr>
          <w:noProof/>
          <w:szCs w:val="24"/>
        </w:rPr>
      </w:pPr>
      <w:r w:rsidRPr="009D1588">
        <w:rPr>
          <w:noProof/>
          <w:szCs w:val="24"/>
        </w:rPr>
        <w:t>5.3.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9D1588" w:rsidRPr="009D1588" w:rsidRDefault="009D1588" w:rsidP="009D1588">
      <w:pPr>
        <w:ind w:firstLine="709"/>
        <w:jc w:val="both"/>
        <w:rPr>
          <w:noProof/>
          <w:szCs w:val="24"/>
        </w:rPr>
      </w:pPr>
      <w:r w:rsidRPr="009D1588">
        <w:rPr>
          <w:noProof/>
          <w:szCs w:val="24"/>
        </w:rPr>
        <w:t xml:space="preserve">5.4.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9D1588" w:rsidRPr="009D1588" w:rsidRDefault="009D1588" w:rsidP="009D1588">
      <w:pPr>
        <w:ind w:firstLine="709"/>
        <w:jc w:val="both"/>
        <w:rPr>
          <w:noProof/>
          <w:szCs w:val="24"/>
        </w:rPr>
      </w:pPr>
      <w:r w:rsidRPr="009D1588">
        <w:rPr>
          <w:noProof/>
          <w:szCs w:val="24"/>
        </w:rPr>
        <w:t>5.5.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D1588" w:rsidRPr="009D1588" w:rsidRDefault="009D1588" w:rsidP="009D1588">
      <w:pPr>
        <w:ind w:firstLine="709"/>
        <w:jc w:val="both"/>
        <w:rPr>
          <w:noProof/>
          <w:szCs w:val="24"/>
        </w:rPr>
      </w:pPr>
      <w:r w:rsidRPr="009D1588">
        <w:rPr>
          <w:noProof/>
          <w:szCs w:val="24"/>
        </w:rPr>
        <w:t>5.6.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31FDC" w:rsidRPr="00DB6B40" w:rsidRDefault="00B31FDC">
      <w:pPr>
        <w:widowControl w:val="0"/>
        <w:jc w:val="center"/>
        <w:rPr>
          <w:b/>
          <w:szCs w:val="24"/>
        </w:rPr>
      </w:pPr>
    </w:p>
    <w:p w:rsidR="00B31FDC" w:rsidRPr="00DB6B40" w:rsidRDefault="00B4223C">
      <w:pPr>
        <w:widowControl w:val="0"/>
        <w:jc w:val="center"/>
        <w:rPr>
          <w:b/>
          <w:szCs w:val="24"/>
        </w:rPr>
      </w:pPr>
      <w:r w:rsidRPr="00DB6B40">
        <w:rPr>
          <w:b/>
          <w:szCs w:val="24"/>
        </w:rPr>
        <w:t>6. Гарантийные обязательства</w:t>
      </w:r>
    </w:p>
    <w:p w:rsidR="00B31FDC" w:rsidRPr="00446D7D" w:rsidRDefault="00B4223C" w:rsidP="00446D7D">
      <w:pPr>
        <w:widowControl w:val="0"/>
        <w:autoSpaceDE w:val="0"/>
        <w:autoSpaceDN w:val="0"/>
        <w:adjustRightInd w:val="0"/>
        <w:ind w:firstLine="709"/>
        <w:jc w:val="both"/>
      </w:pPr>
      <w:r w:rsidRPr="00DB6B40">
        <w:rPr>
          <w:szCs w:val="24"/>
        </w:rPr>
        <w:t xml:space="preserve">6.1. </w:t>
      </w:r>
      <w:r w:rsidR="00446D7D" w:rsidRPr="00DB4D05">
        <w:t>Перевозчик несет ответственность за сохранность груза с момента принятия его для перевозки и до момента выдачи Грузополучателю или управомоченному им лицу, если не докажет, что утрата, недостача или повреждение (порча) груза произошли вследствие обстоятельств, которые Перевозчик не мог предотвратить или устранить по не зависящим от него причинам.</w:t>
      </w:r>
    </w:p>
    <w:p w:rsidR="00B31FDC" w:rsidRPr="00DB6B40" w:rsidRDefault="00B31FDC">
      <w:pPr>
        <w:ind w:firstLine="567"/>
        <w:jc w:val="both"/>
        <w:rPr>
          <w:szCs w:val="24"/>
        </w:rPr>
      </w:pPr>
    </w:p>
    <w:p w:rsidR="00B31FDC" w:rsidRPr="00DB6B40" w:rsidRDefault="00B4223C">
      <w:pPr>
        <w:jc w:val="center"/>
        <w:rPr>
          <w:b/>
          <w:szCs w:val="24"/>
        </w:rPr>
      </w:pPr>
      <w:r w:rsidRPr="00DB6B40">
        <w:rPr>
          <w:b/>
          <w:szCs w:val="24"/>
        </w:rPr>
        <w:t>7. Имущественная ответственность Сторон</w:t>
      </w:r>
    </w:p>
    <w:p w:rsidR="00B31FDC" w:rsidRPr="00DB6B40" w:rsidRDefault="00B4223C">
      <w:pPr>
        <w:ind w:firstLine="709"/>
        <w:jc w:val="both"/>
        <w:rPr>
          <w:szCs w:val="24"/>
        </w:rPr>
      </w:pPr>
      <w:r w:rsidRPr="00DB6B40">
        <w:rPr>
          <w:szCs w:val="24"/>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rsidR="00B31FDC" w:rsidRPr="00DB6B40" w:rsidRDefault="00B4223C">
      <w:pPr>
        <w:ind w:firstLine="709"/>
        <w:jc w:val="both"/>
        <w:rPr>
          <w:szCs w:val="24"/>
        </w:rPr>
      </w:pPr>
      <w:r w:rsidRPr="00DB6B40">
        <w:rPr>
          <w:szCs w:val="24"/>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B31FDC" w:rsidRPr="00DB6B40" w:rsidRDefault="00B4223C">
      <w:pPr>
        <w:ind w:firstLine="709"/>
        <w:jc w:val="both"/>
        <w:rPr>
          <w:szCs w:val="24"/>
        </w:rPr>
      </w:pPr>
      <w:r w:rsidRPr="00DB6B40">
        <w:rPr>
          <w:szCs w:val="24"/>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31FDC" w:rsidRPr="00DB6B40" w:rsidRDefault="00B4223C">
      <w:pPr>
        <w:ind w:firstLine="709"/>
        <w:jc w:val="both"/>
        <w:rPr>
          <w:szCs w:val="24"/>
        </w:rPr>
      </w:pPr>
      <w:r w:rsidRPr="00DB6B40">
        <w:rPr>
          <w:szCs w:val="24"/>
        </w:rPr>
        <w:t>7.3.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B31FDC" w:rsidRPr="00DB6B40" w:rsidRDefault="00B4223C">
      <w:pPr>
        <w:ind w:firstLine="709"/>
        <w:jc w:val="both"/>
        <w:rPr>
          <w:szCs w:val="24"/>
        </w:rPr>
      </w:pPr>
      <w:r w:rsidRPr="00DB6B40">
        <w:rPr>
          <w:szCs w:val="24"/>
        </w:rPr>
        <w:lastRenderedPageBreak/>
        <w:t>Размер штрафа устанавливается контрактом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rsidR="00B31FDC" w:rsidRPr="00DB6B40" w:rsidRDefault="00B4223C">
      <w:pPr>
        <w:ind w:firstLine="709"/>
        <w:jc w:val="both"/>
        <w:rPr>
          <w:szCs w:val="24"/>
        </w:rPr>
      </w:pPr>
      <w:r w:rsidRPr="00DB6B40">
        <w:rPr>
          <w:szCs w:val="24"/>
        </w:rPr>
        <w:t>7.4.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B31FDC" w:rsidRPr="00DB6B40" w:rsidRDefault="00B4223C">
      <w:pPr>
        <w:ind w:firstLine="709"/>
        <w:jc w:val="both"/>
        <w:rPr>
          <w:szCs w:val="24"/>
        </w:rPr>
      </w:pPr>
      <w:r w:rsidRPr="00DB6B40">
        <w:rPr>
          <w:szCs w:val="24"/>
        </w:rPr>
        <w:t>7.5.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Государственному заказчику неустойку (штраф, пени).</w:t>
      </w:r>
    </w:p>
    <w:p w:rsidR="00B31FDC" w:rsidRPr="00DB6B40" w:rsidRDefault="00B4223C">
      <w:pPr>
        <w:ind w:firstLine="709"/>
        <w:jc w:val="both"/>
        <w:rPr>
          <w:szCs w:val="24"/>
        </w:rPr>
      </w:pPr>
      <w:r w:rsidRPr="00DB6B40">
        <w:rPr>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B31FDC" w:rsidRPr="00DB6B40" w:rsidRDefault="00B4223C">
      <w:pPr>
        <w:ind w:firstLine="709"/>
        <w:jc w:val="both"/>
        <w:rPr>
          <w:szCs w:val="24"/>
        </w:rPr>
      </w:pPr>
      <w:r w:rsidRPr="00DB6B40">
        <w:rPr>
          <w:szCs w:val="24"/>
        </w:rPr>
        <w:t>7.6.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rsidR="00B31FDC" w:rsidRPr="00DB6B40" w:rsidRDefault="00B4223C">
      <w:pPr>
        <w:ind w:firstLine="709"/>
        <w:jc w:val="both"/>
        <w:rPr>
          <w:szCs w:val="24"/>
        </w:rPr>
      </w:pPr>
      <w:r w:rsidRPr="00DB6B40">
        <w:rPr>
          <w:szCs w:val="24"/>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093781" w:rsidRPr="00065ECE" w:rsidRDefault="00093781" w:rsidP="00093781">
      <w:pPr>
        <w:ind w:firstLine="567"/>
        <w:jc w:val="both"/>
        <w:rPr>
          <w:szCs w:val="24"/>
        </w:rPr>
      </w:pPr>
      <w:r w:rsidRPr="00065ECE">
        <w:rPr>
          <w:szCs w:val="24"/>
        </w:rPr>
        <w:t>Размер штрафа устанавливается контрактом в порядке, установленном постановлением Правительства Российской Федерации от 30.08.2017 № 1042, и составляет 10 % цены Контракта, за каждый факт неисполнения или ненадлежащего исполнения Исполнителем</w:t>
      </w:r>
      <w:r>
        <w:rPr>
          <w:szCs w:val="24"/>
        </w:rPr>
        <w:t xml:space="preserve"> </w:t>
      </w:r>
      <w:r w:rsidRPr="00065ECE">
        <w:rPr>
          <w:szCs w:val="24"/>
        </w:rPr>
        <w:t>обязательств, за исключением случаев, если законодательством Российской Федерации установлен иной порядок начисления штрафов.</w:t>
      </w:r>
    </w:p>
    <w:p w:rsidR="00B31FDC" w:rsidRPr="00DB6B40" w:rsidRDefault="00B4223C">
      <w:pPr>
        <w:ind w:firstLine="709"/>
        <w:jc w:val="both"/>
        <w:rPr>
          <w:szCs w:val="24"/>
        </w:rPr>
      </w:pPr>
      <w:r w:rsidRPr="00DB6B40">
        <w:rPr>
          <w:szCs w:val="24"/>
        </w:rPr>
        <w:t>7.7.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rsidR="00B31FDC" w:rsidRPr="00DB6B40" w:rsidRDefault="00B4223C">
      <w:pPr>
        <w:ind w:firstLine="709"/>
        <w:jc w:val="both"/>
        <w:rPr>
          <w:szCs w:val="24"/>
        </w:rPr>
      </w:pPr>
      <w:r w:rsidRPr="00DB6B40">
        <w:rPr>
          <w:szCs w:val="24"/>
        </w:rPr>
        <w:t>7.8. Общая сумма начисленных штрафов за ненадлежащее исполнение Исполнителем обязательств, предусмотренных контрактом, не может превышать цену Контракта.</w:t>
      </w:r>
    </w:p>
    <w:p w:rsidR="00B31FDC" w:rsidRPr="00DB6B40" w:rsidRDefault="00B4223C">
      <w:pPr>
        <w:ind w:firstLine="709"/>
        <w:jc w:val="both"/>
        <w:rPr>
          <w:szCs w:val="24"/>
        </w:rPr>
      </w:pPr>
      <w:r w:rsidRPr="00DB6B40">
        <w:rPr>
          <w:szCs w:val="24"/>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31FDC" w:rsidRPr="00DB6B40" w:rsidRDefault="00B4223C">
      <w:pPr>
        <w:widowControl w:val="0"/>
        <w:tabs>
          <w:tab w:val="left" w:pos="0"/>
          <w:tab w:val="left" w:pos="709"/>
          <w:tab w:val="left" w:pos="1134"/>
        </w:tabs>
        <w:ind w:firstLine="709"/>
        <w:jc w:val="both"/>
        <w:rPr>
          <w:szCs w:val="24"/>
        </w:rPr>
      </w:pPr>
      <w:r w:rsidRPr="00DB6B40">
        <w:rPr>
          <w:szCs w:val="24"/>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31FDC" w:rsidRPr="00DB6B40" w:rsidRDefault="00B4223C">
      <w:pPr>
        <w:widowControl w:val="0"/>
        <w:tabs>
          <w:tab w:val="left" w:pos="0"/>
          <w:tab w:val="left" w:pos="709"/>
          <w:tab w:val="left" w:pos="1134"/>
        </w:tabs>
        <w:ind w:firstLine="709"/>
        <w:jc w:val="both"/>
        <w:rPr>
          <w:szCs w:val="24"/>
        </w:rPr>
      </w:pPr>
      <w:r w:rsidRPr="00DB6B40">
        <w:rPr>
          <w:szCs w:val="24"/>
        </w:rPr>
        <w:t xml:space="preserve">7.11. Вред, причиненный третьим лицам по вине Исполнителя </w:t>
      </w:r>
      <w:r w:rsidRPr="00DB6B40">
        <w:rPr>
          <w:szCs w:val="24"/>
        </w:rPr>
        <w:br/>
        <w:t>при исполнении обязательств по Контракту, возмещается за его счет.</w:t>
      </w:r>
    </w:p>
    <w:p w:rsidR="00B31FDC" w:rsidRPr="00DB6B40" w:rsidRDefault="00B4223C">
      <w:pPr>
        <w:tabs>
          <w:tab w:val="left" w:pos="0"/>
          <w:tab w:val="left" w:pos="709"/>
        </w:tabs>
        <w:ind w:firstLine="709"/>
        <w:jc w:val="both"/>
        <w:rPr>
          <w:szCs w:val="24"/>
        </w:rPr>
      </w:pPr>
      <w:r w:rsidRPr="00DB6B40">
        <w:rPr>
          <w:szCs w:val="24"/>
        </w:rPr>
        <w:t>7.12. Уплата неустойки (штрафа, пени) не освобождает Исполнителя</w:t>
      </w:r>
      <w:r w:rsidRPr="00DB6B40">
        <w:rPr>
          <w:szCs w:val="24"/>
        </w:rPr>
        <w:br/>
        <w:t>от исполнения обязательств по Контракту.</w:t>
      </w:r>
    </w:p>
    <w:p w:rsidR="00B31FDC" w:rsidRPr="00DB6B40" w:rsidRDefault="00B4223C">
      <w:pPr>
        <w:tabs>
          <w:tab w:val="left" w:pos="0"/>
          <w:tab w:val="left" w:pos="709"/>
        </w:tabs>
        <w:ind w:firstLine="709"/>
        <w:jc w:val="both"/>
        <w:rPr>
          <w:szCs w:val="24"/>
        </w:rPr>
      </w:pPr>
      <w:r w:rsidRPr="00DB6B40">
        <w:rPr>
          <w:szCs w:val="24"/>
        </w:rPr>
        <w:t xml:space="preserve">7.13. Исполнитель несет ответственность за ввоз (передачу, попытку передачи, </w:t>
      </w:r>
      <w:r w:rsidRPr="00DB6B40">
        <w:rPr>
          <w:szCs w:val="24"/>
          <w:highlight w:val="white"/>
        </w:rPr>
        <w:t>неповиновение законному распоряжению сотрудника органа или учреждения уголовно-исполнительной системы</w:t>
      </w:r>
      <w:r w:rsidRPr="00DB6B40">
        <w:rPr>
          <w:szCs w:val="24"/>
        </w:rPr>
        <w:t xml:space="preserve">) запрещенных предметов, предусмотренных </w:t>
      </w:r>
      <w:r w:rsidRPr="00DB6B40">
        <w:rPr>
          <w:szCs w:val="24"/>
          <w:highlight w:val="white"/>
        </w:rPr>
        <w:t xml:space="preserve">Приказом Минюста России от 04.07.2022 № 110 «Об утверждении Правил внутреннего </w:t>
      </w:r>
      <w:r w:rsidRPr="00DB6B40">
        <w:rPr>
          <w:szCs w:val="24"/>
          <w:highlight w:val="white"/>
        </w:rPr>
        <w:lastRenderedPageBreak/>
        <w:t>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Pr="00DB6B40">
        <w:rPr>
          <w:szCs w:val="24"/>
        </w:rPr>
        <w:t>, на территорию ФКУ ИК-9 ГУФСИН России по Новосибирской области.</w:t>
      </w:r>
    </w:p>
    <w:p w:rsidR="00B31FDC" w:rsidRPr="00DB6B40" w:rsidRDefault="00B31FDC" w:rsidP="00283FCE">
      <w:pPr>
        <w:pStyle w:val="ConsPlusNormal"/>
        <w:tabs>
          <w:tab w:val="left" w:pos="0"/>
        </w:tabs>
        <w:ind w:firstLine="0"/>
        <w:jc w:val="both"/>
        <w:rPr>
          <w:rFonts w:ascii="Times New Roman" w:hAnsi="Times New Roman"/>
          <w:b/>
          <w:szCs w:val="24"/>
        </w:rPr>
      </w:pPr>
    </w:p>
    <w:p w:rsidR="00B31FDC" w:rsidRPr="00DB6B40" w:rsidRDefault="00AA0FB7">
      <w:pPr>
        <w:jc w:val="center"/>
        <w:rPr>
          <w:b/>
          <w:szCs w:val="24"/>
        </w:rPr>
      </w:pPr>
      <w:r>
        <w:rPr>
          <w:b/>
          <w:szCs w:val="24"/>
        </w:rPr>
        <w:t>8</w:t>
      </w:r>
      <w:r w:rsidR="00B4223C" w:rsidRPr="00DB6B40">
        <w:rPr>
          <w:b/>
          <w:szCs w:val="24"/>
        </w:rPr>
        <w:t>. Исполнение, изменение, расторжение Контракта</w:t>
      </w:r>
    </w:p>
    <w:p w:rsidR="00B31FDC" w:rsidRPr="00DB6B40" w:rsidRDefault="00AA0FB7" w:rsidP="00221C44">
      <w:pPr>
        <w:ind w:firstLine="426"/>
        <w:jc w:val="both"/>
        <w:rPr>
          <w:szCs w:val="24"/>
        </w:rPr>
      </w:pPr>
      <w:r>
        <w:rPr>
          <w:szCs w:val="24"/>
        </w:rPr>
        <w:t xml:space="preserve">  8</w:t>
      </w:r>
      <w:r w:rsidR="00B4223C" w:rsidRPr="00DB6B40">
        <w:rPr>
          <w:szCs w:val="24"/>
        </w:rPr>
        <w:t xml:space="preserve">.1. Изменение </w:t>
      </w:r>
      <w:proofErr w:type="gramStart"/>
      <w:r w:rsidR="00B4223C" w:rsidRPr="00DB6B40">
        <w:rPr>
          <w:szCs w:val="24"/>
        </w:rPr>
        <w:t>существенных  условий</w:t>
      </w:r>
      <w:proofErr w:type="gramEnd"/>
      <w:r w:rsidR="00B4223C" w:rsidRPr="00DB6B40">
        <w:rPr>
          <w:szCs w:val="24"/>
        </w:rPr>
        <w:t xml:space="preserve"> настоящего Контракта при его исполнении не допускается, за исклю</w:t>
      </w:r>
      <w:r w:rsidR="00221C44">
        <w:rPr>
          <w:szCs w:val="24"/>
        </w:rPr>
        <w:t>чением случаев, предусмотренных Законом</w:t>
      </w:r>
      <w:r w:rsidR="00B4223C" w:rsidRPr="00DB6B40">
        <w:rPr>
          <w:szCs w:val="24"/>
        </w:rPr>
        <w:t xml:space="preserve"> № 44-ФЗ.</w:t>
      </w:r>
    </w:p>
    <w:p w:rsidR="00B31FDC" w:rsidRPr="00DB6B40" w:rsidRDefault="00AA0FB7">
      <w:pPr>
        <w:tabs>
          <w:tab w:val="left" w:pos="720"/>
        </w:tabs>
        <w:ind w:firstLine="567"/>
        <w:jc w:val="both"/>
        <w:rPr>
          <w:szCs w:val="24"/>
        </w:rPr>
      </w:pPr>
      <w:r>
        <w:rPr>
          <w:szCs w:val="24"/>
        </w:rPr>
        <w:t>8</w:t>
      </w:r>
      <w:r w:rsidR="00B4223C" w:rsidRPr="00DB6B40">
        <w:rPr>
          <w:szCs w:val="24"/>
        </w:rPr>
        <w:t>.2. Изменения и дополнения вносятся по соглашению Сторон, которое оформляется соответствующим дополнительным Соглашением и является неотъемлемой частью настоящего Контракта. Все изменения к Контракту действительны, если они оформлены в виде дополнительного соглашения к Контракту и подписаны Сторонами.</w:t>
      </w:r>
    </w:p>
    <w:p w:rsidR="00B31FDC" w:rsidRPr="00DB6B40" w:rsidRDefault="00AA0FB7">
      <w:pPr>
        <w:widowControl w:val="0"/>
        <w:ind w:firstLine="567"/>
        <w:contextualSpacing/>
        <w:jc w:val="both"/>
        <w:rPr>
          <w:szCs w:val="24"/>
        </w:rPr>
      </w:pPr>
      <w:r>
        <w:rPr>
          <w:szCs w:val="24"/>
        </w:rPr>
        <w:t>8</w:t>
      </w:r>
      <w:r w:rsidR="00B4223C" w:rsidRPr="00DB6B40">
        <w:rPr>
          <w:szCs w:val="24"/>
        </w:rPr>
        <w:t xml:space="preserve">.3. Расторжение Контракта допускается по соглашению Сторон, по решению суда или в случае одностороннего отказа стороны Контракта от исполнения Контракта в порядке, установленном законодательством Российской Федерации. </w:t>
      </w:r>
    </w:p>
    <w:p w:rsidR="00B31FDC" w:rsidRPr="00DB6B40" w:rsidRDefault="00AA0FB7">
      <w:pPr>
        <w:widowControl w:val="0"/>
        <w:ind w:firstLine="567"/>
        <w:contextualSpacing/>
        <w:jc w:val="both"/>
        <w:rPr>
          <w:szCs w:val="24"/>
        </w:rPr>
      </w:pPr>
      <w:r>
        <w:rPr>
          <w:szCs w:val="24"/>
        </w:rPr>
        <w:t>8</w:t>
      </w:r>
      <w:r w:rsidR="00B4223C" w:rsidRPr="00DB6B40">
        <w:rPr>
          <w:szCs w:val="24"/>
        </w:rPr>
        <w:t>.4.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B31FDC" w:rsidRPr="00DB6B40" w:rsidRDefault="00AA0FB7">
      <w:pPr>
        <w:tabs>
          <w:tab w:val="left" w:pos="600"/>
        </w:tabs>
        <w:ind w:firstLine="709"/>
        <w:jc w:val="both"/>
        <w:rPr>
          <w:szCs w:val="24"/>
        </w:rPr>
      </w:pPr>
      <w:r>
        <w:rPr>
          <w:szCs w:val="24"/>
        </w:rPr>
        <w:t>8</w:t>
      </w:r>
      <w:r w:rsidR="00B4223C" w:rsidRPr="00DB6B40">
        <w:rPr>
          <w:szCs w:val="24"/>
        </w:rPr>
        <w:t xml:space="preserve">.5.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w:t>
      </w:r>
      <w:proofErr w:type="gramStart"/>
      <w:r w:rsidR="00B4223C" w:rsidRPr="00DB6B40">
        <w:rPr>
          <w:szCs w:val="24"/>
        </w:rPr>
        <w:t>предусмотренных  Контрактом</w:t>
      </w:r>
      <w:proofErr w:type="gramEnd"/>
      <w:r w:rsidR="00B4223C" w:rsidRPr="00DB6B40">
        <w:rPr>
          <w:szCs w:val="24"/>
        </w:rPr>
        <w:t>.</w:t>
      </w:r>
    </w:p>
    <w:p w:rsidR="00B31FDC" w:rsidRPr="00DB6B40" w:rsidRDefault="00AA0FB7">
      <w:pPr>
        <w:widowControl w:val="0"/>
        <w:tabs>
          <w:tab w:val="left" w:pos="480"/>
          <w:tab w:val="left" w:pos="720"/>
        </w:tabs>
        <w:ind w:firstLine="709"/>
        <w:jc w:val="both"/>
        <w:rPr>
          <w:szCs w:val="24"/>
        </w:rPr>
      </w:pPr>
      <w:r>
        <w:rPr>
          <w:szCs w:val="24"/>
        </w:rPr>
        <w:t>8</w:t>
      </w:r>
      <w:r w:rsidR="00B4223C" w:rsidRPr="00DB6B40">
        <w:rPr>
          <w:szCs w:val="24"/>
        </w:rPr>
        <w:t>.6.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rsidR="00B31FDC" w:rsidRPr="00DB6B40" w:rsidRDefault="00AA0FB7">
      <w:pPr>
        <w:widowControl w:val="0"/>
        <w:tabs>
          <w:tab w:val="left" w:pos="600"/>
        </w:tabs>
        <w:ind w:firstLine="567"/>
        <w:jc w:val="both"/>
        <w:rPr>
          <w:szCs w:val="24"/>
        </w:rPr>
      </w:pPr>
      <w:r>
        <w:rPr>
          <w:szCs w:val="24"/>
        </w:rPr>
        <w:t>8</w:t>
      </w:r>
      <w:r w:rsidR="00B4223C" w:rsidRPr="00DB6B40">
        <w:rPr>
          <w:szCs w:val="24"/>
        </w:rPr>
        <w:t>.7.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B31FDC" w:rsidRPr="00DB6B40" w:rsidRDefault="00AA0FB7">
      <w:pPr>
        <w:widowControl w:val="0"/>
        <w:ind w:firstLine="540"/>
        <w:jc w:val="both"/>
        <w:rPr>
          <w:szCs w:val="24"/>
        </w:rPr>
      </w:pPr>
      <w:r>
        <w:rPr>
          <w:szCs w:val="24"/>
        </w:rPr>
        <w:t>8</w:t>
      </w:r>
      <w:r w:rsidR="00B4223C" w:rsidRPr="00DB6B40">
        <w:rPr>
          <w:szCs w:val="24"/>
        </w:rPr>
        <w:t xml:space="preserve">.8. Исполнитель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в п. 4.1. сроку обязан предоставить Государственному заказчику результаты оказания услуг согласно п. </w:t>
      </w:r>
      <w:proofErr w:type="gramStart"/>
      <w:r w:rsidR="00B4223C" w:rsidRPr="00DB6B40">
        <w:rPr>
          <w:szCs w:val="24"/>
        </w:rPr>
        <w:t>5.3  Контракта</w:t>
      </w:r>
      <w:proofErr w:type="gramEnd"/>
      <w:r w:rsidR="00B4223C" w:rsidRPr="00DB6B40">
        <w:rPr>
          <w:szCs w:val="24"/>
        </w:rPr>
        <w:t xml:space="preserve">. </w:t>
      </w:r>
    </w:p>
    <w:p w:rsidR="00B31FDC" w:rsidRPr="00DB6B40" w:rsidRDefault="00AA0FB7">
      <w:pPr>
        <w:ind w:firstLine="426"/>
        <w:jc w:val="both"/>
        <w:rPr>
          <w:szCs w:val="24"/>
        </w:rPr>
      </w:pPr>
      <w:r>
        <w:rPr>
          <w:szCs w:val="24"/>
        </w:rPr>
        <w:t xml:space="preserve">  8</w:t>
      </w:r>
      <w:r w:rsidR="00B4223C" w:rsidRPr="00DB6B40">
        <w:rPr>
          <w:szCs w:val="24"/>
        </w:rPr>
        <w:t xml:space="preserve">.9. В случае принятия Заказчиком предусмотренного </w:t>
      </w:r>
      <w:hyperlink r:id="rId7" w:history="1">
        <w:r w:rsidR="00B4223C" w:rsidRPr="00DB6B40">
          <w:rPr>
            <w:szCs w:val="24"/>
          </w:rPr>
          <w:t>частью 9 статьи 95</w:t>
        </w:r>
      </w:hyperlink>
      <w:r w:rsidR="00B4223C" w:rsidRPr="00DB6B40">
        <w:rPr>
          <w:szCs w:val="24"/>
        </w:rPr>
        <w:t xml:space="preserve"> Закона </w:t>
      </w:r>
      <w:r w:rsidR="00B4223C" w:rsidRPr="00DB6B40">
        <w:rPr>
          <w:szCs w:val="24"/>
        </w:rPr>
        <w:br/>
        <w:t xml:space="preserve">№ 44-ФЗ  решения об одностороннем отказе от исполнения контракта, Заказчик направляет такое решение Исполнителю в порядке, установленном </w:t>
      </w:r>
      <w:hyperlink r:id="rId8" w:history="1">
        <w:r w:rsidR="00B4223C" w:rsidRPr="00DB6B40">
          <w:rPr>
            <w:szCs w:val="24"/>
          </w:rPr>
          <w:t>частью 12.2 статьи 95</w:t>
        </w:r>
      </w:hyperlink>
      <w:r w:rsidR="00B4223C" w:rsidRPr="00DB6B40">
        <w:rPr>
          <w:szCs w:val="24"/>
        </w:rPr>
        <w:t xml:space="preserve"> Закона № 44-ФЗ.</w:t>
      </w:r>
    </w:p>
    <w:p w:rsidR="00B31FDC" w:rsidRPr="00DB6B40" w:rsidRDefault="00B4223C">
      <w:pPr>
        <w:ind w:firstLine="426"/>
        <w:jc w:val="both"/>
        <w:rPr>
          <w:szCs w:val="24"/>
        </w:rPr>
      </w:pPr>
      <w:r w:rsidRPr="00DB6B40">
        <w:rPr>
          <w:szCs w:val="24"/>
        </w:rPr>
        <w:t>Такое решение передается лицу, имеющему право действовать от имени Исполнителя, лично под расписку или направляется Исполнителю по адресу, указанному в контракте. Выполнение заказчиком данных требований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rsidR="00B31FDC" w:rsidRPr="00DB6B40" w:rsidRDefault="00B4223C">
      <w:pPr>
        <w:ind w:firstLine="426"/>
        <w:jc w:val="both"/>
        <w:rPr>
          <w:szCs w:val="24"/>
        </w:rPr>
      </w:pPr>
      <w:r w:rsidRPr="00DB6B40">
        <w:rPr>
          <w:szCs w:val="24"/>
        </w:rPr>
        <w:t>1) 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rsidR="00B31FDC" w:rsidRPr="00DB6B40" w:rsidRDefault="00B4223C">
      <w:pPr>
        <w:ind w:firstLine="426"/>
        <w:jc w:val="both"/>
        <w:rPr>
          <w:szCs w:val="24"/>
        </w:rPr>
      </w:pPr>
      <w:r w:rsidRPr="00DB6B40">
        <w:rPr>
          <w:szCs w:val="24"/>
        </w:rPr>
        <w:t>2) дата получения Заказчиком подтверждения о вручении Исполнителю заказного письма, предусмотренного настоящей частью,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31FDC" w:rsidRPr="00DB6B40" w:rsidRDefault="00B4223C">
      <w:pPr>
        <w:ind w:firstLine="426"/>
        <w:jc w:val="both"/>
        <w:rPr>
          <w:b/>
          <w:color w:val="FF0000"/>
          <w:szCs w:val="24"/>
        </w:rPr>
      </w:pPr>
      <w:r w:rsidRPr="00DB6B40">
        <w:rPr>
          <w:szCs w:val="24"/>
        </w:rPr>
        <w:lastRenderedPageBreak/>
        <w:t>Не позднее дня направления решения Заказчик размещает такое решение в единой информационной системе в сфере закупок по правилам, действовавшим до дня вступления в силу Федерального закона № 360-ФЗ.</w:t>
      </w:r>
    </w:p>
    <w:p w:rsidR="00B31FDC" w:rsidRPr="00DB6B40" w:rsidRDefault="00B4223C">
      <w:pPr>
        <w:ind w:firstLine="426"/>
        <w:jc w:val="both"/>
        <w:rPr>
          <w:szCs w:val="24"/>
        </w:rPr>
      </w:pPr>
      <w:r w:rsidRPr="00DB6B40">
        <w:rPr>
          <w:szCs w:val="24"/>
        </w:rPr>
        <w:t>В случае неполучения Заказчиком подтверждения о вручении Исполнителю заказного письма, направленного в соответствии с абзацем 1 настоящего пункта, либо информации об отсутствии Исполнителя по адресу, указанному в контракте, датой надлежащего уведомления Исполнителя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 закупок решения.</w:t>
      </w:r>
    </w:p>
    <w:p w:rsidR="00B31FDC" w:rsidRPr="00DB6B40" w:rsidRDefault="00B4223C">
      <w:pPr>
        <w:ind w:firstLine="426"/>
        <w:jc w:val="both"/>
        <w:rPr>
          <w:szCs w:val="24"/>
        </w:rPr>
      </w:pPr>
      <w:r w:rsidRPr="00DB6B40">
        <w:rPr>
          <w:szCs w:val="24"/>
        </w:rPr>
        <w:t xml:space="preserve">В случае принятия Исполнителем предусмотренного </w:t>
      </w:r>
      <w:hyperlink r:id="rId9" w:history="1">
        <w:r w:rsidRPr="00DB6B40">
          <w:rPr>
            <w:szCs w:val="24"/>
          </w:rPr>
          <w:t>частью 19 статьи 95</w:t>
        </w:r>
      </w:hyperlink>
      <w:r w:rsidRPr="00DB6B40">
        <w:rPr>
          <w:szCs w:val="24"/>
        </w:rPr>
        <w:t xml:space="preserve"> Закона № 44-ФЗ решения об одностороннем отказе от исполнения контракта,  Исполнитель направляет такое решение заказчику в порядке, установленном </w:t>
      </w:r>
      <w:hyperlink r:id="rId10" w:history="1">
        <w:r w:rsidRPr="00DB6B40">
          <w:rPr>
            <w:szCs w:val="24"/>
          </w:rPr>
          <w:t>частью 20.2 статьи 95</w:t>
        </w:r>
      </w:hyperlink>
      <w:r w:rsidRPr="00DB6B40">
        <w:rPr>
          <w:szCs w:val="24"/>
        </w:rPr>
        <w:t xml:space="preserve"> Закона №44-ФЗ.</w:t>
      </w:r>
    </w:p>
    <w:p w:rsidR="00B31FDC" w:rsidRPr="00DB6B40" w:rsidRDefault="00B4223C">
      <w:pPr>
        <w:ind w:firstLine="426"/>
        <w:jc w:val="both"/>
        <w:rPr>
          <w:szCs w:val="24"/>
        </w:rPr>
      </w:pPr>
      <w:r w:rsidRPr="00DB6B40">
        <w:rPr>
          <w:szCs w:val="24"/>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B31FDC" w:rsidRPr="00DB6B40" w:rsidRDefault="00B4223C">
      <w:pPr>
        <w:ind w:firstLine="426"/>
        <w:jc w:val="both"/>
        <w:rPr>
          <w:szCs w:val="24"/>
        </w:rPr>
      </w:pPr>
      <w:r w:rsidRPr="00DB6B40">
        <w:rPr>
          <w:szCs w:val="24"/>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1" w:history="1">
        <w:r w:rsidRPr="00DB6B40">
          <w:rPr>
            <w:color w:val="0000FF"/>
            <w:szCs w:val="24"/>
          </w:rPr>
          <w:t>частью 10</w:t>
        </w:r>
      </w:hyperlink>
      <w:r w:rsidRPr="00DB6B40">
        <w:rPr>
          <w:szCs w:val="24"/>
        </w:rPr>
        <w:t xml:space="preserve"> статьи 95 Закона №44-ФЗ.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B31FDC" w:rsidRPr="00DB6B40" w:rsidRDefault="00221C44">
      <w:pPr>
        <w:ind w:firstLine="426"/>
        <w:jc w:val="both"/>
        <w:rPr>
          <w:szCs w:val="24"/>
        </w:rPr>
      </w:pPr>
      <w:r>
        <w:rPr>
          <w:szCs w:val="24"/>
        </w:rPr>
        <w:t>В</w:t>
      </w:r>
      <w:r w:rsidR="00B4223C" w:rsidRPr="00DB6B40">
        <w:rPr>
          <w:szCs w:val="24"/>
        </w:rPr>
        <w:t xml:space="preserve"> случае принятия Заказчиком решения об одностороннем отказе от исполнения Контракта, заключенного по результатам проведения электронных процедур:</w:t>
      </w:r>
    </w:p>
    <w:p w:rsidR="00B31FDC" w:rsidRPr="00DB6B40" w:rsidRDefault="00B4223C">
      <w:pPr>
        <w:ind w:firstLine="426"/>
        <w:jc w:val="both"/>
        <w:rPr>
          <w:szCs w:val="24"/>
        </w:rPr>
      </w:pPr>
      <w:r w:rsidRPr="00DB6B40">
        <w:rPr>
          <w:szCs w:val="24"/>
        </w:rPr>
        <w:t>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rsidR="00B31FDC" w:rsidRPr="00DB6B40" w:rsidRDefault="00B4223C">
      <w:pPr>
        <w:ind w:firstLine="426"/>
        <w:jc w:val="both"/>
        <w:rPr>
          <w:szCs w:val="24"/>
        </w:rPr>
      </w:pPr>
      <w:r w:rsidRPr="00DB6B40">
        <w:rPr>
          <w:szCs w:val="24"/>
        </w:rPr>
        <w:t>2)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Исполнителю. Датой поступления Исполнителю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Исполнитель;</w:t>
      </w:r>
    </w:p>
    <w:p w:rsidR="00B31FDC" w:rsidRPr="00DB6B40" w:rsidRDefault="00B4223C">
      <w:pPr>
        <w:ind w:firstLine="426"/>
        <w:jc w:val="both"/>
        <w:rPr>
          <w:szCs w:val="24"/>
        </w:rPr>
      </w:pPr>
      <w:r w:rsidRPr="00DB6B40">
        <w:rPr>
          <w:szCs w:val="24"/>
        </w:rPr>
        <w:t>3) поступление решения об одностороннем отказе от исполнения Контракта считается надлежащим уведомлением Исполнителя об одностороннем отказе от исполнения Контракта.</w:t>
      </w:r>
    </w:p>
    <w:p w:rsidR="00B31FDC" w:rsidRPr="00DB6B40" w:rsidRDefault="00AA0FB7">
      <w:pPr>
        <w:ind w:firstLine="426"/>
        <w:jc w:val="both"/>
        <w:rPr>
          <w:szCs w:val="24"/>
        </w:rPr>
      </w:pPr>
      <w:r>
        <w:rPr>
          <w:szCs w:val="24"/>
        </w:rPr>
        <w:t>8</w:t>
      </w:r>
      <w:r w:rsidR="00B4223C" w:rsidRPr="00DB6B40">
        <w:rPr>
          <w:szCs w:val="24"/>
        </w:rPr>
        <w:t xml:space="preserve">.10. Информация об Исполнителе, с которым Контракт был расторгнут в связи с односторонним отказом Заказчика от исполнения Контракта, включается в установленном </w:t>
      </w:r>
      <w:hyperlink r:id="rId12" w:history="1">
        <w:r w:rsidR="00B4223C" w:rsidRPr="00DB6B40">
          <w:rPr>
            <w:color w:val="0000FF"/>
            <w:szCs w:val="24"/>
          </w:rPr>
          <w:t>Законом</w:t>
        </w:r>
      </w:hyperlink>
      <w:r w:rsidR="00B4223C" w:rsidRPr="00DB6B40">
        <w:rPr>
          <w:szCs w:val="24"/>
        </w:rPr>
        <w:t xml:space="preserve"> № 44-ФЗ порядке в реестр недобросовестных поставщиков (подрядчиков, исполнителей).</w:t>
      </w:r>
    </w:p>
    <w:p w:rsidR="00B31FDC" w:rsidRPr="00DB6B40" w:rsidRDefault="00B31FDC">
      <w:pPr>
        <w:ind w:firstLine="426"/>
        <w:jc w:val="both"/>
        <w:rPr>
          <w:szCs w:val="24"/>
        </w:rPr>
      </w:pPr>
    </w:p>
    <w:p w:rsidR="00B31FDC" w:rsidRPr="00DB6B40" w:rsidRDefault="00AA0FB7">
      <w:pPr>
        <w:widowControl w:val="0"/>
        <w:ind w:firstLine="540"/>
        <w:jc w:val="center"/>
        <w:rPr>
          <w:b/>
          <w:szCs w:val="24"/>
        </w:rPr>
      </w:pPr>
      <w:r>
        <w:rPr>
          <w:b/>
          <w:szCs w:val="24"/>
        </w:rPr>
        <w:t>9</w:t>
      </w:r>
      <w:r w:rsidR="00B4223C" w:rsidRPr="00DB6B40">
        <w:rPr>
          <w:b/>
          <w:szCs w:val="24"/>
        </w:rPr>
        <w:t>. Порядок разрешения споров</w:t>
      </w:r>
    </w:p>
    <w:p w:rsidR="00B31FDC" w:rsidRPr="00DB6B40" w:rsidRDefault="00AA0FB7">
      <w:pPr>
        <w:ind w:firstLine="567"/>
        <w:jc w:val="both"/>
        <w:rPr>
          <w:szCs w:val="24"/>
        </w:rPr>
      </w:pPr>
      <w:r>
        <w:rPr>
          <w:szCs w:val="24"/>
        </w:rPr>
        <w:t>9</w:t>
      </w:r>
      <w:r w:rsidR="00B4223C" w:rsidRPr="00DB6B40">
        <w:rPr>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B31FDC" w:rsidRPr="00DB6B40" w:rsidRDefault="00AA0FB7">
      <w:pPr>
        <w:ind w:firstLine="567"/>
        <w:jc w:val="both"/>
        <w:rPr>
          <w:szCs w:val="24"/>
        </w:rPr>
      </w:pPr>
      <w:r>
        <w:rPr>
          <w:szCs w:val="24"/>
        </w:rPr>
        <w:t>9</w:t>
      </w:r>
      <w:r w:rsidR="00B4223C" w:rsidRPr="00DB6B40">
        <w:rPr>
          <w:szCs w:val="24"/>
        </w:rPr>
        <w:t>.2.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15 (пятнадцать) календарных дней с момента ее получения и сообщить о своем решении другой Стороне путем направления ответа в письменной форме.</w:t>
      </w:r>
    </w:p>
    <w:p w:rsidR="00B31FDC" w:rsidRPr="00DB6B40" w:rsidRDefault="00B31FDC">
      <w:pPr>
        <w:jc w:val="center"/>
        <w:rPr>
          <w:b/>
          <w:szCs w:val="24"/>
          <w:highlight w:val="yellow"/>
        </w:rPr>
      </w:pPr>
    </w:p>
    <w:p w:rsidR="00B31FDC" w:rsidRPr="00DB6B40" w:rsidRDefault="00AA0FB7">
      <w:pPr>
        <w:jc w:val="center"/>
        <w:rPr>
          <w:b/>
          <w:szCs w:val="24"/>
        </w:rPr>
      </w:pPr>
      <w:r>
        <w:rPr>
          <w:b/>
          <w:szCs w:val="24"/>
        </w:rPr>
        <w:lastRenderedPageBreak/>
        <w:t>10</w:t>
      </w:r>
      <w:r w:rsidR="00B4223C" w:rsidRPr="00DB6B40">
        <w:rPr>
          <w:b/>
          <w:szCs w:val="24"/>
        </w:rPr>
        <w:t>. Прочие условия</w:t>
      </w:r>
    </w:p>
    <w:p w:rsidR="00B31FDC" w:rsidRPr="00DB6B40" w:rsidRDefault="00AA0FB7">
      <w:pPr>
        <w:ind w:firstLine="567"/>
        <w:jc w:val="both"/>
        <w:rPr>
          <w:szCs w:val="24"/>
        </w:rPr>
      </w:pPr>
      <w:r>
        <w:rPr>
          <w:szCs w:val="24"/>
        </w:rPr>
        <w:t>10</w:t>
      </w:r>
      <w:r w:rsidR="00B4223C" w:rsidRPr="00DB6B40">
        <w:rPr>
          <w:szCs w:val="24"/>
        </w:rPr>
        <w:t>.1. Контракт составлен в двух подлинных экземплярах, имеющих одинаковую юридическую силу, по одному для каждой из Сторон.</w:t>
      </w:r>
    </w:p>
    <w:p w:rsidR="00B31FDC" w:rsidRPr="00DB6B40" w:rsidRDefault="00AA0FB7">
      <w:pPr>
        <w:ind w:firstLine="567"/>
        <w:jc w:val="both"/>
        <w:rPr>
          <w:szCs w:val="24"/>
        </w:rPr>
      </w:pPr>
      <w:r>
        <w:rPr>
          <w:szCs w:val="24"/>
        </w:rPr>
        <w:t>10</w:t>
      </w:r>
      <w:r w:rsidR="00B4223C" w:rsidRPr="00DB6B40">
        <w:rPr>
          <w:szCs w:val="24"/>
        </w:rPr>
        <w:t>.2.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B31FDC" w:rsidRPr="00DB6B40" w:rsidRDefault="00AA0FB7">
      <w:pPr>
        <w:ind w:firstLine="567"/>
        <w:jc w:val="both"/>
        <w:rPr>
          <w:szCs w:val="24"/>
        </w:rPr>
      </w:pPr>
      <w:r>
        <w:rPr>
          <w:szCs w:val="24"/>
        </w:rPr>
        <w:t>10</w:t>
      </w:r>
      <w:r w:rsidR="00B4223C" w:rsidRPr="00DB6B40">
        <w:rPr>
          <w:szCs w:val="24"/>
        </w:rPr>
        <w:t>.3. Во всем остальном, что не предусмотрено Контрактом, Стороны руководствуются законодательством Российской Федерации.</w:t>
      </w:r>
    </w:p>
    <w:p w:rsidR="00B31FDC" w:rsidRPr="00DB6B40" w:rsidRDefault="00AA0FB7">
      <w:pPr>
        <w:ind w:firstLine="567"/>
        <w:jc w:val="both"/>
        <w:rPr>
          <w:szCs w:val="24"/>
        </w:rPr>
      </w:pPr>
      <w:r>
        <w:rPr>
          <w:szCs w:val="24"/>
        </w:rPr>
        <w:t>10</w:t>
      </w:r>
      <w:r w:rsidR="00B4223C" w:rsidRPr="00DB6B40">
        <w:rPr>
          <w:szCs w:val="24"/>
        </w:rPr>
        <w:t>.4. Приложения к Контракту, являющиеся его неотъемлемой частью:</w:t>
      </w:r>
    </w:p>
    <w:p w:rsidR="00B31FDC" w:rsidRPr="00DB6B40" w:rsidRDefault="00B4223C">
      <w:pPr>
        <w:ind w:firstLine="567"/>
        <w:jc w:val="both"/>
        <w:rPr>
          <w:szCs w:val="24"/>
        </w:rPr>
      </w:pPr>
      <w:r w:rsidRPr="00DB6B40">
        <w:rPr>
          <w:szCs w:val="24"/>
        </w:rPr>
        <w:t>Приложение № 1 – ведомость оказания услуг;</w:t>
      </w:r>
    </w:p>
    <w:p w:rsidR="00B31FDC" w:rsidRPr="00DB6B40" w:rsidRDefault="00B4223C">
      <w:pPr>
        <w:ind w:firstLine="567"/>
        <w:jc w:val="both"/>
        <w:rPr>
          <w:szCs w:val="24"/>
        </w:rPr>
      </w:pPr>
      <w:r w:rsidRPr="00DB6B40">
        <w:rPr>
          <w:szCs w:val="24"/>
        </w:rPr>
        <w:t>Приложение № 2 – акт оказанных услуг.</w:t>
      </w:r>
    </w:p>
    <w:p w:rsidR="00B31FDC" w:rsidRPr="00DB6B40" w:rsidRDefault="00B31FDC">
      <w:pPr>
        <w:jc w:val="both"/>
        <w:rPr>
          <w:szCs w:val="24"/>
          <w:highlight w:val="yellow"/>
        </w:rPr>
      </w:pPr>
    </w:p>
    <w:p w:rsidR="00B31FDC" w:rsidRPr="00DB6B40" w:rsidRDefault="00B4223C">
      <w:pPr>
        <w:jc w:val="center"/>
        <w:rPr>
          <w:b/>
          <w:szCs w:val="24"/>
        </w:rPr>
      </w:pPr>
      <w:r w:rsidRPr="00DB6B40">
        <w:rPr>
          <w:b/>
          <w:szCs w:val="24"/>
        </w:rPr>
        <w:t>1</w:t>
      </w:r>
      <w:r w:rsidR="00206D7E">
        <w:rPr>
          <w:b/>
          <w:szCs w:val="24"/>
        </w:rPr>
        <w:t>1</w:t>
      </w:r>
      <w:r w:rsidRPr="00DB6B40">
        <w:rPr>
          <w:b/>
          <w:szCs w:val="24"/>
        </w:rPr>
        <w:t>. Срок действия Контракта</w:t>
      </w:r>
    </w:p>
    <w:p w:rsidR="00B31FDC" w:rsidRPr="00DB6B40" w:rsidRDefault="00AA0FB7">
      <w:pPr>
        <w:ind w:firstLine="540"/>
        <w:jc w:val="both"/>
        <w:rPr>
          <w:szCs w:val="24"/>
        </w:rPr>
      </w:pPr>
      <w:r>
        <w:rPr>
          <w:szCs w:val="24"/>
        </w:rPr>
        <w:t>1</w:t>
      </w:r>
      <w:r w:rsidR="00206D7E">
        <w:rPr>
          <w:szCs w:val="24"/>
        </w:rPr>
        <w:t>1</w:t>
      </w:r>
      <w:r w:rsidR="00B4223C" w:rsidRPr="00DB6B40">
        <w:rPr>
          <w:szCs w:val="24"/>
        </w:rPr>
        <w:t>.1. Контракт вступает в силу с момента его подписания Сторонами и</w:t>
      </w:r>
      <w:r w:rsidR="000142C7">
        <w:rPr>
          <w:szCs w:val="24"/>
        </w:rPr>
        <w:t xml:space="preserve"> действует </w:t>
      </w:r>
      <w:r w:rsidR="000142C7">
        <w:rPr>
          <w:szCs w:val="24"/>
        </w:rPr>
        <w:br/>
        <w:t>по «31» декабря 202</w:t>
      </w:r>
      <w:r w:rsidR="00B80E34">
        <w:rPr>
          <w:szCs w:val="24"/>
        </w:rPr>
        <w:t>6</w:t>
      </w:r>
      <w:r w:rsidR="00B4223C" w:rsidRPr="00DB6B40">
        <w:rPr>
          <w:szCs w:val="24"/>
        </w:rPr>
        <w:t xml:space="preserve"> года, а в части неисполненных обязательств - до полного их исполнения Сторонами.</w:t>
      </w:r>
    </w:p>
    <w:p w:rsidR="00B31FDC" w:rsidRPr="00DB6B40" w:rsidRDefault="00B31FDC">
      <w:pPr>
        <w:ind w:firstLine="709"/>
        <w:jc w:val="both"/>
        <w:rPr>
          <w:szCs w:val="24"/>
        </w:rPr>
      </w:pPr>
    </w:p>
    <w:p w:rsidR="00B31FDC" w:rsidRPr="00DB6B40" w:rsidRDefault="00B4223C">
      <w:pPr>
        <w:widowControl w:val="0"/>
        <w:jc w:val="center"/>
        <w:rPr>
          <w:b/>
          <w:szCs w:val="24"/>
        </w:rPr>
      </w:pPr>
      <w:r w:rsidRPr="00DB6B40">
        <w:rPr>
          <w:b/>
          <w:szCs w:val="24"/>
        </w:rPr>
        <w:t>1</w:t>
      </w:r>
      <w:r w:rsidR="00206D7E">
        <w:rPr>
          <w:b/>
          <w:szCs w:val="24"/>
        </w:rPr>
        <w:t>2</w:t>
      </w:r>
      <w:r w:rsidRPr="00DB6B40">
        <w:rPr>
          <w:b/>
          <w:szCs w:val="24"/>
        </w:rPr>
        <w:t xml:space="preserve">. Юридические адреса, банковские реквизиты Сторон </w:t>
      </w:r>
    </w:p>
    <w:p w:rsidR="00B31FDC" w:rsidRDefault="00B4223C">
      <w:pPr>
        <w:widowControl w:val="0"/>
        <w:jc w:val="center"/>
        <w:rPr>
          <w:b/>
          <w:szCs w:val="24"/>
        </w:rPr>
      </w:pPr>
      <w:r w:rsidRPr="00DB6B40">
        <w:rPr>
          <w:b/>
          <w:szCs w:val="24"/>
        </w:rPr>
        <w:t>на момент подписания Контракта</w:t>
      </w:r>
    </w:p>
    <w:p w:rsidR="00206D7E" w:rsidRPr="00DB6B40" w:rsidRDefault="00206D7E">
      <w:pPr>
        <w:widowControl w:val="0"/>
        <w:jc w:val="center"/>
        <w:rPr>
          <w:b/>
          <w:szCs w:val="24"/>
        </w:rPr>
      </w:pPr>
    </w:p>
    <w:tbl>
      <w:tblPr>
        <w:tblW w:w="988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84"/>
        <w:gridCol w:w="5103"/>
      </w:tblGrid>
      <w:tr w:rsidR="00B31FDC" w:rsidRPr="00DB6B40" w:rsidTr="00446D7D">
        <w:trPr>
          <w:trHeight w:val="245"/>
        </w:trPr>
        <w:tc>
          <w:tcPr>
            <w:tcW w:w="4784" w:type="dxa"/>
            <w:tcBorders>
              <w:top w:val="single" w:sz="4" w:space="0" w:color="000000"/>
              <w:left w:val="single" w:sz="4" w:space="0" w:color="000000"/>
              <w:bottom w:val="single" w:sz="4" w:space="0" w:color="000000"/>
              <w:right w:val="single" w:sz="4" w:space="0" w:color="000000"/>
            </w:tcBorders>
          </w:tcPr>
          <w:p w:rsidR="00B31FDC" w:rsidRPr="00DB6B40" w:rsidRDefault="00B4223C">
            <w:pPr>
              <w:rPr>
                <w:b/>
                <w:szCs w:val="24"/>
              </w:rPr>
            </w:pPr>
            <w:r w:rsidRPr="00DB6B40">
              <w:rPr>
                <w:b/>
                <w:szCs w:val="24"/>
              </w:rPr>
              <w:t>Государственный заказчик:</w:t>
            </w:r>
          </w:p>
        </w:tc>
        <w:tc>
          <w:tcPr>
            <w:tcW w:w="5103" w:type="dxa"/>
            <w:tcBorders>
              <w:top w:val="single" w:sz="4" w:space="0" w:color="000000"/>
              <w:left w:val="single" w:sz="4" w:space="0" w:color="000000"/>
              <w:bottom w:val="single" w:sz="4" w:space="0" w:color="000000"/>
              <w:right w:val="single" w:sz="4" w:space="0" w:color="000000"/>
            </w:tcBorders>
          </w:tcPr>
          <w:p w:rsidR="00B31FDC" w:rsidRPr="00DB6B40" w:rsidRDefault="00B4223C">
            <w:pPr>
              <w:rPr>
                <w:b/>
                <w:szCs w:val="24"/>
              </w:rPr>
            </w:pPr>
            <w:r w:rsidRPr="00DB6B40">
              <w:rPr>
                <w:b/>
                <w:szCs w:val="24"/>
              </w:rPr>
              <w:t>Исполнитель:</w:t>
            </w:r>
          </w:p>
        </w:tc>
      </w:tr>
      <w:tr w:rsidR="00B31FDC" w:rsidRPr="00DB6B40" w:rsidTr="00446D7D">
        <w:trPr>
          <w:trHeight w:val="509"/>
        </w:trPr>
        <w:tc>
          <w:tcPr>
            <w:tcW w:w="4784" w:type="dxa"/>
            <w:tcBorders>
              <w:top w:val="single" w:sz="4" w:space="0" w:color="000000"/>
              <w:left w:val="single" w:sz="4" w:space="0" w:color="000000"/>
              <w:bottom w:val="single" w:sz="4" w:space="0" w:color="000000"/>
              <w:right w:val="single" w:sz="4" w:space="0" w:color="000000"/>
            </w:tcBorders>
          </w:tcPr>
          <w:p w:rsidR="00B31FDC" w:rsidRPr="00DB6B40" w:rsidRDefault="00B4223C">
            <w:pPr>
              <w:rPr>
                <w:szCs w:val="24"/>
              </w:rPr>
            </w:pPr>
            <w:r w:rsidRPr="00DB6B40">
              <w:rPr>
                <w:szCs w:val="24"/>
              </w:rPr>
              <w:t>федеральное казенное учреждение «Исправительная колония № 9 Главного управления Федеральной службы исполнения наказаний по Новосибирской области»</w:t>
            </w:r>
          </w:p>
          <w:p w:rsidR="00B31FDC" w:rsidRPr="00DB6B40" w:rsidRDefault="00B4223C">
            <w:pPr>
              <w:rPr>
                <w:szCs w:val="24"/>
              </w:rPr>
            </w:pPr>
            <w:r w:rsidRPr="00DB6B40">
              <w:rPr>
                <w:szCs w:val="24"/>
              </w:rPr>
              <w:t>Юридический адрес: 630039, г. Новосибирск, Гусинобродское шоссе, 114 т/ф.: (383) 240-27-18</w:t>
            </w:r>
          </w:p>
          <w:p w:rsidR="00B31FDC" w:rsidRPr="00DB6B40" w:rsidRDefault="00B4223C">
            <w:pPr>
              <w:rPr>
                <w:szCs w:val="24"/>
              </w:rPr>
            </w:pPr>
            <w:r w:rsidRPr="00DB6B40">
              <w:rPr>
                <w:szCs w:val="24"/>
              </w:rPr>
              <w:t>ИНН 5405112696, КПП 540501001</w:t>
            </w:r>
          </w:p>
          <w:p w:rsidR="00B31FDC" w:rsidRPr="00DB6B40" w:rsidRDefault="00B4223C">
            <w:pPr>
              <w:rPr>
                <w:szCs w:val="24"/>
              </w:rPr>
            </w:pPr>
            <w:r w:rsidRPr="00DB6B40">
              <w:rPr>
                <w:szCs w:val="24"/>
              </w:rPr>
              <w:t>Р/счет: 032 116 43 0000000 151 00</w:t>
            </w:r>
          </w:p>
          <w:p w:rsidR="00B31FDC" w:rsidRPr="00DB6B40" w:rsidRDefault="00B4223C">
            <w:pPr>
              <w:rPr>
                <w:szCs w:val="24"/>
              </w:rPr>
            </w:pPr>
            <w:r w:rsidRPr="00DB6B40">
              <w:rPr>
                <w:szCs w:val="24"/>
              </w:rPr>
              <w:t>Кор. сч: 401 028 104 453 700000 43</w:t>
            </w:r>
          </w:p>
          <w:p w:rsidR="00B31FDC" w:rsidRPr="00DB6B40" w:rsidRDefault="00B4223C">
            <w:pPr>
              <w:rPr>
                <w:szCs w:val="24"/>
              </w:rPr>
            </w:pPr>
            <w:r w:rsidRPr="00DB6B40">
              <w:rPr>
                <w:szCs w:val="24"/>
              </w:rPr>
              <w:t xml:space="preserve">Сибирское ГУ Банка России//УФК по Новосибирской области г. Новосибирск </w:t>
            </w:r>
          </w:p>
          <w:p w:rsidR="00B31FDC" w:rsidRPr="00DB6B40" w:rsidRDefault="00B4223C">
            <w:pPr>
              <w:rPr>
                <w:szCs w:val="24"/>
              </w:rPr>
            </w:pPr>
            <w:r w:rsidRPr="00DB6B40">
              <w:rPr>
                <w:szCs w:val="24"/>
              </w:rPr>
              <w:t>БИК 015004950</w:t>
            </w:r>
          </w:p>
          <w:p w:rsidR="00B31FDC" w:rsidRPr="00DB6B40" w:rsidRDefault="00B4223C">
            <w:pPr>
              <w:rPr>
                <w:szCs w:val="24"/>
              </w:rPr>
            </w:pPr>
            <w:r w:rsidRPr="00DB6B40">
              <w:rPr>
                <w:szCs w:val="24"/>
              </w:rPr>
              <w:t>ОКПО 08827526 ОКВЭД 84.23.4</w:t>
            </w:r>
          </w:p>
          <w:p w:rsidR="00B31FDC" w:rsidRPr="00DB6B40" w:rsidRDefault="00B4223C">
            <w:pPr>
              <w:rPr>
                <w:szCs w:val="24"/>
              </w:rPr>
            </w:pPr>
            <w:r w:rsidRPr="00DB6B40">
              <w:rPr>
                <w:szCs w:val="24"/>
              </w:rPr>
              <w:t>ОКАТО 50401379000 ОГРН 1025401928573</w:t>
            </w:r>
          </w:p>
          <w:p w:rsidR="00B31FDC" w:rsidRPr="00DB6B40" w:rsidRDefault="00B4223C">
            <w:pPr>
              <w:rPr>
                <w:szCs w:val="24"/>
              </w:rPr>
            </w:pPr>
            <w:r w:rsidRPr="00DB6B40">
              <w:rPr>
                <w:szCs w:val="24"/>
              </w:rPr>
              <w:t>ОКТМО 50701000</w:t>
            </w:r>
          </w:p>
          <w:p w:rsidR="00B31FDC" w:rsidRPr="00DB6B40" w:rsidRDefault="00B4223C">
            <w:pPr>
              <w:rPr>
                <w:szCs w:val="24"/>
              </w:rPr>
            </w:pPr>
            <w:r w:rsidRPr="00DB6B40">
              <w:rPr>
                <w:szCs w:val="24"/>
              </w:rPr>
              <w:t xml:space="preserve"> (ФКУ ИК-9 ГУФСИН России по Новосибирской области, л/с 03511134410)</w:t>
            </w:r>
          </w:p>
        </w:tc>
        <w:tc>
          <w:tcPr>
            <w:tcW w:w="5103" w:type="dxa"/>
            <w:tcBorders>
              <w:top w:val="single" w:sz="4" w:space="0" w:color="000000"/>
              <w:left w:val="single" w:sz="4" w:space="0" w:color="000000"/>
              <w:bottom w:val="single" w:sz="4" w:space="0" w:color="000000"/>
              <w:right w:val="single" w:sz="4" w:space="0" w:color="000000"/>
            </w:tcBorders>
          </w:tcPr>
          <w:p w:rsidR="00B31FDC" w:rsidRPr="00DB6B40" w:rsidRDefault="00B31FDC">
            <w:pPr>
              <w:rPr>
                <w:szCs w:val="24"/>
              </w:rPr>
            </w:pPr>
          </w:p>
          <w:p w:rsidR="00B31FDC" w:rsidRPr="00DB6B40" w:rsidRDefault="00B31FDC">
            <w:pPr>
              <w:rPr>
                <w:szCs w:val="24"/>
              </w:rPr>
            </w:pPr>
          </w:p>
        </w:tc>
      </w:tr>
    </w:tbl>
    <w:p w:rsidR="00206D7E" w:rsidRDefault="00206D7E">
      <w:pPr>
        <w:jc w:val="center"/>
        <w:rPr>
          <w:b/>
          <w:szCs w:val="24"/>
        </w:rPr>
      </w:pPr>
    </w:p>
    <w:p w:rsidR="00B31FDC" w:rsidRPr="00DB6B40" w:rsidRDefault="00B4223C">
      <w:pPr>
        <w:jc w:val="center"/>
        <w:rPr>
          <w:b/>
          <w:szCs w:val="24"/>
        </w:rPr>
      </w:pPr>
      <w:r w:rsidRPr="00DB6B40">
        <w:rPr>
          <w:b/>
          <w:szCs w:val="24"/>
        </w:rPr>
        <w:t>Подписи и печати сторон:</w:t>
      </w:r>
    </w:p>
    <w:p w:rsidR="00B31FDC" w:rsidRPr="00DB6B40" w:rsidRDefault="00B31FDC">
      <w:pPr>
        <w:jc w:val="center"/>
        <w:rPr>
          <w:szCs w:val="24"/>
        </w:rPr>
      </w:pPr>
    </w:p>
    <w:tbl>
      <w:tblPr>
        <w:tblW w:w="0" w:type="auto"/>
        <w:tblLayout w:type="fixed"/>
        <w:tblLook w:val="04A0" w:firstRow="1" w:lastRow="0" w:firstColumn="1" w:lastColumn="0" w:noHBand="0" w:noVBand="1"/>
      </w:tblPr>
      <w:tblGrid>
        <w:gridCol w:w="5528"/>
        <w:gridCol w:w="5998"/>
      </w:tblGrid>
      <w:tr w:rsidR="00B31FDC" w:rsidRPr="00DB6B40">
        <w:trPr>
          <w:trHeight w:val="250"/>
        </w:trPr>
        <w:tc>
          <w:tcPr>
            <w:tcW w:w="5528" w:type="dxa"/>
            <w:tcBorders>
              <w:top w:val="nil"/>
              <w:left w:val="nil"/>
              <w:bottom w:val="nil"/>
              <w:right w:val="nil"/>
            </w:tcBorders>
          </w:tcPr>
          <w:p w:rsidR="00B31FDC" w:rsidRPr="00DB6B40" w:rsidRDefault="00B4223C">
            <w:pPr>
              <w:widowControl w:val="0"/>
              <w:jc w:val="both"/>
              <w:rPr>
                <w:b/>
                <w:szCs w:val="24"/>
              </w:rPr>
            </w:pPr>
            <w:r w:rsidRPr="00DB6B40">
              <w:rPr>
                <w:b/>
                <w:szCs w:val="24"/>
              </w:rPr>
              <w:t>ГОСУДАРСТВЕННЫЙ ЗАКАЗЧИК</w:t>
            </w:r>
          </w:p>
        </w:tc>
        <w:tc>
          <w:tcPr>
            <w:tcW w:w="5998" w:type="dxa"/>
            <w:tcBorders>
              <w:top w:val="nil"/>
              <w:left w:val="nil"/>
              <w:bottom w:val="nil"/>
              <w:right w:val="nil"/>
            </w:tcBorders>
          </w:tcPr>
          <w:p w:rsidR="00B31FDC" w:rsidRPr="00DB6B40" w:rsidRDefault="00B4223C">
            <w:pPr>
              <w:widowControl w:val="0"/>
              <w:jc w:val="both"/>
              <w:rPr>
                <w:b/>
                <w:szCs w:val="24"/>
              </w:rPr>
            </w:pPr>
            <w:r w:rsidRPr="00DB6B40">
              <w:rPr>
                <w:b/>
                <w:szCs w:val="24"/>
              </w:rPr>
              <w:t>ИСПОЛНИТЕЛЬ</w:t>
            </w:r>
          </w:p>
        </w:tc>
      </w:tr>
      <w:tr w:rsidR="00B31FDC" w:rsidRPr="00DB6B40">
        <w:tc>
          <w:tcPr>
            <w:tcW w:w="5528" w:type="dxa"/>
            <w:tcBorders>
              <w:top w:val="nil"/>
              <w:left w:val="nil"/>
              <w:bottom w:val="nil"/>
              <w:right w:val="nil"/>
            </w:tcBorders>
          </w:tcPr>
          <w:p w:rsidR="00B31FDC" w:rsidRPr="00DB6B40" w:rsidRDefault="00B4223C">
            <w:pPr>
              <w:widowControl w:val="0"/>
              <w:jc w:val="both"/>
              <w:rPr>
                <w:szCs w:val="24"/>
              </w:rPr>
            </w:pPr>
            <w:r w:rsidRPr="00DB6B40">
              <w:rPr>
                <w:szCs w:val="24"/>
              </w:rPr>
              <w:t>______________________________________</w:t>
            </w:r>
          </w:p>
          <w:p w:rsidR="00B31FDC" w:rsidRPr="00DB6B40" w:rsidRDefault="00B4223C">
            <w:pPr>
              <w:widowControl w:val="0"/>
              <w:jc w:val="both"/>
              <w:rPr>
                <w:szCs w:val="24"/>
              </w:rPr>
            </w:pPr>
            <w:r w:rsidRPr="00DB6B40">
              <w:rPr>
                <w:szCs w:val="24"/>
              </w:rPr>
              <w:t>__________________________ И.О. Фамилия</w:t>
            </w:r>
          </w:p>
        </w:tc>
        <w:tc>
          <w:tcPr>
            <w:tcW w:w="5998" w:type="dxa"/>
            <w:tcBorders>
              <w:top w:val="nil"/>
              <w:left w:val="nil"/>
              <w:bottom w:val="nil"/>
              <w:right w:val="nil"/>
            </w:tcBorders>
          </w:tcPr>
          <w:p w:rsidR="00B31FDC" w:rsidRPr="00DB6B40" w:rsidRDefault="00B4223C">
            <w:pPr>
              <w:widowControl w:val="0"/>
              <w:rPr>
                <w:szCs w:val="24"/>
              </w:rPr>
            </w:pPr>
            <w:r w:rsidRPr="00DB6B40">
              <w:rPr>
                <w:szCs w:val="24"/>
              </w:rPr>
              <w:t>____________________________________</w:t>
            </w:r>
          </w:p>
          <w:p w:rsidR="00B31FDC" w:rsidRPr="00DB6B40" w:rsidRDefault="00B4223C">
            <w:pPr>
              <w:widowControl w:val="0"/>
              <w:jc w:val="both"/>
              <w:rPr>
                <w:szCs w:val="24"/>
              </w:rPr>
            </w:pPr>
            <w:r w:rsidRPr="00DB6B40">
              <w:rPr>
                <w:szCs w:val="24"/>
              </w:rPr>
              <w:t>_______________________ И.О. Фамилия</w:t>
            </w:r>
          </w:p>
        </w:tc>
      </w:tr>
    </w:tbl>
    <w:p w:rsidR="00B31FDC" w:rsidRPr="00DB6B40" w:rsidRDefault="00B31FDC">
      <w:pPr>
        <w:rPr>
          <w:szCs w:val="24"/>
        </w:rPr>
        <w:sectPr w:rsidR="00B31FDC" w:rsidRPr="00DB6B40">
          <w:footerReference w:type="default" r:id="rId13"/>
          <w:pgSz w:w="11906" w:h="16838"/>
          <w:pgMar w:top="567" w:right="992" w:bottom="567" w:left="1276" w:header="0" w:footer="340" w:gutter="0"/>
          <w:cols w:space="720"/>
          <w:titlePg/>
        </w:sectPr>
      </w:pPr>
    </w:p>
    <w:p w:rsidR="00B31FDC" w:rsidRPr="00DB6B40" w:rsidRDefault="00B4223C">
      <w:pPr>
        <w:widowControl w:val="0"/>
        <w:tabs>
          <w:tab w:val="left" w:pos="6480"/>
        </w:tabs>
        <w:ind w:right="-74"/>
        <w:jc w:val="center"/>
        <w:rPr>
          <w:szCs w:val="24"/>
        </w:rPr>
      </w:pPr>
      <w:r w:rsidRPr="00DB6B40">
        <w:rPr>
          <w:b/>
          <w:szCs w:val="24"/>
        </w:rPr>
        <w:lastRenderedPageBreak/>
        <w:t xml:space="preserve">                                                                                                                                     Приложение № 1</w:t>
      </w:r>
      <w:r w:rsidRPr="00DB6B40">
        <w:rPr>
          <w:szCs w:val="24"/>
        </w:rPr>
        <w:t xml:space="preserve"> к Государственному контракту на оказание услуг</w:t>
      </w:r>
    </w:p>
    <w:p w:rsidR="00B31FDC" w:rsidRPr="00DB6B40" w:rsidRDefault="00B4223C">
      <w:pPr>
        <w:widowControl w:val="0"/>
        <w:tabs>
          <w:tab w:val="left" w:pos="6480"/>
        </w:tabs>
        <w:ind w:right="-74"/>
        <w:jc w:val="right"/>
        <w:rPr>
          <w:szCs w:val="24"/>
        </w:rPr>
      </w:pPr>
      <w:r w:rsidRPr="00DB6B40">
        <w:rPr>
          <w:szCs w:val="24"/>
        </w:rPr>
        <w:t xml:space="preserve"> № _____________</w:t>
      </w:r>
      <w:r w:rsidR="000142C7">
        <w:rPr>
          <w:szCs w:val="24"/>
        </w:rPr>
        <w:t xml:space="preserve">___ от </w:t>
      </w:r>
      <w:proofErr w:type="gramStart"/>
      <w:r w:rsidR="000142C7">
        <w:rPr>
          <w:szCs w:val="24"/>
        </w:rPr>
        <w:t>« _</w:t>
      </w:r>
      <w:proofErr w:type="gramEnd"/>
      <w:r w:rsidR="000142C7">
        <w:rPr>
          <w:szCs w:val="24"/>
        </w:rPr>
        <w:t>___»  ___________ 202</w:t>
      </w:r>
      <w:r w:rsidRPr="00DB6B40">
        <w:rPr>
          <w:szCs w:val="24"/>
        </w:rPr>
        <w:t xml:space="preserve"> г.      </w:t>
      </w:r>
    </w:p>
    <w:p w:rsidR="00B31FDC" w:rsidRPr="00DB6B40" w:rsidRDefault="00B4223C">
      <w:pPr>
        <w:widowControl w:val="0"/>
        <w:tabs>
          <w:tab w:val="left" w:pos="5067"/>
          <w:tab w:val="center" w:pos="7498"/>
        </w:tabs>
        <w:spacing w:before="108" w:after="108"/>
        <w:ind w:firstLine="720"/>
        <w:jc w:val="center"/>
        <w:outlineLvl w:val="0"/>
        <w:rPr>
          <w:b/>
          <w:szCs w:val="24"/>
        </w:rPr>
      </w:pPr>
      <w:r w:rsidRPr="00DB6B40">
        <w:rPr>
          <w:b/>
          <w:szCs w:val="24"/>
        </w:rPr>
        <w:t>ВЕДОМОСТЬ ОКАЗАНИЯ УСЛУГ</w:t>
      </w:r>
    </w:p>
    <w:p w:rsidR="00B31FDC" w:rsidRPr="00DB6B40" w:rsidRDefault="00B4223C">
      <w:pPr>
        <w:widowControl w:val="0"/>
        <w:jc w:val="both"/>
        <w:rPr>
          <w:szCs w:val="24"/>
        </w:rPr>
      </w:pPr>
      <w:r w:rsidRPr="00DB6B40">
        <w:rPr>
          <w:szCs w:val="24"/>
        </w:rPr>
        <w:t xml:space="preserve">  Исполнитель – ________________</w:t>
      </w:r>
      <w:r w:rsidRPr="00DB6B40">
        <w:rPr>
          <w:szCs w:val="24"/>
        </w:rPr>
        <w:tab/>
        <w:t xml:space="preserve">                                          Государственный заказчик – ФКУ ИК-9 ГУФСИН России по Новосибирской области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1"/>
        <w:gridCol w:w="2303"/>
        <w:gridCol w:w="3972"/>
        <w:gridCol w:w="992"/>
        <w:gridCol w:w="709"/>
        <w:gridCol w:w="3544"/>
        <w:gridCol w:w="3402"/>
      </w:tblGrid>
      <w:tr w:rsidR="00125307" w:rsidRPr="00125307" w:rsidTr="00DC1466">
        <w:trPr>
          <w:trHeight w:val="3501"/>
        </w:trPr>
        <w:tc>
          <w:tcPr>
            <w:tcW w:w="671" w:type="dxa"/>
            <w:vAlign w:val="center"/>
          </w:tcPr>
          <w:p w:rsidR="00B31FDC" w:rsidRPr="00DC1466" w:rsidRDefault="00B4223C" w:rsidP="00DC1466">
            <w:pPr>
              <w:jc w:val="center"/>
              <w:rPr>
                <w:color w:val="auto"/>
                <w:sz w:val="18"/>
                <w:szCs w:val="18"/>
              </w:rPr>
            </w:pPr>
            <w:r w:rsidRPr="00DC1466">
              <w:rPr>
                <w:color w:val="auto"/>
                <w:sz w:val="18"/>
                <w:szCs w:val="18"/>
              </w:rPr>
              <w:t>№</w:t>
            </w:r>
          </w:p>
          <w:p w:rsidR="00B31FDC" w:rsidRPr="00DC1466" w:rsidRDefault="00B4223C" w:rsidP="00DC1466">
            <w:pPr>
              <w:jc w:val="center"/>
              <w:rPr>
                <w:color w:val="auto"/>
                <w:sz w:val="18"/>
                <w:szCs w:val="18"/>
              </w:rPr>
            </w:pPr>
            <w:r w:rsidRPr="00DC1466">
              <w:rPr>
                <w:color w:val="auto"/>
                <w:sz w:val="18"/>
                <w:szCs w:val="18"/>
              </w:rPr>
              <w:t>п/п</w:t>
            </w:r>
          </w:p>
        </w:tc>
        <w:tc>
          <w:tcPr>
            <w:tcW w:w="2303" w:type="dxa"/>
            <w:vAlign w:val="center"/>
          </w:tcPr>
          <w:p w:rsidR="00B31FDC" w:rsidRPr="00DC1466" w:rsidRDefault="00B4223C" w:rsidP="00DC1466">
            <w:pPr>
              <w:jc w:val="center"/>
              <w:rPr>
                <w:color w:val="auto"/>
                <w:sz w:val="18"/>
                <w:szCs w:val="18"/>
              </w:rPr>
            </w:pPr>
            <w:r w:rsidRPr="00DC1466">
              <w:rPr>
                <w:color w:val="auto"/>
                <w:sz w:val="18"/>
                <w:szCs w:val="18"/>
              </w:rPr>
              <w:t>Наименование услуг</w:t>
            </w:r>
          </w:p>
        </w:tc>
        <w:tc>
          <w:tcPr>
            <w:tcW w:w="3972" w:type="dxa"/>
            <w:vAlign w:val="center"/>
          </w:tcPr>
          <w:p w:rsidR="00B31FDC" w:rsidRPr="00DC1466" w:rsidRDefault="00240B08" w:rsidP="00DC1466">
            <w:pPr>
              <w:jc w:val="center"/>
              <w:rPr>
                <w:color w:val="auto"/>
                <w:sz w:val="18"/>
                <w:szCs w:val="18"/>
              </w:rPr>
            </w:pPr>
            <w:r w:rsidRPr="00DC1466">
              <w:rPr>
                <w:color w:val="auto"/>
                <w:sz w:val="18"/>
                <w:szCs w:val="18"/>
              </w:rPr>
              <w:t xml:space="preserve">Место оказания услуг, адрес, объект, </w:t>
            </w:r>
            <w:r w:rsidRPr="00DC1466">
              <w:rPr>
                <w:color w:val="auto"/>
                <w:sz w:val="18"/>
                <w:szCs w:val="18"/>
              </w:rPr>
              <w:br/>
              <w:t>объем груза</w:t>
            </w:r>
          </w:p>
        </w:tc>
        <w:tc>
          <w:tcPr>
            <w:tcW w:w="992" w:type="dxa"/>
            <w:vAlign w:val="center"/>
          </w:tcPr>
          <w:p w:rsidR="00B31FDC" w:rsidRPr="00DC1466" w:rsidRDefault="00B4223C" w:rsidP="00DC1466">
            <w:pPr>
              <w:jc w:val="center"/>
              <w:rPr>
                <w:color w:val="auto"/>
                <w:sz w:val="18"/>
                <w:szCs w:val="18"/>
              </w:rPr>
            </w:pPr>
            <w:r w:rsidRPr="00DC1466">
              <w:rPr>
                <w:color w:val="auto"/>
                <w:sz w:val="18"/>
                <w:szCs w:val="18"/>
              </w:rPr>
              <w:t>Ед. изм.</w:t>
            </w:r>
          </w:p>
        </w:tc>
        <w:tc>
          <w:tcPr>
            <w:tcW w:w="709" w:type="dxa"/>
            <w:vAlign w:val="center"/>
          </w:tcPr>
          <w:p w:rsidR="00B31FDC" w:rsidRPr="00DC1466" w:rsidRDefault="00B4223C" w:rsidP="00DC1466">
            <w:pPr>
              <w:jc w:val="center"/>
              <w:rPr>
                <w:color w:val="auto"/>
                <w:sz w:val="18"/>
                <w:szCs w:val="18"/>
              </w:rPr>
            </w:pPr>
            <w:r w:rsidRPr="00DC1466">
              <w:rPr>
                <w:color w:val="auto"/>
                <w:sz w:val="18"/>
                <w:szCs w:val="18"/>
              </w:rPr>
              <w:t>Кол-во</w:t>
            </w:r>
          </w:p>
        </w:tc>
        <w:tc>
          <w:tcPr>
            <w:tcW w:w="3544" w:type="dxa"/>
            <w:vAlign w:val="center"/>
          </w:tcPr>
          <w:p w:rsidR="00FF49C8" w:rsidRPr="00DC1466" w:rsidRDefault="00B4223C" w:rsidP="00DC1466">
            <w:pPr>
              <w:jc w:val="center"/>
              <w:rPr>
                <w:color w:val="auto"/>
                <w:sz w:val="18"/>
                <w:szCs w:val="18"/>
              </w:rPr>
            </w:pPr>
            <w:r w:rsidRPr="00DC1466">
              <w:rPr>
                <w:color w:val="auto"/>
                <w:sz w:val="18"/>
                <w:szCs w:val="18"/>
              </w:rPr>
              <w:t>Цена (руб.) за ед. изм., и включает в себя: стоимость услуг,</w:t>
            </w:r>
            <w:r w:rsidR="00FF49C8" w:rsidRPr="00DC1466">
              <w:rPr>
                <w:color w:val="auto"/>
                <w:sz w:val="18"/>
                <w:szCs w:val="18"/>
              </w:rPr>
              <w:t xml:space="preserve"> по  доставке</w:t>
            </w:r>
            <w:r w:rsidR="003E5366" w:rsidRPr="00DC1466">
              <w:rPr>
                <w:color w:val="auto"/>
                <w:sz w:val="18"/>
                <w:szCs w:val="18"/>
              </w:rPr>
              <w:t xml:space="preserve"> груза</w:t>
            </w:r>
            <w:r w:rsidRPr="00DC1466">
              <w:rPr>
                <w:color w:val="auto"/>
                <w:sz w:val="18"/>
                <w:szCs w:val="18"/>
              </w:rPr>
              <w:t xml:space="preserve"> от места отправления до места назначения</w:t>
            </w:r>
            <w:r w:rsidR="00FF49C8" w:rsidRPr="00DC1466">
              <w:rPr>
                <w:color w:val="auto"/>
                <w:sz w:val="18"/>
                <w:szCs w:val="18"/>
              </w:rPr>
              <w:t>, сопровождение  груза в пути, экспедирование</w:t>
            </w:r>
            <w:r w:rsidRPr="00DC1466">
              <w:rPr>
                <w:color w:val="auto"/>
                <w:sz w:val="18"/>
                <w:szCs w:val="18"/>
              </w:rPr>
              <w:t xml:space="preserve">, </w:t>
            </w:r>
            <w:r w:rsidR="00FF49C8" w:rsidRPr="00DC1466">
              <w:rPr>
                <w:color w:val="auto"/>
                <w:sz w:val="18"/>
                <w:szCs w:val="18"/>
              </w:rPr>
              <w:t>страхование груза, разгрузочные работы, информационные услуги, связанные с перевозкой груза расходы по эксплуатации транспортных  средств, стоимость горюче-смазочных материалов и других расходуемых в процессе оказания услуг материалов, уплату налогов, в том числе НДС (при наличии), сборов и других обязательных платежей, компенсации издержек Исполнителя и причитающегося ему вознаграждения</w:t>
            </w:r>
          </w:p>
          <w:p w:rsidR="00B31FDC" w:rsidRPr="00DC1466" w:rsidRDefault="00B31FDC" w:rsidP="00DC1466">
            <w:pPr>
              <w:ind w:firstLine="708"/>
              <w:jc w:val="center"/>
              <w:rPr>
                <w:color w:val="auto"/>
                <w:sz w:val="18"/>
                <w:szCs w:val="18"/>
              </w:rPr>
            </w:pPr>
          </w:p>
        </w:tc>
        <w:tc>
          <w:tcPr>
            <w:tcW w:w="3402" w:type="dxa"/>
            <w:vAlign w:val="center"/>
          </w:tcPr>
          <w:p w:rsidR="00FF49C8" w:rsidRPr="00DC1466" w:rsidRDefault="00B4223C" w:rsidP="00DC1466">
            <w:pPr>
              <w:jc w:val="center"/>
              <w:rPr>
                <w:color w:val="auto"/>
                <w:sz w:val="18"/>
                <w:szCs w:val="18"/>
              </w:rPr>
            </w:pPr>
            <w:r w:rsidRPr="00DC1466">
              <w:rPr>
                <w:color w:val="auto"/>
                <w:sz w:val="18"/>
                <w:szCs w:val="18"/>
              </w:rPr>
              <w:t xml:space="preserve">Сумма (руб.) и  включает в себя: </w:t>
            </w:r>
            <w:r w:rsidR="00FF49C8" w:rsidRPr="00DC1466">
              <w:rPr>
                <w:color w:val="auto"/>
                <w:sz w:val="18"/>
                <w:szCs w:val="18"/>
              </w:rPr>
              <w:t>стоимость услуг, по  доставке</w:t>
            </w:r>
            <w:r w:rsidR="003E5366" w:rsidRPr="00DC1466">
              <w:rPr>
                <w:color w:val="auto"/>
                <w:sz w:val="18"/>
                <w:szCs w:val="18"/>
              </w:rPr>
              <w:t xml:space="preserve"> груза</w:t>
            </w:r>
            <w:r w:rsidR="00FF49C8" w:rsidRPr="00DC1466">
              <w:rPr>
                <w:color w:val="auto"/>
                <w:sz w:val="18"/>
                <w:szCs w:val="18"/>
              </w:rPr>
              <w:t xml:space="preserve"> от места отправления до места назначения, сопровождение  груза в пути, экспедирование, страхование груза, разгрузочные работы, информационные услуги, связанные с перевозкой груза расходы по эксплуатации транспортных  средств, стоимость горюче-смазочных материалов и других расходуемых в процессе оказания услуг материалов, уплату налогов, в том числе НДС (при наличии), сборов и других обязательных платежей, компенсации издержек Исполнителя и причитающегося ему вознаграждения</w:t>
            </w:r>
          </w:p>
          <w:p w:rsidR="00B31FDC" w:rsidRPr="00DC1466" w:rsidRDefault="00B31FDC" w:rsidP="00DC1466">
            <w:pPr>
              <w:jc w:val="center"/>
              <w:rPr>
                <w:color w:val="auto"/>
                <w:sz w:val="18"/>
                <w:szCs w:val="18"/>
              </w:rPr>
            </w:pPr>
          </w:p>
        </w:tc>
      </w:tr>
      <w:tr w:rsidR="00C431F1" w:rsidRPr="00125307" w:rsidTr="00413F96">
        <w:trPr>
          <w:trHeight w:val="983"/>
        </w:trPr>
        <w:tc>
          <w:tcPr>
            <w:tcW w:w="671" w:type="dxa"/>
            <w:vAlign w:val="center"/>
          </w:tcPr>
          <w:p w:rsidR="00C431F1" w:rsidRPr="00DC1466" w:rsidRDefault="00C431F1" w:rsidP="00C431F1">
            <w:pPr>
              <w:jc w:val="center"/>
              <w:rPr>
                <w:color w:val="auto"/>
                <w:szCs w:val="24"/>
              </w:rPr>
            </w:pPr>
            <w:r>
              <w:rPr>
                <w:color w:val="auto"/>
                <w:szCs w:val="24"/>
              </w:rPr>
              <w:t>1</w:t>
            </w:r>
          </w:p>
        </w:tc>
        <w:tc>
          <w:tcPr>
            <w:tcW w:w="2303" w:type="dxa"/>
            <w:vAlign w:val="center"/>
          </w:tcPr>
          <w:p w:rsidR="00C431F1" w:rsidRPr="00DC1466" w:rsidRDefault="00C431F1" w:rsidP="00C431F1">
            <w:pPr>
              <w:jc w:val="center"/>
              <w:rPr>
                <w:bCs/>
                <w:color w:val="auto"/>
              </w:rPr>
            </w:pPr>
            <w:r w:rsidRPr="00987B90">
              <w:rPr>
                <w:b/>
                <w:bCs/>
                <w:sz w:val="16"/>
                <w:szCs w:val="16"/>
              </w:rPr>
              <w:t>Услуги по грузовым перевозкам автомобильным транспортом</w:t>
            </w:r>
          </w:p>
        </w:tc>
        <w:tc>
          <w:tcPr>
            <w:tcW w:w="3972" w:type="dxa"/>
          </w:tcPr>
          <w:p w:rsidR="00C431F1" w:rsidRPr="00987B90" w:rsidRDefault="00C431F1" w:rsidP="00C431F1">
            <w:pPr>
              <w:spacing w:line="235" w:lineRule="auto"/>
              <w:rPr>
                <w:sz w:val="16"/>
                <w:szCs w:val="16"/>
              </w:rPr>
            </w:pPr>
            <w:r w:rsidRPr="00987B90">
              <w:rPr>
                <w:sz w:val="16"/>
                <w:szCs w:val="16"/>
              </w:rPr>
              <w:t xml:space="preserve">Перевозка груза осуществляется от склада государственного заказчика: 630039, г. </w:t>
            </w:r>
            <w:proofErr w:type="gramStart"/>
            <w:r w:rsidRPr="00987B90">
              <w:rPr>
                <w:sz w:val="16"/>
                <w:szCs w:val="16"/>
              </w:rPr>
              <w:t>Новосибирск  ул.</w:t>
            </w:r>
            <w:proofErr w:type="gramEnd"/>
            <w:r w:rsidRPr="00987B90">
              <w:rPr>
                <w:sz w:val="16"/>
                <w:szCs w:val="16"/>
              </w:rPr>
              <w:t xml:space="preserve"> Гусинобродское шоссе 114;</w:t>
            </w:r>
          </w:p>
          <w:p w:rsidR="00C431F1" w:rsidRPr="00987B90" w:rsidRDefault="00C431F1" w:rsidP="00C431F1">
            <w:pPr>
              <w:spacing w:line="235" w:lineRule="auto"/>
              <w:rPr>
                <w:sz w:val="16"/>
                <w:szCs w:val="16"/>
              </w:rPr>
            </w:pPr>
            <w:r w:rsidRPr="00987B90">
              <w:rPr>
                <w:sz w:val="16"/>
                <w:szCs w:val="16"/>
              </w:rPr>
              <w:t xml:space="preserve">До склада грузополучателя по адресу: г. </w:t>
            </w:r>
            <w:r>
              <w:rPr>
                <w:sz w:val="16"/>
                <w:szCs w:val="16"/>
              </w:rPr>
              <w:t>Биробиджан, ул. Шевченко 2</w:t>
            </w:r>
          </w:p>
          <w:p w:rsidR="00C431F1" w:rsidRPr="00987B90" w:rsidRDefault="00C431F1" w:rsidP="00C431F1">
            <w:pPr>
              <w:spacing w:line="235" w:lineRule="auto"/>
              <w:rPr>
                <w:sz w:val="16"/>
                <w:szCs w:val="16"/>
              </w:rPr>
            </w:pPr>
            <w:r w:rsidRPr="00987B90">
              <w:rPr>
                <w:sz w:val="16"/>
                <w:szCs w:val="16"/>
              </w:rPr>
              <w:t xml:space="preserve">Вес: </w:t>
            </w:r>
            <w:r>
              <w:rPr>
                <w:sz w:val="16"/>
                <w:szCs w:val="16"/>
              </w:rPr>
              <w:t xml:space="preserve">165 </w:t>
            </w:r>
            <w:r w:rsidRPr="00987B90">
              <w:rPr>
                <w:sz w:val="16"/>
                <w:szCs w:val="16"/>
              </w:rPr>
              <w:t>кг.</w:t>
            </w:r>
          </w:p>
          <w:p w:rsidR="00C431F1" w:rsidRPr="00987B90" w:rsidRDefault="00C431F1" w:rsidP="00C431F1">
            <w:pPr>
              <w:spacing w:line="235" w:lineRule="auto"/>
              <w:rPr>
                <w:sz w:val="16"/>
                <w:szCs w:val="16"/>
              </w:rPr>
            </w:pPr>
            <w:r w:rsidRPr="00987B90">
              <w:rPr>
                <w:sz w:val="16"/>
                <w:szCs w:val="16"/>
              </w:rPr>
              <w:t xml:space="preserve">Объем груза: </w:t>
            </w:r>
            <w:r>
              <w:rPr>
                <w:sz w:val="16"/>
                <w:szCs w:val="16"/>
              </w:rPr>
              <w:t>2</w:t>
            </w:r>
            <w:r w:rsidRPr="00987B90">
              <w:rPr>
                <w:sz w:val="16"/>
                <w:szCs w:val="16"/>
              </w:rPr>
              <w:t>м3</w:t>
            </w:r>
          </w:p>
          <w:p w:rsidR="00C431F1" w:rsidRPr="00987B90" w:rsidRDefault="00C431F1" w:rsidP="00C431F1">
            <w:pPr>
              <w:spacing w:line="235" w:lineRule="auto"/>
              <w:rPr>
                <w:sz w:val="16"/>
                <w:szCs w:val="16"/>
              </w:rPr>
            </w:pPr>
            <w:r w:rsidRPr="00987B90">
              <w:rPr>
                <w:sz w:val="16"/>
                <w:szCs w:val="16"/>
              </w:rPr>
              <w:t xml:space="preserve">Кол-во мест: </w:t>
            </w:r>
            <w:r>
              <w:rPr>
                <w:sz w:val="16"/>
                <w:szCs w:val="16"/>
              </w:rPr>
              <w:t>16</w:t>
            </w:r>
            <w:r w:rsidRPr="00987B90">
              <w:rPr>
                <w:sz w:val="16"/>
                <w:szCs w:val="16"/>
              </w:rPr>
              <w:t xml:space="preserve"> </w:t>
            </w:r>
          </w:p>
          <w:p w:rsidR="00C431F1" w:rsidRPr="00B3703A" w:rsidRDefault="00C431F1" w:rsidP="00C431F1">
            <w:pPr>
              <w:spacing w:line="235" w:lineRule="auto"/>
              <w:rPr>
                <w:sz w:val="22"/>
                <w:szCs w:val="22"/>
              </w:rPr>
            </w:pPr>
            <w:r w:rsidRPr="00987B90">
              <w:rPr>
                <w:sz w:val="16"/>
                <w:szCs w:val="16"/>
              </w:rPr>
              <w:t>Наименование груза: Вещевое имущество, документы</w:t>
            </w:r>
          </w:p>
        </w:tc>
        <w:tc>
          <w:tcPr>
            <w:tcW w:w="992" w:type="dxa"/>
            <w:vAlign w:val="center"/>
          </w:tcPr>
          <w:p w:rsidR="00C431F1" w:rsidRPr="00DC1466" w:rsidRDefault="00C431F1" w:rsidP="00C431F1">
            <w:pPr>
              <w:jc w:val="center"/>
              <w:rPr>
                <w:color w:val="auto"/>
                <w:szCs w:val="24"/>
              </w:rPr>
            </w:pPr>
            <w:r>
              <w:rPr>
                <w:color w:val="auto"/>
                <w:szCs w:val="24"/>
              </w:rPr>
              <w:t>шт</w:t>
            </w:r>
          </w:p>
        </w:tc>
        <w:tc>
          <w:tcPr>
            <w:tcW w:w="709" w:type="dxa"/>
            <w:vAlign w:val="center"/>
          </w:tcPr>
          <w:p w:rsidR="00C431F1" w:rsidRPr="00DC1466" w:rsidRDefault="00C431F1" w:rsidP="00C431F1">
            <w:pPr>
              <w:jc w:val="center"/>
              <w:rPr>
                <w:color w:val="auto"/>
                <w:szCs w:val="24"/>
              </w:rPr>
            </w:pPr>
            <w:r>
              <w:rPr>
                <w:color w:val="auto"/>
                <w:szCs w:val="24"/>
              </w:rPr>
              <w:t>1</w:t>
            </w:r>
          </w:p>
        </w:tc>
        <w:tc>
          <w:tcPr>
            <w:tcW w:w="3544" w:type="dxa"/>
            <w:vAlign w:val="center"/>
          </w:tcPr>
          <w:p w:rsidR="00C431F1" w:rsidRPr="00DC1466" w:rsidRDefault="00C431F1" w:rsidP="00C431F1">
            <w:pPr>
              <w:jc w:val="center"/>
              <w:rPr>
                <w:color w:val="auto"/>
                <w:szCs w:val="24"/>
              </w:rPr>
            </w:pPr>
          </w:p>
        </w:tc>
        <w:tc>
          <w:tcPr>
            <w:tcW w:w="3402" w:type="dxa"/>
            <w:vAlign w:val="center"/>
          </w:tcPr>
          <w:p w:rsidR="00C431F1" w:rsidRPr="00DC1466" w:rsidRDefault="00C431F1" w:rsidP="00C431F1">
            <w:pPr>
              <w:jc w:val="center"/>
              <w:rPr>
                <w:color w:val="FF0000"/>
                <w:szCs w:val="24"/>
              </w:rPr>
            </w:pPr>
          </w:p>
        </w:tc>
      </w:tr>
      <w:tr w:rsidR="00C431F1" w:rsidRPr="00125307" w:rsidTr="00413F96">
        <w:trPr>
          <w:trHeight w:val="983"/>
        </w:trPr>
        <w:tc>
          <w:tcPr>
            <w:tcW w:w="671" w:type="dxa"/>
            <w:vAlign w:val="center"/>
          </w:tcPr>
          <w:p w:rsidR="00C431F1" w:rsidRDefault="00C431F1" w:rsidP="00C431F1">
            <w:pPr>
              <w:jc w:val="center"/>
              <w:rPr>
                <w:color w:val="auto"/>
                <w:szCs w:val="24"/>
              </w:rPr>
            </w:pPr>
            <w:r>
              <w:rPr>
                <w:color w:val="auto"/>
                <w:szCs w:val="24"/>
              </w:rPr>
              <w:t>2</w:t>
            </w:r>
          </w:p>
        </w:tc>
        <w:tc>
          <w:tcPr>
            <w:tcW w:w="2303" w:type="dxa"/>
            <w:vAlign w:val="center"/>
          </w:tcPr>
          <w:p w:rsidR="00C431F1" w:rsidRPr="001D4D98" w:rsidRDefault="00C431F1" w:rsidP="00C431F1">
            <w:pPr>
              <w:jc w:val="center"/>
              <w:rPr>
                <w:b/>
                <w:bCs/>
                <w:sz w:val="18"/>
                <w:szCs w:val="18"/>
              </w:rPr>
            </w:pPr>
            <w:r w:rsidRPr="00987B90">
              <w:rPr>
                <w:b/>
                <w:bCs/>
                <w:sz w:val="16"/>
                <w:szCs w:val="16"/>
              </w:rPr>
              <w:t>Услуги по грузовым перевозкам автомобильным транспортом</w:t>
            </w:r>
          </w:p>
        </w:tc>
        <w:tc>
          <w:tcPr>
            <w:tcW w:w="3972" w:type="dxa"/>
          </w:tcPr>
          <w:p w:rsidR="00C431F1" w:rsidRPr="00987B90" w:rsidRDefault="00C431F1" w:rsidP="00C431F1">
            <w:pPr>
              <w:spacing w:line="235" w:lineRule="auto"/>
              <w:rPr>
                <w:sz w:val="16"/>
                <w:szCs w:val="16"/>
              </w:rPr>
            </w:pPr>
            <w:r w:rsidRPr="00987B90">
              <w:rPr>
                <w:sz w:val="16"/>
                <w:szCs w:val="16"/>
              </w:rPr>
              <w:t xml:space="preserve">Перевозка груза осуществляется от склада государственного заказчика: 630039, г. </w:t>
            </w:r>
            <w:proofErr w:type="gramStart"/>
            <w:r w:rsidRPr="00987B90">
              <w:rPr>
                <w:sz w:val="16"/>
                <w:szCs w:val="16"/>
              </w:rPr>
              <w:t>Новосибирск  ул.</w:t>
            </w:r>
            <w:proofErr w:type="gramEnd"/>
            <w:r w:rsidRPr="00987B90">
              <w:rPr>
                <w:sz w:val="16"/>
                <w:szCs w:val="16"/>
              </w:rPr>
              <w:t xml:space="preserve"> Гусинобродское шоссе 114;</w:t>
            </w:r>
          </w:p>
          <w:p w:rsidR="00C431F1" w:rsidRPr="00987B90" w:rsidRDefault="00C431F1" w:rsidP="00C431F1">
            <w:pPr>
              <w:spacing w:line="235" w:lineRule="auto"/>
              <w:rPr>
                <w:sz w:val="16"/>
                <w:szCs w:val="16"/>
              </w:rPr>
            </w:pPr>
            <w:r w:rsidRPr="00987B90">
              <w:rPr>
                <w:sz w:val="16"/>
                <w:szCs w:val="16"/>
              </w:rPr>
              <w:t xml:space="preserve">До склада грузополучателя по адресу: </w:t>
            </w:r>
          </w:p>
          <w:p w:rsidR="00C431F1" w:rsidRPr="00987B90" w:rsidRDefault="00C431F1" w:rsidP="00C431F1">
            <w:pPr>
              <w:spacing w:line="235" w:lineRule="auto"/>
              <w:rPr>
                <w:sz w:val="16"/>
                <w:szCs w:val="16"/>
              </w:rPr>
            </w:pPr>
            <w:r>
              <w:rPr>
                <w:sz w:val="16"/>
                <w:szCs w:val="16"/>
              </w:rPr>
              <w:t>г. Томск, ул. Кольцевой проезд, 20</w:t>
            </w:r>
          </w:p>
          <w:p w:rsidR="00C431F1" w:rsidRPr="00987B90" w:rsidRDefault="00C431F1" w:rsidP="00C431F1">
            <w:pPr>
              <w:spacing w:line="235" w:lineRule="auto"/>
              <w:rPr>
                <w:sz w:val="16"/>
                <w:szCs w:val="16"/>
              </w:rPr>
            </w:pPr>
            <w:r w:rsidRPr="00987B90">
              <w:rPr>
                <w:sz w:val="16"/>
                <w:szCs w:val="16"/>
              </w:rPr>
              <w:t xml:space="preserve">Вес: </w:t>
            </w:r>
            <w:r>
              <w:rPr>
                <w:sz w:val="16"/>
                <w:szCs w:val="16"/>
              </w:rPr>
              <w:t>1186</w:t>
            </w:r>
            <w:r w:rsidRPr="00987B90">
              <w:rPr>
                <w:sz w:val="16"/>
                <w:szCs w:val="16"/>
              </w:rPr>
              <w:t xml:space="preserve"> кг.</w:t>
            </w:r>
          </w:p>
          <w:p w:rsidR="00C431F1" w:rsidRPr="00987B90" w:rsidRDefault="00C431F1" w:rsidP="00C431F1">
            <w:pPr>
              <w:spacing w:line="235" w:lineRule="auto"/>
              <w:rPr>
                <w:sz w:val="16"/>
                <w:szCs w:val="16"/>
              </w:rPr>
            </w:pPr>
            <w:r w:rsidRPr="00987B90">
              <w:rPr>
                <w:sz w:val="16"/>
                <w:szCs w:val="16"/>
              </w:rPr>
              <w:t xml:space="preserve">Объем груза: </w:t>
            </w:r>
            <w:r>
              <w:rPr>
                <w:sz w:val="16"/>
                <w:szCs w:val="16"/>
              </w:rPr>
              <w:t>7</w:t>
            </w:r>
            <w:r w:rsidRPr="00987B90">
              <w:rPr>
                <w:sz w:val="16"/>
                <w:szCs w:val="16"/>
              </w:rPr>
              <w:t>м3</w:t>
            </w:r>
          </w:p>
          <w:p w:rsidR="00C431F1" w:rsidRPr="00987B90" w:rsidRDefault="00C431F1" w:rsidP="00C431F1">
            <w:pPr>
              <w:spacing w:line="235" w:lineRule="auto"/>
              <w:rPr>
                <w:sz w:val="16"/>
                <w:szCs w:val="16"/>
              </w:rPr>
            </w:pPr>
            <w:r w:rsidRPr="00987B90">
              <w:rPr>
                <w:sz w:val="16"/>
                <w:szCs w:val="16"/>
              </w:rPr>
              <w:t xml:space="preserve">Кол-во мест: </w:t>
            </w:r>
            <w:r>
              <w:rPr>
                <w:sz w:val="16"/>
                <w:szCs w:val="16"/>
              </w:rPr>
              <w:t>187</w:t>
            </w:r>
            <w:r w:rsidRPr="00987B90">
              <w:rPr>
                <w:sz w:val="16"/>
                <w:szCs w:val="16"/>
              </w:rPr>
              <w:t>.</w:t>
            </w:r>
          </w:p>
          <w:p w:rsidR="00C431F1" w:rsidRPr="00803EEB" w:rsidRDefault="00C431F1" w:rsidP="00C431F1">
            <w:pPr>
              <w:spacing w:line="235" w:lineRule="auto"/>
              <w:rPr>
                <w:sz w:val="18"/>
                <w:szCs w:val="18"/>
              </w:rPr>
            </w:pPr>
            <w:r w:rsidRPr="00987B90">
              <w:rPr>
                <w:sz w:val="16"/>
                <w:szCs w:val="16"/>
              </w:rPr>
              <w:t>Наименование груза: Вещевое имущество, документы</w:t>
            </w:r>
          </w:p>
        </w:tc>
        <w:tc>
          <w:tcPr>
            <w:tcW w:w="992" w:type="dxa"/>
            <w:vAlign w:val="center"/>
          </w:tcPr>
          <w:p w:rsidR="00C431F1" w:rsidRDefault="00C431F1" w:rsidP="00C431F1">
            <w:pPr>
              <w:jc w:val="center"/>
              <w:rPr>
                <w:color w:val="auto"/>
                <w:szCs w:val="24"/>
              </w:rPr>
            </w:pPr>
            <w:r>
              <w:rPr>
                <w:color w:val="auto"/>
                <w:szCs w:val="24"/>
              </w:rPr>
              <w:t>Шт.</w:t>
            </w:r>
          </w:p>
        </w:tc>
        <w:tc>
          <w:tcPr>
            <w:tcW w:w="709" w:type="dxa"/>
            <w:vAlign w:val="center"/>
          </w:tcPr>
          <w:p w:rsidR="00C431F1" w:rsidRDefault="00C431F1" w:rsidP="00C431F1">
            <w:pPr>
              <w:jc w:val="center"/>
              <w:rPr>
                <w:color w:val="auto"/>
                <w:szCs w:val="24"/>
              </w:rPr>
            </w:pPr>
            <w:r>
              <w:rPr>
                <w:color w:val="auto"/>
                <w:szCs w:val="24"/>
              </w:rPr>
              <w:t>1</w:t>
            </w:r>
          </w:p>
        </w:tc>
        <w:tc>
          <w:tcPr>
            <w:tcW w:w="3544" w:type="dxa"/>
            <w:vAlign w:val="center"/>
          </w:tcPr>
          <w:p w:rsidR="00C431F1" w:rsidRPr="00DC1466" w:rsidRDefault="00C431F1" w:rsidP="00C431F1">
            <w:pPr>
              <w:jc w:val="center"/>
              <w:rPr>
                <w:color w:val="auto"/>
                <w:szCs w:val="24"/>
              </w:rPr>
            </w:pPr>
          </w:p>
        </w:tc>
        <w:tc>
          <w:tcPr>
            <w:tcW w:w="3402" w:type="dxa"/>
            <w:vAlign w:val="center"/>
          </w:tcPr>
          <w:p w:rsidR="00C431F1" w:rsidRPr="00DC1466" w:rsidRDefault="00C431F1" w:rsidP="00C431F1">
            <w:pPr>
              <w:jc w:val="center"/>
              <w:rPr>
                <w:color w:val="FF0000"/>
                <w:szCs w:val="24"/>
              </w:rPr>
            </w:pPr>
          </w:p>
        </w:tc>
      </w:tr>
    </w:tbl>
    <w:p w:rsidR="00B31FDC" w:rsidRPr="00DB6B40" w:rsidRDefault="00B4223C">
      <w:pPr>
        <w:ind w:right="396"/>
        <w:jc w:val="both"/>
        <w:rPr>
          <w:szCs w:val="24"/>
        </w:rPr>
      </w:pPr>
      <w:r w:rsidRPr="00DB6B40">
        <w:rPr>
          <w:b/>
          <w:szCs w:val="24"/>
        </w:rPr>
        <w:t xml:space="preserve">                 Сроки оказания услуг</w:t>
      </w:r>
      <w:r w:rsidRPr="00DB6B40">
        <w:rPr>
          <w:szCs w:val="24"/>
        </w:rPr>
        <w:t xml:space="preserve">: </w:t>
      </w:r>
      <w:proofErr w:type="gramStart"/>
      <w:r w:rsidRPr="00DB6B40">
        <w:rPr>
          <w:szCs w:val="24"/>
        </w:rPr>
        <w:t>С</w:t>
      </w:r>
      <w:proofErr w:type="gramEnd"/>
      <w:r w:rsidRPr="00DB6B40">
        <w:rPr>
          <w:szCs w:val="24"/>
        </w:rPr>
        <w:t xml:space="preserve"> момента заключения Государственного контракта </w:t>
      </w:r>
      <w:r w:rsidR="00B3703A">
        <w:rPr>
          <w:b/>
          <w:szCs w:val="24"/>
        </w:rPr>
        <w:t xml:space="preserve">по </w:t>
      </w:r>
      <w:r w:rsidR="000142C7">
        <w:rPr>
          <w:b/>
          <w:szCs w:val="24"/>
        </w:rPr>
        <w:t>31.12.202</w:t>
      </w:r>
      <w:r w:rsidR="00B80E34">
        <w:rPr>
          <w:b/>
          <w:szCs w:val="24"/>
        </w:rPr>
        <w:t>6</w:t>
      </w:r>
      <w:r w:rsidRPr="00DB6B40">
        <w:rPr>
          <w:szCs w:val="24"/>
        </w:rPr>
        <w:t xml:space="preserve"> (на основании заявок Государственного Заказчика). </w:t>
      </w:r>
    </w:p>
    <w:p w:rsidR="00B4223C" w:rsidRPr="00DB4D05" w:rsidRDefault="00B4223C" w:rsidP="00B4223C">
      <w:pPr>
        <w:jc w:val="both"/>
      </w:pPr>
      <w:bookmarkStart w:id="2" w:name="_Hlk129279212"/>
      <w:r>
        <w:rPr>
          <w:szCs w:val="24"/>
        </w:rPr>
        <w:t xml:space="preserve">                 </w:t>
      </w:r>
      <w:r w:rsidRPr="00DB4D05">
        <w:t xml:space="preserve">Транспорт по доставке товарно-материальных ценностей предоставляется по заявке Государственного Заказчика (в течение </w:t>
      </w:r>
      <w:r w:rsidR="000F3F53" w:rsidRPr="000F3F53">
        <w:t>3</w:t>
      </w:r>
      <w:r w:rsidRPr="00DB4D05">
        <w:t xml:space="preserve"> календарных дней с момента подачи заявки) в технически исправном состоянии, с водителем, прошедшим медицинское освидетельствование, автомобиль должен быть заправлен необходимым горюче-смазочным материалом, соответствующим санитарным нормам в часы, указанные Государственным Заказчиком в заявке.</w:t>
      </w:r>
    </w:p>
    <w:p w:rsidR="00B4223C" w:rsidRPr="00DB4D05" w:rsidRDefault="00B4223C" w:rsidP="00B4223C">
      <w:pPr>
        <w:ind w:firstLine="708"/>
        <w:jc w:val="both"/>
      </w:pPr>
      <w:bookmarkStart w:id="3" w:name="_Hlk129279234"/>
      <w:bookmarkEnd w:id="2"/>
      <w:r w:rsidRPr="00DB4D05">
        <w:lastRenderedPageBreak/>
        <w:t>Заявка будет содержать: вид транспорта, место отправки и место доставки ТМЦ, наименование ТМЦ, с указанием веса, размеров. Заявка подается Государственным заказчиком в письменной форме.</w:t>
      </w:r>
    </w:p>
    <w:p w:rsidR="00B4223C" w:rsidRPr="00DB4D05" w:rsidRDefault="00B4223C" w:rsidP="00B4223C">
      <w:pPr>
        <w:widowControl w:val="0"/>
        <w:autoSpaceDE w:val="0"/>
        <w:autoSpaceDN w:val="0"/>
        <w:adjustRightInd w:val="0"/>
        <w:ind w:firstLine="709"/>
        <w:jc w:val="both"/>
      </w:pPr>
      <w:bookmarkStart w:id="4" w:name="_Hlk129279365"/>
      <w:bookmarkEnd w:id="3"/>
      <w:r w:rsidRPr="00DB4D05">
        <w:t>Перевозчик несет ответственность за сохранность груза с момента принятия его для перевозки и до момента выдачи Грузополучателю или управомоченному им лицу, если не докажет, что утрата, недостача или повреждение (порча) груза произошли вследствие обстоятельств, которые Перевозчик не мог предотвратить или устранить по не зависящим от него причинам.</w:t>
      </w:r>
    </w:p>
    <w:bookmarkEnd w:id="4"/>
    <w:p w:rsidR="00B31FDC" w:rsidRPr="00DB6B40" w:rsidRDefault="00B4223C">
      <w:pPr>
        <w:jc w:val="both"/>
        <w:rPr>
          <w:szCs w:val="24"/>
        </w:rPr>
      </w:pPr>
      <w:r w:rsidRPr="00DB6B40">
        <w:rPr>
          <w:b/>
          <w:szCs w:val="24"/>
        </w:rPr>
        <w:t xml:space="preserve">            Адрес и контактный телефон Государственного заказчика: </w:t>
      </w:r>
      <w:r w:rsidRPr="00DB6B40">
        <w:rPr>
          <w:szCs w:val="24"/>
        </w:rPr>
        <w:t>630039, г. Новосибирск, Гусинобродское шоссе, 114, тел. +7 (383) 240-27-13.</w:t>
      </w:r>
    </w:p>
    <w:p w:rsidR="00B31FDC" w:rsidRDefault="00B4223C">
      <w:pPr>
        <w:rPr>
          <w:szCs w:val="24"/>
        </w:rPr>
      </w:pPr>
      <w:r w:rsidRPr="00DB6B40">
        <w:rPr>
          <w:b/>
          <w:szCs w:val="24"/>
        </w:rPr>
        <w:t xml:space="preserve">            Адрес и контактный телефон Исполнителя:</w:t>
      </w:r>
      <w:r w:rsidRPr="00DB6B40">
        <w:rPr>
          <w:szCs w:val="24"/>
        </w:rPr>
        <w:t xml:space="preserve"> __________________________________________________. </w:t>
      </w:r>
    </w:p>
    <w:p w:rsidR="000574CF" w:rsidRPr="00DB6B40" w:rsidRDefault="000574CF">
      <w:pPr>
        <w:rPr>
          <w:szCs w:val="24"/>
        </w:rPr>
      </w:pPr>
    </w:p>
    <w:tbl>
      <w:tblPr>
        <w:tblW w:w="0" w:type="auto"/>
        <w:tblLayout w:type="fixed"/>
        <w:tblLook w:val="04A0" w:firstRow="1" w:lastRow="0" w:firstColumn="1" w:lastColumn="0" w:noHBand="0" w:noVBand="1"/>
      </w:tblPr>
      <w:tblGrid>
        <w:gridCol w:w="10066"/>
        <w:gridCol w:w="4694"/>
        <w:gridCol w:w="655"/>
      </w:tblGrid>
      <w:tr w:rsidR="00B31FDC" w:rsidRPr="00DB6B40">
        <w:tc>
          <w:tcPr>
            <w:tcW w:w="14760" w:type="dxa"/>
            <w:gridSpan w:val="2"/>
          </w:tcPr>
          <w:tbl>
            <w:tblPr>
              <w:tblW w:w="0" w:type="auto"/>
              <w:tblLayout w:type="fixed"/>
              <w:tblLook w:val="04A0" w:firstRow="1" w:lastRow="0" w:firstColumn="1" w:lastColumn="0" w:noHBand="0" w:noVBand="1"/>
            </w:tblPr>
            <w:tblGrid>
              <w:gridCol w:w="5528"/>
              <w:gridCol w:w="2693"/>
              <w:gridCol w:w="5998"/>
            </w:tblGrid>
            <w:tr w:rsidR="00B31FDC" w:rsidRPr="00DB6B40">
              <w:trPr>
                <w:trHeight w:val="250"/>
              </w:trPr>
              <w:tc>
                <w:tcPr>
                  <w:tcW w:w="5528" w:type="dxa"/>
                </w:tcPr>
                <w:p w:rsidR="00B31FDC" w:rsidRPr="00DB6B40" w:rsidRDefault="00B4223C">
                  <w:pPr>
                    <w:widowControl w:val="0"/>
                    <w:jc w:val="both"/>
                    <w:rPr>
                      <w:b/>
                      <w:szCs w:val="24"/>
                    </w:rPr>
                  </w:pPr>
                  <w:r w:rsidRPr="00DB6B40">
                    <w:rPr>
                      <w:b/>
                      <w:szCs w:val="24"/>
                    </w:rPr>
                    <w:t>ГОСУДАРСТВЕННЫЙ ЗАКАЗЧИК</w:t>
                  </w:r>
                </w:p>
              </w:tc>
              <w:tc>
                <w:tcPr>
                  <w:tcW w:w="2693" w:type="dxa"/>
                </w:tcPr>
                <w:p w:rsidR="00B31FDC" w:rsidRPr="00DB6B40" w:rsidRDefault="00B31FDC">
                  <w:pPr>
                    <w:widowControl w:val="0"/>
                    <w:jc w:val="both"/>
                    <w:rPr>
                      <w:b/>
                      <w:szCs w:val="24"/>
                    </w:rPr>
                  </w:pPr>
                </w:p>
              </w:tc>
              <w:tc>
                <w:tcPr>
                  <w:tcW w:w="5998" w:type="dxa"/>
                </w:tcPr>
                <w:p w:rsidR="00B31FDC" w:rsidRPr="00DB6B40" w:rsidRDefault="00B4223C">
                  <w:pPr>
                    <w:widowControl w:val="0"/>
                    <w:jc w:val="both"/>
                    <w:rPr>
                      <w:b/>
                      <w:szCs w:val="24"/>
                    </w:rPr>
                  </w:pPr>
                  <w:r w:rsidRPr="00DB6B40">
                    <w:rPr>
                      <w:b/>
                      <w:szCs w:val="24"/>
                    </w:rPr>
                    <w:t>ИСПОЛНИТЕЛЬ</w:t>
                  </w:r>
                </w:p>
              </w:tc>
            </w:tr>
            <w:tr w:rsidR="00B31FDC" w:rsidRPr="00DB6B40">
              <w:tc>
                <w:tcPr>
                  <w:tcW w:w="5528" w:type="dxa"/>
                </w:tcPr>
                <w:p w:rsidR="00B31FDC" w:rsidRPr="00DB6B40" w:rsidRDefault="00B4223C">
                  <w:pPr>
                    <w:widowControl w:val="0"/>
                    <w:rPr>
                      <w:szCs w:val="24"/>
                    </w:rPr>
                  </w:pPr>
                  <w:r w:rsidRPr="00DB6B40">
                    <w:rPr>
                      <w:szCs w:val="24"/>
                    </w:rPr>
                    <w:t>________________________________________</w:t>
                  </w:r>
                </w:p>
              </w:tc>
              <w:tc>
                <w:tcPr>
                  <w:tcW w:w="2693" w:type="dxa"/>
                </w:tcPr>
                <w:p w:rsidR="00B31FDC" w:rsidRPr="00DB6B40" w:rsidRDefault="00B31FDC">
                  <w:pPr>
                    <w:widowControl w:val="0"/>
                    <w:jc w:val="both"/>
                    <w:rPr>
                      <w:b/>
                      <w:szCs w:val="24"/>
                    </w:rPr>
                  </w:pPr>
                </w:p>
              </w:tc>
              <w:tc>
                <w:tcPr>
                  <w:tcW w:w="5998" w:type="dxa"/>
                </w:tcPr>
                <w:p w:rsidR="00B31FDC" w:rsidRPr="00DB6B40" w:rsidRDefault="00B4223C">
                  <w:pPr>
                    <w:rPr>
                      <w:szCs w:val="24"/>
                    </w:rPr>
                  </w:pPr>
                  <w:r w:rsidRPr="00DB6B40">
                    <w:rPr>
                      <w:szCs w:val="24"/>
                    </w:rPr>
                    <w:t>____________________________________</w:t>
                  </w:r>
                </w:p>
              </w:tc>
            </w:tr>
            <w:tr w:rsidR="00B31FDC" w:rsidRPr="00DB6B40">
              <w:tc>
                <w:tcPr>
                  <w:tcW w:w="5528" w:type="dxa"/>
                </w:tcPr>
                <w:p w:rsidR="00B31FDC" w:rsidRPr="00DB6B40" w:rsidRDefault="00B4223C">
                  <w:pPr>
                    <w:widowControl w:val="0"/>
                    <w:jc w:val="both"/>
                    <w:rPr>
                      <w:szCs w:val="24"/>
                    </w:rPr>
                  </w:pPr>
                  <w:r w:rsidRPr="00DB6B40">
                    <w:rPr>
                      <w:szCs w:val="24"/>
                    </w:rPr>
                    <w:t>_______________________________________</w:t>
                  </w:r>
                </w:p>
                <w:p w:rsidR="00B31FDC" w:rsidRPr="00DB6B40" w:rsidRDefault="00B4223C">
                  <w:pPr>
                    <w:widowControl w:val="0"/>
                    <w:jc w:val="both"/>
                    <w:rPr>
                      <w:szCs w:val="24"/>
                    </w:rPr>
                  </w:pPr>
                  <w:r w:rsidRPr="00DB6B40">
                    <w:rPr>
                      <w:szCs w:val="24"/>
                    </w:rPr>
                    <w:t>__________________________ И.О. Фамилия</w:t>
                  </w:r>
                </w:p>
              </w:tc>
              <w:tc>
                <w:tcPr>
                  <w:tcW w:w="2693" w:type="dxa"/>
                </w:tcPr>
                <w:p w:rsidR="00B31FDC" w:rsidRPr="00DB6B40" w:rsidRDefault="00B31FDC">
                  <w:pPr>
                    <w:widowControl w:val="0"/>
                    <w:jc w:val="both"/>
                    <w:rPr>
                      <w:b/>
                      <w:szCs w:val="24"/>
                    </w:rPr>
                  </w:pPr>
                </w:p>
              </w:tc>
              <w:tc>
                <w:tcPr>
                  <w:tcW w:w="5998" w:type="dxa"/>
                </w:tcPr>
                <w:p w:rsidR="00B31FDC" w:rsidRPr="00DB6B40" w:rsidRDefault="00B4223C">
                  <w:pPr>
                    <w:widowControl w:val="0"/>
                    <w:ind w:right="-71"/>
                    <w:rPr>
                      <w:szCs w:val="24"/>
                    </w:rPr>
                  </w:pPr>
                  <w:r w:rsidRPr="00DB6B40">
                    <w:rPr>
                      <w:szCs w:val="24"/>
                    </w:rPr>
                    <w:t>____________________________________</w:t>
                  </w:r>
                </w:p>
                <w:p w:rsidR="00B31FDC" w:rsidRPr="00DB6B40" w:rsidRDefault="00B4223C">
                  <w:pPr>
                    <w:widowControl w:val="0"/>
                    <w:ind w:right="-71"/>
                    <w:jc w:val="both"/>
                    <w:rPr>
                      <w:szCs w:val="24"/>
                    </w:rPr>
                  </w:pPr>
                  <w:r w:rsidRPr="00DB6B40">
                    <w:rPr>
                      <w:szCs w:val="24"/>
                    </w:rPr>
                    <w:t>_______________________ И.О. Фамилия</w:t>
                  </w:r>
                </w:p>
                <w:p w:rsidR="00B31FDC" w:rsidRPr="00DB6B40" w:rsidRDefault="00B31FDC">
                  <w:pPr>
                    <w:widowControl w:val="0"/>
                    <w:ind w:right="-71"/>
                    <w:jc w:val="both"/>
                    <w:rPr>
                      <w:szCs w:val="24"/>
                    </w:rPr>
                  </w:pPr>
                </w:p>
                <w:p w:rsidR="00B31FDC" w:rsidRPr="00DB6B40" w:rsidRDefault="00B31FDC">
                  <w:pPr>
                    <w:widowControl w:val="0"/>
                    <w:ind w:right="-71"/>
                    <w:jc w:val="both"/>
                    <w:rPr>
                      <w:szCs w:val="24"/>
                    </w:rPr>
                  </w:pPr>
                </w:p>
                <w:p w:rsidR="00B31FDC" w:rsidRPr="00DB6B40" w:rsidRDefault="00B31FDC">
                  <w:pPr>
                    <w:widowControl w:val="0"/>
                    <w:ind w:right="-71"/>
                    <w:jc w:val="both"/>
                    <w:rPr>
                      <w:szCs w:val="24"/>
                    </w:rPr>
                  </w:pPr>
                </w:p>
                <w:p w:rsidR="00C67510" w:rsidRDefault="00C67510">
                  <w:pPr>
                    <w:widowControl w:val="0"/>
                    <w:ind w:right="-71"/>
                    <w:jc w:val="both"/>
                    <w:rPr>
                      <w:szCs w:val="24"/>
                    </w:rPr>
                  </w:pPr>
                </w:p>
                <w:p w:rsidR="000574CF" w:rsidRDefault="000574CF">
                  <w:pPr>
                    <w:widowControl w:val="0"/>
                    <w:ind w:right="-71"/>
                    <w:jc w:val="both"/>
                    <w:rPr>
                      <w:szCs w:val="24"/>
                    </w:rPr>
                  </w:pPr>
                </w:p>
                <w:p w:rsidR="00C67510" w:rsidRPr="00DB6B40" w:rsidRDefault="00C67510">
                  <w:pPr>
                    <w:widowControl w:val="0"/>
                    <w:ind w:right="-71"/>
                    <w:jc w:val="both"/>
                    <w:rPr>
                      <w:szCs w:val="24"/>
                    </w:rPr>
                  </w:pPr>
                </w:p>
                <w:p w:rsidR="00B31FDC" w:rsidRPr="00DB6B40" w:rsidRDefault="00B31FDC">
                  <w:pPr>
                    <w:widowControl w:val="0"/>
                    <w:ind w:right="-71"/>
                    <w:jc w:val="both"/>
                    <w:rPr>
                      <w:szCs w:val="24"/>
                    </w:rPr>
                  </w:pPr>
                </w:p>
              </w:tc>
            </w:tr>
          </w:tbl>
          <w:p w:rsidR="00B31FDC" w:rsidRPr="00DB6B40" w:rsidRDefault="00B31FDC">
            <w:pPr>
              <w:widowControl w:val="0"/>
              <w:jc w:val="both"/>
              <w:rPr>
                <w:b/>
                <w:szCs w:val="24"/>
              </w:rPr>
            </w:pPr>
          </w:p>
        </w:tc>
        <w:tc>
          <w:tcPr>
            <w:tcW w:w="655" w:type="dxa"/>
          </w:tcPr>
          <w:p w:rsidR="00B31FDC" w:rsidRPr="00DB6B40" w:rsidRDefault="00B31FDC">
            <w:pPr>
              <w:rPr>
                <w:szCs w:val="24"/>
              </w:rPr>
            </w:pPr>
          </w:p>
        </w:tc>
      </w:tr>
      <w:tr w:rsidR="00B31FDC" w:rsidRPr="00DB6B40">
        <w:tc>
          <w:tcPr>
            <w:tcW w:w="10066" w:type="dxa"/>
          </w:tcPr>
          <w:p w:rsidR="00B31FDC" w:rsidRDefault="00B31FDC">
            <w:pPr>
              <w:rPr>
                <w:szCs w:val="24"/>
              </w:rPr>
            </w:pPr>
          </w:p>
          <w:p w:rsidR="00206D7E" w:rsidRDefault="00206D7E">
            <w:pPr>
              <w:rPr>
                <w:szCs w:val="24"/>
              </w:rPr>
            </w:pPr>
          </w:p>
          <w:p w:rsidR="00B3703A" w:rsidRDefault="00B3703A">
            <w:pPr>
              <w:rPr>
                <w:szCs w:val="24"/>
              </w:rPr>
            </w:pPr>
          </w:p>
          <w:p w:rsidR="00B3703A" w:rsidRDefault="00B3703A">
            <w:pPr>
              <w:rPr>
                <w:szCs w:val="24"/>
              </w:rPr>
            </w:pPr>
          </w:p>
          <w:p w:rsidR="00B3703A" w:rsidRDefault="00B3703A">
            <w:pPr>
              <w:rPr>
                <w:szCs w:val="24"/>
              </w:rPr>
            </w:pPr>
          </w:p>
          <w:p w:rsidR="00206D7E" w:rsidRPr="00DB6B40" w:rsidRDefault="00206D7E">
            <w:pPr>
              <w:rPr>
                <w:szCs w:val="24"/>
              </w:rPr>
            </w:pPr>
          </w:p>
        </w:tc>
        <w:tc>
          <w:tcPr>
            <w:tcW w:w="5349" w:type="dxa"/>
            <w:gridSpan w:val="2"/>
          </w:tcPr>
          <w:p w:rsidR="00B31FDC" w:rsidRPr="00DB6B40" w:rsidRDefault="00B31FDC" w:rsidP="00B4223C">
            <w:pPr>
              <w:rPr>
                <w:szCs w:val="24"/>
              </w:rPr>
            </w:pPr>
          </w:p>
          <w:p w:rsidR="00206D7E" w:rsidRDefault="00206D7E">
            <w:pPr>
              <w:ind w:left="-94"/>
              <w:rPr>
                <w:b/>
                <w:szCs w:val="24"/>
              </w:rPr>
            </w:pPr>
          </w:p>
          <w:p w:rsidR="00B3703A" w:rsidRDefault="00B3703A">
            <w:pPr>
              <w:ind w:left="-94"/>
              <w:rPr>
                <w:b/>
                <w:szCs w:val="24"/>
              </w:rPr>
            </w:pPr>
          </w:p>
          <w:p w:rsidR="00B3703A" w:rsidRDefault="00B3703A">
            <w:pPr>
              <w:ind w:left="-94"/>
              <w:rPr>
                <w:b/>
                <w:szCs w:val="24"/>
              </w:rPr>
            </w:pPr>
          </w:p>
          <w:p w:rsidR="00B3703A" w:rsidRDefault="00B3703A">
            <w:pPr>
              <w:ind w:left="-94"/>
              <w:rPr>
                <w:b/>
                <w:szCs w:val="24"/>
              </w:rPr>
            </w:pPr>
          </w:p>
          <w:p w:rsidR="00B3703A" w:rsidRDefault="00B3703A">
            <w:pPr>
              <w:ind w:left="-94"/>
              <w:rPr>
                <w:b/>
                <w:szCs w:val="24"/>
              </w:rPr>
            </w:pPr>
          </w:p>
          <w:p w:rsidR="00B3703A" w:rsidRDefault="00B3703A">
            <w:pPr>
              <w:ind w:left="-94"/>
              <w:rPr>
                <w:b/>
                <w:szCs w:val="24"/>
              </w:rPr>
            </w:pPr>
          </w:p>
          <w:p w:rsidR="00B3703A" w:rsidRDefault="00B3703A">
            <w:pPr>
              <w:ind w:left="-94"/>
              <w:rPr>
                <w:b/>
                <w:szCs w:val="24"/>
              </w:rPr>
            </w:pPr>
          </w:p>
          <w:p w:rsidR="00B3703A" w:rsidRDefault="00B3703A">
            <w:pPr>
              <w:ind w:left="-94"/>
              <w:rPr>
                <w:b/>
                <w:szCs w:val="24"/>
              </w:rPr>
            </w:pPr>
          </w:p>
          <w:p w:rsidR="00B3703A" w:rsidRDefault="00B3703A">
            <w:pPr>
              <w:ind w:left="-94"/>
              <w:rPr>
                <w:b/>
                <w:szCs w:val="24"/>
              </w:rPr>
            </w:pPr>
          </w:p>
          <w:p w:rsidR="00B3703A" w:rsidRDefault="00B3703A">
            <w:pPr>
              <w:ind w:left="-94"/>
              <w:rPr>
                <w:b/>
                <w:szCs w:val="24"/>
              </w:rPr>
            </w:pPr>
          </w:p>
          <w:p w:rsidR="00B3703A" w:rsidRDefault="00B3703A">
            <w:pPr>
              <w:ind w:left="-94"/>
              <w:rPr>
                <w:b/>
                <w:szCs w:val="24"/>
              </w:rPr>
            </w:pPr>
          </w:p>
          <w:p w:rsidR="00B3703A" w:rsidRDefault="00B3703A">
            <w:pPr>
              <w:ind w:left="-94"/>
              <w:rPr>
                <w:b/>
                <w:szCs w:val="24"/>
              </w:rPr>
            </w:pPr>
          </w:p>
          <w:p w:rsidR="00B3703A" w:rsidRDefault="00B3703A">
            <w:pPr>
              <w:ind w:left="-94"/>
              <w:rPr>
                <w:b/>
                <w:szCs w:val="24"/>
              </w:rPr>
            </w:pPr>
          </w:p>
          <w:p w:rsidR="00B3703A" w:rsidRDefault="00B3703A">
            <w:pPr>
              <w:ind w:left="-94"/>
              <w:rPr>
                <w:b/>
                <w:szCs w:val="24"/>
              </w:rPr>
            </w:pPr>
          </w:p>
          <w:p w:rsidR="00B3703A" w:rsidRDefault="00B3703A">
            <w:pPr>
              <w:ind w:left="-94"/>
              <w:rPr>
                <w:b/>
                <w:szCs w:val="24"/>
              </w:rPr>
            </w:pPr>
          </w:p>
          <w:p w:rsidR="00B3703A" w:rsidRDefault="00B3703A">
            <w:pPr>
              <w:ind w:left="-94"/>
              <w:rPr>
                <w:b/>
                <w:szCs w:val="24"/>
              </w:rPr>
            </w:pPr>
          </w:p>
          <w:p w:rsidR="00B3703A" w:rsidRDefault="00B3703A">
            <w:pPr>
              <w:ind w:left="-94"/>
              <w:rPr>
                <w:b/>
                <w:szCs w:val="24"/>
              </w:rPr>
            </w:pPr>
          </w:p>
          <w:p w:rsidR="00206D7E" w:rsidRDefault="00206D7E">
            <w:pPr>
              <w:ind w:left="-94"/>
              <w:rPr>
                <w:b/>
                <w:szCs w:val="24"/>
              </w:rPr>
            </w:pPr>
          </w:p>
          <w:p w:rsidR="00B31FDC" w:rsidRPr="00DB6B40" w:rsidRDefault="00B4223C">
            <w:pPr>
              <w:ind w:left="-94"/>
              <w:rPr>
                <w:szCs w:val="24"/>
              </w:rPr>
            </w:pPr>
            <w:r w:rsidRPr="00DB6B40">
              <w:rPr>
                <w:b/>
                <w:szCs w:val="24"/>
              </w:rPr>
              <w:t>Приложение № 2</w:t>
            </w:r>
          </w:p>
          <w:p w:rsidR="00B31FDC" w:rsidRPr="00DB6B40" w:rsidRDefault="00B4223C">
            <w:pPr>
              <w:ind w:left="-94"/>
              <w:rPr>
                <w:szCs w:val="24"/>
              </w:rPr>
            </w:pPr>
            <w:r w:rsidRPr="00DB6B40">
              <w:rPr>
                <w:szCs w:val="24"/>
              </w:rPr>
              <w:t xml:space="preserve">к Государственному контракту на оказание услуг </w:t>
            </w:r>
          </w:p>
          <w:p w:rsidR="00B31FDC" w:rsidRPr="00DB6B40" w:rsidRDefault="00B4223C">
            <w:pPr>
              <w:ind w:left="-94"/>
              <w:rPr>
                <w:szCs w:val="24"/>
              </w:rPr>
            </w:pPr>
            <w:r w:rsidRPr="00DB6B40">
              <w:rPr>
                <w:szCs w:val="24"/>
              </w:rPr>
              <w:t xml:space="preserve">от </w:t>
            </w:r>
            <w:r w:rsidR="000142C7">
              <w:rPr>
                <w:szCs w:val="24"/>
              </w:rPr>
              <w:t>«____» ___________ 202</w:t>
            </w:r>
            <w:r w:rsidR="000F3F53">
              <w:rPr>
                <w:szCs w:val="24"/>
                <w:lang w:val="en-US"/>
              </w:rPr>
              <w:t>6</w:t>
            </w:r>
            <w:r w:rsidRPr="00DB6B40">
              <w:rPr>
                <w:szCs w:val="24"/>
              </w:rPr>
              <w:t xml:space="preserve"> г. №__________</w:t>
            </w:r>
          </w:p>
        </w:tc>
      </w:tr>
    </w:tbl>
    <w:p w:rsidR="00B31FDC" w:rsidRPr="00DB6B40" w:rsidRDefault="00B4223C">
      <w:pPr>
        <w:keepNext/>
        <w:tabs>
          <w:tab w:val="left" w:pos="540"/>
        </w:tabs>
        <w:jc w:val="center"/>
        <w:outlineLvl w:val="3"/>
        <w:rPr>
          <w:b/>
          <w:szCs w:val="24"/>
        </w:rPr>
      </w:pPr>
      <w:r w:rsidRPr="00DB6B40">
        <w:rPr>
          <w:b/>
          <w:szCs w:val="24"/>
        </w:rPr>
        <w:lastRenderedPageBreak/>
        <w:t>Акт оказанных услуг (форма)</w:t>
      </w:r>
    </w:p>
    <w:p w:rsidR="00B31FDC" w:rsidRPr="00DB6B40" w:rsidRDefault="00B4223C">
      <w:pPr>
        <w:widowControl w:val="0"/>
        <w:jc w:val="center"/>
        <w:rPr>
          <w:szCs w:val="24"/>
        </w:rPr>
      </w:pPr>
      <w:r w:rsidRPr="00DB6B40">
        <w:rPr>
          <w:szCs w:val="24"/>
        </w:rPr>
        <w:t>по государственному контракту на оказание услуг от «____» ___________ 20____ г. № ____________________________</w:t>
      </w:r>
    </w:p>
    <w:p w:rsidR="00B31FDC" w:rsidRPr="00DB6B40" w:rsidRDefault="00B4223C">
      <w:pPr>
        <w:widowControl w:val="0"/>
        <w:ind w:firstLine="720"/>
        <w:contextualSpacing/>
        <w:jc w:val="both"/>
        <w:rPr>
          <w:szCs w:val="24"/>
        </w:rPr>
      </w:pPr>
      <w:r w:rsidRPr="00DB6B40">
        <w:rPr>
          <w:szCs w:val="24"/>
        </w:rPr>
        <w:t xml:space="preserve">г. Новосибирск                                                                             </w:t>
      </w:r>
      <w:r w:rsidRPr="00DB6B40">
        <w:rPr>
          <w:szCs w:val="24"/>
        </w:rPr>
        <w:tab/>
        <w:t xml:space="preserve">                                                                        </w:t>
      </w:r>
      <w:proofErr w:type="gramStart"/>
      <w:r w:rsidRPr="00DB6B40">
        <w:rPr>
          <w:szCs w:val="24"/>
        </w:rPr>
        <w:t xml:space="preserve">   «</w:t>
      </w:r>
      <w:proofErr w:type="gramEnd"/>
      <w:r w:rsidRPr="00DB6B40">
        <w:rPr>
          <w:szCs w:val="24"/>
        </w:rPr>
        <w:t>_______________________ 20___ г.</w:t>
      </w:r>
    </w:p>
    <w:p w:rsidR="00B31FDC" w:rsidRPr="00DB6B40" w:rsidRDefault="00B31FDC">
      <w:pPr>
        <w:ind w:firstLine="708"/>
        <w:jc w:val="both"/>
        <w:rPr>
          <w:szCs w:val="24"/>
        </w:rPr>
      </w:pPr>
    </w:p>
    <w:p w:rsidR="00B31FDC" w:rsidRPr="00DB6B40" w:rsidRDefault="00B4223C">
      <w:pPr>
        <w:ind w:firstLine="708"/>
        <w:jc w:val="both"/>
        <w:rPr>
          <w:szCs w:val="24"/>
        </w:rPr>
      </w:pPr>
      <w:r w:rsidRPr="00DB6B40">
        <w:rPr>
          <w:szCs w:val="24"/>
        </w:rPr>
        <w:t>Мы, нижеподписавшиеся, представитель Исполнителя, в лице (</w:t>
      </w:r>
      <w:proofErr w:type="gramStart"/>
      <w:r w:rsidRPr="00DB6B40">
        <w:rPr>
          <w:i/>
          <w:szCs w:val="24"/>
        </w:rPr>
        <w:t>должность,  Ф.И.О.</w:t>
      </w:r>
      <w:proofErr w:type="gramEnd"/>
      <w:r w:rsidRPr="00DB6B40">
        <w:rPr>
          <w:i/>
          <w:szCs w:val="24"/>
        </w:rPr>
        <w:t xml:space="preserve"> представителя)</w:t>
      </w:r>
      <w:r w:rsidRPr="00DB6B40">
        <w:rPr>
          <w:szCs w:val="24"/>
        </w:rPr>
        <w:t>, с одной стороны, и  представитель Государственного заказчика в лице (</w:t>
      </w:r>
      <w:r w:rsidRPr="00DB6B40">
        <w:rPr>
          <w:i/>
          <w:szCs w:val="24"/>
        </w:rPr>
        <w:t>должность, Ф.И.О. представителя)</w:t>
      </w:r>
      <w:r w:rsidRPr="00DB6B40">
        <w:rPr>
          <w:szCs w:val="24"/>
        </w:rPr>
        <w:t>, с другой стороны, составили настоящий Акт о нижеследующем:</w:t>
      </w:r>
    </w:p>
    <w:p w:rsidR="00B31FDC" w:rsidRPr="00DB6B40" w:rsidRDefault="00B4223C">
      <w:pPr>
        <w:ind w:firstLine="708"/>
        <w:jc w:val="both"/>
        <w:rPr>
          <w:szCs w:val="24"/>
        </w:rPr>
      </w:pPr>
      <w:r w:rsidRPr="00DB6B40">
        <w:rPr>
          <w:szCs w:val="24"/>
        </w:rPr>
        <w:t>В соответствии с условиями государственного контракта на оказание услуг от _______20___ г.  № ___, Исполнитель оказал следующие услуги:</w:t>
      </w: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2520"/>
        <w:gridCol w:w="1438"/>
        <w:gridCol w:w="2126"/>
        <w:gridCol w:w="709"/>
        <w:gridCol w:w="992"/>
        <w:gridCol w:w="3261"/>
        <w:gridCol w:w="3228"/>
      </w:tblGrid>
      <w:tr w:rsidR="00B31FDC" w:rsidRPr="00DB6B40" w:rsidTr="00D900D9">
        <w:trPr>
          <w:trHeight w:val="4476"/>
        </w:trPr>
        <w:tc>
          <w:tcPr>
            <w:tcW w:w="720" w:type="dxa"/>
            <w:tcBorders>
              <w:top w:val="single" w:sz="4" w:space="0" w:color="000000"/>
              <w:left w:val="single" w:sz="4" w:space="0" w:color="000000"/>
              <w:bottom w:val="single" w:sz="4" w:space="0" w:color="000000"/>
              <w:right w:val="single" w:sz="4" w:space="0" w:color="000000"/>
            </w:tcBorders>
            <w:vAlign w:val="center"/>
          </w:tcPr>
          <w:p w:rsidR="00B31FDC" w:rsidRPr="00413F96" w:rsidRDefault="00B4223C">
            <w:pPr>
              <w:pStyle w:val="msonormalcxspmiddle"/>
              <w:widowControl w:val="0"/>
              <w:jc w:val="center"/>
              <w:rPr>
                <w:color w:val="000000"/>
                <w:szCs w:val="24"/>
                <w:lang w:val="ru-RU" w:eastAsia="ru-RU"/>
              </w:rPr>
            </w:pPr>
            <w:r w:rsidRPr="00413F96">
              <w:rPr>
                <w:color w:val="000000"/>
                <w:szCs w:val="24"/>
                <w:lang w:val="ru-RU" w:eastAsia="ru-RU"/>
              </w:rPr>
              <w:t>№ п/п</w:t>
            </w:r>
          </w:p>
        </w:tc>
        <w:tc>
          <w:tcPr>
            <w:tcW w:w="2520" w:type="dxa"/>
            <w:tcBorders>
              <w:top w:val="single" w:sz="4" w:space="0" w:color="000000"/>
              <w:left w:val="single" w:sz="4" w:space="0" w:color="000000"/>
              <w:bottom w:val="single" w:sz="4" w:space="0" w:color="000000"/>
              <w:right w:val="single" w:sz="4" w:space="0" w:color="000000"/>
            </w:tcBorders>
            <w:vAlign w:val="center"/>
          </w:tcPr>
          <w:p w:rsidR="00B31FDC" w:rsidRPr="00DB6B40" w:rsidRDefault="00B4223C">
            <w:pPr>
              <w:widowControl w:val="0"/>
              <w:contextualSpacing/>
              <w:jc w:val="center"/>
              <w:rPr>
                <w:szCs w:val="24"/>
              </w:rPr>
            </w:pPr>
            <w:r w:rsidRPr="00DB6B40">
              <w:rPr>
                <w:szCs w:val="24"/>
              </w:rPr>
              <w:t xml:space="preserve">Наименование услуг </w:t>
            </w:r>
          </w:p>
        </w:tc>
        <w:tc>
          <w:tcPr>
            <w:tcW w:w="1438" w:type="dxa"/>
            <w:tcBorders>
              <w:top w:val="single" w:sz="4" w:space="0" w:color="000000"/>
              <w:left w:val="single" w:sz="4" w:space="0" w:color="000000"/>
              <w:bottom w:val="single" w:sz="4" w:space="0" w:color="000000"/>
              <w:right w:val="single" w:sz="4" w:space="0" w:color="000000"/>
            </w:tcBorders>
            <w:vAlign w:val="center"/>
          </w:tcPr>
          <w:p w:rsidR="00B31FDC" w:rsidRPr="00DB6B40" w:rsidRDefault="00B4223C">
            <w:pPr>
              <w:ind w:right="-31"/>
              <w:jc w:val="center"/>
              <w:rPr>
                <w:szCs w:val="24"/>
              </w:rPr>
            </w:pPr>
            <w:r w:rsidRPr="00DB6B40">
              <w:rPr>
                <w:szCs w:val="24"/>
              </w:rPr>
              <w:t>ОКПД 2</w:t>
            </w:r>
          </w:p>
        </w:tc>
        <w:tc>
          <w:tcPr>
            <w:tcW w:w="2126" w:type="dxa"/>
            <w:tcBorders>
              <w:top w:val="single" w:sz="4" w:space="0" w:color="000000"/>
              <w:left w:val="single" w:sz="4" w:space="0" w:color="000000"/>
              <w:bottom w:val="single" w:sz="4" w:space="0" w:color="000000"/>
              <w:right w:val="single" w:sz="4" w:space="0" w:color="000000"/>
            </w:tcBorders>
            <w:vAlign w:val="center"/>
          </w:tcPr>
          <w:p w:rsidR="00B31FDC" w:rsidRPr="00413F96" w:rsidRDefault="00B31FDC">
            <w:pPr>
              <w:pStyle w:val="ConsPlusNormal"/>
              <w:widowControl w:val="0"/>
              <w:ind w:firstLine="0"/>
              <w:jc w:val="center"/>
              <w:rPr>
                <w:rFonts w:ascii="Times New Roman" w:hAnsi="Times New Roman"/>
                <w:b/>
                <w:color w:val="000000"/>
                <w:szCs w:val="24"/>
              </w:rPr>
            </w:pPr>
          </w:p>
          <w:p w:rsidR="00B31FDC" w:rsidRPr="00DB6B40" w:rsidRDefault="00B4223C">
            <w:pPr>
              <w:widowControl w:val="0"/>
              <w:contextualSpacing/>
              <w:jc w:val="center"/>
              <w:rPr>
                <w:szCs w:val="24"/>
              </w:rPr>
            </w:pPr>
            <w:r w:rsidRPr="00DB6B40">
              <w:rPr>
                <w:szCs w:val="24"/>
              </w:rPr>
              <w:t>Характеристика услуг</w:t>
            </w:r>
          </w:p>
        </w:tc>
        <w:tc>
          <w:tcPr>
            <w:tcW w:w="709" w:type="dxa"/>
            <w:tcBorders>
              <w:top w:val="single" w:sz="4" w:space="0" w:color="000000"/>
              <w:left w:val="single" w:sz="4" w:space="0" w:color="000000"/>
              <w:bottom w:val="single" w:sz="4" w:space="0" w:color="000000"/>
              <w:right w:val="single" w:sz="4" w:space="0" w:color="000000"/>
            </w:tcBorders>
            <w:vAlign w:val="center"/>
          </w:tcPr>
          <w:p w:rsidR="00B31FDC" w:rsidRPr="00DB6B40" w:rsidRDefault="00B4223C">
            <w:pPr>
              <w:widowControl w:val="0"/>
              <w:contextualSpacing/>
              <w:jc w:val="center"/>
              <w:rPr>
                <w:szCs w:val="24"/>
              </w:rPr>
            </w:pPr>
            <w:r w:rsidRPr="00DB6B40">
              <w:rPr>
                <w:szCs w:val="24"/>
              </w:rPr>
              <w:t>Ед. изм.</w:t>
            </w:r>
          </w:p>
        </w:tc>
        <w:tc>
          <w:tcPr>
            <w:tcW w:w="992" w:type="dxa"/>
            <w:tcBorders>
              <w:top w:val="single" w:sz="4" w:space="0" w:color="000000"/>
              <w:left w:val="single" w:sz="4" w:space="0" w:color="000000"/>
              <w:bottom w:val="single" w:sz="4" w:space="0" w:color="000000"/>
              <w:right w:val="single" w:sz="4" w:space="0" w:color="000000"/>
            </w:tcBorders>
            <w:vAlign w:val="center"/>
          </w:tcPr>
          <w:p w:rsidR="00B31FDC" w:rsidRPr="00DB6B40" w:rsidRDefault="00B4223C">
            <w:pPr>
              <w:widowControl w:val="0"/>
              <w:contextualSpacing/>
              <w:jc w:val="center"/>
              <w:rPr>
                <w:szCs w:val="24"/>
              </w:rPr>
            </w:pPr>
            <w:r w:rsidRPr="00DB6B40">
              <w:rPr>
                <w:szCs w:val="24"/>
              </w:rPr>
              <w:t>Кол-во</w:t>
            </w:r>
          </w:p>
        </w:tc>
        <w:tc>
          <w:tcPr>
            <w:tcW w:w="3261" w:type="dxa"/>
            <w:tcBorders>
              <w:top w:val="single" w:sz="4" w:space="0" w:color="000000"/>
              <w:left w:val="nil"/>
              <w:bottom w:val="single" w:sz="4" w:space="0" w:color="000000"/>
              <w:right w:val="single" w:sz="4" w:space="0" w:color="000000"/>
            </w:tcBorders>
            <w:vAlign w:val="center"/>
          </w:tcPr>
          <w:p w:rsidR="00B31FDC" w:rsidRPr="00221C44" w:rsidRDefault="00B4223C" w:rsidP="00206D7E">
            <w:pPr>
              <w:ind w:firstLine="708"/>
              <w:jc w:val="center"/>
              <w:rPr>
                <w:sz w:val="20"/>
              </w:rPr>
            </w:pPr>
            <w:r w:rsidRPr="00221C44">
              <w:rPr>
                <w:sz w:val="20"/>
              </w:rPr>
              <w:t xml:space="preserve">Цена (руб.) за ед. изм., и включает в себя: </w:t>
            </w:r>
            <w:r w:rsidR="000574CF" w:rsidRPr="000574CF">
              <w:rPr>
                <w:sz w:val="20"/>
              </w:rPr>
              <w:t>стоимость услуг, по  доставке</w:t>
            </w:r>
            <w:r w:rsidR="003E5366">
              <w:rPr>
                <w:sz w:val="20"/>
              </w:rPr>
              <w:t xml:space="preserve"> груза</w:t>
            </w:r>
            <w:r w:rsidR="000574CF" w:rsidRPr="000574CF">
              <w:rPr>
                <w:sz w:val="20"/>
              </w:rPr>
              <w:t xml:space="preserve"> от места отправления до места назначения, сопровождение  груза в пути, экспедирование, страхование груза, разгрузочные работы, информационные услуги, связанные с перевозкой груза расходы по эксплуатации транспортных  средств, стоимость горюче-смазочных материалов и других расходуемых в процессе оказания услуг материалов, уплату налогов, в том числе НДС (при наличии), сборов и других обязательных платежей, компенсации издержек Исполнителя и причитающегося ему вознаграждения</w:t>
            </w:r>
          </w:p>
        </w:tc>
        <w:tc>
          <w:tcPr>
            <w:tcW w:w="3228" w:type="dxa"/>
            <w:tcBorders>
              <w:top w:val="single" w:sz="4" w:space="0" w:color="000000"/>
              <w:left w:val="nil"/>
              <w:bottom w:val="single" w:sz="4" w:space="0" w:color="000000"/>
              <w:right w:val="single" w:sz="4" w:space="0" w:color="000000"/>
            </w:tcBorders>
            <w:vAlign w:val="center"/>
          </w:tcPr>
          <w:p w:rsidR="00B31FDC" w:rsidRPr="00221C44" w:rsidRDefault="00B4223C" w:rsidP="00206D7E">
            <w:pPr>
              <w:ind w:firstLine="708"/>
              <w:jc w:val="center"/>
              <w:rPr>
                <w:sz w:val="20"/>
              </w:rPr>
            </w:pPr>
            <w:r w:rsidRPr="00221C44">
              <w:rPr>
                <w:sz w:val="20"/>
              </w:rPr>
              <w:t xml:space="preserve">Сумма (руб.) и  включает в себя: </w:t>
            </w:r>
            <w:r w:rsidR="000574CF" w:rsidRPr="000574CF">
              <w:rPr>
                <w:sz w:val="20"/>
              </w:rPr>
              <w:t>стоимость услуг, по  доставке</w:t>
            </w:r>
            <w:r w:rsidR="003E5366">
              <w:rPr>
                <w:sz w:val="20"/>
              </w:rPr>
              <w:t xml:space="preserve"> груза</w:t>
            </w:r>
            <w:r w:rsidR="000574CF" w:rsidRPr="000574CF">
              <w:rPr>
                <w:sz w:val="20"/>
              </w:rPr>
              <w:t xml:space="preserve"> от места отправления до места назначения, сопровождение  груза в пути, экспедирование, страхование груза, разгрузочные работы, информационные услуги, связанные с перевозкой груза расходы по эксплуатации транспортных  средств, стоимость горюче-смазочных материалов и других расходуемых в процессе оказания услуг материалов, уплату налогов, в том числе НДС (при наличии), сборов и других обязательных платежей, компенсации издержек Исполнителя и причитающегося ему вознаграждения</w:t>
            </w:r>
          </w:p>
        </w:tc>
      </w:tr>
      <w:tr w:rsidR="00B31FDC" w:rsidRPr="00DB6B40">
        <w:trPr>
          <w:trHeight w:val="228"/>
        </w:trPr>
        <w:tc>
          <w:tcPr>
            <w:tcW w:w="720" w:type="dxa"/>
            <w:tcBorders>
              <w:top w:val="single" w:sz="4" w:space="0" w:color="000000"/>
              <w:left w:val="single" w:sz="4" w:space="0" w:color="000000"/>
              <w:bottom w:val="single" w:sz="4" w:space="0" w:color="000000"/>
              <w:right w:val="single" w:sz="4" w:space="0" w:color="000000"/>
            </w:tcBorders>
            <w:vAlign w:val="center"/>
          </w:tcPr>
          <w:p w:rsidR="00B31FDC" w:rsidRPr="00413F96" w:rsidRDefault="00B4223C">
            <w:pPr>
              <w:pStyle w:val="msonormalcxspmiddle"/>
              <w:widowControl w:val="0"/>
              <w:jc w:val="center"/>
              <w:rPr>
                <w:color w:val="000000"/>
                <w:szCs w:val="24"/>
                <w:lang w:val="ru-RU" w:eastAsia="ru-RU"/>
              </w:rPr>
            </w:pPr>
            <w:r w:rsidRPr="00413F96">
              <w:rPr>
                <w:color w:val="000000"/>
                <w:szCs w:val="24"/>
                <w:lang w:val="ru-RU" w:eastAsia="ru-RU"/>
              </w:rPr>
              <w:t>1.</w:t>
            </w:r>
          </w:p>
        </w:tc>
        <w:tc>
          <w:tcPr>
            <w:tcW w:w="2520" w:type="dxa"/>
            <w:tcBorders>
              <w:top w:val="single" w:sz="4" w:space="0" w:color="000000"/>
              <w:left w:val="single" w:sz="4" w:space="0" w:color="000000"/>
              <w:bottom w:val="single" w:sz="4" w:space="0" w:color="000000"/>
              <w:right w:val="single" w:sz="4" w:space="0" w:color="000000"/>
            </w:tcBorders>
            <w:vAlign w:val="center"/>
          </w:tcPr>
          <w:p w:rsidR="00B31FDC" w:rsidRPr="00DB6B40" w:rsidRDefault="00B31FDC">
            <w:pPr>
              <w:rPr>
                <w:szCs w:val="24"/>
              </w:rPr>
            </w:pPr>
          </w:p>
        </w:tc>
        <w:tc>
          <w:tcPr>
            <w:tcW w:w="1438" w:type="dxa"/>
            <w:tcBorders>
              <w:top w:val="single" w:sz="4" w:space="0" w:color="000000"/>
              <w:left w:val="single" w:sz="4" w:space="0" w:color="000000"/>
              <w:bottom w:val="single" w:sz="4" w:space="0" w:color="000000"/>
              <w:right w:val="single" w:sz="4" w:space="0" w:color="000000"/>
            </w:tcBorders>
          </w:tcPr>
          <w:p w:rsidR="00B31FDC" w:rsidRPr="00DB6B40" w:rsidRDefault="00B31FDC">
            <w:pPr>
              <w:jc w:val="center"/>
              <w:rPr>
                <w:szCs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B31FDC" w:rsidRPr="00DB6B40" w:rsidRDefault="00B31FDC">
            <w:pPr>
              <w:jc w:val="center"/>
              <w:rPr>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B31FDC" w:rsidRPr="00DB6B40" w:rsidRDefault="00B4223C">
            <w:pPr>
              <w:jc w:val="center"/>
              <w:rPr>
                <w:szCs w:val="24"/>
              </w:rPr>
            </w:pPr>
            <w:r w:rsidRPr="00DB6B40">
              <w:rPr>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rsidR="00B31FDC" w:rsidRPr="00DB6B40" w:rsidRDefault="00B4223C">
            <w:pPr>
              <w:jc w:val="center"/>
              <w:rPr>
                <w:szCs w:val="24"/>
              </w:rPr>
            </w:pPr>
            <w:r w:rsidRPr="00DB6B40">
              <w:rPr>
                <w:szCs w:val="24"/>
              </w:rPr>
              <w:t xml:space="preserve"> </w:t>
            </w:r>
          </w:p>
        </w:tc>
        <w:tc>
          <w:tcPr>
            <w:tcW w:w="3261" w:type="dxa"/>
            <w:tcBorders>
              <w:top w:val="single" w:sz="4" w:space="0" w:color="000000"/>
              <w:left w:val="single" w:sz="4" w:space="0" w:color="000000"/>
              <w:bottom w:val="single" w:sz="4" w:space="0" w:color="000000"/>
              <w:right w:val="single" w:sz="4" w:space="0" w:color="000000"/>
            </w:tcBorders>
            <w:vAlign w:val="center"/>
          </w:tcPr>
          <w:p w:rsidR="00B31FDC" w:rsidRPr="00DB6B40" w:rsidRDefault="00B4223C">
            <w:pPr>
              <w:jc w:val="center"/>
              <w:rPr>
                <w:szCs w:val="24"/>
              </w:rPr>
            </w:pPr>
            <w:r w:rsidRPr="00DB6B40">
              <w:rPr>
                <w:szCs w:val="24"/>
              </w:rPr>
              <w:t xml:space="preserve"> </w:t>
            </w:r>
          </w:p>
        </w:tc>
        <w:tc>
          <w:tcPr>
            <w:tcW w:w="3228" w:type="dxa"/>
            <w:tcBorders>
              <w:top w:val="single" w:sz="4" w:space="0" w:color="000000"/>
              <w:left w:val="single" w:sz="4" w:space="0" w:color="000000"/>
              <w:bottom w:val="single" w:sz="4" w:space="0" w:color="000000"/>
              <w:right w:val="single" w:sz="4" w:space="0" w:color="000000"/>
            </w:tcBorders>
            <w:vAlign w:val="center"/>
          </w:tcPr>
          <w:p w:rsidR="00B31FDC" w:rsidRPr="00DB6B40" w:rsidRDefault="00B4223C">
            <w:pPr>
              <w:jc w:val="center"/>
              <w:rPr>
                <w:szCs w:val="24"/>
              </w:rPr>
            </w:pPr>
            <w:r w:rsidRPr="00DB6B40">
              <w:rPr>
                <w:szCs w:val="24"/>
              </w:rPr>
              <w:t xml:space="preserve"> </w:t>
            </w:r>
          </w:p>
        </w:tc>
      </w:tr>
      <w:tr w:rsidR="00B31FDC" w:rsidRPr="00DB6B40">
        <w:trPr>
          <w:trHeight w:val="70"/>
        </w:trPr>
        <w:tc>
          <w:tcPr>
            <w:tcW w:w="720" w:type="dxa"/>
            <w:tcBorders>
              <w:top w:val="single" w:sz="4" w:space="0" w:color="000000"/>
              <w:left w:val="single" w:sz="4" w:space="0" w:color="000000"/>
              <w:bottom w:val="single" w:sz="4" w:space="0" w:color="000000"/>
              <w:right w:val="single" w:sz="4" w:space="0" w:color="000000"/>
            </w:tcBorders>
          </w:tcPr>
          <w:p w:rsidR="00B31FDC" w:rsidRPr="00413F96" w:rsidRDefault="00B31FDC">
            <w:pPr>
              <w:pStyle w:val="msonormalcxspmiddle"/>
              <w:widowControl w:val="0"/>
              <w:ind w:firstLine="720"/>
              <w:jc w:val="center"/>
              <w:rPr>
                <w:color w:val="000000"/>
                <w:szCs w:val="24"/>
                <w:lang w:val="ru-RU" w:eastAsia="ru-RU"/>
              </w:rPr>
            </w:pPr>
          </w:p>
        </w:tc>
        <w:tc>
          <w:tcPr>
            <w:tcW w:w="2520" w:type="dxa"/>
            <w:tcBorders>
              <w:top w:val="single" w:sz="4" w:space="0" w:color="000000"/>
              <w:left w:val="single" w:sz="4" w:space="0" w:color="000000"/>
              <w:bottom w:val="single" w:sz="4" w:space="0" w:color="000000"/>
              <w:right w:val="single" w:sz="4" w:space="0" w:color="000000"/>
            </w:tcBorders>
          </w:tcPr>
          <w:p w:rsidR="00B31FDC" w:rsidRPr="00413F96" w:rsidRDefault="00B31FDC">
            <w:pPr>
              <w:pStyle w:val="msonormalcxspmiddle"/>
              <w:widowControl w:val="0"/>
              <w:tabs>
                <w:tab w:val="left" w:pos="10665"/>
              </w:tabs>
              <w:rPr>
                <w:color w:val="000000"/>
                <w:szCs w:val="24"/>
                <w:lang w:val="ru-RU" w:eastAsia="ru-RU"/>
              </w:rPr>
            </w:pPr>
          </w:p>
        </w:tc>
        <w:tc>
          <w:tcPr>
            <w:tcW w:w="11754" w:type="dxa"/>
            <w:gridSpan w:val="6"/>
            <w:tcBorders>
              <w:top w:val="single" w:sz="4" w:space="0" w:color="000000"/>
              <w:left w:val="single" w:sz="4" w:space="0" w:color="000000"/>
              <w:bottom w:val="single" w:sz="4" w:space="0" w:color="000000"/>
              <w:right w:val="single" w:sz="4" w:space="0" w:color="000000"/>
            </w:tcBorders>
          </w:tcPr>
          <w:p w:rsidR="00B31FDC" w:rsidRPr="00413F96" w:rsidRDefault="00B4223C">
            <w:pPr>
              <w:pStyle w:val="msonormalcxspmiddle"/>
              <w:widowControl w:val="0"/>
              <w:tabs>
                <w:tab w:val="left" w:pos="10665"/>
              </w:tabs>
              <w:rPr>
                <w:color w:val="000000"/>
                <w:szCs w:val="24"/>
                <w:lang w:val="ru-RU" w:eastAsia="ru-RU"/>
              </w:rPr>
            </w:pPr>
            <w:r w:rsidRPr="00413F96">
              <w:rPr>
                <w:color w:val="000000"/>
                <w:szCs w:val="24"/>
                <w:lang w:val="ru-RU" w:eastAsia="ru-RU"/>
              </w:rPr>
              <w:t>Итого:</w:t>
            </w:r>
          </w:p>
        </w:tc>
      </w:tr>
    </w:tbl>
    <w:p w:rsidR="00B31FDC" w:rsidRPr="00DB6B40" w:rsidRDefault="00B4223C">
      <w:pPr>
        <w:widowControl w:val="0"/>
        <w:jc w:val="both"/>
        <w:rPr>
          <w:szCs w:val="24"/>
        </w:rPr>
      </w:pPr>
      <w:r w:rsidRPr="00DB6B40">
        <w:rPr>
          <w:szCs w:val="24"/>
        </w:rPr>
        <w:t xml:space="preserve">Место оказания </w:t>
      </w:r>
      <w:proofErr w:type="gramStart"/>
      <w:r w:rsidRPr="00DB6B40">
        <w:rPr>
          <w:szCs w:val="24"/>
        </w:rPr>
        <w:t>услуг:_</w:t>
      </w:r>
      <w:proofErr w:type="gramEnd"/>
      <w:r w:rsidRPr="00DB6B40">
        <w:rPr>
          <w:szCs w:val="24"/>
        </w:rPr>
        <w:t>___________________________________________________________________________________________________________</w:t>
      </w:r>
    </w:p>
    <w:p w:rsidR="00B31FDC" w:rsidRPr="00DB6B40" w:rsidRDefault="00B4223C">
      <w:pPr>
        <w:jc w:val="both"/>
        <w:rPr>
          <w:szCs w:val="24"/>
        </w:rPr>
      </w:pPr>
      <w:r w:rsidRPr="00DB6B40">
        <w:rPr>
          <w:szCs w:val="24"/>
        </w:rPr>
        <w:t xml:space="preserve">Приемка услуг </w:t>
      </w:r>
      <w:proofErr w:type="gramStart"/>
      <w:r w:rsidRPr="00DB6B40">
        <w:rPr>
          <w:szCs w:val="24"/>
        </w:rPr>
        <w:t>произведена  Приемочной</w:t>
      </w:r>
      <w:proofErr w:type="gramEnd"/>
      <w:r w:rsidRPr="00DB6B40">
        <w:rPr>
          <w:szCs w:val="24"/>
        </w:rPr>
        <w:t xml:space="preserve"> комиссией Государственного заказчика в составе: Председателя комиссии _______________________________Членов комиссии:___________________________________________________________________________________________________________________________________,</w:t>
      </w:r>
    </w:p>
    <w:p w:rsidR="00B31FDC" w:rsidRPr="00DB6B40" w:rsidRDefault="00B4223C">
      <w:pPr>
        <w:jc w:val="both"/>
        <w:rPr>
          <w:szCs w:val="24"/>
        </w:rPr>
      </w:pPr>
      <w:r w:rsidRPr="00DB6B40">
        <w:rPr>
          <w:szCs w:val="24"/>
        </w:rPr>
        <w:lastRenderedPageBreak/>
        <w:t>которая установила «____</w:t>
      </w:r>
      <w:proofErr w:type="gramStart"/>
      <w:r w:rsidRPr="00DB6B40">
        <w:rPr>
          <w:szCs w:val="24"/>
        </w:rPr>
        <w:t>_»_</w:t>
      </w:r>
      <w:proofErr w:type="gramEnd"/>
      <w:r w:rsidRPr="00DB6B40">
        <w:rPr>
          <w:szCs w:val="24"/>
        </w:rPr>
        <w:t>________________ 20____г. Исполнителем________________________ по сопроводительным документам ________________________________________________ фактически оказаны услуги:</w:t>
      </w:r>
    </w:p>
    <w:p w:rsidR="00B31FDC" w:rsidRPr="00DB6B40" w:rsidRDefault="00B4223C">
      <w:pPr>
        <w:rPr>
          <w:szCs w:val="24"/>
        </w:rPr>
      </w:pPr>
      <w:r w:rsidRPr="00DB6B40">
        <w:rPr>
          <w:szCs w:val="24"/>
        </w:rPr>
        <w:t>Не оказаны услуги:</w:t>
      </w:r>
    </w:p>
    <w:p w:rsidR="00B31FDC" w:rsidRPr="00DB6B40" w:rsidRDefault="00B4223C">
      <w:pPr>
        <w:rPr>
          <w:szCs w:val="24"/>
        </w:rPr>
      </w:pPr>
      <w:r w:rsidRPr="00DB6B40">
        <w:rPr>
          <w:szCs w:val="24"/>
        </w:rPr>
        <w:t xml:space="preserve">Информация о проведенной </w:t>
      </w:r>
      <w:proofErr w:type="gramStart"/>
      <w:r w:rsidRPr="00DB6B40">
        <w:rPr>
          <w:szCs w:val="24"/>
        </w:rPr>
        <w:t>экспертизе:_</w:t>
      </w:r>
      <w:proofErr w:type="gramEnd"/>
      <w:r w:rsidRPr="00DB6B40">
        <w:rPr>
          <w:szCs w:val="24"/>
        </w:rPr>
        <w:t>__________________________________________________________________________________________________</w:t>
      </w:r>
    </w:p>
    <w:p w:rsidR="00B31FDC" w:rsidRPr="00DB6B40" w:rsidRDefault="00B4223C">
      <w:pPr>
        <w:tabs>
          <w:tab w:val="left" w:pos="720"/>
          <w:tab w:val="left" w:pos="5954"/>
          <w:tab w:val="left" w:pos="6379"/>
          <w:tab w:val="left" w:pos="6663"/>
        </w:tabs>
        <w:jc w:val="both"/>
        <w:rPr>
          <w:szCs w:val="24"/>
        </w:rPr>
      </w:pPr>
      <w:r w:rsidRPr="00DB6B40">
        <w:rPr>
          <w:szCs w:val="24"/>
        </w:rPr>
        <w:t>Все члены комиссии ознакомлены с правилами приемки услуг по количеству и качеству и предупреждены об ответственности за подписание акта, содержащего данные, не соответствующие действительности.</w:t>
      </w:r>
    </w:p>
    <w:p w:rsidR="00B31FDC" w:rsidRPr="00DB6B40" w:rsidRDefault="00B4223C">
      <w:pPr>
        <w:tabs>
          <w:tab w:val="left" w:pos="720"/>
          <w:tab w:val="left" w:pos="5954"/>
          <w:tab w:val="left" w:pos="6379"/>
          <w:tab w:val="left" w:pos="6663"/>
        </w:tabs>
        <w:jc w:val="both"/>
        <w:outlineLvl w:val="0"/>
        <w:rPr>
          <w:szCs w:val="24"/>
        </w:rPr>
      </w:pPr>
      <w:r w:rsidRPr="00DB6B40">
        <w:rPr>
          <w:szCs w:val="24"/>
        </w:rPr>
        <w:t xml:space="preserve">Правильность количества и качества оказанных </w:t>
      </w:r>
      <w:proofErr w:type="gramStart"/>
      <w:r w:rsidRPr="00DB6B40">
        <w:rPr>
          <w:szCs w:val="24"/>
        </w:rPr>
        <w:t>услуг,  соответствие</w:t>
      </w:r>
      <w:proofErr w:type="gramEnd"/>
      <w:r w:rsidRPr="00DB6B40">
        <w:rPr>
          <w:szCs w:val="24"/>
        </w:rPr>
        <w:t xml:space="preserve">  условиям государственного контракта на оказание услуг от «____» __________ 20____ г. №_____________________  подтверждаем:</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
        <w:gridCol w:w="720"/>
        <w:gridCol w:w="1269"/>
        <w:gridCol w:w="313"/>
        <w:gridCol w:w="87"/>
        <w:gridCol w:w="425"/>
        <w:gridCol w:w="1701"/>
        <w:gridCol w:w="33"/>
        <w:gridCol w:w="250"/>
        <w:gridCol w:w="34"/>
        <w:gridCol w:w="250"/>
        <w:gridCol w:w="1593"/>
        <w:gridCol w:w="236"/>
        <w:gridCol w:w="106"/>
        <w:gridCol w:w="813"/>
        <w:gridCol w:w="567"/>
        <w:gridCol w:w="129"/>
        <w:gridCol w:w="1349"/>
        <w:gridCol w:w="507"/>
        <w:gridCol w:w="1404"/>
        <w:gridCol w:w="3087"/>
      </w:tblGrid>
      <w:tr w:rsidR="00B31FDC" w:rsidRPr="00DB6B40" w:rsidTr="00D900D9">
        <w:trPr>
          <w:trHeight w:val="4103"/>
        </w:trPr>
        <w:tc>
          <w:tcPr>
            <w:tcW w:w="250" w:type="dxa"/>
            <w:tcBorders>
              <w:top w:val="single" w:sz="4" w:space="0" w:color="000000"/>
              <w:left w:val="single" w:sz="4" w:space="0" w:color="000000"/>
              <w:bottom w:val="single" w:sz="4" w:space="0" w:color="000000"/>
              <w:right w:val="single" w:sz="4" w:space="0" w:color="000000"/>
            </w:tcBorders>
          </w:tcPr>
          <w:p w:rsidR="00B31FDC" w:rsidRPr="00DB6B40" w:rsidRDefault="00B31FDC">
            <w:pPr>
              <w:rPr>
                <w:szCs w:val="24"/>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B31FDC" w:rsidRPr="00413F96" w:rsidRDefault="00B4223C">
            <w:pPr>
              <w:pStyle w:val="msonormalcxspmiddle"/>
              <w:widowControl w:val="0"/>
              <w:jc w:val="center"/>
              <w:rPr>
                <w:color w:val="000000"/>
                <w:szCs w:val="24"/>
                <w:lang w:val="ru-RU" w:eastAsia="ru-RU"/>
              </w:rPr>
            </w:pPr>
            <w:r w:rsidRPr="00413F96">
              <w:rPr>
                <w:color w:val="000000"/>
                <w:szCs w:val="24"/>
                <w:lang w:val="ru-RU" w:eastAsia="ru-RU"/>
              </w:rPr>
              <w:t>№ п/п</w:t>
            </w:r>
          </w:p>
        </w:tc>
        <w:tc>
          <w:tcPr>
            <w:tcW w:w="2094" w:type="dxa"/>
            <w:gridSpan w:val="4"/>
            <w:tcBorders>
              <w:top w:val="single" w:sz="4" w:space="0" w:color="000000"/>
              <w:left w:val="single" w:sz="4" w:space="0" w:color="000000"/>
              <w:bottom w:val="single" w:sz="4" w:space="0" w:color="000000"/>
              <w:right w:val="single" w:sz="4" w:space="0" w:color="000000"/>
            </w:tcBorders>
            <w:vAlign w:val="center"/>
          </w:tcPr>
          <w:p w:rsidR="00B31FDC" w:rsidRPr="00DB6B40" w:rsidRDefault="00B4223C">
            <w:pPr>
              <w:widowControl w:val="0"/>
              <w:contextualSpacing/>
              <w:jc w:val="center"/>
              <w:rPr>
                <w:szCs w:val="24"/>
              </w:rPr>
            </w:pPr>
            <w:r w:rsidRPr="00DB6B40">
              <w:rPr>
                <w:szCs w:val="24"/>
              </w:rPr>
              <w:t xml:space="preserve">Наименование услуг </w:t>
            </w:r>
          </w:p>
        </w:tc>
        <w:tc>
          <w:tcPr>
            <w:tcW w:w="1701" w:type="dxa"/>
            <w:tcBorders>
              <w:top w:val="single" w:sz="4" w:space="0" w:color="000000"/>
              <w:left w:val="single" w:sz="4" w:space="0" w:color="000000"/>
              <w:bottom w:val="single" w:sz="4" w:space="0" w:color="000000"/>
              <w:right w:val="single" w:sz="4" w:space="0" w:color="000000"/>
            </w:tcBorders>
            <w:vAlign w:val="center"/>
          </w:tcPr>
          <w:p w:rsidR="00B31FDC" w:rsidRPr="00DB6B40" w:rsidRDefault="00B4223C">
            <w:pPr>
              <w:ind w:right="-31"/>
              <w:jc w:val="center"/>
              <w:rPr>
                <w:szCs w:val="24"/>
              </w:rPr>
            </w:pPr>
            <w:r w:rsidRPr="00DB6B40">
              <w:rPr>
                <w:szCs w:val="24"/>
              </w:rPr>
              <w:t>ОКПД 2</w:t>
            </w:r>
          </w:p>
        </w:tc>
        <w:tc>
          <w:tcPr>
            <w:tcW w:w="2502" w:type="dxa"/>
            <w:gridSpan w:val="7"/>
            <w:tcBorders>
              <w:top w:val="single" w:sz="4" w:space="0" w:color="000000"/>
              <w:left w:val="single" w:sz="4" w:space="0" w:color="000000"/>
              <w:bottom w:val="single" w:sz="4" w:space="0" w:color="000000"/>
              <w:right w:val="single" w:sz="4" w:space="0" w:color="000000"/>
            </w:tcBorders>
            <w:vAlign w:val="center"/>
          </w:tcPr>
          <w:p w:rsidR="00B31FDC" w:rsidRPr="00413F96" w:rsidRDefault="00B31FDC">
            <w:pPr>
              <w:pStyle w:val="ConsPlusNormal"/>
              <w:widowControl w:val="0"/>
              <w:ind w:firstLine="0"/>
              <w:jc w:val="center"/>
              <w:rPr>
                <w:rFonts w:ascii="Times New Roman" w:hAnsi="Times New Roman"/>
                <w:b/>
                <w:color w:val="000000"/>
                <w:szCs w:val="24"/>
              </w:rPr>
            </w:pPr>
          </w:p>
          <w:p w:rsidR="00B31FDC" w:rsidRPr="00DB6B40" w:rsidRDefault="00B4223C">
            <w:pPr>
              <w:widowControl w:val="0"/>
              <w:contextualSpacing/>
              <w:jc w:val="center"/>
              <w:rPr>
                <w:szCs w:val="24"/>
              </w:rPr>
            </w:pPr>
            <w:r w:rsidRPr="00DB6B40">
              <w:rPr>
                <w:szCs w:val="24"/>
              </w:rPr>
              <w:t>Характеристика услуг</w:t>
            </w:r>
          </w:p>
        </w:tc>
        <w:tc>
          <w:tcPr>
            <w:tcW w:w="813" w:type="dxa"/>
            <w:tcBorders>
              <w:top w:val="single" w:sz="4" w:space="0" w:color="000000"/>
              <w:left w:val="single" w:sz="4" w:space="0" w:color="000000"/>
              <w:bottom w:val="single" w:sz="4" w:space="0" w:color="000000"/>
              <w:right w:val="single" w:sz="4" w:space="0" w:color="000000"/>
            </w:tcBorders>
            <w:vAlign w:val="center"/>
          </w:tcPr>
          <w:p w:rsidR="00B31FDC" w:rsidRPr="00DB6B40" w:rsidRDefault="00B4223C">
            <w:pPr>
              <w:widowControl w:val="0"/>
              <w:contextualSpacing/>
              <w:jc w:val="center"/>
              <w:rPr>
                <w:szCs w:val="24"/>
              </w:rPr>
            </w:pPr>
            <w:r w:rsidRPr="00DB6B40">
              <w:rPr>
                <w:szCs w:val="24"/>
              </w:rPr>
              <w:t>Ед. изм.</w:t>
            </w:r>
          </w:p>
        </w:tc>
        <w:tc>
          <w:tcPr>
            <w:tcW w:w="696" w:type="dxa"/>
            <w:gridSpan w:val="2"/>
            <w:tcBorders>
              <w:top w:val="single" w:sz="4" w:space="0" w:color="000000"/>
              <w:left w:val="single" w:sz="4" w:space="0" w:color="000000"/>
              <w:bottom w:val="single" w:sz="4" w:space="0" w:color="000000"/>
              <w:right w:val="single" w:sz="4" w:space="0" w:color="000000"/>
            </w:tcBorders>
            <w:vAlign w:val="center"/>
          </w:tcPr>
          <w:p w:rsidR="00B31FDC" w:rsidRPr="00DB6B40" w:rsidRDefault="00B4223C">
            <w:pPr>
              <w:widowControl w:val="0"/>
              <w:contextualSpacing/>
              <w:jc w:val="center"/>
              <w:rPr>
                <w:szCs w:val="24"/>
              </w:rPr>
            </w:pPr>
            <w:r w:rsidRPr="00DB6B40">
              <w:rPr>
                <w:szCs w:val="24"/>
              </w:rPr>
              <w:t>Кол-во</w:t>
            </w:r>
          </w:p>
        </w:tc>
        <w:tc>
          <w:tcPr>
            <w:tcW w:w="3260" w:type="dxa"/>
            <w:gridSpan w:val="3"/>
            <w:tcBorders>
              <w:top w:val="single" w:sz="4" w:space="0" w:color="000000"/>
              <w:left w:val="nil"/>
              <w:bottom w:val="single" w:sz="4" w:space="0" w:color="000000"/>
              <w:right w:val="single" w:sz="4" w:space="0" w:color="000000"/>
            </w:tcBorders>
            <w:vAlign w:val="center"/>
          </w:tcPr>
          <w:p w:rsidR="000574CF" w:rsidRPr="000574CF" w:rsidRDefault="00B4223C" w:rsidP="000574CF">
            <w:pPr>
              <w:ind w:firstLine="708"/>
              <w:jc w:val="center"/>
              <w:rPr>
                <w:sz w:val="20"/>
              </w:rPr>
            </w:pPr>
            <w:r w:rsidRPr="00221C44">
              <w:rPr>
                <w:sz w:val="20"/>
              </w:rPr>
              <w:t xml:space="preserve">Цена (руб.) за ед. изм., и включает в себя: </w:t>
            </w:r>
            <w:r w:rsidR="000574CF" w:rsidRPr="000574CF">
              <w:rPr>
                <w:sz w:val="20"/>
              </w:rPr>
              <w:t>стоимость услуг, по  доставке</w:t>
            </w:r>
            <w:r w:rsidR="003E5366">
              <w:rPr>
                <w:sz w:val="20"/>
              </w:rPr>
              <w:t xml:space="preserve"> груза</w:t>
            </w:r>
            <w:r w:rsidR="000574CF" w:rsidRPr="000574CF">
              <w:rPr>
                <w:sz w:val="20"/>
              </w:rPr>
              <w:t xml:space="preserve"> от места отправления до места назначения, сопровождение  груза в пути, экспедирование, страхование груза, разгрузочные работы, информационные услуги, связанные с перевозкой груза расходы по эксплуатации транспортных  средств, стоимость горюче-смазочных материалов и других расходуемых в процессе оказания услуг материалов, уплату налогов, в том числе НДС (при наличии), сборов и других обязательных платежей, компенсации издержек Исполнителя и причитающегося ему вознаграждения</w:t>
            </w:r>
          </w:p>
          <w:p w:rsidR="00B31FDC" w:rsidRPr="00221C44" w:rsidRDefault="00B31FDC" w:rsidP="00D900D9">
            <w:pPr>
              <w:jc w:val="center"/>
              <w:rPr>
                <w:sz w:val="20"/>
              </w:rPr>
            </w:pPr>
          </w:p>
        </w:tc>
        <w:tc>
          <w:tcPr>
            <w:tcW w:w="3087" w:type="dxa"/>
            <w:tcBorders>
              <w:top w:val="single" w:sz="4" w:space="0" w:color="000000"/>
              <w:left w:val="nil"/>
              <w:bottom w:val="single" w:sz="4" w:space="0" w:color="000000"/>
              <w:right w:val="single" w:sz="4" w:space="0" w:color="000000"/>
            </w:tcBorders>
            <w:vAlign w:val="center"/>
          </w:tcPr>
          <w:p w:rsidR="00B31FDC" w:rsidRPr="00221C44" w:rsidRDefault="00B4223C" w:rsidP="00206D7E">
            <w:pPr>
              <w:ind w:firstLine="708"/>
              <w:jc w:val="center"/>
              <w:rPr>
                <w:sz w:val="20"/>
              </w:rPr>
            </w:pPr>
            <w:r w:rsidRPr="00221C44">
              <w:rPr>
                <w:sz w:val="20"/>
              </w:rPr>
              <w:t xml:space="preserve">Сумма (руб.) и  включает в себя: </w:t>
            </w:r>
            <w:r w:rsidR="000574CF" w:rsidRPr="000574CF">
              <w:rPr>
                <w:sz w:val="20"/>
              </w:rPr>
              <w:t>стоимость услуг, по  доставке</w:t>
            </w:r>
            <w:r w:rsidR="003E5366">
              <w:rPr>
                <w:sz w:val="20"/>
              </w:rPr>
              <w:t xml:space="preserve"> груза</w:t>
            </w:r>
            <w:r w:rsidR="000574CF" w:rsidRPr="000574CF">
              <w:rPr>
                <w:sz w:val="20"/>
              </w:rPr>
              <w:t xml:space="preserve"> от места отправления до места назначения, сопровождение  груза в пути, экспедирование, страхование груза, разгрузочные работы, информационные услуги, связанные с перевозкой груза расходы по эксплуатации транспортных  средств, стоимость горюче-смазочных материалов и других расходуемых в процессе оказания услуг материалов, уплату налогов, в том числе НДС (при наличии), сборов и других обязательных платежей, компенсации издержек Исполнителя и причитающегося ему вознаграждения</w:t>
            </w:r>
          </w:p>
        </w:tc>
      </w:tr>
      <w:tr w:rsidR="00B31FDC" w:rsidRPr="00DB6B40" w:rsidTr="00D900D9">
        <w:trPr>
          <w:trHeight w:val="228"/>
        </w:trPr>
        <w:tc>
          <w:tcPr>
            <w:tcW w:w="250" w:type="dxa"/>
            <w:tcBorders>
              <w:top w:val="single" w:sz="4" w:space="0" w:color="000000"/>
              <w:left w:val="single" w:sz="4" w:space="0" w:color="000000"/>
              <w:bottom w:val="single" w:sz="4" w:space="0" w:color="000000"/>
              <w:right w:val="single" w:sz="4" w:space="0" w:color="000000"/>
            </w:tcBorders>
          </w:tcPr>
          <w:p w:rsidR="00B31FDC" w:rsidRPr="00DB6B40" w:rsidRDefault="00B31FDC">
            <w:pPr>
              <w:rPr>
                <w:szCs w:val="24"/>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B31FDC" w:rsidRPr="00413F96" w:rsidRDefault="00B4223C">
            <w:pPr>
              <w:pStyle w:val="msonormalcxspmiddle"/>
              <w:widowControl w:val="0"/>
              <w:jc w:val="center"/>
              <w:rPr>
                <w:color w:val="000000"/>
                <w:szCs w:val="24"/>
                <w:lang w:val="ru-RU" w:eastAsia="ru-RU"/>
              </w:rPr>
            </w:pPr>
            <w:r w:rsidRPr="00413F96">
              <w:rPr>
                <w:color w:val="000000"/>
                <w:szCs w:val="24"/>
                <w:lang w:val="ru-RU" w:eastAsia="ru-RU"/>
              </w:rPr>
              <w:t>1.</w:t>
            </w:r>
          </w:p>
        </w:tc>
        <w:tc>
          <w:tcPr>
            <w:tcW w:w="2094" w:type="dxa"/>
            <w:gridSpan w:val="4"/>
            <w:tcBorders>
              <w:top w:val="single" w:sz="4" w:space="0" w:color="000000"/>
              <w:left w:val="single" w:sz="4" w:space="0" w:color="000000"/>
              <w:bottom w:val="single" w:sz="4" w:space="0" w:color="000000"/>
              <w:right w:val="single" w:sz="4" w:space="0" w:color="000000"/>
            </w:tcBorders>
            <w:vAlign w:val="center"/>
          </w:tcPr>
          <w:p w:rsidR="00B31FDC" w:rsidRPr="00DB6B40" w:rsidRDefault="00B31FDC">
            <w:pPr>
              <w:rPr>
                <w:szCs w:val="24"/>
              </w:rPr>
            </w:pPr>
          </w:p>
        </w:tc>
        <w:tc>
          <w:tcPr>
            <w:tcW w:w="1701" w:type="dxa"/>
            <w:tcBorders>
              <w:top w:val="single" w:sz="4" w:space="0" w:color="000000"/>
              <w:left w:val="single" w:sz="4" w:space="0" w:color="000000"/>
              <w:bottom w:val="single" w:sz="4" w:space="0" w:color="000000"/>
              <w:right w:val="single" w:sz="4" w:space="0" w:color="000000"/>
            </w:tcBorders>
          </w:tcPr>
          <w:p w:rsidR="00B31FDC" w:rsidRPr="00DB6B40" w:rsidRDefault="00B31FDC">
            <w:pPr>
              <w:jc w:val="center"/>
              <w:rPr>
                <w:szCs w:val="24"/>
              </w:rPr>
            </w:pPr>
          </w:p>
        </w:tc>
        <w:tc>
          <w:tcPr>
            <w:tcW w:w="2502" w:type="dxa"/>
            <w:gridSpan w:val="7"/>
            <w:tcBorders>
              <w:top w:val="single" w:sz="4" w:space="0" w:color="000000"/>
              <w:left w:val="single" w:sz="4" w:space="0" w:color="000000"/>
              <w:bottom w:val="single" w:sz="4" w:space="0" w:color="000000"/>
              <w:right w:val="single" w:sz="4" w:space="0" w:color="000000"/>
            </w:tcBorders>
            <w:vAlign w:val="center"/>
          </w:tcPr>
          <w:p w:rsidR="00B31FDC" w:rsidRPr="00DB6B40" w:rsidRDefault="00B31FDC">
            <w:pPr>
              <w:jc w:val="center"/>
              <w:rPr>
                <w:szCs w:val="24"/>
              </w:rPr>
            </w:pPr>
          </w:p>
        </w:tc>
        <w:tc>
          <w:tcPr>
            <w:tcW w:w="813" w:type="dxa"/>
            <w:tcBorders>
              <w:top w:val="single" w:sz="4" w:space="0" w:color="000000"/>
              <w:left w:val="single" w:sz="4" w:space="0" w:color="000000"/>
              <w:bottom w:val="single" w:sz="4" w:space="0" w:color="000000"/>
              <w:right w:val="single" w:sz="4" w:space="0" w:color="000000"/>
            </w:tcBorders>
            <w:vAlign w:val="center"/>
          </w:tcPr>
          <w:p w:rsidR="00B31FDC" w:rsidRPr="00DB6B40" w:rsidRDefault="00B4223C">
            <w:pPr>
              <w:jc w:val="center"/>
              <w:rPr>
                <w:szCs w:val="24"/>
              </w:rPr>
            </w:pPr>
            <w:r w:rsidRPr="00DB6B40">
              <w:rPr>
                <w:szCs w:val="24"/>
              </w:rPr>
              <w:t xml:space="preserve"> </w:t>
            </w:r>
          </w:p>
        </w:tc>
        <w:tc>
          <w:tcPr>
            <w:tcW w:w="696" w:type="dxa"/>
            <w:gridSpan w:val="2"/>
            <w:tcBorders>
              <w:top w:val="single" w:sz="4" w:space="0" w:color="000000"/>
              <w:left w:val="single" w:sz="4" w:space="0" w:color="000000"/>
              <w:bottom w:val="single" w:sz="4" w:space="0" w:color="000000"/>
              <w:right w:val="single" w:sz="4" w:space="0" w:color="000000"/>
            </w:tcBorders>
            <w:vAlign w:val="center"/>
          </w:tcPr>
          <w:p w:rsidR="00B31FDC" w:rsidRPr="00DB6B40" w:rsidRDefault="00B4223C">
            <w:pPr>
              <w:jc w:val="center"/>
              <w:rPr>
                <w:szCs w:val="24"/>
              </w:rPr>
            </w:pPr>
            <w:r w:rsidRPr="00DB6B40">
              <w:rPr>
                <w:szCs w:val="24"/>
              </w:rPr>
              <w:t xml:space="preserve"> </w:t>
            </w:r>
          </w:p>
        </w:tc>
        <w:tc>
          <w:tcPr>
            <w:tcW w:w="3260" w:type="dxa"/>
            <w:gridSpan w:val="3"/>
            <w:tcBorders>
              <w:top w:val="single" w:sz="4" w:space="0" w:color="000000"/>
              <w:left w:val="single" w:sz="4" w:space="0" w:color="000000"/>
              <w:bottom w:val="single" w:sz="4" w:space="0" w:color="000000"/>
              <w:right w:val="single" w:sz="4" w:space="0" w:color="000000"/>
            </w:tcBorders>
            <w:vAlign w:val="center"/>
          </w:tcPr>
          <w:p w:rsidR="00B31FDC" w:rsidRPr="00DB6B40" w:rsidRDefault="00B4223C">
            <w:pPr>
              <w:jc w:val="center"/>
              <w:rPr>
                <w:szCs w:val="24"/>
              </w:rPr>
            </w:pPr>
            <w:r w:rsidRPr="00DB6B40">
              <w:rPr>
                <w:szCs w:val="24"/>
              </w:rPr>
              <w:t xml:space="preserve"> </w:t>
            </w:r>
          </w:p>
        </w:tc>
        <w:tc>
          <w:tcPr>
            <w:tcW w:w="3087" w:type="dxa"/>
            <w:tcBorders>
              <w:top w:val="single" w:sz="4" w:space="0" w:color="000000"/>
              <w:left w:val="single" w:sz="4" w:space="0" w:color="000000"/>
              <w:bottom w:val="single" w:sz="4" w:space="0" w:color="000000"/>
              <w:right w:val="single" w:sz="4" w:space="0" w:color="000000"/>
            </w:tcBorders>
            <w:vAlign w:val="center"/>
          </w:tcPr>
          <w:p w:rsidR="00B31FDC" w:rsidRPr="00DB6B40" w:rsidRDefault="00B4223C">
            <w:pPr>
              <w:jc w:val="center"/>
              <w:rPr>
                <w:szCs w:val="24"/>
              </w:rPr>
            </w:pPr>
            <w:r w:rsidRPr="00DB6B40">
              <w:rPr>
                <w:szCs w:val="24"/>
              </w:rPr>
              <w:t xml:space="preserve"> </w:t>
            </w:r>
          </w:p>
        </w:tc>
      </w:tr>
      <w:tr w:rsidR="00B31FDC" w:rsidRPr="00DB6B40" w:rsidTr="00D900D9">
        <w:trPr>
          <w:trHeight w:val="70"/>
        </w:trPr>
        <w:tc>
          <w:tcPr>
            <w:tcW w:w="250" w:type="dxa"/>
            <w:tcBorders>
              <w:top w:val="single" w:sz="4" w:space="0" w:color="000000"/>
              <w:left w:val="single" w:sz="4" w:space="0" w:color="000000"/>
              <w:bottom w:val="single" w:sz="4" w:space="0" w:color="000000"/>
              <w:right w:val="single" w:sz="4" w:space="0" w:color="000000"/>
            </w:tcBorders>
          </w:tcPr>
          <w:p w:rsidR="00B31FDC" w:rsidRPr="00DB6B40" w:rsidRDefault="00B31FDC">
            <w:pPr>
              <w:rPr>
                <w:szCs w:val="24"/>
              </w:rPr>
            </w:pPr>
          </w:p>
        </w:tc>
        <w:tc>
          <w:tcPr>
            <w:tcW w:w="720" w:type="dxa"/>
            <w:tcBorders>
              <w:top w:val="single" w:sz="4" w:space="0" w:color="000000"/>
              <w:left w:val="single" w:sz="4" w:space="0" w:color="000000"/>
              <w:bottom w:val="single" w:sz="4" w:space="0" w:color="000000"/>
              <w:right w:val="single" w:sz="4" w:space="0" w:color="000000"/>
            </w:tcBorders>
          </w:tcPr>
          <w:p w:rsidR="00B31FDC" w:rsidRPr="00413F96" w:rsidRDefault="00B31FDC">
            <w:pPr>
              <w:pStyle w:val="msonormalcxspmiddle"/>
              <w:widowControl w:val="0"/>
              <w:ind w:firstLine="720"/>
              <w:jc w:val="center"/>
              <w:rPr>
                <w:color w:val="000000"/>
                <w:szCs w:val="24"/>
                <w:lang w:val="ru-RU" w:eastAsia="ru-RU"/>
              </w:rPr>
            </w:pPr>
          </w:p>
        </w:tc>
        <w:tc>
          <w:tcPr>
            <w:tcW w:w="2094" w:type="dxa"/>
            <w:gridSpan w:val="4"/>
            <w:tcBorders>
              <w:top w:val="single" w:sz="4" w:space="0" w:color="000000"/>
              <w:left w:val="single" w:sz="4" w:space="0" w:color="000000"/>
              <w:bottom w:val="single" w:sz="4" w:space="0" w:color="000000"/>
              <w:right w:val="single" w:sz="4" w:space="0" w:color="000000"/>
            </w:tcBorders>
          </w:tcPr>
          <w:p w:rsidR="00B31FDC" w:rsidRPr="00413F96" w:rsidRDefault="00B31FDC">
            <w:pPr>
              <w:pStyle w:val="msonormalcxspmiddle"/>
              <w:widowControl w:val="0"/>
              <w:tabs>
                <w:tab w:val="left" w:pos="10665"/>
              </w:tabs>
              <w:rPr>
                <w:color w:val="000000"/>
                <w:szCs w:val="24"/>
                <w:lang w:val="ru-RU" w:eastAsia="ru-RU"/>
              </w:rPr>
            </w:pPr>
          </w:p>
        </w:tc>
        <w:tc>
          <w:tcPr>
            <w:tcW w:w="12059" w:type="dxa"/>
            <w:gridSpan w:val="15"/>
            <w:tcBorders>
              <w:top w:val="single" w:sz="4" w:space="0" w:color="000000"/>
              <w:left w:val="single" w:sz="4" w:space="0" w:color="000000"/>
              <w:bottom w:val="single" w:sz="4" w:space="0" w:color="000000"/>
              <w:right w:val="single" w:sz="4" w:space="0" w:color="000000"/>
            </w:tcBorders>
          </w:tcPr>
          <w:p w:rsidR="00B31FDC" w:rsidRPr="00413F96" w:rsidRDefault="00B4223C">
            <w:pPr>
              <w:pStyle w:val="msonormalcxspmiddle"/>
              <w:widowControl w:val="0"/>
              <w:tabs>
                <w:tab w:val="left" w:pos="10665"/>
              </w:tabs>
              <w:rPr>
                <w:color w:val="000000"/>
                <w:szCs w:val="24"/>
                <w:lang w:val="ru-RU" w:eastAsia="ru-RU"/>
              </w:rPr>
            </w:pPr>
            <w:r w:rsidRPr="00413F96">
              <w:rPr>
                <w:color w:val="000000"/>
                <w:szCs w:val="24"/>
                <w:lang w:val="ru-RU" w:eastAsia="ru-RU"/>
              </w:rPr>
              <w:t>Итого:</w:t>
            </w:r>
          </w:p>
        </w:tc>
      </w:tr>
      <w:tr w:rsidR="00B31FDC" w:rsidRPr="00DB6B40" w:rsidTr="00D900D9">
        <w:trPr>
          <w:trHeight w:val="298"/>
        </w:trPr>
        <w:tc>
          <w:tcPr>
            <w:tcW w:w="250" w:type="dxa"/>
            <w:tcBorders>
              <w:top w:val="single" w:sz="4" w:space="0" w:color="000000"/>
              <w:left w:val="single" w:sz="4" w:space="0" w:color="000000"/>
              <w:bottom w:val="single" w:sz="4" w:space="0" w:color="000000"/>
              <w:right w:val="single" w:sz="4" w:space="0" w:color="000000"/>
            </w:tcBorders>
          </w:tcPr>
          <w:p w:rsidR="00B31FDC" w:rsidRPr="00DB6B40" w:rsidRDefault="00B31FDC">
            <w:pPr>
              <w:rPr>
                <w:szCs w:val="24"/>
              </w:rPr>
            </w:pPr>
          </w:p>
        </w:tc>
        <w:tc>
          <w:tcPr>
            <w:tcW w:w="2389" w:type="dxa"/>
            <w:gridSpan w:val="4"/>
            <w:tcBorders>
              <w:top w:val="single" w:sz="4" w:space="0" w:color="000000"/>
              <w:left w:val="single" w:sz="4" w:space="0" w:color="000000"/>
              <w:bottom w:val="single" w:sz="4" w:space="0" w:color="000000"/>
              <w:right w:val="single" w:sz="4" w:space="0" w:color="000000"/>
            </w:tcBorders>
            <w:vAlign w:val="bottom"/>
          </w:tcPr>
          <w:p w:rsidR="00B31FDC" w:rsidRPr="00D900D9" w:rsidRDefault="00B4223C">
            <w:pPr>
              <w:tabs>
                <w:tab w:val="left" w:pos="720"/>
                <w:tab w:val="left" w:pos="5954"/>
                <w:tab w:val="left" w:pos="6379"/>
                <w:tab w:val="left" w:pos="6663"/>
              </w:tabs>
              <w:rPr>
                <w:sz w:val="20"/>
              </w:rPr>
            </w:pPr>
            <w:r w:rsidRPr="00D900D9">
              <w:rPr>
                <w:sz w:val="20"/>
              </w:rPr>
              <w:t>Председатель комиссии</w:t>
            </w:r>
          </w:p>
        </w:tc>
        <w:tc>
          <w:tcPr>
            <w:tcW w:w="2409" w:type="dxa"/>
            <w:gridSpan w:val="4"/>
            <w:tcBorders>
              <w:top w:val="nil"/>
              <w:left w:val="nil"/>
              <w:bottom w:val="single" w:sz="4" w:space="0" w:color="000000"/>
              <w:right w:val="nil"/>
            </w:tcBorders>
            <w:vAlign w:val="bottom"/>
          </w:tcPr>
          <w:p w:rsidR="00B31FDC" w:rsidRPr="00D900D9" w:rsidRDefault="00B31FDC">
            <w:pPr>
              <w:tabs>
                <w:tab w:val="left" w:pos="720"/>
                <w:tab w:val="left" w:pos="5954"/>
                <w:tab w:val="left" w:pos="6379"/>
                <w:tab w:val="left" w:pos="6663"/>
              </w:tabs>
              <w:jc w:val="center"/>
              <w:rPr>
                <w:sz w:val="20"/>
              </w:rPr>
            </w:pPr>
          </w:p>
        </w:tc>
        <w:tc>
          <w:tcPr>
            <w:tcW w:w="284" w:type="dxa"/>
            <w:gridSpan w:val="2"/>
            <w:tcBorders>
              <w:top w:val="single" w:sz="4" w:space="0" w:color="000000"/>
              <w:left w:val="single" w:sz="4" w:space="0" w:color="000000"/>
              <w:bottom w:val="single" w:sz="4" w:space="0" w:color="000000"/>
              <w:right w:val="single" w:sz="4" w:space="0" w:color="000000"/>
            </w:tcBorders>
            <w:vAlign w:val="bottom"/>
          </w:tcPr>
          <w:p w:rsidR="00B31FDC" w:rsidRPr="00D900D9" w:rsidRDefault="00B31FDC">
            <w:pPr>
              <w:tabs>
                <w:tab w:val="left" w:pos="720"/>
                <w:tab w:val="left" w:pos="5954"/>
                <w:tab w:val="left" w:pos="6379"/>
                <w:tab w:val="left" w:pos="6663"/>
              </w:tabs>
              <w:jc w:val="center"/>
              <w:rPr>
                <w:sz w:val="20"/>
              </w:rPr>
            </w:pPr>
          </w:p>
        </w:tc>
        <w:tc>
          <w:tcPr>
            <w:tcW w:w="1935" w:type="dxa"/>
            <w:gridSpan w:val="3"/>
            <w:tcBorders>
              <w:top w:val="nil"/>
              <w:left w:val="nil"/>
              <w:bottom w:val="single" w:sz="4" w:space="0" w:color="000000"/>
              <w:right w:val="nil"/>
            </w:tcBorders>
            <w:vAlign w:val="bottom"/>
          </w:tcPr>
          <w:p w:rsidR="00B31FDC" w:rsidRPr="00D900D9" w:rsidRDefault="00B31FDC">
            <w:pPr>
              <w:tabs>
                <w:tab w:val="left" w:pos="720"/>
                <w:tab w:val="left" w:pos="5954"/>
                <w:tab w:val="left" w:pos="6379"/>
                <w:tab w:val="left" w:pos="6663"/>
              </w:tabs>
              <w:jc w:val="center"/>
              <w:rPr>
                <w:sz w:val="20"/>
              </w:rPr>
            </w:pPr>
          </w:p>
        </w:tc>
        <w:tc>
          <w:tcPr>
            <w:tcW w:w="1380" w:type="dxa"/>
            <w:gridSpan w:val="2"/>
            <w:tcBorders>
              <w:top w:val="single" w:sz="4" w:space="0" w:color="000000"/>
              <w:left w:val="single" w:sz="4" w:space="0" w:color="000000"/>
              <w:bottom w:val="single" w:sz="4" w:space="0" w:color="000000"/>
              <w:right w:val="single" w:sz="4" w:space="0" w:color="000000"/>
            </w:tcBorders>
            <w:vAlign w:val="bottom"/>
          </w:tcPr>
          <w:p w:rsidR="00B31FDC" w:rsidRPr="00D900D9" w:rsidRDefault="00B31FDC">
            <w:pPr>
              <w:tabs>
                <w:tab w:val="left" w:pos="720"/>
                <w:tab w:val="left" w:pos="5954"/>
                <w:tab w:val="left" w:pos="6379"/>
                <w:tab w:val="left" w:pos="6663"/>
              </w:tabs>
              <w:jc w:val="center"/>
              <w:rPr>
                <w:sz w:val="20"/>
              </w:rPr>
            </w:pPr>
          </w:p>
        </w:tc>
        <w:tc>
          <w:tcPr>
            <w:tcW w:w="1985" w:type="dxa"/>
            <w:gridSpan w:val="3"/>
            <w:tcBorders>
              <w:top w:val="nil"/>
              <w:left w:val="nil"/>
              <w:bottom w:val="single" w:sz="4" w:space="0" w:color="000000"/>
              <w:right w:val="nil"/>
            </w:tcBorders>
            <w:vAlign w:val="bottom"/>
          </w:tcPr>
          <w:p w:rsidR="00B31FDC" w:rsidRPr="00D900D9" w:rsidRDefault="00B31FDC">
            <w:pPr>
              <w:tabs>
                <w:tab w:val="left" w:pos="720"/>
                <w:tab w:val="left" w:pos="5954"/>
                <w:tab w:val="left" w:pos="6379"/>
                <w:tab w:val="left" w:pos="6663"/>
              </w:tabs>
              <w:jc w:val="center"/>
              <w:rPr>
                <w:sz w:val="20"/>
              </w:rPr>
            </w:pPr>
          </w:p>
        </w:tc>
        <w:tc>
          <w:tcPr>
            <w:tcW w:w="1404" w:type="dxa"/>
            <w:tcBorders>
              <w:top w:val="single" w:sz="4" w:space="0" w:color="000000"/>
              <w:left w:val="single" w:sz="4" w:space="0" w:color="000000"/>
              <w:bottom w:val="single" w:sz="4" w:space="0" w:color="000000"/>
              <w:right w:val="single" w:sz="4" w:space="0" w:color="000000"/>
            </w:tcBorders>
          </w:tcPr>
          <w:p w:rsidR="00B31FDC" w:rsidRPr="00D900D9" w:rsidRDefault="00B31FDC">
            <w:pPr>
              <w:rPr>
                <w:sz w:val="20"/>
              </w:rPr>
            </w:pPr>
          </w:p>
        </w:tc>
        <w:tc>
          <w:tcPr>
            <w:tcW w:w="3087" w:type="dxa"/>
            <w:tcBorders>
              <w:top w:val="single" w:sz="4" w:space="0" w:color="000000"/>
              <w:left w:val="single" w:sz="4" w:space="0" w:color="000000"/>
              <w:bottom w:val="single" w:sz="4" w:space="0" w:color="000000"/>
              <w:right w:val="single" w:sz="4" w:space="0" w:color="000000"/>
            </w:tcBorders>
          </w:tcPr>
          <w:p w:rsidR="00B31FDC" w:rsidRPr="00D900D9" w:rsidRDefault="00B31FDC">
            <w:pPr>
              <w:rPr>
                <w:sz w:val="20"/>
              </w:rPr>
            </w:pPr>
          </w:p>
        </w:tc>
      </w:tr>
      <w:tr w:rsidR="00B31FDC" w:rsidRPr="00DB6B40" w:rsidTr="00D900D9">
        <w:trPr>
          <w:trHeight w:val="140"/>
        </w:trPr>
        <w:tc>
          <w:tcPr>
            <w:tcW w:w="250" w:type="dxa"/>
            <w:tcBorders>
              <w:top w:val="single" w:sz="4" w:space="0" w:color="000000"/>
              <w:left w:val="single" w:sz="4" w:space="0" w:color="000000"/>
              <w:bottom w:val="single" w:sz="4" w:space="0" w:color="000000"/>
              <w:right w:val="single" w:sz="4" w:space="0" w:color="000000"/>
            </w:tcBorders>
          </w:tcPr>
          <w:p w:rsidR="00B31FDC" w:rsidRPr="00DB6B40" w:rsidRDefault="00B31FDC">
            <w:pPr>
              <w:rPr>
                <w:szCs w:val="24"/>
              </w:rPr>
            </w:pPr>
          </w:p>
        </w:tc>
        <w:tc>
          <w:tcPr>
            <w:tcW w:w="2389" w:type="dxa"/>
            <w:gridSpan w:val="4"/>
            <w:tcBorders>
              <w:top w:val="single" w:sz="4" w:space="0" w:color="000000"/>
              <w:left w:val="single" w:sz="4" w:space="0" w:color="000000"/>
              <w:bottom w:val="single" w:sz="4" w:space="0" w:color="000000"/>
              <w:right w:val="single" w:sz="4" w:space="0" w:color="000000"/>
            </w:tcBorders>
          </w:tcPr>
          <w:p w:rsidR="00B31FDC" w:rsidRPr="00D900D9" w:rsidRDefault="00B31FDC">
            <w:pPr>
              <w:tabs>
                <w:tab w:val="left" w:pos="720"/>
                <w:tab w:val="left" w:pos="5954"/>
                <w:tab w:val="left" w:pos="6379"/>
                <w:tab w:val="left" w:pos="6663"/>
              </w:tabs>
              <w:jc w:val="both"/>
              <w:rPr>
                <w:sz w:val="20"/>
              </w:rPr>
            </w:pPr>
          </w:p>
        </w:tc>
        <w:tc>
          <w:tcPr>
            <w:tcW w:w="2409" w:type="dxa"/>
            <w:gridSpan w:val="4"/>
            <w:tcBorders>
              <w:top w:val="single" w:sz="4" w:space="0" w:color="000000"/>
              <w:left w:val="single" w:sz="4" w:space="0" w:color="000000"/>
              <w:bottom w:val="single" w:sz="4" w:space="0" w:color="000000"/>
              <w:right w:val="single" w:sz="4" w:space="0" w:color="000000"/>
            </w:tcBorders>
          </w:tcPr>
          <w:p w:rsidR="00B31FDC" w:rsidRPr="00D900D9" w:rsidRDefault="00B4223C">
            <w:pPr>
              <w:tabs>
                <w:tab w:val="left" w:pos="720"/>
                <w:tab w:val="left" w:pos="5954"/>
                <w:tab w:val="left" w:pos="6379"/>
                <w:tab w:val="left" w:pos="6663"/>
              </w:tabs>
              <w:jc w:val="center"/>
              <w:rPr>
                <w:sz w:val="20"/>
              </w:rPr>
            </w:pPr>
            <w:r w:rsidRPr="00D900D9">
              <w:rPr>
                <w:sz w:val="20"/>
              </w:rPr>
              <w:t>(место работы, должность)</w:t>
            </w:r>
          </w:p>
        </w:tc>
        <w:tc>
          <w:tcPr>
            <w:tcW w:w="284" w:type="dxa"/>
            <w:gridSpan w:val="2"/>
            <w:tcBorders>
              <w:top w:val="single" w:sz="4" w:space="0" w:color="000000"/>
              <w:left w:val="single" w:sz="4" w:space="0" w:color="000000"/>
              <w:bottom w:val="single" w:sz="4" w:space="0" w:color="000000"/>
              <w:right w:val="single" w:sz="4" w:space="0" w:color="000000"/>
            </w:tcBorders>
          </w:tcPr>
          <w:p w:rsidR="00B31FDC" w:rsidRPr="00D900D9" w:rsidRDefault="00B31FDC">
            <w:pPr>
              <w:tabs>
                <w:tab w:val="left" w:pos="720"/>
                <w:tab w:val="left" w:pos="5954"/>
                <w:tab w:val="left" w:pos="6379"/>
                <w:tab w:val="left" w:pos="6663"/>
              </w:tabs>
              <w:jc w:val="center"/>
              <w:rPr>
                <w:sz w:val="20"/>
              </w:rPr>
            </w:pPr>
          </w:p>
        </w:tc>
        <w:tc>
          <w:tcPr>
            <w:tcW w:w="1935" w:type="dxa"/>
            <w:gridSpan w:val="3"/>
            <w:tcBorders>
              <w:top w:val="single" w:sz="4" w:space="0" w:color="000000"/>
              <w:left w:val="single" w:sz="4" w:space="0" w:color="000000"/>
              <w:bottom w:val="single" w:sz="4" w:space="0" w:color="000000"/>
              <w:right w:val="single" w:sz="4" w:space="0" w:color="000000"/>
            </w:tcBorders>
          </w:tcPr>
          <w:p w:rsidR="00B31FDC" w:rsidRPr="00D900D9" w:rsidRDefault="00B4223C">
            <w:pPr>
              <w:tabs>
                <w:tab w:val="left" w:pos="720"/>
                <w:tab w:val="left" w:pos="5954"/>
                <w:tab w:val="left" w:pos="6379"/>
                <w:tab w:val="left" w:pos="6663"/>
              </w:tabs>
              <w:jc w:val="center"/>
              <w:rPr>
                <w:sz w:val="20"/>
              </w:rPr>
            </w:pPr>
            <w:r w:rsidRPr="00D900D9">
              <w:rPr>
                <w:sz w:val="20"/>
              </w:rPr>
              <w:t>(подпись)</w:t>
            </w:r>
          </w:p>
        </w:tc>
        <w:tc>
          <w:tcPr>
            <w:tcW w:w="1380" w:type="dxa"/>
            <w:gridSpan w:val="2"/>
            <w:tcBorders>
              <w:top w:val="single" w:sz="4" w:space="0" w:color="000000"/>
              <w:left w:val="single" w:sz="4" w:space="0" w:color="000000"/>
              <w:bottom w:val="single" w:sz="4" w:space="0" w:color="000000"/>
              <w:right w:val="single" w:sz="4" w:space="0" w:color="000000"/>
            </w:tcBorders>
          </w:tcPr>
          <w:p w:rsidR="00B31FDC" w:rsidRPr="00D900D9" w:rsidRDefault="00B31FDC">
            <w:pPr>
              <w:tabs>
                <w:tab w:val="left" w:pos="720"/>
                <w:tab w:val="left" w:pos="5954"/>
                <w:tab w:val="left" w:pos="6379"/>
                <w:tab w:val="left" w:pos="6663"/>
              </w:tabs>
              <w:jc w:val="center"/>
              <w:rPr>
                <w:sz w:val="20"/>
              </w:rPr>
            </w:pPr>
          </w:p>
        </w:tc>
        <w:tc>
          <w:tcPr>
            <w:tcW w:w="1985" w:type="dxa"/>
            <w:gridSpan w:val="3"/>
            <w:tcBorders>
              <w:top w:val="single" w:sz="4" w:space="0" w:color="000000"/>
              <w:left w:val="single" w:sz="4" w:space="0" w:color="000000"/>
              <w:bottom w:val="single" w:sz="4" w:space="0" w:color="000000"/>
              <w:right w:val="single" w:sz="4" w:space="0" w:color="000000"/>
            </w:tcBorders>
          </w:tcPr>
          <w:p w:rsidR="00B31FDC" w:rsidRPr="00D900D9" w:rsidRDefault="00B4223C">
            <w:pPr>
              <w:tabs>
                <w:tab w:val="left" w:pos="720"/>
                <w:tab w:val="left" w:pos="5954"/>
                <w:tab w:val="left" w:pos="6379"/>
                <w:tab w:val="left" w:pos="6663"/>
              </w:tabs>
              <w:jc w:val="center"/>
              <w:rPr>
                <w:sz w:val="20"/>
              </w:rPr>
            </w:pPr>
            <w:r w:rsidRPr="00D900D9">
              <w:rPr>
                <w:sz w:val="20"/>
              </w:rPr>
              <w:t>(расшифровка подписи)</w:t>
            </w:r>
          </w:p>
        </w:tc>
        <w:tc>
          <w:tcPr>
            <w:tcW w:w="1404" w:type="dxa"/>
            <w:tcBorders>
              <w:top w:val="single" w:sz="4" w:space="0" w:color="000000"/>
              <w:left w:val="single" w:sz="4" w:space="0" w:color="000000"/>
              <w:bottom w:val="single" w:sz="4" w:space="0" w:color="000000"/>
              <w:right w:val="single" w:sz="4" w:space="0" w:color="000000"/>
            </w:tcBorders>
          </w:tcPr>
          <w:p w:rsidR="00B31FDC" w:rsidRPr="00D900D9" w:rsidRDefault="00B31FDC">
            <w:pPr>
              <w:rPr>
                <w:sz w:val="20"/>
              </w:rPr>
            </w:pPr>
          </w:p>
        </w:tc>
        <w:tc>
          <w:tcPr>
            <w:tcW w:w="3087" w:type="dxa"/>
            <w:tcBorders>
              <w:top w:val="single" w:sz="4" w:space="0" w:color="000000"/>
              <w:left w:val="single" w:sz="4" w:space="0" w:color="000000"/>
              <w:bottom w:val="single" w:sz="4" w:space="0" w:color="000000"/>
              <w:right w:val="single" w:sz="4" w:space="0" w:color="000000"/>
            </w:tcBorders>
          </w:tcPr>
          <w:p w:rsidR="00B31FDC" w:rsidRPr="00D900D9" w:rsidRDefault="00B31FDC">
            <w:pPr>
              <w:rPr>
                <w:sz w:val="20"/>
              </w:rPr>
            </w:pPr>
          </w:p>
        </w:tc>
      </w:tr>
      <w:tr w:rsidR="00B31FDC" w:rsidRPr="00DB6B40" w:rsidTr="00283FCE">
        <w:trPr>
          <w:trHeight w:val="421"/>
        </w:trPr>
        <w:tc>
          <w:tcPr>
            <w:tcW w:w="250" w:type="dxa"/>
            <w:tcBorders>
              <w:top w:val="single" w:sz="4" w:space="0" w:color="000000"/>
              <w:left w:val="single" w:sz="4" w:space="0" w:color="000000"/>
              <w:bottom w:val="single" w:sz="4" w:space="0" w:color="000000"/>
              <w:right w:val="single" w:sz="4" w:space="0" w:color="000000"/>
            </w:tcBorders>
          </w:tcPr>
          <w:p w:rsidR="00B31FDC" w:rsidRPr="00DB6B40" w:rsidRDefault="00B31FDC">
            <w:pPr>
              <w:rPr>
                <w:szCs w:val="24"/>
              </w:rPr>
            </w:pPr>
          </w:p>
        </w:tc>
        <w:tc>
          <w:tcPr>
            <w:tcW w:w="2302" w:type="dxa"/>
            <w:gridSpan w:val="3"/>
            <w:tcBorders>
              <w:top w:val="single" w:sz="4" w:space="0" w:color="000000"/>
              <w:left w:val="single" w:sz="4" w:space="0" w:color="000000"/>
              <w:bottom w:val="single" w:sz="4" w:space="0" w:color="000000"/>
              <w:right w:val="single" w:sz="4" w:space="0" w:color="000000"/>
            </w:tcBorders>
          </w:tcPr>
          <w:p w:rsidR="00B31FDC" w:rsidRPr="00D900D9" w:rsidRDefault="00B4223C">
            <w:pPr>
              <w:tabs>
                <w:tab w:val="left" w:pos="965"/>
                <w:tab w:val="left" w:pos="5954"/>
                <w:tab w:val="left" w:pos="6379"/>
                <w:tab w:val="left" w:pos="6663"/>
              </w:tabs>
              <w:rPr>
                <w:sz w:val="20"/>
              </w:rPr>
            </w:pPr>
            <w:r w:rsidRPr="00D900D9">
              <w:rPr>
                <w:sz w:val="20"/>
              </w:rPr>
              <w:t>Члены комиссии:</w:t>
            </w:r>
          </w:p>
        </w:tc>
        <w:tc>
          <w:tcPr>
            <w:tcW w:w="2496" w:type="dxa"/>
            <w:gridSpan w:val="5"/>
            <w:tcBorders>
              <w:top w:val="nil"/>
              <w:left w:val="nil"/>
              <w:bottom w:val="single" w:sz="4" w:space="0" w:color="000000"/>
              <w:right w:val="nil"/>
            </w:tcBorders>
            <w:vAlign w:val="bottom"/>
          </w:tcPr>
          <w:p w:rsidR="00B31FDC" w:rsidRPr="00D900D9" w:rsidRDefault="00B31FDC">
            <w:pPr>
              <w:tabs>
                <w:tab w:val="left" w:pos="720"/>
                <w:tab w:val="left" w:pos="5954"/>
                <w:tab w:val="left" w:pos="6379"/>
                <w:tab w:val="left" w:pos="6663"/>
              </w:tabs>
              <w:jc w:val="center"/>
              <w:rPr>
                <w:sz w:val="20"/>
              </w:rPr>
            </w:pPr>
          </w:p>
        </w:tc>
        <w:tc>
          <w:tcPr>
            <w:tcW w:w="284" w:type="dxa"/>
            <w:gridSpan w:val="2"/>
            <w:tcBorders>
              <w:top w:val="single" w:sz="4" w:space="0" w:color="000000"/>
              <w:left w:val="single" w:sz="4" w:space="0" w:color="000000"/>
              <w:bottom w:val="single" w:sz="4" w:space="0" w:color="000000"/>
              <w:right w:val="single" w:sz="4" w:space="0" w:color="000000"/>
            </w:tcBorders>
            <w:vAlign w:val="bottom"/>
          </w:tcPr>
          <w:p w:rsidR="00B31FDC" w:rsidRPr="00D900D9" w:rsidRDefault="00B31FDC">
            <w:pPr>
              <w:tabs>
                <w:tab w:val="left" w:pos="720"/>
                <w:tab w:val="left" w:pos="5954"/>
                <w:tab w:val="left" w:pos="6379"/>
                <w:tab w:val="left" w:pos="6663"/>
              </w:tabs>
              <w:jc w:val="center"/>
              <w:rPr>
                <w:sz w:val="20"/>
              </w:rPr>
            </w:pPr>
          </w:p>
        </w:tc>
        <w:tc>
          <w:tcPr>
            <w:tcW w:w="1935" w:type="dxa"/>
            <w:gridSpan w:val="3"/>
            <w:tcBorders>
              <w:top w:val="nil"/>
              <w:left w:val="nil"/>
              <w:bottom w:val="single" w:sz="4" w:space="0" w:color="000000"/>
              <w:right w:val="nil"/>
            </w:tcBorders>
            <w:vAlign w:val="bottom"/>
          </w:tcPr>
          <w:p w:rsidR="00B31FDC" w:rsidRPr="00D900D9" w:rsidRDefault="00B31FDC">
            <w:pPr>
              <w:tabs>
                <w:tab w:val="left" w:pos="720"/>
                <w:tab w:val="left" w:pos="5954"/>
                <w:tab w:val="left" w:pos="6379"/>
                <w:tab w:val="left" w:pos="6663"/>
              </w:tabs>
              <w:jc w:val="center"/>
              <w:rPr>
                <w:sz w:val="20"/>
              </w:rPr>
            </w:pPr>
          </w:p>
        </w:tc>
        <w:tc>
          <w:tcPr>
            <w:tcW w:w="1380" w:type="dxa"/>
            <w:gridSpan w:val="2"/>
            <w:tcBorders>
              <w:top w:val="single" w:sz="4" w:space="0" w:color="000000"/>
              <w:left w:val="single" w:sz="4" w:space="0" w:color="000000"/>
              <w:bottom w:val="single" w:sz="4" w:space="0" w:color="000000"/>
              <w:right w:val="single" w:sz="4" w:space="0" w:color="000000"/>
            </w:tcBorders>
            <w:vAlign w:val="bottom"/>
          </w:tcPr>
          <w:p w:rsidR="00B31FDC" w:rsidRPr="00D900D9" w:rsidRDefault="00B31FDC">
            <w:pPr>
              <w:tabs>
                <w:tab w:val="left" w:pos="720"/>
                <w:tab w:val="left" w:pos="5954"/>
                <w:tab w:val="left" w:pos="6379"/>
                <w:tab w:val="left" w:pos="6663"/>
              </w:tabs>
              <w:jc w:val="center"/>
              <w:rPr>
                <w:sz w:val="20"/>
              </w:rPr>
            </w:pPr>
          </w:p>
        </w:tc>
        <w:tc>
          <w:tcPr>
            <w:tcW w:w="1985" w:type="dxa"/>
            <w:gridSpan w:val="3"/>
            <w:tcBorders>
              <w:top w:val="nil"/>
              <w:left w:val="nil"/>
              <w:bottom w:val="single" w:sz="4" w:space="0" w:color="000000"/>
              <w:right w:val="nil"/>
            </w:tcBorders>
            <w:vAlign w:val="bottom"/>
          </w:tcPr>
          <w:p w:rsidR="00B31FDC" w:rsidRPr="00D900D9" w:rsidRDefault="00B31FDC">
            <w:pPr>
              <w:tabs>
                <w:tab w:val="left" w:pos="720"/>
                <w:tab w:val="left" w:pos="5954"/>
                <w:tab w:val="left" w:pos="6379"/>
                <w:tab w:val="left" w:pos="6663"/>
              </w:tabs>
              <w:jc w:val="center"/>
              <w:rPr>
                <w:sz w:val="20"/>
              </w:rPr>
            </w:pPr>
          </w:p>
        </w:tc>
        <w:tc>
          <w:tcPr>
            <w:tcW w:w="1404" w:type="dxa"/>
            <w:tcBorders>
              <w:top w:val="single" w:sz="4" w:space="0" w:color="000000"/>
              <w:left w:val="single" w:sz="4" w:space="0" w:color="000000"/>
              <w:bottom w:val="single" w:sz="4" w:space="0" w:color="000000"/>
              <w:right w:val="single" w:sz="4" w:space="0" w:color="000000"/>
            </w:tcBorders>
          </w:tcPr>
          <w:p w:rsidR="00B31FDC" w:rsidRPr="00D900D9" w:rsidRDefault="00B31FDC">
            <w:pPr>
              <w:rPr>
                <w:sz w:val="20"/>
              </w:rPr>
            </w:pPr>
          </w:p>
        </w:tc>
        <w:tc>
          <w:tcPr>
            <w:tcW w:w="3087" w:type="dxa"/>
            <w:tcBorders>
              <w:top w:val="single" w:sz="4" w:space="0" w:color="000000"/>
              <w:left w:val="single" w:sz="4" w:space="0" w:color="000000"/>
              <w:bottom w:val="single" w:sz="4" w:space="0" w:color="000000"/>
              <w:right w:val="single" w:sz="4" w:space="0" w:color="000000"/>
            </w:tcBorders>
          </w:tcPr>
          <w:p w:rsidR="00B31FDC" w:rsidRPr="00D900D9" w:rsidRDefault="00B31FDC">
            <w:pPr>
              <w:rPr>
                <w:sz w:val="20"/>
              </w:rPr>
            </w:pPr>
          </w:p>
        </w:tc>
      </w:tr>
      <w:tr w:rsidR="00B31FDC" w:rsidRPr="00DB6B40" w:rsidTr="00283FCE">
        <w:tc>
          <w:tcPr>
            <w:tcW w:w="250" w:type="dxa"/>
            <w:tcBorders>
              <w:top w:val="single" w:sz="4" w:space="0" w:color="000000"/>
              <w:left w:val="single" w:sz="4" w:space="0" w:color="000000"/>
              <w:bottom w:val="single" w:sz="4" w:space="0" w:color="000000"/>
              <w:right w:val="single" w:sz="4" w:space="0" w:color="000000"/>
            </w:tcBorders>
          </w:tcPr>
          <w:p w:rsidR="00B31FDC" w:rsidRPr="00DB6B40" w:rsidRDefault="00B31FDC">
            <w:pPr>
              <w:rPr>
                <w:szCs w:val="24"/>
              </w:rPr>
            </w:pPr>
          </w:p>
        </w:tc>
        <w:tc>
          <w:tcPr>
            <w:tcW w:w="2302" w:type="dxa"/>
            <w:gridSpan w:val="3"/>
            <w:tcBorders>
              <w:top w:val="single" w:sz="4" w:space="0" w:color="000000"/>
              <w:left w:val="single" w:sz="4" w:space="0" w:color="000000"/>
              <w:bottom w:val="single" w:sz="4" w:space="0" w:color="000000"/>
              <w:right w:val="single" w:sz="4" w:space="0" w:color="000000"/>
            </w:tcBorders>
          </w:tcPr>
          <w:p w:rsidR="00B31FDC" w:rsidRPr="00D900D9" w:rsidRDefault="00B31FDC">
            <w:pPr>
              <w:tabs>
                <w:tab w:val="left" w:pos="720"/>
                <w:tab w:val="left" w:pos="5954"/>
                <w:tab w:val="left" w:pos="6379"/>
                <w:tab w:val="left" w:pos="6663"/>
              </w:tabs>
              <w:jc w:val="both"/>
              <w:rPr>
                <w:sz w:val="20"/>
              </w:rPr>
            </w:pPr>
          </w:p>
        </w:tc>
        <w:tc>
          <w:tcPr>
            <w:tcW w:w="2496" w:type="dxa"/>
            <w:gridSpan w:val="5"/>
            <w:tcBorders>
              <w:top w:val="single" w:sz="4" w:space="0" w:color="000000"/>
              <w:left w:val="single" w:sz="4" w:space="0" w:color="000000"/>
              <w:bottom w:val="single" w:sz="4" w:space="0" w:color="000000"/>
              <w:right w:val="single" w:sz="4" w:space="0" w:color="000000"/>
            </w:tcBorders>
          </w:tcPr>
          <w:p w:rsidR="00B31FDC" w:rsidRPr="00D900D9" w:rsidRDefault="00B4223C">
            <w:pPr>
              <w:tabs>
                <w:tab w:val="left" w:pos="720"/>
                <w:tab w:val="left" w:pos="5954"/>
                <w:tab w:val="left" w:pos="6379"/>
                <w:tab w:val="left" w:pos="6663"/>
              </w:tabs>
              <w:jc w:val="center"/>
              <w:rPr>
                <w:sz w:val="20"/>
              </w:rPr>
            </w:pPr>
            <w:r w:rsidRPr="00D900D9">
              <w:rPr>
                <w:sz w:val="20"/>
              </w:rPr>
              <w:t>(место работы, должность)</w:t>
            </w:r>
          </w:p>
        </w:tc>
        <w:tc>
          <w:tcPr>
            <w:tcW w:w="284" w:type="dxa"/>
            <w:gridSpan w:val="2"/>
            <w:tcBorders>
              <w:top w:val="single" w:sz="4" w:space="0" w:color="000000"/>
              <w:left w:val="single" w:sz="4" w:space="0" w:color="000000"/>
              <w:bottom w:val="single" w:sz="4" w:space="0" w:color="000000"/>
              <w:right w:val="single" w:sz="4" w:space="0" w:color="000000"/>
            </w:tcBorders>
          </w:tcPr>
          <w:p w:rsidR="00B31FDC" w:rsidRPr="00D900D9" w:rsidRDefault="00B31FDC">
            <w:pPr>
              <w:tabs>
                <w:tab w:val="left" w:pos="720"/>
                <w:tab w:val="left" w:pos="5954"/>
                <w:tab w:val="left" w:pos="6379"/>
                <w:tab w:val="left" w:pos="6663"/>
              </w:tabs>
              <w:jc w:val="center"/>
              <w:rPr>
                <w:sz w:val="20"/>
              </w:rPr>
            </w:pPr>
          </w:p>
        </w:tc>
        <w:tc>
          <w:tcPr>
            <w:tcW w:w="1935" w:type="dxa"/>
            <w:gridSpan w:val="3"/>
            <w:tcBorders>
              <w:top w:val="single" w:sz="4" w:space="0" w:color="000000"/>
              <w:left w:val="single" w:sz="4" w:space="0" w:color="000000"/>
              <w:bottom w:val="single" w:sz="4" w:space="0" w:color="000000"/>
              <w:right w:val="single" w:sz="4" w:space="0" w:color="000000"/>
            </w:tcBorders>
          </w:tcPr>
          <w:p w:rsidR="00B31FDC" w:rsidRPr="00D900D9" w:rsidRDefault="00B4223C">
            <w:pPr>
              <w:tabs>
                <w:tab w:val="left" w:pos="720"/>
                <w:tab w:val="left" w:pos="5954"/>
                <w:tab w:val="left" w:pos="6379"/>
                <w:tab w:val="left" w:pos="6663"/>
              </w:tabs>
              <w:jc w:val="center"/>
              <w:rPr>
                <w:sz w:val="20"/>
              </w:rPr>
            </w:pPr>
            <w:r w:rsidRPr="00D900D9">
              <w:rPr>
                <w:sz w:val="20"/>
              </w:rPr>
              <w:t>(подпись)</w:t>
            </w:r>
          </w:p>
        </w:tc>
        <w:tc>
          <w:tcPr>
            <w:tcW w:w="1380" w:type="dxa"/>
            <w:gridSpan w:val="2"/>
            <w:tcBorders>
              <w:top w:val="single" w:sz="4" w:space="0" w:color="000000"/>
              <w:left w:val="single" w:sz="4" w:space="0" w:color="000000"/>
              <w:bottom w:val="single" w:sz="4" w:space="0" w:color="000000"/>
              <w:right w:val="single" w:sz="4" w:space="0" w:color="000000"/>
            </w:tcBorders>
          </w:tcPr>
          <w:p w:rsidR="00B31FDC" w:rsidRPr="00D900D9" w:rsidRDefault="00B31FDC">
            <w:pPr>
              <w:tabs>
                <w:tab w:val="left" w:pos="720"/>
                <w:tab w:val="left" w:pos="5954"/>
                <w:tab w:val="left" w:pos="6379"/>
                <w:tab w:val="left" w:pos="6663"/>
              </w:tabs>
              <w:jc w:val="center"/>
              <w:rPr>
                <w:sz w:val="20"/>
              </w:rPr>
            </w:pPr>
          </w:p>
        </w:tc>
        <w:tc>
          <w:tcPr>
            <w:tcW w:w="1985" w:type="dxa"/>
            <w:gridSpan w:val="3"/>
            <w:tcBorders>
              <w:top w:val="single" w:sz="4" w:space="0" w:color="000000"/>
              <w:left w:val="single" w:sz="4" w:space="0" w:color="000000"/>
              <w:bottom w:val="single" w:sz="4" w:space="0" w:color="000000"/>
              <w:right w:val="single" w:sz="4" w:space="0" w:color="000000"/>
            </w:tcBorders>
          </w:tcPr>
          <w:p w:rsidR="00B31FDC" w:rsidRPr="00D900D9" w:rsidRDefault="00B4223C">
            <w:pPr>
              <w:tabs>
                <w:tab w:val="left" w:pos="720"/>
                <w:tab w:val="left" w:pos="5954"/>
                <w:tab w:val="left" w:pos="6379"/>
                <w:tab w:val="left" w:pos="6663"/>
              </w:tabs>
              <w:jc w:val="center"/>
              <w:rPr>
                <w:sz w:val="20"/>
              </w:rPr>
            </w:pPr>
            <w:r w:rsidRPr="00D900D9">
              <w:rPr>
                <w:sz w:val="20"/>
              </w:rPr>
              <w:t>(расшифровка подписи)</w:t>
            </w:r>
          </w:p>
        </w:tc>
        <w:tc>
          <w:tcPr>
            <w:tcW w:w="1404" w:type="dxa"/>
            <w:tcBorders>
              <w:top w:val="single" w:sz="4" w:space="0" w:color="000000"/>
              <w:left w:val="single" w:sz="4" w:space="0" w:color="000000"/>
              <w:bottom w:val="single" w:sz="4" w:space="0" w:color="000000"/>
              <w:right w:val="single" w:sz="4" w:space="0" w:color="000000"/>
            </w:tcBorders>
          </w:tcPr>
          <w:p w:rsidR="00B31FDC" w:rsidRPr="00D900D9" w:rsidRDefault="00B31FDC">
            <w:pPr>
              <w:rPr>
                <w:sz w:val="20"/>
              </w:rPr>
            </w:pPr>
          </w:p>
        </w:tc>
        <w:tc>
          <w:tcPr>
            <w:tcW w:w="3087" w:type="dxa"/>
            <w:tcBorders>
              <w:top w:val="single" w:sz="4" w:space="0" w:color="000000"/>
              <w:left w:val="single" w:sz="4" w:space="0" w:color="000000"/>
              <w:bottom w:val="single" w:sz="4" w:space="0" w:color="000000"/>
              <w:right w:val="single" w:sz="4" w:space="0" w:color="000000"/>
            </w:tcBorders>
          </w:tcPr>
          <w:p w:rsidR="00B31FDC" w:rsidRPr="00D900D9" w:rsidRDefault="00B31FDC">
            <w:pPr>
              <w:rPr>
                <w:sz w:val="20"/>
              </w:rPr>
            </w:pPr>
          </w:p>
        </w:tc>
      </w:tr>
      <w:tr w:rsidR="00B31FDC" w:rsidRPr="00DB6B40" w:rsidTr="00D900D9">
        <w:tc>
          <w:tcPr>
            <w:tcW w:w="2239" w:type="dxa"/>
            <w:gridSpan w:val="3"/>
            <w:tcBorders>
              <w:top w:val="single" w:sz="4" w:space="0" w:color="000000"/>
              <w:left w:val="single" w:sz="4" w:space="0" w:color="000000"/>
              <w:bottom w:val="single" w:sz="4" w:space="0" w:color="000000"/>
              <w:right w:val="single" w:sz="4" w:space="0" w:color="000000"/>
            </w:tcBorders>
            <w:vAlign w:val="bottom"/>
          </w:tcPr>
          <w:p w:rsidR="00B31FDC" w:rsidRPr="00D900D9" w:rsidRDefault="00B31FDC">
            <w:pPr>
              <w:tabs>
                <w:tab w:val="left" w:pos="720"/>
                <w:tab w:val="left" w:pos="5954"/>
                <w:tab w:val="left" w:pos="6379"/>
                <w:tab w:val="left" w:pos="6663"/>
              </w:tabs>
              <w:ind w:firstLine="681"/>
              <w:rPr>
                <w:sz w:val="20"/>
              </w:rPr>
            </w:pPr>
          </w:p>
        </w:tc>
        <w:tc>
          <w:tcPr>
            <w:tcW w:w="2559" w:type="dxa"/>
            <w:gridSpan w:val="5"/>
            <w:tcBorders>
              <w:top w:val="nil"/>
              <w:left w:val="nil"/>
              <w:bottom w:val="single" w:sz="4" w:space="0" w:color="000000"/>
              <w:right w:val="nil"/>
            </w:tcBorders>
            <w:vAlign w:val="bottom"/>
          </w:tcPr>
          <w:p w:rsidR="00B31FDC" w:rsidRPr="00D900D9" w:rsidRDefault="00B31FDC">
            <w:pPr>
              <w:tabs>
                <w:tab w:val="left" w:pos="720"/>
                <w:tab w:val="left" w:pos="5954"/>
                <w:tab w:val="left" w:pos="6379"/>
                <w:tab w:val="left" w:pos="6663"/>
              </w:tabs>
              <w:jc w:val="center"/>
              <w:rPr>
                <w:sz w:val="20"/>
              </w:rPr>
            </w:pPr>
          </w:p>
        </w:tc>
        <w:tc>
          <w:tcPr>
            <w:tcW w:w="284" w:type="dxa"/>
            <w:gridSpan w:val="2"/>
            <w:tcBorders>
              <w:top w:val="single" w:sz="4" w:space="0" w:color="000000"/>
              <w:left w:val="single" w:sz="4" w:space="0" w:color="000000"/>
              <w:bottom w:val="single" w:sz="4" w:space="0" w:color="000000"/>
              <w:right w:val="single" w:sz="4" w:space="0" w:color="000000"/>
            </w:tcBorders>
            <w:vAlign w:val="bottom"/>
          </w:tcPr>
          <w:p w:rsidR="00B31FDC" w:rsidRPr="00D900D9" w:rsidRDefault="00B31FDC">
            <w:pPr>
              <w:tabs>
                <w:tab w:val="left" w:pos="720"/>
                <w:tab w:val="left" w:pos="5954"/>
                <w:tab w:val="left" w:pos="6379"/>
                <w:tab w:val="left" w:pos="6663"/>
              </w:tabs>
              <w:jc w:val="center"/>
              <w:rPr>
                <w:sz w:val="20"/>
              </w:rPr>
            </w:pPr>
          </w:p>
        </w:tc>
        <w:tc>
          <w:tcPr>
            <w:tcW w:w="1843" w:type="dxa"/>
            <w:gridSpan w:val="2"/>
            <w:tcBorders>
              <w:top w:val="nil"/>
              <w:left w:val="nil"/>
              <w:bottom w:val="single" w:sz="4" w:space="0" w:color="000000"/>
              <w:right w:val="nil"/>
            </w:tcBorders>
            <w:vAlign w:val="bottom"/>
          </w:tcPr>
          <w:p w:rsidR="00B31FDC" w:rsidRPr="00D900D9" w:rsidRDefault="00B31FDC">
            <w:pPr>
              <w:tabs>
                <w:tab w:val="left" w:pos="720"/>
                <w:tab w:val="left" w:pos="5954"/>
                <w:tab w:val="left" w:pos="6379"/>
                <w:tab w:val="left" w:pos="6663"/>
              </w:tabs>
              <w:jc w:val="center"/>
              <w:rPr>
                <w:sz w:val="20"/>
              </w:rPr>
            </w:pPr>
          </w:p>
        </w:tc>
        <w:tc>
          <w:tcPr>
            <w:tcW w:w="236" w:type="dxa"/>
            <w:tcBorders>
              <w:top w:val="single" w:sz="4" w:space="0" w:color="000000"/>
              <w:left w:val="single" w:sz="4" w:space="0" w:color="000000"/>
              <w:bottom w:val="single" w:sz="4" w:space="0" w:color="000000"/>
              <w:right w:val="single" w:sz="4" w:space="0" w:color="000000"/>
            </w:tcBorders>
            <w:vAlign w:val="bottom"/>
          </w:tcPr>
          <w:p w:rsidR="00B31FDC" w:rsidRPr="00D900D9" w:rsidRDefault="00B31FDC">
            <w:pPr>
              <w:tabs>
                <w:tab w:val="left" w:pos="720"/>
                <w:tab w:val="left" w:pos="5954"/>
                <w:tab w:val="left" w:pos="6379"/>
                <w:tab w:val="left" w:pos="6663"/>
              </w:tabs>
              <w:jc w:val="center"/>
              <w:rPr>
                <w:sz w:val="20"/>
              </w:rPr>
            </w:pPr>
          </w:p>
        </w:tc>
        <w:tc>
          <w:tcPr>
            <w:tcW w:w="2964" w:type="dxa"/>
            <w:gridSpan w:val="5"/>
            <w:tcBorders>
              <w:top w:val="nil"/>
              <w:left w:val="nil"/>
              <w:bottom w:val="single" w:sz="4" w:space="0" w:color="000000"/>
              <w:right w:val="nil"/>
            </w:tcBorders>
            <w:vAlign w:val="bottom"/>
          </w:tcPr>
          <w:p w:rsidR="00B31FDC" w:rsidRPr="00D900D9" w:rsidRDefault="00B31FDC">
            <w:pPr>
              <w:tabs>
                <w:tab w:val="left" w:pos="720"/>
                <w:tab w:val="left" w:pos="5954"/>
                <w:tab w:val="left" w:pos="6379"/>
                <w:tab w:val="left" w:pos="6663"/>
              </w:tabs>
              <w:jc w:val="center"/>
              <w:rPr>
                <w:sz w:val="20"/>
              </w:rPr>
            </w:pPr>
          </w:p>
        </w:tc>
        <w:tc>
          <w:tcPr>
            <w:tcW w:w="507" w:type="dxa"/>
            <w:tcBorders>
              <w:top w:val="single" w:sz="4" w:space="0" w:color="000000"/>
              <w:left w:val="single" w:sz="4" w:space="0" w:color="000000"/>
              <w:bottom w:val="single" w:sz="4" w:space="0" w:color="000000"/>
              <w:right w:val="single" w:sz="4" w:space="0" w:color="000000"/>
            </w:tcBorders>
          </w:tcPr>
          <w:p w:rsidR="00B31FDC" w:rsidRPr="00D900D9" w:rsidRDefault="00B31FDC">
            <w:pPr>
              <w:rPr>
                <w:sz w:val="20"/>
              </w:rPr>
            </w:pPr>
          </w:p>
        </w:tc>
        <w:tc>
          <w:tcPr>
            <w:tcW w:w="1404" w:type="dxa"/>
            <w:tcBorders>
              <w:top w:val="single" w:sz="4" w:space="0" w:color="000000"/>
              <w:left w:val="single" w:sz="4" w:space="0" w:color="000000"/>
              <w:bottom w:val="single" w:sz="4" w:space="0" w:color="000000"/>
              <w:right w:val="single" w:sz="4" w:space="0" w:color="000000"/>
            </w:tcBorders>
          </w:tcPr>
          <w:p w:rsidR="00B31FDC" w:rsidRPr="00D900D9" w:rsidRDefault="00B31FDC">
            <w:pPr>
              <w:rPr>
                <w:sz w:val="20"/>
              </w:rPr>
            </w:pPr>
          </w:p>
        </w:tc>
        <w:tc>
          <w:tcPr>
            <w:tcW w:w="3087" w:type="dxa"/>
            <w:tcBorders>
              <w:top w:val="single" w:sz="4" w:space="0" w:color="000000"/>
              <w:left w:val="single" w:sz="4" w:space="0" w:color="000000"/>
              <w:bottom w:val="single" w:sz="4" w:space="0" w:color="000000"/>
              <w:right w:val="single" w:sz="4" w:space="0" w:color="000000"/>
            </w:tcBorders>
          </w:tcPr>
          <w:p w:rsidR="00B31FDC" w:rsidRPr="00D900D9" w:rsidRDefault="00B31FDC">
            <w:pPr>
              <w:rPr>
                <w:sz w:val="20"/>
              </w:rPr>
            </w:pPr>
          </w:p>
        </w:tc>
      </w:tr>
      <w:tr w:rsidR="00B31FDC" w:rsidRPr="00DB6B40" w:rsidTr="00D900D9">
        <w:tc>
          <w:tcPr>
            <w:tcW w:w="2239" w:type="dxa"/>
            <w:gridSpan w:val="3"/>
            <w:tcBorders>
              <w:top w:val="single" w:sz="4" w:space="0" w:color="000000"/>
              <w:left w:val="single" w:sz="4" w:space="0" w:color="000000"/>
              <w:bottom w:val="single" w:sz="4" w:space="0" w:color="000000"/>
              <w:right w:val="single" w:sz="4" w:space="0" w:color="000000"/>
            </w:tcBorders>
          </w:tcPr>
          <w:p w:rsidR="00B31FDC" w:rsidRPr="00D900D9" w:rsidRDefault="00B31FDC">
            <w:pPr>
              <w:tabs>
                <w:tab w:val="left" w:pos="720"/>
                <w:tab w:val="left" w:pos="5954"/>
                <w:tab w:val="left" w:pos="6379"/>
                <w:tab w:val="left" w:pos="6663"/>
              </w:tabs>
              <w:jc w:val="both"/>
              <w:rPr>
                <w:sz w:val="20"/>
              </w:rPr>
            </w:pPr>
          </w:p>
        </w:tc>
        <w:tc>
          <w:tcPr>
            <w:tcW w:w="2559" w:type="dxa"/>
            <w:gridSpan w:val="5"/>
            <w:tcBorders>
              <w:top w:val="single" w:sz="4" w:space="0" w:color="000000"/>
              <w:left w:val="single" w:sz="4" w:space="0" w:color="000000"/>
              <w:bottom w:val="single" w:sz="4" w:space="0" w:color="000000"/>
              <w:right w:val="single" w:sz="4" w:space="0" w:color="000000"/>
            </w:tcBorders>
          </w:tcPr>
          <w:p w:rsidR="00B31FDC" w:rsidRPr="00D900D9" w:rsidRDefault="00B4223C">
            <w:pPr>
              <w:tabs>
                <w:tab w:val="left" w:pos="720"/>
                <w:tab w:val="left" w:pos="5954"/>
                <w:tab w:val="left" w:pos="6379"/>
                <w:tab w:val="left" w:pos="6663"/>
              </w:tabs>
              <w:jc w:val="center"/>
              <w:rPr>
                <w:sz w:val="20"/>
              </w:rPr>
            </w:pPr>
            <w:r w:rsidRPr="00D900D9">
              <w:rPr>
                <w:sz w:val="20"/>
              </w:rPr>
              <w:t>(место работы, должность)</w:t>
            </w:r>
          </w:p>
        </w:tc>
        <w:tc>
          <w:tcPr>
            <w:tcW w:w="284" w:type="dxa"/>
            <w:gridSpan w:val="2"/>
            <w:tcBorders>
              <w:top w:val="single" w:sz="4" w:space="0" w:color="000000"/>
              <w:left w:val="single" w:sz="4" w:space="0" w:color="000000"/>
              <w:bottom w:val="single" w:sz="4" w:space="0" w:color="000000"/>
              <w:right w:val="single" w:sz="4" w:space="0" w:color="000000"/>
            </w:tcBorders>
          </w:tcPr>
          <w:p w:rsidR="00B31FDC" w:rsidRPr="00D900D9" w:rsidRDefault="00B31FDC">
            <w:pPr>
              <w:tabs>
                <w:tab w:val="left" w:pos="720"/>
                <w:tab w:val="left" w:pos="5954"/>
                <w:tab w:val="left" w:pos="6379"/>
                <w:tab w:val="left" w:pos="6663"/>
              </w:tabs>
              <w:jc w:val="center"/>
              <w:rPr>
                <w:sz w:val="20"/>
              </w:rPr>
            </w:pPr>
          </w:p>
        </w:tc>
        <w:tc>
          <w:tcPr>
            <w:tcW w:w="1843" w:type="dxa"/>
            <w:gridSpan w:val="2"/>
            <w:tcBorders>
              <w:top w:val="single" w:sz="4" w:space="0" w:color="000000"/>
              <w:left w:val="single" w:sz="4" w:space="0" w:color="000000"/>
              <w:bottom w:val="single" w:sz="4" w:space="0" w:color="000000"/>
              <w:right w:val="single" w:sz="4" w:space="0" w:color="000000"/>
            </w:tcBorders>
          </w:tcPr>
          <w:p w:rsidR="00B31FDC" w:rsidRPr="00D900D9" w:rsidRDefault="00B4223C">
            <w:pPr>
              <w:tabs>
                <w:tab w:val="left" w:pos="720"/>
                <w:tab w:val="left" w:pos="5954"/>
                <w:tab w:val="left" w:pos="6379"/>
                <w:tab w:val="left" w:pos="6663"/>
              </w:tabs>
              <w:jc w:val="center"/>
              <w:rPr>
                <w:sz w:val="20"/>
              </w:rPr>
            </w:pPr>
            <w:r w:rsidRPr="00D900D9">
              <w:rPr>
                <w:sz w:val="20"/>
              </w:rPr>
              <w:t>(подпись)</w:t>
            </w:r>
          </w:p>
        </w:tc>
        <w:tc>
          <w:tcPr>
            <w:tcW w:w="236" w:type="dxa"/>
            <w:tcBorders>
              <w:top w:val="single" w:sz="4" w:space="0" w:color="000000"/>
              <w:left w:val="single" w:sz="4" w:space="0" w:color="000000"/>
              <w:bottom w:val="single" w:sz="4" w:space="0" w:color="000000"/>
              <w:right w:val="single" w:sz="4" w:space="0" w:color="000000"/>
            </w:tcBorders>
          </w:tcPr>
          <w:p w:rsidR="00B31FDC" w:rsidRPr="00D900D9" w:rsidRDefault="00B31FDC">
            <w:pPr>
              <w:tabs>
                <w:tab w:val="left" w:pos="720"/>
                <w:tab w:val="left" w:pos="5954"/>
                <w:tab w:val="left" w:pos="6379"/>
                <w:tab w:val="left" w:pos="6663"/>
              </w:tabs>
              <w:jc w:val="center"/>
              <w:rPr>
                <w:sz w:val="20"/>
              </w:rPr>
            </w:pPr>
          </w:p>
        </w:tc>
        <w:tc>
          <w:tcPr>
            <w:tcW w:w="2964" w:type="dxa"/>
            <w:gridSpan w:val="5"/>
            <w:tcBorders>
              <w:top w:val="single" w:sz="4" w:space="0" w:color="000000"/>
              <w:left w:val="single" w:sz="4" w:space="0" w:color="000000"/>
              <w:bottom w:val="single" w:sz="4" w:space="0" w:color="000000"/>
              <w:right w:val="single" w:sz="4" w:space="0" w:color="000000"/>
            </w:tcBorders>
          </w:tcPr>
          <w:p w:rsidR="00B31FDC" w:rsidRPr="00D900D9" w:rsidRDefault="00B4223C">
            <w:pPr>
              <w:tabs>
                <w:tab w:val="left" w:pos="720"/>
                <w:tab w:val="left" w:pos="5954"/>
                <w:tab w:val="left" w:pos="6379"/>
                <w:tab w:val="left" w:pos="6663"/>
              </w:tabs>
              <w:jc w:val="center"/>
              <w:rPr>
                <w:sz w:val="20"/>
              </w:rPr>
            </w:pPr>
            <w:r w:rsidRPr="00D900D9">
              <w:rPr>
                <w:sz w:val="20"/>
              </w:rPr>
              <w:t>(расшифровка подписи)</w:t>
            </w:r>
          </w:p>
        </w:tc>
        <w:tc>
          <w:tcPr>
            <w:tcW w:w="507" w:type="dxa"/>
            <w:tcBorders>
              <w:top w:val="single" w:sz="4" w:space="0" w:color="000000"/>
              <w:left w:val="single" w:sz="4" w:space="0" w:color="000000"/>
              <w:bottom w:val="single" w:sz="4" w:space="0" w:color="000000"/>
              <w:right w:val="single" w:sz="4" w:space="0" w:color="000000"/>
            </w:tcBorders>
          </w:tcPr>
          <w:p w:rsidR="00B31FDC" w:rsidRPr="00D900D9" w:rsidRDefault="00B31FDC">
            <w:pPr>
              <w:rPr>
                <w:sz w:val="20"/>
              </w:rPr>
            </w:pPr>
          </w:p>
        </w:tc>
        <w:tc>
          <w:tcPr>
            <w:tcW w:w="1404" w:type="dxa"/>
            <w:tcBorders>
              <w:top w:val="single" w:sz="4" w:space="0" w:color="000000"/>
              <w:left w:val="single" w:sz="4" w:space="0" w:color="000000"/>
              <w:bottom w:val="single" w:sz="4" w:space="0" w:color="000000"/>
              <w:right w:val="single" w:sz="4" w:space="0" w:color="000000"/>
            </w:tcBorders>
          </w:tcPr>
          <w:p w:rsidR="00B31FDC" w:rsidRPr="00D900D9" w:rsidRDefault="00B31FDC">
            <w:pPr>
              <w:rPr>
                <w:sz w:val="20"/>
              </w:rPr>
            </w:pPr>
          </w:p>
        </w:tc>
        <w:tc>
          <w:tcPr>
            <w:tcW w:w="3087" w:type="dxa"/>
            <w:tcBorders>
              <w:top w:val="single" w:sz="4" w:space="0" w:color="000000"/>
              <w:left w:val="single" w:sz="4" w:space="0" w:color="000000"/>
              <w:bottom w:val="single" w:sz="4" w:space="0" w:color="000000"/>
              <w:right w:val="single" w:sz="4" w:space="0" w:color="000000"/>
            </w:tcBorders>
          </w:tcPr>
          <w:p w:rsidR="00B31FDC" w:rsidRPr="00D900D9" w:rsidRDefault="00B31FDC">
            <w:pPr>
              <w:rPr>
                <w:sz w:val="20"/>
              </w:rPr>
            </w:pPr>
          </w:p>
        </w:tc>
      </w:tr>
      <w:tr w:rsidR="00B31FDC" w:rsidRPr="00DB6B40" w:rsidTr="00D900D9">
        <w:tc>
          <w:tcPr>
            <w:tcW w:w="2239" w:type="dxa"/>
            <w:gridSpan w:val="3"/>
            <w:tcBorders>
              <w:top w:val="single" w:sz="4" w:space="0" w:color="000000"/>
              <w:left w:val="single" w:sz="4" w:space="0" w:color="000000"/>
              <w:bottom w:val="single" w:sz="4" w:space="0" w:color="000000"/>
              <w:right w:val="single" w:sz="4" w:space="0" w:color="000000"/>
            </w:tcBorders>
            <w:vAlign w:val="bottom"/>
          </w:tcPr>
          <w:p w:rsidR="00B31FDC" w:rsidRPr="00D900D9" w:rsidRDefault="00B31FDC">
            <w:pPr>
              <w:tabs>
                <w:tab w:val="left" w:pos="720"/>
                <w:tab w:val="left" w:pos="5954"/>
                <w:tab w:val="left" w:pos="6379"/>
                <w:tab w:val="left" w:pos="6663"/>
              </w:tabs>
              <w:ind w:firstLine="681"/>
              <w:rPr>
                <w:sz w:val="20"/>
              </w:rPr>
            </w:pPr>
          </w:p>
        </w:tc>
        <w:tc>
          <w:tcPr>
            <w:tcW w:w="2559" w:type="dxa"/>
            <w:gridSpan w:val="5"/>
            <w:tcBorders>
              <w:top w:val="nil"/>
              <w:left w:val="nil"/>
              <w:bottom w:val="single" w:sz="4" w:space="0" w:color="000000"/>
              <w:right w:val="nil"/>
            </w:tcBorders>
            <w:vAlign w:val="bottom"/>
          </w:tcPr>
          <w:p w:rsidR="00B31FDC" w:rsidRPr="00D900D9" w:rsidRDefault="00B31FDC">
            <w:pPr>
              <w:tabs>
                <w:tab w:val="left" w:pos="720"/>
                <w:tab w:val="left" w:pos="5954"/>
                <w:tab w:val="left" w:pos="6379"/>
                <w:tab w:val="left" w:pos="6663"/>
              </w:tabs>
              <w:jc w:val="center"/>
              <w:rPr>
                <w:sz w:val="20"/>
              </w:rPr>
            </w:pPr>
          </w:p>
        </w:tc>
        <w:tc>
          <w:tcPr>
            <w:tcW w:w="284" w:type="dxa"/>
            <w:gridSpan w:val="2"/>
            <w:tcBorders>
              <w:top w:val="single" w:sz="4" w:space="0" w:color="000000"/>
              <w:left w:val="single" w:sz="4" w:space="0" w:color="000000"/>
              <w:bottom w:val="single" w:sz="4" w:space="0" w:color="000000"/>
              <w:right w:val="single" w:sz="4" w:space="0" w:color="000000"/>
            </w:tcBorders>
            <w:vAlign w:val="bottom"/>
          </w:tcPr>
          <w:p w:rsidR="00B31FDC" w:rsidRPr="00D900D9" w:rsidRDefault="00B31FDC">
            <w:pPr>
              <w:tabs>
                <w:tab w:val="left" w:pos="720"/>
                <w:tab w:val="left" w:pos="5954"/>
                <w:tab w:val="left" w:pos="6379"/>
                <w:tab w:val="left" w:pos="6663"/>
              </w:tabs>
              <w:jc w:val="center"/>
              <w:rPr>
                <w:sz w:val="20"/>
              </w:rPr>
            </w:pPr>
          </w:p>
        </w:tc>
        <w:tc>
          <w:tcPr>
            <w:tcW w:w="1843" w:type="dxa"/>
            <w:gridSpan w:val="2"/>
            <w:tcBorders>
              <w:top w:val="nil"/>
              <w:left w:val="nil"/>
              <w:bottom w:val="single" w:sz="4" w:space="0" w:color="000000"/>
              <w:right w:val="nil"/>
            </w:tcBorders>
            <w:vAlign w:val="bottom"/>
          </w:tcPr>
          <w:p w:rsidR="00B31FDC" w:rsidRPr="00D900D9" w:rsidRDefault="00B31FDC">
            <w:pPr>
              <w:tabs>
                <w:tab w:val="left" w:pos="720"/>
                <w:tab w:val="left" w:pos="5954"/>
                <w:tab w:val="left" w:pos="6379"/>
                <w:tab w:val="left" w:pos="6663"/>
              </w:tabs>
              <w:jc w:val="center"/>
              <w:rPr>
                <w:sz w:val="20"/>
              </w:rPr>
            </w:pPr>
          </w:p>
        </w:tc>
        <w:tc>
          <w:tcPr>
            <w:tcW w:w="236" w:type="dxa"/>
            <w:tcBorders>
              <w:top w:val="single" w:sz="4" w:space="0" w:color="000000"/>
              <w:left w:val="single" w:sz="4" w:space="0" w:color="000000"/>
              <w:bottom w:val="single" w:sz="4" w:space="0" w:color="000000"/>
              <w:right w:val="single" w:sz="4" w:space="0" w:color="000000"/>
            </w:tcBorders>
            <w:vAlign w:val="bottom"/>
          </w:tcPr>
          <w:p w:rsidR="00B31FDC" w:rsidRPr="00D900D9" w:rsidRDefault="00B31FDC">
            <w:pPr>
              <w:tabs>
                <w:tab w:val="left" w:pos="720"/>
                <w:tab w:val="left" w:pos="5954"/>
                <w:tab w:val="left" w:pos="6379"/>
                <w:tab w:val="left" w:pos="6663"/>
              </w:tabs>
              <w:jc w:val="center"/>
              <w:rPr>
                <w:sz w:val="20"/>
              </w:rPr>
            </w:pPr>
          </w:p>
        </w:tc>
        <w:tc>
          <w:tcPr>
            <w:tcW w:w="2964" w:type="dxa"/>
            <w:gridSpan w:val="5"/>
            <w:tcBorders>
              <w:top w:val="nil"/>
              <w:left w:val="nil"/>
              <w:bottom w:val="single" w:sz="4" w:space="0" w:color="000000"/>
              <w:right w:val="nil"/>
            </w:tcBorders>
            <w:vAlign w:val="bottom"/>
          </w:tcPr>
          <w:p w:rsidR="00B31FDC" w:rsidRPr="00D900D9" w:rsidRDefault="00B31FDC">
            <w:pPr>
              <w:tabs>
                <w:tab w:val="left" w:pos="720"/>
                <w:tab w:val="left" w:pos="5954"/>
                <w:tab w:val="left" w:pos="6379"/>
                <w:tab w:val="left" w:pos="6663"/>
              </w:tabs>
              <w:jc w:val="center"/>
              <w:rPr>
                <w:sz w:val="20"/>
              </w:rPr>
            </w:pPr>
          </w:p>
        </w:tc>
        <w:tc>
          <w:tcPr>
            <w:tcW w:w="507" w:type="dxa"/>
            <w:tcBorders>
              <w:top w:val="single" w:sz="4" w:space="0" w:color="000000"/>
              <w:left w:val="single" w:sz="4" w:space="0" w:color="000000"/>
              <w:bottom w:val="single" w:sz="4" w:space="0" w:color="000000"/>
              <w:right w:val="single" w:sz="4" w:space="0" w:color="000000"/>
            </w:tcBorders>
          </w:tcPr>
          <w:p w:rsidR="00B31FDC" w:rsidRPr="00D900D9" w:rsidRDefault="00B31FDC">
            <w:pPr>
              <w:rPr>
                <w:sz w:val="20"/>
              </w:rPr>
            </w:pPr>
          </w:p>
        </w:tc>
        <w:tc>
          <w:tcPr>
            <w:tcW w:w="1404" w:type="dxa"/>
            <w:tcBorders>
              <w:top w:val="single" w:sz="4" w:space="0" w:color="000000"/>
              <w:left w:val="single" w:sz="4" w:space="0" w:color="000000"/>
              <w:bottom w:val="single" w:sz="4" w:space="0" w:color="000000"/>
              <w:right w:val="single" w:sz="4" w:space="0" w:color="000000"/>
            </w:tcBorders>
          </w:tcPr>
          <w:p w:rsidR="00B31FDC" w:rsidRPr="00D900D9" w:rsidRDefault="00B31FDC">
            <w:pPr>
              <w:rPr>
                <w:sz w:val="20"/>
              </w:rPr>
            </w:pPr>
          </w:p>
        </w:tc>
        <w:tc>
          <w:tcPr>
            <w:tcW w:w="3087" w:type="dxa"/>
            <w:tcBorders>
              <w:top w:val="single" w:sz="4" w:space="0" w:color="000000"/>
              <w:left w:val="single" w:sz="4" w:space="0" w:color="000000"/>
              <w:bottom w:val="single" w:sz="4" w:space="0" w:color="000000"/>
              <w:right w:val="single" w:sz="4" w:space="0" w:color="000000"/>
            </w:tcBorders>
          </w:tcPr>
          <w:p w:rsidR="00B31FDC" w:rsidRPr="00D900D9" w:rsidRDefault="00B31FDC">
            <w:pPr>
              <w:rPr>
                <w:sz w:val="20"/>
              </w:rPr>
            </w:pPr>
          </w:p>
        </w:tc>
      </w:tr>
      <w:tr w:rsidR="00B31FDC" w:rsidRPr="00DB6B40" w:rsidTr="00D900D9">
        <w:tc>
          <w:tcPr>
            <w:tcW w:w="2239" w:type="dxa"/>
            <w:gridSpan w:val="3"/>
            <w:tcBorders>
              <w:top w:val="single" w:sz="4" w:space="0" w:color="000000"/>
              <w:left w:val="single" w:sz="4" w:space="0" w:color="000000"/>
              <w:bottom w:val="single" w:sz="4" w:space="0" w:color="000000"/>
              <w:right w:val="single" w:sz="4" w:space="0" w:color="000000"/>
            </w:tcBorders>
          </w:tcPr>
          <w:p w:rsidR="00B31FDC" w:rsidRPr="00D900D9" w:rsidRDefault="00B31FDC">
            <w:pPr>
              <w:tabs>
                <w:tab w:val="left" w:pos="720"/>
                <w:tab w:val="left" w:pos="5954"/>
                <w:tab w:val="left" w:pos="6379"/>
                <w:tab w:val="left" w:pos="6663"/>
              </w:tabs>
              <w:jc w:val="both"/>
              <w:rPr>
                <w:sz w:val="20"/>
              </w:rPr>
            </w:pPr>
          </w:p>
        </w:tc>
        <w:tc>
          <w:tcPr>
            <w:tcW w:w="2559" w:type="dxa"/>
            <w:gridSpan w:val="5"/>
            <w:tcBorders>
              <w:top w:val="single" w:sz="4" w:space="0" w:color="000000"/>
              <w:left w:val="single" w:sz="4" w:space="0" w:color="000000"/>
              <w:bottom w:val="single" w:sz="4" w:space="0" w:color="000000"/>
              <w:right w:val="single" w:sz="4" w:space="0" w:color="000000"/>
            </w:tcBorders>
          </w:tcPr>
          <w:p w:rsidR="00B31FDC" w:rsidRPr="00D900D9" w:rsidRDefault="00B4223C">
            <w:pPr>
              <w:tabs>
                <w:tab w:val="left" w:pos="720"/>
                <w:tab w:val="left" w:pos="5954"/>
                <w:tab w:val="left" w:pos="6379"/>
                <w:tab w:val="left" w:pos="6663"/>
              </w:tabs>
              <w:jc w:val="center"/>
              <w:rPr>
                <w:sz w:val="20"/>
              </w:rPr>
            </w:pPr>
            <w:r w:rsidRPr="00D900D9">
              <w:rPr>
                <w:sz w:val="20"/>
              </w:rPr>
              <w:t>(место работы, должность)</w:t>
            </w:r>
          </w:p>
        </w:tc>
        <w:tc>
          <w:tcPr>
            <w:tcW w:w="284" w:type="dxa"/>
            <w:gridSpan w:val="2"/>
            <w:tcBorders>
              <w:top w:val="single" w:sz="4" w:space="0" w:color="000000"/>
              <w:left w:val="single" w:sz="4" w:space="0" w:color="000000"/>
              <w:bottom w:val="single" w:sz="4" w:space="0" w:color="000000"/>
              <w:right w:val="single" w:sz="4" w:space="0" w:color="000000"/>
            </w:tcBorders>
          </w:tcPr>
          <w:p w:rsidR="00B31FDC" w:rsidRPr="00D900D9" w:rsidRDefault="00B31FDC">
            <w:pPr>
              <w:tabs>
                <w:tab w:val="left" w:pos="720"/>
                <w:tab w:val="left" w:pos="5954"/>
                <w:tab w:val="left" w:pos="6379"/>
                <w:tab w:val="left" w:pos="6663"/>
              </w:tabs>
              <w:jc w:val="center"/>
              <w:rPr>
                <w:sz w:val="20"/>
              </w:rPr>
            </w:pPr>
          </w:p>
        </w:tc>
        <w:tc>
          <w:tcPr>
            <w:tcW w:w="1843" w:type="dxa"/>
            <w:gridSpan w:val="2"/>
            <w:tcBorders>
              <w:top w:val="single" w:sz="4" w:space="0" w:color="000000"/>
              <w:left w:val="single" w:sz="4" w:space="0" w:color="000000"/>
              <w:bottom w:val="single" w:sz="4" w:space="0" w:color="000000"/>
              <w:right w:val="single" w:sz="4" w:space="0" w:color="000000"/>
            </w:tcBorders>
          </w:tcPr>
          <w:p w:rsidR="00B31FDC" w:rsidRPr="00D900D9" w:rsidRDefault="00B4223C">
            <w:pPr>
              <w:tabs>
                <w:tab w:val="left" w:pos="720"/>
                <w:tab w:val="left" w:pos="5954"/>
                <w:tab w:val="left" w:pos="6379"/>
                <w:tab w:val="left" w:pos="6663"/>
              </w:tabs>
              <w:jc w:val="center"/>
              <w:rPr>
                <w:sz w:val="20"/>
              </w:rPr>
            </w:pPr>
            <w:r w:rsidRPr="00D900D9">
              <w:rPr>
                <w:sz w:val="20"/>
              </w:rPr>
              <w:t>(подпись)</w:t>
            </w:r>
          </w:p>
        </w:tc>
        <w:tc>
          <w:tcPr>
            <w:tcW w:w="236" w:type="dxa"/>
            <w:tcBorders>
              <w:top w:val="single" w:sz="4" w:space="0" w:color="000000"/>
              <w:left w:val="single" w:sz="4" w:space="0" w:color="000000"/>
              <w:bottom w:val="single" w:sz="4" w:space="0" w:color="000000"/>
              <w:right w:val="single" w:sz="4" w:space="0" w:color="000000"/>
            </w:tcBorders>
          </w:tcPr>
          <w:p w:rsidR="00B31FDC" w:rsidRPr="00D900D9" w:rsidRDefault="00B31FDC">
            <w:pPr>
              <w:tabs>
                <w:tab w:val="left" w:pos="720"/>
                <w:tab w:val="left" w:pos="5954"/>
                <w:tab w:val="left" w:pos="6379"/>
                <w:tab w:val="left" w:pos="6663"/>
              </w:tabs>
              <w:jc w:val="center"/>
              <w:rPr>
                <w:sz w:val="20"/>
              </w:rPr>
            </w:pPr>
          </w:p>
        </w:tc>
        <w:tc>
          <w:tcPr>
            <w:tcW w:w="2964" w:type="dxa"/>
            <w:gridSpan w:val="5"/>
            <w:tcBorders>
              <w:top w:val="single" w:sz="4" w:space="0" w:color="000000"/>
              <w:left w:val="single" w:sz="4" w:space="0" w:color="000000"/>
              <w:bottom w:val="single" w:sz="4" w:space="0" w:color="000000"/>
              <w:right w:val="single" w:sz="4" w:space="0" w:color="000000"/>
            </w:tcBorders>
          </w:tcPr>
          <w:p w:rsidR="00B31FDC" w:rsidRPr="00D900D9" w:rsidRDefault="00B4223C">
            <w:pPr>
              <w:tabs>
                <w:tab w:val="left" w:pos="720"/>
                <w:tab w:val="left" w:pos="5954"/>
                <w:tab w:val="left" w:pos="6379"/>
                <w:tab w:val="left" w:pos="6663"/>
              </w:tabs>
              <w:jc w:val="center"/>
              <w:rPr>
                <w:sz w:val="20"/>
              </w:rPr>
            </w:pPr>
            <w:r w:rsidRPr="00D900D9">
              <w:rPr>
                <w:sz w:val="20"/>
              </w:rPr>
              <w:t>(расшифровка подписи)</w:t>
            </w:r>
          </w:p>
        </w:tc>
        <w:tc>
          <w:tcPr>
            <w:tcW w:w="507" w:type="dxa"/>
            <w:tcBorders>
              <w:top w:val="single" w:sz="4" w:space="0" w:color="000000"/>
              <w:left w:val="single" w:sz="4" w:space="0" w:color="000000"/>
              <w:bottom w:val="single" w:sz="4" w:space="0" w:color="000000"/>
              <w:right w:val="single" w:sz="4" w:space="0" w:color="000000"/>
            </w:tcBorders>
          </w:tcPr>
          <w:p w:rsidR="00B31FDC" w:rsidRPr="00D900D9" w:rsidRDefault="00B31FDC">
            <w:pPr>
              <w:rPr>
                <w:sz w:val="20"/>
              </w:rPr>
            </w:pPr>
          </w:p>
        </w:tc>
        <w:tc>
          <w:tcPr>
            <w:tcW w:w="1404" w:type="dxa"/>
            <w:tcBorders>
              <w:top w:val="single" w:sz="4" w:space="0" w:color="000000"/>
              <w:left w:val="single" w:sz="4" w:space="0" w:color="000000"/>
              <w:bottom w:val="single" w:sz="4" w:space="0" w:color="000000"/>
              <w:right w:val="single" w:sz="4" w:space="0" w:color="000000"/>
            </w:tcBorders>
          </w:tcPr>
          <w:p w:rsidR="00B31FDC" w:rsidRPr="00D900D9" w:rsidRDefault="00B31FDC">
            <w:pPr>
              <w:rPr>
                <w:sz w:val="20"/>
              </w:rPr>
            </w:pPr>
          </w:p>
        </w:tc>
        <w:tc>
          <w:tcPr>
            <w:tcW w:w="3087" w:type="dxa"/>
            <w:tcBorders>
              <w:top w:val="single" w:sz="4" w:space="0" w:color="000000"/>
              <w:left w:val="single" w:sz="4" w:space="0" w:color="000000"/>
              <w:bottom w:val="single" w:sz="4" w:space="0" w:color="000000"/>
              <w:right w:val="single" w:sz="4" w:space="0" w:color="000000"/>
            </w:tcBorders>
          </w:tcPr>
          <w:p w:rsidR="00B31FDC" w:rsidRPr="00D900D9" w:rsidRDefault="00B31FDC">
            <w:pPr>
              <w:rPr>
                <w:sz w:val="20"/>
              </w:rPr>
            </w:pPr>
          </w:p>
        </w:tc>
      </w:tr>
    </w:tbl>
    <w:p w:rsidR="00B31FDC" w:rsidRPr="00DB6B40" w:rsidRDefault="00B4223C">
      <w:pPr>
        <w:tabs>
          <w:tab w:val="left" w:pos="720"/>
          <w:tab w:val="left" w:pos="2552"/>
          <w:tab w:val="left" w:pos="6379"/>
          <w:tab w:val="left" w:pos="6663"/>
        </w:tabs>
        <w:jc w:val="both"/>
        <w:rPr>
          <w:szCs w:val="24"/>
        </w:rPr>
      </w:pPr>
      <w:r w:rsidRPr="00DB6B40">
        <w:rPr>
          <w:szCs w:val="24"/>
        </w:rPr>
        <w:t xml:space="preserve">Заключение комиссии:  </w:t>
      </w:r>
    </w:p>
    <w:p w:rsidR="00B31FDC" w:rsidRPr="00DB6B40" w:rsidRDefault="00B4223C">
      <w:pPr>
        <w:jc w:val="both"/>
        <w:rPr>
          <w:szCs w:val="24"/>
        </w:rPr>
      </w:pPr>
      <w:r w:rsidRPr="00DB6B40">
        <w:rPr>
          <w:szCs w:val="24"/>
        </w:rPr>
        <w:t>Настоящий Акт и составлен в 2 – х экземплярах. 1-й экземпляр – Государственному заказчику, 2-й экземпляр – Исполнителю.</w:t>
      </w:r>
    </w:p>
    <w:p w:rsidR="00B31FDC" w:rsidRPr="00DB6B40" w:rsidRDefault="00B4223C">
      <w:pPr>
        <w:widowControl w:val="0"/>
        <w:tabs>
          <w:tab w:val="left" w:pos="180"/>
        </w:tabs>
        <w:ind w:firstLine="709"/>
        <w:jc w:val="both"/>
        <w:rPr>
          <w:szCs w:val="24"/>
        </w:rPr>
      </w:pPr>
      <w:r w:rsidRPr="00DB6B40">
        <w:rPr>
          <w:szCs w:val="24"/>
        </w:rPr>
        <w:t>На основании п.3 ст. 94 Федерального закона от 05.04.2013 № 44-ФЗ «О контрактной системе в сфере закупок товаров, работ, услуг для обеспечения государственных и муниципальных нужд», для проверки предоставленных исполнителем результатов, предусмотренных контрактом, в части их соответствия условиям контракта Государственным заказчиком проведена экспертиза.</w:t>
      </w:r>
    </w:p>
    <w:p w:rsidR="00B31FDC" w:rsidRPr="00DB6B40" w:rsidRDefault="00B4223C">
      <w:pPr>
        <w:ind w:firstLine="709"/>
        <w:rPr>
          <w:szCs w:val="24"/>
        </w:rPr>
      </w:pPr>
      <w:proofErr w:type="gramStart"/>
      <w:r w:rsidRPr="00DB6B40">
        <w:rPr>
          <w:szCs w:val="24"/>
        </w:rPr>
        <w:t>Исполнитель:</w:t>
      </w:r>
      <w:r w:rsidRPr="00DB6B40">
        <w:rPr>
          <w:szCs w:val="24"/>
        </w:rPr>
        <w:tab/>
      </w:r>
      <w:proofErr w:type="gramEnd"/>
      <w:r w:rsidRPr="00DB6B40">
        <w:rPr>
          <w:szCs w:val="24"/>
        </w:rPr>
        <w:t xml:space="preserve">                                                                                            Государственный заказчик:</w:t>
      </w:r>
    </w:p>
    <w:p w:rsidR="00B31FDC" w:rsidRPr="00DB6B40" w:rsidRDefault="00B4223C">
      <w:pPr>
        <w:tabs>
          <w:tab w:val="left" w:pos="6765"/>
        </w:tabs>
        <w:ind w:firstLine="709"/>
        <w:rPr>
          <w:szCs w:val="24"/>
        </w:rPr>
      </w:pPr>
      <w:r w:rsidRPr="00DB6B40">
        <w:rPr>
          <w:szCs w:val="24"/>
        </w:rPr>
        <w:t>__________________________</w:t>
      </w:r>
      <w:r w:rsidRPr="00DB6B40">
        <w:rPr>
          <w:szCs w:val="24"/>
        </w:rPr>
        <w:tab/>
        <w:t>____________________________</w:t>
      </w:r>
    </w:p>
    <w:p w:rsidR="00B31FDC" w:rsidRPr="00DB6B40" w:rsidRDefault="00B4223C">
      <w:pPr>
        <w:ind w:firstLine="709"/>
        <w:jc w:val="center"/>
        <w:rPr>
          <w:b/>
          <w:szCs w:val="24"/>
        </w:rPr>
      </w:pPr>
      <w:r w:rsidRPr="00DB6B40">
        <w:rPr>
          <w:b/>
          <w:szCs w:val="24"/>
        </w:rPr>
        <w:t>ФОРМА АКТА ПРИЕМА-ПЕРЕДАЧИ ОКАЗАННЫХ УСЛУГ СОГЛАСОВАНА</w:t>
      </w:r>
    </w:p>
    <w:p w:rsidR="00B31FDC" w:rsidRDefault="00B4223C">
      <w:pPr>
        <w:jc w:val="center"/>
        <w:rPr>
          <w:b/>
          <w:szCs w:val="24"/>
        </w:rPr>
      </w:pPr>
      <w:r w:rsidRPr="00DB6B40">
        <w:rPr>
          <w:b/>
          <w:szCs w:val="24"/>
        </w:rPr>
        <w:t>ПОДПИСИ СТОРОН ПО КОНТРАКТУ</w:t>
      </w:r>
    </w:p>
    <w:p w:rsidR="00AA0FB7" w:rsidRPr="00DB6B40" w:rsidRDefault="00AA0FB7">
      <w:pPr>
        <w:jc w:val="center"/>
        <w:rPr>
          <w:b/>
          <w:szCs w:val="24"/>
        </w:rPr>
      </w:pPr>
    </w:p>
    <w:tbl>
      <w:tblPr>
        <w:tblW w:w="0" w:type="auto"/>
        <w:tblInd w:w="-12" w:type="dxa"/>
        <w:tblLayout w:type="fixed"/>
        <w:tblLook w:val="04A0" w:firstRow="1" w:lastRow="0" w:firstColumn="1" w:lastColumn="0" w:noHBand="0" w:noVBand="1"/>
      </w:tblPr>
      <w:tblGrid>
        <w:gridCol w:w="7080"/>
        <w:gridCol w:w="7720"/>
      </w:tblGrid>
      <w:tr w:rsidR="00BC7F4D" w:rsidRPr="00DB6B40">
        <w:trPr>
          <w:trHeight w:val="467"/>
        </w:trPr>
        <w:tc>
          <w:tcPr>
            <w:tcW w:w="7080" w:type="dxa"/>
          </w:tcPr>
          <w:tbl>
            <w:tblPr>
              <w:tblW w:w="0" w:type="auto"/>
              <w:tblLayout w:type="fixed"/>
              <w:tblLook w:val="04A0" w:firstRow="1" w:lastRow="0" w:firstColumn="1" w:lastColumn="0" w:noHBand="0" w:noVBand="1"/>
            </w:tblPr>
            <w:tblGrid>
              <w:gridCol w:w="5528"/>
              <w:gridCol w:w="2693"/>
              <w:gridCol w:w="5998"/>
            </w:tblGrid>
            <w:tr w:rsidR="00BC7F4D" w:rsidRPr="00C44462" w:rsidTr="007C1CC8">
              <w:trPr>
                <w:trHeight w:val="250"/>
              </w:trPr>
              <w:tc>
                <w:tcPr>
                  <w:tcW w:w="5528" w:type="dxa"/>
                </w:tcPr>
                <w:p w:rsidR="00BC7F4D" w:rsidRPr="00C44462" w:rsidRDefault="00BC7F4D" w:rsidP="00BC7F4D">
                  <w:pPr>
                    <w:widowControl w:val="0"/>
                    <w:jc w:val="both"/>
                    <w:rPr>
                      <w:b/>
                      <w:szCs w:val="24"/>
                    </w:rPr>
                  </w:pPr>
                  <w:r w:rsidRPr="00C44462">
                    <w:rPr>
                      <w:b/>
                      <w:szCs w:val="24"/>
                    </w:rPr>
                    <w:t>ГОСУДАРСТВЕННЫЙ ЗАКАЗЧИК</w:t>
                  </w:r>
                </w:p>
              </w:tc>
              <w:tc>
                <w:tcPr>
                  <w:tcW w:w="2693" w:type="dxa"/>
                </w:tcPr>
                <w:p w:rsidR="00BC7F4D" w:rsidRPr="00C44462" w:rsidRDefault="00BC7F4D" w:rsidP="00BC7F4D">
                  <w:pPr>
                    <w:widowControl w:val="0"/>
                    <w:jc w:val="both"/>
                    <w:rPr>
                      <w:b/>
                      <w:szCs w:val="24"/>
                    </w:rPr>
                  </w:pPr>
                </w:p>
              </w:tc>
              <w:tc>
                <w:tcPr>
                  <w:tcW w:w="5998" w:type="dxa"/>
                </w:tcPr>
                <w:p w:rsidR="00BC7F4D" w:rsidRPr="00C44462" w:rsidRDefault="00BC7F4D" w:rsidP="00BC7F4D">
                  <w:pPr>
                    <w:widowControl w:val="0"/>
                    <w:jc w:val="both"/>
                    <w:rPr>
                      <w:b/>
                      <w:szCs w:val="24"/>
                    </w:rPr>
                  </w:pPr>
                  <w:r w:rsidRPr="00C44462">
                    <w:rPr>
                      <w:b/>
                      <w:szCs w:val="24"/>
                    </w:rPr>
                    <w:t>ИСПОЛНИТЕЛЬ</w:t>
                  </w:r>
                </w:p>
              </w:tc>
            </w:tr>
            <w:tr w:rsidR="00BC7F4D" w:rsidRPr="00C44462" w:rsidTr="007C1CC8">
              <w:tc>
                <w:tcPr>
                  <w:tcW w:w="5528" w:type="dxa"/>
                </w:tcPr>
                <w:p w:rsidR="00BC7F4D" w:rsidRPr="00C44462" w:rsidRDefault="00BC7F4D" w:rsidP="00BC7F4D">
                  <w:pPr>
                    <w:widowControl w:val="0"/>
                    <w:rPr>
                      <w:szCs w:val="24"/>
                    </w:rPr>
                  </w:pPr>
                  <w:r w:rsidRPr="00C44462">
                    <w:rPr>
                      <w:szCs w:val="24"/>
                    </w:rPr>
                    <w:t>________________________________________</w:t>
                  </w:r>
                </w:p>
              </w:tc>
              <w:tc>
                <w:tcPr>
                  <w:tcW w:w="2693" w:type="dxa"/>
                </w:tcPr>
                <w:p w:rsidR="00BC7F4D" w:rsidRPr="00C44462" w:rsidRDefault="00BC7F4D" w:rsidP="00BC7F4D">
                  <w:pPr>
                    <w:widowControl w:val="0"/>
                    <w:jc w:val="both"/>
                    <w:rPr>
                      <w:b/>
                      <w:szCs w:val="24"/>
                    </w:rPr>
                  </w:pPr>
                </w:p>
              </w:tc>
              <w:tc>
                <w:tcPr>
                  <w:tcW w:w="5998" w:type="dxa"/>
                </w:tcPr>
                <w:p w:rsidR="00BC7F4D" w:rsidRPr="00C44462" w:rsidRDefault="00BC7F4D" w:rsidP="00BC7F4D">
                  <w:pPr>
                    <w:rPr>
                      <w:szCs w:val="24"/>
                    </w:rPr>
                  </w:pPr>
                  <w:r w:rsidRPr="00C44462">
                    <w:rPr>
                      <w:szCs w:val="24"/>
                    </w:rPr>
                    <w:t>____________________________________</w:t>
                  </w:r>
                </w:p>
              </w:tc>
            </w:tr>
            <w:tr w:rsidR="00BC7F4D" w:rsidRPr="00C44462" w:rsidTr="007C1CC8">
              <w:tc>
                <w:tcPr>
                  <w:tcW w:w="5528" w:type="dxa"/>
                </w:tcPr>
                <w:p w:rsidR="00BC7F4D" w:rsidRPr="00C44462" w:rsidRDefault="00BC7F4D" w:rsidP="00BC7F4D">
                  <w:pPr>
                    <w:widowControl w:val="0"/>
                    <w:jc w:val="both"/>
                    <w:rPr>
                      <w:szCs w:val="24"/>
                    </w:rPr>
                  </w:pPr>
                  <w:r w:rsidRPr="00C44462">
                    <w:rPr>
                      <w:szCs w:val="24"/>
                    </w:rPr>
                    <w:t>_______________________________________</w:t>
                  </w:r>
                </w:p>
                <w:p w:rsidR="00BC7F4D" w:rsidRPr="00C44462" w:rsidRDefault="00BC7F4D" w:rsidP="00BC7F4D">
                  <w:pPr>
                    <w:widowControl w:val="0"/>
                    <w:jc w:val="both"/>
                    <w:rPr>
                      <w:szCs w:val="24"/>
                    </w:rPr>
                  </w:pPr>
                  <w:r w:rsidRPr="00C44462">
                    <w:rPr>
                      <w:szCs w:val="24"/>
                    </w:rPr>
                    <w:t>__________________________ И.О. Фамилия</w:t>
                  </w:r>
                </w:p>
              </w:tc>
              <w:tc>
                <w:tcPr>
                  <w:tcW w:w="2693" w:type="dxa"/>
                </w:tcPr>
                <w:p w:rsidR="00BC7F4D" w:rsidRPr="00C44462" w:rsidRDefault="00BC7F4D" w:rsidP="00BC7F4D">
                  <w:pPr>
                    <w:widowControl w:val="0"/>
                    <w:jc w:val="both"/>
                    <w:rPr>
                      <w:b/>
                      <w:szCs w:val="24"/>
                    </w:rPr>
                  </w:pPr>
                </w:p>
              </w:tc>
              <w:tc>
                <w:tcPr>
                  <w:tcW w:w="5998" w:type="dxa"/>
                </w:tcPr>
                <w:p w:rsidR="00BC7F4D" w:rsidRPr="00C44462" w:rsidRDefault="00BC7F4D" w:rsidP="00BC7F4D">
                  <w:pPr>
                    <w:widowControl w:val="0"/>
                    <w:ind w:right="-71"/>
                    <w:rPr>
                      <w:szCs w:val="24"/>
                    </w:rPr>
                  </w:pPr>
                  <w:r w:rsidRPr="00C44462">
                    <w:rPr>
                      <w:szCs w:val="24"/>
                    </w:rPr>
                    <w:t>____________________________________</w:t>
                  </w:r>
                </w:p>
                <w:p w:rsidR="00BC7F4D" w:rsidRPr="00C44462" w:rsidRDefault="00BC7F4D" w:rsidP="00BC7F4D">
                  <w:pPr>
                    <w:widowControl w:val="0"/>
                    <w:ind w:right="-71"/>
                    <w:jc w:val="both"/>
                    <w:rPr>
                      <w:szCs w:val="24"/>
                    </w:rPr>
                  </w:pPr>
                  <w:r w:rsidRPr="00C44462">
                    <w:rPr>
                      <w:szCs w:val="24"/>
                    </w:rPr>
                    <w:t>_______________________ И.О. Фамилия</w:t>
                  </w:r>
                </w:p>
                <w:p w:rsidR="00BC7F4D" w:rsidRPr="00C44462" w:rsidRDefault="00BC7F4D" w:rsidP="00BC7F4D">
                  <w:pPr>
                    <w:widowControl w:val="0"/>
                    <w:ind w:right="-71"/>
                    <w:jc w:val="both"/>
                    <w:rPr>
                      <w:szCs w:val="24"/>
                    </w:rPr>
                  </w:pPr>
                </w:p>
                <w:p w:rsidR="00BC7F4D" w:rsidRPr="00C44462" w:rsidRDefault="00BC7F4D" w:rsidP="00BC7F4D">
                  <w:pPr>
                    <w:widowControl w:val="0"/>
                    <w:ind w:right="-71"/>
                    <w:jc w:val="both"/>
                    <w:rPr>
                      <w:szCs w:val="24"/>
                    </w:rPr>
                  </w:pPr>
                </w:p>
                <w:p w:rsidR="00BC7F4D" w:rsidRPr="00C44462" w:rsidRDefault="00BC7F4D" w:rsidP="00BC7F4D">
                  <w:pPr>
                    <w:widowControl w:val="0"/>
                    <w:ind w:right="-71"/>
                    <w:jc w:val="both"/>
                    <w:rPr>
                      <w:szCs w:val="24"/>
                    </w:rPr>
                  </w:pPr>
                </w:p>
                <w:p w:rsidR="00BC7F4D" w:rsidRPr="00C44462" w:rsidRDefault="00BC7F4D" w:rsidP="00BC7F4D">
                  <w:pPr>
                    <w:widowControl w:val="0"/>
                    <w:ind w:right="-71"/>
                    <w:jc w:val="both"/>
                    <w:rPr>
                      <w:szCs w:val="24"/>
                    </w:rPr>
                  </w:pPr>
                </w:p>
                <w:p w:rsidR="00BC7F4D" w:rsidRPr="00C44462" w:rsidRDefault="00BC7F4D" w:rsidP="00BC7F4D">
                  <w:pPr>
                    <w:widowControl w:val="0"/>
                    <w:ind w:right="-71"/>
                    <w:jc w:val="both"/>
                    <w:rPr>
                      <w:szCs w:val="24"/>
                    </w:rPr>
                  </w:pPr>
                </w:p>
                <w:p w:rsidR="00BC7F4D" w:rsidRPr="00C44462" w:rsidRDefault="00BC7F4D" w:rsidP="00BC7F4D">
                  <w:pPr>
                    <w:widowControl w:val="0"/>
                    <w:ind w:right="-71"/>
                    <w:jc w:val="both"/>
                    <w:rPr>
                      <w:szCs w:val="24"/>
                    </w:rPr>
                  </w:pPr>
                </w:p>
                <w:p w:rsidR="00BC7F4D" w:rsidRPr="00C44462" w:rsidRDefault="00BC7F4D" w:rsidP="00BC7F4D">
                  <w:pPr>
                    <w:widowControl w:val="0"/>
                    <w:ind w:right="-71"/>
                    <w:jc w:val="both"/>
                    <w:rPr>
                      <w:szCs w:val="24"/>
                    </w:rPr>
                  </w:pPr>
                </w:p>
                <w:p w:rsidR="00BC7F4D" w:rsidRPr="00C44462" w:rsidRDefault="00BC7F4D" w:rsidP="00BC7F4D">
                  <w:pPr>
                    <w:widowControl w:val="0"/>
                    <w:ind w:right="-71"/>
                    <w:jc w:val="both"/>
                    <w:rPr>
                      <w:szCs w:val="24"/>
                    </w:rPr>
                  </w:pPr>
                </w:p>
                <w:p w:rsidR="00BC7F4D" w:rsidRPr="00C44462" w:rsidRDefault="00BC7F4D" w:rsidP="00BC7F4D">
                  <w:pPr>
                    <w:widowControl w:val="0"/>
                    <w:ind w:right="-71"/>
                    <w:jc w:val="both"/>
                    <w:rPr>
                      <w:szCs w:val="24"/>
                    </w:rPr>
                  </w:pPr>
                </w:p>
              </w:tc>
            </w:tr>
          </w:tbl>
          <w:p w:rsidR="00BC7F4D" w:rsidRPr="00DB6B40" w:rsidRDefault="00BC7F4D" w:rsidP="00BC7F4D">
            <w:pPr>
              <w:widowControl w:val="0"/>
              <w:contextualSpacing/>
              <w:rPr>
                <w:b/>
                <w:szCs w:val="24"/>
              </w:rPr>
            </w:pPr>
          </w:p>
        </w:tc>
        <w:tc>
          <w:tcPr>
            <w:tcW w:w="7720" w:type="dxa"/>
          </w:tcPr>
          <w:tbl>
            <w:tblPr>
              <w:tblW w:w="0" w:type="auto"/>
              <w:tblLayout w:type="fixed"/>
              <w:tblLook w:val="04A0" w:firstRow="1" w:lastRow="0" w:firstColumn="1" w:lastColumn="0" w:noHBand="0" w:noVBand="1"/>
            </w:tblPr>
            <w:tblGrid>
              <w:gridCol w:w="5528"/>
              <w:gridCol w:w="2693"/>
              <w:gridCol w:w="5998"/>
            </w:tblGrid>
            <w:tr w:rsidR="00BC7F4D" w:rsidRPr="00C44462" w:rsidTr="007C1CC8">
              <w:trPr>
                <w:trHeight w:val="250"/>
              </w:trPr>
              <w:tc>
                <w:tcPr>
                  <w:tcW w:w="5528" w:type="dxa"/>
                </w:tcPr>
                <w:p w:rsidR="00BC7F4D" w:rsidRPr="00C44462" w:rsidRDefault="00206D7E" w:rsidP="00BC7F4D">
                  <w:pPr>
                    <w:widowControl w:val="0"/>
                    <w:jc w:val="both"/>
                    <w:rPr>
                      <w:b/>
                      <w:szCs w:val="24"/>
                    </w:rPr>
                  </w:pPr>
                  <w:r>
                    <w:rPr>
                      <w:b/>
                      <w:szCs w:val="24"/>
                    </w:rPr>
                    <w:t>ИСПОЛНИТЕЛЬ</w:t>
                  </w:r>
                </w:p>
              </w:tc>
              <w:tc>
                <w:tcPr>
                  <w:tcW w:w="2693" w:type="dxa"/>
                </w:tcPr>
                <w:p w:rsidR="00BC7F4D" w:rsidRPr="00C44462" w:rsidRDefault="00BC7F4D" w:rsidP="00BC7F4D">
                  <w:pPr>
                    <w:widowControl w:val="0"/>
                    <w:jc w:val="both"/>
                    <w:rPr>
                      <w:b/>
                      <w:szCs w:val="24"/>
                    </w:rPr>
                  </w:pPr>
                </w:p>
              </w:tc>
              <w:tc>
                <w:tcPr>
                  <w:tcW w:w="5998" w:type="dxa"/>
                </w:tcPr>
                <w:p w:rsidR="00BC7F4D" w:rsidRPr="00C44462" w:rsidRDefault="00BC7F4D" w:rsidP="00BC7F4D">
                  <w:pPr>
                    <w:widowControl w:val="0"/>
                    <w:jc w:val="both"/>
                    <w:rPr>
                      <w:b/>
                      <w:szCs w:val="24"/>
                    </w:rPr>
                  </w:pPr>
                  <w:r w:rsidRPr="00C44462">
                    <w:rPr>
                      <w:b/>
                      <w:szCs w:val="24"/>
                    </w:rPr>
                    <w:t>ИСПОЛНИТЕЛЬ</w:t>
                  </w:r>
                </w:p>
              </w:tc>
            </w:tr>
            <w:tr w:rsidR="00BC7F4D" w:rsidRPr="00C44462" w:rsidTr="007C1CC8">
              <w:tc>
                <w:tcPr>
                  <w:tcW w:w="5528" w:type="dxa"/>
                </w:tcPr>
                <w:p w:rsidR="00BC7F4D" w:rsidRPr="00C44462" w:rsidRDefault="00BC7F4D" w:rsidP="00BC7F4D">
                  <w:pPr>
                    <w:widowControl w:val="0"/>
                    <w:rPr>
                      <w:szCs w:val="24"/>
                    </w:rPr>
                  </w:pPr>
                  <w:r w:rsidRPr="00C44462">
                    <w:rPr>
                      <w:szCs w:val="24"/>
                    </w:rPr>
                    <w:t>________________________________________</w:t>
                  </w:r>
                </w:p>
              </w:tc>
              <w:tc>
                <w:tcPr>
                  <w:tcW w:w="2693" w:type="dxa"/>
                </w:tcPr>
                <w:p w:rsidR="00BC7F4D" w:rsidRPr="00C44462" w:rsidRDefault="00BC7F4D" w:rsidP="00BC7F4D">
                  <w:pPr>
                    <w:widowControl w:val="0"/>
                    <w:jc w:val="both"/>
                    <w:rPr>
                      <w:b/>
                      <w:szCs w:val="24"/>
                    </w:rPr>
                  </w:pPr>
                </w:p>
              </w:tc>
              <w:tc>
                <w:tcPr>
                  <w:tcW w:w="5998" w:type="dxa"/>
                </w:tcPr>
                <w:p w:rsidR="00BC7F4D" w:rsidRPr="00C44462" w:rsidRDefault="00BC7F4D" w:rsidP="00BC7F4D">
                  <w:pPr>
                    <w:rPr>
                      <w:szCs w:val="24"/>
                    </w:rPr>
                  </w:pPr>
                  <w:r w:rsidRPr="00C44462">
                    <w:rPr>
                      <w:szCs w:val="24"/>
                    </w:rPr>
                    <w:t>____________________________________</w:t>
                  </w:r>
                </w:p>
              </w:tc>
            </w:tr>
            <w:tr w:rsidR="00BC7F4D" w:rsidRPr="00C44462" w:rsidTr="007C1CC8">
              <w:tc>
                <w:tcPr>
                  <w:tcW w:w="5528" w:type="dxa"/>
                </w:tcPr>
                <w:p w:rsidR="00BC7F4D" w:rsidRPr="00C44462" w:rsidRDefault="00BC7F4D" w:rsidP="00BC7F4D">
                  <w:pPr>
                    <w:widowControl w:val="0"/>
                    <w:jc w:val="both"/>
                    <w:rPr>
                      <w:szCs w:val="24"/>
                    </w:rPr>
                  </w:pPr>
                  <w:r w:rsidRPr="00C44462">
                    <w:rPr>
                      <w:szCs w:val="24"/>
                    </w:rPr>
                    <w:t>_______________________________________</w:t>
                  </w:r>
                </w:p>
                <w:p w:rsidR="00BC7F4D" w:rsidRPr="00C44462" w:rsidRDefault="00BC7F4D" w:rsidP="00BC7F4D">
                  <w:pPr>
                    <w:widowControl w:val="0"/>
                    <w:jc w:val="both"/>
                    <w:rPr>
                      <w:szCs w:val="24"/>
                    </w:rPr>
                  </w:pPr>
                  <w:r w:rsidRPr="00C44462">
                    <w:rPr>
                      <w:szCs w:val="24"/>
                    </w:rPr>
                    <w:t>__________________________ И.О. Фамилия</w:t>
                  </w:r>
                </w:p>
              </w:tc>
              <w:tc>
                <w:tcPr>
                  <w:tcW w:w="2693" w:type="dxa"/>
                </w:tcPr>
                <w:p w:rsidR="00BC7F4D" w:rsidRPr="00C44462" w:rsidRDefault="00BC7F4D" w:rsidP="00BC7F4D">
                  <w:pPr>
                    <w:widowControl w:val="0"/>
                    <w:jc w:val="both"/>
                    <w:rPr>
                      <w:b/>
                      <w:szCs w:val="24"/>
                    </w:rPr>
                  </w:pPr>
                </w:p>
              </w:tc>
              <w:tc>
                <w:tcPr>
                  <w:tcW w:w="5998" w:type="dxa"/>
                </w:tcPr>
                <w:p w:rsidR="00BC7F4D" w:rsidRPr="00C44462" w:rsidRDefault="00BC7F4D" w:rsidP="00BC7F4D">
                  <w:pPr>
                    <w:widowControl w:val="0"/>
                    <w:ind w:right="-71"/>
                    <w:rPr>
                      <w:szCs w:val="24"/>
                    </w:rPr>
                  </w:pPr>
                  <w:r w:rsidRPr="00C44462">
                    <w:rPr>
                      <w:szCs w:val="24"/>
                    </w:rPr>
                    <w:t>____________________________________</w:t>
                  </w:r>
                </w:p>
                <w:p w:rsidR="00BC7F4D" w:rsidRPr="00C44462" w:rsidRDefault="00BC7F4D" w:rsidP="00BC7F4D">
                  <w:pPr>
                    <w:widowControl w:val="0"/>
                    <w:ind w:right="-71"/>
                    <w:jc w:val="both"/>
                    <w:rPr>
                      <w:szCs w:val="24"/>
                    </w:rPr>
                  </w:pPr>
                  <w:r w:rsidRPr="00C44462">
                    <w:rPr>
                      <w:szCs w:val="24"/>
                    </w:rPr>
                    <w:t>_______________________ И.О. Фамилия</w:t>
                  </w:r>
                </w:p>
                <w:p w:rsidR="00BC7F4D" w:rsidRPr="00C44462" w:rsidRDefault="00BC7F4D" w:rsidP="00BC7F4D">
                  <w:pPr>
                    <w:widowControl w:val="0"/>
                    <w:ind w:right="-71"/>
                    <w:jc w:val="both"/>
                    <w:rPr>
                      <w:szCs w:val="24"/>
                    </w:rPr>
                  </w:pPr>
                </w:p>
                <w:p w:rsidR="00BC7F4D" w:rsidRPr="00C44462" w:rsidRDefault="00BC7F4D" w:rsidP="00BC7F4D">
                  <w:pPr>
                    <w:widowControl w:val="0"/>
                    <w:ind w:right="-71"/>
                    <w:jc w:val="both"/>
                    <w:rPr>
                      <w:szCs w:val="24"/>
                    </w:rPr>
                  </w:pPr>
                </w:p>
                <w:p w:rsidR="00BC7F4D" w:rsidRPr="00C44462" w:rsidRDefault="00BC7F4D" w:rsidP="00BC7F4D">
                  <w:pPr>
                    <w:widowControl w:val="0"/>
                    <w:ind w:right="-71"/>
                    <w:jc w:val="both"/>
                    <w:rPr>
                      <w:szCs w:val="24"/>
                    </w:rPr>
                  </w:pPr>
                </w:p>
                <w:p w:rsidR="00BC7F4D" w:rsidRPr="00C44462" w:rsidRDefault="00BC7F4D" w:rsidP="00BC7F4D">
                  <w:pPr>
                    <w:widowControl w:val="0"/>
                    <w:ind w:right="-71"/>
                    <w:jc w:val="both"/>
                    <w:rPr>
                      <w:szCs w:val="24"/>
                    </w:rPr>
                  </w:pPr>
                </w:p>
                <w:p w:rsidR="00BC7F4D" w:rsidRPr="00C44462" w:rsidRDefault="00BC7F4D" w:rsidP="00BC7F4D">
                  <w:pPr>
                    <w:widowControl w:val="0"/>
                    <w:ind w:right="-71"/>
                    <w:jc w:val="both"/>
                    <w:rPr>
                      <w:szCs w:val="24"/>
                    </w:rPr>
                  </w:pPr>
                </w:p>
                <w:p w:rsidR="00BC7F4D" w:rsidRPr="00C44462" w:rsidRDefault="00BC7F4D" w:rsidP="00BC7F4D">
                  <w:pPr>
                    <w:widowControl w:val="0"/>
                    <w:ind w:right="-71"/>
                    <w:jc w:val="both"/>
                    <w:rPr>
                      <w:szCs w:val="24"/>
                    </w:rPr>
                  </w:pPr>
                </w:p>
                <w:p w:rsidR="00BC7F4D" w:rsidRPr="00C44462" w:rsidRDefault="00BC7F4D" w:rsidP="00BC7F4D">
                  <w:pPr>
                    <w:widowControl w:val="0"/>
                    <w:ind w:right="-71"/>
                    <w:jc w:val="both"/>
                    <w:rPr>
                      <w:szCs w:val="24"/>
                    </w:rPr>
                  </w:pPr>
                </w:p>
                <w:p w:rsidR="00BC7F4D" w:rsidRPr="00C44462" w:rsidRDefault="00BC7F4D" w:rsidP="00BC7F4D">
                  <w:pPr>
                    <w:widowControl w:val="0"/>
                    <w:ind w:right="-71"/>
                    <w:jc w:val="both"/>
                    <w:rPr>
                      <w:szCs w:val="24"/>
                    </w:rPr>
                  </w:pPr>
                </w:p>
                <w:p w:rsidR="00BC7F4D" w:rsidRPr="00C44462" w:rsidRDefault="00BC7F4D" w:rsidP="00BC7F4D">
                  <w:pPr>
                    <w:widowControl w:val="0"/>
                    <w:ind w:right="-71"/>
                    <w:jc w:val="both"/>
                    <w:rPr>
                      <w:szCs w:val="24"/>
                    </w:rPr>
                  </w:pPr>
                </w:p>
              </w:tc>
            </w:tr>
          </w:tbl>
          <w:p w:rsidR="00BC7F4D" w:rsidRPr="00DB6B40" w:rsidRDefault="00BC7F4D" w:rsidP="00BC7F4D">
            <w:pPr>
              <w:rPr>
                <w:b/>
                <w:szCs w:val="24"/>
              </w:rPr>
            </w:pPr>
          </w:p>
        </w:tc>
      </w:tr>
    </w:tbl>
    <w:p w:rsidR="00B31FDC" w:rsidRPr="00DB6B40" w:rsidRDefault="00B31FDC">
      <w:pPr>
        <w:widowControl w:val="0"/>
        <w:outlineLvl w:val="0"/>
        <w:rPr>
          <w:b/>
          <w:szCs w:val="24"/>
        </w:rPr>
      </w:pPr>
    </w:p>
    <w:sectPr w:rsidR="00B31FDC" w:rsidRPr="00DB6B40">
      <w:footerReference w:type="default" r:id="rId14"/>
      <w:pgSz w:w="16838" w:h="11906" w:orient="landscape"/>
      <w:pgMar w:top="851" w:right="567" w:bottom="851" w:left="567" w:header="0" w:footer="34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567E" w:rsidRDefault="0035567E">
      <w:r>
        <w:separator/>
      </w:r>
    </w:p>
  </w:endnote>
  <w:endnote w:type="continuationSeparator" w:id="0">
    <w:p w:rsidR="0035567E" w:rsidRDefault="00355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Cambria"/>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CC8" w:rsidRDefault="007C1CC8">
    <w:pPr>
      <w:framePr w:wrap="around" w:vAnchor="text" w:hAnchor="margin" w:xAlign="center" w:y="1"/>
    </w:pPr>
    <w:r>
      <w:rPr>
        <w:rStyle w:val="ae"/>
      </w:rPr>
      <w:fldChar w:fldCharType="begin"/>
    </w:r>
    <w:r>
      <w:rPr>
        <w:rStyle w:val="ae"/>
      </w:rPr>
      <w:instrText xml:space="preserve">PAGE </w:instrText>
    </w:r>
    <w:r>
      <w:rPr>
        <w:rStyle w:val="ae"/>
      </w:rPr>
      <w:fldChar w:fldCharType="separate"/>
    </w:r>
    <w:r w:rsidR="00FC1F9D">
      <w:rPr>
        <w:rStyle w:val="ae"/>
        <w:noProof/>
      </w:rPr>
      <w:t>8</w:t>
    </w:r>
    <w:r>
      <w:rPr>
        <w:rStyle w:val="ae"/>
      </w:rPr>
      <w:fldChar w:fldCharType="end"/>
    </w:r>
  </w:p>
  <w:p w:rsidR="007C1CC8" w:rsidRDefault="007C1CC8">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CC8" w:rsidRDefault="007C1CC8">
    <w:pPr>
      <w:framePr w:wrap="around" w:vAnchor="text" w:hAnchor="margin" w:xAlign="center" w:y="1"/>
    </w:pPr>
    <w:r>
      <w:rPr>
        <w:rStyle w:val="ae"/>
      </w:rPr>
      <w:fldChar w:fldCharType="begin"/>
    </w:r>
    <w:r>
      <w:rPr>
        <w:rStyle w:val="ae"/>
      </w:rPr>
      <w:instrText xml:space="preserve">PAGE </w:instrText>
    </w:r>
    <w:r>
      <w:rPr>
        <w:rStyle w:val="ae"/>
      </w:rPr>
      <w:fldChar w:fldCharType="separate"/>
    </w:r>
    <w:r w:rsidR="00FC1F9D">
      <w:rPr>
        <w:rStyle w:val="ae"/>
        <w:noProof/>
      </w:rPr>
      <w:t>13</w:t>
    </w:r>
    <w:r>
      <w:rPr>
        <w:rStyle w:val="ae"/>
      </w:rPr>
      <w:fldChar w:fldCharType="end"/>
    </w:r>
  </w:p>
  <w:p w:rsidR="007C1CC8" w:rsidRDefault="007C1CC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567E" w:rsidRDefault="0035567E">
      <w:r>
        <w:separator/>
      </w:r>
    </w:p>
  </w:footnote>
  <w:footnote w:type="continuationSeparator" w:id="0">
    <w:p w:rsidR="0035567E" w:rsidRDefault="003556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93240"/>
    <w:multiLevelType w:val="hybridMultilevel"/>
    <w:tmpl w:val="5E46055E"/>
    <w:lvl w:ilvl="0" w:tplc="732033FA">
      <w:start w:val="40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1864A0"/>
    <w:multiLevelType w:val="hybridMultilevel"/>
    <w:tmpl w:val="C91E42E0"/>
    <w:lvl w:ilvl="0" w:tplc="48846576">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2668FD"/>
    <w:multiLevelType w:val="hybridMultilevel"/>
    <w:tmpl w:val="5BAC3550"/>
    <w:lvl w:ilvl="0" w:tplc="832CC1DA">
      <w:start w:val="1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9A1F90"/>
    <w:multiLevelType w:val="hybridMultilevel"/>
    <w:tmpl w:val="2C6A2FD2"/>
    <w:lvl w:ilvl="0" w:tplc="946A20C2">
      <w:start w:val="54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1B7698"/>
    <w:multiLevelType w:val="hybridMultilevel"/>
    <w:tmpl w:val="2456433A"/>
    <w:lvl w:ilvl="0" w:tplc="0E1A3CB4">
      <w:start w:val="6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761849"/>
    <w:multiLevelType w:val="multilevel"/>
    <w:tmpl w:val="CB7280A0"/>
    <w:lvl w:ilvl="0">
      <w:start w:val="1"/>
      <w:numFmt w:val="decimal"/>
      <w:lvlText w:val="%1."/>
      <w:lvlJc w:val="left"/>
      <w:pPr>
        <w:tabs>
          <w:tab w:val="left" w:pos="0"/>
        </w:tabs>
        <w:ind w:left="360" w:hanging="360"/>
      </w:pPr>
    </w:lvl>
    <w:lvl w:ilvl="1">
      <w:start w:val="1"/>
      <w:numFmt w:val="lowerLetter"/>
      <w:lvlText w:val="%2."/>
      <w:lvlJc w:val="left"/>
      <w:pPr>
        <w:tabs>
          <w:tab w:val="left" w:pos="720"/>
        </w:tabs>
        <w:ind w:left="720" w:hanging="360"/>
      </w:pPr>
    </w:lvl>
    <w:lvl w:ilvl="2">
      <w:start w:val="1"/>
      <w:numFmt w:val="lowerRoman"/>
      <w:lvlText w:val="%3."/>
      <w:lvlJc w:val="right"/>
      <w:pPr>
        <w:tabs>
          <w:tab w:val="left" w:pos="1440"/>
        </w:tabs>
        <w:ind w:left="1440" w:hanging="180"/>
      </w:pPr>
    </w:lvl>
    <w:lvl w:ilvl="3">
      <w:start w:val="1"/>
      <w:numFmt w:val="decimal"/>
      <w:lvlText w:val="%4."/>
      <w:lvlJc w:val="left"/>
      <w:pPr>
        <w:tabs>
          <w:tab w:val="left" w:pos="2160"/>
        </w:tabs>
        <w:ind w:left="2160" w:hanging="360"/>
      </w:pPr>
    </w:lvl>
    <w:lvl w:ilvl="4">
      <w:start w:val="1"/>
      <w:numFmt w:val="lowerLetter"/>
      <w:lvlText w:val="%5."/>
      <w:lvlJc w:val="left"/>
      <w:pPr>
        <w:tabs>
          <w:tab w:val="left" w:pos="2880"/>
        </w:tabs>
        <w:ind w:left="2880" w:hanging="360"/>
      </w:pPr>
    </w:lvl>
    <w:lvl w:ilvl="5">
      <w:start w:val="1"/>
      <w:numFmt w:val="lowerRoman"/>
      <w:lvlText w:val="%6."/>
      <w:lvlJc w:val="right"/>
      <w:pPr>
        <w:tabs>
          <w:tab w:val="left" w:pos="3600"/>
        </w:tabs>
        <w:ind w:left="3600" w:hanging="180"/>
      </w:pPr>
    </w:lvl>
    <w:lvl w:ilvl="6">
      <w:start w:val="1"/>
      <w:numFmt w:val="decimal"/>
      <w:lvlText w:val="%7."/>
      <w:lvlJc w:val="left"/>
      <w:pPr>
        <w:tabs>
          <w:tab w:val="left" w:pos="4320"/>
        </w:tabs>
        <w:ind w:left="4320" w:hanging="360"/>
      </w:pPr>
    </w:lvl>
    <w:lvl w:ilvl="7">
      <w:start w:val="1"/>
      <w:numFmt w:val="lowerLetter"/>
      <w:lvlText w:val="%8."/>
      <w:lvlJc w:val="left"/>
      <w:pPr>
        <w:tabs>
          <w:tab w:val="left" w:pos="5040"/>
        </w:tabs>
        <w:ind w:left="5040" w:hanging="360"/>
      </w:pPr>
    </w:lvl>
    <w:lvl w:ilvl="8">
      <w:start w:val="1"/>
      <w:numFmt w:val="lowerRoman"/>
      <w:lvlText w:val="%9."/>
      <w:lvlJc w:val="right"/>
      <w:pPr>
        <w:tabs>
          <w:tab w:val="left" w:pos="5760"/>
        </w:tabs>
        <w:ind w:left="5760" w:hanging="180"/>
      </w:pPr>
    </w:lvl>
  </w:abstractNum>
  <w:abstractNum w:abstractNumId="6" w15:restartNumberingAfterBreak="0">
    <w:nsid w:val="2E84346B"/>
    <w:multiLevelType w:val="hybridMultilevel"/>
    <w:tmpl w:val="D158D622"/>
    <w:lvl w:ilvl="0" w:tplc="FFFFFFFF">
      <w:start w:val="1"/>
      <w:numFmt w:val="decimal"/>
      <w:lvlText w:val="%1."/>
      <w:lvlJc w:val="left"/>
      <w:pPr>
        <w:ind w:left="644" w:hanging="360"/>
      </w:pPr>
      <w:rPr>
        <w:rFonts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1A4124B"/>
    <w:multiLevelType w:val="hybridMultilevel"/>
    <w:tmpl w:val="D0C2592C"/>
    <w:lvl w:ilvl="0" w:tplc="F4A05B74">
      <w:start w:val="5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C4C9C"/>
    <w:multiLevelType w:val="hybridMultilevel"/>
    <w:tmpl w:val="6234C56E"/>
    <w:lvl w:ilvl="0" w:tplc="4D7E4D72">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8BC3DF3"/>
    <w:multiLevelType w:val="hybridMultilevel"/>
    <w:tmpl w:val="B734FD0E"/>
    <w:lvl w:ilvl="0" w:tplc="30208A5E">
      <w:start w:val="6"/>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283593F"/>
    <w:multiLevelType w:val="hybridMultilevel"/>
    <w:tmpl w:val="3AFC3F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8487C78"/>
    <w:multiLevelType w:val="hybridMultilevel"/>
    <w:tmpl w:val="C4381E10"/>
    <w:lvl w:ilvl="0" w:tplc="B554CC8C">
      <w:start w:val="5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CBB0ABB"/>
    <w:multiLevelType w:val="hybridMultilevel"/>
    <w:tmpl w:val="2B42D206"/>
    <w:lvl w:ilvl="0" w:tplc="8132DF32">
      <w:start w:val="6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DC4551B"/>
    <w:multiLevelType w:val="hybridMultilevel"/>
    <w:tmpl w:val="D158D622"/>
    <w:lvl w:ilvl="0" w:tplc="0419000F">
      <w:start w:val="1"/>
      <w:numFmt w:val="decimal"/>
      <w:lvlText w:val="%1."/>
      <w:lvlJc w:val="left"/>
      <w:pPr>
        <w:ind w:left="644"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0"/>
  </w:num>
  <w:num w:numId="3">
    <w:abstractNumId w:val="13"/>
  </w:num>
  <w:num w:numId="4">
    <w:abstractNumId w:val="6"/>
  </w:num>
  <w:num w:numId="5">
    <w:abstractNumId w:val="9"/>
  </w:num>
  <w:num w:numId="6">
    <w:abstractNumId w:val="2"/>
  </w:num>
  <w:num w:numId="7">
    <w:abstractNumId w:val="1"/>
  </w:num>
  <w:num w:numId="8">
    <w:abstractNumId w:val="0"/>
  </w:num>
  <w:num w:numId="9">
    <w:abstractNumId w:val="8"/>
  </w:num>
  <w:num w:numId="10">
    <w:abstractNumId w:val="7"/>
  </w:num>
  <w:num w:numId="11">
    <w:abstractNumId w:val="4"/>
  </w:num>
  <w:num w:numId="12">
    <w:abstractNumId w:val="11"/>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FDC"/>
    <w:rsid w:val="000142C7"/>
    <w:rsid w:val="00050B43"/>
    <w:rsid w:val="000574CF"/>
    <w:rsid w:val="00093781"/>
    <w:rsid w:val="000F3F53"/>
    <w:rsid w:val="00100638"/>
    <w:rsid w:val="00117F87"/>
    <w:rsid w:val="00122D5E"/>
    <w:rsid w:val="00125307"/>
    <w:rsid w:val="0016042B"/>
    <w:rsid w:val="00176E1A"/>
    <w:rsid w:val="001A3C5E"/>
    <w:rsid w:val="001C6078"/>
    <w:rsid w:val="00201F4A"/>
    <w:rsid w:val="00206D7E"/>
    <w:rsid w:val="00221C44"/>
    <w:rsid w:val="00240B08"/>
    <w:rsid w:val="002446E1"/>
    <w:rsid w:val="00263E1A"/>
    <w:rsid w:val="00283FCE"/>
    <w:rsid w:val="0029287E"/>
    <w:rsid w:val="002D1A69"/>
    <w:rsid w:val="002E2E3A"/>
    <w:rsid w:val="002F1A5F"/>
    <w:rsid w:val="002F2953"/>
    <w:rsid w:val="0035567E"/>
    <w:rsid w:val="0038520A"/>
    <w:rsid w:val="003E5366"/>
    <w:rsid w:val="00413F96"/>
    <w:rsid w:val="004140E7"/>
    <w:rsid w:val="0041481D"/>
    <w:rsid w:val="00446D7D"/>
    <w:rsid w:val="004D246F"/>
    <w:rsid w:val="005177F0"/>
    <w:rsid w:val="00523F2C"/>
    <w:rsid w:val="00631CAE"/>
    <w:rsid w:val="006608E1"/>
    <w:rsid w:val="006E1347"/>
    <w:rsid w:val="00712644"/>
    <w:rsid w:val="00716A35"/>
    <w:rsid w:val="007C1CC8"/>
    <w:rsid w:val="00803EEB"/>
    <w:rsid w:val="008E2233"/>
    <w:rsid w:val="009D1588"/>
    <w:rsid w:val="00AA0FB7"/>
    <w:rsid w:val="00AA1F45"/>
    <w:rsid w:val="00AA4156"/>
    <w:rsid w:val="00AF0F66"/>
    <w:rsid w:val="00B31FDC"/>
    <w:rsid w:val="00B3703A"/>
    <w:rsid w:val="00B4223C"/>
    <w:rsid w:val="00B55223"/>
    <w:rsid w:val="00B559A3"/>
    <w:rsid w:val="00B80E34"/>
    <w:rsid w:val="00BC140C"/>
    <w:rsid w:val="00BC401F"/>
    <w:rsid w:val="00BC7F4D"/>
    <w:rsid w:val="00BD5C54"/>
    <w:rsid w:val="00C431F1"/>
    <w:rsid w:val="00C4739D"/>
    <w:rsid w:val="00C5082A"/>
    <w:rsid w:val="00C67510"/>
    <w:rsid w:val="00D900D9"/>
    <w:rsid w:val="00D97270"/>
    <w:rsid w:val="00DB6B40"/>
    <w:rsid w:val="00DC1466"/>
    <w:rsid w:val="00DD6F14"/>
    <w:rsid w:val="00F530BE"/>
    <w:rsid w:val="00F85514"/>
    <w:rsid w:val="00F924DF"/>
    <w:rsid w:val="00FA0723"/>
    <w:rsid w:val="00FC1F9D"/>
    <w:rsid w:val="00FF49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E4B3B0-A6DB-4A3F-9598-CFDD1CBB2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223C"/>
    <w:rPr>
      <w:rFonts w:ascii="Times New Roman" w:hAnsi="Times New Roman"/>
      <w:color w:val="000000"/>
      <w:sz w:val="24"/>
    </w:rPr>
  </w:style>
  <w:style w:type="paragraph" w:styleId="1">
    <w:name w:val="heading 1"/>
    <w:basedOn w:val="a"/>
    <w:link w:val="10"/>
    <w:qFormat/>
    <w:pPr>
      <w:widowControl w:val="0"/>
      <w:ind w:left="655"/>
      <w:outlineLvl w:val="0"/>
    </w:pPr>
    <w:rPr>
      <w:rFonts w:ascii="Arial" w:hAnsi="Arial"/>
      <w:b/>
      <w:color w:val="auto"/>
      <w:sz w:val="20"/>
      <w:lang w:val="x-none" w:eastAsia="x-none"/>
    </w:rPr>
  </w:style>
  <w:style w:type="paragraph" w:styleId="2">
    <w:name w:val="heading 2"/>
    <w:next w:val="a"/>
    <w:link w:val="20"/>
    <w:qFormat/>
    <w:pPr>
      <w:spacing w:before="120" w:after="120" w:line="276" w:lineRule="auto"/>
      <w:outlineLvl w:val="1"/>
    </w:pPr>
    <w:rPr>
      <w:rFonts w:ascii="XO Thames" w:hAnsi="XO Thames"/>
      <w:b/>
      <w:color w:val="00A0FF"/>
      <w:sz w:val="26"/>
    </w:rPr>
  </w:style>
  <w:style w:type="paragraph" w:styleId="3">
    <w:name w:val="heading 3"/>
    <w:basedOn w:val="a"/>
    <w:next w:val="a"/>
    <w:link w:val="30"/>
    <w:qFormat/>
    <w:pPr>
      <w:keepNext/>
      <w:keepLines/>
      <w:spacing w:before="200"/>
      <w:outlineLvl w:val="2"/>
    </w:pPr>
    <w:rPr>
      <w:rFonts w:ascii="Cambria" w:hAnsi="Cambria"/>
      <w:b/>
      <w:color w:val="4F81BD"/>
      <w:lang w:val="x-none" w:eastAsia="x-none"/>
    </w:rPr>
  </w:style>
  <w:style w:type="paragraph" w:styleId="4">
    <w:name w:val="heading 4"/>
    <w:next w:val="a"/>
    <w:link w:val="40"/>
    <w:qFormat/>
    <w:pPr>
      <w:spacing w:before="120" w:after="120" w:line="276" w:lineRule="auto"/>
      <w:outlineLvl w:val="3"/>
    </w:pPr>
    <w:rPr>
      <w:rFonts w:ascii="XO Thames" w:hAnsi="XO Thames"/>
      <w:b/>
      <w:color w:val="595959"/>
      <w:sz w:val="26"/>
    </w:rPr>
  </w:style>
  <w:style w:type="paragraph" w:styleId="5">
    <w:name w:val="heading 5"/>
    <w:next w:val="a"/>
    <w:link w:val="50"/>
    <w:qFormat/>
    <w:pPr>
      <w:spacing w:before="120" w:after="120" w:line="276" w:lineRule="auto"/>
      <w:outlineLvl w:val="4"/>
    </w:pPr>
    <w:rPr>
      <w:rFonts w:ascii="XO Thames" w:hAnsi="XO Thames"/>
      <w:b/>
      <w:color w:val="000000"/>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Pr>
      <w:rFonts w:ascii="Times New Roman" w:hAnsi="Times New Roman"/>
      <w:sz w:val="24"/>
    </w:rPr>
  </w:style>
  <w:style w:type="paragraph" w:styleId="21">
    <w:name w:val="toc 2"/>
    <w:next w:val="a"/>
    <w:link w:val="22"/>
    <w:pPr>
      <w:spacing w:after="200" w:line="276" w:lineRule="auto"/>
      <w:ind w:left="200"/>
    </w:pPr>
    <w:rPr>
      <w:color w:val="000000"/>
      <w:sz w:val="22"/>
    </w:rPr>
  </w:style>
  <w:style w:type="character" w:customStyle="1" w:styleId="22">
    <w:name w:val="Оглавление 2 Знак"/>
    <w:link w:val="21"/>
    <w:rPr>
      <w:color w:val="000000"/>
      <w:sz w:val="22"/>
      <w:lang w:val="ru-RU" w:eastAsia="ru-RU" w:bidi="ar-SA"/>
    </w:rPr>
  </w:style>
  <w:style w:type="paragraph" w:styleId="41">
    <w:name w:val="toc 4"/>
    <w:next w:val="a"/>
    <w:link w:val="42"/>
    <w:pPr>
      <w:spacing w:after="200" w:line="276" w:lineRule="auto"/>
      <w:ind w:left="600"/>
    </w:pPr>
    <w:rPr>
      <w:color w:val="000000"/>
      <w:sz w:val="22"/>
    </w:rPr>
  </w:style>
  <w:style w:type="character" w:customStyle="1" w:styleId="42">
    <w:name w:val="Оглавление 4 Знак"/>
    <w:link w:val="41"/>
    <w:rPr>
      <w:color w:val="000000"/>
      <w:sz w:val="22"/>
      <w:lang w:val="ru-RU" w:eastAsia="ru-RU" w:bidi="ar-SA"/>
    </w:rPr>
  </w:style>
  <w:style w:type="paragraph" w:styleId="6">
    <w:name w:val="toc 6"/>
    <w:next w:val="a"/>
    <w:link w:val="60"/>
    <w:pPr>
      <w:spacing w:after="200" w:line="276" w:lineRule="auto"/>
      <w:ind w:left="1000"/>
    </w:pPr>
    <w:rPr>
      <w:color w:val="000000"/>
      <w:sz w:val="22"/>
    </w:rPr>
  </w:style>
  <w:style w:type="character" w:customStyle="1" w:styleId="60">
    <w:name w:val="Оглавление 6 Знак"/>
    <w:link w:val="6"/>
    <w:rPr>
      <w:color w:val="000000"/>
      <w:sz w:val="22"/>
      <w:lang w:val="ru-RU" w:eastAsia="ru-RU" w:bidi="ar-SA"/>
    </w:rPr>
  </w:style>
  <w:style w:type="paragraph" w:styleId="7">
    <w:name w:val="toc 7"/>
    <w:next w:val="a"/>
    <w:link w:val="70"/>
    <w:pPr>
      <w:spacing w:after="200" w:line="276" w:lineRule="auto"/>
      <w:ind w:left="1200"/>
    </w:pPr>
    <w:rPr>
      <w:color w:val="000000"/>
      <w:sz w:val="22"/>
    </w:rPr>
  </w:style>
  <w:style w:type="character" w:customStyle="1" w:styleId="70">
    <w:name w:val="Оглавление 7 Знак"/>
    <w:link w:val="7"/>
    <w:rPr>
      <w:color w:val="000000"/>
      <w:sz w:val="22"/>
      <w:lang w:val="ru-RU" w:eastAsia="ru-RU" w:bidi="ar-SA"/>
    </w:rPr>
  </w:style>
  <w:style w:type="paragraph" w:styleId="a3">
    <w:name w:val="Balloon Text"/>
    <w:basedOn w:val="a"/>
    <w:link w:val="a4"/>
    <w:rPr>
      <w:rFonts w:ascii="Tahoma" w:hAnsi="Tahoma"/>
      <w:color w:val="auto"/>
      <w:sz w:val="16"/>
      <w:lang w:val="x-none" w:eastAsia="x-none"/>
    </w:rPr>
  </w:style>
  <w:style w:type="character" w:customStyle="1" w:styleId="a4">
    <w:name w:val="Текст выноски Знак"/>
    <w:link w:val="a3"/>
    <w:rPr>
      <w:rFonts w:ascii="Tahoma" w:hAnsi="Tahoma"/>
      <w:sz w:val="16"/>
    </w:rPr>
  </w:style>
  <w:style w:type="paragraph" w:customStyle="1" w:styleId="12">
    <w:name w:val="Выделение1"/>
    <w:basedOn w:val="13"/>
    <w:link w:val="a5"/>
    <w:rPr>
      <w:i/>
      <w:color w:val="auto"/>
      <w:sz w:val="20"/>
      <w:lang w:val="x-none" w:eastAsia="x-none"/>
    </w:rPr>
  </w:style>
  <w:style w:type="character" w:styleId="a5">
    <w:name w:val="Emphasis"/>
    <w:link w:val="12"/>
    <w:rPr>
      <w:i/>
    </w:rPr>
  </w:style>
  <w:style w:type="character" w:customStyle="1" w:styleId="30">
    <w:name w:val="Заголовок 3 Знак"/>
    <w:link w:val="3"/>
    <w:rPr>
      <w:rFonts w:ascii="Cambria" w:hAnsi="Cambria"/>
      <w:b/>
      <w:color w:val="4F81BD"/>
      <w:sz w:val="24"/>
    </w:rPr>
  </w:style>
  <w:style w:type="paragraph" w:styleId="a6">
    <w:name w:val="Body Text"/>
    <w:basedOn w:val="a"/>
    <w:link w:val="a7"/>
    <w:pPr>
      <w:widowControl w:val="0"/>
      <w:spacing w:before="124"/>
      <w:ind w:left="115" w:right="117" w:firstLine="540"/>
      <w:jc w:val="both"/>
    </w:pPr>
    <w:rPr>
      <w:rFonts w:ascii="Microsoft Sans Serif" w:hAnsi="Microsoft Sans Serif"/>
      <w:color w:val="auto"/>
      <w:sz w:val="20"/>
      <w:lang w:val="x-none" w:eastAsia="x-none"/>
    </w:rPr>
  </w:style>
  <w:style w:type="character" w:customStyle="1" w:styleId="a7">
    <w:name w:val="Основной текст Знак"/>
    <w:link w:val="a6"/>
    <w:rPr>
      <w:rFonts w:ascii="Microsoft Sans Serif" w:hAnsi="Microsoft Sans Serif"/>
      <w:sz w:val="20"/>
    </w:rPr>
  </w:style>
  <w:style w:type="paragraph" w:customStyle="1" w:styleId="Iacaaiea">
    <w:name w:val="Iacaaiea"/>
    <w:basedOn w:val="a"/>
    <w:link w:val="Iacaaiea0"/>
    <w:pPr>
      <w:tabs>
        <w:tab w:val="left" w:pos="426"/>
      </w:tabs>
      <w:spacing w:before="120" w:line="360" w:lineRule="atLeast"/>
      <w:jc w:val="center"/>
    </w:pPr>
    <w:rPr>
      <w:b/>
      <w:color w:val="auto"/>
      <w:sz w:val="22"/>
      <w:lang w:val="x-none" w:eastAsia="x-none"/>
    </w:rPr>
  </w:style>
  <w:style w:type="character" w:customStyle="1" w:styleId="Iacaaiea0">
    <w:name w:val="Iacaaiea"/>
    <w:link w:val="Iacaaiea"/>
    <w:rPr>
      <w:rFonts w:ascii="Times New Roman" w:hAnsi="Times New Roman"/>
      <w:b/>
      <w:sz w:val="22"/>
    </w:rPr>
  </w:style>
  <w:style w:type="paragraph" w:customStyle="1" w:styleId="14">
    <w:name w:val="Знак сноски1"/>
    <w:basedOn w:val="13"/>
    <w:link w:val="a8"/>
    <w:rPr>
      <w:color w:val="auto"/>
      <w:sz w:val="20"/>
      <w:vertAlign w:val="superscript"/>
      <w:lang w:val="x-none" w:eastAsia="x-none"/>
    </w:rPr>
  </w:style>
  <w:style w:type="character" w:styleId="a8">
    <w:name w:val="footnote reference"/>
    <w:link w:val="14"/>
    <w:rPr>
      <w:vertAlign w:val="superscript"/>
    </w:rPr>
  </w:style>
  <w:style w:type="paragraph" w:styleId="31">
    <w:name w:val="toc 3"/>
    <w:next w:val="a"/>
    <w:link w:val="32"/>
    <w:pPr>
      <w:spacing w:after="200" w:line="276" w:lineRule="auto"/>
      <w:ind w:left="400"/>
    </w:pPr>
    <w:rPr>
      <w:color w:val="000000"/>
      <w:sz w:val="22"/>
    </w:rPr>
  </w:style>
  <w:style w:type="character" w:customStyle="1" w:styleId="32">
    <w:name w:val="Оглавление 3 Знак"/>
    <w:link w:val="31"/>
    <w:rPr>
      <w:color w:val="000000"/>
      <w:sz w:val="22"/>
      <w:lang w:val="ru-RU" w:eastAsia="ru-RU" w:bidi="ar-SA"/>
    </w:rPr>
  </w:style>
  <w:style w:type="paragraph" w:styleId="a9">
    <w:name w:val="footer"/>
    <w:basedOn w:val="a"/>
    <w:link w:val="aa"/>
    <w:pPr>
      <w:tabs>
        <w:tab w:val="center" w:pos="4677"/>
        <w:tab w:val="right" w:pos="9355"/>
      </w:tabs>
    </w:pPr>
    <w:rPr>
      <w:color w:val="auto"/>
      <w:lang w:val="x-none" w:eastAsia="x-none"/>
    </w:rPr>
  </w:style>
  <w:style w:type="character" w:customStyle="1" w:styleId="aa">
    <w:name w:val="Нижний колонтитул Знак"/>
    <w:link w:val="a9"/>
    <w:rPr>
      <w:rFonts w:ascii="Times New Roman" w:hAnsi="Times New Roman"/>
      <w:sz w:val="24"/>
    </w:rPr>
  </w:style>
  <w:style w:type="character" w:customStyle="1" w:styleId="50">
    <w:name w:val="Заголовок 5 Знак"/>
    <w:link w:val="5"/>
    <w:rPr>
      <w:rFonts w:ascii="XO Thames" w:hAnsi="XO Thames"/>
      <w:b/>
      <w:color w:val="000000"/>
      <w:sz w:val="22"/>
      <w:lang w:bidi="ar-SA"/>
    </w:rPr>
  </w:style>
  <w:style w:type="character" w:customStyle="1" w:styleId="10">
    <w:name w:val="Заголовок 1 Знак"/>
    <w:link w:val="1"/>
    <w:rPr>
      <w:rFonts w:ascii="Arial" w:hAnsi="Arial"/>
      <w:b/>
      <w:sz w:val="20"/>
    </w:rPr>
  </w:style>
  <w:style w:type="paragraph" w:customStyle="1" w:styleId="TableParagraph">
    <w:name w:val="Table Paragraph"/>
    <w:basedOn w:val="a"/>
    <w:link w:val="TableParagraph0"/>
    <w:pPr>
      <w:widowControl w:val="0"/>
    </w:pPr>
    <w:rPr>
      <w:rFonts w:ascii="Microsoft Sans Serif" w:hAnsi="Microsoft Sans Serif"/>
      <w:color w:val="auto"/>
      <w:sz w:val="22"/>
      <w:lang w:val="x-none" w:eastAsia="x-none"/>
    </w:rPr>
  </w:style>
  <w:style w:type="character" w:customStyle="1" w:styleId="TableParagraph0">
    <w:name w:val="Table Paragraph"/>
    <w:link w:val="TableParagraph"/>
    <w:rPr>
      <w:rFonts w:ascii="Microsoft Sans Serif" w:hAnsi="Microsoft Sans Serif"/>
      <w:sz w:val="22"/>
    </w:rPr>
  </w:style>
  <w:style w:type="paragraph" w:customStyle="1" w:styleId="ConsPlusNormal">
    <w:name w:val="ConsPlusNormal"/>
    <w:link w:val="ConsPlusNormal0"/>
    <w:pPr>
      <w:ind w:firstLine="720"/>
    </w:pPr>
    <w:rPr>
      <w:rFonts w:ascii="Arial" w:hAnsi="Arial"/>
      <w:sz w:val="24"/>
    </w:rPr>
  </w:style>
  <w:style w:type="character" w:customStyle="1" w:styleId="ConsPlusNormal0">
    <w:name w:val="ConsPlusNormal"/>
    <w:link w:val="ConsPlusNormal"/>
    <w:rPr>
      <w:rFonts w:ascii="Arial" w:hAnsi="Arial"/>
      <w:sz w:val="24"/>
      <w:lang w:bidi="ar-SA"/>
    </w:rPr>
  </w:style>
  <w:style w:type="paragraph" w:styleId="ab">
    <w:name w:val="header"/>
    <w:basedOn w:val="a"/>
    <w:link w:val="ac"/>
    <w:pPr>
      <w:tabs>
        <w:tab w:val="center" w:pos="4677"/>
        <w:tab w:val="right" w:pos="9355"/>
      </w:tabs>
    </w:pPr>
    <w:rPr>
      <w:color w:val="auto"/>
      <w:lang w:val="x-none" w:eastAsia="x-none"/>
    </w:rPr>
  </w:style>
  <w:style w:type="character" w:customStyle="1" w:styleId="ac">
    <w:name w:val="Верхний колонтитул Знак"/>
    <w:link w:val="ab"/>
    <w:rPr>
      <w:rFonts w:ascii="Times New Roman" w:hAnsi="Times New Roman"/>
      <w:sz w:val="24"/>
    </w:rPr>
  </w:style>
  <w:style w:type="paragraph" w:customStyle="1" w:styleId="15">
    <w:name w:val="Гиперссылка1"/>
    <w:link w:val="ad"/>
    <w:pPr>
      <w:spacing w:after="200" w:line="276" w:lineRule="auto"/>
    </w:pPr>
    <w:rPr>
      <w:color w:val="0000FF"/>
      <w:u w:val="single"/>
    </w:rPr>
  </w:style>
  <w:style w:type="character" w:styleId="ad">
    <w:name w:val="Hyperlink"/>
    <w:link w:val="15"/>
    <w:rPr>
      <w:color w:val="0000FF"/>
      <w:u w:val="single"/>
      <w:lang w:bidi="ar-SA"/>
    </w:rPr>
  </w:style>
  <w:style w:type="paragraph" w:customStyle="1" w:styleId="Footnote">
    <w:name w:val="Footnote"/>
    <w:basedOn w:val="a"/>
    <w:link w:val="Footnote0"/>
    <w:rPr>
      <w:color w:val="auto"/>
      <w:sz w:val="20"/>
      <w:lang w:val="x-none" w:eastAsia="x-none"/>
    </w:rPr>
  </w:style>
  <w:style w:type="character" w:customStyle="1" w:styleId="Footnote0">
    <w:name w:val="Footnote"/>
    <w:link w:val="Footnote"/>
    <w:rPr>
      <w:rFonts w:ascii="Times New Roman" w:hAnsi="Times New Roman"/>
      <w:sz w:val="20"/>
    </w:rPr>
  </w:style>
  <w:style w:type="paragraph" w:styleId="16">
    <w:name w:val="toc 1"/>
    <w:next w:val="a"/>
    <w:link w:val="17"/>
    <w:pPr>
      <w:spacing w:after="200" w:line="276" w:lineRule="auto"/>
    </w:pPr>
    <w:rPr>
      <w:rFonts w:ascii="XO Thames" w:hAnsi="XO Thames"/>
      <w:b/>
    </w:rPr>
  </w:style>
  <w:style w:type="character" w:customStyle="1" w:styleId="17">
    <w:name w:val="Оглавление 1 Знак"/>
    <w:link w:val="16"/>
    <w:rPr>
      <w:rFonts w:ascii="XO Thames" w:hAnsi="XO Thames"/>
      <w:b/>
      <w:lang w:val="ru-RU" w:eastAsia="ru-RU" w:bidi="ar-SA"/>
    </w:rPr>
  </w:style>
  <w:style w:type="paragraph" w:customStyle="1" w:styleId="13">
    <w:name w:val="Основной шрифт абзаца1"/>
    <w:pPr>
      <w:spacing w:after="200" w:line="276" w:lineRule="auto"/>
    </w:pPr>
    <w:rPr>
      <w:color w:val="000000"/>
      <w:sz w:val="22"/>
    </w:rPr>
  </w:style>
  <w:style w:type="paragraph" w:customStyle="1" w:styleId="HeaderandFooter">
    <w:name w:val="Header and Footer"/>
    <w:link w:val="HeaderandFooter0"/>
    <w:pPr>
      <w:spacing w:after="200" w:line="360" w:lineRule="auto"/>
    </w:pPr>
    <w:rPr>
      <w:rFonts w:ascii="XO Thames" w:hAnsi="XO Thames"/>
    </w:rPr>
  </w:style>
  <w:style w:type="character" w:customStyle="1" w:styleId="HeaderandFooter0">
    <w:name w:val="Header and Footer"/>
    <w:link w:val="HeaderandFooter"/>
    <w:rPr>
      <w:rFonts w:ascii="XO Thames" w:hAnsi="XO Thames"/>
      <w:lang w:val="ru-RU" w:eastAsia="ru-RU" w:bidi="ar-SA"/>
    </w:rPr>
  </w:style>
  <w:style w:type="paragraph" w:customStyle="1" w:styleId="310">
    <w:name w:val="Заголовок 3 Знак1"/>
    <w:link w:val="311"/>
    <w:pPr>
      <w:spacing w:after="200" w:line="276" w:lineRule="auto"/>
    </w:pPr>
    <w:rPr>
      <w:rFonts w:ascii="Arial" w:hAnsi="Arial"/>
      <w:b/>
      <w:sz w:val="24"/>
    </w:rPr>
  </w:style>
  <w:style w:type="character" w:customStyle="1" w:styleId="311">
    <w:name w:val="Заголовок 3 Знак1"/>
    <w:link w:val="310"/>
    <w:rPr>
      <w:rFonts w:ascii="Arial" w:hAnsi="Arial"/>
      <w:b/>
      <w:sz w:val="24"/>
      <w:lang w:bidi="ar-SA"/>
    </w:rPr>
  </w:style>
  <w:style w:type="paragraph" w:styleId="9">
    <w:name w:val="toc 9"/>
    <w:next w:val="a"/>
    <w:link w:val="90"/>
    <w:pPr>
      <w:spacing w:after="200" w:line="276" w:lineRule="auto"/>
      <w:ind w:left="1600"/>
    </w:pPr>
    <w:rPr>
      <w:color w:val="000000"/>
      <w:sz w:val="22"/>
    </w:rPr>
  </w:style>
  <w:style w:type="character" w:customStyle="1" w:styleId="90">
    <w:name w:val="Оглавление 9 Знак"/>
    <w:link w:val="9"/>
    <w:rPr>
      <w:color w:val="000000"/>
      <w:sz w:val="22"/>
      <w:lang w:val="ru-RU" w:eastAsia="ru-RU" w:bidi="ar-SA"/>
    </w:rPr>
  </w:style>
  <w:style w:type="paragraph" w:styleId="8">
    <w:name w:val="toc 8"/>
    <w:next w:val="a"/>
    <w:link w:val="80"/>
    <w:pPr>
      <w:spacing w:after="200" w:line="276" w:lineRule="auto"/>
      <w:ind w:left="1400"/>
    </w:pPr>
    <w:rPr>
      <w:color w:val="000000"/>
      <w:sz w:val="22"/>
    </w:rPr>
  </w:style>
  <w:style w:type="character" w:customStyle="1" w:styleId="80">
    <w:name w:val="Оглавление 8 Знак"/>
    <w:link w:val="8"/>
    <w:rPr>
      <w:color w:val="000000"/>
      <w:sz w:val="22"/>
      <w:lang w:val="ru-RU" w:eastAsia="ru-RU" w:bidi="ar-SA"/>
    </w:rPr>
  </w:style>
  <w:style w:type="paragraph" w:customStyle="1" w:styleId="18">
    <w:name w:val="Номер страницы1"/>
    <w:basedOn w:val="13"/>
    <w:link w:val="ae"/>
  </w:style>
  <w:style w:type="character" w:styleId="ae">
    <w:name w:val="page number"/>
    <w:basedOn w:val="a0"/>
    <w:link w:val="18"/>
  </w:style>
  <w:style w:type="paragraph" w:styleId="51">
    <w:name w:val="toc 5"/>
    <w:next w:val="a"/>
    <w:link w:val="52"/>
    <w:pPr>
      <w:spacing w:after="200" w:line="276" w:lineRule="auto"/>
      <w:ind w:left="800"/>
    </w:pPr>
    <w:rPr>
      <w:color w:val="000000"/>
      <w:sz w:val="22"/>
    </w:rPr>
  </w:style>
  <w:style w:type="character" w:customStyle="1" w:styleId="52">
    <w:name w:val="Оглавление 5 Знак"/>
    <w:link w:val="51"/>
    <w:rPr>
      <w:color w:val="000000"/>
      <w:sz w:val="22"/>
      <w:lang w:val="ru-RU" w:eastAsia="ru-RU" w:bidi="ar-SA"/>
    </w:rPr>
  </w:style>
  <w:style w:type="paragraph" w:styleId="af">
    <w:name w:val="List Paragraph"/>
    <w:basedOn w:val="a"/>
    <w:link w:val="af0"/>
    <w:qFormat/>
    <w:pPr>
      <w:widowControl w:val="0"/>
      <w:spacing w:before="124"/>
      <w:ind w:left="115" w:right="117" w:firstLine="540"/>
      <w:jc w:val="both"/>
    </w:pPr>
    <w:rPr>
      <w:rFonts w:ascii="Microsoft Sans Serif" w:hAnsi="Microsoft Sans Serif"/>
      <w:color w:val="auto"/>
      <w:sz w:val="22"/>
      <w:lang w:val="x-none" w:eastAsia="x-none"/>
    </w:rPr>
  </w:style>
  <w:style w:type="character" w:customStyle="1" w:styleId="af0">
    <w:name w:val="Абзац списка Знак"/>
    <w:link w:val="af"/>
    <w:rPr>
      <w:rFonts w:ascii="Microsoft Sans Serif" w:hAnsi="Microsoft Sans Serif"/>
      <w:sz w:val="22"/>
    </w:rPr>
  </w:style>
  <w:style w:type="paragraph" w:styleId="af1">
    <w:name w:val="Subtitle"/>
    <w:next w:val="a"/>
    <w:link w:val="af2"/>
    <w:qFormat/>
    <w:pPr>
      <w:spacing w:after="200" w:line="276" w:lineRule="auto"/>
    </w:pPr>
    <w:rPr>
      <w:rFonts w:ascii="XO Thames" w:hAnsi="XO Thames"/>
      <w:i/>
      <w:color w:val="616161"/>
      <w:sz w:val="24"/>
    </w:rPr>
  </w:style>
  <w:style w:type="character" w:customStyle="1" w:styleId="af2">
    <w:name w:val="Подзаголовок Знак"/>
    <w:link w:val="af1"/>
    <w:rPr>
      <w:rFonts w:ascii="XO Thames" w:hAnsi="XO Thames"/>
      <w:i/>
      <w:color w:val="616161"/>
      <w:sz w:val="24"/>
      <w:lang w:bidi="ar-SA"/>
    </w:rPr>
  </w:style>
  <w:style w:type="paragraph" w:customStyle="1" w:styleId="msonormalcxspmiddle">
    <w:name w:val="msonormalcxspmiddle"/>
    <w:basedOn w:val="a"/>
    <w:link w:val="msonormalcxspmiddle0"/>
    <w:pPr>
      <w:spacing w:beforeAutospacing="1" w:afterAutospacing="1"/>
    </w:pPr>
    <w:rPr>
      <w:color w:val="auto"/>
      <w:lang w:val="x-none" w:eastAsia="x-none"/>
    </w:rPr>
  </w:style>
  <w:style w:type="character" w:customStyle="1" w:styleId="msonormalcxspmiddle0">
    <w:name w:val="msonormalcxspmiddle"/>
    <w:link w:val="msonormalcxspmiddle"/>
    <w:rPr>
      <w:rFonts w:ascii="Times New Roman" w:hAnsi="Times New Roman"/>
      <w:sz w:val="24"/>
    </w:rPr>
  </w:style>
  <w:style w:type="paragraph" w:customStyle="1" w:styleId="toc10">
    <w:name w:val="toc 10"/>
    <w:next w:val="a"/>
    <w:link w:val="toc100"/>
    <w:pPr>
      <w:spacing w:after="200" w:line="276" w:lineRule="auto"/>
      <w:ind w:left="1800"/>
    </w:pPr>
    <w:rPr>
      <w:color w:val="000000"/>
      <w:sz w:val="22"/>
    </w:rPr>
  </w:style>
  <w:style w:type="character" w:customStyle="1" w:styleId="toc100">
    <w:name w:val="toc 10"/>
    <w:link w:val="toc10"/>
    <w:rPr>
      <w:color w:val="000000"/>
      <w:sz w:val="22"/>
      <w:lang w:val="ru-RU" w:eastAsia="ru-RU" w:bidi="ar-SA"/>
    </w:rPr>
  </w:style>
  <w:style w:type="paragraph" w:styleId="af3">
    <w:name w:val="Заголовок"/>
    <w:basedOn w:val="a"/>
    <w:link w:val="af4"/>
    <w:uiPriority w:val="99"/>
    <w:qFormat/>
    <w:pPr>
      <w:jc w:val="center"/>
    </w:pPr>
    <w:rPr>
      <w:b/>
      <w:color w:val="auto"/>
      <w:lang w:val="x-none" w:eastAsia="x-none"/>
    </w:rPr>
  </w:style>
  <w:style w:type="character" w:customStyle="1" w:styleId="af4">
    <w:name w:val="Заголовок Знак"/>
    <w:link w:val="af3"/>
    <w:uiPriority w:val="99"/>
    <w:rPr>
      <w:rFonts w:ascii="Times New Roman" w:hAnsi="Times New Roman"/>
      <w:b/>
      <w:sz w:val="24"/>
    </w:rPr>
  </w:style>
  <w:style w:type="character" w:customStyle="1" w:styleId="40">
    <w:name w:val="Заголовок 4 Знак"/>
    <w:link w:val="4"/>
    <w:rPr>
      <w:rFonts w:ascii="XO Thames" w:hAnsi="XO Thames"/>
      <w:b/>
      <w:color w:val="595959"/>
      <w:sz w:val="26"/>
      <w:lang w:bidi="ar-SA"/>
    </w:rPr>
  </w:style>
  <w:style w:type="paragraph" w:styleId="af5">
    <w:name w:val="Обычный (Интернет)"/>
    <w:basedOn w:val="a"/>
    <w:link w:val="af6"/>
    <w:rPr>
      <w:color w:val="auto"/>
      <w:lang w:val="x-none" w:eastAsia="x-none"/>
    </w:rPr>
  </w:style>
  <w:style w:type="character" w:customStyle="1" w:styleId="af6">
    <w:name w:val="Обычный (Интернет) Знак"/>
    <w:link w:val="af5"/>
    <w:rPr>
      <w:rFonts w:ascii="Times New Roman" w:hAnsi="Times New Roman"/>
      <w:sz w:val="24"/>
    </w:rPr>
  </w:style>
  <w:style w:type="character" w:customStyle="1" w:styleId="20">
    <w:name w:val="Заголовок 2 Знак"/>
    <w:link w:val="2"/>
    <w:rPr>
      <w:rFonts w:ascii="XO Thames" w:hAnsi="XO Thames"/>
      <w:b/>
      <w:color w:val="00A0FF"/>
      <w:sz w:val="26"/>
      <w:lang w:bidi="ar-SA"/>
    </w:rPr>
  </w:style>
  <w:style w:type="paragraph" w:styleId="af7">
    <w:name w:val="No Spacing"/>
    <w:link w:val="af8"/>
    <w:uiPriority w:val="1"/>
    <w:qFormat/>
    <w:pPr>
      <w:jc w:val="both"/>
    </w:pPr>
    <w:rPr>
      <w:rFonts w:ascii="Times New Roman" w:hAnsi="Times New Roman"/>
      <w:sz w:val="24"/>
    </w:rPr>
  </w:style>
  <w:style w:type="character" w:customStyle="1" w:styleId="af8">
    <w:name w:val="Без интервала Знак"/>
    <w:link w:val="af7"/>
    <w:uiPriority w:val="1"/>
    <w:rPr>
      <w:rFonts w:ascii="Times New Roman" w:hAnsi="Times New Roman"/>
      <w:sz w:val="24"/>
      <w:lang w:bidi="ar-SA"/>
    </w:rPr>
  </w:style>
  <w:style w:type="paragraph" w:customStyle="1" w:styleId="af9">
    <w:name w:val="Заголовок статьи"/>
    <w:basedOn w:val="a"/>
    <w:next w:val="a"/>
    <w:link w:val="afa"/>
    <w:pPr>
      <w:widowControl w:val="0"/>
      <w:ind w:left="1612" w:hanging="892"/>
      <w:jc w:val="both"/>
    </w:pPr>
    <w:rPr>
      <w:rFonts w:ascii="Arial" w:hAnsi="Arial"/>
      <w:color w:val="auto"/>
      <w:sz w:val="26"/>
      <w:lang w:val="x-none" w:eastAsia="x-none"/>
    </w:rPr>
  </w:style>
  <w:style w:type="character" w:customStyle="1" w:styleId="afa">
    <w:name w:val="Заголовок статьи"/>
    <w:link w:val="af9"/>
    <w:rPr>
      <w:rFonts w:ascii="Arial" w:hAnsi="Arial"/>
      <w:sz w:val="26"/>
    </w:rPr>
  </w:style>
  <w:style w:type="table" w:customStyle="1" w:styleId="61">
    <w:name w:val="Сетка таблицы6"/>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
    <w:name w:val="Сетка таблицы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pPr>
      <w:widowControl w:val="0"/>
    </w:pPr>
    <w:rPr>
      <w:color w:val="000000"/>
      <w:sz w:val="22"/>
    </w:rPr>
    <w:tblPr>
      <w:tblInd w:w="0" w:type="dxa"/>
      <w:tblCellMar>
        <w:top w:w="0" w:type="dxa"/>
        <w:left w:w="0" w:type="dxa"/>
        <w:bottom w:w="0" w:type="dxa"/>
        <w:right w:w="0" w:type="dxa"/>
      </w:tblCellMar>
    </w:tblPr>
  </w:style>
  <w:style w:type="table" w:styleId="afb">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E08DC84F7AAECE84F72E78AC3CF86D4BC86C7A61A9CBA060A8D96C1A69D70BB490FDEAEB65F231142D1EB8A6DA88FBD7F42A1B3DACF4EWCB"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9E08DC84F7AAECE84F72E78AC3CF86D4BC86C7A61A9CBA060A8D96C1A69D70BB490FDEACB65E2613128BFB8E24FC8AA2775DBFB0C4CFEE3E4AW1B" TargetMode="External"/><Relationship Id="rId12" Type="http://schemas.openxmlformats.org/officeDocument/2006/relationships/hyperlink" Target="consultantplus://offline/ref=AEA7F5F82DF8AF3FD0FC86032E5F71DC3632731869ACF38A54487E34A2E2DB90211EC4AD9A40302ACE7DC90E544BlF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7286F1DA81FCE8BDAFE011104F93216D2786A51207866E3398657A741B27DCABD00C3425F7368225A175D057CE1CDC40DCA3A9240B181ACR5Z1B"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9E08DC84F7AAECE84F72E78AC3CF86D4BC86C7A61A9CBA060A8D96C1A69D70BB490FDEAEB65D251142D1EB8A6DA88FBD7F42A1B3DACF4EWCB" TargetMode="External"/><Relationship Id="rId4" Type="http://schemas.openxmlformats.org/officeDocument/2006/relationships/webSettings" Target="webSettings.xml"/><Relationship Id="rId9" Type="http://schemas.openxmlformats.org/officeDocument/2006/relationships/hyperlink" Target="consultantplus://offline/ref=9E08DC84F7AAECE84F72E78AC3CF86D4BC86C7A61A9CBA060A8D96C1A69D70BB490FDEACB65E2613138BFB8E24FC8AA2775DBFB0C4CFEE3E4AW1B"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5838</Words>
  <Characters>33280</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39040</CharactersWithSpaces>
  <SharedDoc>false</SharedDoc>
  <HLinks>
    <vt:vector size="42" baseType="variant">
      <vt:variant>
        <vt:i4>5046276</vt:i4>
      </vt:variant>
      <vt:variant>
        <vt:i4>18</vt:i4>
      </vt:variant>
      <vt:variant>
        <vt:i4>0</vt:i4>
      </vt:variant>
      <vt:variant>
        <vt:i4>5</vt:i4>
      </vt:variant>
      <vt:variant>
        <vt:lpwstr>consultantplus://offline/ref=AEA7F5F82DF8AF3FD0FC86032E5F71DC3632731869ACF38A54487E34A2E2DB90211EC4AD9A40302ACE7DC90E544BlFE</vt:lpwstr>
      </vt:variant>
      <vt:variant>
        <vt:lpwstr/>
      </vt:variant>
      <vt:variant>
        <vt:i4>2883688</vt:i4>
      </vt:variant>
      <vt:variant>
        <vt:i4>15</vt:i4>
      </vt:variant>
      <vt:variant>
        <vt:i4>0</vt:i4>
      </vt:variant>
      <vt:variant>
        <vt:i4>5</vt:i4>
      </vt:variant>
      <vt:variant>
        <vt:lpwstr>consultantplus://offline/ref=67286F1DA81FCE8BDAFE011104F93216D2786A51207866E3398657A741B27DCABD00C3425F7368225A175D057CE1CDC40DCA3A9240B181ACR5Z1B</vt:lpwstr>
      </vt:variant>
      <vt:variant>
        <vt:lpwstr/>
      </vt:variant>
      <vt:variant>
        <vt:i4>3801136</vt:i4>
      </vt:variant>
      <vt:variant>
        <vt:i4>12</vt:i4>
      </vt:variant>
      <vt:variant>
        <vt:i4>0</vt:i4>
      </vt:variant>
      <vt:variant>
        <vt:i4>5</vt:i4>
      </vt:variant>
      <vt:variant>
        <vt:lpwstr>consultantplus://offline/ref=9E08DC84F7AAECE84F72E78AC3CF86D4BC86C7A61A9CBA060A8D96C1A69D70BB490FDEAEB65D251142D1EB8A6DA88FBD7F42A1B3DACF4EWCB</vt:lpwstr>
      </vt:variant>
      <vt:variant>
        <vt:lpwstr/>
      </vt:variant>
      <vt:variant>
        <vt:i4>3342442</vt:i4>
      </vt:variant>
      <vt:variant>
        <vt:i4>9</vt:i4>
      </vt:variant>
      <vt:variant>
        <vt:i4>0</vt:i4>
      </vt:variant>
      <vt:variant>
        <vt:i4>5</vt:i4>
      </vt:variant>
      <vt:variant>
        <vt:lpwstr>consultantplus://offline/ref=9E08DC84F7AAECE84F72E78AC3CF86D4BC86C7A61A9CBA060A8D96C1A69D70BB490FDEACB65E2613138BFB8E24FC8AA2775DBFB0C4CFEE3E4AW1B</vt:lpwstr>
      </vt:variant>
      <vt:variant>
        <vt:lpwstr/>
      </vt:variant>
      <vt:variant>
        <vt:i4>3801140</vt:i4>
      </vt:variant>
      <vt:variant>
        <vt:i4>6</vt:i4>
      </vt:variant>
      <vt:variant>
        <vt:i4>0</vt:i4>
      </vt:variant>
      <vt:variant>
        <vt:i4>5</vt:i4>
      </vt:variant>
      <vt:variant>
        <vt:lpwstr>consultantplus://offline/ref=9E08DC84F7AAECE84F72E78AC3CF86D4BC86C7A61A9CBA060A8D96C1A69D70BB490FDEAEB65F231142D1EB8A6DA88FBD7F42A1B3DACF4EWCB</vt:lpwstr>
      </vt:variant>
      <vt:variant>
        <vt:lpwstr/>
      </vt:variant>
      <vt:variant>
        <vt:i4>3342443</vt:i4>
      </vt:variant>
      <vt:variant>
        <vt:i4>3</vt:i4>
      </vt:variant>
      <vt:variant>
        <vt:i4>0</vt:i4>
      </vt:variant>
      <vt:variant>
        <vt:i4>5</vt:i4>
      </vt:variant>
      <vt:variant>
        <vt:lpwstr>consultantplus://offline/ref=9E08DC84F7AAECE84F72E78AC3CF86D4BC86C7A61A9CBA060A8D96C1A69D70BB490FDEACB65E2613128BFB8E24FC8AA2775DBFB0C4CFEE3E4AW1B</vt:lpwstr>
      </vt:variant>
      <vt:variant>
        <vt:lpwstr/>
      </vt:variant>
      <vt:variant>
        <vt:i4>6357043</vt:i4>
      </vt:variant>
      <vt:variant>
        <vt:i4>0</vt:i4>
      </vt:variant>
      <vt:variant>
        <vt:i4>0</vt:i4>
      </vt:variant>
      <vt:variant>
        <vt:i4>5</vt:i4>
      </vt:variant>
      <vt:variant>
        <vt:lpwstr/>
      </vt:variant>
      <vt:variant>
        <vt:lpwstr>Par717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 группа</dc:creator>
  <cp:keywords/>
  <cp:lastModifiedBy>Снабжение</cp:lastModifiedBy>
  <cp:revision>2</cp:revision>
  <dcterms:created xsi:type="dcterms:W3CDTF">2026-07-24T05:04:00Z</dcterms:created>
  <dcterms:modified xsi:type="dcterms:W3CDTF">2026-07-24T05:04:00Z</dcterms:modified>
</cp:coreProperties>
</file>