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C1A" w:rsidRPr="00837583" w:rsidRDefault="00D12C1A" w:rsidP="005D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583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Дата подготовки обоснования НМЦК(ЦК): </w:t>
      </w:r>
      <w:r w:rsidR="00E03FC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86D6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86D63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.2026</w:t>
      </w:r>
    </w:p>
    <w:p w:rsidR="00E70AD8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286D63" w:rsidRPr="00286D63">
        <w:rPr>
          <w:rFonts w:ascii="Times New Roman" w:hAnsi="Times New Roman" w:cs="Times New Roman"/>
          <w:sz w:val="28"/>
          <w:szCs w:val="28"/>
          <w:u w:val="single"/>
        </w:rPr>
        <w:t>Оказание образовательных услуг дополнительного профессионального образования (повышение квалификации) для работников Управления Федерального казначейства по Республике Адыгея (Адыгея)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AD8">
        <w:rPr>
          <w:rFonts w:ascii="Times New Roman" w:hAnsi="Times New Roman" w:cs="Times New Roman"/>
          <w:sz w:val="28"/>
          <w:szCs w:val="28"/>
        </w:rPr>
        <w:t>Используемый метод определения НМЦК(ЦК</w:t>
      </w:r>
      <w:r w:rsidRPr="00E70AD8">
        <w:rPr>
          <w:rFonts w:ascii="Times New Roman" w:hAnsi="Times New Roman" w:cs="Times New Roman"/>
          <w:sz w:val="28"/>
          <w:szCs w:val="28"/>
          <w:u w:val="single"/>
        </w:rPr>
        <w:t>):</w:t>
      </w:r>
      <w:r w:rsidRPr="00E70AD8">
        <w:rPr>
          <w:u w:val="single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метод сопоставимых рыночных цен (анализ рынка).</w:t>
      </w:r>
    </w:p>
    <w:p w:rsidR="00D12C1A" w:rsidRPr="00CB5C2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Реквизиты запросов ценовой информации (в т.ч. в ЕИС)</w:t>
      </w:r>
      <w:r w:rsidRPr="00187250">
        <w:rPr>
          <w:sz w:val="28"/>
          <w:szCs w:val="28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5 организаций: исх. от </w:t>
      </w:r>
      <w:r w:rsidR="00286D63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86D63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095A8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 xml:space="preserve"> № 56-2</w:t>
      </w:r>
      <w:r w:rsidR="00E70AD8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-16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286D63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E70AD8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, в ЕИС </w:t>
      </w:r>
      <w:r w:rsidRPr="00861CE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8875D5" w:rsidRPr="008875D5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8875D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75D5" w:rsidRPr="008875D5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861CE9" w:rsidRPr="008875D5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8F6722" w:rsidRPr="008875D5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hyperlink r:id="rId7" w:history="1">
        <w:r w:rsidR="008875D5" w:rsidRPr="008875D5">
          <w:rPr>
            <w:rFonts w:ascii="Times New Roman" w:hAnsi="Times New Roman" w:cs="Times New Roman"/>
            <w:sz w:val="28"/>
            <w:szCs w:val="28"/>
            <w:u w:val="single"/>
          </w:rPr>
          <w:t>0858400000126000170</w:t>
        </w:r>
      </w:hyperlink>
      <w:r w:rsidR="00095A89" w:rsidRPr="008875D5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95A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Ответ получен от 3 (трех) организаций на основании данной информации произведен расчет НМЦК (ЦК): 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Источн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 xml:space="preserve">ик № 1 - вх от </w:t>
      </w:r>
      <w:r w:rsidR="00AA0378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286D63">
        <w:rPr>
          <w:rFonts w:ascii="Times New Roman" w:hAnsi="Times New Roman" w:cs="Times New Roman"/>
          <w:sz w:val="28"/>
          <w:szCs w:val="28"/>
          <w:u w:val="single"/>
        </w:rPr>
        <w:t>.04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AA0378">
        <w:rPr>
          <w:rFonts w:ascii="Times New Roman" w:hAnsi="Times New Roman" w:cs="Times New Roman"/>
          <w:sz w:val="28"/>
          <w:szCs w:val="28"/>
          <w:u w:val="single"/>
        </w:rPr>
        <w:t>4617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2 - вх от </w:t>
      </w:r>
      <w:r w:rsidR="009921BA" w:rsidRPr="009921BA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21BA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9921BA">
        <w:rPr>
          <w:rFonts w:ascii="Times New Roman" w:hAnsi="Times New Roman" w:cs="Times New Roman"/>
          <w:sz w:val="28"/>
          <w:szCs w:val="28"/>
          <w:u w:val="single"/>
        </w:rPr>
        <w:t>3823</w:t>
      </w:r>
      <w:r w:rsidR="005332D4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3 - вх от </w:t>
      </w:r>
      <w:r w:rsidR="009921BA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21BA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B5C20"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9921BA" w:rsidRPr="009921BA">
        <w:rPr>
          <w:rFonts w:ascii="Times New Roman" w:hAnsi="Times New Roman" w:cs="Times New Roman"/>
          <w:sz w:val="28"/>
          <w:szCs w:val="28"/>
          <w:u w:val="single"/>
        </w:rPr>
        <w:t>3824</w:t>
      </w:r>
      <w:r w:rsidRPr="005332D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2C1A" w:rsidRPr="009921BA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C20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</w:t>
      </w:r>
      <w:r w:rsidR="00CB5C20" w:rsidRPr="00CB5C20">
        <w:rPr>
          <w:rFonts w:ascii="Times New Roman" w:hAnsi="Times New Roman" w:cs="Times New Roman"/>
          <w:sz w:val="28"/>
          <w:szCs w:val="28"/>
          <w:u w:val="single"/>
        </w:rPr>
        <w:t xml:space="preserve">ческому предложению Источник № </w:t>
      </w:r>
      <w:r w:rsidR="009921BA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D12C1A" w:rsidRPr="00837583" w:rsidRDefault="00D12C1A" w:rsidP="00D12C1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010"/>
        <w:gridCol w:w="1560"/>
        <w:gridCol w:w="992"/>
        <w:gridCol w:w="711"/>
        <w:gridCol w:w="565"/>
        <w:gridCol w:w="1135"/>
        <w:gridCol w:w="1273"/>
        <w:gridCol w:w="1276"/>
        <w:gridCol w:w="632"/>
        <w:gridCol w:w="1092"/>
        <w:gridCol w:w="1092"/>
        <w:gridCol w:w="1094"/>
        <w:gridCol w:w="966"/>
        <w:gridCol w:w="828"/>
      </w:tblGrid>
      <w:tr w:rsidR="00D12C1A" w:rsidRPr="00B115AF" w:rsidTr="008875D5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Типовая принад-лежность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Расчет НМЦК(ЦК)/начальной цены единицы товара и начальной суммы цен единиц товара (работы, услуги)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2C1A" w:rsidRPr="00B115AF" w:rsidTr="008875D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Коэфф. вариации (v)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E31930" w:rsidRDefault="00D12C1A" w:rsidP="003E41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Наименьшая</w:t>
            </w: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рыночная цена за единицу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C1A" w:rsidRPr="00B115AF" w:rsidTr="008875D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CB5C20" w:rsidRDefault="00D12C1A" w:rsidP="0086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CB5C20" w:rsidRDefault="00D12C1A" w:rsidP="0086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CB5C20" w:rsidRDefault="00D12C1A" w:rsidP="0086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C1A" w:rsidRPr="00B115AF" w:rsidTr="008875D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2C1A" w:rsidRPr="00B45564" w:rsidRDefault="00D12C1A" w:rsidP="00D12C1A">
      <w:pPr>
        <w:spacing w:after="0" w:line="240" w:lineRule="auto"/>
        <w:rPr>
          <w:sz w:val="2"/>
          <w:szCs w:val="2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010"/>
        <w:gridCol w:w="1560"/>
        <w:gridCol w:w="992"/>
        <w:gridCol w:w="708"/>
        <w:gridCol w:w="568"/>
        <w:gridCol w:w="1135"/>
        <w:gridCol w:w="1273"/>
        <w:gridCol w:w="1276"/>
        <w:gridCol w:w="626"/>
        <w:gridCol w:w="1092"/>
        <w:gridCol w:w="1092"/>
        <w:gridCol w:w="1094"/>
        <w:gridCol w:w="954"/>
        <w:gridCol w:w="846"/>
      </w:tblGrid>
      <w:tr w:rsidR="00D12C1A" w:rsidRPr="00B115AF" w:rsidTr="008875D5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7583" w:rsidRPr="00B115AF" w:rsidTr="008875D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695FDF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8875D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44206A" w:rsidP="00442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06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(повышения квалификации) «Подготовка в области гражданской </w:t>
            </w:r>
            <w:r w:rsidRPr="004420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обороны и защиты от чрезвычайных ситуаций членов эвакоорганов»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875D5" w:rsidP="00887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286D6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837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286D6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C657DB" w:rsidRDefault="00143529" w:rsidP="00E7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86D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9921BA" w:rsidP="00E7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9921BA" w:rsidP="00992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143529" w:rsidP="00143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70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143529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4641DF" w:rsidRDefault="008875D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DC6AAB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  <w:bookmarkEnd w:id="0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143529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0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583" w:rsidRPr="00B115AF" w:rsidTr="008875D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8875D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715868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868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(повышения квалификации) «Подготовка в области гражданской обороны и защиты от чрезвычайных ситуаций должностных лиц уполномоченных по гражданской обороне и защите от чрезвычайных ситуаций»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8875D5" w:rsidP="0071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286D6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837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286D63" w:rsidP="00E7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286D63" w:rsidP="00E7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0A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9921BA" w:rsidP="00E7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9921BA" w:rsidP="00E7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143529" w:rsidP="00143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70AD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143529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8875D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E70AD8" w:rsidP="00143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143529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583" w:rsidRPr="00B115AF" w:rsidTr="009921BA">
        <w:tc>
          <w:tcPr>
            <w:tcW w:w="1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C657DB" w:rsidRDefault="00143529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92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="00CB5C2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9921BA" w:rsidP="00992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E70AD8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CB5C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9921BA" w:rsidP="00992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21 991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02683B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НМЦК (ЦК):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Default="009921BA" w:rsidP="00E7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70AD8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CB5C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82DFB" w:rsidRPr="00837583" w:rsidRDefault="00A82DFB" w:rsidP="00837583">
      <w:pPr>
        <w:rPr>
          <w:rFonts w:ascii="Times New Roman" w:hAnsi="Times New Roman" w:cs="Times New Roman"/>
          <w:sz w:val="6"/>
          <w:szCs w:val="6"/>
        </w:rPr>
      </w:pPr>
    </w:p>
    <w:sectPr w:rsidR="00A82DFB" w:rsidRPr="00837583" w:rsidSect="00D12C1A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0F" w:rsidRDefault="00007F0F" w:rsidP="00D12C1A">
      <w:pPr>
        <w:spacing w:after="0" w:line="240" w:lineRule="auto"/>
      </w:pPr>
      <w:r>
        <w:separator/>
      </w:r>
    </w:p>
  </w:endnote>
  <w:endnote w:type="continuationSeparator" w:id="0">
    <w:p w:rsidR="00007F0F" w:rsidRDefault="00007F0F" w:rsidP="00D1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0F" w:rsidRDefault="00007F0F" w:rsidP="00D12C1A">
      <w:pPr>
        <w:spacing w:after="0" w:line="240" w:lineRule="auto"/>
      </w:pPr>
      <w:r>
        <w:separator/>
      </w:r>
    </w:p>
  </w:footnote>
  <w:footnote w:type="continuationSeparator" w:id="0">
    <w:p w:rsidR="00007F0F" w:rsidRDefault="00007F0F" w:rsidP="00D1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673059"/>
      <w:docPartObj>
        <w:docPartGallery w:val="Page Numbers (Top of Page)"/>
        <w:docPartUnique/>
      </w:docPartObj>
    </w:sdtPr>
    <w:sdtEndPr/>
    <w:sdtContent>
      <w:p w:rsidR="00D12C1A" w:rsidRDefault="00D12C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AAB">
          <w:rPr>
            <w:noProof/>
          </w:rPr>
          <w:t>2</w:t>
        </w:r>
        <w:r>
          <w:fldChar w:fldCharType="end"/>
        </w:r>
      </w:p>
    </w:sdtContent>
  </w:sdt>
  <w:p w:rsidR="00D12C1A" w:rsidRDefault="00D12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FF"/>
    <w:rsid w:val="00007F0F"/>
    <w:rsid w:val="000337C3"/>
    <w:rsid w:val="00095A89"/>
    <w:rsid w:val="00107C5B"/>
    <w:rsid w:val="00123461"/>
    <w:rsid w:val="00143529"/>
    <w:rsid w:val="00187250"/>
    <w:rsid w:val="001A177F"/>
    <w:rsid w:val="001B27B3"/>
    <w:rsid w:val="002542C3"/>
    <w:rsid w:val="00286D63"/>
    <w:rsid w:val="002A7999"/>
    <w:rsid w:val="0044206A"/>
    <w:rsid w:val="004C1F19"/>
    <w:rsid w:val="004F1C4E"/>
    <w:rsid w:val="005332D4"/>
    <w:rsid w:val="005651FF"/>
    <w:rsid w:val="00571BF1"/>
    <w:rsid w:val="005D6598"/>
    <w:rsid w:val="0062305B"/>
    <w:rsid w:val="00715868"/>
    <w:rsid w:val="00766581"/>
    <w:rsid w:val="00824A8A"/>
    <w:rsid w:val="00837583"/>
    <w:rsid w:val="00861CE9"/>
    <w:rsid w:val="008875D5"/>
    <w:rsid w:val="008F5266"/>
    <w:rsid w:val="008F6722"/>
    <w:rsid w:val="00955320"/>
    <w:rsid w:val="009921BA"/>
    <w:rsid w:val="00A82DFB"/>
    <w:rsid w:val="00AA0378"/>
    <w:rsid w:val="00C90EBC"/>
    <w:rsid w:val="00CA0493"/>
    <w:rsid w:val="00CB5C20"/>
    <w:rsid w:val="00D12C1A"/>
    <w:rsid w:val="00D90421"/>
    <w:rsid w:val="00D93F25"/>
    <w:rsid w:val="00DC6AAB"/>
    <w:rsid w:val="00E03FCF"/>
    <w:rsid w:val="00E70AD8"/>
    <w:rsid w:val="00E86DBC"/>
    <w:rsid w:val="00EC0CFC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2B2A6-9D8A-4C1A-987B-76102CF2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  <w:style w:type="paragraph" w:styleId="a8">
    <w:name w:val="List Paragraph"/>
    <w:basedOn w:val="a"/>
    <w:uiPriority w:val="34"/>
    <w:qFormat/>
    <w:rsid w:val="00E70A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875D5"/>
    <w:rPr>
      <w:b/>
      <w:bCs/>
    </w:rPr>
  </w:style>
  <w:style w:type="character" w:styleId="aa">
    <w:name w:val="Hyperlink"/>
    <w:basedOn w:val="a0"/>
    <w:uiPriority w:val="99"/>
    <w:semiHidden/>
    <w:unhideWhenUsed/>
    <w:rsid w:val="00887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k.zakupki.gov.ru/44fz/pricereq/requestinfo/view/info.html?prId=27074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BB0D-4D51-4688-8C69-FC03B62B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 Владислав Викторович</dc:creator>
  <cp:keywords/>
  <dc:description/>
  <cp:lastModifiedBy>Агибайлов Дмитрий Сергеевич</cp:lastModifiedBy>
  <cp:revision>22</cp:revision>
  <cp:lastPrinted>2026-04-22T13:02:00Z</cp:lastPrinted>
  <dcterms:created xsi:type="dcterms:W3CDTF">2025-10-10T11:00:00Z</dcterms:created>
  <dcterms:modified xsi:type="dcterms:W3CDTF">2026-05-21T14:11:00Z</dcterms:modified>
</cp:coreProperties>
</file>