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AD2B7E" w14:textId="2CBCCDE5" w:rsidR="000636F7" w:rsidRPr="002A2BD1" w:rsidRDefault="000636F7" w:rsidP="000636F7">
      <w:pPr>
        <w:ind w:firstLine="567"/>
        <w:jc w:val="center"/>
        <w:rPr>
          <w:rFonts w:eastAsia="Calibri"/>
          <w:lang w:val="ru-RU"/>
        </w:rPr>
      </w:pPr>
      <w:r w:rsidRPr="002A2BD1">
        <w:rPr>
          <w:rFonts w:eastAsia="Calibri"/>
          <w:lang w:val="ru-RU"/>
        </w:rPr>
        <w:t>ДОГОВОР №</w:t>
      </w:r>
      <w:r>
        <w:rPr>
          <w:rFonts w:eastAsia="Calibri"/>
          <w:lang w:val="ru-RU"/>
        </w:rPr>
        <w:t xml:space="preserve">   </w:t>
      </w:r>
    </w:p>
    <w:p w14:paraId="6F6A703A" w14:textId="77777777" w:rsidR="000636F7" w:rsidRPr="002A2BD1" w:rsidRDefault="000636F7" w:rsidP="000636F7">
      <w:pPr>
        <w:ind w:firstLine="567"/>
        <w:jc w:val="center"/>
        <w:rPr>
          <w:rFonts w:eastAsia="Calibri"/>
          <w:lang w:val="ru-RU"/>
        </w:rPr>
      </w:pPr>
      <w:r w:rsidRPr="002A2BD1">
        <w:rPr>
          <w:rFonts w:eastAsia="Calibri"/>
          <w:lang w:val="ru-RU"/>
        </w:rPr>
        <w:t>на оказание охранных услуг</w:t>
      </w:r>
    </w:p>
    <w:p w14:paraId="6160555B" w14:textId="77777777" w:rsidR="000636F7" w:rsidRPr="00DA4845" w:rsidRDefault="000636F7" w:rsidP="000636F7">
      <w:pPr>
        <w:ind w:firstLine="567"/>
        <w:jc w:val="both"/>
        <w:rPr>
          <w:rFonts w:eastAsia="Calibri"/>
          <w:lang w:val="ru-RU"/>
        </w:rPr>
      </w:pPr>
    </w:p>
    <w:p w14:paraId="47B780AA" w14:textId="3A4DBFF0" w:rsidR="000636F7" w:rsidRPr="00DA4845" w:rsidRDefault="000636F7" w:rsidP="00186819">
      <w:pPr>
        <w:ind w:firstLine="567"/>
        <w:jc w:val="both"/>
        <w:rPr>
          <w:rFonts w:eastAsia="Calibri"/>
          <w:lang w:val="ru-RU"/>
        </w:rPr>
      </w:pPr>
      <w:r w:rsidRPr="00DA4845">
        <w:rPr>
          <w:rFonts w:eastAsia="Calibri"/>
          <w:lang w:val="ru-RU"/>
        </w:rPr>
        <w:t xml:space="preserve">г. </w:t>
      </w:r>
      <w:r>
        <w:rPr>
          <w:rFonts w:eastAsia="Calibri"/>
          <w:lang w:val="ru-RU"/>
        </w:rPr>
        <w:t>Киров</w:t>
      </w:r>
      <w:r w:rsidRPr="00DA4845">
        <w:rPr>
          <w:rFonts w:eastAsia="Calibri"/>
          <w:lang w:val="ru-RU"/>
        </w:rPr>
        <w:t xml:space="preserve">  </w:t>
      </w:r>
      <w:r w:rsidR="00186819">
        <w:rPr>
          <w:rFonts w:eastAsia="Calibri"/>
          <w:lang w:val="ru-RU"/>
        </w:rPr>
        <w:t xml:space="preserve">                 </w:t>
      </w:r>
      <w:r w:rsidRPr="00DA4845">
        <w:rPr>
          <w:rFonts w:eastAsia="Calibri"/>
          <w:lang w:val="ru-RU"/>
        </w:rPr>
        <w:t xml:space="preserve">                 </w:t>
      </w:r>
      <w:r>
        <w:rPr>
          <w:rFonts w:eastAsia="Calibri"/>
          <w:lang w:val="ru-RU"/>
        </w:rPr>
        <w:t xml:space="preserve"> </w:t>
      </w:r>
      <w:r>
        <w:rPr>
          <w:rFonts w:eastAsia="Calibri"/>
          <w:lang w:val="ru-RU"/>
        </w:rPr>
        <w:tab/>
      </w:r>
      <w:r>
        <w:rPr>
          <w:rFonts w:eastAsia="Calibri"/>
          <w:lang w:val="ru-RU"/>
        </w:rPr>
        <w:tab/>
        <w:t xml:space="preserve">                                               </w:t>
      </w:r>
      <w:r w:rsidR="00225F6B">
        <w:rPr>
          <w:rFonts w:eastAsia="Calibri"/>
          <w:lang w:val="ru-RU"/>
        </w:rPr>
        <w:t xml:space="preserve">  </w:t>
      </w:r>
      <w:r>
        <w:rPr>
          <w:rFonts w:eastAsia="Calibri"/>
          <w:lang w:val="ru-RU"/>
        </w:rPr>
        <w:t>«</w:t>
      </w:r>
      <w:r w:rsidR="00A305CC">
        <w:rPr>
          <w:rFonts w:eastAsia="Calibri"/>
          <w:lang w:val="ru-RU"/>
        </w:rPr>
        <w:t>___</w:t>
      </w:r>
      <w:r>
        <w:rPr>
          <w:rFonts w:eastAsia="Calibri"/>
          <w:lang w:val="ru-RU"/>
        </w:rPr>
        <w:t xml:space="preserve">»  </w:t>
      </w:r>
      <w:r w:rsidR="00A305CC">
        <w:rPr>
          <w:rFonts w:eastAsia="Calibri"/>
          <w:lang w:val="ru-RU"/>
        </w:rPr>
        <w:t>___________</w:t>
      </w:r>
      <w:r>
        <w:rPr>
          <w:rFonts w:eastAsia="Calibri"/>
          <w:lang w:val="ru-RU"/>
        </w:rPr>
        <w:t xml:space="preserve">  </w:t>
      </w:r>
      <w:r w:rsidRPr="00DA4845">
        <w:rPr>
          <w:rFonts w:eastAsia="Calibri"/>
          <w:lang w:val="ru-RU"/>
        </w:rPr>
        <w:t>20</w:t>
      </w:r>
      <w:r>
        <w:rPr>
          <w:rFonts w:eastAsia="Calibri"/>
          <w:lang w:val="ru-RU"/>
        </w:rPr>
        <w:t>2</w:t>
      </w:r>
      <w:r w:rsidR="00A305CC">
        <w:rPr>
          <w:rFonts w:eastAsia="Calibri"/>
          <w:lang w:val="ru-RU"/>
        </w:rPr>
        <w:t>5</w:t>
      </w:r>
      <w:r>
        <w:rPr>
          <w:rFonts w:eastAsia="Calibri"/>
          <w:lang w:val="ru-RU"/>
        </w:rPr>
        <w:t xml:space="preserve"> </w:t>
      </w:r>
      <w:r w:rsidRPr="00DA4845">
        <w:rPr>
          <w:rFonts w:eastAsia="Calibri"/>
          <w:lang w:val="ru-RU"/>
        </w:rPr>
        <w:t>г.</w:t>
      </w:r>
    </w:p>
    <w:p w14:paraId="65CFD638" w14:textId="77777777" w:rsidR="000636F7" w:rsidRDefault="000636F7" w:rsidP="000636F7">
      <w:pPr>
        <w:ind w:firstLine="567"/>
        <w:jc w:val="both"/>
        <w:rPr>
          <w:rFonts w:eastAsia="Calibri"/>
          <w:lang w:val="ru-RU"/>
        </w:rPr>
      </w:pPr>
    </w:p>
    <w:p w14:paraId="715A01BA" w14:textId="77777777" w:rsidR="000636F7" w:rsidRPr="00DA4845" w:rsidRDefault="000636F7" w:rsidP="000636F7">
      <w:pPr>
        <w:ind w:firstLine="567"/>
        <w:jc w:val="both"/>
        <w:rPr>
          <w:rFonts w:eastAsia="Calibri"/>
          <w:lang w:val="ru-RU"/>
        </w:rPr>
      </w:pPr>
    </w:p>
    <w:p w14:paraId="25011F2E" w14:textId="2B8F8209" w:rsidR="000636F7" w:rsidRPr="00AD01B3" w:rsidRDefault="00A305CC" w:rsidP="000636F7">
      <w:pPr>
        <w:ind w:firstLine="567"/>
        <w:jc w:val="both"/>
        <w:rPr>
          <w:rFonts w:eastAsia="Calibri"/>
          <w:lang w:val="ru-RU"/>
        </w:rPr>
      </w:pPr>
      <w:r>
        <w:rPr>
          <w:rFonts w:eastAsia="Calibri"/>
          <w:b/>
          <w:shd w:val="clear" w:color="auto" w:fill="FFFFFF"/>
          <w:lang w:val="ru-RU"/>
        </w:rPr>
        <w:t>________________________________________________</w:t>
      </w:r>
      <w:r w:rsidR="00C31CA4" w:rsidRPr="00AD01B3">
        <w:rPr>
          <w:rFonts w:eastAsia="Calibri"/>
          <w:lang w:val="ru-RU"/>
        </w:rPr>
        <w:t xml:space="preserve">, именуемое в дальнейшем ОХРАННОЕ ПРЕДПРИЯТИЕ, в лице </w:t>
      </w:r>
      <w:r>
        <w:rPr>
          <w:rFonts w:eastAsia="Arial"/>
          <w:lang w:val="ru-RU" w:eastAsia="ar-SA"/>
        </w:rPr>
        <w:t>____________________________</w:t>
      </w:r>
      <w:r w:rsidR="0076584F" w:rsidRPr="00AD01B3">
        <w:rPr>
          <w:rFonts w:eastAsia="Arial"/>
          <w:lang w:val="ru-RU" w:eastAsia="ar-SA"/>
        </w:rPr>
        <w:t xml:space="preserve">, действующего на основании Устава и </w:t>
      </w:r>
      <w:r w:rsidR="0076584F" w:rsidRPr="00AD01B3">
        <w:rPr>
          <w:rFonts w:eastAsia="Calibri"/>
          <w:lang w:val="ru-RU"/>
        </w:rPr>
        <w:t xml:space="preserve">лицензии на осуществление частной охранной деятельности </w:t>
      </w:r>
      <w:r>
        <w:rPr>
          <w:lang w:val="ru-RU"/>
        </w:rPr>
        <w:t>___________________________</w:t>
      </w:r>
      <w:r w:rsidR="00C31CA4" w:rsidRPr="000B6256">
        <w:rPr>
          <w:color w:val="2C2D2E"/>
          <w:shd w:val="clear" w:color="auto" w:fill="FFFFFF"/>
          <w:lang w:val="ru-RU"/>
        </w:rPr>
        <w:t xml:space="preserve"> </w:t>
      </w:r>
      <w:r w:rsidR="00C31CA4" w:rsidRPr="00AD01B3">
        <w:rPr>
          <w:rFonts w:eastAsia="Calibri"/>
          <w:color w:val="000000"/>
          <w:lang w:val="ru-RU"/>
        </w:rPr>
        <w:t>с одной стороны</w:t>
      </w:r>
      <w:r w:rsidR="000636F7" w:rsidRPr="00AD01B3">
        <w:rPr>
          <w:rFonts w:eastAsia="Calibri"/>
          <w:color w:val="000000"/>
          <w:lang w:val="ru-RU"/>
        </w:rPr>
        <w:t xml:space="preserve">, </w:t>
      </w:r>
      <w:r w:rsidR="000636F7" w:rsidRPr="00AD01B3">
        <w:rPr>
          <w:rFonts w:eastAsia="Calibri"/>
          <w:lang w:val="ru-RU"/>
        </w:rPr>
        <w:t xml:space="preserve"> </w:t>
      </w:r>
    </w:p>
    <w:p w14:paraId="3715DCB0" w14:textId="77777777" w:rsidR="000636F7" w:rsidRDefault="000636F7" w:rsidP="000636F7">
      <w:pPr>
        <w:ind w:firstLine="567"/>
        <w:jc w:val="both"/>
        <w:rPr>
          <w:rFonts w:eastAsia="Calibri"/>
          <w:lang w:val="ru-RU"/>
        </w:rPr>
      </w:pPr>
      <w:r w:rsidRPr="00DA4845">
        <w:rPr>
          <w:rFonts w:eastAsia="Calibri"/>
          <w:lang w:val="ru-RU"/>
        </w:rPr>
        <w:t xml:space="preserve">и </w:t>
      </w:r>
      <w:r w:rsidRPr="00E27D7C">
        <w:rPr>
          <w:rFonts w:eastAsia="Calibri"/>
          <w:b/>
          <w:lang w:val="ru-RU"/>
        </w:rPr>
        <w:t>м</w:t>
      </w:r>
      <w:r w:rsidRPr="005B5DF7">
        <w:rPr>
          <w:rFonts w:eastAsia="Calibri"/>
          <w:b/>
          <w:lang w:val="ru-RU"/>
        </w:rPr>
        <w:t>ун</w:t>
      </w:r>
      <w:r w:rsidRPr="00E27D7C">
        <w:rPr>
          <w:rFonts w:eastAsia="Calibri"/>
          <w:b/>
          <w:lang w:val="ru-RU"/>
        </w:rPr>
        <w:t>ицип</w:t>
      </w:r>
      <w:r w:rsidRPr="005B5DF7">
        <w:rPr>
          <w:rFonts w:eastAsia="Calibri"/>
          <w:b/>
          <w:lang w:val="ru-RU"/>
        </w:rPr>
        <w:t>альное бюджетное общеобразовательное учреждение</w:t>
      </w:r>
      <w:r>
        <w:rPr>
          <w:rFonts w:eastAsia="Calibri"/>
          <w:b/>
          <w:lang w:val="ru-RU"/>
        </w:rPr>
        <w:t xml:space="preserve"> </w:t>
      </w:r>
      <w:r w:rsidRPr="005B5DF7">
        <w:rPr>
          <w:rFonts w:eastAsia="Calibri"/>
          <w:b/>
          <w:lang w:val="ru-RU"/>
        </w:rPr>
        <w:t>«Средн</w:t>
      </w:r>
      <w:r>
        <w:rPr>
          <w:rFonts w:eastAsia="Calibri"/>
          <w:b/>
          <w:lang w:val="ru-RU"/>
        </w:rPr>
        <w:t>яя общеобразовательная школа № 2</w:t>
      </w:r>
      <w:r w:rsidRPr="005B5DF7">
        <w:rPr>
          <w:rFonts w:eastAsia="Calibri"/>
          <w:b/>
          <w:lang w:val="ru-RU"/>
        </w:rPr>
        <w:t>» города Кирова</w:t>
      </w:r>
      <w:r>
        <w:rPr>
          <w:rFonts w:eastAsia="Calibri"/>
          <w:b/>
          <w:lang w:val="ru-RU"/>
        </w:rPr>
        <w:t>,</w:t>
      </w:r>
      <w:r w:rsidRPr="00F8382B">
        <w:rPr>
          <w:rFonts w:eastAsia="Calibri"/>
          <w:lang w:val="ru-RU"/>
        </w:rPr>
        <w:t xml:space="preserve"> именуемое в дальнейшем </w:t>
      </w:r>
      <w:r w:rsidRPr="00AA7346">
        <w:rPr>
          <w:rFonts w:eastAsia="Calibri"/>
          <w:b/>
          <w:lang w:val="ru-RU"/>
        </w:rPr>
        <w:t>«Заказчик»</w:t>
      </w:r>
      <w:r w:rsidRPr="00F8382B">
        <w:rPr>
          <w:rFonts w:eastAsia="Calibri"/>
          <w:lang w:val="ru-RU"/>
        </w:rPr>
        <w:t>, в лице директора</w:t>
      </w:r>
      <w:r>
        <w:rPr>
          <w:rFonts w:eastAsia="Calibri"/>
          <w:lang w:val="ru-RU"/>
        </w:rPr>
        <w:t xml:space="preserve"> </w:t>
      </w:r>
      <w:proofErr w:type="spellStart"/>
      <w:r>
        <w:rPr>
          <w:rFonts w:eastAsia="Calibri"/>
          <w:lang w:val="ru-RU"/>
        </w:rPr>
        <w:t>Дьячковой</w:t>
      </w:r>
      <w:proofErr w:type="spellEnd"/>
      <w:r>
        <w:rPr>
          <w:rFonts w:eastAsia="Calibri"/>
          <w:lang w:val="ru-RU"/>
        </w:rPr>
        <w:t xml:space="preserve"> Елены Михайловны, действующего на </w:t>
      </w:r>
      <w:r w:rsidRPr="00AB53C5">
        <w:rPr>
          <w:rFonts w:eastAsia="Calibri"/>
          <w:lang w:val="ru-RU"/>
        </w:rPr>
        <w:t>основании Устава,</w:t>
      </w:r>
      <w:r>
        <w:rPr>
          <w:rFonts w:eastAsia="Calibri"/>
          <w:lang w:val="ru-RU"/>
        </w:rPr>
        <w:t xml:space="preserve"> с другой стороны, </w:t>
      </w:r>
    </w:p>
    <w:p w14:paraId="5CC00F85" w14:textId="77777777" w:rsidR="000636F7" w:rsidRDefault="000636F7" w:rsidP="000636F7">
      <w:pPr>
        <w:ind w:firstLine="567"/>
        <w:jc w:val="both"/>
        <w:rPr>
          <w:rFonts w:eastAsia="Calibri"/>
          <w:lang w:val="ru-RU"/>
        </w:rPr>
      </w:pPr>
      <w:r>
        <w:rPr>
          <w:rFonts w:eastAsia="Calibri"/>
          <w:lang w:val="ru-RU"/>
        </w:rPr>
        <w:t xml:space="preserve">вместе именуемые «Стороны», </w:t>
      </w:r>
      <w:r w:rsidRPr="005160E0">
        <w:rPr>
          <w:rFonts w:eastAsia="Calibri"/>
          <w:lang w:val="ru-RU"/>
        </w:rPr>
        <w:t>руководствуясь п</w:t>
      </w:r>
      <w:r>
        <w:rPr>
          <w:rFonts w:eastAsia="Calibri"/>
          <w:lang w:val="ru-RU"/>
        </w:rPr>
        <w:t>.</w:t>
      </w:r>
      <w:r w:rsidRPr="005160E0">
        <w:rPr>
          <w:rFonts w:eastAsia="Calibri"/>
          <w:lang w:val="ru-RU"/>
        </w:rPr>
        <w:t xml:space="preserve"> 5 ч.1 ст. 93 Федерального закона от 05.04.2013г. № 44-ФЗ "О контрактной системе в сфере закупок товаров, работ и услуг для обеспечения государственных и муниципальных нужд", заключили настоящий договор о нижеследующем</w:t>
      </w:r>
      <w:r>
        <w:rPr>
          <w:rFonts w:eastAsia="Calibri"/>
          <w:lang w:val="ru-RU"/>
        </w:rPr>
        <w:t>:</w:t>
      </w:r>
    </w:p>
    <w:p w14:paraId="4F205B60" w14:textId="77777777" w:rsidR="000636F7" w:rsidRDefault="000636F7" w:rsidP="000636F7">
      <w:pPr>
        <w:ind w:firstLine="567"/>
        <w:contextualSpacing/>
        <w:jc w:val="both"/>
        <w:rPr>
          <w:rFonts w:eastAsia="Calibri"/>
          <w:b/>
          <w:lang w:val="ru-RU"/>
        </w:rPr>
      </w:pPr>
    </w:p>
    <w:p w14:paraId="275E4798" w14:textId="77777777" w:rsidR="000636F7" w:rsidRPr="00F459B0" w:rsidRDefault="000636F7" w:rsidP="000636F7">
      <w:pPr>
        <w:numPr>
          <w:ilvl w:val="0"/>
          <w:numId w:val="1"/>
        </w:numPr>
        <w:ind w:left="0" w:firstLine="567"/>
        <w:contextualSpacing/>
        <w:jc w:val="center"/>
        <w:rPr>
          <w:rFonts w:eastAsia="Calibri"/>
          <w:b/>
          <w:lang w:val="ru-RU"/>
        </w:rPr>
      </w:pPr>
      <w:r>
        <w:rPr>
          <w:rFonts w:eastAsia="Calibri"/>
          <w:b/>
          <w:lang w:val="ru-RU"/>
        </w:rPr>
        <w:t>ПРЕДМЕТ ДОГОВОРА</w:t>
      </w:r>
    </w:p>
    <w:p w14:paraId="66ED6443" w14:textId="3B02026E" w:rsidR="000636F7" w:rsidRPr="00BA5EAE" w:rsidRDefault="000636F7" w:rsidP="000636F7">
      <w:pPr>
        <w:numPr>
          <w:ilvl w:val="1"/>
          <w:numId w:val="1"/>
        </w:numPr>
        <w:shd w:val="clear" w:color="auto" w:fill="FFFFFF"/>
        <w:ind w:left="0" w:firstLine="567"/>
        <w:contextualSpacing/>
        <w:jc w:val="both"/>
        <w:rPr>
          <w:rFonts w:eastAsia="Calibri"/>
          <w:bCs/>
          <w:iCs/>
          <w:lang w:val="ru-RU"/>
        </w:rPr>
      </w:pPr>
      <w:r w:rsidRPr="00BA5EAE">
        <w:rPr>
          <w:rFonts w:eastAsia="Calibri"/>
          <w:lang w:val="ru-RU"/>
        </w:rPr>
        <w:t xml:space="preserve">Исполнитель обязуется </w:t>
      </w:r>
      <w:r w:rsidRPr="00BA5EAE">
        <w:rPr>
          <w:rFonts w:eastAsia="Calibri"/>
          <w:bCs/>
          <w:lang w:val="ru-RU"/>
        </w:rPr>
        <w:t>на условиях настоящего Договора</w:t>
      </w:r>
      <w:r w:rsidRPr="00BA5EAE">
        <w:rPr>
          <w:rFonts w:eastAsia="Calibri"/>
          <w:lang w:val="ru-RU"/>
        </w:rPr>
        <w:t xml:space="preserve">, оказывать Заказчику </w:t>
      </w:r>
      <w:r w:rsidR="003C0969" w:rsidRPr="003C0969">
        <w:rPr>
          <w:rFonts w:eastAsia="Calibri"/>
          <w:lang w:val="ru-RU"/>
        </w:rPr>
        <w:t>Оказание услуг по физической охране</w:t>
      </w:r>
      <w:r w:rsidRPr="00BA5EAE">
        <w:rPr>
          <w:rFonts w:eastAsia="Calibri"/>
          <w:lang w:val="ru-RU"/>
        </w:rPr>
        <w:t xml:space="preserve"> объекта и имущества Заказчика, находящихся по адресу:</w:t>
      </w:r>
      <w:r w:rsidRPr="00BA5EAE">
        <w:rPr>
          <w:rFonts w:eastAsia="Calibri"/>
          <w:bCs/>
          <w:iCs/>
          <w:lang w:val="ru-RU"/>
        </w:rPr>
        <w:t xml:space="preserve"> </w:t>
      </w:r>
      <w:r>
        <w:rPr>
          <w:rFonts w:eastAsia="Calibri"/>
          <w:bCs/>
          <w:iCs/>
          <w:lang w:val="ru-RU"/>
        </w:rPr>
        <w:t>610044</w:t>
      </w:r>
      <w:r w:rsidRPr="00BA5EAE">
        <w:rPr>
          <w:rFonts w:eastAsia="Calibri"/>
          <w:bCs/>
          <w:iCs/>
          <w:lang w:val="ru-RU"/>
        </w:rPr>
        <w:t xml:space="preserve">г. Киров, ул. </w:t>
      </w:r>
      <w:r>
        <w:rPr>
          <w:rFonts w:eastAsia="Calibri"/>
          <w:bCs/>
          <w:iCs/>
          <w:lang w:val="ru-RU"/>
        </w:rPr>
        <w:t>Мира, д. 34</w:t>
      </w:r>
      <w:r w:rsidRPr="00BA5EAE">
        <w:rPr>
          <w:rFonts w:eastAsia="Calibri"/>
          <w:bCs/>
          <w:iCs/>
          <w:lang w:val="ru-RU"/>
        </w:rPr>
        <w:t xml:space="preserve">, </w:t>
      </w:r>
      <w:r w:rsidRPr="00BA5EAE">
        <w:rPr>
          <w:rFonts w:eastAsia="Calibri"/>
          <w:lang w:val="ru-RU"/>
        </w:rPr>
        <w:t>в том числе обеспечивать пропускной и внутри объектовый режимы на объекте Заказчика, а Заказчик обязуется принимать и оплачивать оказанные услуги.</w:t>
      </w:r>
    </w:p>
    <w:p w14:paraId="3C2C5A92" w14:textId="77777777" w:rsidR="000636F7" w:rsidRDefault="000636F7" w:rsidP="000636F7">
      <w:pPr>
        <w:ind w:firstLine="567"/>
        <w:contextualSpacing/>
        <w:jc w:val="both"/>
        <w:rPr>
          <w:rFonts w:eastAsia="Calibri"/>
          <w:lang w:val="ru-RU"/>
        </w:rPr>
      </w:pPr>
      <w:r>
        <w:rPr>
          <w:rFonts w:eastAsia="Calibri"/>
          <w:lang w:val="ru-RU"/>
        </w:rPr>
        <w:t>1.2. По отдельным заявкам Заказчика Исполнитель обязан консультировать Заказчика и подготавливать для него рекомендации по вопросам правомерной и достаточной защиты объекта и имущества от противоправных посягательств, обеспечивать порядок в местах проведения массовых мероприятий Заказчика. Данные виды охранных услуг оказываются Исполнителем на основании заявок Заказчика и оформляются в виде отдельно заключаемых дополнительных соглашений.</w:t>
      </w:r>
    </w:p>
    <w:p w14:paraId="0C9B7307" w14:textId="130A88A8" w:rsidR="000636F7" w:rsidRDefault="000636F7" w:rsidP="000636F7">
      <w:pPr>
        <w:ind w:firstLine="567"/>
        <w:contextualSpacing/>
        <w:jc w:val="both"/>
        <w:rPr>
          <w:rFonts w:eastAsia="Calibri"/>
          <w:lang w:val="ru-RU"/>
        </w:rPr>
      </w:pPr>
      <w:r>
        <w:rPr>
          <w:rFonts w:eastAsia="Calibri"/>
          <w:lang w:val="ru-RU"/>
        </w:rPr>
        <w:t xml:space="preserve">1.3. Исполнитель оказывает услуги, предусмотренные п. 1.1. и 1.2. настоящего Договора в соответствии с ФЗ </w:t>
      </w:r>
      <w:r>
        <w:rPr>
          <w:rFonts w:eastAsia="Calibri"/>
        </w:rPr>
        <w:t>o</w:t>
      </w:r>
      <w:r>
        <w:rPr>
          <w:rFonts w:eastAsia="Calibri"/>
          <w:lang w:val="ru-RU"/>
        </w:rPr>
        <w:t>т 11.03.1992 г. № 2487-1 «О частной детективной и охранной деятельности в Российской Федерации», действующим законодательством РФ</w:t>
      </w:r>
      <w:r w:rsidR="004D092C">
        <w:rPr>
          <w:rFonts w:eastAsia="Calibri"/>
          <w:lang w:val="ru-RU"/>
        </w:rPr>
        <w:t xml:space="preserve"> на момент оказания услуги</w:t>
      </w:r>
      <w:r>
        <w:rPr>
          <w:rFonts w:eastAsia="Calibri"/>
          <w:lang w:val="ru-RU"/>
        </w:rPr>
        <w:t>, а также содействует правоохранительным органам в обеспечении правопорядка на объекте, расположенном по адресу «Заказчика».</w:t>
      </w:r>
      <w:r>
        <w:rPr>
          <w:rFonts w:eastAsia="Calibri"/>
          <w:bCs/>
          <w:iCs/>
          <w:lang w:val="ru-RU"/>
        </w:rPr>
        <w:t xml:space="preserve">  </w:t>
      </w:r>
      <w:r>
        <w:rPr>
          <w:rFonts w:eastAsia="Calibri"/>
          <w:b/>
          <w:bCs/>
          <w:lang w:val="ru-RU"/>
        </w:rPr>
        <w:t xml:space="preserve"> </w:t>
      </w:r>
      <w:r>
        <w:rPr>
          <w:rFonts w:eastAsia="Calibri"/>
          <w:lang w:val="ru-RU"/>
        </w:rPr>
        <w:t xml:space="preserve"> </w:t>
      </w:r>
    </w:p>
    <w:p w14:paraId="42987ACE" w14:textId="77777777" w:rsidR="000636F7" w:rsidRDefault="000636F7" w:rsidP="000636F7">
      <w:pPr>
        <w:ind w:firstLine="567"/>
        <w:contextualSpacing/>
        <w:jc w:val="both"/>
        <w:rPr>
          <w:rFonts w:eastAsia="Calibri"/>
          <w:lang w:val="ru-RU"/>
        </w:rPr>
      </w:pPr>
      <w:r>
        <w:rPr>
          <w:rFonts w:eastAsia="Calibri"/>
          <w:lang w:val="ru-RU"/>
        </w:rPr>
        <w:t>1.4. Охрана объекта организуется в соответствии с требованиями действующего законодательства РФ и Инструкции, разработанной на основании «Положения о пропускном и внутриобъектовом режимах», установленных Заказчиком на объекте (далее – Инструкция), на основании которых Исполнитель разрабатывает и согласовывает с Заказчиком общие и особые обязанности охранника на посту.</w:t>
      </w:r>
    </w:p>
    <w:p w14:paraId="6EAC1191" w14:textId="2EA349E5" w:rsidR="000636F7" w:rsidRDefault="000636F7" w:rsidP="000636F7">
      <w:pPr>
        <w:ind w:firstLine="567"/>
        <w:contextualSpacing/>
        <w:jc w:val="both"/>
        <w:rPr>
          <w:rFonts w:eastAsia="Calibri"/>
          <w:lang w:val="ru-RU"/>
        </w:rPr>
      </w:pPr>
      <w:r w:rsidRPr="004A329F">
        <w:rPr>
          <w:rFonts w:eastAsia="Calibri"/>
          <w:lang w:val="ru-RU"/>
        </w:rPr>
        <w:t>1.</w:t>
      </w:r>
      <w:r>
        <w:rPr>
          <w:rFonts w:eastAsia="Calibri"/>
          <w:lang w:val="ru-RU"/>
        </w:rPr>
        <w:t xml:space="preserve">5. </w:t>
      </w:r>
      <w:r w:rsidRPr="00855DC1">
        <w:rPr>
          <w:rFonts w:eastAsia="Calibri"/>
          <w:lang w:val="ru-RU"/>
        </w:rPr>
        <w:t xml:space="preserve">Сроки оказания услуг: с </w:t>
      </w:r>
      <w:r w:rsidR="004D092C">
        <w:rPr>
          <w:rFonts w:eastAsia="Calibri"/>
          <w:lang w:val="ru-RU"/>
        </w:rPr>
        <w:t>0</w:t>
      </w:r>
      <w:r w:rsidR="00A305CC">
        <w:rPr>
          <w:rFonts w:eastAsia="Calibri"/>
          <w:lang w:val="ru-RU"/>
        </w:rPr>
        <w:t>1</w:t>
      </w:r>
      <w:r>
        <w:rPr>
          <w:rFonts w:eastAsia="Calibri"/>
          <w:lang w:val="ru-RU"/>
        </w:rPr>
        <w:t>.</w:t>
      </w:r>
      <w:r w:rsidR="00225F6B">
        <w:rPr>
          <w:rFonts w:eastAsia="Calibri"/>
          <w:lang w:val="ru-RU"/>
        </w:rPr>
        <w:t>0</w:t>
      </w:r>
      <w:r w:rsidR="00A305CC">
        <w:rPr>
          <w:rFonts w:eastAsia="Calibri"/>
          <w:lang w:val="ru-RU"/>
        </w:rPr>
        <w:t>9</w:t>
      </w:r>
      <w:r w:rsidRPr="00855DC1">
        <w:rPr>
          <w:rFonts w:eastAsia="Calibri"/>
          <w:lang w:val="ru-RU"/>
        </w:rPr>
        <w:t>.</w:t>
      </w:r>
      <w:r w:rsidRPr="00490739">
        <w:rPr>
          <w:rFonts w:eastAsia="Calibri"/>
          <w:lang w:val="ru-RU"/>
        </w:rPr>
        <w:t>20</w:t>
      </w:r>
      <w:r w:rsidRPr="00855DC1">
        <w:rPr>
          <w:rFonts w:eastAsia="Calibri"/>
          <w:lang w:val="ru-RU"/>
        </w:rPr>
        <w:t>2</w:t>
      </w:r>
      <w:r w:rsidR="00225F6B">
        <w:rPr>
          <w:rFonts w:eastAsia="Calibri"/>
          <w:lang w:val="ru-RU"/>
        </w:rPr>
        <w:t>5</w:t>
      </w:r>
      <w:r w:rsidRPr="00855DC1">
        <w:rPr>
          <w:rFonts w:eastAsia="Calibri"/>
          <w:lang w:val="ru-RU"/>
        </w:rPr>
        <w:t xml:space="preserve"> года по </w:t>
      </w:r>
      <w:r w:rsidR="00A305CC">
        <w:rPr>
          <w:rFonts w:eastAsia="Calibri"/>
          <w:lang w:val="ru-RU"/>
        </w:rPr>
        <w:t>30</w:t>
      </w:r>
      <w:r>
        <w:rPr>
          <w:rFonts w:eastAsia="Calibri"/>
          <w:lang w:val="ru-RU"/>
        </w:rPr>
        <w:t>.</w:t>
      </w:r>
      <w:r w:rsidR="00A305CC">
        <w:rPr>
          <w:rFonts w:eastAsia="Calibri"/>
          <w:lang w:val="ru-RU"/>
        </w:rPr>
        <w:t>12</w:t>
      </w:r>
      <w:r w:rsidRPr="00855DC1">
        <w:rPr>
          <w:rFonts w:eastAsia="Calibri"/>
          <w:lang w:val="ru-RU"/>
        </w:rPr>
        <w:t>.</w:t>
      </w:r>
      <w:r w:rsidRPr="00490739">
        <w:rPr>
          <w:rFonts w:eastAsia="Calibri"/>
          <w:lang w:val="ru-RU"/>
        </w:rPr>
        <w:t>20</w:t>
      </w:r>
      <w:r>
        <w:rPr>
          <w:rFonts w:eastAsia="Calibri"/>
          <w:lang w:val="ru-RU"/>
        </w:rPr>
        <w:t>2</w:t>
      </w:r>
      <w:r w:rsidR="00225F6B">
        <w:rPr>
          <w:rFonts w:eastAsia="Calibri"/>
          <w:lang w:val="ru-RU"/>
        </w:rPr>
        <w:t>5</w:t>
      </w:r>
      <w:r w:rsidRPr="00855DC1">
        <w:rPr>
          <w:rFonts w:eastAsia="Calibri"/>
          <w:lang w:val="ru-RU"/>
        </w:rPr>
        <w:t xml:space="preserve"> года</w:t>
      </w:r>
      <w:r>
        <w:rPr>
          <w:rFonts w:eastAsia="Calibri"/>
          <w:lang w:val="ru-RU"/>
        </w:rPr>
        <w:t>.</w:t>
      </w:r>
    </w:p>
    <w:p w14:paraId="5A2AD49F" w14:textId="6418E2F0" w:rsidR="000636F7" w:rsidRDefault="000636F7" w:rsidP="000636F7">
      <w:pPr>
        <w:ind w:firstLine="567"/>
        <w:contextualSpacing/>
        <w:jc w:val="both"/>
        <w:rPr>
          <w:rFonts w:eastAsia="Calibri"/>
          <w:lang w:val="ru-RU"/>
        </w:rPr>
      </w:pPr>
      <w:r>
        <w:rPr>
          <w:rFonts w:eastAsia="Calibri"/>
          <w:lang w:val="ru-RU"/>
        </w:rPr>
        <w:t>1.6. Объект передается под охрану на основании утвержденного Сторонами Акта и письменного уведомления Заказчиком Исполнителя о дате выставления поста охраны, но не поз</w:t>
      </w:r>
      <w:r w:rsidR="00123B1F">
        <w:rPr>
          <w:rFonts w:eastAsia="Calibri"/>
          <w:lang w:val="ru-RU"/>
        </w:rPr>
        <w:t>дне</w:t>
      </w:r>
      <w:r>
        <w:rPr>
          <w:rFonts w:eastAsia="Calibri"/>
          <w:lang w:val="ru-RU"/>
        </w:rPr>
        <w:t>е чем за 10 дней до даты выставления постов.</w:t>
      </w:r>
    </w:p>
    <w:p w14:paraId="382BB5CC" w14:textId="77777777" w:rsidR="000636F7" w:rsidRDefault="000636F7" w:rsidP="000636F7">
      <w:pPr>
        <w:ind w:firstLine="567"/>
        <w:contextualSpacing/>
        <w:jc w:val="both"/>
        <w:rPr>
          <w:rFonts w:eastAsia="Calibri"/>
          <w:lang w:val="ru-RU"/>
        </w:rPr>
      </w:pPr>
      <w:r>
        <w:rPr>
          <w:rFonts w:eastAsia="Calibri"/>
          <w:lang w:val="ru-RU"/>
        </w:rPr>
        <w:t>1.7. При оказании услуг по охране Исполнитель может использовать средства технической охраны, радиосвязи, телевизионного наблюдения.</w:t>
      </w:r>
    </w:p>
    <w:p w14:paraId="7FEA2B5F" w14:textId="77B1B401" w:rsidR="000636F7" w:rsidRPr="00225F6B" w:rsidRDefault="000636F7" w:rsidP="000636F7">
      <w:pPr>
        <w:ind w:firstLine="567"/>
        <w:contextualSpacing/>
        <w:jc w:val="both"/>
        <w:rPr>
          <w:rFonts w:eastAsia="Calibri"/>
          <w:lang w:val="ru-RU"/>
        </w:rPr>
      </w:pPr>
      <w:r>
        <w:rPr>
          <w:rFonts w:eastAsia="Calibri"/>
          <w:lang w:val="ru-RU"/>
        </w:rPr>
        <w:t xml:space="preserve">1.8.  ИКЗ: </w:t>
      </w:r>
      <w:r w:rsidR="00A305CC" w:rsidRPr="00A305CC">
        <w:rPr>
          <w:rFonts w:eastAsia="Calibri"/>
          <w:lang w:val="ru-RU"/>
        </w:rPr>
        <w:t>253434702838443450100100020000000244</w:t>
      </w:r>
    </w:p>
    <w:p w14:paraId="558EDAAA" w14:textId="77777777" w:rsidR="000636F7" w:rsidRPr="00F459B0" w:rsidRDefault="000636F7" w:rsidP="000636F7">
      <w:pPr>
        <w:ind w:firstLine="567"/>
        <w:contextualSpacing/>
        <w:jc w:val="both"/>
        <w:rPr>
          <w:rFonts w:ascii="Calibri" w:eastAsia="Calibri" w:hAnsi="Calibri"/>
          <w:lang w:val="ru-RU"/>
        </w:rPr>
      </w:pPr>
    </w:p>
    <w:p w14:paraId="64678F09" w14:textId="77777777" w:rsidR="000636F7" w:rsidRDefault="000636F7" w:rsidP="000636F7">
      <w:pPr>
        <w:numPr>
          <w:ilvl w:val="0"/>
          <w:numId w:val="1"/>
        </w:numPr>
        <w:ind w:left="0" w:firstLine="567"/>
        <w:contextualSpacing/>
        <w:jc w:val="center"/>
        <w:rPr>
          <w:rFonts w:eastAsia="Calibri"/>
          <w:b/>
          <w:lang w:val="ru-RU"/>
        </w:rPr>
      </w:pPr>
      <w:r>
        <w:rPr>
          <w:rFonts w:eastAsia="Calibri"/>
          <w:b/>
          <w:lang w:val="ru-RU"/>
        </w:rPr>
        <w:t>ПРАВА И ОБЯЗАННОСТИ СТОРОН</w:t>
      </w:r>
    </w:p>
    <w:p w14:paraId="73E73FF5" w14:textId="77777777" w:rsidR="000636F7" w:rsidRDefault="000636F7" w:rsidP="000636F7">
      <w:pPr>
        <w:ind w:firstLine="567"/>
        <w:contextualSpacing/>
        <w:jc w:val="both"/>
        <w:rPr>
          <w:rFonts w:eastAsia="Calibri"/>
          <w:lang w:val="ru-RU"/>
        </w:rPr>
      </w:pPr>
      <w:r>
        <w:rPr>
          <w:rFonts w:eastAsia="Calibri"/>
          <w:lang w:val="ru-RU"/>
        </w:rPr>
        <w:t xml:space="preserve">2.1. </w:t>
      </w:r>
      <w:r>
        <w:rPr>
          <w:rFonts w:eastAsia="Calibri"/>
          <w:b/>
          <w:lang w:val="ru-RU"/>
        </w:rPr>
        <w:t>Исполнитель обязуется:</w:t>
      </w:r>
    </w:p>
    <w:p w14:paraId="098D853B" w14:textId="77777777" w:rsidR="000636F7" w:rsidRDefault="000636F7" w:rsidP="000636F7">
      <w:pPr>
        <w:ind w:firstLine="567"/>
        <w:contextualSpacing/>
        <w:jc w:val="both"/>
        <w:rPr>
          <w:rFonts w:eastAsia="Calibri"/>
          <w:lang w:val="ru-RU"/>
        </w:rPr>
      </w:pPr>
      <w:r>
        <w:rPr>
          <w:rFonts w:eastAsia="Calibri"/>
          <w:lang w:val="ru-RU"/>
        </w:rPr>
        <w:t xml:space="preserve">2.1.1. Используя предоставленное ему право на оказание охранных услуг, обеспечить в установленные настоящим Договором сроки охрану объекта и имущества Заказчика с целью </w:t>
      </w:r>
      <w:r>
        <w:rPr>
          <w:rFonts w:eastAsia="Calibri"/>
          <w:lang w:val="ru-RU"/>
        </w:rPr>
        <w:lastRenderedPageBreak/>
        <w:t>своевременного предупреждения или пресечения противоправных посягательств на имущественные интересы Заказчика.</w:t>
      </w:r>
    </w:p>
    <w:p w14:paraId="153CD937" w14:textId="77777777" w:rsidR="000636F7" w:rsidRDefault="000636F7" w:rsidP="000636F7">
      <w:pPr>
        <w:ind w:firstLine="567"/>
        <w:contextualSpacing/>
        <w:jc w:val="both"/>
        <w:rPr>
          <w:rFonts w:eastAsia="Calibri"/>
          <w:lang w:val="ru-RU"/>
        </w:rPr>
      </w:pPr>
      <w:r>
        <w:rPr>
          <w:rFonts w:eastAsia="Calibri"/>
          <w:lang w:val="ru-RU"/>
        </w:rPr>
        <w:t>2.1.2. Использовать имеющиеся технические средства охраны, средства связи и другое оборудование, при осуществлении охраны объекта в соответствии с условиями настоящего Договора.</w:t>
      </w:r>
    </w:p>
    <w:p w14:paraId="5A65CFF9" w14:textId="77777777" w:rsidR="000636F7" w:rsidRDefault="000636F7" w:rsidP="000636F7">
      <w:pPr>
        <w:ind w:firstLine="567"/>
        <w:contextualSpacing/>
        <w:jc w:val="both"/>
        <w:rPr>
          <w:rFonts w:eastAsia="Calibri"/>
          <w:lang w:val="ru-RU"/>
        </w:rPr>
      </w:pPr>
      <w:r>
        <w:rPr>
          <w:rFonts w:eastAsia="Calibri"/>
          <w:lang w:val="ru-RU"/>
        </w:rPr>
        <w:t xml:space="preserve">2.1.3. Обеспечить охранников, оказывающих услуги в соответствии с настоящим Договором, форменной одеждой надлежащего вида, согласованной с Заказчиком. </w:t>
      </w:r>
    </w:p>
    <w:p w14:paraId="0EE857C1" w14:textId="736C1CF4" w:rsidR="000636F7" w:rsidRDefault="000636F7" w:rsidP="000636F7">
      <w:pPr>
        <w:ind w:firstLine="567"/>
        <w:contextualSpacing/>
        <w:jc w:val="both"/>
        <w:rPr>
          <w:rFonts w:eastAsia="Calibri"/>
          <w:lang w:val="ru-RU"/>
        </w:rPr>
      </w:pPr>
      <w:r>
        <w:rPr>
          <w:rFonts w:eastAsia="Calibri"/>
          <w:lang w:val="ru-RU"/>
        </w:rPr>
        <w:t xml:space="preserve">2.1.4. Выставить на объект охраны с </w:t>
      </w:r>
      <w:r w:rsidR="00225F6B">
        <w:rPr>
          <w:rFonts w:eastAsia="Calibri"/>
          <w:lang w:val="ru-RU"/>
        </w:rPr>
        <w:t>0</w:t>
      </w:r>
      <w:r w:rsidR="00A305CC">
        <w:rPr>
          <w:rFonts w:eastAsia="Calibri"/>
          <w:lang w:val="ru-RU"/>
        </w:rPr>
        <w:t>1</w:t>
      </w:r>
      <w:r>
        <w:rPr>
          <w:rFonts w:eastAsia="Calibri"/>
          <w:lang w:val="ru-RU"/>
        </w:rPr>
        <w:t>.</w:t>
      </w:r>
      <w:r w:rsidR="00225F6B">
        <w:rPr>
          <w:rFonts w:eastAsia="Calibri"/>
          <w:lang w:val="ru-RU"/>
        </w:rPr>
        <w:t>0</w:t>
      </w:r>
      <w:r w:rsidR="00A305CC">
        <w:rPr>
          <w:rFonts w:eastAsia="Calibri"/>
          <w:lang w:val="ru-RU"/>
        </w:rPr>
        <w:t>9</w:t>
      </w:r>
      <w:r>
        <w:rPr>
          <w:rFonts w:eastAsia="Calibri"/>
          <w:lang w:val="ru-RU"/>
        </w:rPr>
        <w:t>.202</w:t>
      </w:r>
      <w:r w:rsidR="00225F6B">
        <w:rPr>
          <w:rFonts w:eastAsia="Calibri"/>
          <w:lang w:val="ru-RU"/>
        </w:rPr>
        <w:t>5</w:t>
      </w:r>
      <w:r>
        <w:rPr>
          <w:rFonts w:eastAsia="Calibri"/>
          <w:lang w:val="ru-RU"/>
        </w:rPr>
        <w:t xml:space="preserve"> г. по </w:t>
      </w:r>
      <w:r w:rsidR="00A305CC">
        <w:rPr>
          <w:rFonts w:eastAsia="Calibri"/>
          <w:lang w:val="ru-RU"/>
        </w:rPr>
        <w:t>30</w:t>
      </w:r>
      <w:r>
        <w:rPr>
          <w:rFonts w:eastAsia="Calibri"/>
          <w:lang w:val="ru-RU"/>
        </w:rPr>
        <w:t>.</w:t>
      </w:r>
      <w:r w:rsidR="00A305CC">
        <w:rPr>
          <w:rFonts w:eastAsia="Calibri"/>
          <w:lang w:val="ru-RU"/>
        </w:rPr>
        <w:t>12</w:t>
      </w:r>
      <w:r>
        <w:rPr>
          <w:rFonts w:eastAsia="Calibri"/>
          <w:lang w:val="ru-RU"/>
        </w:rPr>
        <w:t>.202</w:t>
      </w:r>
      <w:r w:rsidR="00225F6B">
        <w:rPr>
          <w:rFonts w:eastAsia="Calibri"/>
          <w:lang w:val="ru-RU"/>
        </w:rPr>
        <w:t>5</w:t>
      </w:r>
      <w:r>
        <w:rPr>
          <w:rFonts w:eastAsia="Calibri"/>
          <w:lang w:val="ru-RU"/>
        </w:rPr>
        <w:t xml:space="preserve"> г. один пост с одним охранником в смену в следующем режиме</w:t>
      </w:r>
      <w:r w:rsidR="00D239D8" w:rsidRPr="00D239D8">
        <w:rPr>
          <w:rFonts w:eastAsia="Calibri"/>
          <w:lang w:val="ru-RU"/>
        </w:rPr>
        <w:t xml:space="preserve"> (</w:t>
      </w:r>
      <w:r w:rsidR="00D239D8" w:rsidRPr="00D239D8">
        <w:rPr>
          <w:rFonts w:eastAsia="Calibri"/>
          <w:b/>
          <w:bCs/>
          <w:lang w:val="ru-RU"/>
        </w:rPr>
        <w:t>по производственному календарю шестидневной рабочей недел</w:t>
      </w:r>
      <w:r w:rsidR="00D239D8">
        <w:rPr>
          <w:rFonts w:eastAsia="Calibri"/>
          <w:b/>
          <w:bCs/>
          <w:lang w:val="ru-RU"/>
        </w:rPr>
        <w:t>и</w:t>
      </w:r>
      <w:r>
        <w:rPr>
          <w:rFonts w:eastAsia="Calibri"/>
          <w:lang w:val="ru-RU"/>
        </w:rPr>
        <w:t xml:space="preserve">: с понедельника по пятницу </w:t>
      </w:r>
      <w:r w:rsidRPr="0079793C">
        <w:rPr>
          <w:rFonts w:eastAsia="Calibri"/>
          <w:lang w:val="ru-RU"/>
        </w:rPr>
        <w:t xml:space="preserve">с </w:t>
      </w:r>
      <w:r>
        <w:rPr>
          <w:rFonts w:eastAsia="Calibri"/>
          <w:lang w:val="ru-RU"/>
        </w:rPr>
        <w:t>07-00 до 19-00, суббота с 07</w:t>
      </w:r>
      <w:r w:rsidR="00861D06">
        <w:rPr>
          <w:rFonts w:eastAsia="Calibri"/>
          <w:lang w:val="ru-RU"/>
        </w:rPr>
        <w:t>-</w:t>
      </w:r>
      <w:r>
        <w:rPr>
          <w:rFonts w:eastAsia="Calibri"/>
          <w:lang w:val="ru-RU"/>
        </w:rPr>
        <w:t>00 до 15</w:t>
      </w:r>
      <w:r w:rsidR="00861D06">
        <w:rPr>
          <w:rFonts w:eastAsia="Calibri"/>
          <w:lang w:val="ru-RU"/>
        </w:rPr>
        <w:t>-</w:t>
      </w:r>
      <w:r>
        <w:rPr>
          <w:rFonts w:eastAsia="Calibri"/>
          <w:lang w:val="ru-RU"/>
        </w:rPr>
        <w:t>00, воскресенье и праздничные дни - выходной.</w:t>
      </w:r>
    </w:p>
    <w:p w14:paraId="027B47DB" w14:textId="77777777" w:rsidR="000636F7" w:rsidRDefault="000636F7" w:rsidP="000636F7">
      <w:pPr>
        <w:ind w:firstLine="567"/>
        <w:contextualSpacing/>
        <w:jc w:val="both"/>
        <w:rPr>
          <w:rFonts w:eastAsia="Calibri"/>
          <w:lang w:val="ru-RU"/>
        </w:rPr>
      </w:pPr>
      <w:r>
        <w:rPr>
          <w:rFonts w:eastAsia="Calibri"/>
          <w:lang w:val="ru-RU"/>
        </w:rPr>
        <w:t>2.1.5. Организовать охрану объекта в соответствии с условиями настоящего Договора.</w:t>
      </w:r>
    </w:p>
    <w:p w14:paraId="4E804DA3" w14:textId="77777777" w:rsidR="000636F7" w:rsidRDefault="000636F7" w:rsidP="000636F7">
      <w:pPr>
        <w:ind w:firstLine="567"/>
        <w:contextualSpacing/>
        <w:jc w:val="both"/>
        <w:rPr>
          <w:rFonts w:eastAsia="Calibri"/>
          <w:lang w:val="ru-RU" w:bidi="ru-RU"/>
        </w:rPr>
      </w:pPr>
      <w:r>
        <w:rPr>
          <w:rFonts w:eastAsia="Calibri"/>
          <w:lang w:val="ru-RU" w:bidi="ru-RU"/>
        </w:rPr>
        <w:t>2.1.6. Обеспечивать соблюдение установленных правил пожарной безопасности на посту силами работников охраны во время несения ими службы, а в случае обнаружения на охраняемом объекте пожара немедленно сообщать об этом в пожарную часть, Заказчику и принимать меры к ликвидации пожара.</w:t>
      </w:r>
    </w:p>
    <w:p w14:paraId="2B2F3F15" w14:textId="77777777" w:rsidR="000636F7" w:rsidRDefault="000636F7" w:rsidP="000636F7">
      <w:pPr>
        <w:ind w:firstLine="567"/>
        <w:contextualSpacing/>
        <w:jc w:val="both"/>
        <w:rPr>
          <w:rFonts w:eastAsia="Calibri"/>
          <w:lang w:val="ru-RU"/>
        </w:rPr>
      </w:pPr>
      <w:r>
        <w:rPr>
          <w:rFonts w:eastAsia="Calibri"/>
          <w:lang w:val="ru-RU" w:bidi="ru-RU"/>
        </w:rPr>
        <w:t>2.1.7. Не допускать на территории объекта организации торговли без согласования с руководством «Заказчика».</w:t>
      </w:r>
    </w:p>
    <w:p w14:paraId="4E93E371" w14:textId="77777777" w:rsidR="000636F7" w:rsidRDefault="000636F7" w:rsidP="000636F7">
      <w:pPr>
        <w:ind w:firstLine="567"/>
        <w:contextualSpacing/>
        <w:jc w:val="both"/>
        <w:rPr>
          <w:rFonts w:eastAsia="Calibri"/>
          <w:lang w:val="ru-RU"/>
        </w:rPr>
      </w:pPr>
      <w:r>
        <w:rPr>
          <w:rFonts w:eastAsia="Calibri"/>
          <w:lang w:val="ru-RU"/>
        </w:rPr>
        <w:t>2.1.8. Обеспечить на объекте установленные, по согласованию с Заказчиком, дислокацию поста, тип, условия и порядок охраны, пропускной и внутриобъектовый режимы. Не допускать проход на объект лиц, находящихся в алкогольном, наркотическом опьянении, а также несанкционированный вынос имущества Заказчика.</w:t>
      </w:r>
    </w:p>
    <w:p w14:paraId="1A894596" w14:textId="77777777" w:rsidR="000636F7" w:rsidRDefault="000636F7" w:rsidP="000636F7">
      <w:pPr>
        <w:ind w:firstLine="567"/>
        <w:contextualSpacing/>
        <w:jc w:val="both"/>
        <w:rPr>
          <w:rFonts w:eastAsia="Calibri"/>
          <w:lang w:val="ru-RU"/>
        </w:rPr>
      </w:pPr>
      <w:r>
        <w:rPr>
          <w:rFonts w:eastAsia="Calibri"/>
          <w:lang w:val="ru-RU"/>
        </w:rPr>
        <w:t>2.1.9. Незамедлительно информировать Заказчика об обострении обстановки на объекте и прилегающей к нему территории (о попытках или проникновении на объект посторонних лиц, об умышленных повреждениях технических средств охраны, угрозах взрыва, поджога, нападения или возникновения других чрезвычайных ситуаций).</w:t>
      </w:r>
    </w:p>
    <w:p w14:paraId="1F3F55AC" w14:textId="77777777" w:rsidR="000636F7" w:rsidRDefault="000636F7" w:rsidP="000636F7">
      <w:pPr>
        <w:ind w:firstLine="567"/>
        <w:contextualSpacing/>
        <w:jc w:val="both"/>
        <w:rPr>
          <w:rFonts w:eastAsia="Calibri"/>
          <w:lang w:val="ru-RU"/>
        </w:rPr>
      </w:pPr>
      <w:r>
        <w:rPr>
          <w:rFonts w:eastAsia="Calibri"/>
          <w:lang w:val="ru-RU"/>
        </w:rPr>
        <w:t>2.1.10. Обеспечить взаимодействие и координацию с правоохранительными органами с целью принятия совместных мер для предупреждения и пресечения реальных угроз интересам, имуществу и безопасности Заказчика.</w:t>
      </w:r>
    </w:p>
    <w:p w14:paraId="5BC67A94" w14:textId="77777777" w:rsidR="000636F7" w:rsidRDefault="000636F7" w:rsidP="000636F7">
      <w:pPr>
        <w:ind w:firstLine="567"/>
        <w:contextualSpacing/>
        <w:jc w:val="both"/>
        <w:rPr>
          <w:rFonts w:eastAsia="Calibri"/>
          <w:lang w:val="ru-RU" w:bidi="ru-RU"/>
        </w:rPr>
      </w:pPr>
      <w:r>
        <w:rPr>
          <w:rFonts w:eastAsia="Calibri"/>
          <w:lang w:val="ru-RU"/>
        </w:rPr>
        <w:t>2.1.11. В</w:t>
      </w:r>
      <w:r>
        <w:rPr>
          <w:rFonts w:eastAsia="Calibri"/>
          <w:lang w:val="ru-RU" w:bidi="ru-RU"/>
        </w:rPr>
        <w:t>се обстоятельства, замеченные сотрудниками Исполнителя в процессе выполнения своих обязанностей по договору, которые могут повлиять на безопасность объектов и имущества Заказчика, должны быть сообщены Заказчику в кратчайшие сроки.</w:t>
      </w:r>
    </w:p>
    <w:p w14:paraId="68596A76" w14:textId="77777777" w:rsidR="000636F7" w:rsidRDefault="000636F7" w:rsidP="000636F7">
      <w:pPr>
        <w:ind w:firstLine="567"/>
        <w:contextualSpacing/>
        <w:jc w:val="both"/>
        <w:rPr>
          <w:rFonts w:eastAsia="Calibri"/>
          <w:lang w:val="ru-RU"/>
        </w:rPr>
      </w:pPr>
      <w:r>
        <w:rPr>
          <w:rFonts w:eastAsia="Calibri"/>
          <w:lang w:val="ru-RU"/>
        </w:rPr>
        <w:t>2.1.12. По выполнении охранных услуг предоставлять Заказчику ежемесячно письменный отчет в форме Акта сдачи-приемки услуг.</w:t>
      </w:r>
    </w:p>
    <w:p w14:paraId="495623E2" w14:textId="77777777" w:rsidR="000636F7" w:rsidRDefault="000636F7" w:rsidP="000636F7">
      <w:pPr>
        <w:ind w:firstLine="567"/>
        <w:contextualSpacing/>
        <w:jc w:val="both"/>
        <w:rPr>
          <w:rFonts w:eastAsia="Calibri"/>
          <w:lang w:val="ru-RU" w:bidi="ru-RU"/>
        </w:rPr>
      </w:pPr>
      <w:r>
        <w:rPr>
          <w:rFonts w:eastAsia="Calibri"/>
          <w:lang w:val="ru-RU" w:bidi="ru-RU"/>
        </w:rPr>
        <w:t>2.1.13. Акт сдачи-приемки оказанных услуг и счет направляется Заказчику в течении пяти дней после окончания каждого месяца с письменным подтверждением получения его Заказчиком.</w:t>
      </w:r>
    </w:p>
    <w:p w14:paraId="08AB67FA" w14:textId="77777777" w:rsidR="000636F7" w:rsidRPr="0034015C" w:rsidRDefault="000636F7" w:rsidP="000636F7">
      <w:pPr>
        <w:ind w:firstLine="567"/>
        <w:jc w:val="both"/>
        <w:rPr>
          <w:rFonts w:eastAsia="Calibri"/>
          <w:b/>
          <w:color w:val="000000"/>
          <w:sz w:val="22"/>
          <w:szCs w:val="22"/>
          <w:lang w:val="ru-RU"/>
        </w:rPr>
      </w:pPr>
      <w:r>
        <w:rPr>
          <w:rFonts w:eastAsia="Calibri"/>
          <w:lang w:val="ru-RU" w:bidi="ru-RU"/>
        </w:rPr>
        <w:t xml:space="preserve">2.1.14. Соблюдать и требовать от посетителей и персонала </w:t>
      </w:r>
      <w:r w:rsidRPr="0034015C">
        <w:rPr>
          <w:rFonts w:eastAsia="Calibri"/>
          <w:b/>
          <w:color w:val="000000"/>
          <w:sz w:val="22"/>
          <w:szCs w:val="22"/>
          <w:lang w:val="ru-RU"/>
        </w:rPr>
        <w:t>противоэпидемиологических правил.</w:t>
      </w:r>
    </w:p>
    <w:p w14:paraId="32C09140" w14:textId="77777777" w:rsidR="000636F7" w:rsidRPr="00D95719" w:rsidRDefault="000636F7" w:rsidP="000636F7">
      <w:pPr>
        <w:ind w:firstLine="567"/>
        <w:contextualSpacing/>
        <w:jc w:val="both"/>
        <w:rPr>
          <w:rFonts w:eastAsia="Calibri"/>
          <w:lang w:val="ru-RU"/>
        </w:rPr>
      </w:pPr>
      <w:r w:rsidRPr="00D95719">
        <w:rPr>
          <w:rFonts w:eastAsia="Calibri"/>
          <w:lang w:val="ru-RU"/>
        </w:rPr>
        <w:t>2.1.15. Пропуск на объект несовершеннолетних свободный, взрослых посетителей по документам, удостоверяющих личность с фиксацией в специальном журнале.</w:t>
      </w:r>
    </w:p>
    <w:p w14:paraId="20911D44" w14:textId="77777777" w:rsidR="000636F7" w:rsidRPr="00D95719" w:rsidRDefault="000636F7" w:rsidP="000636F7">
      <w:pPr>
        <w:ind w:firstLine="567"/>
        <w:contextualSpacing/>
        <w:jc w:val="both"/>
        <w:rPr>
          <w:rFonts w:eastAsia="Calibri"/>
          <w:lang w:val="ru-RU"/>
        </w:rPr>
      </w:pPr>
      <w:r w:rsidRPr="00D95719">
        <w:rPr>
          <w:rFonts w:eastAsia="Calibri"/>
          <w:lang w:val="ru-RU"/>
        </w:rPr>
        <w:t xml:space="preserve">2.2. </w:t>
      </w:r>
      <w:r w:rsidRPr="00D95719">
        <w:rPr>
          <w:rFonts w:eastAsia="Calibri"/>
          <w:b/>
          <w:lang w:val="ru-RU"/>
        </w:rPr>
        <w:t>Заказчик обязуется:</w:t>
      </w:r>
    </w:p>
    <w:p w14:paraId="7A1C8B72" w14:textId="77777777" w:rsidR="000636F7" w:rsidRDefault="000636F7" w:rsidP="000636F7">
      <w:pPr>
        <w:ind w:firstLine="567"/>
        <w:contextualSpacing/>
        <w:jc w:val="both"/>
        <w:rPr>
          <w:rFonts w:eastAsia="Calibri"/>
          <w:lang w:val="ru-RU"/>
        </w:rPr>
      </w:pPr>
      <w:r w:rsidRPr="00D95719">
        <w:rPr>
          <w:rFonts w:eastAsia="Calibri"/>
          <w:lang w:val="ru-RU"/>
        </w:rPr>
        <w:t>2.2.1. Разработать и передать Исполнителю Инструкцию о пропускном, внутриобъектовом и иных режимах, установленных Заказчиком на объектах.</w:t>
      </w:r>
    </w:p>
    <w:p w14:paraId="341E9B23" w14:textId="77777777" w:rsidR="000636F7" w:rsidRDefault="000636F7" w:rsidP="000636F7">
      <w:pPr>
        <w:numPr>
          <w:ilvl w:val="2"/>
          <w:numId w:val="2"/>
        </w:numPr>
        <w:ind w:left="0" w:firstLine="567"/>
        <w:contextualSpacing/>
        <w:jc w:val="both"/>
        <w:rPr>
          <w:rFonts w:eastAsia="Calibri"/>
          <w:lang w:val="ru-RU"/>
        </w:rPr>
      </w:pPr>
      <w:r>
        <w:rPr>
          <w:rFonts w:eastAsia="Calibri"/>
          <w:lang w:val="ru-RU" w:bidi="ru-RU"/>
        </w:rPr>
        <w:t>При заключении договора и в течение срока его действия Заказчик обязан сообщать обо всех известных ему обстоятельствах, имеющих существенное значение для оказания услуг по договору.</w:t>
      </w:r>
    </w:p>
    <w:p w14:paraId="153257F9" w14:textId="77777777" w:rsidR="000636F7" w:rsidRDefault="000636F7" w:rsidP="000636F7">
      <w:pPr>
        <w:ind w:firstLine="567"/>
        <w:contextualSpacing/>
        <w:jc w:val="both"/>
        <w:rPr>
          <w:rFonts w:eastAsia="Calibri"/>
          <w:lang w:val="ru-RU"/>
        </w:rPr>
      </w:pPr>
      <w:r>
        <w:rPr>
          <w:rFonts w:eastAsia="Calibri"/>
          <w:lang w:val="ru-RU"/>
        </w:rPr>
        <w:t xml:space="preserve">2.2.3. Создать необходимые условия сотрудникам Исполнителя для качественного исполнения ими своих функциональных обязанностей. </w:t>
      </w:r>
    </w:p>
    <w:p w14:paraId="47659F28" w14:textId="77777777" w:rsidR="000636F7" w:rsidRDefault="000636F7" w:rsidP="000636F7">
      <w:pPr>
        <w:ind w:firstLine="567"/>
        <w:contextualSpacing/>
        <w:jc w:val="both"/>
        <w:rPr>
          <w:rFonts w:eastAsia="Calibri"/>
          <w:lang w:val="ru-RU"/>
        </w:rPr>
      </w:pPr>
      <w:r>
        <w:rPr>
          <w:rFonts w:eastAsia="Calibri"/>
          <w:lang w:val="ru-RU"/>
        </w:rPr>
        <w:t>2.2.4. Предоставить Исполнителю копии заверенных Заказчиком документов, подтверждающих его права на объект и имущество, подлежащие охране.</w:t>
      </w:r>
    </w:p>
    <w:p w14:paraId="2097A81C" w14:textId="77777777" w:rsidR="000636F7" w:rsidRDefault="000636F7" w:rsidP="000636F7">
      <w:pPr>
        <w:ind w:firstLine="567"/>
        <w:contextualSpacing/>
        <w:jc w:val="both"/>
        <w:rPr>
          <w:rFonts w:eastAsia="Calibri"/>
          <w:lang w:val="ru-RU"/>
        </w:rPr>
      </w:pPr>
      <w:r>
        <w:rPr>
          <w:rFonts w:eastAsia="Calibri"/>
          <w:lang w:val="ru-RU"/>
        </w:rPr>
        <w:t>2.2.5. Разместить в местах, обеспечивающих гарантируемую видимость до входа на охраняемую территорию, информацию об условиях внутриобъектового и пропускного режимов для информирования персонала и посетителей объекта охраны.</w:t>
      </w:r>
    </w:p>
    <w:p w14:paraId="75190732" w14:textId="77777777" w:rsidR="000636F7" w:rsidRDefault="000636F7" w:rsidP="000636F7">
      <w:pPr>
        <w:ind w:firstLine="567"/>
        <w:contextualSpacing/>
        <w:jc w:val="both"/>
        <w:rPr>
          <w:rFonts w:eastAsia="Calibri"/>
          <w:b/>
          <w:lang w:val="ru-RU"/>
        </w:rPr>
      </w:pPr>
      <w:r>
        <w:rPr>
          <w:rFonts w:eastAsia="Calibri"/>
          <w:lang w:val="ru-RU"/>
        </w:rPr>
        <w:lastRenderedPageBreak/>
        <w:t>2.2.6</w:t>
      </w:r>
      <w:r>
        <w:rPr>
          <w:rFonts w:eastAsia="Calibri"/>
          <w:b/>
          <w:lang w:val="ru-RU"/>
        </w:rPr>
        <w:t xml:space="preserve">. </w:t>
      </w:r>
      <w:r>
        <w:rPr>
          <w:rFonts w:eastAsia="Calibri"/>
          <w:lang w:val="ru-RU"/>
        </w:rPr>
        <w:t>Обеспечить на охраняемом объекте исправность противопожарных средств, осветительных приборов, дверей, окон и замков (запоров) на них, предъявлять помещения, хранилища, запасные выходы для осмотра сотрудниками Исполнителя после окончания рабочего дня и сдавать ключи от них, заблаговременно предоставлять сведения о посетителях, прибывших на объект, вносе, выносе, имущественных ценностей.</w:t>
      </w:r>
    </w:p>
    <w:p w14:paraId="5C35FEE0" w14:textId="77777777" w:rsidR="000636F7" w:rsidRDefault="000636F7" w:rsidP="000636F7">
      <w:pPr>
        <w:ind w:firstLine="567"/>
        <w:contextualSpacing/>
        <w:jc w:val="both"/>
        <w:rPr>
          <w:rFonts w:eastAsia="Calibri"/>
          <w:lang w:val="ru-RU"/>
        </w:rPr>
      </w:pPr>
      <w:r>
        <w:rPr>
          <w:rFonts w:eastAsia="Calibri"/>
          <w:lang w:val="ru-RU"/>
        </w:rPr>
        <w:t>2.2.7. Сообщать Исполнителю о проведении капитального ремонта помещений и переоборудовании объекта, об изменении на них режима, профиля работ, а также о проведении мероприятий, вследствие которых может возникнуть необходимость изменения типа, условий и порядка или дислокации постов.</w:t>
      </w:r>
    </w:p>
    <w:p w14:paraId="1E7FBF01" w14:textId="77777777" w:rsidR="000636F7" w:rsidRDefault="000636F7" w:rsidP="000636F7">
      <w:pPr>
        <w:ind w:firstLine="567"/>
        <w:contextualSpacing/>
        <w:jc w:val="both"/>
        <w:rPr>
          <w:rFonts w:eastAsia="Calibri"/>
          <w:lang w:val="ru-RU"/>
        </w:rPr>
      </w:pPr>
      <w:r>
        <w:rPr>
          <w:rFonts w:eastAsia="Calibri"/>
          <w:lang w:val="ru-RU"/>
        </w:rPr>
        <w:t xml:space="preserve">2.2.8. При наличии возможности незамедлительно информировать Исполнителя о возникновении угрозы противоправного посягательства на имущество Заказчика, о которой стало известно Заказчику. </w:t>
      </w:r>
    </w:p>
    <w:p w14:paraId="25CF44DC" w14:textId="77777777" w:rsidR="000636F7" w:rsidRDefault="000636F7" w:rsidP="000636F7">
      <w:pPr>
        <w:ind w:firstLine="567"/>
        <w:contextualSpacing/>
        <w:jc w:val="both"/>
        <w:rPr>
          <w:rFonts w:eastAsia="Calibri"/>
          <w:lang w:val="ru-RU"/>
        </w:rPr>
      </w:pPr>
      <w:r>
        <w:rPr>
          <w:rFonts w:eastAsia="Calibri"/>
          <w:lang w:val="ru-RU"/>
        </w:rPr>
        <w:t xml:space="preserve">2.2.9. Своевременно и в установленном размере производить оплату предусмотренных настоящим Договором охранных услуг. </w:t>
      </w:r>
    </w:p>
    <w:p w14:paraId="1B9167F1" w14:textId="77777777" w:rsidR="000636F7" w:rsidRDefault="000636F7" w:rsidP="000636F7">
      <w:pPr>
        <w:ind w:firstLine="567"/>
        <w:contextualSpacing/>
        <w:jc w:val="both"/>
        <w:rPr>
          <w:rFonts w:eastAsia="Calibri"/>
          <w:lang w:val="ru-RU" w:bidi="ru-RU"/>
        </w:rPr>
      </w:pPr>
      <w:r>
        <w:rPr>
          <w:rFonts w:eastAsia="Calibri"/>
          <w:lang w:val="ru-RU" w:bidi="ru-RU"/>
        </w:rPr>
        <w:t>2.2.10. Знакомить работников охраны с существующими на охраняемом объекте правилами по технике безопасности в части, касающейся осуществлением охраной своих функций.</w:t>
      </w:r>
    </w:p>
    <w:p w14:paraId="344D4EFC" w14:textId="159FC46A" w:rsidR="000636F7" w:rsidRPr="00A305CC" w:rsidRDefault="000636F7" w:rsidP="000636F7">
      <w:pPr>
        <w:widowControl w:val="0"/>
        <w:ind w:firstLine="567"/>
        <w:contextualSpacing/>
        <w:jc w:val="both"/>
        <w:rPr>
          <w:rFonts w:eastAsia="Calibri"/>
          <w:lang w:val="ru-RU"/>
        </w:rPr>
      </w:pPr>
      <w:r w:rsidRPr="00A305CC">
        <w:rPr>
          <w:rFonts w:eastAsia="Calibri"/>
          <w:lang w:val="ru-RU"/>
        </w:rPr>
        <w:t>2.2.11. Незамедлительно ставить в известность Исполнителя обо всех недостатках и нарушениях службы личным составом охраны для принятия необходимых мер.</w:t>
      </w:r>
    </w:p>
    <w:p w14:paraId="14DBE980" w14:textId="77777777" w:rsidR="000636F7" w:rsidRPr="00A305CC" w:rsidRDefault="000636F7" w:rsidP="000636F7">
      <w:pPr>
        <w:widowControl w:val="0"/>
        <w:ind w:firstLine="567"/>
        <w:contextualSpacing/>
        <w:jc w:val="both"/>
        <w:rPr>
          <w:rFonts w:eastAsia="Calibri"/>
          <w:lang w:val="ru-RU"/>
        </w:rPr>
      </w:pPr>
      <w:r w:rsidRPr="00A305CC">
        <w:rPr>
          <w:rFonts w:eastAsia="Calibri"/>
          <w:lang w:val="ru-RU"/>
        </w:rPr>
        <w:t>2.2.12. Обеспечить сотрудников Исполнителя рабочим местом, отвечающим санитарным нормам.</w:t>
      </w:r>
    </w:p>
    <w:p w14:paraId="53997FB5" w14:textId="77777777" w:rsidR="000636F7" w:rsidRPr="00A305CC" w:rsidRDefault="000636F7" w:rsidP="000636F7">
      <w:pPr>
        <w:widowControl w:val="0"/>
        <w:ind w:firstLine="567"/>
        <w:contextualSpacing/>
        <w:jc w:val="both"/>
        <w:rPr>
          <w:rFonts w:eastAsia="Calibri"/>
          <w:lang w:val="ru-RU"/>
        </w:rPr>
      </w:pPr>
      <w:r w:rsidRPr="00A305CC">
        <w:rPr>
          <w:rFonts w:eastAsia="Calibri"/>
          <w:lang w:val="ru-RU"/>
        </w:rPr>
        <w:t>2.2.13. Проинформировать сотрудников учреждения о начале действия охраны и назначить ответственного за координация действий с охранным предприятием.</w:t>
      </w:r>
    </w:p>
    <w:p w14:paraId="42C52309" w14:textId="77777777" w:rsidR="000636F7" w:rsidRDefault="000636F7" w:rsidP="000636F7">
      <w:pPr>
        <w:ind w:firstLine="567"/>
        <w:contextualSpacing/>
        <w:jc w:val="both"/>
        <w:rPr>
          <w:rFonts w:eastAsia="Calibri"/>
          <w:lang w:val="ru-RU"/>
        </w:rPr>
      </w:pPr>
      <w:r>
        <w:rPr>
          <w:rFonts w:eastAsia="Calibri"/>
          <w:lang w:val="ru-RU"/>
        </w:rPr>
        <w:t xml:space="preserve">2.3. </w:t>
      </w:r>
      <w:r>
        <w:rPr>
          <w:rFonts w:eastAsia="Calibri"/>
          <w:b/>
          <w:lang w:val="ru-RU"/>
        </w:rPr>
        <w:t>Заказчик вправе:</w:t>
      </w:r>
    </w:p>
    <w:p w14:paraId="1FDDF9C5" w14:textId="77777777" w:rsidR="000636F7" w:rsidRDefault="000636F7" w:rsidP="000636F7">
      <w:pPr>
        <w:ind w:firstLine="567"/>
        <w:contextualSpacing/>
        <w:jc w:val="both"/>
        <w:rPr>
          <w:rFonts w:eastAsia="Calibri"/>
          <w:lang w:val="ru-RU"/>
        </w:rPr>
      </w:pPr>
      <w:r>
        <w:rPr>
          <w:rFonts w:eastAsia="Calibri"/>
          <w:lang w:val="ru-RU"/>
        </w:rPr>
        <w:t>2.3.1. Осуществлять контроль над выполнением сотрудниками охраны своих обязанностей. Информацию о выявленных недостатках и нарушениях доводить до сведения уполномоченных представителей Исполнителя.</w:t>
      </w:r>
    </w:p>
    <w:p w14:paraId="21C3CAD1" w14:textId="77777777" w:rsidR="000636F7" w:rsidRDefault="000636F7" w:rsidP="000636F7">
      <w:pPr>
        <w:ind w:firstLine="567"/>
        <w:contextualSpacing/>
        <w:jc w:val="both"/>
        <w:rPr>
          <w:rFonts w:eastAsia="Calibri"/>
          <w:lang w:val="ru-RU"/>
        </w:rPr>
      </w:pPr>
      <w:r>
        <w:rPr>
          <w:rFonts w:eastAsia="Calibri"/>
          <w:lang w:val="ru-RU"/>
        </w:rPr>
        <w:t>2.3.2. Предъявлять претензии Исполнителю за ненадлежащее исполнение обязательств, предусмотренных настоящим Договором, путем внесения представления о выявленных недостатках на имя уполномоченных представителей Исполнителя.</w:t>
      </w:r>
    </w:p>
    <w:p w14:paraId="6F487C01" w14:textId="77777777" w:rsidR="000636F7" w:rsidRDefault="000636F7" w:rsidP="000636F7">
      <w:pPr>
        <w:ind w:firstLine="567"/>
        <w:contextualSpacing/>
        <w:jc w:val="both"/>
        <w:rPr>
          <w:rFonts w:eastAsia="Calibri"/>
          <w:lang w:val="ru-RU"/>
        </w:rPr>
      </w:pPr>
      <w:r>
        <w:rPr>
          <w:rFonts w:eastAsia="Calibri"/>
          <w:lang w:val="ru-RU"/>
        </w:rPr>
        <w:t xml:space="preserve">2.4. </w:t>
      </w:r>
      <w:r>
        <w:rPr>
          <w:rFonts w:eastAsia="Calibri"/>
          <w:b/>
          <w:lang w:val="ru-RU"/>
        </w:rPr>
        <w:t>Совместные права и обязанности Сторон:</w:t>
      </w:r>
    </w:p>
    <w:p w14:paraId="4ACA2886" w14:textId="77777777" w:rsidR="000636F7" w:rsidRDefault="000636F7" w:rsidP="000636F7">
      <w:pPr>
        <w:ind w:firstLine="567"/>
        <w:contextualSpacing/>
        <w:jc w:val="both"/>
        <w:rPr>
          <w:rFonts w:eastAsia="Calibri"/>
          <w:lang w:val="ru-RU"/>
        </w:rPr>
      </w:pPr>
      <w:r>
        <w:rPr>
          <w:rFonts w:eastAsia="Calibri"/>
          <w:lang w:val="ru-RU"/>
        </w:rPr>
        <w:t>2.4.1. При исполнении настоящего Договора Стороны вправе издавать совместные распоряжения, инструкции, положения по вопросам установления определенных режимных мер на охраняемом объекте, взаимоотношений сотрудников Исполнителя и персонала Заказчика, а также определять дислокацию постов и расстановку охранников на объекте.</w:t>
      </w:r>
    </w:p>
    <w:p w14:paraId="488187C1" w14:textId="77777777" w:rsidR="000636F7" w:rsidRDefault="000636F7" w:rsidP="000636F7">
      <w:pPr>
        <w:ind w:firstLine="567"/>
        <w:contextualSpacing/>
        <w:jc w:val="both"/>
        <w:rPr>
          <w:rFonts w:eastAsia="Calibri"/>
          <w:lang w:val="ru-RU"/>
        </w:rPr>
      </w:pPr>
      <w:r>
        <w:rPr>
          <w:rFonts w:eastAsia="Calibri"/>
          <w:lang w:val="ru-RU"/>
        </w:rPr>
        <w:t>2.4.2. Стороны обеспечивают конфиденциальность сведений, касающихся предмета настоящего Договора (принципов и системы охраны, сигнализации и защиты) и хода его выполнения.</w:t>
      </w:r>
    </w:p>
    <w:p w14:paraId="2C41C03F" w14:textId="77777777" w:rsidR="000636F7" w:rsidRDefault="000636F7" w:rsidP="000636F7">
      <w:pPr>
        <w:ind w:firstLine="567"/>
        <w:contextualSpacing/>
        <w:jc w:val="both"/>
        <w:rPr>
          <w:rFonts w:eastAsia="Calibri"/>
          <w:lang w:val="ru-RU"/>
        </w:rPr>
      </w:pPr>
    </w:p>
    <w:p w14:paraId="7178EF26" w14:textId="77777777" w:rsidR="000636F7" w:rsidRDefault="000636F7" w:rsidP="000636F7">
      <w:pPr>
        <w:numPr>
          <w:ilvl w:val="0"/>
          <w:numId w:val="2"/>
        </w:numPr>
        <w:ind w:left="0" w:firstLine="567"/>
        <w:contextualSpacing/>
        <w:jc w:val="center"/>
        <w:rPr>
          <w:rFonts w:eastAsia="Calibri"/>
          <w:b/>
          <w:lang w:val="ru-RU"/>
        </w:rPr>
      </w:pPr>
      <w:r w:rsidRPr="00AA2ED0">
        <w:rPr>
          <w:rFonts w:eastAsia="Calibri"/>
          <w:b/>
          <w:lang w:val="ru-RU"/>
        </w:rPr>
        <w:t>СТОИМОСТЬ УСЛУГ И ПОРЯДОК РАСЧЕТОВ</w:t>
      </w:r>
    </w:p>
    <w:p w14:paraId="477B82D5" w14:textId="53289B7C" w:rsidR="000636F7" w:rsidRDefault="000636F7" w:rsidP="000636F7">
      <w:pPr>
        <w:ind w:firstLine="567"/>
        <w:contextualSpacing/>
        <w:jc w:val="both"/>
        <w:rPr>
          <w:lang w:val="ru-RU" w:eastAsia="ru-RU"/>
        </w:rPr>
      </w:pPr>
      <w:r w:rsidRPr="003A2D24">
        <w:rPr>
          <w:rFonts w:eastAsia="Calibri"/>
          <w:lang w:val="ru-RU"/>
        </w:rPr>
        <w:t xml:space="preserve">3.1. </w:t>
      </w:r>
      <w:r w:rsidRPr="003A2D24">
        <w:rPr>
          <w:lang w:val="ru-RU" w:eastAsia="ru-RU"/>
        </w:rPr>
        <w:t xml:space="preserve">Стоимость услуг по Договору составляет </w:t>
      </w:r>
      <w:r w:rsidR="00A305CC">
        <w:rPr>
          <w:rFonts w:eastAsia="Calibri"/>
          <w:b/>
          <w:lang w:val="ru-RU"/>
        </w:rPr>
        <w:t>__________</w:t>
      </w:r>
      <w:r w:rsidRPr="000636F7">
        <w:rPr>
          <w:rFonts w:eastAsia="Calibri"/>
          <w:b/>
          <w:lang w:val="ru-RU"/>
        </w:rPr>
        <w:t xml:space="preserve"> (</w:t>
      </w:r>
      <w:r w:rsidR="00A305CC">
        <w:rPr>
          <w:rFonts w:eastAsia="Calibri"/>
          <w:b/>
          <w:lang w:val="ru-RU"/>
        </w:rPr>
        <w:t>________________________________________</w:t>
      </w:r>
      <w:r w:rsidRPr="000636F7">
        <w:rPr>
          <w:rFonts w:eastAsia="Calibri"/>
          <w:b/>
          <w:lang w:val="ru-RU"/>
        </w:rPr>
        <w:t>) рубл</w:t>
      </w:r>
      <w:r w:rsidR="00C31CA4">
        <w:rPr>
          <w:rFonts w:eastAsia="Calibri"/>
          <w:b/>
          <w:lang w:val="ru-RU"/>
        </w:rPr>
        <w:t>ей</w:t>
      </w:r>
      <w:r w:rsidRPr="000636F7">
        <w:rPr>
          <w:rFonts w:eastAsia="Calibri"/>
          <w:b/>
          <w:lang w:val="ru-RU"/>
        </w:rPr>
        <w:t xml:space="preserve"> </w:t>
      </w:r>
      <w:r w:rsidR="00A305CC">
        <w:rPr>
          <w:rFonts w:eastAsia="Calibri"/>
          <w:b/>
          <w:lang w:val="ru-RU"/>
        </w:rPr>
        <w:t>____</w:t>
      </w:r>
      <w:r w:rsidRPr="000636F7">
        <w:rPr>
          <w:rFonts w:eastAsia="Calibri"/>
          <w:b/>
          <w:lang w:val="ru-RU"/>
        </w:rPr>
        <w:t xml:space="preserve"> копеек</w:t>
      </w:r>
      <w:r>
        <w:rPr>
          <w:b/>
          <w:lang w:val="ru-RU" w:eastAsia="ru-RU"/>
        </w:rPr>
        <w:t>,</w:t>
      </w:r>
      <w:r w:rsidRPr="003A2D24">
        <w:rPr>
          <w:lang w:val="ru-RU" w:eastAsia="ru-RU"/>
        </w:rPr>
        <w:t xml:space="preserve"> НДС </w:t>
      </w:r>
      <w:r w:rsidR="00A305CC">
        <w:rPr>
          <w:lang w:val="ru-RU" w:eastAsia="ru-RU"/>
        </w:rPr>
        <w:t>___________</w:t>
      </w:r>
      <w:r w:rsidRPr="003A2D24">
        <w:rPr>
          <w:lang w:val="ru-RU" w:eastAsia="ru-RU"/>
        </w:rPr>
        <w:t>.</w:t>
      </w:r>
    </w:p>
    <w:p w14:paraId="6857134C" w14:textId="77777777" w:rsidR="000636F7" w:rsidRPr="001C0E23" w:rsidRDefault="000636F7" w:rsidP="000636F7">
      <w:pPr>
        <w:ind w:firstLine="567"/>
        <w:contextualSpacing/>
        <w:jc w:val="both"/>
        <w:rPr>
          <w:lang w:val="ru-RU" w:eastAsia="ru-RU"/>
        </w:rPr>
      </w:pPr>
      <w:r w:rsidRPr="001C0E23">
        <w:rPr>
          <w:lang w:val="ru-RU"/>
        </w:rPr>
        <w:t xml:space="preserve">3.2 </w:t>
      </w:r>
      <w:r w:rsidRPr="001C0E23">
        <w:rPr>
          <w:rFonts w:eastAsia="Calibri"/>
          <w:lang w:val="ru-RU"/>
        </w:rPr>
        <w:t xml:space="preserve">Цена Договора является твердой и определяется на весь срок исполнения Договора, за исключением случаев, установленных Федеральным </w:t>
      </w:r>
      <w:hyperlink r:id="rId5" w:history="1">
        <w:r w:rsidRPr="001C0E23">
          <w:rPr>
            <w:rFonts w:eastAsia="Calibri"/>
            <w:lang w:val="ru-RU"/>
          </w:rPr>
          <w:t>законом</w:t>
        </w:r>
      </w:hyperlink>
      <w:r w:rsidRPr="001C0E23">
        <w:rPr>
          <w:rFonts w:eastAsia="Calibri"/>
          <w:lang w:val="ru-RU"/>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6F8C365B" w14:textId="64FB6ED6" w:rsidR="000636F7" w:rsidRPr="00A305CC" w:rsidRDefault="000636F7" w:rsidP="000636F7">
      <w:pPr>
        <w:ind w:firstLine="567"/>
        <w:contextualSpacing/>
        <w:jc w:val="both"/>
        <w:rPr>
          <w:rFonts w:eastAsia="Calibri"/>
          <w:lang w:val="ru-RU"/>
        </w:rPr>
      </w:pPr>
      <w:r w:rsidRPr="001C0E23">
        <w:rPr>
          <w:rFonts w:eastAsia="Calibri"/>
          <w:lang w:val="ru-RU"/>
        </w:rPr>
        <w:t>3.3. Заказчик производит оплату по настоящему Договору</w:t>
      </w:r>
      <w:r w:rsidRPr="00BD1DAD">
        <w:rPr>
          <w:rFonts w:eastAsia="Calibri"/>
          <w:lang w:val="ru-RU"/>
        </w:rPr>
        <w:t xml:space="preserve"> путем</w:t>
      </w:r>
      <w:r>
        <w:rPr>
          <w:rFonts w:eastAsia="Calibri"/>
          <w:lang w:val="ru-RU"/>
        </w:rPr>
        <w:t xml:space="preserve"> перечисления денежных средств на расчетный счет Исполнителя в течение 7 рабочих дней с момента подписания Акта сдачи-приема услуг. Платеж производится на основании счета и Акта сдачи-приема услуг за соответствующий месяц, подписанного обеими Сторонами. Исполнитель оформляет и предоставляет Заказчику Акт сдачи-приемки услуг и счет не позднее 5 числа месяца, следующего за отчетным. В случае наличия у Заказчика возражений по Акту, в адрес Исполнителя в пятидневный срок Заказчик направляет мотивированную претензию.</w:t>
      </w:r>
      <w:r w:rsidRPr="00016BA0">
        <w:rPr>
          <w:rFonts w:eastAsia="Calibri"/>
          <w:lang w:val="ru-RU"/>
        </w:rPr>
        <w:t xml:space="preserve"> </w:t>
      </w:r>
      <w:r w:rsidR="00A305CC" w:rsidRPr="00A305CC">
        <w:rPr>
          <w:rFonts w:eastAsia="Calibri"/>
          <w:lang w:val="ru-RU"/>
        </w:rPr>
        <w:t>Оплата за декабрь текущего года осуществляется Заказчиком в срок до 25 декабря текущего года на основании счета, выставленного Исполнителем в срок до 20 декабря текущего года.</w:t>
      </w:r>
    </w:p>
    <w:p w14:paraId="464FEE1C" w14:textId="1ADD8A11" w:rsidR="000636F7" w:rsidRPr="003653FF" w:rsidRDefault="000636F7" w:rsidP="000636F7">
      <w:pPr>
        <w:overflowPunct w:val="0"/>
        <w:autoSpaceDE w:val="0"/>
        <w:autoSpaceDN w:val="0"/>
        <w:adjustRightInd w:val="0"/>
        <w:ind w:firstLine="284"/>
        <w:jc w:val="both"/>
        <w:rPr>
          <w:noProof/>
          <w:lang w:val="ru-RU" w:eastAsia="ru-RU"/>
        </w:rPr>
      </w:pPr>
      <w:r>
        <w:rPr>
          <w:noProof/>
          <w:lang w:val="ru-RU" w:eastAsia="ru-RU"/>
        </w:rPr>
        <w:lastRenderedPageBreak/>
        <w:t xml:space="preserve">    3.4</w:t>
      </w:r>
      <w:r w:rsidR="00225F6B">
        <w:rPr>
          <w:noProof/>
          <w:lang w:val="ru-RU" w:eastAsia="ru-RU"/>
        </w:rPr>
        <w:t>.</w:t>
      </w:r>
      <w:r>
        <w:rPr>
          <w:noProof/>
          <w:lang w:val="ru-RU" w:eastAsia="ru-RU"/>
        </w:rPr>
        <w:t xml:space="preserve"> </w:t>
      </w:r>
      <w:r w:rsidRPr="003653FF">
        <w:rPr>
          <w:noProof/>
          <w:lang w:val="ru-RU" w:eastAsia="ru-RU"/>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36E8A42" w14:textId="77777777" w:rsidR="000636F7" w:rsidRDefault="000636F7" w:rsidP="000636F7">
      <w:pPr>
        <w:tabs>
          <w:tab w:val="left" w:pos="7927"/>
        </w:tabs>
        <w:contextualSpacing/>
        <w:jc w:val="both"/>
        <w:rPr>
          <w:rFonts w:eastAsia="Calibri"/>
          <w:lang w:val="ru-RU"/>
        </w:rPr>
      </w:pPr>
      <w:r>
        <w:rPr>
          <w:rFonts w:eastAsia="Calibri"/>
          <w:lang w:val="ru-RU"/>
        </w:rPr>
        <w:t xml:space="preserve">         3.5. Оплата дополнительно заявленных мероприятий (пункт 1.2.) осуществляется Заказчиком отдельно на основании отдельного договора и счета. </w:t>
      </w:r>
    </w:p>
    <w:p w14:paraId="42BAB089" w14:textId="77777777" w:rsidR="000636F7" w:rsidRDefault="000636F7" w:rsidP="000636F7">
      <w:pPr>
        <w:tabs>
          <w:tab w:val="left" w:pos="7927"/>
        </w:tabs>
        <w:ind w:firstLine="567"/>
        <w:contextualSpacing/>
        <w:jc w:val="both"/>
        <w:rPr>
          <w:rFonts w:eastAsia="Calibri"/>
          <w:lang w:val="ru-RU"/>
        </w:rPr>
      </w:pPr>
      <w:r>
        <w:rPr>
          <w:rFonts w:eastAsia="Calibri"/>
          <w:lang w:val="ru-RU"/>
        </w:rPr>
        <w:t>3.6. Заказчик должен подписать Акты, указанные в п. 3.3. Договора, в срок не позднее 5 (пяти) рабочих дней с момента их получения, либо представить Исполнителю мотивированный отказ с перечнем необходимых доработок, порядка и срока их выполнения. В случае непредставления такого отказа услуги считаются принятыми.</w:t>
      </w:r>
    </w:p>
    <w:p w14:paraId="0F135835" w14:textId="77777777" w:rsidR="000636F7" w:rsidRDefault="000636F7" w:rsidP="000636F7">
      <w:pPr>
        <w:tabs>
          <w:tab w:val="left" w:pos="7927"/>
        </w:tabs>
        <w:ind w:firstLine="567"/>
        <w:contextualSpacing/>
        <w:jc w:val="both"/>
        <w:rPr>
          <w:rFonts w:eastAsia="Calibri"/>
          <w:lang w:val="ru-RU"/>
        </w:rPr>
      </w:pPr>
      <w:r>
        <w:rPr>
          <w:rFonts w:eastAsia="Calibri"/>
          <w:lang w:val="ru-RU"/>
        </w:rPr>
        <w:t xml:space="preserve">3.7. Не заказанная Заказчиком услуга не выполняется Исполнителем, не принимается и не оплачивается Заказчиком. </w:t>
      </w:r>
    </w:p>
    <w:p w14:paraId="742B93F6" w14:textId="77777777" w:rsidR="000636F7" w:rsidRDefault="000636F7" w:rsidP="000636F7">
      <w:pPr>
        <w:tabs>
          <w:tab w:val="left" w:pos="7927"/>
        </w:tabs>
        <w:ind w:firstLine="567"/>
        <w:contextualSpacing/>
        <w:jc w:val="both"/>
        <w:rPr>
          <w:rFonts w:eastAsia="Calibri"/>
          <w:lang w:val="ru-RU"/>
        </w:rPr>
      </w:pPr>
      <w:r>
        <w:rPr>
          <w:rFonts w:eastAsia="Calibri"/>
          <w:lang w:val="ru-RU"/>
        </w:rPr>
        <w:t>3.8. Датой исполнения обязательств Заказчика по оплате, считается дата списания денежных средств с лицевого счета Заказчика.</w:t>
      </w:r>
    </w:p>
    <w:p w14:paraId="46D832BD" w14:textId="77777777" w:rsidR="000636F7" w:rsidRDefault="000636F7" w:rsidP="000636F7">
      <w:pPr>
        <w:tabs>
          <w:tab w:val="left" w:pos="7927"/>
        </w:tabs>
        <w:ind w:firstLine="567"/>
        <w:contextualSpacing/>
        <w:jc w:val="both"/>
        <w:rPr>
          <w:rFonts w:eastAsia="Calibri"/>
          <w:lang w:val="ru-RU"/>
        </w:rPr>
      </w:pPr>
      <w:r>
        <w:rPr>
          <w:rFonts w:eastAsia="Calibri"/>
          <w:lang w:val="ru-RU"/>
        </w:rPr>
        <w:t>3.9. При прекращении Договора Стороны определяют завершающее сальдо взаимных предоставлений по Договору с учетом фактического исполнения обязательств по Договору, выявленных недостатков, предоставленных авансов, убытков и неустоек.</w:t>
      </w:r>
    </w:p>
    <w:p w14:paraId="6F1F4590" w14:textId="77777777" w:rsidR="000636F7" w:rsidRDefault="000636F7" w:rsidP="000636F7">
      <w:pPr>
        <w:tabs>
          <w:tab w:val="left" w:pos="7927"/>
        </w:tabs>
        <w:ind w:firstLine="567"/>
        <w:contextualSpacing/>
        <w:jc w:val="both"/>
        <w:rPr>
          <w:rFonts w:eastAsia="Calibri"/>
          <w:lang w:val="ru-RU"/>
        </w:rPr>
      </w:pPr>
    </w:p>
    <w:p w14:paraId="1DBC9B67" w14:textId="77777777" w:rsidR="000636F7" w:rsidRDefault="000636F7" w:rsidP="000636F7">
      <w:pPr>
        <w:tabs>
          <w:tab w:val="left" w:pos="7927"/>
        </w:tabs>
        <w:ind w:firstLine="567"/>
        <w:contextualSpacing/>
        <w:jc w:val="center"/>
        <w:rPr>
          <w:rFonts w:eastAsia="Calibri"/>
          <w:b/>
          <w:lang w:val="ru-RU"/>
        </w:rPr>
      </w:pPr>
      <w:r>
        <w:rPr>
          <w:rFonts w:eastAsia="Calibri"/>
          <w:b/>
          <w:lang w:val="ru-RU"/>
        </w:rPr>
        <w:t>4.ОТВЕТСТВЕННОСТЬ СТОРОН</w:t>
      </w:r>
    </w:p>
    <w:p w14:paraId="67A27C15" w14:textId="6FDCD100" w:rsidR="000636F7" w:rsidRPr="002C7029" w:rsidRDefault="000636F7" w:rsidP="00225F6B">
      <w:pPr>
        <w:tabs>
          <w:tab w:val="left" w:pos="142"/>
        </w:tabs>
        <w:ind w:firstLine="567"/>
        <w:jc w:val="both"/>
        <w:rPr>
          <w:rFonts w:eastAsia="Calibri"/>
          <w:lang w:val="ru-RU"/>
        </w:rPr>
      </w:pPr>
      <w:r w:rsidRPr="002C7029">
        <w:rPr>
          <w:rFonts w:eastAsia="Calibri"/>
          <w:lang w:val="ru-RU"/>
        </w:rPr>
        <w:t xml:space="preserve">4.1.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w:t>
      </w:r>
      <w:r w:rsidR="00A305CC" w:rsidRPr="002C7029">
        <w:rPr>
          <w:rFonts w:eastAsia="Calibri"/>
          <w:lang w:val="ru-RU"/>
        </w:rPr>
        <w:t>договором,</w:t>
      </w:r>
      <w:r w:rsidRPr="002C7029">
        <w:rPr>
          <w:rFonts w:eastAsia="Calibri"/>
          <w:lang w:val="ru-RU"/>
        </w:rPr>
        <w:t xml:space="preserve"> Исполнитель вправе потребовать уплаты неустоек (штрафов, пеней). </w:t>
      </w:r>
    </w:p>
    <w:p w14:paraId="5F7F1E46" w14:textId="77777777" w:rsidR="000636F7" w:rsidRPr="002C7029" w:rsidRDefault="000636F7" w:rsidP="00225F6B">
      <w:pPr>
        <w:ind w:firstLine="567"/>
        <w:jc w:val="both"/>
        <w:rPr>
          <w:rFonts w:eastAsia="Calibri"/>
          <w:lang w:val="ru-RU"/>
        </w:rPr>
      </w:pPr>
      <w:r w:rsidRPr="002C7029">
        <w:rPr>
          <w:rFonts w:eastAsia="Calibri"/>
          <w:lang w:val="ru-RU"/>
        </w:rPr>
        <w:t xml:space="preserve">4.2.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w:t>
      </w:r>
      <w:bookmarkStart w:id="0" w:name="sub_100901"/>
      <w:r w:rsidRPr="002C7029">
        <w:rPr>
          <w:rFonts w:eastAsia="Calibri"/>
          <w:lang w:val="ru-RU" w:eastAsia="ru-RU"/>
        </w:rPr>
        <w:t>1000 (одна тысяча) рублей, если цена договора не превышает 3 млн. рублей (включительно).</w:t>
      </w:r>
      <w:bookmarkStart w:id="1" w:name="sub_100904"/>
      <w:bookmarkEnd w:id="0"/>
      <w:bookmarkEnd w:id="1"/>
    </w:p>
    <w:p w14:paraId="2AB94BCE" w14:textId="77777777" w:rsidR="000636F7" w:rsidRPr="002C7029" w:rsidRDefault="000636F7" w:rsidP="00225F6B">
      <w:pPr>
        <w:ind w:firstLine="567"/>
        <w:jc w:val="both"/>
        <w:rPr>
          <w:rFonts w:eastAsia="Calibri"/>
          <w:lang w:val="ru-RU"/>
        </w:rPr>
      </w:pPr>
      <w:r w:rsidRPr="002C7029">
        <w:rPr>
          <w:rFonts w:eastAsia="Calibri"/>
          <w:lang w:val="ru-RU"/>
        </w:rPr>
        <w:t>4.3.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219DF8A7" w14:textId="77777777" w:rsidR="000636F7" w:rsidRPr="002C7029" w:rsidRDefault="000636F7" w:rsidP="00225F6B">
      <w:pPr>
        <w:ind w:firstLine="567"/>
        <w:jc w:val="both"/>
        <w:rPr>
          <w:rFonts w:eastAsia="Calibri"/>
          <w:lang w:val="ru-RU"/>
        </w:rPr>
      </w:pPr>
      <w:r w:rsidRPr="002C7029">
        <w:rPr>
          <w:rFonts w:eastAsia="Calibri"/>
          <w:lang w:val="ru-RU"/>
        </w:rPr>
        <w:t xml:space="preserve">4.4.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4458D7D7" w14:textId="77777777" w:rsidR="000636F7" w:rsidRPr="002C7029" w:rsidRDefault="000636F7" w:rsidP="00225F6B">
      <w:pPr>
        <w:ind w:firstLine="567"/>
        <w:jc w:val="both"/>
        <w:rPr>
          <w:rFonts w:eastAsia="Calibri"/>
          <w:lang w:val="ru-RU"/>
        </w:rPr>
      </w:pPr>
      <w:r w:rsidRPr="002C7029">
        <w:rPr>
          <w:rFonts w:eastAsia="Calibri"/>
          <w:lang w:val="ru-RU"/>
        </w:rPr>
        <w:t>4.5.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14:paraId="1F5D1D49" w14:textId="176DFC99" w:rsidR="000636F7" w:rsidRPr="002C7029" w:rsidRDefault="000636F7" w:rsidP="00225F6B">
      <w:pPr>
        <w:ind w:firstLine="567"/>
        <w:jc w:val="both"/>
        <w:rPr>
          <w:rFonts w:eastAsia="Calibri"/>
          <w:lang w:val="ru-RU"/>
        </w:rPr>
      </w:pPr>
      <w:r w:rsidRPr="002C7029">
        <w:rPr>
          <w:rFonts w:eastAsia="Calibri"/>
          <w:lang w:val="ru-RU"/>
        </w:rPr>
        <w:t xml:space="preserve">4.6.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w:t>
      </w:r>
      <w:r w:rsidRPr="00855DC1">
        <w:rPr>
          <w:rFonts w:eastAsia="Calibri"/>
          <w:lang w:val="ru-RU"/>
        </w:rPr>
        <w:t xml:space="preserve">размере </w:t>
      </w:r>
      <w:r w:rsidR="00A305CC">
        <w:rPr>
          <w:rFonts w:eastAsia="Calibri"/>
          <w:lang w:val="ru-RU"/>
        </w:rPr>
        <w:t>__________</w:t>
      </w:r>
      <w:r w:rsidRPr="002C7029">
        <w:rPr>
          <w:rFonts w:eastAsia="Calibri"/>
          <w:lang w:val="ru-RU"/>
        </w:rPr>
        <w:t xml:space="preserve"> рубл</w:t>
      </w:r>
      <w:r w:rsidR="0076584F">
        <w:rPr>
          <w:rFonts w:eastAsia="Calibri"/>
          <w:lang w:val="ru-RU"/>
        </w:rPr>
        <w:t>ь</w:t>
      </w:r>
      <w:r w:rsidR="00E078D4">
        <w:rPr>
          <w:rFonts w:eastAsia="Calibri"/>
          <w:lang w:val="ru-RU"/>
        </w:rPr>
        <w:t xml:space="preserve"> </w:t>
      </w:r>
      <w:r w:rsidR="00A305CC">
        <w:rPr>
          <w:rFonts w:eastAsia="Calibri"/>
          <w:lang w:val="ru-RU"/>
        </w:rPr>
        <w:t>_____</w:t>
      </w:r>
      <w:r w:rsidR="00E078D4">
        <w:rPr>
          <w:rFonts w:eastAsia="Calibri"/>
          <w:lang w:val="ru-RU"/>
        </w:rPr>
        <w:t xml:space="preserve"> коп.</w:t>
      </w:r>
      <w:r w:rsidRPr="002C7029">
        <w:rPr>
          <w:rFonts w:eastAsia="Calibri"/>
          <w:lang w:val="ru-RU"/>
        </w:rPr>
        <w:t xml:space="preserve"> (10 процентов цены договора в случае, если цена договора не превышает 3 млн. рублей.</w:t>
      </w:r>
    </w:p>
    <w:p w14:paraId="52394C9D" w14:textId="77777777" w:rsidR="000636F7" w:rsidRPr="002C7029" w:rsidRDefault="000636F7" w:rsidP="00225F6B">
      <w:pPr>
        <w:ind w:firstLine="567"/>
        <w:jc w:val="both"/>
        <w:rPr>
          <w:rFonts w:eastAsia="Calibri"/>
          <w:lang w:val="ru-RU"/>
        </w:rPr>
      </w:pPr>
      <w:r w:rsidRPr="002C7029">
        <w:rPr>
          <w:rFonts w:eastAsia="Calibri"/>
          <w:lang w:val="ru-RU"/>
        </w:rPr>
        <w:t>4.7.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(одна тысяча) рублей, если цена договора не превышает 3 млн. рублей.</w:t>
      </w:r>
    </w:p>
    <w:p w14:paraId="7B3D0DBB" w14:textId="77777777" w:rsidR="000636F7" w:rsidRPr="002C7029" w:rsidRDefault="000636F7" w:rsidP="00225F6B">
      <w:pPr>
        <w:ind w:firstLine="567"/>
        <w:jc w:val="both"/>
        <w:rPr>
          <w:rFonts w:eastAsia="Calibri"/>
          <w:lang w:val="ru-RU"/>
        </w:rPr>
      </w:pPr>
      <w:r w:rsidRPr="002C7029">
        <w:rPr>
          <w:rFonts w:eastAsia="Calibri"/>
          <w:lang w:val="ru-RU"/>
        </w:rPr>
        <w:lastRenderedPageBreak/>
        <w:t>4.8.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14:paraId="7044B1F2" w14:textId="77777777" w:rsidR="000636F7" w:rsidRPr="002C7029" w:rsidRDefault="000636F7" w:rsidP="00225F6B">
      <w:pPr>
        <w:ind w:firstLine="567"/>
        <w:jc w:val="both"/>
        <w:rPr>
          <w:rFonts w:eastAsia="Calibri"/>
          <w:lang w:val="ru-RU"/>
        </w:rPr>
      </w:pPr>
      <w:r w:rsidRPr="002C7029">
        <w:rPr>
          <w:rFonts w:eastAsia="Calibri"/>
          <w:lang w:val="ru-RU"/>
        </w:rPr>
        <w:t>4.9.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166B8A3A" w14:textId="77777777" w:rsidR="000636F7" w:rsidRPr="002C7029" w:rsidRDefault="000636F7" w:rsidP="00225F6B">
      <w:pPr>
        <w:tabs>
          <w:tab w:val="left" w:pos="8039"/>
        </w:tabs>
        <w:ind w:firstLine="567"/>
        <w:jc w:val="both"/>
        <w:rPr>
          <w:rFonts w:eastAsia="Calibri"/>
          <w:lang w:val="ru-RU"/>
        </w:rPr>
      </w:pPr>
      <w:r w:rsidRPr="002C7029">
        <w:rPr>
          <w:rFonts w:eastAsia="Calibri"/>
          <w:lang w:val="ru-RU"/>
        </w:rPr>
        <w:t>4.10.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36A2898B" w14:textId="77777777" w:rsidR="000636F7" w:rsidRPr="002C7029" w:rsidRDefault="000636F7" w:rsidP="00225F6B">
      <w:pPr>
        <w:ind w:firstLine="567"/>
        <w:jc w:val="both"/>
        <w:rPr>
          <w:rFonts w:eastAsia="Calibri"/>
          <w:lang w:val="ru-RU"/>
        </w:rPr>
      </w:pPr>
      <w:r w:rsidRPr="002C7029">
        <w:rPr>
          <w:rFonts w:eastAsia="Calibri"/>
          <w:lang w:val="ru-RU"/>
        </w:rPr>
        <w:t>4.11.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договору.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14:paraId="1483755C" w14:textId="77777777" w:rsidR="000636F7" w:rsidRPr="002C7029" w:rsidRDefault="000636F7" w:rsidP="00225F6B">
      <w:pPr>
        <w:ind w:firstLine="567"/>
        <w:jc w:val="both"/>
        <w:rPr>
          <w:rFonts w:eastAsia="Calibri"/>
          <w:lang w:val="ru-RU"/>
        </w:rPr>
      </w:pPr>
      <w:r w:rsidRPr="002C7029">
        <w:rPr>
          <w:rFonts w:eastAsia="Calibri"/>
          <w:lang w:val="ru-RU"/>
        </w:rPr>
        <w:t>4.12. Сторона, несвоевременно направившая извещение, предусмотренное в п. 4.11 договора, возмещает другой Стороне понесенные последней убытки.</w:t>
      </w:r>
    </w:p>
    <w:p w14:paraId="123A186D" w14:textId="77777777" w:rsidR="000636F7" w:rsidRPr="002C7029" w:rsidRDefault="000636F7" w:rsidP="00225F6B">
      <w:pPr>
        <w:ind w:firstLine="567"/>
        <w:jc w:val="both"/>
        <w:rPr>
          <w:rFonts w:eastAsia="Calibri"/>
          <w:lang w:val="ru-RU"/>
        </w:rPr>
      </w:pPr>
      <w:r w:rsidRPr="002C7029">
        <w:rPr>
          <w:rFonts w:eastAsia="Calibri"/>
          <w:lang w:val="ru-RU"/>
        </w:rPr>
        <w:t>4.13. В случаях наступления обстоятельств непреодолимой силы,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14:paraId="59C7C472" w14:textId="77777777" w:rsidR="000636F7" w:rsidRPr="002C7029" w:rsidRDefault="000636F7" w:rsidP="000636F7">
      <w:pPr>
        <w:tabs>
          <w:tab w:val="left" w:pos="360"/>
        </w:tabs>
        <w:ind w:firstLine="567"/>
        <w:jc w:val="center"/>
        <w:rPr>
          <w:sz w:val="22"/>
          <w:szCs w:val="22"/>
          <w:lang w:val="ru-RU" w:eastAsia="ru-RU"/>
        </w:rPr>
      </w:pPr>
    </w:p>
    <w:p w14:paraId="5FC821C1" w14:textId="77777777" w:rsidR="000636F7" w:rsidRDefault="000636F7" w:rsidP="000636F7">
      <w:pPr>
        <w:ind w:firstLine="567"/>
        <w:contextualSpacing/>
        <w:jc w:val="both"/>
        <w:rPr>
          <w:rFonts w:eastAsia="Calibri"/>
          <w:lang w:val="ru-RU"/>
        </w:rPr>
      </w:pPr>
    </w:p>
    <w:p w14:paraId="1BC3C8E0" w14:textId="77777777" w:rsidR="000636F7" w:rsidRDefault="000636F7" w:rsidP="000636F7">
      <w:pPr>
        <w:numPr>
          <w:ilvl w:val="0"/>
          <w:numId w:val="3"/>
        </w:numPr>
        <w:ind w:left="0" w:firstLine="567"/>
        <w:contextualSpacing/>
        <w:jc w:val="center"/>
        <w:rPr>
          <w:rFonts w:eastAsia="Calibri"/>
          <w:b/>
          <w:lang w:val="ru-RU"/>
        </w:rPr>
      </w:pPr>
      <w:r>
        <w:rPr>
          <w:rFonts w:eastAsia="Calibri"/>
          <w:b/>
          <w:lang w:val="ru-RU"/>
        </w:rPr>
        <w:t>ДЕЙСТВИЕ ДОГОВОРА</w:t>
      </w:r>
    </w:p>
    <w:p w14:paraId="40FDF219" w14:textId="2BBC2B6D" w:rsidR="000636F7" w:rsidRDefault="000636F7" w:rsidP="000636F7">
      <w:pPr>
        <w:ind w:firstLine="567"/>
        <w:contextualSpacing/>
        <w:jc w:val="both"/>
        <w:rPr>
          <w:rFonts w:eastAsia="Calibri"/>
          <w:lang w:val="ru-RU"/>
        </w:rPr>
      </w:pPr>
      <w:r>
        <w:rPr>
          <w:rFonts w:eastAsia="Calibri"/>
          <w:lang w:val="ru-RU"/>
        </w:rPr>
        <w:t>5.1. Настоящий Договор вступает в силу с момента подписания сторонами и действует до «</w:t>
      </w:r>
      <w:r w:rsidR="00A305CC">
        <w:rPr>
          <w:rFonts w:eastAsia="Calibri"/>
          <w:lang w:val="ru-RU"/>
        </w:rPr>
        <w:t>30</w:t>
      </w:r>
      <w:r>
        <w:rPr>
          <w:rFonts w:eastAsia="Calibri"/>
          <w:lang w:val="ru-RU"/>
        </w:rPr>
        <w:t xml:space="preserve">» </w:t>
      </w:r>
      <w:r w:rsidR="00A305CC">
        <w:rPr>
          <w:rFonts w:eastAsia="Calibri"/>
          <w:lang w:val="ru-RU"/>
        </w:rPr>
        <w:t>декабря</w:t>
      </w:r>
      <w:r>
        <w:rPr>
          <w:rFonts w:eastAsia="Calibri"/>
          <w:lang w:val="ru-RU"/>
        </w:rPr>
        <w:t xml:space="preserve"> 202</w:t>
      </w:r>
      <w:r w:rsidR="00225F6B">
        <w:rPr>
          <w:rFonts w:eastAsia="Calibri"/>
          <w:lang w:val="ru-RU"/>
        </w:rPr>
        <w:t>5</w:t>
      </w:r>
      <w:r>
        <w:rPr>
          <w:rFonts w:eastAsia="Calibri"/>
          <w:lang w:val="ru-RU"/>
        </w:rPr>
        <w:t xml:space="preserve"> г.  В случае если к окончанию срока действия Договора у Сторон остались неисполненные обязательства, вытекающие из Договора, срок действия Договора продлевается до полного исполнения ими обязательств по Договору.</w:t>
      </w:r>
    </w:p>
    <w:p w14:paraId="693D6FD0" w14:textId="77777777" w:rsidR="000636F7" w:rsidRDefault="000636F7" w:rsidP="000636F7">
      <w:pPr>
        <w:ind w:firstLine="567"/>
        <w:contextualSpacing/>
        <w:jc w:val="both"/>
        <w:rPr>
          <w:rFonts w:eastAsia="Calibri"/>
          <w:lang w:val="ru-RU"/>
        </w:rPr>
      </w:pPr>
      <w:r>
        <w:rPr>
          <w:rFonts w:eastAsia="Calibri"/>
          <w:lang w:val="ru-RU"/>
        </w:rPr>
        <w:t>5.2. В случае достижения указанного в п. 3.1. настоящего Договора размера общей стоимости услуг, Договор прекращает свое действие досрочно, о чем стороны заключают двустороннее Соглашение о расторжении Договора.</w:t>
      </w:r>
    </w:p>
    <w:p w14:paraId="74F76A62" w14:textId="77777777" w:rsidR="000636F7" w:rsidRDefault="000636F7" w:rsidP="000636F7">
      <w:pPr>
        <w:ind w:firstLine="567"/>
        <w:contextualSpacing/>
        <w:jc w:val="both"/>
        <w:rPr>
          <w:rFonts w:eastAsia="Calibri"/>
          <w:lang w:val="ru-RU"/>
        </w:rPr>
      </w:pPr>
      <w:r>
        <w:rPr>
          <w:rFonts w:eastAsia="Calibri"/>
          <w:lang w:val="ru-RU"/>
        </w:rPr>
        <w:t xml:space="preserve">5.3. Любая из Сторон вправе в любое время отказаться от исполнения настоящего Договора в соответствии со ст. 782 ГК РФ, предварительно уведомив об этом другую сторону за 30 (тридцать) календарных дней. По истечении 30 (тридцати) календарных дней с даты уведомления об отказе от исполнения Договора, Договор считается расторгнутым. До расторжения Договора Стороны исполняют свои обязанности в полном объеме. </w:t>
      </w:r>
    </w:p>
    <w:p w14:paraId="52B91A0D" w14:textId="77777777" w:rsidR="000636F7" w:rsidRDefault="000636F7" w:rsidP="000636F7">
      <w:pPr>
        <w:ind w:firstLine="567"/>
        <w:contextualSpacing/>
        <w:jc w:val="both"/>
        <w:rPr>
          <w:rFonts w:eastAsia="Calibri"/>
          <w:lang w:val="ru-RU"/>
        </w:rPr>
      </w:pPr>
      <w:r>
        <w:rPr>
          <w:rFonts w:eastAsia="Calibri"/>
          <w:lang w:val="ru-RU"/>
        </w:rPr>
        <w:t>5.4. В случае окончания срока действия Договора, его расторжения или изменения, при частичном или полном снятии охраны составляется Акт снятия постов, который подписывается обеими Сторонами.</w:t>
      </w:r>
    </w:p>
    <w:p w14:paraId="222946A8" w14:textId="77777777" w:rsidR="000636F7" w:rsidRDefault="000636F7" w:rsidP="000636F7">
      <w:pPr>
        <w:ind w:firstLine="567"/>
        <w:contextualSpacing/>
        <w:jc w:val="both"/>
        <w:rPr>
          <w:rFonts w:eastAsia="Calibri"/>
          <w:lang w:val="ru-RU"/>
        </w:rPr>
      </w:pPr>
      <w:r>
        <w:rPr>
          <w:rFonts w:eastAsia="Calibri"/>
          <w:lang w:val="ru-RU"/>
        </w:rPr>
        <w:t>5.5. Денежные обязательства, не исполненные на дату расторжения или прекращения действия Договора, должны быть исполнены в течение 30 (Тридцати) календарных дней с даты расторжения или прекращения действия Договора.</w:t>
      </w:r>
    </w:p>
    <w:p w14:paraId="24885E05" w14:textId="77777777" w:rsidR="000636F7" w:rsidRDefault="000636F7" w:rsidP="000636F7">
      <w:pPr>
        <w:ind w:firstLine="567"/>
        <w:contextualSpacing/>
        <w:jc w:val="both"/>
        <w:rPr>
          <w:rFonts w:eastAsia="Calibri"/>
          <w:lang w:val="ru-RU"/>
        </w:rPr>
      </w:pPr>
      <w:r>
        <w:rPr>
          <w:rFonts w:eastAsia="Calibri"/>
          <w:lang w:val="ru-RU"/>
        </w:rPr>
        <w:t>5.6. Все изменения и дополнения к настоящему Договору действительны лишь в том случае, если они совершены в письменном виде и подписаны уполномоченными лицами Сторон.</w:t>
      </w:r>
    </w:p>
    <w:p w14:paraId="1E8BA821" w14:textId="77777777" w:rsidR="000636F7" w:rsidRDefault="000636F7" w:rsidP="000636F7">
      <w:pPr>
        <w:ind w:firstLine="567"/>
        <w:contextualSpacing/>
        <w:jc w:val="both"/>
        <w:rPr>
          <w:rFonts w:eastAsia="Calibri"/>
          <w:lang w:val="ru-RU"/>
        </w:rPr>
      </w:pPr>
    </w:p>
    <w:p w14:paraId="6EBDCA4F" w14:textId="77777777" w:rsidR="000636F7" w:rsidRDefault="000636F7" w:rsidP="000636F7">
      <w:pPr>
        <w:numPr>
          <w:ilvl w:val="0"/>
          <w:numId w:val="4"/>
        </w:numPr>
        <w:ind w:left="0" w:firstLine="567"/>
        <w:contextualSpacing/>
        <w:jc w:val="both"/>
        <w:rPr>
          <w:rFonts w:eastAsia="Calibri"/>
          <w:b/>
          <w:vanish/>
          <w:lang w:val="ru-RU" w:eastAsia="ru-RU"/>
        </w:rPr>
      </w:pPr>
    </w:p>
    <w:p w14:paraId="02072E1E" w14:textId="77777777" w:rsidR="000636F7" w:rsidRDefault="000636F7" w:rsidP="000636F7">
      <w:pPr>
        <w:numPr>
          <w:ilvl w:val="0"/>
          <w:numId w:val="4"/>
        </w:numPr>
        <w:ind w:left="0" w:firstLine="567"/>
        <w:contextualSpacing/>
        <w:jc w:val="both"/>
        <w:rPr>
          <w:rFonts w:eastAsia="Calibri"/>
          <w:b/>
          <w:vanish/>
          <w:lang w:val="ru-RU" w:eastAsia="ru-RU"/>
        </w:rPr>
      </w:pPr>
    </w:p>
    <w:p w14:paraId="6880DA49" w14:textId="77777777" w:rsidR="000636F7" w:rsidRDefault="000636F7" w:rsidP="000636F7">
      <w:pPr>
        <w:numPr>
          <w:ilvl w:val="0"/>
          <w:numId w:val="4"/>
        </w:numPr>
        <w:ind w:left="0" w:firstLine="567"/>
        <w:contextualSpacing/>
        <w:jc w:val="both"/>
        <w:rPr>
          <w:rFonts w:eastAsia="Calibri"/>
          <w:b/>
          <w:vanish/>
          <w:lang w:val="ru-RU" w:eastAsia="ru-RU"/>
        </w:rPr>
      </w:pPr>
    </w:p>
    <w:p w14:paraId="324314DD" w14:textId="77777777" w:rsidR="000636F7" w:rsidRDefault="000636F7" w:rsidP="000636F7">
      <w:pPr>
        <w:numPr>
          <w:ilvl w:val="0"/>
          <w:numId w:val="4"/>
        </w:numPr>
        <w:ind w:left="0" w:firstLine="567"/>
        <w:contextualSpacing/>
        <w:jc w:val="both"/>
        <w:rPr>
          <w:rFonts w:eastAsia="Calibri"/>
          <w:b/>
          <w:vanish/>
          <w:lang w:val="ru-RU" w:eastAsia="ru-RU"/>
        </w:rPr>
      </w:pPr>
    </w:p>
    <w:p w14:paraId="528433CE" w14:textId="77777777" w:rsidR="000636F7" w:rsidRDefault="000636F7" w:rsidP="000636F7">
      <w:pPr>
        <w:numPr>
          <w:ilvl w:val="0"/>
          <w:numId w:val="4"/>
        </w:numPr>
        <w:ind w:left="0" w:firstLine="567"/>
        <w:contextualSpacing/>
        <w:jc w:val="both"/>
        <w:rPr>
          <w:rFonts w:eastAsia="Calibri"/>
          <w:b/>
          <w:vanish/>
          <w:lang w:val="ru-RU" w:eastAsia="ru-RU"/>
        </w:rPr>
      </w:pPr>
    </w:p>
    <w:p w14:paraId="34C457A7" w14:textId="77777777" w:rsidR="000636F7" w:rsidRPr="00F459B0" w:rsidRDefault="000636F7" w:rsidP="000636F7">
      <w:pPr>
        <w:numPr>
          <w:ilvl w:val="0"/>
          <w:numId w:val="4"/>
        </w:numPr>
        <w:ind w:left="0" w:firstLine="567"/>
        <w:contextualSpacing/>
        <w:jc w:val="center"/>
        <w:rPr>
          <w:rFonts w:eastAsia="Calibri"/>
          <w:b/>
          <w:lang w:val="ru-RU" w:eastAsia="ru-RU"/>
        </w:rPr>
      </w:pPr>
      <w:r>
        <w:rPr>
          <w:rFonts w:eastAsia="Calibri"/>
          <w:b/>
          <w:lang w:val="ru-RU" w:eastAsia="ru-RU"/>
        </w:rPr>
        <w:t>КОНФИДЕНЦИАЛЬНОСТЬ</w:t>
      </w:r>
    </w:p>
    <w:p w14:paraId="6B637822" w14:textId="77777777" w:rsidR="000636F7" w:rsidRDefault="000636F7" w:rsidP="000636F7">
      <w:pPr>
        <w:numPr>
          <w:ilvl w:val="1"/>
          <w:numId w:val="4"/>
        </w:numPr>
        <w:ind w:left="0" w:firstLine="567"/>
        <w:contextualSpacing/>
        <w:jc w:val="both"/>
        <w:rPr>
          <w:rFonts w:eastAsia="Calibri"/>
          <w:lang w:val="ru-RU" w:eastAsia="ru-RU"/>
        </w:rPr>
      </w:pPr>
      <w:r>
        <w:rPr>
          <w:rFonts w:eastAsia="Calibri"/>
          <w:lang w:val="ru-RU" w:eastAsia="ru-RU"/>
        </w:rPr>
        <w:lastRenderedPageBreak/>
        <w:t xml:space="preserve">Стороны в течение срока действия Договора, а также в течение 5 (Пяти) лет по окончании его действия, обязуются обеспечить конфиденциальность условий Договора, а также любой иной информации и данных, получаемых друг от друга в связи с исполнением Договора, за исключением информации и данных, являющихся общедоступными (далее – конфиденциальная информация). Каждая из Сторон обязуется не разглашать конфиденциальную информацию третьим лицам без получения предварительного письменного согласия Стороны, являющейся владельцем конфиденциальной информации. </w:t>
      </w:r>
    </w:p>
    <w:p w14:paraId="6204A1B7" w14:textId="77777777" w:rsidR="000636F7" w:rsidRDefault="000636F7" w:rsidP="000636F7">
      <w:pPr>
        <w:numPr>
          <w:ilvl w:val="1"/>
          <w:numId w:val="4"/>
        </w:numPr>
        <w:ind w:left="0" w:firstLine="567"/>
        <w:contextualSpacing/>
        <w:jc w:val="both"/>
        <w:rPr>
          <w:rFonts w:eastAsia="Calibri"/>
          <w:lang w:val="ru-RU" w:eastAsia="ru-RU"/>
        </w:rPr>
      </w:pPr>
      <w:r>
        <w:rPr>
          <w:rFonts w:eastAsia="Calibri"/>
          <w:lang w:val="ru-RU" w:eastAsia="ru-RU"/>
        </w:rPr>
        <w:t xml:space="preserve">Стороны обязуются принимать все разумные меры для защиты конфиденциальной информации друг друга от несанкционированного доступа третьих лиц, в том числе: </w:t>
      </w:r>
    </w:p>
    <w:p w14:paraId="66BCE2F0" w14:textId="77777777" w:rsidR="000636F7" w:rsidRDefault="000636F7" w:rsidP="000636F7">
      <w:pPr>
        <w:numPr>
          <w:ilvl w:val="0"/>
          <w:numId w:val="5"/>
        </w:numPr>
        <w:ind w:left="0" w:firstLine="567"/>
        <w:contextualSpacing/>
        <w:jc w:val="both"/>
        <w:rPr>
          <w:rFonts w:eastAsia="Calibri"/>
          <w:lang w:val="ru-RU" w:eastAsia="ru-RU"/>
        </w:rPr>
      </w:pPr>
      <w:r>
        <w:rPr>
          <w:rFonts w:eastAsia="Calibri"/>
          <w:lang w:val="ru-RU" w:eastAsia="ru-RU"/>
        </w:rPr>
        <w:t xml:space="preserve">осуществлять передачу конфиденциальной информации исключительно по защищенным каналам связи; </w:t>
      </w:r>
    </w:p>
    <w:p w14:paraId="775AFBE2" w14:textId="77777777" w:rsidR="000636F7" w:rsidRDefault="000636F7" w:rsidP="000636F7">
      <w:pPr>
        <w:numPr>
          <w:ilvl w:val="0"/>
          <w:numId w:val="5"/>
        </w:numPr>
        <w:ind w:left="0" w:firstLine="567"/>
        <w:contextualSpacing/>
        <w:jc w:val="both"/>
        <w:rPr>
          <w:rFonts w:eastAsia="Calibri"/>
          <w:lang w:val="ru-RU" w:eastAsia="ru-RU"/>
        </w:rPr>
      </w:pPr>
      <w:r>
        <w:rPr>
          <w:rFonts w:eastAsia="Calibri"/>
          <w:lang w:val="ru-RU" w:eastAsia="ru-RU"/>
        </w:rPr>
        <w:t>хранить конфиденциальную информацию исключительно в предназначенных для этого местах, исключающих доступ к ней третьих лиц;</w:t>
      </w:r>
    </w:p>
    <w:p w14:paraId="787E001D" w14:textId="77777777" w:rsidR="000636F7" w:rsidRDefault="000636F7" w:rsidP="000636F7">
      <w:pPr>
        <w:numPr>
          <w:ilvl w:val="0"/>
          <w:numId w:val="5"/>
        </w:numPr>
        <w:ind w:left="0" w:firstLine="567"/>
        <w:contextualSpacing/>
        <w:jc w:val="both"/>
        <w:rPr>
          <w:rFonts w:eastAsia="Calibri"/>
          <w:lang w:val="ru-RU" w:eastAsia="ru-RU"/>
        </w:rPr>
      </w:pPr>
      <w:r>
        <w:rPr>
          <w:rFonts w:eastAsia="Calibri"/>
          <w:lang w:val="ru-RU" w:eastAsia="ru-RU"/>
        </w:rPr>
        <w:t xml:space="preserve">ограничивать доступ к конфиденциальной информации, в том числе для сотрудников, не имеющих служебной необходимости в ознакомлении с данной информацией. </w:t>
      </w:r>
    </w:p>
    <w:p w14:paraId="14D751D9" w14:textId="77777777" w:rsidR="000636F7" w:rsidRDefault="000636F7" w:rsidP="000636F7">
      <w:pPr>
        <w:numPr>
          <w:ilvl w:val="1"/>
          <w:numId w:val="4"/>
        </w:numPr>
        <w:ind w:left="0" w:firstLine="567"/>
        <w:contextualSpacing/>
        <w:jc w:val="both"/>
        <w:rPr>
          <w:rFonts w:eastAsia="Calibri"/>
          <w:lang w:val="ru-RU" w:eastAsia="ru-RU"/>
        </w:rPr>
      </w:pPr>
      <w:r>
        <w:rPr>
          <w:rFonts w:eastAsia="Calibri"/>
          <w:lang w:val="ru-RU" w:eastAsia="ru-RU"/>
        </w:rPr>
        <w:t>Стороны обязаны незамедлительно сообщить друг другу о допущенных ими либо ставшим им известным фактах разглашения или угрозы разглашения, незаконном получении или незаконном использовании конфиденциальной информации третьими лицами.</w:t>
      </w:r>
    </w:p>
    <w:p w14:paraId="236BA84F" w14:textId="77777777" w:rsidR="000636F7" w:rsidRDefault="000636F7" w:rsidP="000636F7">
      <w:pPr>
        <w:numPr>
          <w:ilvl w:val="1"/>
          <w:numId w:val="4"/>
        </w:numPr>
        <w:ind w:left="0" w:firstLine="567"/>
        <w:contextualSpacing/>
        <w:jc w:val="both"/>
        <w:rPr>
          <w:rFonts w:eastAsia="Calibri"/>
          <w:lang w:val="ru-RU" w:eastAsia="ru-RU"/>
        </w:rPr>
      </w:pPr>
      <w:r>
        <w:rPr>
          <w:rFonts w:eastAsia="Calibri"/>
          <w:lang w:val="ru-RU" w:eastAsia="ru-RU"/>
        </w:rPr>
        <w:t>Стороны не вправе в одностороннем порядке прекращать охрану конфиденциальной информации, предусмотренной Договором, в том числе в случае своей реорганизации или ликвидации в соответствии с гражданским законодательством.</w:t>
      </w:r>
    </w:p>
    <w:p w14:paraId="74249432" w14:textId="77777777" w:rsidR="000636F7" w:rsidRDefault="000636F7" w:rsidP="000636F7">
      <w:pPr>
        <w:numPr>
          <w:ilvl w:val="1"/>
          <w:numId w:val="4"/>
        </w:numPr>
        <w:ind w:left="0" w:firstLine="567"/>
        <w:contextualSpacing/>
        <w:jc w:val="both"/>
        <w:rPr>
          <w:rFonts w:eastAsia="Calibri"/>
          <w:lang w:val="ru-RU" w:eastAsia="ru-RU"/>
        </w:rPr>
      </w:pPr>
      <w:r>
        <w:rPr>
          <w:rFonts w:eastAsia="Calibri"/>
          <w:lang w:val="ru-RU" w:eastAsia="ru-RU"/>
        </w:rPr>
        <w:t>Под разглашением конфиденциальной информации в рамках Договора понимается действие или бездействие одной из Сторон договора, в результате которого конфиденциальная информация становится известной третьим лицам в отсутствие согласия на это владельца конфиденциальной информации. При этом форма разглашения конфиденциальной информации третьим лицам (устная, письменная, с использованием технических средств и др.) не имеет значения.</w:t>
      </w:r>
    </w:p>
    <w:p w14:paraId="3A563687" w14:textId="77777777" w:rsidR="000636F7" w:rsidRDefault="000636F7" w:rsidP="000636F7">
      <w:pPr>
        <w:numPr>
          <w:ilvl w:val="1"/>
          <w:numId w:val="4"/>
        </w:numPr>
        <w:ind w:left="0" w:firstLine="567"/>
        <w:contextualSpacing/>
        <w:jc w:val="both"/>
        <w:rPr>
          <w:rFonts w:eastAsia="Calibri"/>
          <w:lang w:val="ru-RU" w:eastAsia="ru-RU"/>
        </w:rPr>
      </w:pPr>
      <w:r>
        <w:rPr>
          <w:rFonts w:eastAsia="Calibri"/>
          <w:lang w:val="ru-RU" w:eastAsia="ru-RU"/>
        </w:rPr>
        <w:t xml:space="preserve">Не является нарушением конфиденциальности предоставление конфиденциальной информации по законному требованию правоохранительных и иных уполномоченных государственных органов и должностных лиц в случаях и в порядке, предусмотренных применимым законодательством. </w:t>
      </w:r>
    </w:p>
    <w:p w14:paraId="1876B655" w14:textId="77777777" w:rsidR="000636F7" w:rsidRDefault="000636F7" w:rsidP="000636F7">
      <w:pPr>
        <w:numPr>
          <w:ilvl w:val="1"/>
          <w:numId w:val="4"/>
        </w:numPr>
        <w:ind w:left="0" w:firstLine="567"/>
        <w:contextualSpacing/>
        <w:jc w:val="both"/>
        <w:rPr>
          <w:rFonts w:eastAsia="Calibri"/>
          <w:lang w:val="ru-RU" w:eastAsia="ru-RU"/>
        </w:rPr>
      </w:pPr>
      <w:r>
        <w:rPr>
          <w:rFonts w:eastAsia="Calibri"/>
          <w:lang w:val="ru-RU" w:eastAsia="ru-RU"/>
        </w:rPr>
        <w:t>В случае раскрытия конфиденциальной информации указанным органам и/или лицам Сторона, раскрывшая конфиденциальную информацию, письменно уведомляет владельца конфиденциальной информации о факте предоставления такой информации, ее содержании и органе, которому предоставлена конфиденциальная информация, не позднее 2 (Двух) рабочих дней с момента раскрытия конфиденциальной информации.</w:t>
      </w:r>
    </w:p>
    <w:p w14:paraId="1D3D93D4" w14:textId="77777777" w:rsidR="000636F7" w:rsidRDefault="000636F7" w:rsidP="000636F7">
      <w:pPr>
        <w:numPr>
          <w:ilvl w:val="1"/>
          <w:numId w:val="4"/>
        </w:numPr>
        <w:ind w:left="0" w:firstLine="567"/>
        <w:contextualSpacing/>
        <w:jc w:val="both"/>
        <w:rPr>
          <w:rFonts w:eastAsia="Calibri"/>
          <w:lang w:val="ru-RU" w:eastAsia="ru-RU"/>
        </w:rPr>
      </w:pPr>
      <w:r>
        <w:rPr>
          <w:rFonts w:eastAsia="Calibri"/>
          <w:lang w:val="ru-RU" w:eastAsia="ru-RU"/>
        </w:rPr>
        <w:t>В случае неисполнения Сторонами обязательств, предусмотренных настоящим разделом, Сторона, допустившая такое нарушение, обязуется возместить все причиненные этим убытки, в том числе упущенную выгоду, в течение 5 (Пяти) рабочих дней после получения соответствующего письменного требования пострадавшей Стороны.</w:t>
      </w:r>
    </w:p>
    <w:p w14:paraId="5E5CE14A" w14:textId="77777777" w:rsidR="000636F7" w:rsidRDefault="000636F7" w:rsidP="000636F7">
      <w:pPr>
        <w:ind w:firstLine="567"/>
        <w:contextualSpacing/>
        <w:jc w:val="both"/>
        <w:rPr>
          <w:rFonts w:eastAsia="Calibri"/>
          <w:lang w:val="ru-RU" w:eastAsia="ru-RU"/>
        </w:rPr>
      </w:pPr>
    </w:p>
    <w:p w14:paraId="2C3BB358" w14:textId="77777777" w:rsidR="000636F7" w:rsidRDefault="000636F7" w:rsidP="000636F7">
      <w:pPr>
        <w:ind w:firstLine="567"/>
        <w:contextualSpacing/>
        <w:jc w:val="center"/>
        <w:rPr>
          <w:b/>
          <w:color w:val="000000"/>
          <w:lang w:val="ru-RU" w:eastAsia="ru-RU"/>
        </w:rPr>
      </w:pPr>
      <w:r>
        <w:rPr>
          <w:b/>
          <w:color w:val="000000"/>
          <w:lang w:val="ru-RU" w:eastAsia="ru-RU"/>
        </w:rPr>
        <w:t>7. ОБСТОЯТЕЛЬСТВА НЕПРЕОДОЛИМОЙ СИЛЫ</w:t>
      </w:r>
    </w:p>
    <w:p w14:paraId="095BFA2F" w14:textId="77777777" w:rsidR="000636F7" w:rsidRDefault="000636F7" w:rsidP="000636F7">
      <w:pPr>
        <w:contextualSpacing/>
        <w:jc w:val="both"/>
        <w:rPr>
          <w:color w:val="000000"/>
          <w:lang w:val="ru-RU" w:eastAsia="ru-RU"/>
        </w:rPr>
      </w:pPr>
      <w:r>
        <w:rPr>
          <w:b/>
          <w:color w:val="000000"/>
          <w:lang w:val="ru-RU" w:eastAsia="ru-RU"/>
        </w:rPr>
        <w:t xml:space="preserve">         </w:t>
      </w:r>
      <w:r>
        <w:rPr>
          <w:color w:val="000000"/>
          <w:lang w:val="ru-RU" w:eastAsia="ru-RU"/>
        </w:rPr>
        <w:t>7.1. Сторона, не исполнившая или ненадлежащим образом исполнившая обязательство по Договору, несет ответственность, если не докажет, что надлежащее исполнение оказалось невозможным вследствие действия обстоятельств непреодолимой силы.</w:t>
      </w:r>
    </w:p>
    <w:p w14:paraId="28998DEE" w14:textId="77777777" w:rsidR="000636F7" w:rsidRDefault="000636F7" w:rsidP="000636F7">
      <w:pPr>
        <w:ind w:firstLine="567"/>
        <w:contextualSpacing/>
        <w:jc w:val="both"/>
        <w:rPr>
          <w:color w:val="000000"/>
          <w:lang w:val="ru-RU" w:eastAsia="ru-RU"/>
        </w:rPr>
      </w:pPr>
      <w:r>
        <w:rPr>
          <w:color w:val="000000"/>
          <w:lang w:val="ru-RU" w:eastAsia="ru-RU"/>
        </w:rPr>
        <w:t xml:space="preserve">7.2. Обстоятельствами непреодолимой силы являются чрезвычайные и непредотвратимые при конкретных условиях обстоятельства, находящиеся вне контроля Стороны и препятствующие Стороне исполнить свои обязательства по Договору, которые Сторона не могла разумно принять в расчет при заключении Договора и не могла избежать, предотвратить или преодолеть такие обстоятельства или их последствия. Обстоятельства непреодолимой силы не включают в себя те обстоятельства, в отношении </w:t>
      </w:r>
      <w:r>
        <w:rPr>
          <w:color w:val="000000"/>
          <w:lang w:val="ru-RU" w:eastAsia="ru-RU"/>
        </w:rPr>
        <w:lastRenderedPageBreak/>
        <w:t>которых отрицательные имущественные последствия могли быть предотвращены при проявлении Стороной большей степени заботливости и осмотрительности, чем та, которая требуется от нее по характеру Договора и условиям оборота.</w:t>
      </w:r>
    </w:p>
    <w:p w14:paraId="25E6A76C" w14:textId="77777777" w:rsidR="000636F7" w:rsidRDefault="000636F7" w:rsidP="000636F7">
      <w:pPr>
        <w:ind w:firstLine="567"/>
        <w:contextualSpacing/>
        <w:jc w:val="both"/>
        <w:rPr>
          <w:color w:val="000000"/>
          <w:lang w:val="ru-RU" w:eastAsia="ru-RU"/>
        </w:rPr>
      </w:pPr>
      <w:r>
        <w:rPr>
          <w:lang w:val="ru-RU" w:eastAsia="ru-RU"/>
        </w:rPr>
        <w:t>Стороны пришли к соглашению, что никакие меры или ограничения, принятые или установленные государственными, муниципальными, международными органами, должностными лицами, организациями или учреждениями в рамках защиты здоровья населения и/или противодействия распространению коронавирусной инфекции (COVID-19), не могут считаться препятствием к исполнению настоящего Договора, не признаются обстоятельством непреодолимой силы для целей настоящего Договора, не являются основанием для освобождения Сторон от ответственности за неисполнение или ненадлежащее исполнение обязательств по настоящему Договору, а также не являются основанием для расторжения и/или изменения настоящего Договора полностью или в части по требованию какой-либо из Сторон Договора.</w:t>
      </w:r>
    </w:p>
    <w:p w14:paraId="1CB1AA69" w14:textId="77777777" w:rsidR="000636F7" w:rsidRDefault="000636F7" w:rsidP="000636F7">
      <w:pPr>
        <w:ind w:firstLine="567"/>
        <w:contextualSpacing/>
        <w:jc w:val="both"/>
        <w:rPr>
          <w:color w:val="000000"/>
          <w:lang w:val="ru-RU" w:eastAsia="ru-RU"/>
        </w:rPr>
      </w:pPr>
      <w:r>
        <w:rPr>
          <w:color w:val="000000"/>
          <w:lang w:val="ru-RU" w:eastAsia="ru-RU"/>
        </w:rPr>
        <w:t>7.3. Наступление обстоятельств непреодолимой силы не освобождает Сторону от исполнения обязательств, обязанность по исполнению которых возникла до момента наступления таких обстоятельств.</w:t>
      </w:r>
    </w:p>
    <w:p w14:paraId="66E33F41" w14:textId="77777777" w:rsidR="000636F7" w:rsidRDefault="000636F7" w:rsidP="000636F7">
      <w:pPr>
        <w:ind w:firstLine="567"/>
        <w:contextualSpacing/>
        <w:jc w:val="both"/>
        <w:rPr>
          <w:color w:val="000000"/>
          <w:lang w:val="ru-RU" w:eastAsia="ru-RU"/>
        </w:rPr>
      </w:pPr>
      <w:r>
        <w:rPr>
          <w:color w:val="000000"/>
          <w:lang w:val="ru-RU" w:eastAsia="ru-RU"/>
        </w:rPr>
        <w:t>7.4. В возможно короткие сроки после даты наступления обстоятельств непреодолимой силы Сторона, которая не исполнила или исполнила ненадлежащим образом свои обязательства по Договору или для которой возникла вероятность такого неисполнения или ненадлежащего исполнения, должна представить другой Стороне соответствующие доказательства, подтверждающие возникновение и действие обстоятельств непреодолимой силы, а также их влияние на исполнение Стороной своих обязательств по Договору.</w:t>
      </w:r>
    </w:p>
    <w:p w14:paraId="36FE9AE6" w14:textId="77777777" w:rsidR="000636F7" w:rsidRDefault="000636F7" w:rsidP="000636F7">
      <w:pPr>
        <w:ind w:firstLine="567"/>
        <w:contextualSpacing/>
        <w:jc w:val="both"/>
        <w:rPr>
          <w:color w:val="000000"/>
          <w:lang w:val="ru-RU" w:eastAsia="ru-RU"/>
        </w:rPr>
      </w:pPr>
    </w:p>
    <w:p w14:paraId="60892DD0" w14:textId="77777777" w:rsidR="000636F7" w:rsidRDefault="000636F7" w:rsidP="000636F7">
      <w:pPr>
        <w:ind w:firstLine="567"/>
        <w:contextualSpacing/>
        <w:jc w:val="center"/>
        <w:rPr>
          <w:b/>
          <w:color w:val="000000"/>
          <w:lang w:val="ru-RU" w:eastAsia="ru-RU"/>
        </w:rPr>
      </w:pPr>
      <w:r>
        <w:rPr>
          <w:b/>
          <w:color w:val="000000"/>
          <w:lang w:val="ru-RU" w:eastAsia="ru-RU"/>
        </w:rPr>
        <w:t>8. УВЕДОМЛЕНИЯ</w:t>
      </w:r>
    </w:p>
    <w:p w14:paraId="09AF709D" w14:textId="77777777" w:rsidR="000636F7" w:rsidRDefault="000636F7" w:rsidP="000636F7">
      <w:pPr>
        <w:contextualSpacing/>
        <w:jc w:val="both"/>
        <w:rPr>
          <w:color w:val="000000"/>
          <w:lang w:val="ru-RU" w:eastAsia="ru-RU"/>
        </w:rPr>
      </w:pPr>
      <w:r>
        <w:rPr>
          <w:b/>
          <w:color w:val="000000"/>
          <w:lang w:val="ru-RU" w:eastAsia="ru-RU"/>
        </w:rPr>
        <w:t xml:space="preserve">         </w:t>
      </w:r>
      <w:r>
        <w:rPr>
          <w:color w:val="000000"/>
          <w:lang w:val="ru-RU" w:eastAsia="ru-RU"/>
        </w:rPr>
        <w:t>8.1. Заявления, уведомления, извещения, требования, запросы и иные документы, связанные с исполнением Договора, (далее – «Уведомление») совершаются Стороной в письменной форме и могут быть переданы другой Стороне посредством использования электронных, телефонных, факсимильных и иных технических средств связи, позволяющих достоверно зафиксировать факт передачи и приема таких документов (далее – «Технические средства связи»), либо посредством вручения, либо нарочным, либо почтовым отправлением с описью вложения.</w:t>
      </w:r>
    </w:p>
    <w:p w14:paraId="2A7FE7AA" w14:textId="77777777" w:rsidR="000636F7" w:rsidRDefault="000636F7" w:rsidP="000636F7">
      <w:pPr>
        <w:ind w:firstLine="567"/>
        <w:contextualSpacing/>
        <w:jc w:val="both"/>
        <w:rPr>
          <w:color w:val="000000"/>
          <w:lang w:val="ru-RU" w:eastAsia="ru-RU"/>
        </w:rPr>
      </w:pPr>
      <w:r>
        <w:rPr>
          <w:color w:val="000000"/>
          <w:lang w:val="ru-RU" w:eastAsia="ru-RU"/>
        </w:rPr>
        <w:t>8.2. Уведомления направляются Сторонами по адресам, указанным в Договоре, или по иным адресам (иной контактной информации), о которых Стороны уведомили друг друга в письменной форме.</w:t>
      </w:r>
    </w:p>
    <w:p w14:paraId="07E73A2E" w14:textId="77777777" w:rsidR="000636F7" w:rsidRDefault="000636F7" w:rsidP="000636F7">
      <w:pPr>
        <w:ind w:firstLine="567"/>
        <w:contextualSpacing/>
        <w:jc w:val="both"/>
        <w:rPr>
          <w:color w:val="000000"/>
          <w:lang w:val="ru-RU" w:eastAsia="ru-RU"/>
        </w:rPr>
      </w:pPr>
      <w:r>
        <w:rPr>
          <w:color w:val="000000"/>
          <w:lang w:val="ru-RU" w:eastAsia="ru-RU"/>
        </w:rPr>
        <w:t>8.3. Стороны обязаны сообщать друг другу об изменении своих адресов и реквизитов, указанных в Договоре, в течение 3 (Трех) рабочих дней со дня их изменения.</w:t>
      </w:r>
    </w:p>
    <w:p w14:paraId="4CAFACE2" w14:textId="77777777" w:rsidR="000636F7" w:rsidRDefault="000636F7" w:rsidP="000636F7">
      <w:pPr>
        <w:ind w:firstLine="567"/>
        <w:contextualSpacing/>
        <w:jc w:val="both"/>
        <w:rPr>
          <w:color w:val="000000"/>
          <w:lang w:val="ru-RU" w:eastAsia="ru-RU"/>
        </w:rPr>
      </w:pPr>
    </w:p>
    <w:p w14:paraId="0A884075" w14:textId="77777777" w:rsidR="000636F7" w:rsidRDefault="000636F7" w:rsidP="000636F7">
      <w:pPr>
        <w:ind w:firstLine="567"/>
        <w:contextualSpacing/>
        <w:jc w:val="center"/>
        <w:rPr>
          <w:b/>
          <w:color w:val="000000"/>
          <w:lang w:val="ru-RU" w:eastAsia="ru-RU"/>
        </w:rPr>
      </w:pPr>
      <w:r w:rsidRPr="00C251A0">
        <w:rPr>
          <w:b/>
          <w:color w:val="000000"/>
          <w:lang w:val="ru-RU" w:eastAsia="ru-RU"/>
        </w:rPr>
        <w:t>9.</w:t>
      </w:r>
      <w:r>
        <w:rPr>
          <w:color w:val="000000"/>
          <w:lang w:val="ru-RU" w:eastAsia="ru-RU"/>
        </w:rPr>
        <w:t xml:space="preserve"> </w:t>
      </w:r>
      <w:r>
        <w:rPr>
          <w:b/>
          <w:color w:val="000000"/>
          <w:lang w:val="ru-RU" w:eastAsia="ru-RU"/>
        </w:rPr>
        <w:t>ПРИМЕНИМОЕ ПРАВО И РАЗРЕШЕНИЕ СПОРОВ</w:t>
      </w:r>
    </w:p>
    <w:p w14:paraId="281D80A1" w14:textId="77777777" w:rsidR="000636F7" w:rsidRDefault="000636F7" w:rsidP="000636F7">
      <w:pPr>
        <w:contextualSpacing/>
        <w:jc w:val="both"/>
        <w:rPr>
          <w:color w:val="000000"/>
          <w:lang w:val="ru-RU" w:eastAsia="ru-RU"/>
        </w:rPr>
      </w:pPr>
      <w:r>
        <w:rPr>
          <w:color w:val="000000"/>
          <w:lang w:val="ru-RU" w:eastAsia="ru-RU"/>
        </w:rPr>
        <w:t xml:space="preserve">         9.1. Отношения Сторон по Договору регулируются законодательством Российской Федерации.</w:t>
      </w:r>
    </w:p>
    <w:p w14:paraId="0EDC55D7" w14:textId="77777777" w:rsidR="000636F7" w:rsidRDefault="000636F7" w:rsidP="000636F7">
      <w:pPr>
        <w:ind w:firstLine="567"/>
        <w:contextualSpacing/>
        <w:jc w:val="both"/>
        <w:rPr>
          <w:color w:val="000000"/>
          <w:lang w:val="ru-RU" w:eastAsia="ru-RU"/>
        </w:rPr>
      </w:pPr>
      <w:r>
        <w:rPr>
          <w:color w:val="000000"/>
          <w:lang w:val="ru-RU" w:eastAsia="ru-RU"/>
        </w:rPr>
        <w:t>9.2. Спор может быть передан на разрешение Арбитражного суда Кировской области:</w:t>
      </w:r>
    </w:p>
    <w:p w14:paraId="35D5D92C" w14:textId="77777777" w:rsidR="000636F7" w:rsidRDefault="000636F7" w:rsidP="000636F7">
      <w:pPr>
        <w:ind w:firstLine="567"/>
        <w:contextualSpacing/>
        <w:jc w:val="both"/>
        <w:rPr>
          <w:color w:val="000000"/>
          <w:lang w:val="ru-RU" w:eastAsia="ru-RU"/>
        </w:rPr>
      </w:pPr>
      <w:r>
        <w:rPr>
          <w:color w:val="000000"/>
          <w:lang w:val="ru-RU" w:eastAsia="ru-RU"/>
        </w:rPr>
        <w:t>* при направлении претензии посредством почтовой связи – по истечении 30 (Тридцати) календарных дней со дня направления претензии по почтовому адресу регистрируемым почтовым отправлением с описью вложения и уведомлением о вручении;</w:t>
      </w:r>
    </w:p>
    <w:p w14:paraId="67F92C12" w14:textId="77777777" w:rsidR="000636F7" w:rsidRDefault="000636F7" w:rsidP="000636F7">
      <w:pPr>
        <w:ind w:firstLine="567"/>
        <w:contextualSpacing/>
        <w:jc w:val="both"/>
        <w:rPr>
          <w:color w:val="000000"/>
          <w:lang w:val="ru-RU" w:eastAsia="ru-RU"/>
        </w:rPr>
      </w:pPr>
      <w:r>
        <w:rPr>
          <w:color w:val="000000"/>
          <w:lang w:val="ru-RU" w:eastAsia="ru-RU"/>
        </w:rPr>
        <w:t>* при направлении претензии посредством курьерской службы экспресс-доставки – по истечении 15 (Пятнадцати) календарных дней со дня направления претензии по почтовому адресу;</w:t>
      </w:r>
    </w:p>
    <w:p w14:paraId="5D1CAC7E" w14:textId="77777777" w:rsidR="000636F7" w:rsidRDefault="000636F7" w:rsidP="000636F7">
      <w:pPr>
        <w:ind w:firstLine="567"/>
        <w:contextualSpacing/>
        <w:jc w:val="both"/>
        <w:rPr>
          <w:color w:val="000000"/>
          <w:lang w:val="ru-RU" w:eastAsia="ru-RU"/>
        </w:rPr>
      </w:pPr>
      <w:r>
        <w:rPr>
          <w:color w:val="000000"/>
          <w:lang w:val="ru-RU" w:eastAsia="ru-RU"/>
        </w:rPr>
        <w:t>* при направлении претензии электронной почтой или факсом – по истечении 10 (Десяти) календарных дней со дня направления претензии по адресу электронной почты или факсу.</w:t>
      </w:r>
    </w:p>
    <w:p w14:paraId="30124494" w14:textId="77777777" w:rsidR="000636F7" w:rsidRDefault="000636F7" w:rsidP="000636F7">
      <w:pPr>
        <w:ind w:firstLine="567"/>
        <w:contextualSpacing/>
        <w:jc w:val="both"/>
        <w:rPr>
          <w:color w:val="000000"/>
          <w:lang w:val="ru-RU" w:eastAsia="ru-RU"/>
        </w:rPr>
      </w:pPr>
      <w:r>
        <w:rPr>
          <w:color w:val="000000"/>
          <w:lang w:val="ru-RU" w:eastAsia="ru-RU"/>
        </w:rPr>
        <w:t>В претензии должны содержаться ссылки на нарушения другой Стороной условий Договора, а также конкретное требование Стороны, направившей претензию.</w:t>
      </w:r>
    </w:p>
    <w:p w14:paraId="47DD9D55" w14:textId="77777777" w:rsidR="000636F7" w:rsidRDefault="000636F7" w:rsidP="000636F7">
      <w:pPr>
        <w:ind w:firstLine="567"/>
        <w:contextualSpacing/>
        <w:jc w:val="both"/>
        <w:rPr>
          <w:color w:val="000000"/>
          <w:lang w:val="ru-RU" w:eastAsia="ru-RU"/>
        </w:rPr>
      </w:pPr>
    </w:p>
    <w:p w14:paraId="1BE9AF3B" w14:textId="77777777" w:rsidR="000636F7" w:rsidRDefault="000636F7" w:rsidP="000636F7">
      <w:pPr>
        <w:ind w:firstLine="567"/>
        <w:contextualSpacing/>
        <w:jc w:val="center"/>
        <w:rPr>
          <w:b/>
          <w:color w:val="000000"/>
          <w:lang w:val="ru-RU" w:eastAsia="ru-RU"/>
        </w:rPr>
      </w:pPr>
      <w:r>
        <w:rPr>
          <w:b/>
          <w:color w:val="000000"/>
          <w:lang w:val="ru-RU" w:eastAsia="ru-RU"/>
        </w:rPr>
        <w:t>10. АНТИКОРРУПЦИОННАЯ ОГОВОРКА</w:t>
      </w:r>
    </w:p>
    <w:p w14:paraId="6EF42CBE" w14:textId="77777777" w:rsidR="000636F7" w:rsidRDefault="000636F7" w:rsidP="000636F7">
      <w:pPr>
        <w:contextualSpacing/>
        <w:jc w:val="both"/>
        <w:rPr>
          <w:color w:val="000000"/>
          <w:lang w:val="ru-RU" w:eastAsia="ru-RU"/>
        </w:rPr>
      </w:pPr>
      <w:r>
        <w:rPr>
          <w:b/>
          <w:color w:val="000000"/>
          <w:lang w:val="ru-RU" w:eastAsia="ru-RU"/>
        </w:rPr>
        <w:lastRenderedPageBreak/>
        <w:t xml:space="preserve">          </w:t>
      </w:r>
      <w:r>
        <w:rPr>
          <w:color w:val="000000"/>
          <w:lang w:val="ru-RU" w:eastAsia="ru-RU"/>
        </w:rPr>
        <w:t>10.1.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8656BB6" w14:textId="77777777" w:rsidR="000636F7" w:rsidRDefault="000636F7" w:rsidP="000636F7">
      <w:pPr>
        <w:ind w:firstLine="567"/>
        <w:contextualSpacing/>
        <w:jc w:val="both"/>
        <w:rPr>
          <w:color w:val="000000"/>
          <w:lang w:val="ru-RU" w:eastAsia="ru-RU"/>
        </w:rPr>
      </w:pPr>
      <w:r>
        <w:rPr>
          <w:color w:val="000000"/>
          <w:lang w:val="ru-RU" w:eastAsia="ru-RU"/>
        </w:rPr>
        <w:t>10.2.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55E1F42A" w14:textId="77777777" w:rsidR="000636F7" w:rsidRDefault="000636F7" w:rsidP="000636F7">
      <w:pPr>
        <w:ind w:firstLine="567"/>
        <w:contextualSpacing/>
        <w:jc w:val="both"/>
        <w:rPr>
          <w:color w:val="000000"/>
          <w:lang w:val="ru-RU" w:eastAsia="ru-RU"/>
        </w:rPr>
      </w:pPr>
      <w:r>
        <w:rPr>
          <w:color w:val="000000"/>
          <w:lang w:val="ru-RU" w:eastAsia="ru-RU"/>
        </w:rPr>
        <w:t>10.3.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p w14:paraId="5860E14C" w14:textId="77777777" w:rsidR="000636F7" w:rsidRDefault="000636F7" w:rsidP="000636F7">
      <w:pPr>
        <w:ind w:firstLine="567"/>
        <w:contextualSpacing/>
        <w:jc w:val="both"/>
        <w:rPr>
          <w:b/>
          <w:color w:val="000000"/>
          <w:lang w:val="ru-RU" w:eastAsia="ru-RU"/>
        </w:rPr>
      </w:pPr>
    </w:p>
    <w:p w14:paraId="17B00BFC" w14:textId="77777777" w:rsidR="000636F7" w:rsidRDefault="000636F7" w:rsidP="000636F7">
      <w:pPr>
        <w:ind w:firstLine="567"/>
        <w:contextualSpacing/>
        <w:jc w:val="center"/>
        <w:rPr>
          <w:color w:val="000000"/>
          <w:lang w:val="ru-RU" w:eastAsia="ru-RU"/>
        </w:rPr>
      </w:pPr>
      <w:r>
        <w:rPr>
          <w:b/>
          <w:color w:val="000000"/>
          <w:lang w:val="ru-RU" w:eastAsia="ru-RU"/>
        </w:rPr>
        <w:t>11. ПРОЧИЕ УСЛОВИЯ</w:t>
      </w:r>
    </w:p>
    <w:p w14:paraId="57C88130" w14:textId="77777777" w:rsidR="000636F7" w:rsidRDefault="000636F7" w:rsidP="000636F7">
      <w:pPr>
        <w:contextualSpacing/>
        <w:jc w:val="both"/>
        <w:rPr>
          <w:color w:val="000000"/>
          <w:lang w:val="ru-RU" w:eastAsia="ru-RU"/>
        </w:rPr>
      </w:pPr>
      <w:r>
        <w:rPr>
          <w:color w:val="000000"/>
          <w:lang w:val="ru-RU" w:eastAsia="ru-RU"/>
        </w:rPr>
        <w:t xml:space="preserve">         11.1. Подписанием Договора Исполнитель выражает свое согласие с тем, что Заказчик вправе без дополнительного согласования с Исполнителем передать права и обязанности по Договору полностью или частично третьим лицам. Не допускается передача прав и обязанностей Исполнителя по Договору третьему лицу.</w:t>
      </w:r>
    </w:p>
    <w:p w14:paraId="4210E295" w14:textId="77777777" w:rsidR="000636F7" w:rsidRDefault="000636F7" w:rsidP="000636F7">
      <w:pPr>
        <w:ind w:firstLine="567"/>
        <w:contextualSpacing/>
        <w:jc w:val="both"/>
        <w:rPr>
          <w:color w:val="000000"/>
          <w:lang w:val="ru-RU" w:eastAsia="ru-RU"/>
        </w:rPr>
      </w:pPr>
      <w:r>
        <w:rPr>
          <w:color w:val="000000"/>
          <w:lang w:val="ru-RU" w:eastAsia="ru-RU"/>
        </w:rPr>
        <w:t>11.2. Договор выражает полную договоренность между Сторонами и заменяет все предшествующие устные и письменные договоренности и соглашения Сторон в отношении его предмета и условий.</w:t>
      </w:r>
    </w:p>
    <w:p w14:paraId="1CD1474C" w14:textId="77777777" w:rsidR="000636F7" w:rsidRDefault="000636F7" w:rsidP="000636F7">
      <w:pPr>
        <w:ind w:firstLine="567"/>
        <w:contextualSpacing/>
        <w:jc w:val="both"/>
        <w:rPr>
          <w:color w:val="000000"/>
          <w:lang w:val="ru-RU" w:eastAsia="ru-RU"/>
        </w:rPr>
      </w:pPr>
      <w:r>
        <w:rPr>
          <w:color w:val="000000"/>
          <w:lang w:val="ru-RU" w:eastAsia="ru-RU"/>
        </w:rPr>
        <w:t>11.3. Все изменения и дополнения к Договору считаются действительными и имеющими юридическую силу в случае, если они составлены в письменной форме и подписаны уполномоченными представителями Сторон.</w:t>
      </w:r>
    </w:p>
    <w:p w14:paraId="23A8E7EE" w14:textId="77777777" w:rsidR="000636F7" w:rsidRDefault="000636F7" w:rsidP="000636F7">
      <w:pPr>
        <w:ind w:firstLine="567"/>
        <w:contextualSpacing/>
        <w:jc w:val="both"/>
        <w:rPr>
          <w:color w:val="000000"/>
          <w:lang w:val="ru-RU" w:eastAsia="ru-RU"/>
        </w:rPr>
      </w:pPr>
      <w:r>
        <w:rPr>
          <w:color w:val="000000"/>
          <w:lang w:val="ru-RU" w:eastAsia="ru-RU"/>
        </w:rPr>
        <w:t>11.5. Договор составлен в 2 (Двух) идентичных экземплярах, имеющих одинаковую юридическую силу, по одному для каждой из Сторон.</w:t>
      </w:r>
    </w:p>
    <w:p w14:paraId="21D66D94" w14:textId="77777777" w:rsidR="000636F7" w:rsidRDefault="000636F7" w:rsidP="000636F7">
      <w:pPr>
        <w:rPr>
          <w:rFonts w:eastAsia="Calibri"/>
          <w:b/>
          <w:lang w:val="ru-RU"/>
        </w:rPr>
      </w:pPr>
    </w:p>
    <w:p w14:paraId="3A36919F" w14:textId="77777777" w:rsidR="000636F7" w:rsidRPr="00A949B5" w:rsidRDefault="000636F7" w:rsidP="000636F7">
      <w:pPr>
        <w:ind w:left="720"/>
        <w:contextualSpacing/>
        <w:jc w:val="center"/>
        <w:rPr>
          <w:sz w:val="22"/>
          <w:szCs w:val="22"/>
          <w:lang w:val="ru-RU" w:eastAsia="ru-RU"/>
        </w:rPr>
      </w:pPr>
      <w:r w:rsidRPr="00A949B5">
        <w:rPr>
          <w:sz w:val="22"/>
          <w:szCs w:val="22"/>
          <w:lang w:val="ru-RU" w:eastAsia="ru-RU"/>
        </w:rPr>
        <w:t>15. АДРЕСА, РЕКВИЗИТЫ И ПОДПИСИ СТОРОН</w:t>
      </w:r>
    </w:p>
    <w:p w14:paraId="5A7D45D8" w14:textId="77777777" w:rsidR="000636F7" w:rsidRPr="00A949B5" w:rsidRDefault="000636F7" w:rsidP="000636F7">
      <w:pPr>
        <w:ind w:left="1080"/>
        <w:contextualSpacing/>
        <w:rPr>
          <w:sz w:val="22"/>
          <w:szCs w:val="22"/>
          <w:lang w:val="ru-RU" w:eastAsia="ru-RU"/>
        </w:rPr>
      </w:pPr>
    </w:p>
    <w:tbl>
      <w:tblPr>
        <w:tblW w:w="9639" w:type="dxa"/>
        <w:tblInd w:w="108" w:type="dxa"/>
        <w:tblLook w:val="04A0" w:firstRow="1" w:lastRow="0" w:firstColumn="1" w:lastColumn="0" w:noHBand="0" w:noVBand="1"/>
      </w:tblPr>
      <w:tblGrid>
        <w:gridCol w:w="9639"/>
      </w:tblGrid>
      <w:tr w:rsidR="000636F7" w:rsidRPr="0076584F" w14:paraId="59514E92" w14:textId="77777777" w:rsidTr="000636F7">
        <w:tc>
          <w:tcPr>
            <w:tcW w:w="9639" w:type="dxa"/>
          </w:tcPr>
          <w:tbl>
            <w:tblPr>
              <w:tblW w:w="0" w:type="auto"/>
              <w:tblInd w:w="136" w:type="dxa"/>
              <w:tblLook w:val="0000" w:firstRow="0" w:lastRow="0" w:firstColumn="0" w:lastColumn="0" w:noHBand="0" w:noVBand="0"/>
            </w:tblPr>
            <w:tblGrid>
              <w:gridCol w:w="4806"/>
              <w:gridCol w:w="4481"/>
            </w:tblGrid>
            <w:tr w:rsidR="000636F7" w:rsidRPr="0076584F" w14:paraId="71FF8A3D" w14:textId="77777777" w:rsidTr="000636F7">
              <w:tc>
                <w:tcPr>
                  <w:tcW w:w="4806" w:type="dxa"/>
                  <w:shd w:val="clear" w:color="auto" w:fill="FFFFFF"/>
                </w:tcPr>
                <w:p w14:paraId="12ED5B72" w14:textId="77777777" w:rsidR="000636F7" w:rsidRPr="00A949B5" w:rsidRDefault="000636F7" w:rsidP="000636F7">
                  <w:pPr>
                    <w:jc w:val="both"/>
                    <w:rPr>
                      <w:lang w:val="ru-RU" w:eastAsia="ru-RU"/>
                    </w:rPr>
                  </w:pPr>
                  <w:r w:rsidRPr="00A949B5">
                    <w:rPr>
                      <w:b/>
                      <w:lang w:val="ru-RU" w:eastAsia="ru-RU"/>
                    </w:rPr>
                    <w:t>Заказчик:</w:t>
                  </w:r>
                </w:p>
                <w:p w14:paraId="36D9CE13" w14:textId="77777777" w:rsidR="000636F7" w:rsidRPr="00A949B5" w:rsidRDefault="000636F7" w:rsidP="000636F7">
                  <w:pPr>
                    <w:rPr>
                      <w:b/>
                      <w:bCs/>
                      <w:lang w:val="ru-RU" w:eastAsia="ru-RU"/>
                    </w:rPr>
                  </w:pPr>
                  <w:r>
                    <w:rPr>
                      <w:b/>
                      <w:bCs/>
                      <w:lang w:val="ru-RU" w:eastAsia="ru-RU"/>
                    </w:rPr>
                    <w:t>м</w:t>
                  </w:r>
                  <w:r w:rsidRPr="00A949B5">
                    <w:rPr>
                      <w:b/>
                      <w:bCs/>
                      <w:lang w:val="ru-RU" w:eastAsia="ru-RU"/>
                    </w:rPr>
                    <w:t>униципальное бюджетное общеобразовательное учреждение «Сред</w:t>
                  </w:r>
                  <w:r>
                    <w:rPr>
                      <w:b/>
                      <w:bCs/>
                      <w:lang w:val="ru-RU" w:eastAsia="ru-RU"/>
                    </w:rPr>
                    <w:t>няя общеобразовательная школа №2»</w:t>
                  </w:r>
                  <w:r w:rsidRPr="00A949B5">
                    <w:rPr>
                      <w:b/>
                      <w:bCs/>
                      <w:lang w:val="ru-RU" w:eastAsia="ru-RU"/>
                    </w:rPr>
                    <w:t xml:space="preserve"> г</w:t>
                  </w:r>
                  <w:r>
                    <w:rPr>
                      <w:b/>
                      <w:bCs/>
                      <w:lang w:val="ru-RU" w:eastAsia="ru-RU"/>
                    </w:rPr>
                    <w:t>орода Кирова</w:t>
                  </w:r>
                  <w:r w:rsidRPr="00A949B5">
                    <w:rPr>
                      <w:b/>
                      <w:bCs/>
                      <w:lang w:val="ru-RU" w:eastAsia="ru-RU"/>
                    </w:rPr>
                    <w:t xml:space="preserve"> </w:t>
                  </w:r>
                </w:p>
                <w:p w14:paraId="5CC38871" w14:textId="77777777" w:rsidR="000636F7" w:rsidRPr="001E17F3" w:rsidRDefault="000636F7" w:rsidP="000636F7">
                  <w:pPr>
                    <w:spacing w:line="240" w:lineRule="exact"/>
                    <w:jc w:val="both"/>
                    <w:rPr>
                      <w:b/>
                      <w:bCs/>
                      <w:lang w:val="ru-RU" w:eastAsia="ru-RU"/>
                    </w:rPr>
                  </w:pPr>
                  <w:r w:rsidRPr="001E17F3">
                    <w:rPr>
                      <w:b/>
                      <w:bCs/>
                      <w:lang w:val="ru-RU" w:eastAsia="ru-RU"/>
                    </w:rPr>
                    <w:lastRenderedPageBreak/>
                    <w:t>М</w:t>
                  </w:r>
                  <w:r>
                    <w:rPr>
                      <w:b/>
                      <w:bCs/>
                      <w:lang w:val="ru-RU" w:eastAsia="ru-RU"/>
                    </w:rPr>
                    <w:t>Б</w:t>
                  </w:r>
                  <w:r w:rsidRPr="001E17F3">
                    <w:rPr>
                      <w:b/>
                      <w:bCs/>
                      <w:lang w:val="ru-RU" w:eastAsia="ru-RU"/>
                    </w:rPr>
                    <w:t>ОУ СОШ № 2 города Кирова</w:t>
                  </w:r>
                </w:p>
                <w:p w14:paraId="54563336" w14:textId="77777777" w:rsidR="000636F7" w:rsidRDefault="000636F7" w:rsidP="000636F7">
                  <w:pPr>
                    <w:spacing w:line="240" w:lineRule="exact"/>
                    <w:jc w:val="both"/>
                    <w:rPr>
                      <w:bCs/>
                      <w:lang w:val="ru-RU" w:eastAsia="ru-RU"/>
                    </w:rPr>
                  </w:pPr>
                  <w:r w:rsidRPr="00D96557">
                    <w:rPr>
                      <w:bCs/>
                      <w:lang w:val="ru-RU" w:eastAsia="ru-RU"/>
                    </w:rPr>
                    <w:t>610044, г. Киров, ул. Мира, 34</w:t>
                  </w:r>
                </w:p>
                <w:p w14:paraId="09F7887F" w14:textId="77777777" w:rsidR="000636F7" w:rsidRDefault="000636F7" w:rsidP="000636F7">
                  <w:pPr>
                    <w:spacing w:line="240" w:lineRule="exact"/>
                    <w:jc w:val="both"/>
                    <w:rPr>
                      <w:bCs/>
                      <w:lang w:val="ru-RU" w:eastAsia="ru-RU"/>
                    </w:rPr>
                  </w:pPr>
                  <w:r w:rsidRPr="00D96557">
                    <w:rPr>
                      <w:bCs/>
                      <w:lang w:val="ru-RU" w:eastAsia="ru-RU"/>
                    </w:rPr>
                    <w:t>ИНН</w:t>
                  </w:r>
                  <w:r>
                    <w:rPr>
                      <w:bCs/>
                      <w:lang w:val="ru-RU" w:eastAsia="ru-RU"/>
                    </w:rPr>
                    <w:t>/</w:t>
                  </w:r>
                  <w:r w:rsidRPr="00D96557">
                    <w:rPr>
                      <w:bCs/>
                      <w:lang w:val="ru-RU" w:eastAsia="ru-RU"/>
                    </w:rPr>
                    <w:t>КПП 4347028384</w:t>
                  </w:r>
                  <w:r>
                    <w:rPr>
                      <w:bCs/>
                      <w:lang w:val="ru-RU" w:eastAsia="ru-RU"/>
                    </w:rPr>
                    <w:t>/</w:t>
                  </w:r>
                  <w:r w:rsidRPr="00D96557">
                    <w:rPr>
                      <w:bCs/>
                      <w:lang w:val="ru-RU" w:eastAsia="ru-RU"/>
                    </w:rPr>
                    <w:t>434501001</w:t>
                  </w:r>
                </w:p>
                <w:p w14:paraId="783C167F" w14:textId="77777777" w:rsidR="000636F7" w:rsidRDefault="000636F7" w:rsidP="000636F7">
                  <w:pPr>
                    <w:spacing w:line="240" w:lineRule="exact"/>
                    <w:jc w:val="both"/>
                    <w:rPr>
                      <w:bCs/>
                      <w:lang w:val="ru-RU" w:eastAsia="ru-RU"/>
                    </w:rPr>
                  </w:pPr>
                  <w:r w:rsidRPr="00D96557">
                    <w:rPr>
                      <w:bCs/>
                      <w:lang w:val="ru-RU" w:eastAsia="ru-RU"/>
                    </w:rPr>
                    <w:t>Получатель: департамент финансов администрации города Кирова (МБОУ СОШ N 2 города Кирова л/с 0</w:t>
                  </w:r>
                  <w:r>
                    <w:rPr>
                      <w:bCs/>
                      <w:lang w:val="ru-RU" w:eastAsia="ru-RU"/>
                    </w:rPr>
                    <w:t>8</w:t>
                  </w:r>
                  <w:r w:rsidRPr="00D96557">
                    <w:rPr>
                      <w:bCs/>
                      <w:lang w:val="ru-RU" w:eastAsia="ru-RU"/>
                    </w:rPr>
                    <w:t>909003029)</w:t>
                  </w:r>
                </w:p>
                <w:p w14:paraId="34380657" w14:textId="50D604F1" w:rsidR="000636F7" w:rsidRPr="00D96557" w:rsidRDefault="000636F7" w:rsidP="000636F7">
                  <w:pPr>
                    <w:rPr>
                      <w:bCs/>
                      <w:lang w:val="ru-RU" w:eastAsia="ru-RU"/>
                    </w:rPr>
                  </w:pPr>
                  <w:r w:rsidRPr="00D96557">
                    <w:rPr>
                      <w:bCs/>
                      <w:lang w:val="ru-RU" w:eastAsia="ru-RU"/>
                    </w:rPr>
                    <w:t xml:space="preserve">р/с  03234643337010004000  </w:t>
                  </w:r>
                  <w:r w:rsidR="000212CE" w:rsidRPr="000212CE">
                    <w:rPr>
                      <w:bCs/>
                      <w:lang w:val="ru-RU" w:eastAsia="ru-RU"/>
                    </w:rPr>
                    <w:t>в ОКЦ № 4 ВВГУ Банка России//УФК по Кировской области г. Киров</w:t>
                  </w:r>
                </w:p>
                <w:p w14:paraId="6458095A" w14:textId="77777777" w:rsidR="000636F7" w:rsidRDefault="000636F7" w:rsidP="000636F7">
                  <w:pPr>
                    <w:rPr>
                      <w:bCs/>
                      <w:lang w:val="ru-RU" w:eastAsia="ru-RU"/>
                    </w:rPr>
                  </w:pPr>
                  <w:r w:rsidRPr="00D96557">
                    <w:rPr>
                      <w:bCs/>
                      <w:lang w:val="ru-RU" w:eastAsia="ru-RU"/>
                    </w:rPr>
                    <w:t xml:space="preserve">к/с 40102810345370000033  </w:t>
                  </w:r>
                </w:p>
                <w:p w14:paraId="206BA20E" w14:textId="72EBAB42" w:rsidR="000636F7" w:rsidRPr="00D96557" w:rsidRDefault="000636F7" w:rsidP="000636F7">
                  <w:pPr>
                    <w:rPr>
                      <w:bCs/>
                      <w:lang w:val="ru-RU" w:eastAsia="ru-RU"/>
                    </w:rPr>
                  </w:pPr>
                  <w:r w:rsidRPr="00D96557">
                    <w:rPr>
                      <w:bCs/>
                      <w:lang w:val="ru-RU" w:eastAsia="ru-RU"/>
                    </w:rPr>
                    <w:t xml:space="preserve">БИК 013304182 </w:t>
                  </w:r>
                </w:p>
                <w:p w14:paraId="5C34BD30" w14:textId="77777777" w:rsidR="000636F7" w:rsidRPr="00D96557" w:rsidRDefault="000636F7" w:rsidP="000636F7">
                  <w:pPr>
                    <w:spacing w:line="240" w:lineRule="exact"/>
                    <w:jc w:val="both"/>
                    <w:rPr>
                      <w:bCs/>
                      <w:lang w:val="ru-RU" w:eastAsia="ru-RU"/>
                    </w:rPr>
                  </w:pPr>
                  <w:r w:rsidRPr="00D96557">
                    <w:rPr>
                      <w:bCs/>
                      <w:lang w:val="ru-RU" w:eastAsia="ru-RU"/>
                    </w:rPr>
                    <w:t>ОГРН 1034316524208</w:t>
                  </w:r>
                </w:p>
                <w:p w14:paraId="6E4ACCED" w14:textId="77777777" w:rsidR="000636F7" w:rsidRPr="00D96557" w:rsidRDefault="000636F7" w:rsidP="000636F7">
                  <w:pPr>
                    <w:spacing w:line="240" w:lineRule="exact"/>
                    <w:jc w:val="both"/>
                    <w:rPr>
                      <w:bCs/>
                      <w:lang w:val="ru-RU" w:eastAsia="ru-RU"/>
                    </w:rPr>
                  </w:pPr>
                  <w:r w:rsidRPr="00D96557">
                    <w:rPr>
                      <w:bCs/>
                      <w:lang w:val="ru-RU" w:eastAsia="ru-RU"/>
                    </w:rPr>
                    <w:t>ОКПО 10958106, ОКАТО 33401364000, ОКОГУ 49007, ОКФС 14, ОКОПФ 81</w:t>
                  </w:r>
                </w:p>
                <w:p w14:paraId="46A48EEB" w14:textId="77777777" w:rsidR="000636F7" w:rsidRPr="00BA1E9D" w:rsidRDefault="000636F7" w:rsidP="000636F7">
                  <w:pPr>
                    <w:spacing w:line="240" w:lineRule="exact"/>
                    <w:jc w:val="both"/>
                    <w:rPr>
                      <w:bCs/>
                      <w:lang w:eastAsia="ru-RU"/>
                    </w:rPr>
                  </w:pPr>
                  <w:r w:rsidRPr="00D96557">
                    <w:rPr>
                      <w:bCs/>
                      <w:lang w:val="ru-RU" w:eastAsia="ru-RU"/>
                    </w:rPr>
                    <w:t>ОКВЭД</w:t>
                  </w:r>
                  <w:r w:rsidRPr="00BA1E9D">
                    <w:rPr>
                      <w:bCs/>
                      <w:lang w:eastAsia="ru-RU"/>
                    </w:rPr>
                    <w:t xml:space="preserve">  85.14, E-mail: </w:t>
                  </w:r>
                  <w:r w:rsidRPr="00DF1E35">
                    <w:t>school2buh@mail.ru</w:t>
                  </w:r>
                </w:p>
                <w:p w14:paraId="320B99B9" w14:textId="77777777" w:rsidR="000636F7" w:rsidRPr="00D96557" w:rsidRDefault="000636F7" w:rsidP="000636F7">
                  <w:pPr>
                    <w:spacing w:line="240" w:lineRule="exact"/>
                    <w:jc w:val="both"/>
                    <w:rPr>
                      <w:bCs/>
                      <w:lang w:val="ru-RU" w:eastAsia="ru-RU"/>
                    </w:rPr>
                  </w:pPr>
                  <w:r w:rsidRPr="00D96557">
                    <w:rPr>
                      <w:bCs/>
                      <w:lang w:val="ru-RU" w:eastAsia="ru-RU"/>
                    </w:rPr>
                    <w:t>т/ф 53-02-28, 53-92-26, т/ф бух. 53-02-01</w:t>
                  </w:r>
                </w:p>
                <w:p w14:paraId="02152B92" w14:textId="77777777" w:rsidR="000636F7" w:rsidRDefault="000636F7" w:rsidP="000636F7">
                  <w:pPr>
                    <w:jc w:val="both"/>
                    <w:rPr>
                      <w:bCs/>
                      <w:lang w:val="ru-RU" w:eastAsia="ru-RU"/>
                    </w:rPr>
                  </w:pPr>
                  <w:r w:rsidRPr="00D96557">
                    <w:rPr>
                      <w:bCs/>
                      <w:lang w:val="ru-RU" w:eastAsia="ru-RU"/>
                    </w:rPr>
                    <w:t xml:space="preserve"> </w:t>
                  </w:r>
                </w:p>
                <w:p w14:paraId="72E34B28" w14:textId="29C6EFC0" w:rsidR="000636F7" w:rsidRDefault="000636F7" w:rsidP="000636F7">
                  <w:pPr>
                    <w:jc w:val="both"/>
                    <w:rPr>
                      <w:lang w:val="ru-RU" w:eastAsia="ru-RU"/>
                    </w:rPr>
                  </w:pPr>
                  <w:r w:rsidRPr="00AD01B3">
                    <w:rPr>
                      <w:lang w:val="ru-RU" w:eastAsia="ru-RU"/>
                    </w:rPr>
                    <w:t>Директор</w:t>
                  </w:r>
                </w:p>
                <w:p w14:paraId="14C7345D" w14:textId="77777777" w:rsidR="000636F7" w:rsidRPr="00AD01B3" w:rsidRDefault="000636F7" w:rsidP="000636F7">
                  <w:pPr>
                    <w:jc w:val="both"/>
                    <w:rPr>
                      <w:lang w:val="ru-RU" w:eastAsia="ru-RU"/>
                    </w:rPr>
                  </w:pPr>
                  <w:r w:rsidRPr="00AD01B3">
                    <w:rPr>
                      <w:lang w:val="ru-RU" w:eastAsia="ru-RU"/>
                    </w:rPr>
                    <w:t>_____________ (Е.М. Дьячкова)</w:t>
                  </w:r>
                </w:p>
              </w:tc>
              <w:tc>
                <w:tcPr>
                  <w:tcW w:w="4481" w:type="dxa"/>
                  <w:shd w:val="clear" w:color="auto" w:fill="FFFFFF"/>
                </w:tcPr>
                <w:p w14:paraId="39309DBD" w14:textId="77777777" w:rsidR="000636F7" w:rsidRPr="00186819" w:rsidRDefault="000636F7" w:rsidP="000636F7">
                  <w:pPr>
                    <w:rPr>
                      <w:lang w:val="ru-RU" w:eastAsia="ru-RU"/>
                    </w:rPr>
                  </w:pPr>
                  <w:r w:rsidRPr="00186819">
                    <w:rPr>
                      <w:b/>
                      <w:lang w:val="ru-RU" w:eastAsia="ru-RU"/>
                    </w:rPr>
                    <w:lastRenderedPageBreak/>
                    <w:t>Исполнитель:</w:t>
                  </w:r>
                </w:p>
                <w:p w14:paraId="3AB8AF03" w14:textId="77777777" w:rsidR="0076584F" w:rsidRPr="00186819" w:rsidRDefault="0076584F" w:rsidP="0076584F">
                  <w:pPr>
                    <w:rPr>
                      <w:rFonts w:eastAsia="Calibri"/>
                      <w:sz w:val="22"/>
                      <w:szCs w:val="22"/>
                      <w:lang w:val="ru-RU"/>
                    </w:rPr>
                  </w:pPr>
                </w:p>
                <w:p w14:paraId="5A1EE5B2" w14:textId="77777777" w:rsidR="0076584F" w:rsidRDefault="0076584F" w:rsidP="0076584F">
                  <w:pPr>
                    <w:rPr>
                      <w:rFonts w:eastAsia="Calibri"/>
                      <w:sz w:val="22"/>
                      <w:szCs w:val="22"/>
                      <w:lang w:val="ru-RU"/>
                    </w:rPr>
                  </w:pPr>
                </w:p>
                <w:p w14:paraId="6E5ED52C" w14:textId="77777777" w:rsidR="0076584F" w:rsidRPr="00186819" w:rsidRDefault="0076584F" w:rsidP="0076584F">
                  <w:pPr>
                    <w:rPr>
                      <w:rFonts w:eastAsia="Calibri"/>
                      <w:sz w:val="22"/>
                      <w:szCs w:val="22"/>
                      <w:lang w:val="ru-RU"/>
                    </w:rPr>
                  </w:pPr>
                </w:p>
                <w:p w14:paraId="64E377E8" w14:textId="77777777" w:rsidR="00C31CA4" w:rsidRPr="00186819" w:rsidRDefault="00C31CA4" w:rsidP="00C31CA4">
                  <w:pPr>
                    <w:rPr>
                      <w:rFonts w:eastAsia="Calibri"/>
                      <w:sz w:val="22"/>
                      <w:szCs w:val="22"/>
                      <w:lang w:val="ru-RU"/>
                    </w:rPr>
                  </w:pPr>
                </w:p>
                <w:p w14:paraId="19204037" w14:textId="50048596" w:rsidR="000636F7" w:rsidRPr="00186819" w:rsidRDefault="000636F7" w:rsidP="000636F7">
                  <w:pPr>
                    <w:tabs>
                      <w:tab w:val="left" w:pos="475"/>
                    </w:tabs>
                    <w:spacing w:line="276" w:lineRule="auto"/>
                    <w:rPr>
                      <w:rFonts w:eastAsia="Calibri"/>
                      <w:b/>
                      <w:bCs/>
                      <w:sz w:val="22"/>
                      <w:szCs w:val="22"/>
                      <w:lang w:val="ru-RU"/>
                    </w:rPr>
                  </w:pPr>
                </w:p>
                <w:p w14:paraId="5B7334BD" w14:textId="58859FA3" w:rsidR="000636F7" w:rsidRPr="00186819" w:rsidRDefault="000636F7" w:rsidP="000636F7">
                  <w:pPr>
                    <w:spacing w:line="276" w:lineRule="auto"/>
                    <w:rPr>
                      <w:rFonts w:eastAsia="Calibri"/>
                      <w:sz w:val="22"/>
                      <w:szCs w:val="22"/>
                      <w:lang w:val="ru-RU" w:eastAsia="ar-SA"/>
                    </w:rPr>
                  </w:pPr>
                </w:p>
                <w:p w14:paraId="299C7349" w14:textId="77777777" w:rsidR="000636F7" w:rsidRPr="00186819" w:rsidRDefault="000636F7" w:rsidP="00286891">
                  <w:pPr>
                    <w:rPr>
                      <w:lang w:val="ru-RU" w:eastAsia="ru-RU"/>
                    </w:rPr>
                  </w:pPr>
                </w:p>
              </w:tc>
            </w:tr>
          </w:tbl>
          <w:p w14:paraId="73673460" w14:textId="77777777" w:rsidR="000636F7" w:rsidRPr="00A949B5" w:rsidRDefault="000636F7" w:rsidP="000636F7">
            <w:pPr>
              <w:jc w:val="center"/>
              <w:rPr>
                <w:b/>
                <w:lang w:val="ru-RU" w:eastAsia="ru-RU"/>
              </w:rPr>
            </w:pPr>
          </w:p>
        </w:tc>
      </w:tr>
    </w:tbl>
    <w:p w14:paraId="1F400F15" w14:textId="77777777" w:rsidR="000636F7" w:rsidRDefault="000636F7" w:rsidP="000636F7">
      <w:pPr>
        <w:keepLines/>
        <w:rPr>
          <w:sz w:val="22"/>
          <w:szCs w:val="22"/>
          <w:lang w:val="ru-RU" w:eastAsia="ru-RU"/>
        </w:rPr>
      </w:pPr>
      <w:r>
        <w:rPr>
          <w:sz w:val="22"/>
          <w:szCs w:val="22"/>
          <w:lang w:val="ru-RU" w:eastAsia="ru-RU"/>
        </w:rPr>
        <w:lastRenderedPageBreak/>
        <w:t xml:space="preserve">                                                                                                                 </w:t>
      </w:r>
    </w:p>
    <w:p w14:paraId="778F5C83" w14:textId="77777777" w:rsidR="000636F7" w:rsidRDefault="000636F7" w:rsidP="000636F7">
      <w:pPr>
        <w:keepLines/>
        <w:rPr>
          <w:sz w:val="22"/>
          <w:szCs w:val="22"/>
          <w:lang w:val="ru-RU" w:eastAsia="ru-RU"/>
        </w:rPr>
      </w:pPr>
    </w:p>
    <w:p w14:paraId="51DCFD28" w14:textId="77777777" w:rsidR="000636F7" w:rsidRDefault="000636F7" w:rsidP="000636F7">
      <w:pPr>
        <w:keepLines/>
        <w:ind w:left="4956" w:firstLine="708"/>
        <w:rPr>
          <w:rFonts w:eastAsia="Calibri"/>
          <w:lang w:val="ru-RU"/>
        </w:rPr>
      </w:pPr>
    </w:p>
    <w:p w14:paraId="25E8D335" w14:textId="77777777" w:rsidR="000636F7" w:rsidRDefault="000636F7" w:rsidP="000636F7">
      <w:pPr>
        <w:keepLines/>
        <w:ind w:left="4956" w:firstLine="708"/>
        <w:rPr>
          <w:rFonts w:eastAsia="Calibri"/>
          <w:lang w:val="ru-RU"/>
        </w:rPr>
      </w:pPr>
    </w:p>
    <w:p w14:paraId="6FFB4C67" w14:textId="77777777" w:rsidR="000636F7" w:rsidRDefault="000636F7" w:rsidP="000636F7">
      <w:pPr>
        <w:spacing w:after="200" w:line="276" w:lineRule="auto"/>
        <w:rPr>
          <w:rFonts w:eastAsia="Calibri"/>
          <w:lang w:val="ru-RU"/>
        </w:rPr>
      </w:pPr>
      <w:r>
        <w:rPr>
          <w:rFonts w:eastAsia="Calibri"/>
          <w:lang w:val="ru-RU"/>
        </w:rPr>
        <w:br w:type="page"/>
      </w:r>
    </w:p>
    <w:p w14:paraId="16AEF572" w14:textId="6CDAC0CC" w:rsidR="000636F7" w:rsidRPr="00F459B0" w:rsidRDefault="000636F7" w:rsidP="00C31CA4">
      <w:pPr>
        <w:keepLines/>
        <w:ind w:left="4956"/>
        <w:rPr>
          <w:sz w:val="22"/>
          <w:szCs w:val="22"/>
          <w:lang w:val="ru-RU" w:eastAsia="ru-RU"/>
        </w:rPr>
      </w:pPr>
      <w:r w:rsidRPr="00743FE9">
        <w:rPr>
          <w:rFonts w:eastAsia="Calibri"/>
          <w:lang w:val="ru-RU"/>
        </w:rPr>
        <w:lastRenderedPageBreak/>
        <w:t xml:space="preserve">Приложение № 1 к </w:t>
      </w:r>
      <w:r>
        <w:rPr>
          <w:rFonts w:eastAsia="Calibri"/>
          <w:lang w:val="ru-RU"/>
        </w:rPr>
        <w:t>договору</w:t>
      </w:r>
      <w:r w:rsidR="00C31CA4">
        <w:rPr>
          <w:rFonts w:eastAsia="Calibri"/>
          <w:lang w:val="ru-RU"/>
        </w:rPr>
        <w:t xml:space="preserve"> </w:t>
      </w:r>
      <w:r w:rsidR="00225F6B">
        <w:rPr>
          <w:rFonts w:eastAsia="Calibri"/>
          <w:lang w:val="ru-RU"/>
        </w:rPr>
        <w:t>№</w:t>
      </w:r>
    </w:p>
    <w:p w14:paraId="510ACACA" w14:textId="1CBAEB46" w:rsidR="000636F7" w:rsidRPr="00743FE9" w:rsidRDefault="00286891" w:rsidP="000636F7">
      <w:pPr>
        <w:widowControl w:val="0"/>
        <w:suppressAutoHyphens/>
        <w:ind w:firstLine="720"/>
        <w:jc w:val="right"/>
        <w:rPr>
          <w:lang w:val="ru-RU" w:eastAsia="ru-RU"/>
        </w:rPr>
      </w:pPr>
      <w:r>
        <w:rPr>
          <w:rFonts w:cs="Arial"/>
          <w:lang w:val="ru-RU" w:eastAsia="ru-RU"/>
        </w:rPr>
        <w:t xml:space="preserve"> </w:t>
      </w:r>
      <w:r w:rsidR="00F15B5B">
        <w:rPr>
          <w:rFonts w:cs="Arial"/>
          <w:lang w:val="ru-RU" w:eastAsia="ru-RU"/>
        </w:rPr>
        <w:t xml:space="preserve"> </w:t>
      </w:r>
      <w:r w:rsidR="000636F7" w:rsidRPr="00743FE9">
        <w:rPr>
          <w:lang w:val="ru-RU" w:eastAsia="ru-RU"/>
        </w:rPr>
        <w:t xml:space="preserve">от </w:t>
      </w:r>
      <w:r w:rsidR="000636F7" w:rsidRPr="00A4170B">
        <w:rPr>
          <w:u w:val="single"/>
          <w:lang w:val="ru-RU" w:eastAsia="ru-RU"/>
        </w:rPr>
        <w:t>«</w:t>
      </w:r>
      <w:r w:rsidR="00A305CC">
        <w:rPr>
          <w:u w:val="single"/>
          <w:lang w:val="ru-RU" w:eastAsia="ru-RU"/>
        </w:rPr>
        <w:t>___</w:t>
      </w:r>
      <w:r w:rsidR="000636F7" w:rsidRPr="00743FE9">
        <w:rPr>
          <w:u w:val="single"/>
          <w:lang w:val="ru-RU" w:eastAsia="ru-RU"/>
        </w:rPr>
        <w:t xml:space="preserve">» </w:t>
      </w:r>
      <w:r w:rsidR="00A305CC">
        <w:rPr>
          <w:u w:val="single"/>
          <w:lang w:val="ru-RU" w:eastAsia="ru-RU"/>
        </w:rPr>
        <w:t>_________</w:t>
      </w:r>
      <w:r>
        <w:rPr>
          <w:u w:val="single"/>
          <w:lang w:val="ru-RU" w:eastAsia="ru-RU"/>
        </w:rPr>
        <w:t>_</w:t>
      </w:r>
      <w:r w:rsidR="000636F7">
        <w:rPr>
          <w:u w:val="single"/>
          <w:lang w:val="ru-RU" w:eastAsia="ru-RU"/>
        </w:rPr>
        <w:t xml:space="preserve"> 202</w:t>
      </w:r>
      <w:r w:rsidR="00A305CC">
        <w:rPr>
          <w:u w:val="single"/>
          <w:lang w:val="ru-RU" w:eastAsia="ru-RU"/>
        </w:rPr>
        <w:t>5</w:t>
      </w:r>
      <w:r w:rsidR="000636F7" w:rsidRPr="00743FE9">
        <w:rPr>
          <w:u w:val="single"/>
          <w:lang w:val="ru-RU" w:eastAsia="ru-RU"/>
        </w:rPr>
        <w:t xml:space="preserve"> г.</w:t>
      </w:r>
    </w:p>
    <w:p w14:paraId="26127FF3" w14:textId="77777777" w:rsidR="000636F7" w:rsidRPr="00743FE9" w:rsidRDefault="000636F7" w:rsidP="000636F7">
      <w:pPr>
        <w:widowControl w:val="0"/>
        <w:suppressAutoHyphens/>
        <w:ind w:firstLine="720"/>
        <w:jc w:val="center"/>
        <w:rPr>
          <w:lang w:val="ru-RU" w:eastAsia="ru-RU"/>
        </w:rPr>
      </w:pPr>
      <w:bookmarkStart w:id="2" w:name="Par518"/>
      <w:bookmarkEnd w:id="2"/>
      <w:r w:rsidRPr="00743FE9">
        <w:rPr>
          <w:lang w:val="ru-RU" w:eastAsia="ru-RU"/>
        </w:rPr>
        <w:t xml:space="preserve">СПЕЦИФИКАЦИЯ </w:t>
      </w:r>
    </w:p>
    <w:tbl>
      <w:tblPr>
        <w:tblW w:w="10030" w:type="dxa"/>
        <w:tblInd w:w="988" w:type="dxa"/>
        <w:tblLayout w:type="fixed"/>
        <w:tblCellMar>
          <w:top w:w="102" w:type="dxa"/>
          <w:left w:w="62" w:type="dxa"/>
          <w:bottom w:w="102" w:type="dxa"/>
          <w:right w:w="62" w:type="dxa"/>
        </w:tblCellMar>
        <w:tblLook w:val="04A0" w:firstRow="1" w:lastRow="0" w:firstColumn="1" w:lastColumn="0" w:noHBand="0" w:noVBand="1"/>
      </w:tblPr>
      <w:tblGrid>
        <w:gridCol w:w="637"/>
        <w:gridCol w:w="2481"/>
        <w:gridCol w:w="1870"/>
        <w:gridCol w:w="1393"/>
        <w:gridCol w:w="1800"/>
        <w:gridCol w:w="1630"/>
        <w:gridCol w:w="219"/>
      </w:tblGrid>
      <w:tr w:rsidR="000636F7" w14:paraId="38F47F1D" w14:textId="77777777" w:rsidTr="00AA60BA">
        <w:trPr>
          <w:gridAfter w:val="1"/>
          <w:wAfter w:w="219" w:type="dxa"/>
          <w:trHeight w:val="818"/>
        </w:trPr>
        <w:tc>
          <w:tcPr>
            <w:tcW w:w="637" w:type="dxa"/>
            <w:tcBorders>
              <w:top w:val="single" w:sz="4" w:space="0" w:color="000000"/>
              <w:left w:val="single" w:sz="4" w:space="0" w:color="000000"/>
              <w:bottom w:val="single" w:sz="4" w:space="0" w:color="000000"/>
              <w:right w:val="single" w:sz="4" w:space="0" w:color="000000"/>
            </w:tcBorders>
          </w:tcPr>
          <w:p w14:paraId="2EC35B94" w14:textId="77777777" w:rsidR="000636F7" w:rsidRPr="00743FE9" w:rsidRDefault="000636F7" w:rsidP="000636F7">
            <w:pPr>
              <w:widowControl w:val="0"/>
              <w:suppressAutoHyphens/>
              <w:ind w:firstLine="720"/>
              <w:jc w:val="center"/>
              <w:rPr>
                <w:lang w:val="ru-RU" w:eastAsia="ru-RU"/>
              </w:rPr>
            </w:pPr>
            <w:r w:rsidRPr="00743FE9">
              <w:rPr>
                <w:lang w:val="ru-RU" w:eastAsia="ru-RU"/>
              </w:rPr>
              <w:t>№ п/п</w:t>
            </w:r>
          </w:p>
        </w:tc>
        <w:tc>
          <w:tcPr>
            <w:tcW w:w="2481" w:type="dxa"/>
            <w:tcBorders>
              <w:top w:val="single" w:sz="4" w:space="0" w:color="000000"/>
              <w:left w:val="single" w:sz="4" w:space="0" w:color="000000"/>
              <w:bottom w:val="single" w:sz="4" w:space="0" w:color="000000"/>
              <w:right w:val="single" w:sz="4" w:space="0" w:color="000000"/>
            </w:tcBorders>
          </w:tcPr>
          <w:p w14:paraId="179D0F7D" w14:textId="77777777" w:rsidR="000636F7" w:rsidRPr="00743FE9" w:rsidRDefault="000636F7" w:rsidP="000636F7">
            <w:pPr>
              <w:widowControl w:val="0"/>
              <w:suppressAutoHyphens/>
              <w:rPr>
                <w:lang w:val="ru-RU" w:eastAsia="ru-RU"/>
              </w:rPr>
            </w:pPr>
            <w:r w:rsidRPr="00743FE9">
              <w:rPr>
                <w:lang w:val="ru-RU" w:eastAsia="ru-RU"/>
              </w:rPr>
              <w:t>Наименование услуги</w:t>
            </w:r>
          </w:p>
        </w:tc>
        <w:tc>
          <w:tcPr>
            <w:tcW w:w="1870" w:type="dxa"/>
            <w:tcBorders>
              <w:top w:val="single" w:sz="4" w:space="0" w:color="000000"/>
              <w:left w:val="single" w:sz="4" w:space="0" w:color="000000"/>
              <w:bottom w:val="single" w:sz="4" w:space="0" w:color="000000"/>
              <w:right w:val="single" w:sz="4" w:space="0" w:color="000000"/>
            </w:tcBorders>
          </w:tcPr>
          <w:p w14:paraId="7F67F643" w14:textId="77777777" w:rsidR="000636F7" w:rsidRPr="00743FE9" w:rsidRDefault="000636F7" w:rsidP="000636F7">
            <w:pPr>
              <w:widowControl w:val="0"/>
              <w:suppressAutoHyphens/>
              <w:rPr>
                <w:lang w:val="ru-RU" w:eastAsia="ru-RU"/>
              </w:rPr>
            </w:pPr>
            <w:r w:rsidRPr="00743FE9">
              <w:rPr>
                <w:lang w:val="ru-RU" w:eastAsia="ru-RU"/>
              </w:rPr>
              <w:t>Единица измерения (по ОКЕИ)</w:t>
            </w:r>
          </w:p>
        </w:tc>
        <w:tc>
          <w:tcPr>
            <w:tcW w:w="1393" w:type="dxa"/>
            <w:tcBorders>
              <w:top w:val="single" w:sz="4" w:space="0" w:color="000000"/>
              <w:left w:val="single" w:sz="4" w:space="0" w:color="000000"/>
              <w:bottom w:val="single" w:sz="4" w:space="0" w:color="000000"/>
              <w:right w:val="single" w:sz="4" w:space="0" w:color="000000"/>
            </w:tcBorders>
          </w:tcPr>
          <w:p w14:paraId="525F6FF6" w14:textId="77777777" w:rsidR="000636F7" w:rsidRPr="00743FE9" w:rsidRDefault="000636F7" w:rsidP="000636F7">
            <w:pPr>
              <w:widowControl w:val="0"/>
              <w:suppressAutoHyphens/>
              <w:rPr>
                <w:lang w:val="ru-RU" w:eastAsia="ru-RU"/>
              </w:rPr>
            </w:pPr>
            <w:r w:rsidRPr="00743FE9">
              <w:rPr>
                <w:lang w:val="ru-RU" w:eastAsia="ru-RU"/>
              </w:rPr>
              <w:t>Объем услуги</w:t>
            </w:r>
          </w:p>
        </w:tc>
        <w:tc>
          <w:tcPr>
            <w:tcW w:w="1800" w:type="dxa"/>
            <w:tcBorders>
              <w:top w:val="single" w:sz="4" w:space="0" w:color="000000"/>
              <w:left w:val="single" w:sz="4" w:space="0" w:color="000000"/>
              <w:bottom w:val="single" w:sz="4" w:space="0" w:color="000000"/>
              <w:right w:val="single" w:sz="4" w:space="0" w:color="000000"/>
            </w:tcBorders>
          </w:tcPr>
          <w:p w14:paraId="32570184" w14:textId="77777777" w:rsidR="000636F7" w:rsidRPr="00743FE9" w:rsidRDefault="000636F7" w:rsidP="000636F7">
            <w:pPr>
              <w:widowControl w:val="0"/>
              <w:suppressAutoHyphens/>
              <w:rPr>
                <w:lang w:val="ru-RU" w:eastAsia="ru-RU"/>
              </w:rPr>
            </w:pPr>
            <w:r w:rsidRPr="00743FE9">
              <w:rPr>
                <w:lang w:val="ru-RU" w:eastAsia="ru-RU"/>
              </w:rPr>
              <w:t>Цена единицы услуги (руб. коп.)</w:t>
            </w:r>
          </w:p>
        </w:tc>
        <w:tc>
          <w:tcPr>
            <w:tcW w:w="1630" w:type="dxa"/>
            <w:tcBorders>
              <w:top w:val="single" w:sz="4" w:space="0" w:color="000000"/>
              <w:left w:val="single" w:sz="4" w:space="0" w:color="000000"/>
              <w:bottom w:val="single" w:sz="4" w:space="0" w:color="000000"/>
              <w:right w:val="single" w:sz="4" w:space="0" w:color="000000"/>
            </w:tcBorders>
          </w:tcPr>
          <w:p w14:paraId="4EE1F3ED" w14:textId="77777777" w:rsidR="000636F7" w:rsidRDefault="000636F7" w:rsidP="000636F7">
            <w:pPr>
              <w:widowControl w:val="0"/>
              <w:suppressAutoHyphens/>
              <w:rPr>
                <w:lang w:val="ru-RU" w:eastAsia="ru-RU"/>
              </w:rPr>
            </w:pPr>
            <w:r w:rsidRPr="00743FE9">
              <w:rPr>
                <w:lang w:val="ru-RU" w:eastAsia="ru-RU"/>
              </w:rPr>
              <w:t xml:space="preserve">Сумма </w:t>
            </w:r>
          </w:p>
          <w:p w14:paraId="4D57B62B" w14:textId="77777777" w:rsidR="000636F7" w:rsidRPr="00743FE9" w:rsidRDefault="000636F7" w:rsidP="000636F7">
            <w:pPr>
              <w:widowControl w:val="0"/>
              <w:suppressAutoHyphens/>
              <w:rPr>
                <w:lang w:val="ru-RU" w:eastAsia="ru-RU"/>
              </w:rPr>
            </w:pPr>
            <w:r w:rsidRPr="00743FE9">
              <w:rPr>
                <w:lang w:val="ru-RU" w:eastAsia="ru-RU"/>
              </w:rPr>
              <w:t>(руб. коп.)</w:t>
            </w:r>
          </w:p>
        </w:tc>
      </w:tr>
      <w:tr w:rsidR="000636F7" w14:paraId="3474657C" w14:textId="77777777" w:rsidTr="00AA60BA">
        <w:trPr>
          <w:trHeight w:val="540"/>
        </w:trPr>
        <w:tc>
          <w:tcPr>
            <w:tcW w:w="637" w:type="dxa"/>
            <w:tcBorders>
              <w:top w:val="single" w:sz="4" w:space="0" w:color="000000"/>
              <w:left w:val="single" w:sz="4" w:space="0" w:color="000000"/>
              <w:bottom w:val="single" w:sz="4" w:space="0" w:color="000000"/>
              <w:right w:val="single" w:sz="4" w:space="0" w:color="000000"/>
            </w:tcBorders>
          </w:tcPr>
          <w:p w14:paraId="16BD602B" w14:textId="77777777" w:rsidR="000636F7" w:rsidRPr="00A65B40" w:rsidRDefault="000636F7" w:rsidP="000636F7">
            <w:pPr>
              <w:widowControl w:val="0"/>
              <w:suppressAutoHyphens/>
              <w:ind w:firstLine="720"/>
              <w:rPr>
                <w:lang w:val="ru-RU" w:eastAsia="ru-RU"/>
              </w:rPr>
            </w:pPr>
            <w:r w:rsidRPr="00A65B40">
              <w:rPr>
                <w:lang w:val="ru-RU" w:eastAsia="ru-RU"/>
              </w:rPr>
              <w:t>11.</w:t>
            </w:r>
          </w:p>
        </w:tc>
        <w:tc>
          <w:tcPr>
            <w:tcW w:w="2481" w:type="dxa"/>
            <w:tcBorders>
              <w:top w:val="single" w:sz="4" w:space="0" w:color="000000"/>
              <w:left w:val="single" w:sz="4" w:space="0" w:color="000000"/>
              <w:bottom w:val="single" w:sz="4" w:space="0" w:color="000000"/>
              <w:right w:val="single" w:sz="4" w:space="0" w:color="000000"/>
            </w:tcBorders>
          </w:tcPr>
          <w:p w14:paraId="70A2E83A" w14:textId="77777777" w:rsidR="00AA60BA" w:rsidRDefault="00AA60BA" w:rsidP="000636F7">
            <w:pPr>
              <w:widowControl w:val="0"/>
              <w:suppressAutoHyphens/>
              <w:rPr>
                <w:lang w:val="ru-RU" w:eastAsia="ru-RU"/>
              </w:rPr>
            </w:pPr>
            <w:r w:rsidRPr="00AA60BA">
              <w:rPr>
                <w:lang w:val="ru-RU" w:eastAsia="ru-RU"/>
              </w:rPr>
              <w:t xml:space="preserve">Оказание услуг по физической охране объекта и имущества Заказчика </w:t>
            </w:r>
          </w:p>
          <w:p w14:paraId="12C00582" w14:textId="76D1FB4E" w:rsidR="000636F7" w:rsidRPr="00A65B40" w:rsidRDefault="00A305CC" w:rsidP="000636F7">
            <w:pPr>
              <w:widowControl w:val="0"/>
              <w:suppressAutoHyphens/>
              <w:rPr>
                <w:lang w:val="ru-RU" w:eastAsia="ru-RU"/>
              </w:rPr>
            </w:pPr>
            <w:r>
              <w:rPr>
                <w:lang w:val="ru-RU" w:eastAsia="ru-RU"/>
              </w:rPr>
              <w:t>сентябрь</w:t>
            </w:r>
            <w:r w:rsidR="000636F7">
              <w:rPr>
                <w:lang w:val="ru-RU" w:eastAsia="ru-RU"/>
              </w:rPr>
              <w:t xml:space="preserve"> 202</w:t>
            </w:r>
            <w:r w:rsidR="002C6071">
              <w:rPr>
                <w:lang w:val="ru-RU" w:eastAsia="ru-RU"/>
              </w:rPr>
              <w:t>5</w:t>
            </w:r>
            <w:r w:rsidR="000636F7">
              <w:rPr>
                <w:lang w:val="ru-RU" w:eastAsia="ru-RU"/>
              </w:rPr>
              <w:t xml:space="preserve"> г</w:t>
            </w:r>
          </w:p>
        </w:tc>
        <w:tc>
          <w:tcPr>
            <w:tcW w:w="1870" w:type="dxa"/>
            <w:tcBorders>
              <w:top w:val="single" w:sz="4" w:space="0" w:color="000000"/>
              <w:left w:val="single" w:sz="4" w:space="0" w:color="000000"/>
              <w:bottom w:val="single" w:sz="4" w:space="0" w:color="000000"/>
              <w:right w:val="single" w:sz="4" w:space="0" w:color="000000"/>
            </w:tcBorders>
          </w:tcPr>
          <w:p w14:paraId="6BA003BF" w14:textId="77777777" w:rsidR="000636F7" w:rsidRPr="00A65B40" w:rsidRDefault="000636F7" w:rsidP="000636F7">
            <w:pPr>
              <w:widowControl w:val="0"/>
              <w:suppressAutoHyphens/>
              <w:jc w:val="center"/>
              <w:rPr>
                <w:lang w:val="ru-RU" w:eastAsia="ru-RU"/>
              </w:rPr>
            </w:pPr>
            <w:r w:rsidRPr="00A65B40">
              <w:rPr>
                <w:lang w:val="ru-RU" w:eastAsia="ru-RU"/>
              </w:rPr>
              <w:t>Чел/час</w:t>
            </w:r>
          </w:p>
        </w:tc>
        <w:tc>
          <w:tcPr>
            <w:tcW w:w="1393" w:type="dxa"/>
            <w:tcBorders>
              <w:top w:val="single" w:sz="4" w:space="0" w:color="000000"/>
              <w:left w:val="single" w:sz="4" w:space="0" w:color="000000"/>
              <w:bottom w:val="single" w:sz="4" w:space="0" w:color="000000"/>
              <w:right w:val="single" w:sz="4" w:space="0" w:color="000000"/>
            </w:tcBorders>
          </w:tcPr>
          <w:p w14:paraId="74BCA713" w14:textId="777DD8CD" w:rsidR="000636F7" w:rsidRPr="00A65B40" w:rsidRDefault="00A305CC" w:rsidP="000636F7">
            <w:pPr>
              <w:widowControl w:val="0"/>
              <w:suppressAutoHyphens/>
              <w:ind w:firstLine="720"/>
              <w:rPr>
                <w:lang w:val="ru-RU" w:eastAsia="ru-RU"/>
              </w:rPr>
            </w:pPr>
            <w:r>
              <w:rPr>
                <w:lang w:val="ru-RU" w:eastAsia="ru-RU"/>
              </w:rPr>
              <w:t>296</w:t>
            </w:r>
          </w:p>
        </w:tc>
        <w:tc>
          <w:tcPr>
            <w:tcW w:w="1800" w:type="dxa"/>
            <w:tcBorders>
              <w:top w:val="single" w:sz="4" w:space="0" w:color="000000"/>
              <w:left w:val="single" w:sz="4" w:space="0" w:color="000000"/>
              <w:bottom w:val="single" w:sz="4" w:space="0" w:color="000000"/>
              <w:right w:val="single" w:sz="4" w:space="0" w:color="000000"/>
            </w:tcBorders>
          </w:tcPr>
          <w:p w14:paraId="04628B4D" w14:textId="595751E7" w:rsidR="000636F7" w:rsidRPr="00A65B40" w:rsidRDefault="000636F7" w:rsidP="000636F7">
            <w:pPr>
              <w:widowControl w:val="0"/>
              <w:suppressAutoHyphens/>
              <w:ind w:firstLine="720"/>
              <w:rPr>
                <w:lang w:val="ru-RU" w:eastAsia="ru-RU"/>
              </w:rPr>
            </w:pPr>
          </w:p>
        </w:tc>
        <w:tc>
          <w:tcPr>
            <w:tcW w:w="1630" w:type="dxa"/>
            <w:tcBorders>
              <w:top w:val="single" w:sz="4" w:space="0" w:color="000000"/>
              <w:left w:val="single" w:sz="4" w:space="0" w:color="000000"/>
              <w:bottom w:val="single" w:sz="4" w:space="0" w:color="000000"/>
              <w:right w:val="single" w:sz="4" w:space="0" w:color="000000"/>
            </w:tcBorders>
          </w:tcPr>
          <w:p w14:paraId="5386C524" w14:textId="31F32ECE" w:rsidR="000636F7" w:rsidRPr="00A65B40" w:rsidRDefault="000636F7" w:rsidP="000636F7">
            <w:pPr>
              <w:widowControl w:val="0"/>
              <w:suppressAutoHyphens/>
              <w:ind w:firstLine="343"/>
              <w:rPr>
                <w:lang w:val="ru-RU" w:eastAsia="ru-RU"/>
              </w:rPr>
            </w:pPr>
          </w:p>
        </w:tc>
        <w:tc>
          <w:tcPr>
            <w:tcW w:w="219" w:type="dxa"/>
          </w:tcPr>
          <w:p w14:paraId="7445CA72" w14:textId="77777777" w:rsidR="000636F7" w:rsidRPr="00743FE9" w:rsidRDefault="000636F7" w:rsidP="000636F7">
            <w:pPr>
              <w:widowControl w:val="0"/>
              <w:spacing w:after="200" w:line="276" w:lineRule="auto"/>
              <w:rPr>
                <w:rFonts w:eastAsia="Calibri"/>
                <w:lang w:val="ru-RU"/>
              </w:rPr>
            </w:pPr>
          </w:p>
        </w:tc>
      </w:tr>
      <w:tr w:rsidR="002C6071" w14:paraId="4DB2232C" w14:textId="77777777" w:rsidTr="00AA60BA">
        <w:trPr>
          <w:trHeight w:val="540"/>
        </w:trPr>
        <w:tc>
          <w:tcPr>
            <w:tcW w:w="637" w:type="dxa"/>
            <w:tcBorders>
              <w:top w:val="single" w:sz="4" w:space="0" w:color="000000"/>
              <w:left w:val="single" w:sz="4" w:space="0" w:color="000000"/>
              <w:bottom w:val="single" w:sz="4" w:space="0" w:color="000000"/>
              <w:right w:val="single" w:sz="4" w:space="0" w:color="000000"/>
            </w:tcBorders>
          </w:tcPr>
          <w:p w14:paraId="1DAF8419" w14:textId="0E74CAD6" w:rsidR="002C6071" w:rsidRPr="00A65B40" w:rsidRDefault="002C6071" w:rsidP="002C6071">
            <w:pPr>
              <w:widowControl w:val="0"/>
              <w:suppressAutoHyphens/>
              <w:rPr>
                <w:lang w:val="ru-RU" w:eastAsia="ru-RU"/>
              </w:rPr>
            </w:pPr>
            <w:r>
              <w:rPr>
                <w:lang w:val="ru-RU" w:eastAsia="ru-RU"/>
              </w:rPr>
              <w:t>2.</w:t>
            </w:r>
          </w:p>
        </w:tc>
        <w:tc>
          <w:tcPr>
            <w:tcW w:w="2481" w:type="dxa"/>
            <w:tcBorders>
              <w:top w:val="single" w:sz="4" w:space="0" w:color="000000"/>
              <w:left w:val="single" w:sz="4" w:space="0" w:color="000000"/>
              <w:bottom w:val="single" w:sz="4" w:space="0" w:color="000000"/>
              <w:right w:val="single" w:sz="4" w:space="0" w:color="000000"/>
            </w:tcBorders>
          </w:tcPr>
          <w:p w14:paraId="0A7024CB" w14:textId="77777777" w:rsidR="00AA60BA" w:rsidRDefault="00AA60BA" w:rsidP="002C6071">
            <w:pPr>
              <w:widowControl w:val="0"/>
              <w:suppressAutoHyphens/>
              <w:rPr>
                <w:lang w:val="ru-RU" w:eastAsia="ru-RU"/>
              </w:rPr>
            </w:pPr>
            <w:r w:rsidRPr="00AA60BA">
              <w:rPr>
                <w:lang w:val="ru-RU" w:eastAsia="ru-RU"/>
              </w:rPr>
              <w:t xml:space="preserve">Оказание услуг по физической охране объекта и имущества Заказчика </w:t>
            </w:r>
          </w:p>
          <w:p w14:paraId="716B81D4" w14:textId="0697D918" w:rsidR="002C6071" w:rsidRPr="00A65B40" w:rsidRDefault="00A305CC" w:rsidP="002C6071">
            <w:pPr>
              <w:widowControl w:val="0"/>
              <w:suppressAutoHyphens/>
              <w:rPr>
                <w:lang w:val="ru-RU" w:eastAsia="ru-RU"/>
              </w:rPr>
            </w:pPr>
            <w:r>
              <w:rPr>
                <w:lang w:val="ru-RU" w:eastAsia="ru-RU"/>
              </w:rPr>
              <w:t>октябрь</w:t>
            </w:r>
            <w:r w:rsidR="002C6071">
              <w:rPr>
                <w:lang w:val="ru-RU" w:eastAsia="ru-RU"/>
              </w:rPr>
              <w:t xml:space="preserve"> 2025 г</w:t>
            </w:r>
          </w:p>
        </w:tc>
        <w:tc>
          <w:tcPr>
            <w:tcW w:w="1870" w:type="dxa"/>
            <w:tcBorders>
              <w:top w:val="single" w:sz="4" w:space="0" w:color="000000"/>
              <w:left w:val="single" w:sz="4" w:space="0" w:color="000000"/>
              <w:bottom w:val="single" w:sz="4" w:space="0" w:color="000000"/>
              <w:right w:val="single" w:sz="4" w:space="0" w:color="000000"/>
            </w:tcBorders>
          </w:tcPr>
          <w:p w14:paraId="44609E8C" w14:textId="603B92EB" w:rsidR="002C6071" w:rsidRPr="00A65B40" w:rsidRDefault="002C6071" w:rsidP="002C6071">
            <w:pPr>
              <w:widowControl w:val="0"/>
              <w:suppressAutoHyphens/>
              <w:jc w:val="center"/>
              <w:rPr>
                <w:lang w:val="ru-RU" w:eastAsia="ru-RU"/>
              </w:rPr>
            </w:pPr>
            <w:r w:rsidRPr="00A65B40">
              <w:rPr>
                <w:lang w:val="ru-RU" w:eastAsia="ru-RU"/>
              </w:rPr>
              <w:t>Чел/час</w:t>
            </w:r>
          </w:p>
        </w:tc>
        <w:tc>
          <w:tcPr>
            <w:tcW w:w="1393" w:type="dxa"/>
            <w:tcBorders>
              <w:top w:val="single" w:sz="4" w:space="0" w:color="000000"/>
              <w:left w:val="single" w:sz="4" w:space="0" w:color="000000"/>
              <w:bottom w:val="single" w:sz="4" w:space="0" w:color="000000"/>
              <w:right w:val="single" w:sz="4" w:space="0" w:color="000000"/>
            </w:tcBorders>
          </w:tcPr>
          <w:p w14:paraId="49AF3681" w14:textId="60375221" w:rsidR="002C6071" w:rsidRDefault="00A305CC" w:rsidP="002C6071">
            <w:pPr>
              <w:widowControl w:val="0"/>
              <w:suppressAutoHyphens/>
              <w:ind w:firstLine="720"/>
              <w:rPr>
                <w:lang w:val="ru-RU" w:eastAsia="ru-RU"/>
              </w:rPr>
            </w:pPr>
            <w:r>
              <w:rPr>
                <w:lang w:val="ru-RU" w:eastAsia="ru-RU"/>
              </w:rPr>
              <w:t>308</w:t>
            </w:r>
          </w:p>
        </w:tc>
        <w:tc>
          <w:tcPr>
            <w:tcW w:w="1800" w:type="dxa"/>
            <w:tcBorders>
              <w:top w:val="single" w:sz="4" w:space="0" w:color="000000"/>
              <w:left w:val="single" w:sz="4" w:space="0" w:color="000000"/>
              <w:bottom w:val="single" w:sz="4" w:space="0" w:color="000000"/>
              <w:right w:val="single" w:sz="4" w:space="0" w:color="000000"/>
            </w:tcBorders>
          </w:tcPr>
          <w:p w14:paraId="61CABDF1" w14:textId="12A455B2" w:rsidR="002C6071" w:rsidRDefault="002C6071" w:rsidP="002C6071">
            <w:pPr>
              <w:widowControl w:val="0"/>
              <w:suppressAutoHyphens/>
              <w:ind w:firstLine="720"/>
              <w:rPr>
                <w:lang w:val="ru-RU" w:eastAsia="ru-RU"/>
              </w:rPr>
            </w:pPr>
          </w:p>
        </w:tc>
        <w:tc>
          <w:tcPr>
            <w:tcW w:w="1630" w:type="dxa"/>
            <w:tcBorders>
              <w:top w:val="single" w:sz="4" w:space="0" w:color="000000"/>
              <w:left w:val="single" w:sz="4" w:space="0" w:color="000000"/>
              <w:bottom w:val="single" w:sz="4" w:space="0" w:color="000000"/>
              <w:right w:val="single" w:sz="4" w:space="0" w:color="000000"/>
            </w:tcBorders>
          </w:tcPr>
          <w:p w14:paraId="39E5A08A" w14:textId="05EDE62F" w:rsidR="002C6071" w:rsidRDefault="002C6071" w:rsidP="002C6071">
            <w:pPr>
              <w:widowControl w:val="0"/>
              <w:suppressAutoHyphens/>
              <w:ind w:firstLine="343"/>
              <w:rPr>
                <w:lang w:val="ru-RU" w:eastAsia="ru-RU"/>
              </w:rPr>
            </w:pPr>
          </w:p>
        </w:tc>
        <w:tc>
          <w:tcPr>
            <w:tcW w:w="219" w:type="dxa"/>
          </w:tcPr>
          <w:p w14:paraId="394CADBE" w14:textId="77777777" w:rsidR="002C6071" w:rsidRPr="00743FE9" w:rsidRDefault="002C6071" w:rsidP="002C6071">
            <w:pPr>
              <w:widowControl w:val="0"/>
              <w:spacing w:after="200" w:line="276" w:lineRule="auto"/>
              <w:rPr>
                <w:rFonts w:eastAsia="Calibri"/>
                <w:lang w:val="ru-RU"/>
              </w:rPr>
            </w:pPr>
          </w:p>
        </w:tc>
      </w:tr>
      <w:tr w:rsidR="002C6071" w14:paraId="59F4D01B" w14:textId="77777777" w:rsidTr="00AA60BA">
        <w:trPr>
          <w:trHeight w:val="540"/>
        </w:trPr>
        <w:tc>
          <w:tcPr>
            <w:tcW w:w="637" w:type="dxa"/>
            <w:tcBorders>
              <w:top w:val="single" w:sz="4" w:space="0" w:color="000000"/>
              <w:left w:val="single" w:sz="4" w:space="0" w:color="000000"/>
              <w:bottom w:val="single" w:sz="4" w:space="0" w:color="000000"/>
              <w:right w:val="single" w:sz="4" w:space="0" w:color="000000"/>
            </w:tcBorders>
          </w:tcPr>
          <w:p w14:paraId="7460B977" w14:textId="01532FE0" w:rsidR="002C6071" w:rsidRDefault="002C6071" w:rsidP="002C6071">
            <w:pPr>
              <w:widowControl w:val="0"/>
              <w:suppressAutoHyphens/>
              <w:rPr>
                <w:lang w:val="ru-RU" w:eastAsia="ru-RU"/>
              </w:rPr>
            </w:pPr>
            <w:r>
              <w:rPr>
                <w:lang w:val="ru-RU" w:eastAsia="ru-RU"/>
              </w:rPr>
              <w:t>3.</w:t>
            </w:r>
          </w:p>
        </w:tc>
        <w:tc>
          <w:tcPr>
            <w:tcW w:w="2481" w:type="dxa"/>
            <w:tcBorders>
              <w:top w:val="single" w:sz="4" w:space="0" w:color="000000"/>
              <w:left w:val="single" w:sz="4" w:space="0" w:color="000000"/>
              <w:bottom w:val="single" w:sz="4" w:space="0" w:color="000000"/>
              <w:right w:val="single" w:sz="4" w:space="0" w:color="000000"/>
            </w:tcBorders>
          </w:tcPr>
          <w:p w14:paraId="3BE261E2" w14:textId="77777777" w:rsidR="00AA60BA" w:rsidRDefault="00AA60BA" w:rsidP="002C6071">
            <w:pPr>
              <w:widowControl w:val="0"/>
              <w:suppressAutoHyphens/>
              <w:rPr>
                <w:lang w:val="ru-RU" w:eastAsia="ru-RU"/>
              </w:rPr>
            </w:pPr>
            <w:r w:rsidRPr="00AA60BA">
              <w:rPr>
                <w:lang w:val="ru-RU" w:eastAsia="ru-RU"/>
              </w:rPr>
              <w:t xml:space="preserve">Оказание услуг по физической охране объекта и имущества Заказчика </w:t>
            </w:r>
          </w:p>
          <w:p w14:paraId="3DB81260" w14:textId="0B4046A2" w:rsidR="002C6071" w:rsidRPr="00A65B40" w:rsidRDefault="00A305CC" w:rsidP="002C6071">
            <w:pPr>
              <w:widowControl w:val="0"/>
              <w:suppressAutoHyphens/>
              <w:rPr>
                <w:lang w:val="ru-RU" w:eastAsia="ru-RU"/>
              </w:rPr>
            </w:pPr>
            <w:r>
              <w:rPr>
                <w:lang w:val="ru-RU" w:eastAsia="ru-RU"/>
              </w:rPr>
              <w:t>ноябрь</w:t>
            </w:r>
            <w:r w:rsidR="002C6071">
              <w:rPr>
                <w:lang w:val="ru-RU" w:eastAsia="ru-RU"/>
              </w:rPr>
              <w:t xml:space="preserve"> 2025 г</w:t>
            </w:r>
          </w:p>
        </w:tc>
        <w:tc>
          <w:tcPr>
            <w:tcW w:w="1870" w:type="dxa"/>
            <w:tcBorders>
              <w:top w:val="single" w:sz="4" w:space="0" w:color="000000"/>
              <w:left w:val="single" w:sz="4" w:space="0" w:color="000000"/>
              <w:bottom w:val="single" w:sz="4" w:space="0" w:color="000000"/>
              <w:right w:val="single" w:sz="4" w:space="0" w:color="000000"/>
            </w:tcBorders>
          </w:tcPr>
          <w:p w14:paraId="59A5C85C" w14:textId="1C256644" w:rsidR="002C6071" w:rsidRPr="00A65B40" w:rsidRDefault="002C6071" w:rsidP="002C6071">
            <w:pPr>
              <w:widowControl w:val="0"/>
              <w:suppressAutoHyphens/>
              <w:jc w:val="center"/>
              <w:rPr>
                <w:lang w:val="ru-RU" w:eastAsia="ru-RU"/>
              </w:rPr>
            </w:pPr>
            <w:r w:rsidRPr="00A65B40">
              <w:rPr>
                <w:lang w:val="ru-RU" w:eastAsia="ru-RU"/>
              </w:rPr>
              <w:t>Чел/час</w:t>
            </w:r>
          </w:p>
        </w:tc>
        <w:tc>
          <w:tcPr>
            <w:tcW w:w="1393" w:type="dxa"/>
            <w:tcBorders>
              <w:top w:val="single" w:sz="4" w:space="0" w:color="000000"/>
              <w:left w:val="single" w:sz="4" w:space="0" w:color="000000"/>
              <w:bottom w:val="single" w:sz="4" w:space="0" w:color="000000"/>
              <w:right w:val="single" w:sz="4" w:space="0" w:color="000000"/>
            </w:tcBorders>
          </w:tcPr>
          <w:p w14:paraId="4804694F" w14:textId="0C0C4A91" w:rsidR="002C6071" w:rsidRDefault="00A305CC" w:rsidP="002C6071">
            <w:pPr>
              <w:widowControl w:val="0"/>
              <w:suppressAutoHyphens/>
              <w:ind w:firstLine="720"/>
              <w:rPr>
                <w:lang w:val="ru-RU" w:eastAsia="ru-RU"/>
              </w:rPr>
            </w:pPr>
            <w:r>
              <w:rPr>
                <w:lang w:val="ru-RU" w:eastAsia="ru-RU"/>
              </w:rPr>
              <w:t>268</w:t>
            </w:r>
          </w:p>
        </w:tc>
        <w:tc>
          <w:tcPr>
            <w:tcW w:w="1800" w:type="dxa"/>
            <w:tcBorders>
              <w:top w:val="single" w:sz="4" w:space="0" w:color="000000"/>
              <w:left w:val="single" w:sz="4" w:space="0" w:color="000000"/>
              <w:bottom w:val="single" w:sz="4" w:space="0" w:color="000000"/>
              <w:right w:val="single" w:sz="4" w:space="0" w:color="000000"/>
            </w:tcBorders>
          </w:tcPr>
          <w:p w14:paraId="6C48C726" w14:textId="311A373E" w:rsidR="002C6071" w:rsidRDefault="002C6071" w:rsidP="002C6071">
            <w:pPr>
              <w:widowControl w:val="0"/>
              <w:suppressAutoHyphens/>
              <w:ind w:firstLine="720"/>
              <w:rPr>
                <w:lang w:val="ru-RU" w:eastAsia="ru-RU"/>
              </w:rPr>
            </w:pPr>
          </w:p>
        </w:tc>
        <w:tc>
          <w:tcPr>
            <w:tcW w:w="1630" w:type="dxa"/>
            <w:tcBorders>
              <w:top w:val="single" w:sz="4" w:space="0" w:color="000000"/>
              <w:left w:val="single" w:sz="4" w:space="0" w:color="000000"/>
              <w:bottom w:val="single" w:sz="4" w:space="0" w:color="000000"/>
              <w:right w:val="single" w:sz="4" w:space="0" w:color="000000"/>
            </w:tcBorders>
          </w:tcPr>
          <w:p w14:paraId="3F0CF9A3" w14:textId="45783F1E" w:rsidR="002C6071" w:rsidRDefault="002C6071" w:rsidP="002C6071">
            <w:pPr>
              <w:widowControl w:val="0"/>
              <w:suppressAutoHyphens/>
              <w:ind w:firstLine="343"/>
              <w:rPr>
                <w:lang w:val="ru-RU" w:eastAsia="ru-RU"/>
              </w:rPr>
            </w:pPr>
          </w:p>
        </w:tc>
        <w:tc>
          <w:tcPr>
            <w:tcW w:w="219" w:type="dxa"/>
          </w:tcPr>
          <w:p w14:paraId="6FD1AD5E" w14:textId="77777777" w:rsidR="002C6071" w:rsidRPr="00743FE9" w:rsidRDefault="002C6071" w:rsidP="002C6071">
            <w:pPr>
              <w:widowControl w:val="0"/>
              <w:spacing w:after="200" w:line="276" w:lineRule="auto"/>
              <w:rPr>
                <w:rFonts w:eastAsia="Calibri"/>
                <w:lang w:val="ru-RU"/>
              </w:rPr>
            </w:pPr>
          </w:p>
        </w:tc>
      </w:tr>
      <w:tr w:rsidR="002C6071" w:rsidRPr="002C6071" w14:paraId="72D5FF79" w14:textId="77777777" w:rsidTr="00AA60BA">
        <w:trPr>
          <w:trHeight w:val="540"/>
        </w:trPr>
        <w:tc>
          <w:tcPr>
            <w:tcW w:w="637" w:type="dxa"/>
            <w:tcBorders>
              <w:top w:val="single" w:sz="4" w:space="0" w:color="000000"/>
              <w:left w:val="single" w:sz="4" w:space="0" w:color="000000"/>
              <w:bottom w:val="single" w:sz="4" w:space="0" w:color="000000"/>
              <w:right w:val="single" w:sz="4" w:space="0" w:color="000000"/>
            </w:tcBorders>
          </w:tcPr>
          <w:p w14:paraId="62919BFA" w14:textId="7A04A6AD" w:rsidR="002C6071" w:rsidRDefault="002C6071" w:rsidP="002C6071">
            <w:pPr>
              <w:widowControl w:val="0"/>
              <w:suppressAutoHyphens/>
              <w:rPr>
                <w:lang w:val="ru-RU" w:eastAsia="ru-RU"/>
              </w:rPr>
            </w:pPr>
            <w:r>
              <w:rPr>
                <w:lang w:val="ru-RU" w:eastAsia="ru-RU"/>
              </w:rPr>
              <w:t>4.</w:t>
            </w:r>
          </w:p>
        </w:tc>
        <w:tc>
          <w:tcPr>
            <w:tcW w:w="2481" w:type="dxa"/>
            <w:tcBorders>
              <w:top w:val="single" w:sz="4" w:space="0" w:color="000000"/>
              <w:left w:val="single" w:sz="4" w:space="0" w:color="000000"/>
              <w:bottom w:val="single" w:sz="4" w:space="0" w:color="000000"/>
              <w:right w:val="single" w:sz="4" w:space="0" w:color="000000"/>
            </w:tcBorders>
          </w:tcPr>
          <w:p w14:paraId="6F2F59E0" w14:textId="77777777" w:rsidR="00AA60BA" w:rsidRDefault="00AA60BA" w:rsidP="002C6071">
            <w:pPr>
              <w:widowControl w:val="0"/>
              <w:suppressAutoHyphens/>
              <w:rPr>
                <w:lang w:val="ru-RU" w:eastAsia="ru-RU"/>
              </w:rPr>
            </w:pPr>
            <w:r w:rsidRPr="00AA60BA">
              <w:rPr>
                <w:lang w:val="ru-RU" w:eastAsia="ru-RU"/>
              </w:rPr>
              <w:t xml:space="preserve">Оказание услуг по физической охране объекта и имущества Заказчика </w:t>
            </w:r>
          </w:p>
          <w:p w14:paraId="07199EBA" w14:textId="53B5594A" w:rsidR="002C6071" w:rsidRPr="00A65B40" w:rsidRDefault="00A305CC" w:rsidP="002C6071">
            <w:pPr>
              <w:widowControl w:val="0"/>
              <w:suppressAutoHyphens/>
              <w:rPr>
                <w:lang w:val="ru-RU" w:eastAsia="ru-RU"/>
              </w:rPr>
            </w:pPr>
            <w:r>
              <w:rPr>
                <w:lang w:val="ru-RU" w:eastAsia="ru-RU"/>
              </w:rPr>
              <w:t>декабрь</w:t>
            </w:r>
            <w:r w:rsidR="002C6071">
              <w:rPr>
                <w:lang w:val="ru-RU" w:eastAsia="ru-RU"/>
              </w:rPr>
              <w:t xml:space="preserve"> 2025 г</w:t>
            </w:r>
          </w:p>
        </w:tc>
        <w:tc>
          <w:tcPr>
            <w:tcW w:w="1870" w:type="dxa"/>
            <w:tcBorders>
              <w:top w:val="single" w:sz="4" w:space="0" w:color="000000"/>
              <w:left w:val="single" w:sz="4" w:space="0" w:color="000000"/>
              <w:bottom w:val="single" w:sz="4" w:space="0" w:color="000000"/>
              <w:right w:val="single" w:sz="4" w:space="0" w:color="000000"/>
            </w:tcBorders>
          </w:tcPr>
          <w:p w14:paraId="7CEAF9B8" w14:textId="4C2EE1DE" w:rsidR="002C6071" w:rsidRPr="00A65B40" w:rsidRDefault="002C6071" w:rsidP="002C6071">
            <w:pPr>
              <w:widowControl w:val="0"/>
              <w:suppressAutoHyphens/>
              <w:jc w:val="center"/>
              <w:rPr>
                <w:lang w:val="ru-RU" w:eastAsia="ru-RU"/>
              </w:rPr>
            </w:pPr>
            <w:r>
              <w:rPr>
                <w:lang w:val="ru-RU" w:eastAsia="ru-RU"/>
              </w:rPr>
              <w:t>Чел/час</w:t>
            </w:r>
          </w:p>
        </w:tc>
        <w:tc>
          <w:tcPr>
            <w:tcW w:w="1393" w:type="dxa"/>
            <w:tcBorders>
              <w:top w:val="single" w:sz="4" w:space="0" w:color="000000"/>
              <w:left w:val="single" w:sz="4" w:space="0" w:color="000000"/>
              <w:bottom w:val="single" w:sz="4" w:space="0" w:color="000000"/>
              <w:right w:val="single" w:sz="4" w:space="0" w:color="000000"/>
            </w:tcBorders>
          </w:tcPr>
          <w:p w14:paraId="5D7AF1DE" w14:textId="6178572E" w:rsidR="002C6071" w:rsidRDefault="002C6071" w:rsidP="002C6071">
            <w:pPr>
              <w:widowControl w:val="0"/>
              <w:suppressAutoHyphens/>
              <w:ind w:firstLine="720"/>
              <w:rPr>
                <w:lang w:val="ru-RU" w:eastAsia="ru-RU"/>
              </w:rPr>
            </w:pPr>
            <w:r>
              <w:rPr>
                <w:lang w:val="ru-RU" w:eastAsia="ru-RU"/>
              </w:rPr>
              <w:t>296</w:t>
            </w:r>
          </w:p>
        </w:tc>
        <w:tc>
          <w:tcPr>
            <w:tcW w:w="1800" w:type="dxa"/>
            <w:tcBorders>
              <w:top w:val="single" w:sz="4" w:space="0" w:color="000000"/>
              <w:left w:val="single" w:sz="4" w:space="0" w:color="000000"/>
              <w:bottom w:val="single" w:sz="4" w:space="0" w:color="000000"/>
              <w:right w:val="single" w:sz="4" w:space="0" w:color="000000"/>
            </w:tcBorders>
          </w:tcPr>
          <w:p w14:paraId="509DAC63" w14:textId="2C0A2BD5" w:rsidR="002C6071" w:rsidRDefault="002C6071" w:rsidP="002C6071">
            <w:pPr>
              <w:widowControl w:val="0"/>
              <w:suppressAutoHyphens/>
              <w:ind w:firstLine="720"/>
              <w:rPr>
                <w:lang w:val="ru-RU" w:eastAsia="ru-RU"/>
              </w:rPr>
            </w:pPr>
          </w:p>
        </w:tc>
        <w:tc>
          <w:tcPr>
            <w:tcW w:w="1630" w:type="dxa"/>
            <w:tcBorders>
              <w:top w:val="single" w:sz="4" w:space="0" w:color="000000"/>
              <w:left w:val="single" w:sz="4" w:space="0" w:color="000000"/>
              <w:bottom w:val="single" w:sz="4" w:space="0" w:color="000000"/>
              <w:right w:val="single" w:sz="4" w:space="0" w:color="000000"/>
            </w:tcBorders>
          </w:tcPr>
          <w:p w14:paraId="4BEB2A88" w14:textId="55C61B17" w:rsidR="002C6071" w:rsidRDefault="002C6071" w:rsidP="002C6071">
            <w:pPr>
              <w:widowControl w:val="0"/>
              <w:suppressAutoHyphens/>
              <w:ind w:firstLine="343"/>
              <w:rPr>
                <w:lang w:val="ru-RU" w:eastAsia="ru-RU"/>
              </w:rPr>
            </w:pPr>
          </w:p>
        </w:tc>
        <w:tc>
          <w:tcPr>
            <w:tcW w:w="219" w:type="dxa"/>
          </w:tcPr>
          <w:p w14:paraId="17CB71B6" w14:textId="77777777" w:rsidR="002C6071" w:rsidRPr="00743FE9" w:rsidRDefault="002C6071" w:rsidP="002C6071">
            <w:pPr>
              <w:widowControl w:val="0"/>
              <w:spacing w:after="200" w:line="276" w:lineRule="auto"/>
              <w:rPr>
                <w:rFonts w:eastAsia="Calibri"/>
                <w:lang w:val="ru-RU"/>
              </w:rPr>
            </w:pPr>
          </w:p>
        </w:tc>
      </w:tr>
      <w:tr w:rsidR="002C6071" w14:paraId="079BFEEF" w14:textId="77777777" w:rsidTr="00AA60BA">
        <w:trPr>
          <w:trHeight w:val="525"/>
        </w:trPr>
        <w:tc>
          <w:tcPr>
            <w:tcW w:w="3118" w:type="dxa"/>
            <w:gridSpan w:val="2"/>
            <w:tcBorders>
              <w:top w:val="single" w:sz="4" w:space="0" w:color="000000"/>
              <w:left w:val="single" w:sz="4" w:space="0" w:color="000000"/>
              <w:bottom w:val="single" w:sz="4" w:space="0" w:color="000000"/>
              <w:right w:val="single" w:sz="4" w:space="0" w:color="000000"/>
            </w:tcBorders>
          </w:tcPr>
          <w:p w14:paraId="35B837A5" w14:textId="11EED2A6" w:rsidR="002C6071" w:rsidRPr="006D6EFF" w:rsidRDefault="002C6071" w:rsidP="002C6071">
            <w:pPr>
              <w:widowControl w:val="0"/>
              <w:suppressAutoHyphens/>
              <w:ind w:left="927"/>
              <w:rPr>
                <w:lang w:val="ru-RU" w:eastAsia="ru-RU"/>
              </w:rPr>
            </w:pPr>
            <w:r w:rsidRPr="00A65B40">
              <w:rPr>
                <w:lang w:val="ru-RU" w:eastAsia="ru-RU"/>
              </w:rPr>
              <w:t>Оказание услуг по физической охране</w:t>
            </w:r>
            <w:r>
              <w:rPr>
                <w:lang w:val="ru-RU" w:eastAsia="ru-RU"/>
              </w:rPr>
              <w:t xml:space="preserve"> с </w:t>
            </w:r>
            <w:r w:rsidR="00A305CC">
              <w:rPr>
                <w:lang w:val="ru-RU" w:eastAsia="ru-RU"/>
              </w:rPr>
              <w:t>01</w:t>
            </w:r>
            <w:r>
              <w:rPr>
                <w:lang w:val="ru-RU" w:eastAsia="ru-RU"/>
              </w:rPr>
              <w:t>.0</w:t>
            </w:r>
            <w:r w:rsidR="00A305CC">
              <w:rPr>
                <w:lang w:val="ru-RU" w:eastAsia="ru-RU"/>
              </w:rPr>
              <w:t>9</w:t>
            </w:r>
            <w:r>
              <w:rPr>
                <w:lang w:val="ru-RU" w:eastAsia="ru-RU"/>
              </w:rPr>
              <w:t>.2025-</w:t>
            </w:r>
            <w:r w:rsidR="00A305CC">
              <w:rPr>
                <w:lang w:val="ru-RU" w:eastAsia="ru-RU"/>
              </w:rPr>
              <w:t>30</w:t>
            </w:r>
            <w:r>
              <w:rPr>
                <w:lang w:val="ru-RU" w:eastAsia="ru-RU"/>
              </w:rPr>
              <w:t>.</w:t>
            </w:r>
            <w:r w:rsidR="00A305CC">
              <w:rPr>
                <w:lang w:val="ru-RU" w:eastAsia="ru-RU"/>
              </w:rPr>
              <w:t>12</w:t>
            </w:r>
            <w:r>
              <w:rPr>
                <w:lang w:val="ru-RU" w:eastAsia="ru-RU"/>
              </w:rPr>
              <w:t>.2025гг.</w:t>
            </w:r>
          </w:p>
        </w:tc>
        <w:tc>
          <w:tcPr>
            <w:tcW w:w="1870" w:type="dxa"/>
            <w:tcBorders>
              <w:top w:val="single" w:sz="4" w:space="0" w:color="000000"/>
              <w:left w:val="single" w:sz="4" w:space="0" w:color="000000"/>
              <w:bottom w:val="single" w:sz="4" w:space="0" w:color="000000"/>
              <w:right w:val="single" w:sz="4" w:space="0" w:color="000000"/>
            </w:tcBorders>
          </w:tcPr>
          <w:p w14:paraId="773B7E25" w14:textId="77777777" w:rsidR="002C6071" w:rsidRPr="00A65B40" w:rsidRDefault="002C6071" w:rsidP="002C6071">
            <w:pPr>
              <w:widowControl w:val="0"/>
              <w:suppressAutoHyphens/>
              <w:jc w:val="center"/>
              <w:rPr>
                <w:lang w:val="ru-RU" w:eastAsia="ru-RU"/>
              </w:rPr>
            </w:pPr>
            <w:r w:rsidRPr="00A65B40">
              <w:rPr>
                <w:lang w:val="ru-RU" w:eastAsia="ru-RU"/>
              </w:rPr>
              <w:t>Чел/час</w:t>
            </w:r>
          </w:p>
        </w:tc>
        <w:tc>
          <w:tcPr>
            <w:tcW w:w="1393" w:type="dxa"/>
            <w:tcBorders>
              <w:top w:val="single" w:sz="4" w:space="0" w:color="000000"/>
              <w:left w:val="single" w:sz="4" w:space="0" w:color="000000"/>
              <w:bottom w:val="single" w:sz="4" w:space="0" w:color="000000"/>
              <w:right w:val="single" w:sz="4" w:space="0" w:color="000000"/>
            </w:tcBorders>
          </w:tcPr>
          <w:p w14:paraId="40633D0A" w14:textId="1FA63552" w:rsidR="002C6071" w:rsidRPr="00A65B40" w:rsidRDefault="002C6071" w:rsidP="002C6071">
            <w:pPr>
              <w:widowControl w:val="0"/>
              <w:suppressAutoHyphens/>
              <w:ind w:firstLine="720"/>
              <w:rPr>
                <w:lang w:val="ru-RU" w:eastAsia="ru-RU"/>
              </w:rPr>
            </w:pPr>
            <w:r>
              <w:rPr>
                <w:rFonts w:ascii="Arial" w:hAnsi="Arial" w:cs="Arial"/>
                <w:color w:val="2C2D2E"/>
                <w:sz w:val="20"/>
                <w:szCs w:val="20"/>
                <w:shd w:val="clear" w:color="auto" w:fill="FFFFFF"/>
                <w:lang w:val="ru-RU" w:eastAsia="ru-RU"/>
              </w:rPr>
              <w:t>1</w:t>
            </w:r>
            <w:r w:rsidR="00A305CC">
              <w:rPr>
                <w:rFonts w:ascii="Arial" w:hAnsi="Arial" w:cs="Arial"/>
                <w:color w:val="2C2D2E"/>
                <w:sz w:val="20"/>
                <w:szCs w:val="20"/>
                <w:shd w:val="clear" w:color="auto" w:fill="FFFFFF"/>
                <w:lang w:val="ru-RU" w:eastAsia="ru-RU"/>
              </w:rPr>
              <w:t>168</w:t>
            </w:r>
          </w:p>
        </w:tc>
        <w:tc>
          <w:tcPr>
            <w:tcW w:w="1800" w:type="dxa"/>
            <w:tcBorders>
              <w:top w:val="single" w:sz="4" w:space="0" w:color="000000"/>
              <w:left w:val="single" w:sz="4" w:space="0" w:color="000000"/>
              <w:bottom w:val="single" w:sz="4" w:space="0" w:color="000000"/>
              <w:right w:val="single" w:sz="4" w:space="0" w:color="000000"/>
            </w:tcBorders>
          </w:tcPr>
          <w:p w14:paraId="3A297C2E" w14:textId="01CA35C2" w:rsidR="002C6071" w:rsidRPr="00A65B40" w:rsidRDefault="002C6071" w:rsidP="002C6071">
            <w:pPr>
              <w:widowControl w:val="0"/>
              <w:suppressAutoHyphens/>
              <w:ind w:firstLine="720"/>
              <w:rPr>
                <w:lang w:val="ru-RU" w:eastAsia="ru-RU"/>
              </w:rPr>
            </w:pPr>
          </w:p>
        </w:tc>
        <w:tc>
          <w:tcPr>
            <w:tcW w:w="1630" w:type="dxa"/>
            <w:tcBorders>
              <w:top w:val="single" w:sz="4" w:space="0" w:color="000000"/>
              <w:left w:val="single" w:sz="4" w:space="0" w:color="000000"/>
              <w:bottom w:val="single" w:sz="4" w:space="0" w:color="000000"/>
              <w:right w:val="single" w:sz="4" w:space="0" w:color="000000"/>
            </w:tcBorders>
          </w:tcPr>
          <w:p w14:paraId="648DB87E" w14:textId="46584FF3" w:rsidR="002C6071" w:rsidRPr="00A65B40" w:rsidRDefault="002C6071" w:rsidP="002C6071">
            <w:pPr>
              <w:widowControl w:val="0"/>
              <w:suppressAutoHyphens/>
              <w:rPr>
                <w:lang w:val="ru-RU" w:eastAsia="ru-RU"/>
              </w:rPr>
            </w:pPr>
          </w:p>
        </w:tc>
        <w:tc>
          <w:tcPr>
            <w:tcW w:w="219" w:type="dxa"/>
          </w:tcPr>
          <w:p w14:paraId="2BEB9410" w14:textId="77777777" w:rsidR="002C6071" w:rsidRPr="00A65B40" w:rsidRDefault="002C6071" w:rsidP="002C6071">
            <w:pPr>
              <w:widowControl w:val="0"/>
              <w:spacing w:after="200" w:line="276" w:lineRule="auto"/>
              <w:rPr>
                <w:rFonts w:eastAsia="Calibri"/>
                <w:b/>
                <w:lang w:val="ru-RU"/>
              </w:rPr>
            </w:pPr>
          </w:p>
        </w:tc>
      </w:tr>
    </w:tbl>
    <w:p w14:paraId="068FD77E" w14:textId="71EB56CC" w:rsidR="000636F7" w:rsidRPr="000636F7" w:rsidRDefault="000636F7" w:rsidP="000636F7">
      <w:pPr>
        <w:widowControl w:val="0"/>
        <w:suppressAutoHyphens/>
        <w:ind w:firstLine="720"/>
        <w:jc w:val="both"/>
        <w:rPr>
          <w:b/>
          <w:lang w:val="ru-RU" w:eastAsia="ru-RU"/>
        </w:rPr>
      </w:pPr>
      <w:r>
        <w:rPr>
          <w:b/>
          <w:lang w:val="ru-RU" w:eastAsia="ru-RU"/>
        </w:rPr>
        <w:t xml:space="preserve">Итого: </w:t>
      </w:r>
      <w:r w:rsidR="00A305CC">
        <w:rPr>
          <w:b/>
          <w:lang w:val="ru-RU" w:eastAsia="ru-RU"/>
        </w:rPr>
        <w:t xml:space="preserve">                   </w:t>
      </w:r>
      <w:r w:rsidRPr="008D7995">
        <w:rPr>
          <w:b/>
          <w:lang w:val="ru-RU" w:eastAsia="ru-RU"/>
        </w:rPr>
        <w:t xml:space="preserve"> руб</w:t>
      </w:r>
      <w:r>
        <w:rPr>
          <w:b/>
          <w:lang w:val="ru-RU" w:eastAsia="ru-RU"/>
        </w:rPr>
        <w:t>.</w:t>
      </w:r>
    </w:p>
    <w:tbl>
      <w:tblPr>
        <w:tblW w:w="9692" w:type="dxa"/>
        <w:tblInd w:w="567" w:type="dxa"/>
        <w:tblLayout w:type="fixed"/>
        <w:tblCellMar>
          <w:top w:w="102" w:type="dxa"/>
          <w:left w:w="62" w:type="dxa"/>
          <w:bottom w:w="102" w:type="dxa"/>
          <w:right w:w="62" w:type="dxa"/>
        </w:tblCellMar>
        <w:tblLook w:val="04A0" w:firstRow="1" w:lastRow="0" w:firstColumn="1" w:lastColumn="0" w:noHBand="0" w:noVBand="1"/>
      </w:tblPr>
      <w:tblGrid>
        <w:gridCol w:w="77"/>
        <w:gridCol w:w="1372"/>
        <w:gridCol w:w="1421"/>
        <w:gridCol w:w="1802"/>
        <w:gridCol w:w="4748"/>
        <w:gridCol w:w="272"/>
      </w:tblGrid>
      <w:tr w:rsidR="000636F7" w:rsidRPr="00A305CC" w14:paraId="6AF67ACA" w14:textId="77777777" w:rsidTr="0056005C">
        <w:trPr>
          <w:gridBefore w:val="1"/>
          <w:wBefore w:w="77" w:type="dxa"/>
          <w:trHeight w:val="251"/>
        </w:trPr>
        <w:tc>
          <w:tcPr>
            <w:tcW w:w="1372" w:type="dxa"/>
            <w:vAlign w:val="bottom"/>
          </w:tcPr>
          <w:p w14:paraId="574AA6E2" w14:textId="77777777" w:rsidR="000636F7" w:rsidRPr="008D7995" w:rsidRDefault="000636F7" w:rsidP="000636F7">
            <w:pPr>
              <w:widowControl w:val="0"/>
              <w:suppressAutoHyphens/>
              <w:ind w:firstLine="283"/>
              <w:rPr>
                <w:b/>
                <w:lang w:val="ru-RU" w:eastAsia="ru-RU"/>
              </w:rPr>
            </w:pPr>
            <w:r w:rsidRPr="008D7995">
              <w:rPr>
                <w:b/>
                <w:lang w:val="ru-RU" w:eastAsia="ru-RU"/>
              </w:rPr>
              <w:t>Итого:</w:t>
            </w:r>
          </w:p>
        </w:tc>
        <w:tc>
          <w:tcPr>
            <w:tcW w:w="8243" w:type="dxa"/>
            <w:gridSpan w:val="4"/>
            <w:tcBorders>
              <w:bottom w:val="single" w:sz="4" w:space="0" w:color="000000"/>
            </w:tcBorders>
          </w:tcPr>
          <w:p w14:paraId="65F10916" w14:textId="5169261C" w:rsidR="000636F7" w:rsidRPr="008D7995" w:rsidRDefault="00A305CC" w:rsidP="000636F7">
            <w:pPr>
              <w:widowControl w:val="0"/>
              <w:suppressAutoHyphens/>
              <w:rPr>
                <w:b/>
                <w:lang w:val="ru-RU" w:eastAsia="ru-RU"/>
              </w:rPr>
            </w:pPr>
            <w:r>
              <w:rPr>
                <w:b/>
                <w:lang w:val="ru-RU" w:eastAsia="ru-RU"/>
              </w:rPr>
              <w:t xml:space="preserve">                                                                                     </w:t>
            </w:r>
            <w:r w:rsidR="00173F7A">
              <w:rPr>
                <w:b/>
                <w:lang w:val="ru-RU" w:eastAsia="ru-RU"/>
              </w:rPr>
              <w:t xml:space="preserve"> руб. </w:t>
            </w:r>
            <w:r>
              <w:rPr>
                <w:b/>
                <w:lang w:val="ru-RU" w:eastAsia="ru-RU"/>
              </w:rPr>
              <w:t xml:space="preserve">     </w:t>
            </w:r>
            <w:r w:rsidR="00173F7A">
              <w:rPr>
                <w:b/>
                <w:lang w:val="ru-RU" w:eastAsia="ru-RU"/>
              </w:rPr>
              <w:t xml:space="preserve"> коп.</w:t>
            </w:r>
          </w:p>
        </w:tc>
      </w:tr>
      <w:tr w:rsidR="000636F7" w14:paraId="388454D2" w14:textId="77777777" w:rsidTr="0056005C">
        <w:trPr>
          <w:gridBefore w:val="1"/>
          <w:wBefore w:w="77" w:type="dxa"/>
          <w:trHeight w:val="265"/>
        </w:trPr>
        <w:tc>
          <w:tcPr>
            <w:tcW w:w="1372" w:type="dxa"/>
          </w:tcPr>
          <w:p w14:paraId="0CD18382" w14:textId="77777777" w:rsidR="000636F7" w:rsidRPr="00743FE9" w:rsidRDefault="000636F7" w:rsidP="000636F7">
            <w:pPr>
              <w:widowControl w:val="0"/>
              <w:suppressAutoHyphens/>
              <w:ind w:firstLine="720"/>
              <w:rPr>
                <w:lang w:val="ru-RU" w:eastAsia="ru-RU"/>
              </w:rPr>
            </w:pPr>
          </w:p>
        </w:tc>
        <w:tc>
          <w:tcPr>
            <w:tcW w:w="8243" w:type="dxa"/>
            <w:gridSpan w:val="4"/>
            <w:tcBorders>
              <w:top w:val="single" w:sz="4" w:space="0" w:color="000000"/>
            </w:tcBorders>
          </w:tcPr>
          <w:p w14:paraId="5CAEC9E6" w14:textId="77777777" w:rsidR="000636F7" w:rsidRPr="005C161E" w:rsidRDefault="000636F7" w:rsidP="000636F7">
            <w:pPr>
              <w:widowControl w:val="0"/>
              <w:suppressAutoHyphens/>
              <w:ind w:firstLine="720"/>
              <w:jc w:val="center"/>
              <w:rPr>
                <w:sz w:val="18"/>
                <w:szCs w:val="18"/>
                <w:lang w:val="ru-RU" w:eastAsia="ru-RU"/>
              </w:rPr>
            </w:pPr>
            <w:r w:rsidRPr="005C161E">
              <w:rPr>
                <w:sz w:val="18"/>
                <w:szCs w:val="18"/>
                <w:lang w:val="ru-RU" w:eastAsia="ru-RU"/>
              </w:rPr>
              <w:t>(сумма прописью)</w:t>
            </w:r>
          </w:p>
        </w:tc>
      </w:tr>
      <w:tr w:rsidR="000636F7" w14:paraId="6F0FCF67" w14:textId="77777777" w:rsidTr="0056005C">
        <w:tblPrEx>
          <w:tblCellMar>
            <w:top w:w="15" w:type="dxa"/>
            <w:left w:w="15" w:type="dxa"/>
            <w:bottom w:w="15" w:type="dxa"/>
            <w:right w:w="15" w:type="dxa"/>
          </w:tblCellMar>
        </w:tblPrEx>
        <w:trPr>
          <w:gridAfter w:val="1"/>
          <w:wAfter w:w="272" w:type="dxa"/>
        </w:trPr>
        <w:tc>
          <w:tcPr>
            <w:tcW w:w="2870" w:type="dxa"/>
            <w:gridSpan w:val="3"/>
            <w:vAlign w:val="bottom"/>
          </w:tcPr>
          <w:p w14:paraId="47B6D514" w14:textId="77777777" w:rsidR="000636F7" w:rsidRPr="00743FE9" w:rsidRDefault="000636F7" w:rsidP="000636F7">
            <w:pPr>
              <w:widowControl w:val="0"/>
              <w:suppressAutoHyphens/>
              <w:ind w:firstLine="720"/>
              <w:rPr>
                <w:lang w:val="ru-RU" w:eastAsia="ru-RU"/>
              </w:rPr>
            </w:pPr>
            <w:r w:rsidRPr="00743FE9">
              <w:rPr>
                <w:lang w:val="ru-RU" w:eastAsia="ru-RU"/>
              </w:rPr>
              <w:t>От Заказчика</w:t>
            </w:r>
          </w:p>
        </w:tc>
        <w:tc>
          <w:tcPr>
            <w:tcW w:w="1802" w:type="dxa"/>
          </w:tcPr>
          <w:p w14:paraId="4C194378" w14:textId="77777777" w:rsidR="000636F7" w:rsidRPr="00743FE9" w:rsidRDefault="000636F7" w:rsidP="000636F7">
            <w:pPr>
              <w:widowControl w:val="0"/>
              <w:suppressAutoHyphens/>
              <w:ind w:firstLine="720"/>
              <w:rPr>
                <w:lang w:val="ru-RU" w:eastAsia="ru-RU"/>
              </w:rPr>
            </w:pPr>
          </w:p>
        </w:tc>
        <w:tc>
          <w:tcPr>
            <w:tcW w:w="4748" w:type="dxa"/>
            <w:vAlign w:val="bottom"/>
          </w:tcPr>
          <w:p w14:paraId="003E3F52" w14:textId="77777777" w:rsidR="000636F7" w:rsidRPr="00743FE9" w:rsidRDefault="000636F7" w:rsidP="000636F7">
            <w:pPr>
              <w:widowControl w:val="0"/>
              <w:suppressAutoHyphens/>
              <w:ind w:firstLine="720"/>
              <w:rPr>
                <w:lang w:val="ru-RU" w:eastAsia="ru-RU"/>
              </w:rPr>
            </w:pPr>
            <w:r w:rsidRPr="00743FE9">
              <w:rPr>
                <w:lang w:val="ru-RU" w:eastAsia="ru-RU"/>
              </w:rPr>
              <w:t>________________________________</w:t>
            </w:r>
          </w:p>
        </w:tc>
      </w:tr>
      <w:tr w:rsidR="000636F7" w14:paraId="09BE4D17" w14:textId="77777777" w:rsidTr="0056005C">
        <w:tblPrEx>
          <w:tblCellMar>
            <w:top w:w="15" w:type="dxa"/>
            <w:left w:w="15" w:type="dxa"/>
            <w:bottom w:w="15" w:type="dxa"/>
            <w:right w:w="15" w:type="dxa"/>
          </w:tblCellMar>
        </w:tblPrEx>
        <w:trPr>
          <w:gridAfter w:val="1"/>
          <w:wAfter w:w="272" w:type="dxa"/>
          <w:trHeight w:val="316"/>
        </w:trPr>
        <w:tc>
          <w:tcPr>
            <w:tcW w:w="2870" w:type="dxa"/>
            <w:gridSpan w:val="3"/>
          </w:tcPr>
          <w:p w14:paraId="4C949F79" w14:textId="77777777" w:rsidR="000636F7" w:rsidRPr="00743FE9" w:rsidRDefault="000636F7" w:rsidP="000636F7">
            <w:pPr>
              <w:widowControl w:val="0"/>
              <w:suppressAutoHyphens/>
              <w:ind w:firstLine="720"/>
              <w:rPr>
                <w:lang w:val="ru-RU" w:eastAsia="ru-RU"/>
              </w:rPr>
            </w:pPr>
          </w:p>
        </w:tc>
        <w:tc>
          <w:tcPr>
            <w:tcW w:w="1802" w:type="dxa"/>
          </w:tcPr>
          <w:p w14:paraId="7CB6D353" w14:textId="77777777" w:rsidR="000636F7" w:rsidRPr="00743FE9" w:rsidRDefault="000636F7" w:rsidP="000636F7">
            <w:pPr>
              <w:widowControl w:val="0"/>
              <w:suppressAutoHyphens/>
              <w:ind w:firstLine="720"/>
              <w:rPr>
                <w:lang w:val="ru-RU" w:eastAsia="ru-RU"/>
              </w:rPr>
            </w:pPr>
          </w:p>
        </w:tc>
        <w:tc>
          <w:tcPr>
            <w:tcW w:w="4748" w:type="dxa"/>
            <w:vAlign w:val="bottom"/>
          </w:tcPr>
          <w:p w14:paraId="0CD60659" w14:textId="77777777" w:rsidR="000636F7" w:rsidRPr="00743FE9" w:rsidRDefault="000636F7" w:rsidP="000636F7">
            <w:pPr>
              <w:widowControl w:val="0"/>
              <w:spacing w:after="200" w:line="276" w:lineRule="auto"/>
              <w:jc w:val="both"/>
              <w:rPr>
                <w:rFonts w:eastAsia="Calibri"/>
                <w:color w:val="000000"/>
                <w:lang w:val="ru-RU"/>
              </w:rPr>
            </w:pPr>
            <w:r>
              <w:rPr>
                <w:rFonts w:eastAsia="Calibri"/>
                <w:color w:val="000000"/>
                <w:lang w:val="ru-RU"/>
              </w:rPr>
              <w:t xml:space="preserve">                               Е. М. Дьячкова</w:t>
            </w:r>
          </w:p>
        </w:tc>
      </w:tr>
      <w:tr w:rsidR="000636F7" w14:paraId="40E3147D" w14:textId="77777777" w:rsidTr="0056005C">
        <w:tblPrEx>
          <w:tblCellMar>
            <w:top w:w="15" w:type="dxa"/>
            <w:left w:w="15" w:type="dxa"/>
            <w:bottom w:w="15" w:type="dxa"/>
            <w:right w:w="15" w:type="dxa"/>
          </w:tblCellMar>
        </w:tblPrEx>
        <w:trPr>
          <w:gridAfter w:val="1"/>
          <w:wAfter w:w="272" w:type="dxa"/>
          <w:trHeight w:val="155"/>
        </w:trPr>
        <w:tc>
          <w:tcPr>
            <w:tcW w:w="2870" w:type="dxa"/>
            <w:gridSpan w:val="3"/>
          </w:tcPr>
          <w:p w14:paraId="64A02D24" w14:textId="77777777" w:rsidR="000636F7" w:rsidRPr="00743FE9" w:rsidRDefault="000636F7" w:rsidP="000636F7">
            <w:pPr>
              <w:widowControl w:val="0"/>
              <w:suppressAutoHyphens/>
              <w:ind w:firstLine="720"/>
              <w:rPr>
                <w:lang w:val="ru-RU" w:eastAsia="ru-RU"/>
              </w:rPr>
            </w:pPr>
          </w:p>
        </w:tc>
        <w:tc>
          <w:tcPr>
            <w:tcW w:w="1802" w:type="dxa"/>
          </w:tcPr>
          <w:p w14:paraId="6FF0AA59" w14:textId="77777777" w:rsidR="000636F7" w:rsidRPr="00743FE9" w:rsidRDefault="000636F7" w:rsidP="000636F7">
            <w:pPr>
              <w:widowControl w:val="0"/>
              <w:suppressAutoHyphens/>
              <w:ind w:firstLine="720"/>
              <w:rPr>
                <w:lang w:val="ru-RU" w:eastAsia="ru-RU"/>
              </w:rPr>
            </w:pPr>
          </w:p>
        </w:tc>
        <w:tc>
          <w:tcPr>
            <w:tcW w:w="4748" w:type="dxa"/>
            <w:vAlign w:val="bottom"/>
          </w:tcPr>
          <w:p w14:paraId="7EC4043A" w14:textId="618355A7" w:rsidR="000636F7" w:rsidRPr="00743FE9" w:rsidRDefault="000636F7" w:rsidP="000636F7">
            <w:pPr>
              <w:widowControl w:val="0"/>
              <w:suppressAutoHyphens/>
              <w:ind w:firstLine="720"/>
              <w:rPr>
                <w:lang w:val="ru-RU" w:eastAsia="ru-RU"/>
              </w:rPr>
            </w:pPr>
            <w:r w:rsidRPr="00A4170B">
              <w:rPr>
                <w:u w:val="single"/>
                <w:lang w:val="ru-RU" w:eastAsia="ru-RU"/>
              </w:rPr>
              <w:t>«</w:t>
            </w:r>
            <w:r w:rsidR="00286891">
              <w:rPr>
                <w:u w:val="single"/>
                <w:lang w:val="ru-RU" w:eastAsia="ru-RU"/>
              </w:rPr>
              <w:t>_____</w:t>
            </w:r>
            <w:r w:rsidRPr="00A4170B">
              <w:rPr>
                <w:u w:val="single"/>
                <w:lang w:val="ru-RU" w:eastAsia="ru-RU"/>
              </w:rPr>
              <w:t>»</w:t>
            </w:r>
            <w:r>
              <w:rPr>
                <w:u w:val="single"/>
                <w:lang w:val="ru-RU" w:eastAsia="ru-RU"/>
              </w:rPr>
              <w:t xml:space="preserve"> </w:t>
            </w:r>
            <w:r w:rsidR="00286891">
              <w:rPr>
                <w:u w:val="single"/>
                <w:lang w:val="ru-RU" w:eastAsia="ru-RU"/>
              </w:rPr>
              <w:t>_________</w:t>
            </w:r>
            <w:r>
              <w:rPr>
                <w:u w:val="single"/>
                <w:lang w:val="ru-RU" w:eastAsia="ru-RU"/>
              </w:rPr>
              <w:t xml:space="preserve">  202</w:t>
            </w:r>
            <w:r w:rsidR="00A305CC">
              <w:rPr>
                <w:u w:val="single"/>
                <w:lang w:val="ru-RU" w:eastAsia="ru-RU"/>
              </w:rPr>
              <w:t>5</w:t>
            </w:r>
            <w:r w:rsidRPr="00743FE9">
              <w:rPr>
                <w:u w:val="single"/>
                <w:lang w:val="ru-RU" w:eastAsia="ru-RU"/>
              </w:rPr>
              <w:t xml:space="preserve"> г.</w:t>
            </w:r>
          </w:p>
        </w:tc>
      </w:tr>
      <w:tr w:rsidR="000636F7" w14:paraId="1014C466" w14:textId="77777777" w:rsidTr="0056005C">
        <w:tblPrEx>
          <w:tblCellMar>
            <w:top w:w="15" w:type="dxa"/>
            <w:left w:w="15" w:type="dxa"/>
            <w:bottom w:w="15" w:type="dxa"/>
            <w:right w:w="15" w:type="dxa"/>
          </w:tblCellMar>
        </w:tblPrEx>
        <w:trPr>
          <w:gridAfter w:val="1"/>
          <w:wAfter w:w="272" w:type="dxa"/>
        </w:trPr>
        <w:tc>
          <w:tcPr>
            <w:tcW w:w="2870" w:type="dxa"/>
            <w:gridSpan w:val="3"/>
          </w:tcPr>
          <w:p w14:paraId="6295DD25" w14:textId="77777777" w:rsidR="000636F7" w:rsidRPr="00743FE9" w:rsidRDefault="000636F7" w:rsidP="000636F7">
            <w:pPr>
              <w:widowControl w:val="0"/>
              <w:suppressAutoHyphens/>
              <w:ind w:firstLine="720"/>
              <w:rPr>
                <w:lang w:val="ru-RU" w:eastAsia="ru-RU"/>
              </w:rPr>
            </w:pPr>
          </w:p>
        </w:tc>
        <w:tc>
          <w:tcPr>
            <w:tcW w:w="1802" w:type="dxa"/>
          </w:tcPr>
          <w:p w14:paraId="2A51B733" w14:textId="77777777" w:rsidR="000636F7" w:rsidRPr="00743FE9" w:rsidRDefault="000636F7" w:rsidP="000636F7">
            <w:pPr>
              <w:widowControl w:val="0"/>
              <w:suppressAutoHyphens/>
              <w:ind w:firstLine="720"/>
              <w:rPr>
                <w:lang w:val="ru-RU" w:eastAsia="ru-RU"/>
              </w:rPr>
            </w:pPr>
          </w:p>
        </w:tc>
        <w:tc>
          <w:tcPr>
            <w:tcW w:w="4748" w:type="dxa"/>
            <w:vAlign w:val="bottom"/>
          </w:tcPr>
          <w:p w14:paraId="1BEDE271" w14:textId="27EDB46A" w:rsidR="000636F7" w:rsidRPr="00743FE9" w:rsidRDefault="000636F7" w:rsidP="000636F7">
            <w:pPr>
              <w:widowControl w:val="0"/>
              <w:suppressAutoHyphens/>
              <w:ind w:firstLine="720"/>
              <w:rPr>
                <w:lang w:val="ru-RU" w:eastAsia="ru-RU"/>
              </w:rPr>
            </w:pPr>
          </w:p>
        </w:tc>
      </w:tr>
      <w:tr w:rsidR="000636F7" w14:paraId="4D74DFA8" w14:textId="77777777" w:rsidTr="0056005C">
        <w:tblPrEx>
          <w:tblCellMar>
            <w:top w:w="15" w:type="dxa"/>
            <w:left w:w="15" w:type="dxa"/>
            <w:bottom w:w="15" w:type="dxa"/>
            <w:right w:w="15" w:type="dxa"/>
          </w:tblCellMar>
        </w:tblPrEx>
        <w:trPr>
          <w:gridAfter w:val="1"/>
          <w:wAfter w:w="272" w:type="dxa"/>
          <w:trHeight w:val="107"/>
        </w:trPr>
        <w:tc>
          <w:tcPr>
            <w:tcW w:w="2870" w:type="dxa"/>
            <w:gridSpan w:val="3"/>
            <w:vAlign w:val="bottom"/>
          </w:tcPr>
          <w:p w14:paraId="07BF2B24" w14:textId="77777777" w:rsidR="000636F7" w:rsidRPr="00743FE9" w:rsidRDefault="000636F7" w:rsidP="000636F7">
            <w:pPr>
              <w:widowControl w:val="0"/>
              <w:suppressAutoHyphens/>
              <w:ind w:firstLine="720"/>
              <w:rPr>
                <w:lang w:val="ru-RU" w:eastAsia="ru-RU"/>
              </w:rPr>
            </w:pPr>
            <w:r w:rsidRPr="00743FE9">
              <w:rPr>
                <w:lang w:val="ru-RU" w:eastAsia="ru-RU"/>
              </w:rPr>
              <w:t>От Исполнителя</w:t>
            </w:r>
          </w:p>
        </w:tc>
        <w:tc>
          <w:tcPr>
            <w:tcW w:w="1802" w:type="dxa"/>
          </w:tcPr>
          <w:p w14:paraId="4BE6AC64" w14:textId="77777777" w:rsidR="000636F7" w:rsidRPr="00743FE9" w:rsidRDefault="000636F7" w:rsidP="000636F7">
            <w:pPr>
              <w:widowControl w:val="0"/>
              <w:suppressAutoHyphens/>
              <w:ind w:firstLine="720"/>
              <w:rPr>
                <w:lang w:val="ru-RU" w:eastAsia="ru-RU"/>
              </w:rPr>
            </w:pPr>
          </w:p>
        </w:tc>
        <w:tc>
          <w:tcPr>
            <w:tcW w:w="4748" w:type="dxa"/>
            <w:vAlign w:val="bottom"/>
          </w:tcPr>
          <w:p w14:paraId="6B704786" w14:textId="0268E8F8" w:rsidR="000636F7" w:rsidRPr="00743FE9" w:rsidRDefault="000636F7" w:rsidP="000636F7">
            <w:pPr>
              <w:widowControl w:val="0"/>
              <w:suppressAutoHyphens/>
              <w:ind w:firstLine="720"/>
              <w:rPr>
                <w:lang w:val="ru-RU" w:eastAsia="ru-RU"/>
              </w:rPr>
            </w:pPr>
            <w:r w:rsidRPr="00743FE9">
              <w:rPr>
                <w:lang w:val="ru-RU" w:eastAsia="ru-RU"/>
              </w:rPr>
              <w:t>____________</w:t>
            </w:r>
            <w:r w:rsidR="00A305CC">
              <w:rPr>
                <w:lang w:val="ru-RU" w:eastAsia="ru-RU"/>
              </w:rPr>
              <w:t>_____</w:t>
            </w:r>
            <w:r w:rsidRPr="00743FE9">
              <w:rPr>
                <w:lang w:val="ru-RU" w:eastAsia="ru-RU"/>
              </w:rPr>
              <w:t>___________</w:t>
            </w:r>
          </w:p>
        </w:tc>
      </w:tr>
      <w:tr w:rsidR="000636F7" w14:paraId="1A33FA0F" w14:textId="77777777" w:rsidTr="0056005C">
        <w:tblPrEx>
          <w:tblCellMar>
            <w:top w:w="15" w:type="dxa"/>
            <w:left w:w="15" w:type="dxa"/>
            <w:bottom w:w="15" w:type="dxa"/>
            <w:right w:w="15" w:type="dxa"/>
          </w:tblCellMar>
        </w:tblPrEx>
        <w:trPr>
          <w:gridAfter w:val="1"/>
          <w:wAfter w:w="272" w:type="dxa"/>
        </w:trPr>
        <w:tc>
          <w:tcPr>
            <w:tcW w:w="2870" w:type="dxa"/>
            <w:gridSpan w:val="3"/>
          </w:tcPr>
          <w:p w14:paraId="1B626884" w14:textId="77777777" w:rsidR="000636F7" w:rsidRPr="00743FE9" w:rsidRDefault="000636F7" w:rsidP="000636F7">
            <w:pPr>
              <w:widowControl w:val="0"/>
              <w:suppressAutoHyphens/>
              <w:ind w:firstLine="720"/>
              <w:rPr>
                <w:lang w:val="ru-RU" w:eastAsia="ru-RU"/>
              </w:rPr>
            </w:pPr>
          </w:p>
        </w:tc>
        <w:tc>
          <w:tcPr>
            <w:tcW w:w="1802" w:type="dxa"/>
          </w:tcPr>
          <w:p w14:paraId="295044EE" w14:textId="77777777" w:rsidR="000636F7" w:rsidRPr="00743FE9" w:rsidRDefault="000636F7" w:rsidP="000636F7">
            <w:pPr>
              <w:widowControl w:val="0"/>
              <w:suppressAutoHyphens/>
              <w:ind w:firstLine="720"/>
              <w:rPr>
                <w:lang w:val="ru-RU" w:eastAsia="ru-RU"/>
              </w:rPr>
            </w:pPr>
          </w:p>
        </w:tc>
        <w:tc>
          <w:tcPr>
            <w:tcW w:w="4748" w:type="dxa"/>
            <w:vAlign w:val="bottom"/>
          </w:tcPr>
          <w:p w14:paraId="0771220D" w14:textId="54F31558" w:rsidR="000636F7" w:rsidRPr="00743FE9" w:rsidRDefault="000636F7" w:rsidP="000636F7">
            <w:pPr>
              <w:widowControl w:val="0"/>
              <w:suppressAutoHyphens/>
              <w:ind w:firstLine="720"/>
              <w:rPr>
                <w:lang w:val="ru-RU" w:eastAsia="ru-RU"/>
              </w:rPr>
            </w:pPr>
            <w:r w:rsidRPr="00A4170B">
              <w:rPr>
                <w:rFonts w:cs="Arial"/>
                <w:u w:val="single"/>
                <w:lang w:val="ru-RU" w:eastAsia="ru-RU"/>
              </w:rPr>
              <w:t>«</w:t>
            </w:r>
            <w:r w:rsidR="00286891">
              <w:rPr>
                <w:rFonts w:cs="Arial"/>
                <w:u w:val="single"/>
                <w:lang w:val="ru-RU" w:eastAsia="ru-RU"/>
              </w:rPr>
              <w:t>______</w:t>
            </w:r>
            <w:r>
              <w:rPr>
                <w:rFonts w:cs="Arial"/>
                <w:u w:val="single"/>
                <w:lang w:val="ru-RU" w:eastAsia="ru-RU"/>
              </w:rPr>
              <w:t xml:space="preserve">»  </w:t>
            </w:r>
            <w:r w:rsidR="00286891">
              <w:rPr>
                <w:rFonts w:cs="Arial"/>
                <w:u w:val="single"/>
                <w:lang w:val="ru-RU" w:eastAsia="ru-RU"/>
              </w:rPr>
              <w:t>________</w:t>
            </w:r>
            <w:r>
              <w:rPr>
                <w:rFonts w:cs="Arial"/>
                <w:u w:val="single"/>
                <w:lang w:val="ru-RU" w:eastAsia="ru-RU"/>
              </w:rPr>
              <w:t xml:space="preserve"> 202</w:t>
            </w:r>
            <w:r w:rsidR="00A305CC">
              <w:rPr>
                <w:rFonts w:cs="Arial"/>
                <w:u w:val="single"/>
                <w:lang w:val="ru-RU" w:eastAsia="ru-RU"/>
              </w:rPr>
              <w:t>5</w:t>
            </w:r>
            <w:r w:rsidRPr="00743FE9">
              <w:rPr>
                <w:rFonts w:cs="Arial"/>
                <w:u w:val="single"/>
                <w:lang w:val="ru-RU" w:eastAsia="ru-RU"/>
              </w:rPr>
              <w:t xml:space="preserve"> г.</w:t>
            </w:r>
          </w:p>
        </w:tc>
      </w:tr>
      <w:tr w:rsidR="000636F7" w14:paraId="39380114" w14:textId="77777777" w:rsidTr="0056005C">
        <w:tblPrEx>
          <w:tblCellMar>
            <w:top w:w="15" w:type="dxa"/>
            <w:left w:w="15" w:type="dxa"/>
            <w:bottom w:w="15" w:type="dxa"/>
            <w:right w:w="15" w:type="dxa"/>
          </w:tblCellMar>
        </w:tblPrEx>
        <w:trPr>
          <w:gridAfter w:val="1"/>
          <w:wAfter w:w="272" w:type="dxa"/>
        </w:trPr>
        <w:tc>
          <w:tcPr>
            <w:tcW w:w="2870" w:type="dxa"/>
            <w:gridSpan w:val="3"/>
          </w:tcPr>
          <w:p w14:paraId="570CC0CE" w14:textId="77777777" w:rsidR="000636F7" w:rsidRPr="00743FE9" w:rsidRDefault="000636F7" w:rsidP="000636F7">
            <w:pPr>
              <w:widowControl w:val="0"/>
              <w:suppressAutoHyphens/>
              <w:ind w:firstLine="720"/>
              <w:rPr>
                <w:lang w:val="ru-RU" w:eastAsia="ru-RU"/>
              </w:rPr>
            </w:pPr>
          </w:p>
        </w:tc>
        <w:tc>
          <w:tcPr>
            <w:tcW w:w="1802" w:type="dxa"/>
          </w:tcPr>
          <w:p w14:paraId="1F4D70E2" w14:textId="77777777" w:rsidR="000636F7" w:rsidRPr="00743FE9" w:rsidRDefault="000636F7" w:rsidP="000636F7">
            <w:pPr>
              <w:widowControl w:val="0"/>
              <w:suppressAutoHyphens/>
              <w:ind w:firstLine="720"/>
              <w:rPr>
                <w:lang w:val="ru-RU" w:eastAsia="ru-RU"/>
              </w:rPr>
            </w:pPr>
          </w:p>
        </w:tc>
        <w:tc>
          <w:tcPr>
            <w:tcW w:w="4748" w:type="dxa"/>
            <w:vAlign w:val="bottom"/>
          </w:tcPr>
          <w:p w14:paraId="78F063F7" w14:textId="77777777" w:rsidR="000636F7" w:rsidRPr="00743FE9" w:rsidRDefault="000636F7" w:rsidP="000636F7">
            <w:pPr>
              <w:widowControl w:val="0"/>
              <w:suppressAutoHyphens/>
              <w:ind w:firstLine="720"/>
              <w:rPr>
                <w:lang w:val="ru-RU" w:eastAsia="ru-RU"/>
              </w:rPr>
            </w:pPr>
            <w:proofErr w:type="spellStart"/>
            <w:r w:rsidRPr="00743FE9">
              <w:rPr>
                <w:lang w:val="ru-RU" w:eastAsia="ru-RU"/>
              </w:rPr>
              <w:t>м.п</w:t>
            </w:r>
            <w:proofErr w:type="spellEnd"/>
            <w:r w:rsidRPr="00743FE9">
              <w:rPr>
                <w:lang w:val="ru-RU" w:eastAsia="ru-RU"/>
              </w:rPr>
              <w:t>.</w:t>
            </w:r>
          </w:p>
        </w:tc>
      </w:tr>
    </w:tbl>
    <w:p w14:paraId="2E66A573" w14:textId="77777777" w:rsidR="00A305CC" w:rsidRDefault="00A305CC" w:rsidP="000636F7">
      <w:pPr>
        <w:widowControl w:val="0"/>
        <w:suppressAutoHyphens/>
        <w:ind w:firstLine="720"/>
        <w:jc w:val="right"/>
        <w:outlineLvl w:val="1"/>
        <w:rPr>
          <w:lang w:val="ru-RU" w:eastAsia="ru-RU"/>
        </w:rPr>
      </w:pPr>
      <w:r>
        <w:rPr>
          <w:lang w:val="ru-RU" w:eastAsia="ru-RU"/>
        </w:rPr>
        <w:br w:type="page"/>
      </w:r>
    </w:p>
    <w:p w14:paraId="4CECD06E" w14:textId="26F8B5E4" w:rsidR="000636F7" w:rsidRPr="00E053E4" w:rsidRDefault="0056005C" w:rsidP="000636F7">
      <w:pPr>
        <w:widowControl w:val="0"/>
        <w:suppressAutoHyphens/>
        <w:ind w:firstLine="720"/>
        <w:jc w:val="right"/>
        <w:outlineLvl w:val="1"/>
        <w:rPr>
          <w:lang w:val="ru-RU" w:eastAsia="ru-RU"/>
        </w:rPr>
      </w:pPr>
      <w:r>
        <w:rPr>
          <w:lang w:val="ru-RU" w:eastAsia="ru-RU"/>
        </w:rPr>
        <w:lastRenderedPageBreak/>
        <w:t>П</w:t>
      </w:r>
      <w:r w:rsidR="000636F7" w:rsidRPr="00E053E4">
        <w:rPr>
          <w:lang w:val="ru-RU" w:eastAsia="ru-RU"/>
        </w:rPr>
        <w:t xml:space="preserve">риложение </w:t>
      </w:r>
      <w:r w:rsidR="000636F7">
        <w:rPr>
          <w:lang w:val="ru-RU" w:eastAsia="ru-RU"/>
        </w:rPr>
        <w:t>№</w:t>
      </w:r>
      <w:r w:rsidR="000636F7" w:rsidRPr="00E053E4">
        <w:rPr>
          <w:lang w:val="ru-RU" w:eastAsia="ru-RU"/>
        </w:rPr>
        <w:t xml:space="preserve"> 2</w:t>
      </w:r>
    </w:p>
    <w:p w14:paraId="3404F4C9" w14:textId="1F5B87CA" w:rsidR="000636F7" w:rsidRPr="00E053E4" w:rsidRDefault="000636F7" w:rsidP="000636F7">
      <w:pPr>
        <w:widowControl w:val="0"/>
        <w:suppressAutoHyphens/>
        <w:ind w:firstLine="720"/>
        <w:jc w:val="right"/>
        <w:rPr>
          <w:lang w:val="ru-RU" w:eastAsia="ru-RU"/>
        </w:rPr>
      </w:pPr>
      <w:r w:rsidRPr="00E053E4">
        <w:rPr>
          <w:lang w:val="ru-RU" w:eastAsia="ru-RU"/>
        </w:rPr>
        <w:t xml:space="preserve">к </w:t>
      </w:r>
      <w:r w:rsidR="00C31CA4">
        <w:rPr>
          <w:lang w:val="ru-RU" w:eastAsia="ru-RU"/>
        </w:rPr>
        <w:t>договору</w:t>
      </w:r>
      <w:r>
        <w:rPr>
          <w:lang w:val="ru-RU" w:eastAsia="ru-RU"/>
        </w:rPr>
        <w:t xml:space="preserve"> №</w:t>
      </w:r>
      <w:r w:rsidRPr="00AC2EEA">
        <w:rPr>
          <w:rFonts w:ascii="Arial" w:hAnsi="Arial" w:cs="Arial"/>
          <w:sz w:val="20"/>
          <w:szCs w:val="20"/>
          <w:lang w:val="ru-RU" w:eastAsia="ru-RU"/>
        </w:rPr>
        <w:t xml:space="preserve"> </w:t>
      </w:r>
      <w:r w:rsidR="00A305CC">
        <w:rPr>
          <w:rFonts w:eastAsia="Calibri"/>
          <w:lang w:val="ru-RU"/>
        </w:rPr>
        <w:t xml:space="preserve">                                </w:t>
      </w:r>
      <w:r w:rsidR="00F15B5B">
        <w:rPr>
          <w:rFonts w:cs="Arial"/>
          <w:lang w:val="ru-RU" w:eastAsia="ru-RU"/>
        </w:rPr>
        <w:t xml:space="preserve"> </w:t>
      </w:r>
      <w:r>
        <w:rPr>
          <w:lang w:val="ru-RU" w:eastAsia="ru-RU"/>
        </w:rPr>
        <w:t xml:space="preserve">от  </w:t>
      </w:r>
      <w:r w:rsidR="00A305CC">
        <w:rPr>
          <w:lang w:val="ru-RU" w:eastAsia="ru-RU"/>
        </w:rPr>
        <w:t xml:space="preserve">    </w:t>
      </w:r>
      <w:r w:rsidR="00574DC8">
        <w:rPr>
          <w:lang w:val="ru-RU" w:eastAsia="ru-RU"/>
        </w:rPr>
        <w:t xml:space="preserve"> </w:t>
      </w:r>
      <w:r w:rsidR="00A305CC">
        <w:rPr>
          <w:lang w:val="ru-RU" w:eastAsia="ru-RU"/>
        </w:rPr>
        <w:t xml:space="preserve">                        </w:t>
      </w:r>
      <w:r>
        <w:rPr>
          <w:lang w:val="ru-RU" w:eastAsia="ru-RU"/>
        </w:rPr>
        <w:t xml:space="preserve">  202</w:t>
      </w:r>
      <w:r w:rsidR="00A305CC">
        <w:rPr>
          <w:lang w:val="ru-RU" w:eastAsia="ru-RU"/>
        </w:rPr>
        <w:t>5</w:t>
      </w:r>
      <w:r>
        <w:rPr>
          <w:lang w:val="ru-RU" w:eastAsia="ru-RU"/>
        </w:rPr>
        <w:t>г.</w:t>
      </w:r>
    </w:p>
    <w:p w14:paraId="3D2FA148" w14:textId="77777777" w:rsidR="000636F7" w:rsidRPr="00E053E4" w:rsidRDefault="000636F7" w:rsidP="000636F7">
      <w:pPr>
        <w:widowControl w:val="0"/>
        <w:suppressAutoHyphens/>
        <w:ind w:firstLine="720"/>
        <w:jc w:val="both"/>
        <w:rPr>
          <w:lang w:val="ru-RU" w:eastAsia="ru-RU"/>
        </w:rPr>
      </w:pPr>
    </w:p>
    <w:p w14:paraId="674B0DF6" w14:textId="77777777" w:rsidR="000636F7" w:rsidRPr="00E053E4" w:rsidRDefault="000636F7" w:rsidP="000636F7">
      <w:pPr>
        <w:widowControl w:val="0"/>
        <w:suppressAutoHyphens/>
        <w:ind w:firstLine="720"/>
        <w:jc w:val="center"/>
        <w:rPr>
          <w:lang w:val="ru-RU" w:eastAsia="ru-RU"/>
        </w:rPr>
      </w:pPr>
      <w:bookmarkStart w:id="3" w:name="P518"/>
      <w:bookmarkEnd w:id="3"/>
      <w:r w:rsidRPr="00E053E4">
        <w:rPr>
          <w:lang w:val="ru-RU" w:eastAsia="ru-RU"/>
        </w:rPr>
        <w:t>ТЕХНИЧЕСКОЕ ЗАДАНИЕ</w:t>
      </w:r>
    </w:p>
    <w:p w14:paraId="45638928" w14:textId="77777777" w:rsidR="000636F7" w:rsidRPr="00E053E4" w:rsidRDefault="000636F7" w:rsidP="000636F7">
      <w:pPr>
        <w:widowControl w:val="0"/>
        <w:suppressAutoHyphens/>
        <w:ind w:firstLine="720"/>
        <w:jc w:val="center"/>
        <w:rPr>
          <w:lang w:val="ru-RU" w:eastAsia="ru-RU"/>
        </w:rPr>
      </w:pPr>
      <w:r w:rsidRPr="00E053E4">
        <w:rPr>
          <w:lang w:val="ru-RU" w:eastAsia="ru-RU"/>
        </w:rPr>
        <w:t xml:space="preserve">на оказание охранных услуг </w:t>
      </w:r>
    </w:p>
    <w:p w14:paraId="1691A7DD" w14:textId="77777777" w:rsidR="000636F7" w:rsidRPr="00E053E4" w:rsidRDefault="000636F7" w:rsidP="000636F7">
      <w:pPr>
        <w:widowControl w:val="0"/>
        <w:suppressAutoHyphens/>
        <w:ind w:firstLine="720"/>
        <w:rPr>
          <w:lang w:val="ru-RU" w:eastAsia="ru-RU"/>
        </w:rPr>
      </w:pPr>
    </w:p>
    <w:p w14:paraId="6CE18513" w14:textId="6232EC67" w:rsidR="000636F7" w:rsidRPr="00E053E4" w:rsidRDefault="000636F7" w:rsidP="000636F7">
      <w:pPr>
        <w:jc w:val="both"/>
        <w:rPr>
          <w:lang w:val="ru-RU" w:eastAsia="ru-RU"/>
        </w:rPr>
      </w:pPr>
      <w:r w:rsidRPr="00E053E4">
        <w:rPr>
          <w:lang w:val="ru-RU" w:eastAsia="ru-RU"/>
        </w:rPr>
        <w:t xml:space="preserve">Оказание услуг по охране помещений в здании и прилегающей территории по адресу: </w:t>
      </w:r>
      <w:r w:rsidRPr="00E61524">
        <w:rPr>
          <w:u w:val="single"/>
          <w:lang w:val="ru-RU" w:eastAsia="ru-RU"/>
        </w:rPr>
        <w:t>610044, г.</w:t>
      </w:r>
      <w:r w:rsidR="00C31CA4">
        <w:rPr>
          <w:u w:val="single"/>
          <w:lang w:val="ru-RU" w:eastAsia="ru-RU"/>
        </w:rPr>
        <w:t xml:space="preserve"> </w:t>
      </w:r>
      <w:r w:rsidRPr="00E61524">
        <w:rPr>
          <w:u w:val="single"/>
          <w:lang w:val="ru-RU" w:eastAsia="ru-RU"/>
        </w:rPr>
        <w:t xml:space="preserve">Киров, </w:t>
      </w:r>
      <w:proofErr w:type="spellStart"/>
      <w:r w:rsidRPr="00E61524">
        <w:rPr>
          <w:u w:val="single"/>
          <w:lang w:val="ru-RU" w:eastAsia="ru-RU"/>
        </w:rPr>
        <w:t>ул.Мира</w:t>
      </w:r>
      <w:proofErr w:type="spellEnd"/>
      <w:r w:rsidRPr="00E61524">
        <w:rPr>
          <w:u w:val="single"/>
          <w:lang w:val="ru-RU" w:eastAsia="ru-RU"/>
        </w:rPr>
        <w:t>, д.34</w:t>
      </w:r>
    </w:p>
    <w:p w14:paraId="22BB2829" w14:textId="77777777" w:rsidR="000636F7" w:rsidRPr="00E053E4" w:rsidRDefault="000636F7" w:rsidP="000636F7">
      <w:pPr>
        <w:rPr>
          <w:rFonts w:eastAsia="Calibri"/>
          <w:lang w:val="ru-RU" w:eastAsia="ru-RU"/>
        </w:rPr>
      </w:pPr>
    </w:p>
    <w:tbl>
      <w:tblPr>
        <w:tblW w:w="51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1851"/>
        <w:gridCol w:w="2068"/>
        <w:gridCol w:w="4222"/>
        <w:gridCol w:w="1292"/>
        <w:gridCol w:w="1613"/>
      </w:tblGrid>
      <w:tr w:rsidR="000636F7" w14:paraId="6DD8E20D" w14:textId="77777777" w:rsidTr="000636F7">
        <w:tc>
          <w:tcPr>
            <w:tcW w:w="838" w:type="pct"/>
            <w:tcBorders>
              <w:top w:val="single" w:sz="4" w:space="0" w:color="auto"/>
              <w:left w:val="single" w:sz="4" w:space="0" w:color="auto"/>
              <w:bottom w:val="single" w:sz="4" w:space="0" w:color="auto"/>
              <w:right w:val="single" w:sz="4" w:space="0" w:color="auto"/>
            </w:tcBorders>
          </w:tcPr>
          <w:p w14:paraId="010062EC" w14:textId="77777777" w:rsidR="000636F7" w:rsidRPr="00E053E4" w:rsidRDefault="000636F7" w:rsidP="000636F7">
            <w:pPr>
              <w:rPr>
                <w:rFonts w:eastAsia="Calibri"/>
                <w:lang w:val="ru-RU" w:eastAsia="ru-RU"/>
              </w:rPr>
            </w:pPr>
            <w:r w:rsidRPr="00E053E4">
              <w:rPr>
                <w:rFonts w:eastAsia="Calibri"/>
                <w:lang w:val="ru-RU" w:eastAsia="ru-RU"/>
              </w:rPr>
              <w:t>Наименование услуг, код позиции КТРУ</w:t>
            </w:r>
          </w:p>
        </w:tc>
        <w:tc>
          <w:tcPr>
            <w:tcW w:w="936" w:type="pct"/>
            <w:tcBorders>
              <w:top w:val="single" w:sz="4" w:space="0" w:color="auto"/>
              <w:left w:val="single" w:sz="4" w:space="0" w:color="auto"/>
              <w:bottom w:val="single" w:sz="4" w:space="0" w:color="auto"/>
              <w:right w:val="single" w:sz="4" w:space="0" w:color="auto"/>
            </w:tcBorders>
          </w:tcPr>
          <w:p w14:paraId="06DFA9CA" w14:textId="77777777" w:rsidR="000636F7" w:rsidRPr="00E053E4" w:rsidRDefault="000636F7" w:rsidP="000636F7">
            <w:pPr>
              <w:rPr>
                <w:rFonts w:eastAsia="Calibri"/>
                <w:lang w:val="ru-RU" w:eastAsia="ru-RU"/>
              </w:rPr>
            </w:pPr>
            <w:r w:rsidRPr="00E053E4">
              <w:rPr>
                <w:rFonts w:eastAsia="Calibri"/>
                <w:lang w:val="ru-RU" w:eastAsia="ru-RU"/>
              </w:rPr>
              <w:t>Наименование характеристики</w:t>
            </w:r>
          </w:p>
        </w:tc>
        <w:tc>
          <w:tcPr>
            <w:tcW w:w="1911" w:type="pct"/>
            <w:tcBorders>
              <w:top w:val="single" w:sz="4" w:space="0" w:color="auto"/>
              <w:left w:val="single" w:sz="4" w:space="0" w:color="auto"/>
              <w:bottom w:val="single" w:sz="4" w:space="0" w:color="auto"/>
              <w:right w:val="single" w:sz="4" w:space="0" w:color="auto"/>
            </w:tcBorders>
            <w:vAlign w:val="center"/>
          </w:tcPr>
          <w:p w14:paraId="4D816ABF" w14:textId="77777777" w:rsidR="000636F7" w:rsidRPr="00E053E4" w:rsidRDefault="000636F7" w:rsidP="000636F7">
            <w:pPr>
              <w:rPr>
                <w:rFonts w:eastAsia="Calibri"/>
                <w:lang w:val="ru-RU" w:eastAsia="ru-RU"/>
              </w:rPr>
            </w:pPr>
            <w:r w:rsidRPr="00E053E4">
              <w:rPr>
                <w:rFonts w:eastAsia="Calibri"/>
                <w:lang w:val="ru-RU" w:eastAsia="ru-RU"/>
              </w:rPr>
              <w:t>Значение характеристик</w:t>
            </w:r>
          </w:p>
        </w:tc>
        <w:tc>
          <w:tcPr>
            <w:tcW w:w="585" w:type="pct"/>
            <w:tcBorders>
              <w:top w:val="single" w:sz="4" w:space="0" w:color="auto"/>
              <w:left w:val="single" w:sz="4" w:space="0" w:color="auto"/>
              <w:bottom w:val="single" w:sz="4" w:space="0" w:color="auto"/>
              <w:right w:val="single" w:sz="4" w:space="0" w:color="auto"/>
            </w:tcBorders>
            <w:vAlign w:val="center"/>
          </w:tcPr>
          <w:p w14:paraId="78E907D9" w14:textId="77777777" w:rsidR="000636F7" w:rsidRPr="00E053E4" w:rsidRDefault="000636F7" w:rsidP="000636F7">
            <w:pPr>
              <w:rPr>
                <w:rFonts w:eastAsia="Calibri"/>
                <w:lang w:val="ru-RU" w:eastAsia="ru-RU"/>
              </w:rPr>
            </w:pPr>
            <w:r w:rsidRPr="00E053E4">
              <w:rPr>
                <w:rFonts w:eastAsia="Calibri"/>
                <w:lang w:val="ru-RU" w:eastAsia="ru-RU"/>
              </w:rPr>
              <w:t>Единица измерения</w:t>
            </w:r>
          </w:p>
        </w:tc>
        <w:tc>
          <w:tcPr>
            <w:tcW w:w="730" w:type="pct"/>
            <w:tcBorders>
              <w:top w:val="single" w:sz="4" w:space="0" w:color="auto"/>
              <w:left w:val="single" w:sz="4" w:space="0" w:color="auto"/>
              <w:bottom w:val="single" w:sz="4" w:space="0" w:color="auto"/>
              <w:right w:val="single" w:sz="4" w:space="0" w:color="auto"/>
            </w:tcBorders>
            <w:vAlign w:val="center"/>
          </w:tcPr>
          <w:p w14:paraId="1EDF0BEA" w14:textId="77777777" w:rsidR="000636F7" w:rsidRPr="00E053E4" w:rsidRDefault="000636F7" w:rsidP="000636F7">
            <w:pPr>
              <w:rPr>
                <w:rFonts w:eastAsia="Calibri"/>
                <w:lang w:val="ru-RU" w:eastAsia="ru-RU"/>
              </w:rPr>
            </w:pPr>
            <w:r w:rsidRPr="00E053E4">
              <w:rPr>
                <w:rFonts w:eastAsia="Calibri"/>
                <w:lang w:val="ru-RU" w:eastAsia="ru-RU"/>
              </w:rPr>
              <w:t>Количество</w:t>
            </w:r>
          </w:p>
        </w:tc>
      </w:tr>
      <w:tr w:rsidR="000636F7" w:rsidRPr="000212CE" w14:paraId="1A92CD1D" w14:textId="77777777" w:rsidTr="000636F7">
        <w:tc>
          <w:tcPr>
            <w:tcW w:w="838" w:type="pct"/>
            <w:vMerge w:val="restart"/>
            <w:tcBorders>
              <w:top w:val="single" w:sz="4" w:space="0" w:color="auto"/>
              <w:left w:val="single" w:sz="4" w:space="0" w:color="auto"/>
              <w:right w:val="single" w:sz="4" w:space="0" w:color="auto"/>
            </w:tcBorders>
          </w:tcPr>
          <w:p w14:paraId="346508F4" w14:textId="77777777" w:rsidR="000636F7" w:rsidRPr="00E053E4" w:rsidRDefault="000636F7" w:rsidP="000636F7">
            <w:pPr>
              <w:rPr>
                <w:lang w:val="ru-RU" w:eastAsia="ru-RU"/>
              </w:rPr>
            </w:pPr>
          </w:p>
          <w:p w14:paraId="231558C7" w14:textId="77777777" w:rsidR="000636F7" w:rsidRPr="00E053E4" w:rsidRDefault="000636F7" w:rsidP="000636F7">
            <w:pPr>
              <w:rPr>
                <w:lang w:val="ru-RU" w:eastAsia="ru-RU"/>
              </w:rPr>
            </w:pPr>
          </w:p>
          <w:p w14:paraId="04FB7F7F" w14:textId="77777777" w:rsidR="000636F7" w:rsidRPr="00E053E4" w:rsidRDefault="000636F7" w:rsidP="000636F7">
            <w:pPr>
              <w:rPr>
                <w:lang w:val="ru-RU" w:eastAsia="ru-RU"/>
              </w:rPr>
            </w:pPr>
          </w:p>
          <w:p w14:paraId="3F56DD44" w14:textId="6BF3D8B9" w:rsidR="000636F7" w:rsidRPr="00E053E4" w:rsidRDefault="000636F7" w:rsidP="000636F7">
            <w:pPr>
              <w:rPr>
                <w:rFonts w:eastAsia="Calibri"/>
                <w:lang w:val="ru-RU" w:eastAsia="ru-RU"/>
              </w:rPr>
            </w:pPr>
            <w:r w:rsidRPr="00E053E4">
              <w:rPr>
                <w:lang w:val="ru-RU" w:eastAsia="ru-RU"/>
              </w:rPr>
              <w:t>80.10.12.</w:t>
            </w:r>
            <w:r w:rsidR="003C0969">
              <w:rPr>
                <w:lang w:val="ru-RU" w:eastAsia="ru-RU"/>
              </w:rPr>
              <w:t>2</w:t>
            </w:r>
            <w:r w:rsidRPr="00E053E4">
              <w:rPr>
                <w:lang w:val="ru-RU" w:eastAsia="ru-RU"/>
              </w:rPr>
              <w:t>00- Услуги частной охраны (Выставление поста охраны)</w:t>
            </w:r>
          </w:p>
        </w:tc>
        <w:tc>
          <w:tcPr>
            <w:tcW w:w="4162" w:type="pct"/>
            <w:gridSpan w:val="4"/>
            <w:tcBorders>
              <w:top w:val="single" w:sz="4" w:space="0" w:color="auto"/>
              <w:left w:val="single" w:sz="4" w:space="0" w:color="auto"/>
              <w:bottom w:val="single" w:sz="4" w:space="0" w:color="auto"/>
              <w:right w:val="single" w:sz="4" w:space="0" w:color="auto"/>
            </w:tcBorders>
          </w:tcPr>
          <w:p w14:paraId="0273410A" w14:textId="77777777" w:rsidR="000636F7" w:rsidRPr="00E053E4" w:rsidRDefault="000636F7" w:rsidP="000636F7">
            <w:pPr>
              <w:jc w:val="center"/>
              <w:rPr>
                <w:rFonts w:eastAsia="Calibri"/>
                <w:lang w:val="ru-RU" w:eastAsia="ru-RU"/>
              </w:rPr>
            </w:pPr>
            <w:r w:rsidRPr="00E053E4">
              <w:rPr>
                <w:rFonts w:eastAsia="Calibri"/>
                <w:lang w:val="ru-RU" w:eastAsia="ru-RU"/>
              </w:rPr>
              <w:t>Характеристики в соответствии с КТРУ</w:t>
            </w:r>
          </w:p>
        </w:tc>
      </w:tr>
      <w:tr w:rsidR="000636F7" w14:paraId="33705B16" w14:textId="77777777" w:rsidTr="000636F7">
        <w:tc>
          <w:tcPr>
            <w:tcW w:w="838" w:type="pct"/>
            <w:vMerge/>
            <w:tcBorders>
              <w:left w:val="single" w:sz="4" w:space="0" w:color="auto"/>
              <w:right w:val="single" w:sz="4" w:space="0" w:color="auto"/>
            </w:tcBorders>
            <w:vAlign w:val="center"/>
          </w:tcPr>
          <w:p w14:paraId="0CD39906" w14:textId="77777777" w:rsidR="000636F7" w:rsidRPr="00E053E4" w:rsidRDefault="000636F7" w:rsidP="000636F7">
            <w:pPr>
              <w:rPr>
                <w:rFonts w:eastAsia="Calibri"/>
                <w:lang w:val="ru-RU" w:eastAsia="ru-RU"/>
              </w:rPr>
            </w:pPr>
          </w:p>
        </w:tc>
        <w:tc>
          <w:tcPr>
            <w:tcW w:w="936" w:type="pct"/>
            <w:tcBorders>
              <w:top w:val="single" w:sz="4" w:space="0" w:color="auto"/>
              <w:left w:val="single" w:sz="4" w:space="0" w:color="auto"/>
              <w:bottom w:val="single" w:sz="4" w:space="0" w:color="auto"/>
              <w:right w:val="single" w:sz="4" w:space="0" w:color="auto"/>
            </w:tcBorders>
          </w:tcPr>
          <w:p w14:paraId="2CA22A3C" w14:textId="77777777" w:rsidR="000636F7" w:rsidRPr="00E053E4" w:rsidRDefault="000636F7" w:rsidP="000636F7">
            <w:pPr>
              <w:rPr>
                <w:rFonts w:eastAsia="Calibri"/>
                <w:lang w:val="ru-RU" w:eastAsia="ru-RU"/>
              </w:rPr>
            </w:pPr>
          </w:p>
        </w:tc>
        <w:tc>
          <w:tcPr>
            <w:tcW w:w="1911" w:type="pct"/>
            <w:tcBorders>
              <w:top w:val="single" w:sz="4" w:space="0" w:color="auto"/>
              <w:left w:val="single" w:sz="4" w:space="0" w:color="auto"/>
              <w:bottom w:val="single" w:sz="4" w:space="0" w:color="auto"/>
              <w:right w:val="single" w:sz="4" w:space="0" w:color="auto"/>
            </w:tcBorders>
            <w:vAlign w:val="center"/>
          </w:tcPr>
          <w:p w14:paraId="643B1C55" w14:textId="77777777" w:rsidR="000636F7" w:rsidRPr="00E053E4" w:rsidRDefault="000636F7" w:rsidP="000636F7">
            <w:pPr>
              <w:rPr>
                <w:rFonts w:eastAsia="Calibri"/>
                <w:lang w:val="ru-RU" w:eastAsia="ru-RU"/>
              </w:rPr>
            </w:pPr>
          </w:p>
        </w:tc>
        <w:tc>
          <w:tcPr>
            <w:tcW w:w="585" w:type="pct"/>
            <w:tcBorders>
              <w:top w:val="single" w:sz="4" w:space="0" w:color="auto"/>
              <w:left w:val="single" w:sz="4" w:space="0" w:color="auto"/>
              <w:bottom w:val="single" w:sz="4" w:space="0" w:color="auto"/>
              <w:right w:val="single" w:sz="4" w:space="0" w:color="auto"/>
            </w:tcBorders>
            <w:vAlign w:val="center"/>
          </w:tcPr>
          <w:p w14:paraId="4ABACF3B" w14:textId="77777777" w:rsidR="000636F7" w:rsidRPr="00E053E4" w:rsidRDefault="000636F7" w:rsidP="000636F7">
            <w:pPr>
              <w:rPr>
                <w:rFonts w:eastAsia="Calibri"/>
                <w:lang w:val="ru-RU" w:eastAsia="ru-RU"/>
              </w:rPr>
            </w:pPr>
            <w:r w:rsidRPr="00E053E4">
              <w:rPr>
                <w:rFonts w:eastAsia="Calibri"/>
                <w:lang w:val="ru-RU" w:eastAsia="ru-RU"/>
              </w:rPr>
              <w:t>Человеко-час</w:t>
            </w:r>
          </w:p>
        </w:tc>
        <w:tc>
          <w:tcPr>
            <w:tcW w:w="730" w:type="pct"/>
            <w:tcBorders>
              <w:top w:val="single" w:sz="4" w:space="0" w:color="auto"/>
              <w:left w:val="single" w:sz="4" w:space="0" w:color="auto"/>
              <w:bottom w:val="single" w:sz="4" w:space="0" w:color="auto"/>
              <w:right w:val="single" w:sz="4" w:space="0" w:color="auto"/>
            </w:tcBorders>
            <w:vAlign w:val="center"/>
          </w:tcPr>
          <w:p w14:paraId="7BACE8EA" w14:textId="3F361E6E" w:rsidR="000636F7" w:rsidRPr="00E053E4" w:rsidRDefault="0056005C" w:rsidP="000636F7">
            <w:pPr>
              <w:jc w:val="center"/>
              <w:rPr>
                <w:rFonts w:eastAsia="Calibri"/>
                <w:lang w:val="ru-RU" w:eastAsia="ru-RU"/>
              </w:rPr>
            </w:pPr>
            <w:r>
              <w:rPr>
                <w:rFonts w:eastAsia="Calibri"/>
                <w:lang w:val="ru-RU"/>
              </w:rPr>
              <w:t>1</w:t>
            </w:r>
            <w:r w:rsidR="006D3B20">
              <w:rPr>
                <w:rFonts w:eastAsia="Calibri"/>
                <w:lang w:val="ru-RU"/>
              </w:rPr>
              <w:t>168</w:t>
            </w:r>
            <w:r w:rsidR="000636F7">
              <w:rPr>
                <w:rFonts w:eastAsia="Calibri"/>
                <w:lang w:val="ru-RU"/>
              </w:rPr>
              <w:t xml:space="preserve"> ч.</w:t>
            </w:r>
          </w:p>
        </w:tc>
      </w:tr>
      <w:tr w:rsidR="000636F7" w:rsidRPr="000212CE" w14:paraId="3D058E6F" w14:textId="77777777" w:rsidTr="000636F7">
        <w:tc>
          <w:tcPr>
            <w:tcW w:w="838" w:type="pct"/>
            <w:vMerge/>
            <w:tcBorders>
              <w:left w:val="single" w:sz="4" w:space="0" w:color="auto"/>
              <w:right w:val="single" w:sz="4" w:space="0" w:color="auto"/>
            </w:tcBorders>
            <w:vAlign w:val="center"/>
          </w:tcPr>
          <w:p w14:paraId="78631B0E" w14:textId="77777777" w:rsidR="000636F7" w:rsidRPr="00E053E4" w:rsidRDefault="000636F7" w:rsidP="000636F7">
            <w:pPr>
              <w:rPr>
                <w:lang w:val="ru-RU" w:eastAsia="ru-RU"/>
              </w:rPr>
            </w:pPr>
          </w:p>
        </w:tc>
        <w:tc>
          <w:tcPr>
            <w:tcW w:w="936" w:type="pct"/>
            <w:vMerge w:val="restart"/>
            <w:tcBorders>
              <w:top w:val="single" w:sz="4" w:space="0" w:color="auto"/>
              <w:left w:val="single" w:sz="4" w:space="0" w:color="auto"/>
              <w:right w:val="single" w:sz="4" w:space="0" w:color="auto"/>
            </w:tcBorders>
            <w:vAlign w:val="center"/>
          </w:tcPr>
          <w:p w14:paraId="0D11CD8B" w14:textId="77777777" w:rsidR="000636F7" w:rsidRPr="00E053E4" w:rsidRDefault="000636F7" w:rsidP="000636F7">
            <w:pPr>
              <w:rPr>
                <w:rFonts w:eastAsia="Calibri"/>
                <w:lang w:val="ru-RU" w:eastAsia="ru-RU"/>
              </w:rPr>
            </w:pPr>
            <w:r w:rsidRPr="00E053E4">
              <w:rPr>
                <w:rFonts w:eastAsia="Calibri"/>
                <w:lang w:val="ru-RU" w:eastAsia="ru-RU"/>
              </w:rPr>
              <w:t>Вид услуг по охране</w:t>
            </w:r>
          </w:p>
        </w:tc>
        <w:tc>
          <w:tcPr>
            <w:tcW w:w="1911" w:type="pct"/>
            <w:tcBorders>
              <w:top w:val="single" w:sz="4" w:space="0" w:color="auto"/>
              <w:left w:val="single" w:sz="4" w:space="0" w:color="auto"/>
              <w:bottom w:val="single" w:sz="4" w:space="0" w:color="auto"/>
              <w:right w:val="single" w:sz="4" w:space="0" w:color="auto"/>
            </w:tcBorders>
            <w:vAlign w:val="center"/>
          </w:tcPr>
          <w:p w14:paraId="7F06FEDF" w14:textId="77777777" w:rsidR="000636F7" w:rsidRPr="00E053E4" w:rsidRDefault="000636F7" w:rsidP="000636F7">
            <w:pPr>
              <w:rPr>
                <w:rFonts w:eastAsia="Calibri"/>
                <w:lang w:val="ru-RU" w:eastAsia="ru-RU"/>
              </w:rPr>
            </w:pPr>
            <w:r w:rsidRPr="00E053E4">
              <w:rPr>
                <w:rFonts w:eastAsia="Calibri"/>
                <w:lang w:val="ru-RU" w:eastAsia="ru-RU"/>
              </w:rPr>
              <w:t xml:space="preserve">- Охрана имущества на объектах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и (или) с принятием соответствующих мер реагирования на их сигнальную информацию. </w:t>
            </w:r>
          </w:p>
          <w:p w14:paraId="4A6CA5C0" w14:textId="77777777" w:rsidR="000636F7" w:rsidRPr="00E053E4" w:rsidRDefault="000636F7" w:rsidP="000636F7">
            <w:pPr>
              <w:rPr>
                <w:rFonts w:eastAsia="Calibri"/>
                <w:lang w:val="ru-RU" w:eastAsia="ru-RU"/>
              </w:rPr>
            </w:pPr>
          </w:p>
        </w:tc>
        <w:tc>
          <w:tcPr>
            <w:tcW w:w="585" w:type="pct"/>
            <w:tcBorders>
              <w:top w:val="single" w:sz="4" w:space="0" w:color="auto"/>
              <w:left w:val="single" w:sz="4" w:space="0" w:color="auto"/>
              <w:bottom w:val="single" w:sz="4" w:space="0" w:color="auto"/>
              <w:right w:val="single" w:sz="4" w:space="0" w:color="auto"/>
            </w:tcBorders>
            <w:vAlign w:val="center"/>
          </w:tcPr>
          <w:p w14:paraId="451F9097" w14:textId="77777777" w:rsidR="000636F7" w:rsidRPr="00E053E4" w:rsidRDefault="000636F7" w:rsidP="000636F7">
            <w:pPr>
              <w:rPr>
                <w:rFonts w:eastAsia="Calibri"/>
                <w:lang w:val="ru-RU" w:eastAsia="ru-RU"/>
              </w:rPr>
            </w:pPr>
          </w:p>
        </w:tc>
        <w:tc>
          <w:tcPr>
            <w:tcW w:w="730" w:type="pct"/>
            <w:tcBorders>
              <w:top w:val="single" w:sz="4" w:space="0" w:color="auto"/>
              <w:left w:val="single" w:sz="4" w:space="0" w:color="auto"/>
              <w:bottom w:val="single" w:sz="4" w:space="0" w:color="auto"/>
              <w:right w:val="single" w:sz="4" w:space="0" w:color="auto"/>
            </w:tcBorders>
            <w:vAlign w:val="center"/>
          </w:tcPr>
          <w:p w14:paraId="66FAC286" w14:textId="77777777" w:rsidR="000636F7" w:rsidRPr="00E053E4" w:rsidRDefault="000636F7" w:rsidP="000636F7">
            <w:pPr>
              <w:rPr>
                <w:rFonts w:eastAsia="Calibri"/>
                <w:lang w:val="ru-RU" w:eastAsia="ru-RU"/>
              </w:rPr>
            </w:pPr>
          </w:p>
        </w:tc>
      </w:tr>
      <w:tr w:rsidR="000636F7" w:rsidRPr="000212CE" w14:paraId="16631B64" w14:textId="77777777" w:rsidTr="000636F7">
        <w:tc>
          <w:tcPr>
            <w:tcW w:w="838" w:type="pct"/>
            <w:vMerge/>
            <w:tcBorders>
              <w:left w:val="single" w:sz="4" w:space="0" w:color="auto"/>
              <w:right w:val="single" w:sz="4" w:space="0" w:color="auto"/>
            </w:tcBorders>
            <w:vAlign w:val="center"/>
          </w:tcPr>
          <w:p w14:paraId="1936068D" w14:textId="77777777" w:rsidR="000636F7" w:rsidRPr="00E053E4" w:rsidRDefault="000636F7" w:rsidP="000636F7">
            <w:pPr>
              <w:rPr>
                <w:lang w:val="ru-RU" w:eastAsia="ru-RU"/>
              </w:rPr>
            </w:pPr>
          </w:p>
        </w:tc>
        <w:tc>
          <w:tcPr>
            <w:tcW w:w="936" w:type="pct"/>
            <w:vMerge/>
            <w:tcBorders>
              <w:left w:val="single" w:sz="4" w:space="0" w:color="auto"/>
              <w:right w:val="single" w:sz="4" w:space="0" w:color="auto"/>
            </w:tcBorders>
          </w:tcPr>
          <w:p w14:paraId="48A61AFA" w14:textId="77777777" w:rsidR="000636F7" w:rsidRPr="00E053E4" w:rsidRDefault="000636F7" w:rsidP="000636F7">
            <w:pPr>
              <w:rPr>
                <w:rFonts w:eastAsia="Calibri"/>
                <w:lang w:val="ru-RU" w:eastAsia="ru-RU"/>
              </w:rPr>
            </w:pPr>
          </w:p>
        </w:tc>
        <w:tc>
          <w:tcPr>
            <w:tcW w:w="1911" w:type="pct"/>
            <w:tcBorders>
              <w:top w:val="single" w:sz="4" w:space="0" w:color="auto"/>
              <w:left w:val="single" w:sz="4" w:space="0" w:color="auto"/>
              <w:bottom w:val="single" w:sz="4" w:space="0" w:color="auto"/>
              <w:right w:val="single" w:sz="4" w:space="0" w:color="auto"/>
            </w:tcBorders>
            <w:vAlign w:val="center"/>
          </w:tcPr>
          <w:p w14:paraId="2765B4CD" w14:textId="77777777" w:rsidR="000636F7" w:rsidRPr="00E053E4" w:rsidRDefault="000636F7" w:rsidP="000636F7">
            <w:pPr>
              <w:rPr>
                <w:rFonts w:eastAsia="Calibri"/>
                <w:lang w:val="ru-RU" w:eastAsia="ru-RU"/>
              </w:rPr>
            </w:pPr>
            <w:r w:rsidRPr="00E053E4">
              <w:rPr>
                <w:rFonts w:eastAsia="Calibri"/>
                <w:lang w:val="ru-RU" w:eastAsia="ru-RU"/>
              </w:rPr>
              <w:t>- Охрана имущества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 за исключением имущества, в отношении которых установлены обязательные для выполнения требования к антитеррористической защищенности.</w:t>
            </w:r>
          </w:p>
        </w:tc>
        <w:tc>
          <w:tcPr>
            <w:tcW w:w="585" w:type="pct"/>
            <w:tcBorders>
              <w:top w:val="single" w:sz="4" w:space="0" w:color="auto"/>
              <w:left w:val="single" w:sz="4" w:space="0" w:color="auto"/>
              <w:bottom w:val="single" w:sz="4" w:space="0" w:color="auto"/>
              <w:right w:val="single" w:sz="4" w:space="0" w:color="auto"/>
            </w:tcBorders>
            <w:vAlign w:val="center"/>
          </w:tcPr>
          <w:p w14:paraId="03D5D6FF" w14:textId="77777777" w:rsidR="000636F7" w:rsidRPr="00E053E4" w:rsidRDefault="000636F7" w:rsidP="000636F7">
            <w:pPr>
              <w:rPr>
                <w:rFonts w:eastAsia="Calibri"/>
                <w:lang w:val="ru-RU" w:eastAsia="ru-RU"/>
              </w:rPr>
            </w:pPr>
          </w:p>
        </w:tc>
        <w:tc>
          <w:tcPr>
            <w:tcW w:w="730" w:type="pct"/>
            <w:tcBorders>
              <w:top w:val="single" w:sz="4" w:space="0" w:color="auto"/>
              <w:left w:val="single" w:sz="4" w:space="0" w:color="auto"/>
              <w:bottom w:val="single" w:sz="4" w:space="0" w:color="auto"/>
              <w:right w:val="single" w:sz="4" w:space="0" w:color="auto"/>
            </w:tcBorders>
            <w:vAlign w:val="center"/>
          </w:tcPr>
          <w:p w14:paraId="3DA5A2CB" w14:textId="77777777" w:rsidR="000636F7" w:rsidRPr="00E053E4" w:rsidRDefault="000636F7" w:rsidP="000636F7">
            <w:pPr>
              <w:rPr>
                <w:rFonts w:eastAsia="Calibri"/>
                <w:lang w:val="ru-RU" w:eastAsia="ru-RU"/>
              </w:rPr>
            </w:pPr>
          </w:p>
        </w:tc>
      </w:tr>
      <w:tr w:rsidR="000636F7" w:rsidRPr="000212CE" w14:paraId="5B21AF56" w14:textId="77777777" w:rsidTr="000636F7">
        <w:tc>
          <w:tcPr>
            <w:tcW w:w="838" w:type="pct"/>
            <w:vMerge/>
            <w:tcBorders>
              <w:left w:val="single" w:sz="4" w:space="0" w:color="auto"/>
              <w:right w:val="single" w:sz="4" w:space="0" w:color="auto"/>
            </w:tcBorders>
            <w:vAlign w:val="center"/>
          </w:tcPr>
          <w:p w14:paraId="731E9667" w14:textId="77777777" w:rsidR="000636F7" w:rsidRPr="00E053E4" w:rsidRDefault="000636F7" w:rsidP="000636F7">
            <w:pPr>
              <w:rPr>
                <w:lang w:val="ru-RU" w:eastAsia="ru-RU"/>
              </w:rPr>
            </w:pPr>
          </w:p>
        </w:tc>
        <w:tc>
          <w:tcPr>
            <w:tcW w:w="936" w:type="pct"/>
            <w:vMerge/>
            <w:tcBorders>
              <w:left w:val="single" w:sz="4" w:space="0" w:color="auto"/>
              <w:right w:val="single" w:sz="4" w:space="0" w:color="auto"/>
            </w:tcBorders>
          </w:tcPr>
          <w:p w14:paraId="777CEDC4" w14:textId="77777777" w:rsidR="000636F7" w:rsidRPr="00E053E4" w:rsidRDefault="000636F7" w:rsidP="000636F7">
            <w:pPr>
              <w:rPr>
                <w:rFonts w:eastAsia="Calibri"/>
                <w:lang w:val="ru-RU" w:eastAsia="ru-RU"/>
              </w:rPr>
            </w:pPr>
          </w:p>
        </w:tc>
        <w:tc>
          <w:tcPr>
            <w:tcW w:w="1911" w:type="pct"/>
            <w:tcBorders>
              <w:top w:val="single" w:sz="4" w:space="0" w:color="auto"/>
              <w:left w:val="single" w:sz="4" w:space="0" w:color="auto"/>
              <w:bottom w:val="single" w:sz="4" w:space="0" w:color="auto"/>
              <w:right w:val="single" w:sz="4" w:space="0" w:color="auto"/>
            </w:tcBorders>
            <w:vAlign w:val="center"/>
          </w:tcPr>
          <w:p w14:paraId="0EBA7E41" w14:textId="77777777" w:rsidR="000636F7" w:rsidRPr="00E053E4" w:rsidRDefault="000636F7" w:rsidP="000636F7">
            <w:pPr>
              <w:rPr>
                <w:rFonts w:eastAsia="Calibri"/>
                <w:lang w:val="ru-RU" w:eastAsia="ru-RU"/>
              </w:rPr>
            </w:pPr>
            <w:r w:rsidRPr="00E053E4">
              <w:rPr>
                <w:rFonts w:eastAsia="Calibri"/>
                <w:lang w:val="ru-RU" w:eastAsia="ru-RU"/>
              </w:rPr>
              <w:t>- Охрана объектов, находящихся в собственности, во владении, в пользовании, хозяйственном ведении, оперативном управлении или доверительном управлении, за исключением объектов, в отношении которых установлены обязательные для выполнения требования к антитеррористической защищенности.</w:t>
            </w:r>
          </w:p>
        </w:tc>
        <w:tc>
          <w:tcPr>
            <w:tcW w:w="585" w:type="pct"/>
            <w:tcBorders>
              <w:top w:val="single" w:sz="4" w:space="0" w:color="auto"/>
              <w:left w:val="single" w:sz="4" w:space="0" w:color="auto"/>
              <w:bottom w:val="single" w:sz="4" w:space="0" w:color="auto"/>
              <w:right w:val="single" w:sz="4" w:space="0" w:color="auto"/>
            </w:tcBorders>
            <w:vAlign w:val="center"/>
          </w:tcPr>
          <w:p w14:paraId="238A3571" w14:textId="77777777" w:rsidR="000636F7" w:rsidRPr="00E053E4" w:rsidRDefault="000636F7" w:rsidP="000636F7">
            <w:pPr>
              <w:rPr>
                <w:rFonts w:eastAsia="Calibri"/>
                <w:lang w:val="ru-RU" w:eastAsia="ru-RU"/>
              </w:rPr>
            </w:pPr>
          </w:p>
        </w:tc>
        <w:tc>
          <w:tcPr>
            <w:tcW w:w="730" w:type="pct"/>
            <w:tcBorders>
              <w:top w:val="single" w:sz="4" w:space="0" w:color="auto"/>
              <w:left w:val="single" w:sz="4" w:space="0" w:color="auto"/>
              <w:bottom w:val="single" w:sz="4" w:space="0" w:color="auto"/>
              <w:right w:val="single" w:sz="4" w:space="0" w:color="auto"/>
            </w:tcBorders>
            <w:vAlign w:val="center"/>
          </w:tcPr>
          <w:p w14:paraId="083101E0" w14:textId="77777777" w:rsidR="000636F7" w:rsidRPr="00E053E4" w:rsidRDefault="000636F7" w:rsidP="000636F7">
            <w:pPr>
              <w:rPr>
                <w:rFonts w:eastAsia="Calibri"/>
                <w:lang w:val="ru-RU" w:eastAsia="ru-RU"/>
              </w:rPr>
            </w:pPr>
          </w:p>
        </w:tc>
      </w:tr>
      <w:tr w:rsidR="000636F7" w:rsidRPr="000212CE" w14:paraId="3E761256" w14:textId="77777777" w:rsidTr="000636F7">
        <w:tc>
          <w:tcPr>
            <w:tcW w:w="838" w:type="pct"/>
            <w:vMerge/>
            <w:tcBorders>
              <w:left w:val="single" w:sz="4" w:space="0" w:color="auto"/>
              <w:right w:val="single" w:sz="4" w:space="0" w:color="auto"/>
            </w:tcBorders>
            <w:vAlign w:val="center"/>
          </w:tcPr>
          <w:p w14:paraId="36506297" w14:textId="77777777" w:rsidR="000636F7" w:rsidRPr="00E053E4" w:rsidRDefault="000636F7" w:rsidP="000636F7">
            <w:pPr>
              <w:rPr>
                <w:lang w:val="ru-RU" w:eastAsia="ru-RU"/>
              </w:rPr>
            </w:pPr>
          </w:p>
        </w:tc>
        <w:tc>
          <w:tcPr>
            <w:tcW w:w="936" w:type="pct"/>
            <w:vMerge/>
            <w:tcBorders>
              <w:left w:val="single" w:sz="4" w:space="0" w:color="auto"/>
              <w:right w:val="single" w:sz="4" w:space="0" w:color="auto"/>
            </w:tcBorders>
          </w:tcPr>
          <w:p w14:paraId="44E3075B" w14:textId="77777777" w:rsidR="000636F7" w:rsidRPr="00E053E4" w:rsidRDefault="000636F7" w:rsidP="000636F7">
            <w:pPr>
              <w:rPr>
                <w:rFonts w:eastAsia="Calibri"/>
                <w:lang w:val="ru-RU" w:eastAsia="ru-RU"/>
              </w:rPr>
            </w:pPr>
          </w:p>
        </w:tc>
        <w:tc>
          <w:tcPr>
            <w:tcW w:w="1911" w:type="pct"/>
            <w:tcBorders>
              <w:top w:val="single" w:sz="4" w:space="0" w:color="auto"/>
              <w:left w:val="single" w:sz="4" w:space="0" w:color="auto"/>
              <w:bottom w:val="single" w:sz="4" w:space="0" w:color="auto"/>
              <w:right w:val="single" w:sz="4" w:space="0" w:color="auto"/>
            </w:tcBorders>
            <w:vAlign w:val="center"/>
          </w:tcPr>
          <w:p w14:paraId="549E195B" w14:textId="77777777" w:rsidR="000636F7" w:rsidRPr="00E053E4" w:rsidRDefault="000636F7" w:rsidP="000636F7">
            <w:pPr>
              <w:rPr>
                <w:rFonts w:eastAsia="Calibri"/>
                <w:lang w:val="ru-RU" w:eastAsia="ru-RU"/>
              </w:rPr>
            </w:pPr>
            <w:r w:rsidRPr="00E053E4">
              <w:rPr>
                <w:rFonts w:eastAsia="Calibri"/>
                <w:lang w:val="ru-RU" w:eastAsia="ru-RU"/>
              </w:rPr>
              <w:t xml:space="preserve">- Обеспечение пропускного режима на объектах, за исключением объектов, в отношении которых установлены </w:t>
            </w:r>
            <w:r w:rsidRPr="00E053E4">
              <w:rPr>
                <w:rFonts w:eastAsia="Calibri"/>
                <w:lang w:val="ru-RU" w:eastAsia="ru-RU"/>
              </w:rPr>
              <w:lastRenderedPageBreak/>
              <w:t>обязательные для выполнения требования к антитеррористической защищенности.</w:t>
            </w:r>
          </w:p>
        </w:tc>
        <w:tc>
          <w:tcPr>
            <w:tcW w:w="585" w:type="pct"/>
            <w:tcBorders>
              <w:top w:val="single" w:sz="4" w:space="0" w:color="auto"/>
              <w:left w:val="single" w:sz="4" w:space="0" w:color="auto"/>
              <w:bottom w:val="single" w:sz="4" w:space="0" w:color="auto"/>
              <w:right w:val="single" w:sz="4" w:space="0" w:color="auto"/>
            </w:tcBorders>
            <w:vAlign w:val="center"/>
          </w:tcPr>
          <w:p w14:paraId="503F9618" w14:textId="77777777" w:rsidR="000636F7" w:rsidRPr="00E053E4" w:rsidRDefault="000636F7" w:rsidP="000636F7">
            <w:pPr>
              <w:rPr>
                <w:rFonts w:eastAsia="Calibri"/>
                <w:lang w:val="ru-RU" w:eastAsia="ru-RU"/>
              </w:rPr>
            </w:pPr>
          </w:p>
        </w:tc>
        <w:tc>
          <w:tcPr>
            <w:tcW w:w="730" w:type="pct"/>
            <w:tcBorders>
              <w:top w:val="single" w:sz="4" w:space="0" w:color="auto"/>
              <w:left w:val="single" w:sz="4" w:space="0" w:color="auto"/>
              <w:bottom w:val="single" w:sz="4" w:space="0" w:color="auto"/>
              <w:right w:val="single" w:sz="4" w:space="0" w:color="auto"/>
            </w:tcBorders>
            <w:vAlign w:val="center"/>
          </w:tcPr>
          <w:p w14:paraId="326DEEFC" w14:textId="77777777" w:rsidR="000636F7" w:rsidRPr="00E053E4" w:rsidRDefault="000636F7" w:rsidP="000636F7">
            <w:pPr>
              <w:rPr>
                <w:rFonts w:eastAsia="Calibri"/>
                <w:lang w:val="ru-RU" w:eastAsia="ru-RU"/>
              </w:rPr>
            </w:pPr>
          </w:p>
        </w:tc>
      </w:tr>
      <w:tr w:rsidR="000636F7" w:rsidRPr="000212CE" w14:paraId="61D87D02" w14:textId="77777777" w:rsidTr="000636F7">
        <w:tc>
          <w:tcPr>
            <w:tcW w:w="838" w:type="pct"/>
            <w:vMerge/>
            <w:tcBorders>
              <w:left w:val="single" w:sz="4" w:space="0" w:color="auto"/>
              <w:right w:val="single" w:sz="4" w:space="0" w:color="auto"/>
            </w:tcBorders>
            <w:vAlign w:val="center"/>
          </w:tcPr>
          <w:p w14:paraId="52AA5072" w14:textId="77777777" w:rsidR="000636F7" w:rsidRPr="00E053E4" w:rsidRDefault="000636F7" w:rsidP="000636F7">
            <w:pPr>
              <w:rPr>
                <w:lang w:val="ru-RU" w:eastAsia="ru-RU"/>
              </w:rPr>
            </w:pPr>
          </w:p>
        </w:tc>
        <w:tc>
          <w:tcPr>
            <w:tcW w:w="936" w:type="pct"/>
            <w:vMerge/>
            <w:tcBorders>
              <w:left w:val="single" w:sz="4" w:space="0" w:color="auto"/>
              <w:bottom w:val="single" w:sz="4" w:space="0" w:color="auto"/>
              <w:right w:val="single" w:sz="4" w:space="0" w:color="auto"/>
            </w:tcBorders>
          </w:tcPr>
          <w:p w14:paraId="6ADD1222" w14:textId="77777777" w:rsidR="000636F7" w:rsidRPr="00E053E4" w:rsidRDefault="000636F7" w:rsidP="000636F7">
            <w:pPr>
              <w:rPr>
                <w:rFonts w:eastAsia="Calibri"/>
                <w:lang w:val="ru-RU" w:eastAsia="ru-RU"/>
              </w:rPr>
            </w:pPr>
          </w:p>
        </w:tc>
        <w:tc>
          <w:tcPr>
            <w:tcW w:w="1911" w:type="pct"/>
            <w:tcBorders>
              <w:top w:val="single" w:sz="4" w:space="0" w:color="auto"/>
              <w:left w:val="single" w:sz="4" w:space="0" w:color="auto"/>
              <w:bottom w:val="single" w:sz="4" w:space="0" w:color="auto"/>
              <w:right w:val="single" w:sz="4" w:space="0" w:color="auto"/>
            </w:tcBorders>
            <w:vAlign w:val="center"/>
          </w:tcPr>
          <w:p w14:paraId="3E0D91B2" w14:textId="77777777" w:rsidR="000636F7" w:rsidRPr="00E053E4" w:rsidRDefault="000636F7" w:rsidP="000636F7">
            <w:pPr>
              <w:rPr>
                <w:rFonts w:eastAsia="Calibri"/>
                <w:lang w:val="ru-RU" w:eastAsia="ru-RU"/>
              </w:rPr>
            </w:pPr>
            <w:r w:rsidRPr="00E053E4">
              <w:rPr>
                <w:rFonts w:eastAsia="Calibri"/>
                <w:lang w:val="ru-RU" w:eastAsia="ru-RU"/>
              </w:rPr>
              <w:t xml:space="preserve">- Обеспечение внутриобъектового режима на объектах, за исключением объектов, в отношении которых установлены обязательные для выполнения требования к антитеррористической защищенности. </w:t>
            </w:r>
          </w:p>
          <w:p w14:paraId="299B3082" w14:textId="77777777" w:rsidR="000636F7" w:rsidRPr="00E053E4" w:rsidRDefault="000636F7" w:rsidP="000636F7">
            <w:pPr>
              <w:rPr>
                <w:rFonts w:eastAsia="Calibri"/>
                <w:lang w:val="ru-RU" w:eastAsia="ru-RU"/>
              </w:rPr>
            </w:pPr>
          </w:p>
        </w:tc>
        <w:tc>
          <w:tcPr>
            <w:tcW w:w="585" w:type="pct"/>
            <w:tcBorders>
              <w:top w:val="single" w:sz="4" w:space="0" w:color="auto"/>
              <w:left w:val="single" w:sz="4" w:space="0" w:color="auto"/>
              <w:bottom w:val="single" w:sz="4" w:space="0" w:color="auto"/>
              <w:right w:val="single" w:sz="4" w:space="0" w:color="auto"/>
            </w:tcBorders>
            <w:vAlign w:val="center"/>
          </w:tcPr>
          <w:p w14:paraId="41A0B2B5" w14:textId="77777777" w:rsidR="000636F7" w:rsidRPr="00E053E4" w:rsidRDefault="000636F7" w:rsidP="000636F7">
            <w:pPr>
              <w:rPr>
                <w:rFonts w:eastAsia="Calibri"/>
                <w:lang w:val="ru-RU" w:eastAsia="ru-RU"/>
              </w:rPr>
            </w:pPr>
          </w:p>
        </w:tc>
        <w:tc>
          <w:tcPr>
            <w:tcW w:w="730" w:type="pct"/>
            <w:tcBorders>
              <w:top w:val="single" w:sz="4" w:space="0" w:color="auto"/>
              <w:left w:val="single" w:sz="4" w:space="0" w:color="auto"/>
              <w:bottom w:val="single" w:sz="4" w:space="0" w:color="auto"/>
              <w:right w:val="single" w:sz="4" w:space="0" w:color="auto"/>
            </w:tcBorders>
            <w:vAlign w:val="center"/>
          </w:tcPr>
          <w:p w14:paraId="4CF4AE88" w14:textId="77777777" w:rsidR="000636F7" w:rsidRPr="00E053E4" w:rsidRDefault="000636F7" w:rsidP="000636F7">
            <w:pPr>
              <w:rPr>
                <w:rFonts w:eastAsia="Calibri"/>
                <w:lang w:val="ru-RU" w:eastAsia="ru-RU"/>
              </w:rPr>
            </w:pPr>
          </w:p>
        </w:tc>
      </w:tr>
      <w:tr w:rsidR="000636F7" w14:paraId="1B6E1FA6" w14:textId="77777777" w:rsidTr="000636F7">
        <w:tc>
          <w:tcPr>
            <w:tcW w:w="838" w:type="pct"/>
            <w:vMerge/>
            <w:tcBorders>
              <w:left w:val="single" w:sz="4" w:space="0" w:color="auto"/>
              <w:right w:val="single" w:sz="4" w:space="0" w:color="auto"/>
            </w:tcBorders>
            <w:vAlign w:val="center"/>
          </w:tcPr>
          <w:p w14:paraId="49409B41" w14:textId="77777777" w:rsidR="000636F7" w:rsidRPr="00E053E4" w:rsidRDefault="000636F7" w:rsidP="000636F7">
            <w:pPr>
              <w:rPr>
                <w:lang w:val="ru-RU" w:eastAsia="ru-RU"/>
              </w:rPr>
            </w:pPr>
          </w:p>
        </w:tc>
        <w:tc>
          <w:tcPr>
            <w:tcW w:w="936" w:type="pct"/>
            <w:tcBorders>
              <w:top w:val="single" w:sz="4" w:space="0" w:color="auto"/>
              <w:left w:val="single" w:sz="4" w:space="0" w:color="auto"/>
              <w:bottom w:val="single" w:sz="4" w:space="0" w:color="auto"/>
              <w:right w:val="single" w:sz="4" w:space="0" w:color="auto"/>
            </w:tcBorders>
          </w:tcPr>
          <w:p w14:paraId="4E90EB2C" w14:textId="77777777" w:rsidR="000636F7" w:rsidRPr="00E053E4" w:rsidRDefault="000636F7" w:rsidP="000636F7">
            <w:pPr>
              <w:rPr>
                <w:rFonts w:eastAsia="Calibri"/>
                <w:lang w:val="ru-RU" w:eastAsia="ru-RU"/>
              </w:rPr>
            </w:pPr>
            <w:r w:rsidRPr="00E053E4">
              <w:rPr>
                <w:rFonts w:eastAsia="Calibri"/>
                <w:lang w:val="ru-RU" w:eastAsia="ru-RU"/>
              </w:rPr>
              <w:t>Использование мобильной группы</w:t>
            </w:r>
          </w:p>
        </w:tc>
        <w:tc>
          <w:tcPr>
            <w:tcW w:w="1911" w:type="pct"/>
            <w:tcBorders>
              <w:top w:val="single" w:sz="4" w:space="0" w:color="auto"/>
              <w:left w:val="single" w:sz="4" w:space="0" w:color="auto"/>
              <w:bottom w:val="single" w:sz="4" w:space="0" w:color="auto"/>
              <w:right w:val="single" w:sz="4" w:space="0" w:color="auto"/>
            </w:tcBorders>
            <w:vAlign w:val="center"/>
          </w:tcPr>
          <w:p w14:paraId="289AD9AB" w14:textId="77777777" w:rsidR="000636F7" w:rsidRPr="00E053E4" w:rsidRDefault="000636F7" w:rsidP="000636F7">
            <w:pPr>
              <w:rPr>
                <w:rFonts w:eastAsia="Calibri"/>
                <w:lang w:val="ru-RU" w:eastAsia="ru-RU"/>
              </w:rPr>
            </w:pPr>
            <w:r w:rsidRPr="00E053E4">
              <w:rPr>
                <w:rFonts w:eastAsia="Calibri"/>
                <w:lang w:val="ru-RU" w:eastAsia="ru-RU"/>
              </w:rPr>
              <w:t>Да</w:t>
            </w:r>
          </w:p>
        </w:tc>
        <w:tc>
          <w:tcPr>
            <w:tcW w:w="585" w:type="pct"/>
            <w:tcBorders>
              <w:top w:val="single" w:sz="4" w:space="0" w:color="auto"/>
              <w:left w:val="single" w:sz="4" w:space="0" w:color="auto"/>
              <w:bottom w:val="single" w:sz="4" w:space="0" w:color="auto"/>
              <w:right w:val="single" w:sz="4" w:space="0" w:color="auto"/>
            </w:tcBorders>
            <w:vAlign w:val="center"/>
          </w:tcPr>
          <w:p w14:paraId="579D3110" w14:textId="77777777" w:rsidR="000636F7" w:rsidRPr="00E053E4" w:rsidRDefault="000636F7" w:rsidP="000636F7">
            <w:pPr>
              <w:rPr>
                <w:rFonts w:eastAsia="Calibri"/>
                <w:lang w:val="ru-RU" w:eastAsia="ru-RU"/>
              </w:rPr>
            </w:pPr>
          </w:p>
        </w:tc>
        <w:tc>
          <w:tcPr>
            <w:tcW w:w="730" w:type="pct"/>
            <w:tcBorders>
              <w:top w:val="single" w:sz="4" w:space="0" w:color="auto"/>
              <w:left w:val="single" w:sz="4" w:space="0" w:color="auto"/>
              <w:bottom w:val="single" w:sz="4" w:space="0" w:color="auto"/>
              <w:right w:val="single" w:sz="4" w:space="0" w:color="auto"/>
            </w:tcBorders>
            <w:vAlign w:val="center"/>
          </w:tcPr>
          <w:p w14:paraId="447018A4" w14:textId="77777777" w:rsidR="000636F7" w:rsidRPr="00E053E4" w:rsidRDefault="000636F7" w:rsidP="000636F7">
            <w:pPr>
              <w:rPr>
                <w:rFonts w:eastAsia="Calibri"/>
                <w:lang w:val="ru-RU" w:eastAsia="ru-RU"/>
              </w:rPr>
            </w:pPr>
          </w:p>
        </w:tc>
      </w:tr>
      <w:tr w:rsidR="000636F7" w14:paraId="0754D3CE" w14:textId="77777777" w:rsidTr="000636F7">
        <w:tc>
          <w:tcPr>
            <w:tcW w:w="838" w:type="pct"/>
            <w:vMerge/>
            <w:tcBorders>
              <w:left w:val="single" w:sz="4" w:space="0" w:color="auto"/>
              <w:right w:val="single" w:sz="4" w:space="0" w:color="auto"/>
            </w:tcBorders>
            <w:vAlign w:val="center"/>
          </w:tcPr>
          <w:p w14:paraId="6AC0F580" w14:textId="77777777" w:rsidR="000636F7" w:rsidRPr="00E053E4" w:rsidRDefault="000636F7" w:rsidP="000636F7">
            <w:pPr>
              <w:rPr>
                <w:lang w:val="ru-RU" w:eastAsia="ru-RU"/>
              </w:rPr>
            </w:pPr>
          </w:p>
        </w:tc>
        <w:tc>
          <w:tcPr>
            <w:tcW w:w="936" w:type="pct"/>
            <w:tcBorders>
              <w:top w:val="single" w:sz="4" w:space="0" w:color="auto"/>
              <w:left w:val="single" w:sz="4" w:space="0" w:color="auto"/>
              <w:bottom w:val="single" w:sz="4" w:space="0" w:color="auto"/>
              <w:right w:val="single" w:sz="4" w:space="0" w:color="auto"/>
            </w:tcBorders>
          </w:tcPr>
          <w:p w14:paraId="0797134F" w14:textId="77777777" w:rsidR="000636F7" w:rsidRPr="00E053E4" w:rsidRDefault="000636F7" w:rsidP="000636F7">
            <w:pPr>
              <w:rPr>
                <w:rFonts w:eastAsia="Calibri"/>
                <w:lang w:val="ru-RU" w:eastAsia="ru-RU"/>
              </w:rPr>
            </w:pPr>
            <w:r w:rsidRPr="00E053E4">
              <w:rPr>
                <w:rFonts w:eastAsia="Calibri"/>
                <w:lang w:val="ru-RU" w:eastAsia="ru-RU"/>
              </w:rPr>
              <w:t>Использование специальных средств</w:t>
            </w:r>
          </w:p>
        </w:tc>
        <w:tc>
          <w:tcPr>
            <w:tcW w:w="1911" w:type="pct"/>
            <w:tcBorders>
              <w:top w:val="single" w:sz="4" w:space="0" w:color="auto"/>
              <w:left w:val="single" w:sz="4" w:space="0" w:color="auto"/>
              <w:bottom w:val="single" w:sz="4" w:space="0" w:color="auto"/>
              <w:right w:val="single" w:sz="4" w:space="0" w:color="auto"/>
            </w:tcBorders>
            <w:vAlign w:val="center"/>
          </w:tcPr>
          <w:p w14:paraId="49CC6F14" w14:textId="77777777" w:rsidR="000636F7" w:rsidRPr="00E053E4" w:rsidRDefault="000636F7" w:rsidP="000636F7">
            <w:pPr>
              <w:rPr>
                <w:rFonts w:eastAsia="Calibri"/>
                <w:lang w:val="ru-RU" w:eastAsia="ru-RU"/>
              </w:rPr>
            </w:pPr>
            <w:r w:rsidRPr="00E053E4">
              <w:rPr>
                <w:rFonts w:eastAsia="Calibri"/>
                <w:lang w:val="ru-RU" w:eastAsia="ru-RU"/>
              </w:rPr>
              <w:t>Да</w:t>
            </w:r>
          </w:p>
        </w:tc>
        <w:tc>
          <w:tcPr>
            <w:tcW w:w="585" w:type="pct"/>
            <w:tcBorders>
              <w:top w:val="single" w:sz="4" w:space="0" w:color="auto"/>
              <w:left w:val="single" w:sz="4" w:space="0" w:color="auto"/>
              <w:bottom w:val="single" w:sz="4" w:space="0" w:color="auto"/>
              <w:right w:val="single" w:sz="4" w:space="0" w:color="auto"/>
            </w:tcBorders>
            <w:vAlign w:val="center"/>
          </w:tcPr>
          <w:p w14:paraId="42CE20A4" w14:textId="77777777" w:rsidR="000636F7" w:rsidRPr="00E053E4" w:rsidRDefault="000636F7" w:rsidP="000636F7">
            <w:pPr>
              <w:rPr>
                <w:rFonts w:eastAsia="Calibri"/>
                <w:lang w:val="ru-RU" w:eastAsia="ru-RU"/>
              </w:rPr>
            </w:pPr>
          </w:p>
        </w:tc>
        <w:tc>
          <w:tcPr>
            <w:tcW w:w="730" w:type="pct"/>
            <w:tcBorders>
              <w:top w:val="single" w:sz="4" w:space="0" w:color="auto"/>
              <w:left w:val="single" w:sz="4" w:space="0" w:color="auto"/>
              <w:bottom w:val="single" w:sz="4" w:space="0" w:color="auto"/>
              <w:right w:val="single" w:sz="4" w:space="0" w:color="auto"/>
            </w:tcBorders>
            <w:vAlign w:val="center"/>
          </w:tcPr>
          <w:p w14:paraId="78C70D44" w14:textId="77777777" w:rsidR="000636F7" w:rsidRPr="00E053E4" w:rsidRDefault="000636F7" w:rsidP="000636F7">
            <w:pPr>
              <w:rPr>
                <w:rFonts w:eastAsia="Calibri"/>
                <w:lang w:val="ru-RU" w:eastAsia="ru-RU"/>
              </w:rPr>
            </w:pPr>
          </w:p>
        </w:tc>
      </w:tr>
      <w:tr w:rsidR="000636F7" w14:paraId="71C8F256" w14:textId="77777777" w:rsidTr="000636F7">
        <w:tc>
          <w:tcPr>
            <w:tcW w:w="838" w:type="pct"/>
            <w:vMerge/>
            <w:tcBorders>
              <w:left w:val="single" w:sz="4" w:space="0" w:color="auto"/>
              <w:right w:val="single" w:sz="4" w:space="0" w:color="auto"/>
            </w:tcBorders>
            <w:vAlign w:val="center"/>
          </w:tcPr>
          <w:p w14:paraId="5C4E411A" w14:textId="77777777" w:rsidR="000636F7" w:rsidRPr="00E053E4" w:rsidRDefault="000636F7" w:rsidP="000636F7">
            <w:pPr>
              <w:rPr>
                <w:lang w:val="ru-RU" w:eastAsia="ru-RU"/>
              </w:rPr>
            </w:pPr>
          </w:p>
        </w:tc>
        <w:tc>
          <w:tcPr>
            <w:tcW w:w="936" w:type="pct"/>
            <w:tcBorders>
              <w:top w:val="single" w:sz="4" w:space="0" w:color="auto"/>
              <w:left w:val="single" w:sz="4" w:space="0" w:color="auto"/>
              <w:bottom w:val="single" w:sz="4" w:space="0" w:color="auto"/>
              <w:right w:val="single" w:sz="4" w:space="0" w:color="auto"/>
            </w:tcBorders>
          </w:tcPr>
          <w:p w14:paraId="41247649" w14:textId="77777777" w:rsidR="000636F7" w:rsidRPr="00E053E4" w:rsidRDefault="000636F7" w:rsidP="000636F7">
            <w:pPr>
              <w:rPr>
                <w:rFonts w:eastAsia="Calibri"/>
                <w:lang w:val="ru-RU" w:eastAsia="ru-RU"/>
              </w:rPr>
            </w:pPr>
            <w:r w:rsidRPr="00E053E4">
              <w:rPr>
                <w:rFonts w:eastAsia="Calibri"/>
                <w:lang w:val="ru-RU" w:eastAsia="ru-RU"/>
              </w:rPr>
              <w:t>Наличие оружия у сотрудников мобильной группы</w:t>
            </w:r>
          </w:p>
        </w:tc>
        <w:tc>
          <w:tcPr>
            <w:tcW w:w="1911" w:type="pct"/>
            <w:tcBorders>
              <w:top w:val="single" w:sz="4" w:space="0" w:color="auto"/>
              <w:left w:val="single" w:sz="4" w:space="0" w:color="auto"/>
              <w:bottom w:val="single" w:sz="4" w:space="0" w:color="auto"/>
              <w:right w:val="single" w:sz="4" w:space="0" w:color="auto"/>
            </w:tcBorders>
            <w:vAlign w:val="center"/>
          </w:tcPr>
          <w:p w14:paraId="2EDAA151" w14:textId="77777777" w:rsidR="000636F7" w:rsidRPr="00E053E4" w:rsidRDefault="000636F7" w:rsidP="000636F7">
            <w:pPr>
              <w:rPr>
                <w:rFonts w:eastAsia="Calibri"/>
                <w:lang w:val="ru-RU" w:eastAsia="ru-RU"/>
              </w:rPr>
            </w:pPr>
            <w:r w:rsidRPr="00E053E4">
              <w:rPr>
                <w:rFonts w:eastAsia="Calibri"/>
                <w:lang w:val="ru-RU" w:eastAsia="ru-RU"/>
              </w:rPr>
              <w:t>Да</w:t>
            </w:r>
          </w:p>
        </w:tc>
        <w:tc>
          <w:tcPr>
            <w:tcW w:w="585" w:type="pct"/>
            <w:tcBorders>
              <w:top w:val="single" w:sz="4" w:space="0" w:color="auto"/>
              <w:left w:val="single" w:sz="4" w:space="0" w:color="auto"/>
              <w:bottom w:val="single" w:sz="4" w:space="0" w:color="auto"/>
              <w:right w:val="single" w:sz="4" w:space="0" w:color="auto"/>
            </w:tcBorders>
            <w:vAlign w:val="center"/>
          </w:tcPr>
          <w:p w14:paraId="146B6F41" w14:textId="77777777" w:rsidR="000636F7" w:rsidRPr="00E053E4" w:rsidRDefault="000636F7" w:rsidP="000636F7">
            <w:pPr>
              <w:rPr>
                <w:rFonts w:eastAsia="Calibri"/>
                <w:lang w:val="ru-RU" w:eastAsia="ru-RU"/>
              </w:rPr>
            </w:pPr>
          </w:p>
        </w:tc>
        <w:tc>
          <w:tcPr>
            <w:tcW w:w="730" w:type="pct"/>
            <w:tcBorders>
              <w:top w:val="single" w:sz="4" w:space="0" w:color="auto"/>
              <w:left w:val="single" w:sz="4" w:space="0" w:color="auto"/>
              <w:bottom w:val="single" w:sz="4" w:space="0" w:color="auto"/>
              <w:right w:val="single" w:sz="4" w:space="0" w:color="auto"/>
            </w:tcBorders>
            <w:vAlign w:val="center"/>
          </w:tcPr>
          <w:p w14:paraId="7897C762" w14:textId="77777777" w:rsidR="000636F7" w:rsidRPr="00E053E4" w:rsidRDefault="000636F7" w:rsidP="000636F7">
            <w:pPr>
              <w:rPr>
                <w:rFonts w:eastAsia="Calibri"/>
                <w:lang w:val="ru-RU" w:eastAsia="ru-RU"/>
              </w:rPr>
            </w:pPr>
          </w:p>
        </w:tc>
      </w:tr>
      <w:tr w:rsidR="000636F7" w14:paraId="3676C136" w14:textId="77777777" w:rsidTr="000636F7">
        <w:tc>
          <w:tcPr>
            <w:tcW w:w="838" w:type="pct"/>
            <w:vMerge/>
            <w:tcBorders>
              <w:left w:val="single" w:sz="4" w:space="0" w:color="auto"/>
              <w:bottom w:val="single" w:sz="4" w:space="0" w:color="auto"/>
              <w:right w:val="single" w:sz="4" w:space="0" w:color="auto"/>
            </w:tcBorders>
          </w:tcPr>
          <w:p w14:paraId="4505B145" w14:textId="77777777" w:rsidR="000636F7" w:rsidRPr="00E053E4" w:rsidRDefault="000636F7" w:rsidP="000636F7">
            <w:pPr>
              <w:rPr>
                <w:rFonts w:eastAsia="Calibri"/>
                <w:lang w:val="ru-RU" w:eastAsia="ru-RU"/>
              </w:rPr>
            </w:pPr>
          </w:p>
        </w:tc>
        <w:tc>
          <w:tcPr>
            <w:tcW w:w="936" w:type="pct"/>
            <w:tcBorders>
              <w:top w:val="single" w:sz="4" w:space="0" w:color="auto"/>
              <w:left w:val="single" w:sz="4" w:space="0" w:color="auto"/>
              <w:bottom w:val="single" w:sz="4" w:space="0" w:color="auto"/>
              <w:right w:val="single" w:sz="4" w:space="0" w:color="auto"/>
            </w:tcBorders>
          </w:tcPr>
          <w:p w14:paraId="066E90CB" w14:textId="77777777" w:rsidR="000636F7" w:rsidRPr="00E053E4" w:rsidRDefault="000636F7" w:rsidP="000636F7">
            <w:pPr>
              <w:rPr>
                <w:rFonts w:eastAsia="Calibri"/>
                <w:lang w:val="ru-RU" w:eastAsia="ru-RU"/>
              </w:rPr>
            </w:pPr>
            <w:r w:rsidRPr="00E053E4">
              <w:rPr>
                <w:rFonts w:eastAsia="Calibri"/>
                <w:lang w:val="ru-RU" w:eastAsia="ru-RU"/>
              </w:rPr>
              <w:t>Наличие оружия у сотрудников охраны:</w:t>
            </w:r>
          </w:p>
        </w:tc>
        <w:tc>
          <w:tcPr>
            <w:tcW w:w="1911" w:type="pct"/>
            <w:tcBorders>
              <w:top w:val="single" w:sz="4" w:space="0" w:color="auto"/>
              <w:left w:val="single" w:sz="4" w:space="0" w:color="auto"/>
              <w:bottom w:val="single" w:sz="4" w:space="0" w:color="auto"/>
              <w:right w:val="single" w:sz="4" w:space="0" w:color="auto"/>
            </w:tcBorders>
            <w:vAlign w:val="center"/>
          </w:tcPr>
          <w:p w14:paraId="5AB55E5D" w14:textId="77777777" w:rsidR="000636F7" w:rsidRPr="00E053E4" w:rsidRDefault="000636F7" w:rsidP="000636F7">
            <w:pPr>
              <w:rPr>
                <w:rFonts w:eastAsia="Calibri"/>
                <w:lang w:val="ru-RU" w:eastAsia="ru-RU"/>
              </w:rPr>
            </w:pPr>
          </w:p>
          <w:p w14:paraId="7AF1EC79" w14:textId="77777777" w:rsidR="000636F7" w:rsidRPr="00E053E4" w:rsidRDefault="000636F7" w:rsidP="000636F7">
            <w:pPr>
              <w:rPr>
                <w:rFonts w:eastAsia="Calibri"/>
                <w:lang w:val="ru-RU" w:eastAsia="ru-RU"/>
              </w:rPr>
            </w:pPr>
            <w:r w:rsidRPr="00E053E4">
              <w:rPr>
                <w:rFonts w:eastAsia="Calibri"/>
                <w:lang w:val="ru-RU" w:eastAsia="ru-RU"/>
              </w:rPr>
              <w:t>Нет</w:t>
            </w:r>
          </w:p>
        </w:tc>
        <w:tc>
          <w:tcPr>
            <w:tcW w:w="585" w:type="pct"/>
            <w:tcBorders>
              <w:top w:val="single" w:sz="4" w:space="0" w:color="auto"/>
              <w:left w:val="single" w:sz="4" w:space="0" w:color="auto"/>
              <w:bottom w:val="single" w:sz="4" w:space="0" w:color="auto"/>
              <w:right w:val="single" w:sz="4" w:space="0" w:color="auto"/>
            </w:tcBorders>
          </w:tcPr>
          <w:p w14:paraId="2E09E43B" w14:textId="77777777" w:rsidR="000636F7" w:rsidRPr="00E053E4" w:rsidRDefault="000636F7" w:rsidP="000636F7">
            <w:pPr>
              <w:rPr>
                <w:rFonts w:eastAsia="Calibri"/>
                <w:lang w:val="ru-RU" w:eastAsia="ru-RU"/>
              </w:rPr>
            </w:pPr>
            <w:r w:rsidRPr="00E053E4">
              <w:rPr>
                <w:rFonts w:eastAsia="Calibri"/>
                <w:lang w:val="ru-RU" w:eastAsia="ru-RU"/>
              </w:rPr>
              <w:t xml:space="preserve"> </w:t>
            </w:r>
          </w:p>
        </w:tc>
        <w:tc>
          <w:tcPr>
            <w:tcW w:w="730" w:type="pct"/>
            <w:tcBorders>
              <w:top w:val="single" w:sz="4" w:space="0" w:color="auto"/>
              <w:left w:val="single" w:sz="4" w:space="0" w:color="auto"/>
              <w:bottom w:val="single" w:sz="4" w:space="0" w:color="auto"/>
              <w:right w:val="single" w:sz="4" w:space="0" w:color="auto"/>
            </w:tcBorders>
            <w:hideMark/>
          </w:tcPr>
          <w:p w14:paraId="4C857217" w14:textId="77777777" w:rsidR="000636F7" w:rsidRPr="00E053E4" w:rsidRDefault="000636F7" w:rsidP="000636F7">
            <w:pPr>
              <w:rPr>
                <w:rFonts w:eastAsia="Calibri"/>
                <w:lang w:val="ru-RU" w:eastAsia="ru-RU"/>
              </w:rPr>
            </w:pPr>
            <w:r w:rsidRPr="00E053E4">
              <w:rPr>
                <w:rFonts w:eastAsia="Calibri"/>
                <w:lang w:val="ru-RU" w:eastAsia="ru-RU"/>
              </w:rPr>
              <w:t xml:space="preserve"> </w:t>
            </w:r>
          </w:p>
        </w:tc>
      </w:tr>
    </w:tbl>
    <w:p w14:paraId="04DEFAD4" w14:textId="77777777" w:rsidR="000636F7" w:rsidRPr="00E053E4" w:rsidRDefault="000636F7" w:rsidP="000636F7">
      <w:pPr>
        <w:snapToGrid w:val="0"/>
        <w:jc w:val="both"/>
        <w:rPr>
          <w:b/>
          <w:bCs/>
          <w:lang w:val="ru-RU" w:eastAsia="ru-RU"/>
        </w:rPr>
      </w:pPr>
    </w:p>
    <w:p w14:paraId="7949520E" w14:textId="77777777" w:rsidR="000636F7" w:rsidRPr="00E053E4" w:rsidRDefault="000636F7" w:rsidP="000636F7">
      <w:pPr>
        <w:snapToGrid w:val="0"/>
        <w:jc w:val="both"/>
        <w:rPr>
          <w:b/>
          <w:bCs/>
          <w:lang w:val="ru-RU" w:eastAsia="ru-RU"/>
        </w:rPr>
      </w:pPr>
      <w:r w:rsidRPr="00E053E4">
        <w:rPr>
          <w:b/>
          <w:bCs/>
          <w:lang w:val="ru-RU" w:eastAsia="ru-RU"/>
        </w:rPr>
        <w:t xml:space="preserve">Дополнительная информация: </w:t>
      </w:r>
    </w:p>
    <w:p w14:paraId="0CDDE863" w14:textId="51EA8E86" w:rsidR="000636F7" w:rsidRDefault="000636F7" w:rsidP="000636F7">
      <w:pPr>
        <w:snapToGrid w:val="0"/>
        <w:jc w:val="both"/>
        <w:rPr>
          <w:bCs/>
          <w:lang w:val="ru-RU" w:eastAsia="ru-RU"/>
        </w:rPr>
      </w:pPr>
      <w:r w:rsidRPr="00E053E4">
        <w:rPr>
          <w:bCs/>
          <w:lang w:val="ru-RU" w:eastAsia="ru-RU"/>
        </w:rPr>
        <w:t>оказание услуг осуществляется</w:t>
      </w:r>
      <w:r>
        <w:rPr>
          <w:bCs/>
          <w:lang w:val="ru-RU" w:eastAsia="ru-RU"/>
        </w:rPr>
        <w:t xml:space="preserve">: - </w:t>
      </w:r>
      <w:r>
        <w:rPr>
          <w:rFonts w:eastAsia="Calibri"/>
          <w:lang w:val="ru-RU"/>
        </w:rPr>
        <w:t xml:space="preserve">с </w:t>
      </w:r>
      <w:r w:rsidR="006D3B20">
        <w:rPr>
          <w:rFonts w:eastAsia="Calibri"/>
          <w:lang w:val="ru-RU"/>
        </w:rPr>
        <w:t>01</w:t>
      </w:r>
      <w:r>
        <w:rPr>
          <w:rFonts w:eastAsia="Calibri"/>
          <w:lang w:val="ru-RU"/>
        </w:rPr>
        <w:t>.</w:t>
      </w:r>
      <w:r w:rsidR="0056005C">
        <w:rPr>
          <w:rFonts w:eastAsia="Calibri"/>
          <w:lang w:val="ru-RU"/>
        </w:rPr>
        <w:t>0</w:t>
      </w:r>
      <w:r w:rsidR="006D3B20">
        <w:rPr>
          <w:rFonts w:eastAsia="Calibri"/>
          <w:lang w:val="ru-RU"/>
        </w:rPr>
        <w:t>9</w:t>
      </w:r>
      <w:r>
        <w:rPr>
          <w:rFonts w:eastAsia="Calibri"/>
          <w:lang w:val="ru-RU"/>
        </w:rPr>
        <w:t>.202</w:t>
      </w:r>
      <w:r w:rsidR="0056005C">
        <w:rPr>
          <w:rFonts w:eastAsia="Calibri"/>
          <w:lang w:val="ru-RU"/>
        </w:rPr>
        <w:t>5</w:t>
      </w:r>
      <w:r>
        <w:rPr>
          <w:rFonts w:eastAsia="Calibri"/>
          <w:lang w:val="ru-RU"/>
        </w:rPr>
        <w:t xml:space="preserve"> г. по </w:t>
      </w:r>
      <w:r w:rsidR="006D3B20">
        <w:rPr>
          <w:rFonts w:eastAsia="Calibri"/>
          <w:lang w:val="ru-RU"/>
        </w:rPr>
        <w:t>30</w:t>
      </w:r>
      <w:r>
        <w:rPr>
          <w:rFonts w:eastAsia="Calibri"/>
          <w:lang w:val="ru-RU"/>
        </w:rPr>
        <w:t>.</w:t>
      </w:r>
      <w:r w:rsidR="006D3B20">
        <w:rPr>
          <w:rFonts w:eastAsia="Calibri"/>
          <w:lang w:val="ru-RU"/>
        </w:rPr>
        <w:t>12</w:t>
      </w:r>
      <w:r>
        <w:rPr>
          <w:rFonts w:eastAsia="Calibri"/>
          <w:lang w:val="ru-RU"/>
        </w:rPr>
        <w:t>.202</w:t>
      </w:r>
      <w:r w:rsidR="0056005C">
        <w:rPr>
          <w:rFonts w:eastAsia="Calibri"/>
          <w:lang w:val="ru-RU"/>
        </w:rPr>
        <w:t>5</w:t>
      </w:r>
      <w:r>
        <w:rPr>
          <w:rFonts w:eastAsia="Calibri"/>
          <w:lang w:val="ru-RU"/>
        </w:rPr>
        <w:t xml:space="preserve"> г. один пост с одним охранником в смену в следующем режиме: </w:t>
      </w:r>
      <w:r w:rsidR="00286891" w:rsidRPr="00D239D8">
        <w:rPr>
          <w:rFonts w:eastAsia="Calibri"/>
          <w:b/>
          <w:bCs/>
          <w:lang w:val="ru-RU"/>
        </w:rPr>
        <w:t>по производственному календарю шестидневной рабочей недел</w:t>
      </w:r>
      <w:r w:rsidR="00286891">
        <w:rPr>
          <w:rFonts w:eastAsia="Calibri"/>
          <w:b/>
          <w:bCs/>
          <w:lang w:val="ru-RU"/>
        </w:rPr>
        <w:t>и</w:t>
      </w:r>
      <w:r w:rsidR="00286891">
        <w:rPr>
          <w:rFonts w:eastAsia="Calibri"/>
          <w:lang w:val="ru-RU"/>
        </w:rPr>
        <w:t xml:space="preserve">: с понедельника по пятницу </w:t>
      </w:r>
      <w:r w:rsidR="00286891" w:rsidRPr="0079793C">
        <w:rPr>
          <w:rFonts w:eastAsia="Calibri"/>
          <w:lang w:val="ru-RU"/>
        </w:rPr>
        <w:t xml:space="preserve">с </w:t>
      </w:r>
      <w:r w:rsidR="00286891">
        <w:rPr>
          <w:rFonts w:eastAsia="Calibri"/>
          <w:lang w:val="ru-RU"/>
        </w:rPr>
        <w:t>07-00 до 19-00, суббота с 07-00 до 15-00, воскресенье и праздничные дни - выходной</w:t>
      </w:r>
      <w:r>
        <w:rPr>
          <w:bCs/>
          <w:lang w:val="ru-RU" w:eastAsia="ru-RU"/>
        </w:rPr>
        <w:t>.</w:t>
      </w:r>
    </w:p>
    <w:p w14:paraId="3828D6D6" w14:textId="77777777" w:rsidR="000636F7" w:rsidRPr="00E053E4" w:rsidRDefault="000636F7" w:rsidP="000636F7">
      <w:pPr>
        <w:snapToGrid w:val="0"/>
        <w:jc w:val="both"/>
        <w:rPr>
          <w:b/>
          <w:bCs/>
          <w:lang w:val="ru-RU" w:eastAsia="ru-RU"/>
        </w:rPr>
      </w:pPr>
      <w:r w:rsidRPr="00E053E4">
        <w:rPr>
          <w:b/>
          <w:bCs/>
          <w:lang w:val="ru-RU" w:eastAsia="ru-RU"/>
        </w:rPr>
        <w:t>Место оказания услуг:</w:t>
      </w:r>
    </w:p>
    <w:p w14:paraId="11C6A46A" w14:textId="23BE3670" w:rsidR="000636F7" w:rsidRPr="00E053E4" w:rsidRDefault="000636F7" w:rsidP="000636F7">
      <w:pPr>
        <w:jc w:val="both"/>
        <w:rPr>
          <w:lang w:val="ru-RU" w:eastAsia="ru-RU"/>
        </w:rPr>
      </w:pPr>
      <w:r w:rsidRPr="00E053E4">
        <w:rPr>
          <w:lang w:val="ru-RU" w:eastAsia="ru-RU"/>
        </w:rPr>
        <w:t xml:space="preserve">- Российская Федерация, Кировская область, г. Киров, </w:t>
      </w:r>
      <w:r>
        <w:rPr>
          <w:lang w:val="ru-RU" w:eastAsia="ru-RU"/>
        </w:rPr>
        <w:t>ул.</w:t>
      </w:r>
      <w:r w:rsidR="00574DC8">
        <w:rPr>
          <w:lang w:val="ru-RU" w:eastAsia="ru-RU"/>
        </w:rPr>
        <w:t xml:space="preserve"> </w:t>
      </w:r>
      <w:r>
        <w:rPr>
          <w:lang w:val="ru-RU" w:eastAsia="ru-RU"/>
        </w:rPr>
        <w:t>Мира, д.34</w:t>
      </w:r>
      <w:r w:rsidRPr="00E053E4">
        <w:rPr>
          <w:lang w:val="ru-RU" w:eastAsia="ru-RU"/>
        </w:rPr>
        <w:t xml:space="preserve"> (здание школы и прилегающая территория).</w:t>
      </w:r>
    </w:p>
    <w:p w14:paraId="0C9E33BA" w14:textId="77777777" w:rsidR="000636F7" w:rsidRPr="00E053E4" w:rsidRDefault="000636F7" w:rsidP="000636F7">
      <w:pPr>
        <w:snapToGrid w:val="0"/>
        <w:jc w:val="both"/>
        <w:rPr>
          <w:b/>
          <w:bCs/>
          <w:lang w:val="ru-RU" w:eastAsia="ru-RU"/>
        </w:rPr>
      </w:pPr>
      <w:r w:rsidRPr="00E053E4">
        <w:rPr>
          <w:b/>
          <w:bCs/>
          <w:lang w:val="ru-RU" w:eastAsia="ru-RU"/>
        </w:rPr>
        <w:t>1. Общие требования к оказанию услуг:</w:t>
      </w:r>
    </w:p>
    <w:p w14:paraId="2C332968" w14:textId="37F83CB6" w:rsidR="000636F7" w:rsidRPr="00E053E4" w:rsidRDefault="000636F7" w:rsidP="000636F7">
      <w:pPr>
        <w:jc w:val="both"/>
        <w:rPr>
          <w:lang w:val="ru-RU" w:eastAsia="ru-RU"/>
        </w:rPr>
      </w:pPr>
      <w:r w:rsidRPr="00E053E4">
        <w:rPr>
          <w:kern w:val="1"/>
          <w:lang w:val="ru-RU" w:eastAsia="ru-RU"/>
        </w:rPr>
        <w:t xml:space="preserve">1.1. Оказание услуг осуществляется в соответствии с </w:t>
      </w:r>
      <w:r w:rsidRPr="00E053E4">
        <w:rPr>
          <w:lang w:val="ru-RU" w:eastAsia="ru-RU"/>
        </w:rPr>
        <w:t>требованиями ГК РФ, Закона РФ от 11.03.1992 №2487-1 «О частной детективной и охранной деятельности в Российской Федерации», Постановления Правительства Российской Федерации от 14.08.1992 № 587 «Вопросы частной детективной (сыскной) и частной охранной деятельности», Постановления Правительства Российской Федерации от 23.06.2011 № 498 «О некоторых вопросах осуществления частной детективной (сыскной) и частной охранной деятельности», ГОСТ Р 58485-20</w:t>
      </w:r>
      <w:r w:rsidR="0056005C">
        <w:rPr>
          <w:lang w:val="ru-RU" w:eastAsia="ru-RU"/>
        </w:rPr>
        <w:t>24</w:t>
      </w:r>
      <w:r w:rsidRPr="00E053E4">
        <w:rPr>
          <w:lang w:val="ru-RU" w:eastAsia="ru-RU"/>
        </w:rPr>
        <w:t xml:space="preserve"> «Обеспечение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Общие требования»</w:t>
      </w:r>
      <w:r w:rsidR="006D3B20">
        <w:rPr>
          <w:lang w:val="ru-RU" w:eastAsia="ru-RU"/>
        </w:rPr>
        <w:t xml:space="preserve">, </w:t>
      </w:r>
      <w:r w:rsidR="006D3B20" w:rsidRPr="006D3B20">
        <w:rPr>
          <w:lang w:val="ru-RU" w:eastAsia="ru-RU"/>
        </w:rPr>
        <w:t xml:space="preserve">ГОСТ Р 59044-2020 </w:t>
      </w:r>
      <w:r w:rsidR="006D3B20">
        <w:rPr>
          <w:lang w:val="ru-RU" w:eastAsia="ru-RU"/>
        </w:rPr>
        <w:t>«</w:t>
      </w:r>
      <w:r w:rsidR="006D3B20" w:rsidRPr="006D3B20">
        <w:rPr>
          <w:lang w:val="ru-RU" w:eastAsia="ru-RU"/>
        </w:rPr>
        <w:t>Охранная деятельность. Оказание охранных услуг, связанных с принятием соответствующих мер реагирования на сигнальную информацию технических средств охраны. Общие требования</w:t>
      </w:r>
      <w:r w:rsidR="006D3B20">
        <w:rPr>
          <w:lang w:val="ru-RU" w:eastAsia="ru-RU"/>
        </w:rPr>
        <w:t>»</w:t>
      </w:r>
      <w:r w:rsidRPr="00E053E4">
        <w:rPr>
          <w:lang w:val="ru-RU" w:eastAsia="ru-RU"/>
        </w:rPr>
        <w:t>, других</w:t>
      </w:r>
      <w:r w:rsidR="00574DC8">
        <w:rPr>
          <w:lang w:val="ru-RU" w:eastAsia="ru-RU"/>
        </w:rPr>
        <w:t xml:space="preserve"> </w:t>
      </w:r>
      <w:r w:rsidRPr="00E053E4">
        <w:rPr>
          <w:lang w:val="ru-RU" w:eastAsia="ru-RU"/>
        </w:rPr>
        <w:t>нормативно-правовых актов действующих Российской Федерации.</w:t>
      </w:r>
    </w:p>
    <w:p w14:paraId="41C85585" w14:textId="77777777" w:rsidR="000636F7" w:rsidRPr="00E053E4" w:rsidRDefault="000636F7" w:rsidP="000636F7">
      <w:pPr>
        <w:jc w:val="both"/>
        <w:rPr>
          <w:lang w:val="ru-RU" w:eastAsia="ru-RU"/>
        </w:rPr>
      </w:pPr>
      <w:r w:rsidRPr="00E053E4">
        <w:rPr>
          <w:lang w:val="ru-RU" w:eastAsia="ru-RU"/>
        </w:rPr>
        <w:t>1.2. Наличие у Исполнителя действующей лицензии на осуществление частной охраной деятельности (с приложением перечня разрешенных видов охранных услуг), а именно:</w:t>
      </w:r>
    </w:p>
    <w:p w14:paraId="3D85A7E2" w14:textId="77777777" w:rsidR="000636F7" w:rsidRPr="00E053E4" w:rsidRDefault="000636F7" w:rsidP="000636F7">
      <w:pPr>
        <w:ind w:left="-57" w:right="-57"/>
        <w:jc w:val="both"/>
        <w:rPr>
          <w:lang w:val="ru-RU" w:eastAsia="ru-RU"/>
        </w:rPr>
      </w:pPr>
      <w:r w:rsidRPr="00E053E4">
        <w:rPr>
          <w:lang w:val="ru-RU" w:eastAsia="ru-RU"/>
        </w:rPr>
        <w:t xml:space="preserve">* охрана объектов и (или) имущества (в том числе при его транспортировке), находящихся в собственности, во владении, в пользовании, хозяйственном ведении, оперативном управлении или </w:t>
      </w:r>
      <w:r w:rsidRPr="00E053E4">
        <w:rPr>
          <w:lang w:val="ru-RU" w:eastAsia="ru-RU"/>
        </w:rPr>
        <w:lastRenderedPageBreak/>
        <w:t>доверительном управлении, за исключением объектов и (или) имущества</w:t>
      </w:r>
      <w:r w:rsidRPr="00E053E4">
        <w:rPr>
          <w:shd w:val="clear" w:color="auto" w:fill="FFFFFF"/>
          <w:lang w:val="ru-RU" w:eastAsia="ru-RU"/>
        </w:rPr>
        <w:t>, предусмотренных пунктом 7 части 3 статьи 3 Закона Российской Федерации от 11.03.1992 №2487-1 «О частной детективной и охранной деятельности в Российской Федерации»</w:t>
      </w:r>
      <w:r w:rsidRPr="00E053E4">
        <w:rPr>
          <w:lang w:val="ru-RU" w:eastAsia="ru-RU"/>
        </w:rPr>
        <w:t>;</w:t>
      </w:r>
    </w:p>
    <w:p w14:paraId="4B865767" w14:textId="77777777" w:rsidR="000636F7" w:rsidRPr="00E053E4" w:rsidRDefault="000636F7" w:rsidP="000636F7">
      <w:pPr>
        <w:ind w:left="-57" w:right="-57"/>
        <w:jc w:val="both"/>
        <w:rPr>
          <w:shd w:val="clear" w:color="auto" w:fill="FFFFFF"/>
          <w:lang w:val="ru-RU" w:eastAsia="ru-RU"/>
        </w:rPr>
      </w:pPr>
      <w:r w:rsidRPr="00E053E4">
        <w:rPr>
          <w:shd w:val="clear" w:color="auto" w:fill="FFFFFF"/>
          <w:lang w:val="ru-RU" w:eastAsia="ru-RU"/>
        </w:rPr>
        <w:t>*</w:t>
      </w:r>
      <w:r w:rsidRPr="00E053E4">
        <w:rPr>
          <w:lang w:val="ru-RU" w:eastAsia="ru-RU"/>
        </w:rPr>
        <w:t xml:space="preserve"> о</w:t>
      </w:r>
      <w:r w:rsidRPr="00E053E4">
        <w:rPr>
          <w:shd w:val="clear" w:color="auto" w:fill="FFFFFF"/>
          <w:lang w:val="ru-RU" w:eastAsia="ru-RU"/>
        </w:rPr>
        <w:t>беспечение пропускного режима на объектах, за исключением объектов, предусмотренных пунктом 7 части 3 статьи 3 Закона Российской Федерации от 11.03.1992 №2487-1 «О частной детективной и охранной деятельности в Российской Федерации»;</w:t>
      </w:r>
    </w:p>
    <w:p w14:paraId="7BD3DD23" w14:textId="77777777" w:rsidR="000636F7" w:rsidRPr="00E053E4" w:rsidRDefault="000636F7" w:rsidP="000636F7">
      <w:pPr>
        <w:ind w:left="-57" w:right="-57"/>
        <w:jc w:val="both"/>
        <w:rPr>
          <w:shd w:val="clear" w:color="auto" w:fill="FFFFFF"/>
          <w:lang w:val="ru-RU" w:eastAsia="ru-RU"/>
        </w:rPr>
      </w:pPr>
      <w:r w:rsidRPr="00E053E4">
        <w:rPr>
          <w:shd w:val="clear" w:color="auto" w:fill="FFFFFF"/>
          <w:lang w:val="ru-RU" w:eastAsia="ru-RU"/>
        </w:rPr>
        <w:t>* обеспечение внутриобъектового режима на объектах, за исключением объектов, предусмотренных пунктом 7 части 3 статьи 3 Закона Российской Федерации от 11.03.1992 №2487-1 «О частной детективной и охранной деятельности в Российской Федерации»;</w:t>
      </w:r>
    </w:p>
    <w:p w14:paraId="09D775F0" w14:textId="77777777" w:rsidR="000636F7" w:rsidRPr="00E053E4" w:rsidRDefault="000636F7" w:rsidP="000636F7">
      <w:pPr>
        <w:ind w:left="-57" w:right="-57"/>
        <w:jc w:val="both"/>
        <w:rPr>
          <w:shd w:val="clear" w:color="auto" w:fill="FFFFFF"/>
          <w:lang w:val="ru-RU" w:eastAsia="ru-RU"/>
        </w:rPr>
      </w:pPr>
      <w:r w:rsidRPr="00E053E4">
        <w:rPr>
          <w:shd w:val="clear" w:color="auto" w:fill="FFFFFF"/>
          <w:lang w:val="ru-RU" w:eastAsia="ru-RU"/>
        </w:rPr>
        <w:t>*</w:t>
      </w:r>
      <w:r w:rsidRPr="00E053E4">
        <w:rPr>
          <w:lang w:val="ru-RU" w:eastAsia="ru-RU"/>
        </w:rPr>
        <w:t xml:space="preserve"> </w:t>
      </w:r>
      <w:r w:rsidRPr="00E053E4">
        <w:rPr>
          <w:shd w:val="clear" w:color="auto" w:fill="FFFFFF"/>
          <w:lang w:val="ru-RU" w:eastAsia="ru-RU"/>
        </w:rPr>
        <w:t>защита жизни и здоровья граждан;</w:t>
      </w:r>
    </w:p>
    <w:p w14:paraId="29D43328" w14:textId="77777777" w:rsidR="000636F7" w:rsidRPr="00E053E4" w:rsidRDefault="000636F7" w:rsidP="000636F7">
      <w:pPr>
        <w:jc w:val="both"/>
        <w:rPr>
          <w:lang w:val="ru-RU" w:eastAsia="ru-RU"/>
        </w:rPr>
      </w:pPr>
      <w:r w:rsidRPr="00E053E4">
        <w:rPr>
          <w:shd w:val="clear" w:color="auto" w:fill="FFFFFF"/>
          <w:lang w:val="ru-RU" w:eastAsia="ru-RU"/>
        </w:rPr>
        <w:t>*</w:t>
      </w:r>
      <w:r w:rsidRPr="00E053E4">
        <w:rPr>
          <w:lang w:val="ru-RU" w:eastAsia="ru-RU"/>
        </w:rPr>
        <w:t xml:space="preserve"> </w:t>
      </w:r>
      <w:r w:rsidRPr="00E053E4">
        <w:rPr>
          <w:shd w:val="clear" w:color="auto" w:fill="FFFFFF"/>
          <w:lang w:val="ru-RU" w:eastAsia="ru-RU"/>
        </w:rPr>
        <w:t>охрана объектов и (или) имущества на объектах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и (или) с принятием соответствующих мер реагирования на их сигнальную информацию</w:t>
      </w:r>
      <w:r w:rsidRPr="00E053E4">
        <w:rPr>
          <w:lang w:val="ru-RU" w:eastAsia="ru-RU"/>
        </w:rPr>
        <w:t xml:space="preserve">. </w:t>
      </w:r>
    </w:p>
    <w:p w14:paraId="4CBB5D7F" w14:textId="77777777" w:rsidR="000636F7" w:rsidRPr="00E053E4" w:rsidRDefault="000636F7" w:rsidP="000636F7">
      <w:pPr>
        <w:jc w:val="both"/>
        <w:rPr>
          <w:lang w:val="ru-RU" w:eastAsia="ru-RU"/>
        </w:rPr>
      </w:pPr>
      <w:r w:rsidRPr="00E053E4">
        <w:rPr>
          <w:lang w:val="ru-RU" w:eastAsia="ru-RU"/>
        </w:rPr>
        <w:t>1.3. Каждый работник Исполнителя (далее – сотрудник охраны) при оказании услуг на объекте охраны (посту охраны) должен:</w:t>
      </w:r>
    </w:p>
    <w:p w14:paraId="4AFEB46B" w14:textId="77777777" w:rsidR="000636F7" w:rsidRPr="00E053E4" w:rsidRDefault="000636F7" w:rsidP="000636F7">
      <w:pPr>
        <w:jc w:val="both"/>
        <w:rPr>
          <w:lang w:val="ru-RU" w:eastAsia="ru-RU"/>
        </w:rPr>
      </w:pPr>
      <w:r w:rsidRPr="00E053E4">
        <w:rPr>
          <w:lang w:val="ru-RU" w:eastAsia="ru-RU"/>
        </w:rPr>
        <w:t xml:space="preserve">1.3.1. Иметь удостоверение частного охранника, подтверждающее его правовой статус и квалификацию, а также личную карточку частного охранника, предусмотренные Законом Российской Федерации № 2487-1 от 11.03.1992 </w:t>
      </w:r>
      <w:r w:rsidRPr="00E053E4">
        <w:rPr>
          <w:shd w:val="clear" w:color="auto" w:fill="FFFFFF"/>
          <w:lang w:val="ru-RU" w:eastAsia="ru-RU"/>
        </w:rPr>
        <w:t>«О частной детективной и охранной деятельности в Российской Федерации»</w:t>
      </w:r>
      <w:r w:rsidRPr="00E053E4">
        <w:rPr>
          <w:lang w:val="ru-RU" w:eastAsia="ru-RU"/>
        </w:rPr>
        <w:t xml:space="preserve">,  выданные в порядке, установленном нормативными правовыми актами Правительства Российской Федерации и МВД России, иметь трудовой Контракт, оформленный с Исполнителем согласно трудовому законодательству РФ и Закону Российской Федерации № 2487-1 от 11.03.1992 </w:t>
      </w:r>
      <w:r w:rsidRPr="00E053E4">
        <w:rPr>
          <w:shd w:val="clear" w:color="auto" w:fill="FFFFFF"/>
          <w:lang w:val="ru-RU" w:eastAsia="ru-RU"/>
        </w:rPr>
        <w:t>«О частной детективной и охранной деятельности в Российской Федерации»</w:t>
      </w:r>
      <w:r w:rsidRPr="00E053E4">
        <w:rPr>
          <w:lang w:val="ru-RU" w:eastAsia="ru-RU"/>
        </w:rPr>
        <w:t>;</w:t>
      </w:r>
    </w:p>
    <w:p w14:paraId="285C3A33" w14:textId="77777777" w:rsidR="000636F7" w:rsidRPr="00E053E4" w:rsidRDefault="000636F7" w:rsidP="000636F7">
      <w:pPr>
        <w:jc w:val="both"/>
        <w:rPr>
          <w:lang w:val="ru-RU" w:eastAsia="ru-RU"/>
        </w:rPr>
      </w:pPr>
      <w:r w:rsidRPr="00E053E4">
        <w:rPr>
          <w:lang w:val="ru-RU" w:eastAsia="ru-RU"/>
        </w:rPr>
        <w:t xml:space="preserve"> 1.3.2. Находиться на посту охраны в чистой специализированной (единой форменной) одежде (по сезону), позволяющей определить принадлежность сотрудника охраны к Исполнителю. Не допускать ношение специальной форменной одежды без личной карточки частного охранника, а также ношение отдельных предметов специальной форменной одежды совместно с иной одеждой;</w:t>
      </w:r>
    </w:p>
    <w:p w14:paraId="75317B62" w14:textId="77777777" w:rsidR="000636F7" w:rsidRPr="00E053E4" w:rsidRDefault="000636F7" w:rsidP="000636F7">
      <w:pPr>
        <w:jc w:val="both"/>
        <w:rPr>
          <w:lang w:val="ru-RU" w:eastAsia="ru-RU"/>
        </w:rPr>
      </w:pPr>
      <w:r w:rsidRPr="00E053E4">
        <w:rPr>
          <w:lang w:val="ru-RU" w:eastAsia="ru-RU"/>
        </w:rPr>
        <w:t>1.3.3. Иметь средства мобильной связи, обеспечивающие бесперебойную связь с руководителем Заказчика для решения возникающих вопросов по оказываемым услугам (за счет средств Исполнителя);</w:t>
      </w:r>
    </w:p>
    <w:p w14:paraId="06575C09" w14:textId="77777777" w:rsidR="000636F7" w:rsidRPr="00E053E4" w:rsidRDefault="000636F7" w:rsidP="000636F7">
      <w:pPr>
        <w:jc w:val="both"/>
        <w:rPr>
          <w:lang w:val="ru-RU" w:eastAsia="ru-RU"/>
        </w:rPr>
      </w:pPr>
      <w:r w:rsidRPr="00E053E4">
        <w:rPr>
          <w:lang w:val="ru-RU" w:eastAsia="ru-RU"/>
        </w:rPr>
        <w:t>1.3.4. Иметь исправный электрический фонарь на каждом посту охраны (за счет средств Исполнителя); 2 комплекта средств индивидуальной защиты органов дыхания и зрения (используются при пожаре), соответствие которых требованиям пожарной безопасности подтверждено сертификатом соответствия (статьи 145, 146 Федерального закона от 22 июля 2008 г. № 123-ФЗ «Технический регламент о требованиях пожарной безопасности» (за счет средств Исполнителя);</w:t>
      </w:r>
    </w:p>
    <w:p w14:paraId="60727B71" w14:textId="77777777" w:rsidR="000636F7" w:rsidRPr="00E053E4" w:rsidRDefault="000636F7" w:rsidP="000636F7">
      <w:pPr>
        <w:jc w:val="both"/>
        <w:rPr>
          <w:lang w:val="ru-RU" w:eastAsia="ru-RU"/>
        </w:rPr>
      </w:pPr>
      <w:r w:rsidRPr="00E053E4">
        <w:rPr>
          <w:lang w:val="ru-RU" w:eastAsia="ru-RU"/>
        </w:rPr>
        <w:t>1.3.4. Иметь справку об отсутствии судимости;</w:t>
      </w:r>
    </w:p>
    <w:p w14:paraId="22F68468" w14:textId="77777777" w:rsidR="000636F7" w:rsidRPr="00E053E4" w:rsidRDefault="000636F7" w:rsidP="000636F7">
      <w:pPr>
        <w:jc w:val="both"/>
        <w:rPr>
          <w:lang w:val="ru-RU" w:eastAsia="ru-RU"/>
        </w:rPr>
      </w:pPr>
      <w:r w:rsidRPr="00E053E4">
        <w:rPr>
          <w:lang w:val="ru-RU" w:eastAsia="ru-RU"/>
        </w:rPr>
        <w:t xml:space="preserve">1.3.5. Иметь медицинскую книжку с отметкой о прохождении медицинской комиссии согласно п. </w:t>
      </w:r>
      <w:r>
        <w:rPr>
          <w:lang w:val="ru-RU" w:eastAsia="ru-RU"/>
        </w:rPr>
        <w:t>25</w:t>
      </w:r>
      <w:r w:rsidRPr="00E053E4">
        <w:rPr>
          <w:lang w:val="ru-RU" w:eastAsia="ru-RU"/>
        </w:rPr>
        <w:t xml:space="preserve"> Приложения № 2 Приказа Минздравсоцразвития России № </w:t>
      </w:r>
      <w:r>
        <w:rPr>
          <w:lang w:val="ru-RU" w:eastAsia="ru-RU"/>
        </w:rPr>
        <w:t>29</w:t>
      </w:r>
      <w:r w:rsidRPr="00E053E4">
        <w:rPr>
          <w:lang w:val="ru-RU" w:eastAsia="ru-RU"/>
        </w:rPr>
        <w:t xml:space="preserve">-н от </w:t>
      </w:r>
      <w:r>
        <w:rPr>
          <w:lang w:val="ru-RU" w:eastAsia="ru-RU"/>
        </w:rPr>
        <w:t>28.01.2021</w:t>
      </w:r>
      <w:r w:rsidRPr="00E053E4">
        <w:rPr>
          <w:lang w:val="ru-RU" w:eastAsia="ru-RU"/>
        </w:rPr>
        <w:t>.</w:t>
      </w:r>
    </w:p>
    <w:p w14:paraId="664241E7" w14:textId="77777777" w:rsidR="000636F7" w:rsidRPr="00E053E4" w:rsidRDefault="000636F7" w:rsidP="000636F7">
      <w:pPr>
        <w:jc w:val="both"/>
        <w:rPr>
          <w:lang w:val="ru-RU" w:eastAsia="ru-RU"/>
        </w:rPr>
      </w:pPr>
      <w:r w:rsidRPr="00E053E4">
        <w:rPr>
          <w:lang w:val="ru-RU" w:eastAsia="ru-RU"/>
        </w:rPr>
        <w:t>1.3.6. Сотрудник охраны должен обеспечивать решение следующих основных задач:</w:t>
      </w:r>
    </w:p>
    <w:p w14:paraId="16E716A2" w14:textId="77777777" w:rsidR="000636F7" w:rsidRPr="00E053E4" w:rsidRDefault="000636F7" w:rsidP="000636F7">
      <w:pPr>
        <w:jc w:val="both"/>
        <w:rPr>
          <w:lang w:val="ru-RU" w:eastAsia="ru-RU"/>
        </w:rPr>
      </w:pPr>
      <w:r w:rsidRPr="00E053E4">
        <w:rPr>
          <w:lang w:val="ru-RU" w:eastAsia="ru-RU"/>
        </w:rPr>
        <w:t>- обеспечение санкционированного (контролируемого) прохода (проезда) лиц (транспортных средств) на территорию и в помещения объекта охраны;</w:t>
      </w:r>
    </w:p>
    <w:p w14:paraId="3A5C04EA" w14:textId="77777777" w:rsidR="000636F7" w:rsidRPr="00E053E4" w:rsidRDefault="000636F7" w:rsidP="000636F7">
      <w:pPr>
        <w:jc w:val="both"/>
        <w:rPr>
          <w:lang w:val="ru-RU" w:eastAsia="ru-RU"/>
        </w:rPr>
      </w:pPr>
      <w:r w:rsidRPr="00E053E4">
        <w:rPr>
          <w:lang w:val="ru-RU" w:eastAsia="ru-RU"/>
        </w:rPr>
        <w:t>- предотвращение силового прорыва нарушителей и транспортных средств на территорию объекта;</w:t>
      </w:r>
    </w:p>
    <w:p w14:paraId="77356A75" w14:textId="77777777" w:rsidR="000636F7" w:rsidRPr="00E053E4" w:rsidRDefault="000636F7" w:rsidP="000636F7">
      <w:pPr>
        <w:jc w:val="both"/>
        <w:rPr>
          <w:lang w:val="ru-RU" w:eastAsia="ru-RU"/>
        </w:rPr>
      </w:pPr>
      <w:r w:rsidRPr="00E053E4">
        <w:rPr>
          <w:lang w:val="ru-RU" w:eastAsia="ru-RU"/>
        </w:rPr>
        <w:t>- предотвращение несанкционированного (скрытного) проникновения нарушителей в различные контролируемые зоны общего и ограниченного доступа (отдельные блоки здания, этажи, помещения и другие);</w:t>
      </w:r>
    </w:p>
    <w:p w14:paraId="57420875" w14:textId="77777777" w:rsidR="000636F7" w:rsidRPr="00E053E4" w:rsidRDefault="000636F7" w:rsidP="000636F7">
      <w:pPr>
        <w:jc w:val="both"/>
        <w:rPr>
          <w:lang w:val="ru-RU" w:eastAsia="ru-RU"/>
        </w:rPr>
      </w:pPr>
      <w:r w:rsidRPr="00E053E4">
        <w:rPr>
          <w:lang w:val="ru-RU" w:eastAsia="ru-RU"/>
        </w:rPr>
        <w:t>- предотвращение проноса на территорию и в помещения объекта запрещенных к свободному обороту на территории Российской Федерации предметов (оружия, боеприпасов, взрывчатых веществ и других);</w:t>
      </w:r>
    </w:p>
    <w:p w14:paraId="1B4B5762" w14:textId="77777777" w:rsidR="000636F7" w:rsidRPr="00E053E4" w:rsidRDefault="000636F7" w:rsidP="000636F7">
      <w:pPr>
        <w:jc w:val="both"/>
        <w:rPr>
          <w:lang w:val="ru-RU" w:eastAsia="ru-RU"/>
        </w:rPr>
      </w:pPr>
      <w:r w:rsidRPr="00E053E4">
        <w:rPr>
          <w:lang w:val="ru-RU" w:eastAsia="ru-RU"/>
        </w:rPr>
        <w:t>- осуществление контроля обстановки на объекте и на прилегающей к объекту территории;</w:t>
      </w:r>
    </w:p>
    <w:p w14:paraId="34640D24" w14:textId="77777777" w:rsidR="000636F7" w:rsidRPr="00E053E4" w:rsidRDefault="000636F7" w:rsidP="000636F7">
      <w:pPr>
        <w:jc w:val="both"/>
        <w:rPr>
          <w:lang w:val="ru-RU" w:eastAsia="ru-RU"/>
        </w:rPr>
      </w:pPr>
      <w:r w:rsidRPr="00E053E4">
        <w:rPr>
          <w:lang w:val="ru-RU" w:eastAsia="ru-RU"/>
        </w:rPr>
        <w:t>- выявление, задержание (блокирование) лиц, нарушающих внутриобъектовый и (или) пропускной режимы, и незамедлительная передача их в орган внутренних дел (полицию);</w:t>
      </w:r>
    </w:p>
    <w:p w14:paraId="7D58DCF1" w14:textId="77777777" w:rsidR="000636F7" w:rsidRPr="00E053E4" w:rsidRDefault="000636F7" w:rsidP="000636F7">
      <w:pPr>
        <w:jc w:val="both"/>
        <w:rPr>
          <w:lang w:val="ru-RU" w:eastAsia="ru-RU"/>
        </w:rPr>
      </w:pPr>
      <w:r w:rsidRPr="00E053E4">
        <w:rPr>
          <w:lang w:val="ru-RU" w:eastAsia="ru-RU"/>
        </w:rPr>
        <w:lastRenderedPageBreak/>
        <w:t>- осуществление контроля состояния и работоспособности средств и систем комплексного обеспечения безопасности и инженерных систем объекта;</w:t>
      </w:r>
    </w:p>
    <w:p w14:paraId="5520F299" w14:textId="77777777" w:rsidR="000636F7" w:rsidRPr="00E053E4" w:rsidRDefault="000636F7" w:rsidP="000636F7">
      <w:pPr>
        <w:jc w:val="both"/>
        <w:rPr>
          <w:lang w:val="ru-RU" w:eastAsia="ru-RU"/>
        </w:rPr>
      </w:pPr>
      <w:r w:rsidRPr="00E053E4">
        <w:rPr>
          <w:lang w:val="ru-RU" w:eastAsia="ru-RU"/>
        </w:rPr>
        <w:t>- осуществление взаимодействия с экстренными службами и территориальными органами Федеральной службы безопасности Российской Федерации,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w:t>
      </w:r>
    </w:p>
    <w:p w14:paraId="6C07CAE5" w14:textId="77777777" w:rsidR="000636F7" w:rsidRPr="00E053E4" w:rsidRDefault="000636F7" w:rsidP="000636F7">
      <w:pPr>
        <w:jc w:val="both"/>
        <w:rPr>
          <w:lang w:val="ru-RU" w:eastAsia="ru-RU"/>
        </w:rPr>
      </w:pPr>
      <w:r w:rsidRPr="00E053E4">
        <w:rPr>
          <w:lang w:val="ru-RU" w:eastAsia="ru-RU"/>
        </w:rPr>
        <w:t>- содействие в обеспечении оповещения людей и органов обеспечения безопасности о возникновении на объекте чрезвычайных ситуаций;</w:t>
      </w:r>
    </w:p>
    <w:p w14:paraId="01FFA1F1" w14:textId="77777777" w:rsidR="000636F7" w:rsidRPr="00E053E4" w:rsidRDefault="000636F7" w:rsidP="000636F7">
      <w:pPr>
        <w:jc w:val="both"/>
        <w:rPr>
          <w:lang w:val="ru-RU" w:eastAsia="ru-RU"/>
        </w:rPr>
      </w:pPr>
      <w:r w:rsidRPr="00E053E4">
        <w:rPr>
          <w:lang w:val="ru-RU" w:eastAsia="ru-RU"/>
        </w:rPr>
        <w:t>- содействие в обеспечении безопасной, беспрепятственной и своевременной эвакуации людей с территории объекта при возникновении чрезвычайных ситуаций;</w:t>
      </w:r>
    </w:p>
    <w:p w14:paraId="46F439A5" w14:textId="77777777" w:rsidR="000636F7" w:rsidRPr="00E053E4" w:rsidRDefault="000636F7" w:rsidP="000636F7">
      <w:pPr>
        <w:jc w:val="both"/>
        <w:rPr>
          <w:lang w:val="ru-RU" w:eastAsia="ru-RU"/>
        </w:rPr>
      </w:pPr>
      <w:r w:rsidRPr="00E053E4">
        <w:rPr>
          <w:lang w:val="ru-RU" w:eastAsia="ru-RU"/>
        </w:rPr>
        <w:t>- содействие в обеспечении спасения людей при возникновении чрезвычайных ситуаций;</w:t>
      </w:r>
    </w:p>
    <w:p w14:paraId="22545765" w14:textId="77777777" w:rsidR="000636F7" w:rsidRPr="00E053E4" w:rsidRDefault="000636F7" w:rsidP="000636F7">
      <w:pPr>
        <w:jc w:val="both"/>
        <w:rPr>
          <w:lang w:val="ru-RU" w:eastAsia="ru-RU"/>
        </w:rPr>
      </w:pPr>
      <w:r w:rsidRPr="00E053E4">
        <w:rPr>
          <w:lang w:val="ru-RU" w:eastAsia="ru-RU"/>
        </w:rPr>
        <w:t xml:space="preserve"> - содействие в обеспечении локализации и ликвидации очага возгорания.</w:t>
      </w:r>
    </w:p>
    <w:p w14:paraId="3C0A7AE2" w14:textId="77777777" w:rsidR="000636F7" w:rsidRPr="00E053E4" w:rsidRDefault="000636F7" w:rsidP="000636F7">
      <w:pPr>
        <w:jc w:val="both"/>
        <w:rPr>
          <w:lang w:val="ru-RU" w:eastAsia="ru-RU"/>
        </w:rPr>
      </w:pPr>
      <w:r w:rsidRPr="00E053E4">
        <w:rPr>
          <w:lang w:val="ru-RU" w:eastAsia="ru-RU"/>
        </w:rPr>
        <w:t>1.3.7. Сотрудник охраны должен знать: Закон Российской Федерации от 11 марта 1992 г.</w:t>
      </w:r>
      <w:r>
        <w:rPr>
          <w:lang w:val="ru-RU" w:eastAsia="ru-RU"/>
        </w:rPr>
        <w:t xml:space="preserve">         </w:t>
      </w:r>
      <w:r w:rsidRPr="00E053E4">
        <w:rPr>
          <w:lang w:val="ru-RU" w:eastAsia="ru-RU"/>
        </w:rPr>
        <w:t xml:space="preserve"> № 2487-1 «О частной детективной и охранной деятельности в Российской Федерации» (в действующей редакции), иные нормативные правовые акты, регламентирующие частную охранную деятельность, основы уголовного, административного, трудового законодательства, методические и нормативные документы по осуществлению частной охранной деятельности, Инструкцию по организации охраны объекта, план-схему охраны объекта, порядок ведения документации на объекте охраны, Инструкцию об организации внутри объектового и пропускного режимов на объекте охраны, а также должностные обязанности, установленные должностной инструкцией частного охранника на объекте охраны.  </w:t>
      </w:r>
    </w:p>
    <w:p w14:paraId="7918FB7A" w14:textId="77777777" w:rsidR="000636F7" w:rsidRPr="00E053E4" w:rsidRDefault="000636F7" w:rsidP="000636F7">
      <w:pPr>
        <w:jc w:val="both"/>
        <w:rPr>
          <w:lang w:val="ru-RU" w:eastAsia="ru-RU"/>
        </w:rPr>
      </w:pPr>
      <w:r w:rsidRPr="00E053E4">
        <w:rPr>
          <w:lang w:val="ru-RU" w:eastAsia="ru-RU"/>
        </w:rPr>
        <w:t>1.3.8. Знать назначение и уметь пользоваться техническими средствами охраны (средствами аудио- и видеонаблюдения, системами оповещения, кнопкой экстренного вызова полиции, техническими средствами охранной и охранно-пожарной сигнализации, средствами и системами контроля управления доступом, средствами радиосвязи и мобильной связи и др.), применяемыми на объекте охраны.</w:t>
      </w:r>
    </w:p>
    <w:p w14:paraId="4E746D2F" w14:textId="77777777" w:rsidR="000636F7" w:rsidRPr="00E053E4" w:rsidRDefault="000636F7" w:rsidP="000636F7">
      <w:pPr>
        <w:jc w:val="both"/>
        <w:rPr>
          <w:lang w:val="ru-RU" w:eastAsia="ru-RU"/>
        </w:rPr>
      </w:pPr>
      <w:r w:rsidRPr="00E053E4">
        <w:rPr>
          <w:lang w:val="ru-RU" w:eastAsia="ru-RU"/>
        </w:rPr>
        <w:t>1.3.9.</w:t>
      </w:r>
      <w:r w:rsidRPr="00E053E4">
        <w:rPr>
          <w:rFonts w:eastAsia="Calibri"/>
          <w:lang w:val="ru-RU"/>
        </w:rPr>
        <w:t xml:space="preserve"> </w:t>
      </w:r>
      <w:r w:rsidRPr="00E053E4">
        <w:rPr>
          <w:lang w:val="ru-RU" w:eastAsia="ru-RU"/>
        </w:rPr>
        <w:t>Знать порядок действий и применять на практике знания при возникновении чрезвычайных ситуаций на объекте охраны (пожар, попытка одиночного либо группового проникновения лиц на объект охраны, обнаружение на территории объекта охраны либо в непосредственной близости от него предмета похожего на взрывное устройство, сообщение по телефону о заложенном на объекте охраны взрывном устройстве, захват заложников на объекте охраны, техногенная авария, совершение террористического акта на объекте охраны (взрыв, поджог и т.д.), а также при ошибочном срабатывании Автоматической пожарной сигнализации. Должен знать правовые основы порядка задержания, иметь практические навыки задержания правонарушителей и передачи их в органы внутренних дел.</w:t>
      </w:r>
    </w:p>
    <w:p w14:paraId="638D7346" w14:textId="77777777" w:rsidR="000636F7" w:rsidRPr="00E053E4" w:rsidRDefault="000636F7" w:rsidP="000636F7">
      <w:pPr>
        <w:jc w:val="both"/>
        <w:rPr>
          <w:lang w:val="ru-RU" w:eastAsia="ru-RU"/>
        </w:rPr>
      </w:pPr>
      <w:r w:rsidRPr="00E053E4">
        <w:rPr>
          <w:lang w:val="ru-RU" w:eastAsia="ru-RU"/>
        </w:rPr>
        <w:t xml:space="preserve">1.3.10 Проводить периодическую проверку зданий (строений, сооружений), а также потенциально опасных участков и критических элементов Объекта (территории), систем подземных коммуникаций, в целях выявления признаков подготовки или совершения террористического акта. </w:t>
      </w:r>
    </w:p>
    <w:p w14:paraId="448C1E0B" w14:textId="77777777" w:rsidR="000636F7" w:rsidRPr="00E053E4" w:rsidRDefault="000636F7" w:rsidP="000636F7">
      <w:pPr>
        <w:jc w:val="both"/>
        <w:rPr>
          <w:lang w:val="ru-RU" w:eastAsia="ru-RU"/>
        </w:rPr>
      </w:pPr>
      <w:r w:rsidRPr="00E053E4">
        <w:rPr>
          <w:lang w:val="ru-RU" w:eastAsia="ru-RU"/>
        </w:rPr>
        <w:t>1.3.11 Вести сбор, обобщение и анализ выявленных фактов скрытого наблюдения, фото- и видеосъемки Объекта (территории) неизвестными лицами, провокаций сотрудников организаций, обеспечивающих охрану Объекта (территории), на неправомерные действия, проникновения посторонних лиц на Объект (территорию), беспричинного размещения посторонними лицами перед зданием (строениями и сооружениями) или вблизи Объекта (территории) вещей и транспортных средств.</w:t>
      </w:r>
    </w:p>
    <w:p w14:paraId="4E696F20" w14:textId="77777777" w:rsidR="000636F7" w:rsidRPr="00E053E4" w:rsidRDefault="000636F7" w:rsidP="000636F7">
      <w:pPr>
        <w:jc w:val="both"/>
        <w:rPr>
          <w:lang w:val="ru-RU" w:eastAsia="ru-RU"/>
        </w:rPr>
      </w:pPr>
      <w:r w:rsidRPr="00E053E4">
        <w:rPr>
          <w:lang w:val="ru-RU" w:eastAsia="ru-RU"/>
        </w:rPr>
        <w:t>1.3.12. Знать и применять на практике при необходимости имеющиеся знания по оказанию первой помощи, пострадавшим при получении телесных повреждений. Знать порядок направления пострадавших в лечебные учреждения.</w:t>
      </w:r>
    </w:p>
    <w:p w14:paraId="3DD90461" w14:textId="77777777" w:rsidR="000636F7" w:rsidRPr="00E053E4" w:rsidRDefault="000636F7" w:rsidP="000636F7">
      <w:pPr>
        <w:jc w:val="both"/>
        <w:rPr>
          <w:lang w:val="ru-RU" w:eastAsia="ru-RU"/>
        </w:rPr>
      </w:pPr>
      <w:r w:rsidRPr="00E053E4">
        <w:rPr>
          <w:lang w:val="ru-RU" w:eastAsia="ru-RU"/>
        </w:rPr>
        <w:t>1.4. К выполнению обязанностей по охране объекта и осуществлению пропускного, внутриобъектового режимов не допускаются:</w:t>
      </w:r>
    </w:p>
    <w:p w14:paraId="4989CA57" w14:textId="77777777" w:rsidR="000636F7" w:rsidRPr="00E053E4" w:rsidRDefault="000636F7" w:rsidP="000636F7">
      <w:pPr>
        <w:jc w:val="both"/>
        <w:rPr>
          <w:lang w:val="ru-RU" w:eastAsia="ru-RU"/>
        </w:rPr>
      </w:pPr>
      <w:r w:rsidRPr="00E053E4">
        <w:rPr>
          <w:lang w:val="ru-RU" w:eastAsia="ru-RU"/>
        </w:rPr>
        <w:t xml:space="preserve">- работники ЧОО без удостоверения частного охранника; </w:t>
      </w:r>
    </w:p>
    <w:p w14:paraId="462441EC" w14:textId="77777777" w:rsidR="000636F7" w:rsidRPr="00E053E4" w:rsidRDefault="000636F7" w:rsidP="000636F7">
      <w:pPr>
        <w:jc w:val="both"/>
        <w:rPr>
          <w:lang w:val="ru-RU" w:eastAsia="ru-RU"/>
        </w:rPr>
      </w:pPr>
      <w:r w:rsidRPr="00E053E4">
        <w:rPr>
          <w:lang w:val="ru-RU" w:eastAsia="ru-RU"/>
        </w:rPr>
        <w:t xml:space="preserve">- охранники-стажеры; </w:t>
      </w:r>
    </w:p>
    <w:p w14:paraId="7801DE29" w14:textId="77777777" w:rsidR="000636F7" w:rsidRPr="00E053E4" w:rsidRDefault="000636F7" w:rsidP="000636F7">
      <w:pPr>
        <w:jc w:val="both"/>
        <w:rPr>
          <w:lang w:val="ru-RU" w:eastAsia="ru-RU"/>
        </w:rPr>
      </w:pPr>
      <w:r w:rsidRPr="00E053E4">
        <w:rPr>
          <w:lang w:val="ru-RU" w:eastAsia="ru-RU"/>
        </w:rPr>
        <w:t>- охранники, не имеющие медицинские книжки, оформленные согласно пункта 1.3.5. настоящего Технического задания;</w:t>
      </w:r>
    </w:p>
    <w:p w14:paraId="7AB4CC84" w14:textId="77777777" w:rsidR="000636F7" w:rsidRPr="00E053E4" w:rsidRDefault="000636F7" w:rsidP="000636F7">
      <w:pPr>
        <w:jc w:val="both"/>
        <w:rPr>
          <w:lang w:val="ru-RU" w:eastAsia="ru-RU"/>
        </w:rPr>
      </w:pPr>
      <w:r w:rsidRPr="00E053E4">
        <w:rPr>
          <w:lang w:val="ru-RU" w:eastAsia="ru-RU"/>
        </w:rPr>
        <w:lastRenderedPageBreak/>
        <w:t xml:space="preserve">- охранники, не имеющие справку об отсутствии судимости; </w:t>
      </w:r>
    </w:p>
    <w:p w14:paraId="0516ED73" w14:textId="77777777" w:rsidR="000636F7" w:rsidRPr="00E053E4" w:rsidRDefault="000636F7" w:rsidP="000636F7">
      <w:pPr>
        <w:jc w:val="both"/>
        <w:rPr>
          <w:lang w:val="ru-RU" w:eastAsia="ru-RU"/>
        </w:rPr>
      </w:pPr>
      <w:r w:rsidRPr="00E053E4">
        <w:rPr>
          <w:lang w:val="ru-RU" w:eastAsia="ru-RU"/>
        </w:rPr>
        <w:t>- не допускается привлечение соисполнителей.</w:t>
      </w:r>
    </w:p>
    <w:p w14:paraId="5BA0143E" w14:textId="77777777" w:rsidR="000636F7" w:rsidRPr="00E053E4" w:rsidRDefault="000636F7" w:rsidP="000636F7">
      <w:pPr>
        <w:jc w:val="both"/>
        <w:rPr>
          <w:lang w:val="ru-RU" w:eastAsia="ru-RU"/>
        </w:rPr>
      </w:pPr>
      <w:r w:rsidRPr="00E053E4">
        <w:rPr>
          <w:lang w:val="ru-RU" w:eastAsia="ru-RU"/>
        </w:rPr>
        <w:t>1.5. Исполнитель должен обеспечить исполнение обязанностей каждым сотрудником охраны в соответствии с графиком дежурства на очередной месяц, разработанным Исполнителем и согласованным с Заказчиком. Не допускается дежурство сотрудником охраны более 24 часов на посту охраны без смены.</w:t>
      </w:r>
    </w:p>
    <w:p w14:paraId="27356298" w14:textId="77777777" w:rsidR="000636F7" w:rsidRPr="00E053E4" w:rsidRDefault="000636F7" w:rsidP="000636F7">
      <w:pPr>
        <w:jc w:val="both"/>
        <w:rPr>
          <w:lang w:val="ru-RU" w:eastAsia="ru-RU"/>
        </w:rPr>
      </w:pPr>
      <w:r w:rsidRPr="00E053E4">
        <w:rPr>
          <w:lang w:val="ru-RU" w:eastAsia="ru-RU"/>
        </w:rPr>
        <w:t>1.6. Сотруднику охраны запрещается покидать пост охраны.</w:t>
      </w:r>
    </w:p>
    <w:p w14:paraId="4614336A" w14:textId="77777777" w:rsidR="000636F7" w:rsidRPr="00E053E4" w:rsidRDefault="000636F7" w:rsidP="000636F7">
      <w:pPr>
        <w:jc w:val="both"/>
        <w:rPr>
          <w:lang w:val="ru-RU" w:eastAsia="ru-RU"/>
        </w:rPr>
      </w:pPr>
      <w:r w:rsidRPr="00E053E4">
        <w:rPr>
          <w:lang w:val="ru-RU" w:eastAsia="ru-RU"/>
        </w:rPr>
        <w:t>1.7.</w:t>
      </w:r>
      <w:r w:rsidRPr="00E053E4">
        <w:rPr>
          <w:rFonts w:eastAsia="Calibri"/>
          <w:lang w:val="ru-RU"/>
        </w:rPr>
        <w:t xml:space="preserve"> </w:t>
      </w:r>
      <w:r w:rsidRPr="00E053E4">
        <w:rPr>
          <w:lang w:val="ru-RU" w:eastAsia="ru-RU"/>
        </w:rPr>
        <w:t>Исполнитель обеспечивает взаимодействие с территориальными органами МВД Российской Федерации, в порядке, установленном нормативными правовыми актами Правительства Российской Федерации и МВД России.</w:t>
      </w:r>
    </w:p>
    <w:p w14:paraId="10054D51" w14:textId="77777777" w:rsidR="000636F7" w:rsidRPr="00E053E4" w:rsidRDefault="000636F7" w:rsidP="000636F7">
      <w:pPr>
        <w:jc w:val="both"/>
        <w:rPr>
          <w:lang w:val="ru-RU" w:eastAsia="ru-RU"/>
        </w:rPr>
      </w:pPr>
      <w:r w:rsidRPr="00E053E4">
        <w:rPr>
          <w:lang w:val="ru-RU" w:eastAsia="ru-RU"/>
        </w:rPr>
        <w:t>1.8. Исполнитель не менее 3 (трех) раз в неделю (в том числе один раз в нерабочее время), включая выходные и нерабочие праздничные дни своими силами и средствами проводит выездные проверки несения дежурства сотрудниками охраны на объекте (объектах) охраны. Результаты проверок отражаются в книге учета проверок качества несения службы. Исполнитель не реже трех раз в сутки осуществляет дистанционный (с использованием средств связи) контроль несения дежурства сотрудниками охраны на объекте охраны. Результаты дистанционного контроля отражаются сотрудниками охраны на объекте охраны в книге учета проверок качества несения службы. Выписки из книги учета проверок качества несения службы, предоставляются Исполнителем ежемесячно вместе с отчетной документацией в соответствии с договором.</w:t>
      </w:r>
    </w:p>
    <w:p w14:paraId="3673CDCE" w14:textId="77777777" w:rsidR="000636F7" w:rsidRPr="00E053E4" w:rsidRDefault="000636F7" w:rsidP="000636F7">
      <w:pPr>
        <w:jc w:val="both"/>
        <w:rPr>
          <w:lang w:val="ru-RU" w:eastAsia="ru-RU"/>
        </w:rPr>
      </w:pPr>
      <w:r w:rsidRPr="00E053E4">
        <w:rPr>
          <w:lang w:val="ru-RU" w:eastAsia="ru-RU"/>
        </w:rPr>
        <w:t>1.9. В случае возникновения чрезвычайной ситуации на объекте охраны, Исполнитель обеспечивает:</w:t>
      </w:r>
    </w:p>
    <w:p w14:paraId="13AB2637" w14:textId="77777777" w:rsidR="000636F7" w:rsidRPr="00E053E4" w:rsidRDefault="000636F7" w:rsidP="000636F7">
      <w:pPr>
        <w:jc w:val="both"/>
        <w:rPr>
          <w:lang w:val="ru-RU" w:eastAsia="ru-RU"/>
        </w:rPr>
      </w:pPr>
      <w:r w:rsidRPr="00E053E4">
        <w:rPr>
          <w:lang w:val="ru-RU" w:eastAsia="ru-RU"/>
        </w:rPr>
        <w:t>-  наличие группы быстрого реагирования на служебном транспорте, вооружённую служебным оружием;</w:t>
      </w:r>
    </w:p>
    <w:p w14:paraId="27E5BF4F" w14:textId="77777777" w:rsidR="000636F7" w:rsidRPr="00E053E4" w:rsidRDefault="000636F7" w:rsidP="000636F7">
      <w:pPr>
        <w:jc w:val="both"/>
        <w:rPr>
          <w:lang w:val="ru-RU" w:eastAsia="ru-RU"/>
        </w:rPr>
      </w:pPr>
      <w:r w:rsidRPr="00E053E4">
        <w:rPr>
          <w:lang w:val="ru-RU" w:eastAsia="ru-RU"/>
        </w:rPr>
        <w:t>- прибытие мобильной группы сотрудников охраны, экипированной в соответствии с п. 2.1. настоящего Технического задания на объект охраны в срок не более 10 минут с момента поступления сигнала тревоги с объекта охраны;</w:t>
      </w:r>
    </w:p>
    <w:p w14:paraId="33E8FD6F" w14:textId="77777777" w:rsidR="000636F7" w:rsidRPr="00E053E4" w:rsidRDefault="000636F7" w:rsidP="000636F7">
      <w:pPr>
        <w:spacing w:line="276" w:lineRule="auto"/>
        <w:jc w:val="both"/>
        <w:rPr>
          <w:rFonts w:eastAsia="Calibri"/>
          <w:lang w:val="ru-RU" w:eastAsia="ru-RU"/>
        </w:rPr>
      </w:pPr>
      <w:r w:rsidRPr="00E053E4">
        <w:rPr>
          <w:rFonts w:eastAsia="Calibri"/>
          <w:lang w:val="ru-RU" w:eastAsia="ru-RU"/>
        </w:rPr>
        <w:t>- усиление охраны на объекте охраны за счет собственных сил и средств путем выставления дополнительно не менее 1 (одного) круглосуточного поста охраны на период до ликвидации чрезвычайной ситуации. При этом время выставления дополнительных круглосуточных постов охраны не должно превышать 1 (одного) часа с момента поступления Исполнителю сигнала тревоги с объекта охраны и (или) от Заказчика.</w:t>
      </w:r>
    </w:p>
    <w:p w14:paraId="0C4F6CF6" w14:textId="77777777" w:rsidR="000636F7" w:rsidRPr="00E053E4" w:rsidRDefault="000636F7" w:rsidP="000636F7">
      <w:pPr>
        <w:jc w:val="both"/>
        <w:rPr>
          <w:lang w:val="ru-RU" w:eastAsia="ru-RU"/>
        </w:rPr>
      </w:pPr>
      <w:r w:rsidRPr="00E053E4">
        <w:rPr>
          <w:lang w:val="ru-RU" w:eastAsia="ru-RU"/>
        </w:rPr>
        <w:t>1.10. К грубым нарушениям Исполнителем требований к оказанию услуг, предусмотренных настоящим Техническим заданием, относятся:</w:t>
      </w:r>
    </w:p>
    <w:p w14:paraId="5E13C07A" w14:textId="77777777" w:rsidR="000636F7" w:rsidRPr="00E053E4" w:rsidRDefault="000636F7" w:rsidP="000636F7">
      <w:pPr>
        <w:jc w:val="both"/>
        <w:rPr>
          <w:lang w:val="ru-RU" w:eastAsia="ru-RU"/>
        </w:rPr>
      </w:pPr>
      <w:r w:rsidRPr="00E053E4">
        <w:rPr>
          <w:lang w:val="ru-RU" w:eastAsia="ru-RU"/>
        </w:rPr>
        <w:t>- отсутствие у сотрудника охраны удостоверения частного охранника и (или) личной карточки частного охранника;</w:t>
      </w:r>
    </w:p>
    <w:p w14:paraId="36CC017B" w14:textId="77777777" w:rsidR="000636F7" w:rsidRPr="00E053E4" w:rsidRDefault="000636F7" w:rsidP="000636F7">
      <w:pPr>
        <w:jc w:val="both"/>
        <w:rPr>
          <w:lang w:val="ru-RU" w:eastAsia="ru-RU"/>
        </w:rPr>
      </w:pPr>
      <w:r w:rsidRPr="00E053E4">
        <w:rPr>
          <w:lang w:val="ru-RU" w:eastAsia="ru-RU"/>
        </w:rPr>
        <w:t>- отсутствие у сотрудника охраны специальной форменной одежды (по сезону) либо ношение сотрудником охраны специальной форменной одежды без личной карточки частного охранника либо ношение отдельных предметов специальной форменной одежды совместно с иной одеждой или необеспечение чистого и аккуратного ношения специальной форменной одежды или ношение специальной форменной одежды, аналогичной форме одежды сотрудников правоохранительных органов и военнослужащих, а также сходной с ними до степени смешения;</w:t>
      </w:r>
    </w:p>
    <w:p w14:paraId="4B619A82" w14:textId="77777777" w:rsidR="000636F7" w:rsidRPr="00E053E4" w:rsidRDefault="000636F7" w:rsidP="000636F7">
      <w:pPr>
        <w:jc w:val="both"/>
        <w:rPr>
          <w:lang w:val="ru-RU" w:eastAsia="ru-RU"/>
        </w:rPr>
      </w:pPr>
      <w:r w:rsidRPr="00E053E4">
        <w:rPr>
          <w:lang w:val="ru-RU" w:eastAsia="ru-RU"/>
        </w:rPr>
        <w:t>- самовольное (несанкционированное) оставление сотрудником охраны поста охраны (объекта охраны);</w:t>
      </w:r>
    </w:p>
    <w:p w14:paraId="7A714A5C" w14:textId="77777777" w:rsidR="000636F7" w:rsidRPr="00E053E4" w:rsidRDefault="000636F7" w:rsidP="000636F7">
      <w:pPr>
        <w:jc w:val="both"/>
        <w:rPr>
          <w:lang w:val="ru-RU" w:eastAsia="ru-RU"/>
        </w:rPr>
      </w:pPr>
      <w:r w:rsidRPr="00E053E4">
        <w:rPr>
          <w:lang w:val="ru-RU" w:eastAsia="ru-RU"/>
        </w:rPr>
        <w:t>- несанкционированное вскрытие принятых под охрану помещений, за исключением случаев действия сотрудника охраны в чрезвычайных ситуациях;</w:t>
      </w:r>
    </w:p>
    <w:p w14:paraId="673EA328" w14:textId="77777777" w:rsidR="000636F7" w:rsidRPr="00E053E4" w:rsidRDefault="000636F7" w:rsidP="000636F7">
      <w:pPr>
        <w:jc w:val="both"/>
        <w:rPr>
          <w:lang w:val="ru-RU" w:eastAsia="ru-RU"/>
        </w:rPr>
      </w:pPr>
      <w:r w:rsidRPr="00E053E4">
        <w:rPr>
          <w:lang w:val="ru-RU" w:eastAsia="ru-RU"/>
        </w:rPr>
        <w:t>- допуск сотрудником охраны на территорию охраняемого объекта или на сам объект посторонних лиц и (или) транспортных средств, а равно внос (ввоз) на охраняемый объект, вынос (вывоз) имущества с охраняемого объекта в нарушение требований, установленных Инструкцией об организации внутри объектового и пропускного режимов на объекте охраны;</w:t>
      </w:r>
    </w:p>
    <w:p w14:paraId="6906198F" w14:textId="77777777" w:rsidR="000636F7" w:rsidRPr="00E053E4" w:rsidRDefault="000636F7" w:rsidP="000636F7">
      <w:pPr>
        <w:jc w:val="both"/>
        <w:rPr>
          <w:lang w:val="ru-RU" w:eastAsia="ru-RU"/>
        </w:rPr>
      </w:pPr>
      <w:r w:rsidRPr="00E053E4">
        <w:rPr>
          <w:lang w:val="ru-RU" w:eastAsia="ru-RU"/>
        </w:rPr>
        <w:t>- прием (в том числе на временное хранение) сотрудником охраны от любых лиц и передача любым лицам любых предметов;</w:t>
      </w:r>
    </w:p>
    <w:p w14:paraId="2A0F6F99" w14:textId="77777777" w:rsidR="000636F7" w:rsidRPr="00E053E4" w:rsidRDefault="000636F7" w:rsidP="000636F7">
      <w:pPr>
        <w:jc w:val="both"/>
        <w:rPr>
          <w:lang w:val="ru-RU" w:eastAsia="ru-RU"/>
        </w:rPr>
      </w:pPr>
      <w:r w:rsidRPr="00E053E4">
        <w:rPr>
          <w:lang w:val="ru-RU" w:eastAsia="ru-RU"/>
        </w:rPr>
        <w:lastRenderedPageBreak/>
        <w:t>- употребление, сотрудником охраны любых алкогольных напитков, включая слабоалкогольные, либо наркотических средств и (или) психотропных веществ, а равно появление на объекте охраны (посту охраны) в состоянии алкогольного и (или) наркотического либо иного токсического опьянения;</w:t>
      </w:r>
    </w:p>
    <w:p w14:paraId="2D390298" w14:textId="77777777" w:rsidR="000636F7" w:rsidRPr="00E053E4" w:rsidRDefault="000636F7" w:rsidP="000636F7">
      <w:pPr>
        <w:jc w:val="both"/>
        <w:rPr>
          <w:lang w:val="ru-RU" w:eastAsia="ru-RU"/>
        </w:rPr>
      </w:pPr>
      <w:r w:rsidRPr="00E053E4">
        <w:rPr>
          <w:lang w:val="ru-RU" w:eastAsia="ru-RU"/>
        </w:rPr>
        <w:t>- несение сотрудником охраны дежурства на объекте охраны более 24 часов без смены (при 24- часовом графике);</w:t>
      </w:r>
    </w:p>
    <w:p w14:paraId="7F255C07" w14:textId="77777777" w:rsidR="000636F7" w:rsidRPr="00E053E4" w:rsidRDefault="000636F7" w:rsidP="000636F7">
      <w:pPr>
        <w:jc w:val="both"/>
        <w:rPr>
          <w:lang w:val="ru-RU" w:eastAsia="ru-RU"/>
        </w:rPr>
      </w:pPr>
      <w:r w:rsidRPr="00E053E4">
        <w:rPr>
          <w:lang w:val="ru-RU" w:eastAsia="ru-RU"/>
        </w:rPr>
        <w:t>- проживание сотрудника охраны на объекте охраны (посту охраны) либо на территории объекта охраны;</w:t>
      </w:r>
    </w:p>
    <w:p w14:paraId="57487E70" w14:textId="77777777" w:rsidR="000636F7" w:rsidRPr="00E053E4" w:rsidRDefault="000636F7" w:rsidP="000636F7">
      <w:pPr>
        <w:jc w:val="both"/>
        <w:rPr>
          <w:lang w:val="ru-RU" w:eastAsia="ru-RU"/>
        </w:rPr>
      </w:pPr>
      <w:r w:rsidRPr="00E053E4">
        <w:rPr>
          <w:lang w:val="ru-RU" w:eastAsia="ru-RU"/>
        </w:rPr>
        <w:t>- некорректное или грубое обращение сотрудника охраны с работниками объекта охраны или посетителями;</w:t>
      </w:r>
    </w:p>
    <w:p w14:paraId="13277F4F" w14:textId="77777777" w:rsidR="000636F7" w:rsidRPr="00E053E4" w:rsidRDefault="000636F7" w:rsidP="000636F7">
      <w:pPr>
        <w:jc w:val="both"/>
        <w:rPr>
          <w:lang w:val="ru-RU" w:eastAsia="ru-RU"/>
        </w:rPr>
      </w:pPr>
      <w:r w:rsidRPr="00E053E4">
        <w:rPr>
          <w:lang w:val="ru-RU" w:eastAsia="ru-RU"/>
        </w:rPr>
        <w:t>- сон или курение на посту охраны;</w:t>
      </w:r>
    </w:p>
    <w:p w14:paraId="6D4BAD66" w14:textId="77777777" w:rsidR="000636F7" w:rsidRPr="00E053E4" w:rsidRDefault="000636F7" w:rsidP="000636F7">
      <w:pPr>
        <w:jc w:val="both"/>
        <w:rPr>
          <w:lang w:val="ru-RU" w:eastAsia="ru-RU"/>
        </w:rPr>
      </w:pPr>
      <w:r w:rsidRPr="00E053E4">
        <w:rPr>
          <w:lang w:val="ru-RU" w:eastAsia="ru-RU"/>
        </w:rPr>
        <w:t>- выполнение работ (оказание услуг), не связанных с оказанием охранных услуг:</w:t>
      </w:r>
    </w:p>
    <w:p w14:paraId="0B4808A3" w14:textId="77777777" w:rsidR="000636F7" w:rsidRPr="00E053E4" w:rsidRDefault="000636F7" w:rsidP="000636F7">
      <w:pPr>
        <w:jc w:val="both"/>
        <w:rPr>
          <w:lang w:val="ru-RU" w:eastAsia="ru-RU"/>
        </w:rPr>
      </w:pPr>
      <w:r w:rsidRPr="00E053E4">
        <w:rPr>
          <w:lang w:val="ru-RU" w:eastAsia="ru-RU"/>
        </w:rPr>
        <w:t>- отсутствие на посту охраны индивидуальных средств защиты органов дыхания и зрения;</w:t>
      </w:r>
    </w:p>
    <w:p w14:paraId="657FFBF3" w14:textId="77777777" w:rsidR="000636F7" w:rsidRPr="00E053E4" w:rsidRDefault="000636F7" w:rsidP="000636F7">
      <w:pPr>
        <w:jc w:val="both"/>
        <w:rPr>
          <w:lang w:val="ru-RU" w:eastAsia="ru-RU"/>
        </w:rPr>
      </w:pPr>
      <w:r w:rsidRPr="00E053E4">
        <w:rPr>
          <w:lang w:val="ru-RU" w:eastAsia="ru-RU"/>
        </w:rPr>
        <w:t>- изменение Исполнителем графика дежурства на объекте охраны, без согласования с Заказчиком (администрацией объекта охраны);</w:t>
      </w:r>
    </w:p>
    <w:p w14:paraId="79F195F4" w14:textId="77777777" w:rsidR="000636F7" w:rsidRPr="00E053E4" w:rsidRDefault="000636F7" w:rsidP="000636F7">
      <w:pPr>
        <w:jc w:val="both"/>
        <w:rPr>
          <w:lang w:val="ru-RU" w:eastAsia="ru-RU"/>
        </w:rPr>
      </w:pPr>
      <w:r w:rsidRPr="00E053E4">
        <w:rPr>
          <w:lang w:val="ru-RU" w:eastAsia="ru-RU"/>
        </w:rPr>
        <w:t>- нарушение Исполнителем графика дежурства на объекте охраны;</w:t>
      </w:r>
    </w:p>
    <w:p w14:paraId="4412BB6F" w14:textId="77777777" w:rsidR="000636F7" w:rsidRPr="00E053E4" w:rsidRDefault="000636F7" w:rsidP="000636F7">
      <w:pPr>
        <w:jc w:val="both"/>
        <w:rPr>
          <w:lang w:val="ru-RU" w:eastAsia="ru-RU"/>
        </w:rPr>
      </w:pPr>
      <w:r w:rsidRPr="00E053E4">
        <w:rPr>
          <w:lang w:val="ru-RU" w:eastAsia="ru-RU"/>
        </w:rPr>
        <w:t>- отсутствие, неполный состав, либо неправильное ведение Исполнителем документов наблюдательного дела, служебной документации, книг и журналов.</w:t>
      </w:r>
    </w:p>
    <w:p w14:paraId="1DAD6CAA" w14:textId="77777777" w:rsidR="000636F7" w:rsidRPr="00E053E4" w:rsidRDefault="000636F7" w:rsidP="000636F7">
      <w:pPr>
        <w:jc w:val="both"/>
        <w:rPr>
          <w:lang w:val="ru-RU" w:eastAsia="ru-RU"/>
        </w:rPr>
      </w:pPr>
      <w:r w:rsidRPr="00E053E4">
        <w:rPr>
          <w:lang w:val="ru-RU" w:eastAsia="ru-RU"/>
        </w:rPr>
        <w:t>1.11. В случае грубого нарушения сотрудником охраны требований к оказанию услуг, предусмотренных пунктом 1.10 настоящего Технического задания, Исполнитель обязан заменить его другим сотрудником охраны. При этом время замены не должно превышать 1 (одного) часа с момента выявления грубого нарушения.</w:t>
      </w:r>
    </w:p>
    <w:p w14:paraId="212E7958" w14:textId="77777777" w:rsidR="000636F7" w:rsidRPr="00E053E4" w:rsidRDefault="000636F7" w:rsidP="000636F7">
      <w:pPr>
        <w:jc w:val="both"/>
        <w:rPr>
          <w:b/>
          <w:lang w:val="ru-RU" w:eastAsia="ru-RU"/>
        </w:rPr>
      </w:pPr>
      <w:r w:rsidRPr="00E053E4">
        <w:rPr>
          <w:b/>
          <w:lang w:val="ru-RU" w:eastAsia="ru-RU"/>
        </w:rPr>
        <w:t>2. Требования к качественным характеристикам услуг</w:t>
      </w:r>
    </w:p>
    <w:p w14:paraId="0EF1F8AB" w14:textId="77777777" w:rsidR="000636F7" w:rsidRPr="00E053E4" w:rsidRDefault="000636F7" w:rsidP="000636F7">
      <w:pPr>
        <w:jc w:val="both"/>
        <w:rPr>
          <w:lang w:val="ru-RU" w:eastAsia="ru-RU"/>
        </w:rPr>
      </w:pPr>
      <w:r w:rsidRPr="00E053E4">
        <w:rPr>
          <w:lang w:val="ru-RU" w:eastAsia="ru-RU"/>
        </w:rPr>
        <w:t>2.1. Наличие у Исполнителя оперативной дежурной службы  с круглосуточным графиком работы и не менее 2-х парных экипажей групп быстрого реагирования (ГБР) на автомобилях, принадлежащих охранной организации на праве собственности или аренды, со специальной раскраской  обозначающей принадлежность к данному предприятию (согласованной с ГУ МВД РФ),   вооруженных   служебным  оружием и спецсредствами (время прибытия ГБР на объект с целью принятия мер к задержанию лиц, совершивших противоправные действия по сигналу «Тревога» в течение 15 минут).</w:t>
      </w:r>
    </w:p>
    <w:p w14:paraId="73DD6779" w14:textId="77777777" w:rsidR="000636F7" w:rsidRPr="00E053E4" w:rsidRDefault="000636F7" w:rsidP="000636F7">
      <w:pPr>
        <w:jc w:val="both"/>
        <w:rPr>
          <w:lang w:val="ru-RU" w:eastAsia="ru-RU"/>
        </w:rPr>
      </w:pPr>
      <w:r w:rsidRPr="00E053E4">
        <w:rPr>
          <w:lang w:val="ru-RU" w:eastAsia="ru-RU"/>
        </w:rPr>
        <w:t>2.2. Наличие у сотрудников охраны на объекте охраны радиосвязи и (или) мобильной связи с дежурным подразделением Исполнителя с круглосуточным режимом работы и соответствующей дежурной частью территориального органа МВД России.</w:t>
      </w:r>
    </w:p>
    <w:p w14:paraId="0FD7855F" w14:textId="77777777" w:rsidR="000636F7" w:rsidRPr="00E053E4" w:rsidRDefault="000636F7" w:rsidP="000636F7">
      <w:pPr>
        <w:jc w:val="both"/>
        <w:rPr>
          <w:lang w:val="ru-RU" w:eastAsia="ru-RU"/>
        </w:rPr>
      </w:pPr>
      <w:r w:rsidRPr="00E053E4">
        <w:rPr>
          <w:lang w:val="ru-RU" w:eastAsia="ru-RU"/>
        </w:rPr>
        <w:t>2.3. Наличие у Исполнителя резервной группы.</w:t>
      </w:r>
    </w:p>
    <w:p w14:paraId="5A243D17" w14:textId="77777777" w:rsidR="000636F7" w:rsidRPr="00E053E4" w:rsidRDefault="000636F7" w:rsidP="000636F7">
      <w:pPr>
        <w:jc w:val="both"/>
        <w:rPr>
          <w:lang w:val="ru-RU" w:eastAsia="ru-RU"/>
        </w:rPr>
      </w:pPr>
      <w:r w:rsidRPr="00E053E4">
        <w:rPr>
          <w:lang w:val="ru-RU" w:eastAsia="ru-RU"/>
        </w:rPr>
        <w:t>2.4. Наличие у Исполнителя инспекторской службы.</w:t>
      </w:r>
    </w:p>
    <w:p w14:paraId="3B48824F" w14:textId="77777777" w:rsidR="000636F7" w:rsidRPr="00E053E4" w:rsidRDefault="000636F7" w:rsidP="000636F7">
      <w:pPr>
        <w:jc w:val="both"/>
        <w:rPr>
          <w:b/>
          <w:lang w:val="ru-RU" w:eastAsia="ru-RU"/>
        </w:rPr>
      </w:pPr>
      <w:r w:rsidRPr="00E053E4">
        <w:rPr>
          <w:b/>
          <w:lang w:val="ru-RU" w:eastAsia="ru-RU"/>
        </w:rPr>
        <w:t>3. Порядок оказание услуг</w:t>
      </w:r>
    </w:p>
    <w:p w14:paraId="67BBDA34" w14:textId="77777777" w:rsidR="000636F7" w:rsidRPr="00E053E4" w:rsidRDefault="000636F7" w:rsidP="000636F7">
      <w:pPr>
        <w:jc w:val="both"/>
        <w:rPr>
          <w:spacing w:val="-1"/>
          <w:lang w:val="ru-RU" w:eastAsia="ru-RU"/>
        </w:rPr>
      </w:pPr>
      <w:r w:rsidRPr="00E053E4">
        <w:rPr>
          <w:lang w:val="ru-RU" w:eastAsia="ru-RU"/>
        </w:rPr>
        <w:t>3.1. Д</w:t>
      </w:r>
      <w:r w:rsidRPr="00E053E4">
        <w:rPr>
          <w:spacing w:val="-1"/>
          <w:lang w:val="ru-RU" w:eastAsia="ru-RU"/>
        </w:rPr>
        <w:t>о приемки объекта под охрану (физическую) Исполнитель должен:</w:t>
      </w:r>
    </w:p>
    <w:p w14:paraId="2CAEDE00" w14:textId="77777777" w:rsidR="000636F7" w:rsidRPr="00E053E4" w:rsidRDefault="000636F7" w:rsidP="000636F7">
      <w:pPr>
        <w:ind w:firstLine="284"/>
        <w:jc w:val="both"/>
        <w:rPr>
          <w:lang w:val="ru-RU" w:eastAsia="ru-RU"/>
        </w:rPr>
      </w:pPr>
      <w:r w:rsidRPr="00E053E4">
        <w:rPr>
          <w:lang w:val="ru-RU" w:eastAsia="ru-RU"/>
        </w:rPr>
        <w:t>- обследовать объект, подлежащий охране, провести оценку его уязвимости, составить акт обследования объекта охраны;</w:t>
      </w:r>
    </w:p>
    <w:p w14:paraId="4B87690F" w14:textId="77777777" w:rsidR="000636F7" w:rsidRPr="00E053E4" w:rsidRDefault="000636F7" w:rsidP="000636F7">
      <w:pPr>
        <w:ind w:firstLine="284"/>
        <w:jc w:val="both"/>
        <w:rPr>
          <w:spacing w:val="-1"/>
          <w:lang w:val="ru-RU" w:eastAsia="ru-RU"/>
        </w:rPr>
      </w:pPr>
      <w:r w:rsidRPr="00E053E4">
        <w:rPr>
          <w:spacing w:val="-1"/>
          <w:lang w:val="ru-RU" w:eastAsia="ru-RU"/>
        </w:rPr>
        <w:t>- подготовить должностную инструкцию частного охранника на объекте охраны и согласовать ее с Заказчиком;</w:t>
      </w:r>
    </w:p>
    <w:p w14:paraId="24D65418" w14:textId="77777777" w:rsidR="000636F7" w:rsidRPr="00E053E4" w:rsidRDefault="000636F7" w:rsidP="000636F7">
      <w:pPr>
        <w:ind w:firstLine="284"/>
        <w:jc w:val="both"/>
        <w:rPr>
          <w:spacing w:val="-1"/>
          <w:lang w:val="ru-RU" w:eastAsia="ru-RU"/>
        </w:rPr>
      </w:pPr>
      <w:r w:rsidRPr="00E053E4">
        <w:rPr>
          <w:spacing w:val="-1"/>
          <w:lang w:val="ru-RU" w:eastAsia="ru-RU"/>
        </w:rPr>
        <w:t xml:space="preserve">- подготовить должностную инструкцию </w:t>
      </w:r>
      <w:r w:rsidRPr="00E053E4">
        <w:rPr>
          <w:lang w:val="ru-RU" w:eastAsia="ru-RU"/>
        </w:rPr>
        <w:t>по осуществлению пропускного, внутриобъектового режимов</w:t>
      </w:r>
      <w:r w:rsidRPr="00E053E4">
        <w:rPr>
          <w:spacing w:val="-1"/>
          <w:lang w:val="ru-RU" w:eastAsia="ru-RU"/>
        </w:rPr>
        <w:t xml:space="preserve"> частным охранником на объекте охраны и согласовать ее с Заказчиком;</w:t>
      </w:r>
    </w:p>
    <w:p w14:paraId="4D64E8EC" w14:textId="77777777" w:rsidR="000636F7" w:rsidRPr="00E053E4" w:rsidRDefault="000636F7" w:rsidP="000636F7">
      <w:pPr>
        <w:ind w:firstLine="284"/>
        <w:jc w:val="both"/>
        <w:rPr>
          <w:spacing w:val="-1"/>
          <w:lang w:val="ru-RU" w:eastAsia="ru-RU"/>
        </w:rPr>
      </w:pPr>
      <w:r w:rsidRPr="00E053E4">
        <w:rPr>
          <w:spacing w:val="-1"/>
          <w:lang w:val="ru-RU" w:eastAsia="ru-RU"/>
        </w:rPr>
        <w:t xml:space="preserve">- заключить Договор о взаимодействии с соответствующим территориальным органом МВД России (по месту оказания услуги); </w:t>
      </w:r>
    </w:p>
    <w:p w14:paraId="33487529" w14:textId="77777777" w:rsidR="000636F7" w:rsidRPr="00E053E4" w:rsidRDefault="000636F7" w:rsidP="000636F7">
      <w:pPr>
        <w:ind w:firstLine="284"/>
        <w:jc w:val="both"/>
        <w:rPr>
          <w:lang w:val="ru-RU" w:eastAsia="ru-RU"/>
        </w:rPr>
      </w:pPr>
      <w:r w:rsidRPr="00E053E4">
        <w:rPr>
          <w:lang w:val="ru-RU" w:eastAsia="ru-RU"/>
        </w:rPr>
        <w:t>- ознакомить сотрудников охраны с условиями работы и особенностями охраны объекта под роспись, согласовать взаимодействие сотрудников охраны с дежурным администратором (ответственным за взаимодействие с Исполнителем) объекта охраны;</w:t>
      </w:r>
    </w:p>
    <w:p w14:paraId="7DC36E0C" w14:textId="0BFAEF3E" w:rsidR="000636F7" w:rsidRDefault="000636F7" w:rsidP="000636F7">
      <w:pPr>
        <w:ind w:firstLine="284"/>
        <w:jc w:val="both"/>
        <w:rPr>
          <w:lang w:val="ru-RU" w:eastAsia="ru-RU"/>
        </w:rPr>
      </w:pPr>
      <w:r w:rsidRPr="00E053E4">
        <w:rPr>
          <w:lang w:val="ru-RU" w:eastAsia="ru-RU"/>
        </w:rPr>
        <w:t>- обеспечить сотрудников охраны материальными и техническими средствами для выполнения ими договорных обязательств в соответствии с требованиями настоящего Технического задания;</w:t>
      </w:r>
    </w:p>
    <w:p w14:paraId="34B8C5C3" w14:textId="1107C23C" w:rsidR="006D3B20" w:rsidRDefault="006D3B20" w:rsidP="000636F7">
      <w:pPr>
        <w:ind w:firstLine="284"/>
        <w:jc w:val="both"/>
        <w:rPr>
          <w:lang w:val="ru-RU" w:eastAsia="ru-RU"/>
        </w:rPr>
      </w:pPr>
      <w:r>
        <w:rPr>
          <w:lang w:val="ru-RU" w:eastAsia="ru-RU"/>
        </w:rPr>
        <w:t xml:space="preserve">- предоставить Заказчику список сотрудников ГБР с указанием разрешения на </w:t>
      </w:r>
      <w:proofErr w:type="spellStart"/>
      <w:r>
        <w:rPr>
          <w:lang w:val="ru-RU" w:eastAsia="ru-RU"/>
        </w:rPr>
        <w:t>храниние</w:t>
      </w:r>
      <w:proofErr w:type="spellEnd"/>
      <w:r>
        <w:rPr>
          <w:lang w:val="ru-RU" w:eastAsia="ru-RU"/>
        </w:rPr>
        <w:t xml:space="preserve"> и </w:t>
      </w:r>
      <w:proofErr w:type="spellStart"/>
      <w:r>
        <w:rPr>
          <w:lang w:val="ru-RU" w:eastAsia="ru-RU"/>
        </w:rPr>
        <w:t>польхование</w:t>
      </w:r>
      <w:proofErr w:type="spellEnd"/>
      <w:r>
        <w:rPr>
          <w:lang w:val="ru-RU" w:eastAsia="ru-RU"/>
        </w:rPr>
        <w:t xml:space="preserve"> оружием с указанием марки и количества оружия;</w:t>
      </w:r>
    </w:p>
    <w:p w14:paraId="71B32A12" w14:textId="67B257E4" w:rsidR="006D3B20" w:rsidRPr="00E053E4" w:rsidRDefault="006D3B20" w:rsidP="000636F7">
      <w:pPr>
        <w:ind w:firstLine="284"/>
        <w:jc w:val="both"/>
        <w:rPr>
          <w:lang w:val="ru-RU" w:eastAsia="ru-RU"/>
        </w:rPr>
      </w:pPr>
      <w:r>
        <w:rPr>
          <w:lang w:val="ru-RU" w:eastAsia="ru-RU"/>
        </w:rPr>
        <w:lastRenderedPageBreak/>
        <w:t>- предоставить Заказчику паспорт транспортного средства и свидетельство о регистрации на транспортное средство, используемое ГБР;</w:t>
      </w:r>
    </w:p>
    <w:p w14:paraId="4D61BF7D" w14:textId="77777777" w:rsidR="000636F7" w:rsidRPr="00E053E4" w:rsidRDefault="000636F7" w:rsidP="000636F7">
      <w:pPr>
        <w:ind w:firstLine="284"/>
        <w:jc w:val="both"/>
        <w:rPr>
          <w:lang w:val="ru-RU" w:eastAsia="ru-RU"/>
        </w:rPr>
      </w:pPr>
      <w:r w:rsidRPr="00E053E4">
        <w:rPr>
          <w:lang w:val="ru-RU" w:eastAsia="ru-RU"/>
        </w:rPr>
        <w:t>- принять от Заказчика на период оказания услуг необходимое имущество и служебные помещения для выполнения обязательств по договору по Акту принятия имущества под охрану и подписать акт об оказании услуг по охране объекта (о начале оказания услуг);</w:t>
      </w:r>
    </w:p>
    <w:p w14:paraId="39FC0570" w14:textId="77777777" w:rsidR="000636F7" w:rsidRPr="00E053E4" w:rsidRDefault="000636F7" w:rsidP="000636F7">
      <w:pPr>
        <w:ind w:firstLine="284"/>
        <w:jc w:val="both"/>
        <w:rPr>
          <w:lang w:val="ru-RU" w:eastAsia="ru-RU"/>
        </w:rPr>
      </w:pPr>
      <w:r w:rsidRPr="00E053E4">
        <w:rPr>
          <w:lang w:val="ru-RU" w:eastAsia="ru-RU"/>
        </w:rPr>
        <w:t>- утвердить график несения службы на объекте охраны и согласовать его с Заказчиком;</w:t>
      </w:r>
    </w:p>
    <w:p w14:paraId="67DCA450" w14:textId="5B41F258" w:rsidR="006D3B20" w:rsidRPr="00E053E4" w:rsidRDefault="000636F7" w:rsidP="006D3B20">
      <w:pPr>
        <w:tabs>
          <w:tab w:val="num" w:pos="0"/>
          <w:tab w:val="left" w:pos="1080"/>
        </w:tabs>
        <w:ind w:firstLine="284"/>
        <w:jc w:val="both"/>
        <w:rPr>
          <w:lang w:val="ru-RU" w:eastAsia="ru-RU"/>
        </w:rPr>
      </w:pPr>
      <w:r w:rsidRPr="00E053E4">
        <w:rPr>
          <w:lang w:val="ru-RU" w:eastAsia="ru-RU"/>
        </w:rPr>
        <w:t>-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 начале оказания охранных услуг в сроки, предусмотренные законодательством РФ в области оказания охранных услуг.</w:t>
      </w:r>
    </w:p>
    <w:p w14:paraId="2B1A83E2" w14:textId="78FA7D5E" w:rsidR="000636F7" w:rsidRPr="00E053E4" w:rsidRDefault="000636F7" w:rsidP="000636F7">
      <w:pPr>
        <w:ind w:firstLine="284"/>
        <w:jc w:val="both"/>
        <w:rPr>
          <w:lang w:val="ru-RU" w:eastAsia="ru-RU"/>
        </w:rPr>
      </w:pPr>
      <w:r w:rsidRPr="00E053E4">
        <w:rPr>
          <w:lang w:val="ru-RU" w:eastAsia="ru-RU"/>
        </w:rPr>
        <w:t>3.2. После подписания акта о принятии имущества под охрану, акта об оказании услуг по охране объекта (о начале оказания услуг) не позднее с 0</w:t>
      </w:r>
      <w:r w:rsidR="006B35D7">
        <w:rPr>
          <w:lang w:val="ru-RU" w:eastAsia="ru-RU"/>
        </w:rPr>
        <w:t>7</w:t>
      </w:r>
      <w:r w:rsidRPr="00E053E4">
        <w:rPr>
          <w:lang w:val="ru-RU" w:eastAsia="ru-RU"/>
        </w:rPr>
        <w:t xml:space="preserve">:00 часов (время московское) </w:t>
      </w:r>
      <w:r w:rsidR="006B35D7">
        <w:rPr>
          <w:lang w:val="ru-RU" w:eastAsia="ru-RU"/>
        </w:rPr>
        <w:t>0</w:t>
      </w:r>
      <w:r w:rsidR="006D3B20">
        <w:rPr>
          <w:lang w:val="ru-RU" w:eastAsia="ru-RU"/>
        </w:rPr>
        <w:t>1</w:t>
      </w:r>
      <w:r>
        <w:rPr>
          <w:lang w:val="ru-RU" w:eastAsia="ru-RU"/>
        </w:rPr>
        <w:t>.</w:t>
      </w:r>
      <w:r w:rsidR="006B35D7">
        <w:rPr>
          <w:lang w:val="ru-RU" w:eastAsia="ru-RU"/>
        </w:rPr>
        <w:t>0</w:t>
      </w:r>
      <w:r w:rsidR="006D3B20">
        <w:rPr>
          <w:lang w:val="ru-RU" w:eastAsia="ru-RU"/>
        </w:rPr>
        <w:t>9</w:t>
      </w:r>
      <w:r>
        <w:rPr>
          <w:lang w:val="ru-RU" w:eastAsia="ru-RU"/>
        </w:rPr>
        <w:t>.202</w:t>
      </w:r>
      <w:r w:rsidR="006B35D7">
        <w:rPr>
          <w:lang w:val="ru-RU" w:eastAsia="ru-RU"/>
        </w:rPr>
        <w:t>5</w:t>
      </w:r>
      <w:r w:rsidRPr="00E053E4">
        <w:rPr>
          <w:lang w:val="ru-RU" w:eastAsia="ru-RU"/>
        </w:rPr>
        <w:t>, приступить к оказанию услуг по охране объекта (физическая охрана).</w:t>
      </w:r>
    </w:p>
    <w:p w14:paraId="3342388A" w14:textId="77777777" w:rsidR="000636F7" w:rsidRPr="00E053E4" w:rsidRDefault="000636F7" w:rsidP="000636F7">
      <w:pPr>
        <w:ind w:firstLine="284"/>
        <w:jc w:val="both"/>
        <w:rPr>
          <w:lang w:val="ru-RU" w:eastAsia="ru-RU"/>
        </w:rPr>
      </w:pPr>
      <w:r w:rsidRPr="00E053E4">
        <w:rPr>
          <w:lang w:val="ru-RU" w:eastAsia="ru-RU"/>
        </w:rPr>
        <w:t xml:space="preserve">3.3. Исполнитель осуществляет оказание услуг в повседневном режиме </w:t>
      </w:r>
      <w:r w:rsidRPr="00E053E4">
        <w:rPr>
          <w:lang w:val="ru-RU" w:eastAsia="ru-RU"/>
        </w:rPr>
        <w:br/>
        <w:t>в порядке, предусмотренном договором, Инструкцией по организации охраны объекта, планом-схемой охраны объекта, графиком дежурства, Инструкцией (положением) об организации внутриобъектового и пропускного режимов на объекте и должностной инструкцией частного охранника на объекте охраны.</w:t>
      </w:r>
    </w:p>
    <w:p w14:paraId="0E7FCBE5" w14:textId="77777777" w:rsidR="000636F7" w:rsidRPr="00E053E4" w:rsidRDefault="000636F7" w:rsidP="000636F7">
      <w:pPr>
        <w:ind w:firstLine="284"/>
        <w:jc w:val="both"/>
        <w:rPr>
          <w:lang w:val="ru-RU" w:eastAsia="ru-RU"/>
        </w:rPr>
      </w:pPr>
      <w:r w:rsidRPr="00E053E4">
        <w:rPr>
          <w:lang w:val="ru-RU" w:eastAsia="ru-RU"/>
        </w:rPr>
        <w:t xml:space="preserve">3.4. Сотрудники охраны осуществляют охрану жизни и здоровья людей на объекте, обеспечивают контрольно-пропускной, внутриобъектовый режимы на объекте охраны, обеспечивают защиту и сохранность имущества, </w:t>
      </w:r>
      <w:r w:rsidRPr="00E053E4">
        <w:rPr>
          <w:rFonts w:eastAsia="MS Mincho"/>
          <w:kern w:val="28"/>
          <w:lang w:val="ru-RU" w:eastAsia="ru-RU"/>
        </w:rPr>
        <w:t>выполнение</w:t>
      </w:r>
      <w:r w:rsidRPr="00E053E4">
        <w:rPr>
          <w:rFonts w:eastAsia="MS Mincho"/>
          <w:lang w:val="ru-RU" w:eastAsia="ru-RU"/>
        </w:rPr>
        <w:t xml:space="preserve"> мероприятий антитеррористической защищенности, </w:t>
      </w:r>
      <w:r w:rsidRPr="00E053E4">
        <w:rPr>
          <w:lang w:val="ru-RU" w:eastAsia="ru-RU"/>
        </w:rPr>
        <w:t>ведут служебную документацию, осуществляют проверку исправности технических средств охраны с отражением результатов в журнале проверок технических средств охраны на объекте.</w:t>
      </w:r>
    </w:p>
    <w:p w14:paraId="57BDC7C9" w14:textId="77777777" w:rsidR="000636F7" w:rsidRPr="00E053E4" w:rsidRDefault="000636F7" w:rsidP="000636F7">
      <w:pPr>
        <w:ind w:firstLine="284"/>
        <w:jc w:val="both"/>
        <w:rPr>
          <w:lang w:val="ru-RU" w:eastAsia="ru-RU"/>
        </w:rPr>
      </w:pPr>
      <w:r w:rsidRPr="00E053E4">
        <w:rPr>
          <w:lang w:val="ru-RU" w:eastAsia="ru-RU"/>
        </w:rPr>
        <w:t>3.5. В последний день договорных отношений представители Заказчика и Исполнителя проверяют наличие и исправность переданных инженерно-технических средств охраны, имущества и состояние служебных помещений. После чего стороны подписывают акт о снятии охраны.</w:t>
      </w:r>
    </w:p>
    <w:p w14:paraId="26A661AF" w14:textId="77777777" w:rsidR="000636F7" w:rsidRPr="00E053E4" w:rsidRDefault="000636F7" w:rsidP="000636F7">
      <w:pPr>
        <w:widowControl w:val="0"/>
        <w:autoSpaceDE w:val="0"/>
        <w:autoSpaceDN w:val="0"/>
        <w:adjustRightInd w:val="0"/>
        <w:ind w:firstLine="284"/>
        <w:jc w:val="both"/>
        <w:rPr>
          <w:lang w:val="ru-RU" w:eastAsia="ru-RU"/>
        </w:rPr>
      </w:pPr>
      <w:r w:rsidRPr="00E053E4">
        <w:rPr>
          <w:lang w:val="ru-RU" w:eastAsia="ru-RU"/>
        </w:rPr>
        <w:t>3.6. Исполнитель должен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об окончании оказания охранных услуг в сроки, предусмотренные постановлением Правительства Российской Федерации от 23 июня 2011 г. № 498 «О некоторых вопросах осуществления частной детективной (сыскной) и частной охранной деятельности».</w:t>
      </w:r>
    </w:p>
    <w:p w14:paraId="57FE2D1F" w14:textId="77777777" w:rsidR="000636F7" w:rsidRPr="00E053E4" w:rsidRDefault="000636F7" w:rsidP="000636F7">
      <w:pPr>
        <w:jc w:val="both"/>
        <w:rPr>
          <w:b/>
          <w:bCs/>
          <w:lang w:val="ru-RU" w:eastAsia="ru-RU"/>
        </w:rPr>
      </w:pPr>
      <w:r w:rsidRPr="00E053E4">
        <w:rPr>
          <w:b/>
          <w:lang w:val="ru-RU" w:eastAsia="ru-RU"/>
        </w:rPr>
        <w:t xml:space="preserve">4. </w:t>
      </w:r>
      <w:r w:rsidRPr="00E053E4">
        <w:rPr>
          <w:b/>
          <w:bCs/>
          <w:lang w:val="ru-RU" w:eastAsia="ru-RU"/>
        </w:rPr>
        <w:t>Объем и характеристика оказываемых охранных услуг:</w:t>
      </w:r>
    </w:p>
    <w:p w14:paraId="4D15E117" w14:textId="77777777" w:rsidR="000636F7" w:rsidRPr="00E053E4" w:rsidRDefault="000636F7" w:rsidP="000636F7">
      <w:pPr>
        <w:snapToGrid w:val="0"/>
        <w:spacing w:after="200" w:line="276" w:lineRule="auto"/>
        <w:contextualSpacing/>
        <w:jc w:val="both"/>
        <w:rPr>
          <w:bCs/>
          <w:lang w:val="ru-RU" w:eastAsia="ru-RU"/>
        </w:rPr>
      </w:pPr>
      <w:r w:rsidRPr="00E053E4">
        <w:rPr>
          <w:bCs/>
          <w:lang w:val="ru-RU" w:eastAsia="ru-RU"/>
        </w:rPr>
        <w:t xml:space="preserve">Здание МБОУ СОШ </w:t>
      </w:r>
      <w:r>
        <w:rPr>
          <w:bCs/>
          <w:lang w:val="ru-RU" w:eastAsia="ru-RU"/>
        </w:rPr>
        <w:t>№ 2</w:t>
      </w:r>
      <w:r w:rsidRPr="00E053E4">
        <w:rPr>
          <w:bCs/>
          <w:lang w:val="ru-RU" w:eastAsia="ru-RU"/>
        </w:rPr>
        <w:t xml:space="preserve"> г</w:t>
      </w:r>
      <w:r>
        <w:rPr>
          <w:bCs/>
          <w:lang w:val="ru-RU" w:eastAsia="ru-RU"/>
        </w:rPr>
        <w:t>орода</w:t>
      </w:r>
      <w:r w:rsidRPr="00E053E4">
        <w:rPr>
          <w:bCs/>
          <w:lang w:val="ru-RU" w:eastAsia="ru-RU"/>
        </w:rPr>
        <w:t xml:space="preserve"> Кирова (Российская Федерация,</w:t>
      </w:r>
      <w:r w:rsidRPr="00E053E4">
        <w:rPr>
          <w:lang w:val="ru-RU" w:eastAsia="ru-RU"/>
        </w:rPr>
        <w:t xml:space="preserve"> </w:t>
      </w:r>
      <w:r w:rsidRPr="00E053E4">
        <w:rPr>
          <w:bCs/>
          <w:lang w:val="ru-RU" w:eastAsia="ru-RU"/>
        </w:rPr>
        <w:t xml:space="preserve">Кировская область, город Киров, ул. </w:t>
      </w:r>
      <w:r>
        <w:rPr>
          <w:bCs/>
          <w:lang w:val="ru-RU" w:eastAsia="ru-RU"/>
        </w:rPr>
        <w:t>Мира, д.34</w:t>
      </w:r>
      <w:r w:rsidRPr="00E053E4">
        <w:rPr>
          <w:bCs/>
          <w:lang w:val="ru-RU" w:eastAsia="ru-RU"/>
        </w:rPr>
        <w:t>).</w:t>
      </w:r>
    </w:p>
    <w:p w14:paraId="5B691F99" w14:textId="6857AB60" w:rsidR="000636F7" w:rsidRPr="00DA425C" w:rsidRDefault="000636F7" w:rsidP="000636F7">
      <w:pPr>
        <w:snapToGrid w:val="0"/>
        <w:contextualSpacing/>
        <w:jc w:val="both"/>
        <w:rPr>
          <w:b/>
          <w:bCs/>
          <w:lang w:val="ru-RU" w:eastAsia="ru-RU"/>
        </w:rPr>
      </w:pPr>
      <w:r w:rsidRPr="00DA425C">
        <w:rPr>
          <w:b/>
          <w:bCs/>
          <w:lang w:val="ru-RU" w:eastAsia="ru-RU"/>
        </w:rPr>
        <w:t xml:space="preserve">Объем оказываемых услуг </w:t>
      </w:r>
      <w:r w:rsidR="006B35D7">
        <w:rPr>
          <w:b/>
          <w:bCs/>
          <w:lang w:val="ru-RU" w:eastAsia="ru-RU"/>
        </w:rPr>
        <w:t>1</w:t>
      </w:r>
      <w:r w:rsidR="006D3B20">
        <w:rPr>
          <w:b/>
          <w:bCs/>
          <w:lang w:val="ru-RU" w:eastAsia="ru-RU"/>
        </w:rPr>
        <w:t>168</w:t>
      </w:r>
      <w:r w:rsidR="006B35D7">
        <w:rPr>
          <w:b/>
          <w:bCs/>
          <w:lang w:val="ru-RU" w:eastAsia="ru-RU"/>
        </w:rPr>
        <w:t xml:space="preserve"> </w:t>
      </w:r>
      <w:r w:rsidRPr="00DA425C">
        <w:rPr>
          <w:b/>
          <w:bCs/>
          <w:lang w:val="ru-RU" w:eastAsia="ru-RU"/>
        </w:rPr>
        <w:t>чел. /часов (</w:t>
      </w:r>
      <w:r w:rsidR="006D3B20">
        <w:rPr>
          <w:lang w:val="ru-RU" w:eastAsia="ru-RU"/>
        </w:rPr>
        <w:t>сентябрь</w:t>
      </w:r>
      <w:r w:rsidRPr="00347C2F">
        <w:rPr>
          <w:lang w:val="ru-RU" w:eastAsia="ru-RU"/>
        </w:rPr>
        <w:t xml:space="preserve">: </w:t>
      </w:r>
      <w:proofErr w:type="spellStart"/>
      <w:r w:rsidRPr="00347C2F">
        <w:rPr>
          <w:lang w:val="ru-RU" w:eastAsia="ru-RU"/>
        </w:rPr>
        <w:t>пн-</w:t>
      </w:r>
      <w:r w:rsidR="00880925">
        <w:rPr>
          <w:lang w:val="ru-RU" w:eastAsia="ru-RU"/>
        </w:rPr>
        <w:t>пт</w:t>
      </w:r>
      <w:proofErr w:type="spellEnd"/>
      <w:r w:rsidRPr="00347C2F">
        <w:rPr>
          <w:lang w:val="ru-RU" w:eastAsia="ru-RU"/>
        </w:rPr>
        <w:t xml:space="preserve"> </w:t>
      </w:r>
      <w:r w:rsidR="006D3B20">
        <w:rPr>
          <w:lang w:val="ru-RU" w:eastAsia="ru-RU"/>
        </w:rPr>
        <w:t>12</w:t>
      </w:r>
      <w:r w:rsidRPr="00347C2F">
        <w:rPr>
          <w:lang w:val="ru-RU" w:eastAsia="ru-RU"/>
        </w:rPr>
        <w:t xml:space="preserve"> </w:t>
      </w:r>
      <w:proofErr w:type="spellStart"/>
      <w:r w:rsidRPr="00347C2F">
        <w:rPr>
          <w:lang w:val="ru-RU" w:eastAsia="ru-RU"/>
        </w:rPr>
        <w:t>раб.дней</w:t>
      </w:r>
      <w:proofErr w:type="spellEnd"/>
      <w:r w:rsidRPr="00347C2F">
        <w:rPr>
          <w:lang w:val="ru-RU" w:eastAsia="ru-RU"/>
        </w:rPr>
        <w:t>*12 часов</w:t>
      </w:r>
      <w:r w:rsidR="00880925">
        <w:rPr>
          <w:lang w:val="ru-RU" w:eastAsia="ru-RU"/>
        </w:rPr>
        <w:t xml:space="preserve">, </w:t>
      </w:r>
      <w:proofErr w:type="spellStart"/>
      <w:r w:rsidR="00880925">
        <w:rPr>
          <w:lang w:val="ru-RU" w:eastAsia="ru-RU"/>
        </w:rPr>
        <w:t>сб</w:t>
      </w:r>
      <w:proofErr w:type="spellEnd"/>
      <w:r w:rsidR="00880925">
        <w:rPr>
          <w:lang w:val="ru-RU" w:eastAsia="ru-RU"/>
        </w:rPr>
        <w:t xml:space="preserve"> </w:t>
      </w:r>
      <w:r w:rsidR="006D3B20">
        <w:rPr>
          <w:lang w:val="ru-RU" w:eastAsia="ru-RU"/>
        </w:rPr>
        <w:t>4</w:t>
      </w:r>
      <w:r w:rsidR="00880925">
        <w:rPr>
          <w:lang w:val="ru-RU" w:eastAsia="ru-RU"/>
        </w:rPr>
        <w:t xml:space="preserve"> </w:t>
      </w:r>
      <w:proofErr w:type="spellStart"/>
      <w:r w:rsidR="00880925">
        <w:rPr>
          <w:lang w:val="ru-RU" w:eastAsia="ru-RU"/>
        </w:rPr>
        <w:t>раб.день</w:t>
      </w:r>
      <w:proofErr w:type="spellEnd"/>
      <w:r w:rsidR="00880925">
        <w:rPr>
          <w:lang w:val="ru-RU" w:eastAsia="ru-RU"/>
        </w:rPr>
        <w:t xml:space="preserve">*8 часов </w:t>
      </w:r>
      <w:r>
        <w:rPr>
          <w:lang w:val="ru-RU" w:eastAsia="ru-RU"/>
        </w:rPr>
        <w:t xml:space="preserve">= </w:t>
      </w:r>
      <w:r w:rsidR="006B35D7">
        <w:rPr>
          <w:lang w:val="ru-RU" w:eastAsia="ru-RU"/>
        </w:rPr>
        <w:t>2</w:t>
      </w:r>
      <w:r w:rsidR="006D3B20">
        <w:rPr>
          <w:lang w:val="ru-RU" w:eastAsia="ru-RU"/>
        </w:rPr>
        <w:t>96</w:t>
      </w:r>
      <w:r w:rsidRPr="00347C2F">
        <w:rPr>
          <w:lang w:val="ru-RU" w:eastAsia="ru-RU"/>
        </w:rPr>
        <w:t xml:space="preserve"> часов</w:t>
      </w:r>
      <w:r w:rsidR="006B35D7">
        <w:rPr>
          <w:lang w:val="ru-RU" w:eastAsia="ru-RU"/>
        </w:rPr>
        <w:t xml:space="preserve">, </w:t>
      </w:r>
      <w:r w:rsidR="006D3B20">
        <w:rPr>
          <w:lang w:val="ru-RU" w:eastAsia="ru-RU"/>
        </w:rPr>
        <w:t>октябрь</w:t>
      </w:r>
      <w:r w:rsidR="006B35D7">
        <w:rPr>
          <w:lang w:val="ru-RU" w:eastAsia="ru-RU"/>
        </w:rPr>
        <w:t xml:space="preserve">: </w:t>
      </w:r>
      <w:proofErr w:type="spellStart"/>
      <w:r w:rsidR="006B35D7" w:rsidRPr="00347C2F">
        <w:rPr>
          <w:lang w:val="ru-RU" w:eastAsia="ru-RU"/>
        </w:rPr>
        <w:t>пн-</w:t>
      </w:r>
      <w:r w:rsidR="006B35D7">
        <w:rPr>
          <w:lang w:val="ru-RU" w:eastAsia="ru-RU"/>
        </w:rPr>
        <w:t>пт</w:t>
      </w:r>
      <w:proofErr w:type="spellEnd"/>
      <w:r w:rsidR="006B35D7" w:rsidRPr="00347C2F">
        <w:rPr>
          <w:lang w:val="ru-RU" w:eastAsia="ru-RU"/>
        </w:rPr>
        <w:t xml:space="preserve"> </w:t>
      </w:r>
      <w:r w:rsidR="006B35D7">
        <w:rPr>
          <w:lang w:val="ru-RU" w:eastAsia="ru-RU"/>
        </w:rPr>
        <w:t>2</w:t>
      </w:r>
      <w:r w:rsidR="006D3B20">
        <w:rPr>
          <w:lang w:val="ru-RU" w:eastAsia="ru-RU"/>
        </w:rPr>
        <w:t>3</w:t>
      </w:r>
      <w:r w:rsidR="006B35D7" w:rsidRPr="00347C2F">
        <w:rPr>
          <w:lang w:val="ru-RU" w:eastAsia="ru-RU"/>
        </w:rPr>
        <w:t xml:space="preserve"> </w:t>
      </w:r>
      <w:proofErr w:type="spellStart"/>
      <w:r w:rsidR="006B35D7" w:rsidRPr="00347C2F">
        <w:rPr>
          <w:lang w:val="ru-RU" w:eastAsia="ru-RU"/>
        </w:rPr>
        <w:t>раб.дней</w:t>
      </w:r>
      <w:proofErr w:type="spellEnd"/>
      <w:r w:rsidR="006B35D7" w:rsidRPr="00347C2F">
        <w:rPr>
          <w:lang w:val="ru-RU" w:eastAsia="ru-RU"/>
        </w:rPr>
        <w:t>*12 часов</w:t>
      </w:r>
      <w:r w:rsidR="006B35D7">
        <w:rPr>
          <w:lang w:val="ru-RU" w:eastAsia="ru-RU"/>
        </w:rPr>
        <w:t xml:space="preserve">, </w:t>
      </w:r>
      <w:proofErr w:type="spellStart"/>
      <w:r w:rsidR="006B35D7">
        <w:rPr>
          <w:lang w:val="ru-RU" w:eastAsia="ru-RU"/>
        </w:rPr>
        <w:t>сб</w:t>
      </w:r>
      <w:proofErr w:type="spellEnd"/>
      <w:r w:rsidR="006B35D7">
        <w:rPr>
          <w:lang w:val="ru-RU" w:eastAsia="ru-RU"/>
        </w:rPr>
        <w:t xml:space="preserve"> 4 </w:t>
      </w:r>
      <w:proofErr w:type="spellStart"/>
      <w:r w:rsidR="006B35D7">
        <w:rPr>
          <w:lang w:val="ru-RU" w:eastAsia="ru-RU"/>
        </w:rPr>
        <w:t>раб.день</w:t>
      </w:r>
      <w:proofErr w:type="spellEnd"/>
      <w:r w:rsidR="006B35D7">
        <w:rPr>
          <w:lang w:val="ru-RU" w:eastAsia="ru-RU"/>
        </w:rPr>
        <w:t xml:space="preserve">*8 часов = </w:t>
      </w:r>
      <w:r w:rsidR="006D3B20">
        <w:rPr>
          <w:lang w:val="ru-RU" w:eastAsia="ru-RU"/>
        </w:rPr>
        <w:t>308</w:t>
      </w:r>
      <w:r w:rsidR="006B35D7" w:rsidRPr="00347C2F">
        <w:rPr>
          <w:lang w:val="ru-RU" w:eastAsia="ru-RU"/>
        </w:rPr>
        <w:t xml:space="preserve"> час</w:t>
      </w:r>
      <w:r w:rsidR="006B35D7">
        <w:rPr>
          <w:lang w:val="ru-RU" w:eastAsia="ru-RU"/>
        </w:rPr>
        <w:t xml:space="preserve">а, </w:t>
      </w:r>
      <w:r w:rsidR="006D3B20">
        <w:rPr>
          <w:lang w:val="ru-RU" w:eastAsia="ru-RU"/>
        </w:rPr>
        <w:t>ноябрь</w:t>
      </w:r>
      <w:r w:rsidR="006B35D7">
        <w:rPr>
          <w:lang w:val="ru-RU" w:eastAsia="ru-RU"/>
        </w:rPr>
        <w:t xml:space="preserve">: </w:t>
      </w:r>
      <w:proofErr w:type="spellStart"/>
      <w:r w:rsidR="006B35D7" w:rsidRPr="00347C2F">
        <w:rPr>
          <w:lang w:val="ru-RU" w:eastAsia="ru-RU"/>
        </w:rPr>
        <w:t>пн-</w:t>
      </w:r>
      <w:r w:rsidR="006B35D7">
        <w:rPr>
          <w:lang w:val="ru-RU" w:eastAsia="ru-RU"/>
        </w:rPr>
        <w:t>пт</w:t>
      </w:r>
      <w:proofErr w:type="spellEnd"/>
      <w:r w:rsidR="006B35D7" w:rsidRPr="00347C2F">
        <w:rPr>
          <w:lang w:val="ru-RU" w:eastAsia="ru-RU"/>
        </w:rPr>
        <w:t xml:space="preserve"> </w:t>
      </w:r>
      <w:r w:rsidR="006D3B20">
        <w:rPr>
          <w:lang w:val="ru-RU" w:eastAsia="ru-RU"/>
        </w:rPr>
        <w:t>19</w:t>
      </w:r>
      <w:r w:rsidR="006B35D7" w:rsidRPr="00347C2F">
        <w:rPr>
          <w:lang w:val="ru-RU" w:eastAsia="ru-RU"/>
        </w:rPr>
        <w:t xml:space="preserve"> </w:t>
      </w:r>
      <w:proofErr w:type="spellStart"/>
      <w:r w:rsidR="006B35D7" w:rsidRPr="00347C2F">
        <w:rPr>
          <w:lang w:val="ru-RU" w:eastAsia="ru-RU"/>
        </w:rPr>
        <w:t>раб.дней</w:t>
      </w:r>
      <w:proofErr w:type="spellEnd"/>
      <w:r w:rsidR="006B35D7" w:rsidRPr="00347C2F">
        <w:rPr>
          <w:lang w:val="ru-RU" w:eastAsia="ru-RU"/>
        </w:rPr>
        <w:t>*12 часов</w:t>
      </w:r>
      <w:r w:rsidR="006B35D7">
        <w:rPr>
          <w:lang w:val="ru-RU" w:eastAsia="ru-RU"/>
        </w:rPr>
        <w:t xml:space="preserve">, </w:t>
      </w:r>
      <w:proofErr w:type="spellStart"/>
      <w:r w:rsidR="006B35D7">
        <w:rPr>
          <w:lang w:val="ru-RU" w:eastAsia="ru-RU"/>
        </w:rPr>
        <w:t>сб</w:t>
      </w:r>
      <w:proofErr w:type="spellEnd"/>
      <w:r w:rsidR="006B35D7">
        <w:rPr>
          <w:lang w:val="ru-RU" w:eastAsia="ru-RU"/>
        </w:rPr>
        <w:t xml:space="preserve"> </w:t>
      </w:r>
      <w:r w:rsidR="006D3B20">
        <w:rPr>
          <w:lang w:val="ru-RU" w:eastAsia="ru-RU"/>
        </w:rPr>
        <w:t>5</w:t>
      </w:r>
      <w:r w:rsidR="006B35D7">
        <w:rPr>
          <w:lang w:val="ru-RU" w:eastAsia="ru-RU"/>
        </w:rPr>
        <w:t xml:space="preserve"> </w:t>
      </w:r>
      <w:proofErr w:type="spellStart"/>
      <w:r w:rsidR="006B35D7">
        <w:rPr>
          <w:lang w:val="ru-RU" w:eastAsia="ru-RU"/>
        </w:rPr>
        <w:t>раб.день</w:t>
      </w:r>
      <w:proofErr w:type="spellEnd"/>
      <w:r w:rsidR="006B35D7">
        <w:rPr>
          <w:lang w:val="ru-RU" w:eastAsia="ru-RU"/>
        </w:rPr>
        <w:t xml:space="preserve">*8 часов = </w:t>
      </w:r>
      <w:r w:rsidR="006D3B20">
        <w:rPr>
          <w:lang w:val="ru-RU" w:eastAsia="ru-RU"/>
        </w:rPr>
        <w:t>268</w:t>
      </w:r>
      <w:r w:rsidR="006B35D7" w:rsidRPr="00347C2F">
        <w:rPr>
          <w:lang w:val="ru-RU" w:eastAsia="ru-RU"/>
        </w:rPr>
        <w:t xml:space="preserve"> час</w:t>
      </w:r>
      <w:r w:rsidR="006B35D7">
        <w:rPr>
          <w:lang w:val="ru-RU" w:eastAsia="ru-RU"/>
        </w:rPr>
        <w:t xml:space="preserve">ов, </w:t>
      </w:r>
      <w:r w:rsidR="006D3B20">
        <w:rPr>
          <w:lang w:val="ru-RU" w:eastAsia="ru-RU"/>
        </w:rPr>
        <w:t>декабр</w:t>
      </w:r>
      <w:r w:rsidR="006B35D7">
        <w:rPr>
          <w:lang w:val="ru-RU" w:eastAsia="ru-RU"/>
        </w:rPr>
        <w:t xml:space="preserve">ь: </w:t>
      </w:r>
      <w:proofErr w:type="spellStart"/>
      <w:r w:rsidR="006B35D7" w:rsidRPr="00347C2F">
        <w:rPr>
          <w:lang w:val="ru-RU" w:eastAsia="ru-RU"/>
        </w:rPr>
        <w:t>пн-</w:t>
      </w:r>
      <w:r w:rsidR="006B35D7">
        <w:rPr>
          <w:lang w:val="ru-RU" w:eastAsia="ru-RU"/>
        </w:rPr>
        <w:t>пт</w:t>
      </w:r>
      <w:proofErr w:type="spellEnd"/>
      <w:r w:rsidR="006B35D7" w:rsidRPr="00347C2F">
        <w:rPr>
          <w:lang w:val="ru-RU" w:eastAsia="ru-RU"/>
        </w:rPr>
        <w:t xml:space="preserve"> </w:t>
      </w:r>
      <w:r w:rsidR="006B35D7">
        <w:rPr>
          <w:lang w:val="ru-RU" w:eastAsia="ru-RU"/>
        </w:rPr>
        <w:t>22</w:t>
      </w:r>
      <w:r w:rsidR="006B35D7" w:rsidRPr="00347C2F">
        <w:rPr>
          <w:lang w:val="ru-RU" w:eastAsia="ru-RU"/>
        </w:rPr>
        <w:t xml:space="preserve"> </w:t>
      </w:r>
      <w:proofErr w:type="spellStart"/>
      <w:r w:rsidR="006B35D7" w:rsidRPr="00347C2F">
        <w:rPr>
          <w:lang w:val="ru-RU" w:eastAsia="ru-RU"/>
        </w:rPr>
        <w:t>раб.дней</w:t>
      </w:r>
      <w:proofErr w:type="spellEnd"/>
      <w:r w:rsidR="006B35D7" w:rsidRPr="00347C2F">
        <w:rPr>
          <w:lang w:val="ru-RU" w:eastAsia="ru-RU"/>
        </w:rPr>
        <w:t>*12 часов</w:t>
      </w:r>
      <w:r w:rsidR="006B35D7">
        <w:rPr>
          <w:lang w:val="ru-RU" w:eastAsia="ru-RU"/>
        </w:rPr>
        <w:t xml:space="preserve">, </w:t>
      </w:r>
      <w:proofErr w:type="spellStart"/>
      <w:r w:rsidR="006B35D7">
        <w:rPr>
          <w:lang w:val="ru-RU" w:eastAsia="ru-RU"/>
        </w:rPr>
        <w:t>сб</w:t>
      </w:r>
      <w:proofErr w:type="spellEnd"/>
      <w:r w:rsidR="006B35D7">
        <w:rPr>
          <w:lang w:val="ru-RU" w:eastAsia="ru-RU"/>
        </w:rPr>
        <w:t xml:space="preserve"> 4 </w:t>
      </w:r>
      <w:proofErr w:type="spellStart"/>
      <w:r w:rsidR="006B35D7">
        <w:rPr>
          <w:lang w:val="ru-RU" w:eastAsia="ru-RU"/>
        </w:rPr>
        <w:t>раб.день</w:t>
      </w:r>
      <w:proofErr w:type="spellEnd"/>
      <w:r w:rsidR="006B35D7">
        <w:rPr>
          <w:lang w:val="ru-RU" w:eastAsia="ru-RU"/>
        </w:rPr>
        <w:t>*8 часов = 296</w:t>
      </w:r>
      <w:r w:rsidR="006B35D7" w:rsidRPr="00347C2F">
        <w:rPr>
          <w:lang w:val="ru-RU" w:eastAsia="ru-RU"/>
        </w:rPr>
        <w:t xml:space="preserve"> часов</w:t>
      </w:r>
      <w:r w:rsidRPr="00347C2F">
        <w:rPr>
          <w:lang w:val="ru-RU" w:eastAsia="ru-RU"/>
        </w:rPr>
        <w:t xml:space="preserve">). </w:t>
      </w:r>
    </w:p>
    <w:p w14:paraId="6AEE0E2A" w14:textId="77777777" w:rsidR="000636F7" w:rsidRPr="00DA425C" w:rsidRDefault="000636F7" w:rsidP="000636F7">
      <w:pPr>
        <w:snapToGrid w:val="0"/>
        <w:contextualSpacing/>
        <w:jc w:val="both"/>
        <w:rPr>
          <w:b/>
          <w:bCs/>
          <w:lang w:val="ru-RU" w:eastAsia="ru-RU"/>
        </w:rPr>
      </w:pPr>
      <w:r w:rsidRPr="00DA425C">
        <w:rPr>
          <w:b/>
          <w:bCs/>
          <w:lang w:val="ru-RU" w:eastAsia="ru-RU"/>
        </w:rPr>
        <w:t xml:space="preserve">Площадь охраняемого объекта: </w:t>
      </w:r>
    </w:p>
    <w:p w14:paraId="30E379D9" w14:textId="03E84D74" w:rsidR="000636F7" w:rsidRPr="00E053E4" w:rsidRDefault="000636F7" w:rsidP="00880925">
      <w:pPr>
        <w:snapToGrid w:val="0"/>
        <w:contextualSpacing/>
        <w:jc w:val="both"/>
        <w:rPr>
          <w:lang w:val="ru-RU" w:eastAsia="ru-RU"/>
        </w:rPr>
      </w:pPr>
      <w:r w:rsidRPr="00DA425C">
        <w:rPr>
          <w:b/>
          <w:bCs/>
          <w:lang w:val="ru-RU" w:eastAsia="ru-RU"/>
        </w:rPr>
        <w:t xml:space="preserve">здание школы: 5033 кв. </w:t>
      </w:r>
      <w:r w:rsidR="004E62CF">
        <w:rPr>
          <w:b/>
          <w:bCs/>
          <w:lang w:val="ru-RU" w:eastAsia="ru-RU"/>
        </w:rPr>
        <w:t xml:space="preserve"> </w:t>
      </w:r>
      <w:r w:rsidRPr="00DA425C">
        <w:rPr>
          <w:b/>
          <w:bCs/>
          <w:lang w:val="ru-RU" w:eastAsia="ru-RU"/>
        </w:rPr>
        <w:t xml:space="preserve">территория школы: 20 800 </w:t>
      </w:r>
      <w:proofErr w:type="spellStart"/>
      <w:r w:rsidRPr="00DA425C">
        <w:rPr>
          <w:b/>
          <w:bCs/>
          <w:lang w:val="ru-RU" w:eastAsia="ru-RU"/>
        </w:rPr>
        <w:t>кв.м</w:t>
      </w:r>
      <w:proofErr w:type="spellEnd"/>
      <w:r w:rsidRPr="00DA425C">
        <w:rPr>
          <w:b/>
          <w:bCs/>
          <w:lang w:val="ru-RU" w:eastAsia="ru-RU"/>
        </w:rPr>
        <w:t>.</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694"/>
        <w:gridCol w:w="2336"/>
        <w:gridCol w:w="5743"/>
      </w:tblGrid>
      <w:tr w:rsidR="000636F7" w:rsidRPr="00930141" w14:paraId="4656C2D3" w14:textId="77777777" w:rsidTr="004E62CF">
        <w:trPr>
          <w:trHeight w:val="797"/>
        </w:trPr>
        <w:tc>
          <w:tcPr>
            <w:tcW w:w="2694" w:type="dxa"/>
            <w:vAlign w:val="bottom"/>
          </w:tcPr>
          <w:p w14:paraId="21C65579" w14:textId="77777777" w:rsidR="000636F7" w:rsidRPr="00E053E4" w:rsidRDefault="000636F7" w:rsidP="000636F7">
            <w:pPr>
              <w:widowControl w:val="0"/>
              <w:suppressAutoHyphens/>
              <w:ind w:firstLine="720"/>
              <w:rPr>
                <w:lang w:val="ru-RU" w:eastAsia="ru-RU"/>
              </w:rPr>
            </w:pPr>
            <w:r w:rsidRPr="00E053E4">
              <w:rPr>
                <w:lang w:val="ru-RU" w:eastAsia="ru-RU"/>
              </w:rPr>
              <w:t>От Заказчика</w:t>
            </w:r>
          </w:p>
        </w:tc>
        <w:tc>
          <w:tcPr>
            <w:tcW w:w="2336" w:type="dxa"/>
          </w:tcPr>
          <w:p w14:paraId="50C9BC0D" w14:textId="77777777" w:rsidR="000636F7" w:rsidRPr="00E053E4" w:rsidRDefault="000636F7" w:rsidP="000636F7">
            <w:pPr>
              <w:widowControl w:val="0"/>
              <w:suppressAutoHyphens/>
              <w:ind w:firstLine="720"/>
              <w:rPr>
                <w:lang w:val="ru-RU" w:eastAsia="ru-RU"/>
              </w:rPr>
            </w:pPr>
          </w:p>
        </w:tc>
        <w:tc>
          <w:tcPr>
            <w:tcW w:w="5743" w:type="dxa"/>
            <w:vAlign w:val="bottom"/>
          </w:tcPr>
          <w:p w14:paraId="6640284B" w14:textId="39510794" w:rsidR="000636F7" w:rsidRPr="00E053E4" w:rsidRDefault="000636F7" w:rsidP="000636F7">
            <w:pPr>
              <w:widowControl w:val="0"/>
              <w:suppressAutoHyphens/>
              <w:rPr>
                <w:lang w:val="ru-RU" w:eastAsia="ru-RU"/>
              </w:rPr>
            </w:pPr>
            <w:r w:rsidRPr="00E053E4">
              <w:rPr>
                <w:lang w:val="ru-RU" w:eastAsia="ru-RU"/>
              </w:rPr>
              <w:t>_________________</w:t>
            </w:r>
            <w:r>
              <w:rPr>
                <w:lang w:val="ru-RU" w:eastAsia="ru-RU"/>
              </w:rPr>
              <w:t>/</w:t>
            </w:r>
            <w:proofErr w:type="spellStart"/>
            <w:r>
              <w:rPr>
                <w:lang w:val="ru-RU" w:eastAsia="ru-RU"/>
              </w:rPr>
              <w:t>Е.М.Дьячкова</w:t>
            </w:r>
            <w:proofErr w:type="spellEnd"/>
            <w:r w:rsidRPr="00E053E4">
              <w:rPr>
                <w:lang w:val="ru-RU" w:eastAsia="ru-RU"/>
              </w:rPr>
              <w:t>_</w:t>
            </w:r>
            <w:r w:rsidR="00880925" w:rsidRPr="00E053E4">
              <w:rPr>
                <w:lang w:val="ru-RU" w:eastAsia="ru-RU"/>
              </w:rPr>
              <w:t>"</w:t>
            </w:r>
            <w:r w:rsidR="00083ECF">
              <w:rPr>
                <w:lang w:val="ru-RU" w:eastAsia="ru-RU"/>
              </w:rPr>
              <w:t>_</w:t>
            </w:r>
            <w:r w:rsidR="00880925" w:rsidRPr="00E053E4">
              <w:rPr>
                <w:lang w:val="ru-RU" w:eastAsia="ru-RU"/>
              </w:rPr>
              <w:t xml:space="preserve">" </w:t>
            </w:r>
            <w:r w:rsidR="00083ECF">
              <w:rPr>
                <w:lang w:val="ru-RU" w:eastAsia="ru-RU"/>
              </w:rPr>
              <w:t>______</w:t>
            </w:r>
            <w:r w:rsidR="00880925" w:rsidRPr="00E053E4">
              <w:rPr>
                <w:lang w:val="ru-RU" w:eastAsia="ru-RU"/>
              </w:rPr>
              <w:t xml:space="preserve"> 20</w:t>
            </w:r>
            <w:r w:rsidR="00880925">
              <w:rPr>
                <w:lang w:val="ru-RU" w:eastAsia="ru-RU"/>
              </w:rPr>
              <w:t>2</w:t>
            </w:r>
            <w:r w:rsidR="004E62CF">
              <w:rPr>
                <w:lang w:val="ru-RU" w:eastAsia="ru-RU"/>
              </w:rPr>
              <w:t>5</w:t>
            </w:r>
            <w:r w:rsidR="00880925" w:rsidRPr="00E053E4">
              <w:rPr>
                <w:lang w:val="ru-RU" w:eastAsia="ru-RU"/>
              </w:rPr>
              <w:t xml:space="preserve"> г.</w:t>
            </w:r>
          </w:p>
        </w:tc>
      </w:tr>
      <w:tr w:rsidR="000636F7" w:rsidRPr="00880925" w14:paraId="3E7F54AC" w14:textId="77777777" w:rsidTr="004E62CF">
        <w:trPr>
          <w:trHeight w:val="354"/>
        </w:trPr>
        <w:tc>
          <w:tcPr>
            <w:tcW w:w="2694" w:type="dxa"/>
          </w:tcPr>
          <w:p w14:paraId="097D02FB" w14:textId="77777777" w:rsidR="000636F7" w:rsidRPr="00E053E4" w:rsidRDefault="000636F7" w:rsidP="000636F7">
            <w:pPr>
              <w:widowControl w:val="0"/>
              <w:suppressAutoHyphens/>
              <w:ind w:firstLine="720"/>
              <w:rPr>
                <w:lang w:val="ru-RU" w:eastAsia="ru-RU"/>
              </w:rPr>
            </w:pPr>
          </w:p>
        </w:tc>
        <w:tc>
          <w:tcPr>
            <w:tcW w:w="2336" w:type="dxa"/>
          </w:tcPr>
          <w:p w14:paraId="1BE800FF" w14:textId="77777777" w:rsidR="000636F7" w:rsidRPr="00E053E4" w:rsidRDefault="000636F7" w:rsidP="000636F7">
            <w:pPr>
              <w:widowControl w:val="0"/>
              <w:suppressAutoHyphens/>
              <w:ind w:firstLine="720"/>
              <w:rPr>
                <w:lang w:val="ru-RU" w:eastAsia="ru-RU"/>
              </w:rPr>
            </w:pPr>
          </w:p>
        </w:tc>
        <w:tc>
          <w:tcPr>
            <w:tcW w:w="5743" w:type="dxa"/>
            <w:vAlign w:val="bottom"/>
          </w:tcPr>
          <w:p w14:paraId="2E7AF7C0" w14:textId="5D0AE733" w:rsidR="000636F7" w:rsidRPr="00E053E4" w:rsidRDefault="00880925" w:rsidP="000636F7">
            <w:pPr>
              <w:widowControl w:val="0"/>
              <w:suppressAutoHyphens/>
              <w:ind w:firstLine="720"/>
              <w:rPr>
                <w:lang w:val="ru-RU" w:eastAsia="ru-RU"/>
              </w:rPr>
            </w:pPr>
            <w:proofErr w:type="spellStart"/>
            <w:r w:rsidRPr="00E053E4">
              <w:rPr>
                <w:lang w:val="ru-RU" w:eastAsia="ru-RU"/>
              </w:rPr>
              <w:t>м.п</w:t>
            </w:r>
            <w:proofErr w:type="spellEnd"/>
            <w:r w:rsidRPr="00E053E4">
              <w:rPr>
                <w:lang w:val="ru-RU" w:eastAsia="ru-RU"/>
              </w:rPr>
              <w:t>.</w:t>
            </w:r>
          </w:p>
        </w:tc>
      </w:tr>
      <w:tr w:rsidR="000636F7" w:rsidRPr="00930141" w14:paraId="5C1F56B7" w14:textId="77777777" w:rsidTr="004E62CF">
        <w:trPr>
          <w:trHeight w:val="423"/>
        </w:trPr>
        <w:tc>
          <w:tcPr>
            <w:tcW w:w="2694" w:type="dxa"/>
            <w:vAlign w:val="bottom"/>
          </w:tcPr>
          <w:p w14:paraId="7C6661C0" w14:textId="77777777" w:rsidR="000636F7" w:rsidRPr="00E053E4" w:rsidRDefault="000636F7" w:rsidP="000636F7">
            <w:pPr>
              <w:widowControl w:val="0"/>
              <w:suppressAutoHyphens/>
              <w:ind w:firstLine="720"/>
              <w:rPr>
                <w:lang w:val="ru-RU" w:eastAsia="ru-RU"/>
              </w:rPr>
            </w:pPr>
            <w:r w:rsidRPr="00E053E4">
              <w:rPr>
                <w:lang w:val="ru-RU" w:eastAsia="ru-RU"/>
              </w:rPr>
              <w:t>От Исполнителя</w:t>
            </w:r>
          </w:p>
        </w:tc>
        <w:tc>
          <w:tcPr>
            <w:tcW w:w="2336" w:type="dxa"/>
          </w:tcPr>
          <w:p w14:paraId="7EC11070" w14:textId="77777777" w:rsidR="000636F7" w:rsidRPr="00E053E4" w:rsidRDefault="000636F7" w:rsidP="000636F7">
            <w:pPr>
              <w:widowControl w:val="0"/>
              <w:suppressAutoHyphens/>
              <w:ind w:firstLine="720"/>
              <w:rPr>
                <w:lang w:val="ru-RU" w:eastAsia="ru-RU"/>
              </w:rPr>
            </w:pPr>
          </w:p>
        </w:tc>
        <w:tc>
          <w:tcPr>
            <w:tcW w:w="5743" w:type="dxa"/>
            <w:vAlign w:val="bottom"/>
          </w:tcPr>
          <w:p w14:paraId="4FA0851C" w14:textId="3184B9D5" w:rsidR="000636F7" w:rsidRPr="00E053E4" w:rsidRDefault="000636F7" w:rsidP="00880925">
            <w:pPr>
              <w:widowControl w:val="0"/>
              <w:suppressAutoHyphens/>
              <w:rPr>
                <w:lang w:val="ru-RU" w:eastAsia="ru-RU"/>
              </w:rPr>
            </w:pPr>
            <w:r>
              <w:rPr>
                <w:lang w:val="ru-RU" w:eastAsia="ru-RU"/>
              </w:rPr>
              <w:t>______________/</w:t>
            </w:r>
            <w:r w:rsidR="00083ECF">
              <w:rPr>
                <w:lang w:val="ru-RU" w:eastAsia="ru-RU"/>
              </w:rPr>
              <w:t xml:space="preserve"> </w:t>
            </w:r>
            <w:r w:rsidR="004E62CF">
              <w:rPr>
                <w:lang w:val="ru-RU" w:eastAsia="ru-RU"/>
              </w:rPr>
              <w:t xml:space="preserve">                      </w:t>
            </w:r>
            <w:r w:rsidR="00083ECF">
              <w:rPr>
                <w:lang w:val="ru-RU" w:eastAsia="ru-RU"/>
              </w:rPr>
              <w:t xml:space="preserve">     </w:t>
            </w:r>
            <w:r w:rsidR="00880925">
              <w:rPr>
                <w:lang w:val="ru-RU" w:eastAsia="ru-RU"/>
              </w:rPr>
              <w:t xml:space="preserve"> </w:t>
            </w:r>
            <w:r w:rsidR="00880925" w:rsidRPr="00E053E4">
              <w:rPr>
                <w:lang w:val="ru-RU" w:eastAsia="ru-RU"/>
              </w:rPr>
              <w:t>"</w:t>
            </w:r>
            <w:r w:rsidR="00083ECF">
              <w:rPr>
                <w:lang w:val="ru-RU" w:eastAsia="ru-RU"/>
              </w:rPr>
              <w:t>___</w:t>
            </w:r>
            <w:r w:rsidR="00880925" w:rsidRPr="00E053E4">
              <w:rPr>
                <w:lang w:val="ru-RU" w:eastAsia="ru-RU"/>
              </w:rPr>
              <w:t xml:space="preserve">" </w:t>
            </w:r>
            <w:r w:rsidR="00083ECF">
              <w:rPr>
                <w:lang w:val="ru-RU" w:eastAsia="ru-RU"/>
              </w:rPr>
              <w:t>______</w:t>
            </w:r>
            <w:r w:rsidR="00880925" w:rsidRPr="00E053E4">
              <w:rPr>
                <w:lang w:val="ru-RU" w:eastAsia="ru-RU"/>
              </w:rPr>
              <w:t xml:space="preserve"> 20</w:t>
            </w:r>
            <w:r w:rsidR="00880925">
              <w:rPr>
                <w:lang w:val="ru-RU" w:eastAsia="ru-RU"/>
              </w:rPr>
              <w:t>2</w:t>
            </w:r>
            <w:r w:rsidR="004E62CF">
              <w:rPr>
                <w:lang w:val="ru-RU" w:eastAsia="ru-RU"/>
              </w:rPr>
              <w:t>5</w:t>
            </w:r>
            <w:r w:rsidR="00880925" w:rsidRPr="00E053E4">
              <w:rPr>
                <w:lang w:val="ru-RU" w:eastAsia="ru-RU"/>
              </w:rPr>
              <w:t xml:space="preserve"> г.</w:t>
            </w:r>
          </w:p>
        </w:tc>
      </w:tr>
      <w:tr w:rsidR="000636F7" w:rsidRPr="00880925" w14:paraId="3174C827" w14:textId="77777777" w:rsidTr="004E62CF">
        <w:tc>
          <w:tcPr>
            <w:tcW w:w="2694" w:type="dxa"/>
          </w:tcPr>
          <w:p w14:paraId="394E98A0" w14:textId="77777777" w:rsidR="000636F7" w:rsidRPr="00E053E4" w:rsidRDefault="000636F7" w:rsidP="000636F7">
            <w:pPr>
              <w:widowControl w:val="0"/>
              <w:suppressAutoHyphens/>
              <w:ind w:firstLine="720"/>
              <w:rPr>
                <w:lang w:val="ru-RU" w:eastAsia="ru-RU"/>
              </w:rPr>
            </w:pPr>
          </w:p>
        </w:tc>
        <w:tc>
          <w:tcPr>
            <w:tcW w:w="2336" w:type="dxa"/>
          </w:tcPr>
          <w:p w14:paraId="17420C6B" w14:textId="77777777" w:rsidR="000636F7" w:rsidRPr="00E053E4" w:rsidRDefault="000636F7" w:rsidP="000636F7">
            <w:pPr>
              <w:widowControl w:val="0"/>
              <w:suppressAutoHyphens/>
              <w:ind w:firstLine="720"/>
              <w:rPr>
                <w:lang w:val="ru-RU" w:eastAsia="ru-RU"/>
              </w:rPr>
            </w:pPr>
          </w:p>
        </w:tc>
        <w:tc>
          <w:tcPr>
            <w:tcW w:w="5743" w:type="dxa"/>
            <w:vAlign w:val="bottom"/>
          </w:tcPr>
          <w:p w14:paraId="5BE313A0" w14:textId="6F175EB3" w:rsidR="000636F7" w:rsidRPr="00E053E4" w:rsidRDefault="00880925" w:rsidP="000636F7">
            <w:pPr>
              <w:widowControl w:val="0"/>
              <w:suppressAutoHyphens/>
              <w:ind w:firstLine="720"/>
              <w:rPr>
                <w:lang w:val="ru-RU" w:eastAsia="ru-RU"/>
              </w:rPr>
            </w:pPr>
            <w:proofErr w:type="spellStart"/>
            <w:r w:rsidRPr="00E053E4">
              <w:rPr>
                <w:lang w:val="ru-RU" w:eastAsia="ru-RU"/>
              </w:rPr>
              <w:t>м.п</w:t>
            </w:r>
            <w:proofErr w:type="spellEnd"/>
            <w:r w:rsidRPr="00E053E4">
              <w:rPr>
                <w:lang w:val="ru-RU" w:eastAsia="ru-RU"/>
              </w:rPr>
              <w:t>. (при наличии)</w:t>
            </w:r>
          </w:p>
        </w:tc>
      </w:tr>
    </w:tbl>
    <w:p w14:paraId="4065AD4A" w14:textId="0582F168" w:rsidR="000636F7" w:rsidRPr="00E053E4" w:rsidRDefault="00880925" w:rsidP="000636F7">
      <w:pPr>
        <w:widowControl w:val="0"/>
        <w:suppressAutoHyphens/>
        <w:ind w:firstLine="720"/>
        <w:jc w:val="right"/>
        <w:outlineLvl w:val="1"/>
        <w:rPr>
          <w:lang w:val="ru-RU" w:eastAsia="ru-RU"/>
        </w:rPr>
      </w:pPr>
      <w:bookmarkStart w:id="4" w:name="P550"/>
      <w:bookmarkEnd w:id="4"/>
      <w:r>
        <w:rPr>
          <w:lang w:val="ru-RU" w:eastAsia="ru-RU"/>
        </w:rPr>
        <w:lastRenderedPageBreak/>
        <w:t>Прилож</w:t>
      </w:r>
      <w:r w:rsidR="000636F7" w:rsidRPr="00E053E4">
        <w:rPr>
          <w:lang w:val="ru-RU" w:eastAsia="ru-RU"/>
        </w:rPr>
        <w:t>ение N 3</w:t>
      </w:r>
    </w:p>
    <w:p w14:paraId="17B5B498" w14:textId="6D01568B" w:rsidR="000636F7" w:rsidRPr="00E053E4" w:rsidRDefault="000636F7" w:rsidP="000636F7">
      <w:pPr>
        <w:widowControl w:val="0"/>
        <w:suppressAutoHyphens/>
        <w:ind w:firstLine="720"/>
        <w:jc w:val="right"/>
        <w:rPr>
          <w:lang w:val="ru-RU" w:eastAsia="ru-RU"/>
        </w:rPr>
      </w:pPr>
      <w:r w:rsidRPr="00E053E4">
        <w:rPr>
          <w:lang w:val="ru-RU" w:eastAsia="ru-RU"/>
        </w:rPr>
        <w:t xml:space="preserve">к </w:t>
      </w:r>
      <w:r w:rsidR="004A0586">
        <w:rPr>
          <w:lang w:val="ru-RU" w:eastAsia="ru-RU"/>
        </w:rPr>
        <w:t>договору</w:t>
      </w:r>
      <w:r>
        <w:rPr>
          <w:lang w:val="ru-RU" w:eastAsia="ru-RU"/>
        </w:rPr>
        <w:t xml:space="preserve"> № </w:t>
      </w:r>
      <w:r w:rsidR="004E62CF">
        <w:rPr>
          <w:rFonts w:eastAsia="Calibri"/>
          <w:lang w:val="ru-RU"/>
        </w:rPr>
        <w:t xml:space="preserve">                                 </w:t>
      </w:r>
      <w:r w:rsidR="00F15B5B">
        <w:rPr>
          <w:rFonts w:cs="Arial"/>
          <w:lang w:val="ru-RU" w:eastAsia="ru-RU"/>
        </w:rPr>
        <w:t xml:space="preserve"> </w:t>
      </w:r>
      <w:r>
        <w:rPr>
          <w:lang w:val="ru-RU" w:eastAsia="ru-RU"/>
        </w:rPr>
        <w:t xml:space="preserve">от </w:t>
      </w:r>
      <w:r w:rsidR="004E62CF">
        <w:rPr>
          <w:lang w:val="ru-RU" w:eastAsia="ru-RU"/>
        </w:rPr>
        <w:t xml:space="preserve">                            </w:t>
      </w:r>
      <w:r>
        <w:rPr>
          <w:lang w:val="ru-RU" w:eastAsia="ru-RU"/>
        </w:rPr>
        <w:t xml:space="preserve"> 202</w:t>
      </w:r>
      <w:r w:rsidR="004E62CF">
        <w:rPr>
          <w:lang w:val="ru-RU" w:eastAsia="ru-RU"/>
        </w:rPr>
        <w:t>5</w:t>
      </w:r>
      <w:r>
        <w:rPr>
          <w:lang w:val="ru-RU" w:eastAsia="ru-RU"/>
        </w:rPr>
        <w:t xml:space="preserve"> г.</w:t>
      </w:r>
    </w:p>
    <w:p w14:paraId="30DDF45A" w14:textId="77777777" w:rsidR="000636F7" w:rsidRPr="00E053E4" w:rsidRDefault="000636F7" w:rsidP="000636F7">
      <w:pPr>
        <w:widowControl w:val="0"/>
        <w:suppressAutoHyphens/>
        <w:ind w:firstLine="720"/>
        <w:jc w:val="both"/>
        <w:rPr>
          <w:lang w:val="ru-RU" w:eastAsia="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0773"/>
      </w:tblGrid>
      <w:tr w:rsidR="000636F7" w:rsidRPr="000212CE" w14:paraId="3E5A2FAD" w14:textId="77777777" w:rsidTr="00880925">
        <w:tc>
          <w:tcPr>
            <w:tcW w:w="10773" w:type="dxa"/>
            <w:tcBorders>
              <w:top w:val="nil"/>
              <w:left w:val="nil"/>
              <w:bottom w:val="nil"/>
              <w:right w:val="nil"/>
            </w:tcBorders>
            <w:vAlign w:val="bottom"/>
          </w:tcPr>
          <w:p w14:paraId="4DF3DEF6" w14:textId="77777777" w:rsidR="000636F7" w:rsidRPr="00E053E4" w:rsidRDefault="000636F7" w:rsidP="000636F7">
            <w:pPr>
              <w:widowControl w:val="0"/>
              <w:suppressAutoHyphens/>
              <w:ind w:firstLine="720"/>
              <w:jc w:val="center"/>
              <w:rPr>
                <w:lang w:val="ru-RU" w:eastAsia="ru-RU"/>
              </w:rPr>
            </w:pPr>
            <w:bookmarkStart w:id="5" w:name="P560"/>
            <w:bookmarkEnd w:id="5"/>
            <w:r w:rsidRPr="00E053E4">
              <w:rPr>
                <w:lang w:val="ru-RU" w:eastAsia="ru-RU"/>
              </w:rPr>
              <w:t>Акт</w:t>
            </w:r>
          </w:p>
          <w:p w14:paraId="1FBD5B09" w14:textId="77777777" w:rsidR="000636F7" w:rsidRPr="00E053E4" w:rsidRDefault="000636F7" w:rsidP="000636F7">
            <w:pPr>
              <w:widowControl w:val="0"/>
              <w:suppressAutoHyphens/>
              <w:ind w:firstLine="720"/>
              <w:jc w:val="center"/>
              <w:rPr>
                <w:lang w:val="ru-RU" w:eastAsia="ru-RU"/>
              </w:rPr>
            </w:pPr>
            <w:r w:rsidRPr="00E053E4">
              <w:rPr>
                <w:lang w:val="ru-RU" w:eastAsia="ru-RU"/>
              </w:rPr>
              <w:t>принятия объекта</w:t>
            </w:r>
            <w:r>
              <w:rPr>
                <w:lang w:val="ru-RU" w:eastAsia="ru-RU"/>
              </w:rPr>
              <w:t xml:space="preserve"> </w:t>
            </w:r>
            <w:r w:rsidRPr="00E053E4">
              <w:rPr>
                <w:lang w:val="ru-RU" w:eastAsia="ru-RU"/>
              </w:rPr>
              <w:t>(</w:t>
            </w:r>
            <w:proofErr w:type="spellStart"/>
            <w:r w:rsidRPr="00E053E4">
              <w:rPr>
                <w:lang w:val="ru-RU" w:eastAsia="ru-RU"/>
              </w:rPr>
              <w:t>ов</w:t>
            </w:r>
            <w:proofErr w:type="spellEnd"/>
            <w:r w:rsidRPr="00E053E4">
              <w:rPr>
                <w:lang w:val="ru-RU" w:eastAsia="ru-RU"/>
              </w:rPr>
              <w:t>) под охрану</w:t>
            </w:r>
          </w:p>
        </w:tc>
      </w:tr>
      <w:tr w:rsidR="000636F7" w:rsidRPr="000212CE" w14:paraId="54BB5FC1" w14:textId="77777777" w:rsidTr="00880925">
        <w:tc>
          <w:tcPr>
            <w:tcW w:w="10773" w:type="dxa"/>
            <w:tcBorders>
              <w:top w:val="nil"/>
              <w:left w:val="nil"/>
              <w:bottom w:val="nil"/>
              <w:right w:val="nil"/>
            </w:tcBorders>
          </w:tcPr>
          <w:p w14:paraId="24E3DDA9" w14:textId="77777777" w:rsidR="000636F7" w:rsidRPr="00E053E4" w:rsidRDefault="000636F7" w:rsidP="000636F7">
            <w:pPr>
              <w:widowControl w:val="0"/>
              <w:suppressAutoHyphens/>
              <w:ind w:firstLine="720"/>
              <w:rPr>
                <w:lang w:val="ru-RU" w:eastAsia="ru-RU"/>
              </w:rPr>
            </w:pPr>
          </w:p>
        </w:tc>
      </w:tr>
      <w:tr w:rsidR="000636F7" w:rsidRPr="000212CE" w14:paraId="583B6DF1" w14:textId="77777777" w:rsidTr="00880925">
        <w:tc>
          <w:tcPr>
            <w:tcW w:w="10773" w:type="dxa"/>
            <w:tcBorders>
              <w:top w:val="nil"/>
              <w:left w:val="nil"/>
              <w:bottom w:val="nil"/>
              <w:right w:val="nil"/>
            </w:tcBorders>
            <w:vAlign w:val="bottom"/>
          </w:tcPr>
          <w:p w14:paraId="33555444" w14:textId="24F84924" w:rsidR="000636F7" w:rsidRPr="00E053E4" w:rsidRDefault="004A0586" w:rsidP="000636F7">
            <w:pPr>
              <w:widowControl w:val="0"/>
              <w:suppressAutoHyphens/>
              <w:ind w:firstLine="283"/>
              <w:jc w:val="both"/>
              <w:rPr>
                <w:lang w:val="ru-RU" w:eastAsia="ru-RU"/>
              </w:rPr>
            </w:pPr>
            <w:r w:rsidRPr="00E053E4">
              <w:rPr>
                <w:lang w:val="ru-RU" w:eastAsia="ru-RU"/>
              </w:rPr>
              <w:t>Мы, нижеподписавшиеся, представитель Заказ</w:t>
            </w:r>
            <w:r>
              <w:rPr>
                <w:lang w:val="ru-RU" w:eastAsia="ru-RU"/>
              </w:rPr>
              <w:t xml:space="preserve">чика в лице директора </w:t>
            </w:r>
            <w:proofErr w:type="spellStart"/>
            <w:r>
              <w:rPr>
                <w:lang w:val="ru-RU" w:eastAsia="ru-RU"/>
              </w:rPr>
              <w:t>Дьячковой</w:t>
            </w:r>
            <w:proofErr w:type="spellEnd"/>
            <w:r>
              <w:rPr>
                <w:lang w:val="ru-RU" w:eastAsia="ru-RU"/>
              </w:rPr>
              <w:t xml:space="preserve"> Елены Михайловны, действующего</w:t>
            </w:r>
            <w:r w:rsidRPr="00E053E4">
              <w:rPr>
                <w:lang w:val="ru-RU" w:eastAsia="ru-RU"/>
              </w:rPr>
              <w:t xml:space="preserve"> на основании </w:t>
            </w:r>
            <w:r>
              <w:rPr>
                <w:lang w:val="ru-RU" w:eastAsia="ru-RU"/>
              </w:rPr>
              <w:t>Устава</w:t>
            </w:r>
            <w:r w:rsidRPr="00E053E4">
              <w:rPr>
                <w:lang w:val="ru-RU" w:eastAsia="ru-RU"/>
              </w:rPr>
              <w:t xml:space="preserve">, и представитель Исполнителя в лице </w:t>
            </w:r>
            <w:r w:rsidR="004E62CF">
              <w:rPr>
                <w:lang w:val="ru-RU" w:eastAsia="ru-RU"/>
              </w:rPr>
              <w:t xml:space="preserve">                                            </w:t>
            </w:r>
            <w:r w:rsidRPr="00E053E4">
              <w:rPr>
                <w:lang w:val="ru-RU" w:eastAsia="ru-RU"/>
              </w:rPr>
              <w:t xml:space="preserve">, действующий на основании </w:t>
            </w:r>
            <w:r w:rsidR="004E62CF">
              <w:rPr>
                <w:rFonts w:eastAsia="Arial"/>
                <w:lang w:val="ru-RU" w:eastAsia="ar-SA"/>
              </w:rPr>
              <w:t>________________</w:t>
            </w:r>
            <w:r w:rsidR="00173F7A" w:rsidRPr="00AD01B3">
              <w:rPr>
                <w:rFonts w:eastAsia="Arial"/>
                <w:lang w:val="ru-RU" w:eastAsia="ar-SA"/>
              </w:rPr>
              <w:t xml:space="preserve"> и </w:t>
            </w:r>
            <w:r w:rsidR="00173F7A" w:rsidRPr="00AD01B3">
              <w:rPr>
                <w:rFonts w:eastAsia="Calibri"/>
                <w:lang w:val="ru-RU"/>
              </w:rPr>
              <w:t xml:space="preserve">лицензии на осуществление частной охранной деятельности </w:t>
            </w:r>
            <w:r w:rsidR="004E62CF">
              <w:rPr>
                <w:lang w:val="ru-RU"/>
              </w:rPr>
              <w:t xml:space="preserve"> __________________________________________</w:t>
            </w:r>
            <w:r w:rsidRPr="00E053E4">
              <w:rPr>
                <w:lang w:val="ru-RU" w:eastAsia="ru-RU"/>
              </w:rPr>
              <w:t>, составили настоящий Акт о том, что в соответствии с контрак</w:t>
            </w:r>
            <w:r>
              <w:rPr>
                <w:lang w:val="ru-RU" w:eastAsia="ru-RU"/>
              </w:rPr>
              <w:t>том</w:t>
            </w:r>
            <w:r w:rsidR="000636F7">
              <w:rPr>
                <w:lang w:val="ru-RU" w:eastAsia="ru-RU"/>
              </w:rPr>
              <w:t xml:space="preserve"> от "</w:t>
            </w:r>
            <w:r w:rsidR="004E62CF">
              <w:rPr>
                <w:lang w:val="ru-RU" w:eastAsia="ru-RU"/>
              </w:rPr>
              <w:t>___</w:t>
            </w:r>
            <w:r w:rsidR="000636F7">
              <w:rPr>
                <w:lang w:val="ru-RU" w:eastAsia="ru-RU"/>
              </w:rPr>
              <w:t xml:space="preserve">" </w:t>
            </w:r>
            <w:r w:rsidR="004E62CF">
              <w:rPr>
                <w:lang w:val="ru-RU" w:eastAsia="ru-RU"/>
              </w:rPr>
              <w:t>_______</w:t>
            </w:r>
            <w:r w:rsidR="000636F7">
              <w:rPr>
                <w:lang w:val="ru-RU" w:eastAsia="ru-RU"/>
              </w:rPr>
              <w:t xml:space="preserve"> 202</w:t>
            </w:r>
            <w:r w:rsidR="004E62CF">
              <w:rPr>
                <w:lang w:val="ru-RU" w:eastAsia="ru-RU"/>
              </w:rPr>
              <w:t xml:space="preserve">5 </w:t>
            </w:r>
            <w:r w:rsidR="000636F7">
              <w:rPr>
                <w:lang w:val="ru-RU" w:eastAsia="ru-RU"/>
              </w:rPr>
              <w:t xml:space="preserve">г. № </w:t>
            </w:r>
            <w:r w:rsidR="004E62CF">
              <w:rPr>
                <w:rFonts w:eastAsia="Calibri"/>
                <w:lang w:val="ru-RU"/>
              </w:rPr>
              <w:t>__________________</w:t>
            </w:r>
            <w:r w:rsidR="00F15B5B">
              <w:rPr>
                <w:lang w:val="ru-RU" w:eastAsia="ru-RU"/>
              </w:rPr>
              <w:t xml:space="preserve"> </w:t>
            </w:r>
            <w:r w:rsidR="000636F7">
              <w:rPr>
                <w:lang w:val="ru-RU" w:eastAsia="ru-RU"/>
              </w:rPr>
              <w:t>объект</w:t>
            </w:r>
            <w:r w:rsidR="000636F7" w:rsidRPr="00E053E4">
              <w:rPr>
                <w:lang w:val="ru-RU" w:eastAsia="ru-RU"/>
              </w:rPr>
              <w:t xml:space="preserve"> </w:t>
            </w:r>
            <w:r w:rsidR="000636F7" w:rsidRPr="00CF2258">
              <w:rPr>
                <w:lang w:val="ru-RU" w:eastAsia="ru-RU"/>
              </w:rPr>
              <w:t>помещени</w:t>
            </w:r>
            <w:r w:rsidR="000636F7">
              <w:rPr>
                <w:lang w:val="ru-RU" w:eastAsia="ru-RU"/>
              </w:rPr>
              <w:t>я</w:t>
            </w:r>
            <w:r w:rsidR="000636F7" w:rsidRPr="00CF2258">
              <w:rPr>
                <w:lang w:val="ru-RU" w:eastAsia="ru-RU"/>
              </w:rPr>
              <w:t xml:space="preserve"> в здании и прилегающ</w:t>
            </w:r>
            <w:r w:rsidR="000636F7">
              <w:rPr>
                <w:lang w:val="ru-RU" w:eastAsia="ru-RU"/>
              </w:rPr>
              <w:t xml:space="preserve">ая </w:t>
            </w:r>
            <w:r w:rsidR="000636F7" w:rsidRPr="00CF2258">
              <w:rPr>
                <w:lang w:val="ru-RU" w:eastAsia="ru-RU"/>
              </w:rPr>
              <w:t>территори</w:t>
            </w:r>
            <w:r w:rsidR="000636F7">
              <w:rPr>
                <w:lang w:val="ru-RU" w:eastAsia="ru-RU"/>
              </w:rPr>
              <w:t xml:space="preserve">я, расположенный по адресу: </w:t>
            </w:r>
            <w:r w:rsidR="000636F7" w:rsidRPr="00CF2258">
              <w:rPr>
                <w:lang w:val="ru-RU" w:eastAsia="ru-RU"/>
              </w:rPr>
              <w:t>г. Киров, ул.</w:t>
            </w:r>
            <w:r w:rsidR="000636F7">
              <w:rPr>
                <w:lang w:val="ru-RU" w:eastAsia="ru-RU"/>
              </w:rPr>
              <w:t xml:space="preserve"> Мира, д. 34, </w:t>
            </w:r>
            <w:r w:rsidR="000636F7" w:rsidRPr="00BB0CE0">
              <w:rPr>
                <w:lang w:val="ru-RU" w:eastAsia="ru-RU"/>
              </w:rPr>
              <w:t xml:space="preserve">с </w:t>
            </w:r>
            <w:r w:rsidR="006B35D7">
              <w:rPr>
                <w:lang w:val="ru-RU" w:eastAsia="ru-RU"/>
              </w:rPr>
              <w:t>7</w:t>
            </w:r>
            <w:r w:rsidR="000636F7" w:rsidRPr="00BB0CE0">
              <w:rPr>
                <w:lang w:val="ru-RU" w:eastAsia="ru-RU"/>
              </w:rPr>
              <w:t xml:space="preserve"> ч. 00</w:t>
            </w:r>
            <w:r w:rsidR="000636F7">
              <w:rPr>
                <w:lang w:val="ru-RU" w:eastAsia="ru-RU"/>
              </w:rPr>
              <w:t xml:space="preserve"> </w:t>
            </w:r>
            <w:r w:rsidR="000636F7" w:rsidRPr="00F3693D">
              <w:rPr>
                <w:lang w:val="ru-RU" w:eastAsia="ru-RU"/>
              </w:rPr>
              <w:t>мин "</w:t>
            </w:r>
            <w:r w:rsidR="006B35D7">
              <w:rPr>
                <w:lang w:val="ru-RU" w:eastAsia="ru-RU"/>
              </w:rPr>
              <w:t>0</w:t>
            </w:r>
            <w:r w:rsidR="004E62CF">
              <w:rPr>
                <w:lang w:val="ru-RU" w:eastAsia="ru-RU"/>
              </w:rPr>
              <w:t>1</w:t>
            </w:r>
            <w:r w:rsidR="000636F7" w:rsidRPr="00F3693D">
              <w:rPr>
                <w:lang w:val="ru-RU" w:eastAsia="ru-RU"/>
              </w:rPr>
              <w:t xml:space="preserve">" </w:t>
            </w:r>
            <w:r w:rsidR="004E62CF">
              <w:rPr>
                <w:lang w:val="ru-RU" w:eastAsia="ru-RU"/>
              </w:rPr>
              <w:t>сентябр</w:t>
            </w:r>
            <w:r w:rsidR="000636F7">
              <w:rPr>
                <w:lang w:val="ru-RU" w:eastAsia="ru-RU"/>
              </w:rPr>
              <w:t>я 202</w:t>
            </w:r>
            <w:r w:rsidR="006B35D7">
              <w:rPr>
                <w:lang w:val="ru-RU" w:eastAsia="ru-RU"/>
              </w:rPr>
              <w:t>5</w:t>
            </w:r>
            <w:r w:rsidR="000636F7" w:rsidRPr="00F3693D">
              <w:rPr>
                <w:lang w:val="ru-RU" w:eastAsia="ru-RU"/>
              </w:rPr>
              <w:t xml:space="preserve"> г., принят под охрану.</w:t>
            </w:r>
          </w:p>
          <w:p w14:paraId="6B8E96C8" w14:textId="77777777" w:rsidR="000636F7" w:rsidRPr="00E053E4" w:rsidRDefault="000636F7" w:rsidP="000636F7">
            <w:pPr>
              <w:widowControl w:val="0"/>
              <w:suppressAutoHyphens/>
              <w:ind w:firstLine="283"/>
              <w:jc w:val="both"/>
              <w:rPr>
                <w:lang w:val="ru-RU" w:eastAsia="ru-RU"/>
              </w:rPr>
            </w:pPr>
            <w:r w:rsidRPr="00E053E4">
              <w:rPr>
                <w:lang w:val="ru-RU" w:eastAsia="ru-RU"/>
              </w:rP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tc>
      </w:tr>
    </w:tbl>
    <w:p w14:paraId="7AF596FB" w14:textId="77777777" w:rsidR="000636F7" w:rsidRPr="00E053E4" w:rsidRDefault="000636F7" w:rsidP="000636F7">
      <w:pPr>
        <w:widowControl w:val="0"/>
        <w:suppressAutoHyphens/>
        <w:ind w:firstLine="720"/>
        <w:jc w:val="both"/>
        <w:rPr>
          <w:lang w:val="ru-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0"/>
        <w:gridCol w:w="3907"/>
        <w:gridCol w:w="2352"/>
        <w:gridCol w:w="3909"/>
      </w:tblGrid>
      <w:tr w:rsidR="000636F7" w14:paraId="7A73B1C0" w14:textId="77777777" w:rsidTr="00880925">
        <w:tc>
          <w:tcPr>
            <w:tcW w:w="600" w:type="dxa"/>
          </w:tcPr>
          <w:p w14:paraId="3AAE129F" w14:textId="77777777" w:rsidR="000636F7" w:rsidRPr="00E053E4" w:rsidRDefault="000636F7" w:rsidP="000636F7">
            <w:pPr>
              <w:widowControl w:val="0"/>
              <w:suppressAutoHyphens/>
              <w:ind w:firstLine="720"/>
              <w:jc w:val="center"/>
              <w:rPr>
                <w:lang w:val="ru-RU" w:eastAsia="ru-RU"/>
              </w:rPr>
            </w:pPr>
            <w:r>
              <w:rPr>
                <w:lang w:val="ru-RU" w:eastAsia="ru-RU"/>
              </w:rPr>
              <w:t>№</w:t>
            </w:r>
            <w:r w:rsidRPr="00E053E4">
              <w:rPr>
                <w:lang w:val="ru-RU" w:eastAsia="ru-RU"/>
              </w:rPr>
              <w:t xml:space="preserve"> п/п</w:t>
            </w:r>
          </w:p>
        </w:tc>
        <w:tc>
          <w:tcPr>
            <w:tcW w:w="3907" w:type="dxa"/>
          </w:tcPr>
          <w:p w14:paraId="430D25EB" w14:textId="77777777" w:rsidR="000636F7" w:rsidRPr="00E053E4" w:rsidRDefault="000636F7" w:rsidP="000636F7">
            <w:pPr>
              <w:widowControl w:val="0"/>
              <w:suppressAutoHyphens/>
              <w:ind w:firstLine="720"/>
              <w:jc w:val="center"/>
              <w:rPr>
                <w:lang w:val="ru-RU" w:eastAsia="ru-RU"/>
              </w:rPr>
            </w:pPr>
            <w:r w:rsidRPr="00E053E4">
              <w:rPr>
                <w:lang w:val="ru-RU" w:eastAsia="ru-RU"/>
              </w:rPr>
              <w:t>Передаваемое имущество и документация</w:t>
            </w:r>
          </w:p>
        </w:tc>
        <w:tc>
          <w:tcPr>
            <w:tcW w:w="2352" w:type="dxa"/>
          </w:tcPr>
          <w:p w14:paraId="6A747F23" w14:textId="77777777" w:rsidR="000636F7" w:rsidRPr="00E053E4" w:rsidRDefault="000636F7" w:rsidP="000636F7">
            <w:pPr>
              <w:widowControl w:val="0"/>
              <w:suppressAutoHyphens/>
              <w:ind w:firstLine="720"/>
              <w:jc w:val="center"/>
              <w:rPr>
                <w:lang w:val="ru-RU" w:eastAsia="ru-RU"/>
              </w:rPr>
            </w:pPr>
            <w:r w:rsidRPr="00E053E4">
              <w:rPr>
                <w:lang w:val="ru-RU" w:eastAsia="ru-RU"/>
              </w:rPr>
              <w:t>Количество</w:t>
            </w:r>
          </w:p>
        </w:tc>
        <w:tc>
          <w:tcPr>
            <w:tcW w:w="3909" w:type="dxa"/>
          </w:tcPr>
          <w:p w14:paraId="123E4898" w14:textId="77777777" w:rsidR="000636F7" w:rsidRPr="00E053E4" w:rsidRDefault="000636F7" w:rsidP="000636F7">
            <w:pPr>
              <w:widowControl w:val="0"/>
              <w:suppressAutoHyphens/>
              <w:ind w:firstLine="720"/>
              <w:jc w:val="center"/>
              <w:rPr>
                <w:lang w:val="ru-RU" w:eastAsia="ru-RU"/>
              </w:rPr>
            </w:pPr>
            <w:r w:rsidRPr="00E053E4">
              <w:rPr>
                <w:lang w:val="ru-RU" w:eastAsia="ru-RU"/>
              </w:rPr>
              <w:t>Примечание</w:t>
            </w:r>
          </w:p>
        </w:tc>
      </w:tr>
      <w:tr w:rsidR="000636F7" w14:paraId="48772431" w14:textId="77777777" w:rsidTr="00880925">
        <w:tc>
          <w:tcPr>
            <w:tcW w:w="600" w:type="dxa"/>
          </w:tcPr>
          <w:p w14:paraId="43771E57" w14:textId="77777777" w:rsidR="000636F7" w:rsidRPr="00E053E4" w:rsidRDefault="000636F7" w:rsidP="000636F7">
            <w:pPr>
              <w:widowControl w:val="0"/>
              <w:suppressAutoHyphens/>
              <w:ind w:firstLine="720"/>
              <w:rPr>
                <w:lang w:val="ru-RU" w:eastAsia="ru-RU"/>
              </w:rPr>
            </w:pPr>
          </w:p>
        </w:tc>
        <w:tc>
          <w:tcPr>
            <w:tcW w:w="3907" w:type="dxa"/>
          </w:tcPr>
          <w:p w14:paraId="4BD3D8BB" w14:textId="77777777" w:rsidR="000636F7" w:rsidRPr="00E053E4" w:rsidRDefault="000636F7" w:rsidP="000636F7">
            <w:pPr>
              <w:widowControl w:val="0"/>
              <w:suppressAutoHyphens/>
              <w:ind w:firstLine="720"/>
              <w:rPr>
                <w:lang w:val="ru-RU" w:eastAsia="ru-RU"/>
              </w:rPr>
            </w:pPr>
          </w:p>
        </w:tc>
        <w:tc>
          <w:tcPr>
            <w:tcW w:w="2352" w:type="dxa"/>
          </w:tcPr>
          <w:p w14:paraId="192E51B5" w14:textId="77777777" w:rsidR="000636F7" w:rsidRPr="00E053E4" w:rsidRDefault="000636F7" w:rsidP="000636F7">
            <w:pPr>
              <w:widowControl w:val="0"/>
              <w:suppressAutoHyphens/>
              <w:ind w:firstLine="720"/>
              <w:rPr>
                <w:lang w:val="ru-RU" w:eastAsia="ru-RU"/>
              </w:rPr>
            </w:pPr>
          </w:p>
        </w:tc>
        <w:tc>
          <w:tcPr>
            <w:tcW w:w="3909" w:type="dxa"/>
          </w:tcPr>
          <w:p w14:paraId="21014314" w14:textId="77777777" w:rsidR="000636F7" w:rsidRPr="00E053E4" w:rsidRDefault="000636F7" w:rsidP="000636F7">
            <w:pPr>
              <w:widowControl w:val="0"/>
              <w:suppressAutoHyphens/>
              <w:ind w:firstLine="720"/>
              <w:rPr>
                <w:lang w:val="ru-RU" w:eastAsia="ru-RU"/>
              </w:rPr>
            </w:pPr>
          </w:p>
        </w:tc>
      </w:tr>
      <w:tr w:rsidR="000636F7" w14:paraId="10DDC3E1" w14:textId="77777777" w:rsidTr="00880925">
        <w:tc>
          <w:tcPr>
            <w:tcW w:w="600" w:type="dxa"/>
          </w:tcPr>
          <w:p w14:paraId="1DB4420C" w14:textId="77777777" w:rsidR="000636F7" w:rsidRPr="00E053E4" w:rsidRDefault="000636F7" w:rsidP="000636F7">
            <w:pPr>
              <w:widowControl w:val="0"/>
              <w:suppressAutoHyphens/>
              <w:ind w:firstLine="720"/>
              <w:rPr>
                <w:lang w:val="ru-RU" w:eastAsia="ru-RU"/>
              </w:rPr>
            </w:pPr>
          </w:p>
        </w:tc>
        <w:tc>
          <w:tcPr>
            <w:tcW w:w="3907" w:type="dxa"/>
          </w:tcPr>
          <w:p w14:paraId="27567C76" w14:textId="77777777" w:rsidR="000636F7" w:rsidRPr="00E053E4" w:rsidRDefault="000636F7" w:rsidP="000636F7">
            <w:pPr>
              <w:widowControl w:val="0"/>
              <w:suppressAutoHyphens/>
              <w:ind w:firstLine="720"/>
              <w:rPr>
                <w:lang w:val="ru-RU" w:eastAsia="ru-RU"/>
              </w:rPr>
            </w:pPr>
          </w:p>
        </w:tc>
        <w:tc>
          <w:tcPr>
            <w:tcW w:w="2352" w:type="dxa"/>
          </w:tcPr>
          <w:p w14:paraId="3BF173E3" w14:textId="77777777" w:rsidR="000636F7" w:rsidRPr="00E053E4" w:rsidRDefault="000636F7" w:rsidP="000636F7">
            <w:pPr>
              <w:widowControl w:val="0"/>
              <w:suppressAutoHyphens/>
              <w:ind w:firstLine="720"/>
              <w:rPr>
                <w:lang w:val="ru-RU" w:eastAsia="ru-RU"/>
              </w:rPr>
            </w:pPr>
          </w:p>
        </w:tc>
        <w:tc>
          <w:tcPr>
            <w:tcW w:w="3909" w:type="dxa"/>
          </w:tcPr>
          <w:p w14:paraId="38F7AE12" w14:textId="77777777" w:rsidR="000636F7" w:rsidRPr="00E053E4" w:rsidRDefault="000636F7" w:rsidP="000636F7">
            <w:pPr>
              <w:widowControl w:val="0"/>
              <w:suppressAutoHyphens/>
              <w:ind w:firstLine="720"/>
              <w:rPr>
                <w:lang w:val="ru-RU" w:eastAsia="ru-RU"/>
              </w:rPr>
            </w:pPr>
          </w:p>
        </w:tc>
      </w:tr>
    </w:tbl>
    <w:p w14:paraId="26B05253" w14:textId="77777777" w:rsidR="000636F7" w:rsidRPr="00E053E4" w:rsidRDefault="000636F7" w:rsidP="000636F7">
      <w:pPr>
        <w:widowControl w:val="0"/>
        <w:suppressAutoHyphens/>
        <w:ind w:firstLine="720"/>
        <w:jc w:val="both"/>
        <w:rPr>
          <w:lang w:val="ru-RU" w:eastAsia="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880"/>
        <w:gridCol w:w="2150"/>
        <w:gridCol w:w="4025"/>
      </w:tblGrid>
      <w:tr w:rsidR="000636F7" w14:paraId="3C535F02" w14:textId="77777777" w:rsidTr="000636F7">
        <w:tc>
          <w:tcPr>
            <w:tcW w:w="2880" w:type="dxa"/>
            <w:tcBorders>
              <w:top w:val="nil"/>
              <w:left w:val="nil"/>
              <w:bottom w:val="nil"/>
              <w:right w:val="nil"/>
            </w:tcBorders>
            <w:vAlign w:val="bottom"/>
          </w:tcPr>
          <w:p w14:paraId="55530DD9" w14:textId="77777777" w:rsidR="000636F7" w:rsidRPr="00E053E4" w:rsidRDefault="000636F7" w:rsidP="000636F7">
            <w:pPr>
              <w:widowControl w:val="0"/>
              <w:suppressAutoHyphens/>
              <w:ind w:firstLine="720"/>
              <w:rPr>
                <w:lang w:val="ru-RU" w:eastAsia="ru-RU"/>
              </w:rPr>
            </w:pPr>
            <w:r w:rsidRPr="00E053E4">
              <w:rPr>
                <w:lang w:val="ru-RU" w:eastAsia="ru-RU"/>
              </w:rPr>
              <w:t>От Заказчика</w:t>
            </w:r>
          </w:p>
        </w:tc>
        <w:tc>
          <w:tcPr>
            <w:tcW w:w="2150" w:type="dxa"/>
            <w:tcBorders>
              <w:top w:val="nil"/>
              <w:left w:val="nil"/>
              <w:bottom w:val="nil"/>
              <w:right w:val="nil"/>
            </w:tcBorders>
          </w:tcPr>
          <w:p w14:paraId="6E47138C" w14:textId="77777777" w:rsidR="000636F7" w:rsidRPr="00E053E4" w:rsidRDefault="000636F7" w:rsidP="000636F7">
            <w:pPr>
              <w:widowControl w:val="0"/>
              <w:suppressAutoHyphens/>
              <w:ind w:firstLine="720"/>
              <w:rPr>
                <w:lang w:val="ru-RU" w:eastAsia="ru-RU"/>
              </w:rPr>
            </w:pPr>
          </w:p>
        </w:tc>
        <w:tc>
          <w:tcPr>
            <w:tcW w:w="4025" w:type="dxa"/>
            <w:tcBorders>
              <w:top w:val="nil"/>
              <w:left w:val="nil"/>
              <w:bottom w:val="nil"/>
              <w:right w:val="nil"/>
            </w:tcBorders>
            <w:vAlign w:val="bottom"/>
          </w:tcPr>
          <w:p w14:paraId="37C5DA45" w14:textId="77777777" w:rsidR="000636F7" w:rsidRPr="00E053E4" w:rsidRDefault="000636F7" w:rsidP="000636F7">
            <w:pPr>
              <w:widowControl w:val="0"/>
              <w:suppressAutoHyphens/>
              <w:rPr>
                <w:lang w:val="ru-RU" w:eastAsia="ru-RU"/>
              </w:rPr>
            </w:pPr>
            <w:r w:rsidRPr="00E053E4">
              <w:rPr>
                <w:lang w:val="ru-RU" w:eastAsia="ru-RU"/>
              </w:rPr>
              <w:t>________________________________</w:t>
            </w:r>
          </w:p>
        </w:tc>
      </w:tr>
      <w:tr w:rsidR="000636F7" w14:paraId="2587A6EB" w14:textId="77777777" w:rsidTr="000636F7">
        <w:tc>
          <w:tcPr>
            <w:tcW w:w="2880" w:type="dxa"/>
            <w:tcBorders>
              <w:top w:val="nil"/>
              <w:left w:val="nil"/>
              <w:bottom w:val="nil"/>
              <w:right w:val="nil"/>
            </w:tcBorders>
          </w:tcPr>
          <w:p w14:paraId="6570B6AD" w14:textId="77777777" w:rsidR="000636F7" w:rsidRPr="00E053E4" w:rsidRDefault="000636F7" w:rsidP="000636F7">
            <w:pPr>
              <w:widowControl w:val="0"/>
              <w:suppressAutoHyphens/>
              <w:ind w:firstLine="720"/>
              <w:rPr>
                <w:lang w:val="ru-RU" w:eastAsia="ru-RU"/>
              </w:rPr>
            </w:pPr>
          </w:p>
        </w:tc>
        <w:tc>
          <w:tcPr>
            <w:tcW w:w="2150" w:type="dxa"/>
            <w:tcBorders>
              <w:top w:val="nil"/>
              <w:left w:val="nil"/>
              <w:bottom w:val="nil"/>
              <w:right w:val="nil"/>
            </w:tcBorders>
          </w:tcPr>
          <w:p w14:paraId="301CFAB8" w14:textId="77777777" w:rsidR="000636F7" w:rsidRPr="00E053E4" w:rsidRDefault="000636F7" w:rsidP="000636F7">
            <w:pPr>
              <w:widowControl w:val="0"/>
              <w:suppressAutoHyphens/>
              <w:ind w:firstLine="720"/>
              <w:rPr>
                <w:lang w:val="ru-RU" w:eastAsia="ru-RU"/>
              </w:rPr>
            </w:pPr>
          </w:p>
        </w:tc>
        <w:tc>
          <w:tcPr>
            <w:tcW w:w="4025" w:type="dxa"/>
            <w:tcBorders>
              <w:top w:val="nil"/>
              <w:left w:val="nil"/>
              <w:bottom w:val="nil"/>
              <w:right w:val="nil"/>
            </w:tcBorders>
            <w:vAlign w:val="bottom"/>
          </w:tcPr>
          <w:p w14:paraId="62CB1F96" w14:textId="77777777" w:rsidR="000636F7" w:rsidRPr="00E053E4" w:rsidRDefault="000636F7" w:rsidP="000636F7">
            <w:pPr>
              <w:widowControl w:val="0"/>
              <w:suppressAutoHyphens/>
              <w:rPr>
                <w:lang w:val="ru-RU" w:eastAsia="ru-RU"/>
              </w:rPr>
            </w:pPr>
            <w:r w:rsidRPr="00E053E4">
              <w:rPr>
                <w:lang w:val="ru-RU" w:eastAsia="ru-RU"/>
              </w:rPr>
              <w:t>/_______________________________/</w:t>
            </w:r>
          </w:p>
        </w:tc>
      </w:tr>
      <w:tr w:rsidR="000636F7" w14:paraId="41B90AD8" w14:textId="77777777" w:rsidTr="000636F7">
        <w:tc>
          <w:tcPr>
            <w:tcW w:w="2880" w:type="dxa"/>
            <w:tcBorders>
              <w:top w:val="nil"/>
              <w:left w:val="nil"/>
              <w:bottom w:val="nil"/>
              <w:right w:val="nil"/>
            </w:tcBorders>
          </w:tcPr>
          <w:p w14:paraId="601B4EA6" w14:textId="77777777" w:rsidR="000636F7" w:rsidRPr="00E053E4" w:rsidRDefault="000636F7" w:rsidP="000636F7">
            <w:pPr>
              <w:widowControl w:val="0"/>
              <w:suppressAutoHyphens/>
              <w:ind w:firstLine="720"/>
              <w:rPr>
                <w:lang w:val="ru-RU" w:eastAsia="ru-RU"/>
              </w:rPr>
            </w:pPr>
          </w:p>
        </w:tc>
        <w:tc>
          <w:tcPr>
            <w:tcW w:w="2150" w:type="dxa"/>
            <w:tcBorders>
              <w:top w:val="nil"/>
              <w:left w:val="nil"/>
              <w:bottom w:val="nil"/>
              <w:right w:val="nil"/>
            </w:tcBorders>
          </w:tcPr>
          <w:p w14:paraId="12A528E0" w14:textId="77777777" w:rsidR="000636F7" w:rsidRPr="00E053E4" w:rsidRDefault="000636F7" w:rsidP="000636F7">
            <w:pPr>
              <w:widowControl w:val="0"/>
              <w:suppressAutoHyphens/>
              <w:ind w:firstLine="720"/>
              <w:rPr>
                <w:lang w:val="ru-RU" w:eastAsia="ru-RU"/>
              </w:rPr>
            </w:pPr>
          </w:p>
        </w:tc>
        <w:tc>
          <w:tcPr>
            <w:tcW w:w="4025" w:type="dxa"/>
            <w:tcBorders>
              <w:top w:val="nil"/>
              <w:left w:val="nil"/>
              <w:bottom w:val="nil"/>
              <w:right w:val="nil"/>
            </w:tcBorders>
            <w:vAlign w:val="bottom"/>
          </w:tcPr>
          <w:p w14:paraId="651DC26F" w14:textId="77777777" w:rsidR="000636F7" w:rsidRPr="00E053E4" w:rsidRDefault="000636F7" w:rsidP="000636F7">
            <w:pPr>
              <w:widowControl w:val="0"/>
              <w:suppressAutoHyphens/>
              <w:rPr>
                <w:lang w:val="ru-RU" w:eastAsia="ru-RU"/>
              </w:rPr>
            </w:pPr>
            <w:r w:rsidRPr="00E053E4">
              <w:rPr>
                <w:lang w:val="ru-RU" w:eastAsia="ru-RU"/>
              </w:rPr>
              <w:t>"__" __________________ 20__ г.</w:t>
            </w:r>
          </w:p>
        </w:tc>
      </w:tr>
      <w:tr w:rsidR="000636F7" w14:paraId="230B3EB4" w14:textId="77777777" w:rsidTr="000636F7">
        <w:tc>
          <w:tcPr>
            <w:tcW w:w="2880" w:type="dxa"/>
            <w:tcBorders>
              <w:top w:val="nil"/>
              <w:left w:val="nil"/>
              <w:bottom w:val="nil"/>
              <w:right w:val="nil"/>
            </w:tcBorders>
          </w:tcPr>
          <w:p w14:paraId="72E1D73C" w14:textId="77777777" w:rsidR="000636F7" w:rsidRPr="00E053E4" w:rsidRDefault="000636F7" w:rsidP="000636F7">
            <w:pPr>
              <w:widowControl w:val="0"/>
              <w:suppressAutoHyphens/>
              <w:ind w:firstLine="720"/>
              <w:rPr>
                <w:lang w:val="ru-RU" w:eastAsia="ru-RU"/>
              </w:rPr>
            </w:pPr>
          </w:p>
        </w:tc>
        <w:tc>
          <w:tcPr>
            <w:tcW w:w="2150" w:type="dxa"/>
            <w:tcBorders>
              <w:top w:val="nil"/>
              <w:left w:val="nil"/>
              <w:bottom w:val="nil"/>
              <w:right w:val="nil"/>
            </w:tcBorders>
          </w:tcPr>
          <w:p w14:paraId="5D0AFFAC" w14:textId="77777777" w:rsidR="000636F7" w:rsidRPr="00E053E4" w:rsidRDefault="000636F7" w:rsidP="000636F7">
            <w:pPr>
              <w:widowControl w:val="0"/>
              <w:suppressAutoHyphens/>
              <w:ind w:firstLine="720"/>
              <w:rPr>
                <w:lang w:val="ru-RU" w:eastAsia="ru-RU"/>
              </w:rPr>
            </w:pPr>
          </w:p>
        </w:tc>
        <w:tc>
          <w:tcPr>
            <w:tcW w:w="4025" w:type="dxa"/>
            <w:tcBorders>
              <w:top w:val="nil"/>
              <w:left w:val="nil"/>
              <w:bottom w:val="nil"/>
              <w:right w:val="nil"/>
            </w:tcBorders>
            <w:vAlign w:val="bottom"/>
          </w:tcPr>
          <w:p w14:paraId="09FF5276" w14:textId="77777777" w:rsidR="000636F7" w:rsidRPr="00E053E4" w:rsidRDefault="000636F7" w:rsidP="000636F7">
            <w:pPr>
              <w:widowControl w:val="0"/>
              <w:suppressAutoHyphens/>
              <w:rPr>
                <w:lang w:val="ru-RU" w:eastAsia="ru-RU"/>
              </w:rPr>
            </w:pPr>
            <w:proofErr w:type="spellStart"/>
            <w:r w:rsidRPr="00E053E4">
              <w:rPr>
                <w:lang w:val="ru-RU" w:eastAsia="ru-RU"/>
              </w:rPr>
              <w:t>м.п</w:t>
            </w:r>
            <w:proofErr w:type="spellEnd"/>
            <w:r w:rsidRPr="00E053E4">
              <w:rPr>
                <w:lang w:val="ru-RU" w:eastAsia="ru-RU"/>
              </w:rPr>
              <w:t>.</w:t>
            </w:r>
          </w:p>
        </w:tc>
      </w:tr>
      <w:tr w:rsidR="000636F7" w14:paraId="0A391390" w14:textId="77777777" w:rsidTr="000636F7">
        <w:tc>
          <w:tcPr>
            <w:tcW w:w="2880" w:type="dxa"/>
            <w:tcBorders>
              <w:top w:val="nil"/>
              <w:left w:val="nil"/>
              <w:bottom w:val="nil"/>
              <w:right w:val="nil"/>
            </w:tcBorders>
          </w:tcPr>
          <w:p w14:paraId="01713DF6" w14:textId="77777777" w:rsidR="000636F7" w:rsidRPr="00E053E4" w:rsidRDefault="000636F7" w:rsidP="000636F7">
            <w:pPr>
              <w:widowControl w:val="0"/>
              <w:suppressAutoHyphens/>
              <w:ind w:firstLine="720"/>
              <w:rPr>
                <w:lang w:val="ru-RU" w:eastAsia="ru-RU"/>
              </w:rPr>
            </w:pPr>
          </w:p>
        </w:tc>
        <w:tc>
          <w:tcPr>
            <w:tcW w:w="2150" w:type="dxa"/>
            <w:tcBorders>
              <w:top w:val="nil"/>
              <w:left w:val="nil"/>
              <w:bottom w:val="nil"/>
              <w:right w:val="nil"/>
            </w:tcBorders>
          </w:tcPr>
          <w:p w14:paraId="7062AD2D" w14:textId="77777777" w:rsidR="000636F7" w:rsidRPr="00E053E4" w:rsidRDefault="000636F7" w:rsidP="000636F7">
            <w:pPr>
              <w:widowControl w:val="0"/>
              <w:suppressAutoHyphens/>
              <w:ind w:firstLine="720"/>
              <w:rPr>
                <w:lang w:val="ru-RU" w:eastAsia="ru-RU"/>
              </w:rPr>
            </w:pPr>
          </w:p>
        </w:tc>
        <w:tc>
          <w:tcPr>
            <w:tcW w:w="4025" w:type="dxa"/>
            <w:tcBorders>
              <w:top w:val="nil"/>
              <w:left w:val="nil"/>
              <w:bottom w:val="nil"/>
              <w:right w:val="nil"/>
            </w:tcBorders>
            <w:vAlign w:val="bottom"/>
          </w:tcPr>
          <w:p w14:paraId="149A9B00" w14:textId="77777777" w:rsidR="000636F7" w:rsidRPr="00E053E4" w:rsidRDefault="000636F7" w:rsidP="000636F7">
            <w:pPr>
              <w:widowControl w:val="0"/>
              <w:suppressAutoHyphens/>
              <w:rPr>
                <w:lang w:val="ru-RU" w:eastAsia="ru-RU"/>
              </w:rPr>
            </w:pPr>
          </w:p>
        </w:tc>
      </w:tr>
      <w:tr w:rsidR="000636F7" w14:paraId="4C5E3A6E" w14:textId="77777777" w:rsidTr="000636F7">
        <w:tc>
          <w:tcPr>
            <w:tcW w:w="2880" w:type="dxa"/>
            <w:tcBorders>
              <w:top w:val="nil"/>
              <w:left w:val="nil"/>
              <w:bottom w:val="nil"/>
              <w:right w:val="nil"/>
            </w:tcBorders>
            <w:vAlign w:val="bottom"/>
          </w:tcPr>
          <w:p w14:paraId="4AB03681" w14:textId="77777777" w:rsidR="000636F7" w:rsidRPr="00E053E4" w:rsidRDefault="000636F7" w:rsidP="000636F7">
            <w:pPr>
              <w:widowControl w:val="0"/>
              <w:suppressAutoHyphens/>
              <w:ind w:firstLine="720"/>
              <w:rPr>
                <w:lang w:val="ru-RU" w:eastAsia="ru-RU"/>
              </w:rPr>
            </w:pPr>
            <w:r w:rsidRPr="00E053E4">
              <w:rPr>
                <w:lang w:val="ru-RU" w:eastAsia="ru-RU"/>
              </w:rPr>
              <w:t>От Исполнителя</w:t>
            </w:r>
          </w:p>
        </w:tc>
        <w:tc>
          <w:tcPr>
            <w:tcW w:w="2150" w:type="dxa"/>
            <w:tcBorders>
              <w:top w:val="nil"/>
              <w:left w:val="nil"/>
              <w:bottom w:val="nil"/>
              <w:right w:val="nil"/>
            </w:tcBorders>
          </w:tcPr>
          <w:p w14:paraId="6527DFBB" w14:textId="77777777" w:rsidR="000636F7" w:rsidRPr="00E053E4" w:rsidRDefault="000636F7" w:rsidP="000636F7">
            <w:pPr>
              <w:widowControl w:val="0"/>
              <w:suppressAutoHyphens/>
              <w:ind w:firstLine="720"/>
              <w:rPr>
                <w:lang w:val="ru-RU" w:eastAsia="ru-RU"/>
              </w:rPr>
            </w:pPr>
          </w:p>
        </w:tc>
        <w:tc>
          <w:tcPr>
            <w:tcW w:w="4025" w:type="dxa"/>
            <w:tcBorders>
              <w:top w:val="nil"/>
              <w:left w:val="nil"/>
              <w:bottom w:val="nil"/>
              <w:right w:val="nil"/>
            </w:tcBorders>
            <w:vAlign w:val="bottom"/>
          </w:tcPr>
          <w:p w14:paraId="45BF0637" w14:textId="77777777" w:rsidR="000636F7" w:rsidRPr="00E053E4" w:rsidRDefault="000636F7" w:rsidP="000636F7">
            <w:pPr>
              <w:widowControl w:val="0"/>
              <w:suppressAutoHyphens/>
              <w:rPr>
                <w:lang w:val="ru-RU" w:eastAsia="ru-RU"/>
              </w:rPr>
            </w:pPr>
            <w:r w:rsidRPr="00E053E4">
              <w:rPr>
                <w:lang w:val="ru-RU" w:eastAsia="ru-RU"/>
              </w:rPr>
              <w:t>________________________________</w:t>
            </w:r>
          </w:p>
        </w:tc>
      </w:tr>
      <w:tr w:rsidR="000636F7" w14:paraId="4B22ED0E" w14:textId="77777777" w:rsidTr="000636F7">
        <w:tc>
          <w:tcPr>
            <w:tcW w:w="2880" w:type="dxa"/>
            <w:tcBorders>
              <w:top w:val="nil"/>
              <w:left w:val="nil"/>
              <w:bottom w:val="nil"/>
              <w:right w:val="nil"/>
            </w:tcBorders>
          </w:tcPr>
          <w:p w14:paraId="55F46E9E" w14:textId="77777777" w:rsidR="000636F7" w:rsidRPr="00E053E4" w:rsidRDefault="000636F7" w:rsidP="000636F7">
            <w:pPr>
              <w:widowControl w:val="0"/>
              <w:suppressAutoHyphens/>
              <w:ind w:firstLine="720"/>
              <w:rPr>
                <w:lang w:val="ru-RU" w:eastAsia="ru-RU"/>
              </w:rPr>
            </w:pPr>
          </w:p>
        </w:tc>
        <w:tc>
          <w:tcPr>
            <w:tcW w:w="2150" w:type="dxa"/>
            <w:tcBorders>
              <w:top w:val="nil"/>
              <w:left w:val="nil"/>
              <w:bottom w:val="nil"/>
              <w:right w:val="nil"/>
            </w:tcBorders>
          </w:tcPr>
          <w:p w14:paraId="1D448961" w14:textId="77777777" w:rsidR="000636F7" w:rsidRPr="00E053E4" w:rsidRDefault="000636F7" w:rsidP="000636F7">
            <w:pPr>
              <w:widowControl w:val="0"/>
              <w:suppressAutoHyphens/>
              <w:ind w:firstLine="720"/>
              <w:rPr>
                <w:lang w:val="ru-RU" w:eastAsia="ru-RU"/>
              </w:rPr>
            </w:pPr>
          </w:p>
        </w:tc>
        <w:tc>
          <w:tcPr>
            <w:tcW w:w="4025" w:type="dxa"/>
            <w:tcBorders>
              <w:top w:val="nil"/>
              <w:left w:val="nil"/>
              <w:bottom w:val="nil"/>
              <w:right w:val="nil"/>
            </w:tcBorders>
            <w:vAlign w:val="bottom"/>
          </w:tcPr>
          <w:p w14:paraId="695709E1" w14:textId="77777777" w:rsidR="000636F7" w:rsidRPr="00E053E4" w:rsidRDefault="000636F7" w:rsidP="000636F7">
            <w:pPr>
              <w:widowControl w:val="0"/>
              <w:suppressAutoHyphens/>
              <w:rPr>
                <w:lang w:val="ru-RU" w:eastAsia="ru-RU"/>
              </w:rPr>
            </w:pPr>
            <w:r w:rsidRPr="00E053E4">
              <w:rPr>
                <w:lang w:val="ru-RU" w:eastAsia="ru-RU"/>
              </w:rPr>
              <w:t>/_______________________________/</w:t>
            </w:r>
          </w:p>
        </w:tc>
      </w:tr>
      <w:tr w:rsidR="000636F7" w14:paraId="3D176C3A" w14:textId="77777777" w:rsidTr="000636F7">
        <w:tc>
          <w:tcPr>
            <w:tcW w:w="2880" w:type="dxa"/>
            <w:tcBorders>
              <w:top w:val="nil"/>
              <w:left w:val="nil"/>
              <w:bottom w:val="nil"/>
              <w:right w:val="nil"/>
            </w:tcBorders>
          </w:tcPr>
          <w:p w14:paraId="15ED16A5" w14:textId="77777777" w:rsidR="000636F7" w:rsidRPr="00E053E4" w:rsidRDefault="000636F7" w:rsidP="000636F7">
            <w:pPr>
              <w:widowControl w:val="0"/>
              <w:suppressAutoHyphens/>
              <w:ind w:firstLine="720"/>
              <w:rPr>
                <w:lang w:val="ru-RU" w:eastAsia="ru-RU"/>
              </w:rPr>
            </w:pPr>
          </w:p>
        </w:tc>
        <w:tc>
          <w:tcPr>
            <w:tcW w:w="2150" w:type="dxa"/>
            <w:tcBorders>
              <w:top w:val="nil"/>
              <w:left w:val="nil"/>
              <w:bottom w:val="nil"/>
              <w:right w:val="nil"/>
            </w:tcBorders>
          </w:tcPr>
          <w:p w14:paraId="438A6247" w14:textId="77777777" w:rsidR="000636F7" w:rsidRPr="00E053E4" w:rsidRDefault="000636F7" w:rsidP="000636F7">
            <w:pPr>
              <w:widowControl w:val="0"/>
              <w:suppressAutoHyphens/>
              <w:ind w:firstLine="720"/>
              <w:rPr>
                <w:lang w:val="ru-RU" w:eastAsia="ru-RU"/>
              </w:rPr>
            </w:pPr>
          </w:p>
        </w:tc>
        <w:tc>
          <w:tcPr>
            <w:tcW w:w="4025" w:type="dxa"/>
            <w:tcBorders>
              <w:top w:val="nil"/>
              <w:left w:val="nil"/>
              <w:bottom w:val="nil"/>
              <w:right w:val="nil"/>
            </w:tcBorders>
            <w:vAlign w:val="bottom"/>
          </w:tcPr>
          <w:p w14:paraId="2EE90952" w14:textId="77777777" w:rsidR="000636F7" w:rsidRPr="00E053E4" w:rsidRDefault="000636F7" w:rsidP="000636F7">
            <w:pPr>
              <w:widowControl w:val="0"/>
              <w:suppressAutoHyphens/>
              <w:rPr>
                <w:lang w:val="ru-RU" w:eastAsia="ru-RU"/>
              </w:rPr>
            </w:pPr>
            <w:r w:rsidRPr="00E053E4">
              <w:rPr>
                <w:lang w:val="ru-RU" w:eastAsia="ru-RU"/>
              </w:rPr>
              <w:t>"__" __________________ 20__ г.</w:t>
            </w:r>
          </w:p>
        </w:tc>
      </w:tr>
      <w:tr w:rsidR="000636F7" w14:paraId="2651E2DA" w14:textId="77777777" w:rsidTr="000636F7">
        <w:tc>
          <w:tcPr>
            <w:tcW w:w="2880" w:type="dxa"/>
            <w:tcBorders>
              <w:top w:val="nil"/>
              <w:left w:val="nil"/>
              <w:bottom w:val="nil"/>
              <w:right w:val="nil"/>
            </w:tcBorders>
          </w:tcPr>
          <w:p w14:paraId="469FB3F4" w14:textId="77777777" w:rsidR="000636F7" w:rsidRPr="00E053E4" w:rsidRDefault="000636F7" w:rsidP="000636F7">
            <w:pPr>
              <w:widowControl w:val="0"/>
              <w:suppressAutoHyphens/>
              <w:ind w:firstLine="720"/>
              <w:rPr>
                <w:lang w:val="ru-RU" w:eastAsia="ru-RU"/>
              </w:rPr>
            </w:pPr>
          </w:p>
        </w:tc>
        <w:tc>
          <w:tcPr>
            <w:tcW w:w="2150" w:type="dxa"/>
            <w:tcBorders>
              <w:top w:val="nil"/>
              <w:left w:val="nil"/>
              <w:bottom w:val="nil"/>
              <w:right w:val="nil"/>
            </w:tcBorders>
          </w:tcPr>
          <w:p w14:paraId="77C76B08" w14:textId="77777777" w:rsidR="000636F7" w:rsidRPr="00E053E4" w:rsidRDefault="000636F7" w:rsidP="000636F7">
            <w:pPr>
              <w:widowControl w:val="0"/>
              <w:suppressAutoHyphens/>
              <w:ind w:firstLine="720"/>
              <w:rPr>
                <w:lang w:val="ru-RU" w:eastAsia="ru-RU"/>
              </w:rPr>
            </w:pPr>
          </w:p>
        </w:tc>
        <w:tc>
          <w:tcPr>
            <w:tcW w:w="4025" w:type="dxa"/>
            <w:tcBorders>
              <w:top w:val="nil"/>
              <w:left w:val="nil"/>
              <w:bottom w:val="nil"/>
              <w:right w:val="nil"/>
            </w:tcBorders>
            <w:vAlign w:val="bottom"/>
          </w:tcPr>
          <w:p w14:paraId="3862187A" w14:textId="77777777" w:rsidR="000636F7" w:rsidRPr="00E053E4" w:rsidRDefault="000636F7" w:rsidP="000636F7">
            <w:pPr>
              <w:widowControl w:val="0"/>
              <w:suppressAutoHyphens/>
              <w:ind w:firstLine="720"/>
              <w:rPr>
                <w:lang w:val="ru-RU" w:eastAsia="ru-RU"/>
              </w:rPr>
            </w:pPr>
            <w:proofErr w:type="spellStart"/>
            <w:r w:rsidRPr="00E053E4">
              <w:rPr>
                <w:lang w:val="ru-RU" w:eastAsia="ru-RU"/>
              </w:rPr>
              <w:t>м.п</w:t>
            </w:r>
            <w:proofErr w:type="spellEnd"/>
            <w:r w:rsidRPr="00E053E4">
              <w:rPr>
                <w:lang w:val="ru-RU" w:eastAsia="ru-RU"/>
              </w:rPr>
              <w:t>. (при наличии)</w:t>
            </w:r>
          </w:p>
        </w:tc>
      </w:tr>
    </w:tbl>
    <w:p w14:paraId="2E789991" w14:textId="77777777" w:rsidR="000636F7" w:rsidRPr="00E053E4" w:rsidRDefault="000636F7" w:rsidP="000636F7">
      <w:pPr>
        <w:widowControl w:val="0"/>
        <w:suppressAutoHyphens/>
        <w:ind w:firstLine="720"/>
        <w:jc w:val="both"/>
        <w:rPr>
          <w:lang w:val="ru-RU" w:eastAsia="ru-RU"/>
        </w:rPr>
      </w:pPr>
    </w:p>
    <w:p w14:paraId="63A81761" w14:textId="77777777" w:rsidR="000636F7" w:rsidRPr="00E053E4" w:rsidRDefault="000636F7" w:rsidP="000636F7">
      <w:pPr>
        <w:widowControl w:val="0"/>
        <w:suppressAutoHyphens/>
        <w:ind w:firstLine="720"/>
        <w:jc w:val="both"/>
        <w:rPr>
          <w:lang w:val="ru-RU" w:eastAsia="ru-RU"/>
        </w:rPr>
      </w:pPr>
    </w:p>
    <w:p w14:paraId="4295DDEC" w14:textId="77777777" w:rsidR="000636F7" w:rsidRDefault="000636F7" w:rsidP="000636F7">
      <w:pPr>
        <w:widowControl w:val="0"/>
        <w:suppressAutoHyphens/>
        <w:ind w:firstLine="720"/>
        <w:jc w:val="both"/>
        <w:rPr>
          <w:lang w:val="ru-RU" w:eastAsia="ru-RU"/>
        </w:rPr>
      </w:pPr>
    </w:p>
    <w:p w14:paraId="0A6F7FFA" w14:textId="77777777" w:rsidR="000636F7" w:rsidRDefault="000636F7" w:rsidP="000636F7">
      <w:pPr>
        <w:widowControl w:val="0"/>
        <w:suppressAutoHyphens/>
        <w:ind w:firstLine="720"/>
        <w:jc w:val="both"/>
        <w:rPr>
          <w:lang w:val="ru-RU" w:eastAsia="ru-RU"/>
        </w:rPr>
      </w:pPr>
    </w:p>
    <w:p w14:paraId="728D5A1B" w14:textId="77777777" w:rsidR="000636F7" w:rsidRDefault="000636F7" w:rsidP="000636F7">
      <w:pPr>
        <w:spacing w:after="200" w:line="276" w:lineRule="auto"/>
        <w:rPr>
          <w:lang w:val="ru-RU" w:eastAsia="ru-RU"/>
        </w:rPr>
      </w:pPr>
      <w:r>
        <w:rPr>
          <w:lang w:val="ru-RU" w:eastAsia="ru-RU"/>
        </w:rPr>
        <w:br w:type="page"/>
      </w:r>
    </w:p>
    <w:p w14:paraId="33C6B82B" w14:textId="77777777" w:rsidR="000636F7" w:rsidRPr="00E053E4" w:rsidRDefault="000636F7" w:rsidP="000636F7">
      <w:pPr>
        <w:widowControl w:val="0"/>
        <w:suppressAutoHyphens/>
        <w:ind w:firstLine="720"/>
        <w:jc w:val="right"/>
        <w:outlineLvl w:val="1"/>
        <w:rPr>
          <w:lang w:val="ru-RU" w:eastAsia="ru-RU"/>
        </w:rPr>
      </w:pPr>
      <w:r w:rsidRPr="00E053E4">
        <w:rPr>
          <w:lang w:val="ru-RU" w:eastAsia="ru-RU"/>
        </w:rPr>
        <w:lastRenderedPageBreak/>
        <w:t xml:space="preserve">Приложение </w:t>
      </w:r>
      <w:r>
        <w:rPr>
          <w:lang w:val="ru-RU" w:eastAsia="ru-RU"/>
        </w:rPr>
        <w:t>№</w:t>
      </w:r>
      <w:r w:rsidRPr="00E053E4">
        <w:rPr>
          <w:lang w:val="ru-RU" w:eastAsia="ru-RU"/>
        </w:rPr>
        <w:t xml:space="preserve"> 4</w:t>
      </w:r>
    </w:p>
    <w:p w14:paraId="699414EC" w14:textId="77777777" w:rsidR="000636F7" w:rsidRPr="00E053E4" w:rsidRDefault="000636F7" w:rsidP="000636F7">
      <w:pPr>
        <w:widowControl w:val="0"/>
        <w:suppressAutoHyphens/>
        <w:ind w:firstLine="720"/>
        <w:jc w:val="right"/>
        <w:rPr>
          <w:lang w:val="ru-RU" w:eastAsia="ru-RU"/>
        </w:rPr>
      </w:pPr>
      <w:r w:rsidRPr="00E053E4">
        <w:rPr>
          <w:lang w:val="ru-RU" w:eastAsia="ru-RU"/>
        </w:rPr>
        <w:t>к контракту</w:t>
      </w:r>
    </w:p>
    <w:p w14:paraId="70F390A0" w14:textId="3532389B" w:rsidR="000636F7" w:rsidRPr="00E053E4" w:rsidRDefault="000636F7" w:rsidP="000636F7">
      <w:pPr>
        <w:widowControl w:val="0"/>
        <w:suppressAutoHyphens/>
        <w:ind w:firstLine="720"/>
        <w:jc w:val="right"/>
        <w:rPr>
          <w:lang w:val="ru-RU" w:eastAsia="ru-RU"/>
        </w:rPr>
      </w:pPr>
      <w:r w:rsidRPr="00E053E4">
        <w:rPr>
          <w:lang w:val="ru-RU" w:eastAsia="ru-RU"/>
        </w:rPr>
        <w:t xml:space="preserve">к </w:t>
      </w:r>
      <w:r w:rsidR="004A0586">
        <w:rPr>
          <w:lang w:val="ru-RU" w:eastAsia="ru-RU"/>
        </w:rPr>
        <w:t>договору</w:t>
      </w:r>
      <w:r>
        <w:rPr>
          <w:lang w:val="ru-RU" w:eastAsia="ru-RU"/>
        </w:rPr>
        <w:t xml:space="preserve"> № </w:t>
      </w:r>
      <w:r w:rsidR="004E62CF">
        <w:rPr>
          <w:rFonts w:eastAsia="Calibri"/>
          <w:lang w:val="ru-RU"/>
        </w:rPr>
        <w:t xml:space="preserve">                                       </w:t>
      </w:r>
      <w:r w:rsidR="00F15B5B">
        <w:rPr>
          <w:lang w:val="ru-RU" w:eastAsia="ru-RU"/>
        </w:rPr>
        <w:t xml:space="preserve"> </w:t>
      </w:r>
      <w:r>
        <w:rPr>
          <w:lang w:val="ru-RU" w:eastAsia="ru-RU"/>
        </w:rPr>
        <w:t xml:space="preserve">от   </w:t>
      </w:r>
      <w:r w:rsidR="004E62CF">
        <w:rPr>
          <w:lang w:val="ru-RU" w:eastAsia="ru-RU"/>
        </w:rPr>
        <w:t xml:space="preserve">                         </w:t>
      </w:r>
      <w:r>
        <w:rPr>
          <w:lang w:val="ru-RU" w:eastAsia="ru-RU"/>
        </w:rPr>
        <w:t xml:space="preserve">  202</w:t>
      </w:r>
      <w:r w:rsidR="004E62CF">
        <w:rPr>
          <w:lang w:val="ru-RU" w:eastAsia="ru-RU"/>
        </w:rPr>
        <w:t>5</w:t>
      </w:r>
      <w:r>
        <w:rPr>
          <w:lang w:val="ru-RU" w:eastAsia="ru-RU"/>
        </w:rPr>
        <w:t xml:space="preserve"> г.</w:t>
      </w:r>
    </w:p>
    <w:p w14:paraId="4B0043BC" w14:textId="77777777" w:rsidR="000636F7" w:rsidRPr="00E053E4" w:rsidRDefault="000636F7" w:rsidP="000636F7">
      <w:pPr>
        <w:widowControl w:val="0"/>
        <w:suppressAutoHyphens/>
        <w:ind w:firstLine="720"/>
        <w:jc w:val="both"/>
        <w:rPr>
          <w:lang w:val="ru-RU" w:eastAsia="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0773"/>
      </w:tblGrid>
      <w:tr w:rsidR="000636F7" w14:paraId="0687274B" w14:textId="77777777" w:rsidTr="00880925">
        <w:tc>
          <w:tcPr>
            <w:tcW w:w="10773" w:type="dxa"/>
            <w:tcBorders>
              <w:top w:val="nil"/>
              <w:left w:val="nil"/>
              <w:bottom w:val="nil"/>
              <w:right w:val="nil"/>
            </w:tcBorders>
            <w:vAlign w:val="bottom"/>
          </w:tcPr>
          <w:p w14:paraId="643355A4" w14:textId="77777777" w:rsidR="000636F7" w:rsidRPr="00E053E4" w:rsidRDefault="000636F7" w:rsidP="000636F7">
            <w:pPr>
              <w:widowControl w:val="0"/>
              <w:suppressAutoHyphens/>
              <w:ind w:firstLine="720"/>
              <w:jc w:val="center"/>
              <w:rPr>
                <w:lang w:val="ru-RU" w:eastAsia="ru-RU"/>
              </w:rPr>
            </w:pPr>
            <w:bookmarkStart w:id="6" w:name="P615"/>
            <w:bookmarkEnd w:id="6"/>
            <w:r w:rsidRPr="00E053E4">
              <w:rPr>
                <w:lang w:val="ru-RU" w:eastAsia="ru-RU"/>
              </w:rPr>
              <w:t>Акт</w:t>
            </w:r>
          </w:p>
          <w:p w14:paraId="20696652" w14:textId="77777777" w:rsidR="000636F7" w:rsidRPr="00E053E4" w:rsidRDefault="000636F7" w:rsidP="000636F7">
            <w:pPr>
              <w:widowControl w:val="0"/>
              <w:suppressAutoHyphens/>
              <w:ind w:firstLine="720"/>
              <w:jc w:val="center"/>
              <w:rPr>
                <w:lang w:val="ru-RU" w:eastAsia="ru-RU"/>
              </w:rPr>
            </w:pPr>
            <w:r w:rsidRPr="00E053E4">
              <w:rPr>
                <w:lang w:val="ru-RU" w:eastAsia="ru-RU"/>
              </w:rPr>
              <w:t>о снятии охраны</w:t>
            </w:r>
          </w:p>
        </w:tc>
      </w:tr>
      <w:tr w:rsidR="000636F7" w14:paraId="7FC84C5E" w14:textId="77777777" w:rsidTr="00880925">
        <w:tc>
          <w:tcPr>
            <w:tcW w:w="10773" w:type="dxa"/>
            <w:tcBorders>
              <w:top w:val="nil"/>
              <w:left w:val="nil"/>
              <w:bottom w:val="nil"/>
              <w:right w:val="nil"/>
            </w:tcBorders>
          </w:tcPr>
          <w:p w14:paraId="09FB1103" w14:textId="77777777" w:rsidR="000636F7" w:rsidRPr="00E053E4" w:rsidRDefault="000636F7" w:rsidP="000636F7">
            <w:pPr>
              <w:widowControl w:val="0"/>
              <w:suppressAutoHyphens/>
              <w:ind w:firstLine="720"/>
              <w:rPr>
                <w:lang w:val="ru-RU" w:eastAsia="ru-RU"/>
              </w:rPr>
            </w:pPr>
          </w:p>
        </w:tc>
      </w:tr>
      <w:tr w:rsidR="000636F7" w:rsidRPr="004E62CF" w14:paraId="6397815E" w14:textId="77777777" w:rsidTr="00880925">
        <w:tc>
          <w:tcPr>
            <w:tcW w:w="10773" w:type="dxa"/>
            <w:tcBorders>
              <w:top w:val="nil"/>
              <w:left w:val="nil"/>
              <w:bottom w:val="nil"/>
              <w:right w:val="nil"/>
            </w:tcBorders>
          </w:tcPr>
          <w:p w14:paraId="4226BFC3" w14:textId="109F39ED" w:rsidR="000636F7" w:rsidRPr="00E053E4" w:rsidRDefault="004A0586" w:rsidP="000636F7">
            <w:pPr>
              <w:widowControl w:val="0"/>
              <w:suppressAutoHyphens/>
              <w:ind w:firstLine="283"/>
              <w:jc w:val="both"/>
              <w:rPr>
                <w:lang w:val="ru-RU" w:eastAsia="ru-RU"/>
              </w:rPr>
            </w:pPr>
            <w:r w:rsidRPr="00E053E4">
              <w:rPr>
                <w:lang w:val="ru-RU" w:eastAsia="ru-RU"/>
              </w:rPr>
              <w:t xml:space="preserve">Мы, нижеподписавшиеся, представитель Исполнителя в лице </w:t>
            </w:r>
            <w:r w:rsidR="004E62CF">
              <w:rPr>
                <w:lang w:val="ru-RU" w:eastAsia="ru-RU"/>
              </w:rPr>
              <w:t>________________________________</w:t>
            </w:r>
            <w:r w:rsidR="00173F7A">
              <w:rPr>
                <w:rFonts w:eastAsia="Arial"/>
                <w:lang w:val="ru-RU" w:eastAsia="ar-SA"/>
              </w:rPr>
              <w:t>,</w:t>
            </w:r>
            <w:r w:rsidR="00173F7A" w:rsidRPr="00E053E4">
              <w:rPr>
                <w:lang w:val="ru-RU" w:eastAsia="ru-RU"/>
              </w:rPr>
              <w:t xml:space="preserve"> </w:t>
            </w:r>
            <w:r w:rsidRPr="00E053E4">
              <w:rPr>
                <w:lang w:val="ru-RU" w:eastAsia="ru-RU"/>
              </w:rPr>
              <w:t xml:space="preserve">действующий на основании </w:t>
            </w:r>
            <w:r w:rsidR="004E62CF">
              <w:rPr>
                <w:rFonts w:eastAsia="Arial"/>
                <w:lang w:val="ru-RU" w:eastAsia="ar-SA"/>
              </w:rPr>
              <w:t>_____________</w:t>
            </w:r>
            <w:r w:rsidR="00173F7A" w:rsidRPr="00AD01B3">
              <w:rPr>
                <w:rFonts w:eastAsia="Arial"/>
                <w:lang w:val="ru-RU" w:eastAsia="ar-SA"/>
              </w:rPr>
              <w:t xml:space="preserve"> и </w:t>
            </w:r>
            <w:r w:rsidR="00173F7A" w:rsidRPr="00AD01B3">
              <w:rPr>
                <w:rFonts w:eastAsia="Calibri"/>
                <w:lang w:val="ru-RU"/>
              </w:rPr>
              <w:t xml:space="preserve">лицензии на осуществление частной охранной деятельности </w:t>
            </w:r>
            <w:r w:rsidR="004E62CF">
              <w:rPr>
                <w:lang w:val="ru-RU"/>
              </w:rPr>
              <w:t>______________________________</w:t>
            </w:r>
            <w:r>
              <w:rPr>
                <w:lang w:val="ru-RU" w:eastAsia="ru-RU"/>
              </w:rPr>
              <w:t>,</w:t>
            </w:r>
            <w:r w:rsidRPr="00E053E4">
              <w:rPr>
                <w:lang w:val="ru-RU" w:eastAsia="ru-RU"/>
              </w:rPr>
              <w:t xml:space="preserve"> и представитель Заказчика </w:t>
            </w:r>
            <w:r>
              <w:rPr>
                <w:lang w:val="ru-RU" w:eastAsia="ru-RU"/>
              </w:rPr>
              <w:t xml:space="preserve">в лице директора </w:t>
            </w:r>
            <w:proofErr w:type="spellStart"/>
            <w:r>
              <w:rPr>
                <w:lang w:val="ru-RU" w:eastAsia="ru-RU"/>
              </w:rPr>
              <w:t>Дьячковой</w:t>
            </w:r>
            <w:proofErr w:type="spellEnd"/>
            <w:r>
              <w:rPr>
                <w:lang w:val="ru-RU" w:eastAsia="ru-RU"/>
              </w:rPr>
              <w:t xml:space="preserve"> Елены Михайловны, действующего</w:t>
            </w:r>
            <w:r w:rsidRPr="00E053E4">
              <w:rPr>
                <w:lang w:val="ru-RU" w:eastAsia="ru-RU"/>
              </w:rPr>
              <w:t xml:space="preserve"> на основании </w:t>
            </w:r>
            <w:r>
              <w:rPr>
                <w:lang w:val="ru-RU" w:eastAsia="ru-RU"/>
              </w:rPr>
              <w:t>Устава</w:t>
            </w:r>
            <w:r w:rsidRPr="00E053E4">
              <w:rPr>
                <w:lang w:val="ru-RU" w:eastAsia="ru-RU"/>
              </w:rPr>
              <w:t xml:space="preserve">, составили настоящий Акт о том, что в </w:t>
            </w:r>
            <w:r>
              <w:rPr>
                <w:lang w:val="ru-RU" w:eastAsia="ru-RU"/>
              </w:rPr>
              <w:t>соответствии с контрактом</w:t>
            </w:r>
            <w:r w:rsidR="000636F7">
              <w:rPr>
                <w:rFonts w:ascii="Arial" w:hAnsi="Arial" w:cs="Arial"/>
                <w:sz w:val="20"/>
                <w:szCs w:val="20"/>
                <w:lang w:val="ru-RU" w:eastAsia="ru-RU"/>
              </w:rPr>
              <w:t xml:space="preserve"> </w:t>
            </w:r>
            <w:r w:rsidR="000636F7">
              <w:rPr>
                <w:lang w:val="ru-RU" w:eastAsia="ru-RU"/>
              </w:rPr>
              <w:t xml:space="preserve">№ </w:t>
            </w:r>
            <w:r w:rsidR="004E62CF">
              <w:rPr>
                <w:rFonts w:eastAsia="Calibri"/>
                <w:lang w:val="ru-RU"/>
              </w:rPr>
              <w:t xml:space="preserve">                          </w:t>
            </w:r>
            <w:r w:rsidR="00F15B5B">
              <w:rPr>
                <w:lang w:val="ru-RU" w:eastAsia="ru-RU"/>
              </w:rPr>
              <w:t xml:space="preserve"> </w:t>
            </w:r>
            <w:r w:rsidR="000636F7">
              <w:rPr>
                <w:lang w:val="ru-RU" w:eastAsia="ru-RU"/>
              </w:rPr>
              <w:t>от "</w:t>
            </w:r>
            <w:r w:rsidR="004E62CF">
              <w:rPr>
                <w:lang w:val="ru-RU" w:eastAsia="ru-RU"/>
              </w:rPr>
              <w:t>____</w:t>
            </w:r>
            <w:r w:rsidR="000636F7">
              <w:rPr>
                <w:lang w:val="ru-RU" w:eastAsia="ru-RU"/>
              </w:rPr>
              <w:t xml:space="preserve">" </w:t>
            </w:r>
            <w:r w:rsidR="004E62CF">
              <w:rPr>
                <w:lang w:val="ru-RU" w:eastAsia="ru-RU"/>
              </w:rPr>
              <w:t>____________</w:t>
            </w:r>
            <w:r w:rsidR="000636F7">
              <w:rPr>
                <w:lang w:val="ru-RU" w:eastAsia="ru-RU"/>
              </w:rPr>
              <w:t xml:space="preserve"> 202</w:t>
            </w:r>
            <w:r w:rsidR="004E62CF">
              <w:rPr>
                <w:lang w:val="ru-RU" w:eastAsia="ru-RU"/>
              </w:rPr>
              <w:t>5</w:t>
            </w:r>
            <w:r w:rsidR="000636F7">
              <w:rPr>
                <w:lang w:val="ru-RU" w:eastAsia="ru-RU"/>
              </w:rPr>
              <w:t xml:space="preserve"> г. </w:t>
            </w:r>
            <w:r w:rsidR="000636F7" w:rsidRPr="00E053E4">
              <w:rPr>
                <w:lang w:val="ru-RU" w:eastAsia="ru-RU"/>
              </w:rPr>
              <w:t>охрана объекта, расположенного по адр</w:t>
            </w:r>
            <w:r w:rsidR="000636F7">
              <w:rPr>
                <w:lang w:val="ru-RU" w:eastAsia="ru-RU"/>
              </w:rPr>
              <w:t>есу:</w:t>
            </w:r>
            <w:r w:rsidR="000636F7">
              <w:rPr>
                <w:rFonts w:ascii="Arial" w:hAnsi="Arial" w:cs="Arial"/>
                <w:sz w:val="20"/>
                <w:szCs w:val="20"/>
                <w:lang w:val="ru-RU" w:eastAsia="ru-RU"/>
              </w:rPr>
              <w:t xml:space="preserve"> </w:t>
            </w:r>
            <w:r w:rsidR="000636F7" w:rsidRPr="003B4F69">
              <w:rPr>
                <w:lang w:val="ru-RU" w:eastAsia="ru-RU"/>
              </w:rPr>
              <w:t>г. Киров, ул.</w:t>
            </w:r>
            <w:r w:rsidR="000636F7">
              <w:rPr>
                <w:lang w:val="ru-RU" w:eastAsia="ru-RU"/>
              </w:rPr>
              <w:t xml:space="preserve"> Мира, д. 34 , снята в </w:t>
            </w:r>
            <w:r w:rsidR="00083ECF">
              <w:rPr>
                <w:lang w:val="ru-RU" w:eastAsia="ru-RU"/>
              </w:rPr>
              <w:t>1</w:t>
            </w:r>
            <w:r w:rsidR="004E62CF">
              <w:rPr>
                <w:lang w:val="ru-RU" w:eastAsia="ru-RU"/>
              </w:rPr>
              <w:t>9</w:t>
            </w:r>
            <w:r w:rsidR="000636F7" w:rsidRPr="00BB0CE0">
              <w:rPr>
                <w:lang w:val="ru-RU" w:eastAsia="ru-RU"/>
              </w:rPr>
              <w:t xml:space="preserve"> ч. 00 мин</w:t>
            </w:r>
            <w:r w:rsidR="000636F7">
              <w:rPr>
                <w:lang w:val="ru-RU" w:eastAsia="ru-RU"/>
              </w:rPr>
              <w:t>."</w:t>
            </w:r>
            <w:r w:rsidR="004E62CF">
              <w:rPr>
                <w:lang w:val="ru-RU" w:eastAsia="ru-RU"/>
              </w:rPr>
              <w:t>30</w:t>
            </w:r>
            <w:r w:rsidR="000636F7">
              <w:rPr>
                <w:lang w:val="ru-RU" w:eastAsia="ru-RU"/>
              </w:rPr>
              <w:t xml:space="preserve">" </w:t>
            </w:r>
            <w:r w:rsidR="004E62CF">
              <w:rPr>
                <w:lang w:val="ru-RU" w:eastAsia="ru-RU"/>
              </w:rPr>
              <w:t>декабря</w:t>
            </w:r>
            <w:r w:rsidR="000636F7">
              <w:rPr>
                <w:lang w:val="ru-RU" w:eastAsia="ru-RU"/>
              </w:rPr>
              <w:t xml:space="preserve"> 202</w:t>
            </w:r>
            <w:r w:rsidR="006B35D7">
              <w:rPr>
                <w:lang w:val="ru-RU" w:eastAsia="ru-RU"/>
              </w:rPr>
              <w:t>5</w:t>
            </w:r>
            <w:r w:rsidR="000636F7" w:rsidRPr="00E053E4">
              <w:rPr>
                <w:lang w:val="ru-RU" w:eastAsia="ru-RU"/>
              </w:rPr>
              <w:t xml:space="preserve"> г.</w:t>
            </w:r>
          </w:p>
        </w:tc>
      </w:tr>
    </w:tbl>
    <w:p w14:paraId="464AD1B5" w14:textId="77777777" w:rsidR="000636F7" w:rsidRPr="00E053E4" w:rsidRDefault="000636F7" w:rsidP="000636F7">
      <w:pPr>
        <w:widowControl w:val="0"/>
        <w:suppressAutoHyphens/>
        <w:ind w:firstLine="720"/>
        <w:jc w:val="both"/>
        <w:rPr>
          <w:lang w:val="ru-RU" w:eastAsia="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880"/>
        <w:gridCol w:w="2150"/>
        <w:gridCol w:w="4025"/>
      </w:tblGrid>
      <w:tr w:rsidR="000636F7" w14:paraId="13947480" w14:textId="77777777" w:rsidTr="000636F7">
        <w:tc>
          <w:tcPr>
            <w:tcW w:w="2880" w:type="dxa"/>
            <w:tcBorders>
              <w:top w:val="nil"/>
              <w:left w:val="nil"/>
              <w:bottom w:val="nil"/>
              <w:right w:val="nil"/>
            </w:tcBorders>
            <w:vAlign w:val="bottom"/>
          </w:tcPr>
          <w:p w14:paraId="3F5BEF6F" w14:textId="77777777" w:rsidR="000636F7" w:rsidRPr="00E053E4" w:rsidRDefault="000636F7" w:rsidP="000636F7">
            <w:pPr>
              <w:widowControl w:val="0"/>
              <w:suppressAutoHyphens/>
              <w:ind w:firstLine="720"/>
              <w:rPr>
                <w:lang w:val="ru-RU" w:eastAsia="ru-RU"/>
              </w:rPr>
            </w:pPr>
            <w:r w:rsidRPr="00E053E4">
              <w:rPr>
                <w:lang w:val="ru-RU" w:eastAsia="ru-RU"/>
              </w:rPr>
              <w:t>От Заказчика</w:t>
            </w:r>
          </w:p>
        </w:tc>
        <w:tc>
          <w:tcPr>
            <w:tcW w:w="2150" w:type="dxa"/>
            <w:tcBorders>
              <w:top w:val="nil"/>
              <w:left w:val="nil"/>
              <w:bottom w:val="nil"/>
              <w:right w:val="nil"/>
            </w:tcBorders>
          </w:tcPr>
          <w:p w14:paraId="44FD57A1" w14:textId="77777777" w:rsidR="000636F7" w:rsidRPr="00E053E4" w:rsidRDefault="000636F7" w:rsidP="000636F7">
            <w:pPr>
              <w:widowControl w:val="0"/>
              <w:suppressAutoHyphens/>
              <w:ind w:firstLine="720"/>
              <w:rPr>
                <w:lang w:val="ru-RU" w:eastAsia="ru-RU"/>
              </w:rPr>
            </w:pPr>
          </w:p>
        </w:tc>
        <w:tc>
          <w:tcPr>
            <w:tcW w:w="4025" w:type="dxa"/>
            <w:tcBorders>
              <w:top w:val="nil"/>
              <w:left w:val="nil"/>
              <w:bottom w:val="nil"/>
              <w:right w:val="nil"/>
            </w:tcBorders>
            <w:vAlign w:val="bottom"/>
          </w:tcPr>
          <w:p w14:paraId="4617A151" w14:textId="77777777" w:rsidR="000636F7" w:rsidRPr="00E053E4" w:rsidRDefault="000636F7" w:rsidP="000636F7">
            <w:pPr>
              <w:widowControl w:val="0"/>
              <w:suppressAutoHyphens/>
              <w:rPr>
                <w:lang w:val="ru-RU" w:eastAsia="ru-RU"/>
              </w:rPr>
            </w:pPr>
            <w:r w:rsidRPr="00E053E4">
              <w:rPr>
                <w:lang w:val="ru-RU" w:eastAsia="ru-RU"/>
              </w:rPr>
              <w:t>________________________________</w:t>
            </w:r>
          </w:p>
        </w:tc>
      </w:tr>
      <w:tr w:rsidR="000636F7" w14:paraId="25DCB4CD" w14:textId="77777777" w:rsidTr="000636F7">
        <w:tc>
          <w:tcPr>
            <w:tcW w:w="2880" w:type="dxa"/>
            <w:tcBorders>
              <w:top w:val="nil"/>
              <w:left w:val="nil"/>
              <w:bottom w:val="nil"/>
              <w:right w:val="nil"/>
            </w:tcBorders>
          </w:tcPr>
          <w:p w14:paraId="4145FE55" w14:textId="77777777" w:rsidR="000636F7" w:rsidRPr="00E053E4" w:rsidRDefault="000636F7" w:rsidP="000636F7">
            <w:pPr>
              <w:widowControl w:val="0"/>
              <w:suppressAutoHyphens/>
              <w:ind w:firstLine="720"/>
              <w:rPr>
                <w:lang w:val="ru-RU" w:eastAsia="ru-RU"/>
              </w:rPr>
            </w:pPr>
          </w:p>
        </w:tc>
        <w:tc>
          <w:tcPr>
            <w:tcW w:w="2150" w:type="dxa"/>
            <w:tcBorders>
              <w:top w:val="nil"/>
              <w:left w:val="nil"/>
              <w:bottom w:val="nil"/>
              <w:right w:val="nil"/>
            </w:tcBorders>
          </w:tcPr>
          <w:p w14:paraId="353AE6AF" w14:textId="77777777" w:rsidR="000636F7" w:rsidRPr="00E053E4" w:rsidRDefault="000636F7" w:rsidP="000636F7">
            <w:pPr>
              <w:widowControl w:val="0"/>
              <w:suppressAutoHyphens/>
              <w:ind w:firstLine="720"/>
              <w:rPr>
                <w:lang w:val="ru-RU" w:eastAsia="ru-RU"/>
              </w:rPr>
            </w:pPr>
          </w:p>
        </w:tc>
        <w:tc>
          <w:tcPr>
            <w:tcW w:w="4025" w:type="dxa"/>
            <w:tcBorders>
              <w:top w:val="nil"/>
              <w:left w:val="nil"/>
              <w:bottom w:val="nil"/>
              <w:right w:val="nil"/>
            </w:tcBorders>
            <w:vAlign w:val="bottom"/>
          </w:tcPr>
          <w:p w14:paraId="2FB09F51" w14:textId="77777777" w:rsidR="000636F7" w:rsidRPr="00E053E4" w:rsidRDefault="000636F7" w:rsidP="000636F7">
            <w:pPr>
              <w:widowControl w:val="0"/>
              <w:suppressAutoHyphens/>
              <w:rPr>
                <w:lang w:val="ru-RU" w:eastAsia="ru-RU"/>
              </w:rPr>
            </w:pPr>
            <w:r w:rsidRPr="00E053E4">
              <w:rPr>
                <w:lang w:val="ru-RU" w:eastAsia="ru-RU"/>
              </w:rPr>
              <w:t>/_______________________________/</w:t>
            </w:r>
          </w:p>
        </w:tc>
      </w:tr>
      <w:tr w:rsidR="000636F7" w14:paraId="6F47EAC1" w14:textId="77777777" w:rsidTr="000636F7">
        <w:tc>
          <w:tcPr>
            <w:tcW w:w="2880" w:type="dxa"/>
            <w:tcBorders>
              <w:top w:val="nil"/>
              <w:left w:val="nil"/>
              <w:bottom w:val="nil"/>
              <w:right w:val="nil"/>
            </w:tcBorders>
          </w:tcPr>
          <w:p w14:paraId="1F10F62A" w14:textId="77777777" w:rsidR="000636F7" w:rsidRPr="00E053E4" w:rsidRDefault="000636F7" w:rsidP="000636F7">
            <w:pPr>
              <w:widowControl w:val="0"/>
              <w:suppressAutoHyphens/>
              <w:ind w:firstLine="720"/>
              <w:rPr>
                <w:lang w:val="ru-RU" w:eastAsia="ru-RU"/>
              </w:rPr>
            </w:pPr>
          </w:p>
        </w:tc>
        <w:tc>
          <w:tcPr>
            <w:tcW w:w="2150" w:type="dxa"/>
            <w:tcBorders>
              <w:top w:val="nil"/>
              <w:left w:val="nil"/>
              <w:bottom w:val="nil"/>
              <w:right w:val="nil"/>
            </w:tcBorders>
          </w:tcPr>
          <w:p w14:paraId="68C06CFE" w14:textId="77777777" w:rsidR="000636F7" w:rsidRPr="00E053E4" w:rsidRDefault="000636F7" w:rsidP="000636F7">
            <w:pPr>
              <w:widowControl w:val="0"/>
              <w:suppressAutoHyphens/>
              <w:ind w:firstLine="720"/>
              <w:rPr>
                <w:lang w:val="ru-RU" w:eastAsia="ru-RU"/>
              </w:rPr>
            </w:pPr>
          </w:p>
        </w:tc>
        <w:tc>
          <w:tcPr>
            <w:tcW w:w="4025" w:type="dxa"/>
            <w:tcBorders>
              <w:top w:val="nil"/>
              <w:left w:val="nil"/>
              <w:bottom w:val="nil"/>
              <w:right w:val="nil"/>
            </w:tcBorders>
            <w:vAlign w:val="bottom"/>
          </w:tcPr>
          <w:p w14:paraId="39222DE8" w14:textId="77777777" w:rsidR="000636F7" w:rsidRPr="00E053E4" w:rsidRDefault="000636F7" w:rsidP="000636F7">
            <w:pPr>
              <w:widowControl w:val="0"/>
              <w:suppressAutoHyphens/>
              <w:rPr>
                <w:lang w:val="ru-RU" w:eastAsia="ru-RU"/>
              </w:rPr>
            </w:pPr>
            <w:r w:rsidRPr="00E053E4">
              <w:rPr>
                <w:lang w:val="ru-RU" w:eastAsia="ru-RU"/>
              </w:rPr>
              <w:t>"__" __________________ 20__ г.</w:t>
            </w:r>
          </w:p>
        </w:tc>
      </w:tr>
      <w:tr w:rsidR="000636F7" w14:paraId="727E2203" w14:textId="77777777" w:rsidTr="000636F7">
        <w:tc>
          <w:tcPr>
            <w:tcW w:w="2880" w:type="dxa"/>
            <w:tcBorders>
              <w:top w:val="nil"/>
              <w:left w:val="nil"/>
              <w:bottom w:val="nil"/>
              <w:right w:val="nil"/>
            </w:tcBorders>
          </w:tcPr>
          <w:p w14:paraId="3505E746" w14:textId="77777777" w:rsidR="000636F7" w:rsidRPr="00E053E4" w:rsidRDefault="000636F7" w:rsidP="000636F7">
            <w:pPr>
              <w:widowControl w:val="0"/>
              <w:suppressAutoHyphens/>
              <w:ind w:firstLine="720"/>
              <w:rPr>
                <w:lang w:val="ru-RU" w:eastAsia="ru-RU"/>
              </w:rPr>
            </w:pPr>
          </w:p>
        </w:tc>
        <w:tc>
          <w:tcPr>
            <w:tcW w:w="2150" w:type="dxa"/>
            <w:tcBorders>
              <w:top w:val="nil"/>
              <w:left w:val="nil"/>
              <w:bottom w:val="nil"/>
              <w:right w:val="nil"/>
            </w:tcBorders>
          </w:tcPr>
          <w:p w14:paraId="3E863754" w14:textId="77777777" w:rsidR="000636F7" w:rsidRPr="00E053E4" w:rsidRDefault="000636F7" w:rsidP="000636F7">
            <w:pPr>
              <w:widowControl w:val="0"/>
              <w:suppressAutoHyphens/>
              <w:ind w:firstLine="720"/>
              <w:rPr>
                <w:lang w:val="ru-RU" w:eastAsia="ru-RU"/>
              </w:rPr>
            </w:pPr>
          </w:p>
        </w:tc>
        <w:tc>
          <w:tcPr>
            <w:tcW w:w="4025" w:type="dxa"/>
            <w:tcBorders>
              <w:top w:val="nil"/>
              <w:left w:val="nil"/>
              <w:bottom w:val="nil"/>
              <w:right w:val="nil"/>
            </w:tcBorders>
            <w:vAlign w:val="bottom"/>
          </w:tcPr>
          <w:p w14:paraId="3E05759F" w14:textId="77777777" w:rsidR="000636F7" w:rsidRPr="00E053E4" w:rsidRDefault="000636F7" w:rsidP="000636F7">
            <w:pPr>
              <w:widowControl w:val="0"/>
              <w:suppressAutoHyphens/>
              <w:rPr>
                <w:lang w:val="ru-RU" w:eastAsia="ru-RU"/>
              </w:rPr>
            </w:pPr>
            <w:proofErr w:type="spellStart"/>
            <w:r w:rsidRPr="00E053E4">
              <w:rPr>
                <w:lang w:val="ru-RU" w:eastAsia="ru-RU"/>
              </w:rPr>
              <w:t>м.п</w:t>
            </w:r>
            <w:proofErr w:type="spellEnd"/>
            <w:r w:rsidRPr="00E053E4">
              <w:rPr>
                <w:lang w:val="ru-RU" w:eastAsia="ru-RU"/>
              </w:rPr>
              <w:t>.</w:t>
            </w:r>
          </w:p>
        </w:tc>
      </w:tr>
      <w:tr w:rsidR="000636F7" w14:paraId="715AAE15" w14:textId="77777777" w:rsidTr="000636F7">
        <w:tc>
          <w:tcPr>
            <w:tcW w:w="2880" w:type="dxa"/>
            <w:tcBorders>
              <w:top w:val="nil"/>
              <w:left w:val="nil"/>
              <w:bottom w:val="nil"/>
              <w:right w:val="nil"/>
            </w:tcBorders>
          </w:tcPr>
          <w:p w14:paraId="6BEBB157" w14:textId="77777777" w:rsidR="000636F7" w:rsidRPr="00E053E4" w:rsidRDefault="000636F7" w:rsidP="000636F7">
            <w:pPr>
              <w:widowControl w:val="0"/>
              <w:suppressAutoHyphens/>
              <w:ind w:firstLine="720"/>
              <w:rPr>
                <w:lang w:val="ru-RU" w:eastAsia="ru-RU"/>
              </w:rPr>
            </w:pPr>
          </w:p>
        </w:tc>
        <w:tc>
          <w:tcPr>
            <w:tcW w:w="2150" w:type="dxa"/>
            <w:tcBorders>
              <w:top w:val="nil"/>
              <w:left w:val="nil"/>
              <w:bottom w:val="nil"/>
              <w:right w:val="nil"/>
            </w:tcBorders>
          </w:tcPr>
          <w:p w14:paraId="4BFF584E" w14:textId="77777777" w:rsidR="000636F7" w:rsidRPr="00E053E4" w:rsidRDefault="000636F7" w:rsidP="000636F7">
            <w:pPr>
              <w:widowControl w:val="0"/>
              <w:suppressAutoHyphens/>
              <w:ind w:firstLine="720"/>
              <w:rPr>
                <w:lang w:val="ru-RU" w:eastAsia="ru-RU"/>
              </w:rPr>
            </w:pPr>
          </w:p>
        </w:tc>
        <w:tc>
          <w:tcPr>
            <w:tcW w:w="4025" w:type="dxa"/>
            <w:tcBorders>
              <w:top w:val="nil"/>
              <w:left w:val="nil"/>
              <w:bottom w:val="nil"/>
              <w:right w:val="nil"/>
            </w:tcBorders>
            <w:vAlign w:val="bottom"/>
          </w:tcPr>
          <w:p w14:paraId="1DEB925D" w14:textId="77777777" w:rsidR="000636F7" w:rsidRPr="00E053E4" w:rsidRDefault="000636F7" w:rsidP="000636F7">
            <w:pPr>
              <w:widowControl w:val="0"/>
              <w:suppressAutoHyphens/>
              <w:rPr>
                <w:lang w:val="ru-RU" w:eastAsia="ru-RU"/>
              </w:rPr>
            </w:pPr>
          </w:p>
        </w:tc>
      </w:tr>
      <w:tr w:rsidR="000636F7" w14:paraId="70216258" w14:textId="77777777" w:rsidTr="000636F7">
        <w:tc>
          <w:tcPr>
            <w:tcW w:w="2880" w:type="dxa"/>
            <w:tcBorders>
              <w:top w:val="nil"/>
              <w:left w:val="nil"/>
              <w:bottom w:val="nil"/>
              <w:right w:val="nil"/>
            </w:tcBorders>
            <w:vAlign w:val="bottom"/>
          </w:tcPr>
          <w:p w14:paraId="3ED55397" w14:textId="77777777" w:rsidR="000636F7" w:rsidRPr="00E053E4" w:rsidRDefault="000636F7" w:rsidP="000636F7">
            <w:pPr>
              <w:widowControl w:val="0"/>
              <w:suppressAutoHyphens/>
              <w:ind w:firstLine="720"/>
              <w:rPr>
                <w:lang w:val="ru-RU" w:eastAsia="ru-RU"/>
              </w:rPr>
            </w:pPr>
            <w:r w:rsidRPr="00E053E4">
              <w:rPr>
                <w:lang w:val="ru-RU" w:eastAsia="ru-RU"/>
              </w:rPr>
              <w:t>От Исполнителя</w:t>
            </w:r>
          </w:p>
        </w:tc>
        <w:tc>
          <w:tcPr>
            <w:tcW w:w="2150" w:type="dxa"/>
            <w:tcBorders>
              <w:top w:val="nil"/>
              <w:left w:val="nil"/>
              <w:bottom w:val="nil"/>
              <w:right w:val="nil"/>
            </w:tcBorders>
          </w:tcPr>
          <w:p w14:paraId="18F49A5B" w14:textId="77777777" w:rsidR="000636F7" w:rsidRPr="00E053E4" w:rsidRDefault="000636F7" w:rsidP="000636F7">
            <w:pPr>
              <w:widowControl w:val="0"/>
              <w:suppressAutoHyphens/>
              <w:ind w:firstLine="720"/>
              <w:rPr>
                <w:lang w:val="ru-RU" w:eastAsia="ru-RU"/>
              </w:rPr>
            </w:pPr>
          </w:p>
        </w:tc>
        <w:tc>
          <w:tcPr>
            <w:tcW w:w="4025" w:type="dxa"/>
            <w:tcBorders>
              <w:top w:val="nil"/>
              <w:left w:val="nil"/>
              <w:bottom w:val="nil"/>
              <w:right w:val="nil"/>
            </w:tcBorders>
            <w:vAlign w:val="bottom"/>
          </w:tcPr>
          <w:p w14:paraId="7AD24802" w14:textId="77777777" w:rsidR="000636F7" w:rsidRPr="00E053E4" w:rsidRDefault="000636F7" w:rsidP="000636F7">
            <w:pPr>
              <w:widowControl w:val="0"/>
              <w:suppressAutoHyphens/>
              <w:rPr>
                <w:lang w:val="ru-RU" w:eastAsia="ru-RU"/>
              </w:rPr>
            </w:pPr>
            <w:r w:rsidRPr="00E053E4">
              <w:rPr>
                <w:lang w:val="ru-RU" w:eastAsia="ru-RU"/>
              </w:rPr>
              <w:t>________________________________</w:t>
            </w:r>
          </w:p>
        </w:tc>
      </w:tr>
      <w:tr w:rsidR="000636F7" w14:paraId="0C329D97" w14:textId="77777777" w:rsidTr="000636F7">
        <w:tc>
          <w:tcPr>
            <w:tcW w:w="2880" w:type="dxa"/>
            <w:tcBorders>
              <w:top w:val="nil"/>
              <w:left w:val="nil"/>
              <w:bottom w:val="nil"/>
              <w:right w:val="nil"/>
            </w:tcBorders>
          </w:tcPr>
          <w:p w14:paraId="4BC6C048" w14:textId="77777777" w:rsidR="000636F7" w:rsidRPr="00E053E4" w:rsidRDefault="000636F7" w:rsidP="000636F7">
            <w:pPr>
              <w:widowControl w:val="0"/>
              <w:suppressAutoHyphens/>
              <w:ind w:firstLine="720"/>
              <w:rPr>
                <w:lang w:val="ru-RU" w:eastAsia="ru-RU"/>
              </w:rPr>
            </w:pPr>
          </w:p>
        </w:tc>
        <w:tc>
          <w:tcPr>
            <w:tcW w:w="2150" w:type="dxa"/>
            <w:tcBorders>
              <w:top w:val="nil"/>
              <w:left w:val="nil"/>
              <w:bottom w:val="nil"/>
              <w:right w:val="nil"/>
            </w:tcBorders>
          </w:tcPr>
          <w:p w14:paraId="22CB5CCE" w14:textId="77777777" w:rsidR="000636F7" w:rsidRPr="00E053E4" w:rsidRDefault="000636F7" w:rsidP="000636F7">
            <w:pPr>
              <w:widowControl w:val="0"/>
              <w:suppressAutoHyphens/>
              <w:ind w:firstLine="720"/>
              <w:rPr>
                <w:lang w:val="ru-RU" w:eastAsia="ru-RU"/>
              </w:rPr>
            </w:pPr>
          </w:p>
        </w:tc>
        <w:tc>
          <w:tcPr>
            <w:tcW w:w="4025" w:type="dxa"/>
            <w:tcBorders>
              <w:top w:val="nil"/>
              <w:left w:val="nil"/>
              <w:bottom w:val="nil"/>
              <w:right w:val="nil"/>
            </w:tcBorders>
            <w:vAlign w:val="bottom"/>
          </w:tcPr>
          <w:p w14:paraId="6EB40BB9" w14:textId="77777777" w:rsidR="000636F7" w:rsidRPr="00E053E4" w:rsidRDefault="000636F7" w:rsidP="000636F7">
            <w:pPr>
              <w:widowControl w:val="0"/>
              <w:suppressAutoHyphens/>
              <w:rPr>
                <w:lang w:val="ru-RU" w:eastAsia="ru-RU"/>
              </w:rPr>
            </w:pPr>
            <w:r w:rsidRPr="00E053E4">
              <w:rPr>
                <w:lang w:val="ru-RU" w:eastAsia="ru-RU"/>
              </w:rPr>
              <w:t>/_______________________________/</w:t>
            </w:r>
          </w:p>
        </w:tc>
      </w:tr>
      <w:tr w:rsidR="000636F7" w14:paraId="55EE3D86" w14:textId="77777777" w:rsidTr="000636F7">
        <w:tc>
          <w:tcPr>
            <w:tcW w:w="2880" w:type="dxa"/>
            <w:tcBorders>
              <w:top w:val="nil"/>
              <w:left w:val="nil"/>
              <w:bottom w:val="nil"/>
              <w:right w:val="nil"/>
            </w:tcBorders>
          </w:tcPr>
          <w:p w14:paraId="0CD45432" w14:textId="77777777" w:rsidR="000636F7" w:rsidRPr="00E053E4" w:rsidRDefault="000636F7" w:rsidP="000636F7">
            <w:pPr>
              <w:widowControl w:val="0"/>
              <w:suppressAutoHyphens/>
              <w:ind w:firstLine="720"/>
              <w:rPr>
                <w:lang w:val="ru-RU" w:eastAsia="ru-RU"/>
              </w:rPr>
            </w:pPr>
          </w:p>
        </w:tc>
        <w:tc>
          <w:tcPr>
            <w:tcW w:w="2150" w:type="dxa"/>
            <w:tcBorders>
              <w:top w:val="nil"/>
              <w:left w:val="nil"/>
              <w:bottom w:val="nil"/>
              <w:right w:val="nil"/>
            </w:tcBorders>
          </w:tcPr>
          <w:p w14:paraId="48AEA754" w14:textId="77777777" w:rsidR="000636F7" w:rsidRPr="00E053E4" w:rsidRDefault="000636F7" w:rsidP="000636F7">
            <w:pPr>
              <w:widowControl w:val="0"/>
              <w:suppressAutoHyphens/>
              <w:ind w:firstLine="720"/>
              <w:rPr>
                <w:lang w:val="ru-RU" w:eastAsia="ru-RU"/>
              </w:rPr>
            </w:pPr>
          </w:p>
        </w:tc>
        <w:tc>
          <w:tcPr>
            <w:tcW w:w="4025" w:type="dxa"/>
            <w:tcBorders>
              <w:top w:val="nil"/>
              <w:left w:val="nil"/>
              <w:bottom w:val="nil"/>
              <w:right w:val="nil"/>
            </w:tcBorders>
            <w:vAlign w:val="bottom"/>
          </w:tcPr>
          <w:p w14:paraId="6F561EF3" w14:textId="77777777" w:rsidR="000636F7" w:rsidRPr="00E053E4" w:rsidRDefault="000636F7" w:rsidP="000636F7">
            <w:pPr>
              <w:widowControl w:val="0"/>
              <w:suppressAutoHyphens/>
              <w:rPr>
                <w:lang w:val="ru-RU" w:eastAsia="ru-RU"/>
              </w:rPr>
            </w:pPr>
            <w:r w:rsidRPr="00E053E4">
              <w:rPr>
                <w:lang w:val="ru-RU" w:eastAsia="ru-RU"/>
              </w:rPr>
              <w:t>"__" __________________ 20__ г.</w:t>
            </w:r>
          </w:p>
        </w:tc>
      </w:tr>
      <w:tr w:rsidR="000636F7" w14:paraId="78C9482A" w14:textId="77777777" w:rsidTr="000636F7">
        <w:tc>
          <w:tcPr>
            <w:tcW w:w="2880" w:type="dxa"/>
            <w:tcBorders>
              <w:top w:val="nil"/>
              <w:left w:val="nil"/>
              <w:bottom w:val="nil"/>
              <w:right w:val="nil"/>
            </w:tcBorders>
          </w:tcPr>
          <w:p w14:paraId="2FBB113A" w14:textId="77777777" w:rsidR="000636F7" w:rsidRPr="00E053E4" w:rsidRDefault="000636F7" w:rsidP="000636F7">
            <w:pPr>
              <w:widowControl w:val="0"/>
              <w:suppressAutoHyphens/>
              <w:ind w:firstLine="720"/>
              <w:rPr>
                <w:lang w:val="ru-RU" w:eastAsia="ru-RU"/>
              </w:rPr>
            </w:pPr>
          </w:p>
        </w:tc>
        <w:tc>
          <w:tcPr>
            <w:tcW w:w="2150" w:type="dxa"/>
            <w:tcBorders>
              <w:top w:val="nil"/>
              <w:left w:val="nil"/>
              <w:bottom w:val="nil"/>
              <w:right w:val="nil"/>
            </w:tcBorders>
          </w:tcPr>
          <w:p w14:paraId="3690A5DA" w14:textId="77777777" w:rsidR="000636F7" w:rsidRPr="00E053E4" w:rsidRDefault="000636F7" w:rsidP="000636F7">
            <w:pPr>
              <w:widowControl w:val="0"/>
              <w:suppressAutoHyphens/>
              <w:ind w:firstLine="720"/>
              <w:rPr>
                <w:lang w:val="ru-RU" w:eastAsia="ru-RU"/>
              </w:rPr>
            </w:pPr>
          </w:p>
        </w:tc>
        <w:tc>
          <w:tcPr>
            <w:tcW w:w="4025" w:type="dxa"/>
            <w:tcBorders>
              <w:top w:val="nil"/>
              <w:left w:val="nil"/>
              <w:bottom w:val="nil"/>
              <w:right w:val="nil"/>
            </w:tcBorders>
            <w:vAlign w:val="bottom"/>
          </w:tcPr>
          <w:p w14:paraId="6637767B" w14:textId="77777777" w:rsidR="000636F7" w:rsidRPr="00E053E4" w:rsidRDefault="000636F7" w:rsidP="000636F7">
            <w:pPr>
              <w:widowControl w:val="0"/>
              <w:suppressAutoHyphens/>
              <w:ind w:firstLine="720"/>
              <w:rPr>
                <w:lang w:val="ru-RU" w:eastAsia="ru-RU"/>
              </w:rPr>
            </w:pPr>
            <w:proofErr w:type="spellStart"/>
            <w:r w:rsidRPr="00E053E4">
              <w:rPr>
                <w:lang w:val="ru-RU" w:eastAsia="ru-RU"/>
              </w:rPr>
              <w:t>м.п</w:t>
            </w:r>
            <w:proofErr w:type="spellEnd"/>
            <w:r w:rsidRPr="00E053E4">
              <w:rPr>
                <w:lang w:val="ru-RU" w:eastAsia="ru-RU"/>
              </w:rPr>
              <w:t>. (при наличии)</w:t>
            </w:r>
          </w:p>
        </w:tc>
      </w:tr>
      <w:tr w:rsidR="000636F7" w14:paraId="01573A9E" w14:textId="77777777" w:rsidTr="000636F7">
        <w:tc>
          <w:tcPr>
            <w:tcW w:w="2880" w:type="dxa"/>
            <w:tcBorders>
              <w:top w:val="nil"/>
              <w:left w:val="nil"/>
              <w:bottom w:val="nil"/>
              <w:right w:val="nil"/>
            </w:tcBorders>
          </w:tcPr>
          <w:p w14:paraId="0182D124" w14:textId="77777777" w:rsidR="000636F7" w:rsidRPr="00E053E4" w:rsidRDefault="000636F7" w:rsidP="000636F7">
            <w:pPr>
              <w:widowControl w:val="0"/>
              <w:suppressAutoHyphens/>
              <w:ind w:firstLine="720"/>
              <w:rPr>
                <w:lang w:val="ru-RU" w:eastAsia="ru-RU"/>
              </w:rPr>
            </w:pPr>
          </w:p>
        </w:tc>
        <w:tc>
          <w:tcPr>
            <w:tcW w:w="2150" w:type="dxa"/>
            <w:tcBorders>
              <w:top w:val="nil"/>
              <w:left w:val="nil"/>
              <w:bottom w:val="nil"/>
              <w:right w:val="nil"/>
            </w:tcBorders>
          </w:tcPr>
          <w:p w14:paraId="129DFAC4" w14:textId="77777777" w:rsidR="000636F7" w:rsidRPr="00E053E4" w:rsidRDefault="000636F7" w:rsidP="000636F7">
            <w:pPr>
              <w:widowControl w:val="0"/>
              <w:suppressAutoHyphens/>
              <w:ind w:firstLine="720"/>
              <w:rPr>
                <w:lang w:val="ru-RU" w:eastAsia="ru-RU"/>
              </w:rPr>
            </w:pPr>
          </w:p>
        </w:tc>
        <w:tc>
          <w:tcPr>
            <w:tcW w:w="4025" w:type="dxa"/>
            <w:tcBorders>
              <w:top w:val="nil"/>
              <w:left w:val="nil"/>
              <w:bottom w:val="nil"/>
              <w:right w:val="nil"/>
            </w:tcBorders>
            <w:vAlign w:val="bottom"/>
          </w:tcPr>
          <w:p w14:paraId="51A9FCE2" w14:textId="77777777" w:rsidR="000636F7" w:rsidRPr="00E053E4" w:rsidRDefault="000636F7" w:rsidP="000636F7">
            <w:pPr>
              <w:widowControl w:val="0"/>
              <w:suppressAutoHyphens/>
              <w:ind w:firstLine="720"/>
              <w:rPr>
                <w:lang w:val="ru-RU" w:eastAsia="ru-RU"/>
              </w:rPr>
            </w:pPr>
          </w:p>
        </w:tc>
      </w:tr>
    </w:tbl>
    <w:p w14:paraId="016EB604" w14:textId="77777777" w:rsidR="00407D1C" w:rsidRDefault="00407D1C" w:rsidP="000636F7">
      <w:pPr>
        <w:spacing w:after="160" w:line="259" w:lineRule="auto"/>
      </w:pPr>
    </w:p>
    <w:sectPr w:rsidR="00407D1C" w:rsidSect="000636F7">
      <w:pgSz w:w="12240" w:h="15840"/>
      <w:pgMar w:top="1134" w:right="850" w:bottom="1134" w:left="578"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687D23"/>
    <w:multiLevelType w:val="multilevel"/>
    <w:tmpl w:val="15687D2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20575ABF"/>
    <w:multiLevelType w:val="multilevel"/>
    <w:tmpl w:val="20575ABF"/>
    <w:lvl w:ilvl="0">
      <w:start w:val="2"/>
      <w:numFmt w:val="decimal"/>
      <w:suff w:val="space"/>
      <w:lvlText w:val="%1."/>
      <w:lvlJc w:val="left"/>
      <w:pPr>
        <w:ind w:left="540" w:hanging="540"/>
      </w:pPr>
      <w:rPr>
        <w:rFonts w:hint="default"/>
      </w:rPr>
    </w:lvl>
    <w:lvl w:ilvl="1">
      <w:start w:val="2"/>
      <w:numFmt w:val="decimal"/>
      <w:lvlText w:val="%1.%2."/>
      <w:lvlJc w:val="left"/>
      <w:pPr>
        <w:ind w:left="840" w:hanging="540"/>
      </w:pPr>
      <w:rPr>
        <w:rFonts w:hint="default"/>
      </w:rPr>
    </w:lvl>
    <w:lvl w:ilvl="2">
      <w:start w:val="2"/>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2" w15:restartNumberingAfterBreak="0">
    <w:nsid w:val="3F876DA4"/>
    <w:multiLevelType w:val="hybridMultilevel"/>
    <w:tmpl w:val="C25244AC"/>
    <w:lvl w:ilvl="0" w:tplc="8E3C15CA">
      <w:start w:val="5"/>
      <w:numFmt w:val="decimal"/>
      <w:lvlText w:val="%1."/>
      <w:lvlJc w:val="left"/>
      <w:pPr>
        <w:ind w:left="76" w:hanging="360"/>
      </w:pPr>
      <w:rPr>
        <w:rFonts w:hint="default"/>
      </w:rPr>
    </w:lvl>
    <w:lvl w:ilvl="1" w:tplc="52BC4ED6" w:tentative="1">
      <w:start w:val="1"/>
      <w:numFmt w:val="lowerLetter"/>
      <w:lvlText w:val="%2."/>
      <w:lvlJc w:val="left"/>
      <w:pPr>
        <w:ind w:left="796" w:hanging="360"/>
      </w:pPr>
    </w:lvl>
    <w:lvl w:ilvl="2" w:tplc="EC9841CA" w:tentative="1">
      <w:start w:val="1"/>
      <w:numFmt w:val="lowerRoman"/>
      <w:lvlText w:val="%3."/>
      <w:lvlJc w:val="right"/>
      <w:pPr>
        <w:ind w:left="1516" w:hanging="180"/>
      </w:pPr>
    </w:lvl>
    <w:lvl w:ilvl="3" w:tplc="52CCB7CA" w:tentative="1">
      <w:start w:val="1"/>
      <w:numFmt w:val="decimal"/>
      <w:lvlText w:val="%4."/>
      <w:lvlJc w:val="left"/>
      <w:pPr>
        <w:ind w:left="2236" w:hanging="360"/>
      </w:pPr>
    </w:lvl>
    <w:lvl w:ilvl="4" w:tplc="3E7A30FC" w:tentative="1">
      <w:start w:val="1"/>
      <w:numFmt w:val="lowerLetter"/>
      <w:lvlText w:val="%5."/>
      <w:lvlJc w:val="left"/>
      <w:pPr>
        <w:ind w:left="2956" w:hanging="360"/>
      </w:pPr>
    </w:lvl>
    <w:lvl w:ilvl="5" w:tplc="81B228D4" w:tentative="1">
      <w:start w:val="1"/>
      <w:numFmt w:val="lowerRoman"/>
      <w:lvlText w:val="%6."/>
      <w:lvlJc w:val="right"/>
      <w:pPr>
        <w:ind w:left="3676" w:hanging="180"/>
      </w:pPr>
    </w:lvl>
    <w:lvl w:ilvl="6" w:tplc="DA3E2CD2" w:tentative="1">
      <w:start w:val="1"/>
      <w:numFmt w:val="decimal"/>
      <w:lvlText w:val="%7."/>
      <w:lvlJc w:val="left"/>
      <w:pPr>
        <w:ind w:left="4396" w:hanging="360"/>
      </w:pPr>
    </w:lvl>
    <w:lvl w:ilvl="7" w:tplc="E8D865E6" w:tentative="1">
      <w:start w:val="1"/>
      <w:numFmt w:val="lowerLetter"/>
      <w:lvlText w:val="%8."/>
      <w:lvlJc w:val="left"/>
      <w:pPr>
        <w:ind w:left="5116" w:hanging="360"/>
      </w:pPr>
    </w:lvl>
    <w:lvl w:ilvl="8" w:tplc="A5007C46" w:tentative="1">
      <w:start w:val="1"/>
      <w:numFmt w:val="lowerRoman"/>
      <w:lvlText w:val="%9."/>
      <w:lvlJc w:val="right"/>
      <w:pPr>
        <w:ind w:left="5836" w:hanging="180"/>
      </w:pPr>
    </w:lvl>
  </w:abstractNum>
  <w:abstractNum w:abstractNumId="3" w15:restartNumberingAfterBreak="0">
    <w:nsid w:val="5C6F6856"/>
    <w:multiLevelType w:val="multilevel"/>
    <w:tmpl w:val="5C6F6856"/>
    <w:lvl w:ilvl="0">
      <w:start w:val="1"/>
      <w:numFmt w:val="decimal"/>
      <w:suff w:val="space"/>
      <w:lvlText w:val="%1."/>
      <w:lvlJc w:val="left"/>
      <w:pPr>
        <w:ind w:left="927"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4" w15:restartNumberingAfterBreak="0">
    <w:nsid w:val="5D345F9F"/>
    <w:multiLevelType w:val="multilevel"/>
    <w:tmpl w:val="5D345F9F"/>
    <w:lvl w:ilvl="0">
      <w:start w:val="1"/>
      <w:numFmt w:val="decimal"/>
      <w:suff w:val="space"/>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6F7"/>
    <w:rsid w:val="000212CE"/>
    <w:rsid w:val="000636F7"/>
    <w:rsid w:val="00083ECF"/>
    <w:rsid w:val="000B6256"/>
    <w:rsid w:val="00123B1F"/>
    <w:rsid w:val="00173F7A"/>
    <w:rsid w:val="00186819"/>
    <w:rsid w:val="00225F6B"/>
    <w:rsid w:val="00286891"/>
    <w:rsid w:val="002C6071"/>
    <w:rsid w:val="003B461B"/>
    <w:rsid w:val="003C0969"/>
    <w:rsid w:val="00407D1C"/>
    <w:rsid w:val="004A0586"/>
    <w:rsid w:val="004D092C"/>
    <w:rsid w:val="004E62CF"/>
    <w:rsid w:val="0056005C"/>
    <w:rsid w:val="00574DC8"/>
    <w:rsid w:val="006B35D7"/>
    <w:rsid w:val="006D3B20"/>
    <w:rsid w:val="0076584F"/>
    <w:rsid w:val="00861D06"/>
    <w:rsid w:val="00880925"/>
    <w:rsid w:val="008A06EF"/>
    <w:rsid w:val="00930141"/>
    <w:rsid w:val="009441F0"/>
    <w:rsid w:val="00981743"/>
    <w:rsid w:val="00A305CC"/>
    <w:rsid w:val="00AA60BA"/>
    <w:rsid w:val="00C31CA4"/>
    <w:rsid w:val="00D239D8"/>
    <w:rsid w:val="00E078D4"/>
    <w:rsid w:val="00F15B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DDEFC"/>
  <w15:chartTrackingRefBased/>
  <w15:docId w15:val="{2EDC8908-61F7-4090-9E78-CB8CA4F45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36F7"/>
    <w:pPr>
      <w:spacing w:after="0" w:line="240" w:lineRule="auto"/>
    </w:pPr>
    <w:rPr>
      <w:rFonts w:ascii="Times New Roman" w:eastAsia="Times New Roman" w:hAnsi="Times New Roman" w:cs="Times New Roman"/>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86819"/>
    <w:pPr>
      <w:spacing w:before="100" w:beforeAutospacing="1" w:after="100" w:afterAutospacing="1"/>
    </w:pPr>
    <w:rPr>
      <w:lang w:val="ru-RU" w:eastAsia="ru-RU"/>
    </w:rPr>
  </w:style>
  <w:style w:type="character" w:styleId="a4">
    <w:name w:val="Hyperlink"/>
    <w:basedOn w:val="a0"/>
    <w:uiPriority w:val="99"/>
    <w:unhideWhenUsed/>
    <w:rsid w:val="00E078D4"/>
    <w:rPr>
      <w:color w:val="0563C1" w:themeColor="hyperlink"/>
      <w:u w:val="single"/>
    </w:rPr>
  </w:style>
  <w:style w:type="character" w:styleId="a5">
    <w:name w:val="Unresolved Mention"/>
    <w:basedOn w:val="a0"/>
    <w:uiPriority w:val="99"/>
    <w:semiHidden/>
    <w:unhideWhenUsed/>
    <w:rsid w:val="00E078D4"/>
    <w:rPr>
      <w:color w:val="605E5C"/>
      <w:shd w:val="clear" w:color="auto" w:fill="E1DFDD"/>
    </w:rPr>
  </w:style>
  <w:style w:type="paragraph" w:styleId="a6">
    <w:name w:val="Balloon Text"/>
    <w:basedOn w:val="a"/>
    <w:link w:val="a7"/>
    <w:uiPriority w:val="99"/>
    <w:semiHidden/>
    <w:unhideWhenUsed/>
    <w:rsid w:val="00574DC8"/>
    <w:rPr>
      <w:rFonts w:ascii="Segoe UI" w:hAnsi="Segoe UI" w:cs="Segoe UI"/>
      <w:sz w:val="18"/>
      <w:szCs w:val="18"/>
    </w:rPr>
  </w:style>
  <w:style w:type="character" w:customStyle="1" w:styleId="a7">
    <w:name w:val="Текст выноски Знак"/>
    <w:basedOn w:val="a0"/>
    <w:link w:val="a6"/>
    <w:uiPriority w:val="99"/>
    <w:semiHidden/>
    <w:rsid w:val="00574DC8"/>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1788237">
      <w:bodyDiv w:val="1"/>
      <w:marLeft w:val="0"/>
      <w:marRight w:val="0"/>
      <w:marTop w:val="0"/>
      <w:marBottom w:val="0"/>
      <w:divBdr>
        <w:top w:val="none" w:sz="0" w:space="0" w:color="auto"/>
        <w:left w:val="none" w:sz="0" w:space="0" w:color="auto"/>
        <w:bottom w:val="none" w:sz="0" w:space="0" w:color="auto"/>
        <w:right w:val="none" w:sz="0" w:space="0" w:color="auto"/>
      </w:divBdr>
    </w:div>
    <w:div w:id="914124779">
      <w:bodyDiv w:val="1"/>
      <w:marLeft w:val="0"/>
      <w:marRight w:val="0"/>
      <w:marTop w:val="0"/>
      <w:marBottom w:val="0"/>
      <w:divBdr>
        <w:top w:val="none" w:sz="0" w:space="0" w:color="auto"/>
        <w:left w:val="none" w:sz="0" w:space="0" w:color="auto"/>
        <w:bottom w:val="none" w:sz="0" w:space="0" w:color="auto"/>
        <w:right w:val="none" w:sz="0" w:space="0" w:color="auto"/>
      </w:divBdr>
    </w:div>
    <w:div w:id="1475290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login.consultant.ru/link/?req=doc&amp;base=LAW&amp;n=342439&amp;date=31.07.202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323</TotalTime>
  <Pages>19</Pages>
  <Words>8205</Words>
  <Characters>46771</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Николаевна</dc:creator>
  <cp:keywords/>
  <dc:description/>
  <cp:lastModifiedBy>Юлия Николаевна</cp:lastModifiedBy>
  <cp:revision>8</cp:revision>
  <cp:lastPrinted>2024-12-10T06:15:00Z</cp:lastPrinted>
  <dcterms:created xsi:type="dcterms:W3CDTF">2024-06-19T06:29:00Z</dcterms:created>
  <dcterms:modified xsi:type="dcterms:W3CDTF">2025-12-25T11:03:00Z</dcterms:modified>
</cp:coreProperties>
</file>