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AF069" w14:textId="77777777" w:rsidR="001C439E" w:rsidRDefault="001C439E" w:rsidP="001C439E">
      <w:pPr>
        <w:pStyle w:val="22"/>
        <w:shd w:val="clear" w:color="auto" w:fill="auto"/>
        <w:spacing w:after="13" w:line="220" w:lineRule="exact"/>
      </w:pPr>
      <w:r>
        <w:t>Договор № _________</w:t>
      </w:r>
    </w:p>
    <w:p w14:paraId="5FB5ABC2" w14:textId="77777777" w:rsidR="001C439E" w:rsidRDefault="001C439E" w:rsidP="001C439E">
      <w:pPr>
        <w:pStyle w:val="22"/>
        <w:shd w:val="clear" w:color="auto" w:fill="auto"/>
        <w:spacing w:after="0" w:line="220" w:lineRule="exact"/>
      </w:pPr>
      <w:r>
        <w:t>Ремонт и техническое обслуживание оргтехники</w:t>
      </w:r>
    </w:p>
    <w:p w14:paraId="578B137B" w14:textId="77777777" w:rsidR="00BE655B" w:rsidRDefault="00BE655B">
      <w:pPr>
        <w:rPr>
          <w:rFonts w:ascii="Times New Roman" w:hAnsi="Times New Roman" w:cs="Times New Roman"/>
        </w:rPr>
      </w:pPr>
    </w:p>
    <w:p w14:paraId="0D774601" w14:textId="77777777" w:rsidR="001C439E" w:rsidRDefault="001C439E">
      <w:pPr>
        <w:rPr>
          <w:rFonts w:ascii="Times New Roman" w:hAnsi="Times New Roman" w:cs="Times New Roman"/>
        </w:rPr>
      </w:pPr>
    </w:p>
    <w:p w14:paraId="33C5528E" w14:textId="77777777" w:rsidR="001C439E" w:rsidRDefault="001C439E">
      <w:pPr>
        <w:rPr>
          <w:rFonts w:ascii="Times New Roman" w:hAnsi="Times New Roman" w:cs="Times New Roman"/>
        </w:rPr>
      </w:pPr>
    </w:p>
    <w:p w14:paraId="33FCE249" w14:textId="77777777" w:rsidR="001C439E" w:rsidRDefault="001C439E">
      <w:pPr>
        <w:rPr>
          <w:rFonts w:ascii="Times New Roman" w:hAnsi="Times New Roman" w:cs="Times New Roman"/>
        </w:rPr>
      </w:pPr>
    </w:p>
    <w:p w14:paraId="0781D60D" w14:textId="77777777" w:rsidR="001C439E" w:rsidRDefault="001C439E">
      <w:pPr>
        <w:rPr>
          <w:rFonts w:ascii="Times New Roman" w:hAnsi="Times New Roman" w:cs="Times New Roman"/>
        </w:rPr>
      </w:pPr>
    </w:p>
    <w:p w14:paraId="1AFD67CC" w14:textId="23FE7CAE" w:rsidR="001C439E" w:rsidRDefault="00FD7A36" w:rsidP="001C439E">
      <w:pPr>
        <w:pStyle w:val="22"/>
        <w:shd w:val="clear" w:color="auto" w:fill="auto"/>
        <w:spacing w:line="295" w:lineRule="exact"/>
        <w:ind w:firstLine="760"/>
        <w:jc w:val="both"/>
      </w:pPr>
      <w:r>
        <w:t xml:space="preserve">Управление Федеральной антимонопольной службы по Оренбургской области, именуемое в дальнейшем «Заказчик», в лице руководителя управления Полубояровой Л.Ю. и </w:t>
      </w:r>
      <w:r w:rsidR="003021D8">
        <w:t xml:space="preserve"> _____________________________________________________________________</w:t>
      </w:r>
      <w:r w:rsidR="001C439E">
        <w:t xml:space="preserve">, </w:t>
      </w:r>
      <w:r w:rsidR="003021D8">
        <w:t xml:space="preserve">действующего на основании __________________________ </w:t>
      </w:r>
      <w:r w:rsidR="001C439E">
        <w:t>с другой стороны, а вместе именуемые С</w:t>
      </w:r>
      <w:r>
        <w:t>тороны, в соответствии с п. 4 ч.</w:t>
      </w:r>
      <w:r w:rsidR="001C439E">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3021D8">
        <w:t xml:space="preserve"> (далее – договор)</w:t>
      </w:r>
      <w:r w:rsidR="001C439E">
        <w:t xml:space="preserve"> о нижеследующем:</w:t>
      </w:r>
    </w:p>
    <w:p w14:paraId="0683C3FF" w14:textId="77777777" w:rsidR="001C439E" w:rsidRDefault="001C439E" w:rsidP="001C439E">
      <w:pPr>
        <w:pStyle w:val="12"/>
        <w:numPr>
          <w:ilvl w:val="0"/>
          <w:numId w:val="3"/>
        </w:numPr>
        <w:shd w:val="clear" w:color="auto" w:fill="auto"/>
        <w:tabs>
          <w:tab w:val="left" w:pos="3580"/>
        </w:tabs>
        <w:spacing w:before="0"/>
        <w:ind w:left="3280"/>
      </w:pPr>
      <w:r>
        <w:t>ПРЕДМЕТ ДОГОВОРА</w:t>
      </w:r>
    </w:p>
    <w:p w14:paraId="0802BAAC" w14:textId="2A40DDB7" w:rsidR="001C439E" w:rsidRDefault="001C439E" w:rsidP="001C439E">
      <w:pPr>
        <w:pStyle w:val="22"/>
        <w:numPr>
          <w:ilvl w:val="1"/>
          <w:numId w:val="3"/>
        </w:numPr>
        <w:shd w:val="clear" w:color="auto" w:fill="auto"/>
        <w:tabs>
          <w:tab w:val="left" w:pos="708"/>
        </w:tabs>
        <w:spacing w:after="0" w:line="295" w:lineRule="exact"/>
        <w:jc w:val="both"/>
      </w:pPr>
      <w:r>
        <w:t>Предметом настоящего до</w:t>
      </w:r>
      <w:r w:rsidR="003021D8">
        <w:t>говора является оказание услуг п</w:t>
      </w:r>
      <w:r>
        <w:t xml:space="preserve">о ремонту и техническому обслуживанию оргтехники (далее - Услуга), по которому Заказчик поручает, а Исполнитель принимает на себя обязанность оказать Услугу за обусловленную настоящим договором плату на условиях, в порядке и сроки, определяемые Сторонами в настоящем договоре, в соответствии с техническим заданием, </w:t>
      </w:r>
      <w:r w:rsidR="003021D8">
        <w:t xml:space="preserve">являющимся </w:t>
      </w:r>
      <w:r>
        <w:t>неотъемлемой частью договора (Приложение к договору).</w:t>
      </w:r>
    </w:p>
    <w:p w14:paraId="6BC01254" w14:textId="61ACAFDD" w:rsidR="001C439E" w:rsidRPr="009A68CB" w:rsidRDefault="001C439E" w:rsidP="001C439E">
      <w:pPr>
        <w:pStyle w:val="22"/>
        <w:numPr>
          <w:ilvl w:val="1"/>
          <w:numId w:val="3"/>
        </w:numPr>
        <w:shd w:val="clear" w:color="auto" w:fill="auto"/>
        <w:tabs>
          <w:tab w:val="left" w:pos="708"/>
        </w:tabs>
        <w:spacing w:after="0" w:line="295" w:lineRule="exact"/>
        <w:jc w:val="both"/>
        <w:rPr>
          <w:b/>
          <w:color w:val="FF0000"/>
          <w:sz w:val="24"/>
          <w:szCs w:val="24"/>
        </w:rPr>
      </w:pPr>
      <w:r>
        <w:t>Срок ремонта оборудова</w:t>
      </w:r>
      <w:r w:rsidR="00B94C92">
        <w:t xml:space="preserve">ния </w:t>
      </w:r>
      <w:r w:rsidR="009A68CB" w:rsidRPr="009A68CB">
        <w:rPr>
          <w:b/>
          <w:color w:val="FF0000"/>
          <w:sz w:val="24"/>
          <w:szCs w:val="24"/>
        </w:rPr>
        <w:t>–</w:t>
      </w:r>
      <w:r w:rsidR="00B94C92" w:rsidRPr="009A68CB">
        <w:rPr>
          <w:b/>
          <w:color w:val="FF0000"/>
          <w:sz w:val="24"/>
          <w:szCs w:val="24"/>
        </w:rPr>
        <w:t xml:space="preserve"> </w:t>
      </w:r>
      <w:r w:rsidR="009A68CB" w:rsidRPr="00857CEA">
        <w:rPr>
          <w:bCs/>
          <w:color w:val="000000" w:themeColor="text1"/>
          <w:sz w:val="24"/>
          <w:szCs w:val="24"/>
        </w:rPr>
        <w:t xml:space="preserve">в течение 10 рабочих дней с момента </w:t>
      </w:r>
      <w:r w:rsidR="00857CEA">
        <w:rPr>
          <w:bCs/>
          <w:color w:val="000000" w:themeColor="text1"/>
          <w:sz w:val="24"/>
          <w:szCs w:val="24"/>
        </w:rPr>
        <w:t>передачи оборудования</w:t>
      </w:r>
      <w:r w:rsidR="0012400C">
        <w:rPr>
          <w:bCs/>
          <w:color w:val="000000" w:themeColor="text1"/>
          <w:sz w:val="24"/>
          <w:szCs w:val="24"/>
        </w:rPr>
        <w:t xml:space="preserve">, в соответствии с заявкой заказчика. </w:t>
      </w:r>
      <w:r w:rsidR="0012400C" w:rsidRPr="00F66ADB">
        <w:t xml:space="preserve">Заявки на оказание услуг подаются Заказчиком посредством телефонной связи или электронной почты. Исполнитель должен обеспечить возможность приема заявок Заказчика, поданных любым из указанных выше способов, в рабочие дни с 09.00 до 17.30 (местное время). В заявке Заказчик указывает количество и модель </w:t>
      </w:r>
      <w:r w:rsidR="0012400C">
        <w:t>устройств</w:t>
      </w:r>
      <w:r w:rsidR="0012400C" w:rsidRPr="00F66ADB">
        <w:t xml:space="preserve">, подлежащих </w:t>
      </w:r>
      <w:r w:rsidR="0012400C">
        <w:t>ремонту</w:t>
      </w:r>
      <w:r w:rsidR="0012400C" w:rsidRPr="00F66ADB">
        <w:t>.</w:t>
      </w:r>
      <w:r w:rsidR="0012400C">
        <w:rPr>
          <w:bCs/>
          <w:color w:val="000000" w:themeColor="text1"/>
          <w:sz w:val="24"/>
          <w:szCs w:val="24"/>
        </w:rPr>
        <w:t xml:space="preserve"> </w:t>
      </w:r>
      <w:r w:rsidR="009A68CB" w:rsidRPr="00857CEA">
        <w:rPr>
          <w:b/>
          <w:color w:val="000000" w:themeColor="text1"/>
          <w:sz w:val="24"/>
          <w:szCs w:val="24"/>
        </w:rPr>
        <w:t xml:space="preserve"> </w:t>
      </w:r>
    </w:p>
    <w:p w14:paraId="428C030C" w14:textId="3EB2E524" w:rsidR="001C439E" w:rsidRDefault="001C439E" w:rsidP="001C439E">
      <w:pPr>
        <w:pStyle w:val="22"/>
        <w:numPr>
          <w:ilvl w:val="1"/>
          <w:numId w:val="3"/>
        </w:numPr>
        <w:shd w:val="clear" w:color="auto" w:fill="auto"/>
        <w:tabs>
          <w:tab w:val="left" w:pos="708"/>
        </w:tabs>
        <w:spacing w:after="0" w:line="295" w:lineRule="exact"/>
        <w:jc w:val="both"/>
      </w:pPr>
      <w:r>
        <w:t xml:space="preserve">Место оказания Услуг: Услуги оказываются </w:t>
      </w:r>
      <w:r w:rsidR="00B94C92">
        <w:t xml:space="preserve">в сервисном центре Исполнителя. </w:t>
      </w:r>
      <w:r>
        <w:t>Сбор и доставка принтеров и многофункциональных устройств (далее - оргтехника) осуществляется Исполнителем по адресу: Оренбургская область, г. Оренбург, ул. Краснознаменная, д. 22, в рабочие дни (с 9:00 до 17:00), в заранее согласованное с Заказчиком время.</w:t>
      </w:r>
    </w:p>
    <w:p w14:paraId="105DB7CF" w14:textId="20DD3DE6" w:rsidR="001C439E" w:rsidRDefault="001C439E" w:rsidP="001C439E">
      <w:pPr>
        <w:pStyle w:val="22"/>
        <w:numPr>
          <w:ilvl w:val="1"/>
          <w:numId w:val="3"/>
        </w:numPr>
        <w:shd w:val="clear" w:color="auto" w:fill="auto"/>
        <w:tabs>
          <w:tab w:val="left" w:pos="708"/>
        </w:tabs>
        <w:spacing w:after="0" w:line="295" w:lineRule="exact"/>
        <w:jc w:val="both"/>
      </w:pPr>
      <w:r>
        <w:t xml:space="preserve">Идентификационный код закупки: </w:t>
      </w:r>
      <w:r w:rsidR="006B381D" w:rsidRPr="006B381D">
        <w:t>261561004219156100100100080000000244</w:t>
      </w:r>
    </w:p>
    <w:p w14:paraId="76612882" w14:textId="77777777" w:rsidR="001C439E" w:rsidRDefault="001C439E" w:rsidP="001C439E">
      <w:pPr>
        <w:pStyle w:val="12"/>
        <w:numPr>
          <w:ilvl w:val="0"/>
          <w:numId w:val="3"/>
        </w:numPr>
        <w:shd w:val="clear" w:color="auto" w:fill="auto"/>
        <w:tabs>
          <w:tab w:val="left" w:pos="3506"/>
        </w:tabs>
        <w:spacing w:before="0"/>
        <w:ind w:left="2800"/>
      </w:pPr>
      <w:r>
        <w:t>Права и обязанности сторон</w:t>
      </w:r>
    </w:p>
    <w:p w14:paraId="085BF8CB" w14:textId="77777777" w:rsidR="001C439E" w:rsidRDefault="001C439E" w:rsidP="001C439E">
      <w:pPr>
        <w:pStyle w:val="22"/>
        <w:numPr>
          <w:ilvl w:val="1"/>
          <w:numId w:val="3"/>
        </w:numPr>
        <w:shd w:val="clear" w:color="auto" w:fill="auto"/>
        <w:tabs>
          <w:tab w:val="left" w:pos="708"/>
        </w:tabs>
        <w:spacing w:after="0" w:line="295" w:lineRule="exact"/>
        <w:jc w:val="both"/>
      </w:pPr>
      <w:r>
        <w:t>Исполнитель обязан:</w:t>
      </w:r>
    </w:p>
    <w:p w14:paraId="442FE471" w14:textId="77777777" w:rsidR="006B381D" w:rsidRDefault="001C439E" w:rsidP="003D2C1B">
      <w:pPr>
        <w:pStyle w:val="a9"/>
        <w:tabs>
          <w:tab w:val="left" w:pos="1418"/>
        </w:tabs>
        <w:spacing w:line="240" w:lineRule="auto"/>
        <w:ind w:left="0" w:firstLine="708"/>
        <w:jc w:val="both"/>
        <w:rPr>
          <w:color w:val="000000" w:themeColor="text1"/>
        </w:rPr>
      </w:pPr>
      <w:r>
        <w:t xml:space="preserve">Оказывать услуги, предусмотренные настоящим договором, в соответствии с техническим заданием </w:t>
      </w:r>
      <w:r w:rsidRPr="0012400C">
        <w:rPr>
          <w:color w:val="000000" w:themeColor="text1"/>
        </w:rPr>
        <w:t>(Приложение 1 к настоящему договору).</w:t>
      </w:r>
      <w:r w:rsidR="009A68CB" w:rsidRPr="0012400C">
        <w:rPr>
          <w:color w:val="000000" w:themeColor="text1"/>
        </w:rPr>
        <w:t xml:space="preserve"> </w:t>
      </w:r>
    </w:p>
    <w:p w14:paraId="4B643712" w14:textId="0FE3BDBE" w:rsidR="001C439E" w:rsidRPr="006B381D" w:rsidRDefault="006B381D" w:rsidP="001C439E">
      <w:pPr>
        <w:pStyle w:val="22"/>
        <w:numPr>
          <w:ilvl w:val="2"/>
          <w:numId w:val="3"/>
        </w:numPr>
        <w:shd w:val="clear" w:color="auto" w:fill="auto"/>
        <w:tabs>
          <w:tab w:val="left" w:pos="708"/>
        </w:tabs>
        <w:spacing w:after="0" w:line="274" w:lineRule="exact"/>
        <w:jc w:val="both"/>
        <w:rPr>
          <w:color w:val="000000" w:themeColor="text1"/>
        </w:rPr>
      </w:pPr>
      <w:r w:rsidRPr="006B381D">
        <w:rPr>
          <w:color w:val="000000" w:themeColor="text1"/>
        </w:rPr>
        <w:t xml:space="preserve">Качество и безопасность работ должны соответствовать установленным стандартам. </w:t>
      </w:r>
      <w:proofErr w:type="gramStart"/>
      <w:r w:rsidRPr="006B381D">
        <w:rPr>
          <w:color w:val="000000" w:themeColor="text1"/>
        </w:rPr>
        <w:t>Заменяемы</w:t>
      </w:r>
      <w:r>
        <w:rPr>
          <w:color w:val="000000" w:themeColor="text1"/>
        </w:rPr>
        <w:t>е</w:t>
      </w:r>
      <w:r w:rsidRPr="006B381D">
        <w:rPr>
          <w:color w:val="000000" w:themeColor="text1"/>
        </w:rPr>
        <w:t xml:space="preserve">  детали</w:t>
      </w:r>
      <w:proofErr w:type="gramEnd"/>
      <w:r w:rsidRPr="006B381D">
        <w:rPr>
          <w:color w:val="000000" w:themeColor="text1"/>
        </w:rPr>
        <w:t xml:space="preserve"> должн</w:t>
      </w:r>
      <w:r>
        <w:rPr>
          <w:color w:val="000000" w:themeColor="text1"/>
        </w:rPr>
        <w:t>ы</w:t>
      </w:r>
      <w:r w:rsidRPr="006B381D">
        <w:rPr>
          <w:color w:val="000000" w:themeColor="text1"/>
        </w:rPr>
        <w:t xml:space="preserve"> быть новым</w:t>
      </w:r>
      <w:r>
        <w:rPr>
          <w:color w:val="000000" w:themeColor="text1"/>
        </w:rPr>
        <w:t>и</w:t>
      </w:r>
      <w:r w:rsidRPr="006B381D">
        <w:rPr>
          <w:color w:val="000000" w:themeColor="text1"/>
        </w:rPr>
        <w:t xml:space="preserve"> (</w:t>
      </w:r>
      <w:r>
        <w:rPr>
          <w:color w:val="000000" w:themeColor="text1"/>
        </w:rPr>
        <w:t>запасные детали</w:t>
      </w:r>
      <w:r w:rsidRPr="006B381D">
        <w:rPr>
          <w:color w:val="000000" w:themeColor="text1"/>
        </w:rPr>
        <w:t>, который не был</w:t>
      </w:r>
      <w:r>
        <w:rPr>
          <w:color w:val="000000" w:themeColor="text1"/>
        </w:rPr>
        <w:t>и</w:t>
      </w:r>
      <w:r w:rsidRPr="006B381D">
        <w:rPr>
          <w:color w:val="000000" w:themeColor="text1"/>
        </w:rPr>
        <w:t xml:space="preserve"> в употреблении, в ремонте, в том числе которы</w:t>
      </w:r>
      <w:r>
        <w:rPr>
          <w:color w:val="000000" w:themeColor="text1"/>
        </w:rPr>
        <w:t>е</w:t>
      </w:r>
      <w:r w:rsidRPr="006B381D">
        <w:rPr>
          <w:color w:val="000000" w:themeColor="text1"/>
        </w:rPr>
        <w:t xml:space="preserve"> не был</w:t>
      </w:r>
      <w:r>
        <w:rPr>
          <w:color w:val="000000" w:themeColor="text1"/>
        </w:rPr>
        <w:t>и</w:t>
      </w:r>
      <w:r w:rsidRPr="006B381D">
        <w:rPr>
          <w:color w:val="000000" w:themeColor="text1"/>
        </w:rPr>
        <w:t xml:space="preserve"> восстановлен</w:t>
      </w:r>
      <w:r>
        <w:rPr>
          <w:color w:val="000000" w:themeColor="text1"/>
        </w:rPr>
        <w:t>ы</w:t>
      </w:r>
      <w:r w:rsidRPr="006B381D">
        <w:rPr>
          <w:color w:val="000000" w:themeColor="text1"/>
        </w:rPr>
        <w:t>, у котор</w:t>
      </w:r>
      <w:r>
        <w:rPr>
          <w:color w:val="000000" w:themeColor="text1"/>
        </w:rPr>
        <w:t>ых</w:t>
      </w:r>
      <w:r w:rsidRPr="006B381D">
        <w:rPr>
          <w:color w:val="000000" w:themeColor="text1"/>
        </w:rPr>
        <w:t xml:space="preserve"> не была осуществлена замена составных частей, не были восстановлены потребительские свойства). Исполнитель несёт все расходы по замене или ремонту дефектной продукции, выявленной Заказчиком, если дефект не зависит от условий хранения или неправильного обращения.</w:t>
      </w:r>
    </w:p>
    <w:p w14:paraId="5EA197A3" w14:textId="77777777" w:rsidR="001C439E" w:rsidRDefault="001C439E" w:rsidP="001C439E">
      <w:pPr>
        <w:pStyle w:val="22"/>
        <w:numPr>
          <w:ilvl w:val="2"/>
          <w:numId w:val="3"/>
        </w:numPr>
        <w:shd w:val="clear" w:color="auto" w:fill="auto"/>
        <w:tabs>
          <w:tab w:val="left" w:pos="708"/>
        </w:tabs>
        <w:spacing w:after="0" w:line="274" w:lineRule="exact"/>
        <w:jc w:val="both"/>
      </w:pPr>
      <w: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0114B30A" w14:textId="4CD1EDF2" w:rsidR="009A68CB" w:rsidRDefault="001C439E" w:rsidP="009A68CB">
      <w:pPr>
        <w:pStyle w:val="22"/>
        <w:numPr>
          <w:ilvl w:val="2"/>
          <w:numId w:val="3"/>
        </w:numPr>
        <w:shd w:val="clear" w:color="auto" w:fill="auto"/>
        <w:tabs>
          <w:tab w:val="left" w:pos="708"/>
        </w:tabs>
        <w:spacing w:after="0" w:line="274" w:lineRule="exact"/>
        <w:jc w:val="both"/>
      </w:pPr>
      <w:r>
        <w:t>К установленному договором сроку предоставить заказчику результаты оказания услуги, а также надлежащим образом оформленную отчетную документацию и материалы, подтверждающие исполнение обязательств.</w:t>
      </w:r>
    </w:p>
    <w:p w14:paraId="43A9374F" w14:textId="77777777" w:rsidR="001C439E" w:rsidRDefault="001C439E" w:rsidP="001C439E">
      <w:pPr>
        <w:pStyle w:val="22"/>
        <w:numPr>
          <w:ilvl w:val="1"/>
          <w:numId w:val="3"/>
        </w:numPr>
        <w:shd w:val="clear" w:color="auto" w:fill="auto"/>
        <w:tabs>
          <w:tab w:val="left" w:pos="708"/>
        </w:tabs>
        <w:spacing w:after="0" w:line="274" w:lineRule="exact"/>
        <w:jc w:val="both"/>
      </w:pPr>
      <w:r>
        <w:t>Заказчик обязан:</w:t>
      </w:r>
    </w:p>
    <w:p w14:paraId="4DBBA4A5" w14:textId="5E5C36B9" w:rsidR="001C439E" w:rsidRDefault="001C439E" w:rsidP="001C439E">
      <w:pPr>
        <w:pStyle w:val="22"/>
        <w:numPr>
          <w:ilvl w:val="2"/>
          <w:numId w:val="3"/>
        </w:numPr>
        <w:shd w:val="clear" w:color="auto" w:fill="auto"/>
        <w:tabs>
          <w:tab w:val="left" w:pos="708"/>
        </w:tabs>
        <w:spacing w:after="0" w:line="274" w:lineRule="exact"/>
        <w:jc w:val="both"/>
      </w:pPr>
      <w:r>
        <w:t xml:space="preserve">Своевременно оплатить надлежащим образом оказанные услуги в </w:t>
      </w:r>
      <w:r w:rsidR="00B94C92">
        <w:t>размере и сроки, определенные п.</w:t>
      </w:r>
      <w:r>
        <w:t xml:space="preserve"> 4 «Це</w:t>
      </w:r>
      <w:r w:rsidR="006B381D">
        <w:t>н</w:t>
      </w:r>
      <w:r>
        <w:t>а договора и порядок оплаты»,</w:t>
      </w:r>
    </w:p>
    <w:p w14:paraId="32A82AB4" w14:textId="77777777" w:rsidR="001C439E" w:rsidRDefault="001C439E" w:rsidP="001C439E">
      <w:pPr>
        <w:pStyle w:val="22"/>
        <w:numPr>
          <w:ilvl w:val="2"/>
          <w:numId w:val="3"/>
        </w:numPr>
        <w:shd w:val="clear" w:color="auto" w:fill="auto"/>
        <w:tabs>
          <w:tab w:val="left" w:pos="708"/>
        </w:tabs>
        <w:spacing w:after="275" w:line="274" w:lineRule="exact"/>
        <w:jc w:val="both"/>
      </w:pPr>
      <w:r>
        <w:t>Своевременно сообщать в письменной форме Исполнителю о недостатках, обнаруженных в ходе приемки исполненных обязательств.</w:t>
      </w:r>
    </w:p>
    <w:p w14:paraId="787B1048" w14:textId="77777777" w:rsidR="001C439E" w:rsidRDefault="001C439E" w:rsidP="001C439E">
      <w:pPr>
        <w:pStyle w:val="12"/>
        <w:numPr>
          <w:ilvl w:val="0"/>
          <w:numId w:val="3"/>
        </w:numPr>
        <w:shd w:val="clear" w:color="auto" w:fill="auto"/>
        <w:tabs>
          <w:tab w:val="left" w:pos="3706"/>
        </w:tabs>
        <w:spacing w:before="0" w:after="264" w:line="230" w:lineRule="exact"/>
        <w:ind w:left="3000"/>
      </w:pPr>
      <w:r>
        <w:t>Порядок приемки Услуг</w:t>
      </w:r>
    </w:p>
    <w:p w14:paraId="242C92A5" w14:textId="5F65A924" w:rsidR="001C439E" w:rsidRDefault="001C439E" w:rsidP="001C439E">
      <w:pPr>
        <w:pStyle w:val="22"/>
        <w:numPr>
          <w:ilvl w:val="1"/>
          <w:numId w:val="3"/>
        </w:numPr>
        <w:shd w:val="clear" w:color="auto" w:fill="auto"/>
        <w:tabs>
          <w:tab w:val="left" w:pos="708"/>
        </w:tabs>
        <w:spacing w:after="0" w:line="270" w:lineRule="exact"/>
        <w:jc w:val="both"/>
      </w:pPr>
      <w:r>
        <w:t>Приёмка оказанных у</w:t>
      </w:r>
      <w:r w:rsidR="00B64E7C">
        <w:t>слуг осуществляется Заказчиком н</w:t>
      </w:r>
      <w:r>
        <w:t xml:space="preserve">а основании акта о приемке оказанных </w:t>
      </w:r>
      <w:r>
        <w:lastRenderedPageBreak/>
        <w:t>услуг. Акт о приемке оказанных услуг предоставляется Исполнителем Заказчику в течение 2 рабочих дней с момента оказания услуг.</w:t>
      </w:r>
    </w:p>
    <w:p w14:paraId="5D027A6A" w14:textId="77777777" w:rsidR="001C439E" w:rsidRDefault="001C439E" w:rsidP="001C439E">
      <w:pPr>
        <w:pStyle w:val="22"/>
        <w:numPr>
          <w:ilvl w:val="1"/>
          <w:numId w:val="3"/>
        </w:numPr>
        <w:shd w:val="clear" w:color="auto" w:fill="auto"/>
        <w:tabs>
          <w:tab w:val="left" w:pos="482"/>
        </w:tabs>
        <w:spacing w:after="0" w:line="277" w:lineRule="exact"/>
        <w:jc w:val="both"/>
      </w:pPr>
      <w:r>
        <w:t>Заказчик в течение 5 (пяти) рабочих дней с даты получения акта о приемки оказанных услуг, обязан рассмотреть представленный акт приемки оказанных услуг па соответствие требованиям Технического задания и. при отсутствии замечании, его подписать.</w:t>
      </w:r>
    </w:p>
    <w:p w14:paraId="431F105F" w14:textId="77777777" w:rsidR="001C439E" w:rsidRDefault="001C439E" w:rsidP="001C439E">
      <w:pPr>
        <w:pStyle w:val="22"/>
        <w:shd w:val="clear" w:color="auto" w:fill="auto"/>
        <w:spacing w:after="0" w:line="277" w:lineRule="exact"/>
        <w:jc w:val="both"/>
      </w:pPr>
      <w:r>
        <w:t>3.3 При наличии замечаний по факту оказанных услуг Заказчик направляет Исполнителю мотивированный отказ от подписания акта приемки оказанных услуг в срок, установленный в пункте 3.2.</w:t>
      </w:r>
    </w:p>
    <w:p w14:paraId="19C3DA84" w14:textId="77777777" w:rsidR="001C439E" w:rsidRDefault="001C439E" w:rsidP="001C439E">
      <w:pPr>
        <w:pStyle w:val="22"/>
        <w:numPr>
          <w:ilvl w:val="0"/>
          <w:numId w:val="2"/>
        </w:numPr>
        <w:shd w:val="clear" w:color="auto" w:fill="auto"/>
        <w:tabs>
          <w:tab w:val="left" w:pos="482"/>
        </w:tabs>
        <w:spacing w:after="286" w:line="288" w:lineRule="exact"/>
        <w:jc w:val="both"/>
      </w:pPr>
      <w:r>
        <w:t>В течение 3 рабочих дней Исполнитель обязан устранить все замечания и повторно направить Заказчику акт приемки оказанных услуг.</w:t>
      </w:r>
    </w:p>
    <w:p w14:paraId="09A2B0CE" w14:textId="77777777" w:rsidR="001C439E" w:rsidRDefault="001C439E" w:rsidP="001C439E">
      <w:pPr>
        <w:pStyle w:val="12"/>
        <w:numPr>
          <w:ilvl w:val="0"/>
          <w:numId w:val="3"/>
        </w:numPr>
        <w:shd w:val="clear" w:color="auto" w:fill="auto"/>
        <w:tabs>
          <w:tab w:val="left" w:pos="3266"/>
        </w:tabs>
        <w:spacing w:before="0" w:after="255" w:line="230" w:lineRule="exact"/>
        <w:ind w:left="2560"/>
      </w:pPr>
      <w:r>
        <w:t>Цена договора и порядок оплаты</w:t>
      </w:r>
    </w:p>
    <w:p w14:paraId="416580D0" w14:textId="55A07C8E" w:rsidR="001C439E" w:rsidRDefault="001C439E" w:rsidP="001C439E">
      <w:pPr>
        <w:pStyle w:val="22"/>
        <w:numPr>
          <w:ilvl w:val="1"/>
          <w:numId w:val="3"/>
        </w:numPr>
        <w:shd w:val="clear" w:color="auto" w:fill="auto"/>
        <w:tabs>
          <w:tab w:val="left" w:pos="703"/>
        </w:tabs>
        <w:spacing w:after="0" w:line="299" w:lineRule="exact"/>
        <w:jc w:val="both"/>
      </w:pPr>
      <w:r>
        <w:t xml:space="preserve">Цена настоящего договора составляет </w:t>
      </w:r>
      <w:r w:rsidR="00AE329B">
        <w:t>______________________</w:t>
      </w:r>
      <w:r>
        <w:t xml:space="preserve">, </w:t>
      </w:r>
      <w:r w:rsidR="00B64E7C">
        <w:t>в том числе НДС %, НДС не облагается.</w:t>
      </w:r>
    </w:p>
    <w:p w14:paraId="6E0B8B52" w14:textId="77777777" w:rsidR="001C439E" w:rsidRDefault="001C439E" w:rsidP="001C439E">
      <w:pPr>
        <w:pStyle w:val="22"/>
        <w:numPr>
          <w:ilvl w:val="1"/>
          <w:numId w:val="3"/>
        </w:numPr>
        <w:shd w:val="clear" w:color="auto" w:fill="auto"/>
        <w:tabs>
          <w:tab w:val="left" w:pos="703"/>
        </w:tabs>
        <w:spacing w:after="0" w:line="299" w:lineRule="exact"/>
        <w:jc w:val="both"/>
      </w:pPr>
      <w:r>
        <w:t>Цепа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BECA7DF" w14:textId="77777777" w:rsidR="001C439E" w:rsidRDefault="001C439E" w:rsidP="001C439E">
      <w:pPr>
        <w:pStyle w:val="22"/>
        <w:numPr>
          <w:ilvl w:val="1"/>
          <w:numId w:val="3"/>
        </w:numPr>
        <w:shd w:val="clear" w:color="auto" w:fill="auto"/>
        <w:tabs>
          <w:tab w:val="left" w:pos="703"/>
        </w:tabs>
        <w:spacing w:after="0" w:line="299" w:lineRule="exact"/>
        <w:jc w:val="both"/>
      </w:pPr>
      <w:r>
        <w:t>В цену договора включаются стоимость услуг, стоимость расходных материалов и запасных частей применяемых при оказании услуг, транспортные расходы, уплату налогов, сборов, пошлин и других обязательных платежей, а также иные затраты, связанные с исполнением обязательств.</w:t>
      </w:r>
    </w:p>
    <w:p w14:paraId="50F1032E" w14:textId="1768F9A4" w:rsidR="001C439E" w:rsidRDefault="001C439E" w:rsidP="001C439E">
      <w:pPr>
        <w:pStyle w:val="22"/>
        <w:numPr>
          <w:ilvl w:val="1"/>
          <w:numId w:val="3"/>
        </w:numPr>
        <w:shd w:val="clear" w:color="auto" w:fill="auto"/>
        <w:tabs>
          <w:tab w:val="left" w:pos="703"/>
        </w:tabs>
        <w:spacing w:after="0" w:line="299" w:lineRule="exact"/>
        <w:jc w:val="both"/>
      </w:pPr>
      <w:r>
        <w:t>Оплата осуществляется за фактически оказанные Услуги по безналично</w:t>
      </w:r>
      <w:r w:rsidR="00AE329B">
        <w:t>му расчету н</w:t>
      </w:r>
      <w:r>
        <w:t>а расчетный счет Исполнителя указанный в договоре в течение 10 (десяти) рабочих дней со дня подписания акта приемки оказанных услуг, на основании счёта/счёт-фактуры.</w:t>
      </w:r>
    </w:p>
    <w:p w14:paraId="4913EE80" w14:textId="77777777" w:rsidR="001C439E" w:rsidRDefault="001C439E" w:rsidP="001C439E">
      <w:pPr>
        <w:pStyle w:val="22"/>
        <w:numPr>
          <w:ilvl w:val="1"/>
          <w:numId w:val="3"/>
        </w:numPr>
        <w:shd w:val="clear" w:color="auto" w:fill="auto"/>
        <w:tabs>
          <w:tab w:val="left" w:pos="703"/>
        </w:tabs>
        <w:spacing w:after="0" w:line="299" w:lineRule="exact"/>
        <w:jc w:val="both"/>
      </w:pPr>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па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законодательствам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188D5" w14:textId="77777777" w:rsidR="001C439E" w:rsidRDefault="001C439E" w:rsidP="001C439E">
      <w:pPr>
        <w:pStyle w:val="22"/>
        <w:shd w:val="clear" w:color="auto" w:fill="auto"/>
        <w:tabs>
          <w:tab w:val="left" w:pos="703"/>
        </w:tabs>
        <w:spacing w:after="0" w:line="299" w:lineRule="exact"/>
        <w:jc w:val="both"/>
      </w:pPr>
    </w:p>
    <w:p w14:paraId="61DB0F2C" w14:textId="77777777" w:rsidR="001C439E" w:rsidRDefault="001C439E" w:rsidP="001C439E">
      <w:pPr>
        <w:pStyle w:val="12"/>
        <w:numPr>
          <w:ilvl w:val="0"/>
          <w:numId w:val="3"/>
        </w:numPr>
        <w:shd w:val="clear" w:color="auto" w:fill="auto"/>
        <w:tabs>
          <w:tab w:val="left" w:pos="3762"/>
        </w:tabs>
        <w:spacing w:before="0" w:after="144" w:line="230" w:lineRule="exact"/>
        <w:ind w:left="3460"/>
      </w:pPr>
      <w:r>
        <w:t>Ответственность сторон</w:t>
      </w:r>
    </w:p>
    <w:p w14:paraId="2BE1E2E0" w14:textId="77777777" w:rsidR="001C439E" w:rsidRDefault="001C439E" w:rsidP="001C439E">
      <w:pPr>
        <w:pStyle w:val="22"/>
        <w:numPr>
          <w:ilvl w:val="1"/>
          <w:numId w:val="3"/>
        </w:numPr>
        <w:shd w:val="clear" w:color="auto" w:fill="auto"/>
        <w:tabs>
          <w:tab w:val="left" w:pos="1431"/>
        </w:tabs>
        <w:spacing w:after="0" w:line="274" w:lineRule="exact"/>
        <w:ind w:firstLine="480"/>
        <w:jc w:val="both"/>
      </w:pPr>
      <w:r>
        <w:t>За невыполнение, несвоевременное или неполное исполнение обязательств по настоящему договору стороны несут ответственность в соответствии с действующим гражданским законодательством РФ и условиями настоящего договора.</w:t>
      </w:r>
    </w:p>
    <w:p w14:paraId="3DFD7FB7" w14:textId="450394D0" w:rsidR="001C439E" w:rsidRDefault="001C439E" w:rsidP="0012400C">
      <w:pPr>
        <w:pStyle w:val="22"/>
        <w:tabs>
          <w:tab w:val="left" w:pos="703"/>
        </w:tabs>
        <w:spacing w:after="0" w:line="240" w:lineRule="auto"/>
        <w:ind w:firstLine="567"/>
        <w:jc w:val="both"/>
        <w:rPr>
          <w:bCs/>
          <w:iCs/>
          <w:color w:val="000000" w:themeColor="text1"/>
          <w:sz w:val="24"/>
        </w:rPr>
      </w:pPr>
      <w:r w:rsidRPr="0012400C">
        <w:rPr>
          <w:bCs/>
          <w:iCs/>
          <w:color w:val="000000" w:themeColor="text1"/>
          <w:sz w:val="24"/>
        </w:rPr>
        <w:t>5.</w:t>
      </w:r>
      <w:r w:rsidR="0012400C" w:rsidRPr="0012400C">
        <w:rPr>
          <w:bCs/>
          <w:iCs/>
          <w:color w:val="000000" w:themeColor="text1"/>
          <w:sz w:val="24"/>
        </w:rPr>
        <w:t>2</w:t>
      </w:r>
      <w:r w:rsidRPr="0012400C">
        <w:rPr>
          <w:bCs/>
          <w:iCs/>
          <w:color w:val="000000" w:themeColor="text1"/>
          <w:sz w:val="24"/>
        </w:rPr>
        <w:t>.</w:t>
      </w:r>
      <w:r w:rsidRPr="0012400C">
        <w:rPr>
          <w:bCs/>
          <w:iCs/>
          <w:color w:val="000000" w:themeColor="text1"/>
          <w:sz w:val="24"/>
        </w:rPr>
        <w:tab/>
        <w:t>Окончание срока действия договора н</w:t>
      </w:r>
      <w:r w:rsidR="00B64E7C" w:rsidRPr="0012400C">
        <w:rPr>
          <w:bCs/>
          <w:iCs/>
          <w:color w:val="000000" w:themeColor="text1"/>
          <w:sz w:val="24"/>
        </w:rPr>
        <w:t>е</w:t>
      </w:r>
      <w:r w:rsidRPr="0012400C">
        <w:rPr>
          <w:bCs/>
          <w:iCs/>
          <w:color w:val="000000" w:themeColor="text1"/>
          <w:sz w:val="24"/>
        </w:rPr>
        <w:t xml:space="preserve"> освобождает Стороны от ответственности за его нарушение. Меры </w:t>
      </w:r>
      <w:r w:rsidR="00B64E7C" w:rsidRPr="0012400C">
        <w:rPr>
          <w:bCs/>
          <w:iCs/>
          <w:color w:val="000000" w:themeColor="text1"/>
          <w:sz w:val="24"/>
        </w:rPr>
        <w:t>ответственности Сторон, не преду</w:t>
      </w:r>
      <w:r w:rsidRPr="0012400C">
        <w:rPr>
          <w:bCs/>
          <w:iCs/>
          <w:color w:val="000000" w:themeColor="text1"/>
          <w:sz w:val="24"/>
        </w:rPr>
        <w:t>смотренные в настоящем договоре, применяются в соответствии е действующим законодательством РФ.</w:t>
      </w:r>
      <w:r w:rsidR="003D2C1B" w:rsidRPr="0012400C">
        <w:rPr>
          <w:bCs/>
          <w:iCs/>
          <w:color w:val="000000" w:themeColor="text1"/>
          <w:sz w:val="24"/>
        </w:rPr>
        <w:t xml:space="preserve"> </w:t>
      </w:r>
    </w:p>
    <w:p w14:paraId="3570B95E" w14:textId="77777777" w:rsidR="0012400C" w:rsidRDefault="0012400C" w:rsidP="0012400C">
      <w:pPr>
        <w:pStyle w:val="22"/>
        <w:tabs>
          <w:tab w:val="left" w:pos="703"/>
        </w:tabs>
        <w:spacing w:after="0" w:line="240" w:lineRule="auto"/>
        <w:ind w:firstLine="567"/>
        <w:jc w:val="both"/>
      </w:pPr>
    </w:p>
    <w:p w14:paraId="41195E61" w14:textId="77777777" w:rsidR="001C439E" w:rsidRPr="0012400C" w:rsidRDefault="001C439E" w:rsidP="0012400C">
      <w:pPr>
        <w:pStyle w:val="22"/>
        <w:numPr>
          <w:ilvl w:val="0"/>
          <w:numId w:val="3"/>
        </w:numPr>
        <w:spacing w:line="299" w:lineRule="exact"/>
        <w:rPr>
          <w:b/>
          <w:bCs/>
        </w:rPr>
      </w:pPr>
      <w:r w:rsidRPr="0012400C">
        <w:rPr>
          <w:b/>
          <w:bCs/>
        </w:rPr>
        <w:t>Обстоятельства непреодолимой силы</w:t>
      </w:r>
    </w:p>
    <w:p w14:paraId="05469359" w14:textId="77777777" w:rsidR="001C439E" w:rsidRDefault="001C439E" w:rsidP="001C439E">
      <w:pPr>
        <w:pStyle w:val="22"/>
        <w:tabs>
          <w:tab w:val="left" w:pos="703"/>
        </w:tabs>
        <w:spacing w:line="299" w:lineRule="exact"/>
        <w:jc w:val="both"/>
      </w:pPr>
    </w:p>
    <w:p w14:paraId="7F8F6437" w14:textId="77777777" w:rsidR="001C439E" w:rsidRDefault="001C439E" w:rsidP="001C439E">
      <w:pPr>
        <w:pStyle w:val="22"/>
        <w:tabs>
          <w:tab w:val="left" w:pos="703"/>
        </w:tabs>
        <w:spacing w:line="299" w:lineRule="exact"/>
        <w:ind w:firstLine="567"/>
        <w:jc w:val="both"/>
      </w:pPr>
      <w:r>
        <w:t>6.1.</w:t>
      </w:r>
      <w:r>
        <w:tab/>
        <w:t>Стороны освобождаются от ответственности за частичное или полное неисполнение обязательств по настоящему договору, если докажут, что неисполнение явилось следствием действия обстоятельств непреодолимой силы, В этом случае срок выполнения обязательств продлевается па время действия указанных обстоятельств.</w:t>
      </w:r>
    </w:p>
    <w:p w14:paraId="3B049C99" w14:textId="787E3E50" w:rsidR="001C439E" w:rsidRDefault="001C439E" w:rsidP="001C439E">
      <w:pPr>
        <w:pStyle w:val="22"/>
        <w:tabs>
          <w:tab w:val="left" w:pos="703"/>
        </w:tabs>
        <w:spacing w:line="299" w:lineRule="exact"/>
        <w:ind w:firstLine="567"/>
        <w:jc w:val="both"/>
      </w:pPr>
      <w:r>
        <w:t>6.2.</w:t>
      </w:r>
      <w:r>
        <w:tab/>
        <w:t>Сторона, для которой создалась невозможность выполнения обязательств, обязала не позднее 10 дней с момента наступления обстоятельств непреодолимой силы, в письменной форме уведомить другую сторону с указанием предполагаемого срока прекращения указанных обстоятельств.</w:t>
      </w:r>
    </w:p>
    <w:p w14:paraId="56924829" w14:textId="73CEDC21" w:rsidR="003D2C1B" w:rsidRPr="00C06171" w:rsidRDefault="00C06171" w:rsidP="00C06171">
      <w:pPr>
        <w:pStyle w:val="22"/>
        <w:tabs>
          <w:tab w:val="left" w:pos="703"/>
        </w:tabs>
        <w:spacing w:line="299" w:lineRule="exact"/>
        <w:ind w:firstLine="567"/>
        <w:jc w:val="both"/>
        <w:rPr>
          <w:color w:val="000000" w:themeColor="text1"/>
          <w:sz w:val="24"/>
          <w:szCs w:val="24"/>
        </w:rPr>
      </w:pPr>
      <w:r w:rsidRPr="00C06171">
        <w:rPr>
          <w:color w:val="000000" w:themeColor="text1"/>
          <w:sz w:val="24"/>
          <w:szCs w:val="24"/>
        </w:rPr>
        <w:t xml:space="preserve">6.3. </w:t>
      </w:r>
      <w:r w:rsidR="003D2C1B" w:rsidRPr="00C06171">
        <w:rPr>
          <w:color w:val="000000" w:themeColor="text1"/>
          <w:sz w:val="24"/>
          <w:szCs w:val="24"/>
        </w:rPr>
        <w:t xml:space="preserve">Гарантийный срок на выполняемые по настоящему Договору оказываемые услуги составляет </w:t>
      </w:r>
      <w:r w:rsidR="003D2C1B" w:rsidRPr="005C0A41">
        <w:rPr>
          <w:color w:val="000000" w:themeColor="text1"/>
          <w:sz w:val="24"/>
          <w:szCs w:val="24"/>
        </w:rPr>
        <w:t>12 (Двенадцать) месяцев</w:t>
      </w:r>
      <w:r w:rsidR="003D2C1B" w:rsidRPr="00C06171">
        <w:rPr>
          <w:color w:val="000000" w:themeColor="text1"/>
          <w:sz w:val="24"/>
          <w:szCs w:val="24"/>
        </w:rPr>
        <w:t xml:space="preserve"> с даты подписания Сторонами Акта сдачи-приемки услуг.</w:t>
      </w:r>
    </w:p>
    <w:p w14:paraId="44E73412" w14:textId="3D447C4D" w:rsidR="003D2C1B" w:rsidRPr="00C06171" w:rsidRDefault="003D2C1B" w:rsidP="003D2C1B">
      <w:pPr>
        <w:ind w:firstLine="708"/>
        <w:jc w:val="both"/>
        <w:rPr>
          <w:rFonts w:ascii="Times New Roman" w:eastAsia="Times New Roman" w:hAnsi="Times New Roman"/>
          <w:color w:val="000000" w:themeColor="text1"/>
        </w:rPr>
      </w:pPr>
      <w:r w:rsidRPr="00C06171">
        <w:rPr>
          <w:rFonts w:ascii="Times New Roman" w:eastAsia="Times New Roman" w:hAnsi="Times New Roman"/>
          <w:color w:val="000000" w:themeColor="text1"/>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74C574F2" w14:textId="77777777" w:rsidR="003D2C1B" w:rsidRPr="00053B5B" w:rsidRDefault="003D2C1B" w:rsidP="003D2C1B">
      <w:pPr>
        <w:jc w:val="both"/>
        <w:rPr>
          <w:rFonts w:ascii="Times New Roman" w:eastAsia="Times New Roman" w:hAnsi="Times New Roman"/>
          <w:color w:val="2C2C2C"/>
          <w:sz w:val="26"/>
          <w:szCs w:val="26"/>
        </w:rPr>
      </w:pPr>
    </w:p>
    <w:p w14:paraId="1F067A65" w14:textId="77777777" w:rsidR="003D2C1B" w:rsidRPr="003D2C1B" w:rsidRDefault="003D2C1B" w:rsidP="001C439E">
      <w:pPr>
        <w:pStyle w:val="22"/>
        <w:tabs>
          <w:tab w:val="left" w:pos="703"/>
        </w:tabs>
        <w:spacing w:line="299" w:lineRule="exact"/>
        <w:ind w:firstLine="567"/>
        <w:jc w:val="both"/>
        <w:rPr>
          <w:b/>
          <w:i/>
          <w:color w:val="C00000"/>
        </w:rPr>
      </w:pPr>
    </w:p>
    <w:p w14:paraId="68AA4551" w14:textId="77777777" w:rsidR="001C439E" w:rsidRPr="0012400C" w:rsidRDefault="001C439E" w:rsidP="001C439E">
      <w:pPr>
        <w:pStyle w:val="22"/>
        <w:numPr>
          <w:ilvl w:val="0"/>
          <w:numId w:val="3"/>
        </w:numPr>
        <w:spacing w:line="299" w:lineRule="exact"/>
        <w:ind w:firstLine="567"/>
        <w:rPr>
          <w:b/>
          <w:bCs/>
        </w:rPr>
      </w:pPr>
      <w:r w:rsidRPr="0012400C">
        <w:rPr>
          <w:b/>
          <w:bCs/>
        </w:rPr>
        <w:t>Расторжение договора</w:t>
      </w:r>
    </w:p>
    <w:p w14:paraId="67322E7B" w14:textId="77777777" w:rsidR="001C439E" w:rsidRDefault="001C439E" w:rsidP="001C439E">
      <w:pPr>
        <w:pStyle w:val="22"/>
        <w:tabs>
          <w:tab w:val="left" w:pos="703"/>
        </w:tabs>
        <w:spacing w:line="299" w:lineRule="exact"/>
        <w:jc w:val="both"/>
      </w:pPr>
    </w:p>
    <w:p w14:paraId="0B2E20C5" w14:textId="77777777" w:rsidR="001C439E" w:rsidRDefault="001C439E" w:rsidP="001C439E">
      <w:pPr>
        <w:pStyle w:val="22"/>
        <w:shd w:val="clear" w:color="auto" w:fill="auto"/>
        <w:tabs>
          <w:tab w:val="left" w:pos="703"/>
        </w:tabs>
        <w:spacing w:after="0" w:line="299" w:lineRule="exact"/>
        <w:ind w:firstLine="567"/>
        <w:jc w:val="both"/>
      </w:pPr>
      <w:r>
        <w:t>7.1.</w:t>
      </w:r>
      <w:r>
        <w:tab/>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3ABD141" w14:textId="77777777" w:rsidR="001C439E" w:rsidRDefault="001C439E" w:rsidP="001C439E">
      <w:pPr>
        <w:pStyle w:val="22"/>
        <w:shd w:val="clear" w:color="auto" w:fill="auto"/>
        <w:tabs>
          <w:tab w:val="left" w:pos="703"/>
        </w:tabs>
        <w:spacing w:after="0" w:line="299" w:lineRule="exact"/>
        <w:ind w:firstLine="567"/>
        <w:jc w:val="both"/>
      </w:pPr>
    </w:p>
    <w:p w14:paraId="71875A1D" w14:textId="77777777" w:rsidR="001C439E" w:rsidRDefault="001C439E" w:rsidP="001C439E">
      <w:pPr>
        <w:pStyle w:val="12"/>
        <w:numPr>
          <w:ilvl w:val="0"/>
          <w:numId w:val="3"/>
        </w:numPr>
        <w:shd w:val="clear" w:color="auto" w:fill="auto"/>
        <w:tabs>
          <w:tab w:val="left" w:pos="3518"/>
        </w:tabs>
        <w:spacing w:before="0" w:after="208" w:line="230" w:lineRule="exact"/>
        <w:ind w:left="3220"/>
      </w:pPr>
      <w:r>
        <w:t>Заключительные положения</w:t>
      </w:r>
    </w:p>
    <w:p w14:paraId="709910E1" w14:textId="77777777" w:rsidR="001C439E" w:rsidRDefault="001C439E" w:rsidP="001C439E">
      <w:pPr>
        <w:pStyle w:val="22"/>
        <w:numPr>
          <w:ilvl w:val="1"/>
          <w:numId w:val="3"/>
        </w:numPr>
        <w:shd w:val="clear" w:color="auto" w:fill="auto"/>
        <w:tabs>
          <w:tab w:val="left" w:pos="1423"/>
        </w:tabs>
        <w:spacing w:after="0" w:line="274" w:lineRule="exact"/>
        <w:ind w:firstLine="480"/>
        <w:jc w:val="both"/>
      </w:pPr>
      <w:r>
        <w:t>Настоящий договор вступает в силу с момента его заключения и действует до 31 декабря 2026 года.</w:t>
      </w:r>
    </w:p>
    <w:p w14:paraId="3B297BCE" w14:textId="77777777" w:rsidR="001C439E" w:rsidRDefault="001C439E" w:rsidP="001C439E">
      <w:pPr>
        <w:pStyle w:val="22"/>
        <w:numPr>
          <w:ilvl w:val="1"/>
          <w:numId w:val="3"/>
        </w:numPr>
        <w:shd w:val="clear" w:color="auto" w:fill="auto"/>
        <w:tabs>
          <w:tab w:val="left" w:pos="1423"/>
        </w:tabs>
        <w:spacing w:after="0" w:line="274" w:lineRule="exact"/>
        <w:ind w:firstLine="480"/>
        <w:jc w:val="both"/>
      </w:pPr>
      <w:r>
        <w:t xml:space="preserve">Изменение условий договора при его исполнении не допускается, за исключением случаев предусмотренных статьей 95 Федерального закона от 5 апреля 2013 г. </w:t>
      </w:r>
      <w:r>
        <w:rPr>
          <w:lang w:val="en-US" w:eastAsia="en-US" w:bidi="en-US"/>
        </w:rPr>
        <w:t>N</w:t>
      </w:r>
      <w:r w:rsidRPr="001C439E">
        <w:rPr>
          <w:lang w:eastAsia="en-US" w:bidi="en-US"/>
        </w:rPr>
        <w:t xml:space="preserve"> </w:t>
      </w:r>
      <w:r>
        <w:t>44-ФЗ «О контрактной системе в сфере закупок товаров, работ, услуг для обеспечения государственных и муниципальных нужд».</w:t>
      </w:r>
    </w:p>
    <w:p w14:paraId="417F4F40" w14:textId="77777777" w:rsidR="001C439E" w:rsidRDefault="001C439E" w:rsidP="001C439E">
      <w:pPr>
        <w:pStyle w:val="22"/>
        <w:numPr>
          <w:ilvl w:val="1"/>
          <w:numId w:val="3"/>
        </w:numPr>
        <w:shd w:val="clear" w:color="auto" w:fill="auto"/>
        <w:tabs>
          <w:tab w:val="left" w:pos="1423"/>
        </w:tabs>
        <w:spacing w:after="0" w:line="274" w:lineRule="exact"/>
        <w:ind w:firstLine="480"/>
        <w:jc w:val="both"/>
      </w:pPr>
      <w:r>
        <w:t>Любые изменения и дополнения к договору действительны лишь при условии, что они совершены в письменной форме, подписаны уполномоченными на то представителям Сторон.</w:t>
      </w:r>
    </w:p>
    <w:p w14:paraId="4C1013AE" w14:textId="77777777" w:rsidR="001C439E" w:rsidRDefault="001C439E" w:rsidP="001C439E">
      <w:pPr>
        <w:pStyle w:val="22"/>
        <w:numPr>
          <w:ilvl w:val="1"/>
          <w:numId w:val="3"/>
        </w:numPr>
        <w:shd w:val="clear" w:color="auto" w:fill="auto"/>
        <w:tabs>
          <w:tab w:val="left" w:pos="1423"/>
        </w:tabs>
        <w:spacing w:after="0" w:line="274" w:lineRule="exact"/>
        <w:ind w:firstLine="480"/>
        <w:jc w:val="both"/>
      </w:pPr>
      <w:r>
        <w:t>Все споры и разногласия стороны будут стремиться урегулировать путем переговоров, а если такое урегулирование становится невозможным, то спор подлежит разрешению в Арбитражном суде Оренбургской области</w:t>
      </w:r>
    </w:p>
    <w:p w14:paraId="1FCFD45A" w14:textId="77777777" w:rsidR="001C439E" w:rsidRDefault="001C439E" w:rsidP="001C439E">
      <w:pPr>
        <w:pStyle w:val="22"/>
        <w:numPr>
          <w:ilvl w:val="1"/>
          <w:numId w:val="3"/>
        </w:numPr>
        <w:shd w:val="clear" w:color="auto" w:fill="auto"/>
        <w:tabs>
          <w:tab w:val="left" w:pos="1423"/>
        </w:tabs>
        <w:spacing w:after="0" w:line="274" w:lineRule="exact"/>
        <w:ind w:firstLine="480"/>
        <w:jc w:val="both"/>
      </w:pPr>
      <w:r>
        <w:t>Информация, ставшая известной Исполнителю о Заказчике во время исполнения своих обязанностей по настоящему договору, считается конфиденциальной и не может без согласия Заказчика передаваться третьим лицам. Обязательства по обеспечению конфиденциальности информации, предусмотренные настоящим договором, не распространяются на предоставление информации государственным органам в случаях, предусмотренных законодательством Российской Федерации.</w:t>
      </w:r>
    </w:p>
    <w:p w14:paraId="031247E2" w14:textId="77777777" w:rsidR="001C439E" w:rsidRDefault="001C439E" w:rsidP="001C439E">
      <w:pPr>
        <w:pStyle w:val="22"/>
        <w:numPr>
          <w:ilvl w:val="1"/>
          <w:numId w:val="3"/>
        </w:numPr>
        <w:shd w:val="clear" w:color="auto" w:fill="auto"/>
        <w:tabs>
          <w:tab w:val="left" w:pos="1423"/>
        </w:tabs>
        <w:spacing w:after="0" w:line="274" w:lineRule="exact"/>
        <w:ind w:firstLine="480"/>
        <w:jc w:val="both"/>
      </w:pPr>
      <w:r>
        <w:t>Настоящий договор составлен в двух экземплярах, имеющих равную юридическую силу, по одному экземпляру для каждой из Сторон.</w:t>
      </w:r>
    </w:p>
    <w:p w14:paraId="6F5C4BA4" w14:textId="77777777" w:rsidR="001C439E" w:rsidRDefault="001C439E" w:rsidP="001C439E">
      <w:pPr>
        <w:pStyle w:val="22"/>
        <w:numPr>
          <w:ilvl w:val="1"/>
          <w:numId w:val="3"/>
        </w:numPr>
        <w:shd w:val="clear" w:color="auto" w:fill="auto"/>
        <w:tabs>
          <w:tab w:val="left" w:pos="1688"/>
        </w:tabs>
        <w:spacing w:after="218" w:line="277" w:lineRule="exact"/>
        <w:ind w:left="360" w:firstLine="440"/>
        <w:jc w:val="left"/>
      </w:pPr>
      <w:r>
        <w:t>Во всём ином, не предусмотренном настоящим договором, Стороны руководствуются нормами действующего законодательства РФ.</w:t>
      </w:r>
    </w:p>
    <w:p w14:paraId="42CEC8AB" w14:textId="77777777" w:rsidR="001C439E" w:rsidRDefault="001C439E" w:rsidP="001C439E">
      <w:pPr>
        <w:pStyle w:val="30"/>
        <w:numPr>
          <w:ilvl w:val="0"/>
          <w:numId w:val="3"/>
        </w:numPr>
        <w:shd w:val="clear" w:color="auto" w:fill="auto"/>
        <w:tabs>
          <w:tab w:val="left" w:pos="1711"/>
        </w:tabs>
        <w:spacing w:before="0" w:line="230" w:lineRule="exact"/>
        <w:ind w:left="1360"/>
      </w:pPr>
      <w:r>
        <w:t>АДРЕСА, БАНКОВСКИЕ РЕКВИЗИТЫ И ПОДПИСИ СТОРОН</w:t>
      </w:r>
    </w:p>
    <w:p w14:paraId="11F51CDE" w14:textId="77777777" w:rsidR="001C439E" w:rsidRDefault="001C439E" w:rsidP="001C439E">
      <w:pPr>
        <w:pStyle w:val="22"/>
        <w:shd w:val="clear" w:color="auto" w:fill="auto"/>
        <w:tabs>
          <w:tab w:val="left" w:pos="703"/>
        </w:tabs>
        <w:spacing w:after="0" w:line="299" w:lineRule="exact"/>
        <w:ind w:firstLine="567"/>
        <w:jc w:val="both"/>
      </w:pPr>
    </w:p>
    <w:p w14:paraId="036134D6" w14:textId="77777777" w:rsidR="001C439E" w:rsidRDefault="001C439E" w:rsidP="001C439E">
      <w:pPr>
        <w:pStyle w:val="22"/>
        <w:shd w:val="clear" w:color="auto" w:fill="auto"/>
        <w:tabs>
          <w:tab w:val="left" w:pos="703"/>
        </w:tabs>
        <w:spacing w:after="0" w:line="299" w:lineRule="exact"/>
        <w:ind w:firstLine="567"/>
        <w:jc w:val="both"/>
      </w:pPr>
    </w:p>
    <w:p w14:paraId="4334B475" w14:textId="77777777" w:rsidR="001C439E" w:rsidRDefault="001C439E" w:rsidP="001C439E">
      <w:pPr>
        <w:pStyle w:val="22"/>
        <w:shd w:val="clear" w:color="auto" w:fill="auto"/>
        <w:tabs>
          <w:tab w:val="left" w:pos="703"/>
        </w:tabs>
        <w:spacing w:after="0" w:line="299" w:lineRule="exact"/>
        <w:ind w:firstLine="567"/>
        <w:jc w:val="both"/>
      </w:pPr>
    </w:p>
    <w:p w14:paraId="57FBC79E" w14:textId="77777777" w:rsidR="001C439E" w:rsidRDefault="001C439E" w:rsidP="001C439E">
      <w:pPr>
        <w:pStyle w:val="22"/>
        <w:shd w:val="clear" w:color="auto" w:fill="auto"/>
        <w:tabs>
          <w:tab w:val="left" w:pos="703"/>
        </w:tabs>
        <w:spacing w:after="0" w:line="299" w:lineRule="exact"/>
        <w:ind w:firstLine="567"/>
        <w:jc w:val="both"/>
      </w:pPr>
    </w:p>
    <w:p w14:paraId="7125CD70" w14:textId="77777777" w:rsidR="001C439E" w:rsidRDefault="001C439E" w:rsidP="001C439E">
      <w:pPr>
        <w:pStyle w:val="22"/>
        <w:shd w:val="clear" w:color="auto" w:fill="auto"/>
        <w:tabs>
          <w:tab w:val="left" w:pos="703"/>
        </w:tabs>
        <w:spacing w:after="0" w:line="299" w:lineRule="exact"/>
        <w:ind w:firstLine="567"/>
        <w:jc w:val="both"/>
      </w:pPr>
    </w:p>
    <w:p w14:paraId="5247481C" w14:textId="77777777" w:rsidR="001C439E" w:rsidRDefault="001C439E" w:rsidP="001C439E">
      <w:pPr>
        <w:pStyle w:val="22"/>
        <w:shd w:val="clear" w:color="auto" w:fill="auto"/>
        <w:tabs>
          <w:tab w:val="left" w:pos="703"/>
        </w:tabs>
        <w:spacing w:after="0" w:line="299" w:lineRule="exact"/>
        <w:ind w:firstLine="567"/>
        <w:jc w:val="both"/>
      </w:pPr>
    </w:p>
    <w:p w14:paraId="13A62EEB" w14:textId="77777777" w:rsidR="001C439E" w:rsidRDefault="001C439E" w:rsidP="001C439E">
      <w:pPr>
        <w:pStyle w:val="22"/>
        <w:shd w:val="clear" w:color="auto" w:fill="auto"/>
        <w:tabs>
          <w:tab w:val="left" w:pos="703"/>
        </w:tabs>
        <w:spacing w:after="0" w:line="299" w:lineRule="exact"/>
        <w:ind w:firstLine="567"/>
        <w:jc w:val="both"/>
      </w:pPr>
    </w:p>
    <w:p w14:paraId="6962B18E" w14:textId="77777777" w:rsidR="001C439E" w:rsidRDefault="001C439E" w:rsidP="001C439E">
      <w:pPr>
        <w:pStyle w:val="22"/>
        <w:shd w:val="clear" w:color="auto" w:fill="auto"/>
        <w:tabs>
          <w:tab w:val="left" w:pos="703"/>
        </w:tabs>
        <w:spacing w:after="0" w:line="299" w:lineRule="exact"/>
        <w:ind w:firstLine="567"/>
        <w:jc w:val="both"/>
      </w:pPr>
    </w:p>
    <w:p w14:paraId="0A4279AB" w14:textId="77777777" w:rsidR="001C439E" w:rsidRDefault="001C439E" w:rsidP="001C439E">
      <w:pPr>
        <w:pStyle w:val="22"/>
        <w:shd w:val="clear" w:color="auto" w:fill="auto"/>
        <w:tabs>
          <w:tab w:val="left" w:pos="703"/>
        </w:tabs>
        <w:spacing w:after="0" w:line="299" w:lineRule="exact"/>
        <w:ind w:firstLine="567"/>
        <w:jc w:val="both"/>
      </w:pPr>
    </w:p>
    <w:p w14:paraId="334249DF" w14:textId="77777777" w:rsidR="001C439E" w:rsidRDefault="001C439E" w:rsidP="001C439E">
      <w:pPr>
        <w:pStyle w:val="22"/>
        <w:shd w:val="clear" w:color="auto" w:fill="auto"/>
        <w:tabs>
          <w:tab w:val="left" w:pos="703"/>
        </w:tabs>
        <w:spacing w:after="0" w:line="299" w:lineRule="exact"/>
        <w:ind w:firstLine="567"/>
        <w:jc w:val="both"/>
      </w:pPr>
    </w:p>
    <w:p w14:paraId="1118C50F" w14:textId="77777777" w:rsidR="001C439E" w:rsidRDefault="001C439E" w:rsidP="001C439E">
      <w:pPr>
        <w:pStyle w:val="22"/>
        <w:shd w:val="clear" w:color="auto" w:fill="auto"/>
        <w:tabs>
          <w:tab w:val="left" w:pos="703"/>
        </w:tabs>
        <w:spacing w:after="0" w:line="299" w:lineRule="exact"/>
        <w:ind w:firstLine="567"/>
        <w:jc w:val="both"/>
      </w:pPr>
    </w:p>
    <w:p w14:paraId="7E4C8A24" w14:textId="77777777" w:rsidR="001C439E" w:rsidRDefault="001C439E" w:rsidP="001C439E">
      <w:pPr>
        <w:pStyle w:val="22"/>
        <w:shd w:val="clear" w:color="auto" w:fill="auto"/>
        <w:tabs>
          <w:tab w:val="left" w:pos="703"/>
        </w:tabs>
        <w:spacing w:after="0" w:line="299" w:lineRule="exact"/>
        <w:ind w:firstLine="567"/>
        <w:jc w:val="both"/>
      </w:pPr>
    </w:p>
    <w:p w14:paraId="595C8209" w14:textId="77777777" w:rsidR="001C439E" w:rsidRDefault="001C439E" w:rsidP="001C439E">
      <w:pPr>
        <w:pStyle w:val="22"/>
        <w:shd w:val="clear" w:color="auto" w:fill="auto"/>
        <w:tabs>
          <w:tab w:val="left" w:pos="703"/>
        </w:tabs>
        <w:spacing w:after="0" w:line="299" w:lineRule="exact"/>
        <w:ind w:firstLine="567"/>
        <w:jc w:val="both"/>
      </w:pPr>
    </w:p>
    <w:p w14:paraId="4CF56FF5" w14:textId="77777777" w:rsidR="001C439E" w:rsidRDefault="001C439E" w:rsidP="001C439E">
      <w:pPr>
        <w:pStyle w:val="22"/>
        <w:shd w:val="clear" w:color="auto" w:fill="auto"/>
        <w:tabs>
          <w:tab w:val="left" w:pos="703"/>
        </w:tabs>
        <w:spacing w:after="0" w:line="299" w:lineRule="exact"/>
        <w:ind w:firstLine="567"/>
        <w:jc w:val="both"/>
      </w:pPr>
    </w:p>
    <w:p w14:paraId="7ED4D7ED" w14:textId="77777777" w:rsidR="001C439E" w:rsidRDefault="001C439E" w:rsidP="001C439E">
      <w:pPr>
        <w:pStyle w:val="22"/>
        <w:shd w:val="clear" w:color="auto" w:fill="auto"/>
        <w:tabs>
          <w:tab w:val="left" w:pos="703"/>
        </w:tabs>
        <w:spacing w:after="0" w:line="299" w:lineRule="exact"/>
        <w:ind w:firstLine="567"/>
        <w:jc w:val="both"/>
      </w:pPr>
    </w:p>
    <w:p w14:paraId="466C9BB4" w14:textId="77777777" w:rsidR="001C439E" w:rsidRDefault="001C439E" w:rsidP="001C439E">
      <w:pPr>
        <w:pStyle w:val="22"/>
        <w:shd w:val="clear" w:color="auto" w:fill="auto"/>
        <w:tabs>
          <w:tab w:val="left" w:pos="703"/>
        </w:tabs>
        <w:spacing w:after="0" w:line="299" w:lineRule="exact"/>
        <w:ind w:firstLine="567"/>
        <w:jc w:val="both"/>
      </w:pPr>
    </w:p>
    <w:p w14:paraId="4F9E24ED" w14:textId="77777777" w:rsidR="001C439E" w:rsidRDefault="001C439E" w:rsidP="001C439E">
      <w:pPr>
        <w:pStyle w:val="22"/>
        <w:shd w:val="clear" w:color="auto" w:fill="auto"/>
        <w:tabs>
          <w:tab w:val="left" w:pos="703"/>
        </w:tabs>
        <w:spacing w:after="0" w:line="299" w:lineRule="exact"/>
        <w:ind w:firstLine="567"/>
        <w:jc w:val="both"/>
      </w:pPr>
    </w:p>
    <w:p w14:paraId="00FB7E74" w14:textId="77777777" w:rsidR="001C439E" w:rsidRDefault="001C439E" w:rsidP="001C439E">
      <w:pPr>
        <w:pStyle w:val="22"/>
        <w:shd w:val="clear" w:color="auto" w:fill="auto"/>
        <w:tabs>
          <w:tab w:val="left" w:pos="703"/>
        </w:tabs>
        <w:spacing w:after="0" w:line="299" w:lineRule="exact"/>
        <w:ind w:firstLine="567"/>
        <w:jc w:val="both"/>
      </w:pPr>
    </w:p>
    <w:p w14:paraId="4B2EE043" w14:textId="77777777" w:rsidR="001C439E" w:rsidRDefault="001C439E" w:rsidP="001C439E">
      <w:pPr>
        <w:pStyle w:val="22"/>
        <w:shd w:val="clear" w:color="auto" w:fill="auto"/>
        <w:tabs>
          <w:tab w:val="left" w:pos="703"/>
        </w:tabs>
        <w:spacing w:after="0" w:line="299" w:lineRule="exact"/>
        <w:ind w:firstLine="567"/>
        <w:jc w:val="both"/>
      </w:pPr>
    </w:p>
    <w:p w14:paraId="035CACF2" w14:textId="77777777" w:rsidR="00B85557" w:rsidRDefault="00B85557" w:rsidP="001C439E">
      <w:pPr>
        <w:pStyle w:val="22"/>
        <w:tabs>
          <w:tab w:val="left" w:pos="703"/>
        </w:tabs>
        <w:spacing w:after="0" w:line="299" w:lineRule="exact"/>
        <w:ind w:firstLine="567"/>
        <w:jc w:val="right"/>
      </w:pPr>
    </w:p>
    <w:p w14:paraId="225A4B7E" w14:textId="77777777" w:rsidR="00B85557" w:rsidRDefault="00B85557" w:rsidP="001C439E">
      <w:pPr>
        <w:pStyle w:val="22"/>
        <w:tabs>
          <w:tab w:val="left" w:pos="703"/>
        </w:tabs>
        <w:spacing w:after="0" w:line="299" w:lineRule="exact"/>
        <w:ind w:firstLine="567"/>
        <w:jc w:val="right"/>
      </w:pPr>
      <w:bookmarkStart w:id="0" w:name="_GoBack"/>
      <w:bookmarkEnd w:id="0"/>
    </w:p>
    <w:sectPr w:rsidR="00B85557" w:rsidSect="001C439E">
      <w:pgSz w:w="11900" w:h="16840"/>
      <w:pgMar w:top="851" w:right="985" w:bottom="360"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47D79" w14:textId="77777777" w:rsidR="006663CE" w:rsidRDefault="006663CE">
      <w:r>
        <w:separator/>
      </w:r>
    </w:p>
  </w:endnote>
  <w:endnote w:type="continuationSeparator" w:id="0">
    <w:p w14:paraId="746F3D78" w14:textId="77777777" w:rsidR="006663CE" w:rsidRDefault="0066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Condensed">
    <w:altName w:val="Arial"/>
    <w:panose1 w:val="020B0606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0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F03C2" w14:textId="77777777" w:rsidR="006663CE" w:rsidRDefault="006663CE"/>
  </w:footnote>
  <w:footnote w:type="continuationSeparator" w:id="0">
    <w:p w14:paraId="389A1A95" w14:textId="77777777" w:rsidR="006663CE" w:rsidRDefault="006663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182106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C554941"/>
    <w:multiLevelType w:val="singleLevel"/>
    <w:tmpl w:val="57CCB662"/>
    <w:lvl w:ilvl="0">
      <w:start w:val="6"/>
      <w:numFmt w:val="decimal"/>
      <w:lvlText w:val="2.4.%1."/>
      <w:lvlJc w:val="left"/>
      <w:pPr>
        <w:ind w:left="0" w:firstLine="0"/>
      </w:pPr>
      <w:rPr>
        <w:rFonts w:ascii="Times New Roman" w:hAnsi="Times New Roman" w:cs="Times New Roman" w:hint="default"/>
      </w:rPr>
    </w:lvl>
  </w:abstractNum>
  <w:abstractNum w:abstractNumId="2" w15:restartNumberingAfterBreak="0">
    <w:nsid w:val="15B62B4A"/>
    <w:multiLevelType w:val="multilevel"/>
    <w:tmpl w:val="FADC8C38"/>
    <w:lvl w:ilvl="0">
      <w:start w:val="9"/>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AFE3DAB"/>
    <w:multiLevelType w:val="multilevel"/>
    <w:tmpl w:val="9A5C2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CE0F71"/>
    <w:multiLevelType w:val="singleLevel"/>
    <w:tmpl w:val="60CAB10C"/>
    <w:lvl w:ilvl="0">
      <w:start w:val="6"/>
      <w:numFmt w:val="decimal"/>
      <w:lvlText w:val="2.4.%1."/>
      <w:lvlJc w:val="left"/>
      <w:pPr>
        <w:ind w:left="0" w:firstLine="0"/>
      </w:pPr>
      <w:rPr>
        <w:rFonts w:ascii="Times New Roman" w:hAnsi="Times New Roman" w:cs="Times New Roman" w:hint="default"/>
        <w:color w:val="auto"/>
        <w:u w:val="none"/>
      </w:rPr>
    </w:lvl>
  </w:abstractNum>
  <w:abstractNum w:abstractNumId="5" w15:restartNumberingAfterBreak="0">
    <w:nsid w:val="4B821143"/>
    <w:multiLevelType w:val="singleLevel"/>
    <w:tmpl w:val="B9F0BB24"/>
    <w:lvl w:ilvl="0">
      <w:start w:val="5"/>
      <w:numFmt w:val="decimal"/>
      <w:lvlText w:val="2.4.%1."/>
      <w:legacy w:legacy="1" w:legacySpace="0" w:legacyIndent="432"/>
      <w:lvlJc w:val="left"/>
      <w:rPr>
        <w:rFonts w:ascii="Times New Roman" w:hAnsi="Times New Roman" w:cs="Times New Roman" w:hint="default"/>
      </w:rPr>
    </w:lvl>
  </w:abstractNum>
  <w:abstractNum w:abstractNumId="6" w15:restartNumberingAfterBreak="0">
    <w:nsid w:val="4DDB192F"/>
    <w:multiLevelType w:val="multilevel"/>
    <w:tmpl w:val="BFC6898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9C6BE4"/>
    <w:multiLevelType w:val="multilevel"/>
    <w:tmpl w:val="9A5C2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70267A"/>
    <w:multiLevelType w:val="multilevel"/>
    <w:tmpl w:val="9A5C2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A55E04"/>
    <w:multiLevelType w:val="multilevel"/>
    <w:tmpl w:val="F2146B26"/>
    <w:lvl w:ilvl="0">
      <w:start w:val="9"/>
      <w:numFmt w:val="decimal"/>
      <w:lvlText w:val="%1."/>
      <w:lvlJc w:val="left"/>
      <w:pPr>
        <w:tabs>
          <w:tab w:val="num" w:pos="720"/>
        </w:tabs>
        <w:ind w:left="72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4987A12"/>
    <w:multiLevelType w:val="multilevel"/>
    <w:tmpl w:val="8A76329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EE16F0"/>
    <w:multiLevelType w:val="multilevel"/>
    <w:tmpl w:val="67BE4AAE"/>
    <w:lvl w:ilvl="0">
      <w:start w:val="9"/>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728108D0"/>
    <w:multiLevelType w:val="singleLevel"/>
    <w:tmpl w:val="6E706232"/>
    <w:lvl w:ilvl="0">
      <w:start w:val="3"/>
      <w:numFmt w:val="decimal"/>
      <w:lvlText w:val="2.%1."/>
      <w:legacy w:legacy="1" w:legacySpace="0" w:legacyIndent="375"/>
      <w:lvlJc w:val="left"/>
      <w:rPr>
        <w:rFonts w:ascii="Times New Roman" w:hAnsi="Times New Roman" w:cs="Times New Roman" w:hint="default"/>
      </w:rPr>
    </w:lvl>
  </w:abstractNum>
  <w:num w:numId="1">
    <w:abstractNumId w:val="7"/>
  </w:num>
  <w:num w:numId="2">
    <w:abstractNumId w:val="6"/>
  </w:num>
  <w:num w:numId="3">
    <w:abstractNumId w:val="8"/>
  </w:num>
  <w:num w:numId="4">
    <w:abstractNumId w:val="3"/>
  </w:num>
  <w:num w:numId="5">
    <w:abstractNumId w:val="9"/>
  </w:num>
  <w:num w:numId="6">
    <w:abstractNumId w:val="12"/>
  </w:num>
  <w:num w:numId="7">
    <w:abstractNumId w:val="5"/>
  </w:num>
  <w:num w:numId="8">
    <w:abstractNumId w:val="4"/>
  </w:num>
  <w:num w:numId="9">
    <w:abstractNumId w:val="10"/>
  </w:num>
  <w:num w:numId="10">
    <w:abstractNumId w:val="1"/>
  </w:num>
  <w:num w:numId="11">
    <w:abstractNumId w:val="2"/>
  </w:num>
  <w:num w:numId="12">
    <w:abstractNumId w:val="11"/>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5B"/>
    <w:rsid w:val="0012400C"/>
    <w:rsid w:val="001C439E"/>
    <w:rsid w:val="003021D8"/>
    <w:rsid w:val="00372FF1"/>
    <w:rsid w:val="003D2C1B"/>
    <w:rsid w:val="005C0A41"/>
    <w:rsid w:val="006663CE"/>
    <w:rsid w:val="006B381D"/>
    <w:rsid w:val="006D31D6"/>
    <w:rsid w:val="00857CEA"/>
    <w:rsid w:val="00912A6A"/>
    <w:rsid w:val="009A68CB"/>
    <w:rsid w:val="00A971C6"/>
    <w:rsid w:val="00AE329B"/>
    <w:rsid w:val="00B64E7C"/>
    <w:rsid w:val="00B76C9E"/>
    <w:rsid w:val="00B8038F"/>
    <w:rsid w:val="00B85557"/>
    <w:rsid w:val="00B94C92"/>
    <w:rsid w:val="00BE0E2F"/>
    <w:rsid w:val="00BE655B"/>
    <w:rsid w:val="00C06171"/>
    <w:rsid w:val="00C72351"/>
    <w:rsid w:val="00CE157F"/>
    <w:rsid w:val="00DF4C3E"/>
    <w:rsid w:val="00F27199"/>
    <w:rsid w:val="00FD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9C22"/>
  <w15:docId w15:val="{B9795BEA-FA7F-44B9-824C-E7F05544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DejaVu Sans Condensed" w:eastAsia="DejaVu Sans Condensed" w:hAnsi="DejaVu Sans Condensed" w:cs="DejaVu Sans Condensed"/>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C439E"/>
    <w:rPr>
      <w:color w:val="000000"/>
    </w:rPr>
  </w:style>
  <w:style w:type="paragraph" w:styleId="1">
    <w:name w:val="heading 1"/>
    <w:basedOn w:val="a0"/>
    <w:next w:val="a0"/>
    <w:link w:val="10"/>
    <w:uiPriority w:val="9"/>
    <w:qFormat/>
    <w:rsid w:val="00C72351"/>
    <w:pPr>
      <w:keepNext/>
      <w:widowControl/>
      <w:outlineLvl w:val="0"/>
    </w:pPr>
    <w:rPr>
      <w:rFonts w:ascii="Times New Roman" w:eastAsia="Times New Roman" w:hAnsi="Times New Roman" w:cs="Times New Roman"/>
      <w:b/>
      <w:color w:val="auto"/>
      <w:sz w:val="28"/>
      <w:szCs w:val="20"/>
      <w:lang w:bidi="ar-SA"/>
    </w:rPr>
  </w:style>
  <w:style w:type="paragraph" w:styleId="2">
    <w:name w:val="heading 2"/>
    <w:basedOn w:val="a0"/>
    <w:next w:val="a0"/>
    <w:link w:val="20"/>
    <w:qFormat/>
    <w:rsid w:val="00C72351"/>
    <w:pPr>
      <w:keepNext/>
      <w:widowControl/>
      <w:jc w:val="center"/>
      <w:outlineLvl w:val="1"/>
    </w:pPr>
    <w:rPr>
      <w:rFonts w:ascii="Times New Roman" w:eastAsia="Times New Roman" w:hAnsi="Times New Roman" w:cs="Times New Roman"/>
      <w:b/>
      <w:color w:val="auto"/>
      <w:sz w:val="28"/>
      <w:szCs w:val="20"/>
      <w:lang w:bidi="ar-SA"/>
    </w:rPr>
  </w:style>
  <w:style w:type="paragraph" w:styleId="5">
    <w:name w:val="heading 5"/>
    <w:basedOn w:val="a0"/>
    <w:next w:val="a0"/>
    <w:link w:val="50"/>
    <w:semiHidden/>
    <w:unhideWhenUsed/>
    <w:qFormat/>
    <w:rsid w:val="00C72351"/>
    <w:pPr>
      <w:widowControl/>
      <w:spacing w:before="240" w:after="60"/>
      <w:outlineLvl w:val="4"/>
    </w:pPr>
    <w:rPr>
      <w:rFonts w:ascii="Calibri" w:eastAsia="Times New Roman" w:hAnsi="Calibri" w:cs="Times New Roman"/>
      <w:b/>
      <w:bCs/>
      <w:i/>
      <w:iCs/>
      <w:color w:val="auto"/>
      <w:sz w:val="26"/>
      <w:szCs w:val="26"/>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72351"/>
    <w:rPr>
      <w:rFonts w:ascii="Times New Roman" w:eastAsia="Times New Roman" w:hAnsi="Times New Roman" w:cs="Times New Roman"/>
      <w:b/>
      <w:sz w:val="28"/>
      <w:szCs w:val="20"/>
      <w:lang w:bidi="ar-SA"/>
    </w:rPr>
  </w:style>
  <w:style w:type="character" w:customStyle="1" w:styleId="20">
    <w:name w:val="Заголовок 2 Знак"/>
    <w:basedOn w:val="a1"/>
    <w:link w:val="2"/>
    <w:rsid w:val="00C72351"/>
    <w:rPr>
      <w:rFonts w:ascii="Times New Roman" w:eastAsia="Times New Roman" w:hAnsi="Times New Roman" w:cs="Times New Roman"/>
      <w:b/>
      <w:sz w:val="28"/>
      <w:szCs w:val="20"/>
      <w:lang w:bidi="ar-SA"/>
    </w:rPr>
  </w:style>
  <w:style w:type="character" w:styleId="a4">
    <w:name w:val="Hyperlink"/>
    <w:basedOn w:val="a1"/>
    <w:uiPriority w:val="99"/>
    <w:rPr>
      <w:color w:val="0066CC"/>
      <w:u w:val="single"/>
    </w:rPr>
  </w:style>
  <w:style w:type="character" w:customStyle="1" w:styleId="21">
    <w:name w:val="Основной текст (2)_"/>
    <w:basedOn w:val="a1"/>
    <w:link w:val="22"/>
    <w:rPr>
      <w:rFonts w:ascii="Times New Roman" w:eastAsia="Times New Roman" w:hAnsi="Times New Roman" w:cs="Times New Roman"/>
      <w:b w:val="0"/>
      <w:bCs w:val="0"/>
      <w:i w:val="0"/>
      <w:iCs w:val="0"/>
      <w:smallCaps w:val="0"/>
      <w:strike w:val="0"/>
      <w:sz w:val="22"/>
      <w:szCs w:val="22"/>
      <w:u w:val="none"/>
    </w:rPr>
  </w:style>
  <w:style w:type="paragraph" w:customStyle="1" w:styleId="22">
    <w:name w:val="Основной текст (2)"/>
    <w:basedOn w:val="a0"/>
    <w:link w:val="21"/>
    <w:pPr>
      <w:shd w:val="clear" w:color="auto" w:fill="FFFFFF"/>
      <w:spacing w:after="60" w:line="0" w:lineRule="atLeast"/>
      <w:jc w:val="center"/>
    </w:pPr>
    <w:rPr>
      <w:rFonts w:ascii="Times New Roman" w:eastAsia="Times New Roman" w:hAnsi="Times New Roman" w:cs="Times New Roman"/>
      <w:sz w:val="22"/>
      <w:szCs w:val="22"/>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1"/>
    <w:link w:val="12"/>
    <w:rPr>
      <w:rFonts w:ascii="Times New Roman" w:eastAsia="Times New Roman" w:hAnsi="Times New Roman" w:cs="Times New Roman"/>
      <w:b/>
      <w:bCs/>
      <w:i w:val="0"/>
      <w:iCs w:val="0"/>
      <w:smallCaps w:val="0"/>
      <w:strike w:val="0"/>
      <w:sz w:val="23"/>
      <w:szCs w:val="23"/>
      <w:u w:val="none"/>
    </w:rPr>
  </w:style>
  <w:style w:type="paragraph" w:customStyle="1" w:styleId="12">
    <w:name w:val="Заголовок №1"/>
    <w:basedOn w:val="a0"/>
    <w:link w:val="11"/>
    <w:pPr>
      <w:shd w:val="clear" w:color="auto" w:fill="FFFFFF"/>
      <w:spacing w:before="60" w:line="295" w:lineRule="exact"/>
      <w:jc w:val="both"/>
      <w:outlineLvl w:val="0"/>
    </w:pPr>
    <w:rPr>
      <w:rFonts w:ascii="Times New Roman" w:eastAsia="Times New Roman" w:hAnsi="Times New Roman" w:cs="Times New Roman"/>
      <w:b/>
      <w:bCs/>
      <w:sz w:val="23"/>
      <w:szCs w:val="23"/>
    </w:rPr>
  </w:style>
  <w:style w:type="character" w:customStyle="1" w:styleId="2115pt">
    <w:name w:val="Основной текст (2) + 11;5 pt;Полужирный"/>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
    <w:name w:val="Основной текст (3)_"/>
    <w:basedOn w:val="a1"/>
    <w:link w:val="30"/>
    <w:rPr>
      <w:rFonts w:ascii="Times New Roman" w:eastAsia="Times New Roman" w:hAnsi="Times New Roman" w:cs="Times New Roman"/>
      <w:b/>
      <w:bCs/>
      <w:i w:val="0"/>
      <w:iCs w:val="0"/>
      <w:smallCaps w:val="0"/>
      <w:strike w:val="0"/>
      <w:sz w:val="23"/>
      <w:szCs w:val="23"/>
      <w:u w:val="none"/>
    </w:rPr>
  </w:style>
  <w:style w:type="paragraph" w:customStyle="1" w:styleId="30">
    <w:name w:val="Основной текст (3)"/>
    <w:basedOn w:val="a0"/>
    <w:link w:val="3"/>
    <w:pPr>
      <w:shd w:val="clear" w:color="auto" w:fill="FFFFFF"/>
      <w:spacing w:before="180" w:line="0" w:lineRule="atLeast"/>
      <w:jc w:val="both"/>
    </w:pPr>
    <w:rPr>
      <w:rFonts w:ascii="Times New Roman" w:eastAsia="Times New Roman" w:hAnsi="Times New Roman" w:cs="Times New Roman"/>
      <w:b/>
      <w:bCs/>
      <w:sz w:val="23"/>
      <w:szCs w:val="23"/>
    </w:rPr>
  </w:style>
  <w:style w:type="character" w:customStyle="1" w:styleId="311pt">
    <w:name w:val="Основной текст (3) + 11 pt;Не полужирный"/>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ndara105pt">
    <w:name w:val="Основной текст (2) + Candara;10;5 pt"/>
    <w:basedOn w:val="21"/>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1"/>
    <w:link w:val="40"/>
    <w:rPr>
      <w:rFonts w:ascii="Calibri" w:eastAsia="Calibri" w:hAnsi="Calibri" w:cs="Calibri"/>
      <w:b w:val="0"/>
      <w:bCs w:val="0"/>
      <w:i w:val="0"/>
      <w:iCs w:val="0"/>
      <w:smallCaps w:val="0"/>
      <w:strike w:val="0"/>
      <w:sz w:val="22"/>
      <w:szCs w:val="22"/>
      <w:u w:val="none"/>
    </w:rPr>
  </w:style>
  <w:style w:type="paragraph" w:customStyle="1" w:styleId="40">
    <w:name w:val="Основной текст (4)"/>
    <w:basedOn w:val="a0"/>
    <w:link w:val="4"/>
    <w:pPr>
      <w:shd w:val="clear" w:color="auto" w:fill="FFFFFF"/>
      <w:spacing w:after="60" w:line="0" w:lineRule="atLeast"/>
    </w:pPr>
    <w:rPr>
      <w:rFonts w:ascii="Calibri" w:eastAsia="Calibri" w:hAnsi="Calibri" w:cs="Calibri"/>
      <w:sz w:val="22"/>
      <w:szCs w:val="22"/>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5pt0">
    <w:name w:val="Основной текст (2) + 11;5 pt;Полужирный"/>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5">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5">
    <w:name w:val="Подпись к картинке_"/>
    <w:basedOn w:val="a1"/>
    <w:link w:val="a6"/>
    <w:rPr>
      <w:rFonts w:ascii="Times New Roman" w:eastAsia="Times New Roman" w:hAnsi="Times New Roman" w:cs="Times New Roman"/>
      <w:b w:val="0"/>
      <w:bCs w:val="0"/>
      <w:i w:val="0"/>
      <w:iCs w:val="0"/>
      <w:smallCaps w:val="0"/>
      <w:strike w:val="0"/>
      <w:sz w:val="21"/>
      <w:szCs w:val="21"/>
      <w:u w:val="none"/>
    </w:rPr>
  </w:style>
  <w:style w:type="paragraph" w:customStyle="1" w:styleId="a6">
    <w:name w:val="Подпись к картинке"/>
    <w:basedOn w:val="a0"/>
    <w:link w:val="a5"/>
    <w:pPr>
      <w:shd w:val="clear" w:color="auto" w:fill="FFFFFF"/>
      <w:spacing w:line="0" w:lineRule="atLeast"/>
    </w:pPr>
    <w:rPr>
      <w:rFonts w:ascii="Times New Roman" w:eastAsia="Times New Roman" w:hAnsi="Times New Roman" w:cs="Times New Roman"/>
      <w:sz w:val="21"/>
      <w:szCs w:val="21"/>
    </w:rPr>
  </w:style>
  <w:style w:type="character" w:customStyle="1" w:styleId="a7">
    <w:name w:val="Подпись к таблице_"/>
    <w:basedOn w:val="a1"/>
    <w:link w:val="a8"/>
    <w:rPr>
      <w:rFonts w:ascii="Times New Roman" w:eastAsia="Times New Roman" w:hAnsi="Times New Roman" w:cs="Times New Roman"/>
      <w:b w:val="0"/>
      <w:bCs w:val="0"/>
      <w:i w:val="0"/>
      <w:iCs w:val="0"/>
      <w:smallCaps w:val="0"/>
      <w:strike w:val="0"/>
      <w:sz w:val="21"/>
      <w:szCs w:val="21"/>
      <w:u w:val="none"/>
    </w:rPr>
  </w:style>
  <w:style w:type="paragraph" w:customStyle="1" w:styleId="a8">
    <w:name w:val="Подпись к таблице"/>
    <w:basedOn w:val="a0"/>
    <w:link w:val="a7"/>
    <w:pPr>
      <w:shd w:val="clear" w:color="auto" w:fill="FFFFFF"/>
      <w:spacing w:line="0" w:lineRule="atLeast"/>
      <w:jc w:val="right"/>
    </w:pPr>
    <w:rPr>
      <w:rFonts w:ascii="Times New Roman" w:eastAsia="Times New Roman" w:hAnsi="Times New Roman" w:cs="Times New Roman"/>
      <w:sz w:val="21"/>
      <w:szCs w:val="21"/>
    </w:rPr>
  </w:style>
  <w:style w:type="paragraph" w:styleId="a9">
    <w:name w:val="List Paragraph"/>
    <w:basedOn w:val="a0"/>
    <w:uiPriority w:val="34"/>
    <w:qFormat/>
    <w:rsid w:val="003D2C1B"/>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50">
    <w:name w:val="Заголовок 5 Знак"/>
    <w:basedOn w:val="a1"/>
    <w:link w:val="5"/>
    <w:semiHidden/>
    <w:rsid w:val="00C72351"/>
    <w:rPr>
      <w:rFonts w:ascii="Calibri" w:eastAsia="Times New Roman" w:hAnsi="Calibri" w:cs="Times New Roman"/>
      <w:b/>
      <w:bCs/>
      <w:i/>
      <w:iCs/>
      <w:sz w:val="26"/>
      <w:szCs w:val="26"/>
      <w:lang w:bidi="ar-SA"/>
    </w:rPr>
  </w:style>
  <w:style w:type="paragraph" w:styleId="aa">
    <w:name w:val="Body Text"/>
    <w:basedOn w:val="a0"/>
    <w:link w:val="ab"/>
    <w:rsid w:val="00C72351"/>
    <w:pPr>
      <w:widowControl/>
    </w:pPr>
    <w:rPr>
      <w:rFonts w:ascii="Times New Roman" w:eastAsia="Times New Roman" w:hAnsi="Times New Roman" w:cs="Times New Roman"/>
      <w:b/>
      <w:color w:val="auto"/>
      <w:sz w:val="28"/>
      <w:szCs w:val="20"/>
      <w:lang w:bidi="ar-SA"/>
    </w:rPr>
  </w:style>
  <w:style w:type="character" w:customStyle="1" w:styleId="ab">
    <w:name w:val="Основной текст Знак"/>
    <w:basedOn w:val="a1"/>
    <w:link w:val="aa"/>
    <w:rsid w:val="00C72351"/>
    <w:rPr>
      <w:rFonts w:ascii="Times New Roman" w:eastAsia="Times New Roman" w:hAnsi="Times New Roman" w:cs="Times New Roman"/>
      <w:b/>
      <w:sz w:val="28"/>
      <w:szCs w:val="20"/>
      <w:lang w:bidi="ar-SA"/>
    </w:rPr>
  </w:style>
  <w:style w:type="paragraph" w:customStyle="1" w:styleId="msolistparagraphcxspmiddle">
    <w:name w:val="msolistparagraphcxspmiddle"/>
    <w:basedOn w:val="a0"/>
    <w:rsid w:val="00C7235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c">
    <w:name w:val="Текст выноски Знак"/>
    <w:basedOn w:val="a1"/>
    <w:link w:val="ad"/>
    <w:semiHidden/>
    <w:rsid w:val="00C72351"/>
    <w:rPr>
      <w:rFonts w:ascii="Tahoma" w:eastAsia="Times New Roman" w:hAnsi="Tahoma" w:cs="Tahoma"/>
      <w:sz w:val="16"/>
      <w:szCs w:val="16"/>
      <w:lang w:bidi="ar-SA"/>
    </w:rPr>
  </w:style>
  <w:style w:type="paragraph" w:styleId="ad">
    <w:name w:val="Balloon Text"/>
    <w:basedOn w:val="a0"/>
    <w:link w:val="ac"/>
    <w:semiHidden/>
    <w:rsid w:val="00C72351"/>
    <w:pPr>
      <w:widowControl/>
    </w:pPr>
    <w:rPr>
      <w:rFonts w:ascii="Tahoma" w:eastAsia="Times New Roman" w:hAnsi="Tahoma" w:cs="Tahoma"/>
      <w:color w:val="auto"/>
      <w:sz w:val="16"/>
      <w:szCs w:val="16"/>
      <w:lang w:bidi="ar-SA"/>
    </w:rPr>
  </w:style>
  <w:style w:type="paragraph" w:styleId="ae">
    <w:name w:val="header"/>
    <w:basedOn w:val="a0"/>
    <w:link w:val="af"/>
    <w:uiPriority w:val="99"/>
    <w:rsid w:val="00C72351"/>
    <w:pPr>
      <w:widowControl/>
      <w:tabs>
        <w:tab w:val="center" w:pos="4677"/>
        <w:tab w:val="right" w:pos="9355"/>
      </w:tabs>
    </w:pPr>
    <w:rPr>
      <w:rFonts w:ascii="Times New Roman" w:eastAsia="Times New Roman" w:hAnsi="Times New Roman" w:cs="Times New Roman"/>
      <w:color w:val="auto"/>
      <w:sz w:val="20"/>
      <w:szCs w:val="20"/>
      <w:lang w:bidi="ar-SA"/>
    </w:rPr>
  </w:style>
  <w:style w:type="character" w:customStyle="1" w:styleId="af">
    <w:name w:val="Верхний колонтитул Знак"/>
    <w:basedOn w:val="a1"/>
    <w:link w:val="ae"/>
    <w:uiPriority w:val="99"/>
    <w:rsid w:val="00C72351"/>
    <w:rPr>
      <w:rFonts w:ascii="Times New Roman" w:eastAsia="Times New Roman" w:hAnsi="Times New Roman" w:cs="Times New Roman"/>
      <w:sz w:val="20"/>
      <w:szCs w:val="20"/>
      <w:lang w:bidi="ar-SA"/>
    </w:rPr>
  </w:style>
  <w:style w:type="paragraph" w:styleId="af0">
    <w:name w:val="footer"/>
    <w:basedOn w:val="a0"/>
    <w:link w:val="af1"/>
    <w:uiPriority w:val="99"/>
    <w:rsid w:val="00C72351"/>
    <w:pPr>
      <w:widowControl/>
      <w:tabs>
        <w:tab w:val="center" w:pos="4677"/>
        <w:tab w:val="right" w:pos="9355"/>
      </w:tabs>
    </w:pPr>
    <w:rPr>
      <w:rFonts w:ascii="Times New Roman" w:eastAsia="Times New Roman" w:hAnsi="Times New Roman" w:cs="Times New Roman"/>
      <w:color w:val="auto"/>
      <w:sz w:val="20"/>
      <w:szCs w:val="20"/>
      <w:lang w:bidi="ar-SA"/>
    </w:rPr>
  </w:style>
  <w:style w:type="character" w:customStyle="1" w:styleId="af1">
    <w:name w:val="Нижний колонтитул Знак"/>
    <w:basedOn w:val="a1"/>
    <w:link w:val="af0"/>
    <w:uiPriority w:val="99"/>
    <w:rsid w:val="00C72351"/>
    <w:rPr>
      <w:rFonts w:ascii="Times New Roman" w:eastAsia="Times New Roman" w:hAnsi="Times New Roman" w:cs="Times New Roman"/>
      <w:sz w:val="20"/>
      <w:szCs w:val="20"/>
      <w:lang w:bidi="ar-SA"/>
    </w:rPr>
  </w:style>
  <w:style w:type="character" w:customStyle="1" w:styleId="apple-converted-space">
    <w:name w:val="apple-converted-space"/>
    <w:basedOn w:val="a1"/>
    <w:rsid w:val="00C72351"/>
  </w:style>
  <w:style w:type="character" w:customStyle="1" w:styleId="apple-style-span">
    <w:name w:val="apple-style-span"/>
    <w:basedOn w:val="a1"/>
    <w:rsid w:val="00C72351"/>
  </w:style>
  <w:style w:type="paragraph" w:customStyle="1" w:styleId="Normal1">
    <w:name w:val="Normal1"/>
    <w:uiPriority w:val="99"/>
    <w:rsid w:val="00C72351"/>
    <w:rPr>
      <w:rFonts w:ascii="Times New Roman" w:eastAsia="Times New Roman" w:hAnsi="Times New Roman" w:cs="Times New Roman"/>
      <w:sz w:val="20"/>
      <w:szCs w:val="20"/>
      <w:lang w:bidi="ar-SA"/>
    </w:rPr>
  </w:style>
  <w:style w:type="character" w:styleId="af2">
    <w:name w:val="FollowedHyperlink"/>
    <w:uiPriority w:val="99"/>
    <w:unhideWhenUsed/>
    <w:rsid w:val="00C72351"/>
    <w:rPr>
      <w:color w:val="800080"/>
      <w:u w:val="single"/>
    </w:rPr>
  </w:style>
  <w:style w:type="character" w:customStyle="1" w:styleId="af3">
    <w:name w:val="Обычный (Интернет) Знак"/>
    <w:link w:val="af4"/>
    <w:uiPriority w:val="99"/>
    <w:locked/>
    <w:rsid w:val="00C72351"/>
    <w:rPr>
      <w:sz w:val="24"/>
      <w:szCs w:val="24"/>
    </w:rPr>
  </w:style>
  <w:style w:type="paragraph" w:styleId="af4">
    <w:name w:val="Normal (Web)"/>
    <w:basedOn w:val="a0"/>
    <w:link w:val="af3"/>
    <w:uiPriority w:val="99"/>
    <w:semiHidden/>
    <w:unhideWhenUsed/>
    <w:rsid w:val="00C72351"/>
    <w:rPr>
      <w:color w:val="auto"/>
    </w:rPr>
  </w:style>
  <w:style w:type="paragraph" w:customStyle="1" w:styleId="af5">
    <w:basedOn w:val="a0"/>
    <w:next w:val="af4"/>
    <w:uiPriority w:val="99"/>
    <w:unhideWhenUsed/>
    <w:rsid w:val="00C72351"/>
    <w:pPr>
      <w:widowControl/>
      <w:spacing w:before="100" w:beforeAutospacing="1" w:after="100" w:afterAutospacing="1"/>
    </w:pPr>
    <w:rPr>
      <w:rFonts w:ascii="Times New Roman" w:eastAsia="Times New Roman" w:hAnsi="Times New Roman" w:cs="Times New Roman"/>
      <w:color w:val="auto"/>
      <w:lang w:bidi="ar-SA"/>
    </w:rPr>
  </w:style>
  <w:style w:type="paragraph" w:styleId="af6">
    <w:name w:val="footnote text"/>
    <w:basedOn w:val="a0"/>
    <w:link w:val="af7"/>
    <w:uiPriority w:val="99"/>
    <w:unhideWhenUsed/>
    <w:rsid w:val="00C72351"/>
    <w:pPr>
      <w:widowControl/>
    </w:pPr>
    <w:rPr>
      <w:rFonts w:ascii="Times New Roman" w:eastAsia="Times New Roman" w:hAnsi="Times New Roman" w:cs="Times New Roman"/>
      <w:color w:val="auto"/>
      <w:sz w:val="20"/>
      <w:szCs w:val="20"/>
      <w:lang w:val="x-none" w:eastAsia="x-none" w:bidi="ar-SA"/>
    </w:rPr>
  </w:style>
  <w:style w:type="character" w:customStyle="1" w:styleId="af7">
    <w:name w:val="Текст сноски Знак"/>
    <w:basedOn w:val="a1"/>
    <w:link w:val="af6"/>
    <w:uiPriority w:val="99"/>
    <w:rsid w:val="00C72351"/>
    <w:rPr>
      <w:rFonts w:ascii="Times New Roman" w:eastAsia="Times New Roman" w:hAnsi="Times New Roman" w:cs="Times New Roman"/>
      <w:sz w:val="20"/>
      <w:szCs w:val="20"/>
      <w:lang w:val="x-none" w:eastAsia="x-none" w:bidi="ar-SA"/>
    </w:rPr>
  </w:style>
  <w:style w:type="paragraph" w:styleId="a">
    <w:name w:val="List Bullet"/>
    <w:basedOn w:val="a0"/>
    <w:uiPriority w:val="99"/>
    <w:unhideWhenUsed/>
    <w:rsid w:val="00C72351"/>
    <w:pPr>
      <w:widowControl/>
      <w:numPr>
        <w:numId w:val="13"/>
      </w:numPr>
      <w:contextualSpacing/>
    </w:pPr>
    <w:rPr>
      <w:rFonts w:ascii="Times New Roman" w:eastAsia="Times New Roman" w:hAnsi="Times New Roman" w:cs="Times New Roman"/>
      <w:color w:val="auto"/>
      <w:lang w:bidi="ar-SA"/>
    </w:rPr>
  </w:style>
  <w:style w:type="paragraph" w:customStyle="1" w:styleId="xl64">
    <w:name w:val="xl64"/>
    <w:basedOn w:val="a0"/>
    <w:uiPriority w:val="99"/>
    <w:rsid w:val="00C7235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0"/>
    <w:rsid w:val="00C7235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66">
    <w:name w:val="xl66"/>
    <w:basedOn w:val="a0"/>
    <w:rsid w:val="00C7235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67">
    <w:name w:val="xl67"/>
    <w:basedOn w:val="a0"/>
    <w:uiPriority w:val="99"/>
    <w:rsid w:val="00C7235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8">
    <w:name w:val="xl68"/>
    <w:basedOn w:val="a0"/>
    <w:uiPriority w:val="99"/>
    <w:rsid w:val="00C7235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69">
    <w:name w:val="xl69"/>
    <w:basedOn w:val="a0"/>
    <w:uiPriority w:val="99"/>
    <w:rsid w:val="00C72351"/>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0">
    <w:name w:val="xl70"/>
    <w:basedOn w:val="a0"/>
    <w:uiPriority w:val="99"/>
    <w:rsid w:val="00C72351"/>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1">
    <w:name w:val="xl71"/>
    <w:basedOn w:val="a0"/>
    <w:uiPriority w:val="99"/>
    <w:rsid w:val="00C72351"/>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2">
    <w:name w:val="xl72"/>
    <w:basedOn w:val="a0"/>
    <w:uiPriority w:val="99"/>
    <w:rsid w:val="00C723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eastAsia="Times New Roman" w:hAnsi="Times New Roman" w:cs="Times New Roman"/>
      <w:color w:val="auto"/>
      <w:lang w:bidi="ar-SA"/>
    </w:rPr>
  </w:style>
  <w:style w:type="paragraph" w:customStyle="1" w:styleId="xl73">
    <w:name w:val="xl73"/>
    <w:basedOn w:val="a0"/>
    <w:uiPriority w:val="99"/>
    <w:rsid w:val="00C7235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4">
    <w:name w:val="xl74"/>
    <w:basedOn w:val="a0"/>
    <w:uiPriority w:val="99"/>
    <w:rsid w:val="00C723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eastAsia="Times New Roman" w:hAnsi="Times New Roman" w:cs="Times New Roman"/>
      <w:color w:val="auto"/>
      <w:lang w:bidi="ar-SA"/>
    </w:rPr>
  </w:style>
  <w:style w:type="paragraph" w:customStyle="1" w:styleId="xl75">
    <w:name w:val="xl75"/>
    <w:basedOn w:val="a0"/>
    <w:uiPriority w:val="99"/>
    <w:rsid w:val="00C723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76">
    <w:name w:val="xl76"/>
    <w:basedOn w:val="a0"/>
    <w:uiPriority w:val="99"/>
    <w:rsid w:val="00C723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77">
    <w:name w:val="xl77"/>
    <w:basedOn w:val="a0"/>
    <w:uiPriority w:val="99"/>
    <w:rsid w:val="00C72351"/>
    <w:pPr>
      <w:widowControl/>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78">
    <w:name w:val="xl78"/>
    <w:basedOn w:val="a0"/>
    <w:uiPriority w:val="99"/>
    <w:rsid w:val="00C72351"/>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79">
    <w:name w:val="xl79"/>
    <w:basedOn w:val="a0"/>
    <w:uiPriority w:val="99"/>
    <w:rsid w:val="00C72351"/>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0">
    <w:name w:val="xl80"/>
    <w:basedOn w:val="a0"/>
    <w:uiPriority w:val="99"/>
    <w:rsid w:val="00C72351"/>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1">
    <w:name w:val="xl81"/>
    <w:basedOn w:val="a0"/>
    <w:uiPriority w:val="99"/>
    <w:rsid w:val="00C72351"/>
    <w:pPr>
      <w:widowControl/>
      <w:pBdr>
        <w:lef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2">
    <w:name w:val="xl82"/>
    <w:basedOn w:val="a0"/>
    <w:uiPriority w:val="99"/>
    <w:rsid w:val="00C72351"/>
    <w:pPr>
      <w:widowControl/>
      <w:pBdr>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3">
    <w:name w:val="xl83"/>
    <w:basedOn w:val="a0"/>
    <w:uiPriority w:val="99"/>
    <w:rsid w:val="00C72351"/>
    <w:pPr>
      <w:widowControl/>
      <w:pBdr>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4">
    <w:name w:val="xl84"/>
    <w:basedOn w:val="a0"/>
    <w:uiPriority w:val="99"/>
    <w:rsid w:val="00C72351"/>
    <w:pPr>
      <w:widowControl/>
      <w:pBdr>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5">
    <w:name w:val="xl85"/>
    <w:basedOn w:val="a0"/>
    <w:uiPriority w:val="99"/>
    <w:rsid w:val="00C72351"/>
    <w:pPr>
      <w:widowControl/>
      <w:pBdr>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6">
    <w:name w:val="xl86"/>
    <w:basedOn w:val="a0"/>
    <w:uiPriority w:val="99"/>
    <w:rsid w:val="00C72351"/>
    <w:pPr>
      <w:widowControl/>
      <w:pBdr>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7">
    <w:name w:val="xl87"/>
    <w:basedOn w:val="a0"/>
    <w:uiPriority w:val="99"/>
    <w:rsid w:val="00C72351"/>
    <w:pPr>
      <w:widowControl/>
      <w:pBdr>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8">
    <w:name w:val="xl88"/>
    <w:basedOn w:val="a0"/>
    <w:uiPriority w:val="99"/>
    <w:rsid w:val="00C72351"/>
    <w:pPr>
      <w:widowControl/>
      <w:pBdr>
        <w:lef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9">
    <w:name w:val="xl89"/>
    <w:basedOn w:val="a0"/>
    <w:uiPriority w:val="99"/>
    <w:rsid w:val="00C72351"/>
    <w:pPr>
      <w:widowControl/>
      <w:pBdr>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90">
    <w:name w:val="xl90"/>
    <w:basedOn w:val="a0"/>
    <w:uiPriority w:val="99"/>
    <w:rsid w:val="00C72351"/>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91">
    <w:name w:val="xl91"/>
    <w:basedOn w:val="a0"/>
    <w:uiPriority w:val="99"/>
    <w:rsid w:val="00C72351"/>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2">
    <w:name w:val="xl92"/>
    <w:basedOn w:val="a0"/>
    <w:uiPriority w:val="99"/>
    <w:rsid w:val="00C723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3">
    <w:name w:val="xl93"/>
    <w:basedOn w:val="a0"/>
    <w:uiPriority w:val="99"/>
    <w:rsid w:val="00C72351"/>
    <w:pPr>
      <w:widowControl/>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4">
    <w:name w:val="xl94"/>
    <w:basedOn w:val="a0"/>
    <w:uiPriority w:val="99"/>
    <w:rsid w:val="00C72351"/>
    <w:pPr>
      <w:widowControl/>
      <w:pBdr>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5">
    <w:name w:val="xl95"/>
    <w:basedOn w:val="a0"/>
    <w:uiPriority w:val="99"/>
    <w:rsid w:val="00C72351"/>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6">
    <w:name w:val="xl96"/>
    <w:basedOn w:val="a0"/>
    <w:uiPriority w:val="99"/>
    <w:rsid w:val="00C72351"/>
    <w:pPr>
      <w:widowControl/>
      <w:pBdr>
        <w:left w:val="single" w:sz="4" w:space="0" w:color="auto"/>
        <w:bottom w:val="single" w:sz="4" w:space="0" w:color="auto"/>
      </w:pBdr>
      <w:shd w:val="clear" w:color="auto" w:fill="FFFFFF"/>
      <w:spacing w:before="100" w:beforeAutospacing="1" w:after="100" w:afterAutospacing="1"/>
    </w:pPr>
    <w:rPr>
      <w:rFonts w:ascii="Times New Roman" w:eastAsia="Times New Roman" w:hAnsi="Times New Roman" w:cs="Times New Roman"/>
      <w:color w:val="auto"/>
      <w:lang w:bidi="ar-SA"/>
    </w:rPr>
  </w:style>
  <w:style w:type="paragraph" w:customStyle="1" w:styleId="xl97">
    <w:name w:val="xl97"/>
    <w:basedOn w:val="a0"/>
    <w:uiPriority w:val="99"/>
    <w:rsid w:val="00C72351"/>
    <w:pPr>
      <w:widowControl/>
      <w:pBdr>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8">
    <w:name w:val="xl98"/>
    <w:basedOn w:val="a0"/>
    <w:uiPriority w:val="99"/>
    <w:rsid w:val="00C72351"/>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9">
    <w:name w:val="xl99"/>
    <w:basedOn w:val="a0"/>
    <w:uiPriority w:val="99"/>
    <w:rsid w:val="00C72351"/>
    <w:pPr>
      <w:widowControl/>
      <w:pBdr>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00">
    <w:name w:val="xl100"/>
    <w:basedOn w:val="a0"/>
    <w:uiPriority w:val="99"/>
    <w:rsid w:val="00C72351"/>
    <w:pPr>
      <w:widowControl/>
      <w:shd w:val="clear" w:color="auto" w:fill="FFFFFF"/>
      <w:spacing w:before="100" w:beforeAutospacing="1" w:after="100" w:afterAutospacing="1"/>
    </w:pPr>
    <w:rPr>
      <w:rFonts w:ascii="Times New Roman" w:eastAsia="Times New Roman" w:hAnsi="Times New Roman" w:cs="Times New Roman"/>
      <w:color w:val="auto"/>
      <w:lang w:bidi="ar-SA"/>
    </w:rPr>
  </w:style>
  <w:style w:type="paragraph" w:customStyle="1" w:styleId="xl101">
    <w:name w:val="xl101"/>
    <w:basedOn w:val="a0"/>
    <w:uiPriority w:val="99"/>
    <w:rsid w:val="00C72351"/>
    <w:pPr>
      <w:widowControl/>
      <w:pBdr>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02">
    <w:name w:val="xl102"/>
    <w:basedOn w:val="a0"/>
    <w:uiPriority w:val="99"/>
    <w:rsid w:val="00C72351"/>
    <w:pPr>
      <w:widowControl/>
      <w:shd w:val="clear" w:color="auto" w:fill="FFFFFF"/>
      <w:spacing w:before="100" w:beforeAutospacing="1" w:after="100" w:afterAutospacing="1"/>
      <w:jc w:val="center"/>
    </w:pPr>
    <w:rPr>
      <w:rFonts w:ascii="Times New Roman" w:eastAsia="Times New Roman" w:hAnsi="Times New Roman" w:cs="Times New Roman"/>
      <w:color w:val="auto"/>
      <w:lang w:bidi="ar-SA"/>
    </w:rPr>
  </w:style>
  <w:style w:type="character" w:styleId="af8">
    <w:name w:val="footnote reference"/>
    <w:unhideWhenUsed/>
    <w:rsid w:val="00C72351"/>
    <w:rPr>
      <w:vertAlign w:val="superscript"/>
    </w:rPr>
  </w:style>
  <w:style w:type="character" w:customStyle="1" w:styleId="style69">
    <w:name w:val="style69"/>
    <w:rsid w:val="00C72351"/>
  </w:style>
  <w:style w:type="character" w:customStyle="1" w:styleId="breadcrumbs">
    <w:name w:val="breadcrumbs"/>
    <w:rsid w:val="00C72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1335</Words>
  <Characters>7611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2</cp:revision>
  <dcterms:created xsi:type="dcterms:W3CDTF">2026-03-06T09:14:00Z</dcterms:created>
  <dcterms:modified xsi:type="dcterms:W3CDTF">2026-03-06T09:14:00Z</dcterms:modified>
</cp:coreProperties>
</file>