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D2" w:rsidRPr="00F30D32" w:rsidRDefault="00AB1C6A" w:rsidP="00850CD2">
      <w:pPr>
        <w:pStyle w:val="1"/>
        <w:numPr>
          <w:ilvl w:val="0"/>
          <w:numId w:val="0"/>
        </w:numPr>
        <w:spacing w:before="0" w:after="0"/>
        <w:ind w:left="432"/>
        <w:rPr>
          <w:rFonts w:ascii="Calibri" w:hAnsi="Calibri" w:cs="Calibri"/>
          <w:sz w:val="24"/>
          <w:szCs w:val="24"/>
        </w:rPr>
      </w:pPr>
      <w:bookmarkStart w:id="0" w:name="_Ref248571702"/>
      <w:r w:rsidRPr="00F30D32">
        <w:rPr>
          <w:rFonts w:ascii="Calibri" w:hAnsi="Calibri" w:cs="Calibri"/>
          <w:sz w:val="24"/>
          <w:szCs w:val="24"/>
        </w:rPr>
        <w:t>ДОГОВОР</w:t>
      </w:r>
      <w:r w:rsidR="00850CD2" w:rsidRPr="00F30D32">
        <w:rPr>
          <w:rFonts w:ascii="Calibri" w:hAnsi="Calibri" w:cs="Calibri"/>
          <w:sz w:val="24"/>
          <w:szCs w:val="24"/>
        </w:rPr>
        <w:t xml:space="preserve"> № </w:t>
      </w:r>
      <w:r w:rsidR="000E62CB" w:rsidRPr="00F30D32">
        <w:rPr>
          <w:rFonts w:ascii="Calibri" w:hAnsi="Calibri" w:cs="Calibri"/>
          <w:sz w:val="24"/>
          <w:szCs w:val="24"/>
        </w:rPr>
        <w:t xml:space="preserve"> </w:t>
      </w:r>
    </w:p>
    <w:p w:rsidR="00A919E5" w:rsidRDefault="00D94DD6" w:rsidP="00E219BD">
      <w:pPr>
        <w:pStyle w:val="ConsPlusNonformat"/>
        <w:jc w:val="center"/>
        <w:rPr>
          <w:rFonts w:ascii="Calibri" w:hAnsi="Calibri" w:cs="Calibri"/>
          <w:b/>
          <w:sz w:val="24"/>
          <w:szCs w:val="24"/>
        </w:rPr>
      </w:pPr>
      <w:r w:rsidRPr="00F30D32">
        <w:rPr>
          <w:rFonts w:ascii="Calibri" w:hAnsi="Calibri" w:cs="Calibri"/>
          <w:b/>
          <w:sz w:val="24"/>
          <w:szCs w:val="24"/>
        </w:rPr>
        <w:t>на п</w:t>
      </w:r>
      <w:r w:rsidR="00850CD2" w:rsidRPr="00F30D32">
        <w:rPr>
          <w:rFonts w:ascii="Calibri" w:hAnsi="Calibri" w:cs="Calibri"/>
          <w:b/>
          <w:sz w:val="24"/>
          <w:szCs w:val="24"/>
        </w:rPr>
        <w:t>оставк</w:t>
      </w:r>
      <w:r w:rsidRPr="00F30D32">
        <w:rPr>
          <w:rFonts w:ascii="Calibri" w:hAnsi="Calibri" w:cs="Calibri"/>
          <w:b/>
          <w:sz w:val="24"/>
          <w:szCs w:val="24"/>
        </w:rPr>
        <w:t>у</w:t>
      </w:r>
      <w:r w:rsidR="00E62789">
        <w:rPr>
          <w:rFonts w:ascii="Calibri" w:hAnsi="Calibri" w:cs="Calibri"/>
          <w:b/>
          <w:sz w:val="24"/>
          <w:szCs w:val="24"/>
        </w:rPr>
        <w:t xml:space="preserve"> медицинских изделий</w:t>
      </w:r>
      <w:r w:rsidR="00704477">
        <w:rPr>
          <w:rFonts w:ascii="Calibri" w:hAnsi="Calibri" w:cs="Calibri"/>
          <w:b/>
          <w:sz w:val="24"/>
          <w:szCs w:val="24"/>
        </w:rPr>
        <w:t xml:space="preserve"> для биохимического анализатора</w:t>
      </w:r>
    </w:p>
    <w:p w:rsidR="00C94C78" w:rsidRDefault="00C94C78" w:rsidP="00C94C78">
      <w:pPr>
        <w:jc w:val="center"/>
        <w:rPr>
          <w:rFonts w:ascii="Calibri" w:hAnsi="Calibri" w:cs="Calibri"/>
          <w:b/>
        </w:rPr>
      </w:pPr>
      <w:r>
        <w:rPr>
          <w:rFonts w:ascii="Calibri" w:hAnsi="Calibri" w:cs="Calibri"/>
          <w:b/>
        </w:rPr>
        <w:t xml:space="preserve">ИКЗ </w:t>
      </w:r>
      <w:r w:rsidRPr="00A64D1E">
        <w:rPr>
          <w:rFonts w:ascii="Calibri" w:hAnsi="Calibri" w:cs="Calibri"/>
          <w:b/>
        </w:rPr>
        <w:t>2</w:t>
      </w:r>
      <w:r>
        <w:rPr>
          <w:rFonts w:ascii="Calibri" w:hAnsi="Calibri" w:cs="Calibri"/>
          <w:b/>
        </w:rPr>
        <w:t>6</w:t>
      </w:r>
      <w:r w:rsidRPr="00A64D1E">
        <w:rPr>
          <w:rFonts w:ascii="Calibri" w:hAnsi="Calibri" w:cs="Calibri"/>
          <w:b/>
        </w:rPr>
        <w:t>1272413966727240100100110000000244</w:t>
      </w:r>
    </w:p>
    <w:p w:rsidR="00C94C78" w:rsidRPr="00733606" w:rsidRDefault="00C94C78" w:rsidP="00E219BD">
      <w:pPr>
        <w:pStyle w:val="ConsPlusNonformat"/>
        <w:jc w:val="center"/>
        <w:rPr>
          <w:rFonts w:ascii="Calibri" w:hAnsi="Calibri" w:cs="Calibri"/>
          <w:b/>
          <w:sz w:val="24"/>
          <w:szCs w:val="24"/>
        </w:rPr>
      </w:pPr>
    </w:p>
    <w:p w:rsidR="00356266" w:rsidRPr="00F30D32" w:rsidRDefault="00356266" w:rsidP="00E219BD">
      <w:pPr>
        <w:pStyle w:val="ConsPlusNonformat"/>
        <w:jc w:val="center"/>
        <w:rPr>
          <w:rFonts w:ascii="Calibri" w:hAnsi="Calibri" w:cs="Calibri"/>
          <w:b/>
          <w:sz w:val="24"/>
          <w:szCs w:val="24"/>
        </w:rPr>
      </w:pPr>
    </w:p>
    <w:p w:rsidR="00850CD2" w:rsidRPr="00F30D32" w:rsidRDefault="00850CD2" w:rsidP="00850CD2">
      <w:pPr>
        <w:pStyle w:val="ConsPlusNonformat"/>
        <w:rPr>
          <w:rFonts w:ascii="Calibri" w:hAnsi="Calibri" w:cs="Calibri"/>
          <w:sz w:val="24"/>
          <w:szCs w:val="24"/>
        </w:rPr>
      </w:pPr>
      <w:r w:rsidRPr="00F30D32">
        <w:rPr>
          <w:rFonts w:ascii="Calibri" w:hAnsi="Calibri" w:cs="Calibri"/>
          <w:sz w:val="24"/>
          <w:szCs w:val="24"/>
        </w:rPr>
        <w:t xml:space="preserve"> г. Хабаровск</w:t>
      </w:r>
      <w:r w:rsidR="00F76F4B" w:rsidRPr="00F30D32">
        <w:rPr>
          <w:rFonts w:ascii="Calibri" w:hAnsi="Calibri" w:cs="Calibri"/>
          <w:sz w:val="24"/>
          <w:szCs w:val="24"/>
        </w:rPr>
        <w:t xml:space="preserve"> </w:t>
      </w:r>
      <w:r w:rsidR="00F76F4B" w:rsidRPr="00F30D32">
        <w:rPr>
          <w:rFonts w:ascii="Calibri" w:hAnsi="Calibri" w:cs="Calibri"/>
          <w:sz w:val="24"/>
          <w:szCs w:val="24"/>
        </w:rPr>
        <w:tab/>
      </w:r>
      <w:r w:rsidR="00F76F4B" w:rsidRPr="00F30D32">
        <w:rPr>
          <w:rFonts w:ascii="Calibri" w:hAnsi="Calibri" w:cs="Calibri"/>
          <w:sz w:val="24"/>
          <w:szCs w:val="24"/>
        </w:rPr>
        <w:tab/>
      </w:r>
      <w:r w:rsidR="00F76F4B" w:rsidRPr="00F30D32">
        <w:rPr>
          <w:rFonts w:ascii="Calibri" w:hAnsi="Calibri" w:cs="Calibri"/>
          <w:sz w:val="24"/>
          <w:szCs w:val="24"/>
        </w:rPr>
        <w:tab/>
      </w:r>
      <w:r w:rsidR="00F76F4B" w:rsidRPr="00F30D32">
        <w:rPr>
          <w:rFonts w:ascii="Calibri" w:hAnsi="Calibri" w:cs="Calibri"/>
          <w:sz w:val="24"/>
          <w:szCs w:val="24"/>
        </w:rPr>
        <w:tab/>
        <w:t xml:space="preserve">                   </w:t>
      </w:r>
      <w:r w:rsidR="00D77AD8" w:rsidRPr="00F30D32">
        <w:rPr>
          <w:rFonts w:ascii="Calibri" w:hAnsi="Calibri" w:cs="Calibri"/>
          <w:sz w:val="24"/>
          <w:szCs w:val="24"/>
        </w:rPr>
        <w:t xml:space="preserve">   </w:t>
      </w:r>
      <w:r w:rsidR="00F76F4B" w:rsidRPr="00F30D32">
        <w:rPr>
          <w:rFonts w:ascii="Calibri" w:hAnsi="Calibri" w:cs="Calibri"/>
          <w:sz w:val="24"/>
          <w:szCs w:val="24"/>
        </w:rPr>
        <w:t xml:space="preserve">      </w:t>
      </w:r>
      <w:r w:rsidR="00E219BD" w:rsidRPr="00F30D32">
        <w:rPr>
          <w:rFonts w:ascii="Calibri" w:hAnsi="Calibri" w:cs="Calibri"/>
          <w:sz w:val="24"/>
          <w:szCs w:val="24"/>
        </w:rPr>
        <w:t xml:space="preserve">   </w:t>
      </w:r>
      <w:r w:rsidR="00336A8F" w:rsidRPr="00F30D32">
        <w:rPr>
          <w:rFonts w:ascii="Calibri" w:hAnsi="Calibri" w:cs="Calibri"/>
          <w:sz w:val="24"/>
          <w:szCs w:val="24"/>
        </w:rPr>
        <w:t xml:space="preserve">  </w:t>
      </w:r>
      <w:r w:rsidR="00F76F4B" w:rsidRPr="00F30D32">
        <w:rPr>
          <w:rFonts w:ascii="Calibri" w:hAnsi="Calibri" w:cs="Calibri"/>
          <w:sz w:val="24"/>
          <w:szCs w:val="24"/>
        </w:rPr>
        <w:t xml:space="preserve">    </w:t>
      </w:r>
      <w:r w:rsidR="006C3052" w:rsidRPr="00F30D32">
        <w:rPr>
          <w:rFonts w:ascii="Calibri" w:hAnsi="Calibri" w:cs="Calibri"/>
          <w:sz w:val="24"/>
          <w:szCs w:val="24"/>
        </w:rPr>
        <w:t xml:space="preserve">               </w:t>
      </w:r>
      <w:r w:rsidR="00F76F4B" w:rsidRPr="00F30D32">
        <w:rPr>
          <w:rFonts w:ascii="Calibri" w:hAnsi="Calibri" w:cs="Calibri"/>
          <w:sz w:val="24"/>
          <w:szCs w:val="24"/>
        </w:rPr>
        <w:t xml:space="preserve">  </w:t>
      </w:r>
      <w:r w:rsidR="00356266">
        <w:rPr>
          <w:rFonts w:ascii="Calibri" w:hAnsi="Calibri" w:cs="Calibri"/>
          <w:sz w:val="24"/>
          <w:szCs w:val="24"/>
        </w:rPr>
        <w:t xml:space="preserve">      </w:t>
      </w:r>
      <w:r w:rsidR="000E3522" w:rsidRPr="00F30D32">
        <w:rPr>
          <w:rFonts w:ascii="Calibri" w:hAnsi="Calibri" w:cs="Calibri"/>
          <w:sz w:val="24"/>
          <w:szCs w:val="24"/>
        </w:rPr>
        <w:t>"</w:t>
      </w:r>
      <w:r w:rsidR="000E62CB" w:rsidRPr="00F30D32">
        <w:rPr>
          <w:rFonts w:ascii="Calibri" w:hAnsi="Calibri" w:cs="Calibri"/>
          <w:sz w:val="24"/>
          <w:szCs w:val="24"/>
        </w:rPr>
        <w:t xml:space="preserve">   </w:t>
      </w:r>
      <w:r w:rsidR="00356266">
        <w:rPr>
          <w:rFonts w:ascii="Calibri" w:hAnsi="Calibri" w:cs="Calibri"/>
          <w:sz w:val="24"/>
          <w:szCs w:val="24"/>
        </w:rPr>
        <w:t xml:space="preserve">  </w:t>
      </w:r>
      <w:r w:rsidR="000E62CB" w:rsidRPr="00F30D32">
        <w:rPr>
          <w:rFonts w:ascii="Calibri" w:hAnsi="Calibri" w:cs="Calibri"/>
          <w:sz w:val="24"/>
          <w:szCs w:val="24"/>
        </w:rPr>
        <w:t xml:space="preserve"> </w:t>
      </w:r>
      <w:r w:rsidR="006C3052" w:rsidRPr="00F30D32">
        <w:rPr>
          <w:rFonts w:ascii="Calibri" w:hAnsi="Calibri" w:cs="Calibri"/>
          <w:sz w:val="24"/>
          <w:szCs w:val="24"/>
        </w:rPr>
        <w:t xml:space="preserve">" </w:t>
      </w:r>
      <w:r w:rsidR="00704477">
        <w:rPr>
          <w:rFonts w:ascii="Calibri" w:hAnsi="Calibri" w:cs="Calibri"/>
          <w:sz w:val="24"/>
          <w:szCs w:val="24"/>
        </w:rPr>
        <w:t>июнь</w:t>
      </w:r>
      <w:r w:rsidR="00CB694E">
        <w:rPr>
          <w:rFonts w:ascii="Calibri" w:hAnsi="Calibri" w:cs="Calibri"/>
          <w:sz w:val="24"/>
          <w:szCs w:val="24"/>
        </w:rPr>
        <w:t xml:space="preserve"> </w:t>
      </w:r>
      <w:r w:rsidR="00E219BD" w:rsidRPr="00F30D32">
        <w:rPr>
          <w:rFonts w:ascii="Calibri" w:hAnsi="Calibri" w:cs="Calibri"/>
          <w:sz w:val="24"/>
          <w:szCs w:val="24"/>
        </w:rPr>
        <w:t>20</w:t>
      </w:r>
      <w:r w:rsidR="004E04B5" w:rsidRPr="00F30D32">
        <w:rPr>
          <w:rFonts w:ascii="Calibri" w:hAnsi="Calibri" w:cs="Calibri"/>
          <w:sz w:val="24"/>
          <w:szCs w:val="24"/>
        </w:rPr>
        <w:t>2</w:t>
      </w:r>
      <w:r w:rsidR="001B23D4">
        <w:rPr>
          <w:rFonts w:ascii="Calibri" w:hAnsi="Calibri" w:cs="Calibri"/>
          <w:sz w:val="24"/>
          <w:szCs w:val="24"/>
          <w:shd w:val="clear" w:color="auto" w:fill="FFFFFF" w:themeFill="background1"/>
        </w:rPr>
        <w:t>6</w:t>
      </w:r>
      <w:r w:rsidRPr="00D64C43">
        <w:rPr>
          <w:rFonts w:ascii="Calibri" w:hAnsi="Calibri" w:cs="Calibri"/>
          <w:sz w:val="24"/>
          <w:szCs w:val="24"/>
          <w:shd w:val="clear" w:color="auto" w:fill="FFFFFF" w:themeFill="background1"/>
        </w:rPr>
        <w:t xml:space="preserve"> </w:t>
      </w:r>
      <w:r w:rsidRPr="00F30D32">
        <w:rPr>
          <w:rFonts w:ascii="Calibri" w:hAnsi="Calibri" w:cs="Calibri"/>
          <w:sz w:val="24"/>
          <w:szCs w:val="24"/>
        </w:rPr>
        <w:t>г.</w:t>
      </w:r>
    </w:p>
    <w:p w:rsidR="00850CD2" w:rsidRPr="00F30D32" w:rsidRDefault="00850CD2" w:rsidP="00850CD2">
      <w:pPr>
        <w:pStyle w:val="ConsPlusNonformat"/>
        <w:rPr>
          <w:rFonts w:ascii="Calibri" w:hAnsi="Calibri" w:cs="Calibri"/>
          <w:sz w:val="16"/>
          <w:szCs w:val="16"/>
        </w:rPr>
      </w:pPr>
    </w:p>
    <w:p w:rsidR="00633B0A" w:rsidRPr="00F30D32" w:rsidRDefault="00633B0A" w:rsidP="00633B0A">
      <w:pPr>
        <w:pStyle w:val="af3"/>
        <w:ind w:firstLine="708"/>
        <w:jc w:val="both"/>
        <w:rPr>
          <w:rFonts w:ascii="Calibri" w:hAnsi="Calibri" w:cs="Calibri"/>
          <w:sz w:val="24"/>
          <w:szCs w:val="24"/>
        </w:rPr>
      </w:pPr>
      <w:proofErr w:type="gramStart"/>
      <w:r w:rsidRPr="00F30D32">
        <w:rPr>
          <w:rFonts w:ascii="Calibri" w:hAnsi="Calibri" w:cs="Calibri"/>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именуемое в дальнейшем «</w:t>
      </w:r>
      <w:r w:rsidR="007928E9" w:rsidRPr="00F30D32">
        <w:rPr>
          <w:rFonts w:ascii="Calibri" w:hAnsi="Calibri" w:cs="Calibri"/>
          <w:sz w:val="24"/>
          <w:szCs w:val="24"/>
        </w:rPr>
        <w:t>З</w:t>
      </w:r>
      <w:r w:rsidRPr="00F30D32">
        <w:rPr>
          <w:rFonts w:ascii="Calibri" w:hAnsi="Calibri" w:cs="Calibri"/>
          <w:sz w:val="24"/>
          <w:szCs w:val="24"/>
        </w:rPr>
        <w:t xml:space="preserve">аказчик», </w:t>
      </w:r>
      <w:r w:rsidR="009448D6" w:rsidRPr="00F30D32">
        <w:rPr>
          <w:rFonts w:ascii="Calibri" w:hAnsi="Calibri" w:cs="Calibri"/>
          <w:sz w:val="24"/>
          <w:szCs w:val="24"/>
        </w:rPr>
        <w:t xml:space="preserve">в лице </w:t>
      </w:r>
      <w:r w:rsidR="002E72C0">
        <w:rPr>
          <w:rFonts w:ascii="Calibri" w:hAnsi="Calibri" w:cs="Calibri"/>
          <w:sz w:val="24"/>
          <w:szCs w:val="24"/>
        </w:rPr>
        <w:t>з</w:t>
      </w:r>
      <w:r w:rsidR="002E72C0" w:rsidRPr="00823929">
        <w:rPr>
          <w:rFonts w:ascii="Calibri" w:hAnsi="Calibri" w:cs="Calibri"/>
          <w:sz w:val="24"/>
          <w:szCs w:val="24"/>
        </w:rPr>
        <w:t xml:space="preserve">аместителя главного врача по финансово-экономическим вопросам </w:t>
      </w:r>
      <w:r w:rsidR="002E72C0">
        <w:rPr>
          <w:rFonts w:ascii="Calibri" w:hAnsi="Calibri" w:cs="Calibri"/>
          <w:sz w:val="24"/>
          <w:szCs w:val="24"/>
        </w:rPr>
        <w:t>Алтуховой</w:t>
      </w:r>
      <w:r w:rsidR="002E72C0" w:rsidRPr="00823929">
        <w:rPr>
          <w:rFonts w:ascii="Calibri" w:hAnsi="Calibri" w:cs="Calibri"/>
          <w:sz w:val="24"/>
          <w:szCs w:val="24"/>
        </w:rPr>
        <w:t xml:space="preserve"> Натальи Анатольевны, действующего на основании доверенности </w:t>
      </w:r>
      <w:r w:rsidR="002E72C0" w:rsidRPr="00675837">
        <w:rPr>
          <w:rFonts w:asciiTheme="minorHAnsi" w:hAnsiTheme="minorHAnsi" w:cstheme="minorHAnsi"/>
          <w:sz w:val="24"/>
          <w:szCs w:val="24"/>
        </w:rPr>
        <w:t>№ 19 от 21.08.2025</w:t>
      </w:r>
      <w:r w:rsidR="009448D6" w:rsidRPr="00F30D32">
        <w:rPr>
          <w:rFonts w:ascii="Calibri" w:hAnsi="Calibri" w:cs="Calibri"/>
          <w:sz w:val="24"/>
          <w:szCs w:val="24"/>
        </w:rPr>
        <w:t>,</w:t>
      </w:r>
      <w:r w:rsidR="00B84E76" w:rsidRPr="00F30D32">
        <w:rPr>
          <w:rFonts w:ascii="Calibri" w:hAnsi="Calibri" w:cs="Calibri"/>
          <w:sz w:val="24"/>
          <w:szCs w:val="24"/>
        </w:rPr>
        <w:t xml:space="preserve"> </w:t>
      </w:r>
      <w:r w:rsidRPr="00F30D32">
        <w:rPr>
          <w:rFonts w:ascii="Calibri" w:hAnsi="Calibri" w:cs="Calibri"/>
          <w:sz w:val="24"/>
          <w:szCs w:val="24"/>
        </w:rPr>
        <w:t>с одной стороны, и</w:t>
      </w:r>
      <w:r w:rsidR="00F76F4B" w:rsidRPr="00F30D32">
        <w:rPr>
          <w:rFonts w:ascii="Calibri" w:hAnsi="Calibri" w:cs="Calibri"/>
          <w:sz w:val="24"/>
          <w:szCs w:val="24"/>
        </w:rPr>
        <w:t xml:space="preserve"> </w:t>
      </w:r>
      <w:r w:rsidR="002E72C0">
        <w:rPr>
          <w:rFonts w:ascii="Calibri" w:hAnsi="Calibri" w:cs="Calibri"/>
          <w:sz w:val="24"/>
          <w:szCs w:val="24"/>
        </w:rPr>
        <w:t>___________________</w:t>
      </w:r>
      <w:r w:rsidR="00C97DE3" w:rsidRPr="00F30D32">
        <w:rPr>
          <w:rFonts w:ascii="Calibri" w:hAnsi="Calibri" w:cs="Calibri"/>
          <w:sz w:val="24"/>
          <w:szCs w:val="24"/>
        </w:rPr>
        <w:t>, именуемое в  дальнейшем  «Поставщик», в лице</w:t>
      </w:r>
      <w:r w:rsidR="00C97DE3">
        <w:rPr>
          <w:rFonts w:ascii="Calibri" w:hAnsi="Calibri" w:cs="Calibri"/>
          <w:sz w:val="24"/>
          <w:szCs w:val="24"/>
        </w:rPr>
        <w:t xml:space="preserve"> </w:t>
      </w:r>
      <w:r w:rsidR="002E72C0">
        <w:rPr>
          <w:rFonts w:ascii="Calibri" w:hAnsi="Calibri" w:cs="Calibri"/>
          <w:sz w:val="24"/>
          <w:szCs w:val="24"/>
        </w:rPr>
        <w:t>__________________</w:t>
      </w:r>
      <w:r w:rsidR="00C97DE3" w:rsidRPr="00F30D32">
        <w:rPr>
          <w:rFonts w:ascii="Calibri" w:hAnsi="Calibri" w:cs="Calibri"/>
          <w:sz w:val="24"/>
          <w:szCs w:val="24"/>
        </w:rPr>
        <w:t xml:space="preserve">, действующего на основании </w:t>
      </w:r>
      <w:r w:rsidR="00C97DE3">
        <w:rPr>
          <w:rFonts w:ascii="Calibri" w:hAnsi="Calibri" w:cs="Calibri"/>
          <w:sz w:val="24"/>
          <w:szCs w:val="24"/>
        </w:rPr>
        <w:t>Устава</w:t>
      </w:r>
      <w:r w:rsidRPr="00F30D32">
        <w:rPr>
          <w:rFonts w:ascii="Calibri" w:hAnsi="Calibri" w:cs="Calibri"/>
          <w:sz w:val="24"/>
          <w:szCs w:val="24"/>
        </w:rPr>
        <w:t>, с другой сторо</w:t>
      </w:r>
      <w:r w:rsidR="00460882" w:rsidRPr="00F30D32">
        <w:rPr>
          <w:rFonts w:ascii="Calibri" w:hAnsi="Calibri" w:cs="Calibri"/>
          <w:sz w:val="24"/>
          <w:szCs w:val="24"/>
        </w:rPr>
        <w:t xml:space="preserve">ны, вместе именуемые «Стороны», </w:t>
      </w:r>
      <w:r w:rsidRPr="00F30D32">
        <w:rPr>
          <w:rFonts w:ascii="Calibri" w:hAnsi="Calibri" w:cs="Calibri"/>
          <w:sz w:val="24"/>
          <w:szCs w:val="24"/>
        </w:rPr>
        <w:t xml:space="preserve">заключили настоящий  </w:t>
      </w:r>
      <w:r w:rsidR="001F7B32" w:rsidRPr="00F30D32">
        <w:rPr>
          <w:rFonts w:ascii="Calibri" w:hAnsi="Calibri" w:cs="Calibri"/>
          <w:sz w:val="24"/>
          <w:szCs w:val="24"/>
        </w:rPr>
        <w:t xml:space="preserve">Договор </w:t>
      </w:r>
      <w:r w:rsidRPr="00F30D32">
        <w:rPr>
          <w:rFonts w:ascii="Calibri" w:hAnsi="Calibri" w:cs="Calibri"/>
          <w:sz w:val="24"/>
          <w:szCs w:val="24"/>
        </w:rPr>
        <w:t xml:space="preserve"> о</w:t>
      </w:r>
      <w:proofErr w:type="gramEnd"/>
      <w:r w:rsidRPr="00F30D32">
        <w:rPr>
          <w:rFonts w:ascii="Calibri" w:hAnsi="Calibri" w:cs="Calibri"/>
          <w:sz w:val="24"/>
          <w:szCs w:val="24"/>
        </w:rPr>
        <w:t xml:space="preserve"> </w:t>
      </w:r>
      <w:proofErr w:type="gramStart"/>
      <w:r w:rsidRPr="00F30D32">
        <w:rPr>
          <w:rFonts w:ascii="Calibri" w:hAnsi="Calibri" w:cs="Calibri"/>
          <w:sz w:val="24"/>
          <w:szCs w:val="24"/>
        </w:rPr>
        <w:t>нижеследующем</w:t>
      </w:r>
      <w:proofErr w:type="gramEnd"/>
      <w:r w:rsidRPr="00F30D32">
        <w:rPr>
          <w:rFonts w:ascii="Calibri" w:hAnsi="Calibri" w:cs="Calibri"/>
          <w:sz w:val="24"/>
          <w:szCs w:val="24"/>
        </w:rPr>
        <w:t>:</w:t>
      </w:r>
    </w:p>
    <w:p w:rsidR="00633B0A" w:rsidRPr="00F30D32" w:rsidRDefault="00633B0A" w:rsidP="00633B0A">
      <w:pPr>
        <w:pStyle w:val="ConsNonformat"/>
        <w:widowControl/>
        <w:numPr>
          <w:ilvl w:val="0"/>
          <w:numId w:val="31"/>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 xml:space="preserve">Предмет </w:t>
      </w:r>
      <w:r w:rsidR="006A7859" w:rsidRPr="00F30D32">
        <w:rPr>
          <w:rFonts w:ascii="Calibri" w:hAnsi="Calibri" w:cs="Calibri"/>
          <w:b/>
          <w:sz w:val="24"/>
          <w:szCs w:val="24"/>
        </w:rPr>
        <w:t>Договора</w:t>
      </w:r>
    </w:p>
    <w:p w:rsidR="00770512" w:rsidRPr="00F30D32" w:rsidRDefault="00770512" w:rsidP="00633B0A">
      <w:pPr>
        <w:numPr>
          <w:ilvl w:val="1"/>
          <w:numId w:val="1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 xml:space="preserve">Поставщик обязуется поставить Заказчику </w:t>
      </w:r>
      <w:r w:rsidR="00214E98" w:rsidRPr="00F30D32">
        <w:rPr>
          <w:rFonts w:ascii="Calibri" w:hAnsi="Calibri" w:cs="Calibri"/>
        </w:rPr>
        <w:t xml:space="preserve">продукцию медицинского назначения </w:t>
      </w:r>
      <w:r w:rsidRPr="00F30D32">
        <w:rPr>
          <w:rFonts w:ascii="Calibri" w:hAnsi="Calibri" w:cs="Calibri"/>
        </w:rPr>
        <w:t xml:space="preserve"> (далее – товар) по наименованиям, ценам и в количестве согласно Спецификации поставляемого товара (Приложение № 1 к настоящему Договору), являющейся неотъемлемой частью настоящего Договора.</w:t>
      </w:r>
    </w:p>
    <w:p w:rsidR="00633B0A" w:rsidRPr="00F30D32" w:rsidRDefault="00C35FB2" w:rsidP="00633B0A">
      <w:pPr>
        <w:numPr>
          <w:ilvl w:val="1"/>
          <w:numId w:val="1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Заказчик</w:t>
      </w:r>
      <w:r w:rsidR="00633B0A" w:rsidRPr="00F30D32">
        <w:rPr>
          <w:rFonts w:ascii="Calibri" w:hAnsi="Calibri" w:cs="Calibri"/>
        </w:rPr>
        <w:t xml:space="preserve"> обеспечивает оплату товара в установленном </w:t>
      </w:r>
      <w:r w:rsidR="00EB1858" w:rsidRPr="00F30D32">
        <w:rPr>
          <w:rFonts w:ascii="Calibri" w:hAnsi="Calibri" w:cs="Calibri"/>
        </w:rPr>
        <w:t>Договором</w:t>
      </w:r>
      <w:r w:rsidR="00633B0A" w:rsidRPr="00F30D32">
        <w:rPr>
          <w:rFonts w:ascii="Calibri" w:hAnsi="Calibri" w:cs="Calibri"/>
        </w:rPr>
        <w:t xml:space="preserve"> порядке, форме и размере.</w:t>
      </w:r>
    </w:p>
    <w:p w:rsidR="00633B0A" w:rsidRPr="00F30D32" w:rsidRDefault="00633B0A" w:rsidP="00633B0A">
      <w:pPr>
        <w:pStyle w:val="ConsNonformat"/>
        <w:widowControl/>
        <w:numPr>
          <w:ilvl w:val="0"/>
          <w:numId w:val="31"/>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Порядок расчетов</w:t>
      </w:r>
    </w:p>
    <w:p w:rsidR="00633B0A" w:rsidRPr="00F30D32" w:rsidRDefault="00633B0A" w:rsidP="00196220">
      <w:pPr>
        <w:pStyle w:val="ConsPlusNonformat"/>
        <w:numPr>
          <w:ilvl w:val="1"/>
          <w:numId w:val="8"/>
        </w:numPr>
        <w:suppressAutoHyphens w:val="0"/>
        <w:autoSpaceDN w:val="0"/>
        <w:adjustRightInd w:val="0"/>
        <w:ind w:left="0" w:firstLine="709"/>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00196220" w:rsidRPr="00F30D32">
        <w:rPr>
          <w:rFonts w:ascii="Calibri" w:hAnsi="Calibri" w:cs="Calibri"/>
          <w:sz w:val="24"/>
          <w:szCs w:val="24"/>
        </w:rPr>
        <w:t xml:space="preserve"> составляет</w:t>
      </w:r>
      <w:proofErr w:type="gramStart"/>
      <w:r w:rsidR="00356266">
        <w:rPr>
          <w:rFonts w:ascii="Calibri" w:hAnsi="Calibri" w:cs="Calibri"/>
          <w:sz w:val="24"/>
          <w:szCs w:val="24"/>
        </w:rPr>
        <w:t xml:space="preserve"> </w:t>
      </w:r>
      <w:r w:rsidR="002E72C0">
        <w:rPr>
          <w:rFonts w:ascii="Calibri" w:hAnsi="Calibri" w:cs="Calibri"/>
          <w:sz w:val="24"/>
          <w:szCs w:val="24"/>
        </w:rPr>
        <w:t>_________</w:t>
      </w:r>
      <w:r w:rsidRPr="00F30D32">
        <w:rPr>
          <w:rFonts w:ascii="Calibri" w:hAnsi="Calibri" w:cs="Calibri"/>
          <w:sz w:val="24"/>
          <w:szCs w:val="24"/>
        </w:rPr>
        <w:t>(</w:t>
      </w:r>
      <w:r w:rsidR="004B10D3" w:rsidRPr="00F30D32">
        <w:rPr>
          <w:rFonts w:ascii="Calibri" w:hAnsi="Calibri" w:cs="Calibri"/>
          <w:sz w:val="24"/>
          <w:szCs w:val="24"/>
        </w:rPr>
        <w:t xml:space="preserve">) </w:t>
      </w:r>
      <w:proofErr w:type="gramEnd"/>
      <w:r w:rsidR="004B10D3" w:rsidRPr="00F30D32">
        <w:rPr>
          <w:rFonts w:ascii="Calibri" w:hAnsi="Calibri" w:cs="Calibri"/>
          <w:sz w:val="24"/>
          <w:szCs w:val="24"/>
        </w:rPr>
        <w:t>рублей.</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Pr="00F30D32">
        <w:rPr>
          <w:rFonts w:ascii="Calibri" w:hAnsi="Calibri" w:cs="Calibri"/>
          <w:sz w:val="24"/>
          <w:szCs w:val="24"/>
        </w:rPr>
        <w:t xml:space="preserve">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законодательством Российской Федерации.</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Оплата по </w:t>
      </w:r>
      <w:r w:rsidR="00EB1858" w:rsidRPr="00F30D32">
        <w:rPr>
          <w:rFonts w:ascii="Calibri" w:hAnsi="Calibri" w:cs="Calibri"/>
          <w:sz w:val="24"/>
          <w:szCs w:val="24"/>
        </w:rPr>
        <w:t>Договору</w:t>
      </w:r>
      <w:r w:rsidRPr="00F30D32">
        <w:rPr>
          <w:rFonts w:ascii="Calibri" w:hAnsi="Calibri" w:cs="Calibri"/>
          <w:sz w:val="24"/>
          <w:szCs w:val="24"/>
        </w:rPr>
        <w:t xml:space="preserve"> осуществляется путем безналичного расчета, в рублях Рос</w:t>
      </w:r>
      <w:r w:rsidR="00686CB6">
        <w:rPr>
          <w:rFonts w:ascii="Calibri" w:hAnsi="Calibri" w:cs="Calibri"/>
          <w:sz w:val="24"/>
          <w:szCs w:val="24"/>
        </w:rPr>
        <w:t>сийской Федерации</w:t>
      </w:r>
      <w:r w:rsidR="00C30620">
        <w:rPr>
          <w:rFonts w:ascii="Calibri" w:hAnsi="Calibri" w:cs="Calibri"/>
          <w:sz w:val="24"/>
          <w:szCs w:val="24"/>
        </w:rPr>
        <w:t>.</w:t>
      </w:r>
      <w:r w:rsidRPr="00F30D32">
        <w:rPr>
          <w:rFonts w:ascii="Calibri" w:hAnsi="Calibri" w:cs="Calibri"/>
          <w:sz w:val="24"/>
          <w:szCs w:val="24"/>
        </w:rPr>
        <w:t xml:space="preserve"> </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После поставки товара Поставщик предоставляет </w:t>
      </w:r>
      <w:r w:rsidR="00C35FB2" w:rsidRPr="00F30D32">
        <w:rPr>
          <w:rFonts w:ascii="Calibri" w:hAnsi="Calibri" w:cs="Calibri"/>
          <w:sz w:val="24"/>
          <w:szCs w:val="24"/>
        </w:rPr>
        <w:t>Заказчик</w:t>
      </w:r>
      <w:r w:rsidRPr="00F30D32">
        <w:rPr>
          <w:rFonts w:ascii="Calibri" w:hAnsi="Calibri" w:cs="Calibri"/>
          <w:sz w:val="24"/>
          <w:szCs w:val="24"/>
        </w:rPr>
        <w:t xml:space="preserve">у к оплате счет-фактуру и накладную. Обязательства Поставщика по предоставлению </w:t>
      </w:r>
      <w:r w:rsidR="00C35FB2" w:rsidRPr="00F30D32">
        <w:rPr>
          <w:rFonts w:ascii="Calibri" w:hAnsi="Calibri" w:cs="Calibri"/>
          <w:sz w:val="24"/>
          <w:szCs w:val="24"/>
        </w:rPr>
        <w:t>Заказчик</w:t>
      </w:r>
      <w:r w:rsidRPr="00F30D32">
        <w:rPr>
          <w:rFonts w:ascii="Calibri" w:hAnsi="Calibri" w:cs="Calibri"/>
          <w:sz w:val="24"/>
          <w:szCs w:val="24"/>
        </w:rPr>
        <w:t xml:space="preserve">у документов на оплату должны быть исполнены не позднее </w:t>
      </w:r>
      <w:r w:rsidR="00D94DD6" w:rsidRPr="00F30D32">
        <w:rPr>
          <w:rFonts w:ascii="Calibri" w:hAnsi="Calibri" w:cs="Calibri"/>
          <w:sz w:val="24"/>
          <w:szCs w:val="24"/>
        </w:rPr>
        <w:t xml:space="preserve"> </w:t>
      </w:r>
      <w:r w:rsidR="00356266">
        <w:rPr>
          <w:rFonts w:ascii="Calibri" w:hAnsi="Calibri" w:cs="Calibri"/>
          <w:sz w:val="24"/>
          <w:szCs w:val="24"/>
        </w:rPr>
        <w:t>10 рабочих</w:t>
      </w:r>
      <w:r w:rsidR="00D94DD6" w:rsidRPr="00F30D32">
        <w:rPr>
          <w:rFonts w:ascii="Calibri" w:hAnsi="Calibri" w:cs="Calibri"/>
          <w:sz w:val="24"/>
          <w:szCs w:val="24"/>
        </w:rPr>
        <w:t xml:space="preserve"> дней со дня поставки товара</w:t>
      </w:r>
      <w:r w:rsidRPr="00F30D32">
        <w:rPr>
          <w:rFonts w:ascii="Calibri" w:hAnsi="Calibri" w:cs="Calibri"/>
          <w:sz w:val="24"/>
          <w:szCs w:val="24"/>
        </w:rPr>
        <w:t>.</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В случае изменения своего расчетного счета Поставщик обязан в течение 1 (одного) рабочего дня в письменной форме сообщить об этом </w:t>
      </w:r>
      <w:r w:rsidR="00C35FB2" w:rsidRPr="00F30D32">
        <w:rPr>
          <w:rFonts w:ascii="Calibri" w:hAnsi="Calibri" w:cs="Calibri"/>
          <w:sz w:val="24"/>
          <w:szCs w:val="24"/>
        </w:rPr>
        <w:t xml:space="preserve">Заказчику </w:t>
      </w:r>
      <w:r w:rsidRPr="00F30D32">
        <w:rPr>
          <w:rFonts w:ascii="Calibri" w:hAnsi="Calibri" w:cs="Calibri"/>
          <w:sz w:val="24"/>
          <w:szCs w:val="24"/>
        </w:rPr>
        <w:t xml:space="preserve">с указанием новых реквизитов расчетного счета. В противном случае все риски, связанные с перечислением </w:t>
      </w:r>
      <w:r w:rsidR="00C35FB2" w:rsidRPr="00F30D32">
        <w:rPr>
          <w:rFonts w:ascii="Calibri" w:hAnsi="Calibri" w:cs="Calibri"/>
          <w:sz w:val="24"/>
          <w:szCs w:val="24"/>
        </w:rPr>
        <w:t>Заказчиком</w:t>
      </w:r>
      <w:r w:rsidRPr="00F30D32">
        <w:rPr>
          <w:rFonts w:ascii="Calibri" w:hAnsi="Calibri" w:cs="Calibri"/>
          <w:sz w:val="24"/>
          <w:szCs w:val="24"/>
        </w:rPr>
        <w:t xml:space="preserve"> денежных средств на указанный в </w:t>
      </w:r>
      <w:r w:rsidR="00EB1858" w:rsidRPr="00F30D32">
        <w:rPr>
          <w:rFonts w:ascii="Calibri" w:hAnsi="Calibri" w:cs="Calibri"/>
          <w:sz w:val="24"/>
          <w:szCs w:val="24"/>
        </w:rPr>
        <w:t>Договоре</w:t>
      </w:r>
      <w:r w:rsidRPr="00F30D32">
        <w:rPr>
          <w:rFonts w:ascii="Calibri" w:hAnsi="Calibri" w:cs="Calibri"/>
          <w:sz w:val="24"/>
          <w:szCs w:val="24"/>
        </w:rPr>
        <w:t xml:space="preserve"> счет Поставщика, несет Поставщик.</w:t>
      </w:r>
    </w:p>
    <w:p w:rsidR="00633B0A" w:rsidRPr="00F30D32" w:rsidRDefault="00EE1541"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З</w:t>
      </w:r>
      <w:r w:rsidR="00633B0A" w:rsidRPr="00F30D32">
        <w:rPr>
          <w:rFonts w:ascii="Calibri" w:hAnsi="Calibri" w:cs="Calibri"/>
          <w:sz w:val="24"/>
          <w:szCs w:val="24"/>
        </w:rPr>
        <w:t>аказчик оплачивает товар, путем перечисления на расчетный счет Поставщика</w:t>
      </w:r>
      <w:r w:rsidR="00C30620">
        <w:rPr>
          <w:rFonts w:ascii="Calibri" w:hAnsi="Calibri" w:cs="Calibri"/>
          <w:sz w:val="24"/>
          <w:szCs w:val="24"/>
        </w:rPr>
        <w:t>, по факту поставки</w:t>
      </w:r>
      <w:r w:rsidR="00C30620" w:rsidRPr="00890DA5">
        <w:rPr>
          <w:rFonts w:ascii="Calibri" w:hAnsi="Calibri" w:cs="Calibri"/>
          <w:sz w:val="24"/>
          <w:szCs w:val="24"/>
        </w:rPr>
        <w:t xml:space="preserve">, в течение </w:t>
      </w:r>
      <w:r w:rsidR="00C16B71" w:rsidRPr="00890DA5">
        <w:rPr>
          <w:rFonts w:ascii="Calibri" w:hAnsi="Calibri" w:cs="Calibri"/>
          <w:sz w:val="24"/>
          <w:szCs w:val="24"/>
        </w:rPr>
        <w:t>7</w:t>
      </w:r>
      <w:r w:rsidR="00C30620" w:rsidRPr="00890DA5">
        <w:rPr>
          <w:rFonts w:ascii="Calibri" w:hAnsi="Calibri" w:cs="Calibri"/>
          <w:sz w:val="24"/>
          <w:szCs w:val="24"/>
        </w:rPr>
        <w:t xml:space="preserve"> (</w:t>
      </w:r>
      <w:r w:rsidR="00C16B71" w:rsidRPr="00890DA5">
        <w:rPr>
          <w:rFonts w:ascii="Calibri" w:hAnsi="Calibri" w:cs="Calibri"/>
          <w:sz w:val="24"/>
          <w:szCs w:val="24"/>
        </w:rPr>
        <w:t>сем</w:t>
      </w:r>
      <w:r w:rsidR="00C30620" w:rsidRPr="00890DA5">
        <w:rPr>
          <w:rFonts w:ascii="Calibri" w:hAnsi="Calibri" w:cs="Calibri"/>
          <w:sz w:val="24"/>
          <w:szCs w:val="24"/>
        </w:rPr>
        <w:t>и</w:t>
      </w:r>
      <w:r w:rsidR="00356266" w:rsidRPr="00890DA5">
        <w:rPr>
          <w:rFonts w:ascii="Calibri" w:hAnsi="Calibri" w:cs="Calibri"/>
          <w:sz w:val="24"/>
          <w:szCs w:val="24"/>
        </w:rPr>
        <w:t>) рабочих</w:t>
      </w:r>
      <w:r w:rsidR="00633B0A" w:rsidRPr="00890DA5">
        <w:rPr>
          <w:rFonts w:ascii="Calibri" w:hAnsi="Calibri" w:cs="Calibri"/>
          <w:sz w:val="24"/>
          <w:szCs w:val="24"/>
        </w:rPr>
        <w:t xml:space="preserve"> дней</w:t>
      </w:r>
      <w:r w:rsidR="00D94DD6" w:rsidRPr="00890DA5">
        <w:rPr>
          <w:rFonts w:ascii="Calibri" w:hAnsi="Calibri" w:cs="Calibri"/>
          <w:sz w:val="24"/>
          <w:szCs w:val="24"/>
        </w:rPr>
        <w:t xml:space="preserve"> </w:t>
      </w:r>
      <w:proofErr w:type="gramStart"/>
      <w:r w:rsidR="00D94DD6" w:rsidRPr="00890DA5">
        <w:rPr>
          <w:rFonts w:ascii="Calibri" w:hAnsi="Calibri" w:cs="Calibri"/>
          <w:sz w:val="24"/>
          <w:szCs w:val="24"/>
        </w:rPr>
        <w:t>с</w:t>
      </w:r>
      <w:r w:rsidR="00D94DD6" w:rsidRPr="00F30D32">
        <w:rPr>
          <w:rFonts w:ascii="Calibri" w:hAnsi="Calibri" w:cs="Calibri"/>
          <w:sz w:val="24"/>
          <w:szCs w:val="24"/>
        </w:rPr>
        <w:t xml:space="preserve"> даты предоставления</w:t>
      </w:r>
      <w:proofErr w:type="gramEnd"/>
      <w:r w:rsidR="00D94DD6" w:rsidRPr="00F30D32">
        <w:rPr>
          <w:rFonts w:ascii="Calibri" w:hAnsi="Calibri" w:cs="Calibri"/>
          <w:sz w:val="24"/>
          <w:szCs w:val="24"/>
        </w:rPr>
        <w:t xml:space="preserve"> документов на оплату за поставленный товар, указанных в пункте 2.4. и подписания сторонами документации, предусмотренной в пункте </w:t>
      </w:r>
      <w:r w:rsidR="0070354B" w:rsidRPr="00F30D32">
        <w:rPr>
          <w:rFonts w:ascii="Calibri" w:hAnsi="Calibri" w:cs="Calibri"/>
          <w:sz w:val="24"/>
          <w:szCs w:val="24"/>
        </w:rPr>
        <w:t>5</w:t>
      </w:r>
      <w:r w:rsidR="00D94DD6" w:rsidRPr="00F30D32">
        <w:rPr>
          <w:rFonts w:ascii="Calibri" w:hAnsi="Calibri" w:cs="Calibri"/>
          <w:sz w:val="24"/>
          <w:szCs w:val="24"/>
        </w:rPr>
        <w:t>.</w:t>
      </w:r>
      <w:r w:rsidR="00B86326" w:rsidRPr="00F30D32">
        <w:rPr>
          <w:rFonts w:ascii="Calibri" w:hAnsi="Calibri" w:cs="Calibri"/>
          <w:sz w:val="24"/>
          <w:szCs w:val="24"/>
        </w:rPr>
        <w:t>2</w:t>
      </w:r>
      <w:r w:rsidR="00D94DD6" w:rsidRPr="00F30D32">
        <w:rPr>
          <w:rFonts w:ascii="Calibri" w:hAnsi="Calibri" w:cs="Calibri"/>
          <w:sz w:val="24"/>
          <w:szCs w:val="24"/>
        </w:rPr>
        <w:t>.</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Обязательство </w:t>
      </w:r>
      <w:r w:rsidR="00C35FB2" w:rsidRPr="00F30D32">
        <w:rPr>
          <w:rFonts w:ascii="Calibri" w:hAnsi="Calibri" w:cs="Calibri"/>
          <w:sz w:val="24"/>
          <w:szCs w:val="24"/>
        </w:rPr>
        <w:t>Заказчика</w:t>
      </w:r>
      <w:r w:rsidRPr="00F30D32">
        <w:rPr>
          <w:rFonts w:ascii="Calibri" w:hAnsi="Calibri" w:cs="Calibri"/>
          <w:sz w:val="24"/>
          <w:szCs w:val="24"/>
        </w:rPr>
        <w:t xml:space="preserve"> по оплате цены </w:t>
      </w:r>
      <w:r w:rsidR="00EB1858" w:rsidRPr="00F30D32">
        <w:rPr>
          <w:rFonts w:ascii="Calibri" w:hAnsi="Calibri" w:cs="Calibri"/>
          <w:sz w:val="24"/>
          <w:szCs w:val="24"/>
        </w:rPr>
        <w:t>Договора</w:t>
      </w:r>
      <w:r w:rsidRPr="00F30D32">
        <w:rPr>
          <w:rFonts w:ascii="Calibri" w:hAnsi="Calibri" w:cs="Calibri"/>
          <w:sz w:val="24"/>
          <w:szCs w:val="24"/>
        </w:rPr>
        <w:t xml:space="preserve"> считается исполненным с момента списания денежных сре</w:t>
      </w:r>
      <w:proofErr w:type="gramStart"/>
      <w:r w:rsidRPr="00F30D32">
        <w:rPr>
          <w:rFonts w:ascii="Calibri" w:hAnsi="Calibri" w:cs="Calibri"/>
          <w:sz w:val="24"/>
          <w:szCs w:val="24"/>
        </w:rPr>
        <w:t xml:space="preserve">дств </w:t>
      </w:r>
      <w:r w:rsidR="008322D1" w:rsidRPr="00F30D32">
        <w:rPr>
          <w:rFonts w:ascii="Calibri" w:hAnsi="Calibri" w:cs="Calibri"/>
          <w:sz w:val="24"/>
          <w:szCs w:val="24"/>
        </w:rPr>
        <w:t xml:space="preserve"> </w:t>
      </w:r>
      <w:r w:rsidRPr="00F30D32">
        <w:rPr>
          <w:rFonts w:ascii="Calibri" w:hAnsi="Calibri" w:cs="Calibri"/>
          <w:sz w:val="24"/>
          <w:szCs w:val="24"/>
        </w:rPr>
        <w:t>в</w:t>
      </w:r>
      <w:r w:rsidR="008322D1" w:rsidRPr="00F30D32">
        <w:rPr>
          <w:rFonts w:ascii="Calibri" w:hAnsi="Calibri" w:cs="Calibri"/>
          <w:sz w:val="24"/>
          <w:szCs w:val="24"/>
        </w:rPr>
        <w:t xml:space="preserve"> </w:t>
      </w:r>
      <w:r w:rsidRPr="00F30D32">
        <w:rPr>
          <w:rFonts w:ascii="Calibri" w:hAnsi="Calibri" w:cs="Calibri"/>
          <w:sz w:val="24"/>
          <w:szCs w:val="24"/>
        </w:rPr>
        <w:t xml:space="preserve"> р</w:t>
      </w:r>
      <w:proofErr w:type="gramEnd"/>
      <w:r w:rsidRPr="00F30D32">
        <w:rPr>
          <w:rFonts w:ascii="Calibri" w:hAnsi="Calibri" w:cs="Calibri"/>
          <w:sz w:val="24"/>
          <w:szCs w:val="24"/>
        </w:rPr>
        <w:t xml:space="preserve">азмере, составляющем цену </w:t>
      </w:r>
      <w:r w:rsidR="00EB1858" w:rsidRPr="00F30D32">
        <w:rPr>
          <w:rFonts w:ascii="Calibri" w:hAnsi="Calibri" w:cs="Calibri"/>
          <w:sz w:val="24"/>
          <w:szCs w:val="24"/>
        </w:rPr>
        <w:t>Договора</w:t>
      </w:r>
      <w:r w:rsidRPr="00F30D32">
        <w:rPr>
          <w:rFonts w:ascii="Calibri" w:hAnsi="Calibri" w:cs="Calibri"/>
          <w:sz w:val="24"/>
          <w:szCs w:val="24"/>
        </w:rPr>
        <w:t xml:space="preserve">, с лицевого счета </w:t>
      </w:r>
      <w:r w:rsidR="00C35FB2" w:rsidRPr="00F30D32">
        <w:rPr>
          <w:rFonts w:ascii="Calibri" w:hAnsi="Calibri" w:cs="Calibri"/>
          <w:sz w:val="24"/>
          <w:szCs w:val="24"/>
        </w:rPr>
        <w:t>Заказчик</w:t>
      </w:r>
      <w:r w:rsidR="00816835" w:rsidRPr="00F30D32">
        <w:rPr>
          <w:rFonts w:ascii="Calibri" w:hAnsi="Calibri" w:cs="Calibri"/>
          <w:sz w:val="24"/>
          <w:szCs w:val="24"/>
        </w:rPr>
        <w:t>а</w:t>
      </w:r>
      <w:r w:rsidRPr="00F30D32">
        <w:rPr>
          <w:rFonts w:ascii="Calibri" w:hAnsi="Calibri" w:cs="Calibri"/>
          <w:sz w:val="24"/>
          <w:szCs w:val="24"/>
        </w:rPr>
        <w:t>.</w:t>
      </w:r>
    </w:p>
    <w:p w:rsidR="00A919E5" w:rsidRPr="00F30D32" w:rsidRDefault="00633B0A" w:rsidP="000C640C">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Pr="00F30D32">
        <w:rPr>
          <w:rFonts w:ascii="Calibri" w:hAnsi="Calibri" w:cs="Calibri"/>
          <w:sz w:val="24"/>
          <w:szCs w:val="24"/>
        </w:rPr>
        <w:t xml:space="preserve"> является твердой и остается неизменной в течение всего срока действия </w:t>
      </w:r>
      <w:r w:rsidR="00EB1858" w:rsidRPr="00F30D32">
        <w:rPr>
          <w:rFonts w:ascii="Calibri" w:hAnsi="Calibri" w:cs="Calibri"/>
          <w:sz w:val="24"/>
          <w:szCs w:val="24"/>
        </w:rPr>
        <w:t>Договора</w:t>
      </w:r>
      <w:r w:rsidR="00EE1541" w:rsidRPr="00F30D32">
        <w:rPr>
          <w:rFonts w:ascii="Calibri" w:hAnsi="Calibri" w:cs="Calibri"/>
          <w:sz w:val="24"/>
          <w:szCs w:val="24"/>
        </w:rPr>
        <w:t>.</w:t>
      </w:r>
    </w:p>
    <w:p w:rsidR="00633B0A" w:rsidRPr="00F30D32" w:rsidRDefault="00633B0A" w:rsidP="00633B0A">
      <w:pPr>
        <w:pStyle w:val="af0"/>
        <w:numPr>
          <w:ilvl w:val="0"/>
          <w:numId w:val="31"/>
        </w:numPr>
        <w:spacing w:after="0" w:line="240" w:lineRule="auto"/>
        <w:ind w:left="0"/>
        <w:jc w:val="center"/>
        <w:rPr>
          <w:rFonts w:cs="Calibri"/>
          <w:b/>
          <w:sz w:val="24"/>
          <w:szCs w:val="24"/>
        </w:rPr>
      </w:pPr>
      <w:r w:rsidRPr="00F30D32">
        <w:rPr>
          <w:rFonts w:cs="Calibri"/>
          <w:b/>
          <w:sz w:val="24"/>
          <w:szCs w:val="24"/>
        </w:rPr>
        <w:t>Обязанности сторон</w:t>
      </w:r>
    </w:p>
    <w:p w:rsidR="00633B0A" w:rsidRPr="00F30D32" w:rsidRDefault="00633B0A" w:rsidP="00633B0A">
      <w:pPr>
        <w:numPr>
          <w:ilvl w:val="1"/>
          <w:numId w:val="11"/>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t xml:space="preserve">В рамках исполнения </w:t>
      </w:r>
      <w:r w:rsidR="00EB1858" w:rsidRPr="00F30D32">
        <w:rPr>
          <w:rFonts w:ascii="Calibri" w:hAnsi="Calibri" w:cs="Calibri"/>
        </w:rPr>
        <w:t>Договора</w:t>
      </w:r>
      <w:r w:rsidRPr="00F30D32">
        <w:rPr>
          <w:rFonts w:ascii="Calibri" w:hAnsi="Calibri" w:cs="Calibri"/>
        </w:rPr>
        <w:t xml:space="preserve"> поставка товара </w:t>
      </w:r>
      <w:r w:rsidR="00C35FB2" w:rsidRPr="00F30D32">
        <w:rPr>
          <w:rFonts w:ascii="Calibri" w:hAnsi="Calibri" w:cs="Calibri"/>
        </w:rPr>
        <w:t>Заказчику</w:t>
      </w:r>
      <w:r w:rsidRPr="00F30D32">
        <w:rPr>
          <w:rFonts w:ascii="Calibri" w:hAnsi="Calibri" w:cs="Calibri"/>
        </w:rPr>
        <w:t xml:space="preserve"> осуществляется Поставщиком по адресу: 680009, г. Хабаровск, ул. Краснодарская, 2</w:t>
      </w:r>
      <w:r w:rsidR="00816835" w:rsidRPr="00F30D32">
        <w:rPr>
          <w:rFonts w:ascii="Calibri" w:hAnsi="Calibri" w:cs="Calibri"/>
        </w:rPr>
        <w:t xml:space="preserve"> </w:t>
      </w:r>
      <w:r w:rsidR="002D75AE" w:rsidRPr="00F30D32">
        <w:rPr>
          <w:rFonts w:ascii="Calibri" w:hAnsi="Calibri" w:cs="Calibri"/>
        </w:rPr>
        <w:t>в, ф</w:t>
      </w:r>
      <w:r w:rsidRPr="00F30D32">
        <w:rPr>
          <w:rFonts w:ascii="Calibri" w:hAnsi="Calibri" w:cs="Calibri"/>
        </w:rPr>
        <w:t xml:space="preserve">едеральное государственное бюджетное учреждение «Федеральный центр </w:t>
      </w:r>
      <w:proofErr w:type="gramStart"/>
      <w:r w:rsidRPr="00F30D32">
        <w:rPr>
          <w:rFonts w:ascii="Calibri" w:hAnsi="Calibri" w:cs="Calibri"/>
        </w:rPr>
        <w:t>сердечно-сосудистой</w:t>
      </w:r>
      <w:proofErr w:type="gramEnd"/>
      <w:r w:rsidRPr="00F30D32">
        <w:rPr>
          <w:rFonts w:ascii="Calibri" w:hAnsi="Calibri" w:cs="Calibri"/>
        </w:rPr>
        <w:t xml:space="preserve"> хирургии» Министерства здравоохранения Российской Федерации (г. Хабаровск), склад</w:t>
      </w:r>
      <w:r w:rsidR="00C97DE3">
        <w:rPr>
          <w:rFonts w:ascii="Calibri" w:hAnsi="Calibri" w:cs="Calibri"/>
        </w:rPr>
        <w:t xml:space="preserve"> аптеки</w:t>
      </w:r>
      <w:r w:rsidRPr="00F30D32">
        <w:rPr>
          <w:rFonts w:ascii="Calibri" w:hAnsi="Calibri" w:cs="Calibri"/>
        </w:rPr>
        <w:t xml:space="preserve">, транспортом и силами Поставщика. </w:t>
      </w:r>
    </w:p>
    <w:p w:rsidR="00633B0A" w:rsidRPr="00F30D32" w:rsidRDefault="00633B0A" w:rsidP="00633B0A">
      <w:pPr>
        <w:rPr>
          <w:rFonts w:ascii="Calibri" w:hAnsi="Calibri" w:cs="Calibri"/>
          <w:b/>
          <w:snapToGrid w:val="0"/>
        </w:rPr>
      </w:pPr>
      <w:r w:rsidRPr="00F30D32">
        <w:rPr>
          <w:rFonts w:ascii="Calibri" w:hAnsi="Calibri" w:cs="Calibri"/>
        </w:rPr>
        <w:t>Срок поста</w:t>
      </w:r>
      <w:r w:rsidR="00356266">
        <w:rPr>
          <w:rFonts w:ascii="Calibri" w:hAnsi="Calibri" w:cs="Calibri"/>
        </w:rPr>
        <w:t xml:space="preserve">вки товара: </w:t>
      </w:r>
      <w:r w:rsidR="003020C8">
        <w:rPr>
          <w:rFonts w:ascii="Calibri" w:hAnsi="Calibri" w:cs="Calibri"/>
        </w:rPr>
        <w:t xml:space="preserve">в течение </w:t>
      </w:r>
      <w:r w:rsidR="0024440F">
        <w:rPr>
          <w:rFonts w:ascii="Calibri" w:hAnsi="Calibri" w:cs="Calibri"/>
        </w:rPr>
        <w:t>45</w:t>
      </w:r>
      <w:r w:rsidR="00E53527">
        <w:rPr>
          <w:rFonts w:ascii="Calibri" w:hAnsi="Calibri" w:cs="Calibri"/>
        </w:rPr>
        <w:t xml:space="preserve"> дней.</w:t>
      </w:r>
      <w:r w:rsidRPr="00F30D32">
        <w:rPr>
          <w:rFonts w:ascii="Calibri" w:hAnsi="Calibri" w:cs="Calibri"/>
          <w:b/>
          <w:snapToGrid w:val="0"/>
        </w:rPr>
        <w:t xml:space="preserve"> </w:t>
      </w:r>
    </w:p>
    <w:p w:rsidR="00214E98" w:rsidRPr="00F30D32" w:rsidRDefault="00633B0A" w:rsidP="00214E98">
      <w:pPr>
        <w:numPr>
          <w:ilvl w:val="1"/>
          <w:numId w:val="11"/>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lastRenderedPageBreak/>
        <w:t xml:space="preserve">Поставщик обязан известить </w:t>
      </w:r>
      <w:r w:rsidR="00C35FB2" w:rsidRPr="00F30D32">
        <w:rPr>
          <w:rFonts w:ascii="Calibri" w:hAnsi="Calibri" w:cs="Calibri"/>
        </w:rPr>
        <w:t>Заказчика</w:t>
      </w:r>
      <w:r w:rsidRPr="00F30D32">
        <w:rPr>
          <w:rFonts w:ascii="Calibri" w:hAnsi="Calibri" w:cs="Calibri"/>
        </w:rPr>
        <w:t xml:space="preserve"> о точном времени и дате поставки телефонограммой или по факсимильной связи, электронной почте.</w:t>
      </w:r>
    </w:p>
    <w:p w:rsidR="00633B0A" w:rsidRPr="00F30D32" w:rsidRDefault="008322D1" w:rsidP="008322D1">
      <w:pPr>
        <w:pStyle w:val="af0"/>
        <w:spacing w:after="0" w:line="240" w:lineRule="auto"/>
        <w:ind w:left="0"/>
        <w:jc w:val="both"/>
        <w:rPr>
          <w:rFonts w:cs="Calibri"/>
          <w:sz w:val="24"/>
          <w:szCs w:val="24"/>
        </w:rPr>
      </w:pPr>
      <w:r w:rsidRPr="00F30D32">
        <w:rPr>
          <w:rFonts w:cs="Calibri"/>
          <w:sz w:val="24"/>
          <w:szCs w:val="24"/>
        </w:rPr>
        <w:t xml:space="preserve">          </w:t>
      </w:r>
      <w:r w:rsidR="00633B0A" w:rsidRPr="00F30D32">
        <w:rPr>
          <w:rFonts w:cs="Calibri"/>
          <w:sz w:val="24"/>
          <w:szCs w:val="24"/>
        </w:rPr>
        <w:t xml:space="preserve"> </w:t>
      </w:r>
      <w:r w:rsidRPr="00F30D32">
        <w:rPr>
          <w:rFonts w:cs="Calibri"/>
          <w:sz w:val="24"/>
          <w:szCs w:val="24"/>
        </w:rPr>
        <w:t>3.</w:t>
      </w:r>
      <w:r w:rsidR="00816835" w:rsidRPr="00F30D32">
        <w:rPr>
          <w:rFonts w:cs="Calibri"/>
          <w:sz w:val="24"/>
          <w:szCs w:val="24"/>
        </w:rPr>
        <w:t>3</w:t>
      </w:r>
      <w:r w:rsidRPr="00F30D32">
        <w:rPr>
          <w:rFonts w:cs="Calibri"/>
          <w:sz w:val="24"/>
          <w:szCs w:val="24"/>
        </w:rPr>
        <w:t>.</w:t>
      </w:r>
      <w:r w:rsidR="00633B0A" w:rsidRPr="00F30D32">
        <w:rPr>
          <w:rFonts w:cs="Calibri"/>
          <w:sz w:val="24"/>
          <w:szCs w:val="24"/>
        </w:rPr>
        <w:t xml:space="preserve"> </w:t>
      </w:r>
      <w:r w:rsidR="00E70D6B" w:rsidRPr="00F30D32">
        <w:rPr>
          <w:rFonts w:cs="Calibri"/>
          <w:sz w:val="24"/>
          <w:szCs w:val="24"/>
        </w:rPr>
        <w:t xml:space="preserve">Поставщик </w:t>
      </w:r>
      <w:r w:rsidR="00633B0A" w:rsidRPr="00F30D32">
        <w:rPr>
          <w:rFonts w:cs="Calibri"/>
          <w:sz w:val="24"/>
          <w:szCs w:val="24"/>
        </w:rPr>
        <w:t xml:space="preserve">гарантирует соответствие поставляемой продукции, предоставляет </w:t>
      </w:r>
      <w:r w:rsidR="00D54396" w:rsidRPr="00F30D32">
        <w:rPr>
          <w:rFonts w:cs="Calibri"/>
          <w:sz w:val="24"/>
          <w:szCs w:val="24"/>
        </w:rPr>
        <w:t xml:space="preserve">регистрационные удостоверения, </w:t>
      </w:r>
      <w:r w:rsidR="00633B0A" w:rsidRPr="00F30D32">
        <w:rPr>
          <w:rFonts w:cs="Calibri"/>
          <w:sz w:val="24"/>
          <w:szCs w:val="24"/>
        </w:rPr>
        <w:t>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33B0A" w:rsidRPr="00F30D32" w:rsidRDefault="00940BB7" w:rsidP="00FF2F74">
      <w:pPr>
        <w:pStyle w:val="af0"/>
        <w:spacing w:after="0" w:line="240" w:lineRule="auto"/>
        <w:ind w:left="0" w:firstLine="709"/>
        <w:jc w:val="both"/>
        <w:rPr>
          <w:rFonts w:cs="Calibri"/>
          <w:sz w:val="24"/>
          <w:szCs w:val="24"/>
        </w:rPr>
      </w:pPr>
      <w:r w:rsidRPr="00F30D32">
        <w:rPr>
          <w:rFonts w:cs="Calibri"/>
          <w:sz w:val="24"/>
          <w:szCs w:val="24"/>
        </w:rPr>
        <w:t>3.4</w:t>
      </w:r>
      <w:r w:rsidR="00633B0A" w:rsidRPr="00F30D32">
        <w:rPr>
          <w:rFonts w:cs="Calibri"/>
          <w:sz w:val="24"/>
          <w:szCs w:val="24"/>
        </w:rPr>
        <w:t xml:space="preserve">. </w:t>
      </w:r>
      <w:r w:rsidR="00633B0A" w:rsidRPr="00F30D32">
        <w:rPr>
          <w:rFonts w:cs="Calibri"/>
          <w:color w:val="000000"/>
          <w:sz w:val="24"/>
          <w:szCs w:val="24"/>
        </w:rPr>
        <w:t xml:space="preserve"> Факт поставки товара подтверждается Поставщиком путем представления </w:t>
      </w:r>
      <w:r w:rsidR="00C35FB2" w:rsidRPr="00F30D32">
        <w:rPr>
          <w:rFonts w:cs="Calibri"/>
          <w:sz w:val="24"/>
          <w:szCs w:val="24"/>
        </w:rPr>
        <w:t>Заказчику</w:t>
      </w:r>
      <w:r w:rsidR="00633B0A" w:rsidRPr="00F30D32">
        <w:rPr>
          <w:rFonts w:cs="Calibri"/>
          <w:color w:val="000000"/>
          <w:sz w:val="24"/>
          <w:szCs w:val="24"/>
        </w:rPr>
        <w:t xml:space="preserve"> следующей документации:</w:t>
      </w:r>
      <w:r w:rsidR="00B86326" w:rsidRPr="00F30D32">
        <w:rPr>
          <w:rFonts w:cs="Calibri"/>
          <w:color w:val="000000"/>
          <w:sz w:val="24"/>
          <w:szCs w:val="24"/>
        </w:rPr>
        <w:t xml:space="preserve"> накладная, счет, счет-фактура</w:t>
      </w:r>
      <w:r w:rsidR="00633B0A" w:rsidRPr="00F30D32">
        <w:rPr>
          <w:rFonts w:cs="Calibri"/>
          <w:color w:val="000000"/>
          <w:sz w:val="24"/>
          <w:szCs w:val="24"/>
        </w:rPr>
        <w:t xml:space="preserve">, сертификат качества </w:t>
      </w:r>
      <w:r w:rsidR="00633B0A" w:rsidRPr="00F30D32">
        <w:rPr>
          <w:rFonts w:cs="Calibri"/>
          <w:sz w:val="24"/>
          <w:szCs w:val="24"/>
        </w:rPr>
        <w:t>или соответствия.</w:t>
      </w:r>
    </w:p>
    <w:p w:rsidR="00CB09FE" w:rsidRPr="00F30D32" w:rsidRDefault="00633B0A" w:rsidP="00CB09FE">
      <w:pPr>
        <w:pStyle w:val="af0"/>
        <w:numPr>
          <w:ilvl w:val="0"/>
          <w:numId w:val="22"/>
        </w:numPr>
        <w:spacing w:after="0" w:line="240" w:lineRule="auto"/>
        <w:ind w:left="0"/>
        <w:jc w:val="center"/>
        <w:rPr>
          <w:rFonts w:cs="Calibri"/>
          <w:b/>
          <w:sz w:val="24"/>
          <w:szCs w:val="24"/>
        </w:rPr>
      </w:pPr>
      <w:r w:rsidRPr="00F30D32">
        <w:rPr>
          <w:rFonts w:cs="Calibri"/>
          <w:b/>
          <w:sz w:val="24"/>
          <w:szCs w:val="24"/>
        </w:rPr>
        <w:t>Сведения о Товаре</w:t>
      </w:r>
    </w:p>
    <w:p w:rsidR="00CB09FE" w:rsidRPr="00F30D32" w:rsidRDefault="00816835" w:rsidP="000E6B65">
      <w:pPr>
        <w:spacing w:after="0"/>
        <w:ind w:firstLine="709"/>
        <w:rPr>
          <w:rFonts w:ascii="Calibri" w:hAnsi="Calibri" w:cs="Calibri"/>
        </w:rPr>
      </w:pPr>
      <w:r w:rsidRPr="00F30D32">
        <w:rPr>
          <w:rFonts w:ascii="Calibri" w:hAnsi="Calibri" w:cs="Calibri"/>
        </w:rPr>
        <w:t>4</w:t>
      </w:r>
      <w:r w:rsidR="00633B0A" w:rsidRPr="00F30D32">
        <w:rPr>
          <w:rFonts w:ascii="Calibri" w:hAnsi="Calibri" w:cs="Calibri"/>
        </w:rPr>
        <w:t xml:space="preserve">.1. </w:t>
      </w:r>
      <w:r w:rsidR="00CB09FE" w:rsidRPr="00F30D32">
        <w:rPr>
          <w:rFonts w:ascii="Calibri" w:hAnsi="Calibri" w:cs="Calibri"/>
          <w:bCs/>
        </w:rPr>
        <w:t>Поставляемый товар должен иметь ос</w:t>
      </w:r>
      <w:r w:rsidR="00F46BDB">
        <w:rPr>
          <w:rFonts w:ascii="Calibri" w:hAnsi="Calibri" w:cs="Calibri"/>
          <w:bCs/>
        </w:rPr>
        <w:t xml:space="preserve">таточный срок годности не менее </w:t>
      </w:r>
      <w:r w:rsidR="00733606">
        <w:rPr>
          <w:rFonts w:ascii="Calibri" w:hAnsi="Calibri" w:cs="Calibri"/>
          <w:bCs/>
        </w:rPr>
        <w:t>6 мес</w:t>
      </w:r>
      <w:r w:rsidR="00F54431" w:rsidRPr="00F30D32">
        <w:rPr>
          <w:rFonts w:ascii="Calibri" w:hAnsi="Calibri" w:cs="Calibri"/>
          <w:bCs/>
        </w:rPr>
        <w:t>.</w:t>
      </w:r>
    </w:p>
    <w:p w:rsidR="00633B0A" w:rsidRPr="00F30D32" w:rsidRDefault="00CB09FE" w:rsidP="000E6B65">
      <w:pPr>
        <w:spacing w:after="0"/>
        <w:ind w:firstLine="709"/>
        <w:rPr>
          <w:rFonts w:ascii="Calibri" w:hAnsi="Calibri" w:cs="Calibri"/>
        </w:rPr>
      </w:pPr>
      <w:r w:rsidRPr="00F30D32">
        <w:rPr>
          <w:rFonts w:ascii="Calibri" w:hAnsi="Calibri" w:cs="Calibri"/>
        </w:rPr>
        <w:t xml:space="preserve">4.2. </w:t>
      </w:r>
      <w:r w:rsidR="00633B0A" w:rsidRPr="00F30D32">
        <w:rPr>
          <w:rFonts w:ascii="Calibri" w:hAnsi="Calibri" w:cs="Calibri"/>
        </w:rPr>
        <w:t>Товар должен отгружаться в упаковке, обеспечивающей его сохранность при транспортировке и хранении.</w:t>
      </w:r>
    </w:p>
    <w:p w:rsidR="00633B0A" w:rsidRPr="00F30D32" w:rsidRDefault="00816835" w:rsidP="000E6B65">
      <w:pPr>
        <w:widowControl w:val="0"/>
        <w:spacing w:after="0"/>
        <w:ind w:firstLine="709"/>
        <w:rPr>
          <w:rFonts w:ascii="Calibri" w:hAnsi="Calibri" w:cs="Calibri"/>
          <w:color w:val="000000"/>
        </w:rPr>
      </w:pPr>
      <w:r w:rsidRPr="00F30D32">
        <w:rPr>
          <w:rFonts w:ascii="Calibri" w:hAnsi="Calibri" w:cs="Calibri"/>
          <w:color w:val="000000"/>
        </w:rPr>
        <w:t>4</w:t>
      </w:r>
      <w:r w:rsidR="00633B0A" w:rsidRPr="00F30D32">
        <w:rPr>
          <w:rFonts w:ascii="Calibri" w:hAnsi="Calibri" w:cs="Calibri"/>
          <w:color w:val="000000"/>
        </w:rPr>
        <w:t>.</w:t>
      </w:r>
      <w:r w:rsidR="00CB09FE" w:rsidRPr="00F30D32">
        <w:rPr>
          <w:rFonts w:ascii="Calibri" w:hAnsi="Calibri" w:cs="Calibri"/>
          <w:color w:val="000000"/>
        </w:rPr>
        <w:t>3</w:t>
      </w:r>
      <w:r w:rsidR="00633B0A" w:rsidRPr="00F30D32">
        <w:rPr>
          <w:rFonts w:ascii="Calibri" w:hAnsi="Calibri" w:cs="Calibri"/>
          <w:color w:val="000000"/>
        </w:rPr>
        <w:t xml:space="preserve">. Поставщик должен обеспечить упаковку товара, способную предотвратить его повреждение или порчу </w:t>
      </w:r>
      <w:r w:rsidR="00633B0A" w:rsidRPr="00F30D32">
        <w:rPr>
          <w:rFonts w:ascii="Calibri" w:hAnsi="Calibri" w:cs="Calibri"/>
        </w:rPr>
        <w:t>при транспортировке к конечному месту поставки и погрузо-разгрузочных работах</w:t>
      </w:r>
      <w:r w:rsidR="00633B0A" w:rsidRPr="00F30D32">
        <w:rPr>
          <w:rFonts w:ascii="Calibri" w:hAnsi="Calibri" w:cs="Calibri"/>
          <w:color w:val="000000"/>
        </w:rPr>
        <w:t xml:space="preserve"> и обеспечить 100% сохранность. </w:t>
      </w:r>
    </w:p>
    <w:p w:rsidR="00633B0A" w:rsidRPr="00F30D32" w:rsidRDefault="00816835" w:rsidP="00633B0A">
      <w:pPr>
        <w:widowControl w:val="0"/>
        <w:ind w:firstLine="709"/>
        <w:rPr>
          <w:rFonts w:ascii="Calibri" w:hAnsi="Calibri" w:cs="Calibri"/>
        </w:rPr>
      </w:pPr>
      <w:r w:rsidRPr="00F30D32">
        <w:rPr>
          <w:rFonts w:ascii="Calibri" w:hAnsi="Calibri" w:cs="Calibri"/>
          <w:color w:val="000000"/>
          <w:spacing w:val="-2"/>
        </w:rPr>
        <w:t>4</w:t>
      </w:r>
      <w:r w:rsidR="00633B0A" w:rsidRPr="00F30D32">
        <w:rPr>
          <w:rFonts w:ascii="Calibri" w:hAnsi="Calibri" w:cs="Calibri"/>
          <w:color w:val="000000"/>
          <w:spacing w:val="-2"/>
        </w:rPr>
        <w:t>.</w:t>
      </w:r>
      <w:r w:rsidR="00CB09FE" w:rsidRPr="00F30D32">
        <w:rPr>
          <w:rFonts w:ascii="Calibri" w:hAnsi="Calibri" w:cs="Calibri"/>
          <w:color w:val="000000"/>
          <w:spacing w:val="-2"/>
        </w:rPr>
        <w:t>4</w:t>
      </w:r>
      <w:r w:rsidR="00633B0A" w:rsidRPr="00F30D32">
        <w:rPr>
          <w:rFonts w:ascii="Calibri" w:hAnsi="Calibri" w:cs="Calibri"/>
          <w:color w:val="000000"/>
          <w:spacing w:val="-2"/>
        </w:rPr>
        <w:t xml:space="preserve">. Упаковка и маркировка </w:t>
      </w:r>
      <w:r w:rsidR="00633B0A" w:rsidRPr="00F30D32">
        <w:rPr>
          <w:rFonts w:ascii="Calibri" w:hAnsi="Calibri" w:cs="Calibri"/>
          <w:color w:val="000000"/>
        </w:rPr>
        <w:t xml:space="preserve">должны соответствовать требованиям действующих нормативных актов Российской Федерации, а </w:t>
      </w:r>
      <w:r w:rsidR="00633B0A" w:rsidRPr="00F30D32">
        <w:rPr>
          <w:rFonts w:ascii="Calibri" w:hAnsi="Calibri" w:cs="Calibri"/>
        </w:rPr>
        <w:t>упаковка и маркировка импортного товара - международным стандартам упаковки и</w:t>
      </w:r>
      <w:r w:rsidR="00633B0A" w:rsidRPr="00F30D32">
        <w:rPr>
          <w:rFonts w:ascii="Calibri" w:hAnsi="Calibri" w:cs="Calibri"/>
          <w:color w:val="000000"/>
        </w:rPr>
        <w:t xml:space="preserve"> обеспечивать возможность количественного учета поставленных товаров.</w:t>
      </w:r>
      <w:r w:rsidR="00633B0A" w:rsidRPr="00F30D32">
        <w:rPr>
          <w:rFonts w:ascii="Calibri" w:hAnsi="Calibri" w:cs="Calibri"/>
        </w:rPr>
        <w:t xml:space="preserve"> </w:t>
      </w:r>
    </w:p>
    <w:p w:rsidR="00633B0A" w:rsidRPr="00F30D32" w:rsidRDefault="00816835" w:rsidP="00633B0A">
      <w:pPr>
        <w:autoSpaceDE w:val="0"/>
        <w:autoSpaceDN w:val="0"/>
        <w:adjustRightInd w:val="0"/>
        <w:ind w:firstLine="540"/>
        <w:jc w:val="center"/>
        <w:rPr>
          <w:rFonts w:ascii="Calibri" w:hAnsi="Calibri" w:cs="Calibri"/>
          <w:b/>
        </w:rPr>
      </w:pPr>
      <w:r w:rsidRPr="00F30D32">
        <w:rPr>
          <w:rFonts w:ascii="Calibri" w:hAnsi="Calibri" w:cs="Calibri"/>
          <w:b/>
        </w:rPr>
        <w:t>5</w:t>
      </w:r>
      <w:r w:rsidR="00633B0A" w:rsidRPr="00F30D32">
        <w:rPr>
          <w:rFonts w:ascii="Calibri" w:hAnsi="Calibri" w:cs="Calibri"/>
          <w:b/>
        </w:rPr>
        <w:t>. Порядок приемки товара</w:t>
      </w:r>
    </w:p>
    <w:p w:rsidR="00633B0A" w:rsidRPr="00F30D32" w:rsidRDefault="00633B0A" w:rsidP="00525D40">
      <w:pPr>
        <w:numPr>
          <w:ilvl w:val="1"/>
          <w:numId w:val="41"/>
        </w:numPr>
        <w:autoSpaceDE w:val="0"/>
        <w:autoSpaceDN w:val="0"/>
        <w:adjustRightInd w:val="0"/>
        <w:spacing w:after="0"/>
        <w:ind w:left="0" w:firstLine="720"/>
        <w:rPr>
          <w:rFonts w:ascii="Calibri" w:hAnsi="Calibri" w:cs="Calibri"/>
        </w:rPr>
      </w:pPr>
      <w:r w:rsidRPr="00F30D32">
        <w:rPr>
          <w:rFonts w:ascii="Calibri" w:hAnsi="Calibri" w:cs="Calibri"/>
          <w:color w:val="000000"/>
        </w:rPr>
        <w:t>Приемка товара включает в себя следующие этапы:</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проверка комплектности и номенклатуры поставленного товара;</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-проверка полноты и правильности оформления представленных товарно-транспортных документов;</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контроль наличия/отсутствие внешних повреждений;</w:t>
      </w:r>
    </w:p>
    <w:p w:rsidR="00633B0A" w:rsidRPr="00F30D32" w:rsidRDefault="00633B0A" w:rsidP="00A919E5">
      <w:pPr>
        <w:autoSpaceDE w:val="0"/>
        <w:autoSpaceDN w:val="0"/>
        <w:adjustRightInd w:val="0"/>
        <w:spacing w:after="0"/>
        <w:ind w:firstLine="709"/>
        <w:rPr>
          <w:rFonts w:ascii="Calibri" w:hAnsi="Calibri" w:cs="Calibri"/>
        </w:rPr>
      </w:pPr>
      <w:r w:rsidRPr="00F30D32">
        <w:rPr>
          <w:rFonts w:ascii="Calibri" w:hAnsi="Calibri" w:cs="Calibri"/>
          <w:color w:val="000000"/>
        </w:rPr>
        <w:t>- проверка наличия документов необходимых при поставке.</w:t>
      </w:r>
    </w:p>
    <w:p w:rsidR="00633B0A" w:rsidRPr="00F30D32" w:rsidRDefault="008F4985" w:rsidP="008F4985">
      <w:pPr>
        <w:pStyle w:val="af1"/>
        <w:tabs>
          <w:tab w:val="left" w:pos="0"/>
        </w:tabs>
        <w:autoSpaceDE w:val="0"/>
        <w:autoSpaceDN w:val="0"/>
        <w:adjustRightInd w:val="0"/>
        <w:spacing w:after="0"/>
        <w:ind w:firstLine="720"/>
        <w:rPr>
          <w:rFonts w:ascii="Calibri" w:hAnsi="Calibri" w:cs="Calibri"/>
        </w:rPr>
      </w:pPr>
      <w:r w:rsidRPr="00F30D32">
        <w:rPr>
          <w:rFonts w:ascii="Calibri" w:hAnsi="Calibri" w:cs="Calibri"/>
        </w:rPr>
        <w:t xml:space="preserve">5.2. </w:t>
      </w:r>
      <w:r w:rsidR="00633B0A" w:rsidRPr="00F30D32">
        <w:rPr>
          <w:rFonts w:ascii="Calibri" w:hAnsi="Calibri" w:cs="Calibri"/>
        </w:rPr>
        <w:t xml:space="preserve">Поставщик обязан одновременно с передачей товара передать </w:t>
      </w:r>
      <w:r w:rsidR="00C35FB2" w:rsidRPr="00F30D32">
        <w:rPr>
          <w:rFonts w:ascii="Calibri" w:hAnsi="Calibri" w:cs="Calibri"/>
        </w:rPr>
        <w:t>Заказчику</w:t>
      </w:r>
      <w:r w:rsidR="00633B0A" w:rsidRPr="00F30D32">
        <w:rPr>
          <w:rFonts w:ascii="Calibri" w:hAnsi="Calibri" w:cs="Calibri"/>
        </w:rPr>
        <w:t xml:space="preserve"> документы</w:t>
      </w:r>
      <w:r w:rsidR="00EE1541" w:rsidRPr="00F30D32">
        <w:rPr>
          <w:rFonts w:ascii="Calibri" w:hAnsi="Calibri" w:cs="Calibri"/>
        </w:rPr>
        <w:t>,</w:t>
      </w:r>
      <w:r w:rsidR="00633B0A" w:rsidRPr="00F30D32">
        <w:rPr>
          <w:rFonts w:ascii="Calibri" w:hAnsi="Calibri" w:cs="Calibri"/>
        </w:rPr>
        <w:t xml:space="preserve"> предусмотренные законодательством РФ и </w:t>
      </w:r>
      <w:r w:rsidR="00EB1858" w:rsidRPr="00F30D32">
        <w:rPr>
          <w:rFonts w:ascii="Calibri" w:hAnsi="Calibri" w:cs="Calibri"/>
        </w:rPr>
        <w:t>Договором</w:t>
      </w:r>
      <w:r w:rsidR="00633B0A" w:rsidRPr="00F30D32">
        <w:rPr>
          <w:rFonts w:ascii="Calibri" w:hAnsi="Calibri" w:cs="Calibri"/>
        </w:rPr>
        <w:t xml:space="preserve">, оформленные в соответствии с законодательством Российской Федерации.     </w:t>
      </w:r>
    </w:p>
    <w:p w:rsidR="00633B0A" w:rsidRPr="00F30D32" w:rsidRDefault="00633B0A" w:rsidP="004432A7">
      <w:pPr>
        <w:numPr>
          <w:ilvl w:val="1"/>
          <w:numId w:val="47"/>
        </w:numPr>
        <w:autoSpaceDE w:val="0"/>
        <w:autoSpaceDN w:val="0"/>
        <w:adjustRightInd w:val="0"/>
        <w:spacing w:after="0"/>
        <w:ind w:left="0" w:firstLine="709"/>
        <w:rPr>
          <w:rFonts w:ascii="Calibri" w:hAnsi="Calibri" w:cs="Calibri"/>
        </w:rPr>
      </w:pPr>
      <w:r w:rsidRPr="00F30D32">
        <w:rPr>
          <w:rFonts w:ascii="Calibri" w:hAnsi="Calibri" w:cs="Calibri"/>
        </w:rPr>
        <w:t xml:space="preserve">В случае поставки некачественного товара </w:t>
      </w:r>
      <w:r w:rsidR="00C35FB2" w:rsidRPr="00F30D32">
        <w:rPr>
          <w:rFonts w:ascii="Calibri" w:hAnsi="Calibri" w:cs="Calibri"/>
        </w:rPr>
        <w:t>Заказчик</w:t>
      </w:r>
      <w:r w:rsidRPr="00F30D32">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F30D32">
        <w:rPr>
          <w:rFonts w:ascii="Calibri" w:hAnsi="Calibri" w:cs="Calibri"/>
        </w:rPr>
        <w:t>Договора</w:t>
      </w:r>
      <w:r w:rsidRPr="00F30D32">
        <w:rPr>
          <w:rFonts w:ascii="Calibri" w:hAnsi="Calibri" w:cs="Calibri"/>
        </w:rPr>
        <w:t>.</w:t>
      </w:r>
    </w:p>
    <w:p w:rsidR="00633B0A" w:rsidRPr="00F30D32" w:rsidRDefault="00633B0A" w:rsidP="008F4985">
      <w:pPr>
        <w:numPr>
          <w:ilvl w:val="1"/>
          <w:numId w:val="42"/>
        </w:numPr>
        <w:autoSpaceDE w:val="0"/>
        <w:autoSpaceDN w:val="0"/>
        <w:adjustRightInd w:val="0"/>
        <w:spacing w:after="0"/>
        <w:ind w:left="0" w:firstLine="720"/>
        <w:rPr>
          <w:rFonts w:ascii="Calibri" w:hAnsi="Calibri" w:cs="Calibri"/>
        </w:rPr>
      </w:pPr>
      <w:r w:rsidRPr="00F30D32">
        <w:rPr>
          <w:rFonts w:ascii="Calibri" w:hAnsi="Calibri" w:cs="Calibri"/>
        </w:rPr>
        <w:t xml:space="preserve">При наличии документов, указанных в пункте </w:t>
      </w:r>
      <w:r w:rsidR="008F4985" w:rsidRPr="00F30D32">
        <w:rPr>
          <w:rFonts w:ascii="Calibri" w:hAnsi="Calibri" w:cs="Calibri"/>
        </w:rPr>
        <w:t>5</w:t>
      </w:r>
      <w:r w:rsidRPr="00F30D32">
        <w:rPr>
          <w:rFonts w:ascii="Calibri" w:hAnsi="Calibri" w:cs="Calibri"/>
        </w:rPr>
        <w:t>.</w:t>
      </w:r>
      <w:r w:rsidR="008F4985" w:rsidRPr="00F30D32">
        <w:rPr>
          <w:rFonts w:ascii="Calibri" w:hAnsi="Calibri" w:cs="Calibri"/>
        </w:rPr>
        <w:t>2</w:t>
      </w:r>
      <w:r w:rsidR="00EE1541" w:rsidRPr="00F30D32">
        <w:rPr>
          <w:rFonts w:ascii="Calibri" w:hAnsi="Calibri" w:cs="Calibri"/>
        </w:rPr>
        <w:t>.</w:t>
      </w:r>
      <w:r w:rsidRPr="00F30D32">
        <w:rPr>
          <w:rFonts w:ascii="Calibri" w:hAnsi="Calibri" w:cs="Calibri"/>
        </w:rPr>
        <w:t xml:space="preserve">  </w:t>
      </w:r>
      <w:r w:rsidR="00EB1858" w:rsidRPr="00F30D32">
        <w:rPr>
          <w:rFonts w:ascii="Calibri" w:hAnsi="Calibri" w:cs="Calibri"/>
        </w:rPr>
        <w:t>Договора</w:t>
      </w:r>
      <w:r w:rsidRPr="00F30D32">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F30D32">
        <w:rPr>
          <w:rFonts w:ascii="Calibri" w:hAnsi="Calibri" w:cs="Calibri"/>
        </w:rPr>
        <w:t>Заказчик</w:t>
      </w:r>
      <w:r w:rsidRPr="00F30D32">
        <w:rPr>
          <w:rFonts w:ascii="Calibri" w:hAnsi="Calibri" w:cs="Calibri"/>
        </w:rPr>
        <w:t xml:space="preserve"> подписывает товарную накладную в 2 (двух) экземплярах и передает один экземпляр Поставщику. </w:t>
      </w:r>
    </w:p>
    <w:p w:rsidR="00633B0A" w:rsidRPr="00F30D32" w:rsidRDefault="008F4985" w:rsidP="008F4985">
      <w:pPr>
        <w:autoSpaceDE w:val="0"/>
        <w:autoSpaceDN w:val="0"/>
        <w:adjustRightInd w:val="0"/>
        <w:spacing w:after="0"/>
        <w:jc w:val="center"/>
        <w:rPr>
          <w:rFonts w:ascii="Calibri" w:hAnsi="Calibri" w:cs="Calibri"/>
          <w:b/>
        </w:rPr>
      </w:pPr>
      <w:r w:rsidRPr="00F30D32">
        <w:rPr>
          <w:rFonts w:ascii="Calibri" w:hAnsi="Calibri" w:cs="Calibri"/>
          <w:b/>
        </w:rPr>
        <w:t xml:space="preserve">6. </w:t>
      </w:r>
      <w:r w:rsidR="00633B0A" w:rsidRPr="00F30D32">
        <w:rPr>
          <w:rFonts w:ascii="Calibri" w:hAnsi="Calibri" w:cs="Calibri"/>
          <w:b/>
        </w:rPr>
        <w:t xml:space="preserve">Просрочка Сторонами обязательств по </w:t>
      </w:r>
      <w:r w:rsidR="00FA3176" w:rsidRPr="00F30D32">
        <w:rPr>
          <w:rFonts w:ascii="Calibri" w:hAnsi="Calibri" w:cs="Calibri"/>
          <w:b/>
        </w:rPr>
        <w:t>Договору</w:t>
      </w:r>
    </w:p>
    <w:p w:rsidR="00633B0A" w:rsidRPr="00F30D32" w:rsidRDefault="00633B0A" w:rsidP="00633B0A">
      <w:pPr>
        <w:autoSpaceDE w:val="0"/>
        <w:autoSpaceDN w:val="0"/>
        <w:adjustRightInd w:val="0"/>
        <w:jc w:val="center"/>
        <w:rPr>
          <w:rFonts w:ascii="Calibri" w:hAnsi="Calibri" w:cs="Calibri"/>
          <w:b/>
        </w:rPr>
      </w:pPr>
      <w:r w:rsidRPr="00F30D32">
        <w:rPr>
          <w:rFonts w:ascii="Calibri" w:hAnsi="Calibri" w:cs="Calibri"/>
          <w:b/>
        </w:rPr>
        <w:t>и ответственность Сторон</w:t>
      </w:r>
    </w:p>
    <w:p w:rsidR="00633B0A" w:rsidRPr="00F30D32" w:rsidRDefault="00633B0A" w:rsidP="008F4985">
      <w:pPr>
        <w:widowControl w:val="0"/>
        <w:numPr>
          <w:ilvl w:val="1"/>
          <w:numId w:val="43"/>
        </w:numPr>
        <w:autoSpaceDE w:val="0"/>
        <w:autoSpaceDN w:val="0"/>
        <w:adjustRightInd w:val="0"/>
        <w:spacing w:after="0"/>
        <w:ind w:left="0" w:firstLine="720"/>
        <w:rPr>
          <w:rFonts w:ascii="Calibri" w:hAnsi="Calibri" w:cs="Calibri"/>
        </w:rPr>
      </w:pPr>
      <w:r w:rsidRPr="00F30D32">
        <w:rPr>
          <w:rFonts w:ascii="Calibri" w:hAnsi="Calibri" w:cs="Calibri"/>
        </w:rPr>
        <w:t xml:space="preserve">За неисполнение или ненадлежащее исполнение своих обязательств по </w:t>
      </w:r>
      <w:r w:rsidR="00FA3176" w:rsidRPr="00F30D32">
        <w:rPr>
          <w:rFonts w:ascii="Calibri" w:hAnsi="Calibri" w:cs="Calibri"/>
        </w:rPr>
        <w:t xml:space="preserve">Договору </w:t>
      </w:r>
      <w:r w:rsidRPr="00F30D32">
        <w:rPr>
          <w:rFonts w:ascii="Calibri" w:hAnsi="Calibri" w:cs="Calibri"/>
        </w:rPr>
        <w:t>Стороны несут ответственность в соответствии с действующим законодательством Российской Федерации.</w:t>
      </w:r>
    </w:p>
    <w:p w:rsidR="00336A8F" w:rsidRPr="00F30D32" w:rsidRDefault="00336A8F" w:rsidP="00336A8F">
      <w:pPr>
        <w:widowControl w:val="0"/>
        <w:numPr>
          <w:ilvl w:val="1"/>
          <w:numId w:val="43"/>
        </w:numPr>
        <w:autoSpaceDE w:val="0"/>
        <w:autoSpaceDN w:val="0"/>
        <w:adjustRightInd w:val="0"/>
        <w:spacing w:after="0"/>
        <w:ind w:left="0" w:firstLine="720"/>
        <w:rPr>
          <w:rFonts w:ascii="Calibri" w:hAnsi="Calibri" w:cs="Calibri"/>
          <w:bCs/>
        </w:rPr>
      </w:pPr>
      <w:r w:rsidRPr="00F30D32">
        <w:rPr>
          <w:rFonts w:ascii="Calibri" w:hAnsi="Calibri" w:cs="Calibri"/>
          <w:iCs/>
        </w:rPr>
        <w:t xml:space="preserve">В случае просрочки исполнения Поставщиком обязательств, предусмотренных </w:t>
      </w:r>
      <w:r w:rsidRPr="00F30D32">
        <w:rPr>
          <w:rFonts w:ascii="Calibri" w:hAnsi="Calibri" w:cs="Calibri"/>
        </w:rPr>
        <w:t>Договором</w:t>
      </w:r>
      <w:r w:rsidRPr="00F30D32">
        <w:rPr>
          <w:rFonts w:ascii="Calibri" w:hAnsi="Calibri" w:cs="Calibri"/>
          <w:iCs/>
        </w:rPr>
        <w:t xml:space="preserve">, устанавливается уплата пени. Пеня  начисляется за каждый день просрочки исполнения обязательств, предусмотренных </w:t>
      </w:r>
      <w:r w:rsidRPr="00F30D32">
        <w:rPr>
          <w:rFonts w:ascii="Calibri" w:hAnsi="Calibri" w:cs="Calibri"/>
        </w:rPr>
        <w:t>Договором</w:t>
      </w:r>
      <w:r w:rsidRPr="00F30D32">
        <w:rPr>
          <w:rFonts w:ascii="Calibri" w:hAnsi="Calibri" w:cs="Calibri"/>
          <w:iCs/>
        </w:rPr>
        <w:t xml:space="preserve">, начиная со дня, следующего после дня истечения установленного </w:t>
      </w:r>
      <w:r w:rsidRPr="00F30D32">
        <w:rPr>
          <w:rFonts w:ascii="Calibri" w:hAnsi="Calibri" w:cs="Calibri"/>
        </w:rPr>
        <w:t>Договором</w:t>
      </w:r>
      <w:r w:rsidRPr="00F30D32">
        <w:rPr>
          <w:rFonts w:ascii="Calibri" w:hAnsi="Calibri" w:cs="Calibri"/>
          <w:iCs/>
        </w:rPr>
        <w:t xml:space="preserve"> срока исполнения обязательств. </w:t>
      </w:r>
      <w:proofErr w:type="gramStart"/>
      <w:r w:rsidRPr="00F30D32">
        <w:rPr>
          <w:rFonts w:ascii="Calibri" w:hAnsi="Calibri" w:cs="Calibri"/>
          <w:iCs/>
        </w:rPr>
        <w:t xml:space="preserve">Размер пени составляет одну трехсотую действующей на день уплаты </w:t>
      </w:r>
      <w:r w:rsidR="00E80F97" w:rsidRPr="00F30D32">
        <w:rPr>
          <w:rFonts w:ascii="Calibri" w:hAnsi="Calibri" w:cs="Calibri"/>
          <w:iCs/>
        </w:rPr>
        <w:t xml:space="preserve">ключевой </w:t>
      </w:r>
      <w:r w:rsidRPr="00F30D32">
        <w:rPr>
          <w:rFonts w:ascii="Calibri" w:hAnsi="Calibri" w:cs="Calibri"/>
          <w:iCs/>
        </w:rPr>
        <w:t>ставки Центрального банка Российской Федерации от цены Договора</w:t>
      </w:r>
      <w:r w:rsidR="004E04B5" w:rsidRPr="00F30D32">
        <w:rPr>
          <w:rFonts w:ascii="Calibri" w:hAnsi="Calibri" w:cs="Calibri"/>
          <w:iCs/>
        </w:rPr>
        <w:t xml:space="preserve">  </w:t>
      </w:r>
      <w:r w:rsidR="004E04B5" w:rsidRPr="00F30D32">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r w:rsidRPr="00F30D32">
        <w:rPr>
          <w:rFonts w:ascii="Calibri" w:hAnsi="Calibri" w:cs="Calibri"/>
          <w:iCs/>
        </w:rPr>
        <w:t>.</w:t>
      </w:r>
      <w:r w:rsidRPr="00F30D32">
        <w:rPr>
          <w:rFonts w:ascii="Calibri" w:hAnsi="Calibri" w:cs="Calibri"/>
        </w:rPr>
        <w:t xml:space="preserve"> Поставщик освобождается от уплаты пени, если докажет, что просрочка исполнения указанного обязательства произошла </w:t>
      </w:r>
      <w:r w:rsidRPr="00F30D32">
        <w:rPr>
          <w:rFonts w:ascii="Calibri" w:hAnsi="Calibri" w:cs="Calibri"/>
        </w:rPr>
        <w:lastRenderedPageBreak/>
        <w:t>вследствие непреодолимой силы или по вине</w:t>
      </w:r>
      <w:proofErr w:type="gramEnd"/>
      <w:r w:rsidRPr="00F30D32">
        <w:rPr>
          <w:rFonts w:ascii="Calibri" w:hAnsi="Calibri" w:cs="Calibri"/>
        </w:rPr>
        <w:t xml:space="preserve"> Заказчика.</w:t>
      </w:r>
    </w:p>
    <w:p w:rsidR="00336A8F" w:rsidRPr="00F30D32" w:rsidRDefault="00336A8F" w:rsidP="00336A8F">
      <w:pPr>
        <w:numPr>
          <w:ilvl w:val="1"/>
          <w:numId w:val="43"/>
        </w:numPr>
        <w:autoSpaceDE w:val="0"/>
        <w:autoSpaceDN w:val="0"/>
        <w:adjustRightInd w:val="0"/>
        <w:spacing w:after="0"/>
        <w:ind w:left="0" w:firstLine="709"/>
        <w:rPr>
          <w:rFonts w:ascii="Calibri" w:hAnsi="Calibri" w:cs="Calibri"/>
        </w:rPr>
      </w:pPr>
      <w:r w:rsidRPr="00F30D32">
        <w:rPr>
          <w:rFonts w:ascii="Calibri" w:hAnsi="Calibri" w:cs="Calibri"/>
        </w:rPr>
        <w:t xml:space="preserve">В случае просрочки исполнения Заказчиком обязательств, предусмотренных пунктом 2.6. настоящего Договора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w:t>
      </w:r>
      <w:r w:rsidR="00E80F97" w:rsidRPr="00F30D32">
        <w:rPr>
          <w:rFonts w:ascii="Calibri" w:hAnsi="Calibri" w:cs="Calibri"/>
        </w:rPr>
        <w:t xml:space="preserve">ключевой </w:t>
      </w:r>
      <w:r w:rsidRPr="00F30D32">
        <w:rPr>
          <w:rFonts w:ascii="Calibri" w:hAnsi="Calibri" w:cs="Calibri"/>
        </w:rPr>
        <w:t>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633B0A" w:rsidRPr="00F30D32" w:rsidRDefault="00C35FB2" w:rsidP="00336A8F">
      <w:pPr>
        <w:numPr>
          <w:ilvl w:val="1"/>
          <w:numId w:val="43"/>
        </w:numPr>
        <w:tabs>
          <w:tab w:val="left" w:pos="1440"/>
          <w:tab w:val="left" w:pos="4253"/>
        </w:tabs>
        <w:spacing w:after="0"/>
        <w:ind w:left="0" w:firstLine="720"/>
        <w:rPr>
          <w:rFonts w:ascii="Calibri" w:hAnsi="Calibri" w:cs="Calibri"/>
        </w:rPr>
      </w:pPr>
      <w:r w:rsidRPr="00F30D32">
        <w:rPr>
          <w:rFonts w:ascii="Calibri" w:hAnsi="Calibri" w:cs="Calibri"/>
        </w:rPr>
        <w:t>Заказчик</w:t>
      </w:r>
      <w:r w:rsidR="00633B0A" w:rsidRPr="00F30D32">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05768B" w:rsidRPr="00F30D32">
        <w:rPr>
          <w:rFonts w:ascii="Calibri" w:hAnsi="Calibri" w:cs="Calibri"/>
        </w:rPr>
        <w:t>.</w:t>
      </w:r>
    </w:p>
    <w:p w:rsidR="00633B0A" w:rsidRPr="00F30D32" w:rsidRDefault="00633B0A" w:rsidP="00336A8F">
      <w:pPr>
        <w:numPr>
          <w:ilvl w:val="0"/>
          <w:numId w:val="43"/>
        </w:numPr>
        <w:autoSpaceDE w:val="0"/>
        <w:autoSpaceDN w:val="0"/>
        <w:adjustRightInd w:val="0"/>
        <w:spacing w:after="0"/>
        <w:ind w:left="0"/>
        <w:jc w:val="center"/>
        <w:rPr>
          <w:rFonts w:ascii="Calibri" w:hAnsi="Calibri" w:cs="Calibri"/>
          <w:b/>
        </w:rPr>
      </w:pPr>
      <w:r w:rsidRPr="00F30D32">
        <w:rPr>
          <w:rFonts w:ascii="Calibri" w:hAnsi="Calibri" w:cs="Calibri"/>
          <w:b/>
        </w:rPr>
        <w:t>Обстоятельства непреодолимой силы</w:t>
      </w:r>
    </w:p>
    <w:p w:rsidR="00633B0A" w:rsidRPr="00F30D32" w:rsidRDefault="00633B0A" w:rsidP="00336A8F">
      <w:pPr>
        <w:numPr>
          <w:ilvl w:val="1"/>
          <w:numId w:val="43"/>
        </w:numPr>
        <w:autoSpaceDE w:val="0"/>
        <w:autoSpaceDN w:val="0"/>
        <w:adjustRightInd w:val="0"/>
        <w:ind w:left="0" w:firstLine="709"/>
        <w:rPr>
          <w:rFonts w:ascii="Calibri" w:hAnsi="Calibri" w:cs="Calibri"/>
        </w:rPr>
      </w:pPr>
      <w:r w:rsidRPr="00F30D32">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F30D32">
        <w:rPr>
          <w:rFonts w:ascii="Calibri" w:hAnsi="Calibri" w:cs="Calibri"/>
        </w:rPr>
        <w:t>Договору</w:t>
      </w:r>
      <w:r w:rsidRPr="00F30D32">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F30D32" w:rsidRDefault="008F4985" w:rsidP="00633B0A">
      <w:pPr>
        <w:autoSpaceDE w:val="0"/>
        <w:autoSpaceDN w:val="0"/>
        <w:adjustRightInd w:val="0"/>
        <w:jc w:val="center"/>
        <w:rPr>
          <w:rFonts w:ascii="Calibri" w:hAnsi="Calibri" w:cs="Calibri"/>
          <w:b/>
        </w:rPr>
      </w:pPr>
      <w:r w:rsidRPr="00F30D32">
        <w:rPr>
          <w:rFonts w:ascii="Calibri" w:hAnsi="Calibri" w:cs="Calibri"/>
          <w:b/>
        </w:rPr>
        <w:t>8</w:t>
      </w:r>
      <w:r w:rsidR="00633B0A" w:rsidRPr="00F30D32">
        <w:rPr>
          <w:rFonts w:ascii="Calibri" w:hAnsi="Calibri" w:cs="Calibri"/>
          <w:b/>
        </w:rPr>
        <w:t>. Порядок урегулирования споров</w:t>
      </w:r>
    </w:p>
    <w:p w:rsidR="00633B0A" w:rsidRPr="00F30D32" w:rsidRDefault="00633B0A" w:rsidP="008F4985">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Все споры и разногласия, возникшие в связи с исполнением </w:t>
      </w:r>
      <w:r w:rsidR="00FA3176" w:rsidRPr="00F30D32">
        <w:rPr>
          <w:rFonts w:ascii="Calibri" w:hAnsi="Calibri" w:cs="Calibri"/>
        </w:rPr>
        <w:t>Договора</w:t>
      </w:r>
      <w:r w:rsidRPr="00F30D32">
        <w:rPr>
          <w:rFonts w:ascii="Calibri" w:hAnsi="Calibri" w:cs="Calibri"/>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633B0A" w:rsidRPr="00F30D32" w:rsidRDefault="00633B0A" w:rsidP="00CE0EE2">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В случае </w:t>
      </w:r>
      <w:proofErr w:type="gramStart"/>
      <w:r w:rsidRPr="00F30D32">
        <w:rPr>
          <w:rFonts w:ascii="Calibri" w:hAnsi="Calibri" w:cs="Calibri"/>
        </w:rPr>
        <w:t>не</w:t>
      </w:r>
      <w:r w:rsidR="00396600" w:rsidRPr="00F30D32">
        <w:rPr>
          <w:rFonts w:ascii="Calibri" w:hAnsi="Calibri" w:cs="Calibri"/>
        </w:rPr>
        <w:t xml:space="preserve"> </w:t>
      </w:r>
      <w:r w:rsidRPr="00F30D32">
        <w:rPr>
          <w:rFonts w:ascii="Calibri" w:hAnsi="Calibri" w:cs="Calibri"/>
        </w:rPr>
        <w:t>достижения</w:t>
      </w:r>
      <w:proofErr w:type="gramEnd"/>
      <w:r w:rsidRPr="00F30D32">
        <w:rPr>
          <w:rFonts w:ascii="Calibri" w:hAnsi="Calibri" w:cs="Calibri"/>
        </w:rPr>
        <w:t xml:space="preserve"> Сторонами согласия по спорам дела рассматриваются в Арбитражном суде Хабаровского края.</w:t>
      </w:r>
    </w:p>
    <w:p w:rsidR="00633B0A" w:rsidRPr="00F30D32" w:rsidRDefault="00633B0A" w:rsidP="008F4985">
      <w:pPr>
        <w:numPr>
          <w:ilvl w:val="0"/>
          <w:numId w:val="45"/>
        </w:numPr>
        <w:autoSpaceDE w:val="0"/>
        <w:autoSpaceDN w:val="0"/>
        <w:adjustRightInd w:val="0"/>
        <w:spacing w:after="0"/>
        <w:ind w:left="0"/>
        <w:jc w:val="center"/>
        <w:rPr>
          <w:rFonts w:ascii="Calibri" w:hAnsi="Calibri" w:cs="Calibri"/>
          <w:b/>
        </w:rPr>
      </w:pPr>
      <w:r w:rsidRPr="00F30D32">
        <w:rPr>
          <w:rFonts w:ascii="Calibri" w:hAnsi="Calibri" w:cs="Calibri"/>
          <w:b/>
        </w:rPr>
        <w:t xml:space="preserve">Срок действия, порядок изменения </w:t>
      </w:r>
      <w:r w:rsidR="006A7859" w:rsidRPr="00F30D32">
        <w:rPr>
          <w:rFonts w:ascii="Calibri" w:hAnsi="Calibri" w:cs="Calibri"/>
          <w:b/>
        </w:rPr>
        <w:t>Договора</w:t>
      </w:r>
    </w:p>
    <w:p w:rsidR="00633B0A" w:rsidRPr="00F30D32" w:rsidRDefault="006A7859" w:rsidP="008F4985">
      <w:pPr>
        <w:numPr>
          <w:ilvl w:val="1"/>
          <w:numId w:val="45"/>
        </w:numPr>
        <w:autoSpaceDE w:val="0"/>
        <w:autoSpaceDN w:val="0"/>
        <w:adjustRightInd w:val="0"/>
        <w:spacing w:after="0"/>
        <w:ind w:left="0" w:firstLine="709"/>
        <w:rPr>
          <w:rFonts w:ascii="Calibri" w:hAnsi="Calibri" w:cs="Calibri"/>
        </w:rPr>
      </w:pPr>
      <w:r w:rsidRPr="00F30D32">
        <w:rPr>
          <w:rFonts w:ascii="Calibri" w:hAnsi="Calibri" w:cs="Calibri"/>
        </w:rPr>
        <w:t>Договор</w:t>
      </w:r>
      <w:r w:rsidR="00633B0A" w:rsidRPr="00F30D32">
        <w:rPr>
          <w:rFonts w:ascii="Calibri" w:hAnsi="Calibri" w:cs="Calibri"/>
        </w:rPr>
        <w:t xml:space="preserve"> вступает в силу </w:t>
      </w:r>
      <w:proofErr w:type="gramStart"/>
      <w:r w:rsidR="00D91F87">
        <w:rPr>
          <w:rFonts w:ascii="Calibri" w:hAnsi="Calibri" w:cs="Calibri"/>
        </w:rPr>
        <w:t xml:space="preserve">с </w:t>
      </w:r>
      <w:r w:rsidR="00C97DE3" w:rsidRPr="00B80E3E">
        <w:rPr>
          <w:rFonts w:ascii="Calibri" w:hAnsi="Calibri" w:cs="Calibri"/>
        </w:rPr>
        <w:t>даты</w:t>
      </w:r>
      <w:proofErr w:type="gramEnd"/>
      <w:r w:rsidR="00C97DE3" w:rsidRPr="00B80E3E">
        <w:rPr>
          <w:rFonts w:ascii="Calibri" w:hAnsi="Calibri" w:cs="Calibri"/>
        </w:rPr>
        <w:t xml:space="preserve"> его заключения обеими Сторонами </w:t>
      </w:r>
      <w:r w:rsidR="00633B0A" w:rsidRPr="00F30D32">
        <w:rPr>
          <w:rFonts w:ascii="Calibri" w:hAnsi="Calibri" w:cs="Calibri"/>
        </w:rPr>
        <w:t>и действует до полного исполнения сторонами своих обязательств</w:t>
      </w:r>
      <w:r w:rsidR="00E219BD" w:rsidRPr="00F30D32">
        <w:rPr>
          <w:rFonts w:ascii="Calibri" w:hAnsi="Calibri" w:cs="Calibri"/>
        </w:rPr>
        <w:t>, но не позднее 31.12.20</w:t>
      </w:r>
      <w:r w:rsidR="004E04B5" w:rsidRPr="00F30D32">
        <w:rPr>
          <w:rFonts w:ascii="Calibri" w:hAnsi="Calibri" w:cs="Calibri"/>
        </w:rPr>
        <w:t>2</w:t>
      </w:r>
      <w:r w:rsidR="00D057B8" w:rsidRPr="00D057B8">
        <w:rPr>
          <w:rFonts w:ascii="Calibri" w:hAnsi="Calibri" w:cs="Calibri"/>
        </w:rPr>
        <w:t>6</w:t>
      </w:r>
      <w:r w:rsidR="00E219BD" w:rsidRPr="00F30D32">
        <w:rPr>
          <w:rFonts w:ascii="Calibri" w:hAnsi="Calibri" w:cs="Calibri"/>
        </w:rPr>
        <w:t>г</w:t>
      </w:r>
      <w:r w:rsidR="00633B0A" w:rsidRPr="00F30D32">
        <w:rPr>
          <w:rFonts w:ascii="Calibri" w:hAnsi="Calibri" w:cs="Calibri"/>
        </w:rPr>
        <w:t xml:space="preserve">  или расторжения </w:t>
      </w:r>
      <w:r w:rsidRPr="00F30D32">
        <w:rPr>
          <w:rFonts w:ascii="Calibri" w:hAnsi="Calibri" w:cs="Calibri"/>
        </w:rPr>
        <w:t>Договора</w:t>
      </w:r>
      <w:r w:rsidR="00633B0A" w:rsidRPr="00F30D32">
        <w:rPr>
          <w:rFonts w:ascii="Calibri" w:hAnsi="Calibri" w:cs="Calibri"/>
        </w:rPr>
        <w:t xml:space="preserve"> в порядке и на условиях, предусмотренных действующим законодательством и </w:t>
      </w:r>
      <w:r w:rsidRPr="00F30D32">
        <w:rPr>
          <w:rFonts w:ascii="Calibri" w:hAnsi="Calibri" w:cs="Calibri"/>
        </w:rPr>
        <w:t>Договором</w:t>
      </w:r>
      <w:r w:rsidR="00633B0A" w:rsidRPr="00F30D32">
        <w:rPr>
          <w:rFonts w:ascii="Calibri" w:hAnsi="Calibri" w:cs="Calibri"/>
        </w:rPr>
        <w:t>.</w:t>
      </w:r>
    </w:p>
    <w:p w:rsidR="00633B0A" w:rsidRPr="00F30D32" w:rsidRDefault="00633B0A" w:rsidP="008F4985">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Изменение и дополнение </w:t>
      </w:r>
      <w:r w:rsidR="006A7859" w:rsidRPr="00F30D32">
        <w:rPr>
          <w:rFonts w:ascii="Calibri" w:hAnsi="Calibri" w:cs="Calibri"/>
        </w:rPr>
        <w:t>Договора</w:t>
      </w:r>
      <w:r w:rsidRPr="00F30D32">
        <w:rPr>
          <w:rFonts w:ascii="Calibri" w:hAnsi="Calibri" w:cs="Calibri"/>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6A7859" w:rsidRPr="00F30D32">
        <w:rPr>
          <w:rFonts w:ascii="Calibri" w:hAnsi="Calibri" w:cs="Calibri"/>
        </w:rPr>
        <w:t>Договору</w:t>
      </w:r>
      <w:r w:rsidRPr="00F30D32">
        <w:rPr>
          <w:rFonts w:ascii="Calibri" w:hAnsi="Calibri" w:cs="Calibri"/>
        </w:rPr>
        <w:t xml:space="preserve">. Дополнительные соглашения к </w:t>
      </w:r>
      <w:r w:rsidR="006A7859" w:rsidRPr="00F30D32">
        <w:rPr>
          <w:rFonts w:ascii="Calibri" w:hAnsi="Calibri" w:cs="Calibri"/>
        </w:rPr>
        <w:t>Договору</w:t>
      </w:r>
      <w:r w:rsidRPr="00F30D32">
        <w:rPr>
          <w:rFonts w:ascii="Calibri" w:hAnsi="Calibri" w:cs="Calibri"/>
        </w:rPr>
        <w:t xml:space="preserve"> являются его неотъемлемой частью и вступают в силу с момента их подписания Сторонами. </w:t>
      </w:r>
    </w:p>
    <w:p w:rsidR="004E085A" w:rsidRPr="00F30D32" w:rsidRDefault="00633B0A" w:rsidP="00CE0EE2">
      <w:pPr>
        <w:numPr>
          <w:ilvl w:val="1"/>
          <w:numId w:val="45"/>
        </w:numPr>
        <w:autoSpaceDE w:val="0"/>
        <w:autoSpaceDN w:val="0"/>
        <w:adjustRightInd w:val="0"/>
        <w:spacing w:after="0"/>
        <w:ind w:left="0" w:firstLine="709"/>
        <w:rPr>
          <w:rFonts w:ascii="Calibri" w:hAnsi="Calibri" w:cs="Calibri"/>
        </w:rPr>
      </w:pPr>
      <w:r w:rsidRPr="00F30D32">
        <w:rPr>
          <w:rFonts w:ascii="Calibri" w:hAnsi="Calibri" w:cs="Calibri"/>
        </w:rPr>
        <w:t xml:space="preserve">Стороны вправе обратиться в суд о расторжении </w:t>
      </w:r>
      <w:r w:rsidR="006A7859" w:rsidRPr="00F30D32">
        <w:rPr>
          <w:rFonts w:ascii="Calibri" w:hAnsi="Calibri" w:cs="Calibri"/>
        </w:rPr>
        <w:t>Договора</w:t>
      </w:r>
      <w:r w:rsidRPr="00F30D32">
        <w:rPr>
          <w:rFonts w:ascii="Calibri" w:hAnsi="Calibri" w:cs="Calibri"/>
        </w:rPr>
        <w:t xml:space="preserve"> в порядке, предусмотренном действующим законодательством Российской Федерации.</w:t>
      </w:r>
    </w:p>
    <w:p w:rsidR="00633B0A" w:rsidRPr="00F30D32" w:rsidRDefault="00633B0A" w:rsidP="00633B0A">
      <w:pPr>
        <w:autoSpaceDE w:val="0"/>
        <w:autoSpaceDN w:val="0"/>
        <w:adjustRightInd w:val="0"/>
        <w:jc w:val="center"/>
        <w:rPr>
          <w:rFonts w:ascii="Calibri" w:hAnsi="Calibri" w:cs="Calibri"/>
          <w:b/>
        </w:rPr>
      </w:pPr>
      <w:r w:rsidRPr="00F30D32">
        <w:rPr>
          <w:rFonts w:ascii="Calibri" w:hAnsi="Calibri" w:cs="Calibri"/>
          <w:b/>
        </w:rPr>
        <w:t>1</w:t>
      </w:r>
      <w:r w:rsidR="00320705" w:rsidRPr="00F30D32">
        <w:rPr>
          <w:rFonts w:ascii="Calibri" w:hAnsi="Calibri" w:cs="Calibri"/>
          <w:b/>
        </w:rPr>
        <w:t>0</w:t>
      </w:r>
      <w:r w:rsidRPr="00F30D32">
        <w:rPr>
          <w:rFonts w:ascii="Calibri" w:hAnsi="Calibri" w:cs="Calibri"/>
          <w:b/>
        </w:rPr>
        <w:t>. Прочие условия</w:t>
      </w:r>
    </w:p>
    <w:p w:rsidR="00633B0A" w:rsidRPr="00F30D32" w:rsidRDefault="00320705" w:rsidP="00320705">
      <w:pPr>
        <w:autoSpaceDE w:val="0"/>
        <w:autoSpaceDN w:val="0"/>
        <w:adjustRightInd w:val="0"/>
        <w:spacing w:after="0"/>
        <w:ind w:firstLine="708"/>
        <w:rPr>
          <w:rFonts w:ascii="Calibri" w:hAnsi="Calibri" w:cs="Calibri"/>
        </w:rPr>
      </w:pPr>
      <w:r w:rsidRPr="00F30D32">
        <w:rPr>
          <w:rFonts w:ascii="Calibri" w:hAnsi="Calibri" w:cs="Calibri"/>
        </w:rPr>
        <w:t>10.1</w:t>
      </w:r>
      <w:r w:rsidR="00C16B71">
        <w:rPr>
          <w:rFonts w:ascii="Calibri" w:hAnsi="Calibri" w:cs="Calibri"/>
        </w:rPr>
        <w:t xml:space="preserve"> </w:t>
      </w:r>
      <w:r w:rsidR="006A7859" w:rsidRPr="00F30D32">
        <w:rPr>
          <w:rFonts w:ascii="Calibri" w:hAnsi="Calibri" w:cs="Calibri"/>
        </w:rPr>
        <w:t>Договор</w:t>
      </w:r>
      <w:r w:rsidR="00633B0A" w:rsidRPr="00F30D32">
        <w:rPr>
          <w:rFonts w:ascii="Calibri" w:hAnsi="Calibri" w:cs="Calibri"/>
        </w:rPr>
        <w:t xml:space="preserve"> составлен в 2 (двух) экземплярах по одному для каждой из Сторон, имеющих одинаковую юридическую силу.</w:t>
      </w:r>
    </w:p>
    <w:p w:rsidR="007218E8" w:rsidRPr="00F30D32" w:rsidRDefault="007218E8" w:rsidP="00320705">
      <w:pPr>
        <w:autoSpaceDE w:val="0"/>
        <w:autoSpaceDN w:val="0"/>
        <w:adjustRightInd w:val="0"/>
        <w:spacing w:after="0"/>
        <w:ind w:firstLine="708"/>
        <w:rPr>
          <w:rFonts w:ascii="Calibri" w:hAnsi="Calibri" w:cs="Calibri"/>
        </w:rPr>
      </w:pPr>
      <w:r w:rsidRPr="00F30D32">
        <w:rPr>
          <w:rFonts w:ascii="Calibri" w:hAnsi="Calibri" w:cs="Calibri"/>
        </w:rPr>
        <w:t xml:space="preserve">10.2. </w:t>
      </w:r>
      <w:r w:rsidRPr="00F30D32">
        <w:rPr>
          <w:rFonts w:ascii="Calibri" w:eastAsia="Arial" w:hAnsi="Calibri" w:cs="Calibri"/>
          <w:lang w:eastAsia="ar-SA"/>
        </w:rPr>
        <w:t xml:space="preserve">Стороны могут обмениваться скан-копиями документов, которые будут иметь такую же юридическую силу как подлинники, с условиям замены их </w:t>
      </w:r>
      <w:proofErr w:type="gramStart"/>
      <w:r w:rsidRPr="00F30D32">
        <w:rPr>
          <w:rFonts w:ascii="Calibri" w:eastAsia="Arial" w:hAnsi="Calibri" w:cs="Calibri"/>
          <w:lang w:eastAsia="ar-SA"/>
        </w:rPr>
        <w:t>на</w:t>
      </w:r>
      <w:proofErr w:type="gramEnd"/>
      <w:r w:rsidRPr="00F30D32">
        <w:rPr>
          <w:rFonts w:ascii="Calibri" w:eastAsia="Arial" w:hAnsi="Calibri" w:cs="Calibri"/>
          <w:lang w:eastAsia="ar-SA"/>
        </w:rPr>
        <w:t xml:space="preserve"> подлинные в кратчайшие сроки.</w:t>
      </w:r>
    </w:p>
    <w:p w:rsidR="00633B0A" w:rsidRPr="00F30D32" w:rsidRDefault="00633B0A" w:rsidP="007218E8">
      <w:pPr>
        <w:numPr>
          <w:ilvl w:val="1"/>
          <w:numId w:val="48"/>
        </w:numPr>
        <w:autoSpaceDE w:val="0"/>
        <w:autoSpaceDN w:val="0"/>
        <w:adjustRightInd w:val="0"/>
        <w:spacing w:after="0"/>
        <w:ind w:left="0" w:firstLine="709"/>
        <w:rPr>
          <w:rFonts w:ascii="Calibri" w:hAnsi="Calibri" w:cs="Calibri"/>
        </w:rPr>
      </w:pPr>
      <w:r w:rsidRPr="00F30D32">
        <w:rPr>
          <w:rFonts w:ascii="Calibri" w:hAnsi="Calibri" w:cs="Calibri"/>
        </w:rPr>
        <w:t xml:space="preserve">Во всем, что не предусмотрено </w:t>
      </w:r>
      <w:r w:rsidR="006A7859" w:rsidRPr="00F30D32">
        <w:rPr>
          <w:rFonts w:ascii="Calibri" w:hAnsi="Calibri" w:cs="Calibri"/>
        </w:rPr>
        <w:t>Договором</w:t>
      </w:r>
      <w:r w:rsidRPr="00F30D32">
        <w:rPr>
          <w:rFonts w:ascii="Calibri" w:hAnsi="Calibri" w:cs="Calibri"/>
        </w:rPr>
        <w:t>, Стороны руководствуются действующим законодательством Российской Федерации.</w:t>
      </w:r>
    </w:p>
    <w:p w:rsidR="00F76F4B" w:rsidRPr="00F30D32" w:rsidRDefault="00633B0A" w:rsidP="007218E8">
      <w:pPr>
        <w:numPr>
          <w:ilvl w:val="1"/>
          <w:numId w:val="48"/>
        </w:numPr>
        <w:autoSpaceDE w:val="0"/>
        <w:autoSpaceDN w:val="0"/>
        <w:adjustRightInd w:val="0"/>
        <w:spacing w:after="0"/>
        <w:ind w:left="0" w:firstLine="709"/>
        <w:rPr>
          <w:rFonts w:ascii="Calibri" w:hAnsi="Calibri" w:cs="Calibri"/>
        </w:rPr>
      </w:pPr>
      <w:r w:rsidRPr="00F30D32">
        <w:rPr>
          <w:rFonts w:ascii="Calibri" w:hAnsi="Calibri" w:cs="Calibri"/>
        </w:rPr>
        <w:t xml:space="preserve">Неотъемлемой частью </w:t>
      </w:r>
      <w:r w:rsidR="006A7859" w:rsidRPr="00F30D32">
        <w:rPr>
          <w:rFonts w:ascii="Calibri" w:hAnsi="Calibri" w:cs="Calibri"/>
        </w:rPr>
        <w:t>Договора</w:t>
      </w:r>
      <w:r w:rsidRPr="00F30D32">
        <w:rPr>
          <w:rFonts w:ascii="Calibri" w:hAnsi="Calibri" w:cs="Calibri"/>
        </w:rPr>
        <w:t xml:space="preserve"> является: прило</w:t>
      </w:r>
      <w:bookmarkStart w:id="1" w:name="_GoBack"/>
      <w:bookmarkEnd w:id="1"/>
      <w:r w:rsidRPr="00F30D32">
        <w:rPr>
          <w:rFonts w:ascii="Calibri" w:hAnsi="Calibri" w:cs="Calibri"/>
        </w:rPr>
        <w:t xml:space="preserve">жение </w:t>
      </w:r>
      <w:r w:rsidR="00396600" w:rsidRPr="00F30D32">
        <w:rPr>
          <w:rFonts w:ascii="Calibri" w:hAnsi="Calibri" w:cs="Calibri"/>
        </w:rPr>
        <w:t xml:space="preserve">№ </w:t>
      </w:r>
      <w:r w:rsidRPr="00F30D32">
        <w:rPr>
          <w:rFonts w:ascii="Calibri" w:hAnsi="Calibri" w:cs="Calibri"/>
        </w:rPr>
        <w:t>1 «Спецификация постав</w:t>
      </w:r>
      <w:r w:rsidR="00E53527">
        <w:rPr>
          <w:rFonts w:ascii="Calibri" w:hAnsi="Calibri" w:cs="Calibri"/>
        </w:rPr>
        <w:t>ляемого товара».</w:t>
      </w: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850CD2" w:rsidRPr="00F30D32" w:rsidRDefault="000C640C" w:rsidP="00CE0EE2">
      <w:pPr>
        <w:autoSpaceDE w:val="0"/>
        <w:autoSpaceDN w:val="0"/>
        <w:adjustRightInd w:val="0"/>
        <w:ind w:firstLine="540"/>
        <w:jc w:val="center"/>
        <w:rPr>
          <w:rFonts w:ascii="Calibri" w:hAnsi="Calibri" w:cs="Calibri"/>
          <w:b/>
        </w:rPr>
      </w:pPr>
      <w:r w:rsidRPr="00F30D32">
        <w:rPr>
          <w:rFonts w:ascii="Calibri" w:hAnsi="Calibri" w:cs="Calibri"/>
          <w:b/>
        </w:rPr>
        <w:t>1</w:t>
      </w:r>
      <w:r w:rsidR="00320705" w:rsidRPr="00F30D32">
        <w:rPr>
          <w:rFonts w:ascii="Calibri" w:hAnsi="Calibri" w:cs="Calibri"/>
          <w:b/>
        </w:rPr>
        <w:t>1</w:t>
      </w:r>
      <w:r w:rsidR="00850CD2" w:rsidRPr="00F30D32">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F30D32" w:rsidTr="00A065EA">
        <w:tc>
          <w:tcPr>
            <w:tcW w:w="5353" w:type="dxa"/>
          </w:tcPr>
          <w:p w:rsidR="00E33E8A" w:rsidRPr="00F30D32" w:rsidRDefault="0020422C" w:rsidP="00CE0EE2">
            <w:pPr>
              <w:widowControl w:val="0"/>
              <w:tabs>
                <w:tab w:val="left" w:pos="3780"/>
              </w:tabs>
              <w:spacing w:after="0"/>
              <w:jc w:val="center"/>
              <w:rPr>
                <w:rFonts w:ascii="Calibri" w:hAnsi="Calibri" w:cs="Calibri"/>
                <w:b/>
                <w:bCs/>
              </w:rPr>
            </w:pPr>
            <w:r w:rsidRPr="00F30D32">
              <w:rPr>
                <w:rFonts w:ascii="Calibri" w:hAnsi="Calibri" w:cs="Calibri"/>
                <w:b/>
                <w:bCs/>
              </w:rPr>
              <w:t>Заказчик</w:t>
            </w:r>
            <w:r w:rsidR="00E33E8A" w:rsidRPr="00F30D32">
              <w:rPr>
                <w:rFonts w:ascii="Calibri" w:hAnsi="Calibri" w:cs="Calibri"/>
                <w:b/>
                <w:bCs/>
              </w:rPr>
              <w:t xml:space="preserve"> </w:t>
            </w:r>
          </w:p>
        </w:tc>
        <w:tc>
          <w:tcPr>
            <w:tcW w:w="295" w:type="dxa"/>
          </w:tcPr>
          <w:p w:rsidR="0020422C" w:rsidRPr="00F30D32" w:rsidRDefault="0020422C" w:rsidP="00A065EA">
            <w:pPr>
              <w:widowControl w:val="0"/>
              <w:tabs>
                <w:tab w:val="left" w:pos="3780"/>
              </w:tabs>
              <w:spacing w:after="0"/>
              <w:jc w:val="center"/>
              <w:rPr>
                <w:rFonts w:ascii="Calibri" w:hAnsi="Calibri" w:cs="Calibri"/>
                <w:b/>
                <w:bCs/>
              </w:rPr>
            </w:pPr>
          </w:p>
        </w:tc>
        <w:tc>
          <w:tcPr>
            <w:tcW w:w="4558" w:type="dxa"/>
          </w:tcPr>
          <w:p w:rsidR="0020422C" w:rsidRPr="00F30D32" w:rsidRDefault="0020422C" w:rsidP="00A065EA">
            <w:pPr>
              <w:pStyle w:val="4"/>
              <w:widowControl w:val="0"/>
              <w:tabs>
                <w:tab w:val="left" w:pos="3780"/>
              </w:tabs>
              <w:spacing w:before="0" w:after="0"/>
              <w:jc w:val="center"/>
              <w:rPr>
                <w:rFonts w:ascii="Calibri" w:hAnsi="Calibri" w:cs="Calibri"/>
                <w:b/>
              </w:rPr>
            </w:pPr>
            <w:r w:rsidRPr="00F30D32">
              <w:rPr>
                <w:rFonts w:ascii="Calibri" w:hAnsi="Calibri" w:cs="Calibri"/>
                <w:b/>
                <w:bCs/>
              </w:rPr>
              <w:t>Поставщик</w:t>
            </w:r>
          </w:p>
        </w:tc>
      </w:tr>
      <w:tr w:rsidR="0020422C" w:rsidRPr="00F30D32" w:rsidTr="00A065EA">
        <w:tc>
          <w:tcPr>
            <w:tcW w:w="5353" w:type="dxa"/>
          </w:tcPr>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ФГБУ «ФЦССХ» Минздрава России  (г. Хабаровск)</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 xml:space="preserve">680009, г. Хабаровск, ул. </w:t>
            </w:r>
            <w:proofErr w:type="gramStart"/>
            <w:r w:rsidRPr="0094180B">
              <w:rPr>
                <w:rFonts w:asciiTheme="minorHAnsi" w:hAnsiTheme="minorHAnsi" w:cstheme="minorHAnsi"/>
                <w:sz w:val="22"/>
                <w:szCs w:val="22"/>
              </w:rPr>
              <w:t>Краснодарская</w:t>
            </w:r>
            <w:proofErr w:type="gramEnd"/>
            <w:r w:rsidRPr="0094180B">
              <w:rPr>
                <w:rFonts w:asciiTheme="minorHAnsi" w:hAnsiTheme="minorHAnsi" w:cstheme="minorHAnsi"/>
                <w:sz w:val="22"/>
                <w:szCs w:val="22"/>
              </w:rPr>
              <w:t>, 2в</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ИНН 2724139667    КПП 272401001</w:t>
            </w:r>
          </w:p>
          <w:p w:rsidR="002E72C0" w:rsidRDefault="002E72C0" w:rsidP="002E72C0">
            <w:pPr>
              <w:spacing w:after="0"/>
              <w:rPr>
                <w:rFonts w:asciiTheme="minorHAnsi" w:hAnsiTheme="minorHAnsi" w:cstheme="minorHAnsi"/>
                <w:sz w:val="22"/>
                <w:szCs w:val="22"/>
              </w:rPr>
            </w:pPr>
            <w:r w:rsidRPr="0094180B">
              <w:rPr>
                <w:rFonts w:asciiTheme="minorHAnsi" w:hAnsiTheme="minorHAnsi" w:cstheme="minorHAnsi"/>
              </w:rPr>
              <w:t>ОКЦ № 2 ДГУ Банка России //УФК по Хабаровскому краю г. Хабаровск</w:t>
            </w:r>
            <w:r w:rsidRPr="0094180B">
              <w:rPr>
                <w:rFonts w:asciiTheme="minorHAnsi" w:hAnsiTheme="minorHAnsi" w:cstheme="minorHAnsi"/>
                <w:sz w:val="22"/>
                <w:szCs w:val="22"/>
              </w:rPr>
              <w:t xml:space="preserve"> </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БИК – 010813050</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Казначейский счет – 03214643000000012200</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 xml:space="preserve">Корреспондентский счет - 40102810845370000014 </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ОГРН  1102724001841</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ОКПО  64407503</w:t>
            </w:r>
          </w:p>
          <w:p w:rsidR="002E72C0"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ОКТМО 08701000001</w:t>
            </w:r>
          </w:p>
          <w:p w:rsidR="002E72C0" w:rsidRPr="0094180B" w:rsidRDefault="002E72C0" w:rsidP="002E72C0">
            <w:pPr>
              <w:spacing w:after="0"/>
              <w:rPr>
                <w:rFonts w:asciiTheme="minorHAnsi" w:hAnsiTheme="minorHAnsi" w:cstheme="minorHAnsi"/>
                <w:sz w:val="22"/>
                <w:szCs w:val="22"/>
                <w:lang w:eastAsia="x-none"/>
              </w:rPr>
            </w:pPr>
            <w:r w:rsidRPr="0094180B">
              <w:rPr>
                <w:rFonts w:asciiTheme="minorHAnsi" w:hAnsiTheme="minorHAnsi" w:cstheme="minorHAnsi"/>
                <w:sz w:val="22"/>
                <w:szCs w:val="22"/>
                <w:lang w:eastAsia="x-none"/>
              </w:rPr>
              <w:t>Телефон: 8</w:t>
            </w:r>
            <w:r w:rsidRPr="0094180B">
              <w:rPr>
                <w:rFonts w:asciiTheme="minorHAnsi" w:hAnsiTheme="minorHAnsi" w:cstheme="minorHAnsi"/>
                <w:sz w:val="22"/>
                <w:szCs w:val="22"/>
                <w:lang w:val="x-none" w:eastAsia="x-none"/>
              </w:rPr>
              <w:t xml:space="preserve"> (4212) 78-</w:t>
            </w:r>
            <w:r w:rsidRPr="0094180B">
              <w:rPr>
                <w:rFonts w:asciiTheme="minorHAnsi" w:hAnsiTheme="minorHAnsi" w:cstheme="minorHAnsi"/>
                <w:sz w:val="22"/>
                <w:szCs w:val="22"/>
                <w:lang w:eastAsia="x-none"/>
              </w:rPr>
              <w:t>06-06</w:t>
            </w:r>
          </w:p>
          <w:p w:rsidR="002E72C0" w:rsidRPr="0094180B" w:rsidRDefault="002E72C0" w:rsidP="002E72C0">
            <w:pPr>
              <w:spacing w:after="0"/>
              <w:rPr>
                <w:rFonts w:asciiTheme="minorHAnsi" w:hAnsiTheme="minorHAnsi" w:cstheme="minorHAnsi"/>
              </w:rPr>
            </w:pPr>
            <w:r w:rsidRPr="0094180B">
              <w:rPr>
                <w:rFonts w:asciiTheme="minorHAnsi" w:hAnsiTheme="minorHAnsi" w:cstheme="minorHAnsi"/>
              </w:rPr>
              <w:t xml:space="preserve">Электронная почта: </w:t>
            </w:r>
            <w:hyperlink r:id="rId9" w:history="1">
              <w:r w:rsidRPr="0094180B">
                <w:rPr>
                  <w:rStyle w:val="a3"/>
                  <w:rFonts w:asciiTheme="minorHAnsi" w:hAnsiTheme="minorHAnsi" w:cstheme="minorHAnsi"/>
                </w:rPr>
                <w:t>khvfccvs@mail.ru</w:t>
              </w:r>
            </w:hyperlink>
          </w:p>
          <w:p w:rsidR="002E72C0" w:rsidRDefault="002E72C0" w:rsidP="002E72C0">
            <w:pPr>
              <w:spacing w:after="0"/>
              <w:rPr>
                <w:rFonts w:ascii="Calibri" w:hAnsi="Calibri" w:cs="Calibri"/>
                <w:sz w:val="22"/>
                <w:szCs w:val="22"/>
              </w:rPr>
            </w:pPr>
          </w:p>
          <w:p w:rsidR="002E72C0" w:rsidRPr="00823929" w:rsidRDefault="002E72C0" w:rsidP="002E72C0">
            <w:pPr>
              <w:spacing w:after="0"/>
              <w:rPr>
                <w:rFonts w:ascii="Calibri" w:hAnsi="Calibri" w:cs="Calibri"/>
              </w:rPr>
            </w:pPr>
            <w:r>
              <w:rPr>
                <w:rFonts w:ascii="Calibri" w:hAnsi="Calibri" w:cs="Calibri"/>
              </w:rPr>
              <w:t>Заместитель</w:t>
            </w:r>
            <w:r w:rsidRPr="00823929">
              <w:rPr>
                <w:rFonts w:ascii="Calibri" w:hAnsi="Calibri" w:cs="Calibri"/>
              </w:rPr>
              <w:t xml:space="preserve"> главного врача по ФЭВ</w:t>
            </w:r>
          </w:p>
          <w:p w:rsidR="002E72C0" w:rsidRPr="00823929" w:rsidRDefault="002E72C0" w:rsidP="002E72C0">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20422C" w:rsidRPr="00F30D32" w:rsidRDefault="002E72C0" w:rsidP="002E72C0">
            <w:pPr>
              <w:spacing w:after="0"/>
              <w:rPr>
                <w:rFonts w:ascii="Calibri" w:hAnsi="Calibri" w:cs="Calibri"/>
              </w:rPr>
            </w:pPr>
            <w:r w:rsidRPr="00F30D32">
              <w:rPr>
                <w:rFonts w:ascii="Calibri" w:hAnsi="Calibri" w:cs="Calibri"/>
                <w:sz w:val="20"/>
                <w:szCs w:val="20"/>
              </w:rPr>
              <w:t>М.П</w:t>
            </w:r>
            <w:r w:rsidRPr="00F30D32">
              <w:rPr>
                <w:rFonts w:ascii="Calibri" w:hAnsi="Calibri" w:cs="Calibri"/>
              </w:rPr>
              <w:t>.</w:t>
            </w:r>
          </w:p>
        </w:tc>
        <w:tc>
          <w:tcPr>
            <w:tcW w:w="295" w:type="dxa"/>
          </w:tcPr>
          <w:p w:rsidR="0020422C" w:rsidRPr="00F30D32" w:rsidRDefault="0020422C" w:rsidP="00A065EA">
            <w:pPr>
              <w:widowControl w:val="0"/>
              <w:tabs>
                <w:tab w:val="left" w:pos="3780"/>
              </w:tabs>
              <w:spacing w:after="0"/>
              <w:rPr>
                <w:rFonts w:ascii="Calibri" w:hAnsi="Calibri" w:cs="Calibri"/>
              </w:rPr>
            </w:pPr>
          </w:p>
        </w:tc>
        <w:tc>
          <w:tcPr>
            <w:tcW w:w="4558" w:type="dxa"/>
          </w:tcPr>
          <w:p w:rsidR="0020422C" w:rsidRPr="00F30D32" w:rsidRDefault="0020422C" w:rsidP="00C97DE3">
            <w:pPr>
              <w:widowControl w:val="0"/>
              <w:tabs>
                <w:tab w:val="left" w:pos="3780"/>
              </w:tabs>
              <w:spacing w:after="0"/>
              <w:rPr>
                <w:rFonts w:ascii="Calibri" w:hAnsi="Calibri" w:cs="Calibri"/>
                <w:sz w:val="20"/>
                <w:szCs w:val="20"/>
              </w:rPr>
            </w:pPr>
          </w:p>
        </w:tc>
      </w:tr>
      <w:bookmarkEnd w:id="0"/>
    </w:tbl>
    <w:p w:rsidR="006A7859" w:rsidRPr="00F30D32" w:rsidRDefault="006A7859" w:rsidP="00AB1C6A">
      <w:pPr>
        <w:pStyle w:val="ConsPlusNormal"/>
        <w:widowControl/>
        <w:ind w:firstLine="0"/>
        <w:rPr>
          <w:rFonts w:ascii="Calibri" w:hAnsi="Calibri" w:cs="Calibri"/>
        </w:rPr>
        <w:sectPr w:rsidR="006A7859" w:rsidRPr="00F30D32" w:rsidSect="006C3052">
          <w:footerReference w:type="even" r:id="rId10"/>
          <w:footerReference w:type="default" r:id="rId11"/>
          <w:pgSz w:w="11906" w:h="16838"/>
          <w:pgMar w:top="568" w:right="567" w:bottom="709" w:left="1418" w:header="709" w:footer="709" w:gutter="0"/>
          <w:cols w:space="708"/>
          <w:titlePg/>
          <w:docGrid w:linePitch="360"/>
        </w:sectPr>
      </w:pPr>
    </w:p>
    <w:p w:rsidR="006A7859" w:rsidRPr="00F30D32" w:rsidRDefault="006A7859" w:rsidP="006A7859">
      <w:pPr>
        <w:pStyle w:val="ConsPlusNormal"/>
        <w:widowControl/>
        <w:ind w:firstLine="0"/>
        <w:jc w:val="right"/>
        <w:rPr>
          <w:rFonts w:ascii="Calibri" w:hAnsi="Calibri" w:cs="Calibri"/>
          <w:sz w:val="24"/>
          <w:szCs w:val="24"/>
        </w:rPr>
      </w:pPr>
      <w:r w:rsidRPr="00F30D32">
        <w:rPr>
          <w:rFonts w:ascii="Calibri" w:hAnsi="Calibri" w:cs="Calibri"/>
          <w:sz w:val="24"/>
          <w:szCs w:val="24"/>
        </w:rPr>
        <w:lastRenderedPageBreak/>
        <w:t xml:space="preserve">Приложение </w:t>
      </w:r>
      <w:r w:rsidR="00720ECA" w:rsidRPr="00F30D32">
        <w:rPr>
          <w:rFonts w:ascii="Calibri" w:hAnsi="Calibri" w:cs="Calibri"/>
          <w:sz w:val="24"/>
          <w:szCs w:val="24"/>
        </w:rPr>
        <w:t xml:space="preserve">№ </w:t>
      </w:r>
      <w:r w:rsidRPr="00F30D32">
        <w:rPr>
          <w:rFonts w:ascii="Calibri" w:hAnsi="Calibri" w:cs="Calibri"/>
          <w:sz w:val="24"/>
          <w:szCs w:val="24"/>
        </w:rPr>
        <w:t>1</w:t>
      </w:r>
    </w:p>
    <w:p w:rsidR="006A7859" w:rsidRPr="00F30D32" w:rsidRDefault="006A7859" w:rsidP="006A7859">
      <w:pPr>
        <w:pStyle w:val="ConsPlusNormal"/>
        <w:widowControl/>
        <w:ind w:firstLine="0"/>
        <w:jc w:val="right"/>
        <w:rPr>
          <w:rFonts w:ascii="Calibri" w:hAnsi="Calibri" w:cs="Calibri"/>
          <w:sz w:val="24"/>
          <w:szCs w:val="24"/>
        </w:rPr>
      </w:pPr>
      <w:r w:rsidRPr="00F30D32">
        <w:rPr>
          <w:rFonts w:ascii="Calibri" w:hAnsi="Calibri" w:cs="Calibri"/>
          <w:sz w:val="24"/>
          <w:szCs w:val="24"/>
        </w:rPr>
        <w:t xml:space="preserve">к Договору  № _________ </w:t>
      </w:r>
    </w:p>
    <w:p w:rsidR="006A7859" w:rsidRDefault="00222441" w:rsidP="006A7859">
      <w:pPr>
        <w:pStyle w:val="ConsPlusNormal"/>
        <w:widowControl/>
        <w:ind w:firstLine="0"/>
        <w:jc w:val="right"/>
        <w:rPr>
          <w:rFonts w:ascii="Calibri" w:hAnsi="Calibri" w:cs="Calibri"/>
          <w:sz w:val="24"/>
          <w:szCs w:val="24"/>
        </w:rPr>
      </w:pPr>
      <w:proofErr w:type="gramStart"/>
      <w:r w:rsidRPr="00F30D32">
        <w:rPr>
          <w:rFonts w:ascii="Calibri" w:hAnsi="Calibri" w:cs="Calibri"/>
          <w:sz w:val="24"/>
          <w:szCs w:val="24"/>
        </w:rPr>
        <w:t>от</w:t>
      </w:r>
      <w:proofErr w:type="gramEnd"/>
      <w:r w:rsidRPr="00F30D32">
        <w:rPr>
          <w:rFonts w:ascii="Calibri" w:hAnsi="Calibri" w:cs="Calibri"/>
          <w:sz w:val="24"/>
          <w:szCs w:val="24"/>
        </w:rPr>
        <w:t xml:space="preserve"> «___» </w:t>
      </w:r>
      <w:r w:rsidR="00704477">
        <w:rPr>
          <w:rFonts w:ascii="Calibri" w:hAnsi="Calibri" w:cs="Calibri"/>
          <w:sz w:val="24"/>
          <w:szCs w:val="24"/>
        </w:rPr>
        <w:t>июнь</w:t>
      </w:r>
      <w:r w:rsidR="00336A8F" w:rsidRPr="00F30D32">
        <w:rPr>
          <w:rFonts w:ascii="Calibri" w:hAnsi="Calibri" w:cs="Calibri"/>
          <w:sz w:val="24"/>
          <w:szCs w:val="24"/>
        </w:rPr>
        <w:t xml:space="preserve"> 20</w:t>
      </w:r>
      <w:r w:rsidR="004E04B5" w:rsidRPr="00F30D32">
        <w:rPr>
          <w:rFonts w:ascii="Calibri" w:hAnsi="Calibri" w:cs="Calibri"/>
          <w:sz w:val="24"/>
          <w:szCs w:val="24"/>
        </w:rPr>
        <w:t>2</w:t>
      </w:r>
      <w:r w:rsidR="001B23D4">
        <w:rPr>
          <w:rFonts w:ascii="Calibri" w:hAnsi="Calibri" w:cs="Calibri"/>
          <w:sz w:val="24"/>
          <w:szCs w:val="24"/>
        </w:rPr>
        <w:t>6</w:t>
      </w:r>
      <w:r w:rsidR="006A7859" w:rsidRPr="00F30D32">
        <w:rPr>
          <w:rFonts w:ascii="Calibri" w:hAnsi="Calibri" w:cs="Calibri"/>
          <w:sz w:val="24"/>
          <w:szCs w:val="24"/>
        </w:rPr>
        <w:t>г.</w:t>
      </w:r>
    </w:p>
    <w:p w:rsidR="00781B0D" w:rsidRDefault="00781B0D" w:rsidP="006A7859">
      <w:pPr>
        <w:pStyle w:val="ConsPlusNormal"/>
        <w:widowControl/>
        <w:ind w:firstLine="0"/>
        <w:jc w:val="right"/>
        <w:rPr>
          <w:rFonts w:ascii="Calibri" w:hAnsi="Calibri" w:cs="Calibri"/>
          <w:sz w:val="24"/>
          <w:szCs w:val="24"/>
        </w:rPr>
      </w:pPr>
    </w:p>
    <w:p w:rsidR="00781B0D" w:rsidRPr="00F30D32" w:rsidRDefault="00781B0D" w:rsidP="006A7859">
      <w:pPr>
        <w:pStyle w:val="ConsPlusNormal"/>
        <w:widowControl/>
        <w:ind w:firstLine="0"/>
        <w:jc w:val="right"/>
        <w:rPr>
          <w:rFonts w:ascii="Calibri" w:hAnsi="Calibri" w:cs="Calibri"/>
          <w:sz w:val="24"/>
          <w:szCs w:val="24"/>
        </w:rPr>
      </w:pPr>
    </w:p>
    <w:p w:rsidR="00564D3D" w:rsidRPr="00564D3D" w:rsidRDefault="00564D3D" w:rsidP="00564D3D">
      <w:pPr>
        <w:autoSpaceDE w:val="0"/>
        <w:autoSpaceDN w:val="0"/>
        <w:adjustRightInd w:val="0"/>
        <w:spacing w:after="0"/>
        <w:jc w:val="left"/>
        <w:rPr>
          <w:rFonts w:ascii="Calibri" w:hAnsi="Calibri" w:cs="Calibri"/>
          <w:sz w:val="20"/>
          <w:szCs w:val="20"/>
        </w:rPr>
      </w:pPr>
    </w:p>
    <w:p w:rsidR="00564D3D" w:rsidRPr="00564D3D" w:rsidRDefault="00564D3D" w:rsidP="00564D3D">
      <w:pPr>
        <w:autoSpaceDE w:val="0"/>
        <w:autoSpaceDN w:val="0"/>
        <w:adjustRightInd w:val="0"/>
        <w:spacing w:after="0"/>
        <w:jc w:val="center"/>
        <w:rPr>
          <w:rFonts w:ascii="Calibri" w:hAnsi="Calibri" w:cs="Calibri"/>
          <w:bCs/>
          <w:sz w:val="20"/>
          <w:szCs w:val="20"/>
        </w:rPr>
      </w:pPr>
      <w:r w:rsidRPr="00564D3D">
        <w:rPr>
          <w:rFonts w:ascii="Calibri" w:hAnsi="Calibri" w:cs="Calibri"/>
          <w:bCs/>
          <w:sz w:val="20"/>
          <w:szCs w:val="20"/>
        </w:rPr>
        <w:t>СПЕЦИФИКАЦИЯ ПОСТАВЛЯЕМОГО ТОВАРА (ФФОМС)</w:t>
      </w:r>
    </w:p>
    <w:p w:rsidR="00564D3D" w:rsidRPr="00564D3D" w:rsidRDefault="00564D3D" w:rsidP="00564D3D">
      <w:pPr>
        <w:autoSpaceDE w:val="0"/>
        <w:autoSpaceDN w:val="0"/>
        <w:adjustRightInd w:val="0"/>
        <w:spacing w:after="0"/>
        <w:jc w:val="left"/>
        <w:rPr>
          <w:rFonts w:ascii="Calibri" w:hAnsi="Calibri" w:cs="Calibri"/>
          <w:sz w:val="20"/>
          <w:szCs w:val="20"/>
        </w:rPr>
      </w:pPr>
    </w:p>
    <w:tbl>
      <w:tblPr>
        <w:tblW w:w="10401" w:type="dxa"/>
        <w:tblInd w:w="-497" w:type="dxa"/>
        <w:tblLayout w:type="fixed"/>
        <w:tblCellMar>
          <w:left w:w="70" w:type="dxa"/>
          <w:right w:w="70" w:type="dxa"/>
        </w:tblCellMar>
        <w:tblLook w:val="0000" w:firstRow="0" w:lastRow="0" w:firstColumn="0" w:lastColumn="0" w:noHBand="0" w:noVBand="0"/>
      </w:tblPr>
      <w:tblGrid>
        <w:gridCol w:w="567"/>
        <w:gridCol w:w="2694"/>
        <w:gridCol w:w="1275"/>
        <w:gridCol w:w="2519"/>
        <w:gridCol w:w="514"/>
        <w:gridCol w:w="643"/>
        <w:gridCol w:w="1029"/>
        <w:gridCol w:w="1160"/>
      </w:tblGrid>
      <w:tr w:rsidR="00564D3D" w:rsidRPr="00C20B3B" w:rsidTr="00733606">
        <w:trPr>
          <w:trHeight w:val="429"/>
        </w:trPr>
        <w:tc>
          <w:tcPr>
            <w:tcW w:w="567" w:type="dxa"/>
            <w:tcBorders>
              <w:top w:val="single" w:sz="6" w:space="0" w:color="auto"/>
              <w:left w:val="single" w:sz="6" w:space="0" w:color="auto"/>
              <w:bottom w:val="single" w:sz="6" w:space="0" w:color="auto"/>
              <w:right w:val="single" w:sz="6"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 xml:space="preserve">N </w:t>
            </w:r>
            <w:r w:rsidRPr="00C20B3B">
              <w:rPr>
                <w:rFonts w:asciiTheme="minorHAnsi" w:hAnsiTheme="minorHAnsi" w:cstheme="minorHAnsi"/>
                <w:sz w:val="22"/>
                <w:szCs w:val="22"/>
              </w:rPr>
              <w:br/>
            </w:r>
            <w:proofErr w:type="gramStart"/>
            <w:r w:rsidRPr="00C20B3B">
              <w:rPr>
                <w:rFonts w:asciiTheme="minorHAnsi" w:hAnsiTheme="minorHAnsi" w:cstheme="minorHAnsi"/>
                <w:sz w:val="22"/>
                <w:szCs w:val="22"/>
              </w:rPr>
              <w:t>п</w:t>
            </w:r>
            <w:proofErr w:type="gramEnd"/>
            <w:r w:rsidRPr="00C20B3B">
              <w:rPr>
                <w:rFonts w:asciiTheme="minorHAnsi" w:hAnsiTheme="minorHAnsi" w:cstheme="minorHAnsi"/>
                <w:sz w:val="22"/>
                <w:szCs w:val="22"/>
              </w:rPr>
              <w:t>/п</w:t>
            </w:r>
          </w:p>
        </w:tc>
        <w:tc>
          <w:tcPr>
            <w:tcW w:w="2694" w:type="dxa"/>
            <w:tcBorders>
              <w:top w:val="single" w:sz="6" w:space="0" w:color="auto"/>
              <w:left w:val="single" w:sz="6" w:space="0" w:color="auto"/>
              <w:bottom w:val="single" w:sz="6" w:space="0" w:color="auto"/>
              <w:right w:val="single" w:sz="4"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Наименование товара</w:t>
            </w:r>
          </w:p>
        </w:tc>
        <w:tc>
          <w:tcPr>
            <w:tcW w:w="1275" w:type="dxa"/>
            <w:tcBorders>
              <w:top w:val="single" w:sz="6" w:space="0" w:color="auto"/>
              <w:left w:val="single" w:sz="4" w:space="0" w:color="auto"/>
              <w:bottom w:val="single" w:sz="6" w:space="0" w:color="auto"/>
              <w:right w:val="single" w:sz="4"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ОКПД</w:t>
            </w:r>
            <w:proofErr w:type="gramStart"/>
            <w:r w:rsidRPr="00C20B3B">
              <w:rPr>
                <w:rFonts w:asciiTheme="minorHAnsi" w:hAnsiTheme="minorHAnsi" w:cstheme="minorHAnsi"/>
                <w:sz w:val="22"/>
                <w:szCs w:val="22"/>
              </w:rPr>
              <w:t>2</w:t>
            </w:r>
            <w:proofErr w:type="gramEnd"/>
          </w:p>
        </w:tc>
        <w:tc>
          <w:tcPr>
            <w:tcW w:w="2519" w:type="dxa"/>
            <w:tcBorders>
              <w:top w:val="single" w:sz="6" w:space="0" w:color="auto"/>
              <w:left w:val="single" w:sz="4" w:space="0" w:color="auto"/>
              <w:bottom w:val="single" w:sz="6" w:space="0" w:color="auto"/>
              <w:right w:val="single" w:sz="4"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Характеристики товара</w:t>
            </w:r>
          </w:p>
        </w:tc>
        <w:tc>
          <w:tcPr>
            <w:tcW w:w="514" w:type="dxa"/>
            <w:tcBorders>
              <w:top w:val="single" w:sz="6" w:space="0" w:color="auto"/>
              <w:left w:val="single" w:sz="4" w:space="0" w:color="auto"/>
              <w:bottom w:val="single" w:sz="6" w:space="0" w:color="auto"/>
              <w:right w:val="single" w:sz="6"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Ед. изм.</w:t>
            </w:r>
          </w:p>
        </w:tc>
        <w:tc>
          <w:tcPr>
            <w:tcW w:w="643" w:type="dxa"/>
            <w:tcBorders>
              <w:top w:val="single" w:sz="6" w:space="0" w:color="auto"/>
              <w:left w:val="single" w:sz="6" w:space="0" w:color="auto"/>
              <w:bottom w:val="single" w:sz="6" w:space="0" w:color="auto"/>
              <w:right w:val="single" w:sz="6"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Кол-во</w:t>
            </w:r>
            <w:r w:rsidRPr="00C20B3B">
              <w:rPr>
                <w:rFonts w:asciiTheme="minorHAnsi" w:hAnsiTheme="minorHAnsi" w:cstheme="minorHAnsi"/>
                <w:sz w:val="22"/>
                <w:szCs w:val="22"/>
              </w:rPr>
              <w:br/>
            </w:r>
          </w:p>
        </w:tc>
        <w:tc>
          <w:tcPr>
            <w:tcW w:w="1029" w:type="dxa"/>
            <w:tcBorders>
              <w:top w:val="single" w:sz="6" w:space="0" w:color="auto"/>
              <w:left w:val="single" w:sz="6" w:space="0" w:color="auto"/>
              <w:bottom w:val="single" w:sz="6" w:space="0" w:color="auto"/>
              <w:right w:val="single" w:sz="6" w:space="0" w:color="auto"/>
            </w:tcBorders>
          </w:tcPr>
          <w:p w:rsidR="00564D3D" w:rsidRPr="00C20B3B" w:rsidRDefault="00564D3D"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 xml:space="preserve">Цена </w:t>
            </w:r>
            <w:r w:rsidRPr="00C20B3B">
              <w:rPr>
                <w:rFonts w:asciiTheme="minorHAnsi" w:hAnsiTheme="minorHAnsi" w:cstheme="minorHAnsi"/>
                <w:sz w:val="22"/>
                <w:szCs w:val="22"/>
              </w:rPr>
              <w:br/>
              <w:t>за единицу,</w:t>
            </w:r>
            <w:r w:rsidRPr="00C20B3B">
              <w:rPr>
                <w:rFonts w:asciiTheme="minorHAnsi" w:hAnsiTheme="minorHAnsi" w:cstheme="minorHAnsi"/>
                <w:sz w:val="22"/>
                <w:szCs w:val="22"/>
              </w:rPr>
              <w:br/>
              <w:t>руб. коп.</w:t>
            </w:r>
          </w:p>
        </w:tc>
        <w:tc>
          <w:tcPr>
            <w:tcW w:w="1160" w:type="dxa"/>
            <w:tcBorders>
              <w:top w:val="single" w:sz="6" w:space="0" w:color="auto"/>
              <w:left w:val="single" w:sz="6" w:space="0" w:color="auto"/>
              <w:bottom w:val="single" w:sz="6" w:space="0" w:color="auto"/>
              <w:right w:val="single" w:sz="6" w:space="0" w:color="auto"/>
            </w:tcBorders>
          </w:tcPr>
          <w:p w:rsidR="00564D3D" w:rsidRPr="00C20B3B" w:rsidRDefault="00564D3D" w:rsidP="00564D3D">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Стоимость  </w:t>
            </w:r>
            <w:r w:rsidRPr="00C20B3B">
              <w:rPr>
                <w:rFonts w:asciiTheme="minorHAnsi" w:hAnsiTheme="minorHAnsi" w:cstheme="minorHAnsi"/>
                <w:sz w:val="22"/>
                <w:szCs w:val="22"/>
              </w:rPr>
              <w:br/>
              <w:t>руб. коп.</w:t>
            </w:r>
          </w:p>
        </w:tc>
      </w:tr>
      <w:tr w:rsidR="00C97DE3"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C97DE3" w:rsidRPr="00C20B3B" w:rsidRDefault="00C97DE3"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1</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15 CR, Картридж с </w:t>
            </w:r>
            <w:proofErr w:type="gramStart"/>
            <w:r w:rsidRPr="00C20B3B">
              <w:rPr>
                <w:rFonts w:asciiTheme="minorHAnsi" w:hAnsiTheme="minorHAnsi" w:cstheme="minorHAnsi"/>
                <w:sz w:val="22"/>
                <w:szCs w:val="22"/>
              </w:rPr>
              <w:t>ионообменной</w:t>
            </w:r>
            <w:proofErr w:type="gramEnd"/>
          </w:p>
          <w:p w:rsidR="00C97DE3" w:rsidRPr="00C20B3B" w:rsidRDefault="00704477" w:rsidP="00704477">
            <w:pPr>
              <w:jc w:val="left"/>
              <w:rPr>
                <w:rFonts w:asciiTheme="minorHAnsi" w:hAnsiTheme="minorHAnsi" w:cstheme="minorHAnsi"/>
                <w:color w:val="000000"/>
                <w:sz w:val="22"/>
                <w:szCs w:val="22"/>
              </w:rPr>
            </w:pPr>
            <w:r w:rsidRPr="00C20B3B">
              <w:rPr>
                <w:rFonts w:asciiTheme="minorHAnsi" w:hAnsiTheme="minorHAnsi" w:cstheme="minorHAnsi"/>
                <w:sz w:val="22"/>
                <w:szCs w:val="22"/>
              </w:rPr>
              <w:t>смолой (новый тип MBC)</w:t>
            </w:r>
          </w:p>
        </w:tc>
        <w:tc>
          <w:tcPr>
            <w:tcW w:w="1275" w:type="dxa"/>
            <w:tcBorders>
              <w:top w:val="single" w:sz="6" w:space="0" w:color="auto"/>
              <w:left w:val="single" w:sz="4" w:space="0" w:color="auto"/>
              <w:bottom w:val="single" w:sz="4" w:space="0" w:color="auto"/>
              <w:right w:val="single" w:sz="4" w:space="0" w:color="auto"/>
            </w:tcBorders>
          </w:tcPr>
          <w:p w:rsidR="00C97DE3" w:rsidRPr="00C20B3B" w:rsidRDefault="00C20B3B" w:rsidP="00733606">
            <w:pPr>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32.50.50.190-00000322</w:t>
            </w:r>
          </w:p>
        </w:tc>
        <w:tc>
          <w:tcPr>
            <w:tcW w:w="2519" w:type="dxa"/>
            <w:tcBorders>
              <w:top w:val="single" w:sz="6" w:space="0" w:color="auto"/>
              <w:left w:val="single" w:sz="4" w:space="0" w:color="auto"/>
              <w:bottom w:val="single" w:sz="4" w:space="0" w:color="auto"/>
              <w:right w:val="single" w:sz="4" w:space="0" w:color="auto"/>
            </w:tcBorders>
          </w:tcPr>
          <w:p w:rsidR="00C97DE3" w:rsidRPr="00C20B3B" w:rsidRDefault="00704477" w:rsidP="00AB0D0F">
            <w:pPr>
              <w:spacing w:after="0"/>
              <w:rPr>
                <w:rFonts w:asciiTheme="minorHAnsi" w:hAnsiTheme="minorHAnsi" w:cstheme="minorHAnsi"/>
                <w:sz w:val="22"/>
                <w:szCs w:val="22"/>
              </w:rPr>
            </w:pPr>
            <w:r w:rsidRPr="00C20B3B">
              <w:rPr>
                <w:rFonts w:asciiTheme="minorHAnsi" w:hAnsiTheme="minorHAnsi" w:cstheme="minorHAnsi"/>
                <w:sz w:val="22"/>
                <w:szCs w:val="22"/>
              </w:rPr>
              <w:t xml:space="preserve">Картриджи для водоподготовки биохимического анализатора </w:t>
            </w:r>
            <w:proofErr w:type="spellStart"/>
            <w:r w:rsidRPr="00C20B3B">
              <w:rPr>
                <w:rFonts w:asciiTheme="minorHAnsi" w:hAnsiTheme="minorHAnsi" w:cstheme="minorHAnsi"/>
                <w:sz w:val="22"/>
                <w:szCs w:val="22"/>
              </w:rPr>
              <w:t>Миндрей</w:t>
            </w:r>
            <w:proofErr w:type="spellEnd"/>
          </w:p>
        </w:tc>
        <w:tc>
          <w:tcPr>
            <w:tcW w:w="514" w:type="dxa"/>
            <w:tcBorders>
              <w:top w:val="single" w:sz="6" w:space="0" w:color="auto"/>
              <w:left w:val="single" w:sz="4" w:space="0" w:color="auto"/>
              <w:bottom w:val="single" w:sz="4" w:space="0" w:color="auto"/>
              <w:right w:val="single" w:sz="6" w:space="0" w:color="auto"/>
            </w:tcBorders>
          </w:tcPr>
          <w:p w:rsidR="00C97DE3" w:rsidRPr="00C20B3B" w:rsidRDefault="00733606"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C97DE3"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2</w:t>
            </w:r>
          </w:p>
        </w:tc>
        <w:tc>
          <w:tcPr>
            <w:tcW w:w="1029" w:type="dxa"/>
            <w:tcBorders>
              <w:top w:val="single" w:sz="6" w:space="0" w:color="auto"/>
              <w:left w:val="single" w:sz="6" w:space="0" w:color="auto"/>
              <w:bottom w:val="single" w:sz="4" w:space="0" w:color="auto"/>
              <w:right w:val="single" w:sz="6" w:space="0" w:color="auto"/>
            </w:tcBorders>
          </w:tcPr>
          <w:p w:rsidR="00C97DE3" w:rsidRPr="00C20B3B" w:rsidRDefault="00C97DE3"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C97DE3" w:rsidRPr="00C20B3B" w:rsidRDefault="00C97DE3" w:rsidP="00E71C03">
            <w:pPr>
              <w:autoSpaceDE w:val="0"/>
              <w:autoSpaceDN w:val="0"/>
              <w:adjustRightInd w:val="0"/>
              <w:spacing w:after="0"/>
              <w:jc w:val="center"/>
              <w:rPr>
                <w:rFonts w:asciiTheme="minorHAnsi" w:hAnsiTheme="minorHAnsi" w:cstheme="minorHAnsi"/>
                <w:sz w:val="22"/>
                <w:szCs w:val="22"/>
              </w:rPr>
            </w:pPr>
          </w:p>
        </w:tc>
      </w:tr>
      <w:tr w:rsidR="00733606"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33606" w:rsidRPr="00C20B3B" w:rsidRDefault="00733606"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2</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1 SUO, Картридж</w:t>
            </w:r>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микрофильтрационный (5мкм),</w:t>
            </w:r>
          </w:p>
          <w:p w:rsidR="00733606" w:rsidRPr="00C20B3B" w:rsidRDefault="00704477" w:rsidP="00704477">
            <w:pPr>
              <w:jc w:val="left"/>
              <w:rPr>
                <w:rFonts w:asciiTheme="minorHAnsi" w:hAnsiTheme="minorHAnsi" w:cstheme="minorHAnsi"/>
                <w:color w:val="000000"/>
                <w:sz w:val="22"/>
                <w:szCs w:val="22"/>
              </w:rPr>
            </w:pPr>
            <w:r w:rsidRPr="00C20B3B">
              <w:rPr>
                <w:rFonts w:asciiTheme="minorHAnsi" w:hAnsiTheme="minorHAnsi" w:cstheme="minorHAnsi"/>
                <w:sz w:val="22"/>
                <w:szCs w:val="22"/>
              </w:rPr>
              <w:t>MFC 13"</w:t>
            </w:r>
          </w:p>
        </w:tc>
        <w:tc>
          <w:tcPr>
            <w:tcW w:w="1275" w:type="dxa"/>
            <w:tcBorders>
              <w:top w:val="single" w:sz="6" w:space="0" w:color="auto"/>
              <w:left w:val="single" w:sz="4" w:space="0" w:color="auto"/>
              <w:bottom w:val="single" w:sz="4" w:space="0" w:color="auto"/>
              <w:right w:val="single" w:sz="4" w:space="0" w:color="auto"/>
            </w:tcBorders>
          </w:tcPr>
          <w:p w:rsidR="00733606" w:rsidRPr="00C20B3B" w:rsidRDefault="00C20B3B" w:rsidP="00564D3D">
            <w:pPr>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32.50.50.190-00000322</w:t>
            </w:r>
          </w:p>
        </w:tc>
        <w:tc>
          <w:tcPr>
            <w:tcW w:w="2519" w:type="dxa"/>
            <w:tcBorders>
              <w:top w:val="single" w:sz="6" w:space="0" w:color="auto"/>
              <w:left w:val="single" w:sz="4" w:space="0" w:color="auto"/>
              <w:bottom w:val="single" w:sz="4" w:space="0" w:color="auto"/>
              <w:right w:val="single" w:sz="4" w:space="0" w:color="auto"/>
            </w:tcBorders>
          </w:tcPr>
          <w:p w:rsidR="00733606" w:rsidRPr="00C20B3B" w:rsidRDefault="00704477" w:rsidP="00AB0D0F">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Картриджи для водоподготовки биохимического анализатора </w:t>
            </w:r>
            <w:proofErr w:type="spellStart"/>
            <w:r w:rsidRPr="00C20B3B">
              <w:rPr>
                <w:rFonts w:asciiTheme="minorHAnsi" w:hAnsiTheme="minorHAnsi" w:cstheme="minorHAnsi"/>
                <w:sz w:val="22"/>
                <w:szCs w:val="22"/>
              </w:rPr>
              <w:t>Миндрей</w:t>
            </w:r>
            <w:proofErr w:type="spellEnd"/>
          </w:p>
        </w:tc>
        <w:tc>
          <w:tcPr>
            <w:tcW w:w="514" w:type="dxa"/>
            <w:tcBorders>
              <w:top w:val="single" w:sz="6" w:space="0" w:color="auto"/>
              <w:left w:val="single" w:sz="4" w:space="0" w:color="auto"/>
              <w:bottom w:val="single" w:sz="4" w:space="0" w:color="auto"/>
              <w:right w:val="single" w:sz="6" w:space="0" w:color="auto"/>
            </w:tcBorders>
          </w:tcPr>
          <w:p w:rsidR="00733606" w:rsidRPr="00C20B3B" w:rsidRDefault="00704477"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33606"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1</w:t>
            </w:r>
          </w:p>
        </w:tc>
        <w:tc>
          <w:tcPr>
            <w:tcW w:w="1029" w:type="dxa"/>
            <w:tcBorders>
              <w:top w:val="single" w:sz="6" w:space="0" w:color="auto"/>
              <w:left w:val="single" w:sz="6" w:space="0" w:color="auto"/>
              <w:bottom w:val="single" w:sz="4" w:space="0" w:color="auto"/>
              <w:right w:val="single" w:sz="6" w:space="0" w:color="auto"/>
            </w:tcBorders>
          </w:tcPr>
          <w:p w:rsidR="00733606" w:rsidRPr="00C20B3B" w:rsidRDefault="00733606"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33606" w:rsidRPr="00C20B3B" w:rsidRDefault="00733606" w:rsidP="00E71C03">
            <w:pPr>
              <w:autoSpaceDE w:val="0"/>
              <w:autoSpaceDN w:val="0"/>
              <w:adjustRightInd w:val="0"/>
              <w:spacing w:after="0"/>
              <w:jc w:val="center"/>
              <w:rPr>
                <w:rFonts w:asciiTheme="minorHAnsi" w:hAnsiTheme="minorHAnsi" w:cstheme="minorHAnsi"/>
                <w:sz w:val="22"/>
                <w:szCs w:val="22"/>
              </w:rPr>
            </w:pPr>
          </w:p>
        </w:tc>
      </w:tr>
      <w:tr w:rsidR="00704477"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3</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1 SUP, Картридж </w:t>
            </w:r>
            <w:proofErr w:type="gramStart"/>
            <w:r w:rsidRPr="00C20B3B">
              <w:rPr>
                <w:rFonts w:asciiTheme="minorHAnsi" w:hAnsiTheme="minorHAnsi" w:cstheme="minorHAnsi"/>
                <w:sz w:val="22"/>
                <w:szCs w:val="22"/>
              </w:rPr>
              <w:t>с</w:t>
            </w:r>
            <w:proofErr w:type="gramEnd"/>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гранулированным активированным</w:t>
            </w:r>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углем, ACC 13"</w:t>
            </w:r>
          </w:p>
        </w:tc>
        <w:tc>
          <w:tcPr>
            <w:tcW w:w="1275" w:type="dxa"/>
            <w:tcBorders>
              <w:top w:val="single" w:sz="6" w:space="0" w:color="auto"/>
              <w:left w:val="single" w:sz="4" w:space="0" w:color="auto"/>
              <w:bottom w:val="single" w:sz="4" w:space="0" w:color="auto"/>
              <w:right w:val="single" w:sz="4" w:space="0" w:color="auto"/>
            </w:tcBorders>
          </w:tcPr>
          <w:p w:rsidR="00704477" w:rsidRPr="00C20B3B" w:rsidRDefault="00C20B3B" w:rsidP="00564D3D">
            <w:pPr>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32.50.50.190-00000322</w:t>
            </w:r>
          </w:p>
        </w:tc>
        <w:tc>
          <w:tcPr>
            <w:tcW w:w="2519" w:type="dxa"/>
            <w:tcBorders>
              <w:top w:val="single" w:sz="6" w:space="0" w:color="auto"/>
              <w:left w:val="single" w:sz="4" w:space="0" w:color="auto"/>
              <w:bottom w:val="single" w:sz="4" w:space="0" w:color="auto"/>
              <w:right w:val="single" w:sz="4" w:space="0" w:color="auto"/>
            </w:tcBorders>
          </w:tcPr>
          <w:p w:rsidR="00704477" w:rsidRPr="00C20B3B" w:rsidRDefault="00704477" w:rsidP="00AB0D0F">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Картриджи для водоподготовки биохимического анализатора </w:t>
            </w:r>
            <w:proofErr w:type="spellStart"/>
            <w:r w:rsidRPr="00C20B3B">
              <w:rPr>
                <w:rFonts w:asciiTheme="minorHAnsi" w:hAnsiTheme="minorHAnsi" w:cstheme="minorHAnsi"/>
                <w:sz w:val="22"/>
                <w:szCs w:val="22"/>
              </w:rPr>
              <w:t>Миндрей</w:t>
            </w:r>
            <w:proofErr w:type="spellEnd"/>
          </w:p>
        </w:tc>
        <w:tc>
          <w:tcPr>
            <w:tcW w:w="514" w:type="dxa"/>
            <w:tcBorders>
              <w:top w:val="single" w:sz="6" w:space="0" w:color="auto"/>
              <w:left w:val="single" w:sz="4"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04477"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1</w:t>
            </w:r>
          </w:p>
        </w:tc>
        <w:tc>
          <w:tcPr>
            <w:tcW w:w="1029" w:type="dxa"/>
            <w:tcBorders>
              <w:top w:val="single" w:sz="6" w:space="0" w:color="auto"/>
              <w:left w:val="single" w:sz="6" w:space="0" w:color="auto"/>
              <w:bottom w:val="single" w:sz="4" w:space="0" w:color="auto"/>
              <w:right w:val="single" w:sz="6" w:space="0" w:color="auto"/>
            </w:tcBorders>
          </w:tcPr>
          <w:p w:rsidR="00704477" w:rsidRPr="00C20B3B" w:rsidRDefault="00704477"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04477" w:rsidRPr="00C20B3B" w:rsidRDefault="00704477" w:rsidP="00E71C03">
            <w:pPr>
              <w:autoSpaceDE w:val="0"/>
              <w:autoSpaceDN w:val="0"/>
              <w:adjustRightInd w:val="0"/>
              <w:spacing w:after="0"/>
              <w:jc w:val="center"/>
              <w:rPr>
                <w:rFonts w:asciiTheme="minorHAnsi" w:hAnsiTheme="minorHAnsi" w:cstheme="minorHAnsi"/>
                <w:sz w:val="22"/>
                <w:szCs w:val="22"/>
              </w:rPr>
            </w:pPr>
          </w:p>
        </w:tc>
      </w:tr>
      <w:tr w:rsidR="00704477"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4</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15 CL, Картридж с реагентом</w:t>
            </w:r>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w:t>
            </w:r>
            <w:proofErr w:type="spellStart"/>
            <w:r w:rsidRPr="00C20B3B">
              <w:rPr>
                <w:rFonts w:asciiTheme="minorHAnsi" w:hAnsiTheme="minorHAnsi" w:cstheme="minorHAnsi"/>
                <w:sz w:val="22"/>
                <w:szCs w:val="22"/>
              </w:rPr>
              <w:t>Бирм</w:t>
            </w:r>
            <w:proofErr w:type="spellEnd"/>
            <w:r w:rsidRPr="00C20B3B">
              <w:rPr>
                <w:rFonts w:asciiTheme="minorHAnsi" w:hAnsiTheme="minorHAnsi" w:cstheme="minorHAnsi"/>
                <w:sz w:val="22"/>
                <w:szCs w:val="22"/>
              </w:rPr>
              <w:t>" (новый тип CFC)</w:t>
            </w:r>
          </w:p>
        </w:tc>
        <w:tc>
          <w:tcPr>
            <w:tcW w:w="1275" w:type="dxa"/>
            <w:tcBorders>
              <w:top w:val="single" w:sz="6" w:space="0" w:color="auto"/>
              <w:left w:val="single" w:sz="4" w:space="0" w:color="auto"/>
              <w:bottom w:val="single" w:sz="4" w:space="0" w:color="auto"/>
              <w:right w:val="single" w:sz="4" w:space="0" w:color="auto"/>
            </w:tcBorders>
          </w:tcPr>
          <w:p w:rsidR="00704477" w:rsidRPr="00C20B3B" w:rsidRDefault="00C20B3B" w:rsidP="00564D3D">
            <w:pPr>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32.50.50.190-00000322</w:t>
            </w:r>
          </w:p>
        </w:tc>
        <w:tc>
          <w:tcPr>
            <w:tcW w:w="2519" w:type="dxa"/>
            <w:tcBorders>
              <w:top w:val="single" w:sz="6" w:space="0" w:color="auto"/>
              <w:left w:val="single" w:sz="4" w:space="0" w:color="auto"/>
              <w:bottom w:val="single" w:sz="4" w:space="0" w:color="auto"/>
              <w:right w:val="single" w:sz="4" w:space="0" w:color="auto"/>
            </w:tcBorders>
          </w:tcPr>
          <w:p w:rsidR="00704477" w:rsidRPr="00C20B3B" w:rsidRDefault="00704477" w:rsidP="00AB0D0F">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Картриджи для водоподготовки биохимического анализатора </w:t>
            </w:r>
            <w:proofErr w:type="spellStart"/>
            <w:r w:rsidRPr="00C20B3B">
              <w:rPr>
                <w:rFonts w:asciiTheme="minorHAnsi" w:hAnsiTheme="minorHAnsi" w:cstheme="minorHAnsi"/>
                <w:sz w:val="22"/>
                <w:szCs w:val="22"/>
              </w:rPr>
              <w:t>Миндрей</w:t>
            </w:r>
            <w:proofErr w:type="spellEnd"/>
          </w:p>
        </w:tc>
        <w:tc>
          <w:tcPr>
            <w:tcW w:w="514" w:type="dxa"/>
            <w:tcBorders>
              <w:top w:val="single" w:sz="6" w:space="0" w:color="auto"/>
              <w:left w:val="single" w:sz="4"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04477"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1</w:t>
            </w:r>
          </w:p>
        </w:tc>
        <w:tc>
          <w:tcPr>
            <w:tcW w:w="1029" w:type="dxa"/>
            <w:tcBorders>
              <w:top w:val="single" w:sz="6" w:space="0" w:color="auto"/>
              <w:left w:val="single" w:sz="6" w:space="0" w:color="auto"/>
              <w:bottom w:val="single" w:sz="4" w:space="0" w:color="auto"/>
              <w:right w:val="single" w:sz="6" w:space="0" w:color="auto"/>
            </w:tcBorders>
          </w:tcPr>
          <w:p w:rsidR="00704477" w:rsidRPr="00C20B3B" w:rsidRDefault="00704477"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04477" w:rsidRPr="00C20B3B" w:rsidRDefault="00704477" w:rsidP="00E71C03">
            <w:pPr>
              <w:autoSpaceDE w:val="0"/>
              <w:autoSpaceDN w:val="0"/>
              <w:adjustRightInd w:val="0"/>
              <w:spacing w:after="0"/>
              <w:jc w:val="center"/>
              <w:rPr>
                <w:rFonts w:asciiTheme="minorHAnsi" w:hAnsiTheme="minorHAnsi" w:cstheme="minorHAnsi"/>
                <w:sz w:val="22"/>
                <w:szCs w:val="22"/>
              </w:rPr>
            </w:pPr>
          </w:p>
        </w:tc>
      </w:tr>
      <w:tr w:rsidR="00704477"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5</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1752, Модуль сменный</w:t>
            </w:r>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фильтрующий В520-ПХ5</w:t>
            </w:r>
          </w:p>
        </w:tc>
        <w:tc>
          <w:tcPr>
            <w:tcW w:w="1275" w:type="dxa"/>
            <w:tcBorders>
              <w:top w:val="single" w:sz="6" w:space="0" w:color="auto"/>
              <w:left w:val="single" w:sz="4" w:space="0" w:color="auto"/>
              <w:bottom w:val="single" w:sz="4" w:space="0" w:color="auto"/>
              <w:right w:val="single" w:sz="4" w:space="0" w:color="auto"/>
            </w:tcBorders>
          </w:tcPr>
          <w:p w:rsidR="00704477" w:rsidRPr="00C20B3B" w:rsidRDefault="00C20B3B" w:rsidP="00564D3D">
            <w:pPr>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32.50.50.190-00000348</w:t>
            </w:r>
          </w:p>
        </w:tc>
        <w:tc>
          <w:tcPr>
            <w:tcW w:w="2519" w:type="dxa"/>
            <w:tcBorders>
              <w:top w:val="single" w:sz="6" w:space="0" w:color="auto"/>
              <w:left w:val="single" w:sz="4" w:space="0" w:color="auto"/>
              <w:bottom w:val="single" w:sz="4" w:space="0" w:color="auto"/>
              <w:right w:val="single" w:sz="4" w:space="0" w:color="auto"/>
            </w:tcBorders>
          </w:tcPr>
          <w:p w:rsidR="00704477" w:rsidRPr="00C20B3B" w:rsidRDefault="00704477" w:rsidP="00AB0D0F">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Модуль для водоподготовки биохимического анализатора </w:t>
            </w:r>
            <w:proofErr w:type="spellStart"/>
            <w:r w:rsidRPr="00C20B3B">
              <w:rPr>
                <w:rFonts w:asciiTheme="minorHAnsi" w:hAnsiTheme="minorHAnsi" w:cstheme="minorHAnsi"/>
                <w:sz w:val="22"/>
                <w:szCs w:val="22"/>
              </w:rPr>
              <w:t>Миндрей</w:t>
            </w:r>
            <w:proofErr w:type="spellEnd"/>
          </w:p>
        </w:tc>
        <w:tc>
          <w:tcPr>
            <w:tcW w:w="514" w:type="dxa"/>
            <w:tcBorders>
              <w:top w:val="single" w:sz="6" w:space="0" w:color="auto"/>
              <w:left w:val="single" w:sz="4"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04477"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1</w:t>
            </w:r>
          </w:p>
        </w:tc>
        <w:tc>
          <w:tcPr>
            <w:tcW w:w="1029" w:type="dxa"/>
            <w:tcBorders>
              <w:top w:val="single" w:sz="6" w:space="0" w:color="auto"/>
              <w:left w:val="single" w:sz="6" w:space="0" w:color="auto"/>
              <w:bottom w:val="single" w:sz="4" w:space="0" w:color="auto"/>
              <w:right w:val="single" w:sz="6" w:space="0" w:color="auto"/>
            </w:tcBorders>
          </w:tcPr>
          <w:p w:rsidR="00704477" w:rsidRPr="00C20B3B" w:rsidRDefault="00704477"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04477" w:rsidRPr="00C20B3B" w:rsidRDefault="00704477" w:rsidP="00E71C03">
            <w:pPr>
              <w:autoSpaceDE w:val="0"/>
              <w:autoSpaceDN w:val="0"/>
              <w:adjustRightInd w:val="0"/>
              <w:spacing w:after="0"/>
              <w:jc w:val="center"/>
              <w:rPr>
                <w:rFonts w:asciiTheme="minorHAnsi" w:hAnsiTheme="minorHAnsi" w:cstheme="minorHAnsi"/>
                <w:sz w:val="22"/>
                <w:szCs w:val="22"/>
              </w:rPr>
            </w:pPr>
          </w:p>
        </w:tc>
      </w:tr>
      <w:tr w:rsidR="00704477" w:rsidRPr="00C20B3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6</w:t>
            </w:r>
          </w:p>
        </w:tc>
        <w:tc>
          <w:tcPr>
            <w:tcW w:w="2694" w:type="dxa"/>
            <w:tcBorders>
              <w:top w:val="single" w:sz="6" w:space="0" w:color="auto"/>
              <w:left w:val="single" w:sz="6" w:space="0" w:color="auto"/>
              <w:bottom w:val="single" w:sz="4" w:space="0" w:color="auto"/>
              <w:right w:val="single" w:sz="4" w:space="0" w:color="auto"/>
            </w:tcBorders>
          </w:tcPr>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115-017932-00, Лампа галогеновая</w:t>
            </w:r>
          </w:p>
          <w:p w:rsidR="00704477" w:rsidRPr="00C20B3B" w:rsidRDefault="00704477"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(12V 20W)</w:t>
            </w:r>
          </w:p>
        </w:tc>
        <w:tc>
          <w:tcPr>
            <w:tcW w:w="1275" w:type="dxa"/>
            <w:tcBorders>
              <w:top w:val="single" w:sz="6" w:space="0" w:color="auto"/>
              <w:left w:val="single" w:sz="4" w:space="0" w:color="auto"/>
              <w:bottom w:val="single" w:sz="4" w:space="0" w:color="auto"/>
              <w:right w:val="single" w:sz="4" w:space="0" w:color="auto"/>
            </w:tcBorders>
          </w:tcPr>
          <w:p w:rsidR="00C20B3B" w:rsidRPr="00C20B3B" w:rsidRDefault="00C20B3B" w:rsidP="00C20B3B">
            <w:pPr>
              <w:tabs>
                <w:tab w:val="left" w:pos="720"/>
              </w:tabs>
              <w:spacing w:before="100" w:beforeAutospacing="1" w:after="100" w:afterAutospacing="1"/>
              <w:jc w:val="left"/>
              <w:rPr>
                <w:rFonts w:asciiTheme="minorHAnsi" w:hAnsiTheme="minorHAnsi" w:cstheme="minorHAnsi"/>
                <w:sz w:val="22"/>
                <w:szCs w:val="22"/>
              </w:rPr>
            </w:pPr>
            <w:r w:rsidRPr="00C20B3B">
              <w:rPr>
                <w:rFonts w:asciiTheme="minorHAnsi" w:hAnsiTheme="minorHAnsi" w:cstheme="minorHAnsi"/>
                <w:sz w:val="22"/>
                <w:szCs w:val="22"/>
              </w:rPr>
              <w:t>32.50.13.190</w:t>
            </w:r>
            <w:r w:rsidRPr="00C20B3B">
              <w:rPr>
                <w:rFonts w:asciiTheme="minorHAnsi" w:hAnsiTheme="minorHAnsi" w:cstheme="minorHAnsi"/>
                <w:sz w:val="22"/>
                <w:szCs w:val="22"/>
              </w:rPr>
              <w:tab/>
            </w:r>
          </w:p>
          <w:p w:rsidR="00704477" w:rsidRPr="00C20B3B" w:rsidRDefault="00704477" w:rsidP="00C20B3B">
            <w:pPr>
              <w:rPr>
                <w:rFonts w:asciiTheme="minorHAnsi" w:hAnsiTheme="minorHAnsi" w:cstheme="minorHAnsi"/>
                <w:sz w:val="22"/>
                <w:szCs w:val="22"/>
              </w:rPr>
            </w:pPr>
          </w:p>
        </w:tc>
        <w:tc>
          <w:tcPr>
            <w:tcW w:w="2519" w:type="dxa"/>
            <w:tcBorders>
              <w:top w:val="single" w:sz="6" w:space="0" w:color="auto"/>
              <w:left w:val="single" w:sz="4" w:space="0" w:color="auto"/>
              <w:bottom w:val="single" w:sz="4" w:space="0" w:color="auto"/>
              <w:right w:val="single" w:sz="4" w:space="0" w:color="auto"/>
            </w:tcBorders>
          </w:tcPr>
          <w:p w:rsidR="00AD7131" w:rsidRPr="00C20B3B" w:rsidRDefault="00AD7131" w:rsidP="00704477">
            <w:pPr>
              <w:autoSpaceDE w:val="0"/>
              <w:autoSpaceDN w:val="0"/>
              <w:adjustRightInd w:val="0"/>
              <w:spacing w:after="0"/>
              <w:jc w:val="left"/>
              <w:rPr>
                <w:rFonts w:asciiTheme="minorHAnsi" w:hAnsiTheme="minorHAnsi" w:cstheme="minorHAnsi"/>
                <w:sz w:val="22"/>
                <w:szCs w:val="22"/>
              </w:rPr>
            </w:pPr>
            <w:r w:rsidRPr="00C20B3B">
              <w:rPr>
                <w:rFonts w:asciiTheme="minorHAnsi" w:hAnsiTheme="minorHAnsi" w:cstheme="minorHAnsi"/>
                <w:sz w:val="22"/>
                <w:szCs w:val="22"/>
              </w:rPr>
              <w:t xml:space="preserve">служит для создания стабильного и равнозначного светового потока для обеспечения работы фотометра анализатора. Лампа должна сохранять равнозначный световой поток не менее 2000 часов во всем диапазоне (от 340 </w:t>
            </w:r>
            <w:proofErr w:type="spellStart"/>
            <w:r w:rsidRPr="00C20B3B">
              <w:rPr>
                <w:rFonts w:asciiTheme="minorHAnsi" w:hAnsiTheme="minorHAnsi" w:cstheme="minorHAnsi"/>
                <w:sz w:val="22"/>
                <w:szCs w:val="22"/>
              </w:rPr>
              <w:t>нм</w:t>
            </w:r>
            <w:proofErr w:type="spellEnd"/>
            <w:r w:rsidRPr="00C20B3B">
              <w:rPr>
                <w:rFonts w:asciiTheme="minorHAnsi" w:hAnsiTheme="minorHAnsi" w:cstheme="minorHAnsi"/>
                <w:sz w:val="22"/>
                <w:szCs w:val="22"/>
              </w:rPr>
              <w:t xml:space="preserve"> до 800 </w:t>
            </w:r>
            <w:proofErr w:type="spellStart"/>
            <w:r w:rsidRPr="00C20B3B">
              <w:rPr>
                <w:rFonts w:asciiTheme="minorHAnsi" w:hAnsiTheme="minorHAnsi" w:cstheme="minorHAnsi"/>
                <w:sz w:val="22"/>
                <w:szCs w:val="22"/>
              </w:rPr>
              <w:t>нм</w:t>
            </w:r>
            <w:proofErr w:type="spellEnd"/>
            <w:r w:rsidRPr="00C20B3B">
              <w:rPr>
                <w:rFonts w:asciiTheme="minorHAnsi" w:hAnsiTheme="minorHAnsi" w:cstheme="minorHAnsi"/>
                <w:sz w:val="22"/>
                <w:szCs w:val="22"/>
              </w:rPr>
              <w:t>)</w:t>
            </w:r>
          </w:p>
          <w:p w:rsidR="00C614FD" w:rsidRPr="00C20B3B" w:rsidRDefault="00704477" w:rsidP="00704477">
            <w:pPr>
              <w:autoSpaceDE w:val="0"/>
              <w:autoSpaceDN w:val="0"/>
              <w:adjustRightInd w:val="0"/>
              <w:spacing w:after="0"/>
              <w:jc w:val="left"/>
              <w:rPr>
                <w:rFonts w:asciiTheme="minorHAnsi" w:hAnsiTheme="minorHAnsi" w:cstheme="minorHAnsi"/>
                <w:noProof/>
                <w:sz w:val="22"/>
                <w:szCs w:val="22"/>
              </w:rPr>
            </w:pPr>
            <w:r w:rsidRPr="00C20B3B">
              <w:rPr>
                <w:rFonts w:asciiTheme="minorHAnsi" w:hAnsiTheme="minorHAnsi" w:cstheme="minorHAnsi"/>
                <w:sz w:val="22"/>
                <w:szCs w:val="22"/>
                <w:lang w:val="en-US"/>
              </w:rPr>
              <w:fldChar w:fldCharType="begin"/>
            </w:r>
            <w:r w:rsidRPr="00C20B3B">
              <w:rPr>
                <w:rFonts w:asciiTheme="minorHAnsi" w:hAnsiTheme="minorHAnsi" w:cstheme="minorHAnsi"/>
                <w:sz w:val="22"/>
                <w:szCs w:val="22"/>
              </w:rPr>
              <w:instrText xml:space="preserve"> =  \* </w:instrText>
            </w:r>
            <w:r w:rsidRPr="00C20B3B">
              <w:rPr>
                <w:rFonts w:asciiTheme="minorHAnsi" w:hAnsiTheme="minorHAnsi" w:cstheme="minorHAnsi"/>
                <w:sz w:val="22"/>
                <w:szCs w:val="22"/>
                <w:lang w:val="en-US"/>
              </w:rPr>
              <w:instrText>MERGEFORMAT</w:instrText>
            </w:r>
            <w:r w:rsidRPr="00C20B3B">
              <w:rPr>
                <w:rFonts w:asciiTheme="minorHAnsi" w:hAnsiTheme="minorHAnsi" w:cstheme="minorHAnsi"/>
                <w:sz w:val="22"/>
                <w:szCs w:val="22"/>
              </w:rPr>
              <w:instrText xml:space="preserve"> </w:instrText>
            </w:r>
            <w:r w:rsidRPr="00C20B3B">
              <w:rPr>
                <w:rFonts w:asciiTheme="minorHAnsi" w:hAnsiTheme="minorHAnsi" w:cstheme="minorHAnsi"/>
                <w:sz w:val="22"/>
                <w:szCs w:val="22"/>
                <w:lang w:val="en-US"/>
              </w:rPr>
              <w:fldChar w:fldCharType="separate"/>
            </w:r>
            <w:r w:rsidR="00C614FD" w:rsidRPr="00C20B3B">
              <w:rPr>
                <w:rFonts w:asciiTheme="minorHAnsi" w:hAnsiTheme="minorHAnsi" w:cstheme="minorHAnsi"/>
                <w:noProof/>
                <w:sz w:val="22"/>
                <w:szCs w:val="22"/>
              </w:rPr>
              <w:t>напряжение:12В</w:t>
            </w:r>
          </w:p>
          <w:p w:rsidR="00704477" w:rsidRPr="00C20B3B" w:rsidRDefault="00C614FD" w:rsidP="00704477">
            <w:pPr>
              <w:autoSpaceDE w:val="0"/>
              <w:autoSpaceDN w:val="0"/>
              <w:adjustRightInd w:val="0"/>
              <w:spacing w:after="0"/>
              <w:jc w:val="left"/>
              <w:rPr>
                <w:rFonts w:asciiTheme="minorHAnsi" w:hAnsiTheme="minorHAnsi" w:cstheme="minorHAnsi"/>
                <w:noProof/>
                <w:sz w:val="22"/>
                <w:szCs w:val="22"/>
              </w:rPr>
            </w:pPr>
            <w:r w:rsidRPr="00C20B3B">
              <w:rPr>
                <w:rFonts w:asciiTheme="minorHAnsi" w:hAnsiTheme="minorHAnsi" w:cstheme="minorHAnsi"/>
                <w:noProof/>
                <w:sz w:val="22"/>
                <w:szCs w:val="22"/>
              </w:rPr>
              <w:t>Мощность:20Вт</w:t>
            </w:r>
            <w:r w:rsidR="00704477" w:rsidRPr="00C20B3B">
              <w:rPr>
                <w:rFonts w:asciiTheme="minorHAnsi" w:hAnsiTheme="minorHAnsi" w:cstheme="minorHAnsi"/>
                <w:sz w:val="22"/>
                <w:szCs w:val="22"/>
                <w:lang w:val="en-US"/>
              </w:rPr>
              <w:fldChar w:fldCharType="end"/>
            </w:r>
            <w:r w:rsidR="00704477" w:rsidRPr="00C20B3B">
              <w:rPr>
                <w:rFonts w:asciiTheme="minorHAnsi" w:hAnsiTheme="minorHAnsi" w:cstheme="minorHAnsi"/>
                <w:sz w:val="22"/>
                <w:szCs w:val="22"/>
              </w:rPr>
              <w:t xml:space="preserve"> </w:t>
            </w:r>
          </w:p>
        </w:tc>
        <w:tc>
          <w:tcPr>
            <w:tcW w:w="514" w:type="dxa"/>
            <w:tcBorders>
              <w:top w:val="single" w:sz="6" w:space="0" w:color="auto"/>
              <w:left w:val="single" w:sz="4" w:space="0" w:color="auto"/>
              <w:bottom w:val="single" w:sz="4" w:space="0" w:color="auto"/>
              <w:right w:val="single" w:sz="6" w:space="0" w:color="auto"/>
            </w:tcBorders>
          </w:tcPr>
          <w:p w:rsidR="00704477" w:rsidRPr="00C20B3B" w:rsidRDefault="00704477"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C20B3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04477" w:rsidRPr="00C20B3B" w:rsidRDefault="00704477" w:rsidP="00EA4503">
            <w:pPr>
              <w:autoSpaceDE w:val="0"/>
              <w:autoSpaceDN w:val="0"/>
              <w:adjustRightInd w:val="0"/>
              <w:spacing w:after="0"/>
              <w:jc w:val="center"/>
              <w:rPr>
                <w:rFonts w:asciiTheme="minorHAnsi" w:hAnsiTheme="minorHAnsi" w:cstheme="minorHAnsi"/>
                <w:sz w:val="22"/>
                <w:szCs w:val="22"/>
              </w:rPr>
            </w:pPr>
            <w:r w:rsidRPr="00C20B3B">
              <w:rPr>
                <w:rFonts w:asciiTheme="minorHAnsi" w:hAnsiTheme="minorHAnsi" w:cstheme="minorHAnsi"/>
                <w:sz w:val="22"/>
                <w:szCs w:val="22"/>
              </w:rPr>
              <w:t>4</w:t>
            </w:r>
          </w:p>
        </w:tc>
        <w:tc>
          <w:tcPr>
            <w:tcW w:w="1029" w:type="dxa"/>
            <w:tcBorders>
              <w:top w:val="single" w:sz="6" w:space="0" w:color="auto"/>
              <w:left w:val="single" w:sz="6" w:space="0" w:color="auto"/>
              <w:bottom w:val="single" w:sz="4" w:space="0" w:color="auto"/>
              <w:right w:val="single" w:sz="6" w:space="0" w:color="auto"/>
            </w:tcBorders>
          </w:tcPr>
          <w:p w:rsidR="00704477" w:rsidRPr="00C20B3B" w:rsidRDefault="00704477"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04477" w:rsidRPr="00C20B3B" w:rsidRDefault="00704477" w:rsidP="00E71C03">
            <w:pPr>
              <w:autoSpaceDE w:val="0"/>
              <w:autoSpaceDN w:val="0"/>
              <w:adjustRightInd w:val="0"/>
              <w:spacing w:after="0"/>
              <w:jc w:val="center"/>
              <w:rPr>
                <w:rFonts w:asciiTheme="minorHAnsi" w:hAnsiTheme="minorHAnsi" w:cstheme="minorHAnsi"/>
                <w:sz w:val="22"/>
                <w:szCs w:val="22"/>
              </w:rPr>
            </w:pPr>
          </w:p>
        </w:tc>
      </w:tr>
      <w:tr w:rsidR="00564D3D" w:rsidRPr="00C20B3B" w:rsidTr="00733606">
        <w:trPr>
          <w:trHeight w:val="241"/>
        </w:trPr>
        <w:tc>
          <w:tcPr>
            <w:tcW w:w="10401" w:type="dxa"/>
            <w:gridSpan w:val="8"/>
            <w:tcBorders>
              <w:top w:val="single" w:sz="4" w:space="0" w:color="auto"/>
              <w:left w:val="single" w:sz="6" w:space="0" w:color="auto"/>
              <w:bottom w:val="single" w:sz="4" w:space="0" w:color="auto"/>
              <w:right w:val="single" w:sz="6" w:space="0" w:color="auto"/>
            </w:tcBorders>
          </w:tcPr>
          <w:p w:rsidR="00564D3D" w:rsidRPr="00C20B3B" w:rsidRDefault="00564D3D" w:rsidP="00B75C73">
            <w:pPr>
              <w:widowControl w:val="0"/>
              <w:autoSpaceDE w:val="0"/>
              <w:autoSpaceDN w:val="0"/>
              <w:adjustRightInd w:val="0"/>
              <w:spacing w:after="0"/>
              <w:ind w:firstLine="720"/>
              <w:jc w:val="right"/>
              <w:rPr>
                <w:rFonts w:asciiTheme="minorHAnsi" w:hAnsiTheme="minorHAnsi" w:cstheme="minorHAnsi"/>
                <w:sz w:val="22"/>
                <w:szCs w:val="22"/>
              </w:rPr>
            </w:pPr>
            <w:r w:rsidRPr="00C20B3B">
              <w:rPr>
                <w:rFonts w:asciiTheme="minorHAnsi" w:hAnsiTheme="minorHAnsi" w:cstheme="minorHAnsi"/>
                <w:b/>
                <w:color w:val="000000"/>
                <w:sz w:val="22"/>
                <w:szCs w:val="22"/>
              </w:rPr>
              <w:t>ИТОГО:</w:t>
            </w:r>
            <w:r w:rsidRPr="00C20B3B">
              <w:rPr>
                <w:rFonts w:asciiTheme="minorHAnsi" w:hAnsiTheme="minorHAnsi" w:cstheme="minorHAnsi"/>
                <w:sz w:val="22"/>
                <w:szCs w:val="22"/>
              </w:rPr>
              <w:t xml:space="preserve"> </w:t>
            </w:r>
          </w:p>
        </w:tc>
      </w:tr>
    </w:tbl>
    <w:p w:rsidR="00564D3D" w:rsidRPr="00AB0D0F" w:rsidRDefault="00564D3D" w:rsidP="00564D3D">
      <w:pPr>
        <w:autoSpaceDE w:val="0"/>
        <w:autoSpaceDN w:val="0"/>
        <w:adjustRightInd w:val="0"/>
        <w:spacing w:after="0"/>
        <w:jc w:val="left"/>
        <w:rPr>
          <w:rFonts w:asciiTheme="minorHAnsi" w:hAnsiTheme="minorHAnsi" w:cstheme="minorHAnsi"/>
        </w:rPr>
      </w:pPr>
    </w:p>
    <w:p w:rsidR="00FA0C71" w:rsidRPr="00AB0D0F" w:rsidRDefault="00FA0C71" w:rsidP="00FA0C71">
      <w:pPr>
        <w:spacing w:after="0"/>
        <w:rPr>
          <w:rFonts w:asciiTheme="minorHAnsi" w:hAnsiTheme="minorHAnsi" w:cstheme="minorHAnsi"/>
        </w:rPr>
      </w:pPr>
    </w:p>
    <w:p w:rsidR="00FA0C71" w:rsidRDefault="00FA0C71" w:rsidP="00564D3D">
      <w:pPr>
        <w:spacing w:after="0"/>
        <w:rPr>
          <w:rFonts w:ascii="Calibri" w:hAnsi="Calibri" w:cs="Calibri"/>
          <w:sz w:val="20"/>
          <w:szCs w:val="20"/>
        </w:rPr>
      </w:pPr>
    </w:p>
    <w:p w:rsidR="00781B0D" w:rsidRPr="00564D3D" w:rsidRDefault="00781B0D" w:rsidP="00564D3D">
      <w:pPr>
        <w:spacing w:after="0"/>
        <w:rPr>
          <w:rFonts w:ascii="Calibri" w:hAnsi="Calibri" w:cs="Calibri"/>
          <w:sz w:val="20"/>
          <w:szCs w:val="20"/>
        </w:rPr>
      </w:pPr>
    </w:p>
    <w:p w:rsidR="00564D3D" w:rsidRPr="00564D3D" w:rsidRDefault="00564D3D" w:rsidP="00564D3D">
      <w:pPr>
        <w:spacing w:after="0"/>
        <w:rPr>
          <w:rFonts w:ascii="Calibri" w:hAnsi="Calibri" w:cs="Calibri"/>
          <w:sz w:val="20"/>
          <w:szCs w:val="20"/>
        </w:rPr>
      </w:pPr>
    </w:p>
    <w:tbl>
      <w:tblPr>
        <w:tblW w:w="0" w:type="auto"/>
        <w:tblLook w:val="04A0" w:firstRow="1" w:lastRow="0" w:firstColumn="1" w:lastColumn="0" w:noHBand="0" w:noVBand="1"/>
      </w:tblPr>
      <w:tblGrid>
        <w:gridCol w:w="5210"/>
        <w:gridCol w:w="5211"/>
      </w:tblGrid>
      <w:tr w:rsidR="00564D3D" w:rsidRPr="00EA6353" w:rsidTr="00EA6353">
        <w:tc>
          <w:tcPr>
            <w:tcW w:w="5210" w:type="dxa"/>
            <w:shd w:val="clear" w:color="auto" w:fill="auto"/>
          </w:tcPr>
          <w:p w:rsidR="00564D3D" w:rsidRPr="00C16B71" w:rsidRDefault="00564D3D" w:rsidP="00EA6353">
            <w:pPr>
              <w:spacing w:after="0"/>
              <w:jc w:val="center"/>
              <w:rPr>
                <w:rFonts w:ascii="Calibri" w:eastAsia="Calibri" w:hAnsi="Calibri" w:cs="Calibri"/>
                <w:sz w:val="22"/>
                <w:szCs w:val="22"/>
                <w:lang w:eastAsia="en-US"/>
              </w:rPr>
            </w:pPr>
            <w:r w:rsidRPr="00C16B71">
              <w:rPr>
                <w:rFonts w:ascii="Calibri" w:eastAsia="Calibri" w:hAnsi="Calibri" w:cs="Calibri"/>
                <w:sz w:val="22"/>
                <w:szCs w:val="22"/>
                <w:lang w:eastAsia="en-US"/>
              </w:rPr>
              <w:t xml:space="preserve">Заказчик </w:t>
            </w:r>
          </w:p>
          <w:p w:rsidR="005C24B1" w:rsidRPr="00823929" w:rsidRDefault="005C24B1" w:rsidP="005C24B1">
            <w:pPr>
              <w:spacing w:after="0"/>
              <w:rPr>
                <w:rFonts w:ascii="Calibri" w:hAnsi="Calibri" w:cs="Calibri"/>
              </w:rPr>
            </w:pPr>
            <w:r>
              <w:rPr>
                <w:rFonts w:ascii="Calibri" w:hAnsi="Calibri" w:cs="Calibri"/>
              </w:rPr>
              <w:lastRenderedPageBreak/>
              <w:t>Заместитель</w:t>
            </w:r>
            <w:r w:rsidRPr="00823929">
              <w:rPr>
                <w:rFonts w:ascii="Calibri" w:hAnsi="Calibri" w:cs="Calibri"/>
              </w:rPr>
              <w:t xml:space="preserve"> главного врача по ФЭВ</w:t>
            </w:r>
          </w:p>
          <w:p w:rsidR="005C24B1" w:rsidRPr="00823929" w:rsidRDefault="005C24B1" w:rsidP="005C24B1">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564D3D" w:rsidRPr="00EA6353" w:rsidRDefault="005C24B1" w:rsidP="005C24B1">
            <w:pPr>
              <w:spacing w:after="0"/>
              <w:jc w:val="center"/>
              <w:rPr>
                <w:rFonts w:ascii="Calibri" w:eastAsia="Calibri" w:hAnsi="Calibri" w:cs="Calibri"/>
                <w:sz w:val="20"/>
                <w:szCs w:val="20"/>
                <w:lang w:eastAsia="en-US"/>
              </w:rPr>
            </w:pPr>
            <w:r w:rsidRPr="00F30D32">
              <w:rPr>
                <w:rFonts w:ascii="Calibri" w:hAnsi="Calibri" w:cs="Calibri"/>
                <w:sz w:val="20"/>
                <w:szCs w:val="20"/>
              </w:rPr>
              <w:t>М.П</w:t>
            </w:r>
            <w:r w:rsidRPr="00F30D32">
              <w:rPr>
                <w:rFonts w:ascii="Calibri" w:hAnsi="Calibri" w:cs="Calibri"/>
              </w:rPr>
              <w:t>.</w:t>
            </w:r>
          </w:p>
        </w:tc>
        <w:tc>
          <w:tcPr>
            <w:tcW w:w="5211" w:type="dxa"/>
            <w:shd w:val="clear" w:color="auto" w:fill="auto"/>
          </w:tcPr>
          <w:p w:rsidR="00564D3D" w:rsidRPr="00733606" w:rsidRDefault="00564D3D" w:rsidP="00EA6353">
            <w:pPr>
              <w:spacing w:after="0"/>
              <w:jc w:val="center"/>
              <w:rPr>
                <w:rFonts w:ascii="Calibri" w:eastAsia="Calibri" w:hAnsi="Calibri" w:cs="Calibri"/>
                <w:lang w:eastAsia="en-US"/>
              </w:rPr>
            </w:pPr>
            <w:r w:rsidRPr="00733606">
              <w:rPr>
                <w:rFonts w:ascii="Calibri" w:eastAsia="Calibri" w:hAnsi="Calibri" w:cs="Calibri"/>
                <w:lang w:eastAsia="en-US"/>
              </w:rPr>
              <w:lastRenderedPageBreak/>
              <w:t xml:space="preserve">Поставщик </w:t>
            </w:r>
          </w:p>
          <w:p w:rsidR="00564D3D" w:rsidRDefault="00564D3D" w:rsidP="00EA6353">
            <w:pPr>
              <w:spacing w:after="0"/>
              <w:jc w:val="center"/>
              <w:rPr>
                <w:rFonts w:ascii="Calibri" w:hAnsi="Calibri" w:cs="Calibri"/>
              </w:rPr>
            </w:pPr>
          </w:p>
          <w:p w:rsidR="005C24B1" w:rsidRDefault="005C24B1" w:rsidP="00EA6353">
            <w:pPr>
              <w:spacing w:after="0"/>
              <w:jc w:val="center"/>
              <w:rPr>
                <w:rFonts w:ascii="Calibri" w:hAnsi="Calibri" w:cs="Calibri"/>
              </w:rPr>
            </w:pPr>
          </w:p>
          <w:p w:rsidR="005C24B1" w:rsidRDefault="005C24B1" w:rsidP="00EA6353">
            <w:pPr>
              <w:spacing w:after="0"/>
              <w:jc w:val="center"/>
              <w:rPr>
                <w:rFonts w:ascii="Calibri" w:eastAsia="Calibri" w:hAnsi="Calibri" w:cs="Calibri"/>
                <w:sz w:val="20"/>
                <w:szCs w:val="20"/>
                <w:lang w:eastAsia="en-US"/>
              </w:rPr>
            </w:pPr>
          </w:p>
          <w:p w:rsidR="00C97DE3" w:rsidRDefault="00C97DE3" w:rsidP="00EA6353">
            <w:pPr>
              <w:spacing w:after="0"/>
              <w:jc w:val="center"/>
              <w:rPr>
                <w:rFonts w:ascii="Calibri" w:eastAsia="Calibri" w:hAnsi="Calibri" w:cs="Calibri"/>
                <w:sz w:val="20"/>
                <w:szCs w:val="20"/>
                <w:lang w:eastAsia="en-US"/>
              </w:rPr>
            </w:pPr>
          </w:p>
          <w:p w:rsidR="00C97DE3" w:rsidRPr="00EA6353" w:rsidRDefault="00C97DE3" w:rsidP="00EA6353">
            <w:pPr>
              <w:spacing w:after="0"/>
              <w:jc w:val="center"/>
              <w:rPr>
                <w:rFonts w:ascii="Calibri" w:eastAsia="Calibri" w:hAnsi="Calibri" w:cs="Calibri"/>
                <w:sz w:val="20"/>
                <w:szCs w:val="20"/>
                <w:lang w:eastAsia="en-US"/>
              </w:rPr>
            </w:pPr>
          </w:p>
        </w:tc>
      </w:tr>
    </w:tbl>
    <w:p w:rsidR="00615324" w:rsidRDefault="00615324" w:rsidP="001B23D4">
      <w:pPr>
        <w:pStyle w:val="ConsPlusNormal"/>
        <w:widowControl/>
        <w:ind w:firstLine="0"/>
        <w:rPr>
          <w:rFonts w:ascii="Calibri" w:hAnsi="Calibri" w:cs="Calibri"/>
        </w:rPr>
      </w:pPr>
    </w:p>
    <w:p w:rsidR="00FA6A52" w:rsidRDefault="00FA6A52" w:rsidP="001B23D4">
      <w:pPr>
        <w:pStyle w:val="ConsPlusNormal"/>
        <w:widowControl/>
        <w:ind w:firstLine="0"/>
        <w:rPr>
          <w:rFonts w:ascii="Calibri" w:hAnsi="Calibri" w:cs="Calibri"/>
        </w:rPr>
      </w:pPr>
    </w:p>
    <w:p w:rsidR="00FA6A52" w:rsidRDefault="00FA6A52" w:rsidP="001B23D4">
      <w:pPr>
        <w:pStyle w:val="ConsPlusNormal"/>
        <w:widowControl/>
        <w:ind w:firstLine="0"/>
        <w:rPr>
          <w:rFonts w:ascii="Calibri" w:hAnsi="Calibri" w:cs="Calibri"/>
        </w:rPr>
      </w:pPr>
    </w:p>
    <w:p w:rsidR="00FA6A52" w:rsidRPr="00C534E4" w:rsidRDefault="00FA6A52" w:rsidP="001B23D4">
      <w:pPr>
        <w:pStyle w:val="ConsPlusNormal"/>
        <w:widowControl/>
        <w:ind w:firstLine="0"/>
        <w:rPr>
          <w:rFonts w:ascii="Calibri" w:hAnsi="Calibri" w:cs="Calibri"/>
        </w:rPr>
      </w:pPr>
    </w:p>
    <w:sectPr w:rsidR="00FA6A52" w:rsidRPr="00C534E4" w:rsidSect="00E209D1">
      <w:pgSz w:w="11906" w:h="16838"/>
      <w:pgMar w:top="127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E52" w:rsidRDefault="00841E52">
      <w:r>
        <w:separator/>
      </w:r>
    </w:p>
  </w:endnote>
  <w:endnote w:type="continuationSeparator" w:id="0">
    <w:p w:rsidR="00841E52" w:rsidRDefault="0084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369">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1D3D36" w:rsidP="00667896">
    <w:pPr>
      <w:pStyle w:val="a4"/>
      <w:framePr w:wrap="around" w:vAnchor="text" w:hAnchor="margin" w:xAlign="right" w:y="1"/>
      <w:rPr>
        <w:rStyle w:val="a5"/>
      </w:rPr>
    </w:pPr>
    <w:r>
      <w:rPr>
        <w:rStyle w:val="a5"/>
      </w:rPr>
      <w:fldChar w:fldCharType="begin"/>
    </w:r>
    <w:r w:rsidR="00842990">
      <w:rPr>
        <w:rStyle w:val="a5"/>
      </w:rPr>
      <w:instrText xml:space="preserve">PAGE  </w:instrText>
    </w:r>
    <w:r>
      <w:rPr>
        <w:rStyle w:val="a5"/>
      </w:rPr>
      <w:fldChar w:fldCharType="end"/>
    </w:r>
  </w:p>
  <w:p w:rsidR="00842990" w:rsidRDefault="0084299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1D3D36" w:rsidP="00667896">
    <w:pPr>
      <w:pStyle w:val="a4"/>
      <w:framePr w:wrap="around" w:vAnchor="text" w:hAnchor="margin" w:xAlign="right" w:y="1"/>
      <w:rPr>
        <w:rStyle w:val="a5"/>
      </w:rPr>
    </w:pPr>
    <w:r>
      <w:rPr>
        <w:rStyle w:val="a5"/>
      </w:rPr>
      <w:fldChar w:fldCharType="begin"/>
    </w:r>
    <w:r w:rsidR="00842990">
      <w:rPr>
        <w:rStyle w:val="a5"/>
      </w:rPr>
      <w:instrText xml:space="preserve">PAGE  </w:instrText>
    </w:r>
    <w:r>
      <w:rPr>
        <w:rStyle w:val="a5"/>
      </w:rPr>
      <w:fldChar w:fldCharType="separate"/>
    </w:r>
    <w:r w:rsidR="00C20B3B">
      <w:rPr>
        <w:rStyle w:val="a5"/>
        <w:noProof/>
      </w:rPr>
      <w:t>6</w:t>
    </w:r>
    <w:r>
      <w:rPr>
        <w:rStyle w:val="a5"/>
      </w:rPr>
      <w:fldChar w:fldCharType="end"/>
    </w:r>
  </w:p>
  <w:p w:rsidR="00842990" w:rsidRDefault="0084299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E52" w:rsidRDefault="00841E52">
      <w:r>
        <w:separator/>
      </w:r>
    </w:p>
  </w:footnote>
  <w:footnote w:type="continuationSeparator" w:id="0">
    <w:p w:rsidR="00841E52" w:rsidRDefault="00841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20D5C5D"/>
    <w:multiLevelType w:val="multilevel"/>
    <w:tmpl w:val="562AF27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7EE7361"/>
    <w:multiLevelType w:val="multilevel"/>
    <w:tmpl w:val="A34C0F80"/>
    <w:lvl w:ilvl="0">
      <w:start w:val="10"/>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08821B19"/>
    <w:multiLevelType w:val="multilevel"/>
    <w:tmpl w:val="288C0B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8C05D49"/>
    <w:multiLevelType w:val="hybridMultilevel"/>
    <w:tmpl w:val="10C226FE"/>
    <w:lvl w:ilvl="0" w:tplc="A14A26F4">
      <w:start w:val="1"/>
      <w:numFmt w:val="decimal"/>
      <w:lvlText w:val="%1."/>
      <w:lvlJc w:val="left"/>
      <w:pPr>
        <w:tabs>
          <w:tab w:val="num" w:pos="720"/>
        </w:tabs>
        <w:ind w:left="720" w:hanging="360"/>
      </w:pPr>
      <w:rPr>
        <w:rFonts w:hint="default"/>
      </w:rPr>
    </w:lvl>
    <w:lvl w:ilvl="1" w:tplc="E1922D88">
      <w:start w:val="1"/>
      <w:numFmt w:val="upperRoman"/>
      <w:lvlText w:val="%2."/>
      <w:lvlJc w:val="left"/>
      <w:pPr>
        <w:tabs>
          <w:tab w:val="num" w:pos="1800"/>
        </w:tabs>
        <w:ind w:left="1800" w:hanging="720"/>
      </w:pPr>
      <w:rPr>
        <w:rFonts w:hint="default"/>
        <w:sz w:val="24"/>
        <w:szCs w:val="24"/>
      </w:rPr>
    </w:lvl>
    <w:lvl w:ilvl="2" w:tplc="36A0FA1C" w:tentative="1">
      <w:start w:val="1"/>
      <w:numFmt w:val="lowerRoman"/>
      <w:lvlText w:val="%3."/>
      <w:lvlJc w:val="right"/>
      <w:pPr>
        <w:tabs>
          <w:tab w:val="num" w:pos="2160"/>
        </w:tabs>
        <w:ind w:left="2160" w:hanging="180"/>
      </w:pPr>
    </w:lvl>
    <w:lvl w:ilvl="3" w:tplc="9F5AEC92" w:tentative="1">
      <w:start w:val="1"/>
      <w:numFmt w:val="decimal"/>
      <w:lvlText w:val="%4."/>
      <w:lvlJc w:val="left"/>
      <w:pPr>
        <w:tabs>
          <w:tab w:val="num" w:pos="2880"/>
        </w:tabs>
        <w:ind w:left="2880" w:hanging="360"/>
      </w:pPr>
    </w:lvl>
    <w:lvl w:ilvl="4" w:tplc="3418F5F0" w:tentative="1">
      <w:start w:val="1"/>
      <w:numFmt w:val="lowerLetter"/>
      <w:lvlText w:val="%5."/>
      <w:lvlJc w:val="left"/>
      <w:pPr>
        <w:tabs>
          <w:tab w:val="num" w:pos="3600"/>
        </w:tabs>
        <w:ind w:left="3600" w:hanging="360"/>
      </w:pPr>
    </w:lvl>
    <w:lvl w:ilvl="5" w:tplc="BE3694E2" w:tentative="1">
      <w:start w:val="1"/>
      <w:numFmt w:val="lowerRoman"/>
      <w:lvlText w:val="%6."/>
      <w:lvlJc w:val="right"/>
      <w:pPr>
        <w:tabs>
          <w:tab w:val="num" w:pos="4320"/>
        </w:tabs>
        <w:ind w:left="4320" w:hanging="180"/>
      </w:pPr>
    </w:lvl>
    <w:lvl w:ilvl="6" w:tplc="23E8CEC0" w:tentative="1">
      <w:start w:val="1"/>
      <w:numFmt w:val="decimal"/>
      <w:lvlText w:val="%7."/>
      <w:lvlJc w:val="left"/>
      <w:pPr>
        <w:tabs>
          <w:tab w:val="num" w:pos="5040"/>
        </w:tabs>
        <w:ind w:left="5040" w:hanging="360"/>
      </w:pPr>
    </w:lvl>
    <w:lvl w:ilvl="7" w:tplc="52EECC86" w:tentative="1">
      <w:start w:val="1"/>
      <w:numFmt w:val="lowerLetter"/>
      <w:lvlText w:val="%8."/>
      <w:lvlJc w:val="left"/>
      <w:pPr>
        <w:tabs>
          <w:tab w:val="num" w:pos="5760"/>
        </w:tabs>
        <w:ind w:left="5760" w:hanging="360"/>
      </w:pPr>
    </w:lvl>
    <w:lvl w:ilvl="8" w:tplc="CCC05E3A" w:tentative="1">
      <w:start w:val="1"/>
      <w:numFmt w:val="lowerRoman"/>
      <w:lvlText w:val="%9."/>
      <w:lvlJc w:val="right"/>
      <w:pPr>
        <w:tabs>
          <w:tab w:val="num" w:pos="6480"/>
        </w:tabs>
        <w:ind w:left="6480" w:hanging="180"/>
      </w:pPr>
    </w:lvl>
  </w:abstractNum>
  <w:abstractNum w:abstractNumId="8">
    <w:nsid w:val="0A1616A7"/>
    <w:multiLevelType w:val="hybridMultilevel"/>
    <w:tmpl w:val="B8D414DE"/>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9">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2852D84"/>
    <w:multiLevelType w:val="multilevel"/>
    <w:tmpl w:val="B52CD5F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4177291"/>
    <w:multiLevelType w:val="multilevel"/>
    <w:tmpl w:val="EB7EC9F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658644F"/>
    <w:multiLevelType w:val="hybridMultilevel"/>
    <w:tmpl w:val="2F22949E"/>
    <w:lvl w:ilvl="0" w:tplc="1B8E664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F6009F"/>
    <w:multiLevelType w:val="multilevel"/>
    <w:tmpl w:val="0E52B9C2"/>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8396E41"/>
    <w:multiLevelType w:val="multilevel"/>
    <w:tmpl w:val="288C0B3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CDA1A81"/>
    <w:multiLevelType w:val="multilevel"/>
    <w:tmpl w:val="F57633BA"/>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FF0906"/>
    <w:multiLevelType w:val="multilevel"/>
    <w:tmpl w:val="51D6046A"/>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89045C4"/>
    <w:multiLevelType w:val="multilevel"/>
    <w:tmpl w:val="649659E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E897250"/>
    <w:multiLevelType w:val="hybridMultilevel"/>
    <w:tmpl w:val="ADA4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04FB1"/>
    <w:multiLevelType w:val="hybridMultilevel"/>
    <w:tmpl w:val="B1022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22159"/>
    <w:multiLevelType w:val="hybridMultilevel"/>
    <w:tmpl w:val="2394590C"/>
    <w:lvl w:ilvl="0" w:tplc="6204BB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365476C6"/>
    <w:multiLevelType w:val="multilevel"/>
    <w:tmpl w:val="F8FEEA0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7A15246"/>
    <w:multiLevelType w:val="multilevel"/>
    <w:tmpl w:val="3D66CB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38A12636"/>
    <w:multiLevelType w:val="hybridMultilevel"/>
    <w:tmpl w:val="41BE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400BA0"/>
    <w:multiLevelType w:val="multilevel"/>
    <w:tmpl w:val="260273AA"/>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9484A60"/>
    <w:multiLevelType w:val="multilevel"/>
    <w:tmpl w:val="0FD6D676"/>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3A284218"/>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EF32490"/>
    <w:multiLevelType w:val="multilevel"/>
    <w:tmpl w:val="D958AA4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429F1B3A"/>
    <w:multiLevelType w:val="multilevel"/>
    <w:tmpl w:val="157C9E7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44616EF6"/>
    <w:multiLevelType w:val="multilevel"/>
    <w:tmpl w:val="288C0B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48761D65"/>
    <w:multiLevelType w:val="multilevel"/>
    <w:tmpl w:val="B40A897C"/>
    <w:lvl w:ilvl="0">
      <w:start w:val="5"/>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5">
    <w:nsid w:val="4D2D0E7C"/>
    <w:multiLevelType w:val="multilevel"/>
    <w:tmpl w:val="F8FEEA0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573711EE"/>
    <w:multiLevelType w:val="multilevel"/>
    <w:tmpl w:val="217050F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5A1E70B0"/>
    <w:multiLevelType w:val="multilevel"/>
    <w:tmpl w:val="9BAA335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5BD240F5"/>
    <w:multiLevelType w:val="multilevel"/>
    <w:tmpl w:val="948EAE92"/>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602B1977"/>
    <w:multiLevelType w:val="multilevel"/>
    <w:tmpl w:val="50F2D9E4"/>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CB36BFA"/>
    <w:multiLevelType w:val="multilevel"/>
    <w:tmpl w:val="4B64B9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C41973"/>
    <w:multiLevelType w:val="multilevel"/>
    <w:tmpl w:val="89EC9740"/>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82A40A2"/>
    <w:multiLevelType w:val="multilevel"/>
    <w:tmpl w:val="065C4CF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8E9509C"/>
    <w:multiLevelType w:val="multilevel"/>
    <w:tmpl w:val="8B88804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nsid w:val="7A206D18"/>
    <w:multiLevelType w:val="hybridMultilevel"/>
    <w:tmpl w:val="BBB81080"/>
    <w:lvl w:ilvl="0" w:tplc="EFE4A754">
      <w:start w:val="2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6"/>
  </w:num>
  <w:num w:numId="2">
    <w:abstractNumId w:val="7"/>
  </w:num>
  <w:num w:numId="3">
    <w:abstractNumId w:val="44"/>
  </w:num>
  <w:num w:numId="4">
    <w:abstractNumId w:val="0"/>
  </w:num>
  <w:num w:numId="5">
    <w:abstractNumId w:val="9"/>
  </w:num>
  <w:num w:numId="6">
    <w:abstractNumId w:val="45"/>
  </w:num>
  <w:num w:numId="7">
    <w:abstractNumId w:val="16"/>
  </w:num>
  <w:num w:numId="8">
    <w:abstractNumId w:val="24"/>
  </w:num>
  <w:num w:numId="9">
    <w:abstractNumId w:val="19"/>
  </w:num>
  <w:num w:numId="10">
    <w:abstractNumId w:val="12"/>
  </w:num>
  <w:num w:numId="11">
    <w:abstractNumId w:val="41"/>
  </w:num>
  <w:num w:numId="12">
    <w:abstractNumId w:val="3"/>
  </w:num>
  <w:num w:numId="13">
    <w:abstractNumId w:val="40"/>
  </w:num>
  <w:num w:numId="14">
    <w:abstractNumId w:val="30"/>
  </w:num>
  <w:num w:numId="15">
    <w:abstractNumId w:val="43"/>
  </w:num>
  <w:num w:numId="16">
    <w:abstractNumId w:val="1"/>
  </w:num>
  <w:num w:numId="17">
    <w:abstractNumId w:val="21"/>
  </w:num>
  <w:num w:numId="18">
    <w:abstractNumId w:val="22"/>
  </w:num>
  <w:num w:numId="19">
    <w:abstractNumId w:val="49"/>
  </w:num>
  <w:num w:numId="20">
    <w:abstractNumId w:val="29"/>
  </w:num>
  <w:num w:numId="21">
    <w:abstractNumId w:val="47"/>
  </w:num>
  <w:num w:numId="22">
    <w:abstractNumId w:val="8"/>
  </w:num>
  <w:num w:numId="23">
    <w:abstractNumId w:val="15"/>
  </w:num>
  <w:num w:numId="24">
    <w:abstractNumId w:val="39"/>
  </w:num>
  <w:num w:numId="25">
    <w:abstractNumId w:val="18"/>
  </w:num>
  <w:num w:numId="26">
    <w:abstractNumId w:val="48"/>
  </w:num>
  <w:num w:numId="27">
    <w:abstractNumId w:val="4"/>
  </w:num>
  <w:num w:numId="28">
    <w:abstractNumId w:val="13"/>
  </w:num>
  <w:num w:numId="29">
    <w:abstractNumId w:val="20"/>
  </w:num>
  <w:num w:numId="30">
    <w:abstractNumId w:val="26"/>
  </w:num>
  <w:num w:numId="31">
    <w:abstractNumId w:val="37"/>
  </w:num>
  <w:num w:numId="32">
    <w:abstractNumId w:val="28"/>
  </w:num>
  <w:num w:numId="33">
    <w:abstractNumId w:val="27"/>
  </w:num>
  <w:num w:numId="34">
    <w:abstractNumId w:val="17"/>
  </w:num>
  <w:num w:numId="35">
    <w:abstractNumId w:val="46"/>
  </w:num>
  <w:num w:numId="36">
    <w:abstractNumId w:val="6"/>
  </w:num>
  <w:num w:numId="37">
    <w:abstractNumId w:val="33"/>
  </w:num>
  <w:num w:numId="38">
    <w:abstractNumId w:val="14"/>
  </w:num>
  <w:num w:numId="39">
    <w:abstractNumId w:val="10"/>
  </w:num>
  <w:num w:numId="40">
    <w:abstractNumId w:val="42"/>
  </w:num>
  <w:num w:numId="41">
    <w:abstractNumId w:val="34"/>
  </w:num>
  <w:num w:numId="42">
    <w:abstractNumId w:val="31"/>
  </w:num>
  <w:num w:numId="43">
    <w:abstractNumId w:val="11"/>
  </w:num>
  <w:num w:numId="44">
    <w:abstractNumId w:val="38"/>
  </w:num>
  <w:num w:numId="45">
    <w:abstractNumId w:val="25"/>
  </w:num>
  <w:num w:numId="46">
    <w:abstractNumId w:val="5"/>
  </w:num>
  <w:num w:numId="47">
    <w:abstractNumId w:val="32"/>
  </w:num>
  <w:num w:numId="48">
    <w:abstractNumId w:val="23"/>
  </w:num>
  <w:num w:numId="49">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118C"/>
    <w:rsid w:val="00021788"/>
    <w:rsid w:val="00022C09"/>
    <w:rsid w:val="000302D7"/>
    <w:rsid w:val="00034BF3"/>
    <w:rsid w:val="00045E29"/>
    <w:rsid w:val="00052C6C"/>
    <w:rsid w:val="00055148"/>
    <w:rsid w:val="0005768B"/>
    <w:rsid w:val="00061048"/>
    <w:rsid w:val="000636FE"/>
    <w:rsid w:val="000637BC"/>
    <w:rsid w:val="00066045"/>
    <w:rsid w:val="000670E7"/>
    <w:rsid w:val="000675BF"/>
    <w:rsid w:val="00074355"/>
    <w:rsid w:val="000748F8"/>
    <w:rsid w:val="00081117"/>
    <w:rsid w:val="00082DD0"/>
    <w:rsid w:val="00084780"/>
    <w:rsid w:val="00085F54"/>
    <w:rsid w:val="00093144"/>
    <w:rsid w:val="00095561"/>
    <w:rsid w:val="000A1F06"/>
    <w:rsid w:val="000B0932"/>
    <w:rsid w:val="000B4D2A"/>
    <w:rsid w:val="000C1024"/>
    <w:rsid w:val="000C562B"/>
    <w:rsid w:val="000C640C"/>
    <w:rsid w:val="000C7AB2"/>
    <w:rsid w:val="000D0215"/>
    <w:rsid w:val="000D2C5D"/>
    <w:rsid w:val="000D5947"/>
    <w:rsid w:val="000E3522"/>
    <w:rsid w:val="000E62CB"/>
    <w:rsid w:val="000E6B65"/>
    <w:rsid w:val="000F0CBD"/>
    <w:rsid w:val="000F0FAF"/>
    <w:rsid w:val="0010402D"/>
    <w:rsid w:val="00110870"/>
    <w:rsid w:val="001121EF"/>
    <w:rsid w:val="001337FB"/>
    <w:rsid w:val="0013699E"/>
    <w:rsid w:val="001436F2"/>
    <w:rsid w:val="00152AD7"/>
    <w:rsid w:val="00160996"/>
    <w:rsid w:val="001621CB"/>
    <w:rsid w:val="0016682B"/>
    <w:rsid w:val="00167CFB"/>
    <w:rsid w:val="001739CE"/>
    <w:rsid w:val="001768AD"/>
    <w:rsid w:val="00182DA1"/>
    <w:rsid w:val="00184584"/>
    <w:rsid w:val="001960EB"/>
    <w:rsid w:val="00196220"/>
    <w:rsid w:val="0019796D"/>
    <w:rsid w:val="001A0B60"/>
    <w:rsid w:val="001A72D2"/>
    <w:rsid w:val="001B218C"/>
    <w:rsid w:val="001B23D4"/>
    <w:rsid w:val="001C3F0B"/>
    <w:rsid w:val="001D28D1"/>
    <w:rsid w:val="001D3D36"/>
    <w:rsid w:val="001D7D77"/>
    <w:rsid w:val="001E2124"/>
    <w:rsid w:val="001F373F"/>
    <w:rsid w:val="001F5D5E"/>
    <w:rsid w:val="001F6BE2"/>
    <w:rsid w:val="001F79A8"/>
    <w:rsid w:val="001F7B32"/>
    <w:rsid w:val="001F7F1B"/>
    <w:rsid w:val="0020422C"/>
    <w:rsid w:val="00204F26"/>
    <w:rsid w:val="00214E98"/>
    <w:rsid w:val="00222441"/>
    <w:rsid w:val="00223410"/>
    <w:rsid w:val="002252DF"/>
    <w:rsid w:val="00226665"/>
    <w:rsid w:val="00230C8A"/>
    <w:rsid w:val="0023246C"/>
    <w:rsid w:val="00241F3A"/>
    <w:rsid w:val="0024440F"/>
    <w:rsid w:val="0024632D"/>
    <w:rsid w:val="00247693"/>
    <w:rsid w:val="00247B32"/>
    <w:rsid w:val="00257584"/>
    <w:rsid w:val="002605CA"/>
    <w:rsid w:val="0026446C"/>
    <w:rsid w:val="0026697B"/>
    <w:rsid w:val="00267629"/>
    <w:rsid w:val="0027150E"/>
    <w:rsid w:val="00281FDA"/>
    <w:rsid w:val="00284E80"/>
    <w:rsid w:val="002873E4"/>
    <w:rsid w:val="002908F9"/>
    <w:rsid w:val="00294828"/>
    <w:rsid w:val="002A2809"/>
    <w:rsid w:val="002A50BB"/>
    <w:rsid w:val="002B3D8C"/>
    <w:rsid w:val="002C0FA9"/>
    <w:rsid w:val="002C1FCC"/>
    <w:rsid w:val="002C35F9"/>
    <w:rsid w:val="002C547B"/>
    <w:rsid w:val="002D75AE"/>
    <w:rsid w:val="002E034C"/>
    <w:rsid w:val="002E72C0"/>
    <w:rsid w:val="002F5ADD"/>
    <w:rsid w:val="003020C8"/>
    <w:rsid w:val="00307463"/>
    <w:rsid w:val="003107B2"/>
    <w:rsid w:val="0031355F"/>
    <w:rsid w:val="00320705"/>
    <w:rsid w:val="003221DA"/>
    <w:rsid w:val="00322764"/>
    <w:rsid w:val="003351A8"/>
    <w:rsid w:val="00336A8F"/>
    <w:rsid w:val="00340FCC"/>
    <w:rsid w:val="00356266"/>
    <w:rsid w:val="00356402"/>
    <w:rsid w:val="00361181"/>
    <w:rsid w:val="003628B8"/>
    <w:rsid w:val="00377AFB"/>
    <w:rsid w:val="00377DAA"/>
    <w:rsid w:val="00384521"/>
    <w:rsid w:val="00396600"/>
    <w:rsid w:val="003A1696"/>
    <w:rsid w:val="003A7F9D"/>
    <w:rsid w:val="003B524E"/>
    <w:rsid w:val="003B535E"/>
    <w:rsid w:val="003B5DEE"/>
    <w:rsid w:val="003B7D93"/>
    <w:rsid w:val="003C151C"/>
    <w:rsid w:val="003D3C3A"/>
    <w:rsid w:val="003D52B6"/>
    <w:rsid w:val="003D6C4B"/>
    <w:rsid w:val="003D741F"/>
    <w:rsid w:val="003E20CF"/>
    <w:rsid w:val="003F0B3A"/>
    <w:rsid w:val="003F5561"/>
    <w:rsid w:val="00403FB1"/>
    <w:rsid w:val="00404D7D"/>
    <w:rsid w:val="004135F1"/>
    <w:rsid w:val="004216B5"/>
    <w:rsid w:val="00426A0F"/>
    <w:rsid w:val="00437628"/>
    <w:rsid w:val="004432A7"/>
    <w:rsid w:val="00447DD2"/>
    <w:rsid w:val="00451E6D"/>
    <w:rsid w:val="00460882"/>
    <w:rsid w:val="004629D1"/>
    <w:rsid w:val="0046560D"/>
    <w:rsid w:val="00472DC4"/>
    <w:rsid w:val="004838BD"/>
    <w:rsid w:val="004852E4"/>
    <w:rsid w:val="004872D0"/>
    <w:rsid w:val="00492696"/>
    <w:rsid w:val="00496224"/>
    <w:rsid w:val="00496A69"/>
    <w:rsid w:val="00496BD8"/>
    <w:rsid w:val="004A45ED"/>
    <w:rsid w:val="004A563F"/>
    <w:rsid w:val="004B10D3"/>
    <w:rsid w:val="004B1FC2"/>
    <w:rsid w:val="004B3C4A"/>
    <w:rsid w:val="004B41EB"/>
    <w:rsid w:val="004B5CAF"/>
    <w:rsid w:val="004B6610"/>
    <w:rsid w:val="004C5173"/>
    <w:rsid w:val="004C6A56"/>
    <w:rsid w:val="004C75D4"/>
    <w:rsid w:val="004D2FDC"/>
    <w:rsid w:val="004D4BA6"/>
    <w:rsid w:val="004E04B5"/>
    <w:rsid w:val="004E085A"/>
    <w:rsid w:val="004E4316"/>
    <w:rsid w:val="004F139E"/>
    <w:rsid w:val="004F77C7"/>
    <w:rsid w:val="00500D7D"/>
    <w:rsid w:val="00503612"/>
    <w:rsid w:val="00506AFE"/>
    <w:rsid w:val="00512A08"/>
    <w:rsid w:val="005133D0"/>
    <w:rsid w:val="00520DF5"/>
    <w:rsid w:val="00522FC7"/>
    <w:rsid w:val="00525D40"/>
    <w:rsid w:val="00530BEA"/>
    <w:rsid w:val="005314A1"/>
    <w:rsid w:val="00533501"/>
    <w:rsid w:val="005364AB"/>
    <w:rsid w:val="00537B87"/>
    <w:rsid w:val="005401F6"/>
    <w:rsid w:val="00541A02"/>
    <w:rsid w:val="0054308B"/>
    <w:rsid w:val="005464A0"/>
    <w:rsid w:val="005500C1"/>
    <w:rsid w:val="00551C00"/>
    <w:rsid w:val="00551E96"/>
    <w:rsid w:val="005564D6"/>
    <w:rsid w:val="00560D29"/>
    <w:rsid w:val="00564A97"/>
    <w:rsid w:val="00564D3D"/>
    <w:rsid w:val="00565EB3"/>
    <w:rsid w:val="0057049D"/>
    <w:rsid w:val="00572AE3"/>
    <w:rsid w:val="005741F3"/>
    <w:rsid w:val="0058136B"/>
    <w:rsid w:val="0059656B"/>
    <w:rsid w:val="005A117A"/>
    <w:rsid w:val="005A323F"/>
    <w:rsid w:val="005A7FAD"/>
    <w:rsid w:val="005B1E33"/>
    <w:rsid w:val="005B6E75"/>
    <w:rsid w:val="005C24B1"/>
    <w:rsid w:val="005C4EBD"/>
    <w:rsid w:val="005C7ADF"/>
    <w:rsid w:val="005D14B3"/>
    <w:rsid w:val="005D39C8"/>
    <w:rsid w:val="005D45EB"/>
    <w:rsid w:val="005E0913"/>
    <w:rsid w:val="005E4F34"/>
    <w:rsid w:val="005F05CC"/>
    <w:rsid w:val="005F7768"/>
    <w:rsid w:val="00606895"/>
    <w:rsid w:val="00610C0A"/>
    <w:rsid w:val="00615324"/>
    <w:rsid w:val="00615BA3"/>
    <w:rsid w:val="00615EB8"/>
    <w:rsid w:val="006167BB"/>
    <w:rsid w:val="00620B0C"/>
    <w:rsid w:val="00623E5D"/>
    <w:rsid w:val="00625F51"/>
    <w:rsid w:val="00626B83"/>
    <w:rsid w:val="0063029B"/>
    <w:rsid w:val="00630959"/>
    <w:rsid w:val="00632591"/>
    <w:rsid w:val="00633B0A"/>
    <w:rsid w:val="00640F52"/>
    <w:rsid w:val="0064192D"/>
    <w:rsid w:val="00650F08"/>
    <w:rsid w:val="00655FD6"/>
    <w:rsid w:val="00661E0D"/>
    <w:rsid w:val="0066276D"/>
    <w:rsid w:val="00662AE2"/>
    <w:rsid w:val="006651C1"/>
    <w:rsid w:val="00667896"/>
    <w:rsid w:val="0067048C"/>
    <w:rsid w:val="00671057"/>
    <w:rsid w:val="0067708B"/>
    <w:rsid w:val="00677849"/>
    <w:rsid w:val="00681329"/>
    <w:rsid w:val="00682746"/>
    <w:rsid w:val="0068539A"/>
    <w:rsid w:val="0068684E"/>
    <w:rsid w:val="00686CB6"/>
    <w:rsid w:val="00694D13"/>
    <w:rsid w:val="00694E9E"/>
    <w:rsid w:val="006A0353"/>
    <w:rsid w:val="006A30DD"/>
    <w:rsid w:val="006A3F6A"/>
    <w:rsid w:val="006A7859"/>
    <w:rsid w:val="006B2C13"/>
    <w:rsid w:val="006B30F4"/>
    <w:rsid w:val="006B4842"/>
    <w:rsid w:val="006C0713"/>
    <w:rsid w:val="006C2E2F"/>
    <w:rsid w:val="006C3052"/>
    <w:rsid w:val="006C3548"/>
    <w:rsid w:val="006D0803"/>
    <w:rsid w:val="006E2815"/>
    <w:rsid w:val="006E5E0B"/>
    <w:rsid w:val="006E6719"/>
    <w:rsid w:val="00702AFA"/>
    <w:rsid w:val="0070354B"/>
    <w:rsid w:val="00704477"/>
    <w:rsid w:val="007044D7"/>
    <w:rsid w:val="00705400"/>
    <w:rsid w:val="0071090C"/>
    <w:rsid w:val="00711536"/>
    <w:rsid w:val="007168EC"/>
    <w:rsid w:val="00720ECA"/>
    <w:rsid w:val="0072120E"/>
    <w:rsid w:val="007212BB"/>
    <w:rsid w:val="007218E8"/>
    <w:rsid w:val="007236DE"/>
    <w:rsid w:val="0072605F"/>
    <w:rsid w:val="00726C83"/>
    <w:rsid w:val="00733606"/>
    <w:rsid w:val="007571A4"/>
    <w:rsid w:val="0076111B"/>
    <w:rsid w:val="00761E00"/>
    <w:rsid w:val="00765AAB"/>
    <w:rsid w:val="00770512"/>
    <w:rsid w:val="0077472E"/>
    <w:rsid w:val="0077608A"/>
    <w:rsid w:val="00780456"/>
    <w:rsid w:val="00781B0D"/>
    <w:rsid w:val="00781D32"/>
    <w:rsid w:val="0078722B"/>
    <w:rsid w:val="00790F29"/>
    <w:rsid w:val="007928E9"/>
    <w:rsid w:val="007A6B04"/>
    <w:rsid w:val="007B498A"/>
    <w:rsid w:val="007C0582"/>
    <w:rsid w:val="007C5244"/>
    <w:rsid w:val="007C5BE7"/>
    <w:rsid w:val="007C7C17"/>
    <w:rsid w:val="007C7EBE"/>
    <w:rsid w:val="007D00FB"/>
    <w:rsid w:val="007D0141"/>
    <w:rsid w:val="007D13E2"/>
    <w:rsid w:val="007D5996"/>
    <w:rsid w:val="007E3A06"/>
    <w:rsid w:val="007E3CFD"/>
    <w:rsid w:val="007E483A"/>
    <w:rsid w:val="00800122"/>
    <w:rsid w:val="00803E94"/>
    <w:rsid w:val="00803EBB"/>
    <w:rsid w:val="00805E72"/>
    <w:rsid w:val="00816835"/>
    <w:rsid w:val="00824556"/>
    <w:rsid w:val="00826008"/>
    <w:rsid w:val="0082741F"/>
    <w:rsid w:val="00831159"/>
    <w:rsid w:val="0083152C"/>
    <w:rsid w:val="00831BB8"/>
    <w:rsid w:val="008322D1"/>
    <w:rsid w:val="00841E52"/>
    <w:rsid w:val="00842990"/>
    <w:rsid w:val="00844118"/>
    <w:rsid w:val="00850CD2"/>
    <w:rsid w:val="0085108D"/>
    <w:rsid w:val="00851405"/>
    <w:rsid w:val="008569FF"/>
    <w:rsid w:val="00867C85"/>
    <w:rsid w:val="00872359"/>
    <w:rsid w:val="00875DD0"/>
    <w:rsid w:val="00880240"/>
    <w:rsid w:val="00881B39"/>
    <w:rsid w:val="00883C3A"/>
    <w:rsid w:val="008872A6"/>
    <w:rsid w:val="00887902"/>
    <w:rsid w:val="00890DA5"/>
    <w:rsid w:val="00895C12"/>
    <w:rsid w:val="008A36B8"/>
    <w:rsid w:val="008A3D85"/>
    <w:rsid w:val="008B0D6C"/>
    <w:rsid w:val="008B5E74"/>
    <w:rsid w:val="008B72FA"/>
    <w:rsid w:val="008C35D4"/>
    <w:rsid w:val="008C4FDB"/>
    <w:rsid w:val="008D2153"/>
    <w:rsid w:val="008D4F88"/>
    <w:rsid w:val="008E16E4"/>
    <w:rsid w:val="008E26EB"/>
    <w:rsid w:val="008E7351"/>
    <w:rsid w:val="008F1BFE"/>
    <w:rsid w:val="008F4985"/>
    <w:rsid w:val="008F7BF9"/>
    <w:rsid w:val="009032EF"/>
    <w:rsid w:val="009150E9"/>
    <w:rsid w:val="00915CCB"/>
    <w:rsid w:val="0092659C"/>
    <w:rsid w:val="00927670"/>
    <w:rsid w:val="00931B10"/>
    <w:rsid w:val="0093693B"/>
    <w:rsid w:val="00940BB7"/>
    <w:rsid w:val="009448D6"/>
    <w:rsid w:val="0095393B"/>
    <w:rsid w:val="0095678B"/>
    <w:rsid w:val="00960FC5"/>
    <w:rsid w:val="0096783F"/>
    <w:rsid w:val="0097560F"/>
    <w:rsid w:val="00982288"/>
    <w:rsid w:val="00982576"/>
    <w:rsid w:val="00985EAF"/>
    <w:rsid w:val="009874E5"/>
    <w:rsid w:val="00991E9B"/>
    <w:rsid w:val="00994FF5"/>
    <w:rsid w:val="00996E04"/>
    <w:rsid w:val="009A32D8"/>
    <w:rsid w:val="009A5534"/>
    <w:rsid w:val="009A66AC"/>
    <w:rsid w:val="009A7728"/>
    <w:rsid w:val="009B26CB"/>
    <w:rsid w:val="009C4766"/>
    <w:rsid w:val="009D2048"/>
    <w:rsid w:val="009D204F"/>
    <w:rsid w:val="009D4E58"/>
    <w:rsid w:val="009D7A24"/>
    <w:rsid w:val="009E4310"/>
    <w:rsid w:val="009E7DC8"/>
    <w:rsid w:val="009E7EB5"/>
    <w:rsid w:val="009F239B"/>
    <w:rsid w:val="009F3AC7"/>
    <w:rsid w:val="00A00B9A"/>
    <w:rsid w:val="00A01831"/>
    <w:rsid w:val="00A065EA"/>
    <w:rsid w:val="00A105E2"/>
    <w:rsid w:val="00A11172"/>
    <w:rsid w:val="00A12C03"/>
    <w:rsid w:val="00A22524"/>
    <w:rsid w:val="00A24759"/>
    <w:rsid w:val="00A27BED"/>
    <w:rsid w:val="00A27D2A"/>
    <w:rsid w:val="00A3413F"/>
    <w:rsid w:val="00A42135"/>
    <w:rsid w:val="00A43F5F"/>
    <w:rsid w:val="00A512F1"/>
    <w:rsid w:val="00A530E5"/>
    <w:rsid w:val="00A56BAD"/>
    <w:rsid w:val="00A57793"/>
    <w:rsid w:val="00A64F7B"/>
    <w:rsid w:val="00A66CF6"/>
    <w:rsid w:val="00A66FC0"/>
    <w:rsid w:val="00A677E0"/>
    <w:rsid w:val="00A71204"/>
    <w:rsid w:val="00A85AF7"/>
    <w:rsid w:val="00A919E5"/>
    <w:rsid w:val="00A939FE"/>
    <w:rsid w:val="00A95827"/>
    <w:rsid w:val="00AA007D"/>
    <w:rsid w:val="00AA15D0"/>
    <w:rsid w:val="00AA2F1B"/>
    <w:rsid w:val="00AB0D0F"/>
    <w:rsid w:val="00AB1C6A"/>
    <w:rsid w:val="00AB7D13"/>
    <w:rsid w:val="00AD68C2"/>
    <w:rsid w:val="00AD7131"/>
    <w:rsid w:val="00AE3F1E"/>
    <w:rsid w:val="00AE4660"/>
    <w:rsid w:val="00AE7349"/>
    <w:rsid w:val="00B02B4D"/>
    <w:rsid w:val="00B047F0"/>
    <w:rsid w:val="00B07591"/>
    <w:rsid w:val="00B10EEE"/>
    <w:rsid w:val="00B13049"/>
    <w:rsid w:val="00B215B9"/>
    <w:rsid w:val="00B2235E"/>
    <w:rsid w:val="00B300A5"/>
    <w:rsid w:val="00B35260"/>
    <w:rsid w:val="00B40A86"/>
    <w:rsid w:val="00B435AF"/>
    <w:rsid w:val="00B52158"/>
    <w:rsid w:val="00B53110"/>
    <w:rsid w:val="00B54FD3"/>
    <w:rsid w:val="00B63FB4"/>
    <w:rsid w:val="00B640E9"/>
    <w:rsid w:val="00B73F48"/>
    <w:rsid w:val="00B74729"/>
    <w:rsid w:val="00B74778"/>
    <w:rsid w:val="00B74D02"/>
    <w:rsid w:val="00B75C73"/>
    <w:rsid w:val="00B81BB6"/>
    <w:rsid w:val="00B84E76"/>
    <w:rsid w:val="00B86326"/>
    <w:rsid w:val="00B95C21"/>
    <w:rsid w:val="00BA09B8"/>
    <w:rsid w:val="00BA62DE"/>
    <w:rsid w:val="00BB11FD"/>
    <w:rsid w:val="00BC093F"/>
    <w:rsid w:val="00BD5616"/>
    <w:rsid w:val="00BE2D54"/>
    <w:rsid w:val="00BE3480"/>
    <w:rsid w:val="00BE357D"/>
    <w:rsid w:val="00BE4681"/>
    <w:rsid w:val="00BE58E4"/>
    <w:rsid w:val="00BF1178"/>
    <w:rsid w:val="00BF624A"/>
    <w:rsid w:val="00C012AC"/>
    <w:rsid w:val="00C108A0"/>
    <w:rsid w:val="00C14784"/>
    <w:rsid w:val="00C16B71"/>
    <w:rsid w:val="00C20B3B"/>
    <w:rsid w:val="00C21B4F"/>
    <w:rsid w:val="00C22D62"/>
    <w:rsid w:val="00C26FE5"/>
    <w:rsid w:val="00C30620"/>
    <w:rsid w:val="00C339BF"/>
    <w:rsid w:val="00C35205"/>
    <w:rsid w:val="00C35FB2"/>
    <w:rsid w:val="00C417A0"/>
    <w:rsid w:val="00C46542"/>
    <w:rsid w:val="00C47268"/>
    <w:rsid w:val="00C47FD1"/>
    <w:rsid w:val="00C50509"/>
    <w:rsid w:val="00C525B5"/>
    <w:rsid w:val="00C534E4"/>
    <w:rsid w:val="00C54522"/>
    <w:rsid w:val="00C614FD"/>
    <w:rsid w:val="00C66A97"/>
    <w:rsid w:val="00C73E21"/>
    <w:rsid w:val="00C75A96"/>
    <w:rsid w:val="00C8240A"/>
    <w:rsid w:val="00C82915"/>
    <w:rsid w:val="00C8292C"/>
    <w:rsid w:val="00C92150"/>
    <w:rsid w:val="00C927C7"/>
    <w:rsid w:val="00C92F52"/>
    <w:rsid w:val="00C94C78"/>
    <w:rsid w:val="00C967D8"/>
    <w:rsid w:val="00C97DE3"/>
    <w:rsid w:val="00CB09FE"/>
    <w:rsid w:val="00CB0D98"/>
    <w:rsid w:val="00CB35FD"/>
    <w:rsid w:val="00CB4A32"/>
    <w:rsid w:val="00CB51EE"/>
    <w:rsid w:val="00CB694E"/>
    <w:rsid w:val="00CD3BEC"/>
    <w:rsid w:val="00CD4B48"/>
    <w:rsid w:val="00CD57BF"/>
    <w:rsid w:val="00CE0EE2"/>
    <w:rsid w:val="00CE0F09"/>
    <w:rsid w:val="00CE35B3"/>
    <w:rsid w:val="00CE51FF"/>
    <w:rsid w:val="00CF1381"/>
    <w:rsid w:val="00CF57AE"/>
    <w:rsid w:val="00D01B2A"/>
    <w:rsid w:val="00D03190"/>
    <w:rsid w:val="00D057B8"/>
    <w:rsid w:val="00D0728B"/>
    <w:rsid w:val="00D108A4"/>
    <w:rsid w:val="00D12E3F"/>
    <w:rsid w:val="00D21DD8"/>
    <w:rsid w:val="00D324C4"/>
    <w:rsid w:val="00D348E7"/>
    <w:rsid w:val="00D454AC"/>
    <w:rsid w:val="00D461ED"/>
    <w:rsid w:val="00D54396"/>
    <w:rsid w:val="00D54E43"/>
    <w:rsid w:val="00D57789"/>
    <w:rsid w:val="00D64C43"/>
    <w:rsid w:val="00D70862"/>
    <w:rsid w:val="00D70CDF"/>
    <w:rsid w:val="00D710A1"/>
    <w:rsid w:val="00D71EB4"/>
    <w:rsid w:val="00D77AD8"/>
    <w:rsid w:val="00D77B2C"/>
    <w:rsid w:val="00D91F87"/>
    <w:rsid w:val="00D92037"/>
    <w:rsid w:val="00D941DC"/>
    <w:rsid w:val="00D94DD6"/>
    <w:rsid w:val="00D97EFC"/>
    <w:rsid w:val="00DA64EF"/>
    <w:rsid w:val="00DB1995"/>
    <w:rsid w:val="00DB598A"/>
    <w:rsid w:val="00DC02BF"/>
    <w:rsid w:val="00DC1BED"/>
    <w:rsid w:val="00DC2600"/>
    <w:rsid w:val="00DC5A25"/>
    <w:rsid w:val="00DC71EB"/>
    <w:rsid w:val="00DD228E"/>
    <w:rsid w:val="00DD34BA"/>
    <w:rsid w:val="00DE21EE"/>
    <w:rsid w:val="00DE254C"/>
    <w:rsid w:val="00DE63BC"/>
    <w:rsid w:val="00DE63C3"/>
    <w:rsid w:val="00DF339A"/>
    <w:rsid w:val="00E03FCD"/>
    <w:rsid w:val="00E041BA"/>
    <w:rsid w:val="00E12608"/>
    <w:rsid w:val="00E157BB"/>
    <w:rsid w:val="00E16679"/>
    <w:rsid w:val="00E209D1"/>
    <w:rsid w:val="00E219BD"/>
    <w:rsid w:val="00E262F4"/>
    <w:rsid w:val="00E31010"/>
    <w:rsid w:val="00E33E8A"/>
    <w:rsid w:val="00E340BE"/>
    <w:rsid w:val="00E37E48"/>
    <w:rsid w:val="00E37FB3"/>
    <w:rsid w:val="00E44160"/>
    <w:rsid w:val="00E462CB"/>
    <w:rsid w:val="00E4723F"/>
    <w:rsid w:val="00E47E0B"/>
    <w:rsid w:val="00E53527"/>
    <w:rsid w:val="00E55D99"/>
    <w:rsid w:val="00E60B83"/>
    <w:rsid w:val="00E62789"/>
    <w:rsid w:val="00E62BC1"/>
    <w:rsid w:val="00E70D6B"/>
    <w:rsid w:val="00E71950"/>
    <w:rsid w:val="00E72948"/>
    <w:rsid w:val="00E75829"/>
    <w:rsid w:val="00E779A2"/>
    <w:rsid w:val="00E77A04"/>
    <w:rsid w:val="00E801D3"/>
    <w:rsid w:val="00E80F97"/>
    <w:rsid w:val="00E93094"/>
    <w:rsid w:val="00E95083"/>
    <w:rsid w:val="00EA6353"/>
    <w:rsid w:val="00EA7944"/>
    <w:rsid w:val="00EA7A9C"/>
    <w:rsid w:val="00EB1858"/>
    <w:rsid w:val="00EC0A06"/>
    <w:rsid w:val="00EC4620"/>
    <w:rsid w:val="00EC6687"/>
    <w:rsid w:val="00ED1690"/>
    <w:rsid w:val="00ED32BE"/>
    <w:rsid w:val="00ED6040"/>
    <w:rsid w:val="00ED6910"/>
    <w:rsid w:val="00EE1541"/>
    <w:rsid w:val="00EE67A6"/>
    <w:rsid w:val="00EE7786"/>
    <w:rsid w:val="00EF14BF"/>
    <w:rsid w:val="00F04E4F"/>
    <w:rsid w:val="00F05D0E"/>
    <w:rsid w:val="00F07130"/>
    <w:rsid w:val="00F14517"/>
    <w:rsid w:val="00F204BB"/>
    <w:rsid w:val="00F2137F"/>
    <w:rsid w:val="00F30D32"/>
    <w:rsid w:val="00F35240"/>
    <w:rsid w:val="00F46BDB"/>
    <w:rsid w:val="00F53FFF"/>
    <w:rsid w:val="00F54431"/>
    <w:rsid w:val="00F573AF"/>
    <w:rsid w:val="00F60653"/>
    <w:rsid w:val="00F67930"/>
    <w:rsid w:val="00F67F4B"/>
    <w:rsid w:val="00F76F4B"/>
    <w:rsid w:val="00F92B40"/>
    <w:rsid w:val="00FA0C71"/>
    <w:rsid w:val="00FA1709"/>
    <w:rsid w:val="00FA2894"/>
    <w:rsid w:val="00FA2F84"/>
    <w:rsid w:val="00FA3176"/>
    <w:rsid w:val="00FA4472"/>
    <w:rsid w:val="00FA6A52"/>
    <w:rsid w:val="00FB0E69"/>
    <w:rsid w:val="00FB327D"/>
    <w:rsid w:val="00FC0039"/>
    <w:rsid w:val="00FC5046"/>
    <w:rsid w:val="00FD0846"/>
    <w:rsid w:val="00FD7048"/>
    <w:rsid w:val="00FE0254"/>
    <w:rsid w:val="00FE69A6"/>
    <w:rsid w:val="00FF2F74"/>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
    <w:link w:val="af"/>
    <w:qFormat/>
    <w:rsid w:val="00D71EB4"/>
    <w:pPr>
      <w:keepNext w:val="0"/>
      <w:numPr>
        <w:numId w:val="0"/>
      </w:numPr>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369"/>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18"/>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table" w:customStyle="1" w:styleId="13">
    <w:name w:val="Сетка таблицы1"/>
    <w:basedOn w:val="a1"/>
    <w:next w:val="a9"/>
    <w:uiPriority w:val="59"/>
    <w:rsid w:val="00564D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781B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
    <w:link w:val="af"/>
    <w:qFormat/>
    <w:rsid w:val="00D71EB4"/>
    <w:pPr>
      <w:keepNext w:val="0"/>
      <w:numPr>
        <w:numId w:val="0"/>
      </w:numPr>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369"/>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18"/>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table" w:customStyle="1" w:styleId="13">
    <w:name w:val="Сетка таблицы1"/>
    <w:basedOn w:val="a1"/>
    <w:next w:val="a9"/>
    <w:uiPriority w:val="59"/>
    <w:rsid w:val="00564D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781B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491680932">
      <w:bodyDiv w:val="1"/>
      <w:marLeft w:val="0"/>
      <w:marRight w:val="0"/>
      <w:marTop w:val="0"/>
      <w:marBottom w:val="0"/>
      <w:divBdr>
        <w:top w:val="none" w:sz="0" w:space="0" w:color="auto"/>
        <w:left w:val="none" w:sz="0" w:space="0" w:color="auto"/>
        <w:bottom w:val="none" w:sz="0" w:space="0" w:color="auto"/>
        <w:right w:val="none" w:sz="0" w:space="0" w:color="auto"/>
      </w:divBdr>
    </w:div>
    <w:div w:id="551774618">
      <w:bodyDiv w:val="1"/>
      <w:marLeft w:val="0"/>
      <w:marRight w:val="0"/>
      <w:marTop w:val="0"/>
      <w:marBottom w:val="0"/>
      <w:divBdr>
        <w:top w:val="none" w:sz="0" w:space="0" w:color="auto"/>
        <w:left w:val="none" w:sz="0" w:space="0" w:color="auto"/>
        <w:bottom w:val="none" w:sz="0" w:space="0" w:color="auto"/>
        <w:right w:val="none" w:sz="0" w:space="0" w:color="auto"/>
      </w:divBdr>
    </w:div>
    <w:div w:id="564753899">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765424072">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138303209">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vfccv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A6EF-68E6-49D9-AEA6-2D3F7A17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1688</Words>
  <Characters>9627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Грибкова Анастасия Николаевна</cp:lastModifiedBy>
  <cp:revision>4</cp:revision>
  <cp:lastPrinted>2026-01-20T04:08:00Z</cp:lastPrinted>
  <dcterms:created xsi:type="dcterms:W3CDTF">2026-06-23T01:15:00Z</dcterms:created>
  <dcterms:modified xsi:type="dcterms:W3CDTF">2026-06-23T04:13:00Z</dcterms:modified>
</cp:coreProperties>
</file>