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B22" w:rsidRPr="00ED45FB" w:rsidRDefault="00140D02" w:rsidP="00F422F8">
      <w:pPr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ED45FB">
        <w:rPr>
          <w:rFonts w:ascii="Arial Narrow" w:hAnsi="Arial Narrow"/>
          <w:b/>
          <w:sz w:val="22"/>
          <w:szCs w:val="22"/>
        </w:rPr>
        <w:t xml:space="preserve">Договор № </w:t>
      </w:r>
      <w:r w:rsidR="00BD38BD" w:rsidRPr="00BD38BD">
        <w:rPr>
          <w:rFonts w:ascii="Arial Narrow" w:hAnsi="Arial Narrow"/>
          <w:b/>
          <w:sz w:val="22"/>
          <w:szCs w:val="22"/>
        </w:rPr>
        <w:t>200910031126100170</w:t>
      </w:r>
    </w:p>
    <w:p w:rsidR="00700088" w:rsidRPr="00ED45FB" w:rsidRDefault="00700088" w:rsidP="00700088">
      <w:pPr>
        <w:pStyle w:val="af1"/>
        <w:suppressAutoHyphens/>
        <w:ind w:firstLine="720"/>
        <w:outlineLvl w:val="0"/>
        <w:rPr>
          <w:rFonts w:ascii="Arial Narrow" w:hAnsi="Arial Narrow" w:cs="Arial CYR"/>
          <w:b/>
          <w:bCs/>
          <w:sz w:val="22"/>
          <w:szCs w:val="22"/>
        </w:rPr>
      </w:pPr>
      <w:r w:rsidRPr="00ED45FB">
        <w:rPr>
          <w:rFonts w:ascii="Arial Narrow" w:hAnsi="Arial Narrow" w:cs="Arial CYR"/>
          <w:b/>
          <w:bCs/>
          <w:sz w:val="22"/>
          <w:szCs w:val="22"/>
        </w:rPr>
        <w:t>на оказание услуг по поверке средств измерений</w:t>
      </w:r>
      <w:r w:rsidR="0054408D">
        <w:rPr>
          <w:rFonts w:ascii="Arial Narrow" w:hAnsi="Arial Narrow" w:cs="Arial CYR"/>
          <w:b/>
          <w:bCs/>
          <w:sz w:val="22"/>
          <w:szCs w:val="22"/>
        </w:rPr>
        <w:t xml:space="preserve"> (дальномеры лазерные)</w:t>
      </w:r>
    </w:p>
    <w:p w:rsidR="00700088" w:rsidRPr="00ED45FB" w:rsidRDefault="00700088" w:rsidP="00700088">
      <w:pPr>
        <w:pStyle w:val="af1"/>
        <w:suppressAutoHyphens/>
        <w:ind w:firstLine="720"/>
        <w:outlineLvl w:val="0"/>
        <w:rPr>
          <w:rFonts w:ascii="Arial Narrow" w:hAnsi="Arial Narrow" w:cs="Arial CYR"/>
          <w:b/>
          <w:bCs/>
          <w:sz w:val="22"/>
          <w:szCs w:val="22"/>
        </w:rPr>
      </w:pPr>
      <w:r w:rsidRPr="00ED45FB">
        <w:rPr>
          <w:rFonts w:ascii="Arial Narrow" w:hAnsi="Arial Narrow" w:cs="Arial CYR"/>
          <w:b/>
          <w:bCs/>
          <w:sz w:val="22"/>
          <w:szCs w:val="22"/>
        </w:rPr>
        <w:t>для нужд ФБУЗ «Центр гигиены и эпидемиологии в Ставропольском крае»</w:t>
      </w:r>
    </w:p>
    <w:p w:rsidR="00783862" w:rsidRPr="00ED45FB" w:rsidRDefault="00783862" w:rsidP="00F422F8">
      <w:pPr>
        <w:jc w:val="center"/>
        <w:rPr>
          <w:rFonts w:ascii="Arial Narrow" w:hAnsi="Arial Narrow"/>
          <w:sz w:val="22"/>
          <w:szCs w:val="22"/>
        </w:rPr>
      </w:pPr>
    </w:p>
    <w:p w:rsidR="00783862" w:rsidRPr="00ED45FB" w:rsidRDefault="00783862" w:rsidP="00F422F8">
      <w:pPr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г. Ставрополь </w:t>
      </w:r>
      <w:r w:rsidRPr="00ED45FB">
        <w:rPr>
          <w:rFonts w:ascii="Arial Narrow" w:hAnsi="Arial Narrow"/>
          <w:sz w:val="22"/>
          <w:szCs w:val="22"/>
        </w:rPr>
        <w:tab/>
      </w:r>
      <w:r w:rsidRPr="00ED45FB">
        <w:rPr>
          <w:rFonts w:ascii="Arial Narrow" w:hAnsi="Arial Narrow"/>
          <w:sz w:val="22"/>
          <w:szCs w:val="22"/>
        </w:rPr>
        <w:tab/>
      </w:r>
      <w:r w:rsidRPr="00ED45FB">
        <w:rPr>
          <w:rFonts w:ascii="Arial Narrow" w:hAnsi="Arial Narrow"/>
          <w:sz w:val="22"/>
          <w:szCs w:val="22"/>
        </w:rPr>
        <w:tab/>
      </w:r>
      <w:r w:rsidRPr="00ED45FB">
        <w:rPr>
          <w:rFonts w:ascii="Arial Narrow" w:hAnsi="Arial Narrow"/>
          <w:sz w:val="22"/>
          <w:szCs w:val="22"/>
        </w:rPr>
        <w:tab/>
      </w:r>
      <w:r w:rsidRPr="00ED45FB">
        <w:rPr>
          <w:rFonts w:ascii="Arial Narrow" w:hAnsi="Arial Narrow"/>
          <w:sz w:val="22"/>
          <w:szCs w:val="22"/>
        </w:rPr>
        <w:tab/>
      </w:r>
      <w:r w:rsidRPr="00ED45FB">
        <w:rPr>
          <w:rFonts w:ascii="Arial Narrow" w:hAnsi="Arial Narrow"/>
          <w:sz w:val="22"/>
          <w:szCs w:val="22"/>
        </w:rPr>
        <w:tab/>
      </w:r>
      <w:r w:rsidRPr="00ED45FB">
        <w:rPr>
          <w:rFonts w:ascii="Arial Narrow" w:hAnsi="Arial Narrow"/>
          <w:sz w:val="22"/>
          <w:szCs w:val="22"/>
        </w:rPr>
        <w:tab/>
      </w:r>
      <w:r w:rsidR="00ED45FB">
        <w:rPr>
          <w:rFonts w:ascii="Arial Narrow" w:hAnsi="Arial Narrow"/>
          <w:sz w:val="22"/>
          <w:szCs w:val="22"/>
        </w:rPr>
        <w:t xml:space="preserve">                              </w:t>
      </w:r>
      <w:r w:rsidR="003141B5" w:rsidRPr="00ED45FB">
        <w:rPr>
          <w:rFonts w:ascii="Arial Narrow" w:hAnsi="Arial Narrow"/>
          <w:sz w:val="22"/>
          <w:szCs w:val="22"/>
        </w:rPr>
        <w:t xml:space="preserve">      </w:t>
      </w:r>
      <w:proofErr w:type="gramStart"/>
      <w:r w:rsidR="003141B5" w:rsidRPr="00ED45FB">
        <w:rPr>
          <w:rFonts w:ascii="Arial Narrow" w:hAnsi="Arial Narrow"/>
          <w:sz w:val="22"/>
          <w:szCs w:val="22"/>
        </w:rPr>
        <w:t xml:space="preserve"> </w:t>
      </w:r>
      <w:r w:rsidR="00AD1093" w:rsidRPr="00ED45FB">
        <w:rPr>
          <w:rFonts w:ascii="Arial Narrow" w:hAnsi="Arial Narrow"/>
          <w:sz w:val="22"/>
          <w:szCs w:val="22"/>
        </w:rPr>
        <w:t xml:space="preserve">  </w:t>
      </w:r>
      <w:r w:rsidR="00D5653E" w:rsidRPr="00ED45FB">
        <w:rPr>
          <w:rFonts w:ascii="Arial Narrow" w:hAnsi="Arial Narrow"/>
          <w:sz w:val="22"/>
          <w:szCs w:val="22"/>
        </w:rPr>
        <w:t>«</w:t>
      </w:r>
      <w:proofErr w:type="gramEnd"/>
      <w:r w:rsidR="00D5653E" w:rsidRPr="00ED45FB">
        <w:rPr>
          <w:rFonts w:ascii="Arial Narrow" w:hAnsi="Arial Narrow"/>
          <w:sz w:val="22"/>
          <w:szCs w:val="22"/>
        </w:rPr>
        <w:t>_____</w:t>
      </w:r>
      <w:r w:rsidR="0088603B" w:rsidRPr="00ED45FB">
        <w:rPr>
          <w:rFonts w:ascii="Arial Narrow" w:hAnsi="Arial Narrow"/>
          <w:sz w:val="22"/>
          <w:szCs w:val="22"/>
        </w:rPr>
        <w:t xml:space="preserve">» </w:t>
      </w:r>
      <w:r w:rsidR="003141B5" w:rsidRPr="00ED45FB">
        <w:rPr>
          <w:rFonts w:ascii="Arial Narrow" w:hAnsi="Arial Narrow"/>
          <w:sz w:val="22"/>
          <w:szCs w:val="22"/>
        </w:rPr>
        <w:t>___________</w:t>
      </w:r>
      <w:r w:rsidR="00BC4470" w:rsidRPr="00ED45FB">
        <w:rPr>
          <w:rFonts w:ascii="Arial Narrow" w:hAnsi="Arial Narrow"/>
          <w:sz w:val="22"/>
          <w:szCs w:val="22"/>
        </w:rPr>
        <w:t xml:space="preserve"> 202</w:t>
      </w:r>
      <w:r w:rsidR="00D5653E" w:rsidRPr="00ED45FB">
        <w:rPr>
          <w:rFonts w:ascii="Arial Narrow" w:hAnsi="Arial Narrow"/>
          <w:sz w:val="22"/>
          <w:szCs w:val="22"/>
        </w:rPr>
        <w:t>6</w:t>
      </w:r>
      <w:r w:rsidR="0088603B" w:rsidRPr="00ED45FB">
        <w:rPr>
          <w:rFonts w:ascii="Arial Narrow" w:hAnsi="Arial Narrow"/>
          <w:sz w:val="22"/>
          <w:szCs w:val="22"/>
        </w:rPr>
        <w:t xml:space="preserve"> года</w:t>
      </w:r>
    </w:p>
    <w:p w:rsidR="00783862" w:rsidRPr="00ED45FB" w:rsidRDefault="00783862" w:rsidP="00F422F8">
      <w:pPr>
        <w:rPr>
          <w:rFonts w:ascii="Arial Narrow" w:hAnsi="Arial Narrow"/>
          <w:sz w:val="22"/>
          <w:szCs w:val="22"/>
        </w:rPr>
      </w:pPr>
    </w:p>
    <w:p w:rsidR="00783862" w:rsidRPr="00ED45FB" w:rsidRDefault="0057487D" w:rsidP="00F422F8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__________________________________</w:t>
      </w:r>
      <w:r w:rsidR="00783862" w:rsidRPr="00ED45FB">
        <w:rPr>
          <w:rFonts w:ascii="Arial Narrow" w:hAnsi="Arial Narrow"/>
          <w:sz w:val="22"/>
          <w:szCs w:val="22"/>
        </w:rPr>
        <w:t xml:space="preserve"> (в дальнейшем исполнитель) в лице </w:t>
      </w:r>
      <w:r w:rsidR="00893CD0">
        <w:rPr>
          <w:rFonts w:ascii="Arial Narrow" w:hAnsi="Arial Narrow"/>
          <w:sz w:val="22"/>
          <w:szCs w:val="22"/>
        </w:rPr>
        <w:t>_________</w:t>
      </w:r>
      <w:r w:rsidRPr="00ED45FB">
        <w:rPr>
          <w:rFonts w:ascii="Arial Narrow" w:hAnsi="Arial Narrow"/>
          <w:sz w:val="22"/>
          <w:szCs w:val="22"/>
        </w:rPr>
        <w:t>_______________________</w:t>
      </w:r>
      <w:r w:rsidR="00783862" w:rsidRPr="00ED45FB">
        <w:rPr>
          <w:rFonts w:ascii="Arial Narrow" w:hAnsi="Arial Narrow"/>
          <w:sz w:val="22"/>
          <w:szCs w:val="22"/>
        </w:rPr>
        <w:t>, действующе</w:t>
      </w:r>
      <w:r w:rsidR="00893CD0">
        <w:rPr>
          <w:rFonts w:ascii="Arial Narrow" w:hAnsi="Arial Narrow"/>
          <w:sz w:val="22"/>
          <w:szCs w:val="22"/>
        </w:rPr>
        <w:t>го</w:t>
      </w:r>
      <w:r w:rsidR="00783862" w:rsidRPr="00ED45FB">
        <w:rPr>
          <w:rFonts w:ascii="Arial Narrow" w:hAnsi="Arial Narrow"/>
          <w:sz w:val="22"/>
          <w:szCs w:val="22"/>
        </w:rPr>
        <w:t xml:space="preserve"> на основании Устава, с одной стороны, и </w:t>
      </w:r>
      <w:r w:rsidR="00F41F8B" w:rsidRPr="00ED45FB">
        <w:rPr>
          <w:rFonts w:ascii="Arial Narrow" w:hAnsi="Arial Narrow"/>
          <w:sz w:val="22"/>
          <w:szCs w:val="22"/>
        </w:rPr>
        <w:t xml:space="preserve">Федеральное бюджетное учреждение здравоохранения «Центр гигиены и эпидемиологии в Ставропольском крае», именуемое в дальнейшем «Заказчик», </w:t>
      </w:r>
      <w:r w:rsidRPr="00ED45FB">
        <w:rPr>
          <w:rFonts w:ascii="Arial Narrow" w:hAnsi="Arial Narrow"/>
          <w:sz w:val="22"/>
          <w:szCs w:val="22"/>
        </w:rPr>
        <w:t>в лице уполномоченного лица Матюхиной Ирины Ивановны, действующей на основании доверенности от 10.09.2025г. № 28</w:t>
      </w:r>
      <w:r w:rsidR="00783862" w:rsidRPr="00ED45FB">
        <w:rPr>
          <w:rFonts w:ascii="Arial Narrow" w:hAnsi="Arial Narrow"/>
          <w:sz w:val="22"/>
          <w:szCs w:val="22"/>
        </w:rPr>
        <w:t>, с другой стороны, (</w:t>
      </w:r>
      <w:r w:rsidR="00BC288F" w:rsidRPr="00ED45FB">
        <w:rPr>
          <w:rFonts w:ascii="Arial Narrow" w:hAnsi="Arial Narrow"/>
          <w:sz w:val="22"/>
          <w:szCs w:val="22"/>
        </w:rPr>
        <w:t>именуемые в</w:t>
      </w:r>
      <w:r w:rsidR="00783862" w:rsidRPr="00ED45FB">
        <w:rPr>
          <w:rFonts w:ascii="Arial Narrow" w:hAnsi="Arial Narrow"/>
          <w:sz w:val="22"/>
          <w:szCs w:val="22"/>
        </w:rPr>
        <w:t xml:space="preserve"> дальнейшем стороны)</w:t>
      </w:r>
      <w:r w:rsidR="00BC288F" w:rsidRPr="00ED45FB">
        <w:rPr>
          <w:rFonts w:ascii="Arial Narrow" w:hAnsi="Arial Narrow"/>
          <w:sz w:val="22"/>
          <w:szCs w:val="22"/>
        </w:rPr>
        <w:t xml:space="preserve">, </w:t>
      </w:r>
      <w:r w:rsidR="00893CD0" w:rsidRPr="00893CD0">
        <w:rPr>
          <w:rFonts w:ascii="Arial Narrow" w:hAnsi="Arial Narrow"/>
          <w:sz w:val="22"/>
          <w:szCs w:val="22"/>
        </w:rPr>
        <w:t>руководствуясь ч. 15 ст. 4. Федерального закона от 18.07.2011 г. № 223-ФЗ «О закупках товаров, работ, услуг отдельными видами юридических лиц»</w:t>
      </w:r>
      <w:r w:rsidR="00893CD0">
        <w:rPr>
          <w:rFonts w:ascii="Arial Narrow" w:hAnsi="Arial Narrow"/>
          <w:sz w:val="22"/>
          <w:szCs w:val="22"/>
        </w:rPr>
        <w:t xml:space="preserve">,  </w:t>
      </w:r>
      <w:r w:rsidR="00783862" w:rsidRPr="00ED45FB">
        <w:rPr>
          <w:rFonts w:ascii="Arial Narrow" w:hAnsi="Arial Narrow"/>
          <w:sz w:val="22"/>
          <w:szCs w:val="22"/>
        </w:rPr>
        <w:t>заключили настоящий договор о нижеследующем:</w:t>
      </w:r>
    </w:p>
    <w:p w:rsidR="00783862" w:rsidRPr="00ED45FB" w:rsidRDefault="00783862" w:rsidP="00F422F8">
      <w:pPr>
        <w:rPr>
          <w:rFonts w:ascii="Arial Narrow" w:hAnsi="Arial Narrow"/>
          <w:sz w:val="22"/>
          <w:szCs w:val="22"/>
        </w:rPr>
      </w:pPr>
    </w:p>
    <w:p w:rsidR="00783862" w:rsidRPr="00ED45FB" w:rsidRDefault="00783862" w:rsidP="00F422F8">
      <w:pPr>
        <w:jc w:val="center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1. Предмет договора</w:t>
      </w:r>
    </w:p>
    <w:p w:rsidR="00783862" w:rsidRPr="00ED45FB" w:rsidRDefault="00783862" w:rsidP="00F422F8">
      <w:pPr>
        <w:numPr>
          <w:ilvl w:val="1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В соответствии с условиями Договора Исполнитель обязуется по заданию Заказчика </w:t>
      </w:r>
      <w:r w:rsidR="00544055" w:rsidRPr="00ED45FB">
        <w:rPr>
          <w:rFonts w:ascii="Arial Narrow" w:hAnsi="Arial Narrow"/>
          <w:sz w:val="22"/>
          <w:szCs w:val="22"/>
        </w:rPr>
        <w:t>оказать услуги</w:t>
      </w:r>
      <w:r w:rsidRPr="00ED45FB">
        <w:rPr>
          <w:rFonts w:ascii="Arial Narrow" w:hAnsi="Arial Narrow"/>
          <w:sz w:val="22"/>
          <w:szCs w:val="22"/>
        </w:rPr>
        <w:t xml:space="preserve"> </w:t>
      </w:r>
      <w:r w:rsidR="00991186" w:rsidRPr="00ED45FB">
        <w:rPr>
          <w:rFonts w:ascii="Arial Narrow" w:hAnsi="Arial Narrow"/>
          <w:sz w:val="22"/>
          <w:szCs w:val="22"/>
        </w:rPr>
        <w:t xml:space="preserve">по поверке средств измерений </w:t>
      </w:r>
      <w:r w:rsidR="0054408D">
        <w:rPr>
          <w:rFonts w:ascii="Arial Narrow" w:hAnsi="Arial Narrow"/>
          <w:sz w:val="22"/>
          <w:szCs w:val="22"/>
        </w:rPr>
        <w:t xml:space="preserve">(дальномеры лазерные) </w:t>
      </w:r>
      <w:r w:rsidRPr="00ED45FB">
        <w:rPr>
          <w:rFonts w:ascii="Arial Narrow" w:hAnsi="Arial Narrow"/>
          <w:sz w:val="22"/>
          <w:szCs w:val="22"/>
        </w:rPr>
        <w:t>(далее по тексту — Услуги</w:t>
      </w:r>
      <w:r w:rsidR="007419C4" w:rsidRPr="00ED45FB">
        <w:rPr>
          <w:rFonts w:ascii="Arial Narrow" w:hAnsi="Arial Narrow"/>
          <w:sz w:val="22"/>
          <w:szCs w:val="22"/>
        </w:rPr>
        <w:t>)</w:t>
      </w:r>
      <w:r w:rsidRPr="00ED45FB">
        <w:rPr>
          <w:rFonts w:ascii="Arial Narrow" w:hAnsi="Arial Narrow"/>
          <w:sz w:val="22"/>
          <w:szCs w:val="22"/>
        </w:rPr>
        <w:t>.</w:t>
      </w:r>
    </w:p>
    <w:p w:rsidR="00783862" w:rsidRPr="00ED45FB" w:rsidRDefault="00783862" w:rsidP="00F422F8">
      <w:pPr>
        <w:numPr>
          <w:ilvl w:val="1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Перечень "Услуг" определяется сторонами</w:t>
      </w:r>
      <w:r w:rsidR="007419C4" w:rsidRPr="00ED45FB">
        <w:rPr>
          <w:rFonts w:ascii="Arial Narrow" w:hAnsi="Arial Narrow"/>
          <w:sz w:val="22"/>
          <w:szCs w:val="22"/>
        </w:rPr>
        <w:t>, согласно Приложения № 1 к настоящему Договору</w:t>
      </w:r>
      <w:r w:rsidRPr="00ED45FB">
        <w:rPr>
          <w:rFonts w:ascii="Arial Narrow" w:hAnsi="Arial Narrow"/>
          <w:sz w:val="22"/>
          <w:szCs w:val="22"/>
        </w:rPr>
        <w:t>, являющ</w:t>
      </w:r>
      <w:r w:rsidR="007419C4" w:rsidRPr="00ED45FB">
        <w:rPr>
          <w:rFonts w:ascii="Arial Narrow" w:hAnsi="Arial Narrow"/>
          <w:sz w:val="22"/>
          <w:szCs w:val="22"/>
        </w:rPr>
        <w:t>егося</w:t>
      </w:r>
      <w:r w:rsidRPr="00ED45FB">
        <w:rPr>
          <w:rFonts w:ascii="Arial Narrow" w:hAnsi="Arial Narrow"/>
          <w:sz w:val="22"/>
          <w:szCs w:val="22"/>
        </w:rPr>
        <w:t xml:space="preserve"> его неотъемлемой частью.</w:t>
      </w:r>
    </w:p>
    <w:p w:rsidR="00783862" w:rsidRPr="00ED45FB" w:rsidRDefault="00783862" w:rsidP="00F422F8">
      <w:pPr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2. Стоимость договора и порядок расчетов</w:t>
      </w:r>
    </w:p>
    <w:p w:rsidR="00783862" w:rsidRPr="00ED45FB" w:rsidRDefault="00783862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2.1 Общая сумма договора составляет </w:t>
      </w:r>
      <w:r w:rsidR="00ED45FB" w:rsidRPr="00ED45FB">
        <w:rPr>
          <w:rFonts w:ascii="Arial Narrow" w:hAnsi="Arial Narrow"/>
          <w:sz w:val="22"/>
          <w:szCs w:val="22"/>
        </w:rPr>
        <w:t>_________________</w:t>
      </w:r>
      <w:r w:rsidRPr="00ED45FB">
        <w:rPr>
          <w:rFonts w:ascii="Arial Narrow" w:hAnsi="Arial Narrow"/>
          <w:sz w:val="22"/>
          <w:szCs w:val="22"/>
        </w:rPr>
        <w:t>, включая НДС</w:t>
      </w:r>
      <w:r w:rsidR="00544055" w:rsidRPr="00ED45FB">
        <w:rPr>
          <w:rFonts w:ascii="Arial Narrow" w:hAnsi="Arial Narrow"/>
          <w:sz w:val="22"/>
          <w:szCs w:val="22"/>
        </w:rPr>
        <w:t xml:space="preserve"> –</w:t>
      </w:r>
      <w:r w:rsidR="00893CD0">
        <w:rPr>
          <w:rFonts w:ascii="Arial Narrow" w:hAnsi="Arial Narrow"/>
          <w:sz w:val="22"/>
          <w:szCs w:val="22"/>
        </w:rPr>
        <w:t xml:space="preserve">        </w:t>
      </w:r>
      <w:r w:rsidR="00544055" w:rsidRPr="00ED45FB">
        <w:rPr>
          <w:rFonts w:ascii="Arial Narrow" w:hAnsi="Arial Narrow"/>
          <w:sz w:val="22"/>
          <w:szCs w:val="22"/>
        </w:rPr>
        <w:t>%</w:t>
      </w:r>
      <w:r w:rsidRPr="00ED45FB">
        <w:rPr>
          <w:rFonts w:ascii="Arial Narrow" w:hAnsi="Arial Narrow"/>
          <w:sz w:val="22"/>
          <w:szCs w:val="22"/>
        </w:rPr>
        <w:t xml:space="preserve"> в </w:t>
      </w:r>
      <w:r w:rsidR="00544055" w:rsidRPr="00ED45FB">
        <w:rPr>
          <w:rFonts w:ascii="Arial Narrow" w:hAnsi="Arial Narrow"/>
          <w:sz w:val="22"/>
          <w:szCs w:val="22"/>
        </w:rPr>
        <w:t>сумме</w:t>
      </w:r>
      <w:r w:rsidRPr="00ED45FB">
        <w:rPr>
          <w:rFonts w:ascii="Arial Narrow" w:hAnsi="Arial Narrow"/>
          <w:sz w:val="22"/>
          <w:szCs w:val="22"/>
        </w:rPr>
        <w:t xml:space="preserve"> </w:t>
      </w:r>
      <w:r w:rsidR="00ED45FB" w:rsidRPr="00ED45FB">
        <w:rPr>
          <w:rFonts w:ascii="Arial Narrow" w:hAnsi="Arial Narrow"/>
          <w:sz w:val="22"/>
          <w:szCs w:val="22"/>
        </w:rPr>
        <w:t>__________</w:t>
      </w:r>
      <w:r w:rsidRPr="00ED45FB">
        <w:rPr>
          <w:rFonts w:ascii="Arial Narrow" w:hAnsi="Arial Narrow"/>
          <w:sz w:val="22"/>
          <w:szCs w:val="22"/>
        </w:rPr>
        <w:t>.</w:t>
      </w:r>
    </w:p>
    <w:p w:rsidR="00620CFC" w:rsidRPr="00ED45FB" w:rsidRDefault="00620CFC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2.2 Заказчик производит оплату в размере </w:t>
      </w:r>
      <w:r w:rsidR="00AC51DE" w:rsidRPr="00ED45FB">
        <w:rPr>
          <w:rFonts w:ascii="Arial Narrow" w:hAnsi="Arial Narrow"/>
          <w:sz w:val="22"/>
          <w:szCs w:val="22"/>
        </w:rPr>
        <w:t>100</w:t>
      </w:r>
      <w:r w:rsidRPr="00ED45FB">
        <w:rPr>
          <w:rFonts w:ascii="Arial Narrow" w:hAnsi="Arial Narrow"/>
          <w:sz w:val="22"/>
          <w:szCs w:val="22"/>
        </w:rPr>
        <w:t xml:space="preserve">% общей суммы договора в течение 5 дней с </w:t>
      </w:r>
      <w:r w:rsidR="00544055" w:rsidRPr="00ED45FB">
        <w:rPr>
          <w:rFonts w:ascii="Arial Narrow" w:hAnsi="Arial Narrow"/>
          <w:sz w:val="22"/>
          <w:szCs w:val="22"/>
        </w:rPr>
        <w:t>момента подписания</w:t>
      </w:r>
      <w:r w:rsidRPr="00ED45FB">
        <w:rPr>
          <w:rFonts w:ascii="Arial Narrow" w:hAnsi="Arial Narrow"/>
          <w:sz w:val="22"/>
          <w:szCs w:val="22"/>
        </w:rPr>
        <w:t xml:space="preserve"> Акт</w:t>
      </w:r>
      <w:r w:rsidR="00C7581D" w:rsidRPr="00ED45FB">
        <w:rPr>
          <w:rFonts w:ascii="Arial Narrow" w:hAnsi="Arial Narrow"/>
          <w:sz w:val="22"/>
          <w:szCs w:val="22"/>
        </w:rPr>
        <w:t>а(</w:t>
      </w:r>
      <w:proofErr w:type="spellStart"/>
      <w:r w:rsidR="00C7581D" w:rsidRPr="00ED45FB">
        <w:rPr>
          <w:rFonts w:ascii="Arial Narrow" w:hAnsi="Arial Narrow"/>
          <w:sz w:val="22"/>
          <w:szCs w:val="22"/>
        </w:rPr>
        <w:t>ов</w:t>
      </w:r>
      <w:proofErr w:type="spellEnd"/>
      <w:r w:rsidR="00C7581D" w:rsidRPr="00ED45FB">
        <w:rPr>
          <w:rFonts w:ascii="Arial Narrow" w:hAnsi="Arial Narrow"/>
          <w:sz w:val="22"/>
          <w:szCs w:val="22"/>
        </w:rPr>
        <w:t>)</w:t>
      </w:r>
      <w:r w:rsidRPr="00ED45FB">
        <w:rPr>
          <w:rFonts w:ascii="Arial Narrow" w:hAnsi="Arial Narrow"/>
          <w:sz w:val="22"/>
          <w:szCs w:val="22"/>
        </w:rPr>
        <w:t xml:space="preserve"> приема-сдачи </w:t>
      </w:r>
      <w:r w:rsidR="007419C4" w:rsidRPr="00ED45FB">
        <w:rPr>
          <w:rFonts w:ascii="Arial Narrow" w:hAnsi="Arial Narrow"/>
          <w:sz w:val="22"/>
          <w:szCs w:val="22"/>
        </w:rPr>
        <w:t>услуг</w:t>
      </w:r>
      <w:r w:rsidR="001B74A4" w:rsidRPr="00ED45FB">
        <w:rPr>
          <w:rFonts w:ascii="Arial Narrow" w:hAnsi="Arial Narrow"/>
          <w:sz w:val="22"/>
          <w:szCs w:val="22"/>
        </w:rPr>
        <w:t xml:space="preserve"> (УПД)</w:t>
      </w:r>
      <w:r w:rsidR="007419C4" w:rsidRPr="00ED45FB">
        <w:rPr>
          <w:rFonts w:ascii="Arial Narrow" w:hAnsi="Arial Narrow"/>
          <w:sz w:val="22"/>
          <w:szCs w:val="22"/>
        </w:rPr>
        <w:t>.</w:t>
      </w:r>
    </w:p>
    <w:p w:rsidR="00783862" w:rsidRPr="00ED45FB" w:rsidRDefault="00783862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2.</w:t>
      </w:r>
      <w:r w:rsidR="00620CFC" w:rsidRPr="00ED45FB">
        <w:rPr>
          <w:rFonts w:ascii="Arial Narrow" w:hAnsi="Arial Narrow"/>
          <w:sz w:val="22"/>
          <w:szCs w:val="22"/>
        </w:rPr>
        <w:t>3</w:t>
      </w:r>
      <w:r w:rsidRPr="00ED45FB">
        <w:rPr>
          <w:rFonts w:ascii="Arial Narrow" w:hAnsi="Arial Narrow"/>
          <w:sz w:val="22"/>
          <w:szCs w:val="22"/>
        </w:rPr>
        <w:t xml:space="preserve"> Расчеты по настоящему договору осуществляются безналичными перечислениями в рублях. "Стороны" самостоятельно несут расходы, связанные с оплатой банковских услуг.</w:t>
      </w:r>
    </w:p>
    <w:p w:rsidR="00783862" w:rsidRPr="00ED45FB" w:rsidRDefault="00783862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2.</w:t>
      </w:r>
      <w:r w:rsidR="00620CFC" w:rsidRPr="00ED45FB">
        <w:rPr>
          <w:rFonts w:ascii="Arial Narrow" w:hAnsi="Arial Narrow"/>
          <w:sz w:val="22"/>
          <w:szCs w:val="22"/>
        </w:rPr>
        <w:t>4</w:t>
      </w:r>
      <w:r w:rsidRPr="00ED45FB">
        <w:rPr>
          <w:rFonts w:ascii="Arial Narrow" w:hAnsi="Arial Narrow"/>
          <w:sz w:val="22"/>
          <w:szCs w:val="22"/>
        </w:rPr>
        <w:t xml:space="preserve"> Расчет стоимости выполнен в соответствии с законодательством, действующим на момент подписания настоящего договора.</w:t>
      </w:r>
    </w:p>
    <w:p w:rsidR="00783862" w:rsidRPr="00ED45FB" w:rsidRDefault="00783862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 xml:space="preserve">3. </w:t>
      </w:r>
      <w:r w:rsidR="00544055" w:rsidRPr="00ED45FB">
        <w:rPr>
          <w:rFonts w:ascii="Arial Narrow" w:hAnsi="Arial Narrow"/>
          <w:b/>
          <w:sz w:val="22"/>
          <w:szCs w:val="22"/>
        </w:rPr>
        <w:t>Сроки и п</w:t>
      </w:r>
      <w:r w:rsidRPr="00ED45FB">
        <w:rPr>
          <w:rFonts w:ascii="Arial Narrow" w:hAnsi="Arial Narrow"/>
          <w:b/>
          <w:sz w:val="22"/>
          <w:szCs w:val="22"/>
        </w:rPr>
        <w:t>орядок сдачи-приемки Услуг</w:t>
      </w:r>
    </w:p>
    <w:p w:rsidR="007419C4" w:rsidRPr="00ED45FB" w:rsidRDefault="00544055" w:rsidP="006C784D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3.1 Сдача</w:t>
      </w:r>
      <w:r w:rsidR="007419C4" w:rsidRPr="00ED45FB">
        <w:rPr>
          <w:rFonts w:ascii="Arial Narrow" w:hAnsi="Arial Narrow"/>
          <w:sz w:val="22"/>
          <w:szCs w:val="22"/>
        </w:rPr>
        <w:t xml:space="preserve"> услуг происходит в срок до </w:t>
      </w:r>
      <w:r w:rsidR="001B74A4" w:rsidRPr="00ED45FB">
        <w:rPr>
          <w:rFonts w:ascii="Arial Narrow" w:hAnsi="Arial Narrow"/>
          <w:sz w:val="22"/>
          <w:szCs w:val="22"/>
        </w:rPr>
        <w:t>4</w:t>
      </w:r>
      <w:r w:rsidR="00874BBC" w:rsidRPr="00ED45FB">
        <w:rPr>
          <w:rFonts w:ascii="Arial Narrow" w:hAnsi="Arial Narrow"/>
          <w:sz w:val="22"/>
          <w:szCs w:val="22"/>
        </w:rPr>
        <w:t>0</w:t>
      </w:r>
      <w:r w:rsidR="00AD1093" w:rsidRPr="00ED45FB">
        <w:rPr>
          <w:rFonts w:ascii="Arial Narrow" w:hAnsi="Arial Narrow"/>
          <w:sz w:val="22"/>
          <w:szCs w:val="22"/>
        </w:rPr>
        <w:t xml:space="preserve"> </w:t>
      </w:r>
      <w:r w:rsidR="0088146F" w:rsidRPr="00ED45FB">
        <w:rPr>
          <w:rFonts w:ascii="Arial Narrow" w:hAnsi="Arial Narrow"/>
          <w:sz w:val="22"/>
          <w:szCs w:val="22"/>
        </w:rPr>
        <w:t>банковских</w:t>
      </w:r>
      <w:r w:rsidR="007419C4" w:rsidRPr="00ED45FB">
        <w:rPr>
          <w:rFonts w:ascii="Arial Narrow" w:hAnsi="Arial Narrow"/>
          <w:sz w:val="22"/>
          <w:szCs w:val="22"/>
        </w:rPr>
        <w:t xml:space="preserve"> дней </w:t>
      </w:r>
      <w:r w:rsidR="0088146F" w:rsidRPr="00ED45FB">
        <w:rPr>
          <w:rFonts w:ascii="Arial Narrow" w:hAnsi="Arial Narrow"/>
          <w:sz w:val="22"/>
          <w:szCs w:val="22"/>
        </w:rPr>
        <w:t xml:space="preserve">с момента получения средств измерений </w:t>
      </w:r>
      <w:r w:rsidR="0088146F" w:rsidRPr="00ED45FB">
        <w:rPr>
          <w:rFonts w:ascii="Arial Narrow" w:hAnsi="Arial Narrow"/>
          <w:i/>
          <w:sz w:val="22"/>
          <w:szCs w:val="22"/>
        </w:rPr>
        <w:t>исполнителем</w:t>
      </w:r>
      <w:r w:rsidR="0088146F" w:rsidRPr="00ED45FB">
        <w:rPr>
          <w:rFonts w:ascii="Arial Narrow" w:hAnsi="Arial Narrow"/>
          <w:sz w:val="22"/>
          <w:szCs w:val="22"/>
        </w:rPr>
        <w:t xml:space="preserve">, </w:t>
      </w:r>
      <w:r w:rsidRPr="00ED45FB">
        <w:rPr>
          <w:rFonts w:ascii="Arial Narrow" w:hAnsi="Arial Narrow"/>
          <w:sz w:val="22"/>
          <w:szCs w:val="22"/>
        </w:rPr>
        <w:t>с правом досрочного оказания услуг.</w:t>
      </w:r>
    </w:p>
    <w:p w:rsidR="00783862" w:rsidRPr="00ED45FB" w:rsidRDefault="00544055" w:rsidP="006C784D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3.2 Исполнитель</w:t>
      </w:r>
      <w:r w:rsidR="00783862" w:rsidRPr="00ED45FB">
        <w:rPr>
          <w:rFonts w:ascii="Arial Narrow" w:hAnsi="Arial Narrow"/>
          <w:sz w:val="22"/>
          <w:szCs w:val="22"/>
        </w:rPr>
        <w:t xml:space="preserve"> предъявляет ответственному лицу Заказчика Акт о приемке оказанных услуг (далее по т</w:t>
      </w:r>
      <w:r w:rsidR="00620CFC" w:rsidRPr="00ED45FB">
        <w:rPr>
          <w:rFonts w:ascii="Arial Narrow" w:hAnsi="Arial Narrow"/>
          <w:sz w:val="22"/>
          <w:szCs w:val="22"/>
        </w:rPr>
        <w:t>ексту — Акт)</w:t>
      </w:r>
      <w:r w:rsidR="00783862" w:rsidRPr="00ED45FB">
        <w:rPr>
          <w:rFonts w:ascii="Arial Narrow" w:hAnsi="Arial Narrow"/>
          <w:sz w:val="22"/>
          <w:szCs w:val="22"/>
        </w:rPr>
        <w:t>.</w:t>
      </w:r>
    </w:p>
    <w:p w:rsidR="00783862" w:rsidRPr="00ED45FB" w:rsidRDefault="00783862" w:rsidP="006C784D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3.</w:t>
      </w:r>
      <w:r w:rsidR="009C58D2" w:rsidRPr="00ED45FB">
        <w:rPr>
          <w:rFonts w:ascii="Arial Narrow" w:hAnsi="Arial Narrow"/>
          <w:sz w:val="22"/>
          <w:szCs w:val="22"/>
        </w:rPr>
        <w:t>3</w:t>
      </w:r>
      <w:r w:rsidR="00C422B0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>"Исполнитель" направляет "Заказчику" счет-фактуру</w:t>
      </w:r>
      <w:r w:rsidR="001B74A4" w:rsidRPr="00ED45FB">
        <w:rPr>
          <w:rFonts w:ascii="Arial Narrow" w:hAnsi="Arial Narrow"/>
          <w:sz w:val="22"/>
          <w:szCs w:val="22"/>
        </w:rPr>
        <w:t xml:space="preserve"> (УПД)</w:t>
      </w:r>
      <w:r w:rsidRPr="00ED45FB">
        <w:rPr>
          <w:rFonts w:ascii="Arial Narrow" w:hAnsi="Arial Narrow"/>
          <w:sz w:val="22"/>
          <w:szCs w:val="22"/>
        </w:rPr>
        <w:t xml:space="preserve"> установленного образца и в предусмотренный действующим законодательством срок.</w:t>
      </w:r>
    </w:p>
    <w:p w:rsidR="00BC4470" w:rsidRPr="00ED45FB" w:rsidRDefault="00BC4470" w:rsidP="006C784D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3.4 "Исполнитель" предоставляет "Заказчику" Свидетельства о поверке</w:t>
      </w:r>
      <w:r w:rsidR="00D5653E" w:rsidRPr="00ED45FB">
        <w:rPr>
          <w:rFonts w:ascii="Arial Narrow" w:hAnsi="Arial Narrow"/>
          <w:sz w:val="22"/>
          <w:szCs w:val="22"/>
        </w:rPr>
        <w:t xml:space="preserve"> на бумажном носителе</w:t>
      </w:r>
      <w:r w:rsidRPr="00ED45FB">
        <w:rPr>
          <w:rFonts w:ascii="Arial Narrow" w:hAnsi="Arial Narrow"/>
          <w:sz w:val="22"/>
          <w:szCs w:val="22"/>
        </w:rPr>
        <w:t>, с указанием Регистрационного номера СИ, эталонов, методики поверки, № свидетельства о поверке в соответствии с записью в ФИФ по обеспечению единства измерений ФГИС «АРШИН».</w:t>
      </w:r>
    </w:p>
    <w:p w:rsidR="00783862" w:rsidRPr="00ED45FB" w:rsidRDefault="00783862" w:rsidP="006C784D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3.</w:t>
      </w:r>
      <w:r w:rsidR="00BC4470" w:rsidRPr="00ED45FB">
        <w:rPr>
          <w:rFonts w:ascii="Arial Narrow" w:hAnsi="Arial Narrow"/>
          <w:sz w:val="22"/>
          <w:szCs w:val="22"/>
        </w:rPr>
        <w:t>5</w:t>
      </w:r>
      <w:r w:rsidRPr="00ED45FB">
        <w:rPr>
          <w:rFonts w:ascii="Arial Narrow" w:hAnsi="Arial Narrow"/>
          <w:sz w:val="22"/>
          <w:szCs w:val="22"/>
        </w:rPr>
        <w:t xml:space="preserve"> Услуги считаются оказанными Исполнителем надлежащим образом в случае подписания Сторонами Акта (</w:t>
      </w:r>
      <w:proofErr w:type="spellStart"/>
      <w:r w:rsidRPr="00ED45FB">
        <w:rPr>
          <w:rFonts w:ascii="Arial Narrow" w:hAnsi="Arial Narrow"/>
          <w:sz w:val="22"/>
          <w:szCs w:val="22"/>
        </w:rPr>
        <w:t>ов</w:t>
      </w:r>
      <w:proofErr w:type="spellEnd"/>
      <w:r w:rsidRPr="00ED45FB">
        <w:rPr>
          <w:rFonts w:ascii="Arial Narrow" w:hAnsi="Arial Narrow"/>
          <w:sz w:val="22"/>
          <w:szCs w:val="22"/>
        </w:rPr>
        <w:t>) и только при условии передачи Исполнителем всех документов.</w:t>
      </w:r>
    </w:p>
    <w:p w:rsidR="00783862" w:rsidRPr="00ED45FB" w:rsidRDefault="00783862" w:rsidP="00F422F8">
      <w:pPr>
        <w:ind w:left="360" w:hanging="360"/>
        <w:rPr>
          <w:rFonts w:ascii="Arial Narrow" w:hAnsi="Arial Narrow"/>
          <w:sz w:val="22"/>
          <w:szCs w:val="22"/>
        </w:rPr>
      </w:pPr>
    </w:p>
    <w:p w:rsidR="00783862" w:rsidRPr="00ED45FB" w:rsidRDefault="00783862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4. Качество "Услуг" и гарантийные обязательства</w:t>
      </w:r>
    </w:p>
    <w:p w:rsidR="00783862" w:rsidRPr="00ED45FB" w:rsidRDefault="00783862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4.1 "Исполнитель" гарантирует качество выполняемых "Услуг".</w:t>
      </w:r>
    </w:p>
    <w:p w:rsidR="00783862" w:rsidRPr="00ED45FB" w:rsidRDefault="00783862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4.2 Гарантийный срок по настоящему Договору составляет 3 месяца с даты подписания Сторонами Акта(</w:t>
      </w:r>
      <w:proofErr w:type="spellStart"/>
      <w:r w:rsidRPr="00ED45FB">
        <w:rPr>
          <w:rFonts w:ascii="Arial Narrow" w:hAnsi="Arial Narrow"/>
          <w:sz w:val="22"/>
          <w:szCs w:val="22"/>
        </w:rPr>
        <w:t>ов</w:t>
      </w:r>
      <w:proofErr w:type="spellEnd"/>
      <w:r w:rsidRPr="00ED45FB">
        <w:rPr>
          <w:rFonts w:ascii="Arial Narrow" w:hAnsi="Arial Narrow"/>
          <w:sz w:val="22"/>
          <w:szCs w:val="22"/>
        </w:rPr>
        <w:t>)</w:t>
      </w:r>
      <w:r w:rsidR="00C7581D" w:rsidRPr="00ED45FB">
        <w:rPr>
          <w:rFonts w:ascii="Arial Narrow" w:hAnsi="Arial Narrow"/>
          <w:sz w:val="22"/>
          <w:szCs w:val="22"/>
        </w:rPr>
        <w:t xml:space="preserve"> (УПД)</w:t>
      </w:r>
      <w:r w:rsidRPr="00ED45FB">
        <w:rPr>
          <w:rFonts w:ascii="Arial Narrow" w:hAnsi="Arial Narrow"/>
          <w:sz w:val="22"/>
          <w:szCs w:val="22"/>
        </w:rPr>
        <w:t xml:space="preserve"> и только при условии передачи Исполнителем всех документов.</w:t>
      </w:r>
    </w:p>
    <w:p w:rsidR="00783862" w:rsidRPr="00ED45FB" w:rsidRDefault="00783862" w:rsidP="00F422F8">
      <w:pPr>
        <w:ind w:left="360" w:hanging="360"/>
        <w:rPr>
          <w:rFonts w:ascii="Arial Narrow" w:hAnsi="Arial Narrow"/>
          <w:sz w:val="22"/>
          <w:szCs w:val="22"/>
        </w:rPr>
      </w:pPr>
    </w:p>
    <w:p w:rsidR="00783862" w:rsidRPr="00ED45FB" w:rsidRDefault="00783862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5. Ответственность "Сторон"</w:t>
      </w:r>
    </w:p>
    <w:p w:rsidR="00783862" w:rsidRPr="00ED45FB" w:rsidRDefault="00783862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5.1 За нарушение сроков оказания Услуг, Исполнитель уплачивает Заказчику пени в размере 0,05% стоимости не оказанных Услуг за каждый день просрочки.</w:t>
      </w:r>
    </w:p>
    <w:p w:rsidR="00783862" w:rsidRPr="00ED45FB" w:rsidRDefault="00783862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5.2 За нарушение сроков оплаты оказанных </w:t>
      </w:r>
      <w:r w:rsidR="00544055" w:rsidRPr="00ED45FB">
        <w:rPr>
          <w:rFonts w:ascii="Arial Narrow" w:hAnsi="Arial Narrow"/>
          <w:sz w:val="22"/>
          <w:szCs w:val="22"/>
        </w:rPr>
        <w:t>Услуг, Заказчик</w:t>
      </w:r>
      <w:r w:rsidRPr="00ED45FB">
        <w:rPr>
          <w:rFonts w:ascii="Arial Narrow" w:hAnsi="Arial Narrow"/>
          <w:sz w:val="22"/>
          <w:szCs w:val="22"/>
        </w:rPr>
        <w:t xml:space="preserve"> уплачивает Исполнителю пеню</w:t>
      </w:r>
      <w:r w:rsidR="00620CFC" w:rsidRPr="00ED45FB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>и в размере 0,05% подлежащей оплате суммы за каждый день просрочки.</w:t>
      </w:r>
    </w:p>
    <w:p w:rsidR="00783862" w:rsidRPr="00ED45FB" w:rsidRDefault="00783862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5.3 </w:t>
      </w:r>
      <w:r w:rsidR="00620CFC" w:rsidRPr="00ED45FB">
        <w:rPr>
          <w:rFonts w:ascii="Arial Narrow" w:hAnsi="Arial Narrow"/>
          <w:sz w:val="22"/>
          <w:szCs w:val="22"/>
        </w:rPr>
        <w:t>Ответственность "Сторон</w:t>
      </w:r>
      <w:r w:rsidRPr="00ED45FB">
        <w:rPr>
          <w:rFonts w:ascii="Arial Narrow" w:hAnsi="Arial Narrow"/>
          <w:sz w:val="22"/>
          <w:szCs w:val="22"/>
        </w:rPr>
        <w:t>"</w:t>
      </w:r>
      <w:r w:rsidR="00620CFC" w:rsidRPr="00ED45FB">
        <w:rPr>
          <w:rFonts w:ascii="Arial Narrow" w:hAnsi="Arial Narrow"/>
          <w:sz w:val="22"/>
          <w:szCs w:val="22"/>
        </w:rPr>
        <w:t>,</w:t>
      </w:r>
      <w:r w:rsidRPr="00ED45FB">
        <w:rPr>
          <w:rFonts w:ascii="Arial Narrow" w:hAnsi="Arial Narrow"/>
          <w:sz w:val="22"/>
          <w:szCs w:val="22"/>
        </w:rPr>
        <w:t xml:space="preserve"> не предусмотренная в настоящем договоре, определяется в соответствии с действующим законодательством РФ.</w:t>
      </w:r>
    </w:p>
    <w:p w:rsidR="00620CFC" w:rsidRPr="00ED45FB" w:rsidRDefault="00620CFC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6. Форс-мажор</w:t>
      </w:r>
    </w:p>
    <w:p w:rsidR="00620CFC" w:rsidRPr="00ED45FB" w:rsidRDefault="00620CFC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6.1 "Стороны"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"Стороны" не могли ни предвидеть, ни предотвратить (форс-мажор).</w:t>
      </w:r>
    </w:p>
    <w:p w:rsidR="00620CFC" w:rsidRPr="00ED45FB" w:rsidRDefault="00620CFC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6.2 При наступлении и прекращении форс-мажорных обстоятельств сторона, для которой создалась невозможность исполнения ее обязательств по настоящему договору, должна незамедлительно известить другую сторону, приложив подтверждающий документ.</w:t>
      </w:r>
    </w:p>
    <w:p w:rsidR="00620CFC" w:rsidRPr="00ED45FB" w:rsidRDefault="00620CFC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6.3 Наступление форс-мажорных обстоятельств влечет увеличение срока выполнения обязательств по договору.</w:t>
      </w:r>
    </w:p>
    <w:p w:rsidR="007C2490" w:rsidRDefault="007C2490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</w:p>
    <w:p w:rsidR="007C2490" w:rsidRDefault="007C2490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</w:p>
    <w:p w:rsidR="00EC42E9" w:rsidRPr="00ED45FB" w:rsidRDefault="00620CFC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7. Разрешение споров</w:t>
      </w:r>
    </w:p>
    <w:p w:rsidR="00620CFC" w:rsidRPr="00ED45FB" w:rsidRDefault="00620CFC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7.1 Все споры и разногласия, которые могут возникнуть из настоящего договора будут, по возможности, разрешаться путем переговоров между "Сторонами".</w:t>
      </w:r>
    </w:p>
    <w:p w:rsidR="00620CFC" w:rsidRPr="00ED45FB" w:rsidRDefault="00620CFC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proofErr w:type="gramStart"/>
      <w:r w:rsidRPr="00ED45FB">
        <w:rPr>
          <w:rFonts w:ascii="Arial Narrow" w:hAnsi="Arial Narrow"/>
          <w:sz w:val="22"/>
          <w:szCs w:val="22"/>
        </w:rPr>
        <w:t>7.2 В</w:t>
      </w:r>
      <w:proofErr w:type="gramEnd"/>
      <w:r w:rsidRPr="00ED45FB">
        <w:rPr>
          <w:rFonts w:ascii="Arial Narrow" w:hAnsi="Arial Narrow"/>
          <w:sz w:val="22"/>
          <w:szCs w:val="22"/>
        </w:rPr>
        <w:t xml:space="preserve"> случае невозможности разрешения споров путем переговоров "Стороны" передают их на рассмотрение в </w:t>
      </w:r>
      <w:r w:rsidR="00544055" w:rsidRPr="00ED45FB">
        <w:rPr>
          <w:rFonts w:ascii="Arial Narrow" w:hAnsi="Arial Narrow"/>
          <w:sz w:val="22"/>
          <w:szCs w:val="22"/>
        </w:rPr>
        <w:t>А</w:t>
      </w:r>
      <w:r w:rsidRPr="00ED45FB">
        <w:rPr>
          <w:rFonts w:ascii="Arial Narrow" w:hAnsi="Arial Narrow"/>
          <w:sz w:val="22"/>
          <w:szCs w:val="22"/>
        </w:rPr>
        <w:t>рбитражный суд</w:t>
      </w:r>
      <w:r w:rsidR="00544055" w:rsidRPr="00ED45FB">
        <w:rPr>
          <w:rFonts w:ascii="Arial Narrow" w:hAnsi="Arial Narrow"/>
          <w:sz w:val="22"/>
          <w:szCs w:val="22"/>
        </w:rPr>
        <w:t xml:space="preserve"> Ставропольского края</w:t>
      </w:r>
      <w:r w:rsidRPr="00ED45FB">
        <w:rPr>
          <w:rFonts w:ascii="Arial Narrow" w:hAnsi="Arial Narrow"/>
          <w:sz w:val="22"/>
          <w:szCs w:val="22"/>
        </w:rPr>
        <w:t>.</w:t>
      </w:r>
    </w:p>
    <w:p w:rsidR="00620CFC" w:rsidRPr="00ED45FB" w:rsidRDefault="00620CFC" w:rsidP="00F422F8">
      <w:pPr>
        <w:ind w:left="360" w:hanging="360"/>
        <w:rPr>
          <w:rFonts w:ascii="Arial Narrow" w:hAnsi="Arial Narrow"/>
          <w:sz w:val="22"/>
          <w:szCs w:val="22"/>
        </w:rPr>
      </w:pPr>
    </w:p>
    <w:p w:rsidR="00EC42E9" w:rsidRPr="00ED45FB" w:rsidRDefault="00620CFC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8. Срок действия договора</w:t>
      </w:r>
    </w:p>
    <w:p w:rsidR="00620CFC" w:rsidRPr="00ED45FB" w:rsidRDefault="00620CFC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8.1 Договор вступает в силу с момента его подписания и действует</w:t>
      </w:r>
      <w:r w:rsidRPr="00ED45FB">
        <w:rPr>
          <w:rFonts w:ascii="Arial Narrow" w:hAnsi="Arial Narrow"/>
          <w:i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>до полного исполнения "Сторонами" своих обязательств.</w:t>
      </w:r>
    </w:p>
    <w:p w:rsidR="00620CFC" w:rsidRPr="00ED45FB" w:rsidRDefault="00620CFC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9. Дополнительные условия</w:t>
      </w:r>
    </w:p>
    <w:p w:rsidR="00783862" w:rsidRPr="00ED45FB" w:rsidRDefault="00620CFC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proofErr w:type="gramStart"/>
      <w:r w:rsidRPr="00ED45FB">
        <w:rPr>
          <w:rFonts w:ascii="Arial Narrow" w:hAnsi="Arial Narrow"/>
          <w:sz w:val="22"/>
          <w:szCs w:val="22"/>
        </w:rPr>
        <w:t>9.1 С</w:t>
      </w:r>
      <w:proofErr w:type="gramEnd"/>
      <w:r w:rsidRPr="00ED45FB">
        <w:rPr>
          <w:rFonts w:ascii="Arial Narrow" w:hAnsi="Arial Narrow"/>
          <w:sz w:val="22"/>
          <w:szCs w:val="22"/>
        </w:rPr>
        <w:t xml:space="preserve"> момента подписания настоящего договора вся предшествующая переписка, документы и переговоры между "Сторонами" по вопросам, являющимися предметом настоящего договора, теряют силу.</w:t>
      </w:r>
    </w:p>
    <w:p w:rsidR="009C58D2" w:rsidRPr="00ED45FB" w:rsidRDefault="00F41F8B" w:rsidP="00F422F8">
      <w:pPr>
        <w:ind w:left="360" w:hanging="360"/>
        <w:jc w:val="both"/>
        <w:rPr>
          <w:rFonts w:ascii="Arial Narrow" w:hAnsi="Arial Narrow"/>
          <w:sz w:val="22"/>
          <w:szCs w:val="22"/>
        </w:rPr>
      </w:pPr>
      <w:proofErr w:type="gramStart"/>
      <w:r w:rsidRPr="00ED45FB">
        <w:rPr>
          <w:rFonts w:ascii="Arial Narrow" w:hAnsi="Arial Narrow"/>
          <w:sz w:val="22"/>
          <w:szCs w:val="22"/>
        </w:rPr>
        <w:t xml:space="preserve">9.2 </w:t>
      </w:r>
      <w:r w:rsidR="00B93899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>Неотъемлемой</w:t>
      </w:r>
      <w:proofErr w:type="gramEnd"/>
      <w:r w:rsidRPr="00ED45FB">
        <w:rPr>
          <w:rFonts w:ascii="Arial Narrow" w:hAnsi="Arial Narrow"/>
          <w:sz w:val="22"/>
          <w:szCs w:val="22"/>
        </w:rPr>
        <w:t xml:space="preserve"> частью Договора являются</w:t>
      </w:r>
      <w:r w:rsidR="009C58D2" w:rsidRPr="00ED45FB">
        <w:rPr>
          <w:rFonts w:ascii="Arial Narrow" w:hAnsi="Arial Narrow"/>
          <w:sz w:val="22"/>
          <w:szCs w:val="22"/>
        </w:rPr>
        <w:t>:</w:t>
      </w:r>
    </w:p>
    <w:p w:rsidR="009C58D2" w:rsidRPr="00ED45FB" w:rsidRDefault="009C58D2" w:rsidP="00F422F8">
      <w:pPr>
        <w:ind w:left="360" w:hanging="76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-</w:t>
      </w:r>
      <w:r w:rsidR="00F41F8B" w:rsidRPr="00ED45FB">
        <w:rPr>
          <w:rFonts w:ascii="Arial Narrow" w:hAnsi="Arial Narrow"/>
          <w:sz w:val="22"/>
          <w:szCs w:val="22"/>
        </w:rPr>
        <w:t xml:space="preserve"> Приложение №1 «Плательщик и получатель», </w:t>
      </w:r>
    </w:p>
    <w:p w:rsidR="00F41F8B" w:rsidRPr="00ED45FB" w:rsidRDefault="009C58D2" w:rsidP="00F422F8">
      <w:pPr>
        <w:ind w:left="360" w:hanging="76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- </w:t>
      </w:r>
      <w:r w:rsidR="00F41F8B" w:rsidRPr="00ED45FB">
        <w:rPr>
          <w:rFonts w:ascii="Arial Narrow" w:hAnsi="Arial Narrow"/>
          <w:sz w:val="22"/>
          <w:szCs w:val="22"/>
        </w:rPr>
        <w:t>Приложение №2 «Содержание, объем и стоимость оказанных услуг».</w:t>
      </w:r>
    </w:p>
    <w:p w:rsidR="003F0AB1" w:rsidRPr="00ED45FB" w:rsidRDefault="003F0AB1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</w:p>
    <w:p w:rsidR="00620CFC" w:rsidRDefault="00620CFC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10. Реквизиты и подписи "Сторон"</w:t>
      </w:r>
    </w:p>
    <w:p w:rsidR="00D36A84" w:rsidRPr="00ED45FB" w:rsidRDefault="00D36A84" w:rsidP="00F422F8">
      <w:pPr>
        <w:ind w:left="360" w:hanging="360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4825"/>
        <w:gridCol w:w="528"/>
        <w:gridCol w:w="4796"/>
        <w:gridCol w:w="732"/>
      </w:tblGrid>
      <w:tr w:rsidR="00AF6C09" w:rsidRPr="00ED45FB" w:rsidTr="00D36A84">
        <w:tc>
          <w:tcPr>
            <w:tcW w:w="4825" w:type="dxa"/>
            <w:shd w:val="clear" w:color="auto" w:fill="auto"/>
          </w:tcPr>
          <w:p w:rsidR="00AF6C09" w:rsidRPr="00ED45FB" w:rsidRDefault="00AF6C09" w:rsidP="00F422F8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10.1 </w:t>
            </w:r>
            <w:r w:rsidRPr="00ED45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Исполнитель</w:t>
            </w:r>
          </w:p>
        </w:tc>
        <w:tc>
          <w:tcPr>
            <w:tcW w:w="528" w:type="dxa"/>
            <w:shd w:val="clear" w:color="auto" w:fill="auto"/>
          </w:tcPr>
          <w:p w:rsidR="00AF6C09" w:rsidRPr="00ED45FB" w:rsidRDefault="00AF6C09" w:rsidP="00F422F8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AF6C09" w:rsidRPr="00ED45FB" w:rsidRDefault="00AF6C09" w:rsidP="00F422F8">
            <w:pPr>
              <w:jc w:val="both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10.2 </w:t>
            </w:r>
            <w:r w:rsidRPr="00ED45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Заказчик</w:t>
            </w:r>
          </w:p>
        </w:tc>
      </w:tr>
      <w:tr w:rsidR="00AF6C09" w:rsidRPr="00ED45FB" w:rsidTr="00D36A84">
        <w:tc>
          <w:tcPr>
            <w:tcW w:w="4825" w:type="dxa"/>
            <w:shd w:val="clear" w:color="auto" w:fill="auto"/>
          </w:tcPr>
          <w:p w:rsidR="003F0AB1" w:rsidRPr="00ED45FB" w:rsidRDefault="003F0AB1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auto"/>
          </w:tcPr>
          <w:p w:rsidR="00AF6C09" w:rsidRPr="00ED45FB" w:rsidRDefault="00AF6C09" w:rsidP="00F422F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Федеральное бюджетное учреждение здравоохранения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«Центр гигиены и эпидемиологии в Ставропольском крае»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 xml:space="preserve">355008, Ставропольский край, г. Ставрополь, 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 xml:space="preserve">пер. Фадеева, двлд.4 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Телефон: 8 (8652) 94-71-14, 29-85-89, 94-69-71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E-</w:t>
            </w:r>
            <w:proofErr w:type="spellStart"/>
            <w:r w:rsidRPr="00ED45FB">
              <w:rPr>
                <w:rFonts w:ascii="Arial Narrow" w:hAnsi="Arial Narrow"/>
                <w:sz w:val="22"/>
                <w:szCs w:val="22"/>
              </w:rPr>
              <w:t>mail</w:t>
            </w:r>
            <w:proofErr w:type="spellEnd"/>
            <w:r w:rsidRPr="00ED45FB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gramStart"/>
            <w:r w:rsidRPr="00ED45FB">
              <w:rPr>
                <w:rFonts w:ascii="Arial Narrow" w:hAnsi="Arial Narrow"/>
                <w:sz w:val="22"/>
                <w:szCs w:val="22"/>
              </w:rPr>
              <w:t>zakupki@fbuz26.ru ,</w:t>
            </w:r>
            <w:proofErr w:type="gramEnd"/>
            <w:r w:rsidRPr="00ED45FB">
              <w:rPr>
                <w:rFonts w:ascii="Arial Narrow" w:hAnsi="Arial Narrow"/>
                <w:sz w:val="22"/>
                <w:szCs w:val="22"/>
              </w:rPr>
              <w:t xml:space="preserve">  econom@fbuz26.ru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Ответственное должностное лицо: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Матюхина Ирина Ивановна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 xml:space="preserve">л/с 20216Х57650 ОКЦ № 1 ВВГУ Банка России//УФК 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 xml:space="preserve">по Нижегородской области, г. Нижний Новгород, 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единый казначейский счет 40102810745370000024 (</w:t>
            </w:r>
            <w:proofErr w:type="spellStart"/>
            <w:proofErr w:type="gramStart"/>
            <w:r w:rsidRPr="00ED45FB">
              <w:rPr>
                <w:rFonts w:ascii="Arial Narrow" w:hAnsi="Arial Narrow"/>
                <w:sz w:val="22"/>
                <w:szCs w:val="22"/>
              </w:rPr>
              <w:t>кор.счет</w:t>
            </w:r>
            <w:proofErr w:type="spellEnd"/>
            <w:proofErr w:type="gramEnd"/>
            <w:r w:rsidRPr="00ED45FB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Номер казначейского счета 03214643000000013243 (</w:t>
            </w:r>
            <w:proofErr w:type="spellStart"/>
            <w:r w:rsidRPr="00ED45FB">
              <w:rPr>
                <w:rFonts w:ascii="Arial Narrow" w:hAnsi="Arial Narrow"/>
                <w:sz w:val="22"/>
                <w:szCs w:val="22"/>
              </w:rPr>
              <w:t>расч</w:t>
            </w:r>
            <w:proofErr w:type="spellEnd"/>
            <w:r w:rsidRPr="00ED45FB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ED45FB">
              <w:rPr>
                <w:rFonts w:ascii="Arial Narrow" w:hAnsi="Arial Narrow"/>
                <w:sz w:val="22"/>
                <w:szCs w:val="22"/>
              </w:rPr>
              <w:t>Сч</w:t>
            </w:r>
            <w:proofErr w:type="spellEnd"/>
            <w:r w:rsidRPr="00ED45FB">
              <w:rPr>
                <w:rFonts w:ascii="Arial Narrow" w:hAnsi="Arial Narrow"/>
                <w:sz w:val="22"/>
                <w:szCs w:val="22"/>
              </w:rPr>
              <w:t>.)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 xml:space="preserve">БИК 012202102, ОКПО 76852071, ОГРН 1052600297595, 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ИНН 2636045473, КПП 263601001.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 xml:space="preserve">ID 2BE0f572c88aa3e11e1ae675cf3fc3369f0. «СБИС» </w:t>
            </w:r>
          </w:p>
          <w:p w:rsidR="00ED45FB" w:rsidRPr="00ED45FB" w:rsidRDefault="00ED45FB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ООО «Компания Тензор».</w:t>
            </w:r>
          </w:p>
          <w:p w:rsidR="00AF6C09" w:rsidRPr="00ED45FB" w:rsidRDefault="005148DC" w:rsidP="00ED45F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2B4750" w:rsidRPr="00ED45FB" w:rsidTr="00D36A84">
        <w:trPr>
          <w:gridAfter w:val="1"/>
          <w:wAfter w:w="732" w:type="dxa"/>
        </w:trPr>
        <w:tc>
          <w:tcPr>
            <w:tcW w:w="4825" w:type="dxa"/>
            <w:shd w:val="clear" w:color="auto" w:fill="auto"/>
          </w:tcPr>
          <w:p w:rsidR="002B4750" w:rsidRPr="00ED45FB" w:rsidRDefault="002B4750" w:rsidP="002B475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auto"/>
          </w:tcPr>
          <w:p w:rsidR="002B4750" w:rsidRPr="00ED45FB" w:rsidRDefault="002B4750" w:rsidP="002B475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796" w:type="dxa"/>
            <w:shd w:val="clear" w:color="auto" w:fill="auto"/>
          </w:tcPr>
          <w:p w:rsidR="002B4750" w:rsidRPr="00ED45FB" w:rsidRDefault="002B4750" w:rsidP="002B475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Уполномоченное лицо</w:t>
            </w:r>
          </w:p>
          <w:p w:rsidR="00ED699E" w:rsidRPr="00ED45FB" w:rsidRDefault="00ED699E" w:rsidP="002B47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4750" w:rsidRPr="00ED45FB" w:rsidTr="00D36A84">
        <w:trPr>
          <w:gridAfter w:val="1"/>
          <w:wAfter w:w="732" w:type="dxa"/>
        </w:trPr>
        <w:tc>
          <w:tcPr>
            <w:tcW w:w="4825" w:type="dxa"/>
            <w:shd w:val="clear" w:color="auto" w:fill="auto"/>
          </w:tcPr>
          <w:p w:rsidR="002B4750" w:rsidRPr="00ED45FB" w:rsidRDefault="002B4750" w:rsidP="00ED45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 xml:space="preserve">________________    </w:t>
            </w:r>
          </w:p>
        </w:tc>
        <w:tc>
          <w:tcPr>
            <w:tcW w:w="528" w:type="dxa"/>
            <w:shd w:val="clear" w:color="auto" w:fill="auto"/>
          </w:tcPr>
          <w:p w:rsidR="002B4750" w:rsidRPr="00ED45FB" w:rsidRDefault="002B4750" w:rsidP="002B475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96" w:type="dxa"/>
            <w:shd w:val="clear" w:color="auto" w:fill="auto"/>
          </w:tcPr>
          <w:p w:rsidR="002B4750" w:rsidRPr="00ED45FB" w:rsidRDefault="002B4750" w:rsidP="002B4750">
            <w:pPr>
              <w:rPr>
                <w:rFonts w:ascii="Arial Narrow" w:hAnsi="Arial Narrow"/>
                <w:sz w:val="22"/>
                <w:szCs w:val="22"/>
              </w:rPr>
            </w:pPr>
            <w:r w:rsidRPr="00ED45FB">
              <w:rPr>
                <w:rFonts w:ascii="Arial Narrow" w:hAnsi="Arial Narrow"/>
                <w:sz w:val="22"/>
                <w:szCs w:val="22"/>
              </w:rPr>
              <w:t>__________________</w:t>
            </w:r>
            <w:r w:rsidRPr="00ED45FB">
              <w:rPr>
                <w:rFonts w:ascii="Arial Narrow" w:hAnsi="Arial Narrow"/>
                <w:b/>
                <w:sz w:val="22"/>
                <w:szCs w:val="22"/>
              </w:rPr>
              <w:t>Матюхина И.И.</w:t>
            </w:r>
          </w:p>
        </w:tc>
      </w:tr>
      <w:tr w:rsidR="00844569" w:rsidRPr="00ED45FB" w:rsidTr="00D36A84">
        <w:trPr>
          <w:gridAfter w:val="1"/>
          <w:wAfter w:w="732" w:type="dxa"/>
        </w:trPr>
        <w:tc>
          <w:tcPr>
            <w:tcW w:w="4825" w:type="dxa"/>
            <w:shd w:val="clear" w:color="auto" w:fill="auto"/>
          </w:tcPr>
          <w:p w:rsidR="00844569" w:rsidRPr="00ED45FB" w:rsidRDefault="00844569" w:rsidP="00F422F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28" w:type="dxa"/>
            <w:shd w:val="clear" w:color="auto" w:fill="auto"/>
          </w:tcPr>
          <w:p w:rsidR="00844569" w:rsidRPr="00ED45FB" w:rsidRDefault="00844569" w:rsidP="00F422F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96" w:type="dxa"/>
            <w:shd w:val="clear" w:color="auto" w:fill="auto"/>
          </w:tcPr>
          <w:p w:rsidR="00844569" w:rsidRPr="00ED45FB" w:rsidRDefault="00844569" w:rsidP="00F422F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827BBA" w:rsidRPr="00ED45FB" w:rsidRDefault="00827BBA" w:rsidP="00F422F8">
      <w:pPr>
        <w:pStyle w:val="a8"/>
        <w:tabs>
          <w:tab w:val="clear" w:pos="9360"/>
          <w:tab w:val="left" w:pos="0"/>
        </w:tabs>
        <w:rPr>
          <w:rFonts w:ascii="Arial Narrow" w:hAnsi="Arial Narrow"/>
          <w:b/>
          <w:sz w:val="22"/>
          <w:szCs w:val="22"/>
          <w:lang w:val="ru-RU"/>
        </w:rPr>
      </w:pPr>
    </w:p>
    <w:p w:rsidR="00626034" w:rsidRPr="00ED45FB" w:rsidRDefault="00827BBA" w:rsidP="00F422F8">
      <w:pPr>
        <w:widowControl w:val="0"/>
        <w:ind w:firstLine="720"/>
        <w:jc w:val="right"/>
        <w:outlineLvl w:val="0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br w:type="page"/>
      </w:r>
      <w:r w:rsidR="00626034" w:rsidRPr="00ED45FB">
        <w:rPr>
          <w:rFonts w:ascii="Arial Narrow" w:hAnsi="Arial Narrow"/>
          <w:b/>
          <w:sz w:val="22"/>
          <w:szCs w:val="22"/>
        </w:rPr>
        <w:lastRenderedPageBreak/>
        <w:t>Приложение № 1</w:t>
      </w:r>
    </w:p>
    <w:p w:rsidR="003141B5" w:rsidRPr="00ED45FB" w:rsidRDefault="003141B5" w:rsidP="003141B5">
      <w:pPr>
        <w:jc w:val="right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к Договору № ___________ от _____</w:t>
      </w:r>
      <w:proofErr w:type="gramStart"/>
      <w:r w:rsidRPr="00ED45FB">
        <w:rPr>
          <w:rFonts w:ascii="Arial Narrow" w:hAnsi="Arial Narrow"/>
          <w:b/>
          <w:sz w:val="22"/>
          <w:szCs w:val="22"/>
        </w:rPr>
        <w:t>_._</w:t>
      </w:r>
      <w:proofErr w:type="gramEnd"/>
      <w:r w:rsidRPr="00ED45FB">
        <w:rPr>
          <w:rFonts w:ascii="Arial Narrow" w:hAnsi="Arial Narrow"/>
          <w:b/>
          <w:sz w:val="22"/>
          <w:szCs w:val="22"/>
        </w:rPr>
        <w:t>_____. 2026г.</w:t>
      </w:r>
    </w:p>
    <w:p w:rsidR="00F94D1B" w:rsidRPr="00ED45FB" w:rsidRDefault="00F94D1B" w:rsidP="00685C5B">
      <w:pPr>
        <w:rPr>
          <w:rFonts w:ascii="Arial Narrow" w:hAnsi="Arial Narrow"/>
          <w:b/>
          <w:sz w:val="22"/>
          <w:szCs w:val="22"/>
        </w:rPr>
      </w:pPr>
    </w:p>
    <w:p w:rsidR="00685C5B" w:rsidRPr="00ED45FB" w:rsidRDefault="00F94D1B" w:rsidP="000D3A08">
      <w:pPr>
        <w:ind w:firstLine="72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 xml:space="preserve">Плательщик </w:t>
      </w:r>
    </w:p>
    <w:p w:rsidR="00F94D1B" w:rsidRPr="00ED45FB" w:rsidRDefault="00F94D1B" w:rsidP="00512ED8">
      <w:pPr>
        <w:ind w:firstLine="720"/>
        <w:jc w:val="both"/>
        <w:rPr>
          <w:rFonts w:ascii="Arial Narrow" w:hAnsi="Arial Narrow"/>
          <w:sz w:val="22"/>
          <w:szCs w:val="22"/>
        </w:rPr>
      </w:pPr>
      <w:bookmarkStart w:id="1" w:name="_Hlk230345552"/>
      <w:r w:rsidRPr="00ED45FB">
        <w:rPr>
          <w:rFonts w:ascii="Arial Narrow" w:hAnsi="Arial Narrow"/>
          <w:sz w:val="22"/>
          <w:szCs w:val="22"/>
        </w:rPr>
        <w:t>Федеральное бюджетное учреждение здравоохранения «Центр гигиены и эпидемиологии в Ставропольском крае» 355008, г.</w:t>
      </w:r>
      <w:r w:rsidR="00C7581D" w:rsidRPr="00ED45FB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>Ставрополь, пер. Фадеева, д.4,</w:t>
      </w:r>
      <w:bookmarkEnd w:id="1"/>
      <w:r w:rsidRPr="00ED45FB">
        <w:rPr>
          <w:rFonts w:ascii="Arial Narrow" w:hAnsi="Arial Narrow"/>
          <w:sz w:val="22"/>
          <w:szCs w:val="22"/>
        </w:rPr>
        <w:t xml:space="preserve"> </w:t>
      </w:r>
      <w:r w:rsidR="00512ED8" w:rsidRPr="00512ED8">
        <w:rPr>
          <w:rFonts w:ascii="Arial Narrow" w:hAnsi="Arial Narrow"/>
          <w:sz w:val="22"/>
          <w:szCs w:val="22"/>
        </w:rPr>
        <w:t>л/с 20216Х57650 ОКЦ № 1 ВВГУ Банка России//УФК по Нижегородской области, г. Нижний Новгород, единый казначейский счет 40102810745370000024 (</w:t>
      </w:r>
      <w:proofErr w:type="spellStart"/>
      <w:proofErr w:type="gramStart"/>
      <w:r w:rsidR="00512ED8" w:rsidRPr="00512ED8">
        <w:rPr>
          <w:rFonts w:ascii="Arial Narrow" w:hAnsi="Arial Narrow"/>
          <w:sz w:val="22"/>
          <w:szCs w:val="22"/>
        </w:rPr>
        <w:t>кор.счет</w:t>
      </w:r>
      <w:proofErr w:type="spellEnd"/>
      <w:proofErr w:type="gramEnd"/>
      <w:r w:rsidR="00512ED8" w:rsidRPr="00512ED8">
        <w:rPr>
          <w:rFonts w:ascii="Arial Narrow" w:hAnsi="Arial Narrow"/>
          <w:sz w:val="22"/>
          <w:szCs w:val="22"/>
        </w:rPr>
        <w:t>) Номер казначейского счета 03214643000000013243 (</w:t>
      </w:r>
      <w:proofErr w:type="spellStart"/>
      <w:r w:rsidR="00512ED8" w:rsidRPr="00512ED8">
        <w:rPr>
          <w:rFonts w:ascii="Arial Narrow" w:hAnsi="Arial Narrow"/>
          <w:sz w:val="22"/>
          <w:szCs w:val="22"/>
        </w:rPr>
        <w:t>расч</w:t>
      </w:r>
      <w:proofErr w:type="spellEnd"/>
      <w:r w:rsidR="00512ED8" w:rsidRPr="00512ED8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512ED8" w:rsidRPr="00512ED8">
        <w:rPr>
          <w:rFonts w:ascii="Arial Narrow" w:hAnsi="Arial Narrow"/>
          <w:sz w:val="22"/>
          <w:szCs w:val="22"/>
        </w:rPr>
        <w:t>Сч</w:t>
      </w:r>
      <w:proofErr w:type="spellEnd"/>
      <w:r w:rsidR="00512ED8" w:rsidRPr="00512ED8">
        <w:rPr>
          <w:rFonts w:ascii="Arial Narrow" w:hAnsi="Arial Narrow"/>
          <w:sz w:val="22"/>
          <w:szCs w:val="22"/>
        </w:rPr>
        <w:t>.)</w:t>
      </w:r>
      <w:r w:rsidR="00512ED8">
        <w:rPr>
          <w:rFonts w:ascii="Arial Narrow" w:hAnsi="Arial Narrow"/>
          <w:sz w:val="22"/>
          <w:szCs w:val="22"/>
        </w:rPr>
        <w:t xml:space="preserve"> </w:t>
      </w:r>
      <w:r w:rsidR="00512ED8" w:rsidRPr="00512ED8">
        <w:rPr>
          <w:rFonts w:ascii="Arial Narrow" w:hAnsi="Arial Narrow"/>
          <w:sz w:val="22"/>
          <w:szCs w:val="22"/>
        </w:rPr>
        <w:t>БИК 012202102, ОКПО 76852071, ОГРН 1052600297595</w:t>
      </w:r>
      <w:r w:rsidRPr="00ED45FB">
        <w:rPr>
          <w:rFonts w:ascii="Arial Narrow" w:hAnsi="Arial Narrow"/>
          <w:sz w:val="22"/>
          <w:szCs w:val="22"/>
        </w:rPr>
        <w:t xml:space="preserve">л/с, ИНН 2636045473, КПП 263601001. Электронная почта: </w:t>
      </w:r>
      <w:hyperlink r:id="rId7" w:history="1">
        <w:r w:rsidR="009F54CD" w:rsidRPr="00ED45FB">
          <w:rPr>
            <w:rStyle w:val="a6"/>
            <w:rFonts w:ascii="Arial Narrow" w:hAnsi="Arial Narrow"/>
            <w:sz w:val="22"/>
            <w:szCs w:val="22"/>
          </w:rPr>
          <w:t>zakupki@fbuz26.ru</w:t>
        </w:r>
      </w:hyperlink>
      <w:r w:rsidR="009F54CD" w:rsidRPr="00ED45FB">
        <w:rPr>
          <w:rFonts w:ascii="Arial Narrow" w:hAnsi="Arial Narrow"/>
          <w:sz w:val="22"/>
          <w:szCs w:val="22"/>
        </w:rPr>
        <w:t xml:space="preserve">,  </w:t>
      </w:r>
      <w:hyperlink r:id="rId8" w:history="1">
        <w:r w:rsidR="009F54CD" w:rsidRPr="00ED45FB">
          <w:rPr>
            <w:rStyle w:val="a6"/>
            <w:rFonts w:ascii="Arial Narrow" w:hAnsi="Arial Narrow"/>
            <w:sz w:val="22"/>
            <w:szCs w:val="22"/>
          </w:rPr>
          <w:t>econom@fbuz26.ru</w:t>
        </w:r>
      </w:hyperlink>
      <w:r w:rsidR="00791150">
        <w:rPr>
          <w:rFonts w:ascii="Arial Narrow" w:hAnsi="Arial Narrow"/>
          <w:sz w:val="22"/>
          <w:szCs w:val="22"/>
        </w:rPr>
        <w:t xml:space="preserve">, </w:t>
      </w:r>
      <w:hyperlink r:id="rId9" w:history="1">
        <w:r w:rsidR="00791150" w:rsidRPr="00ED45FB">
          <w:rPr>
            <w:rStyle w:val="a6"/>
            <w:rFonts w:ascii="Arial Narrow" w:hAnsi="Arial Narrow"/>
            <w:sz w:val="22"/>
            <w:szCs w:val="22"/>
          </w:rPr>
          <w:t>mtrlg@fbuz26.ru</w:t>
        </w:r>
      </w:hyperlink>
    </w:p>
    <w:p w:rsidR="00F94D1B" w:rsidRPr="00ED45FB" w:rsidRDefault="00F94D1B" w:rsidP="00F94D1B">
      <w:pPr>
        <w:ind w:firstLine="720"/>
        <w:jc w:val="both"/>
        <w:rPr>
          <w:rFonts w:ascii="Arial Narrow" w:hAnsi="Arial Narrow"/>
          <w:sz w:val="22"/>
          <w:szCs w:val="22"/>
        </w:rPr>
      </w:pPr>
    </w:p>
    <w:p w:rsidR="00626034" w:rsidRPr="00ED45FB" w:rsidRDefault="00626034" w:rsidP="00626034">
      <w:pPr>
        <w:widowControl w:val="0"/>
        <w:outlineLvl w:val="0"/>
        <w:rPr>
          <w:rFonts w:ascii="Arial Narrow" w:hAnsi="Arial Narrow"/>
          <w:b/>
          <w:sz w:val="22"/>
          <w:szCs w:val="22"/>
        </w:rPr>
      </w:pPr>
    </w:p>
    <w:p w:rsidR="00626034" w:rsidRPr="00ED45FB" w:rsidRDefault="00626034" w:rsidP="00626034">
      <w:pPr>
        <w:widowControl w:val="0"/>
        <w:outlineLvl w:val="0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7"/>
        <w:gridCol w:w="4980"/>
      </w:tblGrid>
      <w:tr w:rsidR="00510661" w:rsidRPr="00ED45FB" w:rsidTr="00510661">
        <w:tc>
          <w:tcPr>
            <w:tcW w:w="5017" w:type="dxa"/>
          </w:tcPr>
          <w:p w:rsidR="00510661" w:rsidRPr="00ED45FB" w:rsidRDefault="00510661" w:rsidP="00F422F8">
            <w:pPr>
              <w:ind w:firstLine="42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Исполнитель</w:t>
            </w:r>
          </w:p>
          <w:p w:rsidR="00510661" w:rsidRDefault="00510661" w:rsidP="00893CD0">
            <w:pPr>
              <w:ind w:firstLine="20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</w:p>
          <w:p w:rsidR="00893CD0" w:rsidRDefault="00893CD0" w:rsidP="00893CD0">
            <w:pPr>
              <w:ind w:firstLine="20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10661" w:rsidRPr="00ED45FB" w:rsidRDefault="00510661" w:rsidP="00D5653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10661" w:rsidRPr="00ED45FB" w:rsidRDefault="00D5653E" w:rsidP="00E3453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 xml:space="preserve">       ______________________   </w:t>
            </w:r>
          </w:p>
        </w:tc>
        <w:tc>
          <w:tcPr>
            <w:tcW w:w="4980" w:type="dxa"/>
          </w:tcPr>
          <w:p w:rsidR="00510661" w:rsidRPr="00ED45FB" w:rsidRDefault="00510661" w:rsidP="00510661">
            <w:pPr>
              <w:ind w:firstLine="7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Заказчик</w:t>
            </w:r>
          </w:p>
          <w:p w:rsidR="00ED699E" w:rsidRPr="00ED45FB" w:rsidRDefault="00ED699E" w:rsidP="00ED699E">
            <w:pPr>
              <w:ind w:firstLine="7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Уполномоченное лицо</w:t>
            </w:r>
          </w:p>
          <w:p w:rsidR="00ED699E" w:rsidRPr="00ED45FB" w:rsidRDefault="00ED699E" w:rsidP="00ED699E">
            <w:pPr>
              <w:ind w:firstLine="7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D699E" w:rsidRPr="00ED45FB" w:rsidRDefault="00ED699E" w:rsidP="00ED699E">
            <w:pPr>
              <w:ind w:firstLine="7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10661" w:rsidRPr="00ED45FB" w:rsidRDefault="00ED699E" w:rsidP="00C7581D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__________________Матюхина И.И.</w:t>
            </w:r>
          </w:p>
        </w:tc>
      </w:tr>
    </w:tbl>
    <w:p w:rsidR="00626034" w:rsidRPr="00ED45FB" w:rsidRDefault="00626034" w:rsidP="00626034">
      <w:pPr>
        <w:widowControl w:val="0"/>
        <w:jc w:val="right"/>
        <w:outlineLvl w:val="0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br w:type="page"/>
      </w:r>
      <w:r w:rsidRPr="00ED45FB">
        <w:rPr>
          <w:rFonts w:ascii="Arial Narrow" w:hAnsi="Arial Narrow"/>
          <w:b/>
          <w:sz w:val="22"/>
          <w:szCs w:val="22"/>
        </w:rPr>
        <w:lastRenderedPageBreak/>
        <w:t>Приложение № 2</w:t>
      </w:r>
    </w:p>
    <w:p w:rsidR="00626034" w:rsidRPr="00ED45FB" w:rsidRDefault="00626034" w:rsidP="00626034">
      <w:pPr>
        <w:widowControl w:val="0"/>
        <w:ind w:firstLine="720"/>
        <w:jc w:val="right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 xml:space="preserve">к Договору № </w:t>
      </w:r>
      <w:r w:rsidR="00CE73C6" w:rsidRPr="00ED45FB">
        <w:rPr>
          <w:rFonts w:ascii="Arial Narrow" w:hAnsi="Arial Narrow"/>
          <w:b/>
          <w:sz w:val="22"/>
          <w:szCs w:val="22"/>
        </w:rPr>
        <w:t>___________</w:t>
      </w:r>
      <w:r w:rsidR="00361971" w:rsidRPr="00ED45FB">
        <w:rPr>
          <w:rFonts w:ascii="Arial Narrow" w:hAnsi="Arial Narrow"/>
          <w:b/>
          <w:sz w:val="22"/>
          <w:szCs w:val="22"/>
        </w:rPr>
        <w:t xml:space="preserve"> </w:t>
      </w:r>
      <w:r w:rsidRPr="00ED45FB">
        <w:rPr>
          <w:rFonts w:ascii="Arial Narrow" w:hAnsi="Arial Narrow"/>
          <w:b/>
          <w:sz w:val="22"/>
          <w:szCs w:val="22"/>
        </w:rPr>
        <w:t xml:space="preserve">от </w:t>
      </w:r>
      <w:r w:rsidR="00CE73C6" w:rsidRPr="00ED45FB">
        <w:rPr>
          <w:rFonts w:ascii="Arial Narrow" w:hAnsi="Arial Narrow"/>
          <w:b/>
          <w:sz w:val="22"/>
          <w:szCs w:val="22"/>
        </w:rPr>
        <w:t>_____</w:t>
      </w:r>
      <w:proofErr w:type="gramStart"/>
      <w:r w:rsidR="00CE73C6" w:rsidRPr="00ED45FB">
        <w:rPr>
          <w:rFonts w:ascii="Arial Narrow" w:hAnsi="Arial Narrow"/>
          <w:b/>
          <w:sz w:val="22"/>
          <w:szCs w:val="22"/>
        </w:rPr>
        <w:t>_</w:t>
      </w:r>
      <w:r w:rsidR="00F422F8" w:rsidRPr="00ED45FB">
        <w:rPr>
          <w:rFonts w:ascii="Arial Narrow" w:hAnsi="Arial Narrow"/>
          <w:b/>
          <w:sz w:val="22"/>
          <w:szCs w:val="22"/>
        </w:rPr>
        <w:t>.</w:t>
      </w:r>
      <w:r w:rsidR="00CE73C6" w:rsidRPr="00ED45FB">
        <w:rPr>
          <w:rFonts w:ascii="Arial Narrow" w:hAnsi="Arial Narrow"/>
          <w:b/>
          <w:sz w:val="22"/>
          <w:szCs w:val="22"/>
        </w:rPr>
        <w:t>_</w:t>
      </w:r>
      <w:proofErr w:type="gramEnd"/>
      <w:r w:rsidR="00CE73C6" w:rsidRPr="00ED45FB">
        <w:rPr>
          <w:rFonts w:ascii="Arial Narrow" w:hAnsi="Arial Narrow"/>
          <w:b/>
          <w:sz w:val="22"/>
          <w:szCs w:val="22"/>
        </w:rPr>
        <w:t>_____</w:t>
      </w:r>
      <w:r w:rsidR="00F422F8" w:rsidRPr="00ED45FB">
        <w:rPr>
          <w:rFonts w:ascii="Arial Narrow" w:hAnsi="Arial Narrow"/>
          <w:b/>
          <w:sz w:val="22"/>
          <w:szCs w:val="22"/>
        </w:rPr>
        <w:t>.</w:t>
      </w:r>
      <w:r w:rsidR="003141B5" w:rsidRPr="00ED45FB">
        <w:rPr>
          <w:rFonts w:ascii="Arial Narrow" w:hAnsi="Arial Narrow"/>
          <w:b/>
          <w:sz w:val="22"/>
          <w:szCs w:val="22"/>
        </w:rPr>
        <w:t xml:space="preserve"> </w:t>
      </w:r>
      <w:r w:rsidR="00F422F8" w:rsidRPr="00ED45FB">
        <w:rPr>
          <w:rFonts w:ascii="Arial Narrow" w:hAnsi="Arial Narrow"/>
          <w:b/>
          <w:sz w:val="22"/>
          <w:szCs w:val="22"/>
        </w:rPr>
        <w:t>202</w:t>
      </w:r>
      <w:r w:rsidR="00CE73C6" w:rsidRPr="00ED45FB">
        <w:rPr>
          <w:rFonts w:ascii="Arial Narrow" w:hAnsi="Arial Narrow"/>
          <w:b/>
          <w:sz w:val="22"/>
          <w:szCs w:val="22"/>
        </w:rPr>
        <w:t>6</w:t>
      </w:r>
      <w:r w:rsidRPr="00ED45FB">
        <w:rPr>
          <w:rFonts w:ascii="Arial Narrow" w:hAnsi="Arial Narrow"/>
          <w:b/>
          <w:sz w:val="22"/>
          <w:szCs w:val="22"/>
        </w:rPr>
        <w:t>г.</w:t>
      </w:r>
    </w:p>
    <w:p w:rsidR="00626034" w:rsidRPr="00ED45FB" w:rsidRDefault="00626034" w:rsidP="00626034">
      <w:pPr>
        <w:widowControl w:val="0"/>
        <w:ind w:firstLine="720"/>
        <w:jc w:val="both"/>
        <w:rPr>
          <w:rFonts w:ascii="Arial Narrow" w:hAnsi="Arial Narrow"/>
          <w:b/>
          <w:sz w:val="22"/>
          <w:szCs w:val="22"/>
        </w:rPr>
      </w:pPr>
    </w:p>
    <w:p w:rsidR="003F0AB1" w:rsidRPr="00ED45FB" w:rsidRDefault="003F0AB1" w:rsidP="00626034">
      <w:pPr>
        <w:widowControl w:val="0"/>
        <w:ind w:firstLine="720"/>
        <w:jc w:val="both"/>
        <w:rPr>
          <w:rFonts w:ascii="Arial Narrow" w:hAnsi="Arial Narrow"/>
          <w:b/>
          <w:sz w:val="22"/>
          <w:szCs w:val="22"/>
        </w:rPr>
      </w:pPr>
    </w:p>
    <w:p w:rsidR="00626034" w:rsidRPr="00ED45FB" w:rsidRDefault="00626034" w:rsidP="009D5845">
      <w:pPr>
        <w:ind w:firstLine="720"/>
        <w:jc w:val="center"/>
        <w:rPr>
          <w:rFonts w:ascii="Arial Narrow" w:hAnsi="Arial Narrow"/>
          <w:b/>
          <w:sz w:val="22"/>
          <w:szCs w:val="22"/>
        </w:rPr>
      </w:pPr>
      <w:r w:rsidRPr="00ED45FB">
        <w:rPr>
          <w:rFonts w:ascii="Arial Narrow" w:hAnsi="Arial Narrow"/>
          <w:b/>
          <w:sz w:val="22"/>
          <w:szCs w:val="22"/>
        </w:rPr>
        <w:t>Содержание, объем и стоимость услуг</w:t>
      </w:r>
      <w:r w:rsidR="00F422F8" w:rsidRPr="00ED45FB">
        <w:rPr>
          <w:rFonts w:ascii="Arial Narrow" w:hAnsi="Arial Narrow"/>
          <w:b/>
          <w:sz w:val="22"/>
          <w:szCs w:val="22"/>
        </w:rPr>
        <w:t>.</w:t>
      </w:r>
    </w:p>
    <w:p w:rsidR="009D5845" w:rsidRPr="00ED45FB" w:rsidRDefault="009D5845" w:rsidP="009D5845">
      <w:pPr>
        <w:ind w:firstLine="720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109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687"/>
        <w:gridCol w:w="1275"/>
        <w:gridCol w:w="709"/>
        <w:gridCol w:w="1560"/>
        <w:gridCol w:w="1134"/>
        <w:gridCol w:w="992"/>
        <w:gridCol w:w="992"/>
      </w:tblGrid>
      <w:tr w:rsidR="009D5845" w:rsidRPr="00ED45FB" w:rsidTr="00C7581D">
        <w:tc>
          <w:tcPr>
            <w:tcW w:w="644" w:type="dxa"/>
            <w:vAlign w:val="center"/>
          </w:tcPr>
          <w:p w:rsidR="009D5845" w:rsidRPr="00ED45FB" w:rsidRDefault="009D5845" w:rsidP="00C7581D">
            <w:pPr>
              <w:widowControl w:val="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bCs/>
                <w:i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685" w:type="dxa"/>
            <w:vAlign w:val="center"/>
          </w:tcPr>
          <w:p w:rsidR="000620FE" w:rsidRDefault="009D5845" w:rsidP="00C7581D">
            <w:pPr>
              <w:widowControl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Наименование оборудования, </w:t>
            </w:r>
          </w:p>
          <w:p w:rsidR="009D5845" w:rsidRPr="00ED45FB" w:rsidRDefault="009D5845" w:rsidP="00C7581D">
            <w:pPr>
              <w:widowControl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тип, модификация</w:t>
            </w:r>
          </w:p>
        </w:tc>
        <w:tc>
          <w:tcPr>
            <w:tcW w:w="1275" w:type="dxa"/>
            <w:vAlign w:val="center"/>
          </w:tcPr>
          <w:p w:rsidR="009D5845" w:rsidRPr="00ED45FB" w:rsidRDefault="009D5845" w:rsidP="00C7581D">
            <w:pPr>
              <w:widowControl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Заводской номер</w:t>
            </w:r>
          </w:p>
        </w:tc>
        <w:tc>
          <w:tcPr>
            <w:tcW w:w="709" w:type="dxa"/>
            <w:vAlign w:val="center"/>
          </w:tcPr>
          <w:p w:rsidR="009D5845" w:rsidRPr="00ED45FB" w:rsidRDefault="009D5845" w:rsidP="00C7581D">
            <w:pPr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Год выпуска</w:t>
            </w:r>
          </w:p>
        </w:tc>
        <w:tc>
          <w:tcPr>
            <w:tcW w:w="1560" w:type="dxa"/>
            <w:vAlign w:val="center"/>
          </w:tcPr>
          <w:p w:rsidR="009D5845" w:rsidRPr="00ED45FB" w:rsidRDefault="009D5845" w:rsidP="00C7581D">
            <w:pPr>
              <w:widowControl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Регистрационный №</w:t>
            </w:r>
          </w:p>
        </w:tc>
        <w:tc>
          <w:tcPr>
            <w:tcW w:w="1134" w:type="dxa"/>
            <w:vAlign w:val="center"/>
          </w:tcPr>
          <w:p w:rsidR="009D5845" w:rsidRPr="00ED45FB" w:rsidRDefault="009D5845" w:rsidP="00C7581D">
            <w:pPr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ED45F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Срок</w:t>
            </w: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 </w:t>
            </w:r>
            <w:r w:rsidRPr="00ED45F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поверки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9D5845" w:rsidRPr="00ED45FB" w:rsidRDefault="009D5845" w:rsidP="00C7581D">
            <w:pPr>
              <w:suppressAutoHyphens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bCs/>
                <w:sz w:val="22"/>
                <w:szCs w:val="22"/>
              </w:rPr>
              <w:t>Цена услуги за ед.,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5845" w:rsidRPr="00ED45FB" w:rsidRDefault="009D5845" w:rsidP="00C7581D">
            <w:pPr>
              <w:suppressAutoHyphens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bCs/>
                <w:sz w:val="22"/>
                <w:szCs w:val="22"/>
              </w:rPr>
              <w:t>Стоимость услуги, руб.</w:t>
            </w:r>
          </w:p>
        </w:tc>
      </w:tr>
      <w:tr w:rsidR="00C7581D" w:rsidRPr="00ED45FB" w:rsidTr="0046357E">
        <w:trPr>
          <w:trHeight w:val="431"/>
        </w:trPr>
        <w:tc>
          <w:tcPr>
            <w:tcW w:w="10993" w:type="dxa"/>
            <w:gridSpan w:val="8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ФБУЗ «Центр гигиены и эпидемиологии в Ставропольском крае»</w:t>
            </w:r>
          </w:p>
        </w:tc>
      </w:tr>
      <w:tr w:rsidR="005D203C" w:rsidRPr="00ED45FB" w:rsidTr="00C7581D">
        <w:trPr>
          <w:trHeight w:val="613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192"/>
              </w:tabs>
              <w:ind w:left="250" w:hanging="14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B1744B" w:rsidP="005D203C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«RGK DL100»</w:t>
            </w:r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widowControl w:val="0"/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24T015030</w:t>
            </w:r>
          </w:p>
        </w:tc>
        <w:tc>
          <w:tcPr>
            <w:tcW w:w="709" w:type="dxa"/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87359-22</w:t>
            </w:r>
          </w:p>
        </w:tc>
        <w:tc>
          <w:tcPr>
            <w:tcW w:w="1134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26.05.2026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D203C" w:rsidRPr="00ED45FB" w:rsidTr="00210646">
        <w:trPr>
          <w:trHeight w:val="503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B1744B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«RGK DL100»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widowControl w:val="0"/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24T015040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87359-22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26.05.2026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D203C" w:rsidRPr="00ED45FB" w:rsidTr="00C7581D"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Лазерный Дальномер «Leica </w:t>
            </w:r>
            <w:proofErr w:type="spellStart"/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Disto</w:t>
            </w:r>
            <w:proofErr w:type="spellEnd"/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А5»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widowControl w:val="0"/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1074710165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2008</w:t>
            </w:r>
          </w:p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308</w:t>
            </w:r>
            <w:r w:rsidR="00B1744B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55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27.07.2026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D203C" w:rsidRPr="00ED45FB" w:rsidTr="00C7581D"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B1744B" w:rsidP="005D203C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«</w:t>
            </w:r>
            <w:proofErr w:type="spellStart"/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Leica</w:t>
            </w:r>
            <w:proofErr w:type="spellEnd"/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Disto</w:t>
            </w:r>
            <w:proofErr w:type="spellEnd"/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А5»</w:t>
            </w:r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widowControl w:val="0"/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1082620822</w:t>
            </w:r>
          </w:p>
        </w:tc>
        <w:tc>
          <w:tcPr>
            <w:tcW w:w="709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2008</w:t>
            </w:r>
          </w:p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308</w:t>
            </w:r>
            <w:r w:rsidR="00B1744B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55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17.08.2026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7581D" w:rsidRPr="00ED45FB" w:rsidTr="0046357E">
        <w:trPr>
          <w:trHeight w:val="479"/>
        </w:trPr>
        <w:tc>
          <w:tcPr>
            <w:tcW w:w="10993" w:type="dxa"/>
            <w:gridSpan w:val="8"/>
            <w:tcBorders>
              <w:right w:val="single" w:sz="4" w:space="0" w:color="auto"/>
            </w:tcBorders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Филиал ФБУЗ «Центр гигиены и эпидемиологии в Ставропольском крае в Предгорном районе»</w:t>
            </w:r>
          </w:p>
        </w:tc>
      </w:tr>
      <w:tr w:rsidR="005D203C" w:rsidRPr="00ED45FB" w:rsidTr="00C7581D"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5D203C" w:rsidRPr="00ED45FB" w:rsidRDefault="00B1744B" w:rsidP="005D203C">
            <w:pPr>
              <w:snapToGrid w:val="0"/>
              <w:spacing w:after="6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ar-SA"/>
              </w:rPr>
              <w:t xml:space="preserve">Дальномер лазерный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BOSCH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GLM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250-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VF</w:t>
            </w:r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widowControl w:val="0"/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val="en-US"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val="en-US" w:eastAsia="en-US"/>
              </w:rPr>
              <w:t>303169</w:t>
            </w: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</w:t>
            </w: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560" w:type="dxa"/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val="en-US" w:eastAsia="en-US"/>
              </w:rPr>
              <w:t>44551-10</w:t>
            </w:r>
          </w:p>
        </w:tc>
        <w:tc>
          <w:tcPr>
            <w:tcW w:w="1134" w:type="dxa"/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16.10.2026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7581D" w:rsidRPr="00ED45FB" w:rsidTr="0046357E">
        <w:trPr>
          <w:trHeight w:val="505"/>
        </w:trPr>
        <w:tc>
          <w:tcPr>
            <w:tcW w:w="10993" w:type="dxa"/>
            <w:gridSpan w:val="8"/>
          </w:tcPr>
          <w:p w:rsidR="00C7581D" w:rsidRPr="00ED45FB" w:rsidRDefault="00C7581D" w:rsidP="009D5845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Филиал ФБУЗ «Центр гигиены и эпидемиологии в Ставропольском крае в городе Пятигорске»</w:t>
            </w:r>
          </w:p>
        </w:tc>
      </w:tr>
      <w:tr w:rsidR="005D203C" w:rsidRPr="00ED45FB" w:rsidTr="00210646">
        <w:trPr>
          <w:trHeight w:val="521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1F249B" w:rsidRDefault="00B1744B" w:rsidP="003E0603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</w:t>
            </w:r>
            <w:proofErr w:type="spellStart"/>
            <w:r w:rsidR="003E0603" w:rsidRPr="003E0603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Leica</w:t>
            </w:r>
            <w:proofErr w:type="spellEnd"/>
            <w:r w:rsidR="003E0603" w:rsidRPr="003E0603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DIS-TOТМ D5</w:t>
            </w:r>
            <w:r w:rsid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; </w:t>
            </w:r>
            <w:r w:rsidR="001F249B" w:rsidRP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ДИ (0,01-</w:t>
            </w:r>
            <w:proofErr w:type="gramStart"/>
            <w:r w:rsidR="001F249B" w:rsidRP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100)м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390860976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41142-09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26.10.2026 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D203C" w:rsidRPr="00ED45FB" w:rsidTr="00210646">
        <w:trPr>
          <w:trHeight w:val="557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B1744B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RG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K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D100</w:t>
            </w:r>
            <w:r w:rsid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; </w:t>
            </w:r>
            <w:r w:rsidR="001F249B" w:rsidRP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ДИ (0,01-</w:t>
            </w:r>
            <w:proofErr w:type="gramStart"/>
            <w:r w:rsidR="001F249B" w:rsidRP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100)м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spacing w:after="119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18L088903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67788-17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26.10.2026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D203C" w:rsidRPr="00ED45FB" w:rsidTr="00210646">
        <w:trPr>
          <w:trHeight w:val="423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B1744B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RG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K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D100</w:t>
            </w:r>
            <w:r w:rsid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; </w:t>
            </w:r>
            <w:r w:rsidR="001F249B" w:rsidRP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ДИ (0,01-</w:t>
            </w:r>
            <w:proofErr w:type="gramStart"/>
            <w:r w:rsidR="001F249B" w:rsidRPr="001F249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100)м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18L089085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67788-17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26.10.2026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D203C" w:rsidRPr="00ED45FB" w:rsidTr="00210646">
        <w:trPr>
          <w:trHeight w:val="543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B1744B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RG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K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D100</w:t>
            </w:r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19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G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177379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67788-17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26.10.2026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7581D" w:rsidRPr="00ED45FB" w:rsidTr="0046357E">
        <w:trPr>
          <w:trHeight w:val="529"/>
        </w:trPr>
        <w:tc>
          <w:tcPr>
            <w:tcW w:w="10993" w:type="dxa"/>
            <w:gridSpan w:val="8"/>
            <w:tcBorders>
              <w:right w:val="single" w:sz="4" w:space="0" w:color="auto"/>
            </w:tcBorders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Филиал ФБУЗ "Центр гигиены и эпидемиологии в Ставропольском крае в городе Невинномысске"</w:t>
            </w:r>
          </w:p>
        </w:tc>
      </w:tr>
      <w:tr w:rsidR="005D203C" w:rsidRPr="00ED45FB" w:rsidTr="00210646">
        <w:trPr>
          <w:trHeight w:val="587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B1744B" w:rsidP="005D203C">
            <w:pPr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</w:t>
            </w:r>
            <w:proofErr w:type="spellStart"/>
            <w:r w:rsidR="00C7581D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Leica</w:t>
            </w:r>
            <w:proofErr w:type="spellEnd"/>
            <w:r w:rsidR="00C7581D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="005D203C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DISTO D 510  </w:t>
            </w:r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spacing w:after="6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1044062867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53755-13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23.03.2026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7581D" w:rsidRPr="00ED45FB" w:rsidTr="0046357E">
        <w:trPr>
          <w:trHeight w:val="509"/>
        </w:trPr>
        <w:tc>
          <w:tcPr>
            <w:tcW w:w="10993" w:type="dxa"/>
            <w:gridSpan w:val="8"/>
            <w:tcBorders>
              <w:right w:val="single" w:sz="4" w:space="0" w:color="auto"/>
            </w:tcBorders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Филиал ФБУЗ «Центр гигиены и эпидемиологии в Ставропольском крае Изобильненском районе»</w:t>
            </w:r>
          </w:p>
        </w:tc>
      </w:tr>
      <w:tr w:rsidR="005D203C" w:rsidRPr="00ED45FB" w:rsidTr="00210646">
        <w:trPr>
          <w:trHeight w:val="461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Leica DISTO D 110 </w:t>
            </w:r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widowControl w:val="0"/>
              <w:spacing w:after="60"/>
              <w:jc w:val="center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1243642218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57866-14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23.09.2026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D203C" w:rsidRPr="00ED45FB" w:rsidTr="00210646">
        <w:trPr>
          <w:trHeight w:val="425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RGK DL 100 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widowControl w:val="0"/>
              <w:spacing w:after="6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24Т015046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87359-22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26.05.2026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D203C" w:rsidRPr="00ED45FB" w:rsidTr="00210646">
        <w:trPr>
          <w:trHeight w:val="416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лазерный RGK DL 100 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widowControl w:val="0"/>
              <w:spacing w:after="6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24Т015050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87359-22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26.05.2026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7581D" w:rsidRPr="00ED45FB" w:rsidTr="0046357E">
        <w:trPr>
          <w:trHeight w:val="554"/>
        </w:trPr>
        <w:tc>
          <w:tcPr>
            <w:tcW w:w="10993" w:type="dxa"/>
            <w:gridSpan w:val="8"/>
            <w:tcBorders>
              <w:right w:val="single" w:sz="4" w:space="0" w:color="auto"/>
            </w:tcBorders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Филиал ФБУЗ «Центр гигиены и эпидемиологии в Ставропольском крае в Георгиевском районе»</w:t>
            </w:r>
          </w:p>
        </w:tc>
      </w:tr>
      <w:tr w:rsidR="005D203C" w:rsidRPr="00ED45FB" w:rsidTr="00210646">
        <w:trPr>
          <w:trHeight w:val="403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5D203C" w:rsidRPr="00ED45FB" w:rsidRDefault="005D203C" w:rsidP="005D203C">
            <w:pPr>
              <w:snapToGrid w:val="0"/>
              <w:jc w:val="both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  <w:proofErr w:type="gramStart"/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Дальномер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eastAsia="ar-SA"/>
              </w:rPr>
              <w:t xml:space="preserve">  </w:t>
            </w:r>
            <w:r w:rsidR="00C7581D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лазерный</w:t>
            </w:r>
            <w:proofErr w:type="gramEnd"/>
            <w:r w:rsidR="00C7581D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 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val="en-US" w:eastAsia="ar-SA"/>
              </w:rPr>
              <w:t>Bosh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eastAsia="ar-SA"/>
              </w:rPr>
              <w:t xml:space="preserve"> 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  <w:t>GLM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C"/>
              </w:smartTagPr>
              <w:r w:rsidRPr="00ED45FB">
                <w:rPr>
                  <w:rFonts w:ascii="Arial Narrow" w:eastAsia="Calibri" w:hAnsi="Arial Narrow"/>
                  <w:sz w:val="22"/>
                  <w:szCs w:val="22"/>
                  <w:lang w:eastAsia="en-US"/>
                </w:rPr>
                <w:t xml:space="preserve">120 </w:t>
              </w:r>
              <w:r w:rsidRPr="00ED45FB">
                <w:rPr>
                  <w:rFonts w:ascii="Arial Narrow" w:eastAsia="Calibri" w:hAnsi="Arial Narrow"/>
                  <w:sz w:val="22"/>
                  <w:szCs w:val="22"/>
                  <w:lang w:val="en-US" w:eastAsia="en-US"/>
                </w:rPr>
                <w:t>C</w:t>
              </w:r>
            </w:smartTag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811065318</w:t>
            </w:r>
          </w:p>
        </w:tc>
        <w:tc>
          <w:tcPr>
            <w:tcW w:w="709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2018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D203C" w:rsidRPr="00ED45FB" w:rsidRDefault="005D203C" w:rsidP="005D203C">
            <w:pPr>
              <w:snapToGrid w:val="0"/>
              <w:jc w:val="center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ar-SA"/>
              </w:rPr>
              <w:t>71254-18</w:t>
            </w:r>
          </w:p>
        </w:tc>
        <w:tc>
          <w:tcPr>
            <w:tcW w:w="1134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12.10.2026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7581D" w:rsidRPr="00ED45FB" w:rsidTr="0046357E">
        <w:trPr>
          <w:trHeight w:val="448"/>
        </w:trPr>
        <w:tc>
          <w:tcPr>
            <w:tcW w:w="10993" w:type="dxa"/>
            <w:gridSpan w:val="8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Филиал ФБУЗ «Центр гигиены и эпидемиологии в Ставропольском крае в Благодарненском районе»</w:t>
            </w:r>
          </w:p>
        </w:tc>
      </w:tr>
      <w:tr w:rsidR="005D203C" w:rsidRPr="00ED45FB" w:rsidTr="00210646">
        <w:trPr>
          <w:trHeight w:val="401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5D203C" w:rsidRPr="00ED45FB" w:rsidRDefault="005D203C" w:rsidP="001E55DA">
            <w:pPr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Дальномер лазерный RGK DL100</w:t>
            </w:r>
            <w:r w:rsidR="001E55D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; </w:t>
            </w:r>
            <w:r w:rsidR="001E55DA" w:rsidRPr="001E55D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</w:t>
            </w:r>
            <w:proofErr w:type="gramStart"/>
            <w:r w:rsidR="001E55DA" w:rsidRPr="001E55D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0,05..</w:t>
            </w:r>
            <w:proofErr w:type="gramEnd"/>
            <w:r w:rsidR="001E55DA" w:rsidRPr="001E55D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100)м</w:t>
            </w:r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24Т015042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87359-22</w:t>
            </w:r>
          </w:p>
        </w:tc>
        <w:tc>
          <w:tcPr>
            <w:tcW w:w="1134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26.05.2026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7581D" w:rsidRPr="00ED45FB" w:rsidTr="0046357E">
        <w:trPr>
          <w:trHeight w:val="499"/>
        </w:trPr>
        <w:tc>
          <w:tcPr>
            <w:tcW w:w="10993" w:type="dxa"/>
            <w:gridSpan w:val="8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Филиал ФБУЗ «Центр гигиены и эпидемиологии в Ставропольском крае в Буденновском районе»</w:t>
            </w:r>
          </w:p>
        </w:tc>
      </w:tr>
      <w:tr w:rsidR="005D203C" w:rsidRPr="00ED45FB" w:rsidTr="00210646">
        <w:trPr>
          <w:trHeight w:val="315"/>
        </w:trPr>
        <w:tc>
          <w:tcPr>
            <w:tcW w:w="644" w:type="dxa"/>
          </w:tcPr>
          <w:p w:rsidR="005D203C" w:rsidRPr="00ED45FB" w:rsidRDefault="005D203C" w:rsidP="00C7581D">
            <w:pPr>
              <w:widowControl w:val="0"/>
              <w:numPr>
                <w:ilvl w:val="0"/>
                <w:numId w:val="10"/>
              </w:numPr>
              <w:ind w:hanging="612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5D203C" w:rsidRPr="00ED45FB" w:rsidRDefault="005D203C" w:rsidP="005D203C">
            <w:pPr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Дальномер </w:t>
            </w:r>
            <w:proofErr w:type="gramStart"/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лазерны</w:t>
            </w:r>
            <w:r w:rsidR="00C7581D"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й</w:t>
            </w: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 RGK</w:t>
            </w:r>
            <w:proofErr w:type="gramEnd"/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DL100 </w:t>
            </w:r>
          </w:p>
        </w:tc>
        <w:tc>
          <w:tcPr>
            <w:tcW w:w="1275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24Т015035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87359-22</w:t>
            </w:r>
          </w:p>
        </w:tc>
        <w:tc>
          <w:tcPr>
            <w:tcW w:w="1134" w:type="dxa"/>
            <w:shd w:val="clear" w:color="auto" w:fill="auto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ED45F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26.05.2026</w:t>
            </w: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D203C" w:rsidRPr="00ED45FB" w:rsidRDefault="005D203C" w:rsidP="005D203C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7581D" w:rsidRPr="00ED45FB" w:rsidTr="00210646">
        <w:trPr>
          <w:trHeight w:val="419"/>
        </w:trPr>
        <w:tc>
          <w:tcPr>
            <w:tcW w:w="4331" w:type="dxa"/>
            <w:gridSpan w:val="2"/>
          </w:tcPr>
          <w:p w:rsidR="00C7581D" w:rsidRPr="00ED45FB" w:rsidRDefault="00C7581D" w:rsidP="0046357E">
            <w:pPr>
              <w:jc w:val="both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D45F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ИТОГО: </w:t>
            </w:r>
          </w:p>
        </w:tc>
        <w:tc>
          <w:tcPr>
            <w:tcW w:w="1275" w:type="dxa"/>
            <w:shd w:val="clear" w:color="auto" w:fill="auto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7581D" w:rsidRPr="00ED45FB" w:rsidRDefault="00C7581D" w:rsidP="009D5845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:rsidR="00626034" w:rsidRPr="00ED45FB" w:rsidRDefault="00D5653E" w:rsidP="0055493B">
      <w:pPr>
        <w:ind w:left="-142" w:right="-50" w:firstLine="1004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lastRenderedPageBreak/>
        <w:t xml:space="preserve">Услуги по поверке (СИ) должны быть оказаны в соответствии с действующими в 2025 году редакциями Федерального закона «Об обеспечении единства измерений» от 26 июня 2008 года № 102-ФЗ; Приказом Министерства промышленности и торговли Российской Федерации от 31.07.2020 № 2510 "Об утверждении порядка проведения поверки средств измерений, требований к знаку поверки и содержанию свидетельства о поверке" (или принятого взамен законодательного документа); настоящим </w:t>
      </w:r>
      <w:r w:rsidR="0040739A">
        <w:rPr>
          <w:rFonts w:ascii="Arial Narrow" w:hAnsi="Arial Narrow"/>
          <w:sz w:val="22"/>
          <w:szCs w:val="22"/>
        </w:rPr>
        <w:t>Договором</w:t>
      </w:r>
      <w:r w:rsidRPr="00ED45FB">
        <w:rPr>
          <w:rFonts w:ascii="Arial Narrow" w:hAnsi="Arial Narrow"/>
          <w:sz w:val="22"/>
          <w:szCs w:val="22"/>
        </w:rPr>
        <w:t>.</w:t>
      </w:r>
    </w:p>
    <w:p w:rsidR="003F0AB1" w:rsidRPr="00ED45FB" w:rsidRDefault="00D5653E" w:rsidP="0055493B">
      <w:pPr>
        <w:ind w:left="-142" w:right="-50" w:firstLine="1004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По результатам поверки СИ Заказчика и его подразделений (в соответствии с Приложением 2 к настоящему </w:t>
      </w:r>
      <w:r w:rsidR="00B72D7A">
        <w:rPr>
          <w:rFonts w:ascii="Arial Narrow" w:hAnsi="Arial Narrow"/>
          <w:sz w:val="22"/>
          <w:szCs w:val="22"/>
        </w:rPr>
        <w:t>Договору</w:t>
      </w:r>
      <w:r w:rsidRPr="00ED45FB">
        <w:rPr>
          <w:rFonts w:ascii="Arial Narrow" w:hAnsi="Arial Narrow"/>
          <w:sz w:val="22"/>
          <w:szCs w:val="22"/>
        </w:rPr>
        <w:t>), если СИ признано пригодным к применению, Исполнитель должен предоставить на бумажном носителе: свидетельство о поверке в соответствии с записью в ФИФ ОЕИ «Аршин»</w:t>
      </w:r>
    </w:p>
    <w:p w:rsidR="00626034" w:rsidRPr="00ED45FB" w:rsidRDefault="00D5653E" w:rsidP="0055493B">
      <w:pPr>
        <w:ind w:left="-142" w:right="-50" w:firstLine="1004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При внесении данных по итогам поверки СИ в ФИФ ОЕИ «Аршин» должно быть указано:</w:t>
      </w:r>
      <w:r w:rsidR="008C7649" w:rsidRPr="00ED45FB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 xml:space="preserve">В разделе «Владелец СИ» полное наименование организации ФБУЗ «Центр гигиены и эпидемиологии в Ставропольском крае» или полное название его филиала в соответствии с Приложением 2 к настоящему </w:t>
      </w:r>
      <w:r w:rsidR="000C4CDC">
        <w:rPr>
          <w:rFonts w:ascii="Arial Narrow" w:hAnsi="Arial Narrow"/>
          <w:sz w:val="22"/>
          <w:szCs w:val="22"/>
        </w:rPr>
        <w:t>Договору</w:t>
      </w:r>
      <w:r w:rsidRPr="00ED45FB">
        <w:rPr>
          <w:rFonts w:ascii="Arial Narrow" w:hAnsi="Arial Narrow"/>
          <w:sz w:val="22"/>
          <w:szCs w:val="22"/>
        </w:rPr>
        <w:t>;</w:t>
      </w:r>
      <w:r w:rsidR="008C7649" w:rsidRPr="00ED45FB">
        <w:rPr>
          <w:rFonts w:ascii="Arial Narrow" w:hAnsi="Arial Narrow"/>
          <w:sz w:val="22"/>
          <w:szCs w:val="22"/>
        </w:rPr>
        <w:t xml:space="preserve">  </w:t>
      </w:r>
      <w:r w:rsidRPr="00ED45FB">
        <w:rPr>
          <w:rFonts w:ascii="Arial Narrow" w:hAnsi="Arial Narrow"/>
          <w:sz w:val="22"/>
          <w:szCs w:val="22"/>
        </w:rPr>
        <w:t>полное наименование СИ, тип, модификация (данного поверяемого СИ, а не перечисленные все модификации из описания типа), Регистрационный номер (для данного экземпляра СИ в соответствии с его типом, модификацией, исполнением, серией, диапазоном измерений, погрешностью, комплектацией, годом выпуска, изготовителем);</w:t>
      </w:r>
      <w:r w:rsidR="008C7649" w:rsidRPr="00ED45FB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>Изготовитель (при отсутствии сведений о производителе в описании типа);</w:t>
      </w:r>
      <w:r w:rsidR="008C7649" w:rsidRPr="00ED45FB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>Год выпуска</w:t>
      </w:r>
      <w:r w:rsidR="008C7649" w:rsidRPr="00ED45FB">
        <w:rPr>
          <w:rFonts w:ascii="Arial Narrow" w:hAnsi="Arial Narrow"/>
          <w:sz w:val="22"/>
          <w:szCs w:val="22"/>
        </w:rPr>
        <w:t xml:space="preserve">. </w:t>
      </w:r>
      <w:r w:rsidRPr="00ED45FB">
        <w:rPr>
          <w:rFonts w:ascii="Arial Narrow" w:hAnsi="Arial Narrow"/>
          <w:sz w:val="22"/>
          <w:szCs w:val="22"/>
        </w:rPr>
        <w:t xml:space="preserve">В разделе Заводской №: указать заводской или иной идентификационный, инвентарный номер, указанный в Приложении 2 </w:t>
      </w:r>
      <w:r w:rsidR="00C362DE">
        <w:rPr>
          <w:rFonts w:ascii="Arial Narrow" w:hAnsi="Arial Narrow"/>
          <w:sz w:val="22"/>
          <w:szCs w:val="22"/>
        </w:rPr>
        <w:t>Договора</w:t>
      </w:r>
      <w:r w:rsidR="008C7649" w:rsidRPr="00ED45FB">
        <w:rPr>
          <w:rFonts w:ascii="Arial Narrow" w:hAnsi="Arial Narrow"/>
          <w:sz w:val="22"/>
          <w:szCs w:val="22"/>
        </w:rPr>
        <w:t>.</w:t>
      </w:r>
    </w:p>
    <w:p w:rsidR="00D5653E" w:rsidRPr="00ED45FB" w:rsidRDefault="00D5653E" w:rsidP="0055493B">
      <w:pPr>
        <w:ind w:left="-142" w:right="-50" w:firstLine="1004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 xml:space="preserve">В Свидетельстве о поверке на бумажном носителе, должны быть указаны: </w:t>
      </w:r>
      <w:r w:rsidR="008C7649" w:rsidRPr="00ED45FB">
        <w:rPr>
          <w:rFonts w:ascii="Arial Narrow" w:hAnsi="Arial Narrow"/>
          <w:sz w:val="22"/>
          <w:szCs w:val="22"/>
        </w:rPr>
        <w:t>Н</w:t>
      </w:r>
      <w:r w:rsidRPr="00ED45FB">
        <w:rPr>
          <w:rFonts w:ascii="Arial Narrow" w:hAnsi="Arial Narrow"/>
          <w:sz w:val="22"/>
          <w:szCs w:val="22"/>
        </w:rPr>
        <w:t>омер свидетельства о поверке из ФИФ ОЕИ «Аршин»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Наименование, тип, модификация данного СИ, заводской номер СИ;</w:t>
      </w:r>
      <w:r w:rsidR="008C7649" w:rsidRPr="00ED45FB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 xml:space="preserve"> Регистрационный номер из ФИФ «Аршин», для данного экземпляра СИ (в соответствии с его типом, модификацией, исполнением, серией, диапазоном измерений, погрешностью, комплектацией, годом выпуска, изготовителем);</w:t>
      </w:r>
      <w:r w:rsidR="008C7649" w:rsidRPr="00ED45FB">
        <w:rPr>
          <w:rFonts w:ascii="Arial Narrow" w:hAnsi="Arial Narrow"/>
          <w:sz w:val="22"/>
          <w:szCs w:val="22"/>
        </w:rPr>
        <w:t xml:space="preserve"> </w:t>
      </w:r>
      <w:r w:rsidRPr="00ED45FB">
        <w:rPr>
          <w:rFonts w:ascii="Arial Narrow" w:hAnsi="Arial Narrow"/>
          <w:sz w:val="22"/>
          <w:szCs w:val="22"/>
        </w:rPr>
        <w:t>Комплектация прибора в составе: каналами измерений, антеннами, приставками, преобразователями, датчиками, детекторами, электродами, с указанием их модификаций и заводских № (при их наличии)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Объем проведения поверки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Методика поверки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Сведения по эталону (в том числе ГСО), применяемому Исполнителем для поверки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Условия проведения поверки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Постоянный адрес записи сведений о результатах поверки в ФИФ ОЕИ «Аршин»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Номер записи сведений о поверке в ФИФ ОЕИ «Аршин»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 xml:space="preserve">ФИО </w:t>
      </w:r>
      <w:proofErr w:type="spellStart"/>
      <w:r w:rsidRPr="00ED45FB">
        <w:rPr>
          <w:rFonts w:ascii="Arial Narrow" w:hAnsi="Arial Narrow"/>
          <w:sz w:val="22"/>
          <w:szCs w:val="22"/>
        </w:rPr>
        <w:t>поверителя</w:t>
      </w:r>
      <w:proofErr w:type="spellEnd"/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ФИО, должность, подпись руководителя (или уполномоченного лица)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Знак поверки</w:t>
      </w:r>
      <w:r w:rsidR="008C7649" w:rsidRPr="00ED45FB">
        <w:rPr>
          <w:rFonts w:ascii="Arial Narrow" w:hAnsi="Arial Narrow"/>
          <w:sz w:val="22"/>
          <w:szCs w:val="22"/>
        </w:rPr>
        <w:t xml:space="preserve">; </w:t>
      </w:r>
      <w:r w:rsidRPr="00ED45FB">
        <w:rPr>
          <w:rFonts w:ascii="Arial Narrow" w:hAnsi="Arial Narrow"/>
          <w:sz w:val="22"/>
          <w:szCs w:val="22"/>
        </w:rPr>
        <w:t>Дата поверки.</w:t>
      </w:r>
      <w:r w:rsidRPr="00ED45FB">
        <w:rPr>
          <w:rFonts w:ascii="Arial Narrow" w:hAnsi="Arial Narrow"/>
          <w:sz w:val="22"/>
          <w:szCs w:val="22"/>
        </w:rPr>
        <w:tab/>
      </w:r>
    </w:p>
    <w:p w:rsidR="00D5653E" w:rsidRPr="00ED45FB" w:rsidRDefault="00D5653E" w:rsidP="0055493B">
      <w:pPr>
        <w:ind w:left="-142" w:right="-50" w:firstLine="1004"/>
        <w:jc w:val="both"/>
        <w:rPr>
          <w:rFonts w:ascii="Arial Narrow" w:hAnsi="Arial Narrow"/>
          <w:sz w:val="22"/>
          <w:szCs w:val="22"/>
        </w:rPr>
      </w:pPr>
      <w:r w:rsidRPr="00ED45FB">
        <w:rPr>
          <w:rFonts w:ascii="Arial Narrow" w:hAnsi="Arial Narrow"/>
          <w:sz w:val="22"/>
          <w:szCs w:val="22"/>
        </w:rPr>
        <w:t>По результатам поверки, если СИ признано не пригодным к применению, Исполнитель должен предоставить Заказчику и его подразделениям извещение о непригодности и протокол поверки в произвольной форме на бумажном носителе, с указанием  владельца СИ, информацией  по эталону (в том числе ГСО), применяемому для поверки (наименование, регистрационный №, сведения о поверке из ФИФ ОЕИ «Аршин»),  неисправность, погрешность поверяемого СИ.</w:t>
      </w:r>
    </w:p>
    <w:p w:rsidR="00D5653E" w:rsidRPr="00ED45FB" w:rsidRDefault="00D5653E" w:rsidP="0055493B">
      <w:pPr>
        <w:ind w:left="-142" w:right="-50" w:firstLine="1004"/>
        <w:jc w:val="both"/>
        <w:rPr>
          <w:rFonts w:ascii="Arial Narrow" w:hAnsi="Arial Narrow"/>
          <w:sz w:val="22"/>
          <w:szCs w:val="22"/>
        </w:rPr>
      </w:pPr>
    </w:p>
    <w:p w:rsidR="00D5653E" w:rsidRPr="00ED45FB" w:rsidRDefault="00D5653E" w:rsidP="00C70FC3">
      <w:pPr>
        <w:ind w:left="-284" w:right="-192" w:firstLine="1004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7"/>
        <w:gridCol w:w="5439"/>
      </w:tblGrid>
      <w:tr w:rsidR="00626034" w:rsidRPr="00ED45FB" w:rsidTr="009C58D2">
        <w:tc>
          <w:tcPr>
            <w:tcW w:w="5017" w:type="dxa"/>
          </w:tcPr>
          <w:p w:rsidR="00510661" w:rsidRPr="00ED45FB" w:rsidRDefault="00510661" w:rsidP="00F422F8">
            <w:pPr>
              <w:ind w:firstLine="42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Исполнитель</w:t>
            </w:r>
          </w:p>
          <w:p w:rsidR="00F422F8" w:rsidRPr="00ED45FB" w:rsidRDefault="00510661" w:rsidP="00D5653E">
            <w:pPr>
              <w:ind w:firstLine="20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</w:p>
          <w:p w:rsidR="00277FBF" w:rsidRPr="00ED45FB" w:rsidRDefault="00277FBF" w:rsidP="00510661">
            <w:pPr>
              <w:ind w:hanging="15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10661" w:rsidRPr="00ED45FB" w:rsidRDefault="00510661" w:rsidP="00510661">
            <w:pPr>
              <w:ind w:hanging="15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26034" w:rsidRPr="00ED45FB" w:rsidRDefault="00510661" w:rsidP="00E34534">
            <w:pPr>
              <w:ind w:firstLine="14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D5653E" w:rsidRPr="00ED45FB">
              <w:rPr>
                <w:rFonts w:ascii="Arial Narrow" w:hAnsi="Arial Narrow"/>
                <w:b/>
                <w:sz w:val="22"/>
                <w:szCs w:val="22"/>
              </w:rPr>
              <w:t xml:space="preserve">_____________________ </w:t>
            </w:r>
          </w:p>
        </w:tc>
        <w:tc>
          <w:tcPr>
            <w:tcW w:w="5439" w:type="dxa"/>
          </w:tcPr>
          <w:p w:rsidR="00510661" w:rsidRPr="00ED45FB" w:rsidRDefault="00510661" w:rsidP="009C58D2">
            <w:pPr>
              <w:ind w:firstLine="94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Заказчик</w:t>
            </w:r>
          </w:p>
          <w:p w:rsidR="00ED699E" w:rsidRPr="00ED45FB" w:rsidRDefault="00ED699E" w:rsidP="00ED699E">
            <w:pPr>
              <w:ind w:firstLine="94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Уполномоченное лицо</w:t>
            </w:r>
          </w:p>
          <w:p w:rsidR="00ED699E" w:rsidRPr="00ED45FB" w:rsidRDefault="00ED699E" w:rsidP="00ED699E">
            <w:pPr>
              <w:ind w:firstLine="94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D699E" w:rsidRPr="00ED45FB" w:rsidRDefault="00ED699E" w:rsidP="00ED699E">
            <w:pPr>
              <w:ind w:firstLine="94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26034" w:rsidRPr="00ED45FB" w:rsidRDefault="00ED699E" w:rsidP="00ED699E">
            <w:pPr>
              <w:ind w:firstLine="108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45FB">
              <w:rPr>
                <w:rFonts w:ascii="Arial Narrow" w:hAnsi="Arial Narrow"/>
                <w:b/>
                <w:sz w:val="22"/>
                <w:szCs w:val="22"/>
              </w:rPr>
              <w:t>__________________Матюхина И.И.</w:t>
            </w:r>
          </w:p>
        </w:tc>
      </w:tr>
    </w:tbl>
    <w:p w:rsidR="00626034" w:rsidRPr="00ED45FB" w:rsidRDefault="00626034" w:rsidP="00626034">
      <w:pPr>
        <w:pStyle w:val="aa"/>
        <w:widowControl w:val="0"/>
        <w:spacing w:before="0"/>
        <w:ind w:firstLine="720"/>
        <w:rPr>
          <w:rFonts w:ascii="Arial Narrow" w:hAnsi="Arial Narrow"/>
          <w:sz w:val="22"/>
          <w:szCs w:val="22"/>
        </w:rPr>
      </w:pPr>
    </w:p>
    <w:p w:rsidR="00AF6C09" w:rsidRPr="00ED45FB" w:rsidRDefault="00AF6C09" w:rsidP="00626034">
      <w:pPr>
        <w:pStyle w:val="a8"/>
        <w:tabs>
          <w:tab w:val="clear" w:pos="9360"/>
          <w:tab w:val="left" w:pos="0"/>
        </w:tabs>
        <w:spacing w:line="288" w:lineRule="auto"/>
        <w:rPr>
          <w:rFonts w:ascii="Arial Narrow" w:hAnsi="Arial Narrow"/>
          <w:sz w:val="22"/>
          <w:szCs w:val="22"/>
          <w:lang w:val="ru-RU"/>
        </w:rPr>
      </w:pPr>
    </w:p>
    <w:sectPr w:rsidR="00AF6C09" w:rsidRPr="00ED45FB" w:rsidSect="001C3ADD">
      <w:footerReference w:type="default" r:id="rId10"/>
      <w:pgSz w:w="11906" w:h="16838"/>
      <w:pgMar w:top="719" w:right="566" w:bottom="851" w:left="900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4E2" w:rsidRDefault="002D54E2" w:rsidP="006123AA">
      <w:r>
        <w:separator/>
      </w:r>
    </w:p>
  </w:endnote>
  <w:endnote w:type="continuationSeparator" w:id="0">
    <w:p w:rsidR="002D54E2" w:rsidRDefault="002D54E2" w:rsidP="0061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3AA" w:rsidRDefault="006123A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C78A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4E2" w:rsidRDefault="002D54E2" w:rsidP="006123AA">
      <w:r>
        <w:separator/>
      </w:r>
    </w:p>
  </w:footnote>
  <w:footnote w:type="continuationSeparator" w:id="0">
    <w:p w:rsidR="002D54E2" w:rsidRDefault="002D54E2" w:rsidP="0061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079D"/>
    <w:multiLevelType w:val="multilevel"/>
    <w:tmpl w:val="618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F44AC"/>
    <w:multiLevelType w:val="hybridMultilevel"/>
    <w:tmpl w:val="9806B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798"/>
    <w:multiLevelType w:val="multilevel"/>
    <w:tmpl w:val="C80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B7616"/>
    <w:multiLevelType w:val="hybridMultilevel"/>
    <w:tmpl w:val="616A8EF2"/>
    <w:lvl w:ilvl="0" w:tplc="BACA678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C0DCF"/>
    <w:multiLevelType w:val="multilevel"/>
    <w:tmpl w:val="F5A6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9164A"/>
    <w:multiLevelType w:val="multilevel"/>
    <w:tmpl w:val="A8D2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509E7"/>
    <w:multiLevelType w:val="multilevel"/>
    <w:tmpl w:val="2A5A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B6138"/>
    <w:multiLevelType w:val="multilevel"/>
    <w:tmpl w:val="EF5C53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69210C"/>
    <w:multiLevelType w:val="multilevel"/>
    <w:tmpl w:val="2752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935B0"/>
    <w:multiLevelType w:val="multilevel"/>
    <w:tmpl w:val="DF96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BB"/>
    <w:rsid w:val="00001B5E"/>
    <w:rsid w:val="0000574F"/>
    <w:rsid w:val="00005D24"/>
    <w:rsid w:val="00006820"/>
    <w:rsid w:val="00006C62"/>
    <w:rsid w:val="0001094D"/>
    <w:rsid w:val="0001196B"/>
    <w:rsid w:val="00012CBA"/>
    <w:rsid w:val="00013557"/>
    <w:rsid w:val="00020C8C"/>
    <w:rsid w:val="00021C9E"/>
    <w:rsid w:val="000243D0"/>
    <w:rsid w:val="00026CB9"/>
    <w:rsid w:val="00027106"/>
    <w:rsid w:val="00036840"/>
    <w:rsid w:val="00051AA9"/>
    <w:rsid w:val="000539A8"/>
    <w:rsid w:val="00056D05"/>
    <w:rsid w:val="0006157B"/>
    <w:rsid w:val="000620FE"/>
    <w:rsid w:val="00071240"/>
    <w:rsid w:val="000731D1"/>
    <w:rsid w:val="000734ED"/>
    <w:rsid w:val="00080CC1"/>
    <w:rsid w:val="0008126A"/>
    <w:rsid w:val="0009113F"/>
    <w:rsid w:val="000926E8"/>
    <w:rsid w:val="000A168C"/>
    <w:rsid w:val="000A2EDE"/>
    <w:rsid w:val="000B3DA3"/>
    <w:rsid w:val="000B501C"/>
    <w:rsid w:val="000C0268"/>
    <w:rsid w:val="000C320D"/>
    <w:rsid w:val="000C4869"/>
    <w:rsid w:val="000C4CDC"/>
    <w:rsid w:val="000D3A08"/>
    <w:rsid w:val="000E2BD1"/>
    <w:rsid w:val="000F118E"/>
    <w:rsid w:val="000F1B6D"/>
    <w:rsid w:val="000F28B8"/>
    <w:rsid w:val="000F2C6E"/>
    <w:rsid w:val="00106B33"/>
    <w:rsid w:val="0010798D"/>
    <w:rsid w:val="00107E92"/>
    <w:rsid w:val="001159F3"/>
    <w:rsid w:val="00121065"/>
    <w:rsid w:val="00121CDB"/>
    <w:rsid w:val="00140D02"/>
    <w:rsid w:val="00141C6A"/>
    <w:rsid w:val="00153B38"/>
    <w:rsid w:val="00155C07"/>
    <w:rsid w:val="0015721D"/>
    <w:rsid w:val="00161F4A"/>
    <w:rsid w:val="00164B2B"/>
    <w:rsid w:val="00170B92"/>
    <w:rsid w:val="00177296"/>
    <w:rsid w:val="00177D23"/>
    <w:rsid w:val="00180F5E"/>
    <w:rsid w:val="00186DFE"/>
    <w:rsid w:val="001908FB"/>
    <w:rsid w:val="001929B7"/>
    <w:rsid w:val="00192AB8"/>
    <w:rsid w:val="00193859"/>
    <w:rsid w:val="0019615A"/>
    <w:rsid w:val="001A0F1A"/>
    <w:rsid w:val="001A3A8A"/>
    <w:rsid w:val="001A7D4E"/>
    <w:rsid w:val="001B28BC"/>
    <w:rsid w:val="001B2EB8"/>
    <w:rsid w:val="001B3673"/>
    <w:rsid w:val="001B4F1F"/>
    <w:rsid w:val="001B5B72"/>
    <w:rsid w:val="001B5E24"/>
    <w:rsid w:val="001B74A4"/>
    <w:rsid w:val="001C2115"/>
    <w:rsid w:val="001C3ADD"/>
    <w:rsid w:val="001C7869"/>
    <w:rsid w:val="001D1D9E"/>
    <w:rsid w:val="001E3325"/>
    <w:rsid w:val="001E55DA"/>
    <w:rsid w:val="001F249B"/>
    <w:rsid w:val="001F4612"/>
    <w:rsid w:val="001F4639"/>
    <w:rsid w:val="001F4AC7"/>
    <w:rsid w:val="0020448A"/>
    <w:rsid w:val="0020611D"/>
    <w:rsid w:val="0020696F"/>
    <w:rsid w:val="00210646"/>
    <w:rsid w:val="00213FA4"/>
    <w:rsid w:val="00221E51"/>
    <w:rsid w:val="0024113B"/>
    <w:rsid w:val="00243533"/>
    <w:rsid w:val="00243BEE"/>
    <w:rsid w:val="00244FD4"/>
    <w:rsid w:val="0025289A"/>
    <w:rsid w:val="00253D9F"/>
    <w:rsid w:val="00261BDB"/>
    <w:rsid w:val="00275D3E"/>
    <w:rsid w:val="00277D84"/>
    <w:rsid w:val="00277FBF"/>
    <w:rsid w:val="00284804"/>
    <w:rsid w:val="0028578A"/>
    <w:rsid w:val="00285B1B"/>
    <w:rsid w:val="00290646"/>
    <w:rsid w:val="00292BAA"/>
    <w:rsid w:val="002A331A"/>
    <w:rsid w:val="002A4411"/>
    <w:rsid w:val="002A4CBD"/>
    <w:rsid w:val="002A4DD2"/>
    <w:rsid w:val="002A529E"/>
    <w:rsid w:val="002B3DC8"/>
    <w:rsid w:val="002B4750"/>
    <w:rsid w:val="002B79AA"/>
    <w:rsid w:val="002B7E4E"/>
    <w:rsid w:val="002C07CF"/>
    <w:rsid w:val="002C1A56"/>
    <w:rsid w:val="002D54E2"/>
    <w:rsid w:val="002E0DE7"/>
    <w:rsid w:val="002E11E0"/>
    <w:rsid w:val="002F4C64"/>
    <w:rsid w:val="002F6E50"/>
    <w:rsid w:val="002F7155"/>
    <w:rsid w:val="0030091A"/>
    <w:rsid w:val="00311826"/>
    <w:rsid w:val="003141B5"/>
    <w:rsid w:val="003159C9"/>
    <w:rsid w:val="00316B38"/>
    <w:rsid w:val="00320B90"/>
    <w:rsid w:val="00324128"/>
    <w:rsid w:val="003309FC"/>
    <w:rsid w:val="0033376B"/>
    <w:rsid w:val="0033664E"/>
    <w:rsid w:val="00343165"/>
    <w:rsid w:val="00344544"/>
    <w:rsid w:val="00344AF3"/>
    <w:rsid w:val="00345A09"/>
    <w:rsid w:val="0035024F"/>
    <w:rsid w:val="00352F8E"/>
    <w:rsid w:val="00361971"/>
    <w:rsid w:val="00364D07"/>
    <w:rsid w:val="00375217"/>
    <w:rsid w:val="0038088D"/>
    <w:rsid w:val="00380C63"/>
    <w:rsid w:val="0038614C"/>
    <w:rsid w:val="00390D8E"/>
    <w:rsid w:val="00392EFE"/>
    <w:rsid w:val="00392FDD"/>
    <w:rsid w:val="003942C3"/>
    <w:rsid w:val="00395A70"/>
    <w:rsid w:val="003A3316"/>
    <w:rsid w:val="003A6E69"/>
    <w:rsid w:val="003C5D62"/>
    <w:rsid w:val="003C61D6"/>
    <w:rsid w:val="003D4F75"/>
    <w:rsid w:val="003D52FC"/>
    <w:rsid w:val="003E0603"/>
    <w:rsid w:val="003F0AB1"/>
    <w:rsid w:val="003F3963"/>
    <w:rsid w:val="003F5B45"/>
    <w:rsid w:val="003F77CB"/>
    <w:rsid w:val="00401EFE"/>
    <w:rsid w:val="00403B39"/>
    <w:rsid w:val="0040739A"/>
    <w:rsid w:val="004103D8"/>
    <w:rsid w:val="00410C97"/>
    <w:rsid w:val="00413158"/>
    <w:rsid w:val="00417E07"/>
    <w:rsid w:val="004235DB"/>
    <w:rsid w:val="00424921"/>
    <w:rsid w:val="00424BEC"/>
    <w:rsid w:val="00427730"/>
    <w:rsid w:val="00436858"/>
    <w:rsid w:val="0044342F"/>
    <w:rsid w:val="00443E26"/>
    <w:rsid w:val="00444631"/>
    <w:rsid w:val="00461137"/>
    <w:rsid w:val="0046357E"/>
    <w:rsid w:val="00464F38"/>
    <w:rsid w:val="00465FD0"/>
    <w:rsid w:val="00467355"/>
    <w:rsid w:val="004713CF"/>
    <w:rsid w:val="00473962"/>
    <w:rsid w:val="004763A3"/>
    <w:rsid w:val="0048677C"/>
    <w:rsid w:val="0048764F"/>
    <w:rsid w:val="00494A13"/>
    <w:rsid w:val="00494A19"/>
    <w:rsid w:val="00495D1A"/>
    <w:rsid w:val="00496AAF"/>
    <w:rsid w:val="004972EB"/>
    <w:rsid w:val="004978B7"/>
    <w:rsid w:val="004A2E41"/>
    <w:rsid w:val="004A544F"/>
    <w:rsid w:val="004D1620"/>
    <w:rsid w:val="004D7B23"/>
    <w:rsid w:val="004E1B8B"/>
    <w:rsid w:val="004E2314"/>
    <w:rsid w:val="004E58CA"/>
    <w:rsid w:val="004E66A7"/>
    <w:rsid w:val="004F3F48"/>
    <w:rsid w:val="004F41C0"/>
    <w:rsid w:val="004F4C26"/>
    <w:rsid w:val="004F5E68"/>
    <w:rsid w:val="004F636E"/>
    <w:rsid w:val="004F7901"/>
    <w:rsid w:val="005049DD"/>
    <w:rsid w:val="00510661"/>
    <w:rsid w:val="0051095A"/>
    <w:rsid w:val="00512ED8"/>
    <w:rsid w:val="005148DC"/>
    <w:rsid w:val="005202C8"/>
    <w:rsid w:val="00525F9F"/>
    <w:rsid w:val="0054015C"/>
    <w:rsid w:val="00541540"/>
    <w:rsid w:val="00544055"/>
    <w:rsid w:val="0054408D"/>
    <w:rsid w:val="005527BC"/>
    <w:rsid w:val="0055306D"/>
    <w:rsid w:val="0055493B"/>
    <w:rsid w:val="00557CCB"/>
    <w:rsid w:val="00565464"/>
    <w:rsid w:val="00571347"/>
    <w:rsid w:val="0057487D"/>
    <w:rsid w:val="00577226"/>
    <w:rsid w:val="00577860"/>
    <w:rsid w:val="00584867"/>
    <w:rsid w:val="00585730"/>
    <w:rsid w:val="00585CD8"/>
    <w:rsid w:val="00590C06"/>
    <w:rsid w:val="00593161"/>
    <w:rsid w:val="005B4ECA"/>
    <w:rsid w:val="005C39EB"/>
    <w:rsid w:val="005D203C"/>
    <w:rsid w:val="005D355C"/>
    <w:rsid w:val="005D7AF2"/>
    <w:rsid w:val="005E226B"/>
    <w:rsid w:val="005F3D5A"/>
    <w:rsid w:val="00611618"/>
    <w:rsid w:val="006123AA"/>
    <w:rsid w:val="00620CFC"/>
    <w:rsid w:val="006217D9"/>
    <w:rsid w:val="006230B3"/>
    <w:rsid w:val="006244D4"/>
    <w:rsid w:val="00626034"/>
    <w:rsid w:val="00626623"/>
    <w:rsid w:val="00626C3E"/>
    <w:rsid w:val="006278F1"/>
    <w:rsid w:val="00627D0C"/>
    <w:rsid w:val="006438BC"/>
    <w:rsid w:val="006458BF"/>
    <w:rsid w:val="00652787"/>
    <w:rsid w:val="00656642"/>
    <w:rsid w:val="00656786"/>
    <w:rsid w:val="00657B3E"/>
    <w:rsid w:val="006629C1"/>
    <w:rsid w:val="0066436E"/>
    <w:rsid w:val="00671DFD"/>
    <w:rsid w:val="006753A8"/>
    <w:rsid w:val="00677552"/>
    <w:rsid w:val="00685C5B"/>
    <w:rsid w:val="00685F5E"/>
    <w:rsid w:val="006A3C9F"/>
    <w:rsid w:val="006B077A"/>
    <w:rsid w:val="006B54FD"/>
    <w:rsid w:val="006B6400"/>
    <w:rsid w:val="006B70D0"/>
    <w:rsid w:val="006C59F5"/>
    <w:rsid w:val="006C6656"/>
    <w:rsid w:val="006C784D"/>
    <w:rsid w:val="006C794F"/>
    <w:rsid w:val="006D0732"/>
    <w:rsid w:val="006D0859"/>
    <w:rsid w:val="006D493B"/>
    <w:rsid w:val="006D5471"/>
    <w:rsid w:val="006D6DEE"/>
    <w:rsid w:val="006E1413"/>
    <w:rsid w:val="006E3512"/>
    <w:rsid w:val="006E73DB"/>
    <w:rsid w:val="006F293B"/>
    <w:rsid w:val="006F353A"/>
    <w:rsid w:val="006F6743"/>
    <w:rsid w:val="00700088"/>
    <w:rsid w:val="007066F7"/>
    <w:rsid w:val="00711394"/>
    <w:rsid w:val="00725AC6"/>
    <w:rsid w:val="007322F2"/>
    <w:rsid w:val="00733891"/>
    <w:rsid w:val="007353D5"/>
    <w:rsid w:val="00740305"/>
    <w:rsid w:val="00740996"/>
    <w:rsid w:val="007419C4"/>
    <w:rsid w:val="00746A3E"/>
    <w:rsid w:val="00752588"/>
    <w:rsid w:val="00755DB6"/>
    <w:rsid w:val="0076506F"/>
    <w:rsid w:val="00766EAA"/>
    <w:rsid w:val="0077289D"/>
    <w:rsid w:val="00772D97"/>
    <w:rsid w:val="0077454A"/>
    <w:rsid w:val="00776A7A"/>
    <w:rsid w:val="00777219"/>
    <w:rsid w:val="00783862"/>
    <w:rsid w:val="007848E0"/>
    <w:rsid w:val="00790293"/>
    <w:rsid w:val="00791150"/>
    <w:rsid w:val="0079194A"/>
    <w:rsid w:val="00793202"/>
    <w:rsid w:val="007A405A"/>
    <w:rsid w:val="007B7E80"/>
    <w:rsid w:val="007C2490"/>
    <w:rsid w:val="007D0225"/>
    <w:rsid w:val="007E3BA3"/>
    <w:rsid w:val="007E43DD"/>
    <w:rsid w:val="007F377B"/>
    <w:rsid w:val="00806AD1"/>
    <w:rsid w:val="008113EE"/>
    <w:rsid w:val="00821EAC"/>
    <w:rsid w:val="00824916"/>
    <w:rsid w:val="00825EE0"/>
    <w:rsid w:val="00827BBA"/>
    <w:rsid w:val="00834FA3"/>
    <w:rsid w:val="00835A9C"/>
    <w:rsid w:val="00843B74"/>
    <w:rsid w:val="00844569"/>
    <w:rsid w:val="00850015"/>
    <w:rsid w:val="00852D8E"/>
    <w:rsid w:val="00860617"/>
    <w:rsid w:val="00861DA9"/>
    <w:rsid w:val="00865101"/>
    <w:rsid w:val="00870341"/>
    <w:rsid w:val="00874BBC"/>
    <w:rsid w:val="00875B56"/>
    <w:rsid w:val="00876234"/>
    <w:rsid w:val="00876F06"/>
    <w:rsid w:val="0088146F"/>
    <w:rsid w:val="008842D6"/>
    <w:rsid w:val="0088603B"/>
    <w:rsid w:val="00891F3E"/>
    <w:rsid w:val="00893CD0"/>
    <w:rsid w:val="00897656"/>
    <w:rsid w:val="008A0315"/>
    <w:rsid w:val="008A0D68"/>
    <w:rsid w:val="008B0B22"/>
    <w:rsid w:val="008B6527"/>
    <w:rsid w:val="008C0911"/>
    <w:rsid w:val="008C1A2B"/>
    <w:rsid w:val="008C7649"/>
    <w:rsid w:val="008E16F3"/>
    <w:rsid w:val="008E20E1"/>
    <w:rsid w:val="008E46BC"/>
    <w:rsid w:val="008E6357"/>
    <w:rsid w:val="008F267C"/>
    <w:rsid w:val="008F7C4E"/>
    <w:rsid w:val="00901B4F"/>
    <w:rsid w:val="009104BB"/>
    <w:rsid w:val="00934103"/>
    <w:rsid w:val="009446A1"/>
    <w:rsid w:val="009454FF"/>
    <w:rsid w:val="0095110B"/>
    <w:rsid w:val="00953DE2"/>
    <w:rsid w:val="00974B8C"/>
    <w:rsid w:val="0098794A"/>
    <w:rsid w:val="00991186"/>
    <w:rsid w:val="00993F09"/>
    <w:rsid w:val="00995BA6"/>
    <w:rsid w:val="009964F9"/>
    <w:rsid w:val="0099786C"/>
    <w:rsid w:val="009C58D2"/>
    <w:rsid w:val="009D1560"/>
    <w:rsid w:val="009D18DE"/>
    <w:rsid w:val="009D3AF5"/>
    <w:rsid w:val="009D5845"/>
    <w:rsid w:val="009E097F"/>
    <w:rsid w:val="009E427F"/>
    <w:rsid w:val="009F160B"/>
    <w:rsid w:val="009F53CF"/>
    <w:rsid w:val="009F54CD"/>
    <w:rsid w:val="00A04C62"/>
    <w:rsid w:val="00A06980"/>
    <w:rsid w:val="00A301E1"/>
    <w:rsid w:val="00A30BFE"/>
    <w:rsid w:val="00A32D9E"/>
    <w:rsid w:val="00A34CDF"/>
    <w:rsid w:val="00A36E17"/>
    <w:rsid w:val="00A401D5"/>
    <w:rsid w:val="00A43A74"/>
    <w:rsid w:val="00A43F4F"/>
    <w:rsid w:val="00A455A3"/>
    <w:rsid w:val="00A46C6E"/>
    <w:rsid w:val="00A56A5B"/>
    <w:rsid w:val="00A60353"/>
    <w:rsid w:val="00A630FF"/>
    <w:rsid w:val="00A6575F"/>
    <w:rsid w:val="00A65ADF"/>
    <w:rsid w:val="00A7604A"/>
    <w:rsid w:val="00A85DA8"/>
    <w:rsid w:val="00A87682"/>
    <w:rsid w:val="00A905C2"/>
    <w:rsid w:val="00A906FB"/>
    <w:rsid w:val="00A9081D"/>
    <w:rsid w:val="00A91CFC"/>
    <w:rsid w:val="00AA11A1"/>
    <w:rsid w:val="00AA3864"/>
    <w:rsid w:val="00AB3561"/>
    <w:rsid w:val="00AC51DE"/>
    <w:rsid w:val="00AC7FF9"/>
    <w:rsid w:val="00AD1093"/>
    <w:rsid w:val="00AD3A48"/>
    <w:rsid w:val="00AD62C2"/>
    <w:rsid w:val="00AD69C6"/>
    <w:rsid w:val="00AE74B9"/>
    <w:rsid w:val="00AF5C57"/>
    <w:rsid w:val="00AF6C09"/>
    <w:rsid w:val="00B001C2"/>
    <w:rsid w:val="00B0123B"/>
    <w:rsid w:val="00B01A3F"/>
    <w:rsid w:val="00B03877"/>
    <w:rsid w:val="00B03AC6"/>
    <w:rsid w:val="00B03F69"/>
    <w:rsid w:val="00B06195"/>
    <w:rsid w:val="00B07F99"/>
    <w:rsid w:val="00B1152C"/>
    <w:rsid w:val="00B13CE4"/>
    <w:rsid w:val="00B15557"/>
    <w:rsid w:val="00B1744B"/>
    <w:rsid w:val="00B20267"/>
    <w:rsid w:val="00B215F9"/>
    <w:rsid w:val="00B21F52"/>
    <w:rsid w:val="00B262CD"/>
    <w:rsid w:val="00B27329"/>
    <w:rsid w:val="00B372AA"/>
    <w:rsid w:val="00B37CC1"/>
    <w:rsid w:val="00B45037"/>
    <w:rsid w:val="00B53A6D"/>
    <w:rsid w:val="00B60271"/>
    <w:rsid w:val="00B61A79"/>
    <w:rsid w:val="00B72D7A"/>
    <w:rsid w:val="00B75A36"/>
    <w:rsid w:val="00B75F8C"/>
    <w:rsid w:val="00B81477"/>
    <w:rsid w:val="00B927C1"/>
    <w:rsid w:val="00B93899"/>
    <w:rsid w:val="00B954B2"/>
    <w:rsid w:val="00B9574A"/>
    <w:rsid w:val="00B964C0"/>
    <w:rsid w:val="00BA5380"/>
    <w:rsid w:val="00BC1B41"/>
    <w:rsid w:val="00BC21F7"/>
    <w:rsid w:val="00BC288F"/>
    <w:rsid w:val="00BC3265"/>
    <w:rsid w:val="00BC4470"/>
    <w:rsid w:val="00BC6BFF"/>
    <w:rsid w:val="00BC784A"/>
    <w:rsid w:val="00BC78AA"/>
    <w:rsid w:val="00BD166A"/>
    <w:rsid w:val="00BD37E8"/>
    <w:rsid w:val="00BD38BD"/>
    <w:rsid w:val="00BD7FF5"/>
    <w:rsid w:val="00BE02EB"/>
    <w:rsid w:val="00BF1672"/>
    <w:rsid w:val="00BF2007"/>
    <w:rsid w:val="00BF78DD"/>
    <w:rsid w:val="00C00A5B"/>
    <w:rsid w:val="00C03E3A"/>
    <w:rsid w:val="00C047E0"/>
    <w:rsid w:val="00C24B4F"/>
    <w:rsid w:val="00C31474"/>
    <w:rsid w:val="00C33CCF"/>
    <w:rsid w:val="00C34C07"/>
    <w:rsid w:val="00C362DE"/>
    <w:rsid w:val="00C422B0"/>
    <w:rsid w:val="00C447FD"/>
    <w:rsid w:val="00C45B71"/>
    <w:rsid w:val="00C47006"/>
    <w:rsid w:val="00C6313A"/>
    <w:rsid w:val="00C64FB0"/>
    <w:rsid w:val="00C65BB3"/>
    <w:rsid w:val="00C70FC3"/>
    <w:rsid w:val="00C7407B"/>
    <w:rsid w:val="00C7581D"/>
    <w:rsid w:val="00C8041B"/>
    <w:rsid w:val="00C83379"/>
    <w:rsid w:val="00C962BE"/>
    <w:rsid w:val="00CA129E"/>
    <w:rsid w:val="00CA3EDB"/>
    <w:rsid w:val="00CB5BEE"/>
    <w:rsid w:val="00CC04C9"/>
    <w:rsid w:val="00CC0DC2"/>
    <w:rsid w:val="00CC2704"/>
    <w:rsid w:val="00CC3BBB"/>
    <w:rsid w:val="00CC44D4"/>
    <w:rsid w:val="00CC7363"/>
    <w:rsid w:val="00CD2773"/>
    <w:rsid w:val="00CD2857"/>
    <w:rsid w:val="00CD3C1F"/>
    <w:rsid w:val="00CE1C10"/>
    <w:rsid w:val="00CE650F"/>
    <w:rsid w:val="00CE73C6"/>
    <w:rsid w:val="00CF02CB"/>
    <w:rsid w:val="00CF19FB"/>
    <w:rsid w:val="00CF5C0B"/>
    <w:rsid w:val="00D00F4A"/>
    <w:rsid w:val="00D019C4"/>
    <w:rsid w:val="00D035E5"/>
    <w:rsid w:val="00D04AE0"/>
    <w:rsid w:val="00D04CE8"/>
    <w:rsid w:val="00D10E18"/>
    <w:rsid w:val="00D12289"/>
    <w:rsid w:val="00D26DCE"/>
    <w:rsid w:val="00D3010A"/>
    <w:rsid w:val="00D33429"/>
    <w:rsid w:val="00D36A84"/>
    <w:rsid w:val="00D41CD7"/>
    <w:rsid w:val="00D43517"/>
    <w:rsid w:val="00D44855"/>
    <w:rsid w:val="00D45A50"/>
    <w:rsid w:val="00D50D18"/>
    <w:rsid w:val="00D50FAE"/>
    <w:rsid w:val="00D53A9D"/>
    <w:rsid w:val="00D55558"/>
    <w:rsid w:val="00D5653E"/>
    <w:rsid w:val="00D57465"/>
    <w:rsid w:val="00D64A7B"/>
    <w:rsid w:val="00D76A5E"/>
    <w:rsid w:val="00D826B2"/>
    <w:rsid w:val="00D82AED"/>
    <w:rsid w:val="00D87A79"/>
    <w:rsid w:val="00D93F01"/>
    <w:rsid w:val="00D95A9C"/>
    <w:rsid w:val="00DC03A6"/>
    <w:rsid w:val="00DC4102"/>
    <w:rsid w:val="00DC7F28"/>
    <w:rsid w:val="00DD07E9"/>
    <w:rsid w:val="00DE484D"/>
    <w:rsid w:val="00E048CF"/>
    <w:rsid w:val="00E07C54"/>
    <w:rsid w:val="00E102B5"/>
    <w:rsid w:val="00E11384"/>
    <w:rsid w:val="00E26F30"/>
    <w:rsid w:val="00E32B6E"/>
    <w:rsid w:val="00E34534"/>
    <w:rsid w:val="00E35E90"/>
    <w:rsid w:val="00E42F24"/>
    <w:rsid w:val="00E465E8"/>
    <w:rsid w:val="00E5071B"/>
    <w:rsid w:val="00E5325E"/>
    <w:rsid w:val="00E55751"/>
    <w:rsid w:val="00E55C6A"/>
    <w:rsid w:val="00E61437"/>
    <w:rsid w:val="00E6536D"/>
    <w:rsid w:val="00E65B8B"/>
    <w:rsid w:val="00E7006C"/>
    <w:rsid w:val="00E747F7"/>
    <w:rsid w:val="00E84656"/>
    <w:rsid w:val="00EA66E3"/>
    <w:rsid w:val="00EB2433"/>
    <w:rsid w:val="00EB51A2"/>
    <w:rsid w:val="00EC0DA3"/>
    <w:rsid w:val="00EC2CF0"/>
    <w:rsid w:val="00EC3923"/>
    <w:rsid w:val="00EC42E9"/>
    <w:rsid w:val="00EC445D"/>
    <w:rsid w:val="00EC48D0"/>
    <w:rsid w:val="00EC74DF"/>
    <w:rsid w:val="00ED0CFF"/>
    <w:rsid w:val="00ED45FB"/>
    <w:rsid w:val="00ED699E"/>
    <w:rsid w:val="00EE41E6"/>
    <w:rsid w:val="00EF5502"/>
    <w:rsid w:val="00EF7C96"/>
    <w:rsid w:val="00F00FBC"/>
    <w:rsid w:val="00F0766B"/>
    <w:rsid w:val="00F079DA"/>
    <w:rsid w:val="00F20623"/>
    <w:rsid w:val="00F21079"/>
    <w:rsid w:val="00F2376A"/>
    <w:rsid w:val="00F34B78"/>
    <w:rsid w:val="00F3634B"/>
    <w:rsid w:val="00F41226"/>
    <w:rsid w:val="00F41F8B"/>
    <w:rsid w:val="00F422F8"/>
    <w:rsid w:val="00F43A79"/>
    <w:rsid w:val="00F43B10"/>
    <w:rsid w:val="00F44FB9"/>
    <w:rsid w:val="00F45AA4"/>
    <w:rsid w:val="00F5016C"/>
    <w:rsid w:val="00F54312"/>
    <w:rsid w:val="00F56194"/>
    <w:rsid w:val="00F63839"/>
    <w:rsid w:val="00F75F33"/>
    <w:rsid w:val="00F818B3"/>
    <w:rsid w:val="00F8228B"/>
    <w:rsid w:val="00F90039"/>
    <w:rsid w:val="00F9077A"/>
    <w:rsid w:val="00F91BDC"/>
    <w:rsid w:val="00F93475"/>
    <w:rsid w:val="00F94D1B"/>
    <w:rsid w:val="00F95930"/>
    <w:rsid w:val="00F969B0"/>
    <w:rsid w:val="00FA03C5"/>
    <w:rsid w:val="00FA37F9"/>
    <w:rsid w:val="00FA5142"/>
    <w:rsid w:val="00FA7408"/>
    <w:rsid w:val="00FB0A42"/>
    <w:rsid w:val="00FB46A9"/>
    <w:rsid w:val="00FC35D1"/>
    <w:rsid w:val="00FD41C3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C90D458-A0C2-4AB3-84F1-278A0653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54FD"/>
    <w:rPr>
      <w:sz w:val="24"/>
      <w:szCs w:val="24"/>
    </w:rPr>
  </w:style>
  <w:style w:type="paragraph" w:styleId="2">
    <w:name w:val="heading 2"/>
    <w:basedOn w:val="a"/>
    <w:qFormat/>
    <w:rsid w:val="004103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qFormat/>
    <w:rsid w:val="004103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E58CA"/>
    <w:pPr>
      <w:spacing w:before="100" w:beforeAutospacing="1" w:after="100" w:afterAutospacing="1"/>
    </w:pPr>
  </w:style>
  <w:style w:type="character" w:styleId="a4">
    <w:name w:val="Strong"/>
    <w:qFormat/>
    <w:rsid w:val="004E58CA"/>
    <w:rPr>
      <w:b/>
      <w:bCs/>
    </w:rPr>
  </w:style>
  <w:style w:type="paragraph" w:customStyle="1" w:styleId="Default">
    <w:name w:val="Default"/>
    <w:rsid w:val="00320B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Emphasis"/>
    <w:qFormat/>
    <w:rsid w:val="005F3D5A"/>
    <w:rPr>
      <w:i/>
      <w:iCs/>
    </w:rPr>
  </w:style>
  <w:style w:type="character" w:customStyle="1" w:styleId="apple-converted-space">
    <w:name w:val="apple-converted-space"/>
    <w:basedOn w:val="a0"/>
    <w:rsid w:val="004103D8"/>
  </w:style>
  <w:style w:type="character" w:customStyle="1" w:styleId="diff">
    <w:name w:val="diff"/>
    <w:basedOn w:val="a0"/>
    <w:rsid w:val="004103D8"/>
  </w:style>
  <w:style w:type="character" w:styleId="a6">
    <w:name w:val="Hyperlink"/>
    <w:rsid w:val="004103D8"/>
    <w:rPr>
      <w:color w:val="0000FF"/>
      <w:u w:val="single"/>
    </w:rPr>
  </w:style>
  <w:style w:type="table" w:styleId="a7">
    <w:name w:val="Table Grid"/>
    <w:basedOn w:val="a1"/>
    <w:rsid w:val="0041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таблицы ссылок"/>
    <w:basedOn w:val="a"/>
    <w:rsid w:val="00AF6C09"/>
    <w:pPr>
      <w:widowControl w:val="0"/>
      <w:tabs>
        <w:tab w:val="right" w:pos="9360"/>
      </w:tabs>
      <w:suppressAutoHyphens/>
    </w:pPr>
    <w:rPr>
      <w:snapToGrid w:val="0"/>
      <w:sz w:val="20"/>
      <w:szCs w:val="20"/>
      <w:lang w:val="en-US"/>
    </w:rPr>
  </w:style>
  <w:style w:type="paragraph" w:customStyle="1" w:styleId="a9">
    <w:name w:val=" Знак Знак Знак Знак"/>
    <w:basedOn w:val="a"/>
    <w:rsid w:val="00F41F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"/>
    <w:rsid w:val="00626034"/>
    <w:pPr>
      <w:spacing w:before="60"/>
      <w:ind w:firstLine="851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626034"/>
    <w:rPr>
      <w:sz w:val="24"/>
      <w:szCs w:val="24"/>
    </w:rPr>
  </w:style>
  <w:style w:type="character" w:customStyle="1" w:styleId="1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a"/>
    <w:rsid w:val="00626034"/>
    <w:rPr>
      <w:sz w:val="24"/>
    </w:rPr>
  </w:style>
  <w:style w:type="paragraph" w:styleId="ac">
    <w:name w:val="header"/>
    <w:basedOn w:val="a"/>
    <w:link w:val="ad"/>
    <w:uiPriority w:val="99"/>
    <w:rsid w:val="006123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123AA"/>
    <w:rPr>
      <w:sz w:val="24"/>
      <w:szCs w:val="24"/>
    </w:rPr>
  </w:style>
  <w:style w:type="paragraph" w:styleId="ae">
    <w:name w:val="footer"/>
    <w:basedOn w:val="a"/>
    <w:link w:val="af"/>
    <w:uiPriority w:val="99"/>
    <w:rsid w:val="006123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123AA"/>
    <w:rPr>
      <w:sz w:val="24"/>
      <w:szCs w:val="24"/>
    </w:rPr>
  </w:style>
  <w:style w:type="character" w:styleId="af0">
    <w:name w:val="Unresolved Mention"/>
    <w:uiPriority w:val="99"/>
    <w:semiHidden/>
    <w:unhideWhenUsed/>
    <w:rsid w:val="005148DC"/>
    <w:rPr>
      <w:color w:val="605E5C"/>
      <w:shd w:val="clear" w:color="auto" w:fill="E1DFDD"/>
    </w:rPr>
  </w:style>
  <w:style w:type="paragraph" w:customStyle="1" w:styleId="af1">
    <w:basedOn w:val="a"/>
    <w:next w:val="af2"/>
    <w:link w:val="af3"/>
    <w:qFormat/>
    <w:rsid w:val="00700088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f3">
    <w:name w:val="Заголовок Знак"/>
    <w:link w:val="af1"/>
    <w:rsid w:val="00700088"/>
    <w:rPr>
      <w:sz w:val="28"/>
    </w:rPr>
  </w:style>
  <w:style w:type="paragraph" w:styleId="af2">
    <w:name w:val="Название"/>
    <w:basedOn w:val="a"/>
    <w:next w:val="a"/>
    <w:link w:val="af4"/>
    <w:qFormat/>
    <w:rsid w:val="0070008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4">
    <w:name w:val="Название Знак"/>
    <w:link w:val="af2"/>
    <w:rsid w:val="0070008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@fbuz2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fbuz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trlg@fbuz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182</vt:lpstr>
    </vt:vector>
  </TitlesOfParts>
  <Company>Palmira</Company>
  <LinksUpToDate>false</LinksUpToDate>
  <CharactersWithSpaces>11829</CharactersWithSpaces>
  <SharedDoc>false</SharedDoc>
  <HLinks>
    <vt:vector size="18" baseType="variant">
      <vt:variant>
        <vt:i4>6291534</vt:i4>
      </vt:variant>
      <vt:variant>
        <vt:i4>6</vt:i4>
      </vt:variant>
      <vt:variant>
        <vt:i4>0</vt:i4>
      </vt:variant>
      <vt:variant>
        <vt:i4>5</vt:i4>
      </vt:variant>
      <vt:variant>
        <vt:lpwstr>mailto:mtrlg@fbuz26.ru</vt:lpwstr>
      </vt:variant>
      <vt:variant>
        <vt:lpwstr/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>mailto:econom@fbuz26.ru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mailto:zakupki@fbuz26.ru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182</dc:title>
  <dc:subject/>
  <dc:creator>Анна</dc:creator>
  <cp:keywords/>
  <cp:lastModifiedBy>Матюхина И.И.</cp:lastModifiedBy>
  <cp:revision>2</cp:revision>
  <cp:lastPrinted>2025-03-05T06:20:00Z</cp:lastPrinted>
  <dcterms:created xsi:type="dcterms:W3CDTF">2026-06-30T06:47:00Z</dcterms:created>
  <dcterms:modified xsi:type="dcterms:W3CDTF">2026-06-30T06:47:00Z</dcterms:modified>
</cp:coreProperties>
</file>