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00F" w:rsidRDefault="0054300F" w:rsidP="00721175">
      <w:pPr>
        <w:ind w:firstLine="567"/>
        <w:jc w:val="right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</w:rPr>
        <w:t>Приложение №1</w:t>
      </w:r>
    </w:p>
    <w:p w:rsidR="00721175" w:rsidRPr="00721175" w:rsidRDefault="00721175" w:rsidP="007211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1175">
        <w:rPr>
          <w:rFonts w:ascii="Times New Roman" w:hAnsi="Times New Roman" w:cs="Times New Roman"/>
          <w:b/>
        </w:rPr>
        <w:t>Описание объекта закупки</w:t>
      </w:r>
    </w:p>
    <w:p w:rsidR="006E170C" w:rsidRPr="00721175" w:rsidRDefault="00721175" w:rsidP="007211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Pr="00721175">
        <w:rPr>
          <w:rFonts w:ascii="Times New Roman" w:hAnsi="Times New Roman" w:cs="Times New Roman"/>
          <w:b/>
        </w:rPr>
        <w:t>Техническое задание</w:t>
      </w:r>
      <w:r>
        <w:rPr>
          <w:rFonts w:ascii="Times New Roman" w:hAnsi="Times New Roman" w:cs="Times New Roman"/>
          <w:b/>
        </w:rPr>
        <w:t>)</w:t>
      </w:r>
    </w:p>
    <w:p w:rsidR="006E170C" w:rsidRPr="00721175" w:rsidRDefault="00392ADE" w:rsidP="00721175">
      <w:pPr>
        <w:spacing w:after="0"/>
        <w:jc w:val="center"/>
        <w:rPr>
          <w:rFonts w:ascii="Times New Roman" w:hAnsi="Times New Roman" w:cs="Times New Roman"/>
          <w:b/>
        </w:rPr>
      </w:pPr>
      <w:r w:rsidRPr="00721175">
        <w:rPr>
          <w:rFonts w:ascii="Times New Roman" w:hAnsi="Times New Roman" w:cs="Times New Roman"/>
          <w:b/>
        </w:rPr>
        <w:t>Оказание услуг по заправке газовых баллонов техническими газами (</w:t>
      </w:r>
      <w:r w:rsidR="00FD63D6" w:rsidRPr="00721175">
        <w:rPr>
          <w:rFonts w:ascii="Times New Roman" w:hAnsi="Times New Roman" w:cs="Times New Roman"/>
          <w:b/>
        </w:rPr>
        <w:t>сварочная газовая смесь К-18</w:t>
      </w:r>
      <w:r w:rsidRPr="00721175">
        <w:rPr>
          <w:rFonts w:ascii="Times New Roman" w:hAnsi="Times New Roman" w:cs="Times New Roman"/>
          <w:b/>
        </w:rPr>
        <w:t>, кислород)</w:t>
      </w:r>
    </w:p>
    <w:p w:rsidR="00D176EF" w:rsidRPr="00721175" w:rsidRDefault="00D176EF" w:rsidP="00721175">
      <w:pPr>
        <w:ind w:firstLine="567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</w:rPr>
        <w:t>(ОКПД 2) - 47.78.63.000</w:t>
      </w:r>
    </w:p>
    <w:p w:rsidR="00BA5232" w:rsidRPr="00721175" w:rsidRDefault="00721175" w:rsidP="00721175">
      <w:pPr>
        <w:ind w:firstLine="567"/>
        <w:jc w:val="both"/>
        <w:rPr>
          <w:rFonts w:ascii="Times New Roman" w:hAnsi="Times New Roman" w:cs="Times New Roman"/>
          <w:b/>
        </w:rPr>
      </w:pPr>
      <w:r w:rsidRPr="00721175">
        <w:rPr>
          <w:rFonts w:ascii="Times New Roman" w:hAnsi="Times New Roman" w:cs="Times New Roman"/>
          <w:b/>
        </w:rPr>
        <w:t xml:space="preserve">1. </w:t>
      </w:r>
      <w:r w:rsidR="006E170C" w:rsidRPr="00721175">
        <w:rPr>
          <w:rFonts w:ascii="Times New Roman" w:hAnsi="Times New Roman" w:cs="Times New Roman"/>
          <w:b/>
        </w:rPr>
        <w:t>Общие сведения и место проведения работ</w:t>
      </w:r>
    </w:p>
    <w:p w:rsidR="00BA5232" w:rsidRPr="00721175" w:rsidRDefault="00BA5232" w:rsidP="00721175">
      <w:pPr>
        <w:ind w:firstLine="567"/>
        <w:jc w:val="both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</w:rPr>
        <w:t xml:space="preserve">Настоящее техническое задание определяет порядок и требования к процессу наполнения газовых баллонов на территории Подрядчика. Услуга будет осуществляться в пределах территорий, охватываемых </w:t>
      </w:r>
      <w:r w:rsidR="00FD63D6" w:rsidRPr="00721175">
        <w:rPr>
          <w:rFonts w:ascii="Times New Roman" w:hAnsi="Times New Roman" w:cs="Times New Roman"/>
        </w:rPr>
        <w:t>г. Тюмень</w:t>
      </w:r>
      <w:r w:rsidRPr="00721175">
        <w:rPr>
          <w:rFonts w:ascii="Times New Roman" w:hAnsi="Times New Roman" w:cs="Times New Roman"/>
        </w:rPr>
        <w:t>. Организация, проводящая заправку, должна строго соблюдать требования Федеральных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 (ФНП № 536).</w:t>
      </w:r>
    </w:p>
    <w:p w:rsidR="005272C8" w:rsidRPr="00721175" w:rsidRDefault="005272C8" w:rsidP="00721175">
      <w:pPr>
        <w:jc w:val="both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  <w:b/>
        </w:rPr>
        <w:t>Сроки оказание услуг:</w:t>
      </w:r>
      <w:r w:rsidRPr="00721175">
        <w:rPr>
          <w:rFonts w:ascii="Times New Roman" w:hAnsi="Times New Roman" w:cs="Times New Roman"/>
        </w:rPr>
        <w:t xml:space="preserve"> с момента заключения по 20.12.2026 г.</w:t>
      </w:r>
    </w:p>
    <w:p w:rsidR="00BA5232" w:rsidRPr="00721175" w:rsidRDefault="00BA5232" w:rsidP="00721175">
      <w:pPr>
        <w:ind w:firstLine="567"/>
        <w:jc w:val="both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  <w:b/>
        </w:rPr>
        <w:t>2. Параметры заправляемых газов и тары.</w:t>
      </w:r>
      <w:r w:rsidRPr="00721175">
        <w:rPr>
          <w:rFonts w:ascii="Times New Roman" w:hAnsi="Times New Roman" w:cs="Times New Roman"/>
        </w:rPr>
        <w:t xml:space="preserve"> Осуществляется заправка двух типов баллонов:</w:t>
      </w:r>
    </w:p>
    <w:p w:rsidR="00721175" w:rsidRDefault="00940380" w:rsidP="00B322B0">
      <w:pPr>
        <w:pStyle w:val="a5"/>
        <w:numPr>
          <w:ilvl w:val="0"/>
          <w:numId w:val="5"/>
        </w:numPr>
        <w:ind w:left="709" w:hanging="142"/>
        <w:jc w:val="both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  <w:b/>
        </w:rPr>
        <w:t>Газовая смесь К-18</w:t>
      </w:r>
      <w:r w:rsidR="00BA5232" w:rsidRPr="00721175">
        <w:rPr>
          <w:rFonts w:ascii="Times New Roman" w:hAnsi="Times New Roman" w:cs="Times New Roman"/>
          <w:b/>
        </w:rPr>
        <w:t>:</w:t>
      </w:r>
      <w:r w:rsidR="00BA5232" w:rsidRPr="00721175">
        <w:rPr>
          <w:rFonts w:ascii="Times New Roman" w:hAnsi="Times New Roman" w:cs="Times New Roman"/>
        </w:rPr>
        <w:t xml:space="preserve"> Баллоны объемом 40 литров, </w:t>
      </w:r>
      <w:r w:rsidRPr="00721175">
        <w:rPr>
          <w:rFonts w:ascii="Times New Roman" w:hAnsi="Times New Roman" w:cs="Times New Roman"/>
        </w:rPr>
        <w:t>предназначенные для заправки газовой смеси 82% аргона (</w:t>
      </w:r>
      <w:proofErr w:type="spellStart"/>
      <w:r w:rsidRPr="00721175">
        <w:rPr>
          <w:rFonts w:ascii="Times New Roman" w:hAnsi="Times New Roman" w:cs="Times New Roman"/>
        </w:rPr>
        <w:t>Ar</w:t>
      </w:r>
      <w:proofErr w:type="spellEnd"/>
      <w:r w:rsidRPr="00721175">
        <w:rPr>
          <w:rFonts w:ascii="Times New Roman" w:hAnsi="Times New Roman" w:cs="Times New Roman"/>
        </w:rPr>
        <w:t>) + 18% углекислого газа (CO</w:t>
      </w:r>
      <w:r w:rsidR="00825FC1" w:rsidRPr="00721175">
        <w:rPr>
          <w:rFonts w:ascii="Times New Roman" w:hAnsi="Times New Roman" w:cs="Times New Roman"/>
        </w:rPr>
        <w:t>2</w:t>
      </w:r>
      <w:r w:rsidRPr="00721175">
        <w:rPr>
          <w:rFonts w:ascii="Times New Roman" w:hAnsi="Times New Roman" w:cs="Times New Roman"/>
        </w:rPr>
        <w:t>) до объема 6100 литров (6,1 куб. м) под давлением.</w:t>
      </w:r>
      <w:r w:rsidR="00BA5232" w:rsidRPr="00721175">
        <w:rPr>
          <w:rFonts w:ascii="Times New Roman" w:hAnsi="Times New Roman" w:cs="Times New Roman"/>
        </w:rPr>
        <w:t xml:space="preserve"> Заправка производится в соответствии с </w:t>
      </w:r>
      <w:r w:rsidR="00825FC1" w:rsidRPr="00721175">
        <w:rPr>
          <w:rFonts w:ascii="Times New Roman" w:hAnsi="Times New Roman" w:cs="Times New Roman"/>
        </w:rPr>
        <w:t>ТУ 2114-003-37925891-2012</w:t>
      </w:r>
      <w:r w:rsidR="00BA5232" w:rsidRPr="00721175">
        <w:rPr>
          <w:rFonts w:ascii="Times New Roman" w:hAnsi="Times New Roman" w:cs="Times New Roman"/>
        </w:rPr>
        <w:t>.</w:t>
      </w:r>
    </w:p>
    <w:p w:rsidR="00BA5232" w:rsidRPr="00721175" w:rsidRDefault="00BA5232" w:rsidP="00B322B0">
      <w:pPr>
        <w:pStyle w:val="a5"/>
        <w:numPr>
          <w:ilvl w:val="0"/>
          <w:numId w:val="5"/>
        </w:numPr>
        <w:ind w:left="709" w:hanging="142"/>
        <w:jc w:val="both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  <w:b/>
        </w:rPr>
        <w:t>Кислород технический:</w:t>
      </w:r>
      <w:r w:rsidRPr="00721175">
        <w:rPr>
          <w:rFonts w:ascii="Times New Roman" w:hAnsi="Times New Roman" w:cs="Times New Roman"/>
        </w:rPr>
        <w:t xml:space="preserve"> Баллоны объемом 40 литров, предназначенные для заправки техническим кислородом до объема 6000 литров (6 куб. м) под давлением. Работы проводятся с учетом требований ГОСТ 12.2.003-91 «Система стандартов безопасности труда. Оборудование производственное. Общие требования безопасности» и специальных требований к работе с окислителями.</w:t>
      </w:r>
    </w:p>
    <w:p w:rsidR="00721175" w:rsidRDefault="006E170C" w:rsidP="00721175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721175">
        <w:rPr>
          <w:rFonts w:ascii="Times New Roman" w:hAnsi="Times New Roman" w:cs="Times New Roman"/>
          <w:b/>
        </w:rPr>
        <w:t>3. Порядок транспортировки и логистика</w:t>
      </w:r>
    </w:p>
    <w:p w:rsidR="006E170C" w:rsidRPr="00721175" w:rsidRDefault="006E170C" w:rsidP="00721175">
      <w:pPr>
        <w:ind w:firstLine="567"/>
        <w:jc w:val="both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</w:rPr>
        <w:t xml:space="preserve">Процесс </w:t>
      </w:r>
      <w:proofErr w:type="spellStart"/>
      <w:r w:rsidRPr="00721175">
        <w:rPr>
          <w:rFonts w:ascii="Times New Roman" w:hAnsi="Times New Roman" w:cs="Times New Roman"/>
        </w:rPr>
        <w:t>логистического</w:t>
      </w:r>
      <w:proofErr w:type="spellEnd"/>
      <w:r w:rsidRPr="00721175">
        <w:rPr>
          <w:rFonts w:ascii="Times New Roman" w:hAnsi="Times New Roman" w:cs="Times New Roman"/>
        </w:rPr>
        <w:t xml:space="preserve"> обеспечения возлагается полностью на Заказчика. </w:t>
      </w:r>
    </w:p>
    <w:p w:rsidR="00721175" w:rsidRDefault="006E170C" w:rsidP="00721175">
      <w:pPr>
        <w:pStyle w:val="a5"/>
        <w:numPr>
          <w:ilvl w:val="0"/>
          <w:numId w:val="6"/>
        </w:numPr>
        <w:ind w:left="709" w:hanging="142"/>
        <w:jc w:val="both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  <w:b/>
        </w:rPr>
        <w:t>Доставка:</w:t>
      </w:r>
      <w:r w:rsidRPr="00721175">
        <w:rPr>
          <w:rFonts w:ascii="Times New Roman" w:hAnsi="Times New Roman" w:cs="Times New Roman"/>
        </w:rPr>
        <w:t xml:space="preserve"> Заказчик самостоятельно организует доставку пустых (или требующих дозаправки) баллонов до территории непосредственного проведения работ (пункта заправки) Исполнителя.</w:t>
      </w:r>
    </w:p>
    <w:p w:rsidR="00721175" w:rsidRDefault="006E170C" w:rsidP="00721175">
      <w:pPr>
        <w:pStyle w:val="a5"/>
        <w:numPr>
          <w:ilvl w:val="0"/>
          <w:numId w:val="6"/>
        </w:numPr>
        <w:ind w:left="709" w:hanging="142"/>
        <w:jc w:val="both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  <w:b/>
        </w:rPr>
        <w:t>Выгрузка и погрузка:</w:t>
      </w:r>
      <w:r w:rsidRPr="00721175">
        <w:rPr>
          <w:rFonts w:ascii="Times New Roman" w:hAnsi="Times New Roman" w:cs="Times New Roman"/>
        </w:rPr>
        <w:t xml:space="preserve"> Все манипуляции по выгрузке тары из транспортного средства и последующей погрузке заправленных баллонов осуществляются силами Заказчика.</w:t>
      </w:r>
    </w:p>
    <w:p w:rsidR="006E170C" w:rsidRPr="00721175" w:rsidRDefault="006E170C" w:rsidP="00721175">
      <w:pPr>
        <w:pStyle w:val="a5"/>
        <w:numPr>
          <w:ilvl w:val="0"/>
          <w:numId w:val="6"/>
        </w:numPr>
        <w:ind w:left="709" w:hanging="142"/>
        <w:jc w:val="both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  <w:b/>
        </w:rPr>
        <w:t xml:space="preserve">Вывоз: </w:t>
      </w:r>
      <w:r w:rsidRPr="00721175">
        <w:rPr>
          <w:rFonts w:ascii="Times New Roman" w:hAnsi="Times New Roman" w:cs="Times New Roman"/>
        </w:rPr>
        <w:t>Заказчик обязан самостоятельно забрать заправленную тару с территории Исполнителя в согласованные сроки.</w:t>
      </w:r>
    </w:p>
    <w:p w:rsidR="00721175" w:rsidRDefault="006E170C" w:rsidP="0072117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  <w:b/>
        </w:rPr>
        <w:t>4. Требования к качеству и безопасности</w:t>
      </w:r>
      <w:r w:rsidRPr="00721175">
        <w:rPr>
          <w:rFonts w:ascii="Times New Roman" w:hAnsi="Times New Roman" w:cs="Times New Roman"/>
        </w:rPr>
        <w:t xml:space="preserve"> </w:t>
      </w:r>
    </w:p>
    <w:p w:rsidR="00721175" w:rsidRDefault="006E170C" w:rsidP="00721175">
      <w:pPr>
        <w:ind w:firstLine="567"/>
        <w:jc w:val="both"/>
        <w:rPr>
          <w:rFonts w:ascii="Times New Roman" w:hAnsi="Times New Roman" w:cs="Times New Roman"/>
        </w:rPr>
      </w:pPr>
      <w:r w:rsidRPr="00721175">
        <w:rPr>
          <w:rFonts w:ascii="Times New Roman" w:hAnsi="Times New Roman" w:cs="Times New Roman"/>
        </w:rPr>
        <w:t xml:space="preserve">Исполнитель обязан </w:t>
      </w:r>
      <w:r w:rsidR="00BA5232" w:rsidRPr="00721175">
        <w:rPr>
          <w:rFonts w:ascii="Times New Roman" w:hAnsi="Times New Roman" w:cs="Times New Roman"/>
        </w:rPr>
        <w:t xml:space="preserve">провести </w:t>
      </w:r>
      <w:proofErr w:type="spellStart"/>
      <w:r w:rsidR="00BA5232" w:rsidRPr="00721175">
        <w:rPr>
          <w:rFonts w:ascii="Times New Roman" w:hAnsi="Times New Roman" w:cs="Times New Roman"/>
        </w:rPr>
        <w:t>предзаправочный</w:t>
      </w:r>
      <w:proofErr w:type="spellEnd"/>
      <w:r w:rsidR="00BA5232" w:rsidRPr="00721175">
        <w:rPr>
          <w:rFonts w:ascii="Times New Roman" w:hAnsi="Times New Roman" w:cs="Times New Roman"/>
        </w:rPr>
        <w:t xml:space="preserve"> осмотр и проверку каждого баллона на соответствие требованиям ГОСТ 15876-86 «Баллоны для сжатых газов. Общие технические условия». Заправка осуществляется в объеме, соответствующем нормам, с обязательной последующей проверкой герметичности и работоспособности вентилей.</w:t>
      </w:r>
    </w:p>
    <w:p w:rsidR="00410976" w:rsidRDefault="00410976" w:rsidP="00721175">
      <w:pPr>
        <w:ind w:firstLine="567"/>
        <w:jc w:val="both"/>
        <w:rPr>
          <w:rFonts w:ascii="Times New Roman" w:hAnsi="Times New Roman" w:cs="Times New Roman"/>
        </w:rPr>
      </w:pPr>
    </w:p>
    <w:p w:rsidR="00410976" w:rsidRDefault="00410976" w:rsidP="00721175">
      <w:pPr>
        <w:ind w:firstLine="567"/>
        <w:jc w:val="both"/>
        <w:rPr>
          <w:rFonts w:ascii="Times New Roman" w:hAnsi="Times New Roman" w:cs="Times New Roman"/>
        </w:rPr>
      </w:pPr>
    </w:p>
    <w:p w:rsidR="00410976" w:rsidRDefault="00410976" w:rsidP="00721175">
      <w:pPr>
        <w:ind w:firstLine="567"/>
        <w:jc w:val="both"/>
        <w:rPr>
          <w:rFonts w:ascii="Times New Roman" w:hAnsi="Times New Roman" w:cs="Times New Roman"/>
        </w:rPr>
      </w:pPr>
    </w:p>
    <w:p w:rsidR="00410976" w:rsidRDefault="00410976" w:rsidP="00721175">
      <w:pPr>
        <w:ind w:firstLine="567"/>
        <w:jc w:val="both"/>
        <w:rPr>
          <w:rFonts w:ascii="Times New Roman" w:hAnsi="Times New Roman" w:cs="Times New Roman"/>
        </w:rPr>
      </w:pPr>
    </w:p>
    <w:p w:rsidR="00410976" w:rsidRDefault="00410976" w:rsidP="00721175">
      <w:pPr>
        <w:ind w:firstLine="567"/>
        <w:jc w:val="both"/>
        <w:rPr>
          <w:rFonts w:ascii="Times New Roman" w:hAnsi="Times New Roman" w:cs="Times New Roman"/>
        </w:rPr>
      </w:pPr>
    </w:p>
    <w:p w:rsidR="00410976" w:rsidRDefault="00410976" w:rsidP="00721175">
      <w:pPr>
        <w:ind w:firstLine="567"/>
        <w:jc w:val="both"/>
        <w:rPr>
          <w:rFonts w:ascii="Times New Roman" w:hAnsi="Times New Roman" w:cs="Times New Roman"/>
        </w:rPr>
      </w:pPr>
    </w:p>
    <w:p w:rsidR="00410976" w:rsidRDefault="00410976" w:rsidP="00721175">
      <w:pPr>
        <w:ind w:firstLine="567"/>
        <w:jc w:val="both"/>
        <w:rPr>
          <w:rFonts w:ascii="Times New Roman" w:hAnsi="Times New Roman" w:cs="Times New Roman"/>
        </w:rPr>
      </w:pPr>
    </w:p>
    <w:p w:rsidR="00410976" w:rsidRPr="00721175" w:rsidRDefault="00410976" w:rsidP="00721175">
      <w:pPr>
        <w:ind w:firstLine="567"/>
        <w:jc w:val="both"/>
        <w:rPr>
          <w:rFonts w:ascii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4678"/>
        <w:gridCol w:w="1701"/>
        <w:gridCol w:w="992"/>
      </w:tblGrid>
      <w:tr w:rsidR="002C5B33" w:rsidRPr="00721175" w:rsidTr="0041097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B33" w:rsidRPr="00721175" w:rsidRDefault="002C5B33" w:rsidP="007211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175">
              <w:rPr>
                <w:rFonts w:ascii="Times New Roman" w:hAnsi="Times New Roman" w:cs="Times New Roman"/>
              </w:rPr>
              <w:t>Наименование товара, количество</w:t>
            </w:r>
          </w:p>
        </w:tc>
        <w:tc>
          <w:tcPr>
            <w:tcW w:w="4678" w:type="dxa"/>
            <w:vAlign w:val="center"/>
          </w:tcPr>
          <w:p w:rsidR="002C5B33" w:rsidRPr="00721175" w:rsidRDefault="002C5B33" w:rsidP="00721175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C5B33" w:rsidRPr="00721175" w:rsidRDefault="002C5B33" w:rsidP="00721175">
            <w:pPr>
              <w:spacing w:after="0"/>
              <w:ind w:firstLine="5"/>
              <w:jc w:val="center"/>
              <w:rPr>
                <w:rFonts w:ascii="Times New Roman" w:hAnsi="Times New Roman" w:cs="Times New Roman"/>
              </w:rPr>
            </w:pPr>
            <w:r w:rsidRPr="0072117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992" w:type="dxa"/>
            <w:vAlign w:val="center"/>
          </w:tcPr>
          <w:p w:rsidR="002C5B33" w:rsidRPr="00721175" w:rsidRDefault="002C5B33" w:rsidP="00721175">
            <w:pPr>
              <w:spacing w:after="0"/>
              <w:ind w:firstLine="5"/>
              <w:jc w:val="center"/>
              <w:rPr>
                <w:rFonts w:ascii="Times New Roman" w:hAnsi="Times New Roman" w:cs="Times New Roman"/>
              </w:rPr>
            </w:pPr>
            <w:r w:rsidRPr="00721175">
              <w:rPr>
                <w:rFonts w:ascii="Times New Roman" w:hAnsi="Times New Roman" w:cs="Times New Roman"/>
              </w:rPr>
              <w:t>Кол-во</w:t>
            </w:r>
          </w:p>
        </w:tc>
      </w:tr>
      <w:tr w:rsidR="002C5B33" w:rsidRPr="00721175" w:rsidTr="00410976">
        <w:trPr>
          <w:trHeight w:val="56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B33" w:rsidRPr="00721175" w:rsidRDefault="002C5B33" w:rsidP="00721175">
            <w:pPr>
              <w:spacing w:after="0"/>
              <w:ind w:left="5"/>
              <w:jc w:val="center"/>
              <w:rPr>
                <w:rFonts w:ascii="Times New Roman" w:hAnsi="Times New Roman" w:cs="Times New Roman"/>
              </w:rPr>
            </w:pPr>
            <w:r w:rsidRPr="00721175">
              <w:rPr>
                <w:rFonts w:ascii="Times New Roman" w:hAnsi="Times New Roman" w:cs="Times New Roman"/>
              </w:rPr>
              <w:t>Заправка</w:t>
            </w:r>
            <w:r w:rsidR="00721175">
              <w:rPr>
                <w:rFonts w:ascii="Times New Roman" w:hAnsi="Times New Roman" w:cs="Times New Roman"/>
              </w:rPr>
              <w:t xml:space="preserve"> </w:t>
            </w:r>
            <w:r w:rsidR="00825FC1" w:rsidRPr="00721175">
              <w:rPr>
                <w:rFonts w:ascii="Times New Roman" w:hAnsi="Times New Roman" w:cs="Times New Roman"/>
              </w:rPr>
              <w:t>газовой смес</w:t>
            </w:r>
            <w:r w:rsidR="00767FDC" w:rsidRPr="00721175">
              <w:rPr>
                <w:rFonts w:ascii="Times New Roman" w:hAnsi="Times New Roman" w:cs="Times New Roman"/>
              </w:rPr>
              <w:t>ью</w:t>
            </w:r>
            <w:r w:rsidR="00825FC1" w:rsidRPr="00721175">
              <w:rPr>
                <w:rFonts w:ascii="Times New Roman" w:hAnsi="Times New Roman" w:cs="Times New Roman"/>
              </w:rPr>
              <w:t xml:space="preserve"> К-18</w:t>
            </w:r>
            <w:r w:rsidRPr="00721175">
              <w:rPr>
                <w:rFonts w:ascii="Times New Roman" w:hAnsi="Times New Roman" w:cs="Times New Roman"/>
              </w:rPr>
              <w:t>в</w:t>
            </w:r>
            <w:r w:rsidR="00721175">
              <w:rPr>
                <w:rFonts w:ascii="Times New Roman" w:hAnsi="Times New Roman" w:cs="Times New Roman"/>
              </w:rPr>
              <w:t xml:space="preserve"> </w:t>
            </w:r>
            <w:r w:rsidRPr="00721175">
              <w:rPr>
                <w:rFonts w:ascii="Times New Roman" w:hAnsi="Times New Roman" w:cs="Times New Roman"/>
              </w:rPr>
              <w:t>баллоны заказчика</w:t>
            </w:r>
          </w:p>
          <w:p w:rsidR="002C5B33" w:rsidRPr="00721175" w:rsidRDefault="002C5B33" w:rsidP="00721175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2C5B33" w:rsidRPr="00721175" w:rsidRDefault="00BA07E3" w:rsidP="00410976">
            <w:pPr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 w:rsidRPr="00721175">
              <w:rPr>
                <w:rFonts w:ascii="Times New Roman" w:hAnsi="Times New Roman" w:cs="Times New Roman"/>
              </w:rPr>
              <w:t>Газовая смесь К</w:t>
            </w:r>
            <w:r w:rsidRPr="00721175">
              <w:rPr>
                <w:rFonts w:ascii="Times New Roman" w:hAnsi="Times New Roman" w:cs="Times New Roman"/>
              </w:rPr>
              <w:noBreakHyphen/>
              <w:t>18.</w:t>
            </w:r>
            <w:r w:rsidRPr="00721175">
              <w:rPr>
                <w:rFonts w:ascii="Times New Roman" w:hAnsi="Times New Roman" w:cs="Times New Roman"/>
              </w:rPr>
              <w:br/>
              <w:t>Агрегатное состояние — газообразный.</w:t>
            </w:r>
            <w:r w:rsidRPr="00721175">
              <w:rPr>
                <w:rFonts w:ascii="Times New Roman" w:hAnsi="Times New Roman" w:cs="Times New Roman"/>
              </w:rPr>
              <w:br/>
              <w:t xml:space="preserve">Объём газа в баллоне — 6,3 м³ (для </w:t>
            </w:r>
            <w:bookmarkStart w:id="0" w:name="_GoBack"/>
            <w:bookmarkEnd w:id="0"/>
            <w:r w:rsidRPr="00721175">
              <w:rPr>
                <w:rFonts w:ascii="Times New Roman" w:hAnsi="Times New Roman" w:cs="Times New Roman"/>
              </w:rPr>
              <w:t>40</w:t>
            </w:r>
            <w:r w:rsidRPr="00721175">
              <w:rPr>
                <w:rFonts w:ascii="Times New Roman" w:hAnsi="Times New Roman" w:cs="Times New Roman"/>
              </w:rPr>
              <w:noBreakHyphen/>
              <w:t>литрового баллона при номинальном давлении).</w:t>
            </w:r>
            <w:r w:rsidRPr="00721175">
              <w:rPr>
                <w:rFonts w:ascii="Times New Roman" w:hAnsi="Times New Roman" w:cs="Times New Roman"/>
              </w:rPr>
              <w:br/>
              <w:t>Состав смеси — 82 % аргона (</w:t>
            </w:r>
            <w:proofErr w:type="spellStart"/>
            <w:r w:rsidRPr="00721175">
              <w:rPr>
                <w:rFonts w:ascii="Times New Roman" w:hAnsi="Times New Roman" w:cs="Times New Roman"/>
              </w:rPr>
              <w:t>Ar</w:t>
            </w:r>
            <w:proofErr w:type="spellEnd"/>
            <w:r w:rsidRPr="00721175">
              <w:rPr>
                <w:rFonts w:ascii="Times New Roman" w:hAnsi="Times New Roman" w:cs="Times New Roman"/>
              </w:rPr>
              <w:t>) + 18 % углекислого газа (CO</w:t>
            </w:r>
            <w:r w:rsidRPr="00721175">
              <w:rPr>
                <w:rFonts w:cs="Times New Roman"/>
              </w:rPr>
              <w:t>₂</w:t>
            </w:r>
            <w:r w:rsidRPr="00721175">
              <w:rPr>
                <w:rFonts w:ascii="Times New Roman" w:hAnsi="Times New Roman" w:cs="Times New Roman"/>
              </w:rPr>
              <w:t>) (основная спецификация для марки К</w:t>
            </w:r>
            <w:r w:rsidRPr="00721175">
              <w:rPr>
                <w:rFonts w:ascii="Times New Roman" w:hAnsi="Times New Roman" w:cs="Times New Roman"/>
              </w:rPr>
              <w:noBreakHyphen/>
              <w:t>18).</w:t>
            </w:r>
            <w:r w:rsidRPr="00721175">
              <w:rPr>
                <w:rFonts w:ascii="Times New Roman" w:hAnsi="Times New Roman" w:cs="Times New Roman"/>
              </w:rPr>
              <w:br/>
              <w:t>Объёмная доля влаги (водяных паров) — не более 0,009 % (соответствует требованиям к защитным сварочным смесям для полуавтоматической сварки).</w:t>
            </w:r>
            <w:r w:rsidRPr="00721175">
              <w:rPr>
                <w:rFonts w:ascii="Times New Roman" w:hAnsi="Times New Roman" w:cs="Times New Roman"/>
              </w:rPr>
              <w:br/>
              <w:t>Номинальное давление при +20 °С при наполнении, хранении и транспортировании — 150 кгс/см².</w:t>
            </w:r>
            <w:r w:rsidRPr="00721175">
              <w:rPr>
                <w:rFonts w:ascii="Times New Roman" w:hAnsi="Times New Roman" w:cs="Times New Roman"/>
              </w:rPr>
              <w:br/>
              <w:t>Масса баллона — не менее 65 кг / не более 70 кг.</w:t>
            </w:r>
            <w:r w:rsidRPr="00721175">
              <w:rPr>
                <w:rFonts w:ascii="Times New Roman" w:hAnsi="Times New Roman" w:cs="Times New Roman"/>
              </w:rPr>
              <w:br/>
              <w:t>Качество, технические характеристики, безопасность, функциональные характеристики (потребительские свойства) соответствуют ТУ производителя и ГОСТ 12.2.003</w:t>
            </w:r>
            <w:r w:rsidRPr="00721175">
              <w:rPr>
                <w:rFonts w:ascii="Times New Roman" w:hAnsi="Times New Roman" w:cs="Times New Roman"/>
              </w:rPr>
              <w:noBreakHyphen/>
              <w:t>91 «Система стандартов безопасности труда. Оборудование производственное. Общие требования безопасности», а также специальным требованиям к работе со сжатыми газовыми смесями.</w:t>
            </w:r>
            <w:r w:rsidRPr="00721175">
              <w:rPr>
                <w:rFonts w:ascii="Times New Roman" w:hAnsi="Times New Roman" w:cs="Times New Roman"/>
              </w:rPr>
              <w:br/>
              <w:t>Назначение — для полуавтоматической сварки (MIG/MAG) углеродистых и низколегированных сталей.</w:t>
            </w:r>
          </w:p>
        </w:tc>
        <w:tc>
          <w:tcPr>
            <w:tcW w:w="1701" w:type="dxa"/>
          </w:tcPr>
          <w:p w:rsidR="002C5B33" w:rsidRPr="00721175" w:rsidRDefault="002C5B33" w:rsidP="00721175">
            <w:pPr>
              <w:ind w:firstLine="5"/>
              <w:jc w:val="center"/>
              <w:rPr>
                <w:rFonts w:ascii="Times New Roman" w:hAnsi="Times New Roman" w:cs="Times New Roman"/>
              </w:rPr>
            </w:pPr>
            <w:r w:rsidRPr="00721175">
              <w:rPr>
                <w:rFonts w:ascii="Times New Roman" w:hAnsi="Times New Roman" w:cs="Times New Roman"/>
              </w:rPr>
              <w:t>по потребности</w:t>
            </w:r>
          </w:p>
        </w:tc>
        <w:tc>
          <w:tcPr>
            <w:tcW w:w="992" w:type="dxa"/>
          </w:tcPr>
          <w:p w:rsidR="002C5B33" w:rsidRPr="00721175" w:rsidRDefault="00825FC1" w:rsidP="00721175">
            <w:pPr>
              <w:jc w:val="center"/>
              <w:rPr>
                <w:rFonts w:ascii="Times New Roman" w:hAnsi="Times New Roman" w:cs="Times New Roman"/>
              </w:rPr>
            </w:pPr>
            <w:r w:rsidRPr="00721175">
              <w:rPr>
                <w:rFonts w:ascii="Times New Roman" w:hAnsi="Times New Roman" w:cs="Times New Roman"/>
              </w:rPr>
              <w:t>4</w:t>
            </w:r>
          </w:p>
        </w:tc>
      </w:tr>
      <w:tr w:rsidR="002C5B33" w:rsidRPr="00721175" w:rsidTr="00410976">
        <w:trPr>
          <w:trHeight w:val="28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B33" w:rsidRPr="00721175" w:rsidRDefault="002C5B33" w:rsidP="00721175">
            <w:pPr>
              <w:jc w:val="center"/>
              <w:rPr>
                <w:rFonts w:ascii="Times New Roman" w:hAnsi="Times New Roman" w:cs="Times New Roman"/>
              </w:rPr>
            </w:pPr>
            <w:r w:rsidRPr="00721175">
              <w:rPr>
                <w:rFonts w:ascii="Times New Roman" w:hAnsi="Times New Roman" w:cs="Times New Roman"/>
              </w:rPr>
              <w:t>Заправка</w:t>
            </w:r>
            <w:r w:rsidR="00721175">
              <w:rPr>
                <w:rFonts w:ascii="Times New Roman" w:hAnsi="Times New Roman" w:cs="Times New Roman"/>
              </w:rPr>
              <w:t xml:space="preserve"> </w:t>
            </w:r>
            <w:r w:rsidRPr="00721175">
              <w:rPr>
                <w:rFonts w:ascii="Times New Roman" w:hAnsi="Times New Roman" w:cs="Times New Roman"/>
              </w:rPr>
              <w:t>кислородом в</w:t>
            </w:r>
            <w:r w:rsidR="00721175">
              <w:rPr>
                <w:rFonts w:ascii="Times New Roman" w:hAnsi="Times New Roman" w:cs="Times New Roman"/>
              </w:rPr>
              <w:t xml:space="preserve"> </w:t>
            </w:r>
            <w:r w:rsidRPr="00721175">
              <w:rPr>
                <w:rFonts w:ascii="Times New Roman" w:hAnsi="Times New Roman" w:cs="Times New Roman"/>
              </w:rPr>
              <w:t>баллоны заказчика</w:t>
            </w:r>
          </w:p>
          <w:p w:rsidR="002C5B33" w:rsidRPr="00721175" w:rsidRDefault="002C5B33" w:rsidP="00721175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2C5B33" w:rsidRPr="00721175" w:rsidRDefault="00BA07E3" w:rsidP="00410976">
            <w:pPr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 w:rsidRPr="00721175">
              <w:rPr>
                <w:rFonts w:ascii="Times New Roman" w:hAnsi="Times New Roman" w:cs="Times New Roman"/>
              </w:rPr>
              <w:t>Кислород: технический. Агрегатное состояние -Газообразный. Сорт - Первый.</w:t>
            </w:r>
            <w:r w:rsidR="00721175">
              <w:rPr>
                <w:rFonts w:ascii="Times New Roman" w:hAnsi="Times New Roman" w:cs="Times New Roman"/>
              </w:rPr>
              <w:t xml:space="preserve"> </w:t>
            </w:r>
            <w:r w:rsidRPr="00721175">
              <w:rPr>
                <w:rFonts w:ascii="Times New Roman" w:hAnsi="Times New Roman" w:cs="Times New Roman"/>
              </w:rPr>
              <w:t>Объём газа (кислорода) в баллоне 6,3м3. Объемная доля кислорода - 99,7%. Номинальное давление кислорода при +20°С при наполнении, хранении и транспортировании в баллоне Качество, технические характеристики, безопасность, функциональные характеристики (потребительские свойства) кислорода</w:t>
            </w:r>
            <w:r w:rsidR="00721175">
              <w:rPr>
                <w:rFonts w:ascii="Times New Roman" w:hAnsi="Times New Roman" w:cs="Times New Roman"/>
              </w:rPr>
              <w:t xml:space="preserve"> </w:t>
            </w:r>
            <w:r w:rsidRPr="00721175">
              <w:rPr>
                <w:rFonts w:ascii="Times New Roman" w:hAnsi="Times New Roman" w:cs="Times New Roman"/>
              </w:rPr>
              <w:t>соответствуют ГОСТ 5583-78- 150 кгс/см2</w:t>
            </w:r>
          </w:p>
        </w:tc>
        <w:tc>
          <w:tcPr>
            <w:tcW w:w="1701" w:type="dxa"/>
          </w:tcPr>
          <w:p w:rsidR="002C5B33" w:rsidRPr="00721175" w:rsidRDefault="002C5B33" w:rsidP="00721175">
            <w:pPr>
              <w:ind w:firstLine="5"/>
              <w:jc w:val="center"/>
              <w:rPr>
                <w:rFonts w:ascii="Times New Roman" w:hAnsi="Times New Roman" w:cs="Times New Roman"/>
              </w:rPr>
            </w:pPr>
            <w:r w:rsidRPr="00721175">
              <w:rPr>
                <w:rFonts w:ascii="Times New Roman" w:hAnsi="Times New Roman" w:cs="Times New Roman"/>
              </w:rPr>
              <w:t>по потребности</w:t>
            </w:r>
          </w:p>
        </w:tc>
        <w:tc>
          <w:tcPr>
            <w:tcW w:w="992" w:type="dxa"/>
          </w:tcPr>
          <w:p w:rsidR="002C5B33" w:rsidRPr="00721175" w:rsidRDefault="00825FC1" w:rsidP="00721175">
            <w:pPr>
              <w:jc w:val="center"/>
              <w:rPr>
                <w:rFonts w:ascii="Times New Roman" w:hAnsi="Times New Roman" w:cs="Times New Roman"/>
              </w:rPr>
            </w:pPr>
            <w:r w:rsidRPr="00721175">
              <w:rPr>
                <w:rFonts w:ascii="Times New Roman" w:hAnsi="Times New Roman" w:cs="Times New Roman"/>
              </w:rPr>
              <w:t>2</w:t>
            </w:r>
          </w:p>
        </w:tc>
      </w:tr>
    </w:tbl>
    <w:p w:rsidR="00BE7EBD" w:rsidRDefault="00BE7EBD" w:rsidP="00721175">
      <w:pPr>
        <w:ind w:firstLine="567"/>
        <w:rPr>
          <w:rFonts w:ascii="Times New Roman" w:hAnsi="Times New Roman" w:cs="Times New Roman"/>
        </w:rPr>
      </w:pPr>
    </w:p>
    <w:p w:rsidR="00410976" w:rsidRDefault="00410976" w:rsidP="00410976">
      <w:pPr>
        <w:spacing w:after="0" w:line="240" w:lineRule="auto"/>
        <w:rPr>
          <w:rFonts w:ascii="Times New Roman" w:hAnsi="Times New Roman" w:cs="Times New Roman"/>
        </w:rPr>
      </w:pPr>
      <w:r w:rsidRPr="00410976">
        <w:rPr>
          <w:rFonts w:ascii="Times New Roman" w:hAnsi="Times New Roman" w:cs="Times New Roman"/>
        </w:rPr>
        <w:t xml:space="preserve">Начальник РТЦ ГУ МЧС России </w:t>
      </w:r>
    </w:p>
    <w:p w:rsidR="00410976" w:rsidRPr="00410976" w:rsidRDefault="00410976" w:rsidP="00410976">
      <w:pPr>
        <w:rPr>
          <w:rFonts w:ascii="Times New Roman" w:hAnsi="Times New Roman" w:cs="Times New Roman"/>
        </w:rPr>
      </w:pPr>
      <w:r w:rsidRPr="00410976">
        <w:rPr>
          <w:rFonts w:ascii="Times New Roman" w:hAnsi="Times New Roman" w:cs="Times New Roman"/>
        </w:rPr>
        <w:t xml:space="preserve">по Тюменской области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410976">
        <w:rPr>
          <w:rFonts w:ascii="Times New Roman" w:hAnsi="Times New Roman" w:cs="Times New Roman"/>
        </w:rPr>
        <w:t>П.Н. Ярцев</w:t>
      </w:r>
    </w:p>
    <w:p w:rsidR="00410976" w:rsidRPr="00410976" w:rsidRDefault="00410976" w:rsidP="00410976">
      <w:pPr>
        <w:rPr>
          <w:rFonts w:ascii="Times New Roman" w:hAnsi="Times New Roman" w:cs="Times New Roman"/>
        </w:rPr>
      </w:pPr>
    </w:p>
    <w:p w:rsidR="00410976" w:rsidRPr="00410976" w:rsidRDefault="00410976">
      <w:pPr>
        <w:rPr>
          <w:rFonts w:ascii="Times New Roman" w:hAnsi="Times New Roman" w:cs="Times New Roman"/>
        </w:rPr>
      </w:pPr>
    </w:p>
    <w:sectPr w:rsidR="00410976" w:rsidRPr="00410976" w:rsidSect="0041097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D61A2"/>
    <w:multiLevelType w:val="hybridMultilevel"/>
    <w:tmpl w:val="3C76E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D514E"/>
    <w:multiLevelType w:val="multilevel"/>
    <w:tmpl w:val="A480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94732"/>
    <w:multiLevelType w:val="multilevel"/>
    <w:tmpl w:val="047EA2B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">
    <w:nsid w:val="48D27333"/>
    <w:multiLevelType w:val="hybridMultilevel"/>
    <w:tmpl w:val="528EA3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BFA57B8"/>
    <w:multiLevelType w:val="hybridMultilevel"/>
    <w:tmpl w:val="E38067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CC67268"/>
    <w:multiLevelType w:val="multilevel"/>
    <w:tmpl w:val="9340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E170C"/>
    <w:rsid w:val="000C44CC"/>
    <w:rsid w:val="000C6DE0"/>
    <w:rsid w:val="000E05A8"/>
    <w:rsid w:val="001346EE"/>
    <w:rsid w:val="002C5B33"/>
    <w:rsid w:val="00392ADE"/>
    <w:rsid w:val="00410976"/>
    <w:rsid w:val="005272C8"/>
    <w:rsid w:val="0054300F"/>
    <w:rsid w:val="005B0DB3"/>
    <w:rsid w:val="006E170C"/>
    <w:rsid w:val="00721175"/>
    <w:rsid w:val="007307A6"/>
    <w:rsid w:val="00767FDC"/>
    <w:rsid w:val="00825FC1"/>
    <w:rsid w:val="00920C6D"/>
    <w:rsid w:val="00940380"/>
    <w:rsid w:val="00B31819"/>
    <w:rsid w:val="00B322B0"/>
    <w:rsid w:val="00B43DFC"/>
    <w:rsid w:val="00BA07E3"/>
    <w:rsid w:val="00BA5232"/>
    <w:rsid w:val="00BE7EBD"/>
    <w:rsid w:val="00CE51BB"/>
    <w:rsid w:val="00D176EF"/>
    <w:rsid w:val="00F124A8"/>
    <w:rsid w:val="00FD6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170C"/>
    <w:rPr>
      <w:b/>
      <w:bCs/>
    </w:rPr>
  </w:style>
  <w:style w:type="paragraph" w:styleId="a5">
    <w:name w:val="List Paragraph"/>
    <w:basedOn w:val="a"/>
    <w:uiPriority w:val="34"/>
    <w:qFormat/>
    <w:rsid w:val="00BA5232"/>
    <w:pPr>
      <w:ind w:left="720"/>
      <w:contextualSpacing/>
    </w:pPr>
  </w:style>
  <w:style w:type="character" w:customStyle="1" w:styleId="markdown-word">
    <w:name w:val="markdown-word"/>
    <w:basedOn w:val="a0"/>
    <w:rsid w:val="00BA07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170C"/>
    <w:rPr>
      <w:b/>
      <w:bCs/>
    </w:rPr>
  </w:style>
  <w:style w:type="paragraph" w:styleId="a5">
    <w:name w:val="List Paragraph"/>
    <w:basedOn w:val="a"/>
    <w:uiPriority w:val="34"/>
    <w:qFormat/>
    <w:rsid w:val="00BA5232"/>
    <w:pPr>
      <w:ind w:left="720"/>
      <w:contextualSpacing/>
    </w:pPr>
  </w:style>
  <w:style w:type="character" w:customStyle="1" w:styleId="markdown-word">
    <w:name w:val="markdown-word"/>
    <w:basedOn w:val="a0"/>
    <w:rsid w:val="00BA07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</dc:creator>
  <cp:lastModifiedBy>вишневская-мю</cp:lastModifiedBy>
  <cp:revision>11</cp:revision>
  <cp:lastPrinted>2026-07-27T09:57:00Z</cp:lastPrinted>
  <dcterms:created xsi:type="dcterms:W3CDTF">2026-07-02T06:12:00Z</dcterms:created>
  <dcterms:modified xsi:type="dcterms:W3CDTF">2026-07-27T10:05:00Z</dcterms:modified>
</cp:coreProperties>
</file>