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578" w:rsidRPr="00684B95" w:rsidRDefault="00152C27" w:rsidP="00CC4C2D">
      <w:pPr>
        <w:spacing w:after="0" w:line="240" w:lineRule="auto"/>
        <w:ind w:firstLine="567"/>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СУБ</w:t>
      </w:r>
      <w:r w:rsidR="00B32578" w:rsidRPr="00684B95">
        <w:rPr>
          <w:rFonts w:ascii="Times New Roman" w:eastAsia="Times New Roman" w:hAnsi="Times New Roman" w:cs="Times New Roman"/>
          <w:b/>
          <w:bCs/>
          <w:sz w:val="26"/>
          <w:szCs w:val="26"/>
          <w:lang w:eastAsia="ru-RU"/>
        </w:rPr>
        <w:t xml:space="preserve">ЛИЦЕНЗИОННЫЙ ДОГОВОР № </w:t>
      </w:r>
    </w:p>
    <w:tbl>
      <w:tblPr>
        <w:tblW w:w="10535" w:type="dxa"/>
        <w:tblCellSpacing w:w="15" w:type="dxa"/>
        <w:tblCellMar>
          <w:top w:w="15" w:type="dxa"/>
          <w:left w:w="15" w:type="dxa"/>
          <w:bottom w:w="15" w:type="dxa"/>
          <w:right w:w="15" w:type="dxa"/>
        </w:tblCellMar>
        <w:tblLook w:val="04A0"/>
      </w:tblPr>
      <w:tblGrid>
        <w:gridCol w:w="5432"/>
        <w:gridCol w:w="5103"/>
      </w:tblGrid>
      <w:tr w:rsidR="00E8443E" w:rsidRPr="00BB5D83" w:rsidTr="00E8443E">
        <w:trPr>
          <w:tblCellSpacing w:w="15" w:type="dxa"/>
        </w:trPr>
        <w:tc>
          <w:tcPr>
            <w:tcW w:w="5387" w:type="dxa"/>
            <w:vAlign w:val="center"/>
            <w:hideMark/>
          </w:tcPr>
          <w:p w:rsidR="00E8443E" w:rsidRPr="00345BCD" w:rsidRDefault="00E8443E" w:rsidP="003C14C4">
            <w:pPr>
              <w:spacing w:after="0" w:line="240" w:lineRule="auto"/>
              <w:ind w:firstLine="529"/>
              <w:rPr>
                <w:rFonts w:ascii="Times New Roman" w:eastAsia="Times New Roman" w:hAnsi="Times New Roman" w:cs="Times New Roman"/>
                <w:sz w:val="20"/>
                <w:szCs w:val="20"/>
                <w:lang w:val="en-US"/>
              </w:rPr>
            </w:pPr>
            <w:proofErr w:type="gramStart"/>
            <w:r w:rsidRPr="00C51040">
              <w:rPr>
                <w:rFonts w:ascii="Times New Roman" w:eastAsia="Times New Roman" w:hAnsi="Times New Roman" w:cs="Times New Roman"/>
                <w:sz w:val="20"/>
                <w:szCs w:val="20"/>
              </w:rPr>
              <w:t>г</w:t>
            </w:r>
            <w:proofErr w:type="gramEnd"/>
            <w:r w:rsidRPr="00C51040">
              <w:rPr>
                <w:sz w:val="20"/>
                <w:szCs w:val="20"/>
              </w:rPr>
              <w:t>.</w:t>
            </w:r>
            <w:r w:rsidRPr="00C51040">
              <w:rPr>
                <w:rFonts w:ascii="Times New Roman" w:hAnsi="Times New Roman" w:cs="Times New Roman"/>
                <w:sz w:val="20"/>
                <w:szCs w:val="20"/>
              </w:rPr>
              <w:t xml:space="preserve"> </w:t>
            </w:r>
            <w:r w:rsidR="003C14C4">
              <w:rPr>
                <w:rFonts w:ascii="Times New Roman" w:hAnsi="Times New Roman" w:cs="Times New Roman"/>
                <w:sz w:val="20"/>
                <w:szCs w:val="20"/>
              </w:rPr>
              <w:t>_______</w:t>
            </w:r>
          </w:p>
        </w:tc>
        <w:tc>
          <w:tcPr>
            <w:tcW w:w="5058" w:type="dxa"/>
            <w:vAlign w:val="center"/>
          </w:tcPr>
          <w:p w:rsidR="00E8443E" w:rsidRPr="00BB5D83" w:rsidRDefault="00E8443E" w:rsidP="00CC4C2D">
            <w:pPr>
              <w:spacing w:after="0" w:line="240" w:lineRule="auto"/>
              <w:jc w:val="right"/>
              <w:rPr>
                <w:rFonts w:ascii="Times New Roman" w:eastAsia="Times New Roman" w:hAnsi="Times New Roman" w:cs="Times New Roman"/>
                <w:sz w:val="20"/>
                <w:szCs w:val="20"/>
                <w:lang w:val="en-US"/>
              </w:rPr>
            </w:pPr>
            <w:r>
              <w:rPr>
                <w:rFonts w:ascii="Times New Roman" w:eastAsia="Arial" w:hAnsi="Times New Roman" w:cs="Times New Roman"/>
                <w:w w:val="105"/>
                <w:sz w:val="20"/>
                <w:szCs w:val="20"/>
              </w:rPr>
              <w:t>«__»__________</w:t>
            </w:r>
            <w:r>
              <w:rPr>
                <w:rFonts w:ascii="Times New Roman" w:eastAsia="Arial" w:hAnsi="Times New Roman" w:cs="Times New Roman"/>
                <w:w w:val="105"/>
                <w:sz w:val="20"/>
                <w:szCs w:val="20"/>
                <w:lang w:val="en-US"/>
              </w:rPr>
              <w:t>.2026</w:t>
            </w:r>
          </w:p>
        </w:tc>
      </w:tr>
    </w:tbl>
    <w:p w:rsidR="00B32578" w:rsidRPr="00684B95" w:rsidRDefault="001D050A" w:rsidP="00CC4C2D">
      <w:pPr>
        <w:spacing w:after="0" w:line="240" w:lineRule="auto"/>
        <w:ind w:firstLine="567"/>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_____________________</w:t>
      </w:r>
      <w:r w:rsidR="00E8443E">
        <w:rPr>
          <w:rFonts w:ascii="Times New Roman" w:eastAsia="Times New Roman" w:hAnsi="Times New Roman" w:cs="Times New Roman"/>
          <w:sz w:val="20"/>
          <w:szCs w:val="20"/>
          <w:lang w:eastAsia="ru-RU"/>
        </w:rPr>
        <w:t xml:space="preserve"> (сокращенное наименование – </w:t>
      </w:r>
      <w:r>
        <w:rPr>
          <w:rFonts w:ascii="Times New Roman" w:eastAsia="Times New Roman" w:hAnsi="Times New Roman" w:cs="Times New Roman"/>
          <w:sz w:val="20"/>
          <w:szCs w:val="20"/>
          <w:lang w:eastAsia="ru-RU"/>
        </w:rPr>
        <w:t>___________</w:t>
      </w:r>
      <w:r w:rsidR="00E8443E">
        <w:rPr>
          <w:rFonts w:ascii="Times New Roman" w:eastAsia="Times New Roman" w:hAnsi="Times New Roman" w:cs="Times New Roman"/>
          <w:sz w:val="20"/>
          <w:szCs w:val="20"/>
          <w:lang w:eastAsia="ru-RU"/>
        </w:rPr>
        <w:t>)</w:t>
      </w:r>
      <w:r w:rsidR="004D2A53" w:rsidRPr="00684B95">
        <w:rPr>
          <w:rFonts w:ascii="Times New Roman" w:eastAsia="Times New Roman" w:hAnsi="Times New Roman" w:cs="Times New Roman"/>
          <w:sz w:val="20"/>
          <w:szCs w:val="20"/>
          <w:lang w:eastAsia="ru-RU"/>
        </w:rPr>
        <w:t>,</w:t>
      </w:r>
      <w:r w:rsidR="00880A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именуемое в дальнейшем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 в лице </w:t>
      </w:r>
      <w:r>
        <w:rPr>
          <w:rFonts w:ascii="Times New Roman" w:eastAsia="Times New Roman" w:hAnsi="Times New Roman" w:cs="Times New Roman"/>
          <w:sz w:val="20"/>
          <w:szCs w:val="20"/>
          <w:lang w:eastAsia="ru-RU"/>
        </w:rPr>
        <w:t>_______________</w:t>
      </w:r>
      <w:r w:rsidR="00B32578" w:rsidRPr="00684B95">
        <w:rPr>
          <w:rFonts w:ascii="Times New Roman" w:eastAsia="Times New Roman" w:hAnsi="Times New Roman" w:cs="Times New Roman"/>
          <w:sz w:val="20"/>
          <w:szCs w:val="20"/>
          <w:lang w:eastAsia="ru-RU"/>
        </w:rPr>
        <w:t>, действующ</w:t>
      </w:r>
      <w:r w:rsidR="00D16664">
        <w:rPr>
          <w:rFonts w:ascii="Times New Roman" w:eastAsia="Times New Roman" w:hAnsi="Times New Roman" w:cs="Times New Roman"/>
          <w:sz w:val="20"/>
          <w:szCs w:val="20"/>
          <w:lang w:eastAsia="ru-RU"/>
        </w:rPr>
        <w:t>его</w:t>
      </w:r>
      <w:r w:rsidR="00B32578" w:rsidRPr="00684B95">
        <w:rPr>
          <w:rFonts w:ascii="Times New Roman" w:eastAsia="Times New Roman" w:hAnsi="Times New Roman" w:cs="Times New Roman"/>
          <w:sz w:val="20"/>
          <w:szCs w:val="20"/>
          <w:lang w:eastAsia="ru-RU"/>
        </w:rPr>
        <w:t xml:space="preserve"> на основании </w:t>
      </w:r>
      <w:r>
        <w:rPr>
          <w:rFonts w:ascii="Times New Roman" w:eastAsia="Times New Roman" w:hAnsi="Times New Roman" w:cs="Times New Roman"/>
          <w:sz w:val="20"/>
          <w:szCs w:val="20"/>
          <w:lang w:eastAsia="ru-RU"/>
        </w:rPr>
        <w:t>___________</w:t>
      </w:r>
      <w:r w:rsidR="00B32578" w:rsidRPr="00684B95">
        <w:rPr>
          <w:rFonts w:ascii="Times New Roman" w:eastAsia="Times New Roman" w:hAnsi="Times New Roman" w:cs="Times New Roman"/>
          <w:sz w:val="20"/>
          <w:szCs w:val="20"/>
          <w:lang w:eastAsia="ru-RU"/>
        </w:rPr>
        <w:t>, с одной стороны и</w:t>
      </w:r>
      <w:r w:rsidR="00D835C2" w:rsidRPr="00D835C2">
        <w:rPr>
          <w:rFonts w:ascii="Times New Roman" w:eastAsia="Times New Roman" w:hAnsi="Times New Roman" w:cs="Times New Roman"/>
          <w:sz w:val="20"/>
          <w:szCs w:val="20"/>
          <w:lang w:eastAsia="ru-RU"/>
        </w:rPr>
        <w:t xml:space="preserve"> </w:t>
      </w:r>
      <w:r w:rsidR="00D835C2" w:rsidRPr="00D835C2">
        <w:rPr>
          <w:rFonts w:ascii="Times New Roman" w:eastAsia="Arial" w:hAnsi="Times New Roman" w:cs="Times New Roman"/>
          <w:w w:val="105"/>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E8443E">
        <w:rPr>
          <w:rFonts w:ascii="Times New Roman" w:eastAsia="Arial" w:hAnsi="Times New Roman" w:cs="Times New Roman"/>
          <w:w w:val="105"/>
          <w:sz w:val="20"/>
          <w:szCs w:val="20"/>
        </w:rPr>
        <w:t xml:space="preserve"> </w:t>
      </w:r>
      <w:r w:rsidR="00E8443E">
        <w:rPr>
          <w:rFonts w:ascii="Times New Roman" w:eastAsia="Times New Roman" w:hAnsi="Times New Roman" w:cs="Times New Roman"/>
          <w:sz w:val="20"/>
          <w:szCs w:val="20"/>
          <w:lang w:eastAsia="ru-RU"/>
        </w:rPr>
        <w:t xml:space="preserve">(сокращенное наименование – </w:t>
      </w:r>
      <w:r w:rsidR="00E8443E" w:rsidRPr="00E8443E">
        <w:rPr>
          <w:rFonts w:ascii="Times New Roman" w:eastAsia="Times New Roman" w:hAnsi="Times New Roman" w:cs="Times New Roman"/>
          <w:sz w:val="20"/>
          <w:szCs w:val="20"/>
          <w:lang w:eastAsia="ru-RU"/>
        </w:rPr>
        <w:t>ФГБОУ ВО "НВГУ")</w:t>
      </w:r>
      <w:r w:rsidR="00E8443E">
        <w:rPr>
          <w:rFonts w:ascii="Times New Roman" w:eastAsia="Times New Roman" w:hAnsi="Times New Roman" w:cs="Times New Roman"/>
          <w:sz w:val="20"/>
          <w:szCs w:val="20"/>
          <w:lang w:eastAsia="ru-RU"/>
        </w:rPr>
        <w:t xml:space="preserve">, </w:t>
      </w:r>
      <w:r w:rsidR="00D835C2" w:rsidRPr="00D835C2">
        <w:rPr>
          <w:rFonts w:ascii="Times New Roman" w:eastAsia="Times New Roman" w:hAnsi="Times New Roman" w:cs="Times New Roman"/>
          <w:sz w:val="20"/>
          <w:szCs w:val="20"/>
          <w:lang w:eastAsia="ru-RU"/>
        </w:rPr>
        <w:t>именуемый</w:t>
      </w:r>
      <w:r w:rsidR="00B32578" w:rsidRPr="00E8443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в</w:t>
      </w:r>
      <w:r w:rsidR="00B32578" w:rsidRPr="00E8443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дальнейшем</w:t>
      </w:r>
      <w:r w:rsidR="00B32578" w:rsidRPr="00E8443E">
        <w:rPr>
          <w:rFonts w:ascii="Times New Roman" w:eastAsia="Times New Roman" w:hAnsi="Times New Roman" w:cs="Times New Roman"/>
          <w:sz w:val="20"/>
          <w:szCs w:val="20"/>
          <w:lang w:eastAsia="ru-RU"/>
        </w:rPr>
        <w:t xml:space="preserve"> «</w:t>
      </w:r>
      <w:r w:rsidR="00372819">
        <w:rPr>
          <w:rFonts w:ascii="Times New Roman" w:eastAsia="Times New Roman" w:hAnsi="Times New Roman" w:cs="Times New Roman"/>
          <w:sz w:val="20"/>
          <w:szCs w:val="20"/>
          <w:lang w:eastAsia="ru-RU"/>
        </w:rPr>
        <w:t>Сублицензиат</w:t>
      </w:r>
      <w:r w:rsidR="00B32578" w:rsidRPr="00E8443E">
        <w:rPr>
          <w:rFonts w:ascii="Times New Roman" w:eastAsia="Times New Roman" w:hAnsi="Times New Roman" w:cs="Times New Roman"/>
          <w:sz w:val="20"/>
          <w:szCs w:val="20"/>
          <w:lang w:eastAsia="ru-RU"/>
        </w:rPr>
        <w:t>»</w:t>
      </w:r>
      <w:r w:rsidR="004D2A53" w:rsidRPr="00E8443E">
        <w:rPr>
          <w:rFonts w:ascii="Times New Roman" w:eastAsia="Times New Roman" w:hAnsi="Times New Roman" w:cs="Times New Roman"/>
          <w:sz w:val="20"/>
          <w:szCs w:val="20"/>
          <w:lang w:eastAsia="ru-RU"/>
        </w:rPr>
        <w:t>,</w:t>
      </w:r>
      <w:r w:rsidR="00B32578" w:rsidRPr="00E8443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в</w:t>
      </w:r>
      <w:r w:rsidR="00B32578" w:rsidRPr="00E8443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лице</w:t>
      </w:r>
      <w:r w:rsidR="00D835C2" w:rsidRPr="00E8443E">
        <w:rPr>
          <w:rFonts w:ascii="Times New Roman" w:eastAsia="Times New Roman" w:hAnsi="Times New Roman" w:cs="Times New Roman"/>
          <w:sz w:val="20"/>
          <w:szCs w:val="20"/>
          <w:lang w:eastAsia="ru-RU"/>
        </w:rPr>
        <w:t xml:space="preserve"> </w:t>
      </w:r>
      <w:r w:rsidR="00D835C2" w:rsidRPr="00E8443E">
        <w:rPr>
          <w:rFonts w:ascii="Times New Roman" w:hAnsi="Times New Roman" w:cs="Times New Roman"/>
          <w:sz w:val="20"/>
          <w:szCs w:val="20"/>
          <w:shd w:val="clear" w:color="auto" w:fill="FFFFFF"/>
        </w:rPr>
        <w:t>ректор</w:t>
      </w:r>
      <w:r w:rsidR="00E8443E">
        <w:rPr>
          <w:rFonts w:ascii="Times New Roman" w:hAnsi="Times New Roman" w:cs="Times New Roman"/>
          <w:sz w:val="20"/>
          <w:szCs w:val="20"/>
          <w:shd w:val="clear" w:color="auto" w:fill="FFFFFF"/>
        </w:rPr>
        <w:t>а</w:t>
      </w:r>
      <w:r w:rsidR="00F203A1" w:rsidRPr="00E8443E">
        <w:rPr>
          <w:rFonts w:ascii="Times New Roman" w:hAnsi="Times New Roman" w:cs="Times New Roman"/>
          <w:sz w:val="20"/>
          <w:szCs w:val="20"/>
          <w:shd w:val="clear" w:color="auto" w:fill="FFFFFF"/>
        </w:rPr>
        <w:t xml:space="preserve"> </w:t>
      </w:r>
      <w:r w:rsidR="00D835C2" w:rsidRPr="00E8443E">
        <w:rPr>
          <w:rFonts w:ascii="Times New Roman" w:hAnsi="Times New Roman" w:cs="Times New Roman"/>
          <w:sz w:val="20"/>
        </w:rPr>
        <w:t>Горлова Сергея Ивановича</w:t>
      </w:r>
      <w:r>
        <w:rPr>
          <w:rFonts w:ascii="Times New Roman" w:hAnsi="Times New Roman" w:cs="Times New Roman"/>
          <w:sz w:val="20"/>
        </w:rPr>
        <w:t>,</w:t>
      </w:r>
      <w:r w:rsidR="00B32578" w:rsidRPr="00E8443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действующего</w:t>
      </w:r>
      <w:r w:rsidR="00B32578" w:rsidRPr="00E8443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на</w:t>
      </w:r>
      <w:r w:rsidR="00B32578" w:rsidRPr="00E8443E">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основании</w:t>
      </w:r>
      <w:r w:rsidR="00B32578" w:rsidRPr="00E8443E">
        <w:rPr>
          <w:rFonts w:ascii="Times New Roman" w:eastAsia="Times New Roman" w:hAnsi="Times New Roman" w:cs="Times New Roman"/>
          <w:sz w:val="20"/>
          <w:szCs w:val="20"/>
          <w:lang w:eastAsia="ru-RU"/>
        </w:rPr>
        <w:t xml:space="preserve"> </w:t>
      </w:r>
      <w:r w:rsidR="00E8443E">
        <w:rPr>
          <w:rFonts w:ascii="Times New Roman" w:eastAsia="Times New Roman" w:hAnsi="Times New Roman" w:cs="Times New Roman"/>
          <w:sz w:val="20"/>
          <w:szCs w:val="20"/>
          <w:lang w:eastAsia="ru-RU"/>
        </w:rPr>
        <w:t>Устава</w:t>
      </w:r>
      <w:r w:rsidR="00B32578" w:rsidRPr="00684B95">
        <w:rPr>
          <w:rFonts w:ascii="Times New Roman" w:eastAsia="Times New Roman" w:hAnsi="Times New Roman" w:cs="Times New Roman"/>
          <w:sz w:val="20"/>
          <w:szCs w:val="20"/>
          <w:lang w:eastAsia="ru-RU"/>
        </w:rPr>
        <w:t xml:space="preserve">, с другой стороны, совместно именуемые «Стороны», а по отдельности – «Сторона», </w:t>
      </w:r>
      <w:r w:rsidR="00FC5B0C" w:rsidRPr="000B056C">
        <w:rPr>
          <w:rFonts w:ascii="Times New Roman" w:eastAsia="Arial" w:hAnsi="Times New Roman" w:cs="Times New Roman"/>
          <w:w w:val="105"/>
          <w:sz w:val="20"/>
          <w:szCs w:val="20"/>
        </w:rPr>
        <w:t>в соответствии с Федеральным законом от</w:t>
      </w:r>
      <w:proofErr w:type="gramEnd"/>
      <w:r w:rsidR="00FC5B0C" w:rsidRPr="000B056C">
        <w:rPr>
          <w:rFonts w:ascii="Times New Roman" w:eastAsia="Arial" w:hAnsi="Times New Roman" w:cs="Times New Roman"/>
          <w:w w:val="105"/>
          <w:sz w:val="20"/>
          <w:szCs w:val="20"/>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B32578" w:rsidRPr="00684B95" w:rsidRDefault="00A6578C" w:rsidP="00CC4C2D">
      <w:pPr>
        <w:spacing w:after="0" w:line="240" w:lineRule="auto"/>
        <w:ind w:left="170" w:right="170" w:firstLine="567"/>
        <w:jc w:val="center"/>
        <w:rPr>
          <w:rFonts w:ascii="Times New Roman" w:eastAsia="Times New Roman" w:hAnsi="Times New Roman" w:cs="Times New Roman"/>
          <w:b/>
          <w:bCs/>
          <w:sz w:val="20"/>
          <w:szCs w:val="20"/>
          <w:lang w:eastAsia="ru-RU"/>
        </w:rPr>
      </w:pPr>
      <w:r w:rsidRPr="00A6578C">
        <w:rPr>
          <w:rFonts w:ascii="Times New Roman" w:eastAsia="Times New Roman" w:hAnsi="Times New Roman" w:cs="Times New Roman"/>
          <w:b/>
          <w:bCs/>
          <w:sz w:val="20"/>
          <w:szCs w:val="20"/>
          <w:lang w:eastAsia="ru-RU"/>
        </w:rPr>
        <w:t>1</w:t>
      </w:r>
      <w:r w:rsidR="00B32578" w:rsidRPr="00684B95">
        <w:rPr>
          <w:rFonts w:ascii="Times New Roman" w:eastAsia="Times New Roman" w:hAnsi="Times New Roman" w:cs="Times New Roman"/>
          <w:b/>
          <w:bCs/>
          <w:sz w:val="20"/>
          <w:szCs w:val="20"/>
          <w:lang w:eastAsia="ru-RU"/>
        </w:rPr>
        <w:t>. ПРЕДМЕТ ДОГОВОРА.</w:t>
      </w:r>
    </w:p>
    <w:p w:rsidR="00E117A0" w:rsidRDefault="00A6578C" w:rsidP="00CC4C2D">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1.1. Сублицензиар передаёт Сублицензиату для личных и/или производственных нужд за плату следующее:</w:t>
      </w:r>
    </w:p>
    <w:p w:rsidR="00E8443E" w:rsidRDefault="00A6578C" w:rsidP="00CC4C2D">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 xml:space="preserve">1.1.1. Предоставление права использования на ПК «ВУЗ </w:t>
      </w:r>
      <w:proofErr w:type="spellStart"/>
      <w:r w:rsidRPr="00A6578C">
        <w:rPr>
          <w:rFonts w:ascii="Times New Roman" w:hAnsi="Times New Roman" w:cs="Times New Roman"/>
          <w:sz w:val="20"/>
          <w:szCs w:val="20"/>
          <w:lang w:eastAsia="ru-RU"/>
        </w:rPr>
        <w:t>онлайн</w:t>
      </w:r>
      <w:proofErr w:type="spellEnd"/>
      <w:r w:rsidRPr="00A6578C">
        <w:rPr>
          <w:rFonts w:ascii="Times New Roman" w:hAnsi="Times New Roman" w:cs="Times New Roman"/>
          <w:sz w:val="20"/>
          <w:szCs w:val="20"/>
          <w:lang w:eastAsia="ru-RU"/>
        </w:rPr>
        <w:t xml:space="preserve">»* (реестровая запись № 25596 от 20.12.2024) сроком на 1 год с дополнительными функциональными возможностями для периодического контроля защищенного подключения Суперсервису «Поступление в вуз </w:t>
      </w:r>
      <w:proofErr w:type="spellStart"/>
      <w:r w:rsidRPr="00A6578C">
        <w:rPr>
          <w:rFonts w:ascii="Times New Roman" w:hAnsi="Times New Roman" w:cs="Times New Roman"/>
          <w:sz w:val="20"/>
          <w:szCs w:val="20"/>
          <w:lang w:eastAsia="ru-RU"/>
        </w:rPr>
        <w:t>онлайн</w:t>
      </w:r>
      <w:proofErr w:type="spellEnd"/>
      <w:r w:rsidRPr="00A6578C">
        <w:rPr>
          <w:rFonts w:ascii="Times New Roman" w:hAnsi="Times New Roman" w:cs="Times New Roman"/>
          <w:sz w:val="20"/>
          <w:szCs w:val="20"/>
          <w:lang w:eastAsia="ru-RU"/>
        </w:rPr>
        <w:t>»;</w:t>
      </w:r>
    </w:p>
    <w:p w:rsidR="00E117A0" w:rsidRDefault="00A6578C" w:rsidP="00CC4C2D">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 xml:space="preserve">1.1.2. Предоставление </w:t>
      </w:r>
      <w:proofErr w:type="gramStart"/>
      <w:r w:rsidRPr="00A6578C">
        <w:rPr>
          <w:rFonts w:ascii="Times New Roman" w:hAnsi="Times New Roman" w:cs="Times New Roman"/>
          <w:sz w:val="20"/>
          <w:szCs w:val="20"/>
          <w:lang w:eastAsia="ru-RU"/>
        </w:rPr>
        <w:t>права использования Средства защиты информации</w:t>
      </w:r>
      <w:proofErr w:type="gramEnd"/>
      <w:r w:rsidRPr="00A6578C">
        <w:rPr>
          <w:rFonts w:ascii="Times New Roman" w:hAnsi="Times New Roman" w:cs="Times New Roman"/>
          <w:sz w:val="20"/>
          <w:szCs w:val="20"/>
          <w:lang w:eastAsia="ru-RU"/>
        </w:rPr>
        <w:t xml:space="preserve"> Secret Net Studio 8 (реестровая запись № 3855 от 16.08.2017) сроком на 1 год в комплектации "Максимальная защита" с дополнительными функциональными возможностями.</w:t>
      </w:r>
    </w:p>
    <w:p w:rsidR="00A6578C" w:rsidRPr="00A6578C" w:rsidRDefault="00A6578C" w:rsidP="00CC4C2D">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1.2. Лицензии на программы для ЭВМ (далее – Программы), перечисленные в настоящем разделе, передаются как простые (неисключительные) и действуют в течение срока, указанного в приложении к настоящему Договору.</w:t>
      </w:r>
    </w:p>
    <w:p w:rsidR="00A6578C" w:rsidRDefault="00A6578C" w:rsidP="00CC4C2D">
      <w:pPr>
        <w:autoSpaceDE w:val="0"/>
        <w:autoSpaceDN w:val="0"/>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1.3. Сублицензиату представляются Программы с дополнительными функциональными возможностями, указанными в приложении к настоящему Договору.</w:t>
      </w:r>
      <w:r>
        <w:rPr>
          <w:rFonts w:ascii="Times New Roman" w:hAnsi="Times New Roman" w:cs="Times New Roman"/>
          <w:sz w:val="20"/>
          <w:szCs w:val="20"/>
          <w:lang w:eastAsia="ru-RU"/>
        </w:rPr>
        <w:t xml:space="preserve"> </w:t>
      </w:r>
    </w:p>
    <w:p w:rsidR="00B32578" w:rsidRPr="00684B95" w:rsidRDefault="00A6578C" w:rsidP="00CC4C2D">
      <w:pPr>
        <w:spacing w:after="0" w:line="240" w:lineRule="auto"/>
        <w:ind w:left="170" w:right="170" w:firstLine="567"/>
        <w:jc w:val="center"/>
        <w:rPr>
          <w:rFonts w:ascii="Times New Roman" w:eastAsia="Times New Roman" w:hAnsi="Times New Roman" w:cs="Times New Roman"/>
          <w:b/>
          <w:bCs/>
          <w:sz w:val="20"/>
          <w:szCs w:val="20"/>
          <w:lang w:eastAsia="ru-RU"/>
        </w:rPr>
      </w:pPr>
      <w:r w:rsidRPr="00A6578C">
        <w:rPr>
          <w:rFonts w:ascii="Times New Roman" w:eastAsia="Times New Roman" w:hAnsi="Times New Roman" w:cs="Times New Roman"/>
          <w:b/>
          <w:bCs/>
          <w:sz w:val="20"/>
          <w:szCs w:val="20"/>
          <w:lang w:eastAsia="ru-RU"/>
        </w:rPr>
        <w:t>2</w:t>
      </w:r>
      <w:r w:rsidR="00B32578" w:rsidRPr="00684B95">
        <w:rPr>
          <w:rFonts w:ascii="Times New Roman" w:eastAsia="Times New Roman" w:hAnsi="Times New Roman" w:cs="Times New Roman"/>
          <w:b/>
          <w:bCs/>
          <w:sz w:val="20"/>
          <w:szCs w:val="20"/>
          <w:lang w:eastAsia="ru-RU"/>
        </w:rPr>
        <w:t>. РАЗМЕР ВОЗНАГРАЖДЕНИЯ, ПОРЯДОК И СРОКИ ЕГО ВЫПЛАТЫ.</w:t>
      </w:r>
    </w:p>
    <w:p w:rsidR="00B32578" w:rsidRPr="00684B95" w:rsidRDefault="00A6578C" w:rsidP="00CC4C2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.1.</w:t>
      </w:r>
      <w:r w:rsidR="00374D40" w:rsidRPr="00684B95">
        <w:rPr>
          <w:rFonts w:ascii="Times New Roman" w:eastAsia="Times New Roman" w:hAnsi="Times New Roman" w:cs="Times New Roman"/>
          <w:sz w:val="20"/>
          <w:szCs w:val="20"/>
          <w:lang w:eastAsia="ru-RU"/>
        </w:rPr>
        <w:t xml:space="preserve"> </w:t>
      </w:r>
      <w:r w:rsidR="00912D62" w:rsidRPr="00912D62">
        <w:rPr>
          <w:rFonts w:ascii="Times New Roman" w:eastAsia="Times New Roman" w:hAnsi="Times New Roman" w:cs="Times New Roman"/>
          <w:sz w:val="20"/>
          <w:szCs w:val="20"/>
          <w:lang w:eastAsia="ru-RU"/>
        </w:rPr>
        <w:t xml:space="preserve">Сумма лицензионного вознаграждения составляет </w:t>
      </w:r>
      <w:r w:rsidR="004001ED">
        <w:rPr>
          <w:rFonts w:ascii="Times New Roman" w:eastAsia="Times New Roman" w:hAnsi="Times New Roman" w:cs="Times New Roman"/>
          <w:sz w:val="20"/>
          <w:szCs w:val="20"/>
        </w:rPr>
        <w:t>____________</w:t>
      </w:r>
      <w:r w:rsidR="00D835C2" w:rsidRPr="00C51040">
        <w:rPr>
          <w:rFonts w:ascii="Times New Roman" w:eastAsia="Times New Roman" w:hAnsi="Times New Roman" w:cs="Times New Roman"/>
          <w:sz w:val="20"/>
          <w:szCs w:val="20"/>
        </w:rPr>
        <w:t xml:space="preserve"> руб. (</w:t>
      </w:r>
      <w:r w:rsidR="004001ED">
        <w:rPr>
          <w:rFonts w:ascii="Times New Roman" w:eastAsia="Times New Roman" w:hAnsi="Times New Roman" w:cs="Times New Roman"/>
          <w:sz w:val="20"/>
          <w:szCs w:val="20"/>
        </w:rPr>
        <w:t>______________________</w:t>
      </w:r>
      <w:r w:rsidR="00D835C2" w:rsidRPr="00C51040">
        <w:rPr>
          <w:rFonts w:ascii="Times New Roman" w:eastAsia="Times New Roman" w:hAnsi="Times New Roman" w:cs="Times New Roman"/>
          <w:sz w:val="20"/>
          <w:szCs w:val="20"/>
        </w:rPr>
        <w:t>)</w:t>
      </w:r>
      <w:r w:rsidR="00912D62">
        <w:rPr>
          <w:rFonts w:ascii="Times New Roman" w:eastAsia="Times New Roman" w:hAnsi="Times New Roman" w:cs="Times New Roman"/>
          <w:sz w:val="20"/>
          <w:szCs w:val="20"/>
          <w:lang w:eastAsia="ru-RU"/>
        </w:rPr>
        <w:t>.</w:t>
      </w:r>
      <w:r w:rsidR="00B32578" w:rsidRPr="00684B95">
        <w:rPr>
          <w:rFonts w:ascii="Times New Roman" w:eastAsia="Times New Roman" w:hAnsi="Times New Roman" w:cs="Times New Roman"/>
          <w:sz w:val="20"/>
          <w:szCs w:val="20"/>
          <w:lang w:eastAsia="ru-RU"/>
        </w:rPr>
        <w:t xml:space="preserve"> Стоимость прав по настоящему Договору НДС не </w:t>
      </w:r>
      <w:proofErr w:type="gramStart"/>
      <w:r w:rsidR="00B32578" w:rsidRPr="00684B95">
        <w:rPr>
          <w:rFonts w:ascii="Times New Roman" w:eastAsia="Times New Roman" w:hAnsi="Times New Roman" w:cs="Times New Roman"/>
          <w:sz w:val="20"/>
          <w:szCs w:val="20"/>
          <w:lang w:eastAsia="ru-RU"/>
        </w:rPr>
        <w:t>облагается</w:t>
      </w:r>
      <w:proofErr w:type="gramEnd"/>
      <w:r w:rsidR="004001ED">
        <w:rPr>
          <w:rFonts w:ascii="Times New Roman" w:eastAsia="Times New Roman" w:hAnsi="Times New Roman" w:cs="Times New Roman"/>
          <w:sz w:val="20"/>
          <w:szCs w:val="20"/>
          <w:lang w:eastAsia="ru-RU"/>
        </w:rPr>
        <w:t>/в том числе НДС – ______</w:t>
      </w:r>
      <w:r w:rsidR="00B32578" w:rsidRPr="00684B95">
        <w:rPr>
          <w:rFonts w:ascii="Times New Roman" w:eastAsia="Times New Roman" w:hAnsi="Times New Roman" w:cs="Times New Roman"/>
          <w:sz w:val="20"/>
          <w:szCs w:val="20"/>
          <w:lang w:eastAsia="ru-RU"/>
        </w:rPr>
        <w:t xml:space="preserve">. </w:t>
      </w:r>
    </w:p>
    <w:p w:rsidR="00CC106A" w:rsidRDefault="00080E31" w:rsidP="00CC4C2D">
      <w:pPr>
        <w:spacing w:after="0" w:line="240" w:lineRule="auto"/>
        <w:ind w:firstLine="567"/>
        <w:jc w:val="both"/>
        <w:rPr>
          <w:rFonts w:ascii="Times New Roman" w:hAnsi="Times New Roman" w:cs="Times New Roman"/>
          <w:color w:val="000000" w:themeColor="text1"/>
          <w:sz w:val="20"/>
          <w:szCs w:val="20"/>
        </w:rPr>
      </w:pPr>
      <w:r w:rsidRPr="00080E31">
        <w:rPr>
          <w:rFonts w:ascii="Times New Roman" w:hAnsi="Times New Roman" w:cs="Times New Roman"/>
          <w:color w:val="000000" w:themeColor="text1"/>
          <w:sz w:val="20"/>
          <w:szCs w:val="20"/>
        </w:rPr>
        <w:t xml:space="preserve">2.2. Вознаграждение, предусмотренное настоящим Договором, оплачивается Сублицензиатом в </w:t>
      </w:r>
      <w:r w:rsidRPr="003C14C4">
        <w:rPr>
          <w:rFonts w:ascii="Times New Roman" w:hAnsi="Times New Roman" w:cs="Times New Roman"/>
          <w:color w:val="000000" w:themeColor="text1"/>
          <w:sz w:val="20"/>
          <w:szCs w:val="20"/>
        </w:rPr>
        <w:t>течение</w:t>
      </w:r>
      <w:r w:rsidR="00E8443E" w:rsidRPr="003C14C4">
        <w:rPr>
          <w:rFonts w:ascii="Times New Roman" w:hAnsi="Times New Roman" w:cs="Times New Roman"/>
          <w:color w:val="000000" w:themeColor="text1"/>
          <w:sz w:val="20"/>
          <w:szCs w:val="20"/>
        </w:rPr>
        <w:t xml:space="preserve"> 7 (Семи)</w:t>
      </w:r>
      <w:r w:rsidRPr="00080E31">
        <w:rPr>
          <w:rFonts w:ascii="Times New Roman" w:hAnsi="Times New Roman" w:cs="Times New Roman"/>
          <w:color w:val="000000" w:themeColor="text1"/>
          <w:sz w:val="20"/>
          <w:szCs w:val="20"/>
        </w:rPr>
        <w:t xml:space="preserve"> рабочих дней со дня подписания Сторонами акта приёма-передачи.</w:t>
      </w:r>
    </w:p>
    <w:p w:rsidR="00B32578"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 xml:space="preserve">Уплата вознаграждения производится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ом в российских рублях путем зачисления денежных средств на расчетный счет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а. </w:t>
      </w:r>
    </w:p>
    <w:p w:rsidR="00B32578"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4</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 xml:space="preserve">Датой оплаты является дата зачисления денежных средств на расчетный счет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а. </w:t>
      </w:r>
    </w:p>
    <w:p w:rsidR="00B32578" w:rsidRPr="00684B95" w:rsidRDefault="00A6578C" w:rsidP="00CC4C2D">
      <w:pPr>
        <w:spacing w:after="0" w:line="240" w:lineRule="auto"/>
        <w:ind w:left="170" w:right="170" w:firstLine="567"/>
        <w:jc w:val="center"/>
        <w:rPr>
          <w:rFonts w:ascii="Times New Roman" w:eastAsia="Times New Roman" w:hAnsi="Times New Roman" w:cs="Times New Roman"/>
          <w:b/>
          <w:sz w:val="20"/>
          <w:szCs w:val="20"/>
          <w:lang w:eastAsia="ru-RU"/>
        </w:rPr>
      </w:pPr>
      <w:r w:rsidRPr="00A6578C">
        <w:rPr>
          <w:rFonts w:ascii="Times New Roman" w:eastAsia="Times New Roman" w:hAnsi="Times New Roman" w:cs="Times New Roman"/>
          <w:b/>
          <w:sz w:val="20"/>
          <w:szCs w:val="20"/>
          <w:lang w:eastAsia="ru-RU"/>
        </w:rPr>
        <w:t>3</w:t>
      </w:r>
      <w:r w:rsidR="00B32578" w:rsidRPr="00684B95">
        <w:rPr>
          <w:rFonts w:ascii="Times New Roman" w:eastAsia="Times New Roman" w:hAnsi="Times New Roman" w:cs="Times New Roman"/>
          <w:b/>
          <w:sz w:val="20"/>
          <w:szCs w:val="20"/>
          <w:lang w:eastAsia="ru-RU"/>
        </w:rPr>
        <w:t>. ПЕРЕДАЧА ПРАВ.</w:t>
      </w:r>
    </w:p>
    <w:p w:rsidR="00E8443E" w:rsidRDefault="00080E31" w:rsidP="00CC4C2D">
      <w:pPr>
        <w:spacing w:after="0" w:line="240" w:lineRule="auto"/>
        <w:ind w:firstLine="567"/>
        <w:jc w:val="both"/>
        <w:rPr>
          <w:rFonts w:ascii="Times New Roman" w:eastAsia="Times New Roman" w:hAnsi="Times New Roman" w:cs="Times New Roman"/>
          <w:sz w:val="20"/>
          <w:szCs w:val="20"/>
          <w:lang w:eastAsia="ru-RU"/>
        </w:rPr>
      </w:pPr>
      <w:r w:rsidRPr="00080E31">
        <w:t xml:space="preserve"> </w:t>
      </w:r>
      <w:r w:rsidRPr="003C14C4">
        <w:rPr>
          <w:rFonts w:ascii="Times New Roman" w:hAnsi="Times New Roman" w:cs="Times New Roman"/>
          <w:color w:val="000000" w:themeColor="text1"/>
          <w:sz w:val="20"/>
          <w:szCs w:val="20"/>
        </w:rPr>
        <w:t xml:space="preserve">3.1. </w:t>
      </w:r>
      <w:r w:rsidR="00E8443E" w:rsidRPr="003C14C4">
        <w:rPr>
          <w:rFonts w:ascii="Times New Roman" w:hAnsi="Times New Roman" w:cs="Times New Roman"/>
          <w:color w:val="000000" w:themeColor="text1"/>
          <w:sz w:val="20"/>
          <w:szCs w:val="20"/>
        </w:rPr>
        <w:t xml:space="preserve">Передача прав по настоящему Договору осуществляется с момента подписания сторонами настоящего Договора до </w:t>
      </w:r>
      <w:r w:rsidR="00EB195F" w:rsidRPr="003C14C4">
        <w:rPr>
          <w:rFonts w:ascii="Times New Roman" w:hAnsi="Times New Roman" w:cs="Times New Roman"/>
          <w:color w:val="000000" w:themeColor="text1"/>
          <w:sz w:val="20"/>
          <w:szCs w:val="20"/>
        </w:rPr>
        <w:t>18</w:t>
      </w:r>
      <w:r w:rsidR="00E8443E" w:rsidRPr="003C14C4">
        <w:rPr>
          <w:rFonts w:ascii="Times New Roman" w:hAnsi="Times New Roman" w:cs="Times New Roman"/>
          <w:color w:val="000000" w:themeColor="text1"/>
          <w:sz w:val="20"/>
          <w:szCs w:val="20"/>
        </w:rPr>
        <w:t>.</w:t>
      </w:r>
      <w:r w:rsidR="00EB195F" w:rsidRPr="003C14C4">
        <w:rPr>
          <w:rFonts w:ascii="Times New Roman" w:hAnsi="Times New Roman" w:cs="Times New Roman"/>
          <w:color w:val="000000" w:themeColor="text1"/>
          <w:sz w:val="20"/>
          <w:szCs w:val="20"/>
        </w:rPr>
        <w:t>08</w:t>
      </w:r>
      <w:r w:rsidR="00E8443E" w:rsidRPr="003C14C4">
        <w:rPr>
          <w:rFonts w:ascii="Times New Roman" w:hAnsi="Times New Roman" w:cs="Times New Roman"/>
          <w:color w:val="000000" w:themeColor="text1"/>
          <w:sz w:val="20"/>
          <w:szCs w:val="20"/>
        </w:rPr>
        <w:t>.2026 г.</w:t>
      </w:r>
    </w:p>
    <w:p w:rsidR="00B32578"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 xml:space="preserve">Передача прав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у оформляется актом приёма-передачи. </w:t>
      </w:r>
    </w:p>
    <w:p w:rsidR="00B32578"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sidRPr="003C14C4">
        <w:rPr>
          <w:rFonts w:ascii="Times New Roman" w:eastAsia="Times New Roman" w:hAnsi="Times New Roman" w:cs="Times New Roman"/>
          <w:sz w:val="20"/>
          <w:szCs w:val="20"/>
          <w:lang w:eastAsia="ru-RU"/>
        </w:rPr>
        <w:t>3</w:t>
      </w:r>
      <w:r w:rsidR="00B32578" w:rsidRPr="003C14C4">
        <w:rPr>
          <w:rFonts w:ascii="Times New Roman" w:eastAsia="Times New Roman" w:hAnsi="Times New Roman" w:cs="Times New Roman"/>
          <w:sz w:val="20"/>
          <w:szCs w:val="20"/>
          <w:lang w:eastAsia="ru-RU"/>
        </w:rPr>
        <w:t>.</w:t>
      </w:r>
      <w:r w:rsidR="00876CAD" w:rsidRPr="003C14C4">
        <w:rPr>
          <w:rFonts w:ascii="Times New Roman" w:eastAsia="Times New Roman" w:hAnsi="Times New Roman" w:cs="Times New Roman"/>
          <w:sz w:val="20"/>
          <w:szCs w:val="20"/>
          <w:lang w:eastAsia="ru-RU"/>
        </w:rPr>
        <w:t>3</w:t>
      </w:r>
      <w:r w:rsidR="00B32578" w:rsidRPr="003C14C4">
        <w:rPr>
          <w:rFonts w:ascii="Times New Roman" w:eastAsia="Times New Roman" w:hAnsi="Times New Roman" w:cs="Times New Roman"/>
          <w:sz w:val="20"/>
          <w:szCs w:val="20"/>
          <w:lang w:eastAsia="ru-RU"/>
        </w:rPr>
        <w:t>.</w:t>
      </w:r>
      <w:r w:rsidR="00374D40" w:rsidRPr="003C14C4">
        <w:rPr>
          <w:rFonts w:ascii="Times New Roman" w:eastAsia="Times New Roman" w:hAnsi="Times New Roman" w:cs="Times New Roman"/>
          <w:sz w:val="20"/>
          <w:szCs w:val="20"/>
          <w:lang w:eastAsia="ru-RU"/>
        </w:rPr>
        <w:t xml:space="preserve"> </w:t>
      </w:r>
      <w:r w:rsidR="00372819" w:rsidRPr="003C14C4">
        <w:rPr>
          <w:rFonts w:ascii="Times New Roman" w:eastAsia="Times New Roman" w:hAnsi="Times New Roman" w:cs="Times New Roman"/>
          <w:sz w:val="20"/>
          <w:szCs w:val="20"/>
          <w:lang w:eastAsia="ru-RU"/>
        </w:rPr>
        <w:t>Сублицензиат</w:t>
      </w:r>
      <w:r w:rsidR="00B32578" w:rsidRPr="003C14C4">
        <w:rPr>
          <w:rFonts w:ascii="Times New Roman" w:eastAsia="Times New Roman" w:hAnsi="Times New Roman" w:cs="Times New Roman"/>
          <w:sz w:val="20"/>
          <w:szCs w:val="20"/>
          <w:lang w:eastAsia="ru-RU"/>
        </w:rPr>
        <w:t xml:space="preserve"> обязан в течение</w:t>
      </w:r>
      <w:r w:rsidR="0079641C" w:rsidRPr="003C14C4">
        <w:rPr>
          <w:rFonts w:ascii="Times New Roman" w:eastAsia="Times New Roman" w:hAnsi="Times New Roman" w:cs="Times New Roman"/>
          <w:sz w:val="20"/>
          <w:szCs w:val="20"/>
          <w:lang w:eastAsia="ru-RU"/>
        </w:rPr>
        <w:t xml:space="preserve"> 5 (Пяти</w:t>
      </w:r>
      <w:r w:rsidR="003C14C4" w:rsidRPr="003C14C4">
        <w:rPr>
          <w:rFonts w:ascii="Times New Roman" w:eastAsia="Times New Roman" w:hAnsi="Times New Roman" w:cs="Times New Roman"/>
          <w:sz w:val="20"/>
          <w:szCs w:val="20"/>
          <w:lang w:eastAsia="ru-RU"/>
        </w:rPr>
        <w:t xml:space="preserve">) </w:t>
      </w:r>
      <w:r w:rsidR="00B32578" w:rsidRPr="003C14C4">
        <w:rPr>
          <w:rFonts w:ascii="Times New Roman" w:eastAsia="Times New Roman" w:hAnsi="Times New Roman" w:cs="Times New Roman"/>
          <w:sz w:val="20"/>
          <w:szCs w:val="20"/>
          <w:lang w:eastAsia="ru-RU"/>
        </w:rPr>
        <w:t>рабочих дней с момента получения акта приёма-передачи подписать</w:t>
      </w:r>
      <w:r w:rsidR="00B32578" w:rsidRPr="00684B95">
        <w:rPr>
          <w:rFonts w:ascii="Times New Roman" w:eastAsia="Times New Roman" w:hAnsi="Times New Roman" w:cs="Times New Roman"/>
          <w:sz w:val="20"/>
          <w:szCs w:val="20"/>
          <w:lang w:eastAsia="ru-RU"/>
        </w:rPr>
        <w:t xml:space="preserve"> его и предоставить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у, либо предоставить письменный мотивированный отказ от его подписания. В случае непредоставления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у подписанного акта приёма-передачи или письменного мотивированного отказа в указанные сроки права считаются переданными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ом и принятыми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ом в полном объёме. </w:t>
      </w:r>
    </w:p>
    <w:p w:rsidR="00876CAD" w:rsidRPr="00684B95" w:rsidRDefault="00876CAD" w:rsidP="00CC4C2D">
      <w:pPr>
        <w:spacing w:after="0" w:line="240" w:lineRule="auto"/>
        <w:ind w:firstLine="567"/>
        <w:jc w:val="both"/>
        <w:rPr>
          <w:rFonts w:ascii="Times New Roman" w:eastAsia="Times New Roman" w:hAnsi="Times New Roman" w:cs="Times New Roman"/>
          <w:b/>
          <w:sz w:val="20"/>
          <w:szCs w:val="20"/>
          <w:lang w:eastAsia="ru-RU"/>
        </w:rPr>
      </w:pPr>
    </w:p>
    <w:p w:rsidR="00876CAD" w:rsidRPr="00684B95" w:rsidRDefault="00A6578C" w:rsidP="00CC4C2D">
      <w:pPr>
        <w:spacing w:after="0" w:line="240" w:lineRule="auto"/>
        <w:ind w:firstLine="567"/>
        <w:jc w:val="center"/>
        <w:rPr>
          <w:rFonts w:ascii="Times New Roman" w:eastAsia="Times New Roman" w:hAnsi="Times New Roman" w:cs="Times New Roman"/>
          <w:b/>
          <w:sz w:val="20"/>
          <w:szCs w:val="20"/>
          <w:lang w:eastAsia="ru-RU"/>
        </w:rPr>
      </w:pPr>
      <w:r w:rsidRPr="00A6578C">
        <w:rPr>
          <w:rFonts w:ascii="Times New Roman" w:eastAsia="Times New Roman" w:hAnsi="Times New Roman" w:cs="Times New Roman"/>
          <w:b/>
          <w:sz w:val="20"/>
          <w:szCs w:val="20"/>
          <w:lang w:eastAsia="ru-RU"/>
        </w:rPr>
        <w:t>4</w:t>
      </w:r>
      <w:r w:rsidR="00876CAD" w:rsidRPr="00684B95">
        <w:rPr>
          <w:rFonts w:ascii="Times New Roman" w:eastAsia="Times New Roman" w:hAnsi="Times New Roman" w:cs="Times New Roman"/>
          <w:b/>
          <w:sz w:val="20"/>
          <w:szCs w:val="20"/>
          <w:lang w:eastAsia="ru-RU"/>
        </w:rPr>
        <w:t>. ПРАВА И ОБЯЗАННОСТИ СТОРОН.</w:t>
      </w:r>
    </w:p>
    <w:p w:rsidR="00876CAD" w:rsidRPr="00684B95" w:rsidRDefault="00876CAD" w:rsidP="00CC4C2D">
      <w:pPr>
        <w:spacing w:after="0" w:line="240" w:lineRule="auto"/>
        <w:ind w:firstLine="567"/>
        <w:jc w:val="both"/>
        <w:rPr>
          <w:rFonts w:ascii="Times New Roman" w:eastAsia="Times New Roman" w:hAnsi="Times New Roman" w:cs="Times New Roman"/>
          <w:b/>
          <w:sz w:val="20"/>
          <w:szCs w:val="20"/>
          <w:lang w:eastAsia="ru-RU"/>
        </w:rPr>
      </w:pPr>
    </w:p>
    <w:p w:rsidR="00876CAD" w:rsidRPr="00684B95" w:rsidRDefault="00A6578C" w:rsidP="00CC4C2D">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.1. По настоящему Договору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 xml:space="preserve"> предоставляет </w:t>
      </w:r>
      <w:r w:rsidR="00372819">
        <w:rPr>
          <w:rFonts w:ascii="Times New Roman" w:eastAsia="Times New Roman" w:hAnsi="Times New Roman" w:cs="Times New Roman"/>
          <w:sz w:val="20"/>
          <w:szCs w:val="20"/>
          <w:lang w:eastAsia="ru-RU"/>
        </w:rPr>
        <w:t>Сублицензиат</w:t>
      </w:r>
      <w:r w:rsidR="00876CAD" w:rsidRPr="00684B95">
        <w:rPr>
          <w:rFonts w:ascii="Times New Roman" w:eastAsia="Times New Roman" w:hAnsi="Times New Roman" w:cs="Times New Roman"/>
          <w:sz w:val="20"/>
          <w:szCs w:val="20"/>
          <w:lang w:eastAsia="ru-RU"/>
        </w:rPr>
        <w:t xml:space="preserve">у право использования </w:t>
      </w:r>
      <w:r w:rsidR="00C73238">
        <w:rPr>
          <w:rFonts w:ascii="Times New Roman" w:eastAsia="Times New Roman" w:hAnsi="Times New Roman" w:cs="Times New Roman"/>
          <w:sz w:val="20"/>
          <w:szCs w:val="20"/>
          <w:lang w:eastAsia="ru-RU"/>
        </w:rPr>
        <w:t xml:space="preserve">Программы </w:t>
      </w:r>
      <w:r w:rsidR="00876CAD" w:rsidRPr="00684B95">
        <w:rPr>
          <w:rFonts w:ascii="Times New Roman" w:eastAsia="Times New Roman" w:hAnsi="Times New Roman" w:cs="Times New Roman"/>
          <w:sz w:val="20"/>
          <w:szCs w:val="20"/>
          <w:lang w:eastAsia="ru-RU"/>
        </w:rPr>
        <w:t>способами</w:t>
      </w:r>
      <w:r w:rsidR="00C73238">
        <w:rPr>
          <w:rFonts w:ascii="Times New Roman" w:eastAsia="Times New Roman" w:hAnsi="Times New Roman" w:cs="Times New Roman"/>
          <w:sz w:val="20"/>
          <w:szCs w:val="20"/>
          <w:lang w:eastAsia="ru-RU"/>
        </w:rPr>
        <w:t>, предусмотренными</w:t>
      </w:r>
      <w:r w:rsidR="00C73238" w:rsidRPr="00C73238">
        <w:rPr>
          <w:rFonts w:ascii="Times New Roman" w:eastAsia="Times New Roman" w:hAnsi="Times New Roman" w:cs="Times New Roman"/>
          <w:sz w:val="20"/>
          <w:szCs w:val="20"/>
          <w:lang w:eastAsia="ru-RU"/>
        </w:rPr>
        <w:t xml:space="preserve"> ст. 1280 ГК РФ и настоящим Договором</w:t>
      </w:r>
    </w:p>
    <w:p w:rsidR="00876CAD" w:rsidRPr="00684B95" w:rsidRDefault="00A6578C" w:rsidP="00CC4C2D">
      <w:pPr>
        <w:tabs>
          <w:tab w:val="left" w:pos="851"/>
        </w:tabs>
        <w:spacing w:after="0"/>
        <w:ind w:firstLine="567"/>
        <w:jc w:val="both"/>
        <w:rPr>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 </w:t>
      </w:r>
      <w:r w:rsidR="00372819">
        <w:rPr>
          <w:rFonts w:ascii="Times New Roman" w:eastAsia="Times New Roman" w:hAnsi="Times New Roman" w:cs="Times New Roman"/>
          <w:sz w:val="20"/>
          <w:szCs w:val="20"/>
          <w:lang w:eastAsia="ru-RU"/>
        </w:rPr>
        <w:t>Сублицензиат</w:t>
      </w:r>
      <w:r w:rsidR="00876CAD" w:rsidRPr="00684B95">
        <w:rPr>
          <w:rFonts w:ascii="Times New Roman" w:eastAsia="Times New Roman" w:hAnsi="Times New Roman" w:cs="Times New Roman"/>
          <w:sz w:val="20"/>
          <w:szCs w:val="20"/>
          <w:lang w:eastAsia="ru-RU"/>
        </w:rPr>
        <w:t xml:space="preserve"> обязуется:</w:t>
      </w:r>
    </w:p>
    <w:p w:rsidR="00876CAD" w:rsidRPr="00684B95" w:rsidRDefault="00A6578C" w:rsidP="00CC4C2D">
      <w:pPr>
        <w:pStyle w:val="a7"/>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.2.1. Представить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документы и информацию (исходные данные</w:t>
      </w:r>
      <w:r w:rsidR="002A6F6C">
        <w:rPr>
          <w:rFonts w:ascii="Times New Roman" w:eastAsia="Times New Roman" w:hAnsi="Times New Roman" w:cs="Times New Roman"/>
          <w:sz w:val="20"/>
          <w:szCs w:val="20"/>
          <w:lang w:eastAsia="ru-RU"/>
        </w:rPr>
        <w:t>) по следующему п</w:t>
      </w:r>
      <w:r w:rsidR="00876CAD" w:rsidRPr="00684B95">
        <w:rPr>
          <w:rFonts w:ascii="Times New Roman" w:eastAsia="Times New Roman" w:hAnsi="Times New Roman" w:cs="Times New Roman"/>
          <w:sz w:val="20"/>
          <w:szCs w:val="20"/>
          <w:lang w:eastAsia="ru-RU"/>
        </w:rPr>
        <w:t>ереч</w:t>
      </w:r>
      <w:r w:rsidR="002A6F6C">
        <w:rPr>
          <w:rFonts w:ascii="Times New Roman" w:eastAsia="Times New Roman" w:hAnsi="Times New Roman" w:cs="Times New Roman"/>
          <w:sz w:val="20"/>
          <w:szCs w:val="20"/>
          <w:lang w:eastAsia="ru-RU"/>
        </w:rPr>
        <w:t xml:space="preserve">ню </w:t>
      </w:r>
      <w:r w:rsidR="00876CAD" w:rsidRPr="00684B95">
        <w:rPr>
          <w:rFonts w:ascii="Times New Roman" w:eastAsia="Times New Roman" w:hAnsi="Times New Roman" w:cs="Times New Roman"/>
          <w:sz w:val="20"/>
          <w:szCs w:val="20"/>
          <w:lang w:eastAsia="ru-RU"/>
        </w:rPr>
        <w:t>исходных данных:</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Полное и сокращенное наименование организации </w:t>
      </w:r>
      <w:r w:rsidR="00372819">
        <w:rPr>
          <w:rFonts w:ascii="Times New Roman" w:eastAsia="Times New Roman" w:hAnsi="Times New Roman" w:cs="Times New Roman"/>
          <w:sz w:val="20"/>
          <w:szCs w:val="20"/>
          <w:lang w:eastAsia="ru-RU"/>
        </w:rPr>
        <w:t>Сублицензиат</w:t>
      </w:r>
      <w:r w:rsidRPr="00684B95">
        <w:rPr>
          <w:rFonts w:ascii="Times New Roman" w:eastAsia="Times New Roman" w:hAnsi="Times New Roman" w:cs="Times New Roman"/>
          <w:sz w:val="20"/>
          <w:szCs w:val="20"/>
          <w:lang w:eastAsia="ru-RU"/>
        </w:rPr>
        <w:t>а, организационно-правовая форма, юридический адрес и адреса размещения информационной системы (ИС) организации.</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Фамилия, имя и отчество руководителя организации, на основании чего действует.</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Организационно-распорядительная документация по защите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имеющаяся в организации на момент проведения предварительного обследования.</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Проектно-техническая и эксплуатационная документация на ИС.</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Эксплуатационная и правоустанавливающая документация на средства вычислительной техники, входящие в состав ИС.</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Проектно-техническая, эксплуатационная и правоустанавливающая документация на здания (помещения), где размещаются элементы ИС, а также проектно-техническая и эксплуатационная документация на инженерно-технические коммуникации.</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Структурная схема ИС с указанием размещения элементов ИС.</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Перечень и количество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обрабатываемых в организации.</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Технология обработки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xml:space="preserve"> в организации.</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Перечень сотрудников организации, участвующих в обработке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xml:space="preserve">, их роли и возможности, должностные (функциональные обязанности), фамилия и инициалы. </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lastRenderedPageBreak/>
        <w:t xml:space="preserve">Правоустанавливающая и эксплуатационная документация на общесистемное и специализированное программное обеспечение, установленное в </w:t>
      </w:r>
      <w:proofErr w:type="spellStart"/>
      <w:r w:rsidRPr="00684B95">
        <w:rPr>
          <w:rFonts w:ascii="Times New Roman" w:eastAsia="Times New Roman" w:hAnsi="Times New Roman" w:cs="Times New Roman"/>
          <w:sz w:val="20"/>
          <w:szCs w:val="20"/>
          <w:lang w:eastAsia="ru-RU"/>
        </w:rPr>
        <w:t>ИСПДн</w:t>
      </w:r>
      <w:proofErr w:type="spellEnd"/>
      <w:r w:rsidRPr="00684B95">
        <w:rPr>
          <w:rFonts w:ascii="Times New Roman" w:eastAsia="Times New Roman" w:hAnsi="Times New Roman" w:cs="Times New Roman"/>
          <w:sz w:val="20"/>
          <w:szCs w:val="20"/>
          <w:lang w:eastAsia="ru-RU"/>
        </w:rPr>
        <w:t xml:space="preserve">. </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Контактная информация (фамилия, имя и отчество, должность, номер телефона, адрес электронной почты) сотрудника организации, отвечающего за предоставление исходных данных.</w:t>
      </w:r>
    </w:p>
    <w:p w:rsidR="00876CAD" w:rsidRPr="00684B95" w:rsidRDefault="00A6578C" w:rsidP="00CC4C2D">
      <w:pPr>
        <w:tabs>
          <w:tab w:val="left" w:pos="851"/>
        </w:tabs>
        <w:spacing w:after="0" w:line="240" w:lineRule="auto"/>
        <w:ind w:firstLine="567"/>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.2.2. Обеспечить допуск специалистов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а к объекту</w:t>
      </w:r>
      <w:r w:rsidR="002A6F6C">
        <w:rPr>
          <w:rFonts w:ascii="Times New Roman" w:eastAsia="Times New Roman" w:hAnsi="Times New Roman" w:cs="Times New Roman"/>
          <w:sz w:val="20"/>
          <w:szCs w:val="20"/>
          <w:lang w:eastAsia="ru-RU"/>
        </w:rPr>
        <w:t xml:space="preserve"> при необходимости</w:t>
      </w:r>
      <w:r w:rsidR="00876CAD" w:rsidRPr="00684B95">
        <w:rPr>
          <w:rFonts w:ascii="Times New Roman" w:eastAsia="Times New Roman" w:hAnsi="Times New Roman" w:cs="Times New Roman"/>
          <w:sz w:val="20"/>
          <w:szCs w:val="20"/>
          <w:lang w:eastAsia="ru-RU"/>
        </w:rPr>
        <w:t xml:space="preserve">, создать условия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 xml:space="preserve">у для </w:t>
      </w:r>
      <w:r w:rsidR="00374D40" w:rsidRPr="00684B95">
        <w:rPr>
          <w:rFonts w:ascii="Times New Roman" w:eastAsia="Times New Roman" w:hAnsi="Times New Roman" w:cs="Times New Roman"/>
          <w:sz w:val="20"/>
          <w:szCs w:val="20"/>
          <w:lang w:eastAsia="ru-RU"/>
        </w:rPr>
        <w:t>исполнения своих обязательств по настоящему Договору</w:t>
      </w:r>
      <w:r w:rsidR="00876CAD" w:rsidRPr="00684B95">
        <w:rPr>
          <w:rFonts w:ascii="Times New Roman" w:eastAsia="Times New Roman" w:hAnsi="Times New Roman" w:cs="Times New Roman"/>
          <w:sz w:val="20"/>
          <w:szCs w:val="20"/>
          <w:lang w:eastAsia="ru-RU"/>
        </w:rPr>
        <w:t>.</w:t>
      </w:r>
    </w:p>
    <w:p w:rsidR="00876CAD" w:rsidRPr="00684B95" w:rsidRDefault="00A6578C" w:rsidP="00CC4C2D">
      <w:pPr>
        <w:tabs>
          <w:tab w:val="left" w:pos="851"/>
        </w:tabs>
        <w:spacing w:after="0" w:line="240" w:lineRule="auto"/>
        <w:ind w:firstLine="567"/>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.2.3. Выплатить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вознаграждение по настоящему Договору в полном объеме.</w:t>
      </w:r>
    </w:p>
    <w:p w:rsidR="00876CAD" w:rsidRPr="00684B95" w:rsidRDefault="00A6578C" w:rsidP="00CC4C2D">
      <w:pPr>
        <w:tabs>
          <w:tab w:val="left" w:pos="851"/>
        </w:tabs>
        <w:spacing w:after="0" w:line="240" w:lineRule="auto"/>
        <w:ind w:firstLine="567"/>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.2.4. Не позднее пяти рабочих дней с даты заключения Договора предоставить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цветные сканированные копии надлежащим образом оформленных документов, а именно:</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акт классификации информационной системы / акт определения уровня защищенности персональных данных;</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технический паспорт объекта информатизации;</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программа и методики аттестационных испытаний объекта информатизации,</w:t>
      </w:r>
    </w:p>
    <w:p w:rsidR="00876CAD" w:rsidRPr="00684B95" w:rsidRDefault="00876CAD" w:rsidP="00CC4C2D">
      <w:pPr>
        <w:pStyle w:val="a7"/>
        <w:numPr>
          <w:ilvl w:val="0"/>
          <w:numId w:val="1"/>
        </w:numPr>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а также предоставить реквизиты (номер, дату) Приказа о вводе объекта информатизации.</w:t>
      </w:r>
    </w:p>
    <w:p w:rsidR="00876CAD" w:rsidRDefault="00A6578C" w:rsidP="00CC4C2D">
      <w:pPr>
        <w:pStyle w:val="a7"/>
        <w:tabs>
          <w:tab w:val="left" w:pos="851"/>
        </w:tabs>
        <w:spacing w:after="0"/>
        <w:ind w:left="0"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.3. </w:t>
      </w:r>
      <w:r w:rsidR="00B73AFE" w:rsidRPr="00B73AFE">
        <w:rPr>
          <w:rFonts w:ascii="Times New Roman" w:eastAsia="Times New Roman" w:hAnsi="Times New Roman" w:cs="Times New Roman"/>
          <w:sz w:val="20"/>
          <w:szCs w:val="20"/>
          <w:lang w:eastAsia="ru-RU"/>
        </w:rPr>
        <w:t xml:space="preserve">В случае неисполнения/ненадлежащего исполнения Сублицензиатом своих обязательств, предусмотренных п. </w:t>
      </w:r>
      <w:r w:rsidR="00197BEC">
        <w:rPr>
          <w:rFonts w:ascii="Times New Roman" w:eastAsia="Times New Roman" w:hAnsi="Times New Roman" w:cs="Times New Roman"/>
          <w:sz w:val="20"/>
          <w:szCs w:val="20"/>
          <w:lang w:eastAsia="ru-RU"/>
        </w:rPr>
        <w:t>4</w:t>
      </w:r>
      <w:r w:rsidR="00B73AFE" w:rsidRPr="00B73AFE">
        <w:rPr>
          <w:rFonts w:ascii="Times New Roman" w:eastAsia="Times New Roman" w:hAnsi="Times New Roman" w:cs="Times New Roman"/>
          <w:sz w:val="20"/>
          <w:szCs w:val="20"/>
          <w:lang w:eastAsia="ru-RU"/>
        </w:rPr>
        <w:t>.2. настоящего Договора, срок передачи прав передвигается соразмерно времени неисполнения/ненадлежащего исполнения Сублицензиатом своих обязанностей.</w:t>
      </w:r>
    </w:p>
    <w:p w:rsidR="00716DEB" w:rsidRPr="00684B95" w:rsidRDefault="00A6578C" w:rsidP="00CC4C2D">
      <w:pPr>
        <w:pStyle w:val="a7"/>
        <w:tabs>
          <w:tab w:val="left" w:pos="851"/>
        </w:tabs>
        <w:spacing w:after="0"/>
        <w:ind w:left="0"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716DEB">
        <w:rPr>
          <w:rFonts w:ascii="Times New Roman" w:eastAsia="Times New Roman" w:hAnsi="Times New Roman" w:cs="Times New Roman"/>
          <w:sz w:val="20"/>
          <w:szCs w:val="20"/>
          <w:lang w:eastAsia="ru-RU"/>
        </w:rPr>
        <w:t xml:space="preserve">.4. </w:t>
      </w:r>
      <w:r w:rsidR="004D553F" w:rsidRPr="004D553F">
        <w:rPr>
          <w:rFonts w:ascii="Times New Roman" w:eastAsia="Times New Roman" w:hAnsi="Times New Roman" w:cs="Times New Roman"/>
          <w:sz w:val="20"/>
          <w:szCs w:val="20"/>
          <w:lang w:eastAsia="ru-RU"/>
        </w:rPr>
        <w:t xml:space="preserve">Сублицензиар </w:t>
      </w:r>
      <w:r w:rsidR="00716DEB" w:rsidRPr="00716DEB">
        <w:rPr>
          <w:rFonts w:ascii="Times New Roman" w:eastAsia="Times New Roman" w:hAnsi="Times New Roman" w:cs="Times New Roman"/>
          <w:sz w:val="20"/>
          <w:szCs w:val="20"/>
          <w:lang w:eastAsia="ru-RU"/>
        </w:rPr>
        <w:t xml:space="preserve">не несет ответственность за соответствие Программы ожиданиям </w:t>
      </w:r>
      <w:r w:rsidR="00716DEB">
        <w:rPr>
          <w:rFonts w:ascii="Times New Roman" w:eastAsia="Times New Roman" w:hAnsi="Times New Roman" w:cs="Times New Roman"/>
          <w:sz w:val="20"/>
          <w:szCs w:val="20"/>
          <w:lang w:eastAsia="ru-RU"/>
        </w:rPr>
        <w:t>Суб</w:t>
      </w:r>
      <w:r w:rsidR="00716DEB" w:rsidRPr="00716DEB">
        <w:rPr>
          <w:rFonts w:ascii="Times New Roman" w:eastAsia="Times New Roman" w:hAnsi="Times New Roman" w:cs="Times New Roman"/>
          <w:sz w:val="20"/>
          <w:szCs w:val="20"/>
          <w:lang w:eastAsia="ru-RU"/>
        </w:rPr>
        <w:t>лицензиата от ее использования, а также ни при каких обстоятельствах не будет нести ответственность перед Сублицензиатом за любые косвенные, случайные, специальные, последующие, штрафные убытки, возникшие в связи с настоящим Договором, включая, без ограничения, убытки от претензий третьих лиц, потерю прибыли, потерю данных, нарушение конфиденциальности, нарушение обязательств действовать разумно и добросовестно, небрежности или иные убытки и потери.</w:t>
      </w:r>
    </w:p>
    <w:p w:rsidR="00A6578C" w:rsidRPr="00684B95" w:rsidRDefault="00A6578C" w:rsidP="00CC4C2D">
      <w:pPr>
        <w:spacing w:after="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w:t>
      </w:r>
      <w:r w:rsidRPr="00684B95">
        <w:rPr>
          <w:rFonts w:ascii="Times New Roman" w:eastAsia="Times New Roman" w:hAnsi="Times New Roman" w:cs="Times New Roman"/>
          <w:b/>
          <w:bCs/>
          <w:sz w:val="20"/>
          <w:szCs w:val="20"/>
          <w:lang w:eastAsia="ru-RU"/>
        </w:rPr>
        <w:t>. ОТВЕТСТВЕННОСТЬ СТОРОН.</w:t>
      </w:r>
    </w:p>
    <w:p w:rsidR="00A6578C"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684B95">
        <w:rPr>
          <w:rFonts w:ascii="Times New Roman" w:eastAsia="Times New Roman" w:hAnsi="Times New Roman" w:cs="Times New Roman"/>
          <w:sz w:val="20"/>
          <w:szCs w:val="20"/>
          <w:lang w:eastAsia="ru-RU"/>
        </w:rPr>
        <w:t xml:space="preserve">.1. За неисполнение или ненадлежащее исполнение своих обязательств по настоящему Договору Стороны несут ответственность в порядке и размерах, установленных законодательством Российской Федерации. </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5.2. В случае просрочки исполнения </w:t>
      </w:r>
      <w:r w:rsidRPr="003C14C4">
        <w:rPr>
          <w:rFonts w:ascii="Times New Roman" w:eastAsia="Times New Roman" w:hAnsi="Times New Roman" w:cs="Times New Roman"/>
          <w:sz w:val="20"/>
          <w:szCs w:val="20"/>
          <w:lang w:eastAsia="ru-RU"/>
        </w:rPr>
        <w:t>Сублицензиаром</w:t>
      </w:r>
      <w:r w:rsidRPr="003C14C4">
        <w:rPr>
          <w:rFonts w:ascii="Times New Roman" w:hAnsi="Times New Roman" w:cs="Times New Roman"/>
          <w:sz w:val="20"/>
          <w:szCs w:val="20"/>
        </w:rPr>
        <w:t xml:space="preserve"> </w:t>
      </w:r>
      <w:r w:rsidRPr="003C14C4">
        <w:rPr>
          <w:rFonts w:ascii="Times New Roman" w:eastAsia="Calibri" w:hAnsi="Times New Roman" w:cs="Times New Roman"/>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C14C4">
        <w:rPr>
          <w:rFonts w:ascii="Times New Roman" w:eastAsia="Times New Roman" w:hAnsi="Times New Roman" w:cs="Times New Roman"/>
          <w:sz w:val="20"/>
          <w:szCs w:val="20"/>
          <w:lang w:eastAsia="ru-RU"/>
        </w:rPr>
        <w:t>Сублицензиаром</w:t>
      </w:r>
      <w:r w:rsidRPr="003C14C4">
        <w:rPr>
          <w:rFonts w:ascii="Times New Roman" w:hAnsi="Times New Roman" w:cs="Times New Roman"/>
          <w:sz w:val="20"/>
          <w:szCs w:val="20"/>
        </w:rPr>
        <w:t xml:space="preserve"> </w:t>
      </w:r>
      <w:r w:rsidRPr="003C14C4">
        <w:rPr>
          <w:rFonts w:ascii="Times New Roman" w:eastAsia="Calibri" w:hAnsi="Times New Roman" w:cs="Times New Roman"/>
          <w:sz w:val="20"/>
          <w:szCs w:val="20"/>
        </w:rPr>
        <w:t xml:space="preserve">обязательств, предусмотренных Договором,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 </w:t>
      </w:r>
      <w:r w:rsidRPr="003C14C4">
        <w:rPr>
          <w:rFonts w:ascii="Times New Roman" w:eastAsia="Calibri" w:hAnsi="Times New Roman" w:cs="Times New Roman"/>
          <w:sz w:val="20"/>
          <w:szCs w:val="20"/>
        </w:rPr>
        <w:t xml:space="preserve">направляет </w:t>
      </w:r>
      <w:r w:rsidRPr="003C14C4">
        <w:rPr>
          <w:rFonts w:ascii="Times New Roman" w:eastAsia="Times New Roman" w:hAnsi="Times New Roman" w:cs="Times New Roman"/>
          <w:sz w:val="20"/>
          <w:szCs w:val="20"/>
          <w:lang w:eastAsia="ru-RU"/>
        </w:rPr>
        <w:t>Сублицензиар</w:t>
      </w:r>
      <w:r w:rsidRPr="003C14C4">
        <w:rPr>
          <w:rFonts w:ascii="Times New Roman" w:hAnsi="Times New Roman" w:cs="Times New Roman"/>
          <w:sz w:val="20"/>
          <w:szCs w:val="20"/>
        </w:rPr>
        <w:t xml:space="preserve">у </w:t>
      </w:r>
      <w:r w:rsidRPr="003C14C4">
        <w:rPr>
          <w:rFonts w:ascii="Times New Roman" w:eastAsia="Calibri" w:hAnsi="Times New Roman" w:cs="Times New Roman"/>
          <w:sz w:val="20"/>
          <w:szCs w:val="20"/>
        </w:rPr>
        <w:t xml:space="preserve">требование об уплате неустоек (штрафов, пеней). </w:t>
      </w:r>
    </w:p>
    <w:p w:rsidR="00E8443E" w:rsidRPr="003C14C4" w:rsidRDefault="00E8443E" w:rsidP="00CC4C2D">
      <w:pPr>
        <w:spacing w:after="0"/>
        <w:ind w:firstLine="567"/>
        <w:jc w:val="both"/>
        <w:rPr>
          <w:rFonts w:ascii="Times New Roman" w:eastAsia="Calibri" w:hAnsi="Times New Roman" w:cs="Times New Roman"/>
          <w:bCs/>
          <w:color w:val="000000"/>
          <w:sz w:val="20"/>
          <w:szCs w:val="20"/>
        </w:rPr>
      </w:pPr>
      <w:r w:rsidRPr="003C14C4">
        <w:rPr>
          <w:rFonts w:ascii="Times New Roman" w:eastAsia="Calibri" w:hAnsi="Times New Roman" w:cs="Times New Roman"/>
          <w:sz w:val="20"/>
          <w:szCs w:val="20"/>
        </w:rPr>
        <w:t xml:space="preserve">5.3. </w:t>
      </w:r>
      <w:r w:rsidRPr="003C14C4">
        <w:rPr>
          <w:rFonts w:ascii="Times New Roman" w:eastAsia="Calibri" w:hAnsi="Times New Roman" w:cs="Times New Roman"/>
          <w:bCs/>
          <w:color w:val="000000"/>
          <w:sz w:val="20"/>
          <w:szCs w:val="20"/>
        </w:rPr>
        <w:t xml:space="preserve">Пеня начисляется за каждый день просрочки исполнения </w:t>
      </w:r>
      <w:r w:rsidRPr="003C14C4">
        <w:rPr>
          <w:rFonts w:ascii="Times New Roman" w:eastAsia="Times New Roman" w:hAnsi="Times New Roman" w:cs="Times New Roman"/>
          <w:sz w:val="20"/>
          <w:szCs w:val="20"/>
          <w:lang w:eastAsia="ru-RU"/>
        </w:rPr>
        <w:t>Сублицензиаром</w:t>
      </w:r>
      <w:r w:rsidRPr="003C14C4">
        <w:rPr>
          <w:rFonts w:ascii="Times New Roman" w:hAnsi="Times New Roman" w:cs="Times New Roman"/>
          <w:sz w:val="20"/>
          <w:szCs w:val="20"/>
        </w:rPr>
        <w:t xml:space="preserve"> </w:t>
      </w:r>
      <w:r w:rsidRPr="003C14C4">
        <w:rPr>
          <w:rFonts w:ascii="Times New Roman" w:eastAsia="Calibri" w:hAnsi="Times New Roman" w:cs="Times New Roman"/>
          <w:bCs/>
          <w:color w:val="000000"/>
          <w:sz w:val="20"/>
          <w:szCs w:val="20"/>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Договорами фактически исполненных </w:t>
      </w:r>
      <w:r w:rsidRPr="003C14C4">
        <w:rPr>
          <w:rFonts w:ascii="Times New Roman" w:eastAsia="Times New Roman" w:hAnsi="Times New Roman" w:cs="Times New Roman"/>
          <w:sz w:val="20"/>
          <w:szCs w:val="20"/>
          <w:lang w:eastAsia="ru-RU"/>
        </w:rPr>
        <w:t>Сублицензиаром</w:t>
      </w:r>
      <w:r w:rsidRPr="003C14C4">
        <w:rPr>
          <w:rFonts w:ascii="Times New Roman" w:eastAsia="Calibri" w:hAnsi="Times New Roman" w:cs="Times New Roman"/>
          <w:bCs/>
          <w:color w:val="000000"/>
          <w:sz w:val="20"/>
          <w:szCs w:val="20"/>
        </w:rPr>
        <w:t xml:space="preserve">. </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5.4. </w:t>
      </w:r>
      <w:bookmarkStart w:id="0" w:name="_ref_823315"/>
      <w:r w:rsidRPr="003C14C4">
        <w:rPr>
          <w:rFonts w:ascii="Times New Roman" w:eastAsia="Calibri" w:hAnsi="Times New Roman" w:cs="Times New Roman"/>
          <w:sz w:val="20"/>
          <w:szCs w:val="20"/>
        </w:rPr>
        <w:t xml:space="preserve">За ненадлежащее исполнение предусмотренных Договором обязательств, исключая просрочку исполнения, </w:t>
      </w:r>
      <w:r w:rsidRPr="003C14C4">
        <w:rPr>
          <w:rFonts w:ascii="Times New Roman" w:eastAsia="Times New Roman" w:hAnsi="Times New Roman" w:cs="Times New Roman"/>
          <w:sz w:val="20"/>
          <w:szCs w:val="20"/>
          <w:lang w:eastAsia="ru-RU"/>
        </w:rPr>
        <w:t xml:space="preserve">Сублицензиар </w:t>
      </w:r>
      <w:r w:rsidRPr="003C14C4">
        <w:rPr>
          <w:rFonts w:ascii="Times New Roman" w:eastAsia="Calibri" w:hAnsi="Times New Roman" w:cs="Times New Roman"/>
          <w:sz w:val="20"/>
          <w:szCs w:val="20"/>
        </w:rPr>
        <w:t xml:space="preserve">выплачивает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у </w:t>
      </w:r>
      <w:r w:rsidRPr="003C14C4">
        <w:rPr>
          <w:rFonts w:ascii="Times New Roman" w:eastAsia="Calibri" w:hAnsi="Times New Roman" w:cs="Times New Roman"/>
          <w:sz w:val="20"/>
          <w:szCs w:val="20"/>
        </w:rPr>
        <w:t>штраф в размере</w:t>
      </w:r>
      <w:bookmarkEnd w:id="0"/>
      <w:r w:rsidRPr="003C14C4">
        <w:rPr>
          <w:rFonts w:ascii="Times New Roman" w:eastAsia="Calibri" w:hAnsi="Times New Roman" w:cs="Times New Roman"/>
          <w:sz w:val="20"/>
          <w:szCs w:val="20"/>
        </w:rPr>
        <w:t xml:space="preserve"> 10% от цены договора за каждый факт ненадлежащего исполнения, что составляет </w:t>
      </w:r>
      <w:r w:rsidR="00BD43A6" w:rsidRPr="003C14C4">
        <w:rPr>
          <w:rFonts w:ascii="Times New Roman" w:eastAsia="Calibri" w:hAnsi="Times New Roman" w:cs="Times New Roman"/>
          <w:sz w:val="20"/>
          <w:szCs w:val="20"/>
        </w:rPr>
        <w:t xml:space="preserve">26 803 </w:t>
      </w:r>
      <w:r w:rsidRPr="003C14C4">
        <w:rPr>
          <w:rFonts w:ascii="Times New Roman" w:eastAsia="Calibri" w:hAnsi="Times New Roman" w:cs="Times New Roman"/>
          <w:sz w:val="20"/>
          <w:szCs w:val="20"/>
        </w:rPr>
        <w:t>(</w:t>
      </w:r>
      <w:r w:rsidR="00BD43A6" w:rsidRPr="003C14C4">
        <w:rPr>
          <w:rFonts w:ascii="Times New Roman" w:eastAsia="Calibri" w:hAnsi="Times New Roman" w:cs="Times New Roman"/>
          <w:sz w:val="20"/>
          <w:szCs w:val="20"/>
        </w:rPr>
        <w:t>Двадцать шесть тысяч восемьсот три</w:t>
      </w:r>
      <w:r w:rsidRPr="003C14C4">
        <w:rPr>
          <w:rFonts w:ascii="Times New Roman" w:eastAsia="Calibri" w:hAnsi="Times New Roman" w:cs="Times New Roman"/>
          <w:sz w:val="20"/>
          <w:szCs w:val="20"/>
        </w:rPr>
        <w:t>) рубл</w:t>
      </w:r>
      <w:r w:rsidR="00BD43A6" w:rsidRPr="003C14C4">
        <w:rPr>
          <w:rFonts w:ascii="Times New Roman" w:hAnsi="Times New Roman" w:cs="Times New Roman"/>
          <w:sz w:val="20"/>
          <w:szCs w:val="20"/>
        </w:rPr>
        <w:t>я</w:t>
      </w:r>
      <w:r w:rsidRPr="003C14C4">
        <w:rPr>
          <w:rFonts w:ascii="Times New Roman" w:hAnsi="Times New Roman" w:cs="Times New Roman"/>
          <w:sz w:val="20"/>
          <w:szCs w:val="20"/>
        </w:rPr>
        <w:t xml:space="preserve"> </w:t>
      </w:r>
      <w:r w:rsidR="00BD43A6" w:rsidRPr="003C14C4">
        <w:rPr>
          <w:rFonts w:ascii="Times New Roman" w:hAnsi="Times New Roman" w:cs="Times New Roman"/>
          <w:sz w:val="20"/>
          <w:szCs w:val="20"/>
        </w:rPr>
        <w:t>48</w:t>
      </w:r>
      <w:r w:rsidRPr="003C14C4">
        <w:rPr>
          <w:rFonts w:ascii="Times New Roman" w:eastAsia="Calibri" w:hAnsi="Times New Roman" w:cs="Times New Roman"/>
          <w:sz w:val="20"/>
          <w:szCs w:val="20"/>
        </w:rPr>
        <w:t xml:space="preserve"> копе</w:t>
      </w:r>
      <w:r w:rsidR="00BD43A6" w:rsidRPr="003C14C4">
        <w:rPr>
          <w:rFonts w:ascii="Times New Roman" w:eastAsia="Calibri" w:hAnsi="Times New Roman" w:cs="Times New Roman"/>
          <w:sz w:val="20"/>
          <w:szCs w:val="20"/>
        </w:rPr>
        <w:t>ек</w:t>
      </w:r>
      <w:r w:rsidRPr="003C14C4">
        <w:rPr>
          <w:rFonts w:ascii="Times New Roman" w:eastAsia="Calibri" w:hAnsi="Times New Roman" w:cs="Times New Roman"/>
          <w:sz w:val="20"/>
          <w:szCs w:val="20"/>
        </w:rPr>
        <w:t xml:space="preserve">. </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5.5. Неустойка (штраф, пени) носит штрафной характер. При невыполнении обязательств по Договору, кроме уплаты неустойки (штрафа, пени), </w:t>
      </w:r>
      <w:r w:rsidRPr="003C14C4">
        <w:rPr>
          <w:rFonts w:ascii="Times New Roman" w:eastAsia="Times New Roman" w:hAnsi="Times New Roman" w:cs="Times New Roman"/>
          <w:sz w:val="20"/>
          <w:szCs w:val="20"/>
          <w:lang w:eastAsia="ru-RU"/>
        </w:rPr>
        <w:t xml:space="preserve">Сублицензиар </w:t>
      </w:r>
      <w:r w:rsidRPr="003C14C4">
        <w:rPr>
          <w:rFonts w:ascii="Times New Roman" w:eastAsia="Calibri" w:hAnsi="Times New Roman" w:cs="Times New Roman"/>
          <w:sz w:val="20"/>
          <w:szCs w:val="20"/>
        </w:rPr>
        <w:t xml:space="preserve">возмещает в полном объеме понесенные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ом </w:t>
      </w:r>
      <w:r w:rsidRPr="003C14C4">
        <w:rPr>
          <w:rFonts w:ascii="Times New Roman" w:eastAsia="Calibri" w:hAnsi="Times New Roman" w:cs="Times New Roman"/>
          <w:sz w:val="20"/>
          <w:szCs w:val="20"/>
        </w:rPr>
        <w:t xml:space="preserve">убытки. </w:t>
      </w:r>
    </w:p>
    <w:p w:rsidR="00E8443E" w:rsidRPr="003C14C4" w:rsidRDefault="00E8443E" w:rsidP="00CC4C2D">
      <w:pPr>
        <w:spacing w:after="0"/>
        <w:ind w:firstLine="567"/>
        <w:jc w:val="both"/>
        <w:rPr>
          <w:rFonts w:ascii="Times New Roman" w:eastAsia="Calibri" w:hAnsi="Times New Roman" w:cs="Times New Roman"/>
          <w:i/>
          <w:iCs/>
          <w:sz w:val="20"/>
          <w:szCs w:val="20"/>
        </w:rPr>
      </w:pPr>
      <w:r w:rsidRPr="003C14C4">
        <w:rPr>
          <w:rFonts w:ascii="Times New Roman" w:eastAsia="Calibri" w:hAnsi="Times New Roman" w:cs="Times New Roman"/>
          <w:sz w:val="20"/>
          <w:szCs w:val="20"/>
        </w:rPr>
        <w:t xml:space="preserve">5.6. В случае начисления </w:t>
      </w:r>
      <w:r w:rsidRPr="003C14C4">
        <w:rPr>
          <w:rFonts w:ascii="Times New Roman" w:eastAsia="Arial" w:hAnsi="Times New Roman" w:cs="Times New Roman"/>
          <w:w w:val="105"/>
          <w:sz w:val="20"/>
          <w:szCs w:val="20"/>
        </w:rPr>
        <w:t>Сублицензиат</w:t>
      </w:r>
      <w:r w:rsidRPr="003C14C4">
        <w:rPr>
          <w:rFonts w:ascii="Times New Roman" w:eastAsia="Times New Roman" w:hAnsi="Times New Roman" w:cs="Times New Roman"/>
          <w:sz w:val="20"/>
          <w:szCs w:val="20"/>
          <w:lang w:eastAsia="ru-RU"/>
        </w:rPr>
        <w:t xml:space="preserve">ом Сублицензиару </w:t>
      </w:r>
      <w:r w:rsidRPr="003C14C4">
        <w:rPr>
          <w:rFonts w:ascii="Times New Roman" w:eastAsia="Calibri" w:hAnsi="Times New Roman" w:cs="Times New Roman"/>
          <w:sz w:val="20"/>
          <w:szCs w:val="20"/>
        </w:rPr>
        <w:t xml:space="preserve">неустойки (штрафа, пени) и (или) убытков,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 </w:t>
      </w:r>
      <w:r w:rsidRPr="003C14C4">
        <w:rPr>
          <w:rFonts w:ascii="Times New Roman" w:eastAsia="Calibri" w:hAnsi="Times New Roman" w:cs="Times New Roman"/>
          <w:sz w:val="20"/>
          <w:szCs w:val="20"/>
        </w:rPr>
        <w:t xml:space="preserve">направляет </w:t>
      </w:r>
      <w:r w:rsidRPr="003C14C4">
        <w:rPr>
          <w:rFonts w:ascii="Times New Roman" w:eastAsia="Times New Roman" w:hAnsi="Times New Roman" w:cs="Times New Roman"/>
          <w:sz w:val="20"/>
          <w:szCs w:val="20"/>
          <w:lang w:eastAsia="ru-RU"/>
        </w:rPr>
        <w:t xml:space="preserve">Сублицензиару </w:t>
      </w:r>
      <w:r w:rsidRPr="003C14C4">
        <w:rPr>
          <w:rFonts w:ascii="Times New Roman" w:eastAsia="Calibri" w:hAnsi="Times New Roman" w:cs="Times New Roman"/>
          <w:sz w:val="20"/>
          <w:szCs w:val="20"/>
        </w:rPr>
        <w:t xml:space="preserve">требование </w:t>
      </w:r>
      <w:proofErr w:type="gramStart"/>
      <w:r w:rsidRPr="003C14C4">
        <w:rPr>
          <w:rFonts w:ascii="Times New Roman" w:eastAsia="Calibri" w:hAnsi="Times New Roman" w:cs="Times New Roman"/>
          <w:sz w:val="20"/>
          <w:szCs w:val="20"/>
        </w:rPr>
        <w:t>оплатить неустойку (штраф</w:t>
      </w:r>
      <w:proofErr w:type="gramEnd"/>
      <w:r w:rsidRPr="003C14C4">
        <w:rPr>
          <w:rFonts w:ascii="Times New Roman" w:eastAsia="Calibri" w:hAnsi="Times New Roman" w:cs="Times New Roman"/>
          <w:sz w:val="20"/>
          <w:szCs w:val="20"/>
        </w:rPr>
        <w:t xml:space="preserve">, пени) и (или) понесенные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ом </w:t>
      </w:r>
      <w:r w:rsidRPr="003C14C4">
        <w:rPr>
          <w:rFonts w:ascii="Times New Roman" w:eastAsia="Calibri" w:hAnsi="Times New Roman" w:cs="Times New Roman"/>
          <w:sz w:val="20"/>
          <w:szCs w:val="20"/>
        </w:rPr>
        <w:t>убытки, с указанием порядка и сроков соответствующей оплаты, но не более 10 дней со дня направления требования. В случае</w:t>
      </w:r>
      <w:proofErr w:type="gramStart"/>
      <w:r w:rsidRPr="003C14C4">
        <w:rPr>
          <w:rFonts w:ascii="Times New Roman" w:eastAsia="Calibri" w:hAnsi="Times New Roman" w:cs="Times New Roman"/>
          <w:sz w:val="20"/>
          <w:szCs w:val="20"/>
        </w:rPr>
        <w:t>,</w:t>
      </w:r>
      <w:proofErr w:type="gramEnd"/>
      <w:r w:rsidRPr="003C14C4">
        <w:rPr>
          <w:rFonts w:ascii="Times New Roman" w:eastAsia="Calibri" w:hAnsi="Times New Roman" w:cs="Times New Roman"/>
          <w:sz w:val="20"/>
          <w:szCs w:val="20"/>
        </w:rPr>
        <w:t xml:space="preserve"> если </w:t>
      </w:r>
      <w:r w:rsidRPr="003C14C4">
        <w:rPr>
          <w:rFonts w:ascii="Times New Roman" w:eastAsia="Times New Roman" w:hAnsi="Times New Roman" w:cs="Times New Roman"/>
          <w:sz w:val="20"/>
          <w:szCs w:val="20"/>
          <w:lang w:eastAsia="ru-RU"/>
        </w:rPr>
        <w:t xml:space="preserve">Сублицензиар </w:t>
      </w:r>
      <w:r w:rsidRPr="003C14C4">
        <w:rPr>
          <w:rFonts w:ascii="Times New Roman" w:eastAsia="Calibri" w:hAnsi="Times New Roman" w:cs="Times New Roman"/>
          <w:sz w:val="20"/>
          <w:szCs w:val="20"/>
        </w:rPr>
        <w:t xml:space="preserve">в добровольном порядке в установленный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ом </w:t>
      </w:r>
      <w:r w:rsidRPr="003C14C4">
        <w:rPr>
          <w:rFonts w:ascii="Times New Roman" w:eastAsia="Calibri" w:hAnsi="Times New Roman" w:cs="Times New Roman"/>
          <w:sz w:val="20"/>
          <w:szCs w:val="20"/>
        </w:rPr>
        <w:t xml:space="preserve">срок не оплатил неустойку (штраф, пени) и (или) убытки,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 </w:t>
      </w:r>
      <w:r w:rsidRPr="003C14C4">
        <w:rPr>
          <w:rFonts w:ascii="Times New Roman" w:eastAsia="Calibri" w:hAnsi="Times New Roman" w:cs="Times New Roman"/>
          <w:sz w:val="20"/>
          <w:szCs w:val="20"/>
        </w:rPr>
        <w:t>вправе уменьшить размер оплаты по Договору на сумму начисленной неустойки (штрафа, пени) и (или) убытков</w:t>
      </w:r>
      <w:r w:rsidRPr="003C14C4">
        <w:rPr>
          <w:rFonts w:ascii="Times New Roman" w:eastAsia="Calibri" w:hAnsi="Times New Roman" w:cs="Times New Roman"/>
          <w:i/>
          <w:iCs/>
          <w:sz w:val="20"/>
          <w:szCs w:val="20"/>
        </w:rPr>
        <w:t>.</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5.7. В случае ненадлежащего исполнения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ом </w:t>
      </w:r>
      <w:r w:rsidRPr="003C14C4">
        <w:rPr>
          <w:rFonts w:ascii="Times New Roman" w:eastAsia="Calibri" w:hAnsi="Times New Roman" w:cs="Times New Roman"/>
          <w:sz w:val="20"/>
          <w:szCs w:val="20"/>
        </w:rPr>
        <w:t xml:space="preserve">предусмотренных Договором обязательств, за исключением просрочки исполнения, </w:t>
      </w:r>
      <w:r w:rsidRPr="003C14C4">
        <w:rPr>
          <w:rFonts w:ascii="Times New Roman" w:eastAsia="Times New Roman" w:hAnsi="Times New Roman" w:cs="Times New Roman"/>
          <w:sz w:val="20"/>
          <w:szCs w:val="20"/>
          <w:lang w:eastAsia="ru-RU"/>
        </w:rPr>
        <w:t xml:space="preserve">Сублицензиар </w:t>
      </w:r>
      <w:r w:rsidRPr="003C14C4">
        <w:rPr>
          <w:rFonts w:ascii="Times New Roman" w:eastAsia="Calibri" w:hAnsi="Times New Roman" w:cs="Times New Roman"/>
          <w:sz w:val="20"/>
          <w:szCs w:val="20"/>
        </w:rPr>
        <w:t xml:space="preserve">вправе взыскать за каждый факт неисполнения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ом </w:t>
      </w:r>
      <w:r w:rsidRPr="003C14C4">
        <w:rPr>
          <w:rFonts w:ascii="Times New Roman" w:eastAsia="Calibri" w:hAnsi="Times New Roman" w:cs="Times New Roman"/>
          <w:sz w:val="20"/>
          <w:szCs w:val="20"/>
        </w:rPr>
        <w:t xml:space="preserve">обязательств, предусмотренных Договором, штраф в размере 1 000 (одна тысяча) рублей 00 копеек. </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Общая сумма начисленной неустойки (штрафов, пени) за ненадлежащее исполнение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ом </w:t>
      </w:r>
      <w:r w:rsidRPr="003C14C4">
        <w:rPr>
          <w:rFonts w:ascii="Times New Roman" w:eastAsia="Calibri" w:hAnsi="Times New Roman" w:cs="Times New Roman"/>
          <w:sz w:val="20"/>
          <w:szCs w:val="20"/>
        </w:rPr>
        <w:t xml:space="preserve">обязательств, предусмотренных Договором, не может превышать цену Договора. </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5.8. Пеня за просрочку </w:t>
      </w:r>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ом </w:t>
      </w:r>
      <w:r w:rsidRPr="003C14C4">
        <w:rPr>
          <w:rFonts w:ascii="Times New Roman" w:eastAsia="Calibri" w:hAnsi="Times New Roman" w:cs="Times New Roman"/>
          <w:sz w:val="20"/>
          <w:szCs w:val="20"/>
        </w:rPr>
        <w:t xml:space="preserve">обязательств по Договору устанавливается за каждый день </w:t>
      </w:r>
      <w:proofErr w:type="gramStart"/>
      <w:r w:rsidRPr="003C14C4">
        <w:rPr>
          <w:rFonts w:ascii="Times New Roman" w:eastAsia="Calibri" w:hAnsi="Times New Roman" w:cs="Times New Roman"/>
          <w:sz w:val="20"/>
          <w:szCs w:val="20"/>
        </w:rPr>
        <w:t>просрочки</w:t>
      </w:r>
      <w:proofErr w:type="gramEnd"/>
      <w:r w:rsidRPr="003C14C4">
        <w:rPr>
          <w:rFonts w:ascii="Times New Roman" w:eastAsia="Calibri" w:hAnsi="Times New Roman" w:cs="Times New Roman"/>
          <w:sz w:val="20"/>
          <w:szCs w:val="20"/>
        </w:rPr>
        <w:t xml:space="preserve"> начиная со дня, следующего после дня истечения срока исполнения обязательства по Договору в размере 1/300 действующей на дату уплаты пени ключевой ставки Банк России от не уплаченной в срок суммы. </w:t>
      </w:r>
    </w:p>
    <w:p w:rsidR="00E8443E" w:rsidRPr="003C14C4" w:rsidRDefault="00E8443E" w:rsidP="00CC4C2D">
      <w:pPr>
        <w:spacing w:after="0"/>
        <w:ind w:firstLine="567"/>
        <w:jc w:val="both"/>
        <w:rPr>
          <w:rFonts w:ascii="Times New Roman" w:eastAsia="Calibri" w:hAnsi="Times New Roman" w:cs="Times New Roman"/>
          <w:iCs/>
          <w:sz w:val="20"/>
          <w:szCs w:val="20"/>
        </w:rPr>
      </w:pPr>
      <w:r w:rsidRPr="003C14C4">
        <w:rPr>
          <w:rFonts w:ascii="Times New Roman" w:eastAsia="Calibri" w:hAnsi="Times New Roman" w:cs="Times New Roman"/>
          <w:sz w:val="20"/>
          <w:szCs w:val="20"/>
        </w:rPr>
        <w:t xml:space="preserve">5.9. </w:t>
      </w:r>
      <w:proofErr w:type="gramStart"/>
      <w:r w:rsidRPr="003C14C4">
        <w:rPr>
          <w:rFonts w:ascii="Times New Roman" w:eastAsia="Arial" w:hAnsi="Times New Roman" w:cs="Times New Roman"/>
          <w:w w:val="105"/>
          <w:sz w:val="20"/>
          <w:szCs w:val="20"/>
        </w:rPr>
        <w:t>Сублицензиат</w:t>
      </w:r>
      <w:r w:rsidRPr="003C14C4">
        <w:rPr>
          <w:rFonts w:ascii="Times New Roman" w:hAnsi="Times New Roman" w:cs="Times New Roman"/>
          <w:sz w:val="20"/>
          <w:szCs w:val="20"/>
        </w:rPr>
        <w:t xml:space="preserve"> </w:t>
      </w:r>
      <w:r w:rsidRPr="003C14C4">
        <w:rPr>
          <w:rFonts w:ascii="Times New Roman" w:eastAsia="Calibri" w:hAnsi="Times New Roman" w:cs="Times New Roman"/>
          <w:sz w:val="20"/>
          <w:szCs w:val="20"/>
        </w:rPr>
        <w:t>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C14C4">
        <w:rPr>
          <w:rFonts w:ascii="Times New Roman" w:eastAsia="Calibri" w:hAnsi="Times New Roman" w:cs="Times New Roman"/>
          <w:iCs/>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E8443E" w:rsidRPr="003C14C4" w:rsidRDefault="00E8443E" w:rsidP="00CC4C2D">
      <w:pPr>
        <w:spacing w:after="0"/>
        <w:ind w:firstLine="567"/>
        <w:jc w:val="both"/>
        <w:rPr>
          <w:rFonts w:ascii="Times New Roman" w:eastAsia="Calibri" w:hAnsi="Times New Roman" w:cs="Times New Roman"/>
          <w:bCs/>
          <w:spacing w:val="-4"/>
          <w:sz w:val="20"/>
          <w:szCs w:val="20"/>
        </w:rPr>
      </w:pPr>
      <w:r w:rsidRPr="003C14C4">
        <w:rPr>
          <w:rFonts w:ascii="Times New Roman" w:eastAsia="Calibri" w:hAnsi="Times New Roman" w:cs="Times New Roman"/>
          <w:iCs/>
          <w:sz w:val="20"/>
          <w:szCs w:val="20"/>
        </w:rPr>
        <w:t>5.10.</w:t>
      </w:r>
      <w:r w:rsidRPr="003C14C4">
        <w:rPr>
          <w:rFonts w:ascii="Times New Roman" w:eastAsia="Calibri" w:hAnsi="Times New Roman" w:cs="Times New Roman"/>
          <w:i/>
          <w:iCs/>
          <w:sz w:val="20"/>
          <w:szCs w:val="20"/>
        </w:rPr>
        <w:t xml:space="preserve"> </w:t>
      </w:r>
      <w:r w:rsidRPr="003C14C4">
        <w:rPr>
          <w:rFonts w:ascii="Times New Roman" w:eastAsia="Calibri" w:hAnsi="Times New Roman" w:cs="Times New Roman"/>
          <w:bCs/>
          <w:spacing w:val="-4"/>
          <w:sz w:val="20"/>
          <w:szCs w:val="20"/>
        </w:rPr>
        <w:t xml:space="preserve">Размер штрафа включается в Договор в виде фиксированной суммы, рассчитанной исходя из цены </w:t>
      </w:r>
      <w:r w:rsidRPr="003C14C4">
        <w:rPr>
          <w:rFonts w:ascii="Times New Roman" w:eastAsia="Calibri" w:hAnsi="Times New Roman" w:cs="Times New Roman"/>
          <w:kern w:val="16"/>
          <w:sz w:val="20"/>
          <w:szCs w:val="20"/>
        </w:rPr>
        <w:t>Договора</w:t>
      </w:r>
      <w:r w:rsidRPr="003C14C4">
        <w:rPr>
          <w:rFonts w:ascii="Times New Roman" w:eastAsia="Calibri" w:hAnsi="Times New Roman" w:cs="Times New Roman"/>
          <w:bCs/>
          <w:spacing w:val="-4"/>
          <w:sz w:val="20"/>
          <w:szCs w:val="20"/>
        </w:rPr>
        <w:t xml:space="preserve"> на момент заключения </w:t>
      </w:r>
      <w:r w:rsidRPr="003C14C4">
        <w:rPr>
          <w:rFonts w:ascii="Times New Roman" w:eastAsia="Calibri" w:hAnsi="Times New Roman" w:cs="Times New Roman"/>
          <w:kern w:val="16"/>
          <w:sz w:val="20"/>
          <w:szCs w:val="20"/>
        </w:rPr>
        <w:t>Договора.</w:t>
      </w:r>
      <w:r w:rsidRPr="003C14C4">
        <w:rPr>
          <w:rFonts w:ascii="Times New Roman" w:eastAsia="Calibri" w:hAnsi="Times New Roman" w:cs="Times New Roman"/>
          <w:bCs/>
          <w:spacing w:val="-4"/>
          <w:sz w:val="20"/>
          <w:szCs w:val="20"/>
        </w:rPr>
        <w:t xml:space="preserve"> </w:t>
      </w:r>
    </w:p>
    <w:p w:rsidR="00E8443E" w:rsidRPr="00684B95" w:rsidRDefault="00E8443E" w:rsidP="00CC4C2D">
      <w:pPr>
        <w:spacing w:after="0" w:line="240" w:lineRule="auto"/>
        <w:ind w:firstLine="567"/>
        <w:jc w:val="both"/>
        <w:rPr>
          <w:rFonts w:ascii="Times New Roman" w:eastAsia="Times New Roman" w:hAnsi="Times New Roman" w:cs="Times New Roman"/>
          <w:sz w:val="20"/>
          <w:szCs w:val="20"/>
          <w:lang w:eastAsia="ru-RU"/>
        </w:rPr>
      </w:pPr>
      <w:r w:rsidRPr="003C14C4">
        <w:rPr>
          <w:rFonts w:ascii="Times New Roman" w:eastAsia="Calibri" w:hAnsi="Times New Roman" w:cs="Times New Roman"/>
          <w:bCs/>
          <w:sz w:val="20"/>
          <w:szCs w:val="20"/>
        </w:rPr>
        <w:lastRenderedPageBreak/>
        <w:t>5.</w:t>
      </w:r>
      <w:r w:rsidRPr="003C14C4">
        <w:rPr>
          <w:rFonts w:ascii="Times New Roman" w:hAnsi="Times New Roman" w:cs="Times New Roman"/>
          <w:bCs/>
          <w:sz w:val="20"/>
          <w:szCs w:val="20"/>
        </w:rPr>
        <w:t>11</w:t>
      </w:r>
      <w:r w:rsidRPr="003C14C4">
        <w:rPr>
          <w:rFonts w:ascii="Times New Roman" w:eastAsia="Calibri" w:hAnsi="Times New Roman" w:cs="Times New Roman"/>
          <w:bCs/>
          <w:sz w:val="20"/>
          <w:szCs w:val="20"/>
        </w:rPr>
        <w:t xml:space="preserve">. </w:t>
      </w:r>
      <w:r w:rsidRPr="003C14C4">
        <w:rPr>
          <w:rFonts w:ascii="Times New Roman" w:eastAsia="Calibri" w:hAnsi="Times New Roman" w:cs="Times New Roman"/>
          <w:sz w:val="20"/>
          <w:szCs w:val="20"/>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6578C" w:rsidRPr="00684B95" w:rsidRDefault="00A6578C" w:rsidP="00CC4C2D">
      <w:pPr>
        <w:spacing w:after="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r w:rsidRPr="00684B95">
        <w:rPr>
          <w:rFonts w:ascii="Times New Roman" w:eastAsia="Times New Roman" w:hAnsi="Times New Roman" w:cs="Times New Roman"/>
          <w:b/>
          <w:bCs/>
          <w:sz w:val="20"/>
          <w:szCs w:val="20"/>
          <w:lang w:eastAsia="ru-RU"/>
        </w:rPr>
        <w:t>. КОНФИДЕНЦИАЛЬНОСТЬ.</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84B95">
        <w:rPr>
          <w:rFonts w:ascii="Times New Roman" w:eastAsia="Times New Roman" w:hAnsi="Times New Roman" w:cs="Times New Roman"/>
          <w:sz w:val="20"/>
          <w:szCs w:val="20"/>
          <w:lang w:eastAsia="ru-RU"/>
        </w:rPr>
        <w:t xml:space="preserve">.1. Условия настоящего Договора и дополнительных соглашений к нему, а также все материалы и (или) сведения, ставшие известными Сторонам, конфиденциальны и не подлежат разглашению. </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84B95">
        <w:rPr>
          <w:rFonts w:ascii="Times New Roman" w:eastAsia="Times New Roman" w:hAnsi="Times New Roman" w:cs="Times New Roman"/>
          <w:sz w:val="20"/>
          <w:szCs w:val="20"/>
          <w:lang w:eastAsia="ru-RU"/>
        </w:rPr>
        <w:t xml:space="preserve">.2. Стороны обязаны сохранять конфиденциальность сведений в течение всего срока действия настоящего Договора, а также в течение 3 (трёх) лет по его истечении, расторжении. </w:t>
      </w:r>
    </w:p>
    <w:p w:rsidR="00A6578C" w:rsidRPr="00684B95" w:rsidRDefault="00A6578C" w:rsidP="00CC4C2D">
      <w:pPr>
        <w:spacing w:after="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r w:rsidRPr="00684B95">
        <w:rPr>
          <w:rFonts w:ascii="Times New Roman" w:eastAsia="Times New Roman" w:hAnsi="Times New Roman" w:cs="Times New Roman"/>
          <w:b/>
          <w:bCs/>
          <w:sz w:val="20"/>
          <w:szCs w:val="20"/>
          <w:lang w:eastAsia="ru-RU"/>
        </w:rPr>
        <w:t>. РАЗРЕШЕНИЕ СПОРОВ.</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 </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.2. Стороны согласны признавать данные, полученные в порядке электронного документооборота, установленного Договором, информацию в электронном виде и/или на бумаге в качестве доказательств для разрешения споров и разногласий, в том числе при разрешении споров в Арбитражном суде. </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.3. При неурегулировании в процессе переговоров спорных вопросов споры разрешаются в Арбитражном суде Смоленской области. </w:t>
      </w:r>
    </w:p>
    <w:p w:rsidR="00A6578C" w:rsidRPr="00684B95" w:rsidRDefault="00A6578C" w:rsidP="00CC4C2D">
      <w:pPr>
        <w:spacing w:after="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r w:rsidRPr="00684B95">
        <w:rPr>
          <w:rFonts w:ascii="Times New Roman" w:eastAsia="Times New Roman" w:hAnsi="Times New Roman" w:cs="Times New Roman"/>
          <w:b/>
          <w:bCs/>
          <w:sz w:val="20"/>
          <w:szCs w:val="20"/>
          <w:lang w:eastAsia="ru-RU"/>
        </w:rPr>
        <w:t>. ДОПОЛНИТЕЛЬНЫЕ УСЛОВИЯ И ЗАКЛЮЧИТЕЛЬНЫЕ ПОЛОЖЕНИЯ.</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1. Во всем остальном, что не предусмотрено настоящим Договором, Стороны будут руководствоваться действующим законодательством Российской Федерации. </w:t>
      </w:r>
    </w:p>
    <w:p w:rsidR="00A6578C"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.2. 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Договора, и их безопасности при обработке в соответствии с законодательством Российской Федерации. </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.3. Стороны </w:t>
      </w:r>
      <w:r>
        <w:rPr>
          <w:rFonts w:ascii="Times New Roman" w:eastAsia="Times New Roman" w:hAnsi="Times New Roman" w:cs="Times New Roman"/>
          <w:sz w:val="20"/>
          <w:szCs w:val="20"/>
          <w:lang w:eastAsia="ru-RU"/>
        </w:rPr>
        <w:t xml:space="preserve">пришли к соглашению, что заключение любого дополнительного соглашения к настоящему Договору </w:t>
      </w:r>
      <w:r w:rsidRPr="00BD02A4">
        <w:rPr>
          <w:rFonts w:ascii="Times New Roman" w:eastAsia="Times New Roman" w:hAnsi="Times New Roman" w:cs="Times New Roman"/>
          <w:sz w:val="20"/>
          <w:szCs w:val="20"/>
          <w:lang w:eastAsia="ru-RU"/>
        </w:rPr>
        <w:t>осуществляется только в письменном виде на бумажном носителе.</w:t>
      </w:r>
      <w:r w:rsidRPr="00684B95">
        <w:rPr>
          <w:rFonts w:ascii="Times New Roman" w:eastAsia="Times New Roman" w:hAnsi="Times New Roman" w:cs="Times New Roman"/>
          <w:sz w:val="20"/>
          <w:szCs w:val="20"/>
          <w:lang w:eastAsia="ru-RU"/>
        </w:rPr>
        <w:t xml:space="preserve"> </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.4. Настоящий Договор составлен в двух экземплярах, имеющих одинаковую юридическую силу, из которых один находится у </w:t>
      </w:r>
      <w:r>
        <w:rPr>
          <w:rFonts w:ascii="Times New Roman" w:eastAsia="Times New Roman" w:hAnsi="Times New Roman" w:cs="Times New Roman"/>
          <w:sz w:val="20"/>
          <w:szCs w:val="20"/>
          <w:lang w:eastAsia="ru-RU"/>
        </w:rPr>
        <w:t>Сублицензиар</w:t>
      </w:r>
      <w:r w:rsidRPr="00684B95">
        <w:rPr>
          <w:rFonts w:ascii="Times New Roman" w:eastAsia="Times New Roman" w:hAnsi="Times New Roman" w:cs="Times New Roman"/>
          <w:sz w:val="20"/>
          <w:szCs w:val="20"/>
          <w:lang w:eastAsia="ru-RU"/>
        </w:rPr>
        <w:t xml:space="preserve">а, другой - у </w:t>
      </w:r>
      <w:r>
        <w:rPr>
          <w:rFonts w:ascii="Times New Roman" w:eastAsia="Times New Roman" w:hAnsi="Times New Roman" w:cs="Times New Roman"/>
          <w:sz w:val="20"/>
          <w:szCs w:val="20"/>
          <w:lang w:eastAsia="ru-RU"/>
        </w:rPr>
        <w:t>Сублицензиат</w:t>
      </w:r>
      <w:r w:rsidRPr="00684B95">
        <w:rPr>
          <w:rFonts w:ascii="Times New Roman" w:eastAsia="Times New Roman" w:hAnsi="Times New Roman" w:cs="Times New Roman"/>
          <w:sz w:val="20"/>
          <w:szCs w:val="20"/>
          <w:lang w:eastAsia="ru-RU"/>
        </w:rPr>
        <w:t xml:space="preserve">а. </w:t>
      </w:r>
    </w:p>
    <w:p w:rsidR="00A6578C" w:rsidRPr="00684B95"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.5. </w:t>
      </w:r>
      <w:r>
        <w:rPr>
          <w:rFonts w:ascii="Times New Roman" w:eastAsia="Times New Roman" w:hAnsi="Times New Roman" w:cs="Times New Roman"/>
          <w:sz w:val="20"/>
          <w:szCs w:val="20"/>
          <w:lang w:eastAsia="ru-RU"/>
        </w:rPr>
        <w:t>Сублицензиар</w:t>
      </w:r>
      <w:r w:rsidRPr="00684B95">
        <w:rPr>
          <w:rFonts w:ascii="Times New Roman" w:eastAsia="Times New Roman" w:hAnsi="Times New Roman" w:cs="Times New Roman"/>
          <w:sz w:val="20"/>
          <w:szCs w:val="20"/>
          <w:lang w:eastAsia="ru-RU"/>
        </w:rPr>
        <w:t xml:space="preserve"> вправе передавать права и обязанности по настоящему Договору третьим лицам полностью или частично в пределах срока действия настоящего Договора. </w:t>
      </w:r>
    </w:p>
    <w:p w:rsidR="00A6578C" w:rsidRDefault="00A6578C" w:rsidP="00CC4C2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.6. </w:t>
      </w:r>
      <w:r w:rsidR="00BD43A6" w:rsidRPr="000B056C">
        <w:rPr>
          <w:rFonts w:ascii="Times New Roman" w:eastAsia="Times New Roman" w:hAnsi="Times New Roman" w:cs="Times New Roman"/>
          <w:sz w:val="20"/>
          <w:szCs w:val="20"/>
          <w:lang w:eastAsia="ru-RU"/>
        </w:rPr>
        <w:t xml:space="preserve">Настоящий Договор действует до </w:t>
      </w:r>
      <w:r w:rsidR="00BD43A6">
        <w:rPr>
          <w:rFonts w:ascii="Times New Roman" w:eastAsia="Times New Roman" w:hAnsi="Times New Roman" w:cs="Times New Roman"/>
          <w:sz w:val="20"/>
          <w:szCs w:val="20"/>
          <w:lang w:eastAsia="ru-RU"/>
        </w:rPr>
        <w:t>03.09</w:t>
      </w:r>
      <w:r w:rsidR="00BD43A6" w:rsidRPr="000B056C">
        <w:rPr>
          <w:rFonts w:ascii="Times New Roman" w:eastAsia="Times New Roman" w:hAnsi="Times New Roman" w:cs="Times New Roman"/>
          <w:sz w:val="20"/>
          <w:szCs w:val="20"/>
          <w:lang w:eastAsia="ru-RU"/>
        </w:rPr>
        <w:t xml:space="preserve">.2026 г., но до полного выполнения Сторонами своих </w:t>
      </w:r>
      <w:r w:rsidR="00BD43A6">
        <w:rPr>
          <w:rFonts w:ascii="Times New Roman" w:eastAsia="Times New Roman" w:hAnsi="Times New Roman" w:cs="Times New Roman"/>
          <w:sz w:val="20"/>
          <w:szCs w:val="20"/>
          <w:lang w:eastAsia="ru-RU"/>
        </w:rPr>
        <w:t>обязательств</w:t>
      </w:r>
      <w:r w:rsidRPr="00684B95">
        <w:rPr>
          <w:rFonts w:ascii="Times New Roman" w:eastAsia="Times New Roman" w:hAnsi="Times New Roman" w:cs="Times New Roman"/>
          <w:sz w:val="20"/>
          <w:szCs w:val="20"/>
          <w:lang w:eastAsia="ru-RU"/>
        </w:rPr>
        <w:t xml:space="preserve">. </w:t>
      </w:r>
    </w:p>
    <w:p w:rsidR="00E8443E" w:rsidRPr="003C14C4" w:rsidRDefault="00E8443E" w:rsidP="00CC4C2D">
      <w:pPr>
        <w:spacing w:after="0" w:line="240" w:lineRule="auto"/>
        <w:ind w:firstLine="567"/>
        <w:jc w:val="center"/>
        <w:rPr>
          <w:rFonts w:ascii="Times New Roman" w:eastAsia="Times New Roman" w:hAnsi="Times New Roman" w:cs="Times New Roman"/>
          <w:b/>
          <w:bCs/>
          <w:sz w:val="20"/>
          <w:szCs w:val="20"/>
          <w:lang w:eastAsia="ru-RU"/>
        </w:rPr>
      </w:pPr>
      <w:r w:rsidRPr="003C14C4">
        <w:rPr>
          <w:rFonts w:ascii="Times New Roman" w:eastAsia="Times New Roman" w:hAnsi="Times New Roman" w:cs="Times New Roman"/>
          <w:b/>
          <w:bCs/>
          <w:sz w:val="20"/>
          <w:szCs w:val="20"/>
          <w:lang w:eastAsia="ru-RU"/>
        </w:rPr>
        <w:t>9. АНТИКОРРУПЦИОННАЯ ОГОВОРКА</w:t>
      </w:r>
    </w:p>
    <w:p w:rsidR="00E8443E" w:rsidRPr="003C14C4" w:rsidRDefault="00E8443E" w:rsidP="00CC4C2D">
      <w:pPr>
        <w:autoSpaceDE w:val="0"/>
        <w:autoSpaceDN w:val="0"/>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9.1. </w:t>
      </w:r>
      <w:proofErr w:type="gramStart"/>
      <w:r w:rsidRPr="003C14C4">
        <w:rPr>
          <w:rFonts w:ascii="Times New Roman" w:eastAsia="Calibri" w:hAnsi="Times New Roman" w:cs="Times New Roman"/>
          <w:sz w:val="20"/>
          <w:szCs w:val="20"/>
        </w:rPr>
        <w:t xml:space="preserve">При исполнении своих обязательств по настоящему Договору, Стороны, их </w:t>
      </w:r>
      <w:proofErr w:type="spellStart"/>
      <w:r w:rsidRPr="003C14C4">
        <w:rPr>
          <w:rFonts w:ascii="Times New Roman" w:eastAsia="Calibri" w:hAnsi="Times New Roman" w:cs="Times New Roman"/>
          <w:sz w:val="20"/>
          <w:szCs w:val="20"/>
        </w:rPr>
        <w:t>аффилированные</w:t>
      </w:r>
      <w:proofErr w:type="spellEnd"/>
      <w:r w:rsidRPr="003C14C4">
        <w:rPr>
          <w:rFonts w:ascii="Times New Roman" w:eastAsia="Calibri" w:hAnsi="Times New Roman"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9.2. </w:t>
      </w:r>
      <w:proofErr w:type="gramStart"/>
      <w:r w:rsidRPr="003C14C4">
        <w:rPr>
          <w:rFonts w:ascii="Times New Roman" w:eastAsia="Calibri" w:hAnsi="Times New Roman" w:cs="Times New Roman"/>
          <w:sz w:val="20"/>
          <w:szCs w:val="20"/>
        </w:rPr>
        <w:t xml:space="preserve">При исполнении своих обязательств по настоящему Договору, Стороны, их </w:t>
      </w:r>
      <w:proofErr w:type="spellStart"/>
      <w:r w:rsidRPr="003C14C4">
        <w:rPr>
          <w:rFonts w:ascii="Times New Roman" w:eastAsia="Calibri" w:hAnsi="Times New Roman" w:cs="Times New Roman"/>
          <w:sz w:val="20"/>
          <w:szCs w:val="20"/>
        </w:rPr>
        <w:t>аффилированные</w:t>
      </w:r>
      <w:proofErr w:type="spellEnd"/>
      <w:r w:rsidRPr="003C14C4">
        <w:rPr>
          <w:rFonts w:ascii="Times New Roman" w:eastAsia="Calibri" w:hAnsi="Times New Roman" w:cs="Times New Roman"/>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9.3. </w:t>
      </w:r>
      <w:proofErr w:type="gramStart"/>
      <w:r w:rsidRPr="003C14C4">
        <w:rPr>
          <w:rFonts w:ascii="Times New Roman" w:eastAsia="Calibri" w:hAnsi="Times New Roman" w:cs="Times New Roman"/>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Под действиями работника, осуществляемыми в пользу стимулирующей его Стороны, понимаются:</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предоставление неоправданных преимуществ по сравнению с другими контрагентами;</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предоставление каких-либо гарантий;</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ускорение существующих процедур;</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9.4. В случае возникновения у Стороны подозрений, что произошло или может произойти нарушение каких-либо </w:t>
      </w:r>
      <w:proofErr w:type="spellStart"/>
      <w:r w:rsidRPr="003C14C4">
        <w:rPr>
          <w:rFonts w:ascii="Times New Roman" w:eastAsia="Calibri" w:hAnsi="Times New Roman" w:cs="Times New Roman"/>
          <w:sz w:val="20"/>
          <w:szCs w:val="20"/>
        </w:rPr>
        <w:t>антикоррупционных</w:t>
      </w:r>
      <w:proofErr w:type="spellEnd"/>
      <w:r w:rsidRPr="003C14C4">
        <w:rPr>
          <w:rFonts w:ascii="Times New Roman" w:eastAsia="Calibri" w:hAnsi="Times New Roman" w:cs="Times New Roman"/>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C14C4">
        <w:rPr>
          <w:rFonts w:ascii="Times New Roman" w:eastAsia="Calibri" w:hAnsi="Times New Roman" w:cs="Times New Roman"/>
          <w:sz w:val="20"/>
          <w:szCs w:val="20"/>
        </w:rPr>
        <w:t>с даты направления</w:t>
      </w:r>
      <w:proofErr w:type="gramEnd"/>
      <w:r w:rsidRPr="003C14C4">
        <w:rPr>
          <w:rFonts w:ascii="Times New Roman" w:eastAsia="Calibri" w:hAnsi="Times New Roman" w:cs="Times New Roman"/>
          <w:sz w:val="20"/>
          <w:szCs w:val="20"/>
        </w:rPr>
        <w:t xml:space="preserve"> письменного уведомления.</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9.5. </w:t>
      </w:r>
      <w:proofErr w:type="gramStart"/>
      <w:r w:rsidRPr="003C14C4">
        <w:rPr>
          <w:rFonts w:ascii="Times New Roman" w:eastAsia="Calibri" w:hAnsi="Times New Roman" w:cs="Times New Roman"/>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w:t>
      </w:r>
      <w:r w:rsidRPr="003C14C4">
        <w:rPr>
          <w:rFonts w:ascii="Times New Roman" w:eastAsia="Calibri" w:hAnsi="Times New Roman" w:cs="Times New Roman"/>
          <w:sz w:val="20"/>
          <w:szCs w:val="20"/>
        </w:rPr>
        <w:lastRenderedPageBreak/>
        <w:t>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C14C4">
        <w:rPr>
          <w:rFonts w:ascii="Times New Roman" w:eastAsia="Calibri" w:hAnsi="Times New Roman" w:cs="Times New Roman"/>
          <w:sz w:val="20"/>
          <w:szCs w:val="20"/>
        </w:rPr>
        <w:t xml:space="preserve"> легализации доходов, полученных преступным путем.</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9.7. Стороны признают, что их возможные неправомерные действия и нарушение </w:t>
      </w:r>
      <w:proofErr w:type="spellStart"/>
      <w:r w:rsidRPr="003C14C4">
        <w:rPr>
          <w:rFonts w:ascii="Times New Roman" w:eastAsia="Calibri" w:hAnsi="Times New Roman" w:cs="Times New Roman"/>
          <w:sz w:val="20"/>
          <w:szCs w:val="20"/>
        </w:rPr>
        <w:t>антикоррупционных</w:t>
      </w:r>
      <w:proofErr w:type="spellEnd"/>
      <w:r w:rsidRPr="003C14C4">
        <w:rPr>
          <w:rFonts w:ascii="Times New Roman" w:eastAsia="Calibri" w:hAnsi="Times New Roman" w:cs="Times New Roman"/>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9.8. </w:t>
      </w:r>
      <w:proofErr w:type="gramStart"/>
      <w:r w:rsidRPr="003C14C4">
        <w:rPr>
          <w:rFonts w:ascii="Times New Roman" w:eastAsia="Calibri" w:hAnsi="Times New Roman" w:cs="Times New Roman"/>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 xml:space="preserve">9.9. Стороны гарантируют полную конфиденциальность по вопросам исполнения </w:t>
      </w:r>
      <w:proofErr w:type="spellStart"/>
      <w:r w:rsidRPr="003C14C4">
        <w:rPr>
          <w:rFonts w:ascii="Times New Roman" w:eastAsia="Calibri" w:hAnsi="Times New Roman" w:cs="Times New Roman"/>
          <w:sz w:val="20"/>
          <w:szCs w:val="20"/>
        </w:rPr>
        <w:t>антикоррупционных</w:t>
      </w:r>
      <w:proofErr w:type="spellEnd"/>
      <w:r w:rsidRPr="003C14C4">
        <w:rPr>
          <w:rFonts w:ascii="Times New Roman" w:eastAsia="Calibri" w:hAnsi="Times New Roman" w:cs="Times New Roman"/>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E8443E" w:rsidRPr="003C14C4" w:rsidRDefault="00E8443E" w:rsidP="00CC4C2D">
      <w:pPr>
        <w:spacing w:after="0"/>
        <w:ind w:firstLine="567"/>
        <w:jc w:val="both"/>
        <w:rPr>
          <w:rFonts w:ascii="Times New Roman" w:eastAsia="Calibri" w:hAnsi="Times New Roman" w:cs="Times New Roman"/>
          <w:sz w:val="20"/>
          <w:szCs w:val="20"/>
        </w:rPr>
      </w:pPr>
      <w:r w:rsidRPr="003C14C4">
        <w:rPr>
          <w:rFonts w:ascii="Times New Roman" w:eastAsia="Calibri" w:hAnsi="Times New Roman" w:cs="Times New Roman"/>
          <w:sz w:val="20"/>
          <w:szCs w:val="20"/>
        </w:rPr>
        <w:t>9.10.Одновременно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E8443E" w:rsidRPr="000B056C" w:rsidRDefault="00E8443E" w:rsidP="00CC4C2D">
      <w:pPr>
        <w:spacing w:after="0" w:line="240" w:lineRule="auto"/>
        <w:ind w:firstLine="567"/>
        <w:jc w:val="both"/>
        <w:rPr>
          <w:rFonts w:ascii="Times New Roman" w:eastAsia="Times New Roman" w:hAnsi="Times New Roman" w:cs="Times New Roman"/>
          <w:sz w:val="20"/>
          <w:szCs w:val="20"/>
          <w:lang w:eastAsia="ru-RU"/>
        </w:rPr>
      </w:pPr>
      <w:r w:rsidRPr="003C14C4">
        <w:rPr>
          <w:rFonts w:ascii="Times New Roman" w:eastAsia="Calibri" w:hAnsi="Times New Roman" w:cs="Times New Roman"/>
          <w:sz w:val="20"/>
          <w:szCs w:val="20"/>
        </w:rPr>
        <w:t>9.11. В случае</w:t>
      </w:r>
      <w:proofErr w:type="gramStart"/>
      <w:r w:rsidRPr="003C14C4">
        <w:rPr>
          <w:rFonts w:ascii="Times New Roman" w:eastAsia="Calibri" w:hAnsi="Times New Roman" w:cs="Times New Roman"/>
          <w:sz w:val="20"/>
          <w:szCs w:val="20"/>
        </w:rPr>
        <w:t>,</w:t>
      </w:r>
      <w:proofErr w:type="gramEnd"/>
      <w:r w:rsidRPr="003C14C4">
        <w:rPr>
          <w:rFonts w:ascii="Times New Roman" w:eastAsia="Calibri" w:hAnsi="Times New Roman" w:cs="Times New Roman"/>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C14C4">
        <w:rPr>
          <w:rFonts w:ascii="Times New Roman" w:eastAsia="Calibri" w:hAnsi="Times New Roman" w:cs="Times New Roman"/>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C14C4">
        <w:rPr>
          <w:rFonts w:ascii="Times New Roman" w:eastAsia="Calibri" w:hAnsi="Times New Roman" w:cs="Times New Roman"/>
          <w:sz w:val="20"/>
          <w:szCs w:val="20"/>
        </w:rPr>
        <w:t xml:space="preserve"> вреда, причиненного субъекту персональных данных.</w:t>
      </w:r>
    </w:p>
    <w:p w:rsidR="00B32578" w:rsidRPr="00684B95" w:rsidRDefault="00D77162" w:rsidP="00CC4C2D">
      <w:pPr>
        <w:spacing w:after="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w:t>
      </w:r>
      <w:r w:rsidR="00B32578" w:rsidRPr="00684B95">
        <w:rPr>
          <w:rFonts w:ascii="Times New Roman" w:eastAsia="Times New Roman" w:hAnsi="Times New Roman" w:cs="Times New Roman"/>
          <w:b/>
          <w:bCs/>
          <w:sz w:val="20"/>
          <w:szCs w:val="20"/>
          <w:lang w:eastAsia="ru-RU"/>
        </w:rPr>
        <w:t xml:space="preserve">. АДРЕСА И РЕКВИЗИТЫ СТОРОН. </w:t>
      </w:r>
    </w:p>
    <w:tbl>
      <w:tblPr>
        <w:tblW w:w="5299" w:type="pct"/>
        <w:tblCellSpacing w:w="15" w:type="dxa"/>
        <w:tblLayout w:type="fixed"/>
        <w:tblCellMar>
          <w:top w:w="15" w:type="dxa"/>
          <w:left w:w="15" w:type="dxa"/>
          <w:bottom w:w="15" w:type="dxa"/>
          <w:right w:w="15" w:type="dxa"/>
        </w:tblCellMar>
        <w:tblLook w:val="04A0"/>
      </w:tblPr>
      <w:tblGrid>
        <w:gridCol w:w="5001"/>
        <w:gridCol w:w="491"/>
        <w:gridCol w:w="411"/>
        <w:gridCol w:w="4750"/>
        <w:gridCol w:w="408"/>
      </w:tblGrid>
      <w:tr w:rsidR="006E550E" w:rsidRPr="00C51040" w:rsidTr="009B5BAD">
        <w:trPr>
          <w:gridAfter w:val="1"/>
          <w:wAfter w:w="150" w:type="pct"/>
          <w:tblCellSpacing w:w="15" w:type="dxa"/>
        </w:trPr>
        <w:tc>
          <w:tcPr>
            <w:tcW w:w="2249" w:type="pct"/>
            <w:vAlign w:val="center"/>
            <w:hideMark/>
          </w:tcPr>
          <w:p w:rsidR="006E550E" w:rsidRPr="00C51040" w:rsidRDefault="004D553F" w:rsidP="00CC4C2D">
            <w:pPr>
              <w:spacing w:after="0" w:line="240" w:lineRule="auto"/>
              <w:jc w:val="center"/>
              <w:rPr>
                <w:rFonts w:ascii="Times New Roman" w:eastAsia="Times New Roman" w:hAnsi="Times New Roman" w:cs="Times New Roman"/>
                <w:sz w:val="20"/>
                <w:szCs w:val="20"/>
              </w:rPr>
            </w:pPr>
            <w:r w:rsidRPr="004D553F">
              <w:rPr>
                <w:rFonts w:ascii="Times New Roman" w:eastAsia="Times New Roman" w:hAnsi="Times New Roman" w:cs="Times New Roman"/>
                <w:b/>
                <w:bCs/>
                <w:sz w:val="20"/>
                <w:szCs w:val="20"/>
              </w:rPr>
              <w:t>Сублицензиар</w:t>
            </w:r>
            <w:r w:rsidR="006E550E" w:rsidRPr="00C51040">
              <w:rPr>
                <w:rFonts w:ascii="Times New Roman" w:eastAsia="Times New Roman" w:hAnsi="Times New Roman" w:cs="Times New Roman"/>
                <w:b/>
                <w:bCs/>
                <w:sz w:val="20"/>
                <w:szCs w:val="20"/>
              </w:rPr>
              <w:t>:</w:t>
            </w:r>
          </w:p>
        </w:tc>
        <w:tc>
          <w:tcPr>
            <w:tcW w:w="209" w:type="pct"/>
            <w:vAlign w:val="center"/>
            <w:hideMark/>
          </w:tcPr>
          <w:p w:rsidR="006E550E" w:rsidRPr="00C51040" w:rsidRDefault="006E550E" w:rsidP="00CC4C2D">
            <w:pPr>
              <w:spacing w:after="0" w:line="240" w:lineRule="auto"/>
              <w:jc w:val="center"/>
              <w:rPr>
                <w:rFonts w:ascii="Times New Roman" w:eastAsia="Times New Roman" w:hAnsi="Times New Roman" w:cs="Times New Roman"/>
                <w:sz w:val="20"/>
                <w:szCs w:val="20"/>
              </w:rPr>
            </w:pPr>
          </w:p>
        </w:tc>
        <w:tc>
          <w:tcPr>
            <w:tcW w:w="2316" w:type="pct"/>
            <w:gridSpan w:val="2"/>
            <w:vAlign w:val="center"/>
            <w:hideMark/>
          </w:tcPr>
          <w:p w:rsidR="006E550E" w:rsidRPr="00C51040" w:rsidRDefault="004D553F" w:rsidP="00CC4C2D">
            <w:pPr>
              <w:spacing w:after="0" w:line="240" w:lineRule="auto"/>
              <w:jc w:val="center"/>
              <w:rPr>
                <w:rFonts w:ascii="Times New Roman" w:eastAsia="Times New Roman" w:hAnsi="Times New Roman" w:cs="Times New Roman"/>
                <w:sz w:val="20"/>
                <w:szCs w:val="20"/>
              </w:rPr>
            </w:pPr>
            <w:r w:rsidRPr="004D553F">
              <w:rPr>
                <w:rFonts w:ascii="Times New Roman" w:eastAsia="Times New Roman" w:hAnsi="Times New Roman" w:cs="Times New Roman"/>
                <w:b/>
                <w:bCs/>
                <w:sz w:val="20"/>
                <w:szCs w:val="20"/>
              </w:rPr>
              <w:t>Сублицензиат</w:t>
            </w:r>
            <w:r w:rsidR="006E550E" w:rsidRPr="00C51040">
              <w:rPr>
                <w:rFonts w:ascii="Times New Roman" w:eastAsia="Times New Roman" w:hAnsi="Times New Roman" w:cs="Times New Roman"/>
                <w:b/>
                <w:bCs/>
                <w:sz w:val="20"/>
                <w:szCs w:val="20"/>
              </w:rPr>
              <w:t>:</w:t>
            </w:r>
          </w:p>
        </w:tc>
      </w:tr>
      <w:tr w:rsidR="006E550E" w:rsidRPr="0004503C" w:rsidTr="009B5BAD">
        <w:trPr>
          <w:gridAfter w:val="1"/>
          <w:wAfter w:w="150" w:type="pct"/>
          <w:tblCellSpacing w:w="15" w:type="dxa"/>
        </w:trPr>
        <w:tc>
          <w:tcPr>
            <w:tcW w:w="2249" w:type="pct"/>
            <w:hideMark/>
          </w:tcPr>
          <w:p w:rsidR="006E550E" w:rsidRPr="00BD374E" w:rsidRDefault="006E550E" w:rsidP="00CC4C2D">
            <w:pPr>
              <w:spacing w:after="0" w:line="240" w:lineRule="auto"/>
              <w:rPr>
                <w:rFonts w:ascii="Times New Roman" w:eastAsia="Times New Roman" w:hAnsi="Times New Roman" w:cs="Times New Roman"/>
                <w:sz w:val="20"/>
                <w:szCs w:val="20"/>
              </w:rPr>
            </w:pPr>
          </w:p>
        </w:tc>
        <w:tc>
          <w:tcPr>
            <w:tcW w:w="209" w:type="pct"/>
            <w:hideMark/>
          </w:tcPr>
          <w:p w:rsidR="006E550E" w:rsidRPr="00E5656A" w:rsidRDefault="006E550E" w:rsidP="00CC4C2D">
            <w:pPr>
              <w:spacing w:after="0" w:line="240" w:lineRule="auto"/>
              <w:rPr>
                <w:rFonts w:ascii="Times New Roman" w:eastAsia="Times New Roman" w:hAnsi="Times New Roman" w:cs="Times New Roman"/>
                <w:sz w:val="20"/>
                <w:szCs w:val="20"/>
              </w:rPr>
            </w:pPr>
          </w:p>
        </w:tc>
        <w:tc>
          <w:tcPr>
            <w:tcW w:w="2316" w:type="pct"/>
            <w:gridSpan w:val="2"/>
            <w:hideMark/>
          </w:tcPr>
          <w:p w:rsidR="006E550E" w:rsidRPr="00C51040" w:rsidRDefault="006E550E" w:rsidP="00CC4C2D">
            <w:pPr>
              <w:spacing w:after="0" w:line="240" w:lineRule="auto"/>
              <w:rPr>
                <w:rFonts w:ascii="Times New Roman" w:eastAsia="Times New Roman" w:hAnsi="Times New Roman" w:cs="Times New Roman"/>
                <w:sz w:val="20"/>
                <w:szCs w:val="20"/>
              </w:rPr>
            </w:pPr>
            <w:r w:rsidRPr="00C51040">
              <w:rPr>
                <w:rFonts w:ascii="Times New Roman" w:eastAsia="Times New Roman" w:hAnsi="Times New Roman" w:cs="Times New Roman"/>
                <w:b/>
                <w:bCs/>
                <w:sz w:val="20"/>
                <w:szCs w:val="20"/>
              </w:rPr>
              <w:t>ФГБОУ ВО "НВГУ"</w:t>
            </w:r>
            <w:r w:rsidRPr="00C51040">
              <w:rPr>
                <w:rFonts w:ascii="Times New Roman" w:eastAsia="Times New Roman" w:hAnsi="Times New Roman" w:cs="Times New Roman"/>
                <w:sz w:val="20"/>
                <w:szCs w:val="20"/>
              </w:rPr>
              <w:br/>
              <w:t>ИНН 8603039002</w:t>
            </w:r>
            <w:r w:rsidRPr="00371880">
              <w:rPr>
                <w:rFonts w:ascii="Times New Roman" w:eastAsia="Times New Roman" w:hAnsi="Times New Roman" w:cs="Times New Roman"/>
                <w:sz w:val="20"/>
                <w:szCs w:val="20"/>
              </w:rPr>
              <w:t xml:space="preserve"> </w:t>
            </w:r>
            <w:r w:rsidRPr="00C51040">
              <w:rPr>
                <w:rFonts w:ascii="Times New Roman" w:eastAsia="Times New Roman" w:hAnsi="Times New Roman" w:cs="Times New Roman"/>
                <w:sz w:val="20"/>
                <w:szCs w:val="20"/>
              </w:rPr>
              <w:t>/</w:t>
            </w:r>
            <w:r w:rsidRPr="00371880">
              <w:rPr>
                <w:rFonts w:ascii="Times New Roman" w:eastAsia="Times New Roman" w:hAnsi="Times New Roman" w:cs="Times New Roman"/>
                <w:sz w:val="20"/>
                <w:szCs w:val="20"/>
              </w:rPr>
              <w:t xml:space="preserve"> </w:t>
            </w:r>
            <w:r w:rsidRPr="00C51040">
              <w:rPr>
                <w:rFonts w:ascii="Times New Roman" w:eastAsia="Times New Roman" w:hAnsi="Times New Roman" w:cs="Times New Roman"/>
                <w:sz w:val="20"/>
                <w:szCs w:val="20"/>
              </w:rPr>
              <w:t>КПП 860301001</w:t>
            </w:r>
            <w:r w:rsidRPr="00C51040">
              <w:rPr>
                <w:rFonts w:ascii="Times New Roman" w:eastAsia="Times New Roman" w:hAnsi="Times New Roman" w:cs="Times New Roman"/>
                <w:sz w:val="20"/>
                <w:szCs w:val="20"/>
              </w:rPr>
              <w:br/>
              <w:t>Юридический адрес: 628605, Ханты-Мансийский автономный округ - Югра, г Нижневартовск, ул Ленина, зд 56</w:t>
            </w:r>
            <w:r w:rsidRPr="00C51040">
              <w:rPr>
                <w:rFonts w:ascii="Times New Roman" w:eastAsia="Times New Roman" w:hAnsi="Times New Roman" w:cs="Times New Roman"/>
                <w:sz w:val="20"/>
                <w:szCs w:val="20"/>
              </w:rPr>
              <w:br/>
              <w:t>Фактический адрес: 628605, Ханты-Мансийский автономный округ - Югра, г Нижневартовск, ул Ленина, зд 56</w:t>
            </w:r>
            <w:r w:rsidRPr="00C51040">
              <w:rPr>
                <w:rFonts w:ascii="Times New Roman" w:eastAsia="Times New Roman" w:hAnsi="Times New Roman" w:cs="Times New Roman"/>
                <w:sz w:val="20"/>
                <w:szCs w:val="20"/>
              </w:rPr>
              <w:br/>
              <w:t>Телефон: 8 (346) 646-52-99</w:t>
            </w:r>
          </w:p>
          <w:p w:rsidR="006E550E" w:rsidRPr="00CC4C2D" w:rsidRDefault="006E550E" w:rsidP="00CC4C2D">
            <w:pPr>
              <w:spacing w:after="0" w:line="240" w:lineRule="auto"/>
              <w:rPr>
                <w:rFonts w:ascii="Times New Roman" w:eastAsia="Times New Roman" w:hAnsi="Times New Roman" w:cs="Times New Roman"/>
                <w:sz w:val="20"/>
                <w:szCs w:val="20"/>
              </w:rPr>
            </w:pPr>
          </w:p>
          <w:p w:rsidR="00CC4C2D" w:rsidRPr="000B056C" w:rsidRDefault="00CC4C2D" w:rsidP="00CC4C2D">
            <w:pPr>
              <w:spacing w:after="0" w:line="240" w:lineRule="auto"/>
              <w:jc w:val="both"/>
              <w:rPr>
                <w:rFonts w:ascii="Times New Roman" w:eastAsia="Times New Roman" w:hAnsi="Times New Roman" w:cs="Times New Roman"/>
                <w:sz w:val="20"/>
                <w:szCs w:val="20"/>
              </w:rPr>
            </w:pPr>
            <w:r w:rsidRPr="000B056C">
              <w:rPr>
                <w:rFonts w:ascii="Times New Roman" w:eastAsia="Times New Roman" w:hAnsi="Times New Roman" w:cs="Times New Roman"/>
                <w:sz w:val="20"/>
                <w:szCs w:val="20"/>
              </w:rPr>
              <w:t xml:space="preserve">ОКЦ № 8 УГУ Банка России//УФК по Ханты-Мансийскому автономному округу - </w:t>
            </w:r>
            <w:proofErr w:type="spellStart"/>
            <w:r w:rsidRPr="000B056C">
              <w:rPr>
                <w:rFonts w:ascii="Times New Roman" w:eastAsia="Times New Roman" w:hAnsi="Times New Roman" w:cs="Times New Roman"/>
                <w:sz w:val="20"/>
                <w:szCs w:val="20"/>
              </w:rPr>
              <w:t>Югре</w:t>
            </w:r>
            <w:proofErr w:type="spellEnd"/>
            <w:r w:rsidRPr="000B056C">
              <w:rPr>
                <w:rFonts w:ascii="Times New Roman" w:eastAsia="Times New Roman" w:hAnsi="Times New Roman" w:cs="Times New Roman"/>
                <w:sz w:val="20"/>
                <w:szCs w:val="20"/>
              </w:rPr>
              <w:t xml:space="preserve">                                                              г. Ханты-Мансийск (ФГБОУ ВО "НВГУ" л/с 20876Щ08290)                                                                                                        БИК 007162163</w:t>
            </w:r>
          </w:p>
          <w:p w:rsidR="00CC4C2D" w:rsidRPr="000B056C" w:rsidRDefault="00CC4C2D" w:rsidP="00CC4C2D">
            <w:pPr>
              <w:spacing w:after="0" w:line="240" w:lineRule="auto"/>
              <w:jc w:val="both"/>
              <w:rPr>
                <w:rFonts w:ascii="Times New Roman" w:eastAsia="Times New Roman" w:hAnsi="Times New Roman" w:cs="Times New Roman"/>
                <w:sz w:val="20"/>
                <w:szCs w:val="20"/>
              </w:rPr>
            </w:pPr>
            <w:r w:rsidRPr="000B056C">
              <w:rPr>
                <w:rFonts w:ascii="Times New Roman" w:eastAsia="Times New Roman" w:hAnsi="Times New Roman" w:cs="Times New Roman"/>
                <w:sz w:val="20"/>
                <w:szCs w:val="20"/>
              </w:rPr>
              <w:t>НКС 03214643000000018700</w:t>
            </w:r>
          </w:p>
          <w:p w:rsidR="006E550E" w:rsidRPr="00E8443E" w:rsidRDefault="00CC4C2D" w:rsidP="00CC4C2D">
            <w:pPr>
              <w:spacing w:after="0" w:line="240" w:lineRule="auto"/>
              <w:jc w:val="both"/>
              <w:rPr>
                <w:rFonts w:ascii="Times New Roman" w:eastAsia="Times New Roman" w:hAnsi="Times New Roman" w:cs="Times New Roman"/>
                <w:sz w:val="20"/>
                <w:szCs w:val="20"/>
              </w:rPr>
            </w:pPr>
            <w:r w:rsidRPr="000B056C">
              <w:rPr>
                <w:rFonts w:ascii="Times New Roman" w:eastAsia="Times New Roman" w:hAnsi="Times New Roman" w:cs="Times New Roman"/>
                <w:sz w:val="20"/>
                <w:szCs w:val="20"/>
              </w:rPr>
              <w:t xml:space="preserve">ЕКС 40102810245370000007   </w:t>
            </w:r>
          </w:p>
        </w:tc>
      </w:tr>
      <w:tr w:rsidR="006E550E" w:rsidRPr="00C51040" w:rsidTr="009B5BAD">
        <w:trPr>
          <w:gridAfter w:val="1"/>
          <w:wAfter w:w="150" w:type="pct"/>
          <w:trHeight w:val="416"/>
          <w:tblCellSpacing w:w="15" w:type="dxa"/>
        </w:trPr>
        <w:tc>
          <w:tcPr>
            <w:tcW w:w="2249" w:type="pct"/>
            <w:hideMark/>
          </w:tcPr>
          <w:p w:rsidR="006E550E" w:rsidRPr="00DF55B3" w:rsidRDefault="006E550E" w:rsidP="00CC4C2D">
            <w:pPr>
              <w:spacing w:after="0" w:line="240" w:lineRule="auto"/>
              <w:rPr>
                <w:rFonts w:ascii="Times New Roman" w:hAnsi="Times New Roman" w:cs="Times New Roman"/>
                <w:sz w:val="20"/>
                <w:szCs w:val="20"/>
                <w:lang w:val="en-US"/>
              </w:rPr>
            </w:pPr>
          </w:p>
        </w:tc>
        <w:tc>
          <w:tcPr>
            <w:tcW w:w="209" w:type="pct"/>
            <w:hideMark/>
          </w:tcPr>
          <w:p w:rsidR="006E550E" w:rsidRPr="00807780" w:rsidRDefault="006E550E" w:rsidP="00CC4C2D">
            <w:pPr>
              <w:spacing w:after="0" w:line="240" w:lineRule="auto"/>
              <w:rPr>
                <w:rFonts w:ascii="Times New Roman" w:eastAsia="Times New Roman" w:hAnsi="Times New Roman" w:cs="Times New Roman"/>
                <w:sz w:val="20"/>
                <w:szCs w:val="20"/>
                <w:lang w:val="en-US"/>
              </w:rPr>
            </w:pPr>
          </w:p>
        </w:tc>
        <w:tc>
          <w:tcPr>
            <w:tcW w:w="2316" w:type="pct"/>
            <w:gridSpan w:val="2"/>
            <w:hideMark/>
          </w:tcPr>
          <w:p w:rsidR="006E550E" w:rsidRPr="00C51040" w:rsidRDefault="009924EE" w:rsidP="00CC4C2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r w:rsidR="006E550E" w:rsidRPr="00C51040">
              <w:rPr>
                <w:rFonts w:ascii="Times New Roman" w:eastAsia="Times New Roman" w:hAnsi="Times New Roman" w:cs="Times New Roman"/>
                <w:sz w:val="20"/>
                <w:szCs w:val="20"/>
              </w:rPr>
              <w:t xml:space="preserve">ектор </w:t>
            </w:r>
            <w:r w:rsidR="006E550E" w:rsidRPr="00C51040">
              <w:rPr>
                <w:rFonts w:ascii="Times New Roman" w:hAnsi="Times New Roman" w:cs="Times New Roman"/>
                <w:sz w:val="20"/>
                <w:szCs w:val="20"/>
              </w:rPr>
              <w:t>ФГБОУ ВО "НВГУ"</w:t>
            </w:r>
          </w:p>
        </w:tc>
      </w:tr>
      <w:tr w:rsidR="006E550E" w:rsidRPr="0004503C" w:rsidTr="009B5BAD">
        <w:trPr>
          <w:gridAfter w:val="1"/>
          <w:wAfter w:w="150" w:type="pct"/>
          <w:tblCellSpacing w:w="15" w:type="dxa"/>
        </w:trPr>
        <w:tc>
          <w:tcPr>
            <w:tcW w:w="2249" w:type="pct"/>
            <w:tcBorders>
              <w:bottom w:val="single" w:sz="6" w:space="0" w:color="000000"/>
            </w:tcBorders>
            <w:vAlign w:val="bottom"/>
          </w:tcPr>
          <w:tbl>
            <w:tblPr>
              <w:tblStyle w:val="ae"/>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99"/>
              <w:gridCol w:w="2399"/>
            </w:tblGrid>
            <w:tr w:rsidR="006E550E" w:rsidRPr="00B921EF" w:rsidTr="009924EE">
              <w:tc>
                <w:tcPr>
                  <w:tcW w:w="2399" w:type="dxa"/>
                  <w:vAlign w:val="bottom"/>
                </w:tcPr>
                <w:p w:rsidR="006E550E" w:rsidRPr="00E8443E" w:rsidRDefault="006E550E" w:rsidP="00CC4C2D">
                  <w:pPr>
                    <w:rPr>
                      <w:rFonts w:ascii="Times New Roman" w:hAnsi="Times New Roman" w:cs="Times New Roman"/>
                      <w:szCs w:val="20"/>
                    </w:rPr>
                  </w:pPr>
                </w:p>
              </w:tc>
              <w:tc>
                <w:tcPr>
                  <w:tcW w:w="2399" w:type="dxa"/>
                  <w:vAlign w:val="bottom"/>
                </w:tcPr>
                <w:p w:rsidR="00934A18" w:rsidRPr="00EA1154" w:rsidRDefault="006E550E" w:rsidP="004001ED">
                  <w:pPr>
                    <w:rPr>
                      <w:rFonts w:ascii="Times New Roman" w:hAnsi="Times New Roman" w:cs="Times New Roman"/>
                      <w:szCs w:val="20"/>
                      <w:lang w:val="en-US"/>
                    </w:rPr>
                  </w:pPr>
                  <w:r w:rsidRPr="00EA1154">
                    <w:rPr>
                      <w:rFonts w:ascii="Times New Roman" w:eastAsia="Times New Roman" w:hAnsi="Times New Roman" w:cs="Times New Roman"/>
                      <w:szCs w:val="20"/>
                      <w:lang w:val="en-US"/>
                    </w:rPr>
                    <w:t>/</w:t>
                  </w:r>
                  <w:r w:rsidR="004001ED">
                    <w:rPr>
                      <w:rFonts w:ascii="Times New Roman" w:eastAsia="Times New Roman" w:hAnsi="Times New Roman" w:cs="Times New Roman"/>
                      <w:szCs w:val="20"/>
                    </w:rPr>
                    <w:t>___________</w:t>
                  </w:r>
                  <w:r w:rsidRPr="00EA1154">
                    <w:rPr>
                      <w:rFonts w:ascii="Times New Roman" w:eastAsia="Times New Roman" w:hAnsi="Times New Roman" w:cs="Times New Roman"/>
                      <w:szCs w:val="20"/>
                      <w:lang w:val="en-US"/>
                    </w:rPr>
                    <w:t>/</w:t>
                  </w:r>
                </w:p>
              </w:tc>
            </w:tr>
          </w:tbl>
          <w:p w:rsidR="006E550E" w:rsidRPr="00555F2C" w:rsidRDefault="006E550E" w:rsidP="00CC4C2D">
            <w:pPr>
              <w:spacing w:after="0"/>
              <w:rPr>
                <w:rFonts w:ascii="Times New Roman" w:eastAsia="Times New Roman" w:hAnsi="Times New Roman" w:cs="Times New Roman"/>
                <w:sz w:val="20"/>
                <w:szCs w:val="20"/>
                <w:lang w:val="en-US"/>
              </w:rPr>
            </w:pPr>
          </w:p>
        </w:tc>
        <w:tc>
          <w:tcPr>
            <w:tcW w:w="209" w:type="pct"/>
            <w:vAlign w:val="bottom"/>
            <w:hideMark/>
          </w:tcPr>
          <w:p w:rsidR="006E550E" w:rsidRPr="00555F2C" w:rsidRDefault="006E550E" w:rsidP="00CC4C2D">
            <w:pPr>
              <w:spacing w:after="0" w:line="240" w:lineRule="auto"/>
              <w:jc w:val="right"/>
              <w:rPr>
                <w:rFonts w:ascii="Times New Roman" w:eastAsia="Times New Roman" w:hAnsi="Times New Roman" w:cs="Times New Roman"/>
                <w:sz w:val="20"/>
                <w:szCs w:val="20"/>
                <w:lang w:val="en-US"/>
              </w:rPr>
            </w:pPr>
          </w:p>
        </w:tc>
        <w:tc>
          <w:tcPr>
            <w:tcW w:w="2316" w:type="pct"/>
            <w:gridSpan w:val="2"/>
            <w:tcBorders>
              <w:bottom w:val="single" w:sz="6" w:space="0" w:color="000000"/>
            </w:tcBorders>
            <w:vAlign w:val="bottom"/>
            <w:hideMark/>
          </w:tcPr>
          <w:tbl>
            <w:tblPr>
              <w:tblStyle w:val="ae"/>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99"/>
              <w:gridCol w:w="2399"/>
            </w:tblGrid>
            <w:tr w:rsidR="006E550E" w:rsidRPr="0004503C" w:rsidTr="009B5BAD">
              <w:tc>
                <w:tcPr>
                  <w:tcW w:w="2399" w:type="dxa"/>
                  <w:vAlign w:val="bottom"/>
                </w:tcPr>
                <w:p w:rsidR="006E550E" w:rsidRPr="001C50F5" w:rsidRDefault="006E550E" w:rsidP="00CC4C2D">
                  <w:pPr>
                    <w:rPr>
                      <w:rFonts w:ascii="Times New Roman" w:hAnsi="Times New Roman" w:cs="Times New Roman"/>
                      <w:szCs w:val="20"/>
                      <w:lang w:val="en-US"/>
                    </w:rPr>
                  </w:pPr>
                </w:p>
              </w:tc>
              <w:tc>
                <w:tcPr>
                  <w:tcW w:w="2399" w:type="dxa"/>
                  <w:vAlign w:val="center"/>
                </w:tcPr>
                <w:p w:rsidR="006E550E" w:rsidRPr="001C50F5" w:rsidRDefault="006E550E" w:rsidP="00CC4C2D">
                  <w:pPr>
                    <w:rPr>
                      <w:rFonts w:ascii="Times New Roman" w:hAnsi="Times New Roman" w:cs="Times New Roman"/>
                      <w:szCs w:val="20"/>
                      <w:lang w:val="en-US"/>
                    </w:rPr>
                  </w:pPr>
                  <w:r w:rsidRPr="00392BF3">
                    <w:rPr>
                      <w:rFonts w:ascii="Times New Roman" w:eastAsia="Times New Roman" w:hAnsi="Times New Roman" w:cs="Times New Roman"/>
                      <w:szCs w:val="20"/>
                      <w:lang w:val="en-US"/>
                    </w:rPr>
                    <w:t>/Горлов С. И./</w:t>
                  </w:r>
                </w:p>
              </w:tc>
            </w:tr>
          </w:tbl>
          <w:p w:rsidR="006E550E" w:rsidRPr="00555F2C" w:rsidRDefault="006E550E" w:rsidP="00CC4C2D">
            <w:pPr>
              <w:spacing w:after="0" w:line="240" w:lineRule="auto"/>
              <w:jc w:val="right"/>
              <w:rPr>
                <w:rFonts w:ascii="Times New Roman" w:eastAsia="Times New Roman" w:hAnsi="Times New Roman" w:cs="Times New Roman"/>
                <w:sz w:val="20"/>
                <w:szCs w:val="20"/>
                <w:lang w:val="en-US"/>
              </w:rPr>
            </w:pPr>
          </w:p>
        </w:tc>
      </w:tr>
      <w:tr w:rsidR="006E550E" w:rsidRPr="00C51040" w:rsidTr="009B5BAD">
        <w:trPr>
          <w:tblCellSpacing w:w="15" w:type="dxa"/>
        </w:trPr>
        <w:tc>
          <w:tcPr>
            <w:tcW w:w="2249" w:type="pct"/>
            <w:tcMar>
              <w:top w:w="15" w:type="dxa"/>
              <w:left w:w="15" w:type="dxa"/>
              <w:bottom w:w="15" w:type="dxa"/>
              <w:right w:w="567" w:type="dxa"/>
            </w:tcMar>
            <w:vAlign w:val="bottom"/>
            <w:hideMark/>
          </w:tcPr>
          <w:p w:rsidR="006E550E" w:rsidRPr="00C51040" w:rsidRDefault="006E550E" w:rsidP="00CC4C2D">
            <w:pPr>
              <w:spacing w:after="0" w:line="240" w:lineRule="auto"/>
              <w:jc w:val="center"/>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 xml:space="preserve">м.п. </w:t>
            </w:r>
          </w:p>
        </w:tc>
        <w:tc>
          <w:tcPr>
            <w:tcW w:w="382" w:type="pct"/>
            <w:gridSpan w:val="2"/>
            <w:tcMar>
              <w:top w:w="15" w:type="dxa"/>
              <w:left w:w="15" w:type="dxa"/>
              <w:bottom w:w="15" w:type="dxa"/>
              <w:right w:w="567" w:type="dxa"/>
            </w:tcMar>
            <w:vAlign w:val="bottom"/>
            <w:hideMark/>
          </w:tcPr>
          <w:p w:rsidR="006E550E" w:rsidRPr="00C51040" w:rsidRDefault="006E550E" w:rsidP="00CC4C2D">
            <w:pPr>
              <w:spacing w:after="0" w:line="240" w:lineRule="auto"/>
              <w:jc w:val="center"/>
              <w:rPr>
                <w:rFonts w:ascii="Times New Roman" w:eastAsia="Times New Roman" w:hAnsi="Times New Roman" w:cs="Times New Roman"/>
                <w:sz w:val="20"/>
                <w:szCs w:val="20"/>
              </w:rPr>
            </w:pPr>
          </w:p>
        </w:tc>
        <w:tc>
          <w:tcPr>
            <w:tcW w:w="2308" w:type="pct"/>
            <w:gridSpan w:val="2"/>
            <w:tcMar>
              <w:top w:w="15" w:type="dxa"/>
              <w:left w:w="15" w:type="dxa"/>
              <w:bottom w:w="15" w:type="dxa"/>
              <w:right w:w="567" w:type="dxa"/>
            </w:tcMar>
            <w:vAlign w:val="bottom"/>
            <w:hideMark/>
          </w:tcPr>
          <w:p w:rsidR="006E550E" w:rsidRPr="00C51040" w:rsidRDefault="006E550E" w:rsidP="00CC4C2D">
            <w:pPr>
              <w:spacing w:after="0" w:line="240" w:lineRule="auto"/>
              <w:jc w:val="center"/>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 xml:space="preserve">м.п. </w:t>
            </w:r>
          </w:p>
        </w:tc>
      </w:tr>
    </w:tbl>
    <w:p w:rsidR="00CC4C2D" w:rsidRDefault="00CC4C2D" w:rsidP="00CC4C2D">
      <w:pPr>
        <w:spacing w:after="0" w:line="240" w:lineRule="auto"/>
        <w:jc w:val="right"/>
        <w:rPr>
          <w:rFonts w:ascii="Times New Roman" w:eastAsia="Times New Roman" w:hAnsi="Times New Roman" w:cs="Times New Roman"/>
          <w:sz w:val="20"/>
          <w:szCs w:val="20"/>
          <w:lang w:eastAsia="ru-RU"/>
        </w:rPr>
      </w:pPr>
    </w:p>
    <w:p w:rsidR="00CC4C2D" w:rsidRDefault="00CC4C2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A92F85" w:rsidRPr="008B2454" w:rsidRDefault="00A92F85" w:rsidP="00CC4C2D">
      <w:pPr>
        <w:spacing w:after="0" w:line="240" w:lineRule="auto"/>
        <w:jc w:val="right"/>
        <w:rPr>
          <w:rFonts w:ascii="Times New Roman" w:eastAsia="Times New Roman" w:hAnsi="Times New Roman" w:cs="Times New Roman"/>
          <w:sz w:val="20"/>
          <w:szCs w:val="20"/>
        </w:rPr>
      </w:pPr>
      <w:r w:rsidRPr="008B2454">
        <w:rPr>
          <w:rFonts w:ascii="Times New Roman" w:eastAsia="Times New Roman" w:hAnsi="Times New Roman" w:cs="Times New Roman"/>
          <w:sz w:val="20"/>
          <w:szCs w:val="20"/>
          <w:lang w:eastAsia="ru-RU"/>
        </w:rPr>
        <w:lastRenderedPageBreak/>
        <w:t xml:space="preserve">Приложение № 1 от </w:t>
      </w:r>
      <w:r w:rsidR="009924EE">
        <w:rPr>
          <w:rFonts w:ascii="Times New Roman" w:eastAsia="Arial" w:hAnsi="Times New Roman" w:cs="Times New Roman"/>
          <w:w w:val="105"/>
          <w:sz w:val="20"/>
          <w:szCs w:val="20"/>
        </w:rPr>
        <w:t>«__»_________</w:t>
      </w:r>
      <w:r w:rsidR="007E047F" w:rsidRPr="007E047F">
        <w:rPr>
          <w:rFonts w:ascii="Times New Roman" w:eastAsia="Arial" w:hAnsi="Times New Roman" w:cs="Times New Roman"/>
          <w:w w:val="105"/>
          <w:sz w:val="20"/>
          <w:szCs w:val="20"/>
        </w:rPr>
        <w:t>2026</w:t>
      </w:r>
      <w:r w:rsidRPr="008B2454">
        <w:rPr>
          <w:rFonts w:ascii="Times New Roman" w:eastAsia="Times New Roman" w:hAnsi="Times New Roman" w:cs="Times New Roman"/>
          <w:sz w:val="20"/>
          <w:szCs w:val="20"/>
          <w:lang w:eastAsia="ru-RU"/>
        </w:rPr>
        <w:t>г.</w:t>
      </w:r>
      <w:r w:rsidRPr="008B2454">
        <w:rPr>
          <w:rFonts w:ascii="Times New Roman" w:eastAsia="Times New Roman" w:hAnsi="Times New Roman" w:cs="Times New Roman"/>
          <w:sz w:val="20"/>
          <w:szCs w:val="20"/>
          <w:lang w:eastAsia="ru-RU"/>
        </w:rPr>
        <w:br/>
        <w:t xml:space="preserve">к </w:t>
      </w:r>
      <w:proofErr w:type="spellStart"/>
      <w:r w:rsidR="00B01B5D">
        <w:rPr>
          <w:rFonts w:ascii="Times New Roman" w:eastAsia="Times New Roman" w:hAnsi="Times New Roman" w:cs="Times New Roman"/>
          <w:sz w:val="20"/>
          <w:szCs w:val="20"/>
          <w:lang w:eastAsia="ru-RU"/>
        </w:rPr>
        <w:t>Субл</w:t>
      </w:r>
      <w:r w:rsidRPr="008B2454">
        <w:rPr>
          <w:rFonts w:ascii="Times New Roman" w:eastAsia="Times New Roman" w:hAnsi="Times New Roman" w:cs="Times New Roman"/>
          <w:sz w:val="20"/>
          <w:szCs w:val="20"/>
          <w:lang w:eastAsia="ru-RU"/>
        </w:rPr>
        <w:t>ицензионному</w:t>
      </w:r>
      <w:proofErr w:type="spellEnd"/>
      <w:r w:rsidRPr="008B2454">
        <w:rPr>
          <w:rFonts w:ascii="Times New Roman" w:eastAsia="Times New Roman" w:hAnsi="Times New Roman" w:cs="Times New Roman"/>
          <w:sz w:val="20"/>
          <w:szCs w:val="20"/>
          <w:lang w:eastAsia="ru-RU"/>
        </w:rPr>
        <w:t xml:space="preserve"> договору </w:t>
      </w:r>
      <w:r w:rsidR="007E047F" w:rsidRPr="007E047F">
        <w:rPr>
          <w:rFonts w:ascii="Times New Roman" w:eastAsia="Times New Roman" w:hAnsi="Times New Roman" w:cs="Times New Roman"/>
          <w:sz w:val="20"/>
          <w:szCs w:val="20"/>
        </w:rPr>
        <w:t xml:space="preserve">№ С-О-ПД-77/26-3-4610 </w:t>
      </w:r>
      <w:r w:rsidR="007E047F" w:rsidRPr="00C51040">
        <w:rPr>
          <w:rFonts w:ascii="Times New Roman" w:eastAsia="Times New Roman" w:hAnsi="Times New Roman" w:cs="Times New Roman"/>
          <w:sz w:val="20"/>
          <w:szCs w:val="20"/>
        </w:rPr>
        <w:t>от</w:t>
      </w:r>
      <w:r w:rsidR="007E047F" w:rsidRPr="007E047F">
        <w:rPr>
          <w:rFonts w:ascii="Times New Roman" w:eastAsia="Times New Roman" w:hAnsi="Times New Roman" w:cs="Times New Roman"/>
          <w:sz w:val="20"/>
          <w:szCs w:val="20"/>
        </w:rPr>
        <w:t xml:space="preserve"> </w:t>
      </w:r>
      <w:r w:rsidR="009924EE">
        <w:rPr>
          <w:rFonts w:ascii="Times New Roman" w:eastAsia="Arial" w:hAnsi="Times New Roman" w:cs="Times New Roman"/>
          <w:w w:val="105"/>
          <w:sz w:val="20"/>
          <w:szCs w:val="20"/>
        </w:rPr>
        <w:t>«__»_________2026</w:t>
      </w:r>
      <w:r w:rsidRPr="008B2454">
        <w:rPr>
          <w:rFonts w:ascii="Times New Roman" w:eastAsia="Times New Roman" w:hAnsi="Times New Roman" w:cs="Times New Roman"/>
          <w:sz w:val="20"/>
          <w:szCs w:val="20"/>
          <w:lang w:eastAsia="ru-RU"/>
        </w:rPr>
        <w:t>г.</w:t>
      </w:r>
    </w:p>
    <w:p w:rsidR="00B00517" w:rsidRPr="0082673B" w:rsidRDefault="00B00517" w:rsidP="00A92F85">
      <w:pPr>
        <w:pStyle w:val="ad"/>
        <w:rPr>
          <w:rFonts w:ascii="Times New Roman" w:hAnsi="Times New Roman" w:cs="Times New Roman"/>
          <w:sz w:val="20"/>
          <w:szCs w:val="20"/>
          <w:lang w:eastAsia="ru-RU"/>
        </w:rPr>
      </w:pPr>
    </w:p>
    <w:tbl>
      <w:tblPr>
        <w:tblW w:w="1029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5" w:type="dxa"/>
        </w:tblCellMar>
        <w:tblLook w:val="04A0"/>
      </w:tblPr>
      <w:tblGrid>
        <w:gridCol w:w="6663"/>
        <w:gridCol w:w="1559"/>
        <w:gridCol w:w="935"/>
        <w:gridCol w:w="1134"/>
      </w:tblGrid>
      <w:tr w:rsidR="00897DE7" w:rsidRPr="0082673B" w:rsidTr="00AC541C">
        <w:trPr>
          <w:trHeight w:val="848"/>
        </w:trPr>
        <w:tc>
          <w:tcPr>
            <w:tcW w:w="6663" w:type="dxa"/>
            <w:shd w:val="clear" w:color="auto" w:fill="auto"/>
            <w:tcMar>
              <w:left w:w="75" w:type="dxa"/>
            </w:tcMar>
            <w:vAlign w:val="center"/>
          </w:tcPr>
          <w:p w:rsidR="00897DE7" w:rsidRPr="0082673B" w:rsidRDefault="00A6578C" w:rsidP="00CC4C2D">
            <w:pPr>
              <w:spacing w:after="0"/>
              <w:ind w:left="20" w:right="20" w:hanging="20"/>
              <w:jc w:val="center"/>
            </w:pPr>
            <w:r w:rsidRPr="00A6578C">
              <w:rPr>
                <w:rFonts w:ascii="Times New Roman" w:eastAsia="Times New Roman" w:hAnsi="Times New Roman" w:cs="Times New Roman"/>
                <w:b/>
                <w:bCs/>
                <w:szCs w:val="18"/>
              </w:rPr>
              <w:t>Простые (неисключительные) лицензии на Программы</w:t>
            </w:r>
          </w:p>
        </w:tc>
        <w:tc>
          <w:tcPr>
            <w:tcW w:w="1559" w:type="dxa"/>
            <w:shd w:val="clear" w:color="auto" w:fill="auto"/>
            <w:tcMar>
              <w:left w:w="75" w:type="dxa"/>
            </w:tcMar>
            <w:vAlign w:val="center"/>
          </w:tcPr>
          <w:p w:rsidR="00897DE7" w:rsidRPr="0082673B" w:rsidRDefault="00897DE7" w:rsidP="00CC4C2D">
            <w:pPr>
              <w:spacing w:after="0"/>
              <w:ind w:left="20" w:right="20" w:hanging="20"/>
              <w:jc w:val="center"/>
            </w:pPr>
            <w:r w:rsidRPr="0082673B">
              <w:rPr>
                <w:rFonts w:ascii="Times New Roman" w:eastAsia="Times New Roman" w:hAnsi="Times New Roman" w:cs="Times New Roman"/>
                <w:b/>
                <w:bCs/>
                <w:szCs w:val="18"/>
              </w:rPr>
              <w:t>Цена за единицу, руб.</w:t>
            </w:r>
          </w:p>
        </w:tc>
        <w:tc>
          <w:tcPr>
            <w:tcW w:w="935" w:type="dxa"/>
            <w:shd w:val="clear" w:color="auto" w:fill="auto"/>
            <w:tcMar>
              <w:left w:w="75" w:type="dxa"/>
            </w:tcMar>
            <w:vAlign w:val="center"/>
          </w:tcPr>
          <w:p w:rsidR="00897DE7" w:rsidRPr="0082673B" w:rsidRDefault="00897DE7" w:rsidP="00CC4C2D">
            <w:pPr>
              <w:spacing w:after="0"/>
              <w:ind w:left="20" w:right="20"/>
              <w:jc w:val="center"/>
            </w:pPr>
            <w:r w:rsidRPr="0082673B">
              <w:rPr>
                <w:rFonts w:ascii="Times New Roman" w:eastAsia="Times New Roman" w:hAnsi="Times New Roman" w:cs="Times New Roman"/>
                <w:b/>
                <w:bCs/>
                <w:szCs w:val="18"/>
              </w:rPr>
              <w:t>Кол-во</w:t>
            </w:r>
            <w:r w:rsidR="00C04941">
              <w:rPr>
                <w:rFonts w:ascii="Times New Roman" w:eastAsia="Times New Roman" w:hAnsi="Times New Roman" w:cs="Times New Roman"/>
                <w:b/>
                <w:bCs/>
                <w:szCs w:val="18"/>
              </w:rPr>
              <w:t>, шт.</w:t>
            </w:r>
          </w:p>
        </w:tc>
        <w:tc>
          <w:tcPr>
            <w:tcW w:w="1134" w:type="dxa"/>
            <w:shd w:val="clear" w:color="auto" w:fill="auto"/>
            <w:tcMar>
              <w:left w:w="75" w:type="dxa"/>
            </w:tcMar>
            <w:vAlign w:val="center"/>
          </w:tcPr>
          <w:p w:rsidR="00897DE7" w:rsidRPr="0082673B" w:rsidRDefault="00897DE7" w:rsidP="00CC4C2D">
            <w:pPr>
              <w:spacing w:after="0"/>
              <w:ind w:left="20" w:right="20" w:hanging="20"/>
              <w:jc w:val="center"/>
            </w:pPr>
            <w:r w:rsidRPr="0082673B">
              <w:rPr>
                <w:rFonts w:ascii="Times New Roman" w:eastAsia="Times New Roman" w:hAnsi="Times New Roman" w:cs="Times New Roman"/>
                <w:b/>
                <w:bCs/>
                <w:szCs w:val="18"/>
              </w:rPr>
              <w:t>Сумма, руб.</w:t>
            </w:r>
          </w:p>
        </w:tc>
      </w:tr>
      <w:tr w:rsidR="00897DE7" w:rsidRPr="0082673B" w:rsidTr="00AC541C">
        <w:trPr>
          <w:trHeight w:val="848"/>
        </w:trPr>
        <w:tc>
          <w:tcPr>
            <w:tcW w:w="6663" w:type="dxa"/>
            <w:shd w:val="clear" w:color="auto" w:fill="auto"/>
            <w:tcMar>
              <w:left w:w="75" w:type="dxa"/>
            </w:tcMar>
          </w:tcPr>
          <w:p w:rsidR="00897DE7" w:rsidRPr="0082673B" w:rsidRDefault="00897DE7" w:rsidP="00CC4C2D">
            <w:pPr>
              <w:spacing w:after="0"/>
              <w:ind w:left="20" w:right="20" w:hanging="20"/>
            </w:pPr>
            <w:r w:rsidRPr="0082673B">
              <w:rPr>
                <w:rFonts w:ascii="Times New Roman" w:hAnsi="Times New Roman" w:cs="Times New Roman"/>
                <w:sz w:val="20"/>
                <w:szCs w:val="20"/>
                <w:shd w:val="clear" w:color="auto" w:fill="FFFFFF"/>
              </w:rPr>
              <w:t>Предоставление права использования на ПК «ВУЗ онлайн»* (реестровая запись № 25596 от 20.12.2024) сроком на 1 год с дополнительными функциональными возможностями для периодического контроля защищенного подключения Суперсервису «Поступление в вуз онлайн»:</w:t>
            </w:r>
            <w:r w:rsidRPr="0082673B">
              <w:rPr>
                <w:rFonts w:ascii="Times New Roman" w:hAnsi="Times New Roman" w:cs="Times New Roman"/>
                <w:sz w:val="20"/>
                <w:szCs w:val="20"/>
                <w:shd w:val="clear" w:color="auto" w:fill="FFFFFF"/>
              </w:rPr>
              <w:br/>
              <w:t>- Сертификат активации сервиса совместной технической поддержки ПО VipNet Client for Windows (КС2), сеть 13833, сроком на 1 год, уровень–Расширенный - 5 экземпляров на весь комплект лицензий.</w:t>
            </w:r>
            <w:r w:rsidRPr="0082673B">
              <w:rPr>
                <w:rFonts w:ascii="Times New Roman" w:hAnsi="Times New Roman" w:cs="Times New Roman"/>
                <w:sz w:val="20"/>
                <w:szCs w:val="20"/>
                <w:shd w:val="clear" w:color="auto" w:fill="FFFFFF"/>
              </w:rPr>
              <w:br/>
              <w:t>- Сертификат активации сервиса совместной технической поддержки ПО ViPNet PKI Client 1.x на срок 1 год, уровень–Расширенный - 5 экземпляров на весь комплект лицензий.</w:t>
            </w:r>
          </w:p>
        </w:tc>
        <w:tc>
          <w:tcPr>
            <w:tcW w:w="1559" w:type="dxa"/>
            <w:shd w:val="clear" w:color="auto" w:fill="auto"/>
            <w:tcMar>
              <w:left w:w="75" w:type="dxa"/>
            </w:tcMar>
          </w:tcPr>
          <w:p w:rsidR="00897DE7" w:rsidRPr="0082673B" w:rsidRDefault="00897DE7" w:rsidP="00CC4C2D">
            <w:pPr>
              <w:spacing w:after="0"/>
              <w:ind w:left="20" w:right="20" w:hanging="20"/>
              <w:jc w:val="center"/>
              <w:rPr>
                <w:szCs w:val="18"/>
                <w:lang w:val="en-US"/>
              </w:rPr>
            </w:pPr>
          </w:p>
        </w:tc>
        <w:tc>
          <w:tcPr>
            <w:tcW w:w="935" w:type="dxa"/>
            <w:shd w:val="clear" w:color="auto" w:fill="auto"/>
            <w:tcMar>
              <w:left w:w="75" w:type="dxa"/>
            </w:tcMar>
          </w:tcPr>
          <w:p w:rsidR="00897DE7" w:rsidRPr="009F2C77" w:rsidRDefault="00897DE7" w:rsidP="00CC4C2D">
            <w:pPr>
              <w:spacing w:after="0"/>
              <w:ind w:left="20" w:right="20" w:hanging="20"/>
              <w:jc w:val="center"/>
              <w:rPr>
                <w:rFonts w:ascii="Times New Roman" w:hAnsi="Times New Roman" w:cs="Times New Roman"/>
                <w:sz w:val="20"/>
                <w:szCs w:val="20"/>
              </w:rPr>
            </w:pPr>
            <w:r w:rsidRPr="009F2C77">
              <w:rPr>
                <w:rFonts w:ascii="Times New Roman" w:hAnsi="Times New Roman" w:cs="Times New Roman"/>
                <w:sz w:val="20"/>
                <w:szCs w:val="20"/>
              </w:rPr>
              <w:t>5</w:t>
            </w:r>
          </w:p>
        </w:tc>
        <w:tc>
          <w:tcPr>
            <w:tcW w:w="1134" w:type="dxa"/>
            <w:shd w:val="clear" w:color="auto" w:fill="auto"/>
            <w:tcMar>
              <w:left w:w="75" w:type="dxa"/>
            </w:tcMar>
          </w:tcPr>
          <w:p w:rsidR="00897DE7" w:rsidRPr="0082673B" w:rsidRDefault="00897DE7" w:rsidP="00CC4C2D">
            <w:pPr>
              <w:spacing w:after="0"/>
              <w:ind w:left="20" w:right="20" w:hanging="20"/>
              <w:jc w:val="center"/>
            </w:pPr>
          </w:p>
        </w:tc>
      </w:tr>
      <w:tr w:rsidR="00897DE7" w:rsidRPr="0082673B" w:rsidTr="00AC541C">
        <w:trPr>
          <w:trHeight w:val="848"/>
        </w:trPr>
        <w:tc>
          <w:tcPr>
            <w:tcW w:w="6663" w:type="dxa"/>
            <w:shd w:val="clear" w:color="auto" w:fill="auto"/>
            <w:tcMar>
              <w:left w:w="75" w:type="dxa"/>
            </w:tcMar>
          </w:tcPr>
          <w:p w:rsidR="00897DE7" w:rsidRPr="0082673B" w:rsidRDefault="00897DE7" w:rsidP="00CC4C2D">
            <w:pPr>
              <w:spacing w:after="0"/>
              <w:ind w:left="20" w:right="20" w:hanging="20"/>
            </w:pPr>
            <w:r w:rsidRPr="0082673B">
              <w:rPr>
                <w:rFonts w:ascii="Times New Roman" w:hAnsi="Times New Roman" w:cs="Times New Roman"/>
                <w:sz w:val="20"/>
                <w:szCs w:val="20"/>
                <w:shd w:val="clear" w:color="auto" w:fill="FFFFFF"/>
              </w:rPr>
              <w:t>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компьютер:защита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tc>
        <w:tc>
          <w:tcPr>
            <w:tcW w:w="1559" w:type="dxa"/>
            <w:shd w:val="clear" w:color="auto" w:fill="auto"/>
            <w:tcMar>
              <w:left w:w="75" w:type="dxa"/>
            </w:tcMar>
          </w:tcPr>
          <w:p w:rsidR="00897DE7" w:rsidRPr="0082673B" w:rsidRDefault="00897DE7" w:rsidP="00CC4C2D">
            <w:pPr>
              <w:spacing w:after="0"/>
              <w:ind w:left="20" w:right="20" w:hanging="20"/>
              <w:jc w:val="center"/>
              <w:rPr>
                <w:szCs w:val="18"/>
                <w:lang w:val="en-US"/>
              </w:rPr>
            </w:pPr>
          </w:p>
        </w:tc>
        <w:tc>
          <w:tcPr>
            <w:tcW w:w="935" w:type="dxa"/>
            <w:shd w:val="clear" w:color="auto" w:fill="auto"/>
            <w:tcMar>
              <w:left w:w="75" w:type="dxa"/>
            </w:tcMar>
          </w:tcPr>
          <w:p w:rsidR="00897DE7" w:rsidRPr="009F2C77" w:rsidRDefault="00897DE7" w:rsidP="00CC4C2D">
            <w:pPr>
              <w:spacing w:after="0"/>
              <w:ind w:left="20" w:right="20" w:hanging="20"/>
              <w:jc w:val="center"/>
              <w:rPr>
                <w:rFonts w:ascii="Times New Roman" w:hAnsi="Times New Roman" w:cs="Times New Roman"/>
                <w:sz w:val="20"/>
                <w:szCs w:val="20"/>
              </w:rPr>
            </w:pPr>
            <w:r w:rsidRPr="009F2C77">
              <w:rPr>
                <w:rFonts w:ascii="Times New Roman" w:hAnsi="Times New Roman" w:cs="Times New Roman"/>
                <w:sz w:val="20"/>
                <w:szCs w:val="20"/>
              </w:rPr>
              <w:t>5</w:t>
            </w:r>
          </w:p>
        </w:tc>
        <w:tc>
          <w:tcPr>
            <w:tcW w:w="1134" w:type="dxa"/>
            <w:shd w:val="clear" w:color="auto" w:fill="auto"/>
            <w:tcMar>
              <w:left w:w="75" w:type="dxa"/>
            </w:tcMar>
          </w:tcPr>
          <w:p w:rsidR="00897DE7" w:rsidRPr="0082673B" w:rsidRDefault="00897DE7" w:rsidP="00CC4C2D">
            <w:pPr>
              <w:spacing w:after="0"/>
              <w:ind w:left="20" w:right="20" w:hanging="20"/>
              <w:jc w:val="center"/>
            </w:pPr>
          </w:p>
        </w:tc>
      </w:tr>
    </w:tbl>
    <w:p w:rsidR="00D6114E" w:rsidRPr="0082673B" w:rsidRDefault="00D6114E" w:rsidP="00A92F85">
      <w:pPr>
        <w:pStyle w:val="ad"/>
        <w:rPr>
          <w:rFonts w:ascii="Times New Roman" w:hAnsi="Times New Roman" w:cs="Times New Roman"/>
          <w:sz w:val="20"/>
          <w:szCs w:val="20"/>
          <w:lang w:eastAsia="ru-RU"/>
        </w:rPr>
      </w:pPr>
    </w:p>
    <w:p w:rsidR="00A92F85" w:rsidRDefault="00A92F85" w:rsidP="00A92F85">
      <w:pPr>
        <w:pStyle w:val="ad"/>
        <w:rPr>
          <w:rFonts w:ascii="Times New Roman" w:hAnsi="Times New Roman" w:cs="Times New Roman"/>
          <w:sz w:val="20"/>
          <w:szCs w:val="20"/>
          <w:lang w:eastAsia="ru-RU"/>
        </w:rPr>
      </w:pPr>
      <w:r w:rsidRPr="00C04A75">
        <w:rPr>
          <w:rFonts w:ascii="Times New Roman" w:hAnsi="Times New Roman" w:cs="Times New Roman"/>
          <w:b/>
          <w:sz w:val="20"/>
          <w:szCs w:val="20"/>
          <w:lang w:eastAsia="ru-RU"/>
        </w:rPr>
        <w:t xml:space="preserve">Всего на сумму </w:t>
      </w:r>
      <w:r w:rsidR="004001ED">
        <w:rPr>
          <w:rFonts w:ascii="Times New Roman" w:hAnsi="Times New Roman" w:cs="Times New Roman"/>
          <w:b/>
          <w:sz w:val="20"/>
          <w:szCs w:val="20"/>
        </w:rPr>
        <w:t>_________ руб</w:t>
      </w:r>
      <w:proofErr w:type="gramStart"/>
      <w:r w:rsidR="004001ED">
        <w:rPr>
          <w:rFonts w:ascii="Times New Roman" w:hAnsi="Times New Roman" w:cs="Times New Roman"/>
          <w:b/>
          <w:sz w:val="20"/>
          <w:szCs w:val="20"/>
        </w:rPr>
        <w:t>. (________________________</w:t>
      </w:r>
      <w:r w:rsidR="00D6114E" w:rsidRPr="00C04A75">
        <w:rPr>
          <w:rFonts w:ascii="Times New Roman" w:hAnsi="Times New Roman" w:cs="Times New Roman"/>
          <w:b/>
          <w:sz w:val="20"/>
          <w:szCs w:val="20"/>
        </w:rPr>
        <w:t>)</w:t>
      </w:r>
      <w:r w:rsidRPr="00C04A75">
        <w:rPr>
          <w:rFonts w:ascii="Times New Roman" w:hAnsi="Times New Roman" w:cs="Times New Roman"/>
          <w:b/>
          <w:sz w:val="20"/>
          <w:szCs w:val="20"/>
          <w:lang w:eastAsia="ru-RU"/>
        </w:rPr>
        <w:t xml:space="preserve">, </w:t>
      </w:r>
      <w:proofErr w:type="gramEnd"/>
      <w:r w:rsidRPr="00C04A75">
        <w:rPr>
          <w:rFonts w:ascii="Times New Roman" w:hAnsi="Times New Roman" w:cs="Times New Roman"/>
          <w:b/>
          <w:sz w:val="20"/>
          <w:szCs w:val="20"/>
          <w:lang w:eastAsia="ru-RU"/>
        </w:rPr>
        <w:t>без НДС</w:t>
      </w:r>
      <w:r w:rsidR="0064430A">
        <w:rPr>
          <w:rFonts w:ascii="Times New Roman" w:hAnsi="Times New Roman" w:cs="Times New Roman"/>
          <w:b/>
          <w:sz w:val="20"/>
          <w:szCs w:val="20"/>
          <w:lang w:eastAsia="ru-RU"/>
        </w:rPr>
        <w:t>/НДС облагается</w:t>
      </w:r>
      <w:r w:rsidRPr="00C04A75">
        <w:rPr>
          <w:rFonts w:ascii="Times New Roman" w:hAnsi="Times New Roman" w:cs="Times New Roman"/>
          <w:b/>
          <w:sz w:val="20"/>
          <w:szCs w:val="20"/>
          <w:lang w:eastAsia="ru-RU"/>
        </w:rPr>
        <w:t>.</w:t>
      </w:r>
      <w:r w:rsidRPr="008B2454">
        <w:rPr>
          <w:rFonts w:ascii="Times New Roman" w:hAnsi="Times New Roman" w:cs="Times New Roman"/>
          <w:sz w:val="20"/>
          <w:szCs w:val="20"/>
          <w:lang w:eastAsia="ru-RU"/>
        </w:rPr>
        <w:t xml:space="preserve"> Не подлежит налогообложению </w:t>
      </w:r>
      <w:proofErr w:type="gramStart"/>
      <w:r w:rsidRPr="008B2454">
        <w:rPr>
          <w:rFonts w:ascii="Times New Roman" w:hAnsi="Times New Roman" w:cs="Times New Roman"/>
          <w:sz w:val="20"/>
          <w:szCs w:val="20"/>
          <w:lang w:eastAsia="ru-RU"/>
        </w:rPr>
        <w:t>НДС</w:t>
      </w:r>
      <w:proofErr w:type="gramEnd"/>
      <w:r w:rsidR="004001ED">
        <w:rPr>
          <w:rFonts w:ascii="Times New Roman" w:hAnsi="Times New Roman" w:cs="Times New Roman"/>
          <w:sz w:val="20"/>
          <w:szCs w:val="20"/>
          <w:lang w:eastAsia="ru-RU"/>
        </w:rPr>
        <w:t>/ в том числе НДС – _______</w:t>
      </w:r>
      <w:r w:rsidRPr="008B2454">
        <w:rPr>
          <w:rFonts w:ascii="Times New Roman" w:hAnsi="Times New Roman" w:cs="Times New Roman"/>
          <w:sz w:val="20"/>
          <w:szCs w:val="20"/>
          <w:lang w:eastAsia="ru-RU"/>
        </w:rPr>
        <w:t xml:space="preserve">. </w:t>
      </w:r>
    </w:p>
    <w:p w:rsidR="00A6578C" w:rsidRDefault="00A6578C" w:rsidP="00A92F85">
      <w:pPr>
        <w:pStyle w:val="ad"/>
        <w:rPr>
          <w:rFonts w:ascii="Times New Roman" w:hAnsi="Times New Roman" w:cs="Times New Roman"/>
          <w:sz w:val="20"/>
          <w:szCs w:val="20"/>
          <w:lang w:eastAsia="ru-RU"/>
        </w:rPr>
      </w:pPr>
    </w:p>
    <w:p w:rsidR="00A6578C" w:rsidRDefault="00961FB5" w:rsidP="00CC4C2D">
      <w:pPr>
        <w:spacing w:after="0"/>
        <w:rPr>
          <w:rFonts w:ascii="Times New Roman" w:hAnsi="Times New Roman" w:cs="Times New Roman"/>
          <w:sz w:val="20"/>
          <w:szCs w:val="20"/>
          <w:lang w:eastAsia="ru-RU"/>
        </w:rPr>
      </w:pPr>
      <w:r w:rsidRPr="00A6578C">
        <w:rPr>
          <w:rFonts w:ascii="Times New Roman" w:hAnsi="Times New Roman" w:cs="Times New Roman"/>
          <w:sz w:val="20"/>
          <w:szCs w:val="20"/>
          <w:lang w:eastAsia="ru-RU"/>
        </w:rPr>
        <w:t>*В целях полноценной эксплуатации на ПК «ВУЗ онлайн» Сублицензиаром предоставляется:</w:t>
      </w:r>
      <w:r w:rsidRPr="00A6578C">
        <w:rPr>
          <w:rFonts w:ascii="Times New Roman" w:hAnsi="Times New Roman" w:cs="Times New Roman"/>
          <w:sz w:val="20"/>
          <w:szCs w:val="20"/>
          <w:lang w:eastAsia="ru-RU"/>
        </w:rPr>
        <w:br/>
        <w:t>- Установка и настройка средств защиты информации</w:t>
      </w:r>
      <w:r w:rsidRPr="00A6578C">
        <w:rPr>
          <w:rFonts w:ascii="Times New Roman" w:hAnsi="Times New Roman" w:cs="Times New Roman"/>
          <w:sz w:val="20"/>
          <w:szCs w:val="20"/>
          <w:lang w:eastAsia="ru-RU"/>
        </w:rPr>
        <w:br/>
        <w:t>- Периодический контроль объекта информатизации, подключенного к ресурсам Суперсервиса «Поступление в вуз онлайн»</w:t>
      </w:r>
      <w:r w:rsidRPr="00A6578C">
        <w:rPr>
          <w:rFonts w:ascii="Times New Roman" w:hAnsi="Times New Roman" w:cs="Times New Roman"/>
          <w:sz w:val="20"/>
          <w:szCs w:val="20"/>
          <w:lang w:eastAsia="ru-RU"/>
        </w:rPr>
        <w:br/>
      </w:r>
    </w:p>
    <w:p w:rsidR="00A92F85" w:rsidRPr="008B2454" w:rsidRDefault="00A92F85" w:rsidP="00CC4C2D">
      <w:pPr>
        <w:spacing w:after="0" w:line="240" w:lineRule="auto"/>
        <w:ind w:firstLine="709"/>
        <w:jc w:val="both"/>
        <w:rPr>
          <w:rFonts w:ascii="Times New Roman" w:eastAsia="Times New Roman" w:hAnsi="Times New Roman" w:cs="Times New Roman"/>
          <w:b/>
          <w:bCs/>
          <w:sz w:val="20"/>
          <w:szCs w:val="20"/>
          <w:lang w:eastAsia="ru-RU"/>
        </w:rPr>
      </w:pPr>
    </w:p>
    <w:tbl>
      <w:tblPr>
        <w:tblW w:w="5000" w:type="pct"/>
        <w:tblCellSpacing w:w="15" w:type="dxa"/>
        <w:tblCellMar>
          <w:top w:w="15" w:type="dxa"/>
          <w:left w:w="15" w:type="dxa"/>
          <w:bottom w:w="15" w:type="dxa"/>
          <w:right w:w="15" w:type="dxa"/>
        </w:tblCellMar>
        <w:tblLook w:val="04A0"/>
      </w:tblPr>
      <w:tblGrid>
        <w:gridCol w:w="4709"/>
        <w:gridCol w:w="794"/>
        <w:gridCol w:w="4934"/>
      </w:tblGrid>
      <w:tr w:rsidR="009178D0" w:rsidRPr="00C51040" w:rsidTr="0048490F">
        <w:trPr>
          <w:tblCellSpacing w:w="15" w:type="dxa"/>
        </w:trPr>
        <w:tc>
          <w:tcPr>
            <w:tcW w:w="2234" w:type="pct"/>
            <w:vAlign w:val="center"/>
            <w:hideMark/>
          </w:tcPr>
          <w:p w:rsidR="009178D0" w:rsidRPr="00C51040" w:rsidRDefault="009178D0" w:rsidP="00CC4C2D">
            <w:pPr>
              <w:spacing w:after="0" w:line="240" w:lineRule="auto"/>
              <w:jc w:val="center"/>
              <w:rPr>
                <w:rFonts w:ascii="Times New Roman" w:eastAsia="Times New Roman" w:hAnsi="Times New Roman" w:cs="Times New Roman"/>
                <w:sz w:val="20"/>
                <w:szCs w:val="20"/>
              </w:rPr>
            </w:pPr>
            <w:r w:rsidRPr="008B2454">
              <w:rPr>
                <w:rFonts w:ascii="Times New Roman" w:eastAsia="Times New Roman" w:hAnsi="Times New Roman" w:cs="Times New Roman"/>
                <w:b/>
                <w:bCs/>
                <w:sz w:val="20"/>
                <w:szCs w:val="20"/>
                <w:lang w:eastAsia="ru-RU"/>
              </w:rPr>
              <w:t xml:space="preserve">От </w:t>
            </w:r>
            <w:r>
              <w:rPr>
                <w:rFonts w:ascii="Times New Roman" w:eastAsia="Times New Roman" w:hAnsi="Times New Roman" w:cs="Times New Roman"/>
                <w:b/>
                <w:bCs/>
                <w:sz w:val="20"/>
                <w:szCs w:val="20"/>
                <w:lang w:eastAsia="ru-RU"/>
              </w:rPr>
              <w:t>Субл</w:t>
            </w:r>
            <w:r w:rsidRPr="008B2454">
              <w:rPr>
                <w:rFonts w:ascii="Times New Roman" w:eastAsia="Times New Roman" w:hAnsi="Times New Roman" w:cs="Times New Roman"/>
                <w:b/>
                <w:bCs/>
                <w:sz w:val="20"/>
                <w:szCs w:val="20"/>
                <w:lang w:eastAsia="ru-RU"/>
              </w:rPr>
              <w:t>ицензиара:</w:t>
            </w:r>
          </w:p>
        </w:tc>
        <w:tc>
          <w:tcPr>
            <w:tcW w:w="0" w:type="auto"/>
            <w:vAlign w:val="center"/>
            <w:hideMark/>
          </w:tcPr>
          <w:p w:rsidR="009178D0" w:rsidRPr="00C51040" w:rsidRDefault="009178D0" w:rsidP="00CC4C2D">
            <w:pPr>
              <w:spacing w:after="0" w:line="240" w:lineRule="auto"/>
              <w:jc w:val="center"/>
              <w:rPr>
                <w:rFonts w:ascii="Times New Roman" w:eastAsia="Times New Roman" w:hAnsi="Times New Roman" w:cs="Times New Roman"/>
                <w:sz w:val="20"/>
                <w:szCs w:val="20"/>
              </w:rPr>
            </w:pPr>
          </w:p>
        </w:tc>
        <w:tc>
          <w:tcPr>
            <w:tcW w:w="2342" w:type="pct"/>
            <w:vAlign w:val="center"/>
            <w:hideMark/>
          </w:tcPr>
          <w:p w:rsidR="009178D0" w:rsidRPr="00C51040" w:rsidRDefault="009178D0" w:rsidP="00CC4C2D">
            <w:pPr>
              <w:spacing w:after="0" w:line="240" w:lineRule="auto"/>
              <w:jc w:val="center"/>
              <w:rPr>
                <w:rFonts w:ascii="Times New Roman" w:eastAsia="Times New Roman" w:hAnsi="Times New Roman" w:cs="Times New Roman"/>
                <w:sz w:val="20"/>
                <w:szCs w:val="20"/>
              </w:rPr>
            </w:pPr>
            <w:r w:rsidRPr="008B2454">
              <w:rPr>
                <w:rFonts w:ascii="Times New Roman" w:eastAsia="Times New Roman" w:hAnsi="Times New Roman" w:cs="Times New Roman"/>
                <w:b/>
                <w:bCs/>
                <w:sz w:val="20"/>
                <w:szCs w:val="20"/>
                <w:lang w:eastAsia="ru-RU"/>
              </w:rPr>
              <w:t xml:space="preserve">От </w:t>
            </w:r>
            <w:r>
              <w:rPr>
                <w:rFonts w:ascii="Times New Roman" w:eastAsia="Times New Roman" w:hAnsi="Times New Roman" w:cs="Times New Roman"/>
                <w:b/>
                <w:bCs/>
                <w:sz w:val="20"/>
                <w:szCs w:val="20"/>
                <w:lang w:eastAsia="ru-RU"/>
              </w:rPr>
              <w:t>Субл</w:t>
            </w:r>
            <w:r w:rsidRPr="008B2454">
              <w:rPr>
                <w:rFonts w:ascii="Times New Roman" w:eastAsia="Times New Roman" w:hAnsi="Times New Roman" w:cs="Times New Roman"/>
                <w:b/>
                <w:bCs/>
                <w:sz w:val="20"/>
                <w:szCs w:val="20"/>
                <w:lang w:eastAsia="ru-RU"/>
              </w:rPr>
              <w:t>ицензиата</w:t>
            </w:r>
            <w:r w:rsidRPr="00C51040">
              <w:rPr>
                <w:rFonts w:ascii="Times New Roman" w:eastAsia="Times New Roman" w:hAnsi="Times New Roman" w:cs="Times New Roman"/>
                <w:b/>
                <w:bCs/>
                <w:sz w:val="20"/>
                <w:szCs w:val="20"/>
              </w:rPr>
              <w:t>:</w:t>
            </w:r>
          </w:p>
        </w:tc>
      </w:tr>
      <w:tr w:rsidR="009178D0" w:rsidRPr="00C51040" w:rsidTr="0048490F">
        <w:trPr>
          <w:tblCellSpacing w:w="15" w:type="dxa"/>
        </w:trPr>
        <w:tc>
          <w:tcPr>
            <w:tcW w:w="2234" w:type="pct"/>
            <w:hideMark/>
          </w:tcPr>
          <w:p w:rsidR="009178D0" w:rsidRPr="00C51040" w:rsidRDefault="009178D0" w:rsidP="00CC4C2D">
            <w:pPr>
              <w:spacing w:after="0" w:line="240" w:lineRule="auto"/>
              <w:rPr>
                <w:rFonts w:ascii="Times New Roman" w:eastAsia="Times New Roman" w:hAnsi="Times New Roman" w:cs="Times New Roman"/>
                <w:sz w:val="20"/>
                <w:szCs w:val="20"/>
              </w:rPr>
            </w:pPr>
          </w:p>
        </w:tc>
        <w:tc>
          <w:tcPr>
            <w:tcW w:w="0" w:type="auto"/>
            <w:hideMark/>
          </w:tcPr>
          <w:p w:rsidR="009178D0" w:rsidRPr="00C51040" w:rsidRDefault="009178D0" w:rsidP="00CC4C2D">
            <w:pPr>
              <w:spacing w:after="0" w:line="240" w:lineRule="auto"/>
              <w:rPr>
                <w:rFonts w:ascii="Times New Roman" w:eastAsia="Times New Roman" w:hAnsi="Times New Roman" w:cs="Times New Roman"/>
                <w:sz w:val="20"/>
                <w:szCs w:val="20"/>
              </w:rPr>
            </w:pPr>
          </w:p>
        </w:tc>
        <w:tc>
          <w:tcPr>
            <w:tcW w:w="2342" w:type="pct"/>
            <w:hideMark/>
          </w:tcPr>
          <w:p w:rsidR="009178D0" w:rsidRPr="00C51040" w:rsidRDefault="009924EE" w:rsidP="00CC4C2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r w:rsidR="009178D0" w:rsidRPr="00C51040">
              <w:rPr>
                <w:rFonts w:ascii="Times New Roman" w:eastAsia="Times New Roman" w:hAnsi="Times New Roman" w:cs="Times New Roman"/>
                <w:sz w:val="20"/>
                <w:szCs w:val="20"/>
              </w:rPr>
              <w:t xml:space="preserve">ектор </w:t>
            </w:r>
            <w:r w:rsidR="009178D0" w:rsidRPr="00C51040">
              <w:rPr>
                <w:rFonts w:ascii="Times New Roman" w:hAnsi="Times New Roman" w:cs="Times New Roman"/>
                <w:sz w:val="20"/>
                <w:szCs w:val="20"/>
              </w:rPr>
              <w:t>ФГБОУ ВО "НВГУ"</w:t>
            </w:r>
          </w:p>
        </w:tc>
      </w:tr>
      <w:tr w:rsidR="009178D0" w:rsidRPr="0004503C" w:rsidTr="0048490F">
        <w:trPr>
          <w:tblCellSpacing w:w="15" w:type="dxa"/>
        </w:trPr>
        <w:tc>
          <w:tcPr>
            <w:tcW w:w="2234" w:type="pct"/>
            <w:tcBorders>
              <w:bottom w:val="single" w:sz="6" w:space="0" w:color="000000"/>
            </w:tcBorders>
            <w:hideMark/>
          </w:tcPr>
          <w:p w:rsidR="009178D0" w:rsidRPr="00E8443E" w:rsidRDefault="009178D0" w:rsidP="00CC4C2D">
            <w:pPr>
              <w:spacing w:after="0" w:line="240" w:lineRule="auto"/>
              <w:jc w:val="right"/>
              <w:rPr>
                <w:rFonts w:ascii="Times New Roman" w:eastAsia="Times New Roman" w:hAnsi="Times New Roman" w:cs="Times New Roman"/>
                <w:sz w:val="20"/>
                <w:szCs w:val="20"/>
              </w:rPr>
            </w:pPr>
            <w:r w:rsidRPr="00E8443E">
              <w:rPr>
                <w:rFonts w:ascii="Times New Roman" w:eastAsia="Times New Roman" w:hAnsi="Times New Roman" w:cs="Times New Roman"/>
                <w:sz w:val="20"/>
                <w:szCs w:val="20"/>
              </w:rPr>
              <w:t xml:space="preserve">    </w:t>
            </w:r>
          </w:p>
          <w:p w:rsidR="009178D0" w:rsidRPr="00555F2C" w:rsidRDefault="00B921EF" w:rsidP="004001ED">
            <w:pPr>
              <w:spacing w:after="0" w:line="240" w:lineRule="auto"/>
              <w:jc w:val="right"/>
              <w:rPr>
                <w:rFonts w:ascii="Times New Roman" w:eastAsia="Times New Roman" w:hAnsi="Times New Roman" w:cs="Times New Roman"/>
                <w:sz w:val="20"/>
                <w:szCs w:val="20"/>
                <w:lang w:val="en-US"/>
              </w:rPr>
            </w:pPr>
            <w:r w:rsidRPr="00D072EB">
              <w:rPr>
                <w:sz w:val="20"/>
                <w:szCs w:val="20"/>
                <w:lang w:val="en-US"/>
              </w:rPr>
              <w:t>/</w:t>
            </w:r>
            <w:r w:rsidR="004001ED">
              <w:rPr>
                <w:sz w:val="20"/>
                <w:szCs w:val="20"/>
              </w:rPr>
              <w:t>__________</w:t>
            </w:r>
            <w:r w:rsidR="009178D0" w:rsidRPr="00555F2C">
              <w:rPr>
                <w:rFonts w:ascii="Times New Roman" w:eastAsia="Times New Roman" w:hAnsi="Times New Roman" w:cs="Times New Roman"/>
                <w:sz w:val="20"/>
                <w:szCs w:val="20"/>
                <w:lang w:val="en-US"/>
              </w:rPr>
              <w:t>/</w:t>
            </w:r>
          </w:p>
        </w:tc>
        <w:tc>
          <w:tcPr>
            <w:tcW w:w="366" w:type="pct"/>
            <w:hideMark/>
          </w:tcPr>
          <w:p w:rsidR="009178D0" w:rsidRPr="00555F2C" w:rsidRDefault="009178D0" w:rsidP="00CC4C2D">
            <w:pPr>
              <w:spacing w:after="0" w:line="240" w:lineRule="auto"/>
              <w:jc w:val="right"/>
              <w:rPr>
                <w:rFonts w:ascii="Times New Roman" w:eastAsia="Times New Roman" w:hAnsi="Times New Roman" w:cs="Times New Roman"/>
                <w:sz w:val="20"/>
                <w:szCs w:val="20"/>
                <w:lang w:val="en-US"/>
              </w:rPr>
            </w:pPr>
          </w:p>
        </w:tc>
        <w:tc>
          <w:tcPr>
            <w:tcW w:w="2342" w:type="pct"/>
            <w:tcBorders>
              <w:bottom w:val="single" w:sz="6" w:space="0" w:color="000000"/>
            </w:tcBorders>
            <w:vAlign w:val="bottom"/>
            <w:hideMark/>
          </w:tcPr>
          <w:p w:rsidR="009178D0" w:rsidRPr="00555F2C" w:rsidRDefault="009178D0" w:rsidP="00CC4C2D">
            <w:pPr>
              <w:spacing w:after="0" w:line="240" w:lineRule="auto"/>
              <w:jc w:val="right"/>
              <w:rPr>
                <w:rFonts w:ascii="Times New Roman" w:eastAsia="Times New Roman" w:hAnsi="Times New Roman" w:cs="Times New Roman"/>
                <w:sz w:val="20"/>
                <w:szCs w:val="20"/>
                <w:lang w:val="en-US"/>
              </w:rPr>
            </w:pPr>
            <w:r w:rsidRPr="00555F2C">
              <w:rPr>
                <w:rFonts w:ascii="Times New Roman" w:hAnsi="Times New Roman" w:cs="Times New Roman"/>
                <w:sz w:val="20"/>
                <w:szCs w:val="20"/>
                <w:lang w:val="en-US"/>
              </w:rPr>
              <w:t>/</w:t>
            </w:r>
            <w:proofErr w:type="spellStart"/>
            <w:r w:rsidRPr="00555F2C">
              <w:rPr>
                <w:rFonts w:ascii="Times New Roman" w:hAnsi="Times New Roman" w:cs="Times New Roman"/>
                <w:sz w:val="20"/>
                <w:lang w:val="en-US"/>
              </w:rPr>
              <w:t>Горлов</w:t>
            </w:r>
            <w:proofErr w:type="spellEnd"/>
            <w:r w:rsidRPr="00555F2C">
              <w:rPr>
                <w:rFonts w:ascii="Times New Roman" w:hAnsi="Times New Roman" w:cs="Times New Roman"/>
                <w:sz w:val="20"/>
                <w:lang w:val="en-US"/>
              </w:rPr>
              <w:t xml:space="preserve"> С. И./</w:t>
            </w:r>
          </w:p>
        </w:tc>
      </w:tr>
      <w:tr w:rsidR="009178D0" w:rsidRPr="00C51040" w:rsidTr="0048490F">
        <w:trPr>
          <w:tblCellSpacing w:w="15" w:type="dxa"/>
        </w:trPr>
        <w:tc>
          <w:tcPr>
            <w:tcW w:w="2234" w:type="pct"/>
            <w:tcMar>
              <w:top w:w="15" w:type="dxa"/>
              <w:left w:w="15" w:type="dxa"/>
              <w:bottom w:w="15" w:type="dxa"/>
              <w:right w:w="567" w:type="dxa"/>
            </w:tcMar>
            <w:vAlign w:val="center"/>
            <w:hideMark/>
          </w:tcPr>
          <w:p w:rsidR="009178D0" w:rsidRPr="00C51040" w:rsidRDefault="009178D0" w:rsidP="00CC4C2D">
            <w:pPr>
              <w:spacing w:after="0" w:line="240" w:lineRule="auto"/>
              <w:jc w:val="center"/>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 xml:space="preserve">м.п. </w:t>
            </w:r>
          </w:p>
        </w:tc>
        <w:tc>
          <w:tcPr>
            <w:tcW w:w="0" w:type="auto"/>
            <w:tcMar>
              <w:top w:w="15" w:type="dxa"/>
              <w:left w:w="15" w:type="dxa"/>
              <w:bottom w:w="15" w:type="dxa"/>
              <w:right w:w="567" w:type="dxa"/>
            </w:tcMar>
            <w:vAlign w:val="center"/>
            <w:hideMark/>
          </w:tcPr>
          <w:p w:rsidR="009178D0" w:rsidRPr="00C51040" w:rsidRDefault="009178D0" w:rsidP="00CC4C2D">
            <w:pPr>
              <w:spacing w:after="0" w:line="240" w:lineRule="auto"/>
              <w:jc w:val="center"/>
              <w:rPr>
                <w:rFonts w:ascii="Times New Roman" w:eastAsia="Times New Roman" w:hAnsi="Times New Roman" w:cs="Times New Roman"/>
                <w:sz w:val="20"/>
                <w:szCs w:val="20"/>
              </w:rPr>
            </w:pPr>
          </w:p>
        </w:tc>
        <w:tc>
          <w:tcPr>
            <w:tcW w:w="2342" w:type="pct"/>
            <w:tcMar>
              <w:top w:w="15" w:type="dxa"/>
              <w:left w:w="15" w:type="dxa"/>
              <w:bottom w:w="15" w:type="dxa"/>
              <w:right w:w="567" w:type="dxa"/>
            </w:tcMar>
            <w:vAlign w:val="center"/>
            <w:hideMark/>
          </w:tcPr>
          <w:p w:rsidR="009178D0" w:rsidRPr="00C51040" w:rsidRDefault="009178D0" w:rsidP="00CC4C2D">
            <w:pPr>
              <w:spacing w:after="0" w:line="240" w:lineRule="auto"/>
              <w:jc w:val="center"/>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 xml:space="preserve">м.п. </w:t>
            </w:r>
          </w:p>
        </w:tc>
      </w:tr>
    </w:tbl>
    <w:p w:rsidR="009178D0" w:rsidRDefault="009178D0" w:rsidP="00CC4C2D">
      <w:pPr>
        <w:spacing w:after="0"/>
        <w:rPr>
          <w:sz w:val="20"/>
          <w:szCs w:val="20"/>
        </w:rPr>
      </w:pPr>
    </w:p>
    <w:p w:rsidR="009178D0" w:rsidRDefault="009178D0" w:rsidP="00CC4C2D">
      <w:pPr>
        <w:spacing w:after="0"/>
        <w:rPr>
          <w:sz w:val="20"/>
          <w:szCs w:val="20"/>
        </w:rPr>
      </w:pPr>
    </w:p>
    <w:p w:rsidR="00A92F85" w:rsidRPr="00F27874" w:rsidRDefault="00A92F85" w:rsidP="00CC4C2D">
      <w:pPr>
        <w:spacing w:after="0" w:line="240" w:lineRule="auto"/>
        <w:ind w:firstLine="709"/>
        <w:jc w:val="right"/>
        <w:rPr>
          <w:rFonts w:ascii="Times New Roman" w:eastAsia="Times New Roman" w:hAnsi="Times New Roman" w:cs="Times New Roman"/>
          <w:sz w:val="20"/>
          <w:szCs w:val="20"/>
          <w:lang w:eastAsia="ru-RU"/>
        </w:rPr>
      </w:pPr>
    </w:p>
    <w:sectPr w:rsidR="00A92F85" w:rsidRPr="00F27874" w:rsidSect="00CC4C2D">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rlito">
    <w:altName w:val="Calibri"/>
    <w:charset w:val="CC"/>
    <w:family w:val="swiss"/>
    <w:pitch w:val="variable"/>
    <w:sig w:usb0="00000001" w:usb1="5000E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8201B"/>
    <w:multiLevelType w:val="multilevel"/>
    <w:tmpl w:val="ED5C90EA"/>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12627CD2"/>
    <w:multiLevelType w:val="multilevel"/>
    <w:tmpl w:val="C0C0047E"/>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30567FC3"/>
    <w:multiLevelType w:val="hybridMultilevel"/>
    <w:tmpl w:val="36920EFE"/>
    <w:lvl w:ilvl="0" w:tplc="09CAC3B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956409"/>
    <w:multiLevelType w:val="multilevel"/>
    <w:tmpl w:val="3F9CD86C"/>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characterSpacingControl w:val="doNotCompress"/>
  <w:compat/>
  <w:rsids>
    <w:rsidRoot w:val="008F05C1"/>
    <w:rsid w:val="00011C51"/>
    <w:rsid w:val="00016838"/>
    <w:rsid w:val="00016F6A"/>
    <w:rsid w:val="00040419"/>
    <w:rsid w:val="000439CB"/>
    <w:rsid w:val="0004503C"/>
    <w:rsid w:val="0005787E"/>
    <w:rsid w:val="00057F94"/>
    <w:rsid w:val="00064E67"/>
    <w:rsid w:val="00067BBF"/>
    <w:rsid w:val="0007453A"/>
    <w:rsid w:val="00080E31"/>
    <w:rsid w:val="000864B6"/>
    <w:rsid w:val="000A40A9"/>
    <w:rsid w:val="000B36F3"/>
    <w:rsid w:val="000B6948"/>
    <w:rsid w:val="000C641B"/>
    <w:rsid w:val="000D1562"/>
    <w:rsid w:val="000E7CC5"/>
    <w:rsid w:val="000F38B3"/>
    <w:rsid w:val="000F574D"/>
    <w:rsid w:val="0010031E"/>
    <w:rsid w:val="00102480"/>
    <w:rsid w:val="0013508E"/>
    <w:rsid w:val="00152C27"/>
    <w:rsid w:val="0016006E"/>
    <w:rsid w:val="00193096"/>
    <w:rsid w:val="00197BEC"/>
    <w:rsid w:val="001A263F"/>
    <w:rsid w:val="001A5957"/>
    <w:rsid w:val="001B6602"/>
    <w:rsid w:val="001D050A"/>
    <w:rsid w:val="001E0DE7"/>
    <w:rsid w:val="001F7E34"/>
    <w:rsid w:val="00201EDA"/>
    <w:rsid w:val="00206EB3"/>
    <w:rsid w:val="00211B05"/>
    <w:rsid w:val="00231153"/>
    <w:rsid w:val="0024477E"/>
    <w:rsid w:val="002462F1"/>
    <w:rsid w:val="00251A24"/>
    <w:rsid w:val="002567E7"/>
    <w:rsid w:val="00262C51"/>
    <w:rsid w:val="00272D74"/>
    <w:rsid w:val="0029476F"/>
    <w:rsid w:val="002A21DD"/>
    <w:rsid w:val="002A6F6C"/>
    <w:rsid w:val="002C1E03"/>
    <w:rsid w:val="003020A2"/>
    <w:rsid w:val="00303E81"/>
    <w:rsid w:val="00316112"/>
    <w:rsid w:val="003170AE"/>
    <w:rsid w:val="00321ED7"/>
    <w:rsid w:val="00341053"/>
    <w:rsid w:val="00345BCD"/>
    <w:rsid w:val="00352876"/>
    <w:rsid w:val="003721CD"/>
    <w:rsid w:val="00372819"/>
    <w:rsid w:val="00374D40"/>
    <w:rsid w:val="003822ED"/>
    <w:rsid w:val="00385709"/>
    <w:rsid w:val="00396414"/>
    <w:rsid w:val="003A179F"/>
    <w:rsid w:val="003A4FB8"/>
    <w:rsid w:val="003B6AFA"/>
    <w:rsid w:val="003C14C4"/>
    <w:rsid w:val="003C5DE0"/>
    <w:rsid w:val="003E057A"/>
    <w:rsid w:val="004001ED"/>
    <w:rsid w:val="0040020F"/>
    <w:rsid w:val="00405C37"/>
    <w:rsid w:val="0040766F"/>
    <w:rsid w:val="00450930"/>
    <w:rsid w:val="00452847"/>
    <w:rsid w:val="004700F1"/>
    <w:rsid w:val="0048490F"/>
    <w:rsid w:val="0048743A"/>
    <w:rsid w:val="004917A9"/>
    <w:rsid w:val="004939D6"/>
    <w:rsid w:val="004A061E"/>
    <w:rsid w:val="004B0C69"/>
    <w:rsid w:val="004B2606"/>
    <w:rsid w:val="004B58D3"/>
    <w:rsid w:val="004D2A53"/>
    <w:rsid w:val="004D553F"/>
    <w:rsid w:val="004E10CD"/>
    <w:rsid w:val="004E292F"/>
    <w:rsid w:val="004F28B0"/>
    <w:rsid w:val="0050572D"/>
    <w:rsid w:val="00512DE6"/>
    <w:rsid w:val="005409F9"/>
    <w:rsid w:val="005547D9"/>
    <w:rsid w:val="005679B1"/>
    <w:rsid w:val="0058366A"/>
    <w:rsid w:val="0059223C"/>
    <w:rsid w:val="005A0734"/>
    <w:rsid w:val="005A12AD"/>
    <w:rsid w:val="005A2D09"/>
    <w:rsid w:val="005C2175"/>
    <w:rsid w:val="006347EB"/>
    <w:rsid w:val="006359C6"/>
    <w:rsid w:val="0064430A"/>
    <w:rsid w:val="006643A8"/>
    <w:rsid w:val="00684B95"/>
    <w:rsid w:val="00690241"/>
    <w:rsid w:val="006B73AF"/>
    <w:rsid w:val="006E1A07"/>
    <w:rsid w:val="006E2F21"/>
    <w:rsid w:val="006E550E"/>
    <w:rsid w:val="006E584F"/>
    <w:rsid w:val="006E77F1"/>
    <w:rsid w:val="006F185C"/>
    <w:rsid w:val="006F3E9F"/>
    <w:rsid w:val="006F4EC8"/>
    <w:rsid w:val="006F7536"/>
    <w:rsid w:val="007012FE"/>
    <w:rsid w:val="007013B8"/>
    <w:rsid w:val="00701458"/>
    <w:rsid w:val="00716DEB"/>
    <w:rsid w:val="00720543"/>
    <w:rsid w:val="007648C1"/>
    <w:rsid w:val="00775EFA"/>
    <w:rsid w:val="007772AB"/>
    <w:rsid w:val="0079641C"/>
    <w:rsid w:val="007A62A3"/>
    <w:rsid w:val="007A6CA4"/>
    <w:rsid w:val="007B0403"/>
    <w:rsid w:val="007B3FA9"/>
    <w:rsid w:val="007E047F"/>
    <w:rsid w:val="007E4C32"/>
    <w:rsid w:val="007E5A22"/>
    <w:rsid w:val="007E69AB"/>
    <w:rsid w:val="008107AF"/>
    <w:rsid w:val="00813326"/>
    <w:rsid w:val="00815ED8"/>
    <w:rsid w:val="0082673B"/>
    <w:rsid w:val="0085748B"/>
    <w:rsid w:val="00876CAD"/>
    <w:rsid w:val="00880A95"/>
    <w:rsid w:val="00881515"/>
    <w:rsid w:val="00897DE7"/>
    <w:rsid w:val="008A5A2A"/>
    <w:rsid w:val="008A6049"/>
    <w:rsid w:val="008B4C12"/>
    <w:rsid w:val="008B5E71"/>
    <w:rsid w:val="008B70B2"/>
    <w:rsid w:val="008C0624"/>
    <w:rsid w:val="008E0F0D"/>
    <w:rsid w:val="008F05C1"/>
    <w:rsid w:val="008F3D8D"/>
    <w:rsid w:val="00907C90"/>
    <w:rsid w:val="00912D62"/>
    <w:rsid w:val="009178D0"/>
    <w:rsid w:val="009224AE"/>
    <w:rsid w:val="00925E99"/>
    <w:rsid w:val="00927F71"/>
    <w:rsid w:val="009316FC"/>
    <w:rsid w:val="00934A18"/>
    <w:rsid w:val="009438B4"/>
    <w:rsid w:val="00950C1A"/>
    <w:rsid w:val="00961FB5"/>
    <w:rsid w:val="00964E9C"/>
    <w:rsid w:val="00984E1E"/>
    <w:rsid w:val="009924EE"/>
    <w:rsid w:val="009964EE"/>
    <w:rsid w:val="009A1B43"/>
    <w:rsid w:val="009C5973"/>
    <w:rsid w:val="009E0612"/>
    <w:rsid w:val="009E4423"/>
    <w:rsid w:val="009E54EA"/>
    <w:rsid w:val="009F2C77"/>
    <w:rsid w:val="009F3DBF"/>
    <w:rsid w:val="009F7348"/>
    <w:rsid w:val="00A25548"/>
    <w:rsid w:val="00A2672E"/>
    <w:rsid w:val="00A33616"/>
    <w:rsid w:val="00A452F2"/>
    <w:rsid w:val="00A46237"/>
    <w:rsid w:val="00A513B7"/>
    <w:rsid w:val="00A6578C"/>
    <w:rsid w:val="00A67A64"/>
    <w:rsid w:val="00A85E8B"/>
    <w:rsid w:val="00A92F85"/>
    <w:rsid w:val="00AA6E20"/>
    <w:rsid w:val="00AB1A2D"/>
    <w:rsid w:val="00AC541C"/>
    <w:rsid w:val="00AE0303"/>
    <w:rsid w:val="00AF49C8"/>
    <w:rsid w:val="00B00517"/>
    <w:rsid w:val="00B01B5D"/>
    <w:rsid w:val="00B04298"/>
    <w:rsid w:val="00B12397"/>
    <w:rsid w:val="00B176A5"/>
    <w:rsid w:val="00B2139C"/>
    <w:rsid w:val="00B32578"/>
    <w:rsid w:val="00B333C5"/>
    <w:rsid w:val="00B35863"/>
    <w:rsid w:val="00B3746D"/>
    <w:rsid w:val="00B37A0E"/>
    <w:rsid w:val="00B46507"/>
    <w:rsid w:val="00B61704"/>
    <w:rsid w:val="00B73AFE"/>
    <w:rsid w:val="00B812AB"/>
    <w:rsid w:val="00B921EF"/>
    <w:rsid w:val="00B96904"/>
    <w:rsid w:val="00BA6492"/>
    <w:rsid w:val="00BC4C6B"/>
    <w:rsid w:val="00BC52EF"/>
    <w:rsid w:val="00BD02A4"/>
    <w:rsid w:val="00BD43A6"/>
    <w:rsid w:val="00C04941"/>
    <w:rsid w:val="00C04A75"/>
    <w:rsid w:val="00C26B32"/>
    <w:rsid w:val="00C46C85"/>
    <w:rsid w:val="00C522F7"/>
    <w:rsid w:val="00C52DB4"/>
    <w:rsid w:val="00C73238"/>
    <w:rsid w:val="00CA6DCE"/>
    <w:rsid w:val="00CC106A"/>
    <w:rsid w:val="00CC2E40"/>
    <w:rsid w:val="00CC4C2D"/>
    <w:rsid w:val="00CD4526"/>
    <w:rsid w:val="00CD7966"/>
    <w:rsid w:val="00CF42C1"/>
    <w:rsid w:val="00D00A71"/>
    <w:rsid w:val="00D026AC"/>
    <w:rsid w:val="00D16664"/>
    <w:rsid w:val="00D21FC1"/>
    <w:rsid w:val="00D30464"/>
    <w:rsid w:val="00D53063"/>
    <w:rsid w:val="00D57978"/>
    <w:rsid w:val="00D60FEC"/>
    <w:rsid w:val="00D6114E"/>
    <w:rsid w:val="00D624C8"/>
    <w:rsid w:val="00D64764"/>
    <w:rsid w:val="00D71AC0"/>
    <w:rsid w:val="00D77162"/>
    <w:rsid w:val="00D77E19"/>
    <w:rsid w:val="00D81FF6"/>
    <w:rsid w:val="00D835C2"/>
    <w:rsid w:val="00D93FC7"/>
    <w:rsid w:val="00DA3AC5"/>
    <w:rsid w:val="00DB667E"/>
    <w:rsid w:val="00DD0EC0"/>
    <w:rsid w:val="00DD17DA"/>
    <w:rsid w:val="00DE1950"/>
    <w:rsid w:val="00DE7671"/>
    <w:rsid w:val="00E06138"/>
    <w:rsid w:val="00E117A0"/>
    <w:rsid w:val="00E14859"/>
    <w:rsid w:val="00E150FD"/>
    <w:rsid w:val="00E30438"/>
    <w:rsid w:val="00E50548"/>
    <w:rsid w:val="00E513B1"/>
    <w:rsid w:val="00E54E13"/>
    <w:rsid w:val="00E61B50"/>
    <w:rsid w:val="00E73CBF"/>
    <w:rsid w:val="00E839F9"/>
    <w:rsid w:val="00E8443E"/>
    <w:rsid w:val="00E90822"/>
    <w:rsid w:val="00E92456"/>
    <w:rsid w:val="00EA26E4"/>
    <w:rsid w:val="00EA2BD0"/>
    <w:rsid w:val="00EB195F"/>
    <w:rsid w:val="00EB7476"/>
    <w:rsid w:val="00ED6424"/>
    <w:rsid w:val="00EE3F09"/>
    <w:rsid w:val="00F203A1"/>
    <w:rsid w:val="00F27874"/>
    <w:rsid w:val="00F32D2F"/>
    <w:rsid w:val="00F40701"/>
    <w:rsid w:val="00F45A3B"/>
    <w:rsid w:val="00F54C6E"/>
    <w:rsid w:val="00F55EBE"/>
    <w:rsid w:val="00F562CD"/>
    <w:rsid w:val="00F7236B"/>
    <w:rsid w:val="00F80E84"/>
    <w:rsid w:val="00F821CC"/>
    <w:rsid w:val="00F84A52"/>
    <w:rsid w:val="00F920FB"/>
    <w:rsid w:val="00F96C12"/>
    <w:rsid w:val="00FA591C"/>
    <w:rsid w:val="00FB7EEC"/>
    <w:rsid w:val="00FC004F"/>
    <w:rsid w:val="00FC4791"/>
    <w:rsid w:val="00FC5B0C"/>
    <w:rsid w:val="00FC76C9"/>
    <w:rsid w:val="00FD2DD3"/>
    <w:rsid w:val="00FD7535"/>
    <w:rsid w:val="00FE051E"/>
    <w:rsid w:val="00FE36E9"/>
    <w:rsid w:val="00FE3DEE"/>
    <w:rsid w:val="00FE5CA7"/>
    <w:rsid w:val="00FF271C"/>
    <w:rsid w:val="00FF4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25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ablespan1">
    <w:name w:val="editablespan1"/>
    <w:basedOn w:val="a0"/>
    <w:rsid w:val="00B32578"/>
    <w:rPr>
      <w:color w:val="FF0000"/>
      <w:bdr w:val="single" w:sz="6" w:space="0" w:color="AAAAAA" w:frame="1"/>
    </w:rPr>
  </w:style>
  <w:style w:type="character" w:styleId="a4">
    <w:name w:val="Strong"/>
    <w:basedOn w:val="a0"/>
    <w:uiPriority w:val="22"/>
    <w:qFormat/>
    <w:rsid w:val="00B32578"/>
    <w:rPr>
      <w:b/>
      <w:bCs/>
    </w:rPr>
  </w:style>
  <w:style w:type="paragraph" w:styleId="a5">
    <w:name w:val="Balloon Text"/>
    <w:basedOn w:val="a"/>
    <w:link w:val="a6"/>
    <w:uiPriority w:val="99"/>
    <w:semiHidden/>
    <w:unhideWhenUsed/>
    <w:rsid w:val="00876C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6CAD"/>
    <w:rPr>
      <w:rFonts w:ascii="Segoe UI" w:hAnsi="Segoe UI" w:cs="Segoe UI"/>
      <w:sz w:val="18"/>
      <w:szCs w:val="18"/>
    </w:rPr>
  </w:style>
  <w:style w:type="paragraph" w:customStyle="1" w:styleId="31">
    <w:name w:val="Заголовок 31"/>
    <w:basedOn w:val="a"/>
    <w:qFormat/>
    <w:rsid w:val="00876CAD"/>
    <w:pPr>
      <w:keepNext/>
      <w:numPr>
        <w:ilvl w:val="2"/>
        <w:numId w:val="1"/>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
    <w:qFormat/>
    <w:rsid w:val="00876CAD"/>
    <w:pPr>
      <w:keepNext/>
      <w:numPr>
        <w:ilvl w:val="3"/>
        <w:numId w:val="1"/>
      </w:numPr>
      <w:spacing w:before="120" w:after="120" w:line="240" w:lineRule="auto"/>
      <w:outlineLvl w:val="3"/>
    </w:pPr>
    <w:rPr>
      <w:rFonts w:ascii="Liberation Serif" w:eastAsia="SimSun" w:hAnsi="Liberation Serif" w:cs="Mangal"/>
      <w:b/>
      <w:bCs/>
      <w:sz w:val="24"/>
      <w:szCs w:val="24"/>
      <w:lang w:eastAsia="zh-CN"/>
    </w:rPr>
  </w:style>
  <w:style w:type="paragraph" w:styleId="a7">
    <w:name w:val="List Paragraph"/>
    <w:basedOn w:val="a"/>
    <w:uiPriority w:val="34"/>
    <w:qFormat/>
    <w:rsid w:val="00876CAD"/>
    <w:pPr>
      <w:ind w:left="720"/>
      <w:contextualSpacing/>
    </w:pPr>
  </w:style>
  <w:style w:type="character" w:styleId="a8">
    <w:name w:val="Hyperlink"/>
    <w:basedOn w:val="a0"/>
    <w:uiPriority w:val="99"/>
    <w:semiHidden/>
    <w:unhideWhenUsed/>
    <w:rsid w:val="004B58D3"/>
    <w:rPr>
      <w:color w:val="0000FF"/>
      <w:u w:val="single"/>
    </w:rPr>
  </w:style>
  <w:style w:type="paragraph" w:styleId="a9">
    <w:name w:val="Body Text"/>
    <w:basedOn w:val="a"/>
    <w:link w:val="aa"/>
    <w:uiPriority w:val="1"/>
    <w:qFormat/>
    <w:rsid w:val="00512DE6"/>
    <w:pPr>
      <w:widowControl w:val="0"/>
      <w:autoSpaceDE w:val="0"/>
      <w:autoSpaceDN w:val="0"/>
      <w:spacing w:after="0" w:line="240" w:lineRule="auto"/>
    </w:pPr>
    <w:rPr>
      <w:rFonts w:ascii="Carlito" w:eastAsia="Carlito" w:hAnsi="Carlito" w:cs="Carlito"/>
      <w:sz w:val="20"/>
      <w:szCs w:val="20"/>
    </w:rPr>
  </w:style>
  <w:style w:type="character" w:customStyle="1" w:styleId="aa">
    <w:name w:val="Основной текст Знак"/>
    <w:basedOn w:val="a0"/>
    <w:link w:val="a9"/>
    <w:uiPriority w:val="1"/>
    <w:rsid w:val="00512DE6"/>
    <w:rPr>
      <w:rFonts w:ascii="Carlito" w:eastAsia="Carlito" w:hAnsi="Carlito" w:cs="Carlito"/>
      <w:sz w:val="20"/>
      <w:szCs w:val="20"/>
    </w:rPr>
  </w:style>
  <w:style w:type="paragraph" w:styleId="ab">
    <w:name w:val="Title"/>
    <w:basedOn w:val="a"/>
    <w:link w:val="ac"/>
    <w:uiPriority w:val="10"/>
    <w:qFormat/>
    <w:rsid w:val="00512DE6"/>
    <w:pPr>
      <w:widowControl w:val="0"/>
      <w:autoSpaceDE w:val="0"/>
      <w:autoSpaceDN w:val="0"/>
      <w:spacing w:after="0" w:line="240" w:lineRule="auto"/>
      <w:ind w:left="122" w:right="489"/>
      <w:jc w:val="center"/>
    </w:pPr>
    <w:rPr>
      <w:rFonts w:ascii="Times New Roman" w:eastAsia="Times New Roman" w:hAnsi="Times New Roman" w:cs="Times New Roman"/>
      <w:b/>
      <w:bCs/>
      <w:sz w:val="24"/>
      <w:szCs w:val="24"/>
    </w:rPr>
  </w:style>
  <w:style w:type="character" w:customStyle="1" w:styleId="ac">
    <w:name w:val="Название Знак"/>
    <w:basedOn w:val="a0"/>
    <w:link w:val="ab"/>
    <w:uiPriority w:val="10"/>
    <w:rsid w:val="00512DE6"/>
    <w:rPr>
      <w:rFonts w:ascii="Times New Roman" w:eastAsia="Times New Roman" w:hAnsi="Times New Roman" w:cs="Times New Roman"/>
      <w:b/>
      <w:bCs/>
      <w:sz w:val="24"/>
      <w:szCs w:val="24"/>
    </w:rPr>
  </w:style>
  <w:style w:type="paragraph" w:styleId="ad">
    <w:name w:val="No Spacing"/>
    <w:uiPriority w:val="1"/>
    <w:qFormat/>
    <w:rsid w:val="0024477E"/>
    <w:pPr>
      <w:spacing w:after="0" w:line="240" w:lineRule="auto"/>
    </w:pPr>
  </w:style>
  <w:style w:type="table" w:styleId="ae">
    <w:name w:val="Table Grid"/>
    <w:basedOn w:val="a1"/>
    <w:uiPriority w:val="39"/>
    <w:rsid w:val="00067BBF"/>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FE5CA7"/>
    <w:rPr>
      <w:rFonts w:ascii="Times New Roman" w:hAnsi="Times New Roman" w:cs="Times New Roman" w:hint="default"/>
      <w:b w:val="0"/>
      <w:bCs w:val="0"/>
      <w:i w:val="0"/>
      <w:iCs w:val="0"/>
      <w:color w:val="000000"/>
      <w:sz w:val="20"/>
      <w:szCs w:val="20"/>
    </w:rPr>
  </w:style>
  <w:style w:type="paragraph" w:customStyle="1" w:styleId="xmsonormal">
    <w:name w:val="x_msonormal"/>
    <w:basedOn w:val="a"/>
    <w:rsid w:val="00B00517"/>
    <w:pPr>
      <w:spacing w:after="0" w:line="240" w:lineRule="auto"/>
    </w:pPr>
    <w:rPr>
      <w:rFonts w:ascii="Calibri"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59985886">
      <w:bodyDiv w:val="1"/>
      <w:marLeft w:val="0"/>
      <w:marRight w:val="0"/>
      <w:marTop w:val="0"/>
      <w:marBottom w:val="0"/>
      <w:divBdr>
        <w:top w:val="none" w:sz="0" w:space="0" w:color="auto"/>
        <w:left w:val="none" w:sz="0" w:space="0" w:color="auto"/>
        <w:bottom w:val="none" w:sz="0" w:space="0" w:color="auto"/>
        <w:right w:val="none" w:sz="0" w:space="0" w:color="auto"/>
      </w:divBdr>
    </w:div>
    <w:div w:id="213933516">
      <w:bodyDiv w:val="1"/>
      <w:marLeft w:val="0"/>
      <w:marRight w:val="0"/>
      <w:marTop w:val="0"/>
      <w:marBottom w:val="0"/>
      <w:divBdr>
        <w:top w:val="none" w:sz="0" w:space="0" w:color="auto"/>
        <w:left w:val="none" w:sz="0" w:space="0" w:color="auto"/>
        <w:bottom w:val="none" w:sz="0" w:space="0" w:color="auto"/>
        <w:right w:val="none" w:sz="0" w:space="0" w:color="auto"/>
      </w:divBdr>
      <w:divsChild>
        <w:div w:id="262762587">
          <w:marLeft w:val="0"/>
          <w:marRight w:val="0"/>
          <w:marTop w:val="0"/>
          <w:marBottom w:val="0"/>
          <w:divBdr>
            <w:top w:val="none" w:sz="0" w:space="0" w:color="auto"/>
            <w:left w:val="none" w:sz="0" w:space="0" w:color="auto"/>
            <w:bottom w:val="none" w:sz="0" w:space="0" w:color="auto"/>
            <w:right w:val="none" w:sz="0" w:space="0" w:color="auto"/>
          </w:divBdr>
          <w:divsChild>
            <w:div w:id="14214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33058">
      <w:bodyDiv w:val="1"/>
      <w:marLeft w:val="0"/>
      <w:marRight w:val="0"/>
      <w:marTop w:val="0"/>
      <w:marBottom w:val="0"/>
      <w:divBdr>
        <w:top w:val="none" w:sz="0" w:space="0" w:color="auto"/>
        <w:left w:val="none" w:sz="0" w:space="0" w:color="auto"/>
        <w:bottom w:val="none" w:sz="0" w:space="0" w:color="auto"/>
        <w:right w:val="none" w:sz="0" w:space="0" w:color="auto"/>
      </w:divBdr>
      <w:divsChild>
        <w:div w:id="1807815111">
          <w:marLeft w:val="0"/>
          <w:marRight w:val="0"/>
          <w:marTop w:val="0"/>
          <w:marBottom w:val="0"/>
          <w:divBdr>
            <w:top w:val="none" w:sz="0" w:space="0" w:color="auto"/>
            <w:left w:val="none" w:sz="0" w:space="0" w:color="auto"/>
            <w:bottom w:val="none" w:sz="0" w:space="0" w:color="auto"/>
            <w:right w:val="none" w:sz="0" w:space="0" w:color="auto"/>
          </w:divBdr>
          <w:divsChild>
            <w:div w:id="518475150">
              <w:marLeft w:val="0"/>
              <w:marRight w:val="0"/>
              <w:marTop w:val="0"/>
              <w:marBottom w:val="0"/>
              <w:divBdr>
                <w:top w:val="none" w:sz="0" w:space="0" w:color="auto"/>
                <w:left w:val="none" w:sz="0" w:space="0" w:color="auto"/>
                <w:bottom w:val="none" w:sz="0" w:space="0" w:color="auto"/>
                <w:right w:val="none" w:sz="0" w:space="0" w:color="auto"/>
              </w:divBdr>
              <w:divsChild>
                <w:div w:id="19972261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07258634">
      <w:bodyDiv w:val="1"/>
      <w:marLeft w:val="0"/>
      <w:marRight w:val="0"/>
      <w:marTop w:val="0"/>
      <w:marBottom w:val="0"/>
      <w:divBdr>
        <w:top w:val="none" w:sz="0" w:space="0" w:color="auto"/>
        <w:left w:val="none" w:sz="0" w:space="0" w:color="auto"/>
        <w:bottom w:val="none" w:sz="0" w:space="0" w:color="auto"/>
        <w:right w:val="none" w:sz="0" w:space="0" w:color="auto"/>
      </w:divBdr>
    </w:div>
    <w:div w:id="711072874">
      <w:bodyDiv w:val="1"/>
      <w:marLeft w:val="0"/>
      <w:marRight w:val="0"/>
      <w:marTop w:val="0"/>
      <w:marBottom w:val="0"/>
      <w:divBdr>
        <w:top w:val="none" w:sz="0" w:space="0" w:color="auto"/>
        <w:left w:val="none" w:sz="0" w:space="0" w:color="auto"/>
        <w:bottom w:val="none" w:sz="0" w:space="0" w:color="auto"/>
        <w:right w:val="none" w:sz="0" w:space="0" w:color="auto"/>
      </w:divBdr>
      <w:divsChild>
        <w:div w:id="840244110">
          <w:marLeft w:val="0"/>
          <w:marRight w:val="0"/>
          <w:marTop w:val="0"/>
          <w:marBottom w:val="0"/>
          <w:divBdr>
            <w:top w:val="none" w:sz="0" w:space="0" w:color="auto"/>
            <w:left w:val="none" w:sz="0" w:space="0" w:color="auto"/>
            <w:bottom w:val="none" w:sz="0" w:space="0" w:color="auto"/>
            <w:right w:val="none" w:sz="0" w:space="0" w:color="auto"/>
          </w:divBdr>
          <w:divsChild>
            <w:div w:id="1107625799">
              <w:marLeft w:val="0"/>
              <w:marRight w:val="0"/>
              <w:marTop w:val="0"/>
              <w:marBottom w:val="0"/>
              <w:divBdr>
                <w:top w:val="none" w:sz="0" w:space="0" w:color="auto"/>
                <w:left w:val="none" w:sz="0" w:space="0" w:color="auto"/>
                <w:bottom w:val="none" w:sz="0" w:space="0" w:color="auto"/>
                <w:right w:val="none" w:sz="0" w:space="0" w:color="auto"/>
              </w:divBdr>
            </w:div>
            <w:div w:id="10584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14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51">
          <w:marLeft w:val="0"/>
          <w:marRight w:val="0"/>
          <w:marTop w:val="0"/>
          <w:marBottom w:val="0"/>
          <w:divBdr>
            <w:top w:val="none" w:sz="0" w:space="0" w:color="auto"/>
            <w:left w:val="none" w:sz="0" w:space="0" w:color="auto"/>
            <w:bottom w:val="none" w:sz="0" w:space="0" w:color="auto"/>
            <w:right w:val="none" w:sz="0" w:space="0" w:color="auto"/>
          </w:divBdr>
          <w:divsChild>
            <w:div w:id="16552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95183">
      <w:bodyDiv w:val="1"/>
      <w:marLeft w:val="0"/>
      <w:marRight w:val="0"/>
      <w:marTop w:val="0"/>
      <w:marBottom w:val="0"/>
      <w:divBdr>
        <w:top w:val="none" w:sz="0" w:space="0" w:color="auto"/>
        <w:left w:val="none" w:sz="0" w:space="0" w:color="auto"/>
        <w:bottom w:val="none" w:sz="0" w:space="0" w:color="auto"/>
        <w:right w:val="none" w:sz="0" w:space="0" w:color="auto"/>
      </w:divBdr>
      <w:divsChild>
        <w:div w:id="733892571">
          <w:marLeft w:val="0"/>
          <w:marRight w:val="0"/>
          <w:marTop w:val="0"/>
          <w:marBottom w:val="0"/>
          <w:divBdr>
            <w:top w:val="none" w:sz="0" w:space="0" w:color="auto"/>
            <w:left w:val="none" w:sz="0" w:space="0" w:color="auto"/>
            <w:bottom w:val="none" w:sz="0" w:space="0" w:color="auto"/>
            <w:right w:val="none" w:sz="0" w:space="0" w:color="auto"/>
          </w:divBdr>
          <w:divsChild>
            <w:div w:id="8531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31257">
      <w:bodyDiv w:val="1"/>
      <w:marLeft w:val="0"/>
      <w:marRight w:val="0"/>
      <w:marTop w:val="0"/>
      <w:marBottom w:val="0"/>
      <w:divBdr>
        <w:top w:val="none" w:sz="0" w:space="0" w:color="auto"/>
        <w:left w:val="none" w:sz="0" w:space="0" w:color="auto"/>
        <w:bottom w:val="none" w:sz="0" w:space="0" w:color="auto"/>
        <w:right w:val="none" w:sz="0" w:space="0" w:color="auto"/>
      </w:divBdr>
    </w:div>
    <w:div w:id="1039623640">
      <w:bodyDiv w:val="1"/>
      <w:marLeft w:val="0"/>
      <w:marRight w:val="0"/>
      <w:marTop w:val="0"/>
      <w:marBottom w:val="0"/>
      <w:divBdr>
        <w:top w:val="none" w:sz="0" w:space="0" w:color="auto"/>
        <w:left w:val="none" w:sz="0" w:space="0" w:color="auto"/>
        <w:bottom w:val="none" w:sz="0" w:space="0" w:color="auto"/>
        <w:right w:val="none" w:sz="0" w:space="0" w:color="auto"/>
      </w:divBdr>
      <w:divsChild>
        <w:div w:id="1669284029">
          <w:marLeft w:val="0"/>
          <w:marRight w:val="0"/>
          <w:marTop w:val="0"/>
          <w:marBottom w:val="0"/>
          <w:divBdr>
            <w:top w:val="none" w:sz="0" w:space="0" w:color="auto"/>
            <w:left w:val="none" w:sz="0" w:space="0" w:color="auto"/>
            <w:bottom w:val="none" w:sz="0" w:space="0" w:color="auto"/>
            <w:right w:val="none" w:sz="0" w:space="0" w:color="auto"/>
          </w:divBdr>
          <w:divsChild>
            <w:div w:id="5609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2358">
      <w:bodyDiv w:val="1"/>
      <w:marLeft w:val="0"/>
      <w:marRight w:val="0"/>
      <w:marTop w:val="0"/>
      <w:marBottom w:val="0"/>
      <w:divBdr>
        <w:top w:val="none" w:sz="0" w:space="0" w:color="auto"/>
        <w:left w:val="none" w:sz="0" w:space="0" w:color="auto"/>
        <w:bottom w:val="none" w:sz="0" w:space="0" w:color="auto"/>
        <w:right w:val="none" w:sz="0" w:space="0" w:color="auto"/>
      </w:divBdr>
      <w:divsChild>
        <w:div w:id="465900230">
          <w:marLeft w:val="0"/>
          <w:marRight w:val="0"/>
          <w:marTop w:val="0"/>
          <w:marBottom w:val="0"/>
          <w:divBdr>
            <w:top w:val="none" w:sz="0" w:space="0" w:color="auto"/>
            <w:left w:val="none" w:sz="0" w:space="0" w:color="auto"/>
            <w:bottom w:val="none" w:sz="0" w:space="0" w:color="auto"/>
            <w:right w:val="none" w:sz="0" w:space="0" w:color="auto"/>
          </w:divBdr>
          <w:divsChild>
            <w:div w:id="155330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1202">
      <w:bodyDiv w:val="1"/>
      <w:marLeft w:val="0"/>
      <w:marRight w:val="0"/>
      <w:marTop w:val="0"/>
      <w:marBottom w:val="0"/>
      <w:divBdr>
        <w:top w:val="none" w:sz="0" w:space="0" w:color="auto"/>
        <w:left w:val="none" w:sz="0" w:space="0" w:color="auto"/>
        <w:bottom w:val="none" w:sz="0" w:space="0" w:color="auto"/>
        <w:right w:val="none" w:sz="0" w:space="0" w:color="auto"/>
      </w:divBdr>
    </w:div>
    <w:div w:id="1932156185">
      <w:bodyDiv w:val="1"/>
      <w:marLeft w:val="0"/>
      <w:marRight w:val="0"/>
      <w:marTop w:val="0"/>
      <w:marBottom w:val="0"/>
      <w:divBdr>
        <w:top w:val="none" w:sz="0" w:space="0" w:color="auto"/>
        <w:left w:val="none" w:sz="0" w:space="0" w:color="auto"/>
        <w:bottom w:val="none" w:sz="0" w:space="0" w:color="auto"/>
        <w:right w:val="none" w:sz="0" w:space="0" w:color="auto"/>
      </w:divBdr>
      <w:divsChild>
        <w:div w:id="1883321471">
          <w:marLeft w:val="0"/>
          <w:marRight w:val="0"/>
          <w:marTop w:val="0"/>
          <w:marBottom w:val="0"/>
          <w:divBdr>
            <w:top w:val="none" w:sz="0" w:space="0" w:color="auto"/>
            <w:left w:val="none" w:sz="0" w:space="0" w:color="auto"/>
            <w:bottom w:val="none" w:sz="0" w:space="0" w:color="auto"/>
            <w:right w:val="none" w:sz="0" w:space="0" w:color="auto"/>
          </w:divBdr>
          <w:divsChild>
            <w:div w:id="8009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0524">
      <w:bodyDiv w:val="1"/>
      <w:marLeft w:val="0"/>
      <w:marRight w:val="0"/>
      <w:marTop w:val="0"/>
      <w:marBottom w:val="0"/>
      <w:divBdr>
        <w:top w:val="none" w:sz="0" w:space="0" w:color="auto"/>
        <w:left w:val="none" w:sz="0" w:space="0" w:color="auto"/>
        <w:bottom w:val="none" w:sz="0" w:space="0" w:color="auto"/>
        <w:right w:val="none" w:sz="0" w:space="0" w:color="auto"/>
      </w:divBdr>
    </w:div>
    <w:div w:id="20487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56EBA-0804-411C-9F1F-1E5B884BC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3057</Words>
  <Characters>17428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Шекун Марианна Анатольевна</dc:creator>
  <cp:keywords/>
  <dc:description/>
  <cp:lastModifiedBy>ahmedullaevmz</cp:lastModifiedBy>
  <cp:revision>17</cp:revision>
  <cp:lastPrinted>2024-07-19T12:46:00Z</cp:lastPrinted>
  <dcterms:created xsi:type="dcterms:W3CDTF">2025-06-02T11:14:00Z</dcterms:created>
  <dcterms:modified xsi:type="dcterms:W3CDTF">2026-04-07T04:52:00Z</dcterms:modified>
</cp:coreProperties>
</file>