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804" w:rsidRDefault="009F74DA">
      <w:pPr>
        <w:spacing w:after="0" w:line="240" w:lineRule="auto"/>
        <w:ind w:firstLine="540"/>
        <w:jc w:val="center"/>
        <w:rPr>
          <w:rFonts w:ascii="XO Thames" w:eastAsia="XO Thames" w:hAnsi="XO Thames" w:cs="XO Thames"/>
          <w:b/>
        </w:rPr>
      </w:pPr>
      <w:r>
        <w:rPr>
          <w:rFonts w:ascii="Calibri" w:eastAsia="Calibri" w:hAnsi="Calibri" w:cs="Calibri"/>
          <w:b/>
        </w:rPr>
        <w:t xml:space="preserve">Государственный контракт </w:t>
      </w:r>
      <w:r>
        <w:rPr>
          <w:rFonts w:ascii="Segoe UI Symbol" w:eastAsia="Segoe UI Symbol" w:hAnsi="Segoe UI Symbol" w:cs="Segoe UI Symbol"/>
          <w:b/>
        </w:rPr>
        <w:t>№</w:t>
      </w:r>
    </w:p>
    <w:p w:rsidR="00990804" w:rsidRDefault="009F74DA">
      <w:pPr>
        <w:spacing w:after="0" w:line="240" w:lineRule="auto"/>
        <w:ind w:firstLine="540"/>
        <w:jc w:val="center"/>
        <w:rPr>
          <w:rFonts w:ascii="Calibri" w:eastAsia="Calibri" w:hAnsi="Calibri" w:cs="Calibri"/>
          <w:b/>
        </w:rPr>
      </w:pPr>
      <w:r>
        <w:rPr>
          <w:rFonts w:ascii="Calibri" w:eastAsia="Calibri" w:hAnsi="Calibri" w:cs="Calibri"/>
          <w:b/>
        </w:rPr>
        <w:t>на поставку товара</w:t>
      </w:r>
    </w:p>
    <w:p w:rsidR="00990804" w:rsidRDefault="00990804">
      <w:pPr>
        <w:spacing w:after="0" w:line="240" w:lineRule="auto"/>
        <w:ind w:firstLine="540"/>
        <w:jc w:val="both"/>
        <w:rPr>
          <w:rFonts w:ascii="XO Thames" w:eastAsia="XO Thames" w:hAnsi="XO Thames" w:cs="XO Thames"/>
          <w:b/>
        </w:rPr>
      </w:pPr>
    </w:p>
    <w:p w:rsidR="00990804" w:rsidRDefault="009F74DA">
      <w:pPr>
        <w:spacing w:after="0" w:line="240" w:lineRule="auto"/>
        <w:jc w:val="both"/>
        <w:rPr>
          <w:rFonts w:ascii="Calibri" w:eastAsia="Calibri" w:hAnsi="Calibri" w:cs="Calibri"/>
        </w:rPr>
      </w:pPr>
      <w:r>
        <w:rPr>
          <w:rFonts w:ascii="Calibri" w:eastAsia="Calibri" w:hAnsi="Calibri" w:cs="Calibri"/>
        </w:rPr>
        <w:t>г. Котельнич</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proofErr w:type="gramStart"/>
      <w:r>
        <w:rPr>
          <w:rFonts w:ascii="Calibri" w:eastAsia="Calibri" w:hAnsi="Calibri" w:cs="Calibri"/>
        </w:rPr>
        <w:t xml:space="preserve">   </w:t>
      </w:r>
      <w:r>
        <w:rPr>
          <w:rFonts w:ascii="XO Thames" w:eastAsia="XO Thames" w:hAnsi="XO Thames" w:cs="XO Thames"/>
        </w:rPr>
        <w:t>«</w:t>
      </w:r>
      <w:proofErr w:type="gramEnd"/>
      <w:r>
        <w:rPr>
          <w:rFonts w:ascii="XO Thames" w:eastAsia="XO Thames" w:hAnsi="XO Thames" w:cs="XO Thames"/>
        </w:rPr>
        <w:t xml:space="preserve"> ____ » ______________ 2026 </w:t>
      </w:r>
      <w:r>
        <w:rPr>
          <w:rFonts w:ascii="Calibri" w:eastAsia="Calibri" w:hAnsi="Calibri" w:cs="Calibri"/>
        </w:rPr>
        <w:t xml:space="preserve">г.                                           </w:t>
      </w:r>
    </w:p>
    <w:p w:rsidR="00990804" w:rsidRDefault="009F74DA">
      <w:pPr>
        <w:tabs>
          <w:tab w:val="left" w:pos="6103"/>
        </w:tabs>
        <w:spacing w:after="0" w:line="240" w:lineRule="auto"/>
        <w:jc w:val="both"/>
        <w:rPr>
          <w:rFonts w:ascii="XO Thames" w:eastAsia="XO Thames" w:hAnsi="XO Thames" w:cs="XO Thames"/>
        </w:rPr>
      </w:pPr>
      <w:r>
        <w:rPr>
          <w:rFonts w:ascii="XO Thames" w:eastAsia="XO Thames" w:hAnsi="XO Thames" w:cs="XO Thames"/>
        </w:rPr>
        <w:t xml:space="preserve">                               </w:t>
      </w:r>
    </w:p>
    <w:p w:rsidR="00990804" w:rsidRDefault="009F74DA">
      <w:pPr>
        <w:spacing w:after="0" w:line="240" w:lineRule="auto"/>
        <w:ind w:firstLine="720"/>
        <w:jc w:val="both"/>
        <w:rPr>
          <w:rFonts w:ascii="Calibri" w:eastAsia="Calibri" w:hAnsi="Calibri" w:cs="Calibri"/>
          <w:shd w:val="clear" w:color="auto" w:fill="FFFFFF"/>
        </w:rPr>
      </w:pPr>
      <w:r>
        <w:rPr>
          <w:rFonts w:ascii="XO Thames" w:eastAsia="XO Thames" w:hAnsi="XO Thames" w:cs="XO Thames"/>
          <w:shd w:val="clear" w:color="auto" w:fill="FFFFFF"/>
        </w:rPr>
        <w:t xml:space="preserve"> </w:t>
      </w:r>
      <w:r>
        <w:rPr>
          <w:rFonts w:ascii="Calibri" w:eastAsia="Calibri" w:hAnsi="Calibri" w:cs="Calibri"/>
          <w:shd w:val="clear" w:color="auto" w:fill="FFFFFF"/>
        </w:rPr>
        <w:t xml:space="preserve">Федеральное казенное учреждение </w:t>
      </w:r>
      <w:r>
        <w:rPr>
          <w:rFonts w:ascii="XO Thames" w:eastAsia="XO Thames" w:hAnsi="XO Thames" w:cs="XO Thames"/>
          <w:shd w:val="clear" w:color="auto" w:fill="FFFFFF"/>
        </w:rPr>
        <w:t>«</w:t>
      </w:r>
      <w:r>
        <w:rPr>
          <w:rFonts w:ascii="Calibri" w:eastAsia="Calibri" w:hAnsi="Calibri" w:cs="Calibri"/>
          <w:shd w:val="clear" w:color="auto" w:fill="FFFFFF"/>
        </w:rPr>
        <w:t xml:space="preserve">Исправительная колония </w:t>
      </w:r>
      <w:r>
        <w:rPr>
          <w:rFonts w:ascii="Segoe UI Symbol" w:eastAsia="Segoe UI Symbol" w:hAnsi="Segoe UI Symbol" w:cs="Segoe UI Symbol"/>
          <w:shd w:val="clear" w:color="auto" w:fill="FFFFFF"/>
        </w:rPr>
        <w:t>№</w:t>
      </w:r>
      <w:r>
        <w:rPr>
          <w:rFonts w:ascii="XO Thames" w:eastAsia="XO Thames" w:hAnsi="XO Thames" w:cs="XO Thames"/>
          <w:shd w:val="clear" w:color="auto" w:fill="FFFFFF"/>
        </w:rPr>
        <w:t xml:space="preserve"> 33 </w:t>
      </w:r>
      <w:r>
        <w:rPr>
          <w:rFonts w:ascii="Calibri" w:eastAsia="Calibri" w:hAnsi="Calibri" w:cs="Calibri"/>
          <w:shd w:val="clear" w:color="auto" w:fill="FFFFFF"/>
        </w:rPr>
        <w:t>Управления Федеральной службы исполнения наказаний по Кировской области</w:t>
      </w:r>
      <w:r>
        <w:rPr>
          <w:rFonts w:ascii="XO Thames" w:eastAsia="XO Thames" w:hAnsi="XO Thames" w:cs="XO Thames"/>
          <w:shd w:val="clear" w:color="auto" w:fill="FFFFFF"/>
        </w:rPr>
        <w:t>» (</w:t>
      </w:r>
      <w:r>
        <w:rPr>
          <w:rFonts w:ascii="Calibri" w:eastAsia="Calibri" w:hAnsi="Calibri" w:cs="Calibri"/>
          <w:shd w:val="clear" w:color="auto" w:fill="FFFFFF"/>
        </w:rPr>
        <w:t xml:space="preserve">сокращенное наименование - ФКУ ИК-33 УФСИН России по Кировской области), выступающее от имени Российской Федерации, в целях обеспечения государственных нужд, именуемое в дальнейшем </w:t>
      </w:r>
      <w:r>
        <w:rPr>
          <w:rFonts w:ascii="XO Thames" w:eastAsia="XO Thames" w:hAnsi="XO Thames" w:cs="XO Thames"/>
          <w:shd w:val="clear" w:color="auto" w:fill="FFFFFF"/>
        </w:rPr>
        <w:t>«</w:t>
      </w:r>
      <w:r>
        <w:rPr>
          <w:rFonts w:ascii="Calibri" w:eastAsia="Calibri" w:hAnsi="Calibri" w:cs="Calibri"/>
          <w:shd w:val="clear" w:color="auto" w:fill="FFFFFF"/>
        </w:rPr>
        <w:t>Государственный заказчик</w:t>
      </w:r>
      <w:r>
        <w:rPr>
          <w:rFonts w:ascii="XO Thames" w:eastAsia="XO Thames" w:hAnsi="XO Thames" w:cs="XO Thames"/>
          <w:shd w:val="clear" w:color="auto" w:fill="FFFFFF"/>
        </w:rPr>
        <w:t xml:space="preserve">», </w:t>
      </w:r>
      <w:r>
        <w:rPr>
          <w:rFonts w:ascii="Calibri" w:eastAsia="Calibri" w:hAnsi="Calibri" w:cs="Calibri"/>
          <w:shd w:val="clear" w:color="auto" w:fill="FFFFFF"/>
        </w:rPr>
        <w:t xml:space="preserve">в лице временно исполняющего обязанности начальника учреждения </w:t>
      </w:r>
      <w:proofErr w:type="spellStart"/>
      <w:r w:rsidR="00561A55">
        <w:rPr>
          <w:rFonts w:ascii="Calibri" w:eastAsia="Calibri" w:hAnsi="Calibri" w:cs="Calibri"/>
          <w:shd w:val="clear" w:color="auto" w:fill="FFFFFF"/>
        </w:rPr>
        <w:t>Янцытова</w:t>
      </w:r>
      <w:proofErr w:type="spellEnd"/>
      <w:r w:rsidR="00561A55">
        <w:rPr>
          <w:rFonts w:ascii="Calibri" w:eastAsia="Calibri" w:hAnsi="Calibri" w:cs="Calibri"/>
          <w:shd w:val="clear" w:color="auto" w:fill="FFFFFF"/>
        </w:rPr>
        <w:t xml:space="preserve"> Константина Витальевича</w:t>
      </w:r>
      <w:r>
        <w:rPr>
          <w:rFonts w:ascii="Calibri" w:eastAsia="Calibri" w:hAnsi="Calibri" w:cs="Calibri"/>
          <w:shd w:val="clear" w:color="auto" w:fill="FFFFFF"/>
        </w:rPr>
        <w:t>, действующего на основании Устава и приказа УФСИН России по Ки</w:t>
      </w:r>
      <w:r w:rsidR="00561A55">
        <w:rPr>
          <w:rFonts w:ascii="Calibri" w:eastAsia="Calibri" w:hAnsi="Calibri" w:cs="Calibri"/>
          <w:shd w:val="clear" w:color="auto" w:fill="FFFFFF"/>
        </w:rPr>
        <w:t xml:space="preserve">ровской области от  29.06.2026 </w:t>
      </w:r>
      <w:r>
        <w:rPr>
          <w:rFonts w:ascii="Segoe UI Symbol" w:eastAsia="Segoe UI Symbol" w:hAnsi="Segoe UI Symbol" w:cs="Segoe UI Symbol"/>
          <w:shd w:val="clear" w:color="auto" w:fill="FFFFFF"/>
        </w:rPr>
        <w:t>№</w:t>
      </w:r>
      <w:r w:rsidR="00561A55">
        <w:rPr>
          <w:rFonts w:ascii="XO Thames" w:eastAsia="XO Thames" w:hAnsi="XO Thames" w:cs="XO Thames"/>
          <w:shd w:val="clear" w:color="auto" w:fill="FFFFFF"/>
        </w:rPr>
        <w:t xml:space="preserve"> 8</w:t>
      </w:r>
      <w:r>
        <w:rPr>
          <w:rFonts w:ascii="XO Thames" w:eastAsia="XO Thames" w:hAnsi="XO Thames" w:cs="XO Thames"/>
          <w:shd w:val="clear" w:color="auto" w:fill="FFFFFF"/>
        </w:rPr>
        <w:t>6-</w:t>
      </w:r>
      <w:r>
        <w:rPr>
          <w:rFonts w:ascii="Calibri" w:eastAsia="Calibri" w:hAnsi="Calibri" w:cs="Calibri"/>
          <w:shd w:val="clear" w:color="auto" w:fill="FFFFFF"/>
        </w:rPr>
        <w:t>к с одной стороны,</w:t>
      </w:r>
    </w:p>
    <w:p w:rsidR="00990804" w:rsidRDefault="009F74DA">
      <w:pPr>
        <w:spacing w:after="0" w:line="240" w:lineRule="auto"/>
        <w:ind w:firstLine="720"/>
        <w:jc w:val="both"/>
        <w:rPr>
          <w:rFonts w:ascii="Calibri" w:eastAsia="Calibri" w:hAnsi="Calibri" w:cs="Calibri"/>
          <w:shd w:val="clear" w:color="auto" w:fill="FFFFFF"/>
        </w:rPr>
      </w:pPr>
      <w:r>
        <w:rPr>
          <w:rFonts w:ascii="Calibri" w:eastAsia="Calibri" w:hAnsi="Calibri" w:cs="Calibri"/>
          <w:shd w:val="clear" w:color="auto" w:fill="FFFFFF"/>
        </w:rPr>
        <w:t xml:space="preserve">и ________________________________________________, именуемое в дальнейшем </w:t>
      </w:r>
      <w:r>
        <w:rPr>
          <w:rFonts w:ascii="XO Thames" w:eastAsia="XO Thames" w:hAnsi="XO Thames" w:cs="XO Thames"/>
          <w:shd w:val="clear" w:color="auto" w:fill="FFFFFF"/>
        </w:rPr>
        <w:t>«</w:t>
      </w:r>
      <w:r>
        <w:rPr>
          <w:rFonts w:ascii="Calibri" w:eastAsia="Calibri" w:hAnsi="Calibri" w:cs="Calibri"/>
          <w:shd w:val="clear" w:color="auto" w:fill="FFFFFF"/>
        </w:rPr>
        <w:t>Поставщик</w:t>
      </w:r>
      <w:r>
        <w:rPr>
          <w:rFonts w:ascii="XO Thames" w:eastAsia="XO Thames" w:hAnsi="XO Thames" w:cs="XO Thames"/>
          <w:shd w:val="clear" w:color="auto" w:fill="FFFFFF"/>
        </w:rPr>
        <w:t xml:space="preserve">», </w:t>
      </w:r>
      <w:r>
        <w:rPr>
          <w:rFonts w:ascii="Calibri" w:eastAsia="Calibri" w:hAnsi="Calibri" w:cs="Calibri"/>
          <w:shd w:val="clear" w:color="auto" w:fill="FFFFFF"/>
        </w:rPr>
        <w:t>в лице __________________________________,</w:t>
      </w:r>
      <w:r>
        <w:rPr>
          <w:rFonts w:ascii="Calibri" w:eastAsia="Calibri" w:hAnsi="Calibri" w:cs="Calibri"/>
          <w:b/>
          <w:shd w:val="clear" w:color="auto" w:fill="FFFFFF"/>
        </w:rPr>
        <w:t xml:space="preserve"> </w:t>
      </w:r>
      <w:r>
        <w:rPr>
          <w:rFonts w:ascii="Calibri" w:eastAsia="Calibri" w:hAnsi="Calibri" w:cs="Calibri"/>
          <w:shd w:val="clear" w:color="auto" w:fill="FFFFFF"/>
        </w:rPr>
        <w:t xml:space="preserve">действующей на основании ______________________с другой стороны, вместе именуемые в дальнейшем </w:t>
      </w:r>
      <w:r>
        <w:rPr>
          <w:rFonts w:ascii="XO Thames" w:eastAsia="XO Thames" w:hAnsi="XO Thames" w:cs="XO Thames"/>
          <w:shd w:val="clear" w:color="auto" w:fill="FFFFFF"/>
        </w:rPr>
        <w:t>«</w:t>
      </w:r>
      <w:r>
        <w:rPr>
          <w:rFonts w:ascii="Calibri" w:eastAsia="Calibri" w:hAnsi="Calibri" w:cs="Calibri"/>
          <w:shd w:val="clear" w:color="auto" w:fill="FFFFFF"/>
        </w:rPr>
        <w:t>Стороны</w:t>
      </w:r>
      <w:r>
        <w:rPr>
          <w:rFonts w:ascii="XO Thames" w:eastAsia="XO Thames" w:hAnsi="XO Thames" w:cs="XO Thames"/>
          <w:shd w:val="clear" w:color="auto" w:fill="FFFFFF"/>
        </w:rPr>
        <w:t xml:space="preserve">», </w:t>
      </w:r>
      <w:r>
        <w:rPr>
          <w:rFonts w:ascii="Calibri" w:eastAsia="Calibri" w:hAnsi="Calibri" w:cs="Calibri"/>
          <w:shd w:val="clear" w:color="auto" w:fill="FFFFFF"/>
        </w:rPr>
        <w:t xml:space="preserve">руководствуясь пунктом 4 части 1 статьи 93 Федерального закона от 05.04.2013 </w:t>
      </w:r>
      <w:r>
        <w:rPr>
          <w:rFonts w:ascii="Segoe UI Symbol" w:eastAsia="Segoe UI Symbol" w:hAnsi="Segoe UI Symbol" w:cs="Segoe UI Symbol"/>
          <w:shd w:val="clear" w:color="auto" w:fill="FFFFFF"/>
        </w:rPr>
        <w:t>№</w:t>
      </w:r>
      <w:r>
        <w:rPr>
          <w:rFonts w:ascii="XO Thames" w:eastAsia="XO Thames" w:hAnsi="XO Thames" w:cs="XO Thames"/>
          <w:shd w:val="clear" w:color="auto" w:fill="FFFFFF"/>
        </w:rPr>
        <w:t xml:space="preserve"> 44-</w:t>
      </w:r>
      <w:r>
        <w:rPr>
          <w:rFonts w:ascii="Calibri" w:eastAsia="Calibri" w:hAnsi="Calibri" w:cs="Calibri"/>
          <w:shd w:val="clear" w:color="auto" w:fill="FFFFFF"/>
        </w:rPr>
        <w:t xml:space="preserve">ФЗ </w:t>
      </w:r>
      <w:r>
        <w:rPr>
          <w:rFonts w:ascii="XO Thames" w:eastAsia="XO Thames" w:hAnsi="XO Thames" w:cs="XO Thames"/>
          <w:shd w:val="clear" w:color="auto" w:fill="FFFFFF"/>
        </w:rPr>
        <w:t>«</w:t>
      </w:r>
      <w:r>
        <w:rPr>
          <w:rFonts w:ascii="Calibri" w:eastAsia="Calibri" w:hAnsi="Calibri" w:cs="Calibri"/>
          <w:shd w:val="clear" w:color="auto" w:fill="FFFFFF"/>
        </w:rPr>
        <w:t>О контрактной системе в сфере закупок товаров, работ, услуг для обеспечения государственных и муниципальных нужд</w:t>
      </w:r>
      <w:r>
        <w:rPr>
          <w:rFonts w:ascii="XO Thames" w:eastAsia="XO Thames" w:hAnsi="XO Thames" w:cs="XO Thames"/>
          <w:shd w:val="clear" w:color="auto" w:fill="FFFFFF"/>
        </w:rPr>
        <w:t>» (</w:t>
      </w:r>
      <w:r>
        <w:rPr>
          <w:rFonts w:ascii="Calibri" w:eastAsia="Calibri" w:hAnsi="Calibri" w:cs="Calibri"/>
          <w:shd w:val="clear" w:color="auto" w:fill="FFFFFF"/>
        </w:rPr>
        <w:t>далее – Закон о закупках) заключили настоящий государственный контракт (далее - Контракт), о нижеследующем:</w:t>
      </w:r>
    </w:p>
    <w:p w:rsidR="00990804" w:rsidRDefault="00990804">
      <w:pPr>
        <w:spacing w:after="0" w:line="240" w:lineRule="auto"/>
        <w:ind w:firstLine="741"/>
        <w:jc w:val="both"/>
        <w:rPr>
          <w:rFonts w:ascii="XO Thames" w:eastAsia="XO Thames" w:hAnsi="XO Thames" w:cs="XO Thames"/>
          <w:shd w:val="clear" w:color="auto" w:fill="FFFFFF"/>
        </w:rPr>
      </w:pPr>
    </w:p>
    <w:p w:rsidR="00990804" w:rsidRDefault="009F74DA">
      <w:pPr>
        <w:spacing w:after="0" w:line="240" w:lineRule="auto"/>
        <w:jc w:val="center"/>
        <w:rPr>
          <w:rFonts w:ascii="Calibri" w:eastAsia="Calibri" w:hAnsi="Calibri" w:cs="Calibri"/>
          <w:b/>
        </w:rPr>
      </w:pPr>
      <w:r>
        <w:rPr>
          <w:rFonts w:ascii="XO Thames" w:eastAsia="XO Thames" w:hAnsi="XO Thames" w:cs="XO Thames"/>
          <w:b/>
        </w:rPr>
        <w:t xml:space="preserve">1. </w:t>
      </w:r>
      <w:r>
        <w:rPr>
          <w:rFonts w:ascii="Calibri" w:eastAsia="Calibri" w:hAnsi="Calibri" w:cs="Calibri"/>
          <w:b/>
        </w:rPr>
        <w:t>Предмет Контракта</w:t>
      </w:r>
    </w:p>
    <w:p w:rsidR="00990804" w:rsidRDefault="009F74DA">
      <w:pPr>
        <w:spacing w:after="0" w:line="240" w:lineRule="auto"/>
        <w:ind w:firstLine="709"/>
        <w:jc w:val="both"/>
        <w:rPr>
          <w:rFonts w:ascii="Calibri" w:eastAsia="Calibri" w:hAnsi="Calibri" w:cs="Calibri"/>
          <w:b/>
          <w:color w:val="000000"/>
        </w:rPr>
      </w:pPr>
      <w:r>
        <w:rPr>
          <w:rFonts w:ascii="XO Thames" w:eastAsia="XO Thames" w:hAnsi="XO Thames" w:cs="XO Thames"/>
        </w:rPr>
        <w:t xml:space="preserve">1.1. </w:t>
      </w:r>
      <w:r>
        <w:rPr>
          <w:rFonts w:ascii="Calibri" w:eastAsia="Calibri" w:hAnsi="Calibri" w:cs="Calibri"/>
        </w:rPr>
        <w:t xml:space="preserve">Поставщик обязуется в установленный Контрактом срок поставить Государственному заказчику </w:t>
      </w:r>
      <w:proofErr w:type="spellStart"/>
      <w:r w:rsidR="00561A55" w:rsidRPr="00561A55">
        <w:rPr>
          <w:rFonts w:ascii="XO Thames" w:hAnsi="XO Thames" w:cs="Times New Roman"/>
          <w:b/>
          <w:sz w:val="24"/>
          <w:szCs w:val="24"/>
        </w:rPr>
        <w:t>просечно</w:t>
      </w:r>
      <w:proofErr w:type="spellEnd"/>
      <w:r w:rsidR="00561A55" w:rsidRPr="00561A55">
        <w:rPr>
          <w:rFonts w:ascii="XO Thames" w:hAnsi="XO Thames" w:cs="Times New Roman"/>
          <w:b/>
          <w:sz w:val="24"/>
          <w:szCs w:val="24"/>
        </w:rPr>
        <w:t>-вытяжного листа (</w:t>
      </w:r>
      <w:proofErr w:type="gramStart"/>
      <w:r w:rsidR="00561A55" w:rsidRPr="00561A55">
        <w:rPr>
          <w:rFonts w:ascii="XO Thames" w:hAnsi="XO Thames" w:cs="Times New Roman"/>
          <w:b/>
          <w:sz w:val="24"/>
          <w:szCs w:val="24"/>
        </w:rPr>
        <w:t>ПВЛ)</w:t>
      </w:r>
      <w:r w:rsidR="00561A55" w:rsidRPr="008A5882">
        <w:rPr>
          <w:rFonts w:ascii="XO Thames" w:eastAsia="Times New Roman" w:hAnsi="XO Thames"/>
          <w:color w:val="000000"/>
          <w:sz w:val="28"/>
          <w:szCs w:val="28"/>
          <w:shd w:val="clear" w:color="auto" w:fill="FFFFFF"/>
        </w:rPr>
        <w:t xml:space="preserve"> </w:t>
      </w:r>
      <w:r>
        <w:rPr>
          <w:rFonts w:ascii="Calibri" w:eastAsia="Calibri" w:hAnsi="Calibri" w:cs="Calibri"/>
          <w:b/>
          <w:color w:val="000000"/>
        </w:rPr>
        <w:t xml:space="preserve"> </w:t>
      </w:r>
      <w:r>
        <w:rPr>
          <w:rFonts w:ascii="Calibri" w:eastAsia="Calibri" w:hAnsi="Calibri" w:cs="Calibri"/>
        </w:rPr>
        <w:t>(</w:t>
      </w:r>
      <w:proofErr w:type="gramEnd"/>
      <w:r>
        <w:rPr>
          <w:rFonts w:ascii="Calibri" w:eastAsia="Calibri" w:hAnsi="Calibri" w:cs="Calibri"/>
        </w:rPr>
        <w:t xml:space="preserve">далее – Товар) в соответствии со спецификацией (приложение </w:t>
      </w:r>
      <w:r>
        <w:rPr>
          <w:rFonts w:ascii="Segoe UI Symbol" w:eastAsia="Segoe UI Symbol" w:hAnsi="Segoe UI Symbol" w:cs="Segoe UI Symbol"/>
        </w:rPr>
        <w:t>№</w:t>
      </w:r>
      <w:r>
        <w:rPr>
          <w:rFonts w:ascii="XO Thames" w:eastAsia="XO Thames" w:hAnsi="XO Thames" w:cs="XO Thames"/>
        </w:rPr>
        <w:t xml:space="preserve"> 1) </w:t>
      </w:r>
      <w:r>
        <w:rPr>
          <w:rFonts w:ascii="Calibri" w:eastAsia="Calibri" w:hAnsi="Calibri" w:cs="Calibri"/>
        </w:rPr>
        <w:t>и на условиях, предусмотренных Контрактом.</w:t>
      </w:r>
    </w:p>
    <w:p w:rsidR="00990804" w:rsidRDefault="009F74DA">
      <w:pPr>
        <w:tabs>
          <w:tab w:val="left" w:pos="1418"/>
        </w:tabs>
        <w:spacing w:after="0" w:line="240" w:lineRule="auto"/>
        <w:ind w:firstLine="709"/>
        <w:jc w:val="both"/>
        <w:rPr>
          <w:rFonts w:ascii="Calibri" w:eastAsia="Calibri" w:hAnsi="Calibri" w:cs="Calibri"/>
        </w:rPr>
      </w:pPr>
      <w:r>
        <w:rPr>
          <w:rFonts w:ascii="XO Thames" w:eastAsia="XO Thames" w:hAnsi="XO Thames" w:cs="XO Thames"/>
        </w:rPr>
        <w:t xml:space="preserve">1.2. </w:t>
      </w:r>
      <w:r>
        <w:rPr>
          <w:rFonts w:ascii="Calibri" w:eastAsia="Calibri" w:hAnsi="Calibri" w:cs="Calibri"/>
        </w:rPr>
        <w:t xml:space="preserve">Поставляемый Товар по своему качеству, техническим характеристикам, безопасности, функциональным характеристикам (потребительским свойствам) должен соответствовать требованиям, указанным в спецификации (приложение </w:t>
      </w:r>
      <w:r>
        <w:rPr>
          <w:rFonts w:ascii="Segoe UI Symbol" w:eastAsia="Segoe UI Symbol" w:hAnsi="Segoe UI Symbol" w:cs="Segoe UI Symbol"/>
        </w:rPr>
        <w:t>№</w:t>
      </w:r>
      <w:r>
        <w:rPr>
          <w:rFonts w:ascii="XO Thames" w:eastAsia="XO Thames" w:hAnsi="XO Thames" w:cs="XO Thames"/>
        </w:rPr>
        <w:t xml:space="preserve"> 1), </w:t>
      </w:r>
      <w:r>
        <w:rPr>
          <w:rFonts w:ascii="Calibri" w:eastAsia="Calibri" w:hAnsi="Calibri" w:cs="Calibri"/>
        </w:rPr>
        <w:t>являющиеся неотъемлемой частью настоящего Контракта.</w:t>
      </w:r>
    </w:p>
    <w:p w:rsidR="00990804" w:rsidRDefault="009F74DA">
      <w:pPr>
        <w:spacing w:after="0" w:line="240" w:lineRule="auto"/>
        <w:ind w:firstLine="720"/>
        <w:jc w:val="both"/>
        <w:rPr>
          <w:rFonts w:ascii="Calibri" w:eastAsia="Calibri" w:hAnsi="Calibri" w:cs="Calibri"/>
          <w:b/>
          <w:color w:val="FF0000"/>
        </w:rPr>
      </w:pPr>
      <w:r>
        <w:rPr>
          <w:rFonts w:ascii="XO Thames" w:eastAsia="XO Thames" w:hAnsi="XO Thames" w:cs="XO Thames"/>
        </w:rPr>
        <w:t xml:space="preserve">1.3. </w:t>
      </w:r>
      <w:r>
        <w:rPr>
          <w:rFonts w:ascii="Calibri" w:eastAsia="Calibri" w:hAnsi="Calibri" w:cs="Calibri"/>
        </w:rPr>
        <w:t xml:space="preserve">Срок поставки товара – </w:t>
      </w:r>
      <w:r>
        <w:rPr>
          <w:rFonts w:ascii="Calibri" w:eastAsia="Calibri" w:hAnsi="Calibri" w:cs="Calibri"/>
          <w:color w:val="FF0000"/>
        </w:rPr>
        <w:t>в течении 10 рабочих дней с момента заключения Контракта</w:t>
      </w:r>
      <w:r>
        <w:rPr>
          <w:rFonts w:ascii="Calibri" w:eastAsia="Calibri" w:hAnsi="Calibri" w:cs="Calibri"/>
          <w:b/>
          <w:color w:val="FF0000"/>
        </w:rPr>
        <w:t>.</w:t>
      </w:r>
    </w:p>
    <w:p w:rsidR="00990804" w:rsidRDefault="009F74DA">
      <w:pPr>
        <w:spacing w:after="0" w:line="240" w:lineRule="auto"/>
        <w:ind w:firstLine="720"/>
        <w:jc w:val="both"/>
        <w:rPr>
          <w:rFonts w:ascii="Calibri" w:eastAsia="Calibri" w:hAnsi="Calibri" w:cs="Calibri"/>
        </w:rPr>
      </w:pPr>
      <w:r>
        <w:rPr>
          <w:rFonts w:ascii="XO Thames" w:eastAsia="XO Thames" w:hAnsi="XO Thames" w:cs="XO Thames"/>
        </w:rPr>
        <w:t xml:space="preserve">1.4. </w:t>
      </w:r>
      <w:r>
        <w:rPr>
          <w:rFonts w:ascii="Calibri" w:eastAsia="Calibri" w:hAnsi="Calibri" w:cs="Calibri"/>
        </w:rPr>
        <w:t xml:space="preserve">Товар поставляется в один этап, по адресу: Кировская область г. Котельнич, ул. </w:t>
      </w:r>
      <w:proofErr w:type="spellStart"/>
      <w:r>
        <w:rPr>
          <w:rFonts w:ascii="Calibri" w:eastAsia="Calibri" w:hAnsi="Calibri" w:cs="Calibri"/>
        </w:rPr>
        <w:t>Даровская</w:t>
      </w:r>
      <w:proofErr w:type="spellEnd"/>
      <w:r>
        <w:rPr>
          <w:rFonts w:ascii="Calibri" w:eastAsia="Calibri" w:hAnsi="Calibri" w:cs="Calibri"/>
        </w:rPr>
        <w:t>.</w:t>
      </w:r>
    </w:p>
    <w:p w:rsidR="00990804" w:rsidRDefault="009F74DA">
      <w:pPr>
        <w:spacing w:after="0" w:line="240" w:lineRule="auto"/>
        <w:ind w:firstLine="720"/>
        <w:jc w:val="both"/>
        <w:rPr>
          <w:rFonts w:ascii="Calibri" w:eastAsia="Calibri" w:hAnsi="Calibri" w:cs="Calibri"/>
        </w:rPr>
      </w:pPr>
      <w:r>
        <w:rPr>
          <w:rFonts w:ascii="XO Thames" w:eastAsia="XO Thames" w:hAnsi="XO Thames" w:cs="XO Thames"/>
        </w:rPr>
        <w:t xml:space="preserve">1.5. </w:t>
      </w:r>
      <w:r>
        <w:rPr>
          <w:rFonts w:ascii="Calibri" w:eastAsia="Calibri" w:hAnsi="Calibri" w:cs="Calibri"/>
        </w:rPr>
        <w:t>Идентификационный код зак</w:t>
      </w:r>
      <w:r w:rsidR="00F62341">
        <w:rPr>
          <w:rFonts w:ascii="Calibri" w:eastAsia="Calibri" w:hAnsi="Calibri" w:cs="Calibri"/>
        </w:rPr>
        <w:t>упки: 26143420015194313010010005</w:t>
      </w:r>
      <w:bookmarkStart w:id="0" w:name="_GoBack"/>
      <w:bookmarkEnd w:id="0"/>
      <w:r>
        <w:rPr>
          <w:rFonts w:ascii="Calibri" w:eastAsia="Calibri" w:hAnsi="Calibri" w:cs="Calibri"/>
        </w:rPr>
        <w:t>0000000244.</w:t>
      </w:r>
    </w:p>
    <w:p w:rsidR="00990804" w:rsidRDefault="00990804">
      <w:pPr>
        <w:spacing w:after="0" w:line="240" w:lineRule="auto"/>
        <w:ind w:firstLine="720"/>
        <w:jc w:val="both"/>
        <w:rPr>
          <w:rFonts w:ascii="XO Thames" w:eastAsia="XO Thames" w:hAnsi="XO Thames" w:cs="XO Thames"/>
          <w:spacing w:val="-5"/>
        </w:rPr>
      </w:pPr>
    </w:p>
    <w:p w:rsidR="00990804" w:rsidRDefault="009F74DA">
      <w:pPr>
        <w:widowControl w:val="0"/>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2. </w:t>
      </w:r>
      <w:r>
        <w:rPr>
          <w:rFonts w:ascii="Calibri" w:eastAsia="Calibri" w:hAnsi="Calibri" w:cs="Calibri"/>
          <w:b/>
        </w:rPr>
        <w:t>Права и обязанности Сторон</w:t>
      </w:r>
    </w:p>
    <w:p w:rsidR="00990804" w:rsidRDefault="009F74DA">
      <w:pPr>
        <w:suppressAutoHyphens/>
        <w:spacing w:after="0" w:line="240" w:lineRule="auto"/>
        <w:ind w:firstLine="709"/>
        <w:jc w:val="both"/>
        <w:rPr>
          <w:rFonts w:ascii="Calibri" w:eastAsia="Calibri" w:hAnsi="Calibri" w:cs="Calibri"/>
          <w:b/>
        </w:rPr>
      </w:pPr>
      <w:r>
        <w:rPr>
          <w:rFonts w:ascii="XO Thames" w:eastAsia="XO Thames" w:hAnsi="XO Thames" w:cs="XO Thames"/>
          <w:b/>
        </w:rPr>
        <w:t xml:space="preserve">2.1. </w:t>
      </w:r>
      <w:r>
        <w:rPr>
          <w:rFonts w:ascii="Calibri" w:eastAsia="Calibri" w:hAnsi="Calibri" w:cs="Calibri"/>
          <w:b/>
        </w:rPr>
        <w:t>Государственный заказчик обязуется:</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2.1.1. </w:t>
      </w:r>
      <w:r>
        <w:rPr>
          <w:rFonts w:ascii="Calibri" w:eastAsia="Calibri" w:hAnsi="Calibri" w:cs="Calibri"/>
        </w:rPr>
        <w:t>Осуществлять контроль за обеспечением Поставщиком поставок товара в соответствии с Контрактом.</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2.1.2. </w:t>
      </w:r>
      <w:r>
        <w:rPr>
          <w:rFonts w:ascii="Calibri" w:eastAsia="Calibri" w:hAnsi="Calibri" w:cs="Calibri"/>
        </w:rPr>
        <w:t xml:space="preserve">Обеспечить приемку товара, в соответствии с условиями настоящего Контракта.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2.1.3. </w:t>
      </w:r>
      <w:r>
        <w:rPr>
          <w:rFonts w:ascii="Calibri" w:eastAsia="Calibri" w:hAnsi="Calibri" w:cs="Calibri"/>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акта приема-передачи товара.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2.1.4. </w:t>
      </w:r>
      <w:r>
        <w:rPr>
          <w:rFonts w:ascii="Calibri" w:eastAsia="Calibri" w:hAnsi="Calibri" w:cs="Calibri"/>
        </w:rPr>
        <w:t>Для проверки поставленного товара в части его соответствия условиям Контракта Государственный заказчик проводит экспертизу своими силами.</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2.1.5. </w:t>
      </w:r>
      <w:r>
        <w:rPr>
          <w:rFonts w:ascii="Calibri" w:eastAsia="Calibri" w:hAnsi="Calibri" w:cs="Calibri"/>
        </w:rPr>
        <w:t>Выполнять иные обязанности, предусмотренные законодательством Российской Федерации и Контрактом.</w:t>
      </w:r>
    </w:p>
    <w:p w:rsidR="00990804" w:rsidRDefault="009F74DA">
      <w:pPr>
        <w:suppressAutoHyphens/>
        <w:spacing w:after="0" w:line="240" w:lineRule="auto"/>
        <w:ind w:firstLine="709"/>
        <w:jc w:val="both"/>
        <w:rPr>
          <w:rFonts w:ascii="Calibri" w:eastAsia="Calibri" w:hAnsi="Calibri" w:cs="Calibri"/>
          <w:b/>
        </w:rPr>
      </w:pPr>
      <w:r>
        <w:rPr>
          <w:rFonts w:ascii="XO Thames" w:eastAsia="XO Thames" w:hAnsi="XO Thames" w:cs="XO Thames"/>
          <w:b/>
        </w:rPr>
        <w:t xml:space="preserve">2.2. </w:t>
      </w:r>
      <w:r>
        <w:rPr>
          <w:rFonts w:ascii="Calibri" w:eastAsia="Calibri" w:hAnsi="Calibri" w:cs="Calibri"/>
          <w:b/>
        </w:rPr>
        <w:t>Государственный заказчик имеет право:</w:t>
      </w:r>
    </w:p>
    <w:p w:rsidR="00990804" w:rsidRDefault="009F74DA">
      <w:pPr>
        <w:tabs>
          <w:tab w:val="left" w:pos="709"/>
        </w:tabs>
        <w:spacing w:after="0" w:line="240" w:lineRule="auto"/>
        <w:ind w:firstLine="709"/>
        <w:jc w:val="both"/>
        <w:rPr>
          <w:rFonts w:ascii="Calibri" w:eastAsia="Calibri" w:hAnsi="Calibri" w:cs="Calibri"/>
        </w:rPr>
      </w:pPr>
      <w:r>
        <w:rPr>
          <w:rFonts w:ascii="XO Thames" w:eastAsia="XO Thames" w:hAnsi="XO Thames" w:cs="XO Thames"/>
        </w:rPr>
        <w:t>2.2.1. </w:t>
      </w:r>
      <w:r>
        <w:rPr>
          <w:rFonts w:ascii="Calibri" w:eastAsia="Calibri" w:hAnsi="Calibri" w:cs="Calibri"/>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2.2.2. </w:t>
      </w:r>
      <w:r>
        <w:rPr>
          <w:rFonts w:ascii="Calibri" w:eastAsia="Calibri" w:hAnsi="Calibri" w:cs="Calibri"/>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2.2.3. </w:t>
      </w:r>
      <w:r>
        <w:rPr>
          <w:rFonts w:ascii="Calibri" w:eastAsia="Calibri" w:hAnsi="Calibri" w:cs="Calibri"/>
        </w:rPr>
        <w:t>Взыскивать пеню и штраф, а также требовать возмещения убытков в соответствии с разделом 7 настоящего Контракта.</w:t>
      </w:r>
    </w:p>
    <w:p w:rsidR="00990804" w:rsidRDefault="009F74DA">
      <w:pPr>
        <w:suppressAutoHyphens/>
        <w:spacing w:after="0" w:line="240" w:lineRule="auto"/>
        <w:ind w:firstLine="709"/>
        <w:jc w:val="both"/>
        <w:rPr>
          <w:rFonts w:ascii="Calibri" w:eastAsia="Calibri" w:hAnsi="Calibri" w:cs="Calibri"/>
          <w:b/>
        </w:rPr>
      </w:pPr>
      <w:r>
        <w:rPr>
          <w:rFonts w:ascii="XO Thames" w:eastAsia="XO Thames" w:hAnsi="XO Thames" w:cs="XO Thames"/>
          <w:b/>
        </w:rPr>
        <w:lastRenderedPageBreak/>
        <w:t>2.3. </w:t>
      </w:r>
      <w:r>
        <w:rPr>
          <w:rFonts w:ascii="Calibri" w:eastAsia="Calibri" w:hAnsi="Calibri" w:cs="Calibri"/>
          <w:b/>
        </w:rPr>
        <w:t>Поставщик обязуется:</w:t>
      </w:r>
    </w:p>
    <w:p w:rsidR="00990804" w:rsidRDefault="009F74DA">
      <w:pPr>
        <w:spacing w:after="0" w:line="240" w:lineRule="auto"/>
        <w:ind w:firstLine="709"/>
        <w:jc w:val="both"/>
        <w:rPr>
          <w:rFonts w:ascii="Calibri" w:eastAsia="Calibri" w:hAnsi="Calibri" w:cs="Calibri"/>
        </w:rPr>
      </w:pPr>
      <w:r>
        <w:rPr>
          <w:rFonts w:ascii="XO Thames" w:eastAsia="XO Thames" w:hAnsi="XO Thames" w:cs="XO Thames"/>
        </w:rPr>
        <w:t>2.3.1. </w:t>
      </w:r>
      <w:r>
        <w:rPr>
          <w:rFonts w:ascii="Calibri" w:eastAsia="Calibri" w:hAnsi="Calibri" w:cs="Calibri"/>
        </w:rPr>
        <w:t>В письменной форме либо по средствам электронной почты, либо факсимильной связи известить Государственного заказчика о готовности товара к поставке и о дате поставки товара в порядке, предусмотренном пунктом 4.4.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2.3.2. </w:t>
      </w:r>
      <w:r>
        <w:rPr>
          <w:rFonts w:ascii="Calibri" w:eastAsia="Calibri" w:hAnsi="Calibri" w:cs="Calibri"/>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2.3.3. </w:t>
      </w:r>
      <w:r>
        <w:rPr>
          <w:rFonts w:ascii="Calibri" w:eastAsia="Calibri" w:hAnsi="Calibri" w:cs="Calibri"/>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2.3.4. </w:t>
      </w:r>
      <w:r>
        <w:rPr>
          <w:rFonts w:ascii="Calibri" w:eastAsia="Calibri" w:hAnsi="Calibri" w:cs="Calibri"/>
        </w:rPr>
        <w:t xml:space="preserve">Передать товар в порядке и в сроки, указанные в п. 1.3. настоящего Контракта.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2.3.5. </w:t>
      </w:r>
      <w:r>
        <w:rPr>
          <w:rFonts w:ascii="Calibri" w:eastAsia="Calibri" w:hAnsi="Calibri" w:cs="Calibri"/>
        </w:rPr>
        <w:t xml:space="preserve">Передать Государственному заказчику товар в комплекте с относящейся к нему документацией, перечисленной в пункте 4.5. настоящего Контракта. </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2.3.6.  </w:t>
      </w:r>
      <w:r>
        <w:rPr>
          <w:rFonts w:ascii="Calibri" w:eastAsia="Calibri" w:hAnsi="Calibri" w:cs="Calibri"/>
        </w:rPr>
        <w:t>Передать Государственному заказчику платежные и иные документы в порядке и на условиях, установленных пунктом 4.5. настоящего Контракта.</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2.3.7. </w:t>
      </w:r>
      <w:r>
        <w:rPr>
          <w:rFonts w:ascii="Calibri" w:eastAsia="Calibri" w:hAnsi="Calibri" w:cs="Calibri"/>
        </w:rPr>
        <w:t>Производить замену некачественного Товара, в порядке и на условиях, предусмотренных разделом 6 настоящего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2.3.8. </w:t>
      </w:r>
      <w:r>
        <w:rPr>
          <w:rFonts w:ascii="Calibri" w:eastAsia="Calibri" w:hAnsi="Calibri" w:cs="Calibri"/>
        </w:rPr>
        <w:t>В случае нарушения Поставщиком условий Контракта о сроках поставки и качестве товара уплатить Государственному заказчику неустойку (штраф, пени) и возместить фактически понесенный ущерб, в соответствии с разделом 7 настоящего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2.3.9. </w:t>
      </w:r>
      <w:r>
        <w:rPr>
          <w:rFonts w:ascii="Calibri" w:eastAsia="Calibri" w:hAnsi="Calibri" w:cs="Calibri"/>
        </w:rPr>
        <w:t>Обеспечить осуществление Государственным заказчиком контроля за исполнением Контракта, в том числе на отдельных этапах его исполнения.</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2.3.10. </w:t>
      </w:r>
      <w:r>
        <w:rPr>
          <w:rFonts w:ascii="Calibri" w:eastAsia="Calibri" w:hAnsi="Calibri" w:cs="Calibri"/>
        </w:rPr>
        <w:t>Выполнять иные обязанности, предусмотренные законодательством Российской Федерации и Контрактом.</w:t>
      </w:r>
    </w:p>
    <w:p w:rsidR="00990804" w:rsidRDefault="009F74DA">
      <w:pPr>
        <w:suppressAutoHyphens/>
        <w:spacing w:after="0" w:line="240" w:lineRule="auto"/>
        <w:ind w:firstLine="709"/>
        <w:jc w:val="both"/>
        <w:rPr>
          <w:rFonts w:ascii="Calibri" w:eastAsia="Calibri" w:hAnsi="Calibri" w:cs="Calibri"/>
          <w:b/>
        </w:rPr>
      </w:pPr>
      <w:r>
        <w:rPr>
          <w:rFonts w:ascii="XO Thames" w:eastAsia="XO Thames" w:hAnsi="XO Thames" w:cs="XO Thames"/>
          <w:b/>
        </w:rPr>
        <w:t>2.4. </w:t>
      </w:r>
      <w:r>
        <w:rPr>
          <w:rFonts w:ascii="Calibri" w:eastAsia="Calibri" w:hAnsi="Calibri" w:cs="Calibri"/>
          <w:b/>
        </w:rPr>
        <w:t>Поставщик вправе:</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2.4.1. </w:t>
      </w:r>
      <w:r>
        <w:rPr>
          <w:rFonts w:ascii="Calibri" w:eastAsia="Calibri" w:hAnsi="Calibri" w:cs="Calibri"/>
        </w:rPr>
        <w:t>Требовать оплату за поставленный товар в соответствии с условиями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2.4.2. </w:t>
      </w:r>
      <w:r>
        <w:rPr>
          <w:rFonts w:ascii="Calibri" w:eastAsia="Calibri" w:hAnsi="Calibri" w:cs="Calibri"/>
        </w:rPr>
        <w:t>Требовать уплату неустойки (штрафа, пеней), а также возмещения документально подтвержденных убытков в соответствии с разделом 7 настоящего Контракта.</w:t>
      </w:r>
    </w:p>
    <w:p w:rsidR="00990804" w:rsidRDefault="00990804">
      <w:pPr>
        <w:suppressAutoHyphens/>
        <w:spacing w:after="0" w:line="240" w:lineRule="auto"/>
        <w:ind w:firstLine="709"/>
        <w:jc w:val="both"/>
        <w:rPr>
          <w:rFonts w:ascii="XO Thames" w:eastAsia="XO Thames" w:hAnsi="XO Thames" w:cs="XO Thames"/>
        </w:rPr>
      </w:pPr>
    </w:p>
    <w:p w:rsidR="00990804" w:rsidRDefault="009F74DA">
      <w:pPr>
        <w:widowControl w:val="0"/>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3. </w:t>
      </w:r>
      <w:r>
        <w:rPr>
          <w:rFonts w:ascii="Calibri" w:eastAsia="Calibri" w:hAnsi="Calibri" w:cs="Calibri"/>
          <w:b/>
        </w:rPr>
        <w:t>Цена Контракта и порядок расчетов</w:t>
      </w:r>
    </w:p>
    <w:p w:rsidR="00990804" w:rsidRDefault="009F74DA">
      <w:pPr>
        <w:spacing w:after="0" w:line="240" w:lineRule="auto"/>
        <w:ind w:firstLine="851"/>
        <w:jc w:val="both"/>
        <w:rPr>
          <w:rFonts w:ascii="Calibri" w:eastAsia="Calibri" w:hAnsi="Calibri" w:cs="Calibri"/>
        </w:rPr>
      </w:pPr>
      <w:r>
        <w:rPr>
          <w:rFonts w:ascii="XO Thames" w:eastAsia="XO Thames" w:hAnsi="XO Thames" w:cs="XO Thames"/>
        </w:rPr>
        <w:t xml:space="preserve">3.1. </w:t>
      </w:r>
      <w:r>
        <w:rPr>
          <w:rFonts w:ascii="Calibri" w:eastAsia="Calibri" w:hAnsi="Calibri" w:cs="Calibri"/>
        </w:rPr>
        <w:t xml:space="preserve">Цена Контракта составляет ____________ </w:t>
      </w:r>
      <w:r>
        <w:rPr>
          <w:rFonts w:ascii="Calibri" w:eastAsia="Calibri" w:hAnsi="Calibri" w:cs="Calibri"/>
          <w:b/>
        </w:rPr>
        <w:t>(</w:t>
      </w:r>
      <w:r>
        <w:rPr>
          <w:rFonts w:ascii="Calibri" w:eastAsia="Calibri" w:hAnsi="Calibri" w:cs="Calibri"/>
        </w:rPr>
        <w:t>_____________________</w:t>
      </w:r>
      <w:r>
        <w:rPr>
          <w:rFonts w:ascii="Calibri" w:eastAsia="Calibri" w:hAnsi="Calibri" w:cs="Calibri"/>
          <w:b/>
        </w:rPr>
        <w:t xml:space="preserve">) </w:t>
      </w:r>
      <w:r>
        <w:rPr>
          <w:rFonts w:ascii="Calibri" w:eastAsia="Calibri" w:hAnsi="Calibri" w:cs="Calibri"/>
        </w:rPr>
        <w:t>рублей 00 копеек, в том числе НДС __%</w:t>
      </w:r>
      <w:r>
        <w:rPr>
          <w:rFonts w:ascii="Calibri" w:eastAsia="Calibri" w:hAnsi="Calibri" w:cs="Calibri"/>
          <w:b/>
        </w:rPr>
        <w:t xml:space="preserve"> /</w:t>
      </w:r>
      <w:r>
        <w:rPr>
          <w:rFonts w:ascii="Calibri" w:eastAsia="Calibri" w:hAnsi="Calibri" w:cs="Calibri"/>
        </w:rPr>
        <w:t>без НДС</w:t>
      </w:r>
      <w:r>
        <w:rPr>
          <w:rFonts w:ascii="Calibri" w:eastAsia="Calibri" w:hAnsi="Calibri" w:cs="Calibri"/>
          <w:b/>
        </w:rPr>
        <w:t xml:space="preserve"> </w:t>
      </w:r>
      <w:r>
        <w:rPr>
          <w:rFonts w:ascii="Calibri" w:eastAsia="Calibri" w:hAnsi="Calibri" w:cs="Calibri"/>
        </w:rPr>
        <w:t>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990804" w:rsidRDefault="009F74DA">
      <w:pPr>
        <w:spacing w:after="0" w:line="240" w:lineRule="auto"/>
        <w:ind w:firstLine="709"/>
        <w:rPr>
          <w:rFonts w:ascii="Calibri" w:eastAsia="Calibri" w:hAnsi="Calibri" w:cs="Calibri"/>
        </w:rPr>
      </w:pPr>
      <w:r>
        <w:rPr>
          <w:rFonts w:ascii="XO Thames" w:eastAsia="XO Thames" w:hAnsi="XO Thames" w:cs="XO Thames"/>
        </w:rPr>
        <w:t xml:space="preserve">3.2. </w:t>
      </w:r>
      <w:r>
        <w:rPr>
          <w:rFonts w:ascii="Calibri" w:eastAsia="Calibri" w:hAnsi="Calibri" w:cs="Calibri"/>
        </w:rPr>
        <w:t>Цена Контракта является твердой и определяется на весь срок исполнения Контракта.</w:t>
      </w:r>
    </w:p>
    <w:p w:rsidR="00990804" w:rsidRDefault="009F74DA">
      <w:pPr>
        <w:spacing w:after="0" w:line="240" w:lineRule="auto"/>
        <w:ind w:firstLine="709"/>
        <w:jc w:val="both"/>
        <w:rPr>
          <w:rFonts w:ascii="Calibri" w:eastAsia="Calibri" w:hAnsi="Calibri" w:cs="Calibri"/>
        </w:rPr>
      </w:pPr>
      <w:r>
        <w:rPr>
          <w:rFonts w:ascii="XO Thames" w:eastAsia="XO Thames" w:hAnsi="XO Thames" w:cs="XO Thames"/>
        </w:rPr>
        <w:t xml:space="preserve">3.3. </w:t>
      </w:r>
      <w:r>
        <w:rPr>
          <w:rFonts w:ascii="Calibri" w:eastAsia="Calibri" w:hAnsi="Calibri" w:cs="Calibri"/>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w:t>
      </w:r>
      <w:r w:rsidR="00561A55">
        <w:rPr>
          <w:rFonts w:ascii="Calibri" w:eastAsia="Calibri" w:hAnsi="Calibri" w:cs="Calibri"/>
          <w:b/>
        </w:rPr>
        <w:t xml:space="preserve">из </w:t>
      </w:r>
      <w:r>
        <w:rPr>
          <w:rFonts w:ascii="Calibri" w:eastAsia="Calibri" w:hAnsi="Calibri" w:cs="Calibri"/>
          <w:b/>
        </w:rPr>
        <w:t xml:space="preserve">средств дополнительного бюджетного финансирования </w:t>
      </w:r>
      <w:r>
        <w:rPr>
          <w:rFonts w:ascii="Calibri" w:eastAsia="Calibri" w:hAnsi="Calibri" w:cs="Calibri"/>
        </w:rPr>
        <w:t xml:space="preserve">(КБК </w:t>
      </w:r>
      <w:r w:rsidR="00790738">
        <w:rPr>
          <w:rFonts w:ascii="Calibri" w:eastAsia="Calibri" w:hAnsi="Calibri" w:cs="Calibri"/>
          <w:sz w:val="24"/>
        </w:rPr>
        <w:t>32003054240690048244</w:t>
      </w:r>
      <w:r>
        <w:rPr>
          <w:rFonts w:ascii="Calibri" w:eastAsia="Calibri" w:hAnsi="Calibri" w:cs="Calibri"/>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 на расчетный счет Поставщика, указанный в разделе 13 настоящего Контракта, в течение 7 рабочих дней по факту приемки товара с даты подписания Государственным заказчиком </w:t>
      </w:r>
      <w:r>
        <w:rPr>
          <w:rFonts w:ascii="Calibri" w:eastAsia="Calibri" w:hAnsi="Calibri" w:cs="Calibri"/>
          <w:color w:val="000000"/>
        </w:rPr>
        <w:t xml:space="preserve">акта приемки (ф. 0510452) </w:t>
      </w:r>
      <w:r>
        <w:rPr>
          <w:rFonts w:ascii="Calibri" w:eastAsia="Calibri" w:hAnsi="Calibri" w:cs="Calibri"/>
        </w:rPr>
        <w:t>и на основании счета, товарной накладной, счета-фактуры или универсального передаточного документа</w:t>
      </w:r>
      <w:r>
        <w:rPr>
          <w:rFonts w:ascii="Calibri" w:eastAsia="Calibri" w:hAnsi="Calibri" w:cs="Calibri"/>
          <w:color w:val="000000"/>
        </w:rPr>
        <w:t>.</w:t>
      </w:r>
    </w:p>
    <w:p w:rsidR="00990804" w:rsidRDefault="009F74DA">
      <w:pPr>
        <w:suppressAutoHyphens/>
        <w:spacing w:after="0" w:line="240" w:lineRule="auto"/>
        <w:ind w:firstLine="709"/>
        <w:jc w:val="both"/>
        <w:rPr>
          <w:rFonts w:ascii="Calibri" w:eastAsia="Calibri" w:hAnsi="Calibri" w:cs="Calibri"/>
          <w:spacing w:val="2"/>
        </w:rPr>
      </w:pPr>
      <w:r>
        <w:rPr>
          <w:rFonts w:ascii="XO Thames" w:eastAsia="XO Thames" w:hAnsi="XO Thames" w:cs="XO Thames"/>
          <w:spacing w:val="2"/>
        </w:rPr>
        <w:t xml:space="preserve">3.4. </w:t>
      </w:r>
      <w:r>
        <w:rPr>
          <w:rFonts w:ascii="Calibri" w:eastAsia="Calibri" w:hAnsi="Calibri" w:cs="Calibri"/>
          <w:spacing w:val="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3.5. </w:t>
      </w:r>
      <w:r>
        <w:rPr>
          <w:rFonts w:ascii="Calibri" w:eastAsia="Calibri" w:hAnsi="Calibri" w:cs="Calibri"/>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90804" w:rsidRDefault="00990804">
      <w:pPr>
        <w:suppressAutoHyphens/>
        <w:spacing w:after="0" w:line="240" w:lineRule="auto"/>
        <w:ind w:firstLine="709"/>
        <w:jc w:val="both"/>
        <w:rPr>
          <w:rFonts w:ascii="XO Thames" w:eastAsia="XO Thames" w:hAnsi="XO Thames" w:cs="XO Thames"/>
          <w:spacing w:val="2"/>
        </w:rPr>
      </w:pP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4. </w:t>
      </w:r>
      <w:r>
        <w:rPr>
          <w:rFonts w:ascii="Calibri" w:eastAsia="Calibri" w:hAnsi="Calibri" w:cs="Calibri"/>
          <w:b/>
        </w:rPr>
        <w:t>Сроки и порядок поставки товара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4.1. </w:t>
      </w:r>
      <w:r>
        <w:rPr>
          <w:rFonts w:ascii="Calibri" w:eastAsia="Calibri" w:hAnsi="Calibri" w:cs="Calibri"/>
        </w:rPr>
        <w:t>Поставщик обязуется передать товар заказчику,</w:t>
      </w:r>
      <w:r>
        <w:rPr>
          <w:rFonts w:ascii="Calibri" w:eastAsia="Calibri" w:hAnsi="Calibri" w:cs="Calibri"/>
          <w:b/>
          <w:i/>
        </w:rPr>
        <w:t xml:space="preserve"> </w:t>
      </w:r>
      <w:r>
        <w:rPr>
          <w:rFonts w:ascii="Calibri" w:eastAsia="Calibri" w:hAnsi="Calibri" w:cs="Calibri"/>
        </w:rPr>
        <w:t>в количестве, по цене, адресу и в сроки, предусмотренные контрактом.</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lastRenderedPageBreak/>
        <w:t xml:space="preserve">4.2. </w:t>
      </w:r>
      <w:r>
        <w:rPr>
          <w:rFonts w:ascii="Calibri" w:eastAsia="Calibri" w:hAnsi="Calibri" w:cs="Calibri"/>
        </w:rPr>
        <w:t>Приемка товара осуществляется при обязательном присутствии уполномоченного представителя Поставщика с надлежаще оформленными документами.</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4.3. </w:t>
      </w:r>
      <w:r>
        <w:rPr>
          <w:rFonts w:ascii="Calibri" w:eastAsia="Calibri" w:hAnsi="Calibri" w:cs="Calibri"/>
        </w:rPr>
        <w:t>Поставщик имеет право исполнить обязательство или его часть досрочно по письменному согласованию с Государственным заказчиком.</w:t>
      </w:r>
    </w:p>
    <w:p w:rsidR="00990804" w:rsidRDefault="009F74DA">
      <w:pPr>
        <w:spacing w:after="0" w:line="240" w:lineRule="auto"/>
        <w:ind w:firstLine="709"/>
        <w:jc w:val="both"/>
        <w:rPr>
          <w:rFonts w:ascii="Calibri" w:eastAsia="Calibri" w:hAnsi="Calibri" w:cs="Calibri"/>
        </w:rPr>
      </w:pPr>
      <w:r>
        <w:rPr>
          <w:rFonts w:ascii="XO Thames" w:eastAsia="XO Thames" w:hAnsi="XO Thames" w:cs="XO Thames"/>
        </w:rPr>
        <w:t xml:space="preserve">4.4. </w:t>
      </w:r>
      <w:r>
        <w:rPr>
          <w:rFonts w:ascii="Calibri" w:eastAsia="Calibri" w:hAnsi="Calibri" w:cs="Calibri"/>
        </w:rPr>
        <w:t xml:space="preserve">Не позднее, чем за 1 (один) рабочий день до планируемой даты поставки, Поставщик в письменной форме либо по средствам электронной формы, либо факсимильной связи, а также по средствам телефонной связи извещает Государственного заказчика о готовности товара к поставке и о дате поставки товара.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4.5. </w:t>
      </w:r>
      <w:r>
        <w:rPr>
          <w:rFonts w:ascii="Calibri" w:eastAsia="Calibri" w:hAnsi="Calibri" w:cs="Calibri"/>
        </w:rPr>
        <w:t>Вместе с товаром Поставщик передает Государственному заказчику относящуюся к товару документацию:</w:t>
      </w:r>
    </w:p>
    <w:p w:rsidR="00990804" w:rsidRDefault="009F74DA">
      <w:pPr>
        <w:suppressAutoHyphens/>
        <w:spacing w:after="0" w:line="240" w:lineRule="auto"/>
        <w:ind w:firstLine="709"/>
        <w:jc w:val="both"/>
        <w:rPr>
          <w:rFonts w:ascii="Calibri" w:eastAsia="Calibri" w:hAnsi="Calibri" w:cs="Calibri"/>
        </w:rPr>
      </w:pPr>
      <w:r>
        <w:rPr>
          <w:rFonts w:ascii="Calibri" w:eastAsia="Calibri" w:hAnsi="Calibri" w:cs="Calibri"/>
        </w:rPr>
        <w:t>счет (счет-фактуру), товарную накладную (код формы 0330212 по ОКУД), оформленную в 2-х экземплярах (по одному для Поставщика и Государственного заказчика) с печатью Поставщика или УПД.</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4.6. </w:t>
      </w:r>
      <w:r>
        <w:rPr>
          <w:rFonts w:ascii="Calibri" w:eastAsia="Calibri" w:hAnsi="Calibri" w:cs="Calibri"/>
        </w:rPr>
        <w:t>В случае если документы, указанные в пункте 4.5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4.7. </w:t>
      </w:r>
      <w:r>
        <w:rPr>
          <w:rFonts w:ascii="Calibri" w:eastAsia="Calibri" w:hAnsi="Calibri" w:cs="Calibri"/>
        </w:rPr>
        <w:t xml:space="preserve">Обязательство Поставщика по поставке (передаче) товара считается исполненным с момента подписания Государственным заказчиком без замечаний Акта приемки (ф. 0510452).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4.8. </w:t>
      </w:r>
      <w:r>
        <w:rPr>
          <w:rFonts w:ascii="Calibri" w:eastAsia="Calibri" w:hAnsi="Calibri" w:cs="Calibri"/>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4.7. настоящего Контракта. </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4.9. </w:t>
      </w:r>
      <w:r>
        <w:rPr>
          <w:rFonts w:ascii="Calibri" w:eastAsia="Calibri" w:hAnsi="Calibri" w:cs="Calibri"/>
        </w:rPr>
        <w:t xml:space="preserve">Право собственности на товар переходит к Государственному заказчику с момента поставки товара в соответствии с пунктом 4.7. настоящего Контракта. </w:t>
      </w:r>
    </w:p>
    <w:p w:rsidR="00990804" w:rsidRDefault="00990804">
      <w:pPr>
        <w:suppressAutoHyphens/>
        <w:spacing w:after="0" w:line="240" w:lineRule="auto"/>
        <w:ind w:firstLine="709"/>
        <w:jc w:val="both"/>
        <w:rPr>
          <w:rFonts w:ascii="XO Thames" w:eastAsia="XO Thames" w:hAnsi="XO Thames" w:cs="XO Thames"/>
        </w:rPr>
      </w:pP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5. </w:t>
      </w:r>
      <w:r>
        <w:rPr>
          <w:rFonts w:ascii="Calibri" w:eastAsia="Calibri" w:hAnsi="Calibri" w:cs="Calibri"/>
          <w:b/>
        </w:rPr>
        <w:t>Качество и безопасность товара, порядок приемки</w:t>
      </w:r>
    </w:p>
    <w:p w:rsidR="00990804" w:rsidRDefault="009F74DA">
      <w:pPr>
        <w:spacing w:after="0" w:line="240" w:lineRule="auto"/>
        <w:ind w:firstLine="709"/>
        <w:jc w:val="both"/>
        <w:rPr>
          <w:rFonts w:ascii="Calibri" w:eastAsia="Calibri" w:hAnsi="Calibri" w:cs="Calibri"/>
        </w:rPr>
      </w:pPr>
      <w:r>
        <w:rPr>
          <w:rFonts w:ascii="XO Thames" w:eastAsia="XO Thames" w:hAnsi="XO Thames" w:cs="XO Thames"/>
        </w:rPr>
        <w:t xml:space="preserve">5.1. </w:t>
      </w:r>
      <w:r>
        <w:rPr>
          <w:rFonts w:ascii="Calibri" w:eastAsia="Calibri" w:hAnsi="Calibri" w:cs="Calibri"/>
        </w:rPr>
        <w:t xml:space="preserve">Приемка поставленного товара, в части соответствия его количества, качества, требованиям, установленным контрактом, осуществляется Государственным заказчиком в течение 2 (двух) рабочих дней с момента поставка товара Государственному заказчику. </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5.2. </w:t>
      </w:r>
      <w:r>
        <w:rPr>
          <w:rFonts w:ascii="Calibri" w:eastAsia="Calibri" w:hAnsi="Calibri" w:cs="Calibri"/>
        </w:rPr>
        <w:t xml:space="preserve">Приемка товара осуществляется в рабочие дни с 8-00 до 17-00 часов по московскому времени. </w:t>
      </w:r>
    </w:p>
    <w:p w:rsidR="00990804" w:rsidRDefault="009F74DA">
      <w:pPr>
        <w:widowControl w:val="0"/>
        <w:spacing w:after="0" w:line="240" w:lineRule="auto"/>
        <w:ind w:firstLine="709"/>
        <w:jc w:val="both"/>
        <w:rPr>
          <w:rFonts w:ascii="Calibri" w:eastAsia="Calibri" w:hAnsi="Calibri" w:cs="Calibri"/>
          <w:color w:val="000000"/>
        </w:rPr>
      </w:pPr>
      <w:r>
        <w:rPr>
          <w:rFonts w:ascii="XO Thames" w:eastAsia="XO Thames" w:hAnsi="XO Thames" w:cs="XO Thames"/>
        </w:rPr>
        <w:t xml:space="preserve">5.3. </w:t>
      </w:r>
      <w:r>
        <w:rPr>
          <w:rFonts w:ascii="Calibri" w:eastAsia="Calibri" w:hAnsi="Calibri" w:cs="Calibri"/>
        </w:rPr>
        <w:t xml:space="preserve">Моментом исполнения обязательств Поставщика по поставке (передаче) товара считается дата подписания Государственным заказчиком без замечаний </w:t>
      </w:r>
      <w:r>
        <w:rPr>
          <w:rFonts w:ascii="Calibri" w:eastAsia="Calibri" w:hAnsi="Calibri" w:cs="Calibri"/>
          <w:color w:val="000000"/>
        </w:rPr>
        <w:t xml:space="preserve">Акт приемки товаров, работ и услуг (ф. 0510452). </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5.4. </w:t>
      </w:r>
      <w:r>
        <w:rPr>
          <w:rFonts w:ascii="Calibri" w:eastAsia="Calibri" w:hAnsi="Calibri" w:cs="Calibri"/>
        </w:rPr>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5.5. </w:t>
      </w:r>
      <w:r>
        <w:rPr>
          <w:rFonts w:ascii="Calibri" w:eastAsia="Calibri" w:hAnsi="Calibri" w:cs="Calibri"/>
        </w:rPr>
        <w:t>В случае нарушения условий Контракта о сроках поставки и качестве товара Поставщик обязан возместить Государственному заказчику подтвержденные документально убытки, причиненные вследствие нарушения сроков поставки товара и поставки (передачи) товара ненадлежащего качества.</w:t>
      </w:r>
    </w:p>
    <w:p w:rsidR="00990804" w:rsidRDefault="009F74DA">
      <w:pPr>
        <w:widowControl w:val="0"/>
        <w:suppressAutoHyphens/>
        <w:spacing w:after="0" w:line="240" w:lineRule="auto"/>
        <w:ind w:firstLine="709"/>
        <w:jc w:val="both"/>
        <w:rPr>
          <w:rFonts w:ascii="Calibri" w:eastAsia="Calibri" w:hAnsi="Calibri" w:cs="Calibri"/>
        </w:rPr>
      </w:pPr>
      <w:r>
        <w:rPr>
          <w:rFonts w:ascii="XO Thames" w:eastAsia="XO Thames" w:hAnsi="XO Thames" w:cs="XO Thames"/>
        </w:rPr>
        <w:t xml:space="preserve">5.6. </w:t>
      </w:r>
      <w:r>
        <w:rPr>
          <w:rFonts w:ascii="Calibri" w:eastAsia="Calibri" w:hAnsi="Calibri" w:cs="Calibri"/>
        </w:rPr>
        <w:t>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rsidR="00990804" w:rsidRDefault="00990804">
      <w:pPr>
        <w:widowControl w:val="0"/>
        <w:suppressAutoHyphens/>
        <w:spacing w:after="0" w:line="240" w:lineRule="auto"/>
        <w:ind w:firstLine="709"/>
        <w:jc w:val="both"/>
        <w:rPr>
          <w:rFonts w:ascii="XO Thames" w:eastAsia="XO Thames" w:hAnsi="XO Thames" w:cs="XO Thames"/>
        </w:rPr>
      </w:pPr>
    </w:p>
    <w:p w:rsidR="00990804" w:rsidRDefault="009F74DA">
      <w:pPr>
        <w:widowControl w:val="0"/>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6. </w:t>
      </w:r>
      <w:r>
        <w:rPr>
          <w:rFonts w:ascii="Calibri" w:eastAsia="Calibri" w:hAnsi="Calibri" w:cs="Calibri"/>
          <w:b/>
        </w:rPr>
        <w:t>Гарантийные обязательства</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6.1. </w:t>
      </w:r>
      <w:r>
        <w:rPr>
          <w:rFonts w:ascii="Calibri" w:eastAsia="Calibri" w:hAnsi="Calibri" w:cs="Calibri"/>
        </w:rPr>
        <w:t>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6.2. </w:t>
      </w:r>
      <w:r>
        <w:rPr>
          <w:rFonts w:ascii="Calibri" w:eastAsia="Calibri" w:hAnsi="Calibri" w:cs="Calibri"/>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lastRenderedPageBreak/>
        <w:tab/>
        <w:t xml:space="preserve">6.3. </w:t>
      </w:r>
      <w:r>
        <w:rPr>
          <w:rFonts w:ascii="Calibri" w:eastAsia="Calibri" w:hAnsi="Calibri" w:cs="Calibri"/>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6.4. </w:t>
      </w:r>
      <w:r>
        <w:rPr>
          <w:rFonts w:ascii="Calibri" w:eastAsia="Calibri" w:hAnsi="Calibri" w:cs="Calibri"/>
        </w:rPr>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6.5. </w:t>
      </w:r>
      <w:r>
        <w:rPr>
          <w:rFonts w:ascii="Calibri" w:eastAsia="Calibri" w:hAnsi="Calibri" w:cs="Calibri"/>
        </w:rPr>
        <w:t>При замене товара гарантийный срок на него исчисляется заново со дня приемки товара.</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6.6. </w:t>
      </w:r>
      <w:r>
        <w:rPr>
          <w:rFonts w:ascii="Calibri" w:eastAsia="Calibri" w:hAnsi="Calibri" w:cs="Calibri"/>
        </w:rPr>
        <w:t xml:space="preserve">Все расходы, связанные с заменой товара ненадлежащего качества в период </w:t>
      </w:r>
      <w:proofErr w:type="gramStart"/>
      <w:r>
        <w:rPr>
          <w:rFonts w:ascii="Calibri" w:eastAsia="Calibri" w:hAnsi="Calibri" w:cs="Calibri"/>
        </w:rPr>
        <w:t>гарантийного срока товара</w:t>
      </w:r>
      <w:proofErr w:type="gramEnd"/>
      <w:r>
        <w:rPr>
          <w:rFonts w:ascii="Calibri" w:eastAsia="Calibri" w:hAnsi="Calibri" w:cs="Calibri"/>
        </w:rPr>
        <w:t xml:space="preserve"> оплачиваются за счет Поставщика.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6.7. </w:t>
      </w:r>
      <w:r>
        <w:rPr>
          <w:rFonts w:ascii="Calibri" w:eastAsia="Calibri" w:hAnsi="Calibri" w:cs="Calibri"/>
        </w:rPr>
        <w:t xml:space="preserve">Доставку, погрузочно-разгрузочные работы осуществляет Поставщик за счет собственных сил и средств. Дата поставки согласовывается с Заказчиком. </w:t>
      </w:r>
    </w:p>
    <w:p w:rsidR="00990804" w:rsidRDefault="009F74DA">
      <w:pPr>
        <w:widowControl w:val="0"/>
        <w:spacing w:after="0" w:line="240" w:lineRule="auto"/>
        <w:ind w:firstLine="709"/>
        <w:jc w:val="both"/>
        <w:rPr>
          <w:rFonts w:ascii="Calibri" w:eastAsia="Calibri" w:hAnsi="Calibri" w:cs="Calibri"/>
        </w:rPr>
      </w:pPr>
      <w:r>
        <w:rPr>
          <w:rFonts w:ascii="XO Thames" w:eastAsia="XO Thames" w:hAnsi="XO Thames" w:cs="XO Thames"/>
        </w:rPr>
        <w:t xml:space="preserve">6.8. </w:t>
      </w:r>
      <w:r>
        <w:rPr>
          <w:rFonts w:ascii="Calibri" w:eastAsia="Calibri" w:hAnsi="Calibri" w:cs="Calibri"/>
        </w:rPr>
        <w:t xml:space="preserve">Товар должен поставляться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Упаковка Поставщику не возвращается. </w:t>
      </w:r>
    </w:p>
    <w:p w:rsidR="00990804" w:rsidRDefault="009F74DA">
      <w:pPr>
        <w:widowControl w:val="0"/>
        <w:spacing w:after="0" w:line="240" w:lineRule="auto"/>
        <w:ind w:firstLine="709"/>
        <w:jc w:val="both"/>
        <w:rPr>
          <w:rFonts w:ascii="Calibri" w:eastAsia="Calibri" w:hAnsi="Calibri" w:cs="Calibri"/>
        </w:rPr>
      </w:pPr>
      <w:r>
        <w:rPr>
          <w:rFonts w:ascii="XO Thames" w:eastAsia="XO Thames" w:hAnsi="XO Thames" w:cs="XO Thames"/>
        </w:rPr>
        <w:t xml:space="preserve">6.9. </w:t>
      </w:r>
      <w:r>
        <w:rPr>
          <w:rFonts w:ascii="Calibri" w:eastAsia="Calibri" w:hAnsi="Calibri" w:cs="Calibri"/>
        </w:rPr>
        <w:t>При передаче товара в упаковке, не обеспечивающей возможность его хранения, Заказчик вправе отказаться от его принятия. Если в процессе эксплуатации товара обнаружатся недостатки товара, то они подлежат устранению силами и средствами Поставщика и за его счет.</w:t>
      </w:r>
    </w:p>
    <w:p w:rsidR="00990804" w:rsidRDefault="009F74DA">
      <w:pPr>
        <w:widowControl w:val="0"/>
        <w:spacing w:after="0" w:line="240" w:lineRule="auto"/>
        <w:ind w:firstLine="709"/>
        <w:jc w:val="both"/>
        <w:rPr>
          <w:rFonts w:ascii="Calibri" w:eastAsia="Calibri" w:hAnsi="Calibri" w:cs="Calibri"/>
        </w:rPr>
      </w:pPr>
      <w:r>
        <w:rPr>
          <w:rFonts w:ascii="XO Thames" w:eastAsia="XO Thames" w:hAnsi="XO Thames" w:cs="XO Thames"/>
        </w:rPr>
        <w:t xml:space="preserve">6.10. </w:t>
      </w:r>
      <w:r>
        <w:rPr>
          <w:rFonts w:ascii="Calibri" w:eastAsia="Calibri" w:hAnsi="Calibri" w:cs="Calibri"/>
        </w:rPr>
        <w:t>Гарантийный срок на поставляемый товар должен быть в соответствии со сроком гарантии, предоставляемым производителем, но не менее 6 месяцев, с момента поставки. Предоставление гарантии производителя осуществляется вместе с товаром.</w:t>
      </w:r>
    </w:p>
    <w:p w:rsidR="00990804" w:rsidRDefault="00990804">
      <w:pPr>
        <w:widowControl w:val="0"/>
        <w:spacing w:after="0" w:line="240" w:lineRule="auto"/>
        <w:ind w:firstLine="709"/>
        <w:jc w:val="both"/>
        <w:rPr>
          <w:rFonts w:ascii="XO Thames" w:eastAsia="XO Thames" w:hAnsi="XO Thames" w:cs="XO Thames"/>
        </w:rPr>
      </w:pPr>
    </w:p>
    <w:p w:rsidR="00990804" w:rsidRDefault="009F74DA">
      <w:pPr>
        <w:tabs>
          <w:tab w:val="center" w:pos="5622"/>
          <w:tab w:val="left" w:pos="9131"/>
        </w:tabs>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7. </w:t>
      </w:r>
      <w:r>
        <w:rPr>
          <w:rFonts w:ascii="Calibri" w:eastAsia="Calibri" w:hAnsi="Calibri" w:cs="Calibri"/>
          <w:b/>
        </w:rPr>
        <w:t>Ответственность Сторон</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 </w:t>
      </w:r>
      <w:r>
        <w:rPr>
          <w:rFonts w:ascii="Calibri" w:eastAsia="Calibri" w:hAnsi="Calibri" w:cs="Calibri"/>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7.2. </w:t>
      </w:r>
      <w:r>
        <w:rPr>
          <w:rFonts w:ascii="Calibri" w:eastAsia="Calibri" w:hAnsi="Calibri" w:cs="Calibri"/>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7.3. </w:t>
      </w:r>
      <w:r>
        <w:rPr>
          <w:rFonts w:ascii="Calibri" w:eastAsia="Calibri" w:hAnsi="Calibri" w:cs="Calibri"/>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7.4. </w:t>
      </w:r>
      <w:r>
        <w:rPr>
          <w:rFonts w:ascii="Calibri" w:eastAsia="Calibri" w:hAnsi="Calibri" w:cs="Calibri"/>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90804" w:rsidRDefault="009F74DA">
      <w:pPr>
        <w:tabs>
          <w:tab w:val="left" w:pos="0"/>
        </w:tabs>
        <w:spacing w:after="0" w:line="240" w:lineRule="auto"/>
        <w:ind w:firstLine="709"/>
        <w:jc w:val="both"/>
        <w:rPr>
          <w:rFonts w:ascii="Calibri" w:eastAsia="Calibri" w:hAnsi="Calibri" w:cs="Calibri"/>
        </w:rPr>
      </w:pPr>
      <w:r>
        <w:rPr>
          <w:rFonts w:ascii="Calibri" w:eastAsia="Calibri" w:hAnsi="Calibri" w:cs="Calibri"/>
        </w:rPr>
        <w:t xml:space="preserve">Размер штрафа устанавливается контрактом в порядке, установленном постановлением Правительства Российской Федерации от 30.08.2017 </w:t>
      </w:r>
      <w:r>
        <w:rPr>
          <w:rFonts w:ascii="Segoe UI Symbol" w:eastAsia="Segoe UI Symbol" w:hAnsi="Segoe UI Symbol" w:cs="Segoe UI Symbol"/>
        </w:rPr>
        <w:t>№</w:t>
      </w:r>
      <w:r>
        <w:rPr>
          <w:rFonts w:ascii="XO Thames" w:eastAsia="XO Thames" w:hAnsi="XO Thames" w:cs="XO Thames"/>
        </w:rPr>
        <w:t xml:space="preserve"> 1042 </w:t>
      </w:r>
      <w:r>
        <w:rPr>
          <w:rFonts w:ascii="Calibri" w:eastAsia="Calibri" w:hAnsi="Calibri" w:cs="Calibri"/>
        </w:rPr>
        <w:t xml:space="preserve">и </w:t>
      </w:r>
      <w:r>
        <w:rPr>
          <w:rFonts w:ascii="Calibri" w:eastAsia="Calibri" w:hAnsi="Calibri" w:cs="Calibri"/>
          <w:color w:val="FF0000"/>
        </w:rPr>
        <w:t>составляет 1 000 (одна тысяча) рублей 00 копеек,</w:t>
      </w:r>
      <w:r>
        <w:rPr>
          <w:rFonts w:ascii="Calibri" w:eastAsia="Calibri" w:hAnsi="Calibri" w:cs="Calibri"/>
        </w:rPr>
        <w:t xml:space="preserve"> за каждый факт неисполнения Государственным заказчиком обязательств.</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7.5. </w:t>
      </w:r>
      <w:r>
        <w:rPr>
          <w:rFonts w:ascii="Calibri" w:eastAsia="Calibri" w:hAnsi="Calibri" w:cs="Calibri"/>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7.6. </w:t>
      </w:r>
      <w:r>
        <w:rPr>
          <w:rFonts w:ascii="Calibri" w:eastAsia="Calibri" w:hAnsi="Calibri" w:cs="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7.7. </w:t>
      </w:r>
      <w:r>
        <w:rPr>
          <w:rFonts w:ascii="Calibri" w:eastAsia="Calibri" w:hAnsi="Calibri" w:cs="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w:t>
      </w:r>
      <w:r>
        <w:rPr>
          <w:rFonts w:ascii="Calibri" w:eastAsia="Calibri" w:hAnsi="Calibri" w:cs="Calibri"/>
        </w:rPr>
        <w:lastRenderedPageBreak/>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7.8. </w:t>
      </w:r>
      <w:r>
        <w:rPr>
          <w:rFonts w:ascii="Calibri" w:eastAsia="Calibri" w:hAnsi="Calibri" w:cs="Calibri"/>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Размер штрафа устанавливается контрактом в порядке, установленном постановлением Правительства Российской Федерации от 30.08.2017 </w:t>
      </w:r>
      <w:r>
        <w:rPr>
          <w:rFonts w:ascii="Segoe UI Symbol" w:eastAsia="Segoe UI Symbol" w:hAnsi="Segoe UI Symbol" w:cs="Segoe UI Symbol"/>
        </w:rPr>
        <w:t>№</w:t>
      </w:r>
      <w:r>
        <w:rPr>
          <w:rFonts w:ascii="XO Thames" w:eastAsia="XO Thames" w:hAnsi="XO Thames" w:cs="XO Thames"/>
        </w:rPr>
        <w:t xml:space="preserve"> 1042 </w:t>
      </w:r>
      <w:r>
        <w:rPr>
          <w:rFonts w:ascii="Calibri" w:eastAsia="Calibri" w:hAnsi="Calibri" w:cs="Calibri"/>
        </w:rPr>
        <w:t xml:space="preserve">и </w:t>
      </w:r>
      <w:r>
        <w:rPr>
          <w:rFonts w:ascii="Calibri" w:eastAsia="Calibri" w:hAnsi="Calibri" w:cs="Calibri"/>
          <w:color w:val="FF0000"/>
        </w:rPr>
        <w:t>составляет 10 % цены контракта</w:t>
      </w:r>
      <w:r>
        <w:rPr>
          <w:rFonts w:ascii="Calibri" w:eastAsia="Calibri" w:hAnsi="Calibri" w:cs="Calibri"/>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990804" w:rsidRDefault="009F74DA">
      <w:pPr>
        <w:tabs>
          <w:tab w:val="left" w:pos="0"/>
        </w:tabs>
        <w:spacing w:after="0" w:line="240" w:lineRule="auto"/>
        <w:ind w:firstLine="709"/>
        <w:jc w:val="both"/>
        <w:rPr>
          <w:rFonts w:ascii="Calibri" w:eastAsia="Calibri" w:hAnsi="Calibri" w:cs="Calibri"/>
          <w:color w:val="FF0000"/>
        </w:rPr>
      </w:pPr>
      <w:r>
        <w:rPr>
          <w:rFonts w:ascii="XO Thames" w:eastAsia="XO Thames" w:hAnsi="XO Thames" w:cs="XO Thames"/>
        </w:rPr>
        <w:t xml:space="preserve">7.9. </w:t>
      </w:r>
      <w:r>
        <w:rPr>
          <w:rFonts w:ascii="Calibri" w:eastAsia="Calibri" w:hAnsi="Calibri" w:cs="Calibri"/>
        </w:rPr>
        <w:t xml:space="preserve">За каждый факт неисполнения или ненадлежащего исполнения </w:t>
      </w:r>
      <w:r>
        <w:rPr>
          <w:rFonts w:ascii="XO Thames" w:eastAsia="XO Thames" w:hAnsi="XO Thames" w:cs="XO Thames"/>
        </w:rPr>
        <w:t>«</w:t>
      </w:r>
      <w:r>
        <w:rPr>
          <w:rFonts w:ascii="Calibri" w:eastAsia="Calibri" w:hAnsi="Calibri" w:cs="Calibri"/>
        </w:rPr>
        <w:t>Поставщиком</w:t>
      </w:r>
      <w:r>
        <w:rPr>
          <w:rFonts w:ascii="XO Thames" w:eastAsia="XO Thames" w:hAnsi="XO Thames" w:cs="XO Thames"/>
        </w:rPr>
        <w:t xml:space="preserve">» </w:t>
      </w:r>
      <w:r>
        <w:rPr>
          <w:rFonts w:ascii="Calibri" w:eastAsia="Calibri" w:hAnsi="Calibri" w:cs="Calibri"/>
        </w:rPr>
        <w:t xml:space="preserve">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Pr>
          <w:rFonts w:ascii="Segoe UI Symbol" w:eastAsia="Segoe UI Symbol" w:hAnsi="Segoe UI Symbol" w:cs="Segoe UI Symbol"/>
        </w:rPr>
        <w:t>№</w:t>
      </w:r>
      <w:r>
        <w:rPr>
          <w:rFonts w:ascii="XO Thames" w:eastAsia="XO Thames" w:hAnsi="XO Thames" w:cs="XO Thames"/>
        </w:rPr>
        <w:t xml:space="preserve"> 1042 </w:t>
      </w:r>
      <w:r>
        <w:rPr>
          <w:rFonts w:ascii="Calibri" w:eastAsia="Calibri" w:hAnsi="Calibri" w:cs="Calibri"/>
        </w:rPr>
        <w:t xml:space="preserve">и </w:t>
      </w:r>
      <w:r>
        <w:rPr>
          <w:rFonts w:ascii="Calibri" w:eastAsia="Calibri" w:hAnsi="Calibri" w:cs="Calibri"/>
          <w:color w:val="FF0000"/>
        </w:rPr>
        <w:t>составляет 1000 (одна тысяча) рублей 00 копеек.</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7.10. </w:t>
      </w:r>
      <w:r>
        <w:rPr>
          <w:rFonts w:ascii="Calibri" w:eastAsia="Calibri" w:hAnsi="Calibri" w:cs="Calibri"/>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7.11. </w:t>
      </w:r>
      <w:r>
        <w:rPr>
          <w:rFonts w:ascii="Calibri" w:eastAsia="Calibri" w:hAnsi="Calibri" w:cs="Calibri"/>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7.12. </w:t>
      </w:r>
      <w:r>
        <w:rPr>
          <w:rFonts w:ascii="Calibri" w:eastAsia="Calibri" w:hAnsi="Calibri" w:cs="Calibri"/>
        </w:rPr>
        <w:t xml:space="preserve">Вред, причиненный третьими лицами по вине Поставщика при исполнении обязательств </w:t>
      </w:r>
      <w:proofErr w:type="gramStart"/>
      <w:r>
        <w:rPr>
          <w:rFonts w:ascii="Calibri" w:eastAsia="Calibri" w:hAnsi="Calibri" w:cs="Calibri"/>
        </w:rPr>
        <w:t>по контракту</w:t>
      </w:r>
      <w:proofErr w:type="gramEnd"/>
      <w:r>
        <w:rPr>
          <w:rFonts w:ascii="Calibri" w:eastAsia="Calibri" w:hAnsi="Calibri" w:cs="Calibri"/>
        </w:rPr>
        <w:t xml:space="preserve"> возмещается за его счет.</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7.13. </w:t>
      </w:r>
      <w:r>
        <w:rPr>
          <w:rFonts w:ascii="Calibri" w:eastAsia="Calibri" w:hAnsi="Calibri" w:cs="Calibri"/>
        </w:rPr>
        <w:t>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90804" w:rsidRDefault="009F74DA">
      <w:pPr>
        <w:tabs>
          <w:tab w:val="left" w:pos="0"/>
        </w:tabs>
        <w:spacing w:after="0" w:line="240" w:lineRule="auto"/>
        <w:ind w:firstLine="709"/>
        <w:jc w:val="both"/>
        <w:rPr>
          <w:rFonts w:ascii="Calibri" w:eastAsia="Calibri" w:hAnsi="Calibri" w:cs="Calibri"/>
        </w:rPr>
      </w:pPr>
      <w:r>
        <w:rPr>
          <w:rFonts w:ascii="XO Thames" w:eastAsia="XO Thames" w:hAnsi="XO Thames" w:cs="XO Thames"/>
        </w:rPr>
        <w:t xml:space="preserve">7.14. </w:t>
      </w:r>
      <w:r>
        <w:rPr>
          <w:rFonts w:ascii="Calibri" w:eastAsia="Calibri" w:hAnsi="Calibri" w:cs="Calibri"/>
        </w:rPr>
        <w:t>Уплата неустойки (штрафа, пени) не освобождает Стороны от исполнения собственных обязательств.</w:t>
      </w: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8. </w:t>
      </w:r>
      <w:r>
        <w:rPr>
          <w:rFonts w:ascii="Calibri" w:eastAsia="Calibri" w:hAnsi="Calibri" w:cs="Calibri"/>
          <w:b/>
        </w:rPr>
        <w:t>Форс-мажорные обстоятельства</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8.1. </w:t>
      </w:r>
      <w:r>
        <w:rPr>
          <w:rFonts w:ascii="Calibri" w:eastAsia="Calibri" w:hAnsi="Calibri" w:cs="Calibri"/>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8.2. </w:t>
      </w:r>
      <w:r>
        <w:rPr>
          <w:rFonts w:ascii="Calibri" w:eastAsia="Calibri" w:hAnsi="Calibri" w:cs="Calibri"/>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8.3. </w:t>
      </w:r>
      <w:r>
        <w:rPr>
          <w:rFonts w:ascii="Calibri" w:eastAsia="Calibri" w:hAnsi="Calibri" w:cs="Calibri"/>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8.4. </w:t>
      </w:r>
      <w:r>
        <w:rPr>
          <w:rFonts w:ascii="Calibri" w:eastAsia="Calibri" w:hAnsi="Calibri" w:cs="Calibri"/>
        </w:rPr>
        <w:t xml:space="preserve">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8.5. </w:t>
      </w:r>
      <w:r>
        <w:rPr>
          <w:rFonts w:ascii="Calibri" w:eastAsia="Calibri" w:hAnsi="Calibri" w:cs="Calibri"/>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lastRenderedPageBreak/>
        <w:t>8.6. </w:t>
      </w:r>
      <w:r>
        <w:rPr>
          <w:rFonts w:ascii="Calibri" w:eastAsia="Calibri" w:hAnsi="Calibri" w:cs="Calibri"/>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9. </w:t>
      </w:r>
      <w:r>
        <w:rPr>
          <w:rFonts w:ascii="Calibri" w:eastAsia="Calibri" w:hAnsi="Calibri" w:cs="Calibri"/>
          <w:b/>
        </w:rPr>
        <w:t>Изменение, расторжение Контракта</w:t>
      </w:r>
    </w:p>
    <w:p w:rsidR="00990804" w:rsidRDefault="009F74DA">
      <w:pPr>
        <w:spacing w:after="0" w:line="240" w:lineRule="auto"/>
        <w:ind w:firstLine="720"/>
        <w:jc w:val="both"/>
        <w:rPr>
          <w:rFonts w:ascii="Calibri" w:eastAsia="Calibri" w:hAnsi="Calibri" w:cs="Calibri"/>
        </w:rPr>
      </w:pPr>
      <w:r>
        <w:rPr>
          <w:rFonts w:ascii="XO Thames" w:eastAsia="XO Thames" w:hAnsi="XO Thames" w:cs="XO Thames"/>
        </w:rPr>
        <w:t xml:space="preserve">9.1. </w:t>
      </w:r>
      <w:r>
        <w:rPr>
          <w:rFonts w:ascii="Calibri" w:eastAsia="Calibri" w:hAnsi="Calibri" w:cs="Calibri"/>
        </w:rPr>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990804" w:rsidRDefault="009F74DA">
      <w:pPr>
        <w:spacing w:after="0" w:line="240" w:lineRule="auto"/>
        <w:ind w:firstLine="720"/>
        <w:jc w:val="both"/>
        <w:rPr>
          <w:rFonts w:ascii="Calibri" w:eastAsia="Calibri" w:hAnsi="Calibri" w:cs="Calibri"/>
        </w:rPr>
      </w:pPr>
      <w:r>
        <w:rPr>
          <w:rFonts w:ascii="Calibri" w:eastAsia="Calibri" w:hAnsi="Calibri" w:cs="Calibri"/>
        </w:rPr>
        <w:t>а) при снижении цены Контракта без изменения, предусмотренного Контрактом объема, качества поставляемого товара и иных условий Контракта.</w:t>
      </w:r>
    </w:p>
    <w:p w:rsidR="00990804" w:rsidRDefault="009F74DA">
      <w:pPr>
        <w:spacing w:after="0" w:line="240" w:lineRule="auto"/>
        <w:ind w:firstLine="708"/>
        <w:jc w:val="both"/>
        <w:rPr>
          <w:rFonts w:ascii="Calibri" w:eastAsia="Calibri" w:hAnsi="Calibri" w:cs="Calibri"/>
        </w:rPr>
      </w:pPr>
      <w:r>
        <w:rPr>
          <w:rFonts w:ascii="Calibri" w:eastAsia="Calibri" w:hAnsi="Calibri" w:cs="Calibri"/>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9.1.2. </w:t>
      </w:r>
      <w:r>
        <w:rPr>
          <w:rFonts w:ascii="Calibri" w:eastAsia="Calibri" w:hAnsi="Calibri" w:cs="Calibri"/>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9.1.3. </w:t>
      </w:r>
      <w:r>
        <w:rPr>
          <w:rFonts w:ascii="Calibri" w:eastAsia="Calibri" w:hAnsi="Calibri" w:cs="Calibri"/>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9.1.4. </w:t>
      </w:r>
      <w:r>
        <w:rPr>
          <w:rFonts w:ascii="Calibri" w:eastAsia="Calibri" w:hAnsi="Calibri" w:cs="Calibri"/>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90804" w:rsidRDefault="009F74DA">
      <w:pPr>
        <w:spacing w:after="0" w:line="240" w:lineRule="auto"/>
        <w:ind w:firstLine="720"/>
        <w:jc w:val="both"/>
        <w:rPr>
          <w:rFonts w:ascii="XO Thames" w:eastAsia="XO Thames" w:hAnsi="XO Thames" w:cs="XO Thames"/>
        </w:rPr>
      </w:pPr>
      <w:r>
        <w:rPr>
          <w:rFonts w:ascii="XO Thames" w:eastAsia="XO Thames" w:hAnsi="XO Thames" w:cs="XO Thames"/>
        </w:rPr>
        <w:t xml:space="preserve">9.2. </w:t>
      </w:r>
      <w:r>
        <w:rPr>
          <w:rFonts w:ascii="Calibri" w:eastAsia="Calibri" w:hAnsi="Calibri" w:cs="Calibri"/>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4">
        <w:r>
          <w:rPr>
            <w:rFonts w:ascii="XO Thames" w:eastAsia="XO Thames" w:hAnsi="XO Thames" w:cs="XO Thames"/>
            <w:color w:val="0000FF"/>
            <w:u w:val="single"/>
          </w:rPr>
          <w:t>гражданским законодательством</w:t>
        </w:r>
      </w:hyperlink>
      <w:r>
        <w:rPr>
          <w:rFonts w:ascii="XO Thames" w:eastAsia="XO Thames" w:hAnsi="XO Thames" w:cs="XO Thames"/>
        </w:rPr>
        <w:t>.</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9.3. </w:t>
      </w:r>
      <w:r>
        <w:rPr>
          <w:rFonts w:ascii="Calibri" w:eastAsia="Calibri" w:hAnsi="Calibri" w:cs="Calibri"/>
        </w:rPr>
        <w:t xml:space="preserve">Государственный заказчик вправе принять решение об одностороннем отказе от исполнения Контракта по основаниям, предусмотренным </w:t>
      </w:r>
      <w:hyperlink r:id="rId5">
        <w:r>
          <w:rPr>
            <w:rFonts w:ascii="XO Thames" w:eastAsia="XO Thames" w:hAnsi="XO Thames" w:cs="XO Thames"/>
            <w:color w:val="0000FF"/>
            <w:u w:val="single"/>
          </w:rPr>
          <w:t>Гражданским кодексом</w:t>
        </w:r>
      </w:hyperlink>
      <w:r>
        <w:rPr>
          <w:rFonts w:ascii="XO Thames" w:eastAsia="XO Thames" w:hAnsi="XO Thames" w:cs="XO Thames"/>
        </w:rPr>
        <w:t xml:space="preserve"> </w:t>
      </w:r>
      <w:r>
        <w:rPr>
          <w:rFonts w:ascii="Calibri" w:eastAsia="Calibri" w:hAnsi="Calibri" w:cs="Calibri"/>
        </w:rPr>
        <w:t>Российской Федерации для одностороннего отказа от исполнения отдельных видов обязательств.</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9.4. </w:t>
      </w:r>
      <w:r>
        <w:rPr>
          <w:rFonts w:ascii="Calibri" w:eastAsia="Calibri" w:hAnsi="Calibri" w:cs="Calibri"/>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9.5. </w:t>
      </w:r>
      <w:r>
        <w:rPr>
          <w:rFonts w:ascii="Calibri" w:eastAsia="Calibri" w:hAnsi="Calibri" w:cs="Calibri"/>
        </w:rPr>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w:t>
      </w:r>
      <w:r>
        <w:rPr>
          <w:rFonts w:ascii="Calibri" w:eastAsia="Calibri" w:hAnsi="Calibri" w:cs="Calibri"/>
        </w:rPr>
        <w:lastRenderedPageBreak/>
        <w:t xml:space="preserve">Контракте. При невозможности получения, указанных подтверждения либо информации </w:t>
      </w:r>
      <w:proofErr w:type="gramStart"/>
      <w:r>
        <w:rPr>
          <w:rFonts w:ascii="Calibri" w:eastAsia="Calibri" w:hAnsi="Calibri" w:cs="Calibri"/>
        </w:rPr>
        <w:t>датой такого надлежащего уведомления</w:t>
      </w:r>
      <w:proofErr w:type="gramEnd"/>
      <w:r>
        <w:rPr>
          <w:rFonts w:ascii="Calibri" w:eastAsia="Calibri" w:hAnsi="Calibri" w:cs="Calibri"/>
        </w:rPr>
        <w:t xml:space="preserve">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 </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9.6. </w:t>
      </w:r>
      <w:r>
        <w:rPr>
          <w:rFonts w:ascii="Calibri" w:eastAsia="Calibri" w:hAnsi="Calibri" w:cs="Calibri"/>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9.7. </w:t>
      </w:r>
      <w:r>
        <w:rPr>
          <w:rFonts w:ascii="Calibri" w:eastAsia="Calibri" w:hAnsi="Calibri" w:cs="Calibri"/>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6">
        <w:r>
          <w:rPr>
            <w:rFonts w:ascii="XO Thames" w:eastAsia="XO Thames" w:hAnsi="XO Thames" w:cs="XO Thames"/>
            <w:color w:val="0000FF"/>
            <w:u w:val="single"/>
          </w:rPr>
          <w:t>гражданским законодательством</w:t>
        </w:r>
      </w:hyperlink>
      <w:r>
        <w:rPr>
          <w:rFonts w:ascii="XO Thames" w:eastAsia="XO Thames" w:hAnsi="XO Thames" w:cs="XO Thames"/>
        </w:rPr>
        <w:t xml:space="preserve"> </w:t>
      </w:r>
      <w:r>
        <w:rPr>
          <w:rFonts w:ascii="Calibri" w:eastAsia="Calibri" w:hAnsi="Calibri" w:cs="Calibri"/>
        </w:rPr>
        <w:t>являются основанием для одностороннего отказа Государственного заказчика от исполнения Контракта.</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9.8. </w:t>
      </w:r>
      <w:r>
        <w:rPr>
          <w:rFonts w:ascii="Calibri" w:eastAsia="Calibri" w:hAnsi="Calibri" w:cs="Calibri"/>
        </w:rPr>
        <w:t xml:space="preserve">Поставщик вправе принять решение об одностороннем отказе от исполнения Контракта по основаниям, предусмотренным </w:t>
      </w:r>
      <w:hyperlink r:id="rId7">
        <w:r>
          <w:rPr>
            <w:rFonts w:ascii="XO Thames" w:eastAsia="XO Thames" w:hAnsi="XO Thames" w:cs="XO Thames"/>
            <w:color w:val="0000FF"/>
            <w:u w:val="single"/>
          </w:rPr>
          <w:t>Гражданским кодексом</w:t>
        </w:r>
      </w:hyperlink>
      <w:r>
        <w:rPr>
          <w:rFonts w:ascii="XO Thames" w:eastAsia="XO Thames" w:hAnsi="XO Thames" w:cs="XO Thames"/>
        </w:rPr>
        <w:t xml:space="preserve"> </w:t>
      </w:r>
      <w:r>
        <w:rPr>
          <w:rFonts w:ascii="Calibri" w:eastAsia="Calibri" w:hAnsi="Calibri" w:cs="Calibri"/>
        </w:rPr>
        <w:t>Российской Федерации для одностороннего отказа от исполнения отдельных видов обязательств.</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9.9. </w:t>
      </w:r>
      <w:r>
        <w:rPr>
          <w:rFonts w:ascii="Calibri" w:eastAsia="Calibri" w:hAnsi="Calibri" w:cs="Calibri"/>
        </w:rPr>
        <w:t>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90804" w:rsidRDefault="009F74DA">
      <w:pPr>
        <w:spacing w:after="0" w:line="240" w:lineRule="auto"/>
        <w:ind w:firstLine="708"/>
        <w:jc w:val="both"/>
        <w:rPr>
          <w:rFonts w:ascii="Calibri" w:eastAsia="Calibri" w:hAnsi="Calibri" w:cs="Calibri"/>
        </w:rPr>
      </w:pPr>
      <w:r>
        <w:rPr>
          <w:rFonts w:ascii="XO Thames" w:eastAsia="XO Thames" w:hAnsi="XO Thames" w:cs="XO Thames"/>
        </w:rPr>
        <w:t xml:space="preserve">9.10. </w:t>
      </w:r>
      <w:r>
        <w:rPr>
          <w:rFonts w:ascii="Calibri" w:eastAsia="Calibri" w:hAnsi="Calibri" w:cs="Calibri"/>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990804" w:rsidRDefault="009F74DA">
      <w:pPr>
        <w:suppressAutoHyphens/>
        <w:spacing w:after="0" w:line="240" w:lineRule="auto"/>
        <w:ind w:firstLine="709"/>
        <w:jc w:val="both"/>
        <w:rPr>
          <w:rFonts w:ascii="Calibri" w:eastAsia="Calibri" w:hAnsi="Calibri" w:cs="Calibri"/>
        </w:rPr>
      </w:pPr>
      <w:r>
        <w:rPr>
          <w:rFonts w:ascii="XO Thames" w:eastAsia="XO Thames" w:hAnsi="XO Thames" w:cs="XO Thames"/>
        </w:rPr>
        <w:t xml:space="preserve">9.11. </w:t>
      </w:r>
      <w:r>
        <w:rPr>
          <w:rFonts w:ascii="Calibri" w:eastAsia="Calibri" w:hAnsi="Calibri" w:cs="Calibri"/>
        </w:rPr>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10. </w:t>
      </w:r>
      <w:r>
        <w:rPr>
          <w:rFonts w:ascii="Calibri" w:eastAsia="Calibri" w:hAnsi="Calibri" w:cs="Calibri"/>
          <w:b/>
        </w:rPr>
        <w:t>Порядок разрешения споров</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10.1. </w:t>
      </w:r>
      <w:r>
        <w:rPr>
          <w:rFonts w:ascii="Calibri" w:eastAsia="Calibri" w:hAnsi="Calibri" w:cs="Calibri"/>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w:t>
      </w:r>
    </w:p>
    <w:p w:rsidR="00990804" w:rsidRDefault="009F74DA">
      <w:pPr>
        <w:suppressAutoHyphens/>
        <w:spacing w:after="0" w:line="240" w:lineRule="auto"/>
        <w:ind w:firstLine="708"/>
        <w:jc w:val="both"/>
        <w:rPr>
          <w:rFonts w:ascii="Calibri" w:eastAsia="Calibri" w:hAnsi="Calibri" w:cs="Calibri"/>
        </w:rPr>
      </w:pPr>
      <w:r>
        <w:rPr>
          <w:rFonts w:ascii="XO Thames" w:eastAsia="XO Thames" w:hAnsi="XO Thames" w:cs="XO Thames"/>
        </w:rPr>
        <w:t xml:space="preserve">10.2. </w:t>
      </w:r>
      <w:r>
        <w:rPr>
          <w:rFonts w:ascii="Calibri" w:eastAsia="Calibri" w:hAnsi="Calibri" w:cs="Calibri"/>
        </w:rPr>
        <w:t>Досудебный порядок урегулирования споров, предусматривающий направление претензии контрагенту, является обязательным.</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r>
      <w:r>
        <w:rPr>
          <w:rFonts w:ascii="Calibri" w:eastAsia="Calibri" w:hAnsi="Calibri" w:cs="Calibri"/>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11. </w:t>
      </w:r>
      <w:r>
        <w:rPr>
          <w:rFonts w:ascii="Calibri" w:eastAsia="Calibri" w:hAnsi="Calibri" w:cs="Calibri"/>
          <w:b/>
        </w:rPr>
        <w:t>Прочие условия</w:t>
      </w:r>
    </w:p>
    <w:p w:rsidR="00990804" w:rsidRDefault="009F74DA">
      <w:pPr>
        <w:suppressAutoHyphens/>
        <w:spacing w:after="0" w:line="240" w:lineRule="auto"/>
        <w:ind w:firstLine="708"/>
        <w:jc w:val="both"/>
        <w:rPr>
          <w:rFonts w:ascii="Calibri" w:eastAsia="Calibri" w:hAnsi="Calibri" w:cs="Calibri"/>
          <w:color w:val="FF0000"/>
        </w:rPr>
      </w:pPr>
      <w:r>
        <w:rPr>
          <w:rFonts w:ascii="XO Thames" w:eastAsia="XO Thames" w:hAnsi="XO Thames" w:cs="XO Thames"/>
        </w:rPr>
        <w:t xml:space="preserve">11.1. </w:t>
      </w:r>
      <w:r>
        <w:rPr>
          <w:rFonts w:ascii="Calibri" w:eastAsia="Calibri" w:hAnsi="Calibri" w:cs="Calibri"/>
          <w:color w:val="FF0000"/>
        </w:rPr>
        <w:t>Настоящий контракт составлен в форме электронного документа, подписанного усиленными электронными подписями Сторон.</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lastRenderedPageBreak/>
        <w:tab/>
        <w:t xml:space="preserve">11.2. </w:t>
      </w:r>
      <w:r>
        <w:rPr>
          <w:rFonts w:ascii="Calibri" w:eastAsia="Calibri" w:hAnsi="Calibri" w:cs="Calibri"/>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11.3. </w:t>
      </w:r>
      <w:r>
        <w:rPr>
          <w:rFonts w:ascii="Calibri" w:eastAsia="Calibri" w:hAnsi="Calibri" w:cs="Calibri"/>
        </w:rPr>
        <w:t>Любые изменения и дополнения к настоящему Контракту действительны лишь, если они совершены в письменной форме и подписаны надлежащим образом.</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11.4. </w:t>
      </w:r>
      <w:r>
        <w:rPr>
          <w:rFonts w:ascii="Calibri" w:eastAsia="Calibri" w:hAnsi="Calibri" w:cs="Calibri"/>
        </w:rPr>
        <w:t>Во всем остальном, что не предусмотрено Контрактом, Стороны руководствуются законодательством Российской Федерации.</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t xml:space="preserve">11.5. </w:t>
      </w:r>
      <w:r>
        <w:rPr>
          <w:rFonts w:ascii="Calibri" w:eastAsia="Calibri" w:hAnsi="Calibri" w:cs="Calibri"/>
        </w:rPr>
        <w:t>Приложения к Контракту, являющиеся его неотъемлемой частью:</w:t>
      </w:r>
    </w:p>
    <w:p w:rsidR="00990804" w:rsidRDefault="009F74DA">
      <w:pPr>
        <w:suppressAutoHyphens/>
        <w:spacing w:after="0" w:line="240" w:lineRule="auto"/>
        <w:jc w:val="both"/>
        <w:rPr>
          <w:rFonts w:ascii="Calibri" w:eastAsia="Calibri" w:hAnsi="Calibri" w:cs="Calibri"/>
        </w:rPr>
      </w:pPr>
      <w:r>
        <w:rPr>
          <w:rFonts w:ascii="XO Thames" w:eastAsia="XO Thames" w:hAnsi="XO Thames" w:cs="XO Thames"/>
        </w:rPr>
        <w:tab/>
      </w:r>
      <w:r>
        <w:rPr>
          <w:rFonts w:ascii="Calibri" w:eastAsia="Calibri" w:hAnsi="Calibri" w:cs="Calibri"/>
        </w:rPr>
        <w:t xml:space="preserve">Приложение </w:t>
      </w:r>
      <w:r>
        <w:rPr>
          <w:rFonts w:ascii="Segoe UI Symbol" w:eastAsia="Segoe UI Symbol" w:hAnsi="Segoe UI Symbol" w:cs="Segoe UI Symbol"/>
        </w:rPr>
        <w:t>№</w:t>
      </w:r>
      <w:r>
        <w:rPr>
          <w:rFonts w:ascii="XO Thames" w:eastAsia="XO Thames" w:hAnsi="XO Thames" w:cs="XO Thames"/>
        </w:rPr>
        <w:t xml:space="preserve"> 1 </w:t>
      </w:r>
      <w:r>
        <w:rPr>
          <w:rFonts w:ascii="Arial" w:eastAsia="Arial" w:hAnsi="Arial" w:cs="Arial"/>
        </w:rPr>
        <w:t>–</w:t>
      </w:r>
      <w:r>
        <w:rPr>
          <w:rFonts w:ascii="XO Thames" w:eastAsia="XO Thames" w:hAnsi="XO Thames" w:cs="XO Thames"/>
        </w:rPr>
        <w:t xml:space="preserve"> </w:t>
      </w:r>
      <w:r>
        <w:rPr>
          <w:rFonts w:ascii="Calibri" w:eastAsia="Calibri" w:hAnsi="Calibri" w:cs="Calibri"/>
        </w:rPr>
        <w:t>Спецификация.</w:t>
      </w:r>
    </w:p>
    <w:p w:rsidR="00990804" w:rsidRDefault="009F74DA">
      <w:pPr>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12. </w:t>
      </w:r>
      <w:r>
        <w:rPr>
          <w:rFonts w:ascii="Calibri" w:eastAsia="Calibri" w:hAnsi="Calibri" w:cs="Calibri"/>
          <w:b/>
        </w:rPr>
        <w:t>Срок действия Контракта</w:t>
      </w:r>
    </w:p>
    <w:p w:rsidR="00990804" w:rsidRDefault="009F74DA">
      <w:pPr>
        <w:suppressAutoHyphens/>
        <w:spacing w:after="0" w:line="240" w:lineRule="auto"/>
        <w:ind w:firstLine="708"/>
        <w:jc w:val="both"/>
        <w:rPr>
          <w:rFonts w:ascii="Calibri" w:eastAsia="Calibri" w:hAnsi="Calibri" w:cs="Calibri"/>
          <w:b/>
        </w:rPr>
      </w:pPr>
      <w:r>
        <w:rPr>
          <w:rFonts w:ascii="XO Thames" w:eastAsia="XO Thames" w:hAnsi="XO Thames" w:cs="XO Thames"/>
        </w:rPr>
        <w:t xml:space="preserve">12.1. </w:t>
      </w:r>
      <w:r>
        <w:rPr>
          <w:rFonts w:ascii="Calibri" w:eastAsia="Calibri" w:hAnsi="Calibri" w:cs="Calibri"/>
        </w:rPr>
        <w:t xml:space="preserve">Контракт вступает в силу с момента его подписания Сторонами и действует </w:t>
      </w:r>
      <w:r>
        <w:rPr>
          <w:rFonts w:ascii="Calibri" w:eastAsia="Calibri" w:hAnsi="Calibri" w:cs="Calibri"/>
        </w:rPr>
        <w:br/>
        <w:t xml:space="preserve">до </w:t>
      </w:r>
      <w:r>
        <w:rPr>
          <w:rFonts w:ascii="XO Thames" w:eastAsia="XO Thames" w:hAnsi="XO Thames" w:cs="XO Thames"/>
          <w:b/>
        </w:rPr>
        <w:t xml:space="preserve">«25» </w:t>
      </w:r>
      <w:r>
        <w:rPr>
          <w:rFonts w:ascii="Calibri" w:eastAsia="Calibri" w:hAnsi="Calibri" w:cs="Calibri"/>
          <w:b/>
        </w:rPr>
        <w:t>декабря 2026 г.</w:t>
      </w:r>
    </w:p>
    <w:p w:rsidR="00990804" w:rsidRDefault="009F74DA">
      <w:pPr>
        <w:widowControl w:val="0"/>
        <w:suppressAutoHyphens/>
        <w:spacing w:after="0" w:line="240" w:lineRule="auto"/>
        <w:ind w:left="360"/>
        <w:jc w:val="center"/>
        <w:rPr>
          <w:rFonts w:ascii="Calibri" w:eastAsia="Calibri" w:hAnsi="Calibri" w:cs="Calibri"/>
          <w:b/>
        </w:rPr>
      </w:pPr>
      <w:r>
        <w:rPr>
          <w:rFonts w:ascii="XO Thames" w:eastAsia="XO Thames" w:hAnsi="XO Thames" w:cs="XO Thames"/>
          <w:b/>
        </w:rPr>
        <w:t xml:space="preserve">13. </w:t>
      </w:r>
      <w:r>
        <w:rPr>
          <w:rFonts w:ascii="Calibri" w:eastAsia="Calibri" w:hAnsi="Calibri" w:cs="Calibri"/>
          <w:b/>
        </w:rPr>
        <w:t>Юридические адреса, банковские реквизиты Сторон</w:t>
      </w:r>
    </w:p>
    <w:p w:rsidR="00990804" w:rsidRDefault="009F74DA">
      <w:pPr>
        <w:widowControl w:val="0"/>
        <w:suppressAutoHyphens/>
        <w:spacing w:after="0" w:line="240" w:lineRule="auto"/>
        <w:jc w:val="center"/>
        <w:rPr>
          <w:rFonts w:ascii="Calibri" w:eastAsia="Calibri" w:hAnsi="Calibri" w:cs="Calibri"/>
          <w:b/>
        </w:rPr>
      </w:pPr>
      <w:r>
        <w:rPr>
          <w:rFonts w:ascii="Calibri" w:eastAsia="Calibri" w:hAnsi="Calibri" w:cs="Calibri"/>
          <w:b/>
        </w:rPr>
        <w:t>на момент подписания Контракта</w:t>
      </w:r>
    </w:p>
    <w:tbl>
      <w:tblPr>
        <w:tblW w:w="0" w:type="auto"/>
        <w:tblInd w:w="70" w:type="dxa"/>
        <w:tblCellMar>
          <w:left w:w="10" w:type="dxa"/>
          <w:right w:w="10" w:type="dxa"/>
        </w:tblCellMar>
        <w:tblLook w:val="04A0" w:firstRow="1" w:lastRow="0" w:firstColumn="1" w:lastColumn="0" w:noHBand="0" w:noVBand="1"/>
      </w:tblPr>
      <w:tblGrid>
        <w:gridCol w:w="4646"/>
        <w:gridCol w:w="4639"/>
      </w:tblGrid>
      <w:tr w:rsidR="00990804">
        <w:trPr>
          <w:cantSplit/>
        </w:trPr>
        <w:tc>
          <w:tcPr>
            <w:tcW w:w="491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tcPr>
          <w:p w:rsidR="00990804" w:rsidRDefault="00990804">
            <w:pPr>
              <w:spacing w:after="0" w:line="240" w:lineRule="auto"/>
              <w:jc w:val="both"/>
              <w:rPr>
                <w:rFonts w:ascii="XO Thames" w:eastAsia="XO Thames" w:hAnsi="XO Thames" w:cs="XO Thames"/>
                <w:b/>
              </w:rPr>
            </w:pPr>
          </w:p>
          <w:p w:rsidR="00990804" w:rsidRDefault="009F74DA">
            <w:pPr>
              <w:spacing w:after="0" w:line="240" w:lineRule="auto"/>
              <w:jc w:val="both"/>
              <w:rPr>
                <w:rFonts w:ascii="XO Thames" w:eastAsia="XO Thames" w:hAnsi="XO Thames" w:cs="XO Thames"/>
                <w:b/>
              </w:rPr>
            </w:pPr>
            <w:r>
              <w:rPr>
                <w:rFonts w:ascii="XO Thames" w:eastAsia="XO Thames" w:hAnsi="XO Thames" w:cs="XO Thames"/>
                <w:b/>
              </w:rPr>
              <w:t>«</w:t>
            </w:r>
            <w:r>
              <w:rPr>
                <w:rFonts w:ascii="Calibri" w:eastAsia="Calibri" w:hAnsi="Calibri" w:cs="Calibri"/>
                <w:b/>
              </w:rPr>
              <w:t>Государственный заказчик</w:t>
            </w:r>
            <w:r>
              <w:rPr>
                <w:rFonts w:ascii="XO Thames" w:eastAsia="XO Thames" w:hAnsi="XO Thames" w:cs="XO Thames"/>
                <w:b/>
              </w:rPr>
              <w:t xml:space="preserve">» </w:t>
            </w:r>
          </w:p>
          <w:p w:rsidR="00990804" w:rsidRDefault="00990804">
            <w:pPr>
              <w:spacing w:after="0" w:line="240" w:lineRule="auto"/>
              <w:jc w:val="both"/>
              <w:rPr>
                <w:rFonts w:ascii="XO Thames" w:eastAsia="XO Thames" w:hAnsi="XO Thames" w:cs="XO Thames"/>
                <w:b/>
              </w:rPr>
            </w:pPr>
          </w:p>
          <w:p w:rsidR="00990804" w:rsidRDefault="009F74DA">
            <w:pPr>
              <w:tabs>
                <w:tab w:val="left" w:pos="0"/>
              </w:tabs>
              <w:spacing w:after="0" w:line="240" w:lineRule="auto"/>
              <w:rPr>
                <w:rFonts w:ascii="XO Thames" w:eastAsia="XO Thames" w:hAnsi="XO Thames" w:cs="XO Thames"/>
                <w:b/>
                <w:shd w:val="clear" w:color="auto" w:fill="FFFFFF"/>
              </w:rPr>
            </w:pPr>
            <w:r>
              <w:rPr>
                <w:rFonts w:ascii="Calibri" w:eastAsia="Calibri" w:hAnsi="Calibri" w:cs="Calibri"/>
                <w:b/>
                <w:shd w:val="clear" w:color="auto" w:fill="FFFFFF"/>
              </w:rPr>
              <w:t xml:space="preserve">Федеральное казенное учреждение </w:t>
            </w:r>
            <w:r>
              <w:rPr>
                <w:rFonts w:ascii="XO Thames" w:eastAsia="XO Thames" w:hAnsi="XO Thames" w:cs="XO Thames"/>
                <w:b/>
                <w:shd w:val="clear" w:color="auto" w:fill="FFFFFF"/>
              </w:rPr>
              <w:t>«</w:t>
            </w:r>
            <w:r>
              <w:rPr>
                <w:rFonts w:ascii="Calibri" w:eastAsia="Calibri" w:hAnsi="Calibri" w:cs="Calibri"/>
                <w:b/>
                <w:shd w:val="clear" w:color="auto" w:fill="FFFFFF"/>
              </w:rPr>
              <w:t xml:space="preserve">Исправительная колония </w:t>
            </w:r>
            <w:r>
              <w:rPr>
                <w:rFonts w:ascii="Segoe UI Symbol" w:eastAsia="Segoe UI Symbol" w:hAnsi="Segoe UI Symbol" w:cs="Segoe UI Symbol"/>
                <w:b/>
                <w:shd w:val="clear" w:color="auto" w:fill="FFFFFF"/>
              </w:rPr>
              <w:t>№</w:t>
            </w:r>
            <w:r>
              <w:rPr>
                <w:rFonts w:ascii="XO Thames" w:eastAsia="XO Thames" w:hAnsi="XO Thames" w:cs="XO Thames"/>
                <w:b/>
                <w:shd w:val="clear" w:color="auto" w:fill="FFFFFF"/>
              </w:rPr>
              <w:t xml:space="preserve"> 33 </w:t>
            </w:r>
            <w:r>
              <w:rPr>
                <w:rFonts w:ascii="Calibri" w:eastAsia="Calibri" w:hAnsi="Calibri" w:cs="Calibri"/>
                <w:b/>
                <w:shd w:val="clear" w:color="auto" w:fill="FFFFFF"/>
              </w:rPr>
              <w:t>Управления Федеральной службы исполнения наказаний по Кировской области</w:t>
            </w:r>
            <w:r>
              <w:rPr>
                <w:rFonts w:ascii="XO Thames" w:eastAsia="XO Thames" w:hAnsi="XO Thames" w:cs="XO Thames"/>
                <w:b/>
                <w:shd w:val="clear" w:color="auto" w:fill="FFFFFF"/>
              </w:rPr>
              <w:t>»</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 xml:space="preserve">Адрес: 612607, Кировская обл., г. Котельнич, </w:t>
            </w:r>
            <w:proofErr w:type="spellStart"/>
            <w:r>
              <w:rPr>
                <w:rFonts w:ascii="Calibri" w:eastAsia="Calibri" w:hAnsi="Calibri" w:cs="Calibri"/>
                <w:shd w:val="clear" w:color="auto" w:fill="FFFFFF"/>
              </w:rPr>
              <w:t>Даровская</w:t>
            </w:r>
            <w:proofErr w:type="spellEnd"/>
            <w:r>
              <w:rPr>
                <w:rFonts w:ascii="Calibri" w:eastAsia="Calibri" w:hAnsi="Calibri" w:cs="Calibri"/>
                <w:shd w:val="clear" w:color="auto" w:fill="FFFFFF"/>
              </w:rPr>
              <w:t xml:space="preserve"> улица</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 xml:space="preserve">Факс: (8-83342) 4-72-42; </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 xml:space="preserve">Тел.: 4-62-68 (бухг.); 4-75-09 </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Адрес электронной почты ik33@43.fsin.gov.ru</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УФК по Нижегородской области (ФКУ ИК-33 УФСИН России по Кировской области</w:t>
            </w:r>
          </w:p>
          <w:p w:rsidR="00990804" w:rsidRDefault="009F74DA">
            <w:pPr>
              <w:tabs>
                <w:tab w:val="left" w:pos="0"/>
              </w:tabs>
              <w:spacing w:after="0" w:line="240" w:lineRule="auto"/>
              <w:rPr>
                <w:rFonts w:ascii="Calibri" w:eastAsia="Calibri" w:hAnsi="Calibri" w:cs="Calibri"/>
                <w:shd w:val="clear" w:color="auto" w:fill="FFFFFF"/>
              </w:rPr>
            </w:pPr>
            <w:r>
              <w:rPr>
                <w:rFonts w:ascii="XO Thames" w:eastAsia="XO Thames" w:hAnsi="XO Thames" w:cs="XO Thames"/>
                <w:shd w:val="clear" w:color="auto" w:fill="FFFFFF"/>
              </w:rPr>
              <w:t xml:space="preserve"> </w:t>
            </w:r>
            <w:r>
              <w:rPr>
                <w:rFonts w:ascii="Calibri" w:eastAsia="Calibri" w:hAnsi="Calibri" w:cs="Calibri"/>
                <w:shd w:val="clear" w:color="auto" w:fill="FFFFFF"/>
              </w:rPr>
              <w:t xml:space="preserve">л/с 03401187400) </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ИНН 4342001519 КПП 431301001</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ОКТМО 33710000</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Номер казначейского счета 03211643000000013246</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Единый казначейский счет 40102810745370000024</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 xml:space="preserve">Наименование банка: ОКЦ </w:t>
            </w:r>
            <w:r>
              <w:rPr>
                <w:rFonts w:ascii="Segoe UI Symbol" w:eastAsia="Segoe UI Symbol" w:hAnsi="Segoe UI Symbol" w:cs="Segoe UI Symbol"/>
                <w:shd w:val="clear" w:color="auto" w:fill="FFFFFF"/>
              </w:rPr>
              <w:t>№</w:t>
            </w:r>
            <w:r>
              <w:rPr>
                <w:rFonts w:ascii="XO Thames" w:eastAsia="XO Thames" w:hAnsi="XO Thames" w:cs="XO Thames"/>
                <w:shd w:val="clear" w:color="auto" w:fill="FFFFFF"/>
              </w:rPr>
              <w:t xml:space="preserve"> 1 </w:t>
            </w:r>
            <w:r>
              <w:rPr>
                <w:rFonts w:ascii="Calibri" w:eastAsia="Calibri" w:hAnsi="Calibri" w:cs="Calibri"/>
                <w:shd w:val="clear" w:color="auto" w:fill="FFFFFF"/>
              </w:rPr>
              <w:t xml:space="preserve">ВВГУ Банка России//УФК по Нижегородской области, </w:t>
            </w:r>
            <w:r>
              <w:rPr>
                <w:rFonts w:ascii="Calibri" w:eastAsia="Calibri" w:hAnsi="Calibri" w:cs="Calibri"/>
                <w:shd w:val="clear" w:color="auto" w:fill="FFFFFF"/>
              </w:rPr>
              <w:br/>
              <w:t>г. Нижний Новгород</w:t>
            </w:r>
          </w:p>
          <w:p w:rsidR="00990804" w:rsidRDefault="009F74DA">
            <w:pPr>
              <w:tabs>
                <w:tab w:val="left" w:pos="0"/>
              </w:tabs>
              <w:spacing w:after="0" w:line="240" w:lineRule="auto"/>
              <w:rPr>
                <w:rFonts w:ascii="Calibri" w:eastAsia="Calibri" w:hAnsi="Calibri" w:cs="Calibri"/>
                <w:shd w:val="clear" w:color="auto" w:fill="FFFFFF"/>
              </w:rPr>
            </w:pPr>
            <w:r>
              <w:rPr>
                <w:rFonts w:ascii="Calibri" w:eastAsia="Calibri" w:hAnsi="Calibri" w:cs="Calibri"/>
                <w:shd w:val="clear" w:color="auto" w:fill="FFFFFF"/>
              </w:rPr>
              <w:t>БИК 012202102</w:t>
            </w:r>
          </w:p>
          <w:p w:rsidR="00990804" w:rsidRDefault="009F74DA">
            <w:pPr>
              <w:spacing w:after="0" w:line="240" w:lineRule="auto"/>
              <w:jc w:val="both"/>
              <w:rPr>
                <w:rFonts w:ascii="Calibri" w:eastAsia="Calibri" w:hAnsi="Calibri" w:cs="Calibri"/>
              </w:rPr>
            </w:pPr>
            <w:r>
              <w:rPr>
                <w:rFonts w:ascii="Calibri" w:eastAsia="Calibri" w:hAnsi="Calibri" w:cs="Calibri"/>
              </w:rPr>
              <w:t>Дата постановки на учет в налоговом органе 30.10.1997</w:t>
            </w:r>
          </w:p>
          <w:p w:rsidR="00990804" w:rsidRDefault="00990804">
            <w:pPr>
              <w:spacing w:after="0" w:line="240" w:lineRule="auto"/>
              <w:jc w:val="both"/>
              <w:rPr>
                <w:rFonts w:ascii="XO Thames" w:eastAsia="XO Thames" w:hAnsi="XO Thames" w:cs="XO Thames"/>
              </w:rPr>
            </w:pPr>
          </w:p>
          <w:p w:rsidR="00990804" w:rsidRDefault="009F74DA">
            <w:pPr>
              <w:spacing w:after="0" w:line="240" w:lineRule="auto"/>
              <w:jc w:val="both"/>
              <w:rPr>
                <w:rFonts w:ascii="Calibri" w:eastAsia="Calibri" w:hAnsi="Calibri" w:cs="Calibri"/>
                <w:b/>
              </w:rPr>
            </w:pPr>
            <w:r>
              <w:rPr>
                <w:rFonts w:ascii="Calibri" w:eastAsia="Calibri" w:hAnsi="Calibri" w:cs="Calibri"/>
                <w:b/>
              </w:rPr>
              <w:t>Государственный заказчик</w:t>
            </w: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F74DA">
            <w:pPr>
              <w:spacing w:after="0" w:line="240" w:lineRule="auto"/>
              <w:jc w:val="both"/>
              <w:rPr>
                <w:rFonts w:ascii="Calibri" w:eastAsia="Calibri" w:hAnsi="Calibri" w:cs="Calibri"/>
              </w:rPr>
            </w:pPr>
            <w:r>
              <w:rPr>
                <w:rFonts w:ascii="XO Thames" w:eastAsia="XO Thames" w:hAnsi="XO Thames" w:cs="XO Thames"/>
              </w:rPr>
              <w:t>__________________ /</w:t>
            </w:r>
            <w:r w:rsidR="00561A55">
              <w:rPr>
                <w:rFonts w:ascii="Calibri" w:eastAsia="Calibri" w:hAnsi="Calibri" w:cs="Calibri"/>
              </w:rPr>
              <w:t xml:space="preserve">К.В. </w:t>
            </w:r>
            <w:proofErr w:type="spellStart"/>
            <w:r w:rsidR="00561A55">
              <w:rPr>
                <w:rFonts w:ascii="Calibri" w:eastAsia="Calibri" w:hAnsi="Calibri" w:cs="Calibri"/>
              </w:rPr>
              <w:t>Янцытов</w:t>
            </w:r>
            <w:proofErr w:type="spellEnd"/>
            <w:r>
              <w:rPr>
                <w:rFonts w:ascii="Calibri" w:eastAsia="Calibri" w:hAnsi="Calibri" w:cs="Calibri"/>
              </w:rPr>
              <w:t>/</w:t>
            </w:r>
          </w:p>
          <w:p w:rsidR="00990804" w:rsidRDefault="009F74DA">
            <w:pPr>
              <w:spacing w:after="0" w:line="240" w:lineRule="auto"/>
              <w:jc w:val="both"/>
            </w:pPr>
            <w:proofErr w:type="spellStart"/>
            <w:r>
              <w:rPr>
                <w:rFonts w:ascii="Calibri" w:eastAsia="Calibri" w:hAnsi="Calibri" w:cs="Calibri"/>
              </w:rPr>
              <w:t>М.п</w:t>
            </w:r>
            <w:proofErr w:type="spellEnd"/>
            <w:r>
              <w:rPr>
                <w:rFonts w:ascii="Calibri" w:eastAsia="Calibri" w:hAnsi="Calibri" w:cs="Calibri"/>
              </w:rPr>
              <w:t>.</w:t>
            </w:r>
          </w:p>
        </w:tc>
        <w:tc>
          <w:tcPr>
            <w:tcW w:w="4936"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tcPr>
          <w:p w:rsidR="00990804" w:rsidRDefault="00990804">
            <w:pPr>
              <w:spacing w:after="0" w:line="240" w:lineRule="auto"/>
              <w:jc w:val="both"/>
              <w:rPr>
                <w:rFonts w:ascii="XO Thames" w:eastAsia="XO Thames" w:hAnsi="XO Thames" w:cs="XO Thames"/>
                <w:b/>
              </w:rPr>
            </w:pPr>
          </w:p>
          <w:p w:rsidR="00990804" w:rsidRDefault="009F74DA">
            <w:pPr>
              <w:spacing w:after="0" w:line="240" w:lineRule="auto"/>
              <w:jc w:val="both"/>
              <w:rPr>
                <w:rFonts w:ascii="XO Thames" w:eastAsia="XO Thames" w:hAnsi="XO Thames" w:cs="XO Thames"/>
                <w:b/>
              </w:rPr>
            </w:pPr>
            <w:r>
              <w:rPr>
                <w:rFonts w:ascii="XO Thames" w:eastAsia="XO Thames" w:hAnsi="XO Thames" w:cs="XO Thames"/>
                <w:b/>
              </w:rPr>
              <w:t>«</w:t>
            </w:r>
            <w:r>
              <w:rPr>
                <w:rFonts w:ascii="Calibri" w:eastAsia="Calibri" w:hAnsi="Calibri" w:cs="Calibri"/>
                <w:b/>
              </w:rPr>
              <w:t>Поставщик</w:t>
            </w:r>
            <w:r>
              <w:rPr>
                <w:rFonts w:ascii="XO Thames" w:eastAsia="XO Thames" w:hAnsi="XO Thames" w:cs="XO Thames"/>
                <w:b/>
              </w:rPr>
              <w:t xml:space="preserve">»: </w:t>
            </w: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shd w:val="clear" w:color="auto" w:fill="FFFFFF"/>
              </w:rPr>
              <w:t xml:space="preserve">Юридический адрес и почтовый: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ИНН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ОГРН </w:t>
            </w:r>
          </w:p>
          <w:p w:rsidR="00990804" w:rsidRDefault="009F74DA">
            <w:pPr>
              <w:spacing w:after="0" w:line="240" w:lineRule="auto"/>
              <w:rPr>
                <w:rFonts w:ascii="Calibri" w:eastAsia="Calibri" w:hAnsi="Calibri" w:cs="Calibri"/>
              </w:rPr>
            </w:pPr>
            <w:r>
              <w:rPr>
                <w:rFonts w:ascii="Calibri" w:eastAsia="Calibri" w:hAnsi="Calibri" w:cs="Calibri"/>
              </w:rPr>
              <w:t>Банковские реквизиты:</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р/с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к/с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наименование банка: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БИК </w:t>
            </w:r>
          </w:p>
          <w:p w:rsidR="00990804" w:rsidRDefault="009F74DA">
            <w:pPr>
              <w:tabs>
                <w:tab w:val="left" w:pos="0"/>
              </w:tabs>
              <w:spacing w:after="0" w:line="240" w:lineRule="auto"/>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Телефон/факс: </w:t>
            </w:r>
          </w:p>
          <w:p w:rsidR="00990804" w:rsidRDefault="009F74DA">
            <w:pPr>
              <w:spacing w:after="0" w:line="240" w:lineRule="auto"/>
              <w:rPr>
                <w:rFonts w:ascii="Calibri" w:eastAsia="Calibri" w:hAnsi="Calibri" w:cs="Calibri"/>
              </w:rPr>
            </w:pPr>
            <w:r>
              <w:rPr>
                <w:rFonts w:ascii="Calibri" w:eastAsia="Calibri" w:hAnsi="Calibri" w:cs="Calibri"/>
              </w:rPr>
              <w:t>Адрес электронной почты:</w:t>
            </w: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90804">
            <w:pPr>
              <w:spacing w:after="0" w:line="240" w:lineRule="auto"/>
              <w:rPr>
                <w:rFonts w:ascii="XO Thames" w:eastAsia="XO Thames" w:hAnsi="XO Thames" w:cs="XO Thames"/>
                <w:b/>
              </w:rPr>
            </w:pPr>
          </w:p>
          <w:p w:rsidR="00990804" w:rsidRDefault="009F74DA">
            <w:pPr>
              <w:spacing w:after="0" w:line="240" w:lineRule="auto"/>
              <w:rPr>
                <w:rFonts w:ascii="Calibri" w:eastAsia="Calibri" w:hAnsi="Calibri" w:cs="Calibri"/>
                <w:b/>
              </w:rPr>
            </w:pPr>
            <w:r>
              <w:rPr>
                <w:rFonts w:ascii="Calibri" w:eastAsia="Calibri" w:hAnsi="Calibri" w:cs="Calibri"/>
                <w:b/>
              </w:rPr>
              <w:t>Поставщик</w:t>
            </w:r>
          </w:p>
          <w:p w:rsidR="00990804" w:rsidRDefault="00990804">
            <w:pPr>
              <w:spacing w:after="0" w:line="240" w:lineRule="auto"/>
              <w:jc w:val="both"/>
              <w:rPr>
                <w:rFonts w:ascii="XO Thames" w:eastAsia="XO Thames" w:hAnsi="XO Thames" w:cs="XO Thames"/>
              </w:rPr>
            </w:pPr>
          </w:p>
          <w:p w:rsidR="00990804" w:rsidRDefault="00990804">
            <w:pPr>
              <w:spacing w:after="0" w:line="240" w:lineRule="auto"/>
              <w:jc w:val="both"/>
              <w:rPr>
                <w:rFonts w:ascii="XO Thames" w:eastAsia="XO Thames" w:hAnsi="XO Thames" w:cs="XO Thames"/>
              </w:rPr>
            </w:pPr>
          </w:p>
          <w:p w:rsidR="00990804" w:rsidRDefault="009F74DA">
            <w:pPr>
              <w:spacing w:after="0" w:line="240" w:lineRule="auto"/>
              <w:jc w:val="both"/>
              <w:rPr>
                <w:rFonts w:ascii="XO Thames" w:eastAsia="XO Thames" w:hAnsi="XO Thames" w:cs="XO Thames"/>
              </w:rPr>
            </w:pPr>
            <w:r>
              <w:rPr>
                <w:rFonts w:ascii="XO Thames" w:eastAsia="XO Thames" w:hAnsi="XO Thames" w:cs="XO Thames"/>
              </w:rPr>
              <w:t>__________________ /_________________/</w:t>
            </w:r>
          </w:p>
          <w:p w:rsidR="00990804" w:rsidRDefault="009F74DA">
            <w:pPr>
              <w:spacing w:after="0" w:line="240" w:lineRule="auto"/>
              <w:jc w:val="both"/>
            </w:pPr>
            <w:proofErr w:type="spellStart"/>
            <w:r>
              <w:rPr>
                <w:rFonts w:ascii="Calibri" w:eastAsia="Calibri" w:hAnsi="Calibri" w:cs="Calibri"/>
              </w:rPr>
              <w:t>М.п</w:t>
            </w:r>
            <w:proofErr w:type="spellEnd"/>
            <w:r>
              <w:rPr>
                <w:rFonts w:ascii="Calibri" w:eastAsia="Calibri" w:hAnsi="Calibri" w:cs="Calibri"/>
              </w:rPr>
              <w:t>.</w:t>
            </w:r>
          </w:p>
        </w:tc>
      </w:tr>
    </w:tbl>
    <w:p w:rsidR="00990804" w:rsidRDefault="00990804">
      <w:pPr>
        <w:spacing w:after="0" w:line="240" w:lineRule="auto"/>
        <w:jc w:val="right"/>
        <w:rPr>
          <w:rFonts w:ascii="XO Thames" w:eastAsia="XO Thames" w:hAnsi="XO Thames" w:cs="XO Thames"/>
        </w:rPr>
      </w:pPr>
    </w:p>
    <w:p w:rsidR="00990804" w:rsidRDefault="00990804">
      <w:pPr>
        <w:spacing w:after="0" w:line="240" w:lineRule="auto"/>
        <w:jc w:val="right"/>
        <w:rPr>
          <w:rFonts w:ascii="XO Thames" w:eastAsia="XO Thames" w:hAnsi="XO Thames" w:cs="XO Thames"/>
        </w:rPr>
      </w:pPr>
    </w:p>
    <w:p w:rsidR="00990804" w:rsidRDefault="00990804">
      <w:pPr>
        <w:spacing w:after="0" w:line="240" w:lineRule="auto"/>
        <w:jc w:val="right"/>
        <w:rPr>
          <w:rFonts w:ascii="XO Thames" w:eastAsia="XO Thames" w:hAnsi="XO Thames" w:cs="XO Thames"/>
        </w:rPr>
      </w:pPr>
    </w:p>
    <w:p w:rsidR="00990804" w:rsidRDefault="00990804">
      <w:pPr>
        <w:spacing w:after="0" w:line="240" w:lineRule="auto"/>
        <w:jc w:val="right"/>
        <w:rPr>
          <w:rFonts w:ascii="XO Thames" w:eastAsia="XO Thames" w:hAnsi="XO Thames" w:cs="XO Thames"/>
        </w:rPr>
      </w:pPr>
    </w:p>
    <w:p w:rsidR="00170404" w:rsidRDefault="00170404">
      <w:pPr>
        <w:spacing w:after="0" w:line="240" w:lineRule="auto"/>
        <w:jc w:val="right"/>
        <w:rPr>
          <w:rFonts w:ascii="XO Thames" w:eastAsia="XO Thames" w:hAnsi="XO Thames" w:cs="XO Thames"/>
        </w:rPr>
      </w:pPr>
    </w:p>
    <w:p w:rsidR="00170404" w:rsidRDefault="00170404">
      <w:pPr>
        <w:spacing w:after="0" w:line="240" w:lineRule="auto"/>
        <w:jc w:val="right"/>
        <w:rPr>
          <w:rFonts w:ascii="XO Thames" w:eastAsia="XO Thames" w:hAnsi="XO Thames" w:cs="XO Thames"/>
        </w:rPr>
      </w:pPr>
    </w:p>
    <w:p w:rsidR="00170404" w:rsidRDefault="00170404">
      <w:pPr>
        <w:spacing w:after="0" w:line="240" w:lineRule="auto"/>
        <w:jc w:val="right"/>
        <w:rPr>
          <w:rFonts w:ascii="XO Thames" w:eastAsia="XO Thames" w:hAnsi="XO Thames" w:cs="XO Thames"/>
        </w:rPr>
      </w:pPr>
    </w:p>
    <w:p w:rsidR="00990804" w:rsidRDefault="009F74DA">
      <w:pPr>
        <w:spacing w:after="0" w:line="240" w:lineRule="auto"/>
        <w:jc w:val="right"/>
        <w:rPr>
          <w:rFonts w:ascii="XO Thames" w:eastAsia="XO Thames" w:hAnsi="XO Thames" w:cs="XO Thames"/>
        </w:rPr>
      </w:pPr>
      <w:r>
        <w:rPr>
          <w:rFonts w:ascii="Calibri" w:eastAsia="Calibri" w:hAnsi="Calibri" w:cs="Calibri"/>
        </w:rPr>
        <w:lastRenderedPageBreak/>
        <w:t xml:space="preserve">Приложение </w:t>
      </w:r>
      <w:r>
        <w:rPr>
          <w:rFonts w:ascii="Segoe UI Symbol" w:eastAsia="Segoe UI Symbol" w:hAnsi="Segoe UI Symbol" w:cs="Segoe UI Symbol"/>
        </w:rPr>
        <w:t>№</w:t>
      </w:r>
      <w:r>
        <w:rPr>
          <w:rFonts w:ascii="XO Thames" w:eastAsia="XO Thames" w:hAnsi="XO Thames" w:cs="XO Thames"/>
        </w:rPr>
        <w:t xml:space="preserve"> 1</w:t>
      </w:r>
    </w:p>
    <w:p w:rsidR="00990804" w:rsidRDefault="009F74DA">
      <w:pPr>
        <w:spacing w:after="0" w:line="240" w:lineRule="auto"/>
        <w:jc w:val="right"/>
        <w:rPr>
          <w:rFonts w:ascii="Calibri" w:eastAsia="Calibri" w:hAnsi="Calibri" w:cs="Calibri"/>
        </w:rPr>
      </w:pPr>
      <w:r>
        <w:rPr>
          <w:rFonts w:ascii="Calibri" w:eastAsia="Calibri" w:hAnsi="Calibri" w:cs="Calibri"/>
        </w:rPr>
        <w:t>к государственному контракту</w:t>
      </w:r>
    </w:p>
    <w:p w:rsidR="00990804" w:rsidRDefault="009F74DA">
      <w:pPr>
        <w:spacing w:after="0" w:line="240" w:lineRule="auto"/>
        <w:jc w:val="right"/>
        <w:rPr>
          <w:rFonts w:ascii="XO Thames" w:eastAsia="XO Thames" w:hAnsi="XO Thames" w:cs="XO Thames"/>
        </w:rPr>
      </w:pPr>
      <w:r>
        <w:rPr>
          <w:rFonts w:ascii="Segoe UI Symbol" w:eastAsia="Segoe UI Symbol" w:hAnsi="Segoe UI Symbol" w:cs="Segoe UI Symbol"/>
        </w:rPr>
        <w:t>№</w:t>
      </w:r>
      <w:r>
        <w:rPr>
          <w:rFonts w:ascii="XO Thames" w:eastAsia="XO Thames" w:hAnsi="XO Thames" w:cs="XO Thames"/>
        </w:rPr>
        <w:t>______________________________</w:t>
      </w:r>
    </w:p>
    <w:p w:rsidR="00990804" w:rsidRDefault="009F74DA">
      <w:pPr>
        <w:spacing w:after="0" w:line="240" w:lineRule="auto"/>
        <w:jc w:val="right"/>
        <w:rPr>
          <w:rFonts w:ascii="Calibri" w:eastAsia="Calibri" w:hAnsi="Calibri" w:cs="Calibri"/>
        </w:rPr>
      </w:pPr>
      <w:r>
        <w:rPr>
          <w:rFonts w:ascii="Calibri" w:eastAsia="Calibri" w:hAnsi="Calibri" w:cs="Calibri"/>
        </w:rPr>
        <w:t xml:space="preserve">от </w:t>
      </w:r>
      <w:r>
        <w:rPr>
          <w:rFonts w:ascii="XO Thames" w:eastAsia="XO Thames" w:hAnsi="XO Thames" w:cs="XO Thames"/>
        </w:rPr>
        <w:t xml:space="preserve">«___» _____________ 2026 </w:t>
      </w:r>
      <w:r>
        <w:rPr>
          <w:rFonts w:ascii="Calibri" w:eastAsia="Calibri" w:hAnsi="Calibri" w:cs="Calibri"/>
        </w:rPr>
        <w:t>г.</w:t>
      </w:r>
    </w:p>
    <w:p w:rsidR="00990804" w:rsidRDefault="009F74DA">
      <w:pPr>
        <w:tabs>
          <w:tab w:val="left" w:pos="1284"/>
          <w:tab w:val="right" w:pos="9637"/>
        </w:tabs>
        <w:spacing w:after="0" w:line="240" w:lineRule="auto"/>
        <w:ind w:left="284"/>
        <w:jc w:val="right"/>
        <w:rPr>
          <w:rFonts w:ascii="XO Thames" w:eastAsia="XO Thames" w:hAnsi="XO Thames" w:cs="XO Thames"/>
          <w:b/>
        </w:rPr>
      </w:pPr>
      <w:r>
        <w:rPr>
          <w:rFonts w:ascii="XO Thames" w:eastAsia="XO Thames" w:hAnsi="XO Thames" w:cs="XO Thames"/>
        </w:rPr>
        <w:tab/>
      </w:r>
    </w:p>
    <w:p w:rsidR="00990804" w:rsidRDefault="009F74DA">
      <w:pPr>
        <w:widowControl w:val="0"/>
        <w:spacing w:after="0" w:line="240" w:lineRule="auto"/>
        <w:jc w:val="center"/>
        <w:rPr>
          <w:rFonts w:ascii="Calibri" w:eastAsia="Calibri" w:hAnsi="Calibri" w:cs="Calibri"/>
          <w:b/>
        </w:rPr>
      </w:pPr>
      <w:r>
        <w:rPr>
          <w:rFonts w:ascii="Calibri" w:eastAsia="Calibri" w:hAnsi="Calibri" w:cs="Calibri"/>
          <w:b/>
        </w:rPr>
        <w:t>Спецификация</w:t>
      </w:r>
    </w:p>
    <w:p w:rsidR="00990804" w:rsidRDefault="00990804">
      <w:pPr>
        <w:widowControl w:val="0"/>
        <w:spacing w:after="0" w:line="240" w:lineRule="auto"/>
        <w:jc w:val="center"/>
        <w:rPr>
          <w:rFonts w:ascii="XO Thames" w:eastAsia="XO Thames" w:hAnsi="XO Thames" w:cs="XO Thames"/>
          <w:b/>
        </w:rPr>
      </w:pPr>
    </w:p>
    <w:tbl>
      <w:tblPr>
        <w:tblW w:w="0" w:type="auto"/>
        <w:jc w:val="center"/>
        <w:tblCellMar>
          <w:left w:w="10" w:type="dxa"/>
          <w:right w:w="10" w:type="dxa"/>
        </w:tblCellMar>
        <w:tblLook w:val="04A0" w:firstRow="1" w:lastRow="0" w:firstColumn="1" w:lastColumn="0" w:noHBand="0" w:noVBand="1"/>
      </w:tblPr>
      <w:tblGrid>
        <w:gridCol w:w="687"/>
        <w:gridCol w:w="3075"/>
        <w:gridCol w:w="949"/>
        <w:gridCol w:w="1453"/>
        <w:gridCol w:w="1828"/>
        <w:gridCol w:w="1353"/>
      </w:tblGrid>
      <w:tr w:rsidR="00990804">
        <w:trPr>
          <w:jc w:val="center"/>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pPr>
            <w:r>
              <w:rPr>
                <w:rFonts w:ascii="Segoe UI Symbol" w:eastAsia="Segoe UI Symbol" w:hAnsi="Segoe UI Symbol" w:cs="Segoe UI Symbol"/>
              </w:rPr>
              <w:t>№</w:t>
            </w:r>
            <w:r>
              <w:rPr>
                <w:rFonts w:ascii="XO Thames" w:eastAsia="XO Thames" w:hAnsi="XO Thames" w:cs="XO Thames"/>
              </w:rPr>
              <w:t xml:space="preserve"> </w:t>
            </w:r>
            <w:r>
              <w:rPr>
                <w:rFonts w:ascii="Calibri" w:eastAsia="Calibri" w:hAnsi="Calibri" w:cs="Calibri"/>
              </w:rPr>
              <w:t>п/п</w:t>
            </w:r>
          </w:p>
        </w:tc>
        <w:tc>
          <w:tcPr>
            <w:tcW w:w="3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Описание объекта закупки</w:t>
            </w:r>
          </w:p>
          <w:p w:rsidR="00990804" w:rsidRDefault="009F74DA">
            <w:pPr>
              <w:widowControl w:val="0"/>
              <w:spacing w:after="0" w:line="240" w:lineRule="auto"/>
              <w:jc w:val="center"/>
              <w:rPr>
                <w:rFonts w:ascii="Calibri" w:eastAsia="Calibri" w:hAnsi="Calibri" w:cs="Calibri"/>
              </w:rPr>
            </w:pPr>
            <w:r>
              <w:rPr>
                <w:rFonts w:ascii="Calibri" w:eastAsia="Calibri" w:hAnsi="Calibri" w:cs="Calibri"/>
              </w:rPr>
              <w:t>ОКПД2/КТРУ</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Ед. изм.</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Кол-во</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90804">
            <w:pPr>
              <w:widowControl w:val="0"/>
              <w:spacing w:after="0" w:line="240" w:lineRule="auto"/>
              <w:jc w:val="center"/>
              <w:rPr>
                <w:rFonts w:ascii="XO Thames" w:eastAsia="XO Thames" w:hAnsi="XO Thames" w:cs="XO Thames"/>
              </w:rPr>
            </w:pPr>
          </w:p>
          <w:p w:rsidR="00990804" w:rsidRDefault="009F74DA">
            <w:pPr>
              <w:widowControl w:val="0"/>
              <w:spacing w:after="0" w:line="240" w:lineRule="auto"/>
              <w:jc w:val="center"/>
            </w:pPr>
            <w:r>
              <w:rPr>
                <w:rFonts w:ascii="Calibri" w:eastAsia="Calibri" w:hAnsi="Calibri" w:cs="Calibri"/>
              </w:rPr>
              <w:t>Цена за ед. изм., руб.</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Сумма, руб.</w:t>
            </w:r>
          </w:p>
        </w:tc>
      </w:tr>
      <w:tr w:rsidR="00990804">
        <w:trPr>
          <w:jc w:val="center"/>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pPr>
            <w:r>
              <w:rPr>
                <w:rFonts w:ascii="XO Thames" w:eastAsia="XO Thames" w:hAnsi="XO Thames" w:cs="XO Thames"/>
                <w:color w:val="000000"/>
              </w:rPr>
              <w:t>1</w:t>
            </w:r>
          </w:p>
        </w:tc>
        <w:tc>
          <w:tcPr>
            <w:tcW w:w="32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spacing w:after="0" w:line="240" w:lineRule="auto"/>
              <w:jc w:val="center"/>
              <w:rPr>
                <w:rFonts w:ascii="Times New Roman" w:eastAsia="Times New Roman" w:hAnsi="Times New Roman" w:cs="Times New Roman"/>
                <w:sz w:val="18"/>
              </w:rPr>
            </w:pPr>
            <w:proofErr w:type="spellStart"/>
            <w:r>
              <w:rPr>
                <w:rFonts w:ascii="Times New Roman" w:eastAsia="Times New Roman" w:hAnsi="Times New Roman" w:cs="Times New Roman"/>
                <w:b/>
                <w:sz w:val="18"/>
              </w:rPr>
              <w:t>Просечно</w:t>
            </w:r>
            <w:proofErr w:type="spellEnd"/>
            <w:r>
              <w:rPr>
                <w:rFonts w:ascii="Times New Roman" w:eastAsia="Times New Roman" w:hAnsi="Times New Roman" w:cs="Times New Roman"/>
                <w:b/>
                <w:sz w:val="18"/>
              </w:rPr>
              <w:t>-вытяжной лист (</w:t>
            </w:r>
            <w:proofErr w:type="gramStart"/>
            <w:r>
              <w:rPr>
                <w:rFonts w:ascii="Times New Roman" w:eastAsia="Times New Roman" w:hAnsi="Times New Roman" w:cs="Times New Roman"/>
                <w:b/>
                <w:sz w:val="18"/>
              </w:rPr>
              <w:t xml:space="preserve">ПВЛ)  </w:t>
            </w:r>
            <w:r>
              <w:rPr>
                <w:rFonts w:ascii="Calibri" w:eastAsia="Calibri" w:hAnsi="Calibri" w:cs="Calibri"/>
                <w:caps/>
                <w:color w:val="000000"/>
              </w:rPr>
              <w:t>ОКПД</w:t>
            </w:r>
            <w:proofErr w:type="gramEnd"/>
            <w:r>
              <w:rPr>
                <w:rFonts w:ascii="Calibri" w:eastAsia="Calibri" w:hAnsi="Calibri" w:cs="Calibri"/>
                <w:caps/>
                <w:color w:val="000000"/>
              </w:rPr>
              <w:t xml:space="preserve">2: </w:t>
            </w:r>
            <w:r>
              <w:rPr>
                <w:rFonts w:ascii="Times New Roman" w:eastAsia="Times New Roman" w:hAnsi="Times New Roman" w:cs="Times New Roman"/>
                <w:sz w:val="18"/>
              </w:rPr>
              <w:t>24.10.74.110</w:t>
            </w:r>
          </w:p>
          <w:p w:rsidR="00990804" w:rsidRDefault="009F74DA">
            <w:pPr>
              <w:spacing w:after="0" w:line="240" w:lineRule="auto"/>
              <w:rPr>
                <w:rFonts w:ascii="Times New Roman" w:eastAsia="Times New Roman" w:hAnsi="Times New Roman" w:cs="Times New Roman"/>
                <w:color w:val="000000"/>
                <w:sz w:val="18"/>
                <w:shd w:val="clear" w:color="auto" w:fill="FFFFFF"/>
              </w:rPr>
            </w:pPr>
            <w:r>
              <w:rPr>
                <w:rFonts w:ascii="Times New Roman" w:eastAsia="Times New Roman" w:hAnsi="Times New Roman" w:cs="Times New Roman"/>
                <w:color w:val="000000"/>
                <w:sz w:val="18"/>
                <w:shd w:val="clear" w:color="auto" w:fill="FFFFFF"/>
              </w:rPr>
              <w:t>Марка стали: Ст3</w:t>
            </w:r>
          </w:p>
          <w:p w:rsidR="00990804" w:rsidRDefault="009F74DA">
            <w:pPr>
              <w:spacing w:after="0" w:line="240" w:lineRule="auto"/>
              <w:rPr>
                <w:rFonts w:ascii="Times New Roman" w:eastAsia="Times New Roman" w:hAnsi="Times New Roman" w:cs="Times New Roman"/>
                <w:color w:val="000000"/>
                <w:sz w:val="18"/>
                <w:shd w:val="clear" w:color="auto" w:fill="FFFFFF"/>
              </w:rPr>
            </w:pPr>
            <w:r>
              <w:rPr>
                <w:rFonts w:ascii="Times New Roman" w:eastAsia="Times New Roman" w:hAnsi="Times New Roman" w:cs="Times New Roman"/>
                <w:color w:val="000000"/>
                <w:sz w:val="18"/>
                <w:shd w:val="clear" w:color="auto" w:fill="FFFFFF"/>
              </w:rPr>
              <w:t>Марка листа ПВЛ: 406</w:t>
            </w:r>
          </w:p>
          <w:p w:rsidR="00990804" w:rsidRDefault="009F74DA">
            <w:pPr>
              <w:spacing w:after="0" w:line="240" w:lineRule="auto"/>
              <w:rPr>
                <w:rFonts w:ascii="Times New Roman" w:eastAsia="Times New Roman" w:hAnsi="Times New Roman" w:cs="Times New Roman"/>
                <w:color w:val="000000"/>
                <w:sz w:val="18"/>
                <w:shd w:val="clear" w:color="auto" w:fill="FFFFFF"/>
              </w:rPr>
            </w:pPr>
            <w:r>
              <w:rPr>
                <w:rFonts w:ascii="Times New Roman" w:eastAsia="Times New Roman" w:hAnsi="Times New Roman" w:cs="Times New Roman"/>
                <w:color w:val="000000"/>
                <w:sz w:val="18"/>
                <w:shd w:val="clear" w:color="auto" w:fill="FFFFFF"/>
              </w:rPr>
              <w:t>Толщина листа: 4 мм</w:t>
            </w:r>
          </w:p>
          <w:p w:rsidR="00990804" w:rsidRDefault="009F74DA">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Ширина листа: 1000 мм</w:t>
            </w:r>
          </w:p>
          <w:p w:rsidR="00990804" w:rsidRDefault="00814A85">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Длина листа: 3700</w:t>
            </w:r>
            <w:r w:rsidR="009F74DA">
              <w:rPr>
                <w:rFonts w:ascii="Times New Roman" w:eastAsia="Times New Roman" w:hAnsi="Times New Roman" w:cs="Times New Roman"/>
                <w:sz w:val="18"/>
              </w:rPr>
              <w:t xml:space="preserve"> мм</w:t>
            </w:r>
          </w:p>
          <w:p w:rsidR="00990804" w:rsidRDefault="009F74DA">
            <w:pPr>
              <w:widowControl w:val="0"/>
              <w:spacing w:after="0" w:line="240" w:lineRule="auto"/>
            </w:pPr>
            <w:r>
              <w:rPr>
                <w:rFonts w:ascii="Calibri" w:eastAsia="Calibri" w:hAnsi="Calibri" w:cs="Calibri"/>
                <w:color w:val="000000"/>
              </w:rPr>
              <w:t>Страна происхождения: Россия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color w:val="000000"/>
              </w:rPr>
              <w:t>шт.</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7</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90804">
            <w:pPr>
              <w:widowControl w:val="0"/>
              <w:spacing w:after="0" w:line="240" w:lineRule="auto"/>
              <w:jc w:val="center"/>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804" w:rsidRDefault="00990804">
            <w:pPr>
              <w:widowControl w:val="0"/>
              <w:spacing w:after="0" w:line="240" w:lineRule="auto"/>
              <w:jc w:val="center"/>
              <w:rPr>
                <w:rFonts w:ascii="Calibri" w:eastAsia="Calibri" w:hAnsi="Calibri" w:cs="Calibri"/>
              </w:rPr>
            </w:pPr>
          </w:p>
        </w:tc>
      </w:tr>
      <w:tr w:rsidR="00990804">
        <w:trPr>
          <w:jc w:val="center"/>
        </w:trPr>
        <w:tc>
          <w:tcPr>
            <w:tcW w:w="8509"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804" w:rsidRDefault="009F74DA">
            <w:pPr>
              <w:widowControl w:val="0"/>
              <w:spacing w:after="0" w:line="240" w:lineRule="auto"/>
              <w:jc w:val="center"/>
              <w:rPr>
                <w:rFonts w:ascii="Calibri" w:eastAsia="Calibri" w:hAnsi="Calibri" w:cs="Calibri"/>
              </w:rPr>
            </w:pPr>
            <w:r>
              <w:rPr>
                <w:rFonts w:ascii="Calibri" w:eastAsia="Calibri" w:hAnsi="Calibri" w:cs="Calibri"/>
              </w:rPr>
              <w:t>ИТОГО:</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804" w:rsidRDefault="00990804">
            <w:pPr>
              <w:widowControl w:val="0"/>
              <w:spacing w:after="0" w:line="240" w:lineRule="auto"/>
              <w:jc w:val="center"/>
              <w:rPr>
                <w:rFonts w:ascii="Calibri" w:eastAsia="Calibri" w:hAnsi="Calibri" w:cs="Calibri"/>
              </w:rPr>
            </w:pPr>
          </w:p>
        </w:tc>
      </w:tr>
    </w:tbl>
    <w:p w:rsidR="00990804" w:rsidRDefault="00990804">
      <w:pPr>
        <w:widowControl w:val="0"/>
        <w:spacing w:after="0" w:line="240" w:lineRule="auto"/>
        <w:jc w:val="center"/>
        <w:rPr>
          <w:rFonts w:ascii="XO Thames" w:eastAsia="XO Thames" w:hAnsi="XO Thames" w:cs="XO Thames"/>
          <w:shd w:val="clear" w:color="auto" w:fill="FFFF00"/>
        </w:rPr>
      </w:pPr>
    </w:p>
    <w:p w:rsidR="00990804" w:rsidRDefault="00990804">
      <w:pPr>
        <w:widowControl w:val="0"/>
        <w:spacing w:after="0" w:line="240" w:lineRule="auto"/>
        <w:jc w:val="center"/>
        <w:rPr>
          <w:rFonts w:ascii="XO Thames" w:eastAsia="XO Thames" w:hAnsi="XO Thames" w:cs="XO Thames"/>
          <w:shd w:val="clear" w:color="auto" w:fill="FFFF00"/>
        </w:rPr>
      </w:pPr>
    </w:p>
    <w:p w:rsidR="00990804" w:rsidRDefault="00990804">
      <w:pPr>
        <w:widowControl w:val="0"/>
        <w:spacing w:after="0" w:line="240" w:lineRule="auto"/>
        <w:jc w:val="both"/>
        <w:rPr>
          <w:rFonts w:ascii="XO Thames" w:eastAsia="XO Thames" w:hAnsi="XO Thames" w:cs="XO Thames"/>
          <w:b/>
        </w:rPr>
      </w:pPr>
    </w:p>
    <w:p w:rsidR="00561A55" w:rsidRDefault="00561A55">
      <w:pPr>
        <w:widowControl w:val="0"/>
        <w:spacing w:after="0" w:line="240" w:lineRule="auto"/>
        <w:jc w:val="both"/>
        <w:rPr>
          <w:rFonts w:ascii="XO Thames" w:eastAsia="XO Thames" w:hAnsi="XO Thames" w:cs="XO Thames"/>
          <w:b/>
        </w:rPr>
      </w:pPr>
    </w:p>
    <w:tbl>
      <w:tblPr>
        <w:tblW w:w="0" w:type="auto"/>
        <w:tblInd w:w="108" w:type="dxa"/>
        <w:tblCellMar>
          <w:left w:w="10" w:type="dxa"/>
          <w:right w:w="10" w:type="dxa"/>
        </w:tblCellMar>
        <w:tblLook w:val="04A0" w:firstRow="1" w:lastRow="0" w:firstColumn="1" w:lastColumn="0" w:noHBand="0" w:noVBand="1"/>
      </w:tblPr>
      <w:tblGrid>
        <w:gridCol w:w="4547"/>
        <w:gridCol w:w="4700"/>
      </w:tblGrid>
      <w:tr w:rsidR="00990804">
        <w:tc>
          <w:tcPr>
            <w:tcW w:w="51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0804" w:rsidRDefault="009F74DA">
            <w:pPr>
              <w:spacing w:after="0" w:line="240" w:lineRule="auto"/>
              <w:jc w:val="center"/>
              <w:rPr>
                <w:rFonts w:ascii="Calibri" w:eastAsia="Calibri" w:hAnsi="Calibri" w:cs="Calibri"/>
              </w:rPr>
            </w:pPr>
            <w:r>
              <w:rPr>
                <w:rFonts w:ascii="Calibri" w:eastAsia="Calibri" w:hAnsi="Calibri" w:cs="Calibri"/>
                <w:b/>
              </w:rPr>
              <w:t>Государственный заказчик</w:t>
            </w:r>
          </w:p>
        </w:tc>
        <w:tc>
          <w:tcPr>
            <w:tcW w:w="51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0804" w:rsidRDefault="009F74DA">
            <w:pPr>
              <w:spacing w:after="0" w:line="240" w:lineRule="auto"/>
              <w:jc w:val="center"/>
              <w:rPr>
                <w:rFonts w:ascii="Calibri" w:eastAsia="Calibri" w:hAnsi="Calibri" w:cs="Calibri"/>
              </w:rPr>
            </w:pPr>
            <w:r>
              <w:rPr>
                <w:rFonts w:ascii="Calibri" w:eastAsia="Calibri" w:hAnsi="Calibri" w:cs="Calibri"/>
                <w:b/>
              </w:rPr>
              <w:t>Поставщик</w:t>
            </w:r>
          </w:p>
        </w:tc>
      </w:tr>
      <w:tr w:rsidR="00990804">
        <w:trPr>
          <w:trHeight w:val="1"/>
        </w:trPr>
        <w:tc>
          <w:tcPr>
            <w:tcW w:w="51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0804" w:rsidRDefault="009F74DA">
            <w:pPr>
              <w:suppressAutoHyphens/>
              <w:spacing w:after="0" w:line="240" w:lineRule="auto"/>
              <w:ind w:right="-71"/>
              <w:rPr>
                <w:rFonts w:ascii="Calibri" w:eastAsia="Calibri" w:hAnsi="Calibri" w:cs="Calibri"/>
              </w:rPr>
            </w:pPr>
            <w:r>
              <w:rPr>
                <w:rFonts w:ascii="XO Thames" w:eastAsia="XO Thames" w:hAnsi="XO Thames" w:cs="XO Thames"/>
              </w:rPr>
              <w:t xml:space="preserve"> _____________________/ </w:t>
            </w:r>
            <w:r w:rsidR="00561A55">
              <w:rPr>
                <w:rFonts w:ascii="Calibri" w:eastAsia="Calibri" w:hAnsi="Calibri" w:cs="Calibri"/>
              </w:rPr>
              <w:t xml:space="preserve">К.В. </w:t>
            </w:r>
            <w:proofErr w:type="spellStart"/>
            <w:r w:rsidR="00561A55">
              <w:rPr>
                <w:rFonts w:ascii="Calibri" w:eastAsia="Calibri" w:hAnsi="Calibri" w:cs="Calibri"/>
              </w:rPr>
              <w:t>Янцытов</w:t>
            </w:r>
            <w:proofErr w:type="spellEnd"/>
            <w:r>
              <w:rPr>
                <w:rFonts w:ascii="Calibri" w:eastAsia="Calibri" w:hAnsi="Calibri" w:cs="Calibri"/>
              </w:rPr>
              <w:t>/</w:t>
            </w:r>
          </w:p>
          <w:p w:rsidR="00990804" w:rsidRDefault="009F74DA">
            <w:pPr>
              <w:suppressAutoHyphens/>
              <w:spacing w:after="0" w:line="240" w:lineRule="auto"/>
              <w:ind w:right="-71"/>
            </w:pPr>
            <w:r>
              <w:rPr>
                <w:rFonts w:ascii="XO Thames" w:eastAsia="XO Thames" w:hAnsi="XO Thames" w:cs="XO Thames"/>
              </w:rPr>
              <w:t xml:space="preserve">              </w:t>
            </w:r>
            <w:r>
              <w:rPr>
                <w:rFonts w:ascii="Calibri" w:eastAsia="Calibri" w:hAnsi="Calibri" w:cs="Calibri"/>
              </w:rPr>
              <w:t>М.П.</w:t>
            </w:r>
          </w:p>
        </w:tc>
        <w:tc>
          <w:tcPr>
            <w:tcW w:w="51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990804" w:rsidRDefault="009F74DA">
            <w:pPr>
              <w:spacing w:after="0" w:line="240" w:lineRule="auto"/>
              <w:rPr>
                <w:rFonts w:ascii="XO Thames" w:eastAsia="XO Thames" w:hAnsi="XO Thames" w:cs="XO Thames"/>
              </w:rPr>
            </w:pPr>
            <w:r>
              <w:rPr>
                <w:rFonts w:ascii="XO Thames" w:eastAsia="XO Thames" w:hAnsi="XO Thames" w:cs="XO Thames"/>
              </w:rPr>
              <w:t xml:space="preserve"> ___________________________/ ___________/</w:t>
            </w:r>
          </w:p>
          <w:p w:rsidR="00990804" w:rsidRDefault="009F74DA">
            <w:pPr>
              <w:spacing w:after="0" w:line="240" w:lineRule="auto"/>
            </w:pPr>
            <w:r>
              <w:rPr>
                <w:rFonts w:ascii="XO Thames" w:eastAsia="XO Thames" w:hAnsi="XO Thames" w:cs="XO Thames"/>
              </w:rPr>
              <w:t xml:space="preserve">                   </w:t>
            </w:r>
            <w:proofErr w:type="gramStart"/>
            <w:r>
              <w:rPr>
                <w:rFonts w:ascii="Calibri" w:eastAsia="Calibri" w:hAnsi="Calibri" w:cs="Calibri"/>
              </w:rPr>
              <w:t>М.П .</w:t>
            </w:r>
            <w:proofErr w:type="gramEnd"/>
            <w:r>
              <w:rPr>
                <w:rFonts w:ascii="Calibri" w:eastAsia="Calibri" w:hAnsi="Calibri" w:cs="Calibri"/>
              </w:rPr>
              <w:t xml:space="preserve">   </w:t>
            </w:r>
          </w:p>
        </w:tc>
      </w:tr>
    </w:tbl>
    <w:p w:rsidR="00990804" w:rsidRPr="00814A85" w:rsidRDefault="00990804">
      <w:pPr>
        <w:spacing w:after="0" w:line="240" w:lineRule="auto"/>
        <w:rPr>
          <w:rFonts w:ascii="XO Thames" w:eastAsia="XO Thames" w:hAnsi="XO Thames" w:cs="XO Thames"/>
          <w:lang w:val="en-US"/>
        </w:rPr>
      </w:pPr>
    </w:p>
    <w:sectPr w:rsidR="00990804" w:rsidRPr="00814A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04"/>
    <w:rsid w:val="00170404"/>
    <w:rsid w:val="00561A55"/>
    <w:rsid w:val="00790738"/>
    <w:rsid w:val="00814A85"/>
    <w:rsid w:val="00990804"/>
    <w:rsid w:val="009F74DA"/>
    <w:rsid w:val="00F62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C8E2"/>
  <w15:docId w15:val="{EDCF6CC3-BABC-485C-9F84-9123AC57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40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70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garantf1://10064072.4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64072.3/" TargetMode="External"/><Relationship Id="rId5" Type="http://schemas.openxmlformats.org/officeDocument/2006/relationships/hyperlink" Target="garantf1://10064072.450/" TargetMode="External"/><Relationship Id="rId4" Type="http://schemas.openxmlformats.org/officeDocument/2006/relationships/hyperlink" Target="garantf1://10064072.45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4433</Words>
  <Characters>25270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ПЧ</dc:creator>
  <cp:lastModifiedBy>Начальник ПЧ</cp:lastModifiedBy>
  <cp:revision>2</cp:revision>
  <cp:lastPrinted>2026-08-24T12:24:00Z</cp:lastPrinted>
  <dcterms:created xsi:type="dcterms:W3CDTF">2026-08-26T13:59:00Z</dcterms:created>
  <dcterms:modified xsi:type="dcterms:W3CDTF">2026-08-26T13:59:00Z</dcterms:modified>
</cp:coreProperties>
</file>