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F77CD9" w:rsidTr="00F77CD9">
        <w:trPr>
          <w:cantSplit/>
        </w:trPr>
        <w:tc>
          <w:tcPr>
            <w:tcW w:w="678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765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6533" w:type="dxa"/>
            <w:gridSpan w:val="5"/>
            <w:shd w:val="clear" w:color="auto" w:fill="auto"/>
            <w:vAlign w:val="bottom"/>
          </w:tcPr>
          <w:p w:rsidR="00F77CD9" w:rsidRDefault="00F77CD9" w:rsidP="000914B5">
            <w:pPr>
              <w:wordWrap w:val="0"/>
              <w:jc w:val="right"/>
            </w:pPr>
            <w:r w:rsidRPr="00762756">
              <w:rPr>
                <w:rFonts w:ascii="Times New Roman" w:hAnsi="Times New Roman"/>
                <w:sz w:val="13"/>
                <w:szCs w:val="13"/>
              </w:rPr>
              <w:t>(в ред. Приказов Минфина России от 30.10.2023 № 174н, от 30.09.2024 № 144н)</w:t>
            </w:r>
            <w:r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</w:tr>
      <w:tr w:rsidR="00F77CD9" w:rsidTr="00F77CD9">
        <w:trPr>
          <w:cantSplit/>
        </w:trPr>
        <w:tc>
          <w:tcPr>
            <w:tcW w:w="6532" w:type="dxa"/>
            <w:gridSpan w:val="6"/>
            <w:shd w:val="clear" w:color="auto" w:fill="auto"/>
            <w:vAlign w:val="bottom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</w:tr>
      <w:tr w:rsidR="00F77CD9" w:rsidTr="00F77CD9">
        <w:trPr>
          <w:cantSplit/>
        </w:trPr>
        <w:tc>
          <w:tcPr>
            <w:tcW w:w="678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5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jc w:val="center"/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6533" w:type="dxa"/>
            <w:gridSpan w:val="5"/>
            <w:shd w:val="clear" w:color="auto" w:fill="auto"/>
            <w:vAlign w:val="bottom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F77CD9" w:rsidTr="00F77CD9">
        <w:trPr>
          <w:cantSplit/>
        </w:trPr>
        <w:tc>
          <w:tcPr>
            <w:tcW w:w="2443" w:type="dxa"/>
            <w:gridSpan w:val="2"/>
            <w:shd w:val="clear" w:color="auto" w:fill="auto"/>
            <w:vAlign w:val="bottom"/>
          </w:tcPr>
          <w:p w:rsidR="00F77CD9" w:rsidRDefault="00F77CD9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F77CD9" w:rsidRDefault="00F77CD9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F77CD9" w:rsidRDefault="00F77CD9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</w:tr>
      <w:tr w:rsidR="00F77CD9" w:rsidTr="00F77CD9">
        <w:trPr>
          <w:cantSplit/>
        </w:trPr>
        <w:tc>
          <w:tcPr>
            <w:tcW w:w="2443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wordWrap w:val="0"/>
              <w:jc w:val="center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jc w:val="center"/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 w:rsidP="00BE085B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по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:rsidR="00F77CD9" w:rsidRDefault="00F77CD9" w:rsidP="00BE085B">
            <w:pPr>
              <w:jc w:val="center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7CD9" w:rsidRDefault="00F77CD9">
            <w:pPr>
              <w:jc w:val="center"/>
            </w:pPr>
          </w:p>
        </w:tc>
      </w:tr>
      <w:tr w:rsidR="00F77CD9" w:rsidTr="00F77CD9">
        <w:trPr>
          <w:cantSplit/>
        </w:trPr>
        <w:tc>
          <w:tcPr>
            <w:tcW w:w="2443" w:type="dxa"/>
            <w:gridSpan w:val="2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44" w:type="dxa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40" w:type="dxa"/>
            <w:shd w:val="clear" w:color="auto" w:fill="auto"/>
          </w:tcPr>
          <w:p w:rsidR="00F77CD9" w:rsidRDefault="00F77CD9">
            <w:pPr>
              <w:wordWrap w:val="0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1463" w:type="dxa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F77CD9" w:rsidRDefault="00F77CD9">
            <w:pPr>
              <w:wordWrap w:val="0"/>
            </w:pPr>
          </w:p>
        </w:tc>
        <w:tc>
          <w:tcPr>
            <w:tcW w:w="2444" w:type="dxa"/>
            <w:shd w:val="clear" w:color="auto" w:fill="auto"/>
          </w:tcPr>
          <w:p w:rsidR="00F77CD9" w:rsidRDefault="00F77CD9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636"/>
        <w:gridCol w:w="976"/>
        <w:gridCol w:w="781"/>
        <w:gridCol w:w="781"/>
        <w:gridCol w:w="285"/>
        <w:gridCol w:w="6246"/>
      </w:tblGrid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6"/>
        <w:gridCol w:w="391"/>
        <w:gridCol w:w="782"/>
        <w:gridCol w:w="391"/>
        <w:gridCol w:w="1368"/>
        <w:gridCol w:w="1654"/>
        <w:gridCol w:w="90"/>
        <w:gridCol w:w="1368"/>
      </w:tblGrid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A767DF" w:rsidRDefault="00BE085B" w:rsidP="00D82C92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</w:t>
            </w:r>
            <w:r w:rsidR="00D82C92">
              <w:rPr>
                <w:rFonts w:ascii="Times New Roman" w:hAnsi="Times New Roman"/>
                <w:sz w:val="13"/>
                <w:szCs w:val="13"/>
              </w:rPr>
              <w:t>_______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" </w:t>
            </w:r>
            <w:r w:rsidR="00D82C92">
              <w:rPr>
                <w:rFonts w:ascii="Times New Roman" w:hAnsi="Times New Roman"/>
                <w:sz w:val="13"/>
                <w:szCs w:val="13"/>
              </w:rPr>
              <w:t>________________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2025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  <w:bookmarkStart w:id="0" w:name="_GoBack"/>
            <w:bookmarkEnd w:id="0"/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3993"/>
        <w:gridCol w:w="3709"/>
        <w:gridCol w:w="3709"/>
        <w:gridCol w:w="3709"/>
      </w:tblGrid>
      <w:tr w:rsidR="00A767DF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A767DF" w:rsidTr="00BE085B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E085B" w:rsidRDefault="00BE085B">
            <w:pPr>
              <w:wordWrap w:val="0"/>
            </w:pPr>
            <w:r>
              <w:lastRenderedPageBreak/>
              <w:br w:type="page"/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A767DF" w:rsidTr="00BE085B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м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 w:rsidTr="00BE085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A767DF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Масса груза,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A767DF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(подрядчика)</w:t>
            </w:r>
            <w:r w:rsidR="00F77CD9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F77CD9" w:rsidRPr="0099331A">
              <w:rPr>
                <w:rFonts w:ascii="Times New Roman" w:hAnsi="Times New Roman"/>
                <w:sz w:val="13"/>
                <w:szCs w:val="13"/>
              </w:rPr>
              <w:t>или заинтересованной организации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A767DF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Отклоне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по количеству (объему)</w:t>
            </w:r>
          </w:p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соответству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ющие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националь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  <w:proofErr w:type="gramEnd"/>
          </w:p>
          <w:p w:rsidR="00A767DF" w:rsidRDefault="00BE085B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ное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A767DF" w:rsidTr="00BE085B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3"/>
        <w:gridCol w:w="2244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A767DF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соответствующий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номеру, заявленному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p w:rsidR="00A767DF" w:rsidRDefault="00BE085B">
      <w: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901"/>
        <w:gridCol w:w="1161"/>
        <w:gridCol w:w="4449"/>
        <w:gridCol w:w="1583"/>
        <w:gridCol w:w="1343"/>
        <w:gridCol w:w="1303"/>
        <w:gridCol w:w="1323"/>
        <w:gridCol w:w="1824"/>
        <w:gridCol w:w="182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68"/>
        <w:gridCol w:w="6685"/>
        <w:gridCol w:w="1493"/>
        <w:gridCol w:w="2157"/>
        <w:gridCol w:w="2157"/>
        <w:gridCol w:w="2157"/>
      </w:tblGrid>
      <w:tr w:rsidR="00A767DF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A767DF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705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524"/>
        <w:gridCol w:w="254"/>
        <w:gridCol w:w="1016"/>
        <w:gridCol w:w="371"/>
        <w:gridCol w:w="9005"/>
        <w:gridCol w:w="371"/>
        <w:gridCol w:w="3164"/>
      </w:tblGrid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p w:rsidR="00835222" w:rsidRDefault="00835222"/>
    <w:sectPr w:rsidR="00835222" w:rsidSect="00BE085B">
      <w:pgSz w:w="16839" w:h="11907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F"/>
    <w:rsid w:val="000268E6"/>
    <w:rsid w:val="00432A74"/>
    <w:rsid w:val="00682137"/>
    <w:rsid w:val="006E2207"/>
    <w:rsid w:val="00835222"/>
    <w:rsid w:val="00A767DF"/>
    <w:rsid w:val="00AE2C77"/>
    <w:rsid w:val="00BE085B"/>
    <w:rsid w:val="00D82C92"/>
    <w:rsid w:val="00F7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2026-03-12T09:07:00Z</dcterms:created>
  <dcterms:modified xsi:type="dcterms:W3CDTF">2026-04-09T09:54:00Z</dcterms:modified>
</cp:coreProperties>
</file>