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B6E" w:rsidRPr="00E84B6E" w:rsidRDefault="00E84B6E" w:rsidP="00E84B6E">
      <w:pPr>
        <w:spacing w:after="0" w:line="240" w:lineRule="auto"/>
        <w:jc w:val="center"/>
        <w:rPr>
          <w:rFonts w:ascii="Times New Roman" w:eastAsia="Arial" w:hAnsi="Times New Roman" w:cs="Times New Roman"/>
          <w:b/>
          <w:bCs/>
          <w:sz w:val="24"/>
          <w:szCs w:val="24"/>
        </w:rPr>
      </w:pPr>
      <w:r>
        <w:rPr>
          <w:rFonts w:ascii="Times New Roman" w:eastAsia="Arial" w:hAnsi="Times New Roman" w:cs="Times New Roman"/>
          <w:b/>
          <w:bCs/>
          <w:sz w:val="24"/>
          <w:szCs w:val="24"/>
        </w:rPr>
        <w:t>Г</w:t>
      </w:r>
      <w:r w:rsidRPr="00E84B6E">
        <w:rPr>
          <w:rFonts w:ascii="Times New Roman" w:eastAsia="Arial" w:hAnsi="Times New Roman" w:cs="Times New Roman"/>
          <w:b/>
          <w:bCs/>
          <w:sz w:val="24"/>
          <w:szCs w:val="24"/>
        </w:rPr>
        <w:t>осударственн</w:t>
      </w:r>
      <w:r>
        <w:rPr>
          <w:rFonts w:ascii="Times New Roman" w:eastAsia="Arial" w:hAnsi="Times New Roman" w:cs="Times New Roman"/>
          <w:b/>
          <w:bCs/>
          <w:sz w:val="24"/>
          <w:szCs w:val="24"/>
        </w:rPr>
        <w:t>ый</w:t>
      </w:r>
      <w:r w:rsidRPr="00E84B6E">
        <w:rPr>
          <w:rFonts w:ascii="Times New Roman" w:eastAsia="Arial" w:hAnsi="Times New Roman" w:cs="Times New Roman"/>
          <w:b/>
          <w:bCs/>
          <w:sz w:val="24"/>
          <w:szCs w:val="24"/>
        </w:rPr>
        <w:t xml:space="preserve"> контракт</w:t>
      </w:r>
      <w:r>
        <w:rPr>
          <w:rFonts w:ascii="Times New Roman" w:eastAsia="Arial" w:hAnsi="Times New Roman" w:cs="Times New Roman"/>
          <w:b/>
          <w:bCs/>
          <w:sz w:val="24"/>
          <w:szCs w:val="24"/>
        </w:rPr>
        <w:t xml:space="preserve"> №____</w:t>
      </w:r>
    </w:p>
    <w:p w:rsidR="00E84B6E" w:rsidRPr="001A2F47" w:rsidRDefault="00E84B6E" w:rsidP="0086043B">
      <w:pPr>
        <w:spacing w:after="0" w:line="240" w:lineRule="auto"/>
        <w:jc w:val="center"/>
        <w:rPr>
          <w:rFonts w:ascii="Times New Roman" w:hAnsi="Times New Roman" w:cs="Times New Roman"/>
          <w:b/>
        </w:rPr>
      </w:pPr>
      <w:r w:rsidRPr="001A2F47">
        <w:rPr>
          <w:rFonts w:ascii="Times New Roman" w:hAnsi="Times New Roman" w:cs="Times New Roman"/>
          <w:b/>
        </w:rPr>
        <w:t>на поставку товара</w:t>
      </w:r>
    </w:p>
    <w:p w:rsidR="00E84B6E" w:rsidRPr="00E84B6E" w:rsidRDefault="00E84B6E" w:rsidP="00E84B6E">
      <w:pPr>
        <w:widowControl w:val="0"/>
        <w:suppressAutoHyphens/>
        <w:autoSpaceDE w:val="0"/>
        <w:spacing w:after="0" w:line="240" w:lineRule="auto"/>
        <w:jc w:val="center"/>
        <w:rPr>
          <w:rFonts w:ascii="Times New Roman" w:hAnsi="Times New Roman" w:cs="Times New Roman"/>
          <w:sz w:val="24"/>
          <w:szCs w:val="24"/>
        </w:rPr>
      </w:pPr>
      <w:r w:rsidRPr="00E84B6E">
        <w:rPr>
          <w:rFonts w:ascii="Times New Roman" w:hAnsi="Times New Roman" w:cs="Times New Roman"/>
          <w:sz w:val="24"/>
          <w:szCs w:val="24"/>
        </w:rPr>
        <w:t xml:space="preserve">п. Буреполом                                                                             </w:t>
      </w:r>
      <w:r w:rsidR="001A4E92">
        <w:rPr>
          <w:rFonts w:ascii="Times New Roman" w:hAnsi="Times New Roman" w:cs="Times New Roman"/>
          <w:sz w:val="24"/>
          <w:szCs w:val="24"/>
        </w:rPr>
        <w:t xml:space="preserve">         «_</w:t>
      </w:r>
      <w:r w:rsidR="0028613A">
        <w:rPr>
          <w:rFonts w:ascii="Times New Roman" w:hAnsi="Times New Roman" w:cs="Times New Roman"/>
          <w:sz w:val="24"/>
          <w:szCs w:val="24"/>
        </w:rPr>
        <w:t xml:space="preserve">     </w:t>
      </w:r>
      <w:r w:rsidR="001A4E92">
        <w:rPr>
          <w:rFonts w:ascii="Times New Roman" w:hAnsi="Times New Roman" w:cs="Times New Roman"/>
          <w:sz w:val="24"/>
          <w:szCs w:val="24"/>
        </w:rPr>
        <w:t>_»</w:t>
      </w:r>
      <w:r w:rsidR="0028613A">
        <w:rPr>
          <w:rFonts w:ascii="Times New Roman" w:hAnsi="Times New Roman" w:cs="Times New Roman"/>
          <w:sz w:val="24"/>
          <w:szCs w:val="24"/>
        </w:rPr>
        <w:t xml:space="preserve"> ___________</w:t>
      </w:r>
      <w:r w:rsidR="001A4E92">
        <w:rPr>
          <w:rFonts w:ascii="Times New Roman" w:hAnsi="Times New Roman" w:cs="Times New Roman"/>
          <w:sz w:val="24"/>
          <w:szCs w:val="24"/>
        </w:rPr>
        <w:t xml:space="preserve"> 202</w:t>
      </w:r>
      <w:r w:rsidR="005B6FC7">
        <w:rPr>
          <w:rFonts w:ascii="Times New Roman" w:hAnsi="Times New Roman" w:cs="Times New Roman"/>
          <w:sz w:val="24"/>
          <w:szCs w:val="24"/>
          <w:lang w:val="en-US"/>
        </w:rPr>
        <w:t>6</w:t>
      </w:r>
      <w:r w:rsidRPr="00E84B6E">
        <w:rPr>
          <w:rFonts w:ascii="Times New Roman" w:hAnsi="Times New Roman" w:cs="Times New Roman"/>
          <w:sz w:val="24"/>
          <w:szCs w:val="24"/>
        </w:rPr>
        <w:t xml:space="preserve"> г.</w:t>
      </w:r>
    </w:p>
    <w:p w:rsidR="00E84B6E" w:rsidRPr="00E84B6E" w:rsidRDefault="00E84B6E" w:rsidP="00E84B6E">
      <w:pPr>
        <w:widowControl w:val="0"/>
        <w:suppressAutoHyphens/>
        <w:autoSpaceDE w:val="0"/>
        <w:spacing w:after="0" w:line="240" w:lineRule="auto"/>
        <w:rPr>
          <w:rFonts w:ascii="Times New Roman" w:eastAsia="Courier New" w:hAnsi="Times New Roman" w:cs="Times New Roman"/>
          <w:sz w:val="24"/>
          <w:szCs w:val="24"/>
        </w:rPr>
      </w:pPr>
    </w:p>
    <w:p w:rsidR="00E84B6E" w:rsidRPr="00E84B6E" w:rsidRDefault="00E84B6E" w:rsidP="00E84B6E">
      <w:pPr>
        <w:spacing w:after="0" w:line="240" w:lineRule="auto"/>
        <w:ind w:firstLine="709"/>
        <w:jc w:val="both"/>
        <w:rPr>
          <w:rFonts w:ascii="Times New Roman" w:eastAsia="Times New Roman" w:hAnsi="Times New Roman" w:cs="Times New Roman"/>
          <w:sz w:val="24"/>
          <w:szCs w:val="24"/>
        </w:rPr>
      </w:pPr>
      <w:r w:rsidRPr="00E84B6E">
        <w:rPr>
          <w:rFonts w:ascii="Times New Roman" w:hAnsi="Times New Roman" w:cs="Times New Roman"/>
          <w:sz w:val="24"/>
          <w:szCs w:val="24"/>
        </w:rPr>
        <w:t xml:space="preserve">Федеральное казенное </w:t>
      </w:r>
      <w:r w:rsidR="009D24FA">
        <w:rPr>
          <w:rFonts w:ascii="Times New Roman" w:hAnsi="Times New Roman" w:cs="Times New Roman"/>
          <w:sz w:val="24"/>
          <w:szCs w:val="24"/>
        </w:rPr>
        <w:t xml:space="preserve"> профессиональное образовательное </w:t>
      </w:r>
      <w:r w:rsidRPr="00E84B6E">
        <w:rPr>
          <w:rFonts w:ascii="Times New Roman" w:hAnsi="Times New Roman" w:cs="Times New Roman"/>
          <w:sz w:val="24"/>
          <w:szCs w:val="24"/>
        </w:rPr>
        <w:t xml:space="preserve">учреждение </w:t>
      </w:r>
      <w:r w:rsidR="009D24FA">
        <w:rPr>
          <w:rFonts w:ascii="Times New Roman" w:hAnsi="Times New Roman" w:cs="Times New Roman"/>
          <w:sz w:val="24"/>
          <w:szCs w:val="24"/>
        </w:rPr>
        <w:t xml:space="preserve">№174 </w:t>
      </w:r>
      <w:r w:rsidRPr="00E84B6E">
        <w:rPr>
          <w:rFonts w:ascii="Times New Roman" w:hAnsi="Times New Roman" w:cs="Times New Roman"/>
          <w:sz w:val="24"/>
          <w:szCs w:val="24"/>
        </w:rPr>
        <w:t xml:space="preserve"> Федераль</w:t>
      </w:r>
      <w:r w:rsidR="00CA6EE0">
        <w:rPr>
          <w:rFonts w:ascii="Times New Roman" w:hAnsi="Times New Roman" w:cs="Times New Roman"/>
          <w:sz w:val="24"/>
          <w:szCs w:val="24"/>
        </w:rPr>
        <w:t>ной службы исполнения наказаний</w:t>
      </w:r>
      <w:r w:rsidR="002D1F13">
        <w:rPr>
          <w:rFonts w:ascii="Times New Roman" w:hAnsi="Times New Roman" w:cs="Times New Roman"/>
          <w:sz w:val="24"/>
          <w:szCs w:val="24"/>
        </w:rPr>
        <w:t xml:space="preserve"> (ФКП образовательное учреждение №174)</w:t>
      </w:r>
      <w:r w:rsidRPr="00E84B6E">
        <w:rPr>
          <w:rFonts w:ascii="Times New Roman" w:hAnsi="Times New Roman" w:cs="Times New Roman"/>
          <w:sz w:val="24"/>
          <w:szCs w:val="24"/>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w:t>
      </w:r>
      <w:r w:rsidR="009D24FA">
        <w:rPr>
          <w:rFonts w:ascii="Times New Roman" w:hAnsi="Times New Roman" w:cs="Times New Roman"/>
          <w:sz w:val="24"/>
          <w:szCs w:val="24"/>
        </w:rPr>
        <w:t>директора Савиных Александра Михайловича</w:t>
      </w:r>
      <w:r w:rsidRPr="00E84B6E">
        <w:rPr>
          <w:rFonts w:ascii="Times New Roman" w:hAnsi="Times New Roman" w:cs="Times New Roman"/>
          <w:sz w:val="24"/>
          <w:szCs w:val="24"/>
        </w:rPr>
        <w:t xml:space="preserve">, действующего на основании Устава с одной стороны, </w:t>
      </w:r>
      <w:r w:rsidR="00A465AB">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w:t>
      </w:r>
      <w:r w:rsidRPr="00E84B6E">
        <w:rPr>
          <w:rFonts w:ascii="Times New Roman" w:eastAsia="Courier New" w:hAnsi="Times New Roman" w:cs="Times New Roman"/>
          <w:sz w:val="24"/>
          <w:szCs w:val="24"/>
        </w:rPr>
        <w:t>, с другой стороны, руководствуясь:</w:t>
      </w:r>
    </w:p>
    <w:p w:rsidR="00E84B6E" w:rsidRPr="00E84B6E" w:rsidRDefault="00E84B6E" w:rsidP="00E84B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п.4 ч.1 ст.93 </w:t>
      </w:r>
      <w:r w:rsidRPr="00E84B6E">
        <w:rPr>
          <w:rFonts w:ascii="Times New Roman" w:hAnsi="Times New Roman" w:cs="Times New Roman"/>
          <w:sz w:val="24"/>
          <w:szCs w:val="24"/>
        </w:rPr>
        <w:t>Федерального закона от 05.04.2013 № 44-ФЗ «О контрактной системе в сфере закупок товаров, работ, услуг для государственных и муниципальных нужд»;</w:t>
      </w:r>
      <w:bookmarkStart w:id="0" w:name="_GoBack"/>
      <w:bookmarkEnd w:id="0"/>
      <w:r w:rsidRPr="00E84B6E">
        <w:rPr>
          <w:rFonts w:ascii="Times New Roman" w:hAnsi="Times New Roman" w:cs="Times New Roman"/>
          <w:sz w:val="24"/>
          <w:szCs w:val="24"/>
        </w:rPr>
        <w:t>Постановлением Правительства Российской Федерации от 30.08.2017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E84B6E" w:rsidRPr="00E84B6E" w:rsidRDefault="00E84B6E" w:rsidP="00E84B6E">
      <w:pPr>
        <w:spacing w:after="0" w:line="240" w:lineRule="auto"/>
        <w:ind w:firstLine="709"/>
        <w:jc w:val="both"/>
        <w:rPr>
          <w:rFonts w:ascii="Times New Roman" w:eastAsia="Courier New" w:hAnsi="Times New Roman" w:cs="Times New Roman"/>
          <w:sz w:val="24"/>
          <w:szCs w:val="24"/>
        </w:rPr>
      </w:pPr>
      <w:r w:rsidRPr="00E84B6E">
        <w:rPr>
          <w:rFonts w:ascii="Times New Roman" w:eastAsia="Courier New" w:hAnsi="Times New Roman" w:cs="Times New Roman"/>
          <w:sz w:val="24"/>
          <w:szCs w:val="24"/>
        </w:rPr>
        <w:t>заключили настоящий государственный контракт (далее - контракт) о нижеследующем:</w:t>
      </w:r>
    </w:p>
    <w:p w:rsidR="00E84B6E" w:rsidRPr="00E84B6E" w:rsidRDefault="00E84B6E" w:rsidP="00E84B6E">
      <w:pPr>
        <w:spacing w:after="0" w:line="240" w:lineRule="auto"/>
        <w:jc w:val="both"/>
        <w:rPr>
          <w:rFonts w:ascii="Times New Roman" w:eastAsia="Courier New" w:hAnsi="Times New Roman" w:cs="Times New Roman"/>
          <w:sz w:val="24"/>
          <w:szCs w:val="24"/>
        </w:rPr>
      </w:pPr>
    </w:p>
    <w:p w:rsidR="00E84B6E" w:rsidRPr="00E84B6E" w:rsidRDefault="00E84B6E" w:rsidP="00E84B6E">
      <w:pPr>
        <w:numPr>
          <w:ilvl w:val="0"/>
          <w:numId w:val="1"/>
        </w:numPr>
        <w:spacing w:after="0" w:line="240" w:lineRule="auto"/>
        <w:jc w:val="center"/>
        <w:rPr>
          <w:rFonts w:ascii="Times New Roman" w:eastAsia="Times New Roman" w:hAnsi="Times New Roman" w:cs="Times New Roman"/>
          <w:b/>
          <w:bCs/>
          <w:sz w:val="24"/>
          <w:szCs w:val="24"/>
        </w:rPr>
      </w:pPr>
      <w:r w:rsidRPr="00E84B6E">
        <w:rPr>
          <w:rFonts w:ascii="Times New Roman" w:hAnsi="Times New Roman" w:cs="Times New Roman"/>
          <w:b/>
          <w:bCs/>
          <w:sz w:val="24"/>
          <w:szCs w:val="24"/>
        </w:rPr>
        <w:t>Предмет Контракта</w:t>
      </w:r>
    </w:p>
    <w:p w:rsidR="00A81AAB" w:rsidRPr="00A81AAB" w:rsidRDefault="00A81AAB" w:rsidP="00A81AAB">
      <w:pPr>
        <w:widowControl w:val="0"/>
        <w:numPr>
          <w:ilvl w:val="1"/>
          <w:numId w:val="1"/>
        </w:numPr>
        <w:shd w:val="clear" w:color="auto" w:fill="FFFFFF"/>
        <w:tabs>
          <w:tab w:val="left" w:pos="426"/>
          <w:tab w:val="left" w:pos="708"/>
        </w:tabs>
        <w:suppressAutoHyphens/>
        <w:autoSpaceDN w:val="0"/>
        <w:spacing w:after="0" w:line="240" w:lineRule="auto"/>
        <w:jc w:val="both"/>
        <w:textAlignment w:val="baseline"/>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 xml:space="preserve">1.1 </w:t>
      </w:r>
      <w:r w:rsidRPr="00A81AAB">
        <w:rPr>
          <w:rFonts w:ascii="Times New Roman" w:eastAsia="Times New Roman" w:hAnsi="Times New Roman" w:cs="Times New Roman"/>
          <w:noProof/>
          <w:sz w:val="24"/>
          <w:szCs w:val="24"/>
        </w:rPr>
        <w:t xml:space="preserve">Поставщик обязуется поставить </w:t>
      </w:r>
      <w:r w:rsidR="005B6FC7">
        <w:rPr>
          <w:rFonts w:ascii="Times New Roman" w:eastAsia="Times New Roman" w:hAnsi="Times New Roman" w:cs="Times New Roman"/>
          <w:noProof/>
          <w:sz w:val="24"/>
          <w:szCs w:val="24"/>
        </w:rPr>
        <w:t>хлебопеч</w:t>
      </w:r>
      <w:r w:rsidR="00CB63FA">
        <w:rPr>
          <w:rFonts w:ascii="Times New Roman" w:eastAsia="Times New Roman" w:hAnsi="Times New Roman" w:cs="Times New Roman"/>
          <w:noProof/>
          <w:sz w:val="24"/>
          <w:szCs w:val="24"/>
        </w:rPr>
        <w:t>и</w:t>
      </w:r>
      <w:r w:rsidRPr="00A81AAB">
        <w:rPr>
          <w:rFonts w:ascii="Times New Roman" w:eastAsia="Times New Roman" w:hAnsi="Times New Roman" w:cs="Times New Roman"/>
          <w:noProof/>
          <w:sz w:val="24"/>
          <w:szCs w:val="24"/>
        </w:rPr>
        <w:t xml:space="preserve"> (далее по Контракту Товар) в собственность Государственного заказчика, а Государственный заказчик обязуется принять и оплатить товар в соответствии с Техническим заданием, в количестве, сроки и по цене определенной в Контракте. </w:t>
      </w:r>
    </w:p>
    <w:p w:rsidR="00A81AAB" w:rsidRPr="00A81AAB" w:rsidRDefault="00A81AAB" w:rsidP="00A81AAB">
      <w:pPr>
        <w:widowControl w:val="0"/>
        <w:numPr>
          <w:ilvl w:val="1"/>
          <w:numId w:val="1"/>
        </w:numPr>
        <w:shd w:val="clear" w:color="auto" w:fill="FFFFFF"/>
        <w:suppressAutoHyphens/>
        <w:autoSpaceDN w:val="0"/>
        <w:spacing w:after="0" w:line="240" w:lineRule="auto"/>
        <w:jc w:val="both"/>
        <w:textAlignment w:val="baseline"/>
        <w:rPr>
          <w:rFonts w:ascii="Times New Roman" w:eastAsia="Times New Roman" w:hAnsi="Times New Roman" w:cs="Times New Roman"/>
          <w:noProof/>
          <w:sz w:val="24"/>
          <w:szCs w:val="24"/>
        </w:rPr>
      </w:pPr>
      <w:r w:rsidRPr="00A81AAB">
        <w:rPr>
          <w:rFonts w:ascii="Times New Roman" w:eastAsia="Times New Roman" w:hAnsi="Times New Roman" w:cs="Times New Roman"/>
          <w:noProof/>
          <w:sz w:val="24"/>
          <w:szCs w:val="24"/>
        </w:rPr>
        <w:t>Характеристика товара указана в Т</w:t>
      </w:r>
      <w:r w:rsidR="00CA6EE0">
        <w:rPr>
          <w:rFonts w:ascii="Times New Roman" w:eastAsia="Times New Roman" w:hAnsi="Times New Roman" w:cs="Times New Roman"/>
          <w:noProof/>
          <w:sz w:val="24"/>
          <w:szCs w:val="24"/>
        </w:rPr>
        <w:t>ехническом задании (Приложение 2)</w:t>
      </w:r>
      <w:r w:rsidRPr="00A81AAB">
        <w:rPr>
          <w:rFonts w:ascii="Times New Roman" w:eastAsia="Times New Roman" w:hAnsi="Times New Roman" w:cs="Times New Roman"/>
          <w:noProof/>
          <w:sz w:val="24"/>
          <w:szCs w:val="24"/>
        </w:rPr>
        <w:t xml:space="preserve"> к настоящему Контракту).</w:t>
      </w:r>
    </w:p>
    <w:p w:rsidR="00E84B6E" w:rsidRPr="00A83AAF" w:rsidRDefault="00E84B6E" w:rsidP="00A81AAB">
      <w:pPr>
        <w:pStyle w:val="a9"/>
        <w:ind w:left="709" w:right="-1"/>
        <w:jc w:val="both"/>
        <w:rPr>
          <w:b/>
          <w:color w:val="2B2929"/>
        </w:rPr>
      </w:pPr>
    </w:p>
    <w:p w:rsidR="00E84B6E" w:rsidRPr="00E84B6E" w:rsidRDefault="00E84B6E" w:rsidP="00E84B6E">
      <w:pPr>
        <w:spacing w:after="0" w:line="240" w:lineRule="auto"/>
        <w:ind w:left="709"/>
        <w:jc w:val="both"/>
        <w:rPr>
          <w:rFonts w:ascii="Times New Roman" w:hAnsi="Times New Roman" w:cs="Times New Roman"/>
          <w:sz w:val="24"/>
          <w:szCs w:val="24"/>
        </w:rPr>
      </w:pPr>
    </w:p>
    <w:p w:rsidR="00E84B6E" w:rsidRPr="00E84B6E" w:rsidRDefault="00E84B6E" w:rsidP="00E84B6E">
      <w:pPr>
        <w:pStyle w:val="a9"/>
        <w:numPr>
          <w:ilvl w:val="0"/>
          <w:numId w:val="2"/>
        </w:numPr>
        <w:ind w:left="851" w:hanging="425"/>
        <w:jc w:val="center"/>
        <w:rPr>
          <w:b/>
          <w:bCs/>
        </w:rPr>
      </w:pPr>
      <w:r w:rsidRPr="00E84B6E">
        <w:rPr>
          <w:b/>
          <w:bCs/>
        </w:rPr>
        <w:t>Права и обязанности Сторон</w:t>
      </w:r>
    </w:p>
    <w:p w:rsidR="00E84B6E" w:rsidRPr="00E84B6E" w:rsidRDefault="00E84B6E" w:rsidP="00E84B6E">
      <w:pPr>
        <w:pStyle w:val="12"/>
        <w:spacing w:line="240" w:lineRule="auto"/>
        <w:ind w:right="-71" w:firstLine="709"/>
        <w:rPr>
          <w:noProof/>
          <w:szCs w:val="24"/>
        </w:rPr>
      </w:pPr>
      <w:r w:rsidRPr="00E84B6E">
        <w:rPr>
          <w:noProof/>
          <w:szCs w:val="24"/>
        </w:rPr>
        <w:t>2.1. Государственный заказчик обязан:</w:t>
      </w:r>
    </w:p>
    <w:p w:rsidR="00E84B6E" w:rsidRPr="00E84B6E" w:rsidRDefault="00E84B6E" w:rsidP="00E84B6E">
      <w:pPr>
        <w:pStyle w:val="a8"/>
        <w:ind w:firstLine="709"/>
        <w:jc w:val="both"/>
        <w:rPr>
          <w:rFonts w:ascii="Times New Roman" w:hAnsi="Times New Roman"/>
          <w:noProof/>
          <w:sz w:val="24"/>
          <w:szCs w:val="24"/>
        </w:rPr>
      </w:pPr>
      <w:r w:rsidRPr="00E84B6E">
        <w:rPr>
          <w:rFonts w:ascii="Times New Roman" w:hAnsi="Times New Roman"/>
          <w:noProof/>
          <w:sz w:val="24"/>
          <w:szCs w:val="24"/>
        </w:rPr>
        <w:t xml:space="preserve">2.1.1. Обеспечить приемку товара Грузополучателем, указанным в ведомости поставки (приложение № 1), в соответствии с условиями Контракта. </w:t>
      </w:r>
    </w:p>
    <w:p w:rsidR="00E84B6E" w:rsidRPr="00E84B6E" w:rsidRDefault="00E84B6E" w:rsidP="00E84B6E">
      <w:pPr>
        <w:pStyle w:val="a8"/>
        <w:ind w:firstLine="709"/>
        <w:jc w:val="both"/>
        <w:rPr>
          <w:rFonts w:ascii="Times New Roman" w:hAnsi="Times New Roman"/>
          <w:noProof/>
          <w:sz w:val="24"/>
          <w:szCs w:val="24"/>
        </w:rPr>
      </w:pPr>
      <w:r w:rsidRPr="00E84B6E">
        <w:rPr>
          <w:rFonts w:ascii="Times New Roman" w:hAnsi="Times New Roman"/>
          <w:noProof/>
          <w:sz w:val="24"/>
          <w:szCs w:val="24"/>
        </w:rPr>
        <w:t>2.1.2.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E84B6E" w:rsidRPr="00E84B6E" w:rsidRDefault="00E84B6E" w:rsidP="00E84B6E">
      <w:pPr>
        <w:pStyle w:val="12"/>
        <w:spacing w:line="240" w:lineRule="auto"/>
        <w:ind w:right="-71" w:firstLine="709"/>
        <w:rPr>
          <w:noProof/>
          <w:szCs w:val="24"/>
        </w:rPr>
      </w:pPr>
      <w:r w:rsidRPr="00E84B6E">
        <w:rPr>
          <w:noProof/>
          <w:szCs w:val="24"/>
        </w:rPr>
        <w:t>2.1.3. Обеспечить оплату товара в соответствии с условиями Контракта.</w:t>
      </w:r>
    </w:p>
    <w:p w:rsidR="00E84B6E" w:rsidRDefault="00E84B6E" w:rsidP="00E84B6E">
      <w:pPr>
        <w:pStyle w:val="12"/>
        <w:spacing w:line="240" w:lineRule="auto"/>
        <w:ind w:right="-71" w:firstLine="709"/>
        <w:rPr>
          <w:noProof/>
          <w:szCs w:val="24"/>
        </w:rPr>
      </w:pPr>
      <w:r w:rsidRPr="00E84B6E">
        <w:rPr>
          <w:noProof/>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актов приема-передачи товара</w:t>
      </w:r>
      <w:r>
        <w:rPr>
          <w:noProof/>
          <w:szCs w:val="24"/>
        </w:rPr>
        <w:t>.</w:t>
      </w:r>
      <w:r w:rsidRPr="00E84B6E">
        <w:rPr>
          <w:noProof/>
          <w:szCs w:val="24"/>
        </w:rPr>
        <w:t xml:space="preserve"> </w:t>
      </w:r>
    </w:p>
    <w:p w:rsidR="00E84B6E" w:rsidRPr="00E84B6E" w:rsidRDefault="00E84B6E" w:rsidP="00E84B6E">
      <w:pPr>
        <w:pStyle w:val="12"/>
        <w:spacing w:line="240" w:lineRule="auto"/>
        <w:ind w:right="-71" w:firstLine="709"/>
        <w:rPr>
          <w:noProof/>
          <w:szCs w:val="24"/>
        </w:rPr>
      </w:pPr>
      <w:r w:rsidRPr="00E84B6E">
        <w:rPr>
          <w:noProof/>
          <w:szCs w:val="24"/>
        </w:rPr>
        <w:t>2.1.5. Взыскивать  неустойку (пени, штраф) в соответствии с условиями настоящего Контракта за неиспонение или ненадлежащее исполнение Поставщиком обязательств предусмотренных Контрактом.</w:t>
      </w:r>
    </w:p>
    <w:p w:rsidR="00E84B6E" w:rsidRPr="00E84B6E" w:rsidRDefault="00E84B6E" w:rsidP="00E84B6E">
      <w:pPr>
        <w:pStyle w:val="12"/>
        <w:spacing w:line="240" w:lineRule="auto"/>
        <w:ind w:right="-71" w:firstLine="709"/>
        <w:rPr>
          <w:noProof/>
          <w:szCs w:val="24"/>
        </w:rPr>
      </w:pPr>
      <w:r w:rsidRPr="00E84B6E">
        <w:rPr>
          <w:noProof/>
          <w:szCs w:val="24"/>
        </w:rPr>
        <w:t xml:space="preserve">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w:t>
      </w:r>
      <w:r w:rsidRPr="00E84B6E">
        <w:rPr>
          <w:noProof/>
          <w:szCs w:val="24"/>
        </w:rPr>
        <w:lastRenderedPageBreak/>
        <w:t>связи с существенным нарушением Поставщиком условий Контракта.</w:t>
      </w:r>
    </w:p>
    <w:p w:rsidR="00E84B6E" w:rsidRPr="00E84B6E" w:rsidRDefault="00E84B6E" w:rsidP="00E84B6E">
      <w:pPr>
        <w:pStyle w:val="a8"/>
        <w:ind w:firstLine="709"/>
        <w:jc w:val="both"/>
        <w:rPr>
          <w:rFonts w:ascii="Times New Roman" w:hAnsi="Times New Roman"/>
          <w:noProof/>
          <w:sz w:val="24"/>
          <w:szCs w:val="24"/>
        </w:rPr>
      </w:pPr>
      <w:r w:rsidRPr="00E84B6E">
        <w:rPr>
          <w:rFonts w:ascii="Times New Roman" w:hAnsi="Times New Roman"/>
          <w:noProof/>
          <w:sz w:val="24"/>
          <w:szCs w:val="24"/>
        </w:rPr>
        <w:t>2.1.7. Выполнять иные обязанности, предусмотренные законодательством Российской Федерации и Контрактом.</w:t>
      </w:r>
    </w:p>
    <w:p w:rsidR="00E84B6E" w:rsidRPr="00E84B6E" w:rsidRDefault="00E84B6E" w:rsidP="00E84B6E">
      <w:pPr>
        <w:pStyle w:val="a8"/>
        <w:ind w:firstLine="709"/>
        <w:jc w:val="both"/>
        <w:rPr>
          <w:rFonts w:ascii="Times New Roman" w:hAnsi="Times New Roman"/>
          <w:noProof/>
          <w:sz w:val="24"/>
          <w:szCs w:val="24"/>
        </w:rPr>
      </w:pPr>
      <w:r w:rsidRPr="00E84B6E">
        <w:rPr>
          <w:rFonts w:ascii="Times New Roman" w:hAnsi="Times New Roman"/>
          <w:noProof/>
          <w:sz w:val="24"/>
          <w:szCs w:val="24"/>
        </w:rPr>
        <w:t>2.2. Государственный заказчик вправе:</w:t>
      </w:r>
    </w:p>
    <w:p w:rsidR="00E84B6E" w:rsidRPr="00E84B6E" w:rsidRDefault="00E84B6E" w:rsidP="00E84B6E">
      <w:pPr>
        <w:pStyle w:val="a8"/>
        <w:ind w:firstLine="709"/>
        <w:jc w:val="both"/>
        <w:rPr>
          <w:rFonts w:ascii="Times New Roman" w:hAnsi="Times New Roman"/>
          <w:noProof/>
          <w:sz w:val="24"/>
          <w:szCs w:val="24"/>
        </w:rPr>
      </w:pPr>
      <w:r w:rsidRPr="00E84B6E">
        <w:rPr>
          <w:rFonts w:ascii="Times New Roman" w:hAnsi="Times New Roman"/>
          <w:noProof/>
          <w:sz w:val="24"/>
          <w:szCs w:val="24"/>
        </w:rPr>
        <w:t>2.2.1. </w:t>
      </w:r>
      <w:r w:rsidRPr="00E84B6E">
        <w:rPr>
          <w:rFonts w:ascii="Times New Roman" w:hAnsi="Times New Roman"/>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E84B6E" w:rsidRPr="00E84B6E" w:rsidRDefault="00E84B6E" w:rsidP="00E84B6E">
      <w:pPr>
        <w:tabs>
          <w:tab w:val="left" w:pos="709"/>
        </w:tabs>
        <w:spacing w:after="0" w:line="240" w:lineRule="auto"/>
        <w:jc w:val="both"/>
        <w:rPr>
          <w:rFonts w:ascii="Times New Roman" w:eastAsia="Arial Unicode MS" w:hAnsi="Times New Roman" w:cs="Times New Roman"/>
          <w:sz w:val="24"/>
          <w:szCs w:val="24"/>
        </w:rPr>
      </w:pPr>
      <w:r w:rsidRPr="00E84B6E">
        <w:rPr>
          <w:rFonts w:ascii="Times New Roman" w:hAnsi="Times New Roman" w:cs="Times New Roman"/>
          <w:noProof/>
          <w:sz w:val="24"/>
          <w:szCs w:val="24"/>
        </w:rPr>
        <w:tab/>
        <w:t>2.2.2. </w:t>
      </w:r>
      <w:r w:rsidRPr="00E84B6E">
        <w:rPr>
          <w:rFonts w:ascii="Times New Roman" w:hAnsi="Times New Roman" w:cs="Times New Roman"/>
          <w:sz w:val="24"/>
          <w:szCs w:val="24"/>
        </w:rPr>
        <w:t>Требовать от Поставщика надлежащего исполнения обязательств, предусмотренных Контрактом.</w:t>
      </w:r>
    </w:p>
    <w:p w:rsidR="00E84B6E" w:rsidRPr="00E84B6E" w:rsidRDefault="00E84B6E" w:rsidP="00E84B6E">
      <w:pPr>
        <w:pStyle w:val="a8"/>
        <w:ind w:firstLine="709"/>
        <w:jc w:val="both"/>
        <w:rPr>
          <w:rFonts w:ascii="Times New Roman" w:hAnsi="Times New Roman"/>
          <w:sz w:val="24"/>
          <w:szCs w:val="24"/>
        </w:rPr>
      </w:pPr>
      <w:r w:rsidRPr="00E84B6E">
        <w:rPr>
          <w:rFonts w:ascii="Times New Roman" w:hAnsi="Times New Roman"/>
          <w:noProof/>
          <w:sz w:val="24"/>
          <w:szCs w:val="24"/>
        </w:rPr>
        <w:t xml:space="preserve">2.2.3. </w:t>
      </w:r>
      <w:r w:rsidRPr="00E84B6E">
        <w:rPr>
          <w:rFonts w:ascii="Times New Roman" w:hAnsi="Times New Roman"/>
          <w:sz w:val="24"/>
          <w:szCs w:val="24"/>
        </w:rPr>
        <w:t>Требовать от Поставщика своевременного устранения выявленных недостатков и дефектов товара в соответствии с условиями Контракта.</w:t>
      </w:r>
    </w:p>
    <w:p w:rsidR="00E84B6E" w:rsidRPr="00E84B6E" w:rsidRDefault="00E84B6E" w:rsidP="00E84B6E">
      <w:pPr>
        <w:pStyle w:val="a8"/>
        <w:ind w:firstLine="709"/>
        <w:jc w:val="both"/>
        <w:rPr>
          <w:rFonts w:ascii="Times New Roman" w:hAnsi="Times New Roman"/>
          <w:sz w:val="24"/>
          <w:szCs w:val="24"/>
        </w:rPr>
      </w:pPr>
      <w:r w:rsidRPr="00E84B6E">
        <w:rPr>
          <w:rFonts w:ascii="Times New Roman" w:hAnsi="Times New Roman"/>
          <w:sz w:val="24"/>
          <w:szCs w:val="24"/>
        </w:rPr>
        <w:t>2.2.4. Участвовать в приемке товара по качеству. Определять лиц, непосредственно участвующих в контроле за осуществлением поставки товара Поставщиком и лиц, участвующих в приемке товара.</w:t>
      </w:r>
    </w:p>
    <w:p w:rsidR="00E84B6E" w:rsidRPr="00E84B6E" w:rsidRDefault="00E84B6E" w:rsidP="00E84B6E">
      <w:pPr>
        <w:pStyle w:val="a8"/>
        <w:ind w:firstLine="708"/>
        <w:jc w:val="both"/>
        <w:rPr>
          <w:rFonts w:ascii="Times New Roman" w:hAnsi="Times New Roman"/>
          <w:noProof/>
          <w:sz w:val="24"/>
          <w:szCs w:val="24"/>
        </w:rPr>
      </w:pPr>
      <w:r w:rsidRPr="00E84B6E">
        <w:rPr>
          <w:rFonts w:ascii="Times New Roman" w:hAnsi="Times New Roman"/>
          <w:noProof/>
          <w:sz w:val="24"/>
          <w:szCs w:val="24"/>
        </w:rPr>
        <w:t xml:space="preserve">2.2.5. В случаях и в порядке, предусмотренных законодательством Российской Федерации и Контрактом, отказаться от исполнения  от исполнения Контракта, а акже возмещения ущерба, причиненного Поставщиком неисполнением (ненадлежащим исполнением) Контракта. </w:t>
      </w:r>
    </w:p>
    <w:p w:rsidR="00E84B6E" w:rsidRPr="00E84B6E" w:rsidRDefault="00E84B6E" w:rsidP="00E84B6E">
      <w:pPr>
        <w:pStyle w:val="12"/>
        <w:spacing w:line="240" w:lineRule="auto"/>
        <w:ind w:right="-71"/>
        <w:rPr>
          <w:noProof/>
          <w:szCs w:val="24"/>
        </w:rPr>
      </w:pPr>
      <w:r w:rsidRPr="00E84B6E">
        <w:rPr>
          <w:noProof/>
          <w:szCs w:val="24"/>
        </w:rPr>
        <w:t>2.3. Поставщик обязан:</w:t>
      </w:r>
    </w:p>
    <w:p w:rsidR="00E84B6E" w:rsidRPr="00E84B6E" w:rsidRDefault="00E84B6E" w:rsidP="00E84B6E">
      <w:pPr>
        <w:pStyle w:val="12"/>
        <w:spacing w:line="240" w:lineRule="auto"/>
        <w:ind w:right="-71"/>
        <w:rPr>
          <w:noProof/>
          <w:szCs w:val="24"/>
        </w:rPr>
      </w:pPr>
      <w:r w:rsidRPr="00E84B6E">
        <w:rPr>
          <w:noProof/>
          <w:szCs w:val="24"/>
        </w:rPr>
        <w:t>2.3.1. С использованием любых средств связи известить Государственного заказчика</w:t>
      </w:r>
      <w:r w:rsidRPr="00E84B6E">
        <w:rPr>
          <w:noProof/>
          <w:szCs w:val="24"/>
        </w:rPr>
        <w:br/>
        <w:t xml:space="preserve">и Грузополучателя о готовности товара к поставке и о дате поставки. </w:t>
      </w:r>
    </w:p>
    <w:p w:rsidR="00E84B6E" w:rsidRPr="00E84B6E" w:rsidRDefault="00E84B6E" w:rsidP="00E84B6E">
      <w:pPr>
        <w:pStyle w:val="12"/>
        <w:spacing w:line="240" w:lineRule="auto"/>
        <w:ind w:right="-71"/>
        <w:rPr>
          <w:noProof/>
          <w:szCs w:val="24"/>
        </w:rPr>
      </w:pPr>
      <w:r w:rsidRPr="00E84B6E">
        <w:rPr>
          <w:noProof/>
          <w:szCs w:val="24"/>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E84B6E" w:rsidRPr="00E84B6E" w:rsidRDefault="00E84B6E" w:rsidP="00E84B6E">
      <w:pPr>
        <w:pStyle w:val="12"/>
        <w:spacing w:line="240" w:lineRule="auto"/>
        <w:ind w:right="-71"/>
        <w:rPr>
          <w:noProof/>
          <w:szCs w:val="24"/>
        </w:rPr>
      </w:pPr>
      <w:r w:rsidRPr="00E84B6E">
        <w:rPr>
          <w:noProof/>
          <w:szCs w:val="24"/>
        </w:rPr>
        <w:t>2.3.3. Передать товар, соответсвующий по качесву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E84B6E" w:rsidRPr="00E84B6E" w:rsidRDefault="00E84B6E" w:rsidP="00E84B6E">
      <w:pPr>
        <w:pStyle w:val="12"/>
        <w:spacing w:line="240" w:lineRule="auto"/>
        <w:ind w:right="-71"/>
        <w:rPr>
          <w:noProof/>
          <w:szCs w:val="24"/>
        </w:rPr>
      </w:pPr>
      <w:r w:rsidRPr="00E84B6E">
        <w:rPr>
          <w:noProof/>
          <w:szCs w:val="24"/>
        </w:rPr>
        <w:t>2.3.4. Осуществить безвозмездную замену товара, несоответствующего по качеству и безопасности при соблюдении условий хранения в соответствии с действующими ГОСТ.</w:t>
      </w:r>
    </w:p>
    <w:p w:rsidR="00E84B6E" w:rsidRPr="00E84B6E" w:rsidRDefault="00E84B6E" w:rsidP="00E84B6E">
      <w:pPr>
        <w:pStyle w:val="12"/>
        <w:spacing w:line="240" w:lineRule="auto"/>
        <w:ind w:right="-71"/>
        <w:rPr>
          <w:noProof/>
          <w:szCs w:val="24"/>
        </w:rPr>
      </w:pPr>
      <w:r w:rsidRPr="00E84B6E">
        <w:rPr>
          <w:noProof/>
          <w:szCs w:val="24"/>
        </w:rPr>
        <w:t xml:space="preserve">2.3.5. Обеспечить устранение за свой счет недостатков и дефектов, выявленных при приемке товара. </w:t>
      </w:r>
    </w:p>
    <w:p w:rsidR="00E84B6E" w:rsidRPr="00E84B6E" w:rsidRDefault="00E84B6E" w:rsidP="00E84B6E">
      <w:pPr>
        <w:pStyle w:val="31"/>
        <w:spacing w:after="0"/>
        <w:ind w:left="0" w:firstLine="709"/>
        <w:rPr>
          <w:noProof/>
          <w:color w:val="FF0000"/>
          <w:sz w:val="24"/>
          <w:szCs w:val="24"/>
        </w:rPr>
      </w:pPr>
      <w:r w:rsidRPr="00E84B6E">
        <w:rPr>
          <w:noProof/>
          <w:sz w:val="24"/>
          <w:szCs w:val="24"/>
        </w:rPr>
        <w:t>2.3.6. Выполнять иные обязанности, предусмотренные законодательством Российской Федерации и Контрактом.</w:t>
      </w:r>
    </w:p>
    <w:p w:rsidR="00E84B6E" w:rsidRPr="00E84B6E" w:rsidRDefault="00E84B6E" w:rsidP="00E84B6E">
      <w:pPr>
        <w:pStyle w:val="a8"/>
        <w:ind w:firstLine="708"/>
        <w:jc w:val="both"/>
        <w:rPr>
          <w:rFonts w:ascii="Times New Roman" w:hAnsi="Times New Roman"/>
          <w:noProof/>
          <w:sz w:val="24"/>
          <w:szCs w:val="24"/>
        </w:rPr>
      </w:pPr>
      <w:r w:rsidRPr="00E84B6E">
        <w:rPr>
          <w:rFonts w:ascii="Times New Roman" w:hAnsi="Times New Roman"/>
          <w:noProof/>
          <w:sz w:val="24"/>
          <w:szCs w:val="24"/>
        </w:rPr>
        <w:t>2.4. Поставщик вправе:</w:t>
      </w:r>
    </w:p>
    <w:p w:rsidR="00E84B6E" w:rsidRPr="00E84B6E" w:rsidRDefault="00E84B6E" w:rsidP="00E84B6E">
      <w:pPr>
        <w:pStyle w:val="a8"/>
        <w:ind w:firstLine="708"/>
        <w:jc w:val="both"/>
        <w:rPr>
          <w:rFonts w:ascii="Times New Roman" w:hAnsi="Times New Roman"/>
          <w:noProof/>
          <w:sz w:val="24"/>
          <w:szCs w:val="24"/>
        </w:rPr>
      </w:pPr>
      <w:r w:rsidRPr="00E84B6E">
        <w:rPr>
          <w:rFonts w:ascii="Times New Roman" w:hAnsi="Times New Roman"/>
          <w:noProof/>
          <w:sz w:val="24"/>
          <w:szCs w:val="24"/>
        </w:rPr>
        <w:t>2.4.1. Требовать оплату за надлежащим образом поставленного и принятого Грузополучателем Государственного заказчика товара в соответствии с условиями настоящего Контракта.</w:t>
      </w:r>
    </w:p>
    <w:p w:rsidR="00E84B6E" w:rsidRPr="00E84B6E" w:rsidRDefault="00E84B6E" w:rsidP="00E84B6E">
      <w:pPr>
        <w:pStyle w:val="a8"/>
        <w:ind w:firstLine="708"/>
        <w:jc w:val="both"/>
        <w:rPr>
          <w:rFonts w:ascii="Times New Roman" w:hAnsi="Times New Roman"/>
          <w:sz w:val="24"/>
          <w:szCs w:val="24"/>
        </w:rPr>
      </w:pPr>
      <w:r w:rsidRPr="00E84B6E">
        <w:rPr>
          <w:rFonts w:ascii="Times New Roman" w:hAnsi="Times New Roman"/>
          <w:noProof/>
          <w:sz w:val="24"/>
          <w:szCs w:val="24"/>
        </w:rPr>
        <w:t>2.4.2. Требовать уплату пени, штрафа, согласно условиям Контракта.</w:t>
      </w:r>
      <w:r w:rsidRPr="00E84B6E">
        <w:rPr>
          <w:rFonts w:ascii="Times New Roman" w:hAnsi="Times New Roman"/>
          <w:sz w:val="24"/>
          <w:szCs w:val="24"/>
        </w:rPr>
        <w:t xml:space="preserve">                </w:t>
      </w:r>
    </w:p>
    <w:p w:rsidR="00E84B6E" w:rsidRPr="00E84B6E" w:rsidRDefault="00E84B6E" w:rsidP="00E84B6E">
      <w:pPr>
        <w:pStyle w:val="a8"/>
        <w:ind w:firstLine="708"/>
        <w:jc w:val="both"/>
        <w:rPr>
          <w:rFonts w:ascii="Times New Roman" w:hAnsi="Times New Roman"/>
          <w:b/>
          <w:bCs/>
          <w:sz w:val="24"/>
          <w:szCs w:val="24"/>
        </w:rPr>
      </w:pPr>
      <w:r w:rsidRPr="00E84B6E">
        <w:rPr>
          <w:rFonts w:ascii="Times New Roman" w:hAnsi="Times New Roman"/>
          <w:sz w:val="24"/>
          <w:szCs w:val="24"/>
        </w:rPr>
        <w:t xml:space="preserve">2.4.3.  </w:t>
      </w:r>
      <w:r w:rsidRPr="00E84B6E">
        <w:rPr>
          <w:rFonts w:ascii="Times New Roman" w:hAnsi="Times New Roman"/>
          <w:bCs/>
          <w:sz w:val="24"/>
          <w:szCs w:val="24"/>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r w:rsidRPr="00E84B6E">
        <w:rPr>
          <w:rFonts w:ascii="Times New Roman" w:hAnsi="Times New Roman"/>
          <w:b/>
          <w:bCs/>
          <w:sz w:val="24"/>
          <w:szCs w:val="24"/>
        </w:rPr>
        <w:t xml:space="preserve"> </w:t>
      </w:r>
    </w:p>
    <w:p w:rsidR="00E84B6E" w:rsidRPr="00E84B6E" w:rsidRDefault="00E84B6E" w:rsidP="00E84B6E">
      <w:pPr>
        <w:pStyle w:val="a8"/>
        <w:ind w:firstLine="708"/>
        <w:jc w:val="both"/>
        <w:rPr>
          <w:rFonts w:ascii="Times New Roman" w:hAnsi="Times New Roman"/>
          <w:b/>
          <w:bCs/>
          <w:sz w:val="24"/>
          <w:szCs w:val="24"/>
        </w:rPr>
      </w:pPr>
      <w:r w:rsidRPr="00E84B6E">
        <w:rPr>
          <w:rFonts w:ascii="Times New Roman" w:hAnsi="Times New Roman"/>
          <w:b/>
          <w:bCs/>
          <w:sz w:val="24"/>
          <w:szCs w:val="24"/>
        </w:rPr>
        <w:t xml:space="preserve">                                                                                                                                                                                                                                                                                                                                                                                                                                                                                                                                                                                                                                                                                                                                                                                                                                                                                                                                                                                                                                                                                                                                                                                                                                                                                                                                                                                                                                                                                                                                                                                                                                                                                                                                                                                                                                                                                                                                                                                                                                                                                                                                                                                                                                                                   </w:t>
      </w:r>
    </w:p>
    <w:p w:rsidR="00E84B6E" w:rsidRPr="00E84B6E" w:rsidRDefault="00E84B6E" w:rsidP="00E84B6E">
      <w:pPr>
        <w:numPr>
          <w:ilvl w:val="0"/>
          <w:numId w:val="2"/>
        </w:numPr>
        <w:spacing w:after="0" w:line="240" w:lineRule="auto"/>
        <w:jc w:val="center"/>
        <w:rPr>
          <w:rFonts w:ascii="Times New Roman" w:hAnsi="Times New Roman" w:cs="Times New Roman"/>
          <w:b/>
          <w:sz w:val="24"/>
          <w:szCs w:val="24"/>
        </w:rPr>
      </w:pPr>
      <w:r w:rsidRPr="00E84B6E">
        <w:rPr>
          <w:rFonts w:ascii="Times New Roman" w:hAnsi="Times New Roman" w:cs="Times New Roman"/>
          <w:b/>
          <w:sz w:val="24"/>
          <w:szCs w:val="24"/>
        </w:rPr>
        <w:t>Цена Контракта, порядок и срок расчетов</w:t>
      </w:r>
    </w:p>
    <w:p w:rsidR="00E84B6E" w:rsidRPr="00E84B6E" w:rsidRDefault="00E84B6E" w:rsidP="00E84B6E">
      <w:pPr>
        <w:spacing w:after="0" w:line="240" w:lineRule="auto"/>
        <w:ind w:firstLine="708"/>
        <w:jc w:val="both"/>
        <w:rPr>
          <w:rFonts w:ascii="Times New Roman" w:hAnsi="Times New Roman" w:cs="Times New Roman"/>
          <w:sz w:val="24"/>
          <w:szCs w:val="24"/>
        </w:rPr>
      </w:pPr>
      <w:r w:rsidRPr="00E84B6E">
        <w:rPr>
          <w:rFonts w:ascii="Times New Roman" w:hAnsi="Times New Roman" w:cs="Times New Roman"/>
          <w:sz w:val="24"/>
          <w:szCs w:val="24"/>
        </w:rPr>
        <w:t>3.1.</w:t>
      </w:r>
      <w:r w:rsidRPr="00E84B6E">
        <w:rPr>
          <w:rFonts w:ascii="Times New Roman" w:hAnsi="Times New Roman" w:cs="Times New Roman"/>
          <w:sz w:val="24"/>
          <w:szCs w:val="24"/>
        </w:rPr>
        <w:tab/>
        <w:t>Цена Контракта составляет</w:t>
      </w:r>
      <w:r w:rsidR="00250F4A">
        <w:rPr>
          <w:rFonts w:ascii="Times New Roman" w:hAnsi="Times New Roman" w:cs="Times New Roman"/>
          <w:sz w:val="24"/>
          <w:szCs w:val="24"/>
        </w:rPr>
        <w:t xml:space="preserve"> </w:t>
      </w:r>
      <w:r w:rsidR="00A465AB">
        <w:rPr>
          <w:rFonts w:ascii="Times New Roman" w:hAnsi="Times New Roman" w:cs="Times New Roman"/>
          <w:sz w:val="24"/>
          <w:szCs w:val="24"/>
        </w:rPr>
        <w:t>________________________</w:t>
      </w:r>
      <w:r w:rsidR="00CD097D">
        <w:rPr>
          <w:rFonts w:ascii="Times New Roman" w:hAnsi="Times New Roman" w:cs="Times New Roman"/>
          <w:sz w:val="24"/>
          <w:szCs w:val="24"/>
        </w:rPr>
        <w:t xml:space="preserve"> </w:t>
      </w:r>
      <w:r w:rsidRPr="00E84B6E">
        <w:rPr>
          <w:rFonts w:ascii="Times New Roman" w:hAnsi="Times New Roman" w:cs="Times New Roman"/>
          <w:sz w:val="24"/>
          <w:szCs w:val="24"/>
        </w:rPr>
        <w:t>рублей</w:t>
      </w:r>
      <w:r w:rsidR="0086043B">
        <w:rPr>
          <w:rFonts w:ascii="Times New Roman" w:hAnsi="Times New Roman" w:cs="Times New Roman"/>
          <w:sz w:val="24"/>
          <w:szCs w:val="24"/>
        </w:rPr>
        <w:t xml:space="preserve"> </w:t>
      </w:r>
      <w:r w:rsidR="00250F4A">
        <w:rPr>
          <w:rFonts w:ascii="Times New Roman" w:hAnsi="Times New Roman" w:cs="Times New Roman"/>
          <w:sz w:val="24"/>
          <w:szCs w:val="24"/>
        </w:rPr>
        <w:t xml:space="preserve">00 </w:t>
      </w:r>
      <w:r w:rsidR="0086043B">
        <w:rPr>
          <w:rFonts w:ascii="Times New Roman" w:hAnsi="Times New Roman" w:cs="Times New Roman"/>
          <w:sz w:val="24"/>
          <w:szCs w:val="24"/>
        </w:rPr>
        <w:t>копеек,</w:t>
      </w:r>
      <w:r w:rsidR="007A187D">
        <w:rPr>
          <w:rFonts w:ascii="Times New Roman" w:hAnsi="Times New Roman" w:cs="Times New Roman"/>
          <w:sz w:val="24"/>
          <w:szCs w:val="24"/>
        </w:rPr>
        <w:t xml:space="preserve"> </w:t>
      </w:r>
      <w:r w:rsidR="00250F4A">
        <w:rPr>
          <w:rFonts w:ascii="Times New Roman" w:hAnsi="Times New Roman" w:cs="Times New Roman"/>
          <w:sz w:val="24"/>
          <w:szCs w:val="24"/>
        </w:rPr>
        <w:t xml:space="preserve">НДС не облагается </w:t>
      </w:r>
      <w:r w:rsidRPr="00E84B6E">
        <w:rPr>
          <w:rFonts w:ascii="Times New Roman" w:hAnsi="Times New Roman" w:cs="Times New Roman"/>
          <w:sz w:val="24"/>
          <w:szCs w:val="24"/>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E84B6E" w:rsidRPr="00E84B6E" w:rsidRDefault="00E84B6E" w:rsidP="00E84B6E">
      <w:pPr>
        <w:spacing w:after="0" w:line="240" w:lineRule="auto"/>
        <w:ind w:firstLine="708"/>
        <w:jc w:val="both"/>
        <w:rPr>
          <w:rFonts w:ascii="Times New Roman" w:hAnsi="Times New Roman" w:cs="Times New Roman"/>
          <w:noProof/>
          <w:sz w:val="24"/>
          <w:szCs w:val="24"/>
        </w:rPr>
      </w:pPr>
      <w:r w:rsidRPr="00E84B6E">
        <w:rPr>
          <w:rFonts w:ascii="Times New Roman" w:hAnsi="Times New Roman" w:cs="Times New Roman"/>
          <w:sz w:val="24"/>
          <w:szCs w:val="24"/>
        </w:rPr>
        <w:t xml:space="preserve"> Цена единицы товара указана в</w:t>
      </w:r>
      <w:r w:rsidRPr="00E84B6E">
        <w:rPr>
          <w:rFonts w:ascii="Times New Roman" w:hAnsi="Times New Roman" w:cs="Times New Roman"/>
          <w:noProof/>
          <w:sz w:val="24"/>
          <w:szCs w:val="24"/>
        </w:rPr>
        <w:t xml:space="preserve"> ведомости поставки (приложение №1).</w:t>
      </w:r>
    </w:p>
    <w:p w:rsidR="00E84B6E" w:rsidRPr="00E84B6E" w:rsidRDefault="00E84B6E" w:rsidP="00E84B6E">
      <w:pPr>
        <w:spacing w:after="0" w:line="240" w:lineRule="auto"/>
        <w:ind w:firstLine="708"/>
        <w:jc w:val="both"/>
        <w:rPr>
          <w:rFonts w:ascii="Times New Roman" w:hAnsi="Times New Roman" w:cs="Times New Roman"/>
          <w:sz w:val="24"/>
          <w:szCs w:val="24"/>
        </w:rPr>
      </w:pPr>
      <w:r w:rsidRPr="00E84B6E">
        <w:rPr>
          <w:rFonts w:ascii="Times New Roman" w:hAnsi="Times New Roman" w:cs="Times New Roman"/>
          <w:sz w:val="24"/>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E84B6E" w:rsidRPr="00E84B6E" w:rsidRDefault="00E84B6E" w:rsidP="00E84B6E">
      <w:pPr>
        <w:spacing w:after="0" w:line="240" w:lineRule="auto"/>
        <w:ind w:firstLine="708"/>
        <w:jc w:val="both"/>
        <w:rPr>
          <w:rFonts w:ascii="Times New Roman" w:hAnsi="Times New Roman" w:cs="Times New Roman"/>
          <w:sz w:val="24"/>
          <w:szCs w:val="24"/>
        </w:rPr>
      </w:pPr>
      <w:r w:rsidRPr="00E84B6E">
        <w:rPr>
          <w:rFonts w:ascii="Times New Roman" w:hAnsi="Times New Roman" w:cs="Times New Roman"/>
          <w:sz w:val="24"/>
          <w:szCs w:val="24"/>
        </w:rPr>
        <w:t xml:space="preserve">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настоящем Контракте. Товар оплачивается по факту поставки в течение </w:t>
      </w:r>
      <w:r>
        <w:rPr>
          <w:rFonts w:ascii="Times New Roman" w:hAnsi="Times New Roman" w:cs="Times New Roman"/>
          <w:sz w:val="24"/>
          <w:szCs w:val="24"/>
        </w:rPr>
        <w:t>30</w:t>
      </w:r>
      <w:r w:rsidRPr="00E84B6E">
        <w:rPr>
          <w:rFonts w:ascii="Times New Roman" w:hAnsi="Times New Roman" w:cs="Times New Roman"/>
          <w:sz w:val="24"/>
          <w:szCs w:val="24"/>
        </w:rPr>
        <w:t xml:space="preserve"> (</w:t>
      </w:r>
      <w:r>
        <w:rPr>
          <w:rFonts w:ascii="Times New Roman" w:hAnsi="Times New Roman" w:cs="Times New Roman"/>
          <w:sz w:val="24"/>
          <w:szCs w:val="24"/>
        </w:rPr>
        <w:t>тридцати</w:t>
      </w:r>
      <w:r w:rsidRPr="00E84B6E">
        <w:rPr>
          <w:rFonts w:ascii="Times New Roman" w:hAnsi="Times New Roman" w:cs="Times New Roman"/>
          <w:sz w:val="24"/>
          <w:szCs w:val="24"/>
        </w:rPr>
        <w:t xml:space="preserve">)  дней с момента поставки товара. </w:t>
      </w:r>
    </w:p>
    <w:p w:rsidR="00E84B6E" w:rsidRPr="00E84B6E" w:rsidRDefault="00E84B6E" w:rsidP="00E84B6E">
      <w:pPr>
        <w:spacing w:after="0" w:line="240" w:lineRule="auto"/>
        <w:ind w:firstLine="708"/>
        <w:jc w:val="both"/>
        <w:rPr>
          <w:rFonts w:ascii="Times New Roman" w:hAnsi="Times New Roman" w:cs="Times New Roman"/>
          <w:sz w:val="24"/>
          <w:szCs w:val="24"/>
        </w:rPr>
      </w:pPr>
      <w:r w:rsidRPr="00E84B6E">
        <w:rPr>
          <w:rFonts w:ascii="Times New Roman" w:hAnsi="Times New Roman" w:cs="Times New Roman"/>
          <w:sz w:val="24"/>
          <w:szCs w:val="24"/>
        </w:rPr>
        <w:lastRenderedPageBreak/>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E84B6E" w:rsidRDefault="00E84B6E" w:rsidP="00E84B6E">
      <w:pPr>
        <w:spacing w:after="0" w:line="240" w:lineRule="auto"/>
        <w:ind w:firstLine="708"/>
        <w:jc w:val="both"/>
        <w:rPr>
          <w:rFonts w:ascii="Times New Roman" w:hAnsi="Times New Roman" w:cs="Times New Roman"/>
          <w:sz w:val="24"/>
          <w:szCs w:val="24"/>
        </w:rPr>
      </w:pPr>
      <w:r w:rsidRPr="00E84B6E">
        <w:rPr>
          <w:rFonts w:ascii="Times New Roman" w:hAnsi="Times New Roman" w:cs="Times New Roman"/>
          <w:sz w:val="24"/>
          <w:szCs w:val="24"/>
        </w:rPr>
        <w:t>3.5. В случае изменения банковских реквизитов Поставщик обязан в течение 1 (одного)</w:t>
      </w:r>
      <w:r w:rsidRPr="00E84B6E">
        <w:rPr>
          <w:rFonts w:ascii="Times New Roman" w:hAnsi="Times New Roman" w:cs="Times New Roman"/>
          <w:color w:val="FF0000"/>
          <w:sz w:val="24"/>
          <w:szCs w:val="24"/>
        </w:rPr>
        <w:t xml:space="preserve"> </w:t>
      </w:r>
      <w:r w:rsidRPr="00E84B6E">
        <w:rPr>
          <w:rFonts w:ascii="Times New Roman" w:hAnsi="Times New Roman" w:cs="Times New Roman"/>
          <w:sz w:val="24"/>
          <w:szCs w:val="24"/>
        </w:rPr>
        <w:t>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E84B6E" w:rsidRPr="00E84B6E" w:rsidRDefault="00E84B6E" w:rsidP="00E84B6E">
      <w:pPr>
        <w:spacing w:after="0" w:line="240" w:lineRule="auto"/>
        <w:ind w:firstLine="708"/>
        <w:jc w:val="both"/>
        <w:rPr>
          <w:rFonts w:ascii="Times New Roman" w:hAnsi="Times New Roman" w:cs="Times New Roman"/>
          <w:sz w:val="24"/>
          <w:szCs w:val="24"/>
        </w:rPr>
      </w:pPr>
    </w:p>
    <w:p w:rsidR="00E84B6E" w:rsidRPr="00E84B6E" w:rsidRDefault="00E84B6E" w:rsidP="00E84B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w:t>
      </w:r>
      <w:r w:rsidRPr="00E84B6E">
        <w:rPr>
          <w:rFonts w:ascii="Times New Roman" w:hAnsi="Times New Roman" w:cs="Times New Roman"/>
          <w:b/>
          <w:sz w:val="24"/>
          <w:szCs w:val="24"/>
        </w:rPr>
        <w:t>. Качество, комплектность товара. Гарантийные обязательства.</w:t>
      </w:r>
    </w:p>
    <w:p w:rsidR="00E84B6E" w:rsidRPr="00E84B6E" w:rsidRDefault="00E84B6E" w:rsidP="00E84B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E84B6E">
        <w:rPr>
          <w:rFonts w:ascii="Times New Roman" w:hAnsi="Times New Roman" w:cs="Times New Roman"/>
          <w:sz w:val="24"/>
          <w:szCs w:val="24"/>
        </w:rPr>
        <w:t xml:space="preserve">.1.  Качество  поставляемого  Товара  должно  соответствовать  требованиям </w:t>
      </w:r>
      <w:r w:rsidRPr="00E84B6E">
        <w:rPr>
          <w:rFonts w:ascii="Times New Roman" w:hAnsi="Times New Roman" w:cs="Times New Roman"/>
          <w:spacing w:val="2"/>
          <w:sz w:val="24"/>
          <w:szCs w:val="24"/>
        </w:rPr>
        <w:t>ГОСТ</w:t>
      </w:r>
      <w:r w:rsidRPr="00E84B6E">
        <w:rPr>
          <w:rFonts w:ascii="Times New Roman" w:hAnsi="Times New Roman" w:cs="Times New Roman"/>
          <w:sz w:val="24"/>
          <w:szCs w:val="24"/>
        </w:rPr>
        <w:t xml:space="preserve">,  установленных  для  данного  типа (вида) Товара, подтверждаться сертификатом и иными документами на русском языке. </w:t>
      </w:r>
    </w:p>
    <w:p w:rsidR="00E84B6E" w:rsidRPr="00E84B6E" w:rsidRDefault="00E84B6E" w:rsidP="00E84B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E84B6E">
        <w:rPr>
          <w:rFonts w:ascii="Times New Roman" w:hAnsi="Times New Roman" w:cs="Times New Roman"/>
          <w:sz w:val="24"/>
          <w:szCs w:val="24"/>
        </w:rPr>
        <w:t>.2. Гарантии Поставщика и гарантийные обязательства:</w:t>
      </w:r>
    </w:p>
    <w:p w:rsidR="00E84B6E" w:rsidRPr="00E84B6E" w:rsidRDefault="00E84B6E" w:rsidP="00E84B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E84B6E">
        <w:rPr>
          <w:rFonts w:ascii="Times New Roman" w:hAnsi="Times New Roman" w:cs="Times New Roman"/>
          <w:sz w:val="24"/>
          <w:szCs w:val="24"/>
        </w:rPr>
        <w:t>.2.1. Поставщик гарантирует, что:</w:t>
      </w:r>
    </w:p>
    <w:p w:rsidR="00E84B6E" w:rsidRPr="00E84B6E" w:rsidRDefault="00E84B6E" w:rsidP="00E84B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E84B6E">
        <w:rPr>
          <w:rFonts w:ascii="Times New Roman" w:hAnsi="Times New Roman" w:cs="Times New Roman"/>
          <w:sz w:val="24"/>
          <w:szCs w:val="24"/>
        </w:rPr>
        <w:t>.2.1.1.  Поставляемый  Товар  должен  быть  новым  (не  бывшим  в  употреблении),  не  является предметом иных договорных (контрактных) обязательств и свободно от прав и притязаний третьих лиц.</w:t>
      </w:r>
    </w:p>
    <w:p w:rsidR="00E84B6E" w:rsidRPr="00E84B6E" w:rsidRDefault="00E84B6E" w:rsidP="00E84B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E84B6E">
        <w:rPr>
          <w:rFonts w:ascii="Times New Roman" w:hAnsi="Times New Roman" w:cs="Times New Roman"/>
          <w:sz w:val="24"/>
          <w:szCs w:val="24"/>
        </w:rPr>
        <w:t xml:space="preserve">.2.1.2.  Исполнение  обязательств  по  настоящему  Контракту  не  нарушит  имущественных  и неимущественных прав Заказчика и третьих лиц. </w:t>
      </w:r>
    </w:p>
    <w:p w:rsidR="00E84B6E" w:rsidRPr="00E84B6E" w:rsidRDefault="00E84B6E" w:rsidP="00E84B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E84B6E">
        <w:rPr>
          <w:rFonts w:ascii="Times New Roman" w:hAnsi="Times New Roman" w:cs="Times New Roman"/>
          <w:sz w:val="24"/>
          <w:szCs w:val="24"/>
        </w:rPr>
        <w:t>.2.1.3. Товар будет поставлен Заказчику в надлежащей упаковке  (таре), отвечающей требованиям ГОСТов, ТУ и обеспечивающий сохранность Товара при обычных условиях перевозки и хранения.</w:t>
      </w:r>
    </w:p>
    <w:p w:rsidR="00E84B6E" w:rsidRPr="00E84B6E" w:rsidRDefault="00E84B6E" w:rsidP="00E84B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E84B6E">
        <w:rPr>
          <w:rFonts w:ascii="Times New Roman" w:hAnsi="Times New Roman" w:cs="Times New Roman"/>
          <w:sz w:val="24"/>
          <w:szCs w:val="24"/>
        </w:rPr>
        <w:t>.3.  Извещение  о  выявленных  недостатках  направляется  Заказчиком  Поставщику  в  течение  3 (трех) рабочих дней со дня их обнаружения.</w:t>
      </w:r>
    </w:p>
    <w:p w:rsidR="00E84B6E" w:rsidRPr="00E84B6E" w:rsidRDefault="00E84B6E" w:rsidP="00E84B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E84B6E">
        <w:rPr>
          <w:rFonts w:ascii="Times New Roman" w:hAnsi="Times New Roman" w:cs="Times New Roman"/>
          <w:sz w:val="24"/>
          <w:szCs w:val="24"/>
        </w:rPr>
        <w:t>.4. Гарантийный срок на поставляемый Товар составляет  не менее 10 месяцев    с момента его передачи.</w:t>
      </w:r>
    </w:p>
    <w:p w:rsidR="00E84B6E" w:rsidRPr="00E84B6E" w:rsidRDefault="00E84B6E" w:rsidP="00E84B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E84B6E">
        <w:rPr>
          <w:rFonts w:ascii="Times New Roman" w:hAnsi="Times New Roman" w:cs="Times New Roman"/>
          <w:sz w:val="24"/>
          <w:szCs w:val="24"/>
        </w:rPr>
        <w:t xml:space="preserve">.5. Гарантийный срок начинает течь с момента передачи товара Заказчику. </w:t>
      </w:r>
    </w:p>
    <w:p w:rsidR="00E84B6E" w:rsidRPr="00E84B6E" w:rsidRDefault="00E84B6E" w:rsidP="00E84B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E84B6E">
        <w:rPr>
          <w:rFonts w:ascii="Times New Roman" w:hAnsi="Times New Roman" w:cs="Times New Roman"/>
          <w:sz w:val="24"/>
          <w:szCs w:val="24"/>
        </w:rPr>
        <w:t>.6.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E84B6E" w:rsidRPr="00E84B6E" w:rsidRDefault="00E84B6E" w:rsidP="00E84B6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E84B6E">
        <w:rPr>
          <w:rFonts w:ascii="Times New Roman" w:hAnsi="Times New Roman" w:cs="Times New Roman"/>
          <w:sz w:val="24"/>
          <w:szCs w:val="24"/>
        </w:rPr>
        <w:t>.7.  На  товар  (комплектующее  изделие),  переданный  Поставщиком  взамен  товара (комплектующего  изделия),  в  котором  в  течение  гарантийного  срока  были  обнаружены  недостатки (статья  476  ГК  РФ),  устанавливается  гарантийный  срок  той  же  продолжительности,  что  и  на замененный.</w:t>
      </w:r>
    </w:p>
    <w:p w:rsidR="00E84B6E" w:rsidRPr="00E84B6E" w:rsidRDefault="00E84B6E" w:rsidP="00E84B6E">
      <w:pPr>
        <w:spacing w:after="0" w:line="240" w:lineRule="auto"/>
        <w:rPr>
          <w:rFonts w:ascii="Times New Roman" w:hAnsi="Times New Roman" w:cs="Times New Roman"/>
          <w:b/>
          <w:sz w:val="24"/>
          <w:szCs w:val="24"/>
        </w:rPr>
      </w:pPr>
    </w:p>
    <w:p w:rsidR="00E84B6E" w:rsidRPr="00E84B6E" w:rsidRDefault="00E84B6E" w:rsidP="00E84B6E">
      <w:pPr>
        <w:spacing w:after="0" w:line="240" w:lineRule="auto"/>
        <w:jc w:val="center"/>
        <w:rPr>
          <w:rFonts w:ascii="Times New Roman" w:hAnsi="Times New Roman" w:cs="Times New Roman"/>
          <w:b/>
          <w:sz w:val="24"/>
          <w:szCs w:val="24"/>
        </w:rPr>
      </w:pPr>
      <w:r w:rsidRPr="00E84B6E">
        <w:rPr>
          <w:rFonts w:ascii="Times New Roman" w:hAnsi="Times New Roman" w:cs="Times New Roman"/>
          <w:b/>
          <w:sz w:val="24"/>
          <w:szCs w:val="24"/>
        </w:rPr>
        <w:t xml:space="preserve"> </w:t>
      </w:r>
      <w:r>
        <w:rPr>
          <w:rFonts w:ascii="Times New Roman" w:hAnsi="Times New Roman" w:cs="Times New Roman"/>
          <w:b/>
          <w:sz w:val="24"/>
          <w:szCs w:val="24"/>
        </w:rPr>
        <w:t>5</w:t>
      </w:r>
      <w:r w:rsidRPr="00E84B6E">
        <w:rPr>
          <w:rFonts w:ascii="Times New Roman" w:hAnsi="Times New Roman" w:cs="Times New Roman"/>
          <w:b/>
          <w:sz w:val="24"/>
          <w:szCs w:val="24"/>
        </w:rPr>
        <w:t>. Сроки и порядок поставки товара</w:t>
      </w:r>
    </w:p>
    <w:p w:rsidR="00E84B6E" w:rsidRPr="00E84B6E" w:rsidRDefault="00E84B6E" w:rsidP="00E84B6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Pr="00E84B6E">
        <w:rPr>
          <w:rFonts w:ascii="Times New Roman" w:hAnsi="Times New Roman" w:cs="Times New Roman"/>
          <w:sz w:val="24"/>
          <w:szCs w:val="24"/>
        </w:rPr>
        <w:t>.1. Поставщик своими силами и за свой счет передает товар Грузополучателю путем доставки и отгрузки его Грузополучателю в ассортименте, по качеству, цене в количестве, сроки, предусмотренные ведомостью поставки (приложение №1) и иными условиями Контракта.</w:t>
      </w:r>
    </w:p>
    <w:p w:rsidR="00E84B6E" w:rsidRPr="00E84B6E" w:rsidRDefault="00E84B6E" w:rsidP="00E84B6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Pr="00E84B6E">
        <w:rPr>
          <w:rFonts w:ascii="Times New Roman" w:hAnsi="Times New Roman" w:cs="Times New Roman"/>
          <w:sz w:val="24"/>
          <w:szCs w:val="24"/>
        </w:rPr>
        <w:t>.2. Вместе с товаром Поставщик передает Грузополучателю относящуюся к товару документацию:</w:t>
      </w:r>
    </w:p>
    <w:p w:rsidR="00E84B6E" w:rsidRPr="0086043B" w:rsidRDefault="00E84B6E" w:rsidP="00E84B6E">
      <w:pPr>
        <w:spacing w:after="0" w:line="240" w:lineRule="auto"/>
        <w:rPr>
          <w:rStyle w:val="aa"/>
          <w:rFonts w:ascii="Times New Roman" w:hAnsi="Times New Roman" w:cs="Times New Roman"/>
          <w:b w:val="0"/>
          <w:bCs/>
          <w:color w:val="auto"/>
          <w:sz w:val="24"/>
          <w:szCs w:val="24"/>
        </w:rPr>
      </w:pPr>
      <w:r w:rsidRPr="0086043B">
        <w:rPr>
          <w:rStyle w:val="aa"/>
          <w:rFonts w:ascii="Times New Roman" w:hAnsi="Times New Roman" w:cs="Times New Roman"/>
          <w:b w:val="0"/>
          <w:bCs/>
          <w:color w:val="auto"/>
          <w:sz w:val="24"/>
          <w:szCs w:val="24"/>
        </w:rPr>
        <w:t>- товарную накладную, оформленную в 3-х экземплярах (по одному для Поставщика, Грузополучателя и Государственного заказчика);</w:t>
      </w:r>
    </w:p>
    <w:p w:rsidR="00E84B6E" w:rsidRPr="0086043B" w:rsidRDefault="00E84B6E" w:rsidP="00E84B6E">
      <w:pPr>
        <w:spacing w:after="0" w:line="240" w:lineRule="auto"/>
        <w:rPr>
          <w:rFonts w:ascii="Times New Roman" w:hAnsi="Times New Roman" w:cs="Times New Roman"/>
          <w:sz w:val="24"/>
          <w:szCs w:val="24"/>
        </w:rPr>
      </w:pPr>
      <w:r w:rsidRPr="0086043B">
        <w:rPr>
          <w:rFonts w:ascii="Times New Roman" w:hAnsi="Times New Roman" w:cs="Times New Roman"/>
          <w:sz w:val="24"/>
          <w:szCs w:val="24"/>
        </w:rPr>
        <w:t>- счет-фактуру в 3 экземплярах;</w:t>
      </w:r>
    </w:p>
    <w:p w:rsidR="00E84B6E" w:rsidRPr="0086043B" w:rsidRDefault="00E84B6E" w:rsidP="00E84B6E">
      <w:pPr>
        <w:pStyle w:val="31"/>
        <w:spacing w:after="0"/>
        <w:ind w:left="0"/>
        <w:rPr>
          <w:sz w:val="24"/>
          <w:szCs w:val="24"/>
        </w:rPr>
      </w:pPr>
      <w:r w:rsidRPr="0086043B">
        <w:rPr>
          <w:rStyle w:val="aa"/>
          <w:b w:val="0"/>
          <w:bCs/>
          <w:color w:val="auto"/>
          <w:sz w:val="24"/>
          <w:szCs w:val="24"/>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86043B">
        <w:rPr>
          <w:sz w:val="24"/>
          <w:szCs w:val="24"/>
        </w:rPr>
        <w:t>;</w:t>
      </w:r>
    </w:p>
    <w:p w:rsidR="00E84B6E" w:rsidRPr="00E84B6E" w:rsidRDefault="00E84B6E" w:rsidP="00E84B6E">
      <w:pPr>
        <w:pStyle w:val="31"/>
        <w:spacing w:after="0"/>
        <w:ind w:left="0"/>
        <w:rPr>
          <w:sz w:val="24"/>
          <w:szCs w:val="24"/>
        </w:rPr>
      </w:pPr>
      <w:r w:rsidRPr="0086043B">
        <w:rPr>
          <w:rStyle w:val="aa"/>
          <w:b w:val="0"/>
          <w:bCs/>
          <w:color w:val="auto"/>
          <w:sz w:val="24"/>
          <w:szCs w:val="24"/>
        </w:rPr>
        <w:t>- документ, подтверждающий качество поставляемой продукции</w:t>
      </w:r>
      <w:r w:rsidRPr="0086043B">
        <w:rPr>
          <w:sz w:val="24"/>
          <w:szCs w:val="24"/>
        </w:rPr>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86043B">
        <w:rPr>
          <w:rStyle w:val="aa"/>
          <w:b w:val="0"/>
          <w:bCs/>
          <w:color w:val="auto"/>
          <w:sz w:val="24"/>
          <w:szCs w:val="24"/>
        </w:rPr>
        <w:t xml:space="preserve">оформленный производителем в соответствии с требованиями </w:t>
      </w:r>
      <w:r w:rsidRPr="0086043B">
        <w:rPr>
          <w:sz w:val="24"/>
          <w:szCs w:val="24"/>
        </w:rPr>
        <w:t>нормативно технической документации на поставляемый товар или его копия, заверенная в установленном законодательством Российской</w:t>
      </w:r>
      <w:r w:rsidRPr="00E84B6E">
        <w:rPr>
          <w:sz w:val="24"/>
          <w:szCs w:val="24"/>
        </w:rPr>
        <w:t xml:space="preserve"> Федерации порядке; </w:t>
      </w:r>
    </w:p>
    <w:p w:rsidR="00E84B6E" w:rsidRPr="00E84B6E" w:rsidRDefault="00E84B6E" w:rsidP="00E84B6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5</w:t>
      </w:r>
      <w:r w:rsidRPr="00E84B6E">
        <w:rPr>
          <w:rFonts w:ascii="Times New Roman" w:hAnsi="Times New Roman" w:cs="Times New Roman"/>
          <w:sz w:val="24"/>
          <w:szCs w:val="24"/>
        </w:rPr>
        <w:t>.3. В случае, если</w:t>
      </w:r>
      <w:r w:rsidR="0086043B">
        <w:rPr>
          <w:rFonts w:ascii="Times New Roman" w:hAnsi="Times New Roman" w:cs="Times New Roman"/>
          <w:sz w:val="24"/>
          <w:szCs w:val="24"/>
        </w:rPr>
        <w:t xml:space="preserve"> документы, указанные в пункте 5</w:t>
      </w:r>
      <w:r w:rsidRPr="00E84B6E">
        <w:rPr>
          <w:rFonts w:ascii="Times New Roman" w:hAnsi="Times New Roman" w:cs="Times New Roman"/>
          <w:sz w:val="24"/>
          <w:szCs w:val="24"/>
        </w:rPr>
        <w:t>.2. Контракта, не переданы Поставщиком Грузополучателю одновременно с товаром, товар считается не поставленным и приемке не подлежит.</w:t>
      </w:r>
    </w:p>
    <w:p w:rsidR="00E84B6E" w:rsidRPr="00E84B6E" w:rsidRDefault="00E84B6E" w:rsidP="00E84B6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Pr="00E84B6E">
        <w:rPr>
          <w:rFonts w:ascii="Times New Roman" w:hAnsi="Times New Roman" w:cs="Times New Roman"/>
          <w:sz w:val="24"/>
          <w:szCs w:val="24"/>
        </w:rPr>
        <w:t>.4.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и Поставщика акта  приема-передачи  товара, по факту приемки товара.</w:t>
      </w:r>
    </w:p>
    <w:p w:rsidR="00E84B6E" w:rsidRPr="00E84B6E" w:rsidRDefault="00E84B6E" w:rsidP="00E84B6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Pr="00E84B6E">
        <w:rPr>
          <w:rFonts w:ascii="Times New Roman" w:hAnsi="Times New Roman" w:cs="Times New Roman"/>
          <w:sz w:val="24"/>
          <w:szCs w:val="24"/>
        </w:rPr>
        <w:t>.5. Риск случайной гибели или случайного повреждения товара переходит на Грузополучателя с момента, когда Поставщик считается исполнившим свое обязательство по поставке т</w:t>
      </w:r>
      <w:r w:rsidR="0086043B">
        <w:rPr>
          <w:rFonts w:ascii="Times New Roman" w:hAnsi="Times New Roman" w:cs="Times New Roman"/>
          <w:sz w:val="24"/>
          <w:szCs w:val="24"/>
        </w:rPr>
        <w:t>овара в соответствии с пунктом 5</w:t>
      </w:r>
      <w:r w:rsidRPr="00E84B6E">
        <w:rPr>
          <w:rFonts w:ascii="Times New Roman" w:hAnsi="Times New Roman" w:cs="Times New Roman"/>
          <w:sz w:val="24"/>
          <w:szCs w:val="24"/>
        </w:rPr>
        <w:t>.4. Контракта.</w:t>
      </w:r>
    </w:p>
    <w:p w:rsidR="00E84B6E" w:rsidRPr="00E84B6E" w:rsidRDefault="00E84B6E" w:rsidP="00E84B6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5</w:t>
      </w:r>
      <w:r w:rsidRPr="00E84B6E">
        <w:rPr>
          <w:rFonts w:ascii="Times New Roman" w:hAnsi="Times New Roman" w:cs="Times New Roman"/>
          <w:sz w:val="24"/>
          <w:szCs w:val="24"/>
        </w:rPr>
        <w:t>.6. Право собственности на товар переходит к Государственному заказчику с момента подписания Грузополучателем и Поставщиком акта приема-передачи товара.</w:t>
      </w:r>
    </w:p>
    <w:p w:rsidR="00E84B6E" w:rsidRPr="00E84B6E" w:rsidRDefault="00E84B6E" w:rsidP="00E84B6E">
      <w:pPr>
        <w:spacing w:after="0" w:line="240" w:lineRule="auto"/>
        <w:jc w:val="center"/>
        <w:rPr>
          <w:rFonts w:ascii="Times New Roman" w:hAnsi="Times New Roman" w:cs="Times New Roman"/>
          <w:b/>
          <w:sz w:val="24"/>
          <w:szCs w:val="24"/>
        </w:rPr>
      </w:pPr>
    </w:p>
    <w:p w:rsidR="00E84B6E" w:rsidRPr="00E84B6E" w:rsidRDefault="00E84B6E" w:rsidP="00E84B6E">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rPr>
        <w:t>6</w:t>
      </w:r>
      <w:r w:rsidRPr="00E84B6E">
        <w:rPr>
          <w:rFonts w:ascii="Times New Roman" w:hAnsi="Times New Roman" w:cs="Times New Roman"/>
          <w:b/>
          <w:sz w:val="24"/>
          <w:szCs w:val="24"/>
        </w:rPr>
        <w:t>. Ответственность Сторон</w:t>
      </w:r>
    </w:p>
    <w:p w:rsidR="00E84B6E" w:rsidRPr="00E84B6E" w:rsidRDefault="00E84B6E" w:rsidP="00E84B6E">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w:t>
      </w:r>
      <w:r w:rsidRPr="00E84B6E">
        <w:rPr>
          <w:rFonts w:ascii="Times New Roman" w:hAnsi="Times New Roman" w:cs="Times New Roman"/>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84B6E" w:rsidRPr="00E84B6E" w:rsidRDefault="00E84B6E" w:rsidP="00E84B6E">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w:t>
      </w:r>
      <w:r w:rsidRPr="00E84B6E">
        <w:rPr>
          <w:rFonts w:ascii="Times New Roman" w:hAnsi="Times New Roman" w:cs="Times New Roman"/>
          <w:sz w:val="24"/>
          <w:szCs w:val="24"/>
        </w:rPr>
        <w:t xml:space="preserve">.2.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E84B6E" w:rsidRPr="00E84B6E" w:rsidRDefault="00E84B6E" w:rsidP="00E84B6E">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w:t>
      </w:r>
      <w:r w:rsidRPr="00E84B6E">
        <w:rPr>
          <w:rFonts w:ascii="Times New Roman" w:hAnsi="Times New Roman" w:cs="Times New Roman"/>
          <w:sz w:val="24"/>
          <w:szCs w:val="24"/>
        </w:rPr>
        <w:t xml:space="preserve">.3. В случае неоплаты поставленного товара, ненадлежащего исполнения Государственным заказчиком иных обязательств, предусмотренных Контрактом, Поставщик вправе потребовать уплату штрафа. </w:t>
      </w:r>
    </w:p>
    <w:p w:rsidR="00E84B6E" w:rsidRPr="00E84B6E" w:rsidRDefault="00E84B6E" w:rsidP="00E84B6E">
      <w:pPr>
        <w:spacing w:after="0" w:line="240" w:lineRule="auto"/>
        <w:ind w:firstLine="540"/>
        <w:jc w:val="both"/>
        <w:rPr>
          <w:rFonts w:ascii="Times New Roman" w:hAnsi="Times New Roman" w:cs="Times New Roman"/>
          <w:sz w:val="24"/>
          <w:szCs w:val="24"/>
        </w:rPr>
      </w:pPr>
      <w:r w:rsidRPr="00E84B6E">
        <w:rPr>
          <w:rFonts w:ascii="Times New Roman" w:hAnsi="Times New Roman" w:cs="Times New Roman"/>
          <w:sz w:val="24"/>
          <w:szCs w:val="24"/>
        </w:rPr>
        <w:t>Размер штрафа устанавливается Контрактом в виде фиксированной суммы, что составляет 1000 (одна тысяча) рублей 00 копеек.</w:t>
      </w:r>
    </w:p>
    <w:p w:rsidR="00E84B6E" w:rsidRPr="00E84B6E" w:rsidRDefault="00E84B6E" w:rsidP="00E84B6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E84B6E">
        <w:rPr>
          <w:rFonts w:ascii="Times New Roman" w:hAnsi="Times New Roman" w:cs="Times New Roman"/>
          <w:sz w:val="24"/>
          <w:szCs w:val="24"/>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84B6E" w:rsidRPr="00E84B6E" w:rsidRDefault="00E84B6E" w:rsidP="00E84B6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E84B6E">
        <w:rPr>
          <w:rFonts w:ascii="Times New Roman" w:hAnsi="Times New Roman" w:cs="Times New Roman"/>
          <w:sz w:val="24"/>
          <w:szCs w:val="24"/>
        </w:rPr>
        <w:t xml:space="preserve">.5.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(приложение № 1),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 </w:t>
      </w:r>
    </w:p>
    <w:p w:rsidR="00E84B6E" w:rsidRPr="00E84B6E" w:rsidRDefault="00E84B6E" w:rsidP="00E84B6E">
      <w:pPr>
        <w:spacing w:after="0" w:line="240" w:lineRule="auto"/>
        <w:ind w:firstLine="567"/>
        <w:jc w:val="both"/>
        <w:rPr>
          <w:rFonts w:ascii="Times New Roman" w:hAnsi="Times New Roman" w:cs="Times New Roman"/>
          <w:sz w:val="24"/>
          <w:szCs w:val="24"/>
        </w:rPr>
      </w:pPr>
      <w:r w:rsidRPr="00E84B6E">
        <w:rPr>
          <w:rFonts w:ascii="Times New Roman" w:hAnsi="Times New Roman" w:cs="Times New Roman"/>
          <w:sz w:val="24"/>
          <w:szCs w:val="24"/>
        </w:rPr>
        <w:t xml:space="preserve">Пеня начисляется за каждый день просрочки исполнения Поставщиком обязательства, предусмотренного контрактом,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E84B6E" w:rsidRPr="0086043B" w:rsidRDefault="00E84B6E" w:rsidP="00E84B6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Pr="00E84B6E">
        <w:rPr>
          <w:rFonts w:ascii="Times New Roman" w:hAnsi="Times New Roman" w:cs="Times New Roman"/>
          <w:sz w:val="24"/>
          <w:szCs w:val="24"/>
        </w:rPr>
        <w:t xml:space="preserve">.6. За недопоставку товара (не поставку предусмотренного Контрактом количества товара к моменту окончания срока действия Контракта), за поставку некачественного товара (поставку товара, не соответствующего требованиям действующего законодательства Российской Федерации и условиям Контракта), за не возврат суммы авансового платежа, за иное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в виде фиксированной суммы, определяемой в следующем порядке </w:t>
      </w:r>
      <w:r w:rsidRPr="0086043B">
        <w:rPr>
          <w:rFonts w:ascii="Times New Roman" w:hAnsi="Times New Roman" w:cs="Times New Roman"/>
          <w:sz w:val="24"/>
          <w:szCs w:val="24"/>
        </w:rPr>
        <w:t xml:space="preserve">10 процентов от цены контракта </w:t>
      </w:r>
      <w:r w:rsidR="00CD097D">
        <w:rPr>
          <w:rFonts w:ascii="Times New Roman" w:hAnsi="Times New Roman" w:cs="Times New Roman"/>
          <w:sz w:val="24"/>
          <w:szCs w:val="24"/>
        </w:rPr>
        <w:t>_______________.</w:t>
      </w:r>
    </w:p>
    <w:p w:rsidR="00E84B6E" w:rsidRPr="00E84B6E" w:rsidRDefault="00E84B6E" w:rsidP="00E84B6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E84B6E">
        <w:rPr>
          <w:rFonts w:ascii="Times New Roman" w:hAnsi="Times New Roman" w:cs="Times New Roman"/>
          <w:sz w:val="24"/>
          <w:szCs w:val="24"/>
        </w:rPr>
        <w:t xml:space="preserve">.7.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w:t>
      </w:r>
      <w:r w:rsidRPr="00E84B6E">
        <w:rPr>
          <w:rFonts w:ascii="Times New Roman" w:hAnsi="Times New Roman" w:cs="Times New Roman"/>
          <w:sz w:val="24"/>
          <w:szCs w:val="24"/>
        </w:rPr>
        <w:lastRenderedPageBreak/>
        <w:t>обстоятельствами, являющимися основанием для принятия решения об одностороннем отказе от исполнения Контракта.</w:t>
      </w:r>
    </w:p>
    <w:p w:rsidR="00E84B6E" w:rsidRPr="00E84B6E" w:rsidRDefault="00E84B6E" w:rsidP="00E84B6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6</w:t>
      </w:r>
      <w:r w:rsidRPr="00E84B6E">
        <w:rPr>
          <w:rFonts w:ascii="Times New Roman" w:hAnsi="Times New Roman" w:cs="Times New Roman"/>
          <w:sz w:val="24"/>
          <w:szCs w:val="24"/>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84B6E" w:rsidRPr="00E84B6E" w:rsidRDefault="00E84B6E" w:rsidP="00E84B6E">
      <w:pPr>
        <w:tabs>
          <w:tab w:val="left" w:pos="1276"/>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E84B6E">
        <w:rPr>
          <w:rFonts w:ascii="Times New Roman" w:hAnsi="Times New Roman" w:cs="Times New Roman"/>
          <w:sz w:val="24"/>
          <w:szCs w:val="24"/>
        </w:rPr>
        <w:t>.9. Уплата Поставщиком неустойки или применение иной формы ответственности не освобождает его от исполнения обязательств по контракту.</w:t>
      </w:r>
    </w:p>
    <w:p w:rsidR="00E84B6E" w:rsidRPr="00E84B6E" w:rsidRDefault="00E84B6E" w:rsidP="00E84B6E">
      <w:pPr>
        <w:spacing w:after="0" w:line="240" w:lineRule="auto"/>
        <w:ind w:firstLine="708"/>
        <w:jc w:val="center"/>
        <w:rPr>
          <w:rFonts w:ascii="Times New Roman" w:hAnsi="Times New Roman" w:cs="Times New Roman"/>
          <w:b/>
          <w:sz w:val="24"/>
          <w:szCs w:val="24"/>
        </w:rPr>
      </w:pPr>
    </w:p>
    <w:p w:rsidR="00E84B6E" w:rsidRPr="00E84B6E" w:rsidRDefault="00E84B6E" w:rsidP="00E84B6E">
      <w:pPr>
        <w:pStyle w:val="a8"/>
        <w:jc w:val="center"/>
        <w:rPr>
          <w:rFonts w:ascii="Times New Roman" w:hAnsi="Times New Roman"/>
          <w:b/>
          <w:sz w:val="24"/>
          <w:szCs w:val="24"/>
        </w:rPr>
      </w:pPr>
      <w:r>
        <w:rPr>
          <w:rFonts w:ascii="Times New Roman" w:hAnsi="Times New Roman"/>
          <w:b/>
          <w:sz w:val="24"/>
          <w:szCs w:val="24"/>
        </w:rPr>
        <w:t>7</w:t>
      </w:r>
      <w:r w:rsidRPr="00E84B6E">
        <w:rPr>
          <w:rFonts w:ascii="Times New Roman" w:hAnsi="Times New Roman"/>
          <w:b/>
          <w:sz w:val="24"/>
          <w:szCs w:val="24"/>
        </w:rPr>
        <w:t>. Форс-мажорные обстоятельства</w:t>
      </w:r>
    </w:p>
    <w:p w:rsidR="00E84B6E" w:rsidRPr="00E84B6E" w:rsidRDefault="00E84B6E" w:rsidP="00E84B6E">
      <w:pPr>
        <w:pStyle w:val="a8"/>
        <w:ind w:firstLine="708"/>
        <w:jc w:val="both"/>
        <w:rPr>
          <w:rFonts w:ascii="Times New Roman" w:hAnsi="Times New Roman"/>
          <w:noProof/>
          <w:sz w:val="24"/>
          <w:szCs w:val="24"/>
        </w:rPr>
      </w:pPr>
      <w:r>
        <w:rPr>
          <w:rFonts w:ascii="Times New Roman" w:hAnsi="Times New Roman"/>
          <w:noProof/>
          <w:sz w:val="24"/>
          <w:szCs w:val="24"/>
        </w:rPr>
        <w:t>7</w:t>
      </w:r>
      <w:r w:rsidRPr="00E84B6E">
        <w:rPr>
          <w:rFonts w:ascii="Times New Roman" w:hAnsi="Times New Roman"/>
          <w:noProo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84B6E" w:rsidRPr="00E84B6E" w:rsidRDefault="00E84B6E" w:rsidP="00E84B6E">
      <w:pPr>
        <w:pStyle w:val="a8"/>
        <w:ind w:firstLine="708"/>
        <w:jc w:val="both"/>
        <w:rPr>
          <w:rFonts w:ascii="Times New Roman" w:hAnsi="Times New Roman"/>
          <w:noProof/>
          <w:sz w:val="24"/>
          <w:szCs w:val="24"/>
        </w:rPr>
      </w:pPr>
      <w:r w:rsidRPr="00E84B6E">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84B6E" w:rsidRPr="00E84B6E" w:rsidRDefault="00E84B6E" w:rsidP="00E84B6E">
      <w:pPr>
        <w:pStyle w:val="a8"/>
        <w:ind w:firstLine="708"/>
        <w:jc w:val="both"/>
        <w:rPr>
          <w:rFonts w:ascii="Times New Roman" w:hAnsi="Times New Roman"/>
          <w:noProof/>
          <w:sz w:val="24"/>
          <w:szCs w:val="24"/>
        </w:rPr>
      </w:pPr>
      <w:r>
        <w:rPr>
          <w:rFonts w:ascii="Times New Roman" w:hAnsi="Times New Roman"/>
          <w:noProof/>
          <w:sz w:val="24"/>
          <w:szCs w:val="24"/>
        </w:rPr>
        <w:t>7</w:t>
      </w:r>
      <w:r w:rsidRPr="00E84B6E">
        <w:rPr>
          <w:rFonts w:ascii="Times New Roman" w:hAnsi="Times New Roman"/>
          <w:noProof/>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84B6E" w:rsidRPr="00E84B6E" w:rsidRDefault="00E84B6E" w:rsidP="00E84B6E">
      <w:pPr>
        <w:pStyle w:val="a8"/>
        <w:ind w:firstLine="708"/>
        <w:jc w:val="both"/>
        <w:rPr>
          <w:rFonts w:ascii="Times New Roman" w:hAnsi="Times New Roman"/>
          <w:noProof/>
          <w:sz w:val="24"/>
          <w:szCs w:val="24"/>
        </w:rPr>
      </w:pPr>
      <w:r>
        <w:rPr>
          <w:rFonts w:ascii="Times New Roman" w:hAnsi="Times New Roman"/>
          <w:noProof/>
          <w:sz w:val="24"/>
          <w:szCs w:val="24"/>
        </w:rPr>
        <w:t>7</w:t>
      </w:r>
      <w:r w:rsidRPr="00E84B6E">
        <w:rPr>
          <w:rFonts w:ascii="Times New Roman" w:hAnsi="Times New Roman"/>
          <w:noProof/>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84B6E" w:rsidRPr="00E84B6E" w:rsidRDefault="00E84B6E" w:rsidP="00E84B6E">
      <w:pPr>
        <w:pStyle w:val="a8"/>
        <w:ind w:firstLine="708"/>
        <w:jc w:val="both"/>
        <w:rPr>
          <w:rFonts w:ascii="Times New Roman" w:hAnsi="Times New Roman"/>
          <w:noProof/>
          <w:sz w:val="24"/>
          <w:szCs w:val="24"/>
        </w:rPr>
      </w:pPr>
      <w:r>
        <w:rPr>
          <w:rFonts w:ascii="Times New Roman" w:hAnsi="Times New Roman"/>
          <w:noProof/>
          <w:sz w:val="24"/>
          <w:szCs w:val="24"/>
        </w:rPr>
        <w:t>7</w:t>
      </w:r>
      <w:r w:rsidRPr="00E84B6E">
        <w:rPr>
          <w:rFonts w:ascii="Times New Roman" w:hAnsi="Times New Roman"/>
          <w:noProof/>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E84B6E">
        <w:rPr>
          <w:rFonts w:ascii="Times New Roman" w:hAnsi="Times New Roman"/>
          <w:noProof/>
          <w:sz w:val="24"/>
          <w:szCs w:val="24"/>
        </w:rPr>
        <w:br/>
        <w:t xml:space="preserve">или иного компетентного органа или организации о наличии и продолжительности </w:t>
      </w:r>
      <w:r w:rsidRPr="00E84B6E">
        <w:rPr>
          <w:rFonts w:ascii="Times New Roman" w:hAnsi="Times New Roman"/>
          <w:noProof/>
          <w:sz w:val="24"/>
          <w:szCs w:val="24"/>
        </w:rPr>
        <w:br/>
        <w:t xml:space="preserve">форс-мажорных обстоятельств. </w:t>
      </w:r>
    </w:p>
    <w:p w:rsidR="00E84B6E" w:rsidRPr="00E84B6E" w:rsidRDefault="00E84B6E" w:rsidP="00E84B6E">
      <w:pPr>
        <w:pStyle w:val="a8"/>
        <w:ind w:firstLine="708"/>
        <w:jc w:val="both"/>
        <w:rPr>
          <w:rFonts w:ascii="Times New Roman" w:hAnsi="Times New Roman"/>
          <w:noProof/>
          <w:sz w:val="24"/>
          <w:szCs w:val="24"/>
        </w:rPr>
      </w:pPr>
      <w:r>
        <w:rPr>
          <w:rFonts w:ascii="Times New Roman" w:hAnsi="Times New Roman"/>
          <w:noProof/>
          <w:sz w:val="24"/>
          <w:szCs w:val="24"/>
        </w:rPr>
        <w:t>7</w:t>
      </w:r>
      <w:r w:rsidRPr="00E84B6E">
        <w:rPr>
          <w:rFonts w:ascii="Times New Roman" w:hAnsi="Times New Roman"/>
          <w:noProo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84B6E" w:rsidRPr="00E84B6E" w:rsidRDefault="00E84B6E" w:rsidP="00E84B6E">
      <w:pPr>
        <w:pStyle w:val="a8"/>
        <w:ind w:firstLine="708"/>
        <w:jc w:val="both"/>
        <w:rPr>
          <w:rFonts w:ascii="Times New Roman" w:hAnsi="Times New Roman"/>
          <w:noProof/>
          <w:sz w:val="24"/>
          <w:szCs w:val="24"/>
        </w:rPr>
      </w:pPr>
      <w:r>
        <w:rPr>
          <w:rFonts w:ascii="Times New Roman" w:hAnsi="Times New Roman"/>
          <w:noProof/>
          <w:sz w:val="24"/>
          <w:szCs w:val="24"/>
        </w:rPr>
        <w:t>7</w:t>
      </w:r>
      <w:r w:rsidRPr="00E84B6E">
        <w:rPr>
          <w:rFonts w:ascii="Times New Roman" w:hAnsi="Times New Roman"/>
          <w:noProof/>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84B6E" w:rsidRPr="00E84B6E" w:rsidRDefault="00E84B6E" w:rsidP="00E84B6E">
      <w:pPr>
        <w:pStyle w:val="a8"/>
        <w:ind w:firstLine="708"/>
        <w:jc w:val="both"/>
        <w:rPr>
          <w:rFonts w:ascii="Times New Roman" w:hAnsi="Times New Roman"/>
          <w:noProof/>
          <w:sz w:val="24"/>
          <w:szCs w:val="24"/>
        </w:rPr>
      </w:pPr>
    </w:p>
    <w:p w:rsidR="00E84B6E" w:rsidRPr="00E84B6E" w:rsidRDefault="00E84B6E" w:rsidP="00E84B6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r w:rsidRPr="00E84B6E">
        <w:rPr>
          <w:rFonts w:ascii="Times New Roman" w:hAnsi="Times New Roman" w:cs="Times New Roman"/>
          <w:b/>
          <w:sz w:val="24"/>
          <w:szCs w:val="24"/>
        </w:rPr>
        <w:t>. Изменение, расторжение Контракта</w:t>
      </w:r>
    </w:p>
    <w:p w:rsidR="00E84B6E" w:rsidRPr="00E84B6E" w:rsidRDefault="00E84B6E" w:rsidP="00E84B6E">
      <w:pPr>
        <w:pStyle w:val="a8"/>
        <w:ind w:firstLine="709"/>
        <w:jc w:val="both"/>
        <w:rPr>
          <w:rFonts w:ascii="Times New Roman" w:hAnsi="Times New Roman"/>
          <w:sz w:val="24"/>
          <w:szCs w:val="24"/>
        </w:rPr>
      </w:pPr>
      <w:r>
        <w:rPr>
          <w:rFonts w:ascii="Times New Roman" w:hAnsi="Times New Roman"/>
          <w:sz w:val="24"/>
          <w:szCs w:val="24"/>
        </w:rPr>
        <w:t>8</w:t>
      </w:r>
      <w:r w:rsidRPr="00E84B6E">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84B6E" w:rsidRPr="00E84B6E" w:rsidRDefault="00E84B6E" w:rsidP="00E84B6E">
      <w:pPr>
        <w:pStyle w:val="a8"/>
        <w:ind w:firstLine="709"/>
        <w:jc w:val="both"/>
        <w:rPr>
          <w:rFonts w:ascii="Times New Roman" w:hAnsi="Times New Roman"/>
          <w:sz w:val="24"/>
          <w:szCs w:val="24"/>
        </w:rPr>
      </w:pPr>
      <w:r w:rsidRPr="00E84B6E">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E84B6E" w:rsidRPr="00E84B6E" w:rsidRDefault="00E84B6E" w:rsidP="00E84B6E">
      <w:pPr>
        <w:pStyle w:val="a8"/>
        <w:ind w:firstLine="709"/>
        <w:jc w:val="both"/>
        <w:rPr>
          <w:rFonts w:ascii="Times New Roman" w:hAnsi="Times New Roman"/>
          <w:sz w:val="24"/>
          <w:szCs w:val="24"/>
        </w:rPr>
      </w:pPr>
      <w:r w:rsidRPr="00E84B6E">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w:t>
      </w:r>
      <w:r w:rsidRPr="00E84B6E">
        <w:rPr>
          <w:rFonts w:ascii="Times New Roman" w:hAnsi="Times New Roman"/>
          <w:sz w:val="24"/>
          <w:szCs w:val="24"/>
        </w:rPr>
        <w:lastRenderedPageBreak/>
        <w:t>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84B6E" w:rsidRPr="00E84B6E" w:rsidRDefault="00E84B6E" w:rsidP="00E84B6E">
      <w:pPr>
        <w:pStyle w:val="a8"/>
        <w:ind w:firstLine="709"/>
        <w:jc w:val="both"/>
        <w:rPr>
          <w:rFonts w:ascii="Times New Roman" w:hAnsi="Times New Roman"/>
          <w:sz w:val="24"/>
          <w:szCs w:val="24"/>
        </w:rPr>
      </w:pPr>
      <w:r w:rsidRPr="00E84B6E">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E84B6E" w:rsidRPr="00E84B6E" w:rsidRDefault="00E84B6E" w:rsidP="00E84B6E">
      <w:pPr>
        <w:pStyle w:val="a8"/>
        <w:ind w:firstLine="709"/>
        <w:jc w:val="both"/>
        <w:rPr>
          <w:rFonts w:ascii="Times New Roman" w:hAnsi="Times New Roman"/>
          <w:noProof/>
          <w:sz w:val="24"/>
          <w:szCs w:val="24"/>
        </w:rPr>
      </w:pPr>
      <w:r>
        <w:rPr>
          <w:rFonts w:ascii="Times New Roman" w:hAnsi="Times New Roman"/>
          <w:noProof/>
          <w:sz w:val="24"/>
          <w:szCs w:val="24"/>
        </w:rPr>
        <w:t>8.</w:t>
      </w:r>
      <w:r w:rsidRPr="00E84B6E">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E84B6E" w:rsidRPr="00E84B6E" w:rsidRDefault="00E84B6E" w:rsidP="00E84B6E">
      <w:pPr>
        <w:pStyle w:val="4"/>
        <w:spacing w:line="240" w:lineRule="auto"/>
        <w:ind w:right="-71"/>
        <w:contextualSpacing/>
        <w:rPr>
          <w:szCs w:val="24"/>
          <w:lang w:eastAsia="en-US"/>
        </w:rPr>
      </w:pPr>
      <w:r>
        <w:rPr>
          <w:noProof/>
          <w:szCs w:val="24"/>
        </w:rPr>
        <w:t>8</w:t>
      </w:r>
      <w:r w:rsidRPr="00E84B6E">
        <w:rPr>
          <w:noProof/>
          <w:szCs w:val="24"/>
        </w:rPr>
        <w:t xml:space="preserve">.3. Контракт может быть расторгнут </w:t>
      </w:r>
      <w:r w:rsidRPr="00E84B6E">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E84B6E" w:rsidRPr="00E84B6E" w:rsidRDefault="00E84B6E" w:rsidP="00E84B6E">
      <w:pPr>
        <w:spacing w:after="0" w:line="240" w:lineRule="auto"/>
        <w:ind w:firstLine="709"/>
        <w:jc w:val="both"/>
        <w:rPr>
          <w:rFonts w:ascii="Times New Roman" w:hAnsi="Times New Roman" w:cs="Times New Roman"/>
          <w:b/>
          <w:color w:val="FF0000"/>
          <w:sz w:val="24"/>
          <w:szCs w:val="24"/>
        </w:rPr>
      </w:pPr>
      <w:r>
        <w:rPr>
          <w:rFonts w:ascii="Times New Roman" w:hAnsi="Times New Roman" w:cs="Times New Roman"/>
          <w:noProof/>
          <w:sz w:val="24"/>
          <w:szCs w:val="24"/>
        </w:rPr>
        <w:t>8</w:t>
      </w:r>
      <w:r w:rsidRPr="00E84B6E">
        <w:rPr>
          <w:rFonts w:ascii="Times New Roman" w:hAnsi="Times New Roman" w:cs="Times New Roman"/>
          <w:noProof/>
          <w:sz w:val="24"/>
          <w:szCs w:val="24"/>
        </w:rPr>
        <w:t xml:space="preserve">.4. </w:t>
      </w:r>
      <w:r w:rsidRPr="00E84B6E">
        <w:rPr>
          <w:rFonts w:ascii="Times New Roman" w:hAnsi="Times New Roman" w:cs="Times New Roman"/>
          <w:sz w:val="24"/>
          <w:szCs w:val="24"/>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E84B6E">
        <w:rPr>
          <w:rFonts w:ascii="Times New Roman" w:hAnsi="Times New Roman" w:cs="Times New Roman"/>
          <w:color w:val="FF0000"/>
          <w:sz w:val="24"/>
          <w:szCs w:val="24"/>
        </w:rPr>
        <w:t xml:space="preserve"> </w:t>
      </w:r>
    </w:p>
    <w:p w:rsidR="00E84B6E" w:rsidRPr="00E84B6E" w:rsidRDefault="00E84B6E" w:rsidP="00E84B6E">
      <w:pPr>
        <w:spacing w:after="0" w:line="240" w:lineRule="auto"/>
        <w:ind w:firstLine="709"/>
        <w:jc w:val="both"/>
        <w:rPr>
          <w:rFonts w:ascii="Times New Roman" w:hAnsi="Times New Roman" w:cs="Times New Roman"/>
          <w:b/>
          <w:color w:val="FF0000"/>
          <w:sz w:val="24"/>
          <w:szCs w:val="24"/>
        </w:rPr>
      </w:pPr>
      <w:r>
        <w:rPr>
          <w:rFonts w:ascii="Times New Roman" w:hAnsi="Times New Roman" w:cs="Times New Roman"/>
          <w:sz w:val="24"/>
          <w:szCs w:val="24"/>
        </w:rPr>
        <w:t>8</w:t>
      </w:r>
      <w:r w:rsidRPr="00E84B6E">
        <w:rPr>
          <w:rFonts w:ascii="Times New Roman" w:hAnsi="Times New Roman" w:cs="Times New Roman"/>
          <w:sz w:val="24"/>
          <w:szCs w:val="24"/>
        </w:rPr>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E84B6E">
        <w:rPr>
          <w:rFonts w:ascii="Times New Roman" w:hAnsi="Times New Roman" w:cs="Times New Roman"/>
          <w:b/>
          <w:color w:val="FF0000"/>
          <w:sz w:val="24"/>
          <w:szCs w:val="24"/>
        </w:rPr>
        <w:t xml:space="preserve"> </w:t>
      </w:r>
    </w:p>
    <w:p w:rsidR="00E84B6E" w:rsidRPr="00E84B6E" w:rsidRDefault="00E84B6E" w:rsidP="00E84B6E">
      <w:pPr>
        <w:pStyle w:val="4"/>
        <w:spacing w:line="240" w:lineRule="auto"/>
        <w:ind w:right="-71"/>
        <w:contextualSpacing/>
        <w:rPr>
          <w:noProof/>
          <w:szCs w:val="24"/>
        </w:rPr>
      </w:pPr>
      <w:r>
        <w:rPr>
          <w:noProof/>
          <w:szCs w:val="24"/>
        </w:rPr>
        <w:t>8</w:t>
      </w:r>
      <w:r w:rsidRPr="00E84B6E">
        <w:rPr>
          <w:noProof/>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84B6E" w:rsidRPr="00E84B6E" w:rsidRDefault="00E84B6E" w:rsidP="00E84B6E">
      <w:pPr>
        <w:pStyle w:val="4"/>
        <w:spacing w:line="240" w:lineRule="auto"/>
        <w:ind w:right="-71"/>
        <w:contextualSpacing/>
        <w:rPr>
          <w:b/>
          <w:szCs w:val="24"/>
        </w:rPr>
      </w:pPr>
    </w:p>
    <w:p w:rsidR="00E84B6E" w:rsidRPr="00E84B6E" w:rsidRDefault="00E84B6E" w:rsidP="00E84B6E">
      <w:pPr>
        <w:pStyle w:val="4"/>
        <w:spacing w:line="240" w:lineRule="auto"/>
        <w:ind w:right="-71"/>
        <w:contextualSpacing/>
        <w:jc w:val="center"/>
        <w:rPr>
          <w:b/>
          <w:szCs w:val="24"/>
        </w:rPr>
      </w:pPr>
      <w:r>
        <w:rPr>
          <w:b/>
          <w:szCs w:val="24"/>
        </w:rPr>
        <w:t>9</w:t>
      </w:r>
      <w:r w:rsidRPr="00E84B6E">
        <w:rPr>
          <w:b/>
          <w:szCs w:val="24"/>
        </w:rPr>
        <w:t>. Порядок разрешения споров</w:t>
      </w:r>
    </w:p>
    <w:p w:rsidR="00E84B6E" w:rsidRPr="00E84B6E" w:rsidRDefault="00E84B6E" w:rsidP="00E84B6E">
      <w:pPr>
        <w:pStyle w:val="a8"/>
        <w:ind w:firstLine="708"/>
        <w:jc w:val="both"/>
        <w:rPr>
          <w:rFonts w:ascii="Times New Roman" w:hAnsi="Times New Roman"/>
          <w:sz w:val="24"/>
          <w:szCs w:val="24"/>
        </w:rPr>
      </w:pPr>
      <w:r>
        <w:rPr>
          <w:rFonts w:ascii="Times New Roman" w:hAnsi="Times New Roman"/>
          <w:sz w:val="24"/>
          <w:szCs w:val="24"/>
        </w:rPr>
        <w:t>9</w:t>
      </w:r>
      <w:r w:rsidRPr="00E84B6E">
        <w:rPr>
          <w:rFonts w:ascii="Times New Roman" w:hAnsi="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w:t>
      </w:r>
    </w:p>
    <w:p w:rsidR="00E84B6E" w:rsidRPr="00E84B6E" w:rsidRDefault="00E84B6E" w:rsidP="00E84B6E">
      <w:pPr>
        <w:pStyle w:val="a8"/>
        <w:jc w:val="both"/>
        <w:rPr>
          <w:rFonts w:ascii="Times New Roman" w:hAnsi="Times New Roman"/>
          <w:sz w:val="24"/>
          <w:szCs w:val="24"/>
        </w:rPr>
      </w:pPr>
      <w:r>
        <w:rPr>
          <w:rFonts w:ascii="Times New Roman" w:hAnsi="Times New Roman"/>
          <w:sz w:val="24"/>
          <w:szCs w:val="24"/>
        </w:rPr>
        <w:tab/>
        <w:t>9</w:t>
      </w:r>
      <w:r w:rsidRPr="00E84B6E">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E84B6E" w:rsidRPr="00E84B6E" w:rsidRDefault="00E84B6E" w:rsidP="00E84B6E">
      <w:pPr>
        <w:pStyle w:val="a8"/>
        <w:jc w:val="both"/>
        <w:rPr>
          <w:rFonts w:ascii="Times New Roman" w:hAnsi="Times New Roman"/>
          <w:sz w:val="24"/>
          <w:szCs w:val="24"/>
        </w:rPr>
      </w:pPr>
      <w:r w:rsidRPr="00E84B6E">
        <w:rPr>
          <w:rFonts w:ascii="Times New Roman" w:hAnsi="Times New Roman"/>
          <w:sz w:val="24"/>
          <w:szCs w:val="24"/>
        </w:rPr>
        <w:tab/>
        <w:t>Сторона, которой предъявлена претензия, обязана рассмот</w:t>
      </w:r>
      <w:r w:rsidR="0086043B">
        <w:rPr>
          <w:rFonts w:ascii="Times New Roman" w:hAnsi="Times New Roman"/>
          <w:sz w:val="24"/>
          <w:szCs w:val="24"/>
        </w:rPr>
        <w:t>реть такую претензию в течение 2</w:t>
      </w:r>
      <w:r w:rsidRPr="00E84B6E">
        <w:rPr>
          <w:rFonts w:ascii="Times New Roman" w:hAnsi="Times New Roman"/>
          <w:sz w:val="24"/>
          <w:szCs w:val="24"/>
        </w:rPr>
        <w:t>0 (</w:t>
      </w:r>
      <w:r w:rsidR="0086043B">
        <w:rPr>
          <w:rFonts w:ascii="Times New Roman" w:hAnsi="Times New Roman"/>
          <w:sz w:val="24"/>
          <w:szCs w:val="24"/>
        </w:rPr>
        <w:t>двадцати</w:t>
      </w:r>
      <w:r w:rsidRPr="00E84B6E">
        <w:rPr>
          <w:rFonts w:ascii="Times New Roman" w:hAnsi="Times New Roman"/>
          <w:sz w:val="24"/>
          <w:szCs w:val="24"/>
        </w:rPr>
        <w:t>) дней с момента ее получения и сообщить о своем решении другой Стороне путем направления ответа в письменной форме.</w:t>
      </w:r>
    </w:p>
    <w:p w:rsidR="00E84B6E" w:rsidRPr="00E84B6E" w:rsidRDefault="00E84B6E" w:rsidP="00E84B6E">
      <w:pPr>
        <w:pStyle w:val="a8"/>
        <w:ind w:firstLine="708"/>
        <w:jc w:val="both"/>
        <w:rPr>
          <w:rFonts w:ascii="Times New Roman" w:hAnsi="Times New Roman"/>
          <w:sz w:val="24"/>
          <w:szCs w:val="24"/>
        </w:rPr>
      </w:pPr>
      <w:r>
        <w:rPr>
          <w:rFonts w:ascii="Times New Roman" w:hAnsi="Times New Roman"/>
          <w:sz w:val="24"/>
          <w:szCs w:val="24"/>
        </w:rPr>
        <w:t>9</w:t>
      </w:r>
      <w:r w:rsidRPr="00E84B6E">
        <w:rPr>
          <w:rFonts w:ascii="Times New Roman" w:hAnsi="Times New Roman"/>
          <w:sz w:val="24"/>
          <w:szCs w:val="24"/>
        </w:rPr>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E84B6E" w:rsidRPr="00E84B6E" w:rsidRDefault="00E84B6E" w:rsidP="00E84B6E">
      <w:pPr>
        <w:pStyle w:val="a8"/>
        <w:rPr>
          <w:rFonts w:ascii="Times New Roman" w:hAnsi="Times New Roman"/>
          <w:b/>
          <w:sz w:val="24"/>
          <w:szCs w:val="24"/>
        </w:rPr>
      </w:pPr>
    </w:p>
    <w:p w:rsidR="00E84B6E" w:rsidRPr="00E84B6E" w:rsidRDefault="00E84B6E" w:rsidP="00E84B6E">
      <w:pPr>
        <w:pStyle w:val="a8"/>
        <w:jc w:val="center"/>
        <w:rPr>
          <w:rFonts w:ascii="Times New Roman" w:hAnsi="Times New Roman"/>
          <w:b/>
          <w:sz w:val="24"/>
          <w:szCs w:val="24"/>
        </w:rPr>
      </w:pPr>
      <w:r w:rsidRPr="00E84B6E">
        <w:rPr>
          <w:rFonts w:ascii="Times New Roman" w:hAnsi="Times New Roman"/>
          <w:b/>
          <w:sz w:val="24"/>
          <w:szCs w:val="24"/>
        </w:rPr>
        <w:t>1</w:t>
      </w:r>
      <w:r>
        <w:rPr>
          <w:rFonts w:ascii="Times New Roman" w:hAnsi="Times New Roman"/>
          <w:b/>
          <w:sz w:val="24"/>
          <w:szCs w:val="24"/>
        </w:rPr>
        <w:t>0</w:t>
      </w:r>
      <w:r w:rsidRPr="00E84B6E">
        <w:rPr>
          <w:rFonts w:ascii="Times New Roman" w:hAnsi="Times New Roman"/>
          <w:b/>
          <w:sz w:val="24"/>
          <w:szCs w:val="24"/>
        </w:rPr>
        <w:t>. Срок действия Контракта</w:t>
      </w:r>
    </w:p>
    <w:p w:rsidR="00E84B6E" w:rsidRPr="00E84B6E" w:rsidRDefault="00E84B6E" w:rsidP="00E84B6E">
      <w:pPr>
        <w:pStyle w:val="a8"/>
        <w:ind w:firstLine="708"/>
        <w:jc w:val="both"/>
        <w:rPr>
          <w:rFonts w:ascii="Times New Roman" w:hAnsi="Times New Roman"/>
          <w:sz w:val="24"/>
          <w:szCs w:val="24"/>
        </w:rPr>
      </w:pPr>
      <w:r w:rsidRPr="00E84B6E">
        <w:rPr>
          <w:rFonts w:ascii="Times New Roman" w:hAnsi="Times New Roman"/>
          <w:sz w:val="24"/>
          <w:szCs w:val="24"/>
        </w:rPr>
        <w:t>1</w:t>
      </w:r>
      <w:r>
        <w:rPr>
          <w:rFonts w:ascii="Times New Roman" w:hAnsi="Times New Roman"/>
          <w:sz w:val="24"/>
          <w:szCs w:val="24"/>
        </w:rPr>
        <w:t>0</w:t>
      </w:r>
      <w:r w:rsidRPr="00E84B6E">
        <w:rPr>
          <w:rFonts w:ascii="Times New Roman" w:hAnsi="Times New Roman"/>
          <w:sz w:val="24"/>
          <w:szCs w:val="24"/>
        </w:rPr>
        <w:t>.1. Контра</w:t>
      </w:r>
      <w:proofErr w:type="gramStart"/>
      <w:r w:rsidRPr="00E84B6E">
        <w:rPr>
          <w:rFonts w:ascii="Times New Roman" w:hAnsi="Times New Roman"/>
          <w:sz w:val="24"/>
          <w:szCs w:val="24"/>
        </w:rPr>
        <w:t>кт вст</w:t>
      </w:r>
      <w:proofErr w:type="gramEnd"/>
      <w:r w:rsidRPr="00E84B6E">
        <w:rPr>
          <w:rFonts w:ascii="Times New Roman" w:hAnsi="Times New Roman"/>
          <w:sz w:val="24"/>
          <w:szCs w:val="24"/>
        </w:rPr>
        <w:t>упает в силу с момента его подписания Сторонами и действует до «31» декабря 20</w:t>
      </w:r>
      <w:r w:rsidR="00B04DBD">
        <w:rPr>
          <w:rFonts w:ascii="Times New Roman" w:hAnsi="Times New Roman"/>
          <w:sz w:val="24"/>
          <w:szCs w:val="24"/>
        </w:rPr>
        <w:t>2</w:t>
      </w:r>
      <w:r w:rsidR="005B6FC7">
        <w:rPr>
          <w:rFonts w:ascii="Times New Roman" w:hAnsi="Times New Roman"/>
          <w:sz w:val="24"/>
          <w:szCs w:val="24"/>
        </w:rPr>
        <w:t>6</w:t>
      </w:r>
      <w:r w:rsidRPr="00E84B6E">
        <w:rPr>
          <w:rFonts w:ascii="Times New Roman" w:hAnsi="Times New Roman"/>
          <w:sz w:val="24"/>
          <w:szCs w:val="24"/>
        </w:rPr>
        <w:t xml:space="preserve"> г., а в части осуществления оплаты и гарантийных обязательств – до их полного исполнения. </w:t>
      </w:r>
    </w:p>
    <w:p w:rsidR="00E84B6E" w:rsidRPr="00E84B6E" w:rsidRDefault="00E84B6E" w:rsidP="00E84B6E">
      <w:pPr>
        <w:pStyle w:val="a8"/>
        <w:ind w:firstLine="708"/>
        <w:jc w:val="both"/>
        <w:rPr>
          <w:rFonts w:ascii="Times New Roman" w:hAnsi="Times New Roman"/>
          <w:sz w:val="24"/>
          <w:szCs w:val="24"/>
        </w:rPr>
      </w:pPr>
    </w:p>
    <w:p w:rsidR="005B6FC7" w:rsidRDefault="005B6FC7" w:rsidP="00E84B6E">
      <w:pPr>
        <w:pStyle w:val="a8"/>
        <w:jc w:val="center"/>
        <w:rPr>
          <w:rFonts w:ascii="Times New Roman" w:hAnsi="Times New Roman"/>
          <w:b/>
          <w:sz w:val="24"/>
          <w:szCs w:val="24"/>
        </w:rPr>
      </w:pPr>
    </w:p>
    <w:p w:rsidR="005B6FC7" w:rsidRDefault="005B6FC7" w:rsidP="00E84B6E">
      <w:pPr>
        <w:pStyle w:val="a8"/>
        <w:jc w:val="center"/>
        <w:rPr>
          <w:rFonts w:ascii="Times New Roman" w:hAnsi="Times New Roman"/>
          <w:b/>
          <w:sz w:val="24"/>
          <w:szCs w:val="24"/>
        </w:rPr>
      </w:pPr>
    </w:p>
    <w:p w:rsidR="00E84B6E" w:rsidRPr="00E84B6E" w:rsidRDefault="00E84B6E" w:rsidP="00E84B6E">
      <w:pPr>
        <w:pStyle w:val="a8"/>
        <w:jc w:val="center"/>
        <w:rPr>
          <w:rFonts w:ascii="Times New Roman" w:hAnsi="Times New Roman"/>
          <w:sz w:val="24"/>
          <w:szCs w:val="24"/>
        </w:rPr>
      </w:pPr>
      <w:r w:rsidRPr="00E84B6E">
        <w:rPr>
          <w:rFonts w:ascii="Times New Roman" w:hAnsi="Times New Roman"/>
          <w:b/>
          <w:sz w:val="24"/>
          <w:szCs w:val="24"/>
        </w:rPr>
        <w:lastRenderedPageBreak/>
        <w:t>1</w:t>
      </w:r>
      <w:r>
        <w:rPr>
          <w:rFonts w:ascii="Times New Roman" w:hAnsi="Times New Roman"/>
          <w:b/>
          <w:sz w:val="24"/>
          <w:szCs w:val="24"/>
        </w:rPr>
        <w:t>1</w:t>
      </w:r>
      <w:r w:rsidRPr="00E84B6E">
        <w:rPr>
          <w:rFonts w:ascii="Times New Roman" w:hAnsi="Times New Roman"/>
          <w:b/>
          <w:sz w:val="24"/>
          <w:szCs w:val="24"/>
        </w:rPr>
        <w:t>.  Прочие условия</w:t>
      </w:r>
    </w:p>
    <w:p w:rsidR="00E84B6E" w:rsidRPr="00E84B6E" w:rsidRDefault="00E84B6E" w:rsidP="00E84B6E">
      <w:pPr>
        <w:pStyle w:val="a8"/>
        <w:ind w:firstLine="708"/>
        <w:jc w:val="both"/>
        <w:rPr>
          <w:rFonts w:ascii="Times New Roman" w:hAnsi="Times New Roman"/>
          <w:sz w:val="24"/>
          <w:szCs w:val="24"/>
        </w:rPr>
      </w:pPr>
      <w:r>
        <w:rPr>
          <w:rFonts w:ascii="Times New Roman" w:hAnsi="Times New Roman"/>
          <w:sz w:val="24"/>
          <w:szCs w:val="24"/>
        </w:rPr>
        <w:t>11</w:t>
      </w:r>
      <w:r w:rsidRPr="00E84B6E">
        <w:rPr>
          <w:rFonts w:ascii="Times New Roman" w:hAnsi="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E84B6E" w:rsidRPr="00E84B6E" w:rsidRDefault="00E84B6E" w:rsidP="00E84B6E">
      <w:pPr>
        <w:pStyle w:val="a8"/>
        <w:jc w:val="both"/>
        <w:rPr>
          <w:rFonts w:ascii="Times New Roman" w:hAnsi="Times New Roman"/>
          <w:sz w:val="24"/>
          <w:szCs w:val="24"/>
        </w:rPr>
      </w:pPr>
      <w:r>
        <w:rPr>
          <w:rFonts w:ascii="Times New Roman" w:hAnsi="Times New Roman"/>
          <w:sz w:val="24"/>
          <w:szCs w:val="24"/>
        </w:rPr>
        <w:tab/>
        <w:t>11</w:t>
      </w:r>
      <w:r w:rsidRPr="00E84B6E">
        <w:rPr>
          <w:rFonts w:ascii="Times New Roman" w:hAnsi="Times New Roman"/>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E84B6E" w:rsidRPr="00E84B6E" w:rsidRDefault="00E84B6E" w:rsidP="00E84B6E">
      <w:pPr>
        <w:pStyle w:val="a8"/>
        <w:jc w:val="both"/>
        <w:rPr>
          <w:rFonts w:ascii="Times New Roman" w:hAnsi="Times New Roman"/>
          <w:sz w:val="24"/>
          <w:szCs w:val="24"/>
        </w:rPr>
      </w:pPr>
      <w:r>
        <w:rPr>
          <w:rFonts w:ascii="Times New Roman" w:hAnsi="Times New Roman"/>
          <w:sz w:val="24"/>
          <w:szCs w:val="24"/>
        </w:rPr>
        <w:tab/>
        <w:t>11</w:t>
      </w:r>
      <w:r w:rsidRPr="00E84B6E">
        <w:rPr>
          <w:rFonts w:ascii="Times New Roman" w:hAnsi="Times New Roman"/>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E84B6E">
        <w:rPr>
          <w:rFonts w:ascii="Times New Roman" w:hAnsi="Times New Roman"/>
          <w:sz w:val="24"/>
          <w:szCs w:val="24"/>
        </w:rPr>
        <w:tab/>
      </w:r>
    </w:p>
    <w:p w:rsidR="00E84B6E" w:rsidRPr="00E84B6E" w:rsidRDefault="00E84B6E" w:rsidP="00E84B6E">
      <w:pPr>
        <w:pStyle w:val="a8"/>
        <w:jc w:val="both"/>
        <w:rPr>
          <w:rFonts w:ascii="Times New Roman" w:hAnsi="Times New Roman"/>
          <w:sz w:val="24"/>
          <w:szCs w:val="24"/>
        </w:rPr>
      </w:pPr>
      <w:r>
        <w:rPr>
          <w:rFonts w:ascii="Times New Roman" w:hAnsi="Times New Roman"/>
          <w:sz w:val="24"/>
          <w:szCs w:val="24"/>
        </w:rPr>
        <w:tab/>
        <w:t>11</w:t>
      </w:r>
      <w:r w:rsidRPr="00E84B6E">
        <w:rPr>
          <w:rFonts w:ascii="Times New Roman" w:hAnsi="Times New Roman"/>
          <w:sz w:val="24"/>
          <w:szCs w:val="24"/>
        </w:rPr>
        <w:t>.4. Во всем остальном, что не предусмотрено Контрактом, Стороны руководствуются законодательством Российской Федерации.</w:t>
      </w:r>
    </w:p>
    <w:p w:rsidR="00E84B6E" w:rsidRPr="00E84B6E" w:rsidRDefault="00E84B6E" w:rsidP="00E84B6E">
      <w:pPr>
        <w:pStyle w:val="a8"/>
        <w:jc w:val="both"/>
        <w:rPr>
          <w:rFonts w:ascii="Times New Roman" w:hAnsi="Times New Roman"/>
          <w:sz w:val="24"/>
          <w:szCs w:val="24"/>
        </w:rPr>
      </w:pPr>
      <w:r>
        <w:rPr>
          <w:rFonts w:ascii="Times New Roman" w:hAnsi="Times New Roman"/>
          <w:sz w:val="24"/>
          <w:szCs w:val="24"/>
        </w:rPr>
        <w:tab/>
        <w:t>11</w:t>
      </w:r>
      <w:r w:rsidRPr="00E84B6E">
        <w:rPr>
          <w:rFonts w:ascii="Times New Roman" w:hAnsi="Times New Roman"/>
          <w:sz w:val="24"/>
          <w:szCs w:val="24"/>
        </w:rPr>
        <w:t>.5. Приложения к Контракту, являющиеся его неотъемлемой частью:</w:t>
      </w:r>
    </w:p>
    <w:p w:rsidR="00E84B6E" w:rsidRDefault="00E84B6E" w:rsidP="00E84B6E">
      <w:pPr>
        <w:spacing w:after="0" w:line="240" w:lineRule="auto"/>
        <w:jc w:val="both"/>
        <w:rPr>
          <w:rFonts w:ascii="Times New Roman" w:hAnsi="Times New Roman" w:cs="Times New Roman"/>
          <w:sz w:val="24"/>
          <w:szCs w:val="24"/>
        </w:rPr>
      </w:pPr>
      <w:r w:rsidRPr="00E84B6E">
        <w:rPr>
          <w:rFonts w:ascii="Times New Roman" w:hAnsi="Times New Roman" w:cs="Times New Roman"/>
          <w:sz w:val="24"/>
          <w:szCs w:val="24"/>
        </w:rPr>
        <w:t>Приложение № 1 – ведомость поставки</w:t>
      </w:r>
    </w:p>
    <w:p w:rsidR="0095323E" w:rsidRPr="00E84B6E" w:rsidRDefault="0095323E" w:rsidP="00E84B6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Приложение № 2 – техническое задание</w:t>
      </w:r>
    </w:p>
    <w:p w:rsidR="00E84B6E" w:rsidRPr="00E84B6E" w:rsidRDefault="00E84B6E" w:rsidP="00E84B6E">
      <w:pPr>
        <w:pStyle w:val="a9"/>
        <w:ind w:left="360"/>
        <w:jc w:val="center"/>
        <w:rPr>
          <w:b/>
          <w:bCs/>
        </w:rPr>
      </w:pPr>
    </w:p>
    <w:p w:rsidR="00E84B6E" w:rsidRPr="00E84B6E" w:rsidRDefault="00E84B6E" w:rsidP="00E84B6E">
      <w:pPr>
        <w:pStyle w:val="a9"/>
        <w:ind w:left="360"/>
        <w:jc w:val="center"/>
        <w:rPr>
          <w:b/>
          <w:bCs/>
        </w:rPr>
      </w:pPr>
      <w:r>
        <w:rPr>
          <w:b/>
          <w:bCs/>
        </w:rPr>
        <w:t>12</w:t>
      </w:r>
      <w:r w:rsidRPr="00E84B6E">
        <w:rPr>
          <w:b/>
          <w:bCs/>
        </w:rPr>
        <w:t xml:space="preserve">. Юридические адреса и  банковские реквизиты Сторон </w:t>
      </w:r>
    </w:p>
    <w:p w:rsidR="00E84B6E" w:rsidRPr="00E84B6E" w:rsidRDefault="00E84B6E" w:rsidP="00E84B6E">
      <w:pPr>
        <w:spacing w:after="0" w:line="240" w:lineRule="auto"/>
        <w:ind w:firstLine="540"/>
        <w:jc w:val="both"/>
        <w:rPr>
          <w:rFonts w:ascii="Times New Roman" w:hAnsi="Times New Roman" w:cs="Times New Roman"/>
          <w:sz w:val="24"/>
          <w:szCs w:val="24"/>
        </w:rPr>
      </w:pPr>
    </w:p>
    <w:tbl>
      <w:tblPr>
        <w:tblW w:w="9780" w:type="dxa"/>
        <w:tblInd w:w="70" w:type="dxa"/>
        <w:tblLayout w:type="fixed"/>
        <w:tblCellMar>
          <w:left w:w="70" w:type="dxa"/>
          <w:right w:w="70" w:type="dxa"/>
        </w:tblCellMar>
        <w:tblLook w:val="04A0"/>
      </w:tblPr>
      <w:tblGrid>
        <w:gridCol w:w="4829"/>
        <w:gridCol w:w="4819"/>
        <w:gridCol w:w="132"/>
      </w:tblGrid>
      <w:tr w:rsidR="00E84B6E" w:rsidRPr="00E84B6E" w:rsidTr="00E84B6E">
        <w:trPr>
          <w:cantSplit/>
          <w:trHeight w:val="451"/>
        </w:trPr>
        <w:tc>
          <w:tcPr>
            <w:tcW w:w="4830" w:type="dxa"/>
            <w:vAlign w:val="center"/>
            <w:hideMark/>
          </w:tcPr>
          <w:p w:rsidR="00E84B6E" w:rsidRPr="00E84B6E" w:rsidRDefault="00E84B6E" w:rsidP="00A64348">
            <w:pPr>
              <w:snapToGrid w:val="0"/>
              <w:spacing w:after="0" w:line="240" w:lineRule="auto"/>
              <w:rPr>
                <w:rFonts w:ascii="Times New Roman" w:hAnsi="Times New Roman" w:cs="Times New Roman"/>
                <w:b/>
                <w:bCs/>
                <w:sz w:val="24"/>
                <w:szCs w:val="24"/>
              </w:rPr>
            </w:pPr>
            <w:r w:rsidRPr="00E84B6E">
              <w:rPr>
                <w:rFonts w:ascii="Times New Roman" w:hAnsi="Times New Roman" w:cs="Times New Roman"/>
                <w:b/>
                <w:bCs/>
                <w:sz w:val="24"/>
                <w:szCs w:val="24"/>
              </w:rPr>
              <w:t>Государственный заказчик:</w:t>
            </w:r>
          </w:p>
        </w:tc>
        <w:tc>
          <w:tcPr>
            <w:tcW w:w="4951" w:type="dxa"/>
            <w:gridSpan w:val="2"/>
            <w:vAlign w:val="center"/>
            <w:hideMark/>
          </w:tcPr>
          <w:p w:rsidR="00E84B6E" w:rsidRPr="00E84B6E" w:rsidRDefault="00E84B6E" w:rsidP="00A64348">
            <w:pPr>
              <w:snapToGrid w:val="0"/>
              <w:spacing w:after="0" w:line="240" w:lineRule="auto"/>
              <w:rPr>
                <w:rFonts w:ascii="Times New Roman" w:hAnsi="Times New Roman" w:cs="Times New Roman"/>
                <w:b/>
                <w:bCs/>
                <w:sz w:val="24"/>
                <w:szCs w:val="24"/>
              </w:rPr>
            </w:pPr>
            <w:r w:rsidRPr="00E84B6E">
              <w:rPr>
                <w:rFonts w:ascii="Times New Roman" w:hAnsi="Times New Roman" w:cs="Times New Roman"/>
                <w:b/>
                <w:bCs/>
                <w:sz w:val="24"/>
                <w:szCs w:val="24"/>
              </w:rPr>
              <w:t xml:space="preserve">   Поставщик:</w:t>
            </w:r>
          </w:p>
        </w:tc>
      </w:tr>
      <w:tr w:rsidR="00E84B6E" w:rsidRPr="003F5D5F" w:rsidTr="00E84B6E">
        <w:trPr>
          <w:gridAfter w:val="1"/>
          <w:wAfter w:w="132" w:type="dxa"/>
        </w:trPr>
        <w:tc>
          <w:tcPr>
            <w:tcW w:w="4830" w:type="dxa"/>
          </w:tcPr>
          <w:p w:rsidR="00A64348" w:rsidRPr="00361396" w:rsidRDefault="00A64348" w:rsidP="00A64348">
            <w:pPr>
              <w:widowControl w:val="0"/>
              <w:autoSpaceDE w:val="0"/>
              <w:autoSpaceDN w:val="0"/>
              <w:adjustRightInd w:val="0"/>
              <w:spacing w:line="240" w:lineRule="auto"/>
              <w:ind w:right="176"/>
              <w:rPr>
                <w:rFonts w:ascii="Times New Roman" w:hAnsi="Times New Roman" w:cs="Times New Roman"/>
                <w:sz w:val="24"/>
              </w:rPr>
            </w:pPr>
            <w:r w:rsidRPr="00361396">
              <w:rPr>
                <w:rFonts w:ascii="Times New Roman" w:hAnsi="Times New Roman" w:cs="Times New Roman"/>
                <w:sz w:val="24"/>
              </w:rPr>
              <w:t xml:space="preserve">Федеральное казенное </w:t>
            </w:r>
            <w:r w:rsidR="00365FC7">
              <w:rPr>
                <w:rFonts w:ascii="Times New Roman" w:hAnsi="Times New Roman" w:cs="Times New Roman"/>
                <w:sz w:val="24"/>
              </w:rPr>
              <w:t xml:space="preserve">профессиональное образовательное  </w:t>
            </w:r>
            <w:r w:rsidRPr="00361396">
              <w:rPr>
                <w:rFonts w:ascii="Times New Roman" w:hAnsi="Times New Roman" w:cs="Times New Roman"/>
                <w:sz w:val="24"/>
              </w:rPr>
              <w:t>учреждение №</w:t>
            </w:r>
            <w:r w:rsidR="00365FC7">
              <w:rPr>
                <w:rFonts w:ascii="Times New Roman" w:hAnsi="Times New Roman" w:cs="Times New Roman"/>
                <w:sz w:val="24"/>
              </w:rPr>
              <w:t>17</w:t>
            </w:r>
            <w:r w:rsidRPr="00361396">
              <w:rPr>
                <w:rFonts w:ascii="Times New Roman" w:hAnsi="Times New Roman" w:cs="Times New Roman"/>
                <w:sz w:val="24"/>
              </w:rPr>
              <w:t xml:space="preserve">4  Федеральной службы исполнения наказаний </w:t>
            </w:r>
            <w:r w:rsidR="002D1F13">
              <w:rPr>
                <w:rFonts w:ascii="Times New Roman" w:hAnsi="Times New Roman" w:cs="Times New Roman"/>
                <w:sz w:val="24"/>
              </w:rPr>
              <w:t xml:space="preserve"> (</w:t>
            </w:r>
            <w:r w:rsidR="002D1F13">
              <w:rPr>
                <w:rFonts w:ascii="Times New Roman" w:hAnsi="Times New Roman" w:cs="Times New Roman"/>
                <w:sz w:val="24"/>
                <w:szCs w:val="24"/>
              </w:rPr>
              <w:t>ФКП образовательное учреждение №174)</w:t>
            </w:r>
          </w:p>
          <w:p w:rsidR="00A64348" w:rsidRPr="00361396" w:rsidRDefault="00A64348" w:rsidP="00A64348">
            <w:pPr>
              <w:widowControl w:val="0"/>
              <w:autoSpaceDE w:val="0"/>
              <w:autoSpaceDN w:val="0"/>
              <w:adjustRightInd w:val="0"/>
              <w:spacing w:after="0" w:line="240" w:lineRule="auto"/>
              <w:ind w:right="176"/>
              <w:jc w:val="both"/>
              <w:rPr>
                <w:rFonts w:ascii="Times New Roman" w:hAnsi="Times New Roman" w:cs="Times New Roman"/>
                <w:sz w:val="24"/>
              </w:rPr>
            </w:pPr>
            <w:r w:rsidRPr="00361396">
              <w:rPr>
                <w:rFonts w:ascii="Times New Roman" w:hAnsi="Times New Roman" w:cs="Times New Roman"/>
                <w:sz w:val="24"/>
              </w:rPr>
              <w:t xml:space="preserve">Почтовый адрес: 606935, Нижегородская область, </w:t>
            </w:r>
            <w:proofErr w:type="spellStart"/>
            <w:r w:rsidRPr="00361396">
              <w:rPr>
                <w:rFonts w:ascii="Times New Roman" w:hAnsi="Times New Roman" w:cs="Times New Roman"/>
                <w:sz w:val="24"/>
              </w:rPr>
              <w:t>Тоншаевский</w:t>
            </w:r>
            <w:proofErr w:type="spellEnd"/>
            <w:r w:rsidRPr="00361396">
              <w:rPr>
                <w:rFonts w:ascii="Times New Roman" w:hAnsi="Times New Roman" w:cs="Times New Roman"/>
                <w:sz w:val="24"/>
              </w:rPr>
              <w:t xml:space="preserve"> район, п.</w:t>
            </w:r>
            <w:r w:rsidR="002D1F13">
              <w:rPr>
                <w:rFonts w:ascii="Times New Roman" w:hAnsi="Times New Roman" w:cs="Times New Roman"/>
                <w:sz w:val="24"/>
              </w:rPr>
              <w:t xml:space="preserve"> Буреполом,  ул. Гагарина, д. 1а</w:t>
            </w:r>
          </w:p>
          <w:p w:rsidR="00A64348" w:rsidRPr="00361396" w:rsidRDefault="00A64348" w:rsidP="00A64348">
            <w:pPr>
              <w:widowControl w:val="0"/>
              <w:autoSpaceDE w:val="0"/>
              <w:autoSpaceDN w:val="0"/>
              <w:adjustRightInd w:val="0"/>
              <w:spacing w:after="0" w:line="240" w:lineRule="auto"/>
              <w:ind w:right="176"/>
              <w:jc w:val="both"/>
              <w:rPr>
                <w:rFonts w:ascii="Times New Roman" w:hAnsi="Times New Roman" w:cs="Times New Roman"/>
                <w:sz w:val="24"/>
              </w:rPr>
            </w:pPr>
            <w:r w:rsidRPr="00361396">
              <w:rPr>
                <w:rFonts w:ascii="Times New Roman" w:hAnsi="Times New Roman" w:cs="Times New Roman"/>
                <w:sz w:val="24"/>
              </w:rPr>
              <w:t>УФК по Нижегородской области (</w:t>
            </w:r>
            <w:r w:rsidR="002D1F13">
              <w:rPr>
                <w:rFonts w:ascii="Times New Roman" w:hAnsi="Times New Roman" w:cs="Times New Roman"/>
                <w:sz w:val="24"/>
                <w:szCs w:val="24"/>
              </w:rPr>
              <w:t xml:space="preserve">ФКП образовательное учреждение №174    </w:t>
            </w:r>
            <w:r w:rsidRPr="00361396">
              <w:rPr>
                <w:rFonts w:ascii="Times New Roman" w:hAnsi="Times New Roman" w:cs="Times New Roman"/>
                <w:sz w:val="24"/>
              </w:rPr>
              <w:t xml:space="preserve">л/с </w:t>
            </w:r>
            <w:r w:rsidR="002D1F13" w:rsidRPr="002D1F13">
              <w:rPr>
                <w:rFonts w:ascii="Times New Roman" w:hAnsi="Times New Roman" w:cs="Times New Roman"/>
                <w:sz w:val="24"/>
                <w:szCs w:val="24"/>
              </w:rPr>
              <w:t>03321792830</w:t>
            </w:r>
            <w:r w:rsidRPr="00361396">
              <w:rPr>
                <w:rFonts w:ascii="Times New Roman" w:hAnsi="Times New Roman" w:cs="Times New Roman"/>
                <w:sz w:val="24"/>
              </w:rPr>
              <w:t xml:space="preserve">) </w:t>
            </w:r>
          </w:p>
          <w:p w:rsidR="00A64348" w:rsidRPr="00361396" w:rsidRDefault="002D1F13" w:rsidP="00A64348">
            <w:pPr>
              <w:widowControl w:val="0"/>
              <w:autoSpaceDE w:val="0"/>
              <w:autoSpaceDN w:val="0"/>
              <w:adjustRightInd w:val="0"/>
              <w:spacing w:after="0" w:line="240" w:lineRule="auto"/>
              <w:ind w:right="176"/>
              <w:jc w:val="both"/>
              <w:rPr>
                <w:rFonts w:ascii="Times New Roman" w:hAnsi="Times New Roman" w:cs="Times New Roman"/>
                <w:sz w:val="24"/>
              </w:rPr>
            </w:pPr>
            <w:r>
              <w:rPr>
                <w:rFonts w:ascii="Times New Roman" w:hAnsi="Times New Roman" w:cs="Times New Roman"/>
                <w:sz w:val="24"/>
              </w:rPr>
              <w:t>ИНН 5234003831</w:t>
            </w:r>
            <w:r w:rsidR="00A64348" w:rsidRPr="00361396">
              <w:rPr>
                <w:rFonts w:ascii="Times New Roman" w:hAnsi="Times New Roman" w:cs="Times New Roman"/>
                <w:sz w:val="24"/>
              </w:rPr>
              <w:t xml:space="preserve">; КПП 523401001 </w:t>
            </w:r>
          </w:p>
          <w:p w:rsidR="00A64348" w:rsidRPr="00361396" w:rsidRDefault="00A64348" w:rsidP="00A64348">
            <w:pPr>
              <w:widowControl w:val="0"/>
              <w:autoSpaceDE w:val="0"/>
              <w:autoSpaceDN w:val="0"/>
              <w:adjustRightInd w:val="0"/>
              <w:spacing w:after="0" w:line="240" w:lineRule="auto"/>
              <w:ind w:right="176"/>
              <w:jc w:val="both"/>
              <w:rPr>
                <w:rFonts w:ascii="Times New Roman" w:hAnsi="Times New Roman" w:cs="Times New Roman"/>
                <w:sz w:val="24"/>
              </w:rPr>
            </w:pPr>
            <w:r w:rsidRPr="00361396">
              <w:rPr>
                <w:rFonts w:ascii="Times New Roman" w:hAnsi="Times New Roman" w:cs="Times New Roman"/>
                <w:sz w:val="24"/>
              </w:rPr>
              <w:t>Волго-Вятское ГУ Банка России//УФК по Нижегородской области г. Нижний Новгород</w:t>
            </w:r>
          </w:p>
          <w:p w:rsidR="00A64348" w:rsidRPr="00361396" w:rsidRDefault="00A64348" w:rsidP="00A64348">
            <w:pPr>
              <w:widowControl w:val="0"/>
              <w:autoSpaceDE w:val="0"/>
              <w:autoSpaceDN w:val="0"/>
              <w:adjustRightInd w:val="0"/>
              <w:spacing w:after="0" w:line="240" w:lineRule="auto"/>
              <w:ind w:right="176"/>
              <w:jc w:val="both"/>
              <w:rPr>
                <w:rFonts w:ascii="Times New Roman" w:hAnsi="Times New Roman" w:cs="Times New Roman"/>
                <w:sz w:val="24"/>
              </w:rPr>
            </w:pPr>
            <w:r w:rsidRPr="00361396">
              <w:rPr>
                <w:rFonts w:ascii="Times New Roman" w:hAnsi="Times New Roman" w:cs="Times New Roman"/>
                <w:sz w:val="24"/>
              </w:rPr>
              <w:t>БИК 012202102</w:t>
            </w:r>
          </w:p>
          <w:p w:rsidR="00A64348" w:rsidRPr="00361396" w:rsidRDefault="00A64348" w:rsidP="00A64348">
            <w:pPr>
              <w:widowControl w:val="0"/>
              <w:autoSpaceDE w:val="0"/>
              <w:autoSpaceDN w:val="0"/>
              <w:adjustRightInd w:val="0"/>
              <w:spacing w:after="0" w:line="240" w:lineRule="auto"/>
              <w:ind w:right="176"/>
              <w:rPr>
                <w:rFonts w:ascii="Times New Roman" w:hAnsi="Times New Roman" w:cs="Times New Roman"/>
                <w:color w:val="000000"/>
                <w:sz w:val="24"/>
              </w:rPr>
            </w:pPr>
            <w:r w:rsidRPr="00361396">
              <w:rPr>
                <w:rFonts w:ascii="Times New Roman" w:hAnsi="Times New Roman" w:cs="Times New Roman"/>
                <w:color w:val="000000"/>
                <w:sz w:val="24"/>
              </w:rPr>
              <w:t>Казначейский счет 03211643000000013200</w:t>
            </w:r>
          </w:p>
          <w:p w:rsidR="00A64348" w:rsidRPr="00361396" w:rsidRDefault="00A64348" w:rsidP="00A64348">
            <w:pPr>
              <w:widowControl w:val="0"/>
              <w:autoSpaceDE w:val="0"/>
              <w:autoSpaceDN w:val="0"/>
              <w:adjustRightInd w:val="0"/>
              <w:spacing w:after="0" w:line="240" w:lineRule="auto"/>
              <w:ind w:right="176"/>
              <w:rPr>
                <w:rFonts w:ascii="Times New Roman" w:hAnsi="Times New Roman" w:cs="Times New Roman"/>
                <w:color w:val="000000"/>
                <w:sz w:val="24"/>
              </w:rPr>
            </w:pPr>
            <w:r w:rsidRPr="00361396">
              <w:rPr>
                <w:rFonts w:ascii="Times New Roman" w:hAnsi="Times New Roman" w:cs="Times New Roman"/>
                <w:color w:val="000000"/>
                <w:sz w:val="24"/>
              </w:rPr>
              <w:t>Единый казначейский счет 40102810745370000024</w:t>
            </w:r>
          </w:p>
          <w:p w:rsidR="00A64348" w:rsidRPr="00361396" w:rsidRDefault="002D1F13" w:rsidP="00A64348">
            <w:pPr>
              <w:widowControl w:val="0"/>
              <w:autoSpaceDE w:val="0"/>
              <w:autoSpaceDN w:val="0"/>
              <w:adjustRightInd w:val="0"/>
              <w:spacing w:after="0" w:line="240" w:lineRule="auto"/>
              <w:ind w:right="176"/>
              <w:jc w:val="both"/>
              <w:rPr>
                <w:rFonts w:ascii="Times New Roman" w:hAnsi="Times New Roman" w:cs="Times New Roman"/>
                <w:sz w:val="24"/>
                <w:lang w:val="en-US"/>
              </w:rPr>
            </w:pPr>
            <w:r>
              <w:rPr>
                <w:rFonts w:ascii="Times New Roman" w:hAnsi="Times New Roman" w:cs="Times New Roman"/>
                <w:sz w:val="24"/>
                <w:lang w:val="en-US"/>
              </w:rPr>
              <w:t>e-mail: pu</w:t>
            </w:r>
            <w:r w:rsidR="00A64348" w:rsidRPr="00361396">
              <w:rPr>
                <w:rFonts w:ascii="Times New Roman" w:hAnsi="Times New Roman" w:cs="Times New Roman"/>
                <w:sz w:val="24"/>
                <w:lang w:val="en-US"/>
              </w:rPr>
              <w:t>-</w:t>
            </w:r>
            <w:r>
              <w:rPr>
                <w:rFonts w:ascii="Times New Roman" w:hAnsi="Times New Roman" w:cs="Times New Roman"/>
                <w:sz w:val="24"/>
                <w:lang w:val="en-US"/>
              </w:rPr>
              <w:t>17</w:t>
            </w:r>
            <w:r w:rsidR="00A64348" w:rsidRPr="00361396">
              <w:rPr>
                <w:rFonts w:ascii="Times New Roman" w:hAnsi="Times New Roman" w:cs="Times New Roman"/>
                <w:sz w:val="24"/>
                <w:lang w:val="en-US"/>
              </w:rPr>
              <w:t>4@52.fsin.gov.ru</w:t>
            </w:r>
          </w:p>
          <w:p w:rsidR="00A64348" w:rsidRPr="002D1F13" w:rsidRDefault="002D1F13" w:rsidP="00A64348">
            <w:pPr>
              <w:widowControl w:val="0"/>
              <w:autoSpaceDE w:val="0"/>
              <w:autoSpaceDN w:val="0"/>
              <w:adjustRightInd w:val="0"/>
              <w:spacing w:line="240" w:lineRule="auto"/>
              <w:ind w:right="176"/>
              <w:jc w:val="both"/>
              <w:rPr>
                <w:rFonts w:ascii="Times New Roman" w:hAnsi="Times New Roman" w:cs="Times New Roman"/>
                <w:sz w:val="24"/>
              </w:rPr>
            </w:pPr>
            <w:r>
              <w:rPr>
                <w:rFonts w:ascii="Times New Roman" w:hAnsi="Times New Roman" w:cs="Times New Roman"/>
                <w:sz w:val="24"/>
              </w:rPr>
              <w:t>телефон (факс): 8 83151 96</w:t>
            </w:r>
            <w:r w:rsidRPr="002D1F13">
              <w:rPr>
                <w:rFonts w:ascii="Times New Roman" w:hAnsi="Times New Roman" w:cs="Times New Roman"/>
                <w:sz w:val="24"/>
              </w:rPr>
              <w:t>482</w:t>
            </w:r>
          </w:p>
          <w:p w:rsidR="00E84B6E" w:rsidRPr="00E84B6E" w:rsidRDefault="00E84B6E" w:rsidP="00A64348">
            <w:pPr>
              <w:spacing w:after="0" w:line="240" w:lineRule="auto"/>
              <w:rPr>
                <w:rFonts w:ascii="Times New Roman" w:hAnsi="Times New Roman" w:cs="Times New Roman"/>
                <w:iCs/>
                <w:sz w:val="24"/>
                <w:szCs w:val="24"/>
              </w:rPr>
            </w:pPr>
          </w:p>
          <w:p w:rsidR="00E84B6E" w:rsidRPr="00E84B6E" w:rsidRDefault="00E84B6E" w:rsidP="00A64348">
            <w:pPr>
              <w:spacing w:after="0" w:line="240" w:lineRule="auto"/>
              <w:rPr>
                <w:rFonts w:ascii="Times New Roman" w:hAnsi="Times New Roman" w:cs="Times New Roman"/>
                <w:iCs/>
                <w:sz w:val="24"/>
                <w:szCs w:val="24"/>
              </w:rPr>
            </w:pPr>
            <w:proofErr w:type="spellStart"/>
            <w:r w:rsidRPr="00E84B6E">
              <w:rPr>
                <w:rFonts w:ascii="Times New Roman" w:hAnsi="Times New Roman" w:cs="Times New Roman"/>
                <w:iCs/>
                <w:sz w:val="24"/>
                <w:szCs w:val="24"/>
              </w:rPr>
              <w:t>_______</w:t>
            </w:r>
            <w:r w:rsidR="002D1F13">
              <w:rPr>
                <w:rFonts w:ascii="Times New Roman" w:hAnsi="Times New Roman" w:cs="Times New Roman"/>
                <w:iCs/>
                <w:sz w:val="24"/>
                <w:szCs w:val="24"/>
              </w:rPr>
              <w:t>__________________А.</w:t>
            </w:r>
            <w:r w:rsidR="005B6FC7">
              <w:rPr>
                <w:rFonts w:ascii="Times New Roman" w:hAnsi="Times New Roman" w:cs="Times New Roman"/>
                <w:iCs/>
                <w:sz w:val="24"/>
                <w:szCs w:val="24"/>
              </w:rPr>
              <w:t>В.Валов</w:t>
            </w:r>
            <w:proofErr w:type="spellEnd"/>
            <w:r w:rsidRPr="00E84B6E">
              <w:rPr>
                <w:rFonts w:ascii="Times New Roman" w:hAnsi="Times New Roman" w:cs="Times New Roman"/>
                <w:iCs/>
                <w:sz w:val="24"/>
                <w:szCs w:val="24"/>
              </w:rPr>
              <w:t>/</w:t>
            </w:r>
          </w:p>
          <w:p w:rsidR="00E84B6E" w:rsidRPr="00E84B6E" w:rsidRDefault="00E84B6E" w:rsidP="00A64348">
            <w:pPr>
              <w:snapToGrid w:val="0"/>
              <w:spacing w:after="0" w:line="240" w:lineRule="auto"/>
              <w:rPr>
                <w:rFonts w:ascii="Times New Roman" w:hAnsi="Times New Roman" w:cs="Times New Roman"/>
                <w:sz w:val="24"/>
                <w:szCs w:val="24"/>
              </w:rPr>
            </w:pPr>
            <w:r w:rsidRPr="00E84B6E">
              <w:rPr>
                <w:rFonts w:ascii="Times New Roman" w:hAnsi="Times New Roman" w:cs="Times New Roman"/>
                <w:sz w:val="24"/>
                <w:szCs w:val="24"/>
              </w:rPr>
              <w:t>М.П.</w:t>
            </w:r>
          </w:p>
          <w:p w:rsidR="00E84B6E" w:rsidRPr="005B6FC7" w:rsidRDefault="00B04DBD" w:rsidP="005B6FC7">
            <w:pPr>
              <w:snapToGrid w:val="0"/>
              <w:spacing w:after="0" w:line="240" w:lineRule="auto"/>
              <w:rPr>
                <w:rFonts w:ascii="Times New Roman" w:hAnsi="Times New Roman" w:cs="Times New Roman"/>
                <w:iCs/>
                <w:sz w:val="24"/>
                <w:szCs w:val="24"/>
              </w:rPr>
            </w:pPr>
            <w:r w:rsidRPr="005B6FC7">
              <w:rPr>
                <w:rFonts w:ascii="Times New Roman" w:hAnsi="Times New Roman" w:cs="Times New Roman"/>
                <w:sz w:val="24"/>
                <w:szCs w:val="24"/>
              </w:rPr>
              <w:t>«____»________________202</w:t>
            </w:r>
            <w:r w:rsidR="005B6FC7" w:rsidRPr="005B6FC7">
              <w:rPr>
                <w:rFonts w:ascii="Times New Roman" w:hAnsi="Times New Roman" w:cs="Times New Roman"/>
                <w:sz w:val="24"/>
                <w:szCs w:val="24"/>
              </w:rPr>
              <w:t>6</w:t>
            </w:r>
            <w:r w:rsidR="00E84B6E" w:rsidRPr="005B6FC7">
              <w:rPr>
                <w:rFonts w:ascii="Times New Roman" w:hAnsi="Times New Roman" w:cs="Times New Roman"/>
                <w:sz w:val="24"/>
                <w:szCs w:val="24"/>
              </w:rPr>
              <w:t xml:space="preserve"> г.</w:t>
            </w:r>
          </w:p>
        </w:tc>
        <w:tc>
          <w:tcPr>
            <w:tcW w:w="4819" w:type="dxa"/>
          </w:tcPr>
          <w:p w:rsidR="005B6FC7" w:rsidRDefault="005B6FC7" w:rsidP="00A64348">
            <w:pPr>
              <w:spacing w:after="0" w:line="240" w:lineRule="auto"/>
              <w:rPr>
                <w:rFonts w:ascii="Times New Roman" w:hAnsi="Times New Roman" w:cs="Times New Roman"/>
                <w:sz w:val="24"/>
                <w:szCs w:val="24"/>
              </w:rPr>
            </w:pPr>
          </w:p>
          <w:p w:rsidR="00260C29" w:rsidRPr="005B6FC7" w:rsidRDefault="00260C29" w:rsidP="005B6FC7">
            <w:pPr>
              <w:rPr>
                <w:rFonts w:ascii="Times New Roman" w:hAnsi="Times New Roman" w:cs="Times New Roman"/>
                <w:sz w:val="24"/>
                <w:szCs w:val="24"/>
              </w:rPr>
            </w:pPr>
          </w:p>
        </w:tc>
      </w:tr>
    </w:tbl>
    <w:p w:rsidR="00E84B6E" w:rsidRPr="003F5D5F" w:rsidRDefault="00E84B6E" w:rsidP="00E84B6E">
      <w:pPr>
        <w:suppressAutoHyphens/>
        <w:spacing w:after="0" w:line="240" w:lineRule="auto"/>
        <w:ind w:right="-71"/>
        <w:jc w:val="center"/>
        <w:rPr>
          <w:rFonts w:ascii="Times New Roman" w:hAnsi="Times New Roman" w:cs="Times New Roman"/>
          <w:b/>
          <w:sz w:val="24"/>
          <w:szCs w:val="24"/>
        </w:rPr>
      </w:pPr>
    </w:p>
    <w:p w:rsidR="00E84B6E" w:rsidRPr="003F5D5F" w:rsidRDefault="005B6FC7" w:rsidP="005B6FC7">
      <w:pPr>
        <w:spacing w:after="0" w:line="240" w:lineRule="auto"/>
        <w:ind w:left="5387"/>
        <w:rPr>
          <w:rFonts w:ascii="Times New Roman" w:hAnsi="Times New Roman" w:cs="Times New Roman"/>
          <w:sz w:val="24"/>
          <w:szCs w:val="24"/>
        </w:rPr>
      </w:pPr>
      <w:r>
        <w:rPr>
          <w:rFonts w:ascii="Times New Roman" w:hAnsi="Times New Roman" w:cs="Times New Roman"/>
          <w:sz w:val="24"/>
          <w:szCs w:val="24"/>
        </w:rPr>
        <w:t xml:space="preserve">      </w:t>
      </w:r>
      <w:r w:rsidR="00415037" w:rsidRPr="00415037">
        <w:rPr>
          <w:rFonts w:ascii="Times New Roman" w:hAnsi="Times New Roman" w:cs="Times New Roman"/>
          <w:sz w:val="24"/>
          <w:szCs w:val="24"/>
        </w:rPr>
        <w:t>«____»________________202</w:t>
      </w:r>
      <w:r>
        <w:rPr>
          <w:rFonts w:ascii="Times New Roman" w:hAnsi="Times New Roman" w:cs="Times New Roman"/>
          <w:sz w:val="24"/>
          <w:szCs w:val="24"/>
        </w:rPr>
        <w:t>6</w:t>
      </w:r>
      <w:r w:rsidR="00415037" w:rsidRPr="00415037">
        <w:rPr>
          <w:rFonts w:ascii="Times New Roman" w:hAnsi="Times New Roman" w:cs="Times New Roman"/>
          <w:sz w:val="24"/>
          <w:szCs w:val="24"/>
        </w:rPr>
        <w:t xml:space="preserve"> г.</w:t>
      </w:r>
    </w:p>
    <w:p w:rsidR="00E84B6E" w:rsidRPr="003F5D5F" w:rsidRDefault="00E84B6E" w:rsidP="00E84B6E">
      <w:pPr>
        <w:spacing w:after="0" w:line="240" w:lineRule="auto"/>
        <w:rPr>
          <w:rFonts w:ascii="Times New Roman" w:hAnsi="Times New Roman" w:cs="Times New Roman"/>
          <w:sz w:val="24"/>
          <w:szCs w:val="24"/>
        </w:rPr>
        <w:sectPr w:rsidR="00E84B6E" w:rsidRPr="003F5D5F" w:rsidSect="0086043B">
          <w:pgSz w:w="11907" w:h="16840"/>
          <w:pgMar w:top="709" w:right="850" w:bottom="709" w:left="1560" w:header="397" w:footer="397" w:gutter="0"/>
          <w:cols w:space="720"/>
        </w:sectPr>
      </w:pPr>
    </w:p>
    <w:p w:rsidR="00E84B6E" w:rsidRPr="003F5D5F" w:rsidRDefault="00E84B6E" w:rsidP="00E84B6E">
      <w:pPr>
        <w:spacing w:after="0" w:line="240" w:lineRule="auto"/>
        <w:ind w:left="5387"/>
        <w:jc w:val="center"/>
        <w:rPr>
          <w:rFonts w:ascii="Times New Roman" w:hAnsi="Times New Roman" w:cs="Times New Roman"/>
          <w:sz w:val="24"/>
          <w:szCs w:val="24"/>
        </w:rPr>
      </w:pPr>
    </w:p>
    <w:p w:rsidR="00E84B6E" w:rsidRPr="003F5D5F" w:rsidRDefault="00E84B6E" w:rsidP="00E84B6E">
      <w:pPr>
        <w:spacing w:after="0" w:line="240" w:lineRule="auto"/>
        <w:ind w:left="5387"/>
        <w:jc w:val="center"/>
        <w:rPr>
          <w:rFonts w:ascii="Times New Roman" w:hAnsi="Times New Roman" w:cs="Times New Roman"/>
          <w:sz w:val="24"/>
          <w:szCs w:val="24"/>
        </w:rPr>
      </w:pPr>
    </w:p>
    <w:p w:rsidR="00E84B6E" w:rsidRPr="00E84B6E" w:rsidRDefault="00E84B6E" w:rsidP="00E84B6E">
      <w:pPr>
        <w:pStyle w:val="22"/>
        <w:tabs>
          <w:tab w:val="left" w:pos="6480"/>
        </w:tabs>
        <w:spacing w:line="240" w:lineRule="auto"/>
        <w:ind w:right="-74" w:firstLine="0"/>
        <w:contextualSpacing/>
        <w:jc w:val="right"/>
        <w:rPr>
          <w:szCs w:val="24"/>
        </w:rPr>
      </w:pPr>
      <w:r w:rsidRPr="00E84B6E">
        <w:rPr>
          <w:b/>
          <w:szCs w:val="24"/>
        </w:rPr>
        <w:t>Приложение № 1</w:t>
      </w:r>
      <w:r w:rsidRPr="00E84B6E">
        <w:rPr>
          <w:szCs w:val="24"/>
        </w:rPr>
        <w:t xml:space="preserve"> </w:t>
      </w:r>
    </w:p>
    <w:p w:rsidR="00E84B6E" w:rsidRPr="00E84B6E" w:rsidRDefault="00E84B6E" w:rsidP="00E84B6E">
      <w:pPr>
        <w:pStyle w:val="22"/>
        <w:tabs>
          <w:tab w:val="left" w:pos="6480"/>
        </w:tabs>
        <w:spacing w:line="240" w:lineRule="auto"/>
        <w:ind w:right="-74" w:firstLine="0"/>
        <w:contextualSpacing/>
        <w:jc w:val="right"/>
        <w:rPr>
          <w:szCs w:val="24"/>
        </w:rPr>
      </w:pPr>
      <w:r w:rsidRPr="00E84B6E">
        <w:rPr>
          <w:szCs w:val="24"/>
        </w:rPr>
        <w:t xml:space="preserve">к государственному  контракту </w:t>
      </w:r>
    </w:p>
    <w:p w:rsidR="00E84B6E" w:rsidRPr="00E84B6E" w:rsidRDefault="00E84B6E" w:rsidP="00E84B6E">
      <w:pPr>
        <w:pStyle w:val="22"/>
        <w:tabs>
          <w:tab w:val="left" w:pos="6480"/>
        </w:tabs>
        <w:spacing w:line="240" w:lineRule="auto"/>
        <w:ind w:right="-74" w:firstLine="0"/>
        <w:contextualSpacing/>
        <w:jc w:val="right"/>
        <w:rPr>
          <w:szCs w:val="24"/>
        </w:rPr>
      </w:pPr>
      <w:r w:rsidRPr="00E84B6E">
        <w:rPr>
          <w:szCs w:val="24"/>
        </w:rPr>
        <w:t xml:space="preserve"> № ________________ от « ____»  ___________ 20</w:t>
      </w:r>
      <w:r w:rsidR="005B6FC7">
        <w:rPr>
          <w:szCs w:val="24"/>
        </w:rPr>
        <w:t>26</w:t>
      </w:r>
      <w:r w:rsidRPr="00E84B6E">
        <w:rPr>
          <w:szCs w:val="24"/>
        </w:rPr>
        <w:t xml:space="preserve"> г.</w:t>
      </w:r>
    </w:p>
    <w:p w:rsidR="00E84B6E" w:rsidRPr="00E84B6E" w:rsidRDefault="00E84B6E" w:rsidP="00E84B6E">
      <w:pPr>
        <w:pStyle w:val="1"/>
        <w:tabs>
          <w:tab w:val="left" w:pos="5067"/>
          <w:tab w:val="center" w:pos="7498"/>
        </w:tabs>
        <w:spacing w:after="0"/>
        <w:ind w:firstLine="720"/>
        <w:jc w:val="center"/>
        <w:rPr>
          <w:rFonts w:ascii="Times New Roman" w:hAnsi="Times New Roman"/>
          <w:sz w:val="24"/>
          <w:szCs w:val="24"/>
        </w:rPr>
      </w:pPr>
      <w:r w:rsidRPr="00E84B6E">
        <w:rPr>
          <w:rFonts w:ascii="Times New Roman" w:hAnsi="Times New Roman"/>
          <w:sz w:val="24"/>
          <w:szCs w:val="24"/>
        </w:rPr>
        <w:t>ВЕДОМОСТЬ ПОСТАВКИ</w:t>
      </w:r>
    </w:p>
    <w:p w:rsidR="00E84B6E" w:rsidRPr="00E84B6E" w:rsidRDefault="00E84B6E" w:rsidP="00E84B6E">
      <w:pPr>
        <w:widowControl w:val="0"/>
        <w:spacing w:after="0" w:line="240" w:lineRule="auto"/>
        <w:jc w:val="both"/>
        <w:rPr>
          <w:rFonts w:ascii="Times New Roman" w:hAnsi="Times New Roman" w:cs="Times New Roman"/>
          <w:snapToGrid w:val="0"/>
          <w:sz w:val="24"/>
          <w:szCs w:val="24"/>
        </w:rPr>
      </w:pPr>
      <w:r w:rsidRPr="00E84B6E">
        <w:rPr>
          <w:rFonts w:ascii="Times New Roman" w:hAnsi="Times New Roman" w:cs="Times New Roman"/>
          <w:b/>
          <w:sz w:val="24"/>
          <w:szCs w:val="24"/>
        </w:rPr>
        <w:t>Государственный заказчик</w:t>
      </w:r>
      <w:r w:rsidRPr="00E84B6E">
        <w:rPr>
          <w:rFonts w:ascii="Times New Roman" w:hAnsi="Times New Roman" w:cs="Times New Roman"/>
          <w:sz w:val="24"/>
          <w:szCs w:val="24"/>
        </w:rPr>
        <w:t xml:space="preserve"> – </w:t>
      </w:r>
      <w:r w:rsidR="002D1F13">
        <w:rPr>
          <w:rFonts w:ascii="Times New Roman" w:hAnsi="Times New Roman" w:cs="Times New Roman"/>
          <w:sz w:val="24"/>
          <w:szCs w:val="24"/>
        </w:rPr>
        <w:t>ФКП образовательное учреждение №174</w:t>
      </w:r>
    </w:p>
    <w:p w:rsidR="00E84B6E" w:rsidRPr="00E84B6E" w:rsidRDefault="00E84B6E" w:rsidP="00E84B6E">
      <w:pPr>
        <w:pStyle w:val="a6"/>
        <w:spacing w:after="0"/>
        <w:rPr>
          <w:rFonts w:ascii="Times New Roman" w:hAnsi="Times New Roman" w:cs="Times New Roman"/>
          <w:sz w:val="24"/>
          <w:szCs w:val="24"/>
        </w:rPr>
      </w:pPr>
      <w:r w:rsidRPr="00E84B6E">
        <w:rPr>
          <w:rFonts w:ascii="Times New Roman" w:hAnsi="Times New Roman" w:cs="Times New Roman"/>
          <w:b/>
          <w:sz w:val="24"/>
          <w:szCs w:val="24"/>
        </w:rPr>
        <w:t xml:space="preserve">Поставщик – </w:t>
      </w:r>
    </w:p>
    <w:p w:rsidR="00E84B6E" w:rsidRPr="00E84B6E" w:rsidRDefault="00E84B6E" w:rsidP="00E84B6E">
      <w:pPr>
        <w:pStyle w:val="a4"/>
        <w:spacing w:after="0"/>
        <w:jc w:val="left"/>
        <w:rPr>
          <w:rFonts w:ascii="Times New Roman" w:hAnsi="Times New Roman"/>
          <w:b w:val="0"/>
          <w:sz w:val="24"/>
          <w:szCs w:val="24"/>
        </w:rPr>
      </w:pPr>
      <w:r w:rsidRPr="00E84B6E">
        <w:rPr>
          <w:rFonts w:ascii="Times New Roman" w:hAnsi="Times New Roman"/>
          <w:b w:val="0"/>
          <w:sz w:val="24"/>
          <w:szCs w:val="24"/>
        </w:rPr>
        <w:t xml:space="preserve">                                                                         </w:t>
      </w:r>
    </w:p>
    <w:tbl>
      <w:tblPr>
        <w:tblW w:w="1075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2"/>
        <w:gridCol w:w="2127"/>
        <w:gridCol w:w="1700"/>
        <w:gridCol w:w="709"/>
        <w:gridCol w:w="854"/>
        <w:gridCol w:w="1135"/>
        <w:gridCol w:w="1135"/>
        <w:gridCol w:w="1413"/>
        <w:gridCol w:w="999"/>
      </w:tblGrid>
      <w:tr w:rsidR="00E84B6E" w:rsidRPr="00E84B6E" w:rsidTr="00446818">
        <w:trPr>
          <w:trHeight w:val="863"/>
        </w:trPr>
        <w:tc>
          <w:tcPr>
            <w:tcW w:w="682" w:type="dxa"/>
            <w:tcBorders>
              <w:top w:val="single" w:sz="4" w:space="0" w:color="auto"/>
              <w:left w:val="single" w:sz="4" w:space="0" w:color="auto"/>
              <w:bottom w:val="single" w:sz="4" w:space="0" w:color="auto"/>
              <w:right w:val="single" w:sz="4" w:space="0" w:color="auto"/>
            </w:tcBorders>
            <w:vAlign w:val="center"/>
            <w:hideMark/>
          </w:tcPr>
          <w:p w:rsidR="00E84B6E" w:rsidRPr="00E84B6E" w:rsidRDefault="00E84B6E" w:rsidP="00E84B6E">
            <w:pPr>
              <w:widowControl w:val="0"/>
              <w:spacing w:after="0" w:line="240" w:lineRule="auto"/>
              <w:jc w:val="center"/>
              <w:rPr>
                <w:rFonts w:ascii="Times New Roman" w:hAnsi="Times New Roman" w:cs="Times New Roman"/>
                <w:sz w:val="24"/>
                <w:szCs w:val="24"/>
              </w:rPr>
            </w:pPr>
            <w:r w:rsidRPr="00E84B6E">
              <w:rPr>
                <w:rFonts w:ascii="Times New Roman" w:hAnsi="Times New Roman" w:cs="Times New Roman"/>
                <w:sz w:val="24"/>
                <w:szCs w:val="24"/>
              </w:rPr>
              <w:t>№ п/п</w:t>
            </w:r>
          </w:p>
        </w:tc>
        <w:tc>
          <w:tcPr>
            <w:tcW w:w="2127" w:type="dxa"/>
            <w:tcBorders>
              <w:top w:val="single" w:sz="4" w:space="0" w:color="auto"/>
              <w:left w:val="single" w:sz="4" w:space="0" w:color="auto"/>
              <w:bottom w:val="single" w:sz="4" w:space="0" w:color="auto"/>
              <w:right w:val="single" w:sz="4" w:space="0" w:color="auto"/>
            </w:tcBorders>
            <w:vAlign w:val="center"/>
            <w:hideMark/>
          </w:tcPr>
          <w:p w:rsidR="00E84B6E" w:rsidRPr="00E84B6E" w:rsidRDefault="00E84B6E" w:rsidP="00E84B6E">
            <w:pPr>
              <w:widowControl w:val="0"/>
              <w:spacing w:after="0" w:line="240" w:lineRule="auto"/>
              <w:jc w:val="center"/>
              <w:rPr>
                <w:rFonts w:ascii="Times New Roman" w:hAnsi="Times New Roman" w:cs="Times New Roman"/>
                <w:sz w:val="24"/>
                <w:szCs w:val="24"/>
              </w:rPr>
            </w:pPr>
            <w:r w:rsidRPr="00E84B6E">
              <w:rPr>
                <w:rFonts w:ascii="Times New Roman" w:hAnsi="Times New Roman" w:cs="Times New Roman"/>
                <w:sz w:val="24"/>
                <w:szCs w:val="24"/>
              </w:rPr>
              <w:t>Наименование и характеристики товара</w:t>
            </w:r>
          </w:p>
        </w:tc>
        <w:tc>
          <w:tcPr>
            <w:tcW w:w="1700" w:type="dxa"/>
            <w:tcBorders>
              <w:top w:val="single" w:sz="4" w:space="0" w:color="auto"/>
              <w:left w:val="single" w:sz="4" w:space="0" w:color="auto"/>
              <w:bottom w:val="single" w:sz="4" w:space="0" w:color="auto"/>
              <w:right w:val="single" w:sz="4" w:space="0" w:color="auto"/>
            </w:tcBorders>
            <w:vAlign w:val="center"/>
            <w:hideMark/>
          </w:tcPr>
          <w:p w:rsidR="00E84B6E" w:rsidRPr="00E84B6E" w:rsidRDefault="00F724BF" w:rsidP="00E84B6E">
            <w:pPr>
              <w:widowControl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Адрес доставки</w:t>
            </w:r>
            <w:r w:rsidR="00E84B6E" w:rsidRPr="00E84B6E">
              <w:rPr>
                <w:rFonts w:ascii="Times New Roman" w:hAnsi="Times New Roman" w:cs="Times New Roman"/>
                <w:sz w:val="24"/>
                <w:szCs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rsidR="00E84B6E" w:rsidRPr="00E84B6E" w:rsidRDefault="00E84B6E" w:rsidP="00E84B6E">
            <w:pPr>
              <w:widowControl w:val="0"/>
              <w:spacing w:after="0" w:line="240" w:lineRule="auto"/>
              <w:jc w:val="center"/>
              <w:rPr>
                <w:rFonts w:ascii="Times New Roman" w:hAnsi="Times New Roman" w:cs="Times New Roman"/>
                <w:sz w:val="24"/>
                <w:szCs w:val="24"/>
              </w:rPr>
            </w:pPr>
            <w:r w:rsidRPr="00E84B6E">
              <w:rPr>
                <w:rFonts w:ascii="Times New Roman" w:hAnsi="Times New Roman" w:cs="Times New Roman"/>
                <w:sz w:val="24"/>
                <w:szCs w:val="24"/>
              </w:rPr>
              <w:t>Ед. изм.</w:t>
            </w:r>
          </w:p>
        </w:tc>
        <w:tc>
          <w:tcPr>
            <w:tcW w:w="854" w:type="dxa"/>
            <w:tcBorders>
              <w:top w:val="single" w:sz="4" w:space="0" w:color="auto"/>
              <w:left w:val="single" w:sz="4" w:space="0" w:color="auto"/>
              <w:bottom w:val="single" w:sz="4" w:space="0" w:color="auto"/>
              <w:right w:val="single" w:sz="4" w:space="0" w:color="auto"/>
            </w:tcBorders>
            <w:vAlign w:val="center"/>
            <w:hideMark/>
          </w:tcPr>
          <w:p w:rsidR="00E84B6E" w:rsidRPr="00E84B6E" w:rsidRDefault="00E84B6E" w:rsidP="00E84B6E">
            <w:pPr>
              <w:widowControl w:val="0"/>
              <w:spacing w:after="0" w:line="240" w:lineRule="auto"/>
              <w:jc w:val="center"/>
              <w:rPr>
                <w:rFonts w:ascii="Times New Roman" w:hAnsi="Times New Roman" w:cs="Times New Roman"/>
                <w:sz w:val="24"/>
                <w:szCs w:val="24"/>
              </w:rPr>
            </w:pPr>
            <w:r w:rsidRPr="00E84B6E">
              <w:rPr>
                <w:rFonts w:ascii="Times New Roman" w:hAnsi="Times New Roman" w:cs="Times New Roman"/>
                <w:sz w:val="24"/>
                <w:szCs w:val="24"/>
              </w:rPr>
              <w:t>Кол-во</w:t>
            </w:r>
          </w:p>
        </w:tc>
        <w:tc>
          <w:tcPr>
            <w:tcW w:w="1135" w:type="dxa"/>
            <w:tcBorders>
              <w:top w:val="single" w:sz="4" w:space="0" w:color="auto"/>
              <w:left w:val="single" w:sz="4" w:space="0" w:color="auto"/>
              <w:bottom w:val="single" w:sz="4" w:space="0" w:color="auto"/>
              <w:right w:val="single" w:sz="4" w:space="0" w:color="auto"/>
            </w:tcBorders>
            <w:vAlign w:val="center"/>
            <w:hideMark/>
          </w:tcPr>
          <w:p w:rsidR="00E84B6E" w:rsidRPr="00E84B6E" w:rsidRDefault="00E84B6E" w:rsidP="003F5D5F">
            <w:pPr>
              <w:widowControl w:val="0"/>
              <w:spacing w:after="0" w:line="240" w:lineRule="auto"/>
              <w:jc w:val="center"/>
              <w:rPr>
                <w:rFonts w:ascii="Times New Roman" w:hAnsi="Times New Roman" w:cs="Times New Roman"/>
                <w:sz w:val="24"/>
                <w:szCs w:val="24"/>
              </w:rPr>
            </w:pPr>
            <w:r w:rsidRPr="00E84B6E">
              <w:rPr>
                <w:rFonts w:ascii="Times New Roman" w:hAnsi="Times New Roman" w:cs="Times New Roman"/>
                <w:sz w:val="24"/>
                <w:szCs w:val="24"/>
              </w:rPr>
              <w:t xml:space="preserve">Цена за единицу товара, руб.                             </w:t>
            </w:r>
          </w:p>
        </w:tc>
        <w:tc>
          <w:tcPr>
            <w:tcW w:w="1135" w:type="dxa"/>
            <w:tcBorders>
              <w:top w:val="single" w:sz="4" w:space="0" w:color="auto"/>
              <w:left w:val="single" w:sz="4" w:space="0" w:color="auto"/>
              <w:bottom w:val="single" w:sz="4" w:space="0" w:color="auto"/>
              <w:right w:val="single" w:sz="4" w:space="0" w:color="auto"/>
            </w:tcBorders>
            <w:vAlign w:val="center"/>
          </w:tcPr>
          <w:p w:rsidR="00E84B6E" w:rsidRPr="00E84B6E" w:rsidRDefault="00E84B6E" w:rsidP="003F5D5F">
            <w:pPr>
              <w:widowControl w:val="0"/>
              <w:spacing w:after="0" w:line="240" w:lineRule="auto"/>
              <w:rPr>
                <w:rFonts w:ascii="Times New Roman" w:hAnsi="Times New Roman" w:cs="Times New Roman"/>
                <w:sz w:val="24"/>
                <w:szCs w:val="24"/>
              </w:rPr>
            </w:pPr>
            <w:r w:rsidRPr="00E84B6E">
              <w:rPr>
                <w:rFonts w:ascii="Times New Roman" w:hAnsi="Times New Roman" w:cs="Times New Roman"/>
                <w:sz w:val="24"/>
                <w:szCs w:val="24"/>
              </w:rPr>
              <w:t xml:space="preserve">Сумма, руб. </w:t>
            </w:r>
          </w:p>
        </w:tc>
        <w:tc>
          <w:tcPr>
            <w:tcW w:w="1413" w:type="dxa"/>
            <w:tcBorders>
              <w:top w:val="single" w:sz="4" w:space="0" w:color="auto"/>
              <w:left w:val="single" w:sz="4" w:space="0" w:color="auto"/>
              <w:bottom w:val="single" w:sz="4" w:space="0" w:color="auto"/>
              <w:right w:val="single" w:sz="4" w:space="0" w:color="auto"/>
            </w:tcBorders>
            <w:hideMark/>
          </w:tcPr>
          <w:p w:rsidR="00E84B6E" w:rsidRPr="00E84B6E" w:rsidRDefault="00E84B6E" w:rsidP="00E84B6E">
            <w:pPr>
              <w:widowControl w:val="0"/>
              <w:spacing w:after="0" w:line="240" w:lineRule="auto"/>
              <w:jc w:val="center"/>
              <w:rPr>
                <w:rFonts w:ascii="Times New Roman" w:hAnsi="Times New Roman" w:cs="Times New Roman"/>
                <w:sz w:val="24"/>
                <w:szCs w:val="24"/>
              </w:rPr>
            </w:pPr>
            <w:r w:rsidRPr="00E84B6E">
              <w:rPr>
                <w:rFonts w:ascii="Times New Roman" w:hAnsi="Times New Roman" w:cs="Times New Roman"/>
                <w:sz w:val="24"/>
                <w:szCs w:val="24"/>
              </w:rPr>
              <w:t>Срок поставки</w:t>
            </w:r>
          </w:p>
        </w:tc>
        <w:tc>
          <w:tcPr>
            <w:tcW w:w="999" w:type="dxa"/>
            <w:tcBorders>
              <w:top w:val="single" w:sz="4" w:space="0" w:color="auto"/>
              <w:left w:val="single" w:sz="4" w:space="0" w:color="auto"/>
              <w:bottom w:val="single" w:sz="4" w:space="0" w:color="auto"/>
              <w:right w:val="single" w:sz="4" w:space="0" w:color="auto"/>
            </w:tcBorders>
          </w:tcPr>
          <w:p w:rsidR="00E84B6E" w:rsidRPr="00E84B6E" w:rsidRDefault="00E84B6E" w:rsidP="00E84B6E">
            <w:pPr>
              <w:widowControl w:val="0"/>
              <w:spacing w:after="0" w:line="240" w:lineRule="auto"/>
              <w:jc w:val="center"/>
              <w:rPr>
                <w:rFonts w:ascii="Times New Roman" w:hAnsi="Times New Roman" w:cs="Times New Roman"/>
                <w:sz w:val="24"/>
                <w:szCs w:val="24"/>
              </w:rPr>
            </w:pPr>
            <w:r w:rsidRPr="00E84B6E">
              <w:rPr>
                <w:rFonts w:ascii="Times New Roman" w:hAnsi="Times New Roman" w:cs="Times New Roman"/>
                <w:sz w:val="24"/>
                <w:szCs w:val="24"/>
              </w:rPr>
              <w:t>ОКПД-2</w:t>
            </w:r>
          </w:p>
          <w:p w:rsidR="00E84B6E" w:rsidRPr="00E84B6E" w:rsidRDefault="00E84B6E" w:rsidP="00E84B6E">
            <w:pPr>
              <w:widowControl w:val="0"/>
              <w:spacing w:after="0" w:line="240" w:lineRule="auto"/>
              <w:jc w:val="center"/>
              <w:rPr>
                <w:rFonts w:ascii="Times New Roman" w:hAnsi="Times New Roman" w:cs="Times New Roman"/>
                <w:sz w:val="24"/>
                <w:szCs w:val="24"/>
              </w:rPr>
            </w:pPr>
          </w:p>
        </w:tc>
      </w:tr>
      <w:tr w:rsidR="00600E3E" w:rsidRPr="00E84B6E" w:rsidTr="00446818">
        <w:trPr>
          <w:trHeight w:val="456"/>
        </w:trPr>
        <w:tc>
          <w:tcPr>
            <w:tcW w:w="682" w:type="dxa"/>
            <w:tcBorders>
              <w:top w:val="single" w:sz="4" w:space="0" w:color="auto"/>
              <w:left w:val="single" w:sz="4" w:space="0" w:color="auto"/>
              <w:right w:val="single" w:sz="4" w:space="0" w:color="auto"/>
            </w:tcBorders>
            <w:hideMark/>
          </w:tcPr>
          <w:p w:rsidR="00600E3E" w:rsidRPr="00E84B6E" w:rsidRDefault="00600E3E" w:rsidP="00E84B6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1</w:t>
            </w:r>
          </w:p>
        </w:tc>
        <w:tc>
          <w:tcPr>
            <w:tcW w:w="2127" w:type="dxa"/>
            <w:tcBorders>
              <w:top w:val="single" w:sz="4" w:space="0" w:color="auto"/>
              <w:left w:val="single" w:sz="4" w:space="0" w:color="auto"/>
              <w:right w:val="single" w:sz="4" w:space="0" w:color="auto"/>
            </w:tcBorders>
          </w:tcPr>
          <w:p w:rsidR="00CA5A42" w:rsidRPr="005B6FC7" w:rsidRDefault="005B6FC7" w:rsidP="00CB63FA">
            <w:pPr>
              <w:spacing w:line="200" w:lineRule="atLeast"/>
              <w:contextualSpacing/>
              <w:jc w:val="center"/>
              <w:rPr>
                <w:rFonts w:ascii="Times New Roman" w:hAnsi="Times New Roman" w:cs="Times New Roman"/>
                <w:caps/>
                <w:sz w:val="24"/>
                <w:szCs w:val="24"/>
              </w:rPr>
            </w:pPr>
            <w:proofErr w:type="spellStart"/>
            <w:r w:rsidRPr="005B6FC7">
              <w:rPr>
                <w:rFonts w:ascii="Times New Roman" w:hAnsi="Times New Roman" w:cs="Times New Roman"/>
                <w:sz w:val="24"/>
                <w:szCs w:val="24"/>
              </w:rPr>
              <w:t>Хлебопеч</w:t>
            </w:r>
            <w:r w:rsidR="00CB63FA">
              <w:rPr>
                <w:rFonts w:ascii="Times New Roman" w:hAnsi="Times New Roman" w:cs="Times New Roman"/>
                <w:sz w:val="24"/>
                <w:szCs w:val="24"/>
              </w:rPr>
              <w:t>ь</w:t>
            </w:r>
            <w:proofErr w:type="spellEnd"/>
          </w:p>
        </w:tc>
        <w:tc>
          <w:tcPr>
            <w:tcW w:w="1700" w:type="dxa"/>
            <w:tcBorders>
              <w:top w:val="single" w:sz="4" w:space="0" w:color="auto"/>
              <w:left w:val="single" w:sz="4" w:space="0" w:color="auto"/>
              <w:right w:val="single" w:sz="4" w:space="0" w:color="auto"/>
            </w:tcBorders>
          </w:tcPr>
          <w:p w:rsidR="00600E3E" w:rsidRPr="005B6FC7" w:rsidRDefault="00F724BF" w:rsidP="00F016B4">
            <w:pPr>
              <w:jc w:val="center"/>
              <w:rPr>
                <w:rFonts w:ascii="Times New Roman" w:hAnsi="Times New Roman" w:cs="Times New Roman"/>
              </w:rPr>
            </w:pPr>
            <w:r w:rsidRPr="005B6FC7">
              <w:rPr>
                <w:rFonts w:ascii="Times New Roman" w:hAnsi="Times New Roman" w:cs="Times New Roman"/>
              </w:rPr>
              <w:t xml:space="preserve">Нижегородская область </w:t>
            </w:r>
            <w:proofErr w:type="spellStart"/>
            <w:r w:rsidRPr="005B6FC7">
              <w:rPr>
                <w:rFonts w:ascii="Times New Roman" w:hAnsi="Times New Roman" w:cs="Times New Roman"/>
              </w:rPr>
              <w:t>Тоншаевский</w:t>
            </w:r>
            <w:proofErr w:type="spellEnd"/>
            <w:r w:rsidRPr="005B6FC7">
              <w:rPr>
                <w:rFonts w:ascii="Times New Roman" w:hAnsi="Times New Roman" w:cs="Times New Roman"/>
              </w:rPr>
              <w:t xml:space="preserve"> район п. Буреполом ул. Гагарина  1 а.</w:t>
            </w:r>
          </w:p>
        </w:tc>
        <w:tc>
          <w:tcPr>
            <w:tcW w:w="709" w:type="dxa"/>
            <w:tcBorders>
              <w:top w:val="single" w:sz="4" w:space="0" w:color="auto"/>
              <w:left w:val="single" w:sz="4" w:space="0" w:color="auto"/>
              <w:bottom w:val="single" w:sz="4" w:space="0" w:color="auto"/>
              <w:right w:val="single" w:sz="4" w:space="0" w:color="auto"/>
            </w:tcBorders>
          </w:tcPr>
          <w:p w:rsidR="00600E3E" w:rsidRPr="005B6FC7" w:rsidRDefault="00E3237C" w:rsidP="00380F23">
            <w:pPr>
              <w:jc w:val="center"/>
              <w:rPr>
                <w:rFonts w:ascii="Times New Roman" w:hAnsi="Times New Roman" w:cs="Times New Roman"/>
              </w:rPr>
            </w:pPr>
            <w:proofErr w:type="spellStart"/>
            <w:r w:rsidRPr="005B6FC7">
              <w:rPr>
                <w:rFonts w:ascii="Times New Roman" w:hAnsi="Times New Roman" w:cs="Times New Roman"/>
              </w:rPr>
              <w:t>шт</w:t>
            </w:r>
            <w:proofErr w:type="spellEnd"/>
          </w:p>
        </w:tc>
        <w:tc>
          <w:tcPr>
            <w:tcW w:w="854" w:type="dxa"/>
            <w:tcBorders>
              <w:top w:val="single" w:sz="4" w:space="0" w:color="auto"/>
              <w:left w:val="single" w:sz="4" w:space="0" w:color="auto"/>
              <w:bottom w:val="single" w:sz="4" w:space="0" w:color="auto"/>
              <w:right w:val="single" w:sz="4" w:space="0" w:color="auto"/>
            </w:tcBorders>
            <w:vAlign w:val="center"/>
          </w:tcPr>
          <w:p w:rsidR="00600E3E" w:rsidRPr="005B6FC7" w:rsidRDefault="008E0565" w:rsidP="00380F23">
            <w:pPr>
              <w:jc w:val="center"/>
              <w:rPr>
                <w:rFonts w:ascii="Times New Roman" w:hAnsi="Times New Roman" w:cs="Times New Roman"/>
              </w:rPr>
            </w:pPr>
            <w:r w:rsidRPr="005B6FC7">
              <w:rPr>
                <w:rFonts w:ascii="Times New Roman" w:hAnsi="Times New Roman" w:cs="Times New Roman"/>
              </w:rPr>
              <w:t>2</w:t>
            </w:r>
          </w:p>
        </w:tc>
        <w:tc>
          <w:tcPr>
            <w:tcW w:w="1135" w:type="dxa"/>
            <w:tcBorders>
              <w:top w:val="single" w:sz="4" w:space="0" w:color="auto"/>
              <w:left w:val="single" w:sz="4" w:space="0" w:color="auto"/>
              <w:bottom w:val="single" w:sz="4" w:space="0" w:color="auto"/>
              <w:right w:val="single" w:sz="4" w:space="0" w:color="auto"/>
            </w:tcBorders>
            <w:vAlign w:val="center"/>
          </w:tcPr>
          <w:p w:rsidR="00600E3E" w:rsidRPr="005B6FC7" w:rsidRDefault="00600E3E">
            <w:pPr>
              <w:jc w:val="center"/>
              <w:rPr>
                <w:rFonts w:ascii="Times New Roman" w:hAnsi="Times New Roman" w:cs="Times New Roman"/>
                <w:color w:val="000000"/>
              </w:rPr>
            </w:pPr>
          </w:p>
        </w:tc>
        <w:tc>
          <w:tcPr>
            <w:tcW w:w="1135" w:type="dxa"/>
            <w:tcBorders>
              <w:top w:val="single" w:sz="4" w:space="0" w:color="auto"/>
              <w:left w:val="single" w:sz="4" w:space="0" w:color="auto"/>
              <w:bottom w:val="single" w:sz="4" w:space="0" w:color="auto"/>
              <w:right w:val="single" w:sz="4" w:space="0" w:color="auto"/>
            </w:tcBorders>
            <w:vAlign w:val="center"/>
          </w:tcPr>
          <w:p w:rsidR="00600E3E" w:rsidRPr="005B6FC7" w:rsidRDefault="00600E3E">
            <w:pPr>
              <w:jc w:val="center"/>
              <w:rPr>
                <w:rFonts w:ascii="Times New Roman" w:hAnsi="Times New Roman" w:cs="Times New Roman"/>
                <w:color w:val="000000"/>
              </w:rPr>
            </w:pPr>
          </w:p>
        </w:tc>
        <w:tc>
          <w:tcPr>
            <w:tcW w:w="1413" w:type="dxa"/>
            <w:tcBorders>
              <w:top w:val="single" w:sz="4" w:space="0" w:color="auto"/>
              <w:left w:val="single" w:sz="4" w:space="0" w:color="auto"/>
              <w:right w:val="single" w:sz="4" w:space="0" w:color="auto"/>
            </w:tcBorders>
            <w:vAlign w:val="center"/>
          </w:tcPr>
          <w:p w:rsidR="001A4E92" w:rsidRPr="005B6FC7" w:rsidRDefault="008E0565" w:rsidP="00F016B4">
            <w:pPr>
              <w:jc w:val="center"/>
              <w:rPr>
                <w:rFonts w:ascii="Times New Roman" w:hAnsi="Times New Roman" w:cs="Times New Roman"/>
              </w:rPr>
            </w:pPr>
            <w:r w:rsidRPr="005B6FC7">
              <w:rPr>
                <w:rFonts w:ascii="Times New Roman" w:hAnsi="Times New Roman" w:cs="Times New Roman"/>
              </w:rPr>
              <w:t xml:space="preserve">До </w:t>
            </w:r>
            <w:r w:rsidR="005B6FC7">
              <w:rPr>
                <w:rFonts w:ascii="Times New Roman" w:hAnsi="Times New Roman" w:cs="Times New Roman"/>
              </w:rPr>
              <w:t>17</w:t>
            </w:r>
            <w:r w:rsidRPr="005B6FC7">
              <w:rPr>
                <w:rFonts w:ascii="Times New Roman" w:hAnsi="Times New Roman" w:cs="Times New Roman"/>
              </w:rPr>
              <w:t xml:space="preserve"> </w:t>
            </w:r>
            <w:r w:rsidR="005B6FC7">
              <w:rPr>
                <w:rFonts w:ascii="Times New Roman" w:hAnsi="Times New Roman" w:cs="Times New Roman"/>
              </w:rPr>
              <w:t>августа</w:t>
            </w:r>
            <w:r w:rsidR="00A465AB" w:rsidRPr="005B6FC7">
              <w:rPr>
                <w:rFonts w:ascii="Times New Roman" w:hAnsi="Times New Roman" w:cs="Times New Roman"/>
              </w:rPr>
              <w:t xml:space="preserve"> </w:t>
            </w:r>
          </w:p>
          <w:p w:rsidR="00600E3E" w:rsidRPr="005B6FC7" w:rsidRDefault="008E0565" w:rsidP="005B6FC7">
            <w:pPr>
              <w:jc w:val="center"/>
              <w:rPr>
                <w:rFonts w:ascii="Times New Roman" w:hAnsi="Times New Roman" w:cs="Times New Roman"/>
              </w:rPr>
            </w:pPr>
            <w:r w:rsidRPr="005B6FC7">
              <w:rPr>
                <w:rFonts w:ascii="Times New Roman" w:hAnsi="Times New Roman" w:cs="Times New Roman"/>
              </w:rPr>
              <w:t>202</w:t>
            </w:r>
            <w:r w:rsidR="005B6FC7">
              <w:rPr>
                <w:rFonts w:ascii="Times New Roman" w:hAnsi="Times New Roman" w:cs="Times New Roman"/>
              </w:rPr>
              <w:t>6</w:t>
            </w:r>
            <w:r w:rsidR="00E3237C" w:rsidRPr="005B6FC7">
              <w:rPr>
                <w:rFonts w:ascii="Times New Roman" w:hAnsi="Times New Roman" w:cs="Times New Roman"/>
              </w:rPr>
              <w:t xml:space="preserve"> г.</w:t>
            </w:r>
          </w:p>
        </w:tc>
        <w:tc>
          <w:tcPr>
            <w:tcW w:w="999" w:type="dxa"/>
            <w:tcBorders>
              <w:top w:val="single" w:sz="4" w:space="0" w:color="auto"/>
              <w:left w:val="single" w:sz="4" w:space="0" w:color="auto"/>
              <w:right w:val="single" w:sz="4" w:space="0" w:color="auto"/>
            </w:tcBorders>
          </w:tcPr>
          <w:p w:rsidR="00600E3E" w:rsidRPr="005B6FC7" w:rsidRDefault="00600E3E" w:rsidP="00F016B4">
            <w:pPr>
              <w:jc w:val="center"/>
              <w:rPr>
                <w:rFonts w:ascii="Times New Roman" w:hAnsi="Times New Roman" w:cs="Times New Roman"/>
              </w:rPr>
            </w:pPr>
          </w:p>
        </w:tc>
      </w:tr>
      <w:tr w:rsidR="0018122B" w:rsidRPr="00E84B6E" w:rsidTr="0018122B">
        <w:trPr>
          <w:trHeight w:val="142"/>
        </w:trPr>
        <w:tc>
          <w:tcPr>
            <w:tcW w:w="10754" w:type="dxa"/>
            <w:gridSpan w:val="9"/>
            <w:tcBorders>
              <w:top w:val="single" w:sz="4" w:space="0" w:color="auto"/>
              <w:left w:val="single" w:sz="4" w:space="0" w:color="auto"/>
              <w:bottom w:val="single" w:sz="4" w:space="0" w:color="auto"/>
              <w:right w:val="single" w:sz="4" w:space="0" w:color="auto"/>
            </w:tcBorders>
            <w:vAlign w:val="center"/>
            <w:hideMark/>
          </w:tcPr>
          <w:p w:rsidR="0018122B" w:rsidRPr="00E84B6E" w:rsidRDefault="0018122B" w:rsidP="00A465AB">
            <w:pPr>
              <w:widowControl w:val="0"/>
              <w:spacing w:after="0" w:line="240" w:lineRule="auto"/>
              <w:jc w:val="both"/>
              <w:rPr>
                <w:rFonts w:ascii="Times New Roman" w:hAnsi="Times New Roman" w:cs="Times New Roman"/>
                <w:sz w:val="24"/>
                <w:szCs w:val="24"/>
              </w:rPr>
            </w:pPr>
            <w:r w:rsidRPr="00E84B6E">
              <w:rPr>
                <w:rFonts w:ascii="Times New Roman" w:hAnsi="Times New Roman" w:cs="Times New Roman"/>
                <w:sz w:val="24"/>
                <w:szCs w:val="24"/>
              </w:rPr>
              <w:t xml:space="preserve">ИТОГО: </w:t>
            </w:r>
            <w:r w:rsidR="00677DF4">
              <w:rPr>
                <w:rFonts w:ascii="Times New Roman" w:hAnsi="Times New Roman" w:cs="Times New Roman"/>
                <w:sz w:val="24"/>
                <w:szCs w:val="24"/>
              </w:rPr>
              <w:t xml:space="preserve">                                                                                                         </w:t>
            </w:r>
          </w:p>
        </w:tc>
      </w:tr>
    </w:tbl>
    <w:p w:rsidR="00E84B6E" w:rsidRPr="00E84B6E" w:rsidRDefault="00E84B6E" w:rsidP="00E84B6E">
      <w:pPr>
        <w:spacing w:after="0" w:line="240" w:lineRule="auto"/>
        <w:ind w:left="-107"/>
        <w:rPr>
          <w:rFonts w:ascii="Times New Roman" w:hAnsi="Times New Roman" w:cs="Times New Roman"/>
          <w:b/>
          <w:sz w:val="24"/>
          <w:szCs w:val="24"/>
        </w:rPr>
      </w:pPr>
      <w:r w:rsidRPr="00E84B6E">
        <w:rPr>
          <w:rFonts w:ascii="Times New Roman" w:hAnsi="Times New Roman" w:cs="Times New Roman"/>
          <w:b/>
          <w:sz w:val="24"/>
          <w:szCs w:val="24"/>
        </w:rPr>
        <w:t xml:space="preserve">    </w:t>
      </w:r>
    </w:p>
    <w:p w:rsidR="00E84B6E" w:rsidRPr="00E84B6E" w:rsidRDefault="00E84B6E" w:rsidP="00E84B6E">
      <w:pPr>
        <w:spacing w:after="0" w:line="240" w:lineRule="auto"/>
        <w:ind w:left="-107"/>
        <w:rPr>
          <w:rFonts w:ascii="Times New Roman" w:hAnsi="Times New Roman" w:cs="Times New Roman"/>
          <w:b/>
          <w:sz w:val="24"/>
          <w:szCs w:val="24"/>
        </w:rPr>
      </w:pPr>
      <w:r w:rsidRPr="00E84B6E">
        <w:rPr>
          <w:rFonts w:ascii="Times New Roman" w:hAnsi="Times New Roman" w:cs="Times New Roman"/>
          <w:sz w:val="24"/>
          <w:szCs w:val="24"/>
        </w:rPr>
        <w:t xml:space="preserve">Контактные телефоны:                                                                                                               </w:t>
      </w:r>
    </w:p>
    <w:p w:rsidR="00E84B6E" w:rsidRPr="00E84B6E" w:rsidRDefault="00E84B6E" w:rsidP="00E84B6E">
      <w:pPr>
        <w:spacing w:after="0" w:line="240" w:lineRule="auto"/>
        <w:ind w:left="-107"/>
        <w:rPr>
          <w:rFonts w:ascii="Times New Roman" w:hAnsi="Times New Roman" w:cs="Times New Roman"/>
          <w:sz w:val="24"/>
          <w:szCs w:val="24"/>
        </w:rPr>
      </w:pPr>
      <w:r w:rsidRPr="00E84B6E">
        <w:rPr>
          <w:rFonts w:ascii="Times New Roman" w:hAnsi="Times New Roman" w:cs="Times New Roman"/>
          <w:sz w:val="24"/>
          <w:szCs w:val="24"/>
        </w:rPr>
        <w:t>Государств</w:t>
      </w:r>
      <w:r w:rsidR="002D1F13">
        <w:rPr>
          <w:rFonts w:ascii="Times New Roman" w:hAnsi="Times New Roman" w:cs="Times New Roman"/>
          <w:sz w:val="24"/>
          <w:szCs w:val="24"/>
        </w:rPr>
        <w:t>енного заказчика: (83151) 96-482</w:t>
      </w:r>
      <w:r w:rsidRPr="00E84B6E">
        <w:rPr>
          <w:rFonts w:ascii="Times New Roman" w:hAnsi="Times New Roman" w:cs="Times New Roman"/>
          <w:sz w:val="24"/>
          <w:szCs w:val="24"/>
        </w:rPr>
        <w:t xml:space="preserve"> </w:t>
      </w:r>
    </w:p>
    <w:p w:rsidR="00E84B6E" w:rsidRPr="00E84B6E" w:rsidRDefault="00E84B6E" w:rsidP="00E84B6E">
      <w:pPr>
        <w:spacing w:after="0" w:line="240" w:lineRule="auto"/>
        <w:ind w:right="183"/>
        <w:rPr>
          <w:rFonts w:ascii="Times New Roman" w:hAnsi="Times New Roman" w:cs="Times New Roman"/>
          <w:b/>
          <w:sz w:val="24"/>
          <w:szCs w:val="24"/>
        </w:rPr>
      </w:pPr>
      <w:r w:rsidRPr="00E84B6E">
        <w:rPr>
          <w:rFonts w:ascii="Times New Roman" w:hAnsi="Times New Roman" w:cs="Times New Roman"/>
          <w:b/>
          <w:sz w:val="24"/>
          <w:szCs w:val="24"/>
        </w:rPr>
        <w:t xml:space="preserve">ГОСУДАРСТВЕННЫЙ ЗАКАЗЧИК                           ПОСТАВЩИК     </w:t>
      </w:r>
    </w:p>
    <w:p w:rsidR="00E84B6E" w:rsidRPr="00E84B6E" w:rsidRDefault="00E84B6E" w:rsidP="00E84B6E">
      <w:pPr>
        <w:spacing w:after="0" w:line="240" w:lineRule="auto"/>
        <w:rPr>
          <w:rFonts w:ascii="Times New Roman" w:hAnsi="Times New Roman" w:cs="Times New Roman"/>
          <w:b/>
          <w:sz w:val="24"/>
          <w:szCs w:val="24"/>
        </w:rPr>
      </w:pPr>
    </w:p>
    <w:p w:rsidR="00E84B6E" w:rsidRPr="00E84B6E" w:rsidRDefault="00E84B6E" w:rsidP="00E84B6E">
      <w:pPr>
        <w:spacing w:after="0" w:line="240" w:lineRule="auto"/>
        <w:rPr>
          <w:rFonts w:ascii="Times New Roman" w:hAnsi="Times New Roman" w:cs="Times New Roman"/>
          <w:b/>
          <w:sz w:val="24"/>
          <w:szCs w:val="24"/>
        </w:rPr>
      </w:pPr>
    </w:p>
    <w:p w:rsidR="00E84B6E" w:rsidRPr="00E84B6E" w:rsidRDefault="00E84B6E" w:rsidP="00E84B6E">
      <w:pPr>
        <w:spacing w:after="0" w:line="240" w:lineRule="auto"/>
        <w:rPr>
          <w:rFonts w:ascii="Times New Roman" w:hAnsi="Times New Roman" w:cs="Times New Roman"/>
          <w:b/>
          <w:sz w:val="24"/>
          <w:szCs w:val="24"/>
        </w:rPr>
      </w:pPr>
      <w:r w:rsidRPr="00E84B6E">
        <w:rPr>
          <w:rFonts w:ascii="Times New Roman" w:hAnsi="Times New Roman" w:cs="Times New Roman"/>
          <w:b/>
          <w:sz w:val="24"/>
          <w:szCs w:val="24"/>
        </w:rPr>
        <w:t>_____</w:t>
      </w:r>
      <w:r w:rsidR="002D1F13">
        <w:rPr>
          <w:rFonts w:ascii="Times New Roman" w:hAnsi="Times New Roman" w:cs="Times New Roman"/>
          <w:b/>
          <w:sz w:val="24"/>
          <w:szCs w:val="24"/>
        </w:rPr>
        <w:t>_______________  А.</w:t>
      </w:r>
      <w:r w:rsidR="005B6FC7">
        <w:rPr>
          <w:rFonts w:ascii="Times New Roman" w:hAnsi="Times New Roman" w:cs="Times New Roman"/>
          <w:b/>
          <w:sz w:val="24"/>
          <w:szCs w:val="24"/>
        </w:rPr>
        <w:t>В.Валов</w:t>
      </w:r>
      <w:r w:rsidR="002D1F13">
        <w:rPr>
          <w:rFonts w:ascii="Times New Roman" w:hAnsi="Times New Roman" w:cs="Times New Roman"/>
          <w:b/>
          <w:sz w:val="24"/>
          <w:szCs w:val="24"/>
        </w:rPr>
        <w:t xml:space="preserve">     </w:t>
      </w:r>
      <w:r w:rsidR="002D1F13">
        <w:rPr>
          <w:rFonts w:ascii="Times New Roman" w:hAnsi="Times New Roman" w:cs="Times New Roman"/>
          <w:b/>
          <w:sz w:val="24"/>
          <w:szCs w:val="24"/>
        </w:rPr>
        <w:tab/>
        <w:t xml:space="preserve">          </w:t>
      </w:r>
      <w:r w:rsidRPr="00E84B6E">
        <w:rPr>
          <w:rFonts w:ascii="Times New Roman" w:hAnsi="Times New Roman" w:cs="Times New Roman"/>
          <w:b/>
          <w:sz w:val="24"/>
          <w:szCs w:val="24"/>
        </w:rPr>
        <w:t>_____________</w:t>
      </w:r>
      <w:r w:rsidR="00415037">
        <w:rPr>
          <w:rFonts w:ascii="Times New Roman" w:hAnsi="Times New Roman" w:cs="Times New Roman"/>
          <w:b/>
          <w:sz w:val="24"/>
          <w:szCs w:val="24"/>
        </w:rPr>
        <w:t>__</w:t>
      </w:r>
      <w:r w:rsidR="00415037" w:rsidRPr="00415037">
        <w:rPr>
          <w:rFonts w:ascii="Times New Roman" w:hAnsi="Times New Roman" w:cs="Times New Roman"/>
          <w:sz w:val="24"/>
          <w:szCs w:val="24"/>
        </w:rPr>
        <w:t xml:space="preserve"> </w:t>
      </w:r>
    </w:p>
    <w:p w:rsidR="00E84B6E" w:rsidRPr="00E84B6E" w:rsidRDefault="00E84B6E" w:rsidP="00E84B6E">
      <w:pPr>
        <w:spacing w:after="0" w:line="240" w:lineRule="auto"/>
        <w:ind w:left="-107"/>
        <w:rPr>
          <w:rFonts w:ascii="Times New Roman" w:hAnsi="Times New Roman" w:cs="Times New Roman"/>
          <w:sz w:val="24"/>
          <w:szCs w:val="24"/>
        </w:rPr>
      </w:pPr>
      <w:r w:rsidRPr="00E84B6E">
        <w:rPr>
          <w:rFonts w:ascii="Times New Roman" w:hAnsi="Times New Roman" w:cs="Times New Roman"/>
          <w:b/>
          <w:sz w:val="24"/>
          <w:szCs w:val="24"/>
        </w:rPr>
        <w:t xml:space="preserve">  М.П.                                                                                     М.П.</w:t>
      </w:r>
    </w:p>
    <w:p w:rsidR="00E84B6E" w:rsidRPr="00E84B6E" w:rsidRDefault="00E84B6E" w:rsidP="00E84B6E">
      <w:pPr>
        <w:pStyle w:val="22"/>
        <w:tabs>
          <w:tab w:val="left" w:pos="6480"/>
        </w:tabs>
        <w:spacing w:line="240" w:lineRule="auto"/>
        <w:ind w:right="-74" w:firstLine="0"/>
        <w:contextualSpacing/>
        <w:jc w:val="right"/>
        <w:rPr>
          <w:b/>
          <w:szCs w:val="24"/>
        </w:rPr>
      </w:pPr>
    </w:p>
    <w:p w:rsidR="00E84B6E" w:rsidRPr="00E84B6E" w:rsidRDefault="00E84B6E" w:rsidP="00E84B6E">
      <w:pPr>
        <w:pStyle w:val="22"/>
        <w:tabs>
          <w:tab w:val="left" w:pos="6480"/>
        </w:tabs>
        <w:spacing w:line="240" w:lineRule="auto"/>
        <w:ind w:right="-74" w:firstLine="0"/>
        <w:contextualSpacing/>
        <w:jc w:val="right"/>
        <w:rPr>
          <w:b/>
          <w:szCs w:val="24"/>
        </w:rPr>
      </w:pPr>
    </w:p>
    <w:p w:rsidR="00E84B6E" w:rsidRPr="00E84B6E" w:rsidRDefault="00E84B6E" w:rsidP="00E84B6E">
      <w:pPr>
        <w:pStyle w:val="22"/>
        <w:tabs>
          <w:tab w:val="left" w:pos="6480"/>
        </w:tabs>
        <w:spacing w:line="240" w:lineRule="auto"/>
        <w:ind w:right="-74" w:firstLine="0"/>
        <w:contextualSpacing/>
        <w:jc w:val="right"/>
        <w:rPr>
          <w:b/>
          <w:szCs w:val="24"/>
        </w:rPr>
      </w:pPr>
    </w:p>
    <w:p w:rsidR="00E84B6E" w:rsidRPr="00E84B6E" w:rsidRDefault="00E84B6E" w:rsidP="00E84B6E">
      <w:pPr>
        <w:pStyle w:val="22"/>
        <w:tabs>
          <w:tab w:val="left" w:pos="6480"/>
        </w:tabs>
        <w:spacing w:line="240" w:lineRule="auto"/>
        <w:ind w:right="-74" w:firstLine="0"/>
        <w:contextualSpacing/>
        <w:jc w:val="right"/>
        <w:rPr>
          <w:b/>
          <w:szCs w:val="24"/>
        </w:rPr>
      </w:pPr>
    </w:p>
    <w:p w:rsidR="00E84B6E" w:rsidRPr="00E84B6E" w:rsidRDefault="00E84B6E" w:rsidP="00E84B6E">
      <w:pPr>
        <w:pStyle w:val="22"/>
        <w:tabs>
          <w:tab w:val="left" w:pos="6480"/>
        </w:tabs>
        <w:spacing w:line="240" w:lineRule="auto"/>
        <w:ind w:right="-74" w:firstLine="0"/>
        <w:contextualSpacing/>
        <w:jc w:val="right"/>
        <w:rPr>
          <w:b/>
          <w:szCs w:val="24"/>
        </w:rPr>
      </w:pPr>
    </w:p>
    <w:p w:rsidR="00E84B6E" w:rsidRPr="00E84B6E" w:rsidRDefault="00E84B6E" w:rsidP="00E84B6E">
      <w:pPr>
        <w:spacing w:after="0" w:line="240" w:lineRule="auto"/>
        <w:ind w:left="5387"/>
        <w:jc w:val="center"/>
        <w:rPr>
          <w:rFonts w:ascii="Times New Roman" w:hAnsi="Times New Roman" w:cs="Times New Roman"/>
          <w:sz w:val="24"/>
          <w:szCs w:val="24"/>
        </w:rPr>
      </w:pPr>
    </w:p>
    <w:p w:rsidR="00E84B6E" w:rsidRPr="00E84B6E" w:rsidRDefault="00E84B6E" w:rsidP="00E84B6E">
      <w:pPr>
        <w:spacing w:after="0" w:line="240" w:lineRule="auto"/>
        <w:ind w:left="5387"/>
        <w:jc w:val="center"/>
        <w:rPr>
          <w:rFonts w:ascii="Times New Roman" w:hAnsi="Times New Roman" w:cs="Times New Roman"/>
          <w:sz w:val="24"/>
          <w:szCs w:val="24"/>
        </w:rPr>
      </w:pPr>
    </w:p>
    <w:p w:rsidR="00E84B6E" w:rsidRPr="00E84B6E" w:rsidRDefault="00E84B6E" w:rsidP="00E84B6E">
      <w:pPr>
        <w:spacing w:after="0" w:line="240" w:lineRule="auto"/>
        <w:ind w:left="5387"/>
        <w:jc w:val="center"/>
        <w:rPr>
          <w:rFonts w:ascii="Times New Roman" w:hAnsi="Times New Roman" w:cs="Times New Roman"/>
          <w:sz w:val="24"/>
          <w:szCs w:val="24"/>
        </w:rPr>
      </w:pPr>
    </w:p>
    <w:p w:rsidR="00E84B6E" w:rsidRPr="00E84B6E" w:rsidRDefault="00E84B6E" w:rsidP="00E84B6E">
      <w:pPr>
        <w:spacing w:after="0" w:line="240" w:lineRule="auto"/>
        <w:ind w:left="5387"/>
        <w:jc w:val="center"/>
        <w:rPr>
          <w:rFonts w:ascii="Times New Roman" w:hAnsi="Times New Roman" w:cs="Times New Roman"/>
          <w:sz w:val="24"/>
          <w:szCs w:val="24"/>
        </w:rPr>
      </w:pPr>
    </w:p>
    <w:p w:rsidR="006C2B80" w:rsidRDefault="006C2B80" w:rsidP="00E84B6E">
      <w:pPr>
        <w:spacing w:after="0" w:line="240" w:lineRule="auto"/>
        <w:ind w:left="5387"/>
        <w:jc w:val="center"/>
        <w:rPr>
          <w:rFonts w:ascii="Times New Roman" w:hAnsi="Times New Roman" w:cs="Times New Roman"/>
          <w:sz w:val="24"/>
          <w:szCs w:val="24"/>
        </w:rPr>
      </w:pPr>
    </w:p>
    <w:p w:rsidR="006A0C39" w:rsidRDefault="006A0C39" w:rsidP="001C546D">
      <w:pPr>
        <w:pStyle w:val="22"/>
        <w:tabs>
          <w:tab w:val="left" w:pos="6480"/>
        </w:tabs>
        <w:spacing w:line="240" w:lineRule="auto"/>
        <w:ind w:right="-74" w:firstLine="0"/>
        <w:contextualSpacing/>
        <w:jc w:val="right"/>
        <w:rPr>
          <w:b/>
          <w:szCs w:val="24"/>
        </w:rPr>
      </w:pPr>
    </w:p>
    <w:p w:rsidR="006A0C39" w:rsidRDefault="006A0C39" w:rsidP="001C546D">
      <w:pPr>
        <w:pStyle w:val="22"/>
        <w:tabs>
          <w:tab w:val="left" w:pos="6480"/>
        </w:tabs>
        <w:spacing w:line="240" w:lineRule="auto"/>
        <w:ind w:right="-74" w:firstLine="0"/>
        <w:contextualSpacing/>
        <w:jc w:val="right"/>
        <w:rPr>
          <w:b/>
          <w:szCs w:val="24"/>
        </w:rPr>
      </w:pPr>
    </w:p>
    <w:p w:rsidR="006A0C39" w:rsidRDefault="006A0C39" w:rsidP="001C546D">
      <w:pPr>
        <w:pStyle w:val="22"/>
        <w:tabs>
          <w:tab w:val="left" w:pos="6480"/>
        </w:tabs>
        <w:spacing w:line="240" w:lineRule="auto"/>
        <w:ind w:right="-74" w:firstLine="0"/>
        <w:contextualSpacing/>
        <w:jc w:val="right"/>
        <w:rPr>
          <w:b/>
          <w:szCs w:val="24"/>
        </w:rPr>
      </w:pPr>
    </w:p>
    <w:p w:rsidR="006A0C39" w:rsidRDefault="006A0C39" w:rsidP="001C546D">
      <w:pPr>
        <w:pStyle w:val="22"/>
        <w:tabs>
          <w:tab w:val="left" w:pos="6480"/>
        </w:tabs>
        <w:spacing w:line="240" w:lineRule="auto"/>
        <w:ind w:right="-74" w:firstLine="0"/>
        <w:contextualSpacing/>
        <w:jc w:val="right"/>
        <w:rPr>
          <w:b/>
          <w:szCs w:val="24"/>
        </w:rPr>
      </w:pPr>
    </w:p>
    <w:p w:rsidR="006A0C39" w:rsidRDefault="006A0C39" w:rsidP="001C546D">
      <w:pPr>
        <w:pStyle w:val="22"/>
        <w:tabs>
          <w:tab w:val="left" w:pos="6480"/>
        </w:tabs>
        <w:spacing w:line="240" w:lineRule="auto"/>
        <w:ind w:right="-74" w:firstLine="0"/>
        <w:contextualSpacing/>
        <w:jc w:val="right"/>
        <w:rPr>
          <w:b/>
          <w:szCs w:val="24"/>
        </w:rPr>
      </w:pPr>
    </w:p>
    <w:p w:rsidR="006A0C39" w:rsidRDefault="006A0C39" w:rsidP="001C546D">
      <w:pPr>
        <w:pStyle w:val="22"/>
        <w:tabs>
          <w:tab w:val="left" w:pos="6480"/>
        </w:tabs>
        <w:spacing w:line="240" w:lineRule="auto"/>
        <w:ind w:right="-74" w:firstLine="0"/>
        <w:contextualSpacing/>
        <w:jc w:val="right"/>
        <w:rPr>
          <w:b/>
          <w:szCs w:val="24"/>
        </w:rPr>
      </w:pPr>
    </w:p>
    <w:p w:rsidR="006A0C39" w:rsidRDefault="006A0C39" w:rsidP="001C546D">
      <w:pPr>
        <w:pStyle w:val="22"/>
        <w:tabs>
          <w:tab w:val="left" w:pos="6480"/>
        </w:tabs>
        <w:spacing w:line="240" w:lineRule="auto"/>
        <w:ind w:right="-74" w:firstLine="0"/>
        <w:contextualSpacing/>
        <w:jc w:val="right"/>
        <w:rPr>
          <w:b/>
          <w:szCs w:val="24"/>
        </w:rPr>
      </w:pPr>
    </w:p>
    <w:p w:rsidR="006A0C39" w:rsidRDefault="006A0C39" w:rsidP="001C546D">
      <w:pPr>
        <w:pStyle w:val="22"/>
        <w:tabs>
          <w:tab w:val="left" w:pos="6480"/>
        </w:tabs>
        <w:spacing w:line="240" w:lineRule="auto"/>
        <w:ind w:right="-74" w:firstLine="0"/>
        <w:contextualSpacing/>
        <w:jc w:val="right"/>
        <w:rPr>
          <w:b/>
          <w:szCs w:val="24"/>
        </w:rPr>
      </w:pPr>
    </w:p>
    <w:p w:rsidR="006A0C39" w:rsidRDefault="006A0C39" w:rsidP="001C546D">
      <w:pPr>
        <w:pStyle w:val="22"/>
        <w:tabs>
          <w:tab w:val="left" w:pos="6480"/>
        </w:tabs>
        <w:spacing w:line="240" w:lineRule="auto"/>
        <w:ind w:right="-74" w:firstLine="0"/>
        <w:contextualSpacing/>
        <w:jc w:val="right"/>
        <w:rPr>
          <w:b/>
          <w:szCs w:val="24"/>
        </w:rPr>
      </w:pPr>
    </w:p>
    <w:p w:rsidR="006A0C39" w:rsidRDefault="006A0C39" w:rsidP="001C546D">
      <w:pPr>
        <w:pStyle w:val="22"/>
        <w:tabs>
          <w:tab w:val="left" w:pos="6480"/>
        </w:tabs>
        <w:spacing w:line="240" w:lineRule="auto"/>
        <w:ind w:right="-74" w:firstLine="0"/>
        <w:contextualSpacing/>
        <w:jc w:val="right"/>
        <w:rPr>
          <w:b/>
          <w:szCs w:val="24"/>
        </w:rPr>
      </w:pPr>
    </w:p>
    <w:p w:rsidR="006A0C39" w:rsidRDefault="006A0C39" w:rsidP="001C546D">
      <w:pPr>
        <w:pStyle w:val="22"/>
        <w:tabs>
          <w:tab w:val="left" w:pos="6480"/>
        </w:tabs>
        <w:spacing w:line="240" w:lineRule="auto"/>
        <w:ind w:right="-74" w:firstLine="0"/>
        <w:contextualSpacing/>
        <w:jc w:val="right"/>
        <w:rPr>
          <w:b/>
          <w:szCs w:val="24"/>
        </w:rPr>
      </w:pPr>
    </w:p>
    <w:p w:rsidR="006A0C39" w:rsidRDefault="006A0C39" w:rsidP="001C546D">
      <w:pPr>
        <w:pStyle w:val="22"/>
        <w:tabs>
          <w:tab w:val="left" w:pos="6480"/>
        </w:tabs>
        <w:spacing w:line="240" w:lineRule="auto"/>
        <w:ind w:right="-74" w:firstLine="0"/>
        <w:contextualSpacing/>
        <w:jc w:val="right"/>
        <w:rPr>
          <w:b/>
          <w:szCs w:val="24"/>
        </w:rPr>
      </w:pPr>
    </w:p>
    <w:p w:rsidR="006A0C39" w:rsidRDefault="006A0C39" w:rsidP="001C546D">
      <w:pPr>
        <w:pStyle w:val="22"/>
        <w:tabs>
          <w:tab w:val="left" w:pos="6480"/>
        </w:tabs>
        <w:spacing w:line="240" w:lineRule="auto"/>
        <w:ind w:right="-74" w:firstLine="0"/>
        <w:contextualSpacing/>
        <w:jc w:val="right"/>
        <w:rPr>
          <w:b/>
          <w:szCs w:val="24"/>
        </w:rPr>
      </w:pPr>
    </w:p>
    <w:p w:rsidR="006A0C39" w:rsidRDefault="006A0C39" w:rsidP="001C546D">
      <w:pPr>
        <w:pStyle w:val="22"/>
        <w:tabs>
          <w:tab w:val="left" w:pos="6480"/>
        </w:tabs>
        <w:spacing w:line="240" w:lineRule="auto"/>
        <w:ind w:right="-74" w:firstLine="0"/>
        <w:contextualSpacing/>
        <w:jc w:val="right"/>
        <w:rPr>
          <w:b/>
          <w:szCs w:val="24"/>
        </w:rPr>
      </w:pPr>
    </w:p>
    <w:p w:rsidR="005A7529" w:rsidRDefault="005A7529" w:rsidP="001C546D">
      <w:pPr>
        <w:pStyle w:val="22"/>
        <w:tabs>
          <w:tab w:val="left" w:pos="6480"/>
        </w:tabs>
        <w:spacing w:line="240" w:lineRule="auto"/>
        <w:ind w:right="-74" w:firstLine="0"/>
        <w:contextualSpacing/>
        <w:jc w:val="right"/>
        <w:rPr>
          <w:b/>
          <w:szCs w:val="24"/>
        </w:rPr>
      </w:pPr>
    </w:p>
    <w:p w:rsidR="008E0565" w:rsidRPr="00CB63FA" w:rsidRDefault="008E0565" w:rsidP="008E0565">
      <w:pPr>
        <w:ind w:left="5670"/>
        <w:rPr>
          <w:rFonts w:ascii="Times New Roman" w:eastAsia="Courier New" w:hAnsi="Times New Roman" w:cs="Times New Roman"/>
          <w:color w:val="000000"/>
          <w:sz w:val="24"/>
          <w:szCs w:val="24"/>
        </w:rPr>
      </w:pPr>
      <w:r w:rsidRPr="00CB63FA">
        <w:rPr>
          <w:rFonts w:ascii="Times New Roman" w:hAnsi="Times New Roman" w:cs="Times New Roman"/>
          <w:b/>
          <w:bCs/>
          <w:color w:val="000000"/>
          <w:sz w:val="24"/>
          <w:szCs w:val="24"/>
        </w:rPr>
        <w:lastRenderedPageBreak/>
        <w:t>Приложение № 2</w:t>
      </w:r>
      <w:r w:rsidRPr="00CB63FA">
        <w:rPr>
          <w:rFonts w:ascii="Times New Roman" w:hAnsi="Times New Roman" w:cs="Times New Roman"/>
          <w:color w:val="000000"/>
          <w:sz w:val="24"/>
          <w:szCs w:val="24"/>
        </w:rPr>
        <w:t xml:space="preserve">                                                                                                                                                                                   к Государственному контракту на поставку товаров                                                                                                                                                                                    № ____ от « ____»  _____ 202</w:t>
      </w:r>
      <w:r w:rsidR="005B6FC7" w:rsidRPr="00CB63FA">
        <w:rPr>
          <w:rFonts w:ascii="Times New Roman" w:hAnsi="Times New Roman" w:cs="Times New Roman"/>
          <w:color w:val="000000"/>
          <w:sz w:val="24"/>
          <w:szCs w:val="24"/>
        </w:rPr>
        <w:t>6</w:t>
      </w:r>
      <w:r w:rsidRPr="00CB63FA">
        <w:rPr>
          <w:rFonts w:ascii="Times New Roman" w:hAnsi="Times New Roman" w:cs="Times New Roman"/>
          <w:color w:val="000000"/>
          <w:sz w:val="24"/>
          <w:szCs w:val="24"/>
        </w:rPr>
        <w:t>г.</w:t>
      </w:r>
    </w:p>
    <w:p w:rsidR="008E0565" w:rsidRPr="00CB63FA" w:rsidRDefault="008E0565" w:rsidP="008E0565">
      <w:pPr>
        <w:keepNext/>
        <w:tabs>
          <w:tab w:val="left" w:pos="540"/>
        </w:tabs>
        <w:spacing w:line="100" w:lineRule="atLeast"/>
        <w:ind w:right="639"/>
        <w:jc w:val="center"/>
        <w:rPr>
          <w:rFonts w:ascii="Times New Roman" w:eastAsia="Courier New" w:hAnsi="Times New Roman" w:cs="Times New Roman"/>
          <w:color w:val="000000"/>
          <w:sz w:val="24"/>
          <w:szCs w:val="24"/>
        </w:rPr>
      </w:pPr>
      <w:r w:rsidRPr="00CB63FA">
        <w:rPr>
          <w:rFonts w:ascii="Times New Roman" w:hAnsi="Times New Roman" w:cs="Times New Roman"/>
          <w:b/>
          <w:bCs/>
          <w:sz w:val="24"/>
          <w:szCs w:val="24"/>
        </w:rPr>
        <w:t>Т</w:t>
      </w:r>
      <w:r w:rsidRPr="00CB63FA">
        <w:rPr>
          <w:rFonts w:ascii="Times New Roman" w:hAnsi="Times New Roman" w:cs="Times New Roman"/>
          <w:b/>
          <w:sz w:val="24"/>
          <w:szCs w:val="24"/>
        </w:rPr>
        <w:t>ЕХНИЧЕСКОЕ ЗАДАНИЕ</w:t>
      </w:r>
      <w:r w:rsidRPr="00CB63FA">
        <w:rPr>
          <w:rFonts w:ascii="Times New Roman" w:hAnsi="Times New Roman" w:cs="Times New Roman"/>
          <w:b/>
          <w:bCs/>
          <w:color w:val="000000"/>
          <w:sz w:val="24"/>
          <w:szCs w:val="24"/>
        </w:rPr>
        <w:t xml:space="preserve"> </w:t>
      </w:r>
    </w:p>
    <w:p w:rsidR="008E0565" w:rsidRPr="00CB63FA" w:rsidRDefault="00CB63FA" w:rsidP="008E0565">
      <w:pPr>
        <w:pStyle w:val="22"/>
        <w:tabs>
          <w:tab w:val="left" w:pos="6480"/>
        </w:tabs>
        <w:spacing w:line="240" w:lineRule="auto"/>
        <w:ind w:right="-74" w:firstLine="0"/>
        <w:jc w:val="center"/>
        <w:rPr>
          <w:rStyle w:val="FontStyle20"/>
          <w:b/>
          <w:sz w:val="24"/>
          <w:szCs w:val="24"/>
        </w:rPr>
      </w:pPr>
      <w:proofErr w:type="spellStart"/>
      <w:r>
        <w:rPr>
          <w:b/>
          <w:szCs w:val="24"/>
        </w:rPr>
        <w:t>Хлебопечь</w:t>
      </w:r>
      <w:proofErr w:type="spellEnd"/>
    </w:p>
    <w:p w:rsidR="008E0565" w:rsidRPr="00CB63FA" w:rsidRDefault="008E0565" w:rsidP="00CB63FA">
      <w:pPr>
        <w:pStyle w:val="3"/>
        <w:keepNext w:val="0"/>
        <w:shd w:val="clear" w:color="auto" w:fill="FFFFFF"/>
        <w:spacing w:before="0" w:line="360" w:lineRule="auto"/>
        <w:ind w:firstLine="709"/>
        <w:jc w:val="both"/>
        <w:rPr>
          <w:rFonts w:ascii="Times New Roman" w:hAnsi="Times New Roman" w:cs="Times New Roman"/>
          <w:caps/>
          <w:color w:val="auto"/>
          <w:sz w:val="24"/>
          <w:szCs w:val="24"/>
        </w:rPr>
      </w:pPr>
      <w:r w:rsidRPr="00CB63FA">
        <w:rPr>
          <w:rFonts w:ascii="Times New Roman" w:hAnsi="Times New Roman" w:cs="Times New Roman"/>
          <w:caps/>
          <w:color w:val="auto"/>
          <w:sz w:val="24"/>
          <w:szCs w:val="24"/>
        </w:rPr>
        <w:t>ОПИСАНИЕ</w:t>
      </w:r>
    </w:p>
    <w:p w:rsidR="008E0565" w:rsidRPr="00CB63FA" w:rsidRDefault="005B6FC7" w:rsidP="00CB63FA">
      <w:pPr>
        <w:shd w:val="clear" w:color="auto" w:fill="FFFFFF"/>
        <w:spacing w:after="0" w:line="360" w:lineRule="auto"/>
        <w:ind w:firstLine="709"/>
        <w:jc w:val="both"/>
        <w:rPr>
          <w:rFonts w:ascii="Times New Roman" w:hAnsi="Times New Roman" w:cs="Times New Roman"/>
          <w:sz w:val="24"/>
          <w:szCs w:val="24"/>
        </w:rPr>
      </w:pPr>
      <w:proofErr w:type="spellStart"/>
      <w:r w:rsidRPr="00CB63FA">
        <w:rPr>
          <w:rFonts w:ascii="Times New Roman" w:hAnsi="Times New Roman" w:cs="Times New Roman"/>
          <w:sz w:val="24"/>
          <w:szCs w:val="24"/>
          <w:shd w:val="clear" w:color="auto" w:fill="FFFFFF"/>
        </w:rPr>
        <w:t>Хлебопечь</w:t>
      </w:r>
      <w:proofErr w:type="spellEnd"/>
      <w:r w:rsidRPr="00CB63FA">
        <w:rPr>
          <w:rFonts w:ascii="Times New Roman" w:hAnsi="Times New Roman" w:cs="Times New Roman"/>
          <w:sz w:val="24"/>
          <w:szCs w:val="24"/>
          <w:shd w:val="clear" w:color="auto" w:fill="FFFFFF"/>
        </w:rPr>
        <w:t xml:space="preserve"> РЕДМОНД RBM-M1907</w:t>
      </w:r>
      <w:r w:rsidR="008E0565" w:rsidRPr="00CB63FA">
        <w:rPr>
          <w:rFonts w:ascii="Times New Roman" w:hAnsi="Times New Roman" w:cs="Times New Roman"/>
          <w:sz w:val="24"/>
          <w:szCs w:val="24"/>
        </w:rPr>
        <w:t xml:space="preserve">, </w:t>
      </w:r>
      <w:r w:rsidRPr="00CB63FA">
        <w:rPr>
          <w:rFonts w:ascii="Times New Roman" w:hAnsi="Times New Roman" w:cs="Times New Roman"/>
          <w:sz w:val="24"/>
          <w:szCs w:val="24"/>
          <w:shd w:val="clear" w:color="auto" w:fill="FFFFFF"/>
        </w:rPr>
        <w:t xml:space="preserve">19 автоматических программ позволяют не только выпекать домашний хлеб, но и готовить множество других блюд: варить каши, печь пироги, готовить десерты, варенье, соусы. Функция поддержания температуры готовых блюд сохранит их </w:t>
      </w:r>
      <w:proofErr w:type="gramStart"/>
      <w:r w:rsidRPr="00CB63FA">
        <w:rPr>
          <w:rFonts w:ascii="Times New Roman" w:hAnsi="Times New Roman" w:cs="Times New Roman"/>
          <w:sz w:val="24"/>
          <w:szCs w:val="24"/>
          <w:shd w:val="clear" w:color="auto" w:fill="FFFFFF"/>
        </w:rPr>
        <w:t>свежими</w:t>
      </w:r>
      <w:proofErr w:type="gramEnd"/>
      <w:r w:rsidRPr="00CB63FA">
        <w:rPr>
          <w:rFonts w:ascii="Times New Roman" w:hAnsi="Times New Roman" w:cs="Times New Roman"/>
          <w:sz w:val="24"/>
          <w:szCs w:val="24"/>
          <w:shd w:val="clear" w:color="auto" w:fill="FFFFFF"/>
        </w:rPr>
        <w:t xml:space="preserve"> и горячими. Прочная чаша объемом 3 литра с </w:t>
      </w:r>
      <w:proofErr w:type="spellStart"/>
      <w:r w:rsidRPr="00CB63FA">
        <w:rPr>
          <w:rFonts w:ascii="Times New Roman" w:hAnsi="Times New Roman" w:cs="Times New Roman"/>
          <w:sz w:val="24"/>
          <w:szCs w:val="24"/>
          <w:shd w:val="clear" w:color="auto" w:fill="FFFFFF"/>
        </w:rPr>
        <w:t>антипригарным</w:t>
      </w:r>
      <w:proofErr w:type="spellEnd"/>
      <w:r w:rsidRPr="00CB63FA">
        <w:rPr>
          <w:rFonts w:ascii="Times New Roman" w:hAnsi="Times New Roman" w:cs="Times New Roman"/>
          <w:sz w:val="24"/>
          <w:szCs w:val="24"/>
          <w:shd w:val="clear" w:color="auto" w:fill="FFFFFF"/>
        </w:rPr>
        <w:t xml:space="preserve"> покрытием </w:t>
      </w:r>
      <w:proofErr w:type="spellStart"/>
      <w:r w:rsidRPr="00CB63FA">
        <w:rPr>
          <w:rFonts w:ascii="Times New Roman" w:hAnsi="Times New Roman" w:cs="Times New Roman"/>
          <w:sz w:val="24"/>
          <w:szCs w:val="24"/>
          <w:shd w:val="clear" w:color="auto" w:fill="FFFFFF"/>
        </w:rPr>
        <w:t>Whitford</w:t>
      </w:r>
      <w:proofErr w:type="spellEnd"/>
      <w:r w:rsidR="008E0565" w:rsidRPr="00CB63FA">
        <w:rPr>
          <w:rFonts w:ascii="Times New Roman" w:hAnsi="Times New Roman" w:cs="Times New Roman"/>
          <w:sz w:val="24"/>
          <w:szCs w:val="24"/>
        </w:rPr>
        <w:t xml:space="preserve">. </w:t>
      </w:r>
      <w:r w:rsidR="00980B72">
        <w:rPr>
          <w:rFonts w:ascii="Times New Roman" w:hAnsi="Times New Roman" w:cs="Times New Roman"/>
          <w:sz w:val="24"/>
          <w:szCs w:val="24"/>
        </w:rPr>
        <w:t xml:space="preserve"> </w:t>
      </w:r>
      <w:r w:rsidR="008E0565" w:rsidRPr="00CB63FA">
        <w:rPr>
          <w:rFonts w:ascii="Times New Roman" w:hAnsi="Times New Roman" w:cs="Times New Roman"/>
          <w:sz w:val="24"/>
          <w:szCs w:val="24"/>
        </w:rPr>
        <w:t>Цвет любой.</w:t>
      </w:r>
    </w:p>
    <w:p w:rsidR="00CB63FA" w:rsidRPr="00CB63FA" w:rsidRDefault="008E0565" w:rsidP="00CB63FA">
      <w:pPr>
        <w:shd w:val="clear" w:color="auto" w:fill="FFFFFF"/>
        <w:spacing w:after="0" w:line="360" w:lineRule="auto"/>
        <w:ind w:firstLine="709"/>
        <w:jc w:val="both"/>
        <w:rPr>
          <w:rFonts w:ascii="Times New Roman" w:hAnsi="Times New Roman" w:cs="Times New Roman"/>
          <w:sz w:val="24"/>
          <w:szCs w:val="24"/>
          <w:shd w:val="clear" w:color="auto" w:fill="FFFFFF"/>
        </w:rPr>
      </w:pPr>
      <w:r w:rsidRPr="00CB63FA">
        <w:rPr>
          <w:rFonts w:ascii="Times New Roman" w:hAnsi="Times New Roman" w:cs="Times New Roman"/>
          <w:sz w:val="24"/>
          <w:szCs w:val="24"/>
        </w:rPr>
        <w:t xml:space="preserve">      </w:t>
      </w:r>
      <w:r w:rsidR="00CB63FA" w:rsidRPr="00CB63FA">
        <w:rPr>
          <w:rFonts w:ascii="Times New Roman" w:hAnsi="Times New Roman" w:cs="Times New Roman"/>
          <w:sz w:val="24"/>
          <w:szCs w:val="24"/>
          <w:shd w:val="clear" w:color="auto" w:fill="FFFFFF"/>
        </w:rPr>
        <w:t xml:space="preserve">В комплектацию прибора из нержавеющей стали входит книга рецептов, крючок для удобного извлечения лопасти, мерная ложка и стакан, а также универсальная форма для приготовления сладкой выпечки и других сортов хлеба. Более того, в этой </w:t>
      </w:r>
      <w:proofErr w:type="spellStart"/>
      <w:r w:rsidR="00CB63FA" w:rsidRPr="00CB63FA">
        <w:rPr>
          <w:rFonts w:ascii="Times New Roman" w:hAnsi="Times New Roman" w:cs="Times New Roman"/>
          <w:sz w:val="24"/>
          <w:szCs w:val="24"/>
          <w:shd w:val="clear" w:color="auto" w:fill="FFFFFF"/>
        </w:rPr>
        <w:t>хлебопечке</w:t>
      </w:r>
      <w:proofErr w:type="spellEnd"/>
      <w:r w:rsidR="00CB63FA" w:rsidRPr="00CB63FA">
        <w:rPr>
          <w:rFonts w:ascii="Times New Roman" w:hAnsi="Times New Roman" w:cs="Times New Roman"/>
          <w:sz w:val="24"/>
          <w:szCs w:val="24"/>
          <w:shd w:val="clear" w:color="auto" w:fill="FFFFFF"/>
        </w:rPr>
        <w:t xml:space="preserve"> вы можете в домашних условиях делать йогурт, молочные каши, супы, а также рагу. Конструкция агрегата предполагает наличие длинного сетевого шнура, который разрешает установить аппарат в любой точке кухни</w:t>
      </w:r>
    </w:p>
    <w:p w:rsidR="008E0565" w:rsidRPr="00CB63FA" w:rsidRDefault="008E0565" w:rsidP="00CB63FA">
      <w:pPr>
        <w:shd w:val="clear" w:color="auto" w:fill="FFFFFF"/>
        <w:spacing w:after="0" w:line="240" w:lineRule="auto"/>
        <w:ind w:firstLine="709"/>
        <w:jc w:val="both"/>
        <w:rPr>
          <w:rFonts w:ascii="Times New Roman" w:hAnsi="Times New Roman" w:cs="Times New Roman"/>
          <w:sz w:val="24"/>
          <w:szCs w:val="24"/>
        </w:rPr>
      </w:pPr>
      <w:r w:rsidRPr="00CB63FA">
        <w:rPr>
          <w:rFonts w:ascii="Times New Roman" w:hAnsi="Times New Roman" w:cs="Times New Roman"/>
          <w:sz w:val="24"/>
          <w:szCs w:val="24"/>
        </w:rPr>
        <w:t>Дополнительная информация</w:t>
      </w:r>
    </w:p>
    <w:p w:rsidR="00CB63FA" w:rsidRPr="00CB63FA" w:rsidRDefault="00CB63FA" w:rsidP="00CB63FA">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rPr>
      </w:pPr>
      <w:r w:rsidRPr="00CB63FA">
        <w:rPr>
          <w:rFonts w:ascii="Times New Roman" w:eastAsia="Times New Roman" w:hAnsi="Times New Roman" w:cs="Times New Roman"/>
          <w:sz w:val="24"/>
          <w:szCs w:val="24"/>
        </w:rPr>
        <w:t>Мощность </w:t>
      </w:r>
    </w:p>
    <w:p w:rsidR="00CB63FA" w:rsidRPr="00CB63FA" w:rsidRDefault="00CB63FA" w:rsidP="00CB63FA">
      <w:pPr>
        <w:shd w:val="clear" w:color="auto" w:fill="FFFFFF"/>
        <w:spacing w:after="0" w:line="240" w:lineRule="auto"/>
        <w:ind w:firstLine="709"/>
        <w:jc w:val="both"/>
        <w:rPr>
          <w:rFonts w:ascii="Times New Roman" w:eastAsia="Times New Roman" w:hAnsi="Times New Roman" w:cs="Times New Roman"/>
          <w:sz w:val="24"/>
          <w:szCs w:val="24"/>
        </w:rPr>
      </w:pPr>
      <w:r w:rsidRPr="00CB63FA">
        <w:rPr>
          <w:rFonts w:ascii="Times New Roman" w:eastAsia="Times New Roman" w:hAnsi="Times New Roman" w:cs="Times New Roman"/>
          <w:sz w:val="24"/>
          <w:szCs w:val="24"/>
        </w:rPr>
        <w:t> 550 Вт</w:t>
      </w:r>
    </w:p>
    <w:p w:rsidR="00CB63FA" w:rsidRPr="00CB63FA" w:rsidRDefault="00CB63FA" w:rsidP="00CB63FA">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rPr>
      </w:pPr>
      <w:r w:rsidRPr="00CB63FA">
        <w:rPr>
          <w:rFonts w:ascii="Times New Roman" w:eastAsia="Times New Roman" w:hAnsi="Times New Roman" w:cs="Times New Roman"/>
          <w:sz w:val="24"/>
          <w:szCs w:val="24"/>
        </w:rPr>
        <w:t>Съемная чаша</w:t>
      </w:r>
    </w:p>
    <w:p w:rsidR="00CB63FA" w:rsidRPr="00CB63FA" w:rsidRDefault="00CB63FA" w:rsidP="00CB63FA">
      <w:pPr>
        <w:shd w:val="clear" w:color="auto" w:fill="FFFFFF"/>
        <w:spacing w:after="0" w:line="240" w:lineRule="auto"/>
        <w:ind w:firstLine="709"/>
        <w:jc w:val="both"/>
        <w:rPr>
          <w:rFonts w:ascii="Times New Roman" w:eastAsia="Times New Roman" w:hAnsi="Times New Roman" w:cs="Times New Roman"/>
          <w:sz w:val="24"/>
          <w:szCs w:val="24"/>
        </w:rPr>
      </w:pPr>
      <w:r w:rsidRPr="00CB63FA">
        <w:rPr>
          <w:rFonts w:ascii="Times New Roman" w:eastAsia="Times New Roman" w:hAnsi="Times New Roman" w:cs="Times New Roman"/>
          <w:sz w:val="24"/>
          <w:szCs w:val="24"/>
        </w:rPr>
        <w:t>есть</w:t>
      </w:r>
    </w:p>
    <w:p w:rsidR="00CB63FA" w:rsidRPr="00CB63FA" w:rsidRDefault="00CB63FA" w:rsidP="00CB63FA">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rPr>
      </w:pPr>
      <w:r w:rsidRPr="00CB63FA">
        <w:rPr>
          <w:rFonts w:ascii="Times New Roman" w:eastAsia="Times New Roman" w:hAnsi="Times New Roman" w:cs="Times New Roman"/>
          <w:sz w:val="24"/>
          <w:szCs w:val="24"/>
        </w:rPr>
        <w:t>Максимальный вес выпечки</w:t>
      </w:r>
    </w:p>
    <w:p w:rsidR="00CB63FA" w:rsidRPr="00CB63FA" w:rsidRDefault="00CB63FA" w:rsidP="00CB63FA">
      <w:pPr>
        <w:shd w:val="clear" w:color="auto" w:fill="FFFFFF"/>
        <w:spacing w:after="0" w:line="240" w:lineRule="auto"/>
        <w:ind w:firstLine="709"/>
        <w:jc w:val="both"/>
        <w:rPr>
          <w:rFonts w:ascii="Times New Roman" w:eastAsia="Times New Roman" w:hAnsi="Times New Roman" w:cs="Times New Roman"/>
          <w:sz w:val="24"/>
          <w:szCs w:val="24"/>
        </w:rPr>
      </w:pPr>
      <w:r w:rsidRPr="00CB63FA">
        <w:rPr>
          <w:rFonts w:ascii="Times New Roman" w:eastAsia="Times New Roman" w:hAnsi="Times New Roman" w:cs="Times New Roman"/>
          <w:sz w:val="24"/>
          <w:szCs w:val="24"/>
        </w:rPr>
        <w:t> 1 кг</w:t>
      </w:r>
    </w:p>
    <w:p w:rsidR="00CB63FA" w:rsidRPr="00CB63FA" w:rsidRDefault="00CB63FA" w:rsidP="00CB63FA">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rPr>
      </w:pPr>
      <w:r w:rsidRPr="00CB63FA">
        <w:rPr>
          <w:rFonts w:ascii="Times New Roman" w:eastAsia="Times New Roman" w:hAnsi="Times New Roman" w:cs="Times New Roman"/>
          <w:sz w:val="24"/>
          <w:szCs w:val="24"/>
        </w:rPr>
        <w:t>Регулировка веса выпечки </w:t>
      </w:r>
    </w:p>
    <w:p w:rsidR="00CB63FA" w:rsidRPr="00CB63FA" w:rsidRDefault="00CB63FA" w:rsidP="00CB63FA">
      <w:pPr>
        <w:shd w:val="clear" w:color="auto" w:fill="FFFFFF"/>
        <w:spacing w:after="0" w:line="240" w:lineRule="auto"/>
        <w:ind w:firstLine="709"/>
        <w:jc w:val="both"/>
        <w:rPr>
          <w:rFonts w:ascii="Times New Roman" w:eastAsia="Times New Roman" w:hAnsi="Times New Roman" w:cs="Times New Roman"/>
          <w:sz w:val="24"/>
          <w:szCs w:val="24"/>
        </w:rPr>
      </w:pPr>
      <w:r w:rsidRPr="00CB63FA">
        <w:rPr>
          <w:rFonts w:ascii="Times New Roman" w:eastAsia="Times New Roman" w:hAnsi="Times New Roman" w:cs="Times New Roman"/>
          <w:sz w:val="24"/>
          <w:szCs w:val="24"/>
        </w:rPr>
        <w:t> есть</w:t>
      </w:r>
    </w:p>
    <w:p w:rsidR="00CB63FA" w:rsidRPr="00CB63FA" w:rsidRDefault="00CB63FA" w:rsidP="00CB63FA">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rPr>
      </w:pPr>
      <w:r w:rsidRPr="00CB63FA">
        <w:rPr>
          <w:rFonts w:ascii="Times New Roman" w:eastAsia="Times New Roman" w:hAnsi="Times New Roman" w:cs="Times New Roman"/>
          <w:sz w:val="24"/>
          <w:szCs w:val="24"/>
        </w:rPr>
        <w:t>Размер выпечки</w:t>
      </w:r>
    </w:p>
    <w:p w:rsidR="00CB63FA" w:rsidRPr="00CB63FA" w:rsidRDefault="00CB63FA" w:rsidP="00CB63FA">
      <w:pPr>
        <w:shd w:val="clear" w:color="auto" w:fill="FFFFFF"/>
        <w:spacing w:after="0" w:line="240" w:lineRule="auto"/>
        <w:ind w:firstLine="709"/>
        <w:jc w:val="both"/>
        <w:rPr>
          <w:rFonts w:ascii="Times New Roman" w:eastAsia="Times New Roman" w:hAnsi="Times New Roman" w:cs="Times New Roman"/>
          <w:sz w:val="24"/>
          <w:szCs w:val="24"/>
        </w:rPr>
      </w:pPr>
      <w:r w:rsidRPr="00CB63FA">
        <w:rPr>
          <w:rFonts w:ascii="Times New Roman" w:eastAsia="Times New Roman" w:hAnsi="Times New Roman" w:cs="Times New Roman"/>
          <w:sz w:val="24"/>
          <w:szCs w:val="24"/>
        </w:rPr>
        <w:t> 500 г, 750 г, 1000 г</w:t>
      </w:r>
    </w:p>
    <w:p w:rsidR="00CB63FA" w:rsidRPr="00CB63FA" w:rsidRDefault="00CB63FA" w:rsidP="00CB63FA">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rPr>
      </w:pPr>
      <w:r w:rsidRPr="00CB63FA">
        <w:rPr>
          <w:rFonts w:ascii="Times New Roman" w:eastAsia="Times New Roman" w:hAnsi="Times New Roman" w:cs="Times New Roman"/>
          <w:sz w:val="24"/>
          <w:szCs w:val="24"/>
        </w:rPr>
        <w:t>Форма выпечки </w:t>
      </w:r>
    </w:p>
    <w:p w:rsidR="00CB63FA" w:rsidRPr="00CB63FA" w:rsidRDefault="00CB63FA" w:rsidP="00CB63FA">
      <w:pPr>
        <w:shd w:val="clear" w:color="auto" w:fill="FFFFFF"/>
        <w:spacing w:after="0" w:line="240" w:lineRule="auto"/>
        <w:ind w:firstLine="709"/>
        <w:jc w:val="both"/>
        <w:rPr>
          <w:rFonts w:ascii="Times New Roman" w:eastAsia="Times New Roman" w:hAnsi="Times New Roman" w:cs="Times New Roman"/>
          <w:sz w:val="24"/>
          <w:szCs w:val="24"/>
        </w:rPr>
      </w:pPr>
      <w:r w:rsidRPr="00CB63FA">
        <w:rPr>
          <w:rFonts w:ascii="Times New Roman" w:eastAsia="Times New Roman" w:hAnsi="Times New Roman" w:cs="Times New Roman"/>
          <w:sz w:val="24"/>
          <w:szCs w:val="24"/>
        </w:rPr>
        <w:t>буханка</w:t>
      </w:r>
    </w:p>
    <w:p w:rsidR="00CB63FA" w:rsidRPr="00CB63FA" w:rsidRDefault="00CB63FA" w:rsidP="00CB63FA">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rPr>
      </w:pPr>
      <w:r w:rsidRPr="00CB63FA">
        <w:rPr>
          <w:rFonts w:ascii="Times New Roman" w:eastAsia="Times New Roman" w:hAnsi="Times New Roman" w:cs="Times New Roman"/>
          <w:sz w:val="24"/>
          <w:szCs w:val="24"/>
        </w:rPr>
        <w:t>Выбор цвета корочки </w:t>
      </w:r>
    </w:p>
    <w:p w:rsidR="00CB63FA" w:rsidRPr="00CB63FA" w:rsidRDefault="00CB63FA" w:rsidP="00CB63FA">
      <w:pPr>
        <w:shd w:val="clear" w:color="auto" w:fill="FFFFFF"/>
        <w:spacing w:after="0" w:line="240" w:lineRule="auto"/>
        <w:ind w:firstLine="709"/>
        <w:jc w:val="both"/>
        <w:rPr>
          <w:rFonts w:ascii="Times New Roman" w:eastAsia="Times New Roman" w:hAnsi="Times New Roman" w:cs="Times New Roman"/>
          <w:sz w:val="24"/>
          <w:szCs w:val="24"/>
        </w:rPr>
      </w:pPr>
      <w:r w:rsidRPr="00CB63FA">
        <w:rPr>
          <w:rFonts w:ascii="Times New Roman" w:eastAsia="Times New Roman" w:hAnsi="Times New Roman" w:cs="Times New Roman"/>
          <w:sz w:val="24"/>
          <w:szCs w:val="24"/>
        </w:rPr>
        <w:t>есть</w:t>
      </w:r>
    </w:p>
    <w:p w:rsidR="00CB63FA" w:rsidRPr="00CB63FA" w:rsidRDefault="00CB63FA" w:rsidP="00CB63FA">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rPr>
      </w:pPr>
      <w:r w:rsidRPr="00CB63FA">
        <w:rPr>
          <w:rFonts w:ascii="Times New Roman" w:eastAsia="Times New Roman" w:hAnsi="Times New Roman" w:cs="Times New Roman"/>
          <w:sz w:val="24"/>
          <w:szCs w:val="24"/>
        </w:rPr>
        <w:t>Материал корпуса</w:t>
      </w:r>
    </w:p>
    <w:p w:rsidR="00CB63FA" w:rsidRPr="00CB63FA" w:rsidRDefault="00CB63FA" w:rsidP="00CB63FA">
      <w:pPr>
        <w:shd w:val="clear" w:color="auto" w:fill="FFFFFF"/>
        <w:spacing w:after="0" w:line="240" w:lineRule="auto"/>
        <w:ind w:firstLine="709"/>
        <w:jc w:val="both"/>
        <w:rPr>
          <w:rFonts w:ascii="Times New Roman" w:eastAsia="Times New Roman" w:hAnsi="Times New Roman" w:cs="Times New Roman"/>
          <w:sz w:val="24"/>
          <w:szCs w:val="24"/>
        </w:rPr>
      </w:pPr>
      <w:r w:rsidRPr="00CB63FA">
        <w:rPr>
          <w:rFonts w:ascii="Times New Roman" w:eastAsia="Times New Roman" w:hAnsi="Times New Roman" w:cs="Times New Roman"/>
          <w:sz w:val="24"/>
          <w:szCs w:val="24"/>
        </w:rPr>
        <w:t>металл, пластик</w:t>
      </w:r>
    </w:p>
    <w:p w:rsidR="00CB63FA" w:rsidRPr="00CB63FA" w:rsidRDefault="00CB63FA" w:rsidP="00CB63FA">
      <w:pPr>
        <w:numPr>
          <w:ilvl w:val="0"/>
          <w:numId w:val="6"/>
        </w:numPr>
        <w:shd w:val="clear" w:color="auto" w:fill="FFFFFF"/>
        <w:spacing w:after="0" w:line="240" w:lineRule="auto"/>
        <w:ind w:left="0" w:firstLine="709"/>
        <w:jc w:val="both"/>
        <w:rPr>
          <w:rFonts w:ascii="Times New Roman" w:eastAsia="Times New Roman" w:hAnsi="Times New Roman" w:cs="Times New Roman"/>
          <w:sz w:val="24"/>
          <w:szCs w:val="24"/>
        </w:rPr>
      </w:pPr>
      <w:proofErr w:type="spellStart"/>
      <w:r w:rsidRPr="00CB63FA">
        <w:rPr>
          <w:rFonts w:ascii="Times New Roman" w:eastAsia="Times New Roman" w:hAnsi="Times New Roman" w:cs="Times New Roman"/>
          <w:sz w:val="24"/>
          <w:szCs w:val="24"/>
        </w:rPr>
        <w:t>Антипригарное</w:t>
      </w:r>
      <w:proofErr w:type="spellEnd"/>
      <w:r w:rsidRPr="00CB63FA">
        <w:rPr>
          <w:rFonts w:ascii="Times New Roman" w:eastAsia="Times New Roman" w:hAnsi="Times New Roman" w:cs="Times New Roman"/>
          <w:sz w:val="24"/>
          <w:szCs w:val="24"/>
        </w:rPr>
        <w:t xml:space="preserve"> покрытие</w:t>
      </w:r>
    </w:p>
    <w:p w:rsidR="00CB63FA" w:rsidRPr="00CB63FA" w:rsidRDefault="00CB63FA" w:rsidP="00CB63FA">
      <w:pPr>
        <w:shd w:val="clear" w:color="auto" w:fill="FFFFFF"/>
        <w:spacing w:after="0" w:line="360" w:lineRule="auto"/>
        <w:ind w:firstLine="709"/>
        <w:jc w:val="both"/>
        <w:rPr>
          <w:rFonts w:ascii="Times New Roman" w:eastAsia="Times New Roman" w:hAnsi="Times New Roman" w:cs="Times New Roman"/>
          <w:sz w:val="24"/>
          <w:szCs w:val="24"/>
        </w:rPr>
      </w:pPr>
      <w:r w:rsidRPr="00CB63FA">
        <w:rPr>
          <w:rFonts w:ascii="Times New Roman" w:eastAsia="Times New Roman" w:hAnsi="Times New Roman" w:cs="Times New Roman"/>
          <w:sz w:val="24"/>
          <w:szCs w:val="24"/>
        </w:rPr>
        <w:t> есть</w:t>
      </w:r>
    </w:p>
    <w:p w:rsidR="008E0565" w:rsidRDefault="008E0565" w:rsidP="00CB63FA">
      <w:pPr>
        <w:shd w:val="clear" w:color="auto" w:fill="FFFFFF"/>
        <w:autoSpaceDN w:val="0"/>
        <w:spacing w:after="0" w:line="360" w:lineRule="auto"/>
        <w:ind w:firstLine="709"/>
        <w:jc w:val="both"/>
        <w:rPr>
          <w:rFonts w:ascii="Times New Roman" w:hAnsi="Times New Roman" w:cs="Times New Roman"/>
          <w:sz w:val="24"/>
          <w:szCs w:val="24"/>
        </w:rPr>
      </w:pPr>
      <w:r w:rsidRPr="00CB63FA">
        <w:rPr>
          <w:rFonts w:ascii="Times New Roman" w:hAnsi="Times New Roman" w:cs="Times New Roman"/>
          <w:sz w:val="24"/>
          <w:szCs w:val="24"/>
        </w:rPr>
        <w:t>Вместе с товаром Поставщик передает Заказчику паспорт на товар и гарантию.</w:t>
      </w:r>
    </w:p>
    <w:p w:rsidR="00CB63FA" w:rsidRPr="00CB63FA" w:rsidRDefault="00CB63FA" w:rsidP="00CB63FA">
      <w:pPr>
        <w:shd w:val="clear" w:color="auto" w:fill="FFFFFF"/>
        <w:autoSpaceDN w:val="0"/>
        <w:spacing w:after="0" w:line="360" w:lineRule="auto"/>
        <w:ind w:firstLine="709"/>
        <w:jc w:val="both"/>
        <w:rPr>
          <w:rFonts w:ascii="Times New Roman" w:hAnsi="Times New Roman" w:cs="Times New Roman"/>
          <w:sz w:val="24"/>
          <w:szCs w:val="24"/>
        </w:rPr>
      </w:pPr>
    </w:p>
    <w:p w:rsidR="00260C29" w:rsidRPr="00CB63FA" w:rsidRDefault="00260C29" w:rsidP="00CB63FA">
      <w:pPr>
        <w:spacing w:after="0" w:line="240" w:lineRule="auto"/>
        <w:ind w:firstLine="709"/>
        <w:jc w:val="both"/>
        <w:rPr>
          <w:rFonts w:ascii="Times New Roman" w:hAnsi="Times New Roman" w:cs="Times New Roman"/>
          <w:b/>
          <w:sz w:val="24"/>
          <w:szCs w:val="24"/>
        </w:rPr>
      </w:pPr>
      <w:r w:rsidRPr="00CB63FA">
        <w:rPr>
          <w:rFonts w:ascii="Times New Roman" w:hAnsi="Times New Roman" w:cs="Times New Roman"/>
          <w:sz w:val="24"/>
          <w:szCs w:val="24"/>
        </w:rPr>
        <w:t xml:space="preserve">Контактные телефоны:                                                                                                               </w:t>
      </w:r>
    </w:p>
    <w:p w:rsidR="00260C29" w:rsidRPr="00CB63FA" w:rsidRDefault="00260C29" w:rsidP="00CB63FA">
      <w:pPr>
        <w:spacing w:after="0" w:line="240" w:lineRule="auto"/>
        <w:ind w:firstLine="709"/>
        <w:jc w:val="both"/>
        <w:rPr>
          <w:rFonts w:ascii="Times New Roman" w:hAnsi="Times New Roman" w:cs="Times New Roman"/>
          <w:sz w:val="24"/>
          <w:szCs w:val="24"/>
        </w:rPr>
      </w:pPr>
      <w:r w:rsidRPr="00CB63FA">
        <w:rPr>
          <w:rFonts w:ascii="Times New Roman" w:hAnsi="Times New Roman" w:cs="Times New Roman"/>
          <w:sz w:val="24"/>
          <w:szCs w:val="24"/>
        </w:rPr>
        <w:t xml:space="preserve">Государственного заказчика: (83151) 96-482 </w:t>
      </w:r>
    </w:p>
    <w:p w:rsidR="00260C29" w:rsidRPr="00CB63FA" w:rsidRDefault="00260C29" w:rsidP="00CB63FA">
      <w:pPr>
        <w:spacing w:after="0" w:line="240" w:lineRule="auto"/>
        <w:ind w:firstLine="709"/>
        <w:jc w:val="both"/>
        <w:rPr>
          <w:rFonts w:ascii="Times New Roman" w:hAnsi="Times New Roman" w:cs="Times New Roman"/>
          <w:sz w:val="24"/>
          <w:szCs w:val="24"/>
        </w:rPr>
      </w:pPr>
      <w:r w:rsidRPr="00CB63FA">
        <w:rPr>
          <w:rFonts w:ascii="Times New Roman" w:hAnsi="Times New Roman" w:cs="Times New Roman"/>
          <w:sz w:val="24"/>
          <w:szCs w:val="24"/>
        </w:rPr>
        <w:t xml:space="preserve">Поставщика: </w:t>
      </w:r>
    </w:p>
    <w:p w:rsidR="00260C29" w:rsidRPr="00CB63FA" w:rsidRDefault="00260C29" w:rsidP="00CB63FA">
      <w:pPr>
        <w:spacing w:after="0" w:line="240" w:lineRule="auto"/>
        <w:ind w:firstLine="709"/>
        <w:jc w:val="both"/>
        <w:rPr>
          <w:rFonts w:ascii="Times New Roman" w:hAnsi="Times New Roman" w:cs="Times New Roman"/>
          <w:b/>
          <w:sz w:val="24"/>
          <w:szCs w:val="24"/>
        </w:rPr>
      </w:pPr>
    </w:p>
    <w:p w:rsidR="00260C29" w:rsidRPr="00CB63FA" w:rsidRDefault="00260C29" w:rsidP="00CB63FA">
      <w:pPr>
        <w:spacing w:after="0" w:line="240" w:lineRule="auto"/>
        <w:ind w:firstLine="709"/>
        <w:jc w:val="both"/>
        <w:rPr>
          <w:rFonts w:ascii="Times New Roman" w:hAnsi="Times New Roman" w:cs="Times New Roman"/>
          <w:b/>
          <w:sz w:val="24"/>
          <w:szCs w:val="24"/>
        </w:rPr>
      </w:pPr>
      <w:r w:rsidRPr="00CB63FA">
        <w:rPr>
          <w:rFonts w:ascii="Times New Roman" w:hAnsi="Times New Roman" w:cs="Times New Roman"/>
          <w:b/>
          <w:sz w:val="24"/>
          <w:szCs w:val="24"/>
        </w:rPr>
        <w:t xml:space="preserve">ГОСУДАРСТВЕННЫЙ ЗАКАЗЧИК                           ПОСТАВЩИК    </w:t>
      </w:r>
    </w:p>
    <w:p w:rsidR="00260C29" w:rsidRPr="00CB63FA" w:rsidRDefault="00260C29" w:rsidP="00CB63FA">
      <w:pPr>
        <w:spacing w:after="0" w:line="240" w:lineRule="auto"/>
        <w:ind w:firstLine="709"/>
        <w:jc w:val="both"/>
        <w:rPr>
          <w:rFonts w:ascii="Times New Roman" w:hAnsi="Times New Roman" w:cs="Times New Roman"/>
          <w:b/>
          <w:sz w:val="24"/>
          <w:szCs w:val="24"/>
        </w:rPr>
      </w:pPr>
      <w:r w:rsidRPr="00CB63FA">
        <w:rPr>
          <w:rFonts w:ascii="Times New Roman" w:hAnsi="Times New Roman" w:cs="Times New Roman"/>
          <w:b/>
          <w:sz w:val="24"/>
          <w:szCs w:val="24"/>
        </w:rPr>
        <w:t>____________________  А.</w:t>
      </w:r>
      <w:r w:rsidR="00CB63FA">
        <w:rPr>
          <w:rFonts w:ascii="Times New Roman" w:hAnsi="Times New Roman" w:cs="Times New Roman"/>
          <w:b/>
          <w:sz w:val="24"/>
          <w:szCs w:val="24"/>
        </w:rPr>
        <w:t>В.Валов</w:t>
      </w:r>
      <w:r w:rsidRPr="00CB63FA">
        <w:rPr>
          <w:rFonts w:ascii="Times New Roman" w:hAnsi="Times New Roman" w:cs="Times New Roman"/>
          <w:b/>
          <w:sz w:val="24"/>
          <w:szCs w:val="24"/>
        </w:rPr>
        <w:t xml:space="preserve">     </w:t>
      </w:r>
      <w:r w:rsidRPr="00CB63FA">
        <w:rPr>
          <w:rFonts w:ascii="Times New Roman" w:hAnsi="Times New Roman" w:cs="Times New Roman"/>
          <w:b/>
          <w:sz w:val="24"/>
          <w:szCs w:val="24"/>
        </w:rPr>
        <w:tab/>
        <w:t xml:space="preserve">          ______________ </w:t>
      </w:r>
    </w:p>
    <w:p w:rsidR="001C546D" w:rsidRPr="00CB63FA" w:rsidRDefault="00260C29" w:rsidP="00CB63FA">
      <w:pPr>
        <w:spacing w:after="0" w:line="240" w:lineRule="auto"/>
        <w:ind w:firstLine="709"/>
        <w:jc w:val="both"/>
        <w:rPr>
          <w:rFonts w:ascii="Times New Roman" w:hAnsi="Times New Roman" w:cs="Times New Roman"/>
          <w:sz w:val="24"/>
          <w:szCs w:val="24"/>
        </w:rPr>
      </w:pPr>
      <w:r w:rsidRPr="00CB63FA">
        <w:rPr>
          <w:rFonts w:ascii="Times New Roman" w:hAnsi="Times New Roman" w:cs="Times New Roman"/>
          <w:b/>
          <w:sz w:val="24"/>
          <w:szCs w:val="24"/>
        </w:rPr>
        <w:t xml:space="preserve">  М.П.                                                                                     М.П.</w:t>
      </w:r>
    </w:p>
    <w:sectPr w:rsidR="001C546D" w:rsidRPr="00CB63FA" w:rsidSect="00E84B6E">
      <w:pgSz w:w="11907" w:h="16840"/>
      <w:pgMar w:top="426" w:right="850" w:bottom="426" w:left="1560" w:header="397" w:footer="397"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B3082"/>
    <w:multiLevelType w:val="multilevel"/>
    <w:tmpl w:val="497C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8C516B"/>
    <w:multiLevelType w:val="multilevel"/>
    <w:tmpl w:val="049E82E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rPr>
        <w:i w:val="0"/>
        <w:sz w:val="24"/>
        <w:szCs w:val="24"/>
      </w:rPr>
    </w:lvl>
    <w:lvl w:ilvl="2">
      <w:start w:val="1"/>
      <w:numFmt w:val="decimal"/>
      <w:lvlText w:val="%1.%2.%3."/>
      <w:lvlJc w:val="left"/>
      <w:pPr>
        <w:tabs>
          <w:tab w:val="num" w:pos="720"/>
        </w:tabs>
        <w:ind w:left="720" w:hanging="720"/>
      </w:pPr>
      <w:rPr>
        <w:color w:val="00000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3BBF470C"/>
    <w:multiLevelType w:val="hybridMultilevel"/>
    <w:tmpl w:val="BCDCD952"/>
    <w:lvl w:ilvl="0" w:tplc="04190011">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A5B3C0B"/>
    <w:multiLevelType w:val="multilevel"/>
    <w:tmpl w:val="5E928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662869F5"/>
    <w:multiLevelType w:val="multilevel"/>
    <w:tmpl w:val="31A84BD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1004" w:hanging="720"/>
      </w:pPr>
      <w:rPr>
        <w:rFonts w:cs="Times New Roman" w:hint="default"/>
        <w:b w:val="0"/>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572" w:hanging="720"/>
      </w:pPr>
      <w:rPr>
        <w:rFonts w:cs="Times New Roman" w:hint="default"/>
      </w:rPr>
    </w:lvl>
    <w:lvl w:ilvl="4">
      <w:start w:val="1"/>
      <w:numFmt w:val="decimal"/>
      <w:isLgl/>
      <w:lvlText w:val="%1.%2.%3.%4.%5."/>
      <w:lvlJc w:val="left"/>
      <w:pPr>
        <w:ind w:left="2216" w:hanging="1080"/>
      </w:pPr>
      <w:rPr>
        <w:rFonts w:cs="Times New Roman" w:hint="default"/>
      </w:rPr>
    </w:lvl>
    <w:lvl w:ilvl="5">
      <w:start w:val="1"/>
      <w:numFmt w:val="decimal"/>
      <w:isLgl/>
      <w:lvlText w:val="%1.%2.%3.%4.%5.%6."/>
      <w:lvlJc w:val="left"/>
      <w:pPr>
        <w:ind w:left="2500" w:hanging="1080"/>
      </w:pPr>
      <w:rPr>
        <w:rFonts w:cs="Times New Roman" w:hint="default"/>
      </w:rPr>
    </w:lvl>
    <w:lvl w:ilvl="6">
      <w:start w:val="1"/>
      <w:numFmt w:val="decimal"/>
      <w:isLgl/>
      <w:lvlText w:val="%1.%2.%3.%4.%5.%6.%7."/>
      <w:lvlJc w:val="left"/>
      <w:pPr>
        <w:ind w:left="3144" w:hanging="1440"/>
      </w:pPr>
      <w:rPr>
        <w:rFonts w:cs="Times New Roman" w:hint="default"/>
      </w:rPr>
    </w:lvl>
    <w:lvl w:ilvl="7">
      <w:start w:val="1"/>
      <w:numFmt w:val="decimal"/>
      <w:isLgl/>
      <w:lvlText w:val="%1.%2.%3.%4.%5.%6.%7.%8."/>
      <w:lvlJc w:val="left"/>
      <w:pPr>
        <w:ind w:left="3428" w:hanging="1440"/>
      </w:pPr>
      <w:rPr>
        <w:rFonts w:cs="Times New Roman" w:hint="default"/>
      </w:rPr>
    </w:lvl>
    <w:lvl w:ilvl="8">
      <w:start w:val="1"/>
      <w:numFmt w:val="decimal"/>
      <w:isLgl/>
      <w:lvlText w:val="%1.%2.%3.%4.%5.%6.%7.%8.%9."/>
      <w:lvlJc w:val="left"/>
      <w:pPr>
        <w:ind w:left="4072" w:hanging="1800"/>
      </w:pPr>
      <w:rPr>
        <w:rFonts w:cs="Times New Roman" w:hint="default"/>
      </w:rPr>
    </w:lvl>
  </w:abstractNum>
  <w:abstractNum w:abstractNumId="5">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num w:numId="1">
    <w:abstractNumId w:val="5"/>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84B6E"/>
    <w:rsid w:val="00006DC6"/>
    <w:rsid w:val="00007F9D"/>
    <w:rsid w:val="0001577A"/>
    <w:rsid w:val="000267CF"/>
    <w:rsid w:val="00034B71"/>
    <w:rsid w:val="0004469D"/>
    <w:rsid w:val="00055EB3"/>
    <w:rsid w:val="000A2DD1"/>
    <w:rsid w:val="000B3784"/>
    <w:rsid w:val="000D54DD"/>
    <w:rsid w:val="0010037F"/>
    <w:rsid w:val="001378C6"/>
    <w:rsid w:val="00162EF0"/>
    <w:rsid w:val="001755F5"/>
    <w:rsid w:val="00177898"/>
    <w:rsid w:val="0018122B"/>
    <w:rsid w:val="001A2F47"/>
    <w:rsid w:val="001A4E92"/>
    <w:rsid w:val="001C546D"/>
    <w:rsid w:val="001D4015"/>
    <w:rsid w:val="001F2241"/>
    <w:rsid w:val="00205467"/>
    <w:rsid w:val="002113E7"/>
    <w:rsid w:val="00224AA9"/>
    <w:rsid w:val="00250F4A"/>
    <w:rsid w:val="00260C29"/>
    <w:rsid w:val="00285145"/>
    <w:rsid w:val="0028613A"/>
    <w:rsid w:val="002B3FD7"/>
    <w:rsid w:val="002C2475"/>
    <w:rsid w:val="002D1F13"/>
    <w:rsid w:val="002D6B56"/>
    <w:rsid w:val="00333767"/>
    <w:rsid w:val="00340B95"/>
    <w:rsid w:val="00365FC7"/>
    <w:rsid w:val="00376D55"/>
    <w:rsid w:val="00376DC1"/>
    <w:rsid w:val="00383A2D"/>
    <w:rsid w:val="003943AA"/>
    <w:rsid w:val="00397E86"/>
    <w:rsid w:val="003F5D5F"/>
    <w:rsid w:val="00415037"/>
    <w:rsid w:val="00422440"/>
    <w:rsid w:val="00426166"/>
    <w:rsid w:val="004313F4"/>
    <w:rsid w:val="004409F3"/>
    <w:rsid w:val="00446818"/>
    <w:rsid w:val="00466EC4"/>
    <w:rsid w:val="004B072B"/>
    <w:rsid w:val="004D1C18"/>
    <w:rsid w:val="004E2E05"/>
    <w:rsid w:val="004F46A0"/>
    <w:rsid w:val="0053325E"/>
    <w:rsid w:val="00543808"/>
    <w:rsid w:val="00572D02"/>
    <w:rsid w:val="005A7529"/>
    <w:rsid w:val="005B0DD7"/>
    <w:rsid w:val="005B6FC7"/>
    <w:rsid w:val="005E66AB"/>
    <w:rsid w:val="00600E3E"/>
    <w:rsid w:val="006361A7"/>
    <w:rsid w:val="00677DF4"/>
    <w:rsid w:val="006964D1"/>
    <w:rsid w:val="006A0B44"/>
    <w:rsid w:val="006A0C39"/>
    <w:rsid w:val="006A7C2D"/>
    <w:rsid w:val="006C2B80"/>
    <w:rsid w:val="006D24BB"/>
    <w:rsid w:val="007A187D"/>
    <w:rsid w:val="007D618B"/>
    <w:rsid w:val="0086043B"/>
    <w:rsid w:val="008B62A7"/>
    <w:rsid w:val="008E0565"/>
    <w:rsid w:val="008E0C07"/>
    <w:rsid w:val="00900006"/>
    <w:rsid w:val="009052E6"/>
    <w:rsid w:val="009320EB"/>
    <w:rsid w:val="0095323E"/>
    <w:rsid w:val="00957D06"/>
    <w:rsid w:val="00964922"/>
    <w:rsid w:val="00980B72"/>
    <w:rsid w:val="00981D45"/>
    <w:rsid w:val="009D24FA"/>
    <w:rsid w:val="00A173AE"/>
    <w:rsid w:val="00A27FC2"/>
    <w:rsid w:val="00A465AB"/>
    <w:rsid w:val="00A64348"/>
    <w:rsid w:val="00A81AAB"/>
    <w:rsid w:val="00A83AAF"/>
    <w:rsid w:val="00AA6801"/>
    <w:rsid w:val="00AB0D04"/>
    <w:rsid w:val="00B0467C"/>
    <w:rsid w:val="00B04DBD"/>
    <w:rsid w:val="00B168BA"/>
    <w:rsid w:val="00B35A08"/>
    <w:rsid w:val="00BB72B6"/>
    <w:rsid w:val="00BC1DED"/>
    <w:rsid w:val="00BC4DFA"/>
    <w:rsid w:val="00BC5519"/>
    <w:rsid w:val="00BD03FB"/>
    <w:rsid w:val="00C126AC"/>
    <w:rsid w:val="00C51F90"/>
    <w:rsid w:val="00C72BA3"/>
    <w:rsid w:val="00C72ECB"/>
    <w:rsid w:val="00C950CF"/>
    <w:rsid w:val="00CA5A42"/>
    <w:rsid w:val="00CA6EE0"/>
    <w:rsid w:val="00CA70A5"/>
    <w:rsid w:val="00CB63FA"/>
    <w:rsid w:val="00CD097D"/>
    <w:rsid w:val="00CE595E"/>
    <w:rsid w:val="00D07339"/>
    <w:rsid w:val="00D371D6"/>
    <w:rsid w:val="00D636A3"/>
    <w:rsid w:val="00D807C2"/>
    <w:rsid w:val="00D96044"/>
    <w:rsid w:val="00DA6E47"/>
    <w:rsid w:val="00DE1CBA"/>
    <w:rsid w:val="00E212BA"/>
    <w:rsid w:val="00E3237C"/>
    <w:rsid w:val="00E76680"/>
    <w:rsid w:val="00E84B6E"/>
    <w:rsid w:val="00EB1155"/>
    <w:rsid w:val="00EC368F"/>
    <w:rsid w:val="00EC7708"/>
    <w:rsid w:val="00EE397D"/>
    <w:rsid w:val="00EF5BC3"/>
    <w:rsid w:val="00F07C18"/>
    <w:rsid w:val="00F576DE"/>
    <w:rsid w:val="00F724BF"/>
    <w:rsid w:val="00F758D6"/>
    <w:rsid w:val="00F773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76DE"/>
  </w:style>
  <w:style w:type="paragraph" w:styleId="1">
    <w:name w:val="heading 1"/>
    <w:basedOn w:val="a"/>
    <w:next w:val="a"/>
    <w:link w:val="10"/>
    <w:qFormat/>
    <w:rsid w:val="00E84B6E"/>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1"/>
    <w:uiPriority w:val="99"/>
    <w:semiHidden/>
    <w:unhideWhenUsed/>
    <w:qFormat/>
    <w:rsid w:val="00E84B6E"/>
    <w:pPr>
      <w:keepNext/>
      <w:spacing w:after="0" w:line="240" w:lineRule="auto"/>
      <w:jc w:val="center"/>
      <w:outlineLvl w:val="1"/>
    </w:pPr>
    <w:rPr>
      <w:rFonts w:ascii="Times New Roman" w:eastAsia="Times New Roman" w:hAnsi="Times New Roman" w:cs="Times New Roman"/>
      <w:b/>
      <w:bCs/>
      <w:sz w:val="20"/>
      <w:szCs w:val="20"/>
    </w:rPr>
  </w:style>
  <w:style w:type="paragraph" w:styleId="3">
    <w:name w:val="heading 3"/>
    <w:basedOn w:val="a"/>
    <w:next w:val="a"/>
    <w:link w:val="30"/>
    <w:uiPriority w:val="9"/>
    <w:semiHidden/>
    <w:unhideWhenUsed/>
    <w:qFormat/>
    <w:rsid w:val="00A465A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4B6E"/>
    <w:rPr>
      <w:rFonts w:ascii="Cambria" w:eastAsia="Times New Roman" w:hAnsi="Cambria" w:cs="Times New Roman"/>
      <w:b/>
      <w:bCs/>
      <w:kern w:val="32"/>
      <w:sz w:val="32"/>
      <w:szCs w:val="32"/>
    </w:rPr>
  </w:style>
  <w:style w:type="character" w:customStyle="1" w:styleId="20">
    <w:name w:val="Заголовок 2 Знак"/>
    <w:basedOn w:val="a0"/>
    <w:uiPriority w:val="9"/>
    <w:semiHidden/>
    <w:rsid w:val="00E84B6E"/>
    <w:rPr>
      <w:rFonts w:asciiTheme="majorHAnsi" w:eastAsiaTheme="majorEastAsia" w:hAnsiTheme="majorHAnsi" w:cstheme="majorBidi"/>
      <w:b/>
      <w:bCs/>
      <w:color w:val="4F81BD" w:themeColor="accent1"/>
      <w:sz w:val="26"/>
      <w:szCs w:val="26"/>
    </w:rPr>
  </w:style>
  <w:style w:type="character" w:styleId="a3">
    <w:name w:val="Hyperlink"/>
    <w:unhideWhenUsed/>
    <w:rsid w:val="00E84B6E"/>
    <w:rPr>
      <w:color w:val="0000FF"/>
      <w:u w:val="single"/>
    </w:rPr>
  </w:style>
  <w:style w:type="paragraph" w:styleId="a4">
    <w:name w:val="Title"/>
    <w:basedOn w:val="a"/>
    <w:next w:val="a"/>
    <w:link w:val="a5"/>
    <w:qFormat/>
    <w:rsid w:val="00E84B6E"/>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5">
    <w:name w:val="Название Знак"/>
    <w:basedOn w:val="a0"/>
    <w:link w:val="a4"/>
    <w:rsid w:val="00E84B6E"/>
    <w:rPr>
      <w:rFonts w:ascii="Cambria" w:eastAsia="Times New Roman" w:hAnsi="Cambria" w:cs="Times New Roman"/>
      <w:b/>
      <w:bCs/>
      <w:kern w:val="28"/>
      <w:sz w:val="32"/>
      <w:szCs w:val="32"/>
    </w:rPr>
  </w:style>
  <w:style w:type="character" w:customStyle="1" w:styleId="11">
    <w:name w:val="Основной текст Знак1"/>
    <w:aliases w:val="Çàã1 Знак,BO Знак,ID Знак,body indent Знак,andrad Знак,EHPT Знак,Body Text2 Знак,body text Знак,bt Знак"/>
    <w:link w:val="a6"/>
    <w:uiPriority w:val="99"/>
    <w:semiHidden/>
    <w:locked/>
    <w:rsid w:val="00E84B6E"/>
  </w:style>
  <w:style w:type="paragraph" w:styleId="a6">
    <w:name w:val="Body Text"/>
    <w:aliases w:val="Çàã1,BO,ID,body indent,andrad,EHPT,Body Text2,body text,bt"/>
    <w:basedOn w:val="a"/>
    <w:link w:val="11"/>
    <w:uiPriority w:val="99"/>
    <w:semiHidden/>
    <w:unhideWhenUsed/>
    <w:rsid w:val="00E84B6E"/>
    <w:pPr>
      <w:spacing w:after="120" w:line="240" w:lineRule="auto"/>
      <w:jc w:val="both"/>
    </w:pPr>
  </w:style>
  <w:style w:type="character" w:customStyle="1" w:styleId="a7">
    <w:name w:val="Основной текст Знак"/>
    <w:basedOn w:val="a0"/>
    <w:uiPriority w:val="99"/>
    <w:semiHidden/>
    <w:rsid w:val="00E84B6E"/>
  </w:style>
  <w:style w:type="paragraph" w:styleId="31">
    <w:name w:val="Body Text Indent 3"/>
    <w:basedOn w:val="a"/>
    <w:link w:val="32"/>
    <w:semiHidden/>
    <w:unhideWhenUsed/>
    <w:rsid w:val="00E84B6E"/>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semiHidden/>
    <w:rsid w:val="00E84B6E"/>
    <w:rPr>
      <w:rFonts w:ascii="Times New Roman" w:eastAsia="Times New Roman" w:hAnsi="Times New Roman" w:cs="Times New Roman"/>
      <w:sz w:val="16"/>
      <w:szCs w:val="16"/>
    </w:rPr>
  </w:style>
  <w:style w:type="paragraph" w:styleId="a8">
    <w:name w:val="No Spacing"/>
    <w:uiPriority w:val="99"/>
    <w:qFormat/>
    <w:rsid w:val="00E84B6E"/>
    <w:pPr>
      <w:spacing w:after="0" w:line="240" w:lineRule="auto"/>
    </w:pPr>
    <w:rPr>
      <w:rFonts w:ascii="Calibri" w:eastAsia="Calibri" w:hAnsi="Calibri" w:cs="Times New Roman"/>
      <w:lang w:eastAsia="en-US"/>
    </w:rPr>
  </w:style>
  <w:style w:type="paragraph" w:styleId="a9">
    <w:name w:val="List Paragraph"/>
    <w:basedOn w:val="a"/>
    <w:uiPriority w:val="34"/>
    <w:qFormat/>
    <w:rsid w:val="00E84B6E"/>
    <w:pPr>
      <w:spacing w:after="0" w:line="240" w:lineRule="auto"/>
      <w:ind w:left="720"/>
      <w:contextualSpacing/>
    </w:pPr>
    <w:rPr>
      <w:rFonts w:ascii="Times New Roman" w:eastAsia="Times New Roman" w:hAnsi="Times New Roman" w:cs="Times New Roman"/>
      <w:sz w:val="24"/>
      <w:szCs w:val="24"/>
    </w:rPr>
  </w:style>
  <w:style w:type="character" w:customStyle="1" w:styleId="ConsPlusNormal">
    <w:name w:val="ConsPlusNormal Знак"/>
    <w:link w:val="ConsPlusNormal0"/>
    <w:locked/>
    <w:rsid w:val="00E84B6E"/>
    <w:rPr>
      <w:rFonts w:ascii="Arial" w:eastAsia="Calibri" w:hAnsi="Arial" w:cs="Arial"/>
      <w:lang w:eastAsia="en-US"/>
    </w:rPr>
  </w:style>
  <w:style w:type="paragraph" w:customStyle="1" w:styleId="ConsPlusNormal0">
    <w:name w:val="ConsPlusNormal"/>
    <w:link w:val="ConsPlusNormal"/>
    <w:rsid w:val="00E84B6E"/>
    <w:pPr>
      <w:autoSpaceDE w:val="0"/>
      <w:autoSpaceDN w:val="0"/>
      <w:adjustRightInd w:val="0"/>
      <w:spacing w:after="0" w:line="240" w:lineRule="auto"/>
    </w:pPr>
    <w:rPr>
      <w:rFonts w:ascii="Arial" w:eastAsia="Calibri" w:hAnsi="Arial" w:cs="Arial"/>
      <w:lang w:eastAsia="en-US"/>
    </w:rPr>
  </w:style>
  <w:style w:type="paragraph" w:customStyle="1" w:styleId="12">
    <w:name w:val="Обычный1"/>
    <w:rsid w:val="00E84B6E"/>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4">
    <w:name w:val="Обычный4"/>
    <w:rsid w:val="00E84B6E"/>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3">
    <w:name w:val="Обычный3"/>
    <w:rsid w:val="00E84B6E"/>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rsid w:val="00E84B6E"/>
    <w:pPr>
      <w:widowControl w:val="0"/>
      <w:suppressAutoHyphens/>
      <w:spacing w:before="700" w:after="0" w:line="240" w:lineRule="auto"/>
    </w:pPr>
    <w:rPr>
      <w:rFonts w:ascii="Times New Roman" w:eastAsia="Arial" w:hAnsi="Times New Roman" w:cs="Times New Roman"/>
      <w:b/>
      <w:sz w:val="28"/>
      <w:szCs w:val="20"/>
      <w:lang w:eastAsia="ar-SA"/>
    </w:rPr>
  </w:style>
  <w:style w:type="paragraph" w:customStyle="1" w:styleId="22">
    <w:name w:val="Обычный2"/>
    <w:uiPriority w:val="99"/>
    <w:qFormat/>
    <w:rsid w:val="00E84B6E"/>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13">
    <w:name w:val="Без интервала1"/>
    <w:rsid w:val="00E84B6E"/>
    <w:pPr>
      <w:spacing w:after="0" w:line="240" w:lineRule="auto"/>
    </w:pPr>
    <w:rPr>
      <w:rFonts w:ascii="Times New Roman" w:eastAsia="Times New Roman" w:hAnsi="Times New Roman" w:cs="Times New Roman"/>
      <w:sz w:val="24"/>
      <w:szCs w:val="24"/>
    </w:rPr>
  </w:style>
  <w:style w:type="paragraph" w:customStyle="1" w:styleId="Style2">
    <w:name w:val="Style2"/>
    <w:basedOn w:val="a"/>
    <w:uiPriority w:val="99"/>
    <w:rsid w:val="00E84B6E"/>
    <w:pPr>
      <w:widowControl w:val="0"/>
      <w:autoSpaceDE w:val="0"/>
      <w:autoSpaceDN w:val="0"/>
      <w:adjustRightInd w:val="0"/>
      <w:spacing w:after="0" w:line="275" w:lineRule="exact"/>
      <w:ind w:firstLine="418"/>
      <w:jc w:val="both"/>
    </w:pPr>
    <w:rPr>
      <w:rFonts w:ascii="Times New Roman" w:eastAsia="Times New Roman" w:hAnsi="Times New Roman" w:cs="Times New Roman"/>
      <w:sz w:val="24"/>
      <w:szCs w:val="24"/>
    </w:rPr>
  </w:style>
  <w:style w:type="character" w:customStyle="1" w:styleId="21">
    <w:name w:val="Заголовок 2 Знак1"/>
    <w:link w:val="2"/>
    <w:uiPriority w:val="99"/>
    <w:semiHidden/>
    <w:locked/>
    <w:rsid w:val="00E84B6E"/>
    <w:rPr>
      <w:rFonts w:ascii="Times New Roman" w:eastAsia="Times New Roman" w:hAnsi="Times New Roman" w:cs="Times New Roman"/>
      <w:b/>
      <w:bCs/>
      <w:sz w:val="20"/>
      <w:szCs w:val="20"/>
    </w:rPr>
  </w:style>
  <w:style w:type="character" w:customStyle="1" w:styleId="aa">
    <w:name w:val="Цветовое выделение"/>
    <w:uiPriority w:val="99"/>
    <w:rsid w:val="00E84B6E"/>
    <w:rPr>
      <w:b/>
      <w:bCs w:val="0"/>
      <w:color w:val="26282F"/>
    </w:rPr>
  </w:style>
  <w:style w:type="table" w:styleId="ab">
    <w:name w:val="Table Grid"/>
    <w:basedOn w:val="a1"/>
    <w:uiPriority w:val="59"/>
    <w:rsid w:val="001C5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Normal (Web)"/>
    <w:basedOn w:val="a"/>
    <w:uiPriority w:val="99"/>
    <w:unhideWhenUsed/>
    <w:qFormat/>
    <w:rsid w:val="001C546D"/>
    <w:pPr>
      <w:widowControl w:val="0"/>
      <w:autoSpaceDE w:val="0"/>
      <w:autoSpaceDN w:val="0"/>
      <w:adjustRightInd w:val="0"/>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A465AB"/>
    <w:rPr>
      <w:rFonts w:asciiTheme="majorHAnsi" w:eastAsiaTheme="majorEastAsia" w:hAnsiTheme="majorHAnsi" w:cstheme="majorBidi"/>
      <w:b/>
      <w:bCs/>
      <w:color w:val="4F81BD" w:themeColor="accent1"/>
    </w:rPr>
  </w:style>
  <w:style w:type="character" w:customStyle="1" w:styleId="FontStyle20">
    <w:name w:val="Font Style20"/>
    <w:qFormat/>
    <w:rsid w:val="00A465AB"/>
    <w:rPr>
      <w:rFonts w:ascii="Times New Roman" w:hAnsi="Times New Roman" w:cs="Times New Roman" w:hint="default"/>
      <w:sz w:val="18"/>
      <w:szCs w:val="18"/>
    </w:rPr>
  </w:style>
  <w:style w:type="character" w:customStyle="1" w:styleId="product-characteristicsspec-title-content">
    <w:name w:val="product-characteristics__spec-title-content"/>
    <w:basedOn w:val="a0"/>
    <w:rsid w:val="00CB63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E84B6E"/>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1"/>
    <w:uiPriority w:val="99"/>
    <w:semiHidden/>
    <w:unhideWhenUsed/>
    <w:qFormat/>
    <w:rsid w:val="00E84B6E"/>
    <w:pPr>
      <w:keepNext/>
      <w:spacing w:after="0" w:line="240" w:lineRule="auto"/>
      <w:jc w:val="center"/>
      <w:outlineLvl w:val="1"/>
    </w:pPr>
    <w:rPr>
      <w:rFonts w:ascii="Times New Roman" w:eastAsia="Times New Roman" w:hAnsi="Times New Roman" w:cs="Times New Roman"/>
      <w:b/>
      <w:bCs/>
      <w:sz w:val="20"/>
      <w:szCs w:val="20"/>
    </w:rPr>
  </w:style>
  <w:style w:type="paragraph" w:styleId="3">
    <w:name w:val="heading 3"/>
    <w:basedOn w:val="a"/>
    <w:next w:val="a"/>
    <w:link w:val="30"/>
    <w:uiPriority w:val="9"/>
    <w:semiHidden/>
    <w:unhideWhenUsed/>
    <w:qFormat/>
    <w:rsid w:val="00A465A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4B6E"/>
    <w:rPr>
      <w:rFonts w:ascii="Cambria" w:eastAsia="Times New Roman" w:hAnsi="Cambria" w:cs="Times New Roman"/>
      <w:b/>
      <w:bCs/>
      <w:kern w:val="32"/>
      <w:sz w:val="32"/>
      <w:szCs w:val="32"/>
    </w:rPr>
  </w:style>
  <w:style w:type="character" w:customStyle="1" w:styleId="20">
    <w:name w:val="Заголовок 2 Знак"/>
    <w:basedOn w:val="a0"/>
    <w:uiPriority w:val="9"/>
    <w:semiHidden/>
    <w:rsid w:val="00E84B6E"/>
    <w:rPr>
      <w:rFonts w:asciiTheme="majorHAnsi" w:eastAsiaTheme="majorEastAsia" w:hAnsiTheme="majorHAnsi" w:cstheme="majorBidi"/>
      <w:b/>
      <w:bCs/>
      <w:color w:val="4F81BD" w:themeColor="accent1"/>
      <w:sz w:val="26"/>
      <w:szCs w:val="26"/>
    </w:rPr>
  </w:style>
  <w:style w:type="character" w:styleId="a3">
    <w:name w:val="Hyperlink"/>
    <w:unhideWhenUsed/>
    <w:rsid w:val="00E84B6E"/>
    <w:rPr>
      <w:color w:val="0000FF"/>
      <w:u w:val="single"/>
    </w:rPr>
  </w:style>
  <w:style w:type="paragraph" w:styleId="a4">
    <w:name w:val="Title"/>
    <w:basedOn w:val="a"/>
    <w:next w:val="a"/>
    <w:link w:val="a5"/>
    <w:qFormat/>
    <w:rsid w:val="00E84B6E"/>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5">
    <w:name w:val="Название Знак"/>
    <w:basedOn w:val="a0"/>
    <w:link w:val="a4"/>
    <w:rsid w:val="00E84B6E"/>
    <w:rPr>
      <w:rFonts w:ascii="Cambria" w:eastAsia="Times New Roman" w:hAnsi="Cambria" w:cs="Times New Roman"/>
      <w:b/>
      <w:bCs/>
      <w:kern w:val="28"/>
      <w:sz w:val="32"/>
      <w:szCs w:val="32"/>
    </w:rPr>
  </w:style>
  <w:style w:type="character" w:customStyle="1" w:styleId="11">
    <w:name w:val="Основной текст Знак1"/>
    <w:aliases w:val="Çàã1 Знак,BO Знак,ID Знак,body indent Знак,andrad Знак,EHPT Знак,Body Text2 Знак,body text Знак,bt Знак"/>
    <w:link w:val="a6"/>
    <w:uiPriority w:val="99"/>
    <w:semiHidden/>
    <w:locked/>
    <w:rsid w:val="00E84B6E"/>
  </w:style>
  <w:style w:type="paragraph" w:styleId="a6">
    <w:name w:val="Body Text"/>
    <w:aliases w:val="Çàã1,BO,ID,body indent,andrad,EHPT,Body Text2,body text,bt"/>
    <w:basedOn w:val="a"/>
    <w:link w:val="11"/>
    <w:uiPriority w:val="99"/>
    <w:semiHidden/>
    <w:unhideWhenUsed/>
    <w:rsid w:val="00E84B6E"/>
    <w:pPr>
      <w:spacing w:after="120" w:line="240" w:lineRule="auto"/>
      <w:jc w:val="both"/>
    </w:pPr>
  </w:style>
  <w:style w:type="character" w:customStyle="1" w:styleId="a7">
    <w:name w:val="Основной текст Знак"/>
    <w:basedOn w:val="a0"/>
    <w:uiPriority w:val="99"/>
    <w:semiHidden/>
    <w:rsid w:val="00E84B6E"/>
  </w:style>
  <w:style w:type="paragraph" w:styleId="31">
    <w:name w:val="Body Text Indent 3"/>
    <w:basedOn w:val="a"/>
    <w:link w:val="32"/>
    <w:semiHidden/>
    <w:unhideWhenUsed/>
    <w:rsid w:val="00E84B6E"/>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semiHidden/>
    <w:rsid w:val="00E84B6E"/>
    <w:rPr>
      <w:rFonts w:ascii="Times New Roman" w:eastAsia="Times New Roman" w:hAnsi="Times New Roman" w:cs="Times New Roman"/>
      <w:sz w:val="16"/>
      <w:szCs w:val="16"/>
    </w:rPr>
  </w:style>
  <w:style w:type="paragraph" w:styleId="a8">
    <w:name w:val="No Spacing"/>
    <w:uiPriority w:val="99"/>
    <w:qFormat/>
    <w:rsid w:val="00E84B6E"/>
    <w:pPr>
      <w:spacing w:after="0" w:line="240" w:lineRule="auto"/>
    </w:pPr>
    <w:rPr>
      <w:rFonts w:ascii="Calibri" w:eastAsia="Calibri" w:hAnsi="Calibri" w:cs="Times New Roman"/>
      <w:lang w:eastAsia="en-US"/>
    </w:rPr>
  </w:style>
  <w:style w:type="paragraph" w:styleId="a9">
    <w:name w:val="List Paragraph"/>
    <w:basedOn w:val="a"/>
    <w:uiPriority w:val="34"/>
    <w:qFormat/>
    <w:rsid w:val="00E84B6E"/>
    <w:pPr>
      <w:spacing w:after="0" w:line="240" w:lineRule="auto"/>
      <w:ind w:left="720"/>
      <w:contextualSpacing/>
    </w:pPr>
    <w:rPr>
      <w:rFonts w:ascii="Times New Roman" w:eastAsia="Times New Roman" w:hAnsi="Times New Roman" w:cs="Times New Roman"/>
      <w:sz w:val="24"/>
      <w:szCs w:val="24"/>
    </w:rPr>
  </w:style>
  <w:style w:type="character" w:customStyle="1" w:styleId="ConsPlusNormal">
    <w:name w:val="ConsPlusNormal Знак"/>
    <w:link w:val="ConsPlusNormal0"/>
    <w:locked/>
    <w:rsid w:val="00E84B6E"/>
    <w:rPr>
      <w:rFonts w:ascii="Arial" w:eastAsia="Calibri" w:hAnsi="Arial" w:cs="Arial"/>
      <w:lang w:eastAsia="en-US"/>
    </w:rPr>
  </w:style>
  <w:style w:type="paragraph" w:customStyle="1" w:styleId="ConsPlusNormal0">
    <w:name w:val="ConsPlusNormal"/>
    <w:link w:val="ConsPlusNormal"/>
    <w:rsid w:val="00E84B6E"/>
    <w:pPr>
      <w:autoSpaceDE w:val="0"/>
      <w:autoSpaceDN w:val="0"/>
      <w:adjustRightInd w:val="0"/>
      <w:spacing w:after="0" w:line="240" w:lineRule="auto"/>
    </w:pPr>
    <w:rPr>
      <w:rFonts w:ascii="Arial" w:eastAsia="Calibri" w:hAnsi="Arial" w:cs="Arial"/>
      <w:lang w:eastAsia="en-US"/>
    </w:rPr>
  </w:style>
  <w:style w:type="paragraph" w:customStyle="1" w:styleId="12">
    <w:name w:val="Обычный1"/>
    <w:rsid w:val="00E84B6E"/>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4">
    <w:name w:val="Обычный4"/>
    <w:rsid w:val="00E84B6E"/>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33">
    <w:name w:val="Обычный3"/>
    <w:rsid w:val="00E84B6E"/>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FR1">
    <w:name w:val="FR1"/>
    <w:rsid w:val="00E84B6E"/>
    <w:pPr>
      <w:widowControl w:val="0"/>
      <w:suppressAutoHyphens/>
      <w:spacing w:before="700" w:after="0" w:line="240" w:lineRule="auto"/>
    </w:pPr>
    <w:rPr>
      <w:rFonts w:ascii="Times New Roman" w:eastAsia="Arial" w:hAnsi="Times New Roman" w:cs="Times New Roman"/>
      <w:b/>
      <w:sz w:val="28"/>
      <w:szCs w:val="20"/>
      <w:lang w:eastAsia="ar-SA"/>
    </w:rPr>
  </w:style>
  <w:style w:type="paragraph" w:customStyle="1" w:styleId="22">
    <w:name w:val="Обычный2"/>
    <w:uiPriority w:val="99"/>
    <w:qFormat/>
    <w:rsid w:val="00E84B6E"/>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13">
    <w:name w:val="Без интервала1"/>
    <w:rsid w:val="00E84B6E"/>
    <w:pPr>
      <w:spacing w:after="0" w:line="240" w:lineRule="auto"/>
    </w:pPr>
    <w:rPr>
      <w:rFonts w:ascii="Times New Roman" w:eastAsia="Times New Roman" w:hAnsi="Times New Roman" w:cs="Times New Roman"/>
      <w:sz w:val="24"/>
      <w:szCs w:val="24"/>
    </w:rPr>
  </w:style>
  <w:style w:type="paragraph" w:customStyle="1" w:styleId="Style2">
    <w:name w:val="Style2"/>
    <w:basedOn w:val="a"/>
    <w:uiPriority w:val="99"/>
    <w:rsid w:val="00E84B6E"/>
    <w:pPr>
      <w:widowControl w:val="0"/>
      <w:autoSpaceDE w:val="0"/>
      <w:autoSpaceDN w:val="0"/>
      <w:adjustRightInd w:val="0"/>
      <w:spacing w:after="0" w:line="275" w:lineRule="exact"/>
      <w:ind w:firstLine="418"/>
      <w:jc w:val="both"/>
    </w:pPr>
    <w:rPr>
      <w:rFonts w:ascii="Times New Roman" w:eastAsia="Times New Roman" w:hAnsi="Times New Roman" w:cs="Times New Roman"/>
      <w:sz w:val="24"/>
      <w:szCs w:val="24"/>
    </w:rPr>
  </w:style>
  <w:style w:type="character" w:customStyle="1" w:styleId="21">
    <w:name w:val="Заголовок 2 Знак1"/>
    <w:link w:val="2"/>
    <w:uiPriority w:val="99"/>
    <w:semiHidden/>
    <w:locked/>
    <w:rsid w:val="00E84B6E"/>
    <w:rPr>
      <w:rFonts w:ascii="Times New Roman" w:eastAsia="Times New Roman" w:hAnsi="Times New Roman" w:cs="Times New Roman"/>
      <w:b/>
      <w:bCs/>
      <w:sz w:val="20"/>
      <w:szCs w:val="20"/>
    </w:rPr>
  </w:style>
  <w:style w:type="character" w:customStyle="1" w:styleId="aa">
    <w:name w:val="Цветовое выделение"/>
    <w:uiPriority w:val="99"/>
    <w:rsid w:val="00E84B6E"/>
    <w:rPr>
      <w:b/>
      <w:bCs w:val="0"/>
      <w:color w:val="26282F"/>
    </w:rPr>
  </w:style>
  <w:style w:type="table" w:styleId="ab">
    <w:name w:val="Table Grid"/>
    <w:basedOn w:val="a1"/>
    <w:uiPriority w:val="59"/>
    <w:rsid w:val="001C5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Normal (Web)"/>
    <w:basedOn w:val="a"/>
    <w:uiPriority w:val="99"/>
    <w:unhideWhenUsed/>
    <w:qFormat/>
    <w:rsid w:val="001C546D"/>
    <w:pPr>
      <w:widowControl w:val="0"/>
      <w:autoSpaceDE w:val="0"/>
      <w:autoSpaceDN w:val="0"/>
      <w:adjustRightInd w:val="0"/>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A465AB"/>
    <w:rPr>
      <w:rFonts w:asciiTheme="majorHAnsi" w:eastAsiaTheme="majorEastAsia" w:hAnsiTheme="majorHAnsi" w:cstheme="majorBidi"/>
      <w:b/>
      <w:bCs/>
      <w:color w:val="4F81BD" w:themeColor="accent1"/>
    </w:rPr>
  </w:style>
  <w:style w:type="character" w:customStyle="1" w:styleId="FontStyle20">
    <w:name w:val="Font Style20"/>
    <w:qFormat/>
    <w:rsid w:val="00A465AB"/>
    <w:rPr>
      <w:rFonts w:ascii="Times New Roman" w:hAnsi="Times New Roman" w:cs="Times New Roman" w:hint="default"/>
      <w:sz w:val="18"/>
      <w:szCs w:val="18"/>
    </w:rPr>
  </w:style>
</w:styles>
</file>

<file path=word/webSettings.xml><?xml version="1.0" encoding="utf-8"?>
<w:webSettings xmlns:r="http://schemas.openxmlformats.org/officeDocument/2006/relationships" xmlns:w="http://schemas.openxmlformats.org/wordprocessingml/2006/main">
  <w:divs>
    <w:div w:id="1497308798">
      <w:bodyDiv w:val="1"/>
      <w:marLeft w:val="0"/>
      <w:marRight w:val="0"/>
      <w:marTop w:val="0"/>
      <w:marBottom w:val="0"/>
      <w:divBdr>
        <w:top w:val="none" w:sz="0" w:space="0" w:color="auto"/>
        <w:left w:val="none" w:sz="0" w:space="0" w:color="auto"/>
        <w:bottom w:val="none" w:sz="0" w:space="0" w:color="auto"/>
        <w:right w:val="none" w:sz="0" w:space="0" w:color="auto"/>
      </w:divBdr>
      <w:divsChild>
        <w:div w:id="1834640396">
          <w:marLeft w:val="0"/>
          <w:marRight w:val="0"/>
          <w:marTop w:val="0"/>
          <w:marBottom w:val="0"/>
          <w:divBdr>
            <w:top w:val="none" w:sz="0" w:space="0" w:color="auto"/>
            <w:left w:val="none" w:sz="0" w:space="0" w:color="auto"/>
            <w:bottom w:val="none" w:sz="0" w:space="0" w:color="auto"/>
            <w:right w:val="none" w:sz="0" w:space="0" w:color="auto"/>
          </w:divBdr>
        </w:div>
        <w:div w:id="1003706272">
          <w:marLeft w:val="0"/>
          <w:marRight w:val="0"/>
          <w:marTop w:val="0"/>
          <w:marBottom w:val="0"/>
          <w:divBdr>
            <w:top w:val="none" w:sz="0" w:space="0" w:color="auto"/>
            <w:left w:val="none" w:sz="0" w:space="0" w:color="auto"/>
            <w:bottom w:val="none" w:sz="0" w:space="0" w:color="auto"/>
            <w:right w:val="none" w:sz="0" w:space="0" w:color="auto"/>
          </w:divBdr>
        </w:div>
        <w:div w:id="1159804561">
          <w:marLeft w:val="0"/>
          <w:marRight w:val="0"/>
          <w:marTop w:val="0"/>
          <w:marBottom w:val="0"/>
          <w:divBdr>
            <w:top w:val="none" w:sz="0" w:space="0" w:color="auto"/>
            <w:left w:val="none" w:sz="0" w:space="0" w:color="auto"/>
            <w:bottom w:val="none" w:sz="0" w:space="0" w:color="auto"/>
            <w:right w:val="none" w:sz="0" w:space="0" w:color="auto"/>
          </w:divBdr>
        </w:div>
        <w:div w:id="1954705678">
          <w:marLeft w:val="0"/>
          <w:marRight w:val="0"/>
          <w:marTop w:val="0"/>
          <w:marBottom w:val="0"/>
          <w:divBdr>
            <w:top w:val="none" w:sz="0" w:space="0" w:color="auto"/>
            <w:left w:val="none" w:sz="0" w:space="0" w:color="auto"/>
            <w:bottom w:val="none" w:sz="0" w:space="0" w:color="auto"/>
            <w:right w:val="none" w:sz="0" w:space="0" w:color="auto"/>
          </w:divBdr>
        </w:div>
        <w:div w:id="1381903936">
          <w:marLeft w:val="0"/>
          <w:marRight w:val="0"/>
          <w:marTop w:val="0"/>
          <w:marBottom w:val="0"/>
          <w:divBdr>
            <w:top w:val="none" w:sz="0" w:space="0" w:color="auto"/>
            <w:left w:val="none" w:sz="0" w:space="0" w:color="auto"/>
            <w:bottom w:val="none" w:sz="0" w:space="0" w:color="auto"/>
            <w:right w:val="none" w:sz="0" w:space="0" w:color="auto"/>
          </w:divBdr>
        </w:div>
        <w:div w:id="1718312601">
          <w:marLeft w:val="0"/>
          <w:marRight w:val="0"/>
          <w:marTop w:val="0"/>
          <w:marBottom w:val="0"/>
          <w:divBdr>
            <w:top w:val="none" w:sz="0" w:space="0" w:color="auto"/>
            <w:left w:val="none" w:sz="0" w:space="0" w:color="auto"/>
            <w:bottom w:val="none" w:sz="0" w:space="0" w:color="auto"/>
            <w:right w:val="none" w:sz="0" w:space="0" w:color="auto"/>
          </w:divBdr>
        </w:div>
        <w:div w:id="1205488523">
          <w:marLeft w:val="0"/>
          <w:marRight w:val="0"/>
          <w:marTop w:val="0"/>
          <w:marBottom w:val="0"/>
          <w:divBdr>
            <w:top w:val="none" w:sz="0" w:space="0" w:color="auto"/>
            <w:left w:val="none" w:sz="0" w:space="0" w:color="auto"/>
            <w:bottom w:val="none" w:sz="0" w:space="0" w:color="auto"/>
            <w:right w:val="none" w:sz="0" w:space="0" w:color="auto"/>
          </w:divBdr>
        </w:div>
        <w:div w:id="677468127">
          <w:marLeft w:val="0"/>
          <w:marRight w:val="0"/>
          <w:marTop w:val="0"/>
          <w:marBottom w:val="0"/>
          <w:divBdr>
            <w:top w:val="none" w:sz="0" w:space="0" w:color="auto"/>
            <w:left w:val="none" w:sz="0" w:space="0" w:color="auto"/>
            <w:bottom w:val="none" w:sz="0" w:space="0" w:color="auto"/>
            <w:right w:val="none" w:sz="0" w:space="0" w:color="auto"/>
          </w:divBdr>
        </w:div>
        <w:div w:id="955991113">
          <w:marLeft w:val="0"/>
          <w:marRight w:val="0"/>
          <w:marTop w:val="0"/>
          <w:marBottom w:val="0"/>
          <w:divBdr>
            <w:top w:val="none" w:sz="0" w:space="0" w:color="auto"/>
            <w:left w:val="none" w:sz="0" w:space="0" w:color="auto"/>
            <w:bottom w:val="none" w:sz="0" w:space="0" w:color="auto"/>
            <w:right w:val="none" w:sz="0" w:space="0" w:color="auto"/>
          </w:divBdr>
        </w:div>
        <w:div w:id="1308903150">
          <w:marLeft w:val="0"/>
          <w:marRight w:val="0"/>
          <w:marTop w:val="0"/>
          <w:marBottom w:val="0"/>
          <w:divBdr>
            <w:top w:val="none" w:sz="0" w:space="0" w:color="auto"/>
            <w:left w:val="none" w:sz="0" w:space="0" w:color="auto"/>
            <w:bottom w:val="none" w:sz="0" w:space="0" w:color="auto"/>
            <w:right w:val="none" w:sz="0" w:space="0" w:color="auto"/>
          </w:divBdr>
        </w:div>
        <w:div w:id="1049916161">
          <w:marLeft w:val="0"/>
          <w:marRight w:val="0"/>
          <w:marTop w:val="0"/>
          <w:marBottom w:val="0"/>
          <w:divBdr>
            <w:top w:val="none" w:sz="0" w:space="0" w:color="auto"/>
            <w:left w:val="none" w:sz="0" w:space="0" w:color="auto"/>
            <w:bottom w:val="none" w:sz="0" w:space="0" w:color="auto"/>
            <w:right w:val="none" w:sz="0" w:space="0" w:color="auto"/>
          </w:divBdr>
        </w:div>
        <w:div w:id="215168039">
          <w:marLeft w:val="0"/>
          <w:marRight w:val="0"/>
          <w:marTop w:val="0"/>
          <w:marBottom w:val="0"/>
          <w:divBdr>
            <w:top w:val="none" w:sz="0" w:space="0" w:color="auto"/>
            <w:left w:val="none" w:sz="0" w:space="0" w:color="auto"/>
            <w:bottom w:val="none" w:sz="0" w:space="0" w:color="auto"/>
            <w:right w:val="none" w:sz="0" w:space="0" w:color="auto"/>
          </w:divBdr>
        </w:div>
        <w:div w:id="1604654432">
          <w:marLeft w:val="0"/>
          <w:marRight w:val="0"/>
          <w:marTop w:val="0"/>
          <w:marBottom w:val="0"/>
          <w:divBdr>
            <w:top w:val="none" w:sz="0" w:space="0" w:color="auto"/>
            <w:left w:val="none" w:sz="0" w:space="0" w:color="auto"/>
            <w:bottom w:val="none" w:sz="0" w:space="0" w:color="auto"/>
            <w:right w:val="none" w:sz="0" w:space="0" w:color="auto"/>
          </w:divBdr>
        </w:div>
        <w:div w:id="521627157">
          <w:marLeft w:val="0"/>
          <w:marRight w:val="0"/>
          <w:marTop w:val="0"/>
          <w:marBottom w:val="0"/>
          <w:divBdr>
            <w:top w:val="none" w:sz="0" w:space="0" w:color="auto"/>
            <w:left w:val="none" w:sz="0" w:space="0" w:color="auto"/>
            <w:bottom w:val="none" w:sz="0" w:space="0" w:color="auto"/>
            <w:right w:val="none" w:sz="0" w:space="0" w:color="auto"/>
          </w:divBdr>
        </w:div>
        <w:div w:id="1333411287">
          <w:marLeft w:val="0"/>
          <w:marRight w:val="0"/>
          <w:marTop w:val="0"/>
          <w:marBottom w:val="0"/>
          <w:divBdr>
            <w:top w:val="none" w:sz="0" w:space="0" w:color="auto"/>
            <w:left w:val="none" w:sz="0" w:space="0" w:color="auto"/>
            <w:bottom w:val="none" w:sz="0" w:space="0" w:color="auto"/>
            <w:right w:val="none" w:sz="0" w:space="0" w:color="auto"/>
          </w:divBdr>
        </w:div>
        <w:div w:id="166598017">
          <w:marLeft w:val="0"/>
          <w:marRight w:val="0"/>
          <w:marTop w:val="0"/>
          <w:marBottom w:val="0"/>
          <w:divBdr>
            <w:top w:val="none" w:sz="0" w:space="0" w:color="auto"/>
            <w:left w:val="none" w:sz="0" w:space="0" w:color="auto"/>
            <w:bottom w:val="none" w:sz="0" w:space="0" w:color="auto"/>
            <w:right w:val="none" w:sz="0" w:space="0" w:color="auto"/>
          </w:divBdr>
        </w:div>
        <w:div w:id="48117800">
          <w:marLeft w:val="0"/>
          <w:marRight w:val="0"/>
          <w:marTop w:val="0"/>
          <w:marBottom w:val="0"/>
          <w:divBdr>
            <w:top w:val="none" w:sz="0" w:space="0" w:color="auto"/>
            <w:left w:val="none" w:sz="0" w:space="0" w:color="auto"/>
            <w:bottom w:val="none" w:sz="0" w:space="0" w:color="auto"/>
            <w:right w:val="none" w:sz="0" w:space="0" w:color="auto"/>
          </w:divBdr>
        </w:div>
        <w:div w:id="1935625337">
          <w:marLeft w:val="0"/>
          <w:marRight w:val="0"/>
          <w:marTop w:val="0"/>
          <w:marBottom w:val="0"/>
          <w:divBdr>
            <w:top w:val="none" w:sz="0" w:space="0" w:color="auto"/>
            <w:left w:val="none" w:sz="0" w:space="0" w:color="auto"/>
            <w:bottom w:val="none" w:sz="0" w:space="0" w:color="auto"/>
            <w:right w:val="none" w:sz="0" w:space="0" w:color="auto"/>
          </w:divBdr>
        </w:div>
      </w:divsChild>
    </w:div>
    <w:div w:id="167742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ACA61C-A68F-42B8-9190-8968D1BA8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4271</Words>
  <Characters>24348</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ик 4</dc:creator>
  <cp:lastModifiedBy>HONOR</cp:lastModifiedBy>
  <cp:revision>9</cp:revision>
  <dcterms:created xsi:type="dcterms:W3CDTF">2023-01-26T07:05:00Z</dcterms:created>
  <dcterms:modified xsi:type="dcterms:W3CDTF">2026-07-20T08:34:00Z</dcterms:modified>
</cp:coreProperties>
</file>