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7D36" w:rsidRPr="006D5EF8" w:rsidRDefault="006D5EF8" w:rsidP="003D7D36">
      <w:pPr>
        <w:pStyle w:val="a3"/>
        <w:spacing w:after="0"/>
        <w:ind w:left="0" w:right="-1" w:firstLine="709"/>
        <w:jc w:val="center"/>
        <w:rPr>
          <w:rFonts w:ascii="PT Astra Serif" w:hAnsi="PT Astra Serif"/>
          <w:b/>
        </w:rPr>
      </w:pPr>
      <w:r>
        <w:rPr>
          <w:rFonts w:ascii="PT Astra Serif" w:hAnsi="PT Astra Serif"/>
          <w:b/>
        </w:rPr>
        <w:t xml:space="preserve">                 </w:t>
      </w:r>
      <w:r w:rsidR="003D7D36" w:rsidRPr="006D5EF8">
        <w:rPr>
          <w:rFonts w:ascii="PT Astra Serif" w:hAnsi="PT Astra Serif"/>
          <w:b/>
        </w:rPr>
        <w:t xml:space="preserve">Государственный контракт № </w:t>
      </w:r>
      <w:r>
        <w:rPr>
          <w:rFonts w:ascii="PT Astra Serif" w:hAnsi="PT Astra Serif"/>
          <w:b/>
        </w:rPr>
        <w:t>___________</w:t>
      </w:r>
    </w:p>
    <w:p w:rsidR="00B227B5" w:rsidRPr="006D5EF8" w:rsidRDefault="006D5EF8" w:rsidP="003D7D36">
      <w:pPr>
        <w:pStyle w:val="a3"/>
        <w:spacing w:after="0"/>
        <w:ind w:left="0" w:right="-1" w:firstLine="709"/>
        <w:jc w:val="center"/>
        <w:rPr>
          <w:rFonts w:ascii="PT Astra Serif" w:hAnsi="PT Astra Serif"/>
          <w:b/>
        </w:rPr>
      </w:pPr>
      <w:r>
        <w:rPr>
          <w:rFonts w:ascii="PT Astra Serif" w:hAnsi="PT Astra Serif"/>
          <w:b/>
        </w:rPr>
        <w:t xml:space="preserve">            ИКЗ___________________________________</w:t>
      </w:r>
    </w:p>
    <w:p w:rsidR="003D7D36" w:rsidRPr="006D5EF8" w:rsidRDefault="003D7D36" w:rsidP="003D7D36">
      <w:pPr>
        <w:widowControl w:val="0"/>
        <w:autoSpaceDE w:val="0"/>
        <w:autoSpaceDN w:val="0"/>
        <w:adjustRightInd w:val="0"/>
        <w:spacing w:after="0" w:line="240" w:lineRule="auto"/>
        <w:jc w:val="center"/>
        <w:rPr>
          <w:rFonts w:ascii="PT Astra Serif" w:hAnsi="PT Astra Serif"/>
          <w:b/>
          <w:sz w:val="18"/>
          <w:szCs w:val="24"/>
        </w:rPr>
      </w:pPr>
    </w:p>
    <w:p w:rsidR="003D7D36" w:rsidRPr="006D5EF8" w:rsidRDefault="00FD2A59" w:rsidP="003D7D36">
      <w:pPr>
        <w:pStyle w:val="a3"/>
        <w:spacing w:after="0"/>
        <w:ind w:left="0" w:right="-1"/>
        <w:jc w:val="both"/>
        <w:rPr>
          <w:rFonts w:ascii="PT Astra Serif" w:hAnsi="PT Astra Serif"/>
        </w:rPr>
      </w:pPr>
      <w:r w:rsidRPr="006D5EF8">
        <w:rPr>
          <w:rFonts w:ascii="PT Astra Serif" w:hAnsi="PT Astra Serif"/>
        </w:rPr>
        <w:t>г. Ставрополь</w:t>
      </w:r>
      <w:r w:rsidR="003D7D36" w:rsidRPr="006D5EF8">
        <w:rPr>
          <w:rFonts w:ascii="PT Astra Serif" w:hAnsi="PT Astra Serif"/>
        </w:rPr>
        <w:tab/>
      </w:r>
      <w:r w:rsidR="003D7D36" w:rsidRPr="006D5EF8">
        <w:rPr>
          <w:rFonts w:ascii="PT Astra Serif" w:hAnsi="PT Astra Serif"/>
        </w:rPr>
        <w:tab/>
      </w:r>
      <w:r w:rsidR="003D7D36" w:rsidRPr="006D5EF8">
        <w:rPr>
          <w:rFonts w:ascii="PT Astra Serif" w:hAnsi="PT Astra Serif"/>
        </w:rPr>
        <w:tab/>
        <w:t xml:space="preserve">                                                     </w:t>
      </w:r>
      <w:r w:rsidR="00604D2E">
        <w:rPr>
          <w:rFonts w:ascii="PT Astra Serif" w:hAnsi="PT Astra Serif"/>
        </w:rPr>
        <w:t xml:space="preserve">  </w:t>
      </w:r>
      <w:r w:rsidR="003D7D36" w:rsidRPr="006D5EF8">
        <w:rPr>
          <w:rFonts w:ascii="PT Astra Serif" w:hAnsi="PT Astra Serif"/>
        </w:rPr>
        <w:t xml:space="preserve">«___»  </w:t>
      </w:r>
      <w:r w:rsidR="004948A9" w:rsidRPr="006D5EF8">
        <w:rPr>
          <w:rFonts w:ascii="PT Astra Serif" w:hAnsi="PT Astra Serif"/>
        </w:rPr>
        <w:t>_</w:t>
      </w:r>
      <w:r w:rsidR="00923DCE" w:rsidRPr="006D5EF8">
        <w:rPr>
          <w:rFonts w:ascii="PT Astra Serif" w:hAnsi="PT Astra Serif"/>
        </w:rPr>
        <w:t>___</w:t>
      </w:r>
      <w:r w:rsidR="004948A9" w:rsidRPr="006D5EF8">
        <w:rPr>
          <w:rFonts w:ascii="PT Astra Serif" w:hAnsi="PT Astra Serif"/>
        </w:rPr>
        <w:t>_____</w:t>
      </w:r>
      <w:r w:rsidR="00386B91" w:rsidRPr="006D5EF8">
        <w:rPr>
          <w:rFonts w:ascii="PT Astra Serif" w:hAnsi="PT Astra Serif"/>
        </w:rPr>
        <w:t xml:space="preserve">  202</w:t>
      </w:r>
      <w:r w:rsidRPr="006D5EF8">
        <w:rPr>
          <w:rFonts w:ascii="PT Astra Serif" w:hAnsi="PT Astra Serif"/>
        </w:rPr>
        <w:t>6</w:t>
      </w:r>
      <w:r w:rsidR="003D7D36" w:rsidRPr="006D5EF8">
        <w:rPr>
          <w:rFonts w:ascii="PT Astra Serif" w:hAnsi="PT Astra Serif"/>
        </w:rPr>
        <w:t xml:space="preserve"> г.</w:t>
      </w:r>
    </w:p>
    <w:p w:rsidR="00B227B5" w:rsidRPr="006D5EF8" w:rsidRDefault="00B227B5" w:rsidP="003D7D36">
      <w:pPr>
        <w:pStyle w:val="a3"/>
        <w:spacing w:after="0"/>
        <w:ind w:left="0" w:right="-1"/>
        <w:jc w:val="both"/>
        <w:rPr>
          <w:rFonts w:ascii="PT Astra Serif" w:hAnsi="PT Astra Serif"/>
        </w:rPr>
      </w:pPr>
    </w:p>
    <w:p w:rsidR="003D7D36" w:rsidRPr="006D5EF8" w:rsidRDefault="003D7D36" w:rsidP="003D7D36">
      <w:pPr>
        <w:pStyle w:val="a3"/>
        <w:spacing w:after="0"/>
        <w:ind w:left="0" w:right="-1"/>
        <w:jc w:val="both"/>
        <w:rPr>
          <w:rFonts w:ascii="PT Astra Serif" w:hAnsi="PT Astra Serif"/>
          <w:sz w:val="18"/>
        </w:rPr>
      </w:pPr>
    </w:p>
    <w:p w:rsidR="003D7D36" w:rsidRPr="006D5EF8" w:rsidRDefault="003D7D36" w:rsidP="005F4948">
      <w:pPr>
        <w:shd w:val="clear" w:color="auto" w:fill="FFFFFF"/>
        <w:spacing w:after="0" w:line="240" w:lineRule="auto"/>
        <w:jc w:val="both"/>
        <w:rPr>
          <w:rFonts w:ascii="PT Astra Serif" w:hAnsi="PT Astra Serif"/>
          <w:sz w:val="24"/>
          <w:szCs w:val="24"/>
        </w:rPr>
      </w:pPr>
      <w:r w:rsidRPr="006D5EF8">
        <w:rPr>
          <w:rFonts w:ascii="PT Astra Serif" w:hAnsi="PT Astra Serif"/>
          <w:sz w:val="24"/>
          <w:szCs w:val="24"/>
        </w:rPr>
        <w:t xml:space="preserve">        Федеральное казенное учрежд</w:t>
      </w:r>
      <w:r w:rsidR="00FD2A59" w:rsidRPr="006D5EF8">
        <w:rPr>
          <w:rFonts w:ascii="PT Astra Serif" w:hAnsi="PT Astra Serif"/>
          <w:sz w:val="24"/>
          <w:szCs w:val="24"/>
        </w:rPr>
        <w:t>ение «Исправительная колония № 11</w:t>
      </w:r>
      <w:r w:rsidRPr="006D5EF8">
        <w:rPr>
          <w:rFonts w:ascii="PT Astra Serif" w:hAnsi="PT Astra Serif"/>
          <w:sz w:val="24"/>
          <w:szCs w:val="24"/>
        </w:rPr>
        <w:t xml:space="preserve"> Управления Федеральной службы исполнения наказаний  по Ставропольскому краю», </w:t>
      </w:r>
      <w:r w:rsidRPr="006D5EF8">
        <w:rPr>
          <w:rFonts w:ascii="PT Astra Serif" w:hAnsi="PT Astra Serif"/>
          <w:noProof/>
          <w:sz w:val="24"/>
          <w:szCs w:val="24"/>
        </w:rPr>
        <w:t>от имени Российской Федерации именуемое в дальнейшем «Государственный заказчик»</w:t>
      </w:r>
      <w:r w:rsidRPr="006D5EF8">
        <w:rPr>
          <w:rFonts w:ascii="PT Astra Serif" w:hAnsi="PT Astra Serif"/>
          <w:sz w:val="24"/>
          <w:szCs w:val="24"/>
        </w:rPr>
        <w:t>, в лице</w:t>
      </w:r>
      <w:r w:rsidR="00101502" w:rsidRPr="006D5EF8">
        <w:rPr>
          <w:rFonts w:ascii="PT Astra Serif" w:hAnsi="PT Astra Serif"/>
          <w:sz w:val="24"/>
          <w:szCs w:val="24"/>
        </w:rPr>
        <w:t xml:space="preserve"> </w:t>
      </w:r>
      <w:r w:rsidR="00191796" w:rsidRPr="001C5118">
        <w:rPr>
          <w:rFonts w:ascii="PT Astra Serif" w:hAnsi="PT Astra Serif"/>
          <w:color w:val="000000"/>
          <w:sz w:val="24"/>
          <w:szCs w:val="24"/>
        </w:rPr>
        <w:t>н</w:t>
      </w:r>
      <w:r w:rsidR="00CB7F9F" w:rsidRPr="001C5118">
        <w:rPr>
          <w:rFonts w:ascii="PT Astra Serif" w:hAnsi="PT Astra Serif"/>
          <w:color w:val="000000"/>
          <w:sz w:val="24"/>
          <w:szCs w:val="24"/>
        </w:rPr>
        <w:t>ачальника</w:t>
      </w:r>
      <w:r w:rsidR="00FD2A59" w:rsidRPr="001C5118">
        <w:rPr>
          <w:rFonts w:ascii="PT Astra Serif" w:hAnsi="PT Astra Serif"/>
          <w:color w:val="000000"/>
          <w:sz w:val="24"/>
          <w:szCs w:val="24"/>
        </w:rPr>
        <w:t xml:space="preserve"> Афанасьева Д</w:t>
      </w:r>
      <w:r w:rsidR="00924BAF">
        <w:rPr>
          <w:rFonts w:ascii="PT Astra Serif" w:hAnsi="PT Astra Serif"/>
          <w:color w:val="000000"/>
          <w:sz w:val="24"/>
          <w:szCs w:val="24"/>
        </w:rPr>
        <w:t xml:space="preserve">митрия Викторовича </w:t>
      </w:r>
      <w:r w:rsidR="00CB7F9F" w:rsidRPr="006D5EF8">
        <w:rPr>
          <w:rFonts w:ascii="PT Astra Serif" w:hAnsi="PT Astra Serif"/>
          <w:color w:val="000000"/>
          <w:sz w:val="23"/>
          <w:szCs w:val="23"/>
        </w:rPr>
        <w:t xml:space="preserve">, </w:t>
      </w:r>
      <w:r w:rsidR="00CB7F9F" w:rsidRPr="00924BAF">
        <w:rPr>
          <w:rFonts w:ascii="PT Astra Serif" w:hAnsi="PT Astra Serif"/>
          <w:color w:val="000000"/>
          <w:sz w:val="24"/>
          <w:szCs w:val="24"/>
        </w:rPr>
        <w:t xml:space="preserve">действующего на основании </w:t>
      </w:r>
      <w:r w:rsidR="00101502" w:rsidRPr="00924BAF">
        <w:rPr>
          <w:rFonts w:ascii="PT Astra Serif" w:hAnsi="PT Astra Serif"/>
          <w:color w:val="000000"/>
          <w:sz w:val="24"/>
          <w:szCs w:val="24"/>
        </w:rPr>
        <w:t>Устава</w:t>
      </w:r>
      <w:r w:rsidRPr="006D5EF8">
        <w:rPr>
          <w:rFonts w:ascii="PT Astra Serif" w:hAnsi="PT Astra Serif"/>
          <w:sz w:val="24"/>
          <w:szCs w:val="24"/>
        </w:rPr>
        <w:t>, с одной стороны, и</w:t>
      </w:r>
      <w:r w:rsidR="00924BAF">
        <w:rPr>
          <w:rFonts w:ascii="PT Astra Serif" w:hAnsi="PT Astra Serif"/>
          <w:sz w:val="24"/>
          <w:szCs w:val="24"/>
        </w:rPr>
        <w:t xml:space="preserve"> ООО  «ПроЭксперт» в лице генерального директора Сидорова Сергея Юрьевича</w:t>
      </w:r>
      <w:r w:rsidR="004430EC" w:rsidRPr="006D5EF8">
        <w:rPr>
          <w:rFonts w:ascii="PT Astra Serif" w:hAnsi="PT Astra Serif"/>
          <w:sz w:val="24"/>
          <w:szCs w:val="24"/>
        </w:rPr>
        <w:t xml:space="preserve">, </w:t>
      </w:r>
      <w:r w:rsidR="001C5118">
        <w:rPr>
          <w:rFonts w:ascii="PT Astra Serif" w:hAnsi="PT Astra Serif"/>
          <w:sz w:val="24"/>
          <w:szCs w:val="24"/>
        </w:rPr>
        <w:t>дейст</w:t>
      </w:r>
      <w:r w:rsidR="00924BAF">
        <w:rPr>
          <w:rFonts w:ascii="PT Astra Serif" w:hAnsi="PT Astra Serif"/>
          <w:sz w:val="24"/>
          <w:szCs w:val="24"/>
        </w:rPr>
        <w:t>вующего на основании Устава</w:t>
      </w:r>
      <w:r w:rsidR="00625299" w:rsidRPr="006D5EF8">
        <w:rPr>
          <w:rFonts w:ascii="PT Astra Serif" w:hAnsi="PT Astra Serif"/>
          <w:sz w:val="24"/>
          <w:szCs w:val="24"/>
        </w:rPr>
        <w:t>,</w:t>
      </w:r>
      <w:r w:rsidRPr="006D5EF8">
        <w:rPr>
          <w:rFonts w:ascii="PT Astra Serif" w:hAnsi="PT Astra Serif"/>
          <w:sz w:val="24"/>
          <w:szCs w:val="24"/>
        </w:rPr>
        <w:t xml:space="preserve"> с другой стороны, именуемые по тексту государственного контракта каждая по отдельности – «Сторона», а совместно «Стороны», на основании  п.4 ч.1 ст. 93 Федерального закона № 44-ФЗ от 05.04.2013 года «О контрактной системе в сфере закупок товаров, работ, услуг для обеспечения государственных и муниципальных нужд», заключили настоящий Государственный контракт (далее – Контракт) о нижеследующем:</w:t>
      </w:r>
    </w:p>
    <w:p w:rsidR="003D7D36" w:rsidRPr="006D5EF8" w:rsidRDefault="003D7D36" w:rsidP="003D7D36">
      <w:pPr>
        <w:widowControl w:val="0"/>
        <w:spacing w:after="0" w:line="240" w:lineRule="auto"/>
        <w:ind w:left="709" w:right="-1"/>
        <w:jc w:val="center"/>
        <w:rPr>
          <w:rFonts w:ascii="PT Astra Serif" w:hAnsi="PT Astra Serif"/>
          <w:b/>
          <w:szCs w:val="24"/>
        </w:rPr>
      </w:pPr>
      <w:r w:rsidRPr="006D5EF8">
        <w:rPr>
          <w:rFonts w:ascii="PT Astra Serif" w:hAnsi="PT Astra Serif"/>
          <w:b/>
          <w:bCs/>
          <w:szCs w:val="24"/>
        </w:rPr>
        <w:t>1. Предмет Контракта</w:t>
      </w:r>
    </w:p>
    <w:p w:rsidR="003D7D36" w:rsidRPr="006D5EF8" w:rsidRDefault="00CC0D4E" w:rsidP="00CC0D4E">
      <w:pPr>
        <w:widowControl w:val="0"/>
        <w:autoSpaceDE w:val="0"/>
        <w:autoSpaceDN w:val="0"/>
        <w:adjustRightInd w:val="0"/>
        <w:spacing w:after="0" w:line="240" w:lineRule="auto"/>
        <w:ind w:firstLine="567"/>
        <w:jc w:val="both"/>
        <w:rPr>
          <w:rFonts w:ascii="PT Astra Serif" w:hAnsi="PT Astra Serif"/>
          <w:sz w:val="24"/>
          <w:szCs w:val="24"/>
        </w:rPr>
      </w:pPr>
      <w:r w:rsidRPr="006D5EF8">
        <w:rPr>
          <w:rFonts w:ascii="PT Astra Serif" w:hAnsi="PT Astra Serif"/>
          <w:sz w:val="24"/>
          <w:szCs w:val="24"/>
        </w:rPr>
        <w:t>1</w:t>
      </w:r>
      <w:r w:rsidR="003D7D36" w:rsidRPr="006D5EF8">
        <w:rPr>
          <w:rFonts w:ascii="PT Astra Serif" w:hAnsi="PT Astra Serif"/>
          <w:sz w:val="24"/>
          <w:szCs w:val="24"/>
        </w:rPr>
        <w:t>.1 Исполнитель обязуется оказать услуг</w:t>
      </w:r>
      <w:r w:rsidR="0076298D" w:rsidRPr="006D5EF8">
        <w:rPr>
          <w:rFonts w:ascii="PT Astra Serif" w:hAnsi="PT Astra Serif"/>
          <w:sz w:val="24"/>
          <w:szCs w:val="24"/>
        </w:rPr>
        <w:t>и</w:t>
      </w:r>
      <w:r w:rsidR="006D5EF8" w:rsidRPr="006D5EF8">
        <w:rPr>
          <w:rFonts w:ascii="PT Astra Serif" w:hAnsi="PT Astra Serif"/>
          <w:sz w:val="24"/>
          <w:szCs w:val="24"/>
        </w:rPr>
        <w:t xml:space="preserve"> </w:t>
      </w:r>
      <w:r w:rsidR="00E968DF" w:rsidRPr="006D5EF8">
        <w:rPr>
          <w:rFonts w:ascii="PT Astra Serif" w:hAnsi="PT Astra Serif"/>
          <w:sz w:val="24"/>
          <w:szCs w:val="24"/>
        </w:rPr>
        <w:t>согласно технического задания</w:t>
      </w:r>
      <w:r w:rsidR="003D7D36" w:rsidRPr="006D5EF8">
        <w:rPr>
          <w:rFonts w:ascii="PT Astra Serif" w:hAnsi="PT Astra Serif"/>
          <w:sz w:val="24"/>
          <w:szCs w:val="24"/>
        </w:rPr>
        <w:t>, а Заказчик обязуется прин</w:t>
      </w:r>
      <w:r w:rsidR="00933F7E" w:rsidRPr="006D5EF8">
        <w:rPr>
          <w:rFonts w:ascii="PT Astra Serif" w:hAnsi="PT Astra Serif"/>
          <w:sz w:val="24"/>
          <w:szCs w:val="24"/>
        </w:rPr>
        <w:t>я</w:t>
      </w:r>
      <w:r w:rsidR="003D7D36" w:rsidRPr="006D5EF8">
        <w:rPr>
          <w:rFonts w:ascii="PT Astra Serif" w:hAnsi="PT Astra Serif"/>
          <w:sz w:val="24"/>
          <w:szCs w:val="24"/>
        </w:rPr>
        <w:t>ть и опла</w:t>
      </w:r>
      <w:r w:rsidR="00933F7E" w:rsidRPr="006D5EF8">
        <w:rPr>
          <w:rFonts w:ascii="PT Astra Serif" w:hAnsi="PT Astra Serif"/>
          <w:sz w:val="24"/>
          <w:szCs w:val="24"/>
        </w:rPr>
        <w:t>т</w:t>
      </w:r>
      <w:r w:rsidR="003D7D36" w:rsidRPr="006D5EF8">
        <w:rPr>
          <w:rFonts w:ascii="PT Astra Serif" w:hAnsi="PT Astra Serif"/>
          <w:sz w:val="24"/>
          <w:szCs w:val="24"/>
        </w:rPr>
        <w:t>ить</w:t>
      </w:r>
      <w:r w:rsidR="00E968DF" w:rsidRPr="006D5EF8">
        <w:rPr>
          <w:rFonts w:ascii="PT Astra Serif" w:hAnsi="PT Astra Serif"/>
          <w:sz w:val="24"/>
          <w:szCs w:val="24"/>
        </w:rPr>
        <w:t>.</w:t>
      </w:r>
    </w:p>
    <w:p w:rsidR="003D7D36" w:rsidRPr="006D5EF8" w:rsidRDefault="00CC0D4E" w:rsidP="00CC0D4E">
      <w:pPr>
        <w:spacing w:after="0" w:line="240" w:lineRule="auto"/>
        <w:ind w:firstLine="567"/>
        <w:jc w:val="both"/>
        <w:rPr>
          <w:rFonts w:ascii="PT Astra Serif" w:hAnsi="PT Astra Serif"/>
          <w:spacing w:val="6"/>
          <w:sz w:val="24"/>
          <w:szCs w:val="24"/>
        </w:rPr>
      </w:pPr>
      <w:r w:rsidRPr="006D5EF8">
        <w:rPr>
          <w:rFonts w:ascii="PT Astra Serif" w:hAnsi="PT Astra Serif"/>
          <w:bCs/>
          <w:sz w:val="24"/>
          <w:szCs w:val="24"/>
        </w:rPr>
        <w:t>1</w:t>
      </w:r>
      <w:r w:rsidR="00A24BEF" w:rsidRPr="006D5EF8">
        <w:rPr>
          <w:rFonts w:ascii="PT Astra Serif" w:hAnsi="PT Astra Serif"/>
          <w:bCs/>
          <w:sz w:val="24"/>
          <w:szCs w:val="24"/>
        </w:rPr>
        <w:t>.2.</w:t>
      </w:r>
      <w:r w:rsidR="003D7D36" w:rsidRPr="006D5EF8">
        <w:rPr>
          <w:rFonts w:ascii="PT Astra Serif" w:hAnsi="PT Astra Serif"/>
          <w:bCs/>
          <w:sz w:val="24"/>
          <w:szCs w:val="24"/>
        </w:rPr>
        <w:t xml:space="preserve">В соответствии с частью 1 статьи 23 </w:t>
      </w:r>
      <w:r w:rsidR="003D7D36" w:rsidRPr="006D5EF8">
        <w:rPr>
          <w:rFonts w:ascii="PT Astra Serif" w:hAnsi="PT Astra Serif"/>
          <w:spacing w:val="6"/>
          <w:sz w:val="24"/>
          <w:szCs w:val="24"/>
        </w:rPr>
        <w:t>Федерального закона № 44-ФЗ  от 05.04.2013 идентификационный код закупки:</w:t>
      </w:r>
      <w:r w:rsidR="006D5EF8" w:rsidRPr="006D5EF8">
        <w:rPr>
          <w:rFonts w:ascii="PT Astra Serif" w:hAnsi="PT Astra Serif"/>
          <w:spacing w:val="6"/>
          <w:sz w:val="24"/>
          <w:szCs w:val="24"/>
        </w:rPr>
        <w:t xml:space="preserve"> </w:t>
      </w:r>
      <w:r w:rsidR="00F61959" w:rsidRPr="006D5EF8">
        <w:rPr>
          <w:rFonts w:ascii="PT Astra Serif" w:hAnsi="PT Astra Serif"/>
          <w:sz w:val="24"/>
          <w:szCs w:val="24"/>
          <w:shd w:val="clear" w:color="auto" w:fill="FAFAFA"/>
        </w:rPr>
        <w:t>241262500488426250100100090000000244</w:t>
      </w:r>
      <w:r w:rsidR="00FA3C7A" w:rsidRPr="006D5EF8">
        <w:rPr>
          <w:rFonts w:ascii="PT Astra Serif" w:hAnsi="PT Astra Serif"/>
          <w:sz w:val="24"/>
          <w:szCs w:val="24"/>
          <w:shd w:val="clear" w:color="auto" w:fill="FAFAFA"/>
        </w:rPr>
        <w:t>.</w:t>
      </w:r>
    </w:p>
    <w:p w:rsidR="003D7D36" w:rsidRPr="006D5EF8" w:rsidRDefault="003D7D36" w:rsidP="00EC66E7">
      <w:pPr>
        <w:pStyle w:val="a7"/>
        <w:tabs>
          <w:tab w:val="left" w:pos="-142"/>
          <w:tab w:val="left" w:pos="426"/>
        </w:tabs>
        <w:spacing w:after="0" w:line="240" w:lineRule="auto"/>
        <w:ind w:left="0" w:right="-2" w:firstLine="567"/>
        <w:jc w:val="center"/>
        <w:rPr>
          <w:rFonts w:ascii="PT Astra Serif" w:hAnsi="PT Astra Serif"/>
          <w:b/>
          <w:bCs/>
          <w:szCs w:val="24"/>
        </w:rPr>
      </w:pPr>
      <w:r w:rsidRPr="006D5EF8">
        <w:rPr>
          <w:rFonts w:ascii="PT Astra Serif" w:hAnsi="PT Astra Serif"/>
          <w:b/>
          <w:bCs/>
          <w:szCs w:val="24"/>
        </w:rPr>
        <w:t>2.Сроки и порядок оказания услуг</w:t>
      </w:r>
    </w:p>
    <w:p w:rsidR="003D7D36" w:rsidRPr="006D5EF8" w:rsidRDefault="003D7D36" w:rsidP="00CC0D4E">
      <w:pPr>
        <w:pStyle w:val="a7"/>
        <w:tabs>
          <w:tab w:val="left" w:pos="-142"/>
        </w:tabs>
        <w:spacing w:after="0" w:line="240" w:lineRule="auto"/>
        <w:ind w:left="0" w:right="-2" w:firstLine="567"/>
        <w:jc w:val="both"/>
        <w:rPr>
          <w:rFonts w:ascii="PT Astra Serif" w:hAnsi="PT Astra Serif"/>
          <w:sz w:val="24"/>
          <w:szCs w:val="24"/>
        </w:rPr>
      </w:pPr>
      <w:r w:rsidRPr="006D5EF8">
        <w:rPr>
          <w:rFonts w:ascii="PT Astra Serif" w:hAnsi="PT Astra Serif"/>
          <w:bCs/>
          <w:sz w:val="24"/>
          <w:szCs w:val="24"/>
        </w:rPr>
        <w:t xml:space="preserve">2.1. </w:t>
      </w:r>
      <w:r w:rsidRPr="006D5EF8">
        <w:rPr>
          <w:rFonts w:ascii="PT Astra Serif" w:hAnsi="PT Astra Serif"/>
          <w:sz w:val="24"/>
          <w:szCs w:val="24"/>
        </w:rPr>
        <w:t xml:space="preserve">Место оказания услуг </w:t>
      </w:r>
      <w:r w:rsidR="00825728" w:rsidRPr="006D5EF8">
        <w:rPr>
          <w:rFonts w:ascii="PT Astra Serif" w:hAnsi="PT Astra Serif"/>
          <w:sz w:val="24"/>
          <w:szCs w:val="24"/>
        </w:rPr>
        <w:t>–По месту нахождения Исполнителя.</w:t>
      </w:r>
    </w:p>
    <w:p w:rsidR="00EC66E7" w:rsidRPr="006D5EF8" w:rsidRDefault="003D7D36" w:rsidP="00EC66E7">
      <w:pPr>
        <w:pStyle w:val="ConsNormal0"/>
        <w:widowControl/>
        <w:tabs>
          <w:tab w:val="left" w:pos="-142"/>
        </w:tabs>
        <w:ind w:left="0" w:right="-2" w:firstLine="567"/>
        <w:rPr>
          <w:rFonts w:ascii="PT Astra Serif" w:hAnsi="PT Astra Serif" w:cs="Times New Roman"/>
          <w:b/>
          <w:color w:val="FF0000"/>
          <w:sz w:val="24"/>
          <w:szCs w:val="24"/>
        </w:rPr>
      </w:pPr>
      <w:r w:rsidRPr="006D5EF8">
        <w:rPr>
          <w:rFonts w:ascii="PT Astra Serif" w:hAnsi="PT Astra Serif" w:cs="Times New Roman"/>
          <w:sz w:val="24"/>
          <w:szCs w:val="24"/>
        </w:rPr>
        <w:t xml:space="preserve">2.2 Срок оказания услуг – </w:t>
      </w:r>
      <w:r w:rsidR="00EC66E7" w:rsidRPr="006D5EF8">
        <w:rPr>
          <w:rFonts w:ascii="PT Astra Serif" w:hAnsi="PT Astra Serif" w:cs="Times New Roman"/>
          <w:sz w:val="24"/>
          <w:szCs w:val="24"/>
        </w:rPr>
        <w:t>Исполнитель оказывает услуг</w:t>
      </w:r>
      <w:r w:rsidR="00B227B5" w:rsidRPr="006D5EF8">
        <w:rPr>
          <w:rFonts w:ascii="PT Astra Serif" w:hAnsi="PT Astra Serif" w:cs="Times New Roman"/>
          <w:sz w:val="24"/>
          <w:szCs w:val="24"/>
        </w:rPr>
        <w:t xml:space="preserve">и </w:t>
      </w:r>
      <w:r w:rsidR="003236B2" w:rsidRPr="006D5EF8">
        <w:rPr>
          <w:rFonts w:ascii="PT Astra Serif" w:hAnsi="PT Astra Serif" w:cs="Times New Roman"/>
          <w:sz w:val="24"/>
          <w:szCs w:val="24"/>
        </w:rPr>
        <w:t xml:space="preserve">с момента подписания </w:t>
      </w:r>
      <w:r w:rsidR="00322EFE" w:rsidRPr="006D5EF8">
        <w:rPr>
          <w:rFonts w:ascii="PT Astra Serif" w:hAnsi="PT Astra Serif" w:cs="Times New Roman"/>
          <w:sz w:val="24"/>
          <w:szCs w:val="24"/>
        </w:rPr>
        <w:t>Контракта</w:t>
      </w:r>
      <w:r w:rsidR="006D5EF8" w:rsidRPr="006D5EF8">
        <w:rPr>
          <w:rFonts w:ascii="PT Astra Serif" w:hAnsi="PT Astra Serif" w:cs="Times New Roman"/>
          <w:sz w:val="24"/>
          <w:szCs w:val="24"/>
        </w:rPr>
        <w:t xml:space="preserve"> </w:t>
      </w:r>
      <w:r w:rsidR="003236B2" w:rsidRPr="006D5EF8">
        <w:rPr>
          <w:rFonts w:ascii="PT Astra Serif" w:hAnsi="PT Astra Serif" w:cs="Times New Roman"/>
          <w:sz w:val="24"/>
          <w:szCs w:val="24"/>
        </w:rPr>
        <w:t>и</w:t>
      </w:r>
      <w:r w:rsidR="00172536">
        <w:rPr>
          <w:rFonts w:ascii="PT Astra Serif" w:hAnsi="PT Astra Serif" w:cs="Times New Roman"/>
          <w:sz w:val="24"/>
          <w:szCs w:val="24"/>
        </w:rPr>
        <w:t xml:space="preserve"> до 31.03.2027</w:t>
      </w:r>
      <w:r w:rsidR="00322EFE" w:rsidRPr="006D5EF8">
        <w:rPr>
          <w:rFonts w:ascii="PT Astra Serif" w:hAnsi="PT Astra Serif" w:cs="Times New Roman"/>
          <w:sz w:val="24"/>
          <w:szCs w:val="24"/>
        </w:rPr>
        <w:t xml:space="preserve"> г., при условии </w:t>
      </w:r>
      <w:r w:rsidR="003236B2" w:rsidRPr="006D5EF8">
        <w:rPr>
          <w:rFonts w:ascii="PT Astra Serif" w:hAnsi="PT Astra Serif" w:cs="Times New Roman"/>
          <w:sz w:val="24"/>
          <w:szCs w:val="24"/>
        </w:rPr>
        <w:t xml:space="preserve">предоставления исходных </w:t>
      </w:r>
      <w:r w:rsidR="00322EFE" w:rsidRPr="006D5EF8">
        <w:rPr>
          <w:rFonts w:ascii="PT Astra Serif" w:hAnsi="PT Astra Serif" w:cs="Times New Roman"/>
          <w:sz w:val="24"/>
          <w:szCs w:val="24"/>
        </w:rPr>
        <w:t>данных, перечисленных</w:t>
      </w:r>
      <w:r w:rsidR="003236B2" w:rsidRPr="006D5EF8">
        <w:rPr>
          <w:rFonts w:ascii="PT Astra Serif" w:hAnsi="PT Astra Serif" w:cs="Times New Roman"/>
          <w:sz w:val="24"/>
          <w:szCs w:val="24"/>
        </w:rPr>
        <w:t xml:space="preserve"> в пункте </w:t>
      </w:r>
      <w:r w:rsidR="003236B2" w:rsidRPr="006D5EF8">
        <w:rPr>
          <w:rFonts w:ascii="PT Astra Serif" w:hAnsi="PT Astra Serif"/>
          <w:noProof/>
          <w:snapToGrid w:val="0"/>
          <w:sz w:val="24"/>
          <w:szCs w:val="24"/>
        </w:rPr>
        <w:t>3.1.8.</w:t>
      </w:r>
      <w:r w:rsidR="00322EFE" w:rsidRPr="006D5EF8">
        <w:rPr>
          <w:rFonts w:ascii="PT Astra Serif" w:hAnsi="PT Astra Serif"/>
          <w:noProof/>
          <w:snapToGrid w:val="0"/>
          <w:sz w:val="24"/>
          <w:szCs w:val="24"/>
        </w:rPr>
        <w:t xml:space="preserve"> Контракта.</w:t>
      </w:r>
    </w:p>
    <w:p w:rsidR="003D7D36" w:rsidRPr="006D5EF8" w:rsidRDefault="003D7D36" w:rsidP="00CC0D4E">
      <w:pPr>
        <w:pStyle w:val="a7"/>
        <w:spacing w:after="0" w:line="240" w:lineRule="auto"/>
        <w:ind w:left="709" w:firstLine="567"/>
        <w:jc w:val="center"/>
        <w:rPr>
          <w:rFonts w:ascii="PT Astra Serif" w:hAnsi="PT Astra Serif"/>
          <w:b/>
          <w:spacing w:val="-4"/>
          <w:sz w:val="24"/>
          <w:szCs w:val="24"/>
        </w:rPr>
      </w:pPr>
      <w:r w:rsidRPr="006D5EF8">
        <w:rPr>
          <w:rFonts w:ascii="PT Astra Serif" w:hAnsi="PT Astra Serif"/>
          <w:b/>
          <w:spacing w:val="-4"/>
          <w:szCs w:val="24"/>
        </w:rPr>
        <w:t>3.Права и обязанности Сторон</w:t>
      </w:r>
    </w:p>
    <w:p w:rsidR="003D7D36" w:rsidRPr="006D5EF8" w:rsidRDefault="003D7D36" w:rsidP="00CC0D4E">
      <w:pPr>
        <w:pStyle w:val="a6"/>
        <w:ind w:firstLine="567"/>
        <w:jc w:val="both"/>
        <w:rPr>
          <w:rFonts w:ascii="PT Astra Serif" w:hAnsi="PT Astra Serif"/>
          <w:noProof/>
        </w:rPr>
      </w:pPr>
      <w:r w:rsidRPr="006D5EF8">
        <w:rPr>
          <w:rFonts w:ascii="PT Astra Serif" w:hAnsi="PT Astra Serif"/>
        </w:rPr>
        <w:t>3.1</w:t>
      </w:r>
      <w:r w:rsidRPr="006D5EF8">
        <w:rPr>
          <w:rFonts w:ascii="PT Astra Serif" w:hAnsi="PT Astra Serif"/>
          <w:noProof/>
        </w:rPr>
        <w:t xml:space="preserve"> Государственный заказчик обязан:</w:t>
      </w:r>
    </w:p>
    <w:p w:rsidR="003D7D36" w:rsidRPr="006D5EF8" w:rsidRDefault="003D7D36" w:rsidP="00CC0D4E">
      <w:pPr>
        <w:widowControl w:val="0"/>
        <w:autoSpaceDE w:val="0"/>
        <w:autoSpaceDN w:val="0"/>
        <w:adjustRightInd w:val="0"/>
        <w:spacing w:after="0" w:line="240" w:lineRule="auto"/>
        <w:ind w:firstLine="567"/>
        <w:jc w:val="both"/>
        <w:rPr>
          <w:rFonts w:ascii="PT Astra Serif" w:hAnsi="PT Astra Serif"/>
          <w:noProof/>
          <w:sz w:val="24"/>
          <w:szCs w:val="24"/>
        </w:rPr>
      </w:pPr>
      <w:r w:rsidRPr="006D5EF8">
        <w:rPr>
          <w:rFonts w:ascii="PT Astra Serif" w:hAnsi="PT Astra Serif"/>
          <w:noProof/>
          <w:sz w:val="24"/>
          <w:szCs w:val="24"/>
        </w:rPr>
        <w:t>3.1.1. Осуществлять контроль за обеспечением Исполнителем оказания услуг в соответствии с Контрактом.</w:t>
      </w:r>
    </w:p>
    <w:p w:rsidR="003D7D36" w:rsidRPr="006D5EF8" w:rsidRDefault="003D7D36" w:rsidP="00CC0D4E">
      <w:pPr>
        <w:widowControl w:val="0"/>
        <w:spacing w:after="0" w:line="240" w:lineRule="auto"/>
        <w:ind w:firstLine="567"/>
        <w:jc w:val="both"/>
        <w:rPr>
          <w:rFonts w:ascii="PT Astra Serif" w:hAnsi="PT Astra Serif"/>
          <w:noProof/>
          <w:snapToGrid w:val="0"/>
          <w:color w:val="000000"/>
          <w:sz w:val="24"/>
          <w:szCs w:val="24"/>
        </w:rPr>
      </w:pPr>
      <w:r w:rsidRPr="006D5EF8">
        <w:rPr>
          <w:rFonts w:ascii="PT Astra Serif" w:hAnsi="PT Astra Serif"/>
          <w:noProof/>
          <w:snapToGrid w:val="0"/>
          <w:sz w:val="24"/>
          <w:szCs w:val="24"/>
        </w:rPr>
        <w:t xml:space="preserve">3.1.2. Осуществлять контроль оказываемых услуг по Контракту, </w:t>
      </w:r>
      <w:r w:rsidRPr="006D5EF8">
        <w:rPr>
          <w:rFonts w:ascii="PT Astra Serif" w:hAnsi="PT Astra Serif"/>
          <w:noProof/>
          <w:snapToGrid w:val="0"/>
          <w:sz w:val="24"/>
          <w:szCs w:val="24"/>
        </w:rPr>
        <w:br/>
        <w:t xml:space="preserve">на соответствие требованиям законодательства </w:t>
      </w:r>
      <w:r w:rsidRPr="006D5EF8">
        <w:rPr>
          <w:rFonts w:ascii="PT Astra Serif" w:hAnsi="PT Astra Serif"/>
          <w:noProof/>
          <w:snapToGrid w:val="0"/>
          <w:color w:val="000000"/>
          <w:sz w:val="24"/>
          <w:szCs w:val="24"/>
        </w:rPr>
        <w:t>Российской Федерации, нормативных и иных актов Государственного заказчика, условиям государственного контракта.</w:t>
      </w:r>
    </w:p>
    <w:p w:rsidR="003D7D36" w:rsidRPr="006D5EF8" w:rsidRDefault="003D7D36" w:rsidP="00CC0D4E">
      <w:pPr>
        <w:spacing w:after="0" w:line="240" w:lineRule="auto"/>
        <w:ind w:firstLine="567"/>
        <w:jc w:val="both"/>
        <w:rPr>
          <w:rFonts w:ascii="PT Astra Serif" w:hAnsi="PT Astra Serif"/>
          <w:noProof/>
          <w:color w:val="000000"/>
          <w:sz w:val="24"/>
          <w:szCs w:val="24"/>
        </w:rPr>
      </w:pPr>
      <w:r w:rsidRPr="006D5EF8">
        <w:rPr>
          <w:rFonts w:ascii="PT Astra Serif" w:hAnsi="PT Astra Serif"/>
          <w:noProof/>
          <w:color w:val="000000"/>
          <w:sz w:val="24"/>
          <w:szCs w:val="24"/>
        </w:rPr>
        <w:t>3.1.3. Оплатить оказанные услуги в соответствии с условиями раздела 5 Контракта.</w:t>
      </w:r>
    </w:p>
    <w:p w:rsidR="003D7D36" w:rsidRPr="006D5EF8" w:rsidRDefault="003D7D36" w:rsidP="00CC0D4E">
      <w:pPr>
        <w:spacing w:after="0" w:line="240" w:lineRule="auto"/>
        <w:ind w:firstLine="567"/>
        <w:jc w:val="both"/>
        <w:rPr>
          <w:rFonts w:ascii="PT Astra Serif" w:hAnsi="PT Astra Serif"/>
          <w:noProof/>
          <w:sz w:val="24"/>
          <w:szCs w:val="24"/>
        </w:rPr>
      </w:pPr>
      <w:r w:rsidRPr="006D5EF8">
        <w:rPr>
          <w:rFonts w:ascii="PT Astra Serif" w:hAnsi="PT Astra Serif"/>
          <w:noProof/>
          <w:sz w:val="24"/>
          <w:szCs w:val="24"/>
        </w:rPr>
        <w:t xml:space="preserve">3.1.4. Взыскивать неустойку (пени, штраф) в </w:t>
      </w:r>
      <w:r w:rsidRPr="006D5EF8">
        <w:rPr>
          <w:rFonts w:ascii="PT Astra Serif" w:hAnsi="PT Astra Serif"/>
          <w:noProof/>
          <w:color w:val="000000"/>
          <w:sz w:val="24"/>
          <w:szCs w:val="24"/>
        </w:rPr>
        <w:t xml:space="preserve">соответствии с разделом 7 Контракта за неисполнение или ненадлежащее исполнение </w:t>
      </w:r>
      <w:r w:rsidRPr="006D5EF8">
        <w:rPr>
          <w:rFonts w:ascii="PT Astra Serif" w:hAnsi="PT Astra Serif"/>
          <w:noProof/>
          <w:sz w:val="24"/>
          <w:szCs w:val="24"/>
        </w:rPr>
        <w:t>Исполнителем</w:t>
      </w:r>
      <w:r w:rsidRPr="006D5EF8">
        <w:rPr>
          <w:rFonts w:ascii="PT Astra Serif" w:hAnsi="PT Astra Serif"/>
          <w:noProof/>
          <w:color w:val="000000"/>
          <w:sz w:val="24"/>
          <w:szCs w:val="24"/>
        </w:rPr>
        <w:t xml:space="preserve"> обязательств</w:t>
      </w:r>
      <w:r w:rsidRPr="006D5EF8">
        <w:rPr>
          <w:rFonts w:ascii="PT Astra Serif" w:hAnsi="PT Astra Serif"/>
          <w:noProof/>
          <w:sz w:val="24"/>
          <w:szCs w:val="24"/>
        </w:rPr>
        <w:t>, предусмотренных Контрактом.</w:t>
      </w:r>
    </w:p>
    <w:p w:rsidR="003D7D36" w:rsidRPr="006D5EF8" w:rsidRDefault="003D7D36" w:rsidP="00CC0D4E">
      <w:pPr>
        <w:widowControl w:val="0"/>
        <w:spacing w:after="0" w:line="240" w:lineRule="auto"/>
        <w:ind w:firstLine="567"/>
        <w:jc w:val="both"/>
        <w:rPr>
          <w:rFonts w:ascii="PT Astra Serif" w:hAnsi="PT Astra Serif"/>
          <w:noProof/>
          <w:snapToGrid w:val="0"/>
          <w:sz w:val="24"/>
          <w:szCs w:val="24"/>
        </w:rPr>
      </w:pPr>
      <w:r w:rsidRPr="006D5EF8">
        <w:rPr>
          <w:rFonts w:ascii="PT Astra Serif" w:hAnsi="PT Astra Serif"/>
          <w:noProof/>
          <w:snapToGrid w:val="0"/>
          <w:sz w:val="24"/>
          <w:szCs w:val="24"/>
        </w:rPr>
        <w:t>3.1.5. В случае расторжения Контракта (по любым основаниям) оплатить Исполнителю стоимость оказанных услуг, фактически оказанных услуг на момент расторжения Контракта, при условии отсут</w:t>
      </w:r>
      <w:r w:rsidR="00625299" w:rsidRPr="006D5EF8">
        <w:rPr>
          <w:rFonts w:ascii="PT Astra Serif" w:hAnsi="PT Astra Serif"/>
          <w:noProof/>
          <w:snapToGrid w:val="0"/>
          <w:sz w:val="24"/>
          <w:szCs w:val="24"/>
        </w:rPr>
        <w:t>ствия претензий по его качеству</w:t>
      </w:r>
      <w:r w:rsidRPr="006D5EF8">
        <w:rPr>
          <w:rFonts w:ascii="PT Astra Serif" w:hAnsi="PT Astra Serif"/>
          <w:noProof/>
          <w:snapToGrid w:val="0"/>
          <w:sz w:val="24"/>
          <w:szCs w:val="24"/>
        </w:rPr>
        <w:t>.</w:t>
      </w:r>
    </w:p>
    <w:p w:rsidR="003D7D36" w:rsidRPr="006D5EF8" w:rsidRDefault="003D7D36" w:rsidP="00CC0D4E">
      <w:pPr>
        <w:widowControl w:val="0"/>
        <w:spacing w:after="0" w:line="240" w:lineRule="auto"/>
        <w:ind w:firstLine="567"/>
        <w:jc w:val="both"/>
        <w:rPr>
          <w:rFonts w:ascii="PT Astra Serif" w:hAnsi="PT Astra Serif"/>
          <w:noProof/>
          <w:snapToGrid w:val="0"/>
          <w:sz w:val="24"/>
          <w:szCs w:val="24"/>
        </w:rPr>
      </w:pPr>
      <w:r w:rsidRPr="006D5EF8">
        <w:rPr>
          <w:rFonts w:ascii="PT Astra Serif" w:hAnsi="PT Astra Serif"/>
          <w:noProof/>
          <w:snapToGrid w:val="0"/>
          <w:sz w:val="24"/>
          <w:szCs w:val="24"/>
        </w:rPr>
        <w:t xml:space="preserve">3.1.6. Направить в уполномоченный на осуществление контроля в сфере закупок федеральный орган исполнительной власти сведения об Исполнителе  для включения их в реестр недобросовестных поставщиков (подрядчиков, исполнителей) в случае расторжения Контракта по решению суда или в случае </w:t>
      </w:r>
      <w:r w:rsidRPr="006D5EF8">
        <w:rPr>
          <w:rFonts w:ascii="PT Astra Serif" w:hAnsi="PT Astra Serif"/>
          <w:bCs/>
          <w:snapToGrid w:val="0"/>
          <w:sz w:val="24"/>
          <w:szCs w:val="24"/>
        </w:rPr>
        <w:t>одностороннего отказа Государственного заказчика от исполнения Контракта в связи с существенным нарушением Исполнителем условий Контракта</w:t>
      </w:r>
      <w:r w:rsidRPr="006D5EF8">
        <w:rPr>
          <w:rFonts w:ascii="PT Astra Serif" w:hAnsi="PT Astra Serif"/>
          <w:noProof/>
          <w:snapToGrid w:val="0"/>
          <w:sz w:val="24"/>
          <w:szCs w:val="24"/>
        </w:rPr>
        <w:t>.</w:t>
      </w:r>
    </w:p>
    <w:p w:rsidR="003D7D36" w:rsidRPr="006D5EF8" w:rsidRDefault="003D7D36" w:rsidP="00CC0D4E">
      <w:pPr>
        <w:widowControl w:val="0"/>
        <w:spacing w:after="0" w:line="240" w:lineRule="auto"/>
        <w:ind w:firstLine="567"/>
        <w:jc w:val="both"/>
        <w:rPr>
          <w:rFonts w:ascii="PT Astra Serif" w:hAnsi="PT Astra Serif"/>
          <w:noProof/>
          <w:snapToGrid w:val="0"/>
          <w:sz w:val="24"/>
          <w:szCs w:val="24"/>
        </w:rPr>
      </w:pPr>
      <w:r w:rsidRPr="006D5EF8">
        <w:rPr>
          <w:rFonts w:ascii="PT Astra Serif" w:hAnsi="PT Astra Serif"/>
          <w:noProof/>
          <w:snapToGrid w:val="0"/>
          <w:sz w:val="24"/>
          <w:szCs w:val="24"/>
        </w:rPr>
        <w:t>3.1.7. Выполнять иные обязанности, предусмотренные действующим законодательством Российской Федерации и Контрактом.</w:t>
      </w:r>
    </w:p>
    <w:p w:rsidR="003236B2" w:rsidRPr="006D5EF8" w:rsidRDefault="003236B2" w:rsidP="00CC0D4E">
      <w:pPr>
        <w:widowControl w:val="0"/>
        <w:spacing w:after="0" w:line="240" w:lineRule="auto"/>
        <w:ind w:firstLine="567"/>
        <w:jc w:val="both"/>
        <w:rPr>
          <w:rFonts w:ascii="PT Astra Serif" w:hAnsi="PT Astra Serif"/>
          <w:noProof/>
          <w:snapToGrid w:val="0"/>
          <w:sz w:val="24"/>
          <w:szCs w:val="24"/>
        </w:rPr>
      </w:pPr>
      <w:r w:rsidRPr="006D5EF8">
        <w:rPr>
          <w:rFonts w:ascii="PT Astra Serif" w:hAnsi="PT Astra Serif"/>
          <w:noProof/>
          <w:snapToGrid w:val="0"/>
          <w:sz w:val="24"/>
          <w:szCs w:val="24"/>
        </w:rPr>
        <w:t xml:space="preserve">3.1.8.  Предоставить </w:t>
      </w:r>
      <w:r w:rsidR="00322EFE" w:rsidRPr="006D5EF8">
        <w:rPr>
          <w:rFonts w:ascii="PT Astra Serif" w:hAnsi="PT Astra Serif"/>
          <w:noProof/>
          <w:snapToGrid w:val="0"/>
          <w:sz w:val="24"/>
          <w:szCs w:val="24"/>
        </w:rPr>
        <w:t xml:space="preserve">нижеследующие </w:t>
      </w:r>
      <w:r w:rsidRPr="006D5EF8">
        <w:rPr>
          <w:rFonts w:ascii="PT Astra Serif" w:hAnsi="PT Astra Serif"/>
          <w:noProof/>
          <w:snapToGrid w:val="0"/>
          <w:sz w:val="24"/>
          <w:szCs w:val="24"/>
        </w:rPr>
        <w:t>исходные данные для выполения работ:</w:t>
      </w:r>
    </w:p>
    <w:p w:rsidR="003236B2" w:rsidRPr="006D5EF8" w:rsidRDefault="003236B2" w:rsidP="00CC0D4E">
      <w:pPr>
        <w:widowControl w:val="0"/>
        <w:spacing w:after="0" w:line="240" w:lineRule="auto"/>
        <w:ind w:firstLine="567"/>
        <w:jc w:val="both"/>
        <w:rPr>
          <w:rFonts w:ascii="PT Astra Serif" w:hAnsi="PT Astra Serif"/>
          <w:noProof/>
          <w:snapToGrid w:val="0"/>
          <w:sz w:val="24"/>
          <w:szCs w:val="24"/>
        </w:rPr>
      </w:pPr>
      <w:r w:rsidRPr="006D5EF8">
        <w:rPr>
          <w:rFonts w:ascii="PT Astra Serif" w:hAnsi="PT Astra Serif"/>
          <w:noProof/>
          <w:snapToGrid w:val="0"/>
          <w:sz w:val="24"/>
          <w:szCs w:val="24"/>
        </w:rPr>
        <w:t>-Наименование помещения;</w:t>
      </w:r>
    </w:p>
    <w:p w:rsidR="003236B2" w:rsidRPr="006D5EF8" w:rsidRDefault="003236B2" w:rsidP="00CC0D4E">
      <w:pPr>
        <w:widowControl w:val="0"/>
        <w:spacing w:after="0" w:line="240" w:lineRule="auto"/>
        <w:ind w:firstLine="567"/>
        <w:jc w:val="both"/>
        <w:rPr>
          <w:rFonts w:ascii="PT Astra Serif" w:hAnsi="PT Astra Serif"/>
          <w:noProof/>
          <w:snapToGrid w:val="0"/>
          <w:sz w:val="24"/>
          <w:szCs w:val="24"/>
        </w:rPr>
      </w:pPr>
      <w:r w:rsidRPr="006D5EF8">
        <w:rPr>
          <w:rFonts w:ascii="PT Astra Serif" w:hAnsi="PT Astra Serif"/>
          <w:noProof/>
          <w:snapToGrid w:val="0"/>
          <w:sz w:val="24"/>
          <w:szCs w:val="24"/>
        </w:rPr>
        <w:t>-Серийный номер установки;</w:t>
      </w:r>
    </w:p>
    <w:p w:rsidR="003236B2" w:rsidRPr="006D5EF8" w:rsidRDefault="003236B2" w:rsidP="00CC0D4E">
      <w:pPr>
        <w:widowControl w:val="0"/>
        <w:spacing w:after="0" w:line="240" w:lineRule="auto"/>
        <w:ind w:firstLine="567"/>
        <w:jc w:val="both"/>
        <w:rPr>
          <w:rFonts w:ascii="PT Astra Serif" w:hAnsi="PT Astra Serif"/>
          <w:noProof/>
          <w:snapToGrid w:val="0"/>
          <w:sz w:val="24"/>
          <w:szCs w:val="24"/>
        </w:rPr>
      </w:pPr>
      <w:r w:rsidRPr="006D5EF8">
        <w:rPr>
          <w:rFonts w:ascii="PT Astra Serif" w:hAnsi="PT Astra Serif"/>
          <w:noProof/>
          <w:snapToGrid w:val="0"/>
          <w:sz w:val="24"/>
          <w:szCs w:val="24"/>
        </w:rPr>
        <w:t>-Модель установки;</w:t>
      </w:r>
    </w:p>
    <w:p w:rsidR="003236B2" w:rsidRPr="006D5EF8" w:rsidRDefault="003236B2" w:rsidP="00CC0D4E">
      <w:pPr>
        <w:widowControl w:val="0"/>
        <w:spacing w:after="0" w:line="240" w:lineRule="auto"/>
        <w:ind w:firstLine="567"/>
        <w:jc w:val="both"/>
        <w:rPr>
          <w:rFonts w:ascii="PT Astra Serif" w:hAnsi="PT Astra Serif"/>
          <w:noProof/>
          <w:snapToGrid w:val="0"/>
          <w:sz w:val="24"/>
          <w:szCs w:val="24"/>
        </w:rPr>
      </w:pPr>
      <w:r w:rsidRPr="006D5EF8">
        <w:rPr>
          <w:rFonts w:ascii="PT Astra Serif" w:hAnsi="PT Astra Serif"/>
          <w:noProof/>
          <w:snapToGrid w:val="0"/>
          <w:sz w:val="24"/>
          <w:szCs w:val="24"/>
        </w:rPr>
        <w:t>-Наименование питающего блока;</w:t>
      </w:r>
    </w:p>
    <w:p w:rsidR="003236B2" w:rsidRPr="006D5EF8" w:rsidRDefault="003236B2" w:rsidP="00CC0D4E">
      <w:pPr>
        <w:widowControl w:val="0"/>
        <w:spacing w:after="0" w:line="240" w:lineRule="auto"/>
        <w:ind w:firstLine="567"/>
        <w:jc w:val="both"/>
        <w:rPr>
          <w:rFonts w:ascii="PT Astra Serif" w:hAnsi="PT Astra Serif"/>
          <w:noProof/>
          <w:snapToGrid w:val="0"/>
          <w:sz w:val="24"/>
          <w:szCs w:val="24"/>
        </w:rPr>
      </w:pPr>
      <w:r w:rsidRPr="006D5EF8">
        <w:rPr>
          <w:rFonts w:ascii="PT Astra Serif" w:hAnsi="PT Astra Serif"/>
          <w:noProof/>
          <w:snapToGrid w:val="0"/>
          <w:sz w:val="24"/>
          <w:szCs w:val="24"/>
        </w:rPr>
        <w:t>-Порядковый номер автомата (QF) диф(QFD);</w:t>
      </w:r>
    </w:p>
    <w:p w:rsidR="003236B2" w:rsidRPr="006D5EF8" w:rsidRDefault="003236B2" w:rsidP="00CC0D4E">
      <w:pPr>
        <w:widowControl w:val="0"/>
        <w:spacing w:after="0" w:line="240" w:lineRule="auto"/>
        <w:ind w:firstLine="567"/>
        <w:jc w:val="both"/>
        <w:rPr>
          <w:rFonts w:ascii="PT Astra Serif" w:hAnsi="PT Astra Serif"/>
          <w:noProof/>
          <w:snapToGrid w:val="0"/>
          <w:sz w:val="24"/>
          <w:szCs w:val="24"/>
        </w:rPr>
      </w:pPr>
      <w:r w:rsidRPr="006D5EF8">
        <w:rPr>
          <w:rFonts w:ascii="PT Astra Serif" w:hAnsi="PT Astra Serif"/>
          <w:noProof/>
          <w:snapToGrid w:val="0"/>
          <w:sz w:val="24"/>
          <w:szCs w:val="24"/>
        </w:rPr>
        <w:t>-Марка и модель автомата;</w:t>
      </w:r>
    </w:p>
    <w:p w:rsidR="003236B2" w:rsidRPr="006D5EF8" w:rsidRDefault="003236B2" w:rsidP="00CC0D4E">
      <w:pPr>
        <w:widowControl w:val="0"/>
        <w:spacing w:after="0" w:line="240" w:lineRule="auto"/>
        <w:ind w:firstLine="567"/>
        <w:jc w:val="both"/>
        <w:rPr>
          <w:rFonts w:ascii="PT Astra Serif" w:hAnsi="PT Astra Serif"/>
          <w:noProof/>
          <w:snapToGrid w:val="0"/>
          <w:sz w:val="24"/>
          <w:szCs w:val="24"/>
        </w:rPr>
      </w:pPr>
      <w:r w:rsidRPr="006D5EF8">
        <w:rPr>
          <w:rFonts w:ascii="PT Astra Serif" w:hAnsi="PT Astra Serif"/>
          <w:noProof/>
          <w:snapToGrid w:val="0"/>
          <w:sz w:val="24"/>
          <w:szCs w:val="24"/>
        </w:rPr>
        <w:lastRenderedPageBreak/>
        <w:t>-Сечение и марка кабеля;</w:t>
      </w:r>
    </w:p>
    <w:p w:rsidR="003236B2" w:rsidRPr="006D5EF8" w:rsidRDefault="003236B2" w:rsidP="00CC0D4E">
      <w:pPr>
        <w:widowControl w:val="0"/>
        <w:spacing w:after="0" w:line="240" w:lineRule="auto"/>
        <w:ind w:firstLine="567"/>
        <w:jc w:val="both"/>
        <w:rPr>
          <w:rFonts w:ascii="PT Astra Serif" w:hAnsi="PT Astra Serif"/>
          <w:noProof/>
          <w:snapToGrid w:val="0"/>
          <w:sz w:val="24"/>
          <w:szCs w:val="24"/>
        </w:rPr>
      </w:pPr>
      <w:r w:rsidRPr="006D5EF8">
        <w:rPr>
          <w:rFonts w:ascii="PT Astra Serif" w:hAnsi="PT Astra Serif"/>
          <w:noProof/>
          <w:snapToGrid w:val="0"/>
          <w:sz w:val="24"/>
          <w:szCs w:val="24"/>
        </w:rPr>
        <w:t>-№ питающий группы;</w:t>
      </w:r>
    </w:p>
    <w:p w:rsidR="003236B2" w:rsidRPr="006D5EF8" w:rsidRDefault="003236B2" w:rsidP="00CC0D4E">
      <w:pPr>
        <w:widowControl w:val="0"/>
        <w:spacing w:after="0" w:line="240" w:lineRule="auto"/>
        <w:ind w:firstLine="567"/>
        <w:jc w:val="both"/>
        <w:rPr>
          <w:rFonts w:ascii="PT Astra Serif" w:hAnsi="PT Astra Serif"/>
          <w:noProof/>
          <w:snapToGrid w:val="0"/>
          <w:sz w:val="24"/>
          <w:szCs w:val="24"/>
        </w:rPr>
      </w:pPr>
      <w:r w:rsidRPr="006D5EF8">
        <w:rPr>
          <w:rFonts w:ascii="PT Astra Serif" w:hAnsi="PT Astra Serif"/>
          <w:noProof/>
          <w:snapToGrid w:val="0"/>
          <w:sz w:val="24"/>
          <w:szCs w:val="24"/>
        </w:rPr>
        <w:t>-Фаза (А,В,С)</w:t>
      </w:r>
      <w:r w:rsidR="003F0B83" w:rsidRPr="006D5EF8">
        <w:rPr>
          <w:rFonts w:ascii="PT Astra Serif" w:hAnsi="PT Astra Serif"/>
          <w:noProof/>
          <w:snapToGrid w:val="0"/>
          <w:sz w:val="24"/>
          <w:szCs w:val="24"/>
        </w:rPr>
        <w:t>;</w:t>
      </w:r>
    </w:p>
    <w:p w:rsidR="003F0B83" w:rsidRPr="006D5EF8" w:rsidRDefault="003F0B83" w:rsidP="00CC0D4E">
      <w:pPr>
        <w:widowControl w:val="0"/>
        <w:spacing w:after="0" w:line="240" w:lineRule="auto"/>
        <w:ind w:firstLine="567"/>
        <w:jc w:val="both"/>
        <w:rPr>
          <w:rFonts w:ascii="PT Astra Serif" w:hAnsi="PT Astra Serif"/>
          <w:b/>
          <w:noProof/>
          <w:snapToGrid w:val="0"/>
          <w:sz w:val="24"/>
          <w:szCs w:val="24"/>
        </w:rPr>
      </w:pPr>
      <w:r w:rsidRPr="006D5EF8">
        <w:rPr>
          <w:rFonts w:ascii="PT Astra Serif" w:hAnsi="PT Astra Serif"/>
          <w:noProof/>
          <w:snapToGrid w:val="0"/>
          <w:sz w:val="24"/>
          <w:szCs w:val="24"/>
        </w:rPr>
        <w:t>- Наименование оборудования.</w:t>
      </w:r>
    </w:p>
    <w:p w:rsidR="003D7D36" w:rsidRPr="006D5EF8" w:rsidRDefault="003D7D36" w:rsidP="00CC0D4E">
      <w:pPr>
        <w:spacing w:after="0" w:line="240" w:lineRule="auto"/>
        <w:ind w:firstLine="567"/>
        <w:jc w:val="both"/>
        <w:rPr>
          <w:rFonts w:ascii="PT Astra Serif" w:hAnsi="PT Astra Serif"/>
          <w:noProof/>
          <w:sz w:val="24"/>
          <w:szCs w:val="24"/>
        </w:rPr>
      </w:pPr>
      <w:r w:rsidRPr="006D5EF8">
        <w:rPr>
          <w:rFonts w:ascii="PT Astra Serif" w:hAnsi="PT Astra Serif"/>
          <w:noProof/>
          <w:sz w:val="24"/>
          <w:szCs w:val="24"/>
        </w:rPr>
        <w:t>3.2. Государственный заказчик вправе:</w:t>
      </w:r>
    </w:p>
    <w:p w:rsidR="003D7D36" w:rsidRPr="006D5EF8" w:rsidRDefault="003D7D36" w:rsidP="00CC0D4E">
      <w:pPr>
        <w:widowControl w:val="0"/>
        <w:spacing w:after="0" w:line="240" w:lineRule="auto"/>
        <w:ind w:firstLine="567"/>
        <w:jc w:val="both"/>
        <w:rPr>
          <w:rFonts w:ascii="PT Astra Serif" w:hAnsi="PT Astra Serif"/>
          <w:noProof/>
          <w:sz w:val="24"/>
          <w:szCs w:val="24"/>
        </w:rPr>
      </w:pPr>
      <w:r w:rsidRPr="006D5EF8">
        <w:rPr>
          <w:rFonts w:ascii="PT Astra Serif" w:hAnsi="PT Astra Serif"/>
          <w:noProof/>
          <w:sz w:val="24"/>
          <w:szCs w:val="24"/>
        </w:rPr>
        <w:t>3.2.1. Осуществлять контроль за исполнением Контракта, без вмешательства в оперативную хозяйственную деятельность Исполнителя.</w:t>
      </w:r>
    </w:p>
    <w:p w:rsidR="003D7D36" w:rsidRPr="006D5EF8" w:rsidRDefault="003D7D36" w:rsidP="00CC0D4E">
      <w:pPr>
        <w:spacing w:after="0" w:line="240" w:lineRule="auto"/>
        <w:ind w:firstLine="567"/>
        <w:jc w:val="both"/>
        <w:rPr>
          <w:rFonts w:ascii="PT Astra Serif" w:hAnsi="PT Astra Serif"/>
          <w:sz w:val="24"/>
          <w:szCs w:val="24"/>
        </w:rPr>
      </w:pPr>
      <w:r w:rsidRPr="006D5EF8">
        <w:rPr>
          <w:rFonts w:ascii="PT Astra Serif" w:hAnsi="PT Astra Serif"/>
          <w:noProof/>
          <w:sz w:val="24"/>
          <w:szCs w:val="24"/>
        </w:rPr>
        <w:t xml:space="preserve">3.2.2. </w:t>
      </w:r>
      <w:r w:rsidRPr="006D5EF8">
        <w:rPr>
          <w:rFonts w:ascii="PT Astra Serif" w:hAnsi="PT Astra Serif"/>
          <w:sz w:val="24"/>
          <w:szCs w:val="24"/>
        </w:rPr>
        <w:t>Требовать от Исполнителя надлежащего исполнения обязательств, предусмотренных Контрактом.</w:t>
      </w:r>
    </w:p>
    <w:p w:rsidR="003D7D36" w:rsidRPr="006D5EF8" w:rsidRDefault="003D7D36" w:rsidP="00CC0D4E">
      <w:pPr>
        <w:widowControl w:val="0"/>
        <w:spacing w:after="0" w:line="240" w:lineRule="auto"/>
        <w:ind w:firstLine="567"/>
        <w:jc w:val="both"/>
        <w:rPr>
          <w:rFonts w:ascii="PT Astra Serif" w:hAnsi="PT Astra Serif"/>
          <w:noProof/>
          <w:snapToGrid w:val="0"/>
          <w:color w:val="000000"/>
          <w:sz w:val="24"/>
          <w:szCs w:val="24"/>
        </w:rPr>
      </w:pPr>
      <w:r w:rsidRPr="006D5EF8">
        <w:rPr>
          <w:rFonts w:ascii="PT Astra Serif" w:eastAsia="Calibri" w:hAnsi="PT Astra Serif"/>
          <w:snapToGrid w:val="0"/>
          <w:sz w:val="24"/>
          <w:szCs w:val="24"/>
          <w:lang w:eastAsia="en-US"/>
        </w:rPr>
        <w:t xml:space="preserve">3.2.3. Принять решение об одностороннем отказе от исполнения Контракта </w:t>
      </w:r>
      <w:r w:rsidRPr="006D5EF8">
        <w:rPr>
          <w:rFonts w:ascii="PT Astra Serif" w:eastAsia="Calibri" w:hAnsi="PT Astra Serif"/>
          <w:snapToGrid w:val="0"/>
          <w:sz w:val="24"/>
          <w:szCs w:val="24"/>
          <w:lang w:eastAsia="en-US"/>
        </w:rPr>
        <w:br/>
        <w:t xml:space="preserve">в </w:t>
      </w:r>
      <w:r w:rsidRPr="006D5EF8">
        <w:rPr>
          <w:rFonts w:ascii="PT Astra Serif" w:eastAsia="Calibri" w:hAnsi="PT Astra Serif"/>
          <w:snapToGrid w:val="0"/>
          <w:color w:val="000000"/>
          <w:sz w:val="24"/>
          <w:szCs w:val="24"/>
          <w:lang w:eastAsia="en-US"/>
        </w:rPr>
        <w:t>соответствии с гражданским законодательством</w:t>
      </w:r>
      <w:r w:rsidRPr="006D5EF8">
        <w:rPr>
          <w:rFonts w:ascii="PT Astra Serif" w:hAnsi="PT Astra Serif"/>
          <w:noProof/>
          <w:snapToGrid w:val="0"/>
          <w:color w:val="000000"/>
          <w:sz w:val="24"/>
          <w:szCs w:val="24"/>
        </w:rPr>
        <w:t xml:space="preserve"> в случаях, предусмотренных пунктом 9.3. Контракта.</w:t>
      </w:r>
    </w:p>
    <w:p w:rsidR="003D7D36" w:rsidRPr="006D5EF8" w:rsidRDefault="003D7D36" w:rsidP="00CC0D4E">
      <w:pPr>
        <w:widowControl w:val="0"/>
        <w:spacing w:after="0" w:line="240" w:lineRule="auto"/>
        <w:ind w:firstLine="567"/>
        <w:jc w:val="both"/>
        <w:rPr>
          <w:rFonts w:ascii="PT Astra Serif" w:hAnsi="PT Astra Serif"/>
          <w:noProof/>
          <w:snapToGrid w:val="0"/>
          <w:sz w:val="24"/>
          <w:szCs w:val="24"/>
        </w:rPr>
      </w:pPr>
      <w:r w:rsidRPr="006D5EF8">
        <w:rPr>
          <w:rFonts w:ascii="PT Astra Serif" w:hAnsi="PT Astra Serif"/>
          <w:noProof/>
          <w:snapToGrid w:val="0"/>
          <w:sz w:val="24"/>
          <w:szCs w:val="24"/>
        </w:rPr>
        <w:t>3.3. Исполнитель обязан:</w:t>
      </w:r>
    </w:p>
    <w:p w:rsidR="003D7D36" w:rsidRPr="006D5EF8" w:rsidRDefault="003D7D36" w:rsidP="00CC0D4E">
      <w:pPr>
        <w:widowControl w:val="0"/>
        <w:spacing w:after="0" w:line="240" w:lineRule="auto"/>
        <w:ind w:firstLine="567"/>
        <w:jc w:val="both"/>
        <w:rPr>
          <w:rFonts w:ascii="PT Astra Serif" w:hAnsi="PT Astra Serif"/>
          <w:snapToGrid w:val="0"/>
          <w:sz w:val="24"/>
          <w:szCs w:val="24"/>
        </w:rPr>
      </w:pPr>
      <w:r w:rsidRPr="006D5EF8">
        <w:rPr>
          <w:rFonts w:ascii="PT Astra Serif" w:hAnsi="PT Astra Serif"/>
          <w:snapToGrid w:val="0"/>
          <w:sz w:val="24"/>
          <w:szCs w:val="24"/>
        </w:rPr>
        <w:t>3.3.1.</w:t>
      </w:r>
      <w:r w:rsidRPr="006D5EF8">
        <w:rPr>
          <w:rFonts w:ascii="PT Astra Serif" w:hAnsi="PT Astra Serif"/>
          <w:noProof/>
          <w:snapToGrid w:val="0"/>
          <w:sz w:val="24"/>
          <w:szCs w:val="24"/>
        </w:rPr>
        <w:t xml:space="preserve"> Обеспечить соответствие оказанных услуг требованиям действующего законодательства</w:t>
      </w:r>
      <w:r w:rsidRPr="006D5EF8">
        <w:rPr>
          <w:rFonts w:ascii="PT Astra Serif" w:hAnsi="PT Astra Serif"/>
          <w:snapToGrid w:val="0"/>
          <w:sz w:val="24"/>
          <w:szCs w:val="24"/>
        </w:rPr>
        <w:t xml:space="preserve"> (в том числе государственным стандартам, требованиям действующего законодательства по безопасности)</w:t>
      </w:r>
      <w:r w:rsidRPr="006D5EF8">
        <w:rPr>
          <w:rFonts w:ascii="PT Astra Serif" w:hAnsi="PT Astra Serif"/>
          <w:noProof/>
          <w:snapToGrid w:val="0"/>
          <w:sz w:val="24"/>
          <w:szCs w:val="24"/>
        </w:rPr>
        <w:t>, нормативных и иных актов Государственного заказчика и условиям Контракта.</w:t>
      </w:r>
    </w:p>
    <w:p w:rsidR="003D7D36" w:rsidRPr="006D5EF8" w:rsidRDefault="003D7D36" w:rsidP="00CC0D4E">
      <w:pPr>
        <w:tabs>
          <w:tab w:val="left" w:pos="-2340"/>
        </w:tabs>
        <w:spacing w:after="0" w:line="240" w:lineRule="auto"/>
        <w:ind w:firstLine="567"/>
        <w:jc w:val="both"/>
        <w:rPr>
          <w:rFonts w:ascii="PT Astra Serif" w:hAnsi="PT Astra Serif"/>
          <w:color w:val="000000"/>
          <w:sz w:val="24"/>
          <w:szCs w:val="24"/>
        </w:rPr>
      </w:pPr>
      <w:r w:rsidRPr="006D5EF8">
        <w:rPr>
          <w:rFonts w:ascii="PT Astra Serif" w:hAnsi="PT Astra Serif"/>
          <w:sz w:val="24"/>
          <w:szCs w:val="24"/>
        </w:rPr>
        <w:t xml:space="preserve">3.3.2. </w:t>
      </w:r>
      <w:r w:rsidRPr="006D5EF8">
        <w:rPr>
          <w:rFonts w:ascii="PT Astra Serif" w:hAnsi="PT Astra Serif"/>
          <w:noProof/>
          <w:color w:val="000000"/>
          <w:sz w:val="24"/>
          <w:szCs w:val="24"/>
        </w:rPr>
        <w:t>Осуществить  оказание услуг в порядке и в сроки, установленные в разделе 2 Контракта.</w:t>
      </w:r>
    </w:p>
    <w:p w:rsidR="003D7D36" w:rsidRPr="006D5EF8" w:rsidRDefault="003D7D36" w:rsidP="00CC0D4E">
      <w:pPr>
        <w:widowControl w:val="0"/>
        <w:spacing w:after="0" w:line="240" w:lineRule="auto"/>
        <w:ind w:firstLine="567"/>
        <w:jc w:val="both"/>
        <w:rPr>
          <w:rFonts w:ascii="PT Astra Serif" w:hAnsi="PT Astra Serif"/>
          <w:color w:val="000000"/>
          <w:sz w:val="24"/>
          <w:szCs w:val="24"/>
        </w:rPr>
      </w:pPr>
      <w:r w:rsidRPr="006D5EF8">
        <w:rPr>
          <w:rFonts w:ascii="PT Astra Serif" w:hAnsi="PT Astra Serif"/>
          <w:sz w:val="24"/>
          <w:szCs w:val="24"/>
        </w:rPr>
        <w:t xml:space="preserve">3.3.3. </w:t>
      </w:r>
      <w:r w:rsidRPr="006D5EF8">
        <w:rPr>
          <w:rFonts w:ascii="PT Astra Serif" w:hAnsi="PT Astra Serif"/>
          <w:noProof/>
          <w:color w:val="000000"/>
          <w:sz w:val="24"/>
          <w:szCs w:val="24"/>
        </w:rPr>
        <w:t>Оказать услуги в комплекте с относящейся к нему документацией, перечисленной в пункте 4.2. Контракта.</w:t>
      </w:r>
    </w:p>
    <w:p w:rsidR="003D7D36" w:rsidRPr="006D5EF8" w:rsidRDefault="003D7D36" w:rsidP="00CC0D4E">
      <w:pPr>
        <w:widowControl w:val="0"/>
        <w:spacing w:after="0" w:line="240" w:lineRule="auto"/>
        <w:ind w:firstLine="567"/>
        <w:jc w:val="both"/>
        <w:rPr>
          <w:rFonts w:ascii="PT Astra Serif" w:hAnsi="PT Astra Serif"/>
          <w:noProof/>
          <w:color w:val="000000"/>
          <w:sz w:val="24"/>
          <w:szCs w:val="24"/>
        </w:rPr>
      </w:pPr>
      <w:r w:rsidRPr="006D5EF8">
        <w:rPr>
          <w:rFonts w:ascii="PT Astra Serif" w:hAnsi="PT Astra Serif"/>
          <w:sz w:val="24"/>
          <w:szCs w:val="24"/>
        </w:rPr>
        <w:t xml:space="preserve">3.3.4. Обеспечить устранение за свой счет недостатков и дефектов, выявленных при приемке оказанных услуг. </w:t>
      </w:r>
    </w:p>
    <w:p w:rsidR="003D7D36" w:rsidRPr="006D5EF8" w:rsidRDefault="003D7D36" w:rsidP="0040112E">
      <w:pPr>
        <w:spacing w:after="0" w:line="240" w:lineRule="auto"/>
        <w:ind w:firstLine="567"/>
        <w:rPr>
          <w:rFonts w:ascii="PT Astra Serif" w:hAnsi="PT Astra Serif"/>
          <w:sz w:val="24"/>
          <w:szCs w:val="24"/>
        </w:rPr>
      </w:pPr>
      <w:r w:rsidRPr="006D5EF8">
        <w:rPr>
          <w:rFonts w:ascii="PT Astra Serif" w:hAnsi="PT Astra Serif"/>
          <w:noProof/>
          <w:sz w:val="24"/>
          <w:szCs w:val="24"/>
        </w:rPr>
        <w:t xml:space="preserve">3.3.5. </w:t>
      </w:r>
      <w:r w:rsidRPr="006D5EF8">
        <w:rPr>
          <w:rFonts w:ascii="PT Astra Serif" w:hAnsi="PT Astra Serif"/>
          <w:sz w:val="24"/>
          <w:szCs w:val="24"/>
        </w:rPr>
        <w:t>Своевременно по письменному запросу Заказчика предос</w:t>
      </w:r>
      <w:r w:rsidR="0040112E" w:rsidRPr="006D5EF8">
        <w:rPr>
          <w:rFonts w:ascii="PT Astra Serif" w:hAnsi="PT Astra Serif"/>
          <w:sz w:val="24"/>
          <w:szCs w:val="24"/>
        </w:rPr>
        <w:t xml:space="preserve">тавлять достоверную информацию о </w:t>
      </w:r>
      <w:r w:rsidRPr="006D5EF8">
        <w:rPr>
          <w:rFonts w:ascii="PT Astra Serif" w:hAnsi="PT Astra Serif"/>
          <w:sz w:val="24"/>
          <w:szCs w:val="24"/>
        </w:rPr>
        <w:t xml:space="preserve">ходе </w:t>
      </w:r>
      <w:r w:rsidR="0040112E" w:rsidRPr="006D5EF8">
        <w:rPr>
          <w:rFonts w:ascii="PT Astra Serif" w:hAnsi="PT Astra Serif"/>
          <w:sz w:val="24"/>
          <w:szCs w:val="24"/>
        </w:rPr>
        <w:t>исполнения своих обязательств</w:t>
      </w:r>
      <w:r w:rsidR="0019504E">
        <w:rPr>
          <w:rFonts w:ascii="PT Astra Serif" w:hAnsi="PT Astra Serif"/>
          <w:sz w:val="24"/>
          <w:szCs w:val="24"/>
        </w:rPr>
        <w:t xml:space="preserve"> </w:t>
      </w:r>
      <w:r w:rsidR="0040112E" w:rsidRPr="006D5EF8">
        <w:rPr>
          <w:rFonts w:ascii="PT Astra Serif" w:hAnsi="PT Astra Serif"/>
          <w:sz w:val="24"/>
          <w:szCs w:val="24"/>
        </w:rPr>
        <w:t>,</w:t>
      </w:r>
      <w:r w:rsidR="0019504E">
        <w:rPr>
          <w:rFonts w:ascii="PT Astra Serif" w:hAnsi="PT Astra Serif"/>
          <w:sz w:val="24"/>
          <w:szCs w:val="24"/>
        </w:rPr>
        <w:t xml:space="preserve"> </w:t>
      </w:r>
      <w:r w:rsidR="0040112E" w:rsidRPr="006D5EF8">
        <w:rPr>
          <w:rFonts w:ascii="PT Astra Serif" w:hAnsi="PT Astra Serif"/>
          <w:sz w:val="24"/>
          <w:szCs w:val="24"/>
        </w:rPr>
        <w:t xml:space="preserve">в том числе о </w:t>
      </w:r>
      <w:r w:rsidRPr="006D5EF8">
        <w:rPr>
          <w:rFonts w:ascii="PT Astra Serif" w:hAnsi="PT Astra Serif"/>
          <w:sz w:val="24"/>
          <w:szCs w:val="24"/>
        </w:rPr>
        <w:t>сложн</w:t>
      </w:r>
      <w:r w:rsidR="0040112E" w:rsidRPr="006D5EF8">
        <w:rPr>
          <w:rFonts w:ascii="PT Astra Serif" w:hAnsi="PT Astra Serif"/>
          <w:sz w:val="24"/>
          <w:szCs w:val="24"/>
        </w:rPr>
        <w:t xml:space="preserve">остях, </w:t>
      </w:r>
      <w:r w:rsidRPr="006D5EF8">
        <w:rPr>
          <w:rFonts w:ascii="PT Astra Serif" w:hAnsi="PT Astra Serif"/>
          <w:sz w:val="24"/>
          <w:szCs w:val="24"/>
        </w:rPr>
        <w:t xml:space="preserve">возникающих при исполнении Контракта. </w:t>
      </w:r>
    </w:p>
    <w:p w:rsidR="003D7D36" w:rsidRPr="006D5EF8" w:rsidRDefault="003D7D36" w:rsidP="00CC0D4E">
      <w:pPr>
        <w:spacing w:after="0" w:line="240" w:lineRule="auto"/>
        <w:ind w:firstLine="567"/>
        <w:jc w:val="both"/>
        <w:rPr>
          <w:rFonts w:ascii="PT Astra Serif" w:hAnsi="PT Astra Serif"/>
          <w:noProof/>
          <w:sz w:val="24"/>
          <w:szCs w:val="24"/>
        </w:rPr>
      </w:pPr>
      <w:r w:rsidRPr="006D5EF8">
        <w:rPr>
          <w:rFonts w:ascii="PT Astra Serif" w:hAnsi="PT Astra Serif"/>
          <w:sz w:val="24"/>
          <w:szCs w:val="24"/>
        </w:rPr>
        <w:t xml:space="preserve">3.3.6. </w:t>
      </w:r>
      <w:r w:rsidRPr="006D5EF8">
        <w:rPr>
          <w:rFonts w:ascii="PT Astra Serif" w:hAnsi="PT Astra Serif"/>
          <w:noProof/>
          <w:sz w:val="24"/>
          <w:szCs w:val="24"/>
        </w:rPr>
        <w:t>Соответствовать в течение всего срока действия Контракта требованиям, установленным в соответствии с законодательством Российской Федерации в отношении лиц, осуществляющих деятельность в установленных сферах.</w:t>
      </w:r>
    </w:p>
    <w:p w:rsidR="009F2FCA" w:rsidRPr="006D5EF8" w:rsidRDefault="009F2FCA" w:rsidP="00CC0D4E">
      <w:pPr>
        <w:spacing w:after="0" w:line="240" w:lineRule="auto"/>
        <w:ind w:firstLine="567"/>
        <w:jc w:val="both"/>
        <w:rPr>
          <w:rFonts w:ascii="PT Astra Serif" w:hAnsi="PT Astra Serif"/>
          <w:sz w:val="24"/>
          <w:szCs w:val="24"/>
        </w:rPr>
      </w:pPr>
      <w:r w:rsidRPr="006D5EF8">
        <w:rPr>
          <w:rFonts w:ascii="PT Astra Serif" w:hAnsi="PT Astra Serif"/>
          <w:spacing w:val="-2"/>
          <w:sz w:val="24"/>
          <w:szCs w:val="24"/>
        </w:rPr>
        <w:t>3.3.7. На всех этапах исполнения настоящего Контракта соответствовать требованиям, установленным статьей 31 ФЗ № 44-ФЗ от 05.04.2013г.</w:t>
      </w:r>
    </w:p>
    <w:p w:rsidR="003D7D36" w:rsidRPr="006D5EF8" w:rsidRDefault="003D7D36" w:rsidP="00CC0D4E">
      <w:pPr>
        <w:spacing w:after="0" w:line="240" w:lineRule="auto"/>
        <w:ind w:firstLine="567"/>
        <w:jc w:val="both"/>
        <w:rPr>
          <w:rFonts w:ascii="PT Astra Serif" w:hAnsi="PT Astra Serif"/>
          <w:sz w:val="24"/>
          <w:szCs w:val="24"/>
        </w:rPr>
      </w:pPr>
      <w:r w:rsidRPr="006D5EF8">
        <w:rPr>
          <w:rFonts w:ascii="PT Astra Serif" w:hAnsi="PT Astra Serif"/>
          <w:sz w:val="24"/>
          <w:szCs w:val="24"/>
        </w:rPr>
        <w:t>3.3.</w:t>
      </w:r>
      <w:r w:rsidR="009F2FCA" w:rsidRPr="006D5EF8">
        <w:rPr>
          <w:rFonts w:ascii="PT Astra Serif" w:hAnsi="PT Astra Serif"/>
          <w:sz w:val="24"/>
          <w:szCs w:val="24"/>
        </w:rPr>
        <w:t>8</w:t>
      </w:r>
      <w:r w:rsidRPr="006D5EF8">
        <w:rPr>
          <w:rFonts w:ascii="PT Astra Serif" w:hAnsi="PT Astra Serif"/>
          <w:sz w:val="24"/>
          <w:szCs w:val="24"/>
        </w:rPr>
        <w:t xml:space="preserve">. Выполнять иные обязанности, предусмотренные </w:t>
      </w:r>
      <w:r w:rsidRPr="006D5EF8">
        <w:rPr>
          <w:rFonts w:ascii="PT Astra Serif" w:hAnsi="PT Astra Serif"/>
          <w:noProof/>
          <w:sz w:val="24"/>
          <w:szCs w:val="24"/>
        </w:rPr>
        <w:t xml:space="preserve">действующим законодательством Российской Федерации и </w:t>
      </w:r>
      <w:r w:rsidRPr="006D5EF8">
        <w:rPr>
          <w:rFonts w:ascii="PT Astra Serif" w:hAnsi="PT Astra Serif"/>
          <w:sz w:val="24"/>
          <w:szCs w:val="24"/>
        </w:rPr>
        <w:t>Контрактом.</w:t>
      </w:r>
    </w:p>
    <w:p w:rsidR="003D7D36" w:rsidRPr="006D5EF8" w:rsidRDefault="003D7D36" w:rsidP="00CC0D4E">
      <w:pPr>
        <w:widowControl w:val="0"/>
        <w:spacing w:after="0" w:line="240" w:lineRule="auto"/>
        <w:ind w:firstLine="567"/>
        <w:jc w:val="both"/>
        <w:rPr>
          <w:rFonts w:ascii="PT Astra Serif" w:hAnsi="PT Astra Serif"/>
          <w:noProof/>
          <w:snapToGrid w:val="0"/>
          <w:sz w:val="24"/>
          <w:szCs w:val="24"/>
        </w:rPr>
      </w:pPr>
      <w:r w:rsidRPr="006D5EF8">
        <w:rPr>
          <w:rFonts w:ascii="PT Astra Serif" w:hAnsi="PT Astra Serif"/>
          <w:noProof/>
          <w:snapToGrid w:val="0"/>
          <w:sz w:val="24"/>
          <w:szCs w:val="24"/>
        </w:rPr>
        <w:t>3.4. Исполнитель вправе:</w:t>
      </w:r>
    </w:p>
    <w:p w:rsidR="003D7D36" w:rsidRPr="006D5EF8" w:rsidRDefault="003D7D36" w:rsidP="00CC0D4E">
      <w:pPr>
        <w:widowControl w:val="0"/>
        <w:spacing w:after="0" w:line="240" w:lineRule="auto"/>
        <w:ind w:firstLine="567"/>
        <w:jc w:val="both"/>
        <w:rPr>
          <w:rFonts w:ascii="PT Astra Serif" w:hAnsi="PT Astra Serif"/>
          <w:noProof/>
          <w:snapToGrid w:val="0"/>
          <w:sz w:val="24"/>
          <w:szCs w:val="24"/>
        </w:rPr>
      </w:pPr>
      <w:r w:rsidRPr="006D5EF8">
        <w:rPr>
          <w:rFonts w:ascii="PT Astra Serif" w:hAnsi="PT Astra Serif"/>
          <w:noProof/>
          <w:snapToGrid w:val="0"/>
          <w:sz w:val="24"/>
          <w:szCs w:val="24"/>
        </w:rPr>
        <w:t>3.4.1. Требовать оплату за оказанные услуги по Контракту.</w:t>
      </w:r>
    </w:p>
    <w:p w:rsidR="003D7D36" w:rsidRPr="006D5EF8" w:rsidRDefault="003D7D36" w:rsidP="00CC0D4E">
      <w:pPr>
        <w:widowControl w:val="0"/>
        <w:spacing w:after="0" w:line="240" w:lineRule="auto"/>
        <w:ind w:firstLine="567"/>
        <w:jc w:val="both"/>
        <w:rPr>
          <w:rFonts w:ascii="PT Astra Serif" w:hAnsi="PT Astra Serif"/>
          <w:noProof/>
          <w:snapToGrid w:val="0"/>
          <w:color w:val="000000"/>
          <w:sz w:val="24"/>
          <w:szCs w:val="24"/>
        </w:rPr>
      </w:pPr>
      <w:r w:rsidRPr="006D5EF8">
        <w:rPr>
          <w:rFonts w:ascii="PT Astra Serif" w:hAnsi="PT Astra Serif"/>
          <w:noProof/>
          <w:snapToGrid w:val="0"/>
          <w:sz w:val="24"/>
          <w:szCs w:val="24"/>
        </w:rPr>
        <w:t xml:space="preserve">3.4.2. </w:t>
      </w:r>
      <w:r w:rsidRPr="006D5EF8">
        <w:rPr>
          <w:rFonts w:ascii="PT Astra Serif" w:hAnsi="PT Astra Serif"/>
          <w:noProof/>
          <w:snapToGrid w:val="0"/>
          <w:color w:val="000000"/>
          <w:sz w:val="24"/>
          <w:szCs w:val="24"/>
        </w:rPr>
        <w:t>Требовать уплату неустойки (пеней, штрафа) согласно раздела 7 Контракта.</w:t>
      </w:r>
    </w:p>
    <w:p w:rsidR="003D7D36" w:rsidRPr="006D5EF8" w:rsidRDefault="003D7D36" w:rsidP="00CC0D4E">
      <w:pPr>
        <w:widowControl w:val="0"/>
        <w:spacing w:after="0" w:line="240" w:lineRule="auto"/>
        <w:ind w:firstLine="567"/>
        <w:jc w:val="both"/>
        <w:rPr>
          <w:rFonts w:ascii="PT Astra Serif" w:hAnsi="PT Astra Serif"/>
          <w:noProof/>
          <w:snapToGrid w:val="0"/>
          <w:sz w:val="24"/>
          <w:szCs w:val="24"/>
        </w:rPr>
      </w:pPr>
      <w:r w:rsidRPr="006D5EF8">
        <w:rPr>
          <w:rFonts w:ascii="PT Astra Serif" w:eastAsia="Calibri" w:hAnsi="PT Astra Serif"/>
          <w:snapToGrid w:val="0"/>
          <w:sz w:val="24"/>
          <w:szCs w:val="24"/>
          <w:lang w:eastAsia="en-US"/>
        </w:rPr>
        <w:t xml:space="preserve">3.4.3. Принять решение об одностороннем отказе от исполнения Контракта </w:t>
      </w:r>
      <w:r w:rsidRPr="006D5EF8">
        <w:rPr>
          <w:rFonts w:ascii="PT Astra Serif" w:eastAsia="Calibri" w:hAnsi="PT Astra Serif"/>
          <w:snapToGrid w:val="0"/>
          <w:sz w:val="24"/>
          <w:szCs w:val="24"/>
          <w:lang w:eastAsia="en-US"/>
        </w:rPr>
        <w:br/>
        <w:t>в соответствии с гражданским законодательством</w:t>
      </w:r>
      <w:r w:rsidRPr="006D5EF8">
        <w:rPr>
          <w:rFonts w:ascii="PT Astra Serif" w:hAnsi="PT Astra Serif"/>
          <w:noProof/>
          <w:snapToGrid w:val="0"/>
          <w:sz w:val="24"/>
          <w:szCs w:val="24"/>
        </w:rPr>
        <w:t>.</w:t>
      </w:r>
    </w:p>
    <w:p w:rsidR="003D7D36" w:rsidRPr="006D5EF8" w:rsidRDefault="003D7D36" w:rsidP="00CC0D4E">
      <w:pPr>
        <w:tabs>
          <w:tab w:val="left" w:pos="-142"/>
        </w:tabs>
        <w:spacing w:after="0" w:line="240" w:lineRule="auto"/>
        <w:ind w:firstLine="567"/>
        <w:jc w:val="center"/>
        <w:rPr>
          <w:rFonts w:ascii="PT Astra Serif" w:hAnsi="PT Astra Serif"/>
          <w:b/>
          <w:spacing w:val="-4"/>
          <w:sz w:val="24"/>
          <w:szCs w:val="24"/>
        </w:rPr>
      </w:pPr>
      <w:r w:rsidRPr="006D5EF8">
        <w:rPr>
          <w:rFonts w:ascii="PT Astra Serif" w:hAnsi="PT Astra Serif"/>
          <w:b/>
          <w:spacing w:val="-4"/>
          <w:sz w:val="24"/>
          <w:szCs w:val="24"/>
        </w:rPr>
        <w:t>4. Качество услуг, гарантии качества услуг и порядок приемки услуг</w:t>
      </w:r>
    </w:p>
    <w:p w:rsidR="003D7D36" w:rsidRPr="006D5EF8" w:rsidRDefault="003D7D36" w:rsidP="00CC0D4E">
      <w:pPr>
        <w:tabs>
          <w:tab w:val="left" w:pos="-142"/>
        </w:tabs>
        <w:spacing w:after="0" w:line="240" w:lineRule="auto"/>
        <w:ind w:firstLine="567"/>
        <w:jc w:val="both"/>
        <w:rPr>
          <w:rFonts w:ascii="PT Astra Serif" w:hAnsi="PT Astra Serif"/>
          <w:sz w:val="24"/>
          <w:szCs w:val="24"/>
        </w:rPr>
      </w:pPr>
      <w:r w:rsidRPr="006D5EF8">
        <w:rPr>
          <w:rFonts w:ascii="PT Astra Serif" w:hAnsi="PT Astra Serif"/>
          <w:sz w:val="24"/>
          <w:szCs w:val="24"/>
        </w:rPr>
        <w:t>4.1. Качество Услуг должно соответствовать требованиям нормативно - правовы</w:t>
      </w:r>
      <w:r w:rsidR="00933F7E" w:rsidRPr="006D5EF8">
        <w:rPr>
          <w:rFonts w:ascii="PT Astra Serif" w:hAnsi="PT Astra Serif"/>
          <w:sz w:val="24"/>
          <w:szCs w:val="24"/>
        </w:rPr>
        <w:t>х</w:t>
      </w:r>
      <w:r w:rsidRPr="006D5EF8">
        <w:rPr>
          <w:rFonts w:ascii="PT Astra Serif" w:hAnsi="PT Astra Serif"/>
          <w:sz w:val="24"/>
          <w:szCs w:val="24"/>
        </w:rPr>
        <w:t xml:space="preserve"> акт</w:t>
      </w:r>
      <w:r w:rsidR="00933F7E" w:rsidRPr="006D5EF8">
        <w:rPr>
          <w:rFonts w:ascii="PT Astra Serif" w:hAnsi="PT Astra Serif"/>
          <w:sz w:val="24"/>
          <w:szCs w:val="24"/>
        </w:rPr>
        <w:t>ов</w:t>
      </w:r>
      <w:r w:rsidRPr="006D5EF8">
        <w:rPr>
          <w:rFonts w:ascii="PT Astra Serif" w:hAnsi="PT Astra Serif"/>
          <w:sz w:val="24"/>
          <w:szCs w:val="24"/>
        </w:rPr>
        <w:t xml:space="preserve"> Российской Федерации.</w:t>
      </w:r>
    </w:p>
    <w:p w:rsidR="003D7D36" w:rsidRPr="006D5EF8" w:rsidRDefault="003D7D36" w:rsidP="00CC0D4E">
      <w:pPr>
        <w:tabs>
          <w:tab w:val="left" w:pos="-142"/>
        </w:tabs>
        <w:spacing w:after="0" w:line="240" w:lineRule="auto"/>
        <w:ind w:firstLine="567"/>
        <w:jc w:val="both"/>
        <w:rPr>
          <w:rFonts w:ascii="PT Astra Serif" w:hAnsi="PT Astra Serif"/>
          <w:sz w:val="24"/>
          <w:szCs w:val="24"/>
        </w:rPr>
      </w:pPr>
      <w:r w:rsidRPr="006D5EF8">
        <w:rPr>
          <w:rFonts w:ascii="PT Astra Serif" w:hAnsi="PT Astra Serif"/>
          <w:sz w:val="24"/>
          <w:szCs w:val="24"/>
        </w:rPr>
        <w:t xml:space="preserve">4.2. Исполнитель обязуется после оказания услуг предоставить Государственному заказчику счет, </w:t>
      </w:r>
      <w:r w:rsidR="00933F7E" w:rsidRPr="006D5EF8">
        <w:rPr>
          <w:rFonts w:ascii="PT Astra Serif" w:hAnsi="PT Astra Serif"/>
          <w:sz w:val="24"/>
          <w:szCs w:val="24"/>
        </w:rPr>
        <w:t>акт оказанных услуг</w:t>
      </w:r>
      <w:r w:rsidR="009719A5" w:rsidRPr="006D5EF8">
        <w:rPr>
          <w:rFonts w:ascii="PT Astra Serif" w:hAnsi="PT Astra Serif"/>
          <w:sz w:val="24"/>
          <w:szCs w:val="24"/>
        </w:rPr>
        <w:t xml:space="preserve">, </w:t>
      </w:r>
      <w:r w:rsidR="002F0EE4" w:rsidRPr="006D5EF8">
        <w:rPr>
          <w:rFonts w:ascii="PT Astra Serif" w:hAnsi="PT Astra Serif"/>
          <w:sz w:val="24"/>
          <w:szCs w:val="24"/>
        </w:rPr>
        <w:t>иные документы подтверждающие оказание услуг Исполнителем</w:t>
      </w:r>
      <w:r w:rsidRPr="006D5EF8">
        <w:rPr>
          <w:rFonts w:ascii="PT Astra Serif" w:hAnsi="PT Astra Serif"/>
          <w:sz w:val="24"/>
          <w:szCs w:val="24"/>
        </w:rPr>
        <w:t xml:space="preserve">. </w:t>
      </w:r>
    </w:p>
    <w:p w:rsidR="003D7D36" w:rsidRPr="006D5EF8" w:rsidRDefault="003D7D36" w:rsidP="00CC0D4E">
      <w:pPr>
        <w:tabs>
          <w:tab w:val="left" w:pos="-142"/>
        </w:tabs>
        <w:spacing w:after="0" w:line="240" w:lineRule="auto"/>
        <w:ind w:firstLine="567"/>
        <w:jc w:val="both"/>
        <w:rPr>
          <w:rFonts w:ascii="PT Astra Serif" w:hAnsi="PT Astra Serif"/>
          <w:sz w:val="24"/>
          <w:szCs w:val="24"/>
        </w:rPr>
      </w:pPr>
      <w:r w:rsidRPr="006D5EF8">
        <w:rPr>
          <w:rFonts w:ascii="PT Astra Serif" w:hAnsi="PT Astra Serif"/>
          <w:sz w:val="24"/>
          <w:szCs w:val="24"/>
        </w:rPr>
        <w:t>4.3. Приемка Услуг по объему, качеству осуществляется в присутствии уполномоченных представителей (в порядке, установленном действующим законодательством) Государственного заказчика и Исполнителя. Отсутствие уполномоченного представителя Исполнителя при приемке услуг не лишает Заказчика возможности проводить указанную приемку и не дает Исполнителю права оспаривать ее результаты.</w:t>
      </w:r>
    </w:p>
    <w:p w:rsidR="003D7D36" w:rsidRPr="006D5EF8" w:rsidRDefault="003D7D36" w:rsidP="00CC0D4E">
      <w:pPr>
        <w:tabs>
          <w:tab w:val="left" w:pos="-142"/>
        </w:tabs>
        <w:autoSpaceDE w:val="0"/>
        <w:autoSpaceDN w:val="0"/>
        <w:adjustRightInd w:val="0"/>
        <w:spacing w:after="0" w:line="240" w:lineRule="auto"/>
        <w:ind w:firstLine="567"/>
        <w:jc w:val="both"/>
        <w:rPr>
          <w:rFonts w:ascii="PT Astra Serif" w:hAnsi="PT Astra Serif"/>
          <w:sz w:val="24"/>
          <w:szCs w:val="24"/>
        </w:rPr>
      </w:pPr>
      <w:r w:rsidRPr="006D5EF8">
        <w:rPr>
          <w:rFonts w:ascii="PT Astra Serif" w:hAnsi="PT Astra Serif"/>
          <w:sz w:val="24"/>
          <w:szCs w:val="24"/>
        </w:rPr>
        <w:t>При приемке Услуг Государственный заказчик проверяет:</w:t>
      </w:r>
    </w:p>
    <w:p w:rsidR="003D7D36" w:rsidRPr="006D5EF8" w:rsidRDefault="003D7D36" w:rsidP="00CC0D4E">
      <w:pPr>
        <w:tabs>
          <w:tab w:val="left" w:pos="-142"/>
        </w:tabs>
        <w:spacing w:after="0" w:line="240" w:lineRule="auto"/>
        <w:ind w:firstLine="567"/>
        <w:jc w:val="both"/>
        <w:rPr>
          <w:rFonts w:ascii="PT Astra Serif" w:hAnsi="PT Astra Serif"/>
          <w:sz w:val="24"/>
          <w:szCs w:val="24"/>
        </w:rPr>
      </w:pPr>
      <w:r w:rsidRPr="006D5EF8">
        <w:rPr>
          <w:rFonts w:ascii="PT Astra Serif" w:hAnsi="PT Astra Serif"/>
          <w:sz w:val="24"/>
          <w:szCs w:val="24"/>
        </w:rPr>
        <w:t>- наличие сопроводительных документов в объеме, предусмотренном Государственным контрактом;</w:t>
      </w:r>
    </w:p>
    <w:p w:rsidR="003D7D36" w:rsidRPr="006D5EF8" w:rsidRDefault="003D7D36" w:rsidP="00CC0D4E">
      <w:pPr>
        <w:tabs>
          <w:tab w:val="left" w:pos="-142"/>
        </w:tabs>
        <w:spacing w:after="0" w:line="240" w:lineRule="auto"/>
        <w:ind w:firstLine="567"/>
        <w:jc w:val="both"/>
        <w:rPr>
          <w:rFonts w:ascii="PT Astra Serif" w:hAnsi="PT Astra Serif"/>
          <w:sz w:val="24"/>
          <w:szCs w:val="24"/>
        </w:rPr>
      </w:pPr>
      <w:r w:rsidRPr="006D5EF8">
        <w:rPr>
          <w:rFonts w:ascii="PT Astra Serif" w:hAnsi="PT Astra Serif"/>
          <w:sz w:val="24"/>
          <w:szCs w:val="24"/>
        </w:rPr>
        <w:t>- соответствие сопроводительных документов требованиям Государственного контракта;</w:t>
      </w:r>
    </w:p>
    <w:p w:rsidR="003D7D36" w:rsidRPr="006D5EF8" w:rsidRDefault="003D7D36" w:rsidP="00CC0D4E">
      <w:pPr>
        <w:tabs>
          <w:tab w:val="left" w:pos="-142"/>
        </w:tabs>
        <w:spacing w:after="0" w:line="240" w:lineRule="auto"/>
        <w:ind w:firstLine="567"/>
        <w:jc w:val="both"/>
        <w:rPr>
          <w:rFonts w:ascii="PT Astra Serif" w:hAnsi="PT Astra Serif"/>
          <w:sz w:val="24"/>
          <w:szCs w:val="24"/>
        </w:rPr>
      </w:pPr>
      <w:r w:rsidRPr="006D5EF8">
        <w:rPr>
          <w:rFonts w:ascii="PT Astra Serif" w:hAnsi="PT Astra Serif"/>
          <w:sz w:val="24"/>
          <w:szCs w:val="24"/>
        </w:rPr>
        <w:lastRenderedPageBreak/>
        <w:t>- соответствие объема Услуг требованиям Государственного контракта;</w:t>
      </w:r>
    </w:p>
    <w:p w:rsidR="003D7D36" w:rsidRPr="006D5EF8" w:rsidRDefault="003D7D36" w:rsidP="00CC0D4E">
      <w:pPr>
        <w:tabs>
          <w:tab w:val="left" w:pos="-142"/>
        </w:tabs>
        <w:spacing w:after="0" w:line="240" w:lineRule="auto"/>
        <w:ind w:firstLine="567"/>
        <w:jc w:val="both"/>
        <w:rPr>
          <w:rFonts w:ascii="PT Astra Serif" w:hAnsi="PT Astra Serif"/>
          <w:sz w:val="24"/>
          <w:szCs w:val="24"/>
        </w:rPr>
      </w:pPr>
      <w:r w:rsidRPr="006D5EF8">
        <w:rPr>
          <w:rFonts w:ascii="PT Astra Serif" w:hAnsi="PT Astra Serif"/>
          <w:sz w:val="24"/>
          <w:szCs w:val="24"/>
        </w:rPr>
        <w:t>- соответствие объема Услуг данным, указанным в сопроводительных документах;</w:t>
      </w:r>
    </w:p>
    <w:p w:rsidR="003D7D36" w:rsidRPr="006D5EF8" w:rsidRDefault="003D7D36" w:rsidP="00CC0D4E">
      <w:pPr>
        <w:tabs>
          <w:tab w:val="left" w:pos="-142"/>
        </w:tabs>
        <w:spacing w:after="0" w:line="240" w:lineRule="auto"/>
        <w:ind w:firstLine="567"/>
        <w:jc w:val="both"/>
        <w:rPr>
          <w:rFonts w:ascii="PT Astra Serif" w:hAnsi="PT Astra Serif"/>
          <w:sz w:val="24"/>
          <w:szCs w:val="24"/>
        </w:rPr>
      </w:pPr>
      <w:r w:rsidRPr="006D5EF8">
        <w:rPr>
          <w:rFonts w:ascii="PT Astra Serif" w:hAnsi="PT Astra Serif"/>
          <w:sz w:val="24"/>
          <w:szCs w:val="24"/>
        </w:rPr>
        <w:t>-соответствие качества Услуг требованиям, установленным Государственным контрактом.</w:t>
      </w:r>
    </w:p>
    <w:p w:rsidR="003D7D36" w:rsidRPr="006D5EF8" w:rsidRDefault="003D7D36" w:rsidP="00CC0D4E">
      <w:pPr>
        <w:tabs>
          <w:tab w:val="left" w:pos="-142"/>
        </w:tabs>
        <w:spacing w:after="0" w:line="240" w:lineRule="auto"/>
        <w:ind w:firstLine="567"/>
        <w:jc w:val="both"/>
        <w:rPr>
          <w:rFonts w:ascii="PT Astra Serif" w:hAnsi="PT Astra Serif"/>
          <w:sz w:val="24"/>
          <w:szCs w:val="24"/>
        </w:rPr>
      </w:pPr>
      <w:r w:rsidRPr="006D5EF8">
        <w:rPr>
          <w:rFonts w:ascii="PT Astra Serif" w:hAnsi="PT Astra Serif"/>
          <w:sz w:val="24"/>
          <w:szCs w:val="24"/>
        </w:rPr>
        <w:t>Срок приемки Услуг не должен превышать 5 (пяти) рабочих дней с момента оказания Услуг Государственному Заказчику.</w:t>
      </w:r>
    </w:p>
    <w:p w:rsidR="003D7D36" w:rsidRPr="006D5EF8" w:rsidRDefault="003D7D36" w:rsidP="00CC0D4E">
      <w:pPr>
        <w:tabs>
          <w:tab w:val="left" w:pos="-142"/>
        </w:tabs>
        <w:spacing w:after="0" w:line="240" w:lineRule="auto"/>
        <w:ind w:firstLine="567"/>
        <w:jc w:val="both"/>
        <w:rPr>
          <w:rFonts w:ascii="PT Astra Serif" w:hAnsi="PT Astra Serif"/>
          <w:sz w:val="24"/>
          <w:szCs w:val="24"/>
        </w:rPr>
      </w:pPr>
      <w:r w:rsidRPr="006D5EF8">
        <w:rPr>
          <w:rFonts w:ascii="PT Astra Serif" w:hAnsi="PT Astra Serif"/>
          <w:noProof/>
          <w:sz w:val="24"/>
          <w:szCs w:val="24"/>
        </w:rPr>
        <w:t>4.</w:t>
      </w:r>
      <w:r w:rsidR="0022190D" w:rsidRPr="006D5EF8">
        <w:rPr>
          <w:rFonts w:ascii="PT Astra Serif" w:hAnsi="PT Astra Serif"/>
          <w:noProof/>
          <w:sz w:val="24"/>
          <w:szCs w:val="24"/>
        </w:rPr>
        <w:t>4</w:t>
      </w:r>
      <w:r w:rsidRPr="006D5EF8">
        <w:rPr>
          <w:rFonts w:ascii="PT Astra Serif" w:hAnsi="PT Astra Serif"/>
          <w:noProof/>
          <w:sz w:val="24"/>
          <w:szCs w:val="24"/>
        </w:rPr>
        <w:t>. Уполномоченные представители Государственного заказчика своими силами проводят экспертизу оказываемых услуг на соответствие его условиям Контракта</w:t>
      </w:r>
    </w:p>
    <w:p w:rsidR="008016AA" w:rsidRPr="006D5EF8" w:rsidRDefault="008016AA" w:rsidP="00CC0D4E">
      <w:pPr>
        <w:pStyle w:val="1"/>
        <w:tabs>
          <w:tab w:val="left" w:pos="-142"/>
        </w:tabs>
        <w:ind w:firstLine="567"/>
        <w:jc w:val="both"/>
        <w:rPr>
          <w:rFonts w:ascii="PT Astra Serif" w:hAnsi="PT Astra Serif"/>
          <w:noProof/>
        </w:rPr>
      </w:pPr>
    </w:p>
    <w:p w:rsidR="003D7D36" w:rsidRPr="006D5EF8" w:rsidRDefault="003D7D36" w:rsidP="00CC0D4E">
      <w:pPr>
        <w:pStyle w:val="1"/>
        <w:tabs>
          <w:tab w:val="left" w:pos="-142"/>
        </w:tabs>
        <w:ind w:firstLine="567"/>
        <w:jc w:val="both"/>
        <w:rPr>
          <w:rFonts w:ascii="PT Astra Serif" w:hAnsi="PT Astra Serif"/>
          <w:noProof/>
        </w:rPr>
      </w:pPr>
      <w:r w:rsidRPr="006D5EF8">
        <w:rPr>
          <w:rFonts w:ascii="PT Astra Serif" w:hAnsi="PT Astra Serif"/>
          <w:noProof/>
        </w:rPr>
        <w:t>4.</w:t>
      </w:r>
      <w:r w:rsidR="0022190D" w:rsidRPr="006D5EF8">
        <w:rPr>
          <w:rFonts w:ascii="PT Astra Serif" w:hAnsi="PT Astra Serif"/>
          <w:noProof/>
        </w:rPr>
        <w:t>5</w:t>
      </w:r>
      <w:r w:rsidRPr="006D5EF8">
        <w:rPr>
          <w:rFonts w:ascii="PT Astra Serif" w:hAnsi="PT Astra Serif"/>
          <w:noProof/>
        </w:rPr>
        <w:t xml:space="preserve">. Экспертиза проводится в течение 5 (пяти) дней со дня оказания услуг Исполнителем. По итогам проведения экспертизы уполномоченные представители Государственного заказчика в произвольной форме составляют и подписывают заключение с указанием соответствия (несоответствия) оказанных услуг условиям Контракта (далее – заключение экспертизы), которое должно быть объективным, обоснованным и соответствовать законодательству Российской Федерации. </w:t>
      </w:r>
    </w:p>
    <w:p w:rsidR="003D7D36" w:rsidRPr="006D5EF8" w:rsidRDefault="003D7D36" w:rsidP="00CC0D4E">
      <w:pPr>
        <w:tabs>
          <w:tab w:val="left" w:pos="-426"/>
        </w:tabs>
        <w:spacing w:after="0" w:line="240" w:lineRule="auto"/>
        <w:ind w:firstLine="567"/>
        <w:jc w:val="both"/>
        <w:rPr>
          <w:rFonts w:ascii="PT Astra Serif" w:hAnsi="PT Astra Serif"/>
          <w:noProof/>
          <w:sz w:val="24"/>
          <w:szCs w:val="24"/>
        </w:rPr>
      </w:pPr>
      <w:r w:rsidRPr="006D5EF8">
        <w:rPr>
          <w:rFonts w:ascii="PT Astra Serif" w:hAnsi="PT Astra Serif"/>
          <w:noProof/>
          <w:sz w:val="24"/>
          <w:szCs w:val="24"/>
        </w:rPr>
        <w:t>4.</w:t>
      </w:r>
      <w:r w:rsidR="0022190D" w:rsidRPr="006D5EF8">
        <w:rPr>
          <w:rFonts w:ascii="PT Astra Serif" w:hAnsi="PT Astra Serif"/>
          <w:noProof/>
          <w:sz w:val="24"/>
          <w:szCs w:val="24"/>
        </w:rPr>
        <w:t>6</w:t>
      </w:r>
      <w:r w:rsidRPr="006D5EF8">
        <w:rPr>
          <w:rFonts w:ascii="PT Astra Serif" w:hAnsi="PT Astra Serif"/>
          <w:noProof/>
          <w:sz w:val="24"/>
          <w:szCs w:val="24"/>
        </w:rPr>
        <w:t xml:space="preserve">. Подписание заключения экспертизы уполномоченными представителями Государственного заказчика является основанием для </w:t>
      </w:r>
      <w:r w:rsidRPr="006D5EF8">
        <w:rPr>
          <w:rFonts w:ascii="PT Astra Serif" w:hAnsi="PT Astra Serif"/>
          <w:spacing w:val="-2"/>
          <w:sz w:val="24"/>
          <w:szCs w:val="24"/>
        </w:rPr>
        <w:t xml:space="preserve">оформления результатов </w:t>
      </w:r>
      <w:r w:rsidRPr="006D5EF8">
        <w:rPr>
          <w:rFonts w:ascii="PT Astra Serif" w:hAnsi="PT Astra Serif"/>
          <w:noProof/>
          <w:sz w:val="24"/>
          <w:szCs w:val="24"/>
        </w:rPr>
        <w:t>приемки Услуг.</w:t>
      </w:r>
    </w:p>
    <w:p w:rsidR="003D7D36" w:rsidRPr="006D5EF8" w:rsidRDefault="003D7D36" w:rsidP="00442EF6">
      <w:pPr>
        <w:tabs>
          <w:tab w:val="left" w:pos="-426"/>
        </w:tabs>
        <w:spacing w:after="0" w:line="240" w:lineRule="auto"/>
        <w:ind w:firstLine="567"/>
        <w:jc w:val="both"/>
        <w:rPr>
          <w:rFonts w:ascii="PT Astra Serif" w:hAnsi="PT Astra Serif"/>
          <w:spacing w:val="-2"/>
          <w:sz w:val="24"/>
          <w:szCs w:val="24"/>
        </w:rPr>
      </w:pPr>
      <w:r w:rsidRPr="006D5EF8">
        <w:rPr>
          <w:rFonts w:ascii="PT Astra Serif" w:hAnsi="PT Astra Serif"/>
          <w:sz w:val="24"/>
          <w:szCs w:val="24"/>
        </w:rPr>
        <w:t>4.</w:t>
      </w:r>
      <w:r w:rsidR="0022190D" w:rsidRPr="006D5EF8">
        <w:rPr>
          <w:rFonts w:ascii="PT Astra Serif" w:hAnsi="PT Astra Serif"/>
          <w:sz w:val="24"/>
          <w:szCs w:val="24"/>
        </w:rPr>
        <w:t>7</w:t>
      </w:r>
      <w:r w:rsidRPr="006D5EF8">
        <w:rPr>
          <w:rFonts w:ascii="PT Astra Serif" w:hAnsi="PT Astra Serif"/>
          <w:sz w:val="24"/>
          <w:szCs w:val="24"/>
        </w:rPr>
        <w:t xml:space="preserve">. </w:t>
      </w:r>
      <w:r w:rsidRPr="006D5EF8">
        <w:rPr>
          <w:rFonts w:ascii="PT Astra Serif" w:hAnsi="PT Astra Serif"/>
          <w:spacing w:val="-2"/>
          <w:sz w:val="24"/>
          <w:szCs w:val="24"/>
        </w:rPr>
        <w:t xml:space="preserve">По решению </w:t>
      </w:r>
      <w:r w:rsidRPr="006D5EF8">
        <w:rPr>
          <w:rFonts w:ascii="PT Astra Serif" w:hAnsi="PT Astra Serif"/>
          <w:sz w:val="24"/>
          <w:szCs w:val="24"/>
        </w:rPr>
        <w:t xml:space="preserve">Государственного </w:t>
      </w:r>
      <w:r w:rsidRPr="006D5EF8">
        <w:rPr>
          <w:rFonts w:ascii="PT Astra Serif" w:hAnsi="PT Astra Serif"/>
          <w:spacing w:val="-2"/>
          <w:sz w:val="24"/>
          <w:szCs w:val="24"/>
        </w:rPr>
        <w:t>заказчика для приемки оказанных услуг на соответствие их качеству и объему может создаваться приемочная комиссия, состоящая не менее чем из пяти человек. В случае создания приемочной комиссией документы о приемке Услуг подписываются всеми членами комиссии и утверждаются Заказчиком.</w:t>
      </w:r>
    </w:p>
    <w:p w:rsidR="003D7D36" w:rsidRPr="006D5EF8" w:rsidRDefault="003D7D36" w:rsidP="00442EF6">
      <w:pPr>
        <w:spacing w:after="0" w:line="240" w:lineRule="auto"/>
        <w:jc w:val="both"/>
        <w:rPr>
          <w:rFonts w:ascii="PT Astra Serif" w:hAnsi="PT Astra Serif"/>
          <w:sz w:val="24"/>
          <w:szCs w:val="24"/>
        </w:rPr>
      </w:pPr>
      <w:r w:rsidRPr="006D5EF8">
        <w:rPr>
          <w:rFonts w:ascii="PT Astra Serif" w:hAnsi="PT Astra Serif"/>
          <w:sz w:val="24"/>
          <w:szCs w:val="24"/>
        </w:rPr>
        <w:t>4.</w:t>
      </w:r>
      <w:r w:rsidR="0022190D" w:rsidRPr="006D5EF8">
        <w:rPr>
          <w:rFonts w:ascii="PT Astra Serif" w:hAnsi="PT Astra Serif"/>
          <w:sz w:val="24"/>
          <w:szCs w:val="24"/>
        </w:rPr>
        <w:t>8</w:t>
      </w:r>
      <w:r w:rsidRPr="006D5EF8">
        <w:rPr>
          <w:rFonts w:ascii="PT Astra Serif" w:hAnsi="PT Astra Serif"/>
          <w:sz w:val="24"/>
          <w:szCs w:val="24"/>
        </w:rPr>
        <w:t xml:space="preserve">. По окончании процедуры приемки Услуг Государственный заказчик либо подписывает акт оказанных услуг, либо представляет Исполнителю мотивированный отказ от приемки в письменном виде с указанием сроков для устранения недостатков. В случае мотивированного отказа от приемки оказанных услуг, Исполнитель обязан рассмотреть мотивированный отказ и устранить замечания в течение десятидневного срока с даты надлежащего уведомления Государственным заказчиком. Все дополнительные расходы по устранению замечаний оказанных услуг оплачивает Исполнитель. </w:t>
      </w:r>
    </w:p>
    <w:p w:rsidR="003D7D36" w:rsidRPr="006D5EF8" w:rsidRDefault="003D7D36" w:rsidP="00442EF6">
      <w:pPr>
        <w:spacing w:after="0" w:line="240" w:lineRule="auto"/>
        <w:jc w:val="center"/>
        <w:rPr>
          <w:rFonts w:ascii="PT Astra Serif" w:hAnsi="PT Astra Serif"/>
          <w:b/>
          <w:bCs/>
          <w:sz w:val="24"/>
          <w:szCs w:val="24"/>
        </w:rPr>
      </w:pPr>
      <w:r w:rsidRPr="006D5EF8">
        <w:rPr>
          <w:rFonts w:ascii="PT Astra Serif" w:hAnsi="PT Astra Serif"/>
          <w:b/>
          <w:bCs/>
          <w:sz w:val="24"/>
          <w:szCs w:val="24"/>
        </w:rPr>
        <w:t>5. Цена и порядок расчетов</w:t>
      </w:r>
    </w:p>
    <w:p w:rsidR="0052336D" w:rsidRPr="006D5EF8" w:rsidRDefault="006D5EF8" w:rsidP="0052336D">
      <w:pPr>
        <w:spacing w:after="0" w:line="240" w:lineRule="auto"/>
        <w:jc w:val="both"/>
        <w:rPr>
          <w:rFonts w:ascii="PT Astra Serif" w:hAnsi="PT Astra Serif"/>
          <w:sz w:val="24"/>
          <w:szCs w:val="24"/>
        </w:rPr>
      </w:pPr>
      <w:r w:rsidRPr="006D5EF8">
        <w:rPr>
          <w:rFonts w:ascii="PT Astra Serif" w:hAnsi="PT Astra Serif"/>
          <w:sz w:val="24"/>
          <w:szCs w:val="24"/>
        </w:rPr>
        <w:t xml:space="preserve">         </w:t>
      </w:r>
      <w:r w:rsidR="003D7D36" w:rsidRPr="006D5EF8">
        <w:rPr>
          <w:rFonts w:ascii="PT Astra Serif" w:hAnsi="PT Astra Serif"/>
          <w:sz w:val="24"/>
          <w:szCs w:val="24"/>
        </w:rPr>
        <w:t>5.1. Общая сумма Контракта, подлежащая перечислению за оказанные Государственному заказчику Услуги составляет</w:t>
      </w:r>
      <w:r w:rsidR="0040112E" w:rsidRPr="006D5EF8">
        <w:rPr>
          <w:rFonts w:ascii="PT Astra Serif" w:hAnsi="PT Astra Serif"/>
          <w:sz w:val="24"/>
          <w:szCs w:val="24"/>
        </w:rPr>
        <w:t>:</w:t>
      </w:r>
      <w:r w:rsidR="001A61F8">
        <w:rPr>
          <w:rFonts w:ascii="PT Astra Serif" w:hAnsi="PT Astra Serif"/>
          <w:sz w:val="24"/>
          <w:szCs w:val="24"/>
        </w:rPr>
        <w:t>_______________________________</w:t>
      </w:r>
      <w:r w:rsidR="00D26B4F" w:rsidRPr="006D5EF8">
        <w:rPr>
          <w:rFonts w:ascii="PT Astra Serif" w:hAnsi="PT Astra Serif"/>
          <w:sz w:val="24"/>
          <w:szCs w:val="24"/>
        </w:rPr>
        <w:t>)</w:t>
      </w:r>
      <w:r w:rsidRPr="006D5EF8">
        <w:rPr>
          <w:rFonts w:ascii="PT Astra Serif" w:hAnsi="PT Astra Serif"/>
          <w:sz w:val="24"/>
          <w:szCs w:val="24"/>
        </w:rPr>
        <w:t xml:space="preserve">, </w:t>
      </w:r>
      <w:r w:rsidR="00625299" w:rsidRPr="006D5EF8">
        <w:rPr>
          <w:rFonts w:ascii="PT Astra Serif" w:hAnsi="PT Astra Serif"/>
          <w:sz w:val="24"/>
          <w:szCs w:val="24"/>
        </w:rPr>
        <w:t>Ц</w:t>
      </w:r>
      <w:r w:rsidR="003D7D36" w:rsidRPr="006D5EF8">
        <w:rPr>
          <w:rFonts w:ascii="PT Astra Serif" w:hAnsi="PT Astra Serif"/>
          <w:sz w:val="24"/>
          <w:szCs w:val="24"/>
        </w:rPr>
        <w:t xml:space="preserve">ена включает в себя все затраты, связанные с оказанием </w:t>
      </w:r>
      <w:r w:rsidR="00FE232E" w:rsidRPr="006D5EF8">
        <w:rPr>
          <w:rFonts w:ascii="PT Astra Serif" w:hAnsi="PT Astra Serif"/>
          <w:sz w:val="24"/>
          <w:szCs w:val="24"/>
        </w:rPr>
        <w:t>у</w:t>
      </w:r>
      <w:r w:rsidR="003D7D36" w:rsidRPr="006D5EF8">
        <w:rPr>
          <w:rFonts w:ascii="PT Astra Serif" w:hAnsi="PT Astra Serif"/>
          <w:sz w:val="24"/>
          <w:szCs w:val="24"/>
        </w:rPr>
        <w:t>слуг Исполнителем</w:t>
      </w:r>
      <w:r w:rsidR="00F56272" w:rsidRPr="006D5EF8">
        <w:rPr>
          <w:rFonts w:ascii="PT Astra Serif" w:hAnsi="PT Astra Serif"/>
          <w:sz w:val="24"/>
          <w:szCs w:val="24"/>
        </w:rPr>
        <w:t>.</w:t>
      </w:r>
    </w:p>
    <w:p w:rsidR="00090361" w:rsidRPr="006D5EF8" w:rsidRDefault="006D5EF8" w:rsidP="0052336D">
      <w:pPr>
        <w:spacing w:after="0" w:line="240" w:lineRule="auto"/>
        <w:ind w:firstLine="284"/>
        <w:jc w:val="both"/>
        <w:rPr>
          <w:rFonts w:ascii="PT Astra Serif" w:eastAsiaTheme="minorEastAsia" w:hAnsi="PT Astra Serif"/>
          <w:bCs/>
          <w:sz w:val="24"/>
          <w:szCs w:val="24"/>
        </w:rPr>
      </w:pPr>
      <w:r w:rsidRPr="006D5EF8">
        <w:rPr>
          <w:rFonts w:ascii="PT Astra Serif" w:hAnsi="PT Astra Serif"/>
          <w:sz w:val="24"/>
          <w:szCs w:val="24"/>
        </w:rPr>
        <w:t xml:space="preserve">  </w:t>
      </w:r>
      <w:r w:rsidR="003D7D36" w:rsidRPr="006D5EF8">
        <w:rPr>
          <w:rFonts w:ascii="PT Astra Serif" w:hAnsi="PT Astra Serif"/>
          <w:sz w:val="24"/>
          <w:szCs w:val="24"/>
        </w:rPr>
        <w:t>5.2.</w:t>
      </w:r>
      <w:r w:rsidR="003D7D36" w:rsidRPr="006D5EF8">
        <w:rPr>
          <w:rFonts w:ascii="PT Astra Serif" w:hAnsi="PT Astra Serif"/>
          <w:spacing w:val="-2"/>
          <w:sz w:val="24"/>
          <w:szCs w:val="24"/>
        </w:rPr>
        <w:t>О</w:t>
      </w:r>
      <w:r w:rsidR="003D7D36" w:rsidRPr="006D5EF8">
        <w:rPr>
          <w:rFonts w:ascii="PT Astra Serif" w:hAnsi="PT Astra Serif"/>
          <w:sz w:val="24"/>
          <w:szCs w:val="24"/>
        </w:rPr>
        <w:t>плата производится Заказчиком по факту оказания Услуг, путем перечисления денежных средств на расчетный счет Исполнителя,</w:t>
      </w:r>
      <w:r w:rsidR="003D2B67">
        <w:rPr>
          <w:rFonts w:ascii="PT Astra Serif" w:hAnsi="PT Astra Serif"/>
          <w:sz w:val="24"/>
          <w:szCs w:val="24"/>
        </w:rPr>
        <w:t xml:space="preserve"> из средств Федерального бюджета</w:t>
      </w:r>
      <w:r w:rsidR="003D7D36" w:rsidRPr="006D5EF8">
        <w:rPr>
          <w:rFonts w:ascii="PT Astra Serif" w:hAnsi="PT Astra Serif"/>
          <w:sz w:val="24"/>
          <w:szCs w:val="24"/>
        </w:rPr>
        <w:t xml:space="preserve"> в течение </w:t>
      </w:r>
      <w:r w:rsidR="00FE232E" w:rsidRPr="006D5EF8">
        <w:rPr>
          <w:rFonts w:ascii="PT Astra Serif" w:hAnsi="PT Astra Serif"/>
          <w:sz w:val="24"/>
          <w:szCs w:val="24"/>
        </w:rPr>
        <w:t>7</w:t>
      </w:r>
      <w:r w:rsidR="00AD1FAB" w:rsidRPr="006D5EF8">
        <w:rPr>
          <w:rFonts w:ascii="PT Astra Serif" w:hAnsi="PT Astra Serif"/>
          <w:sz w:val="24"/>
          <w:szCs w:val="24"/>
        </w:rPr>
        <w:t xml:space="preserve">рабочих </w:t>
      </w:r>
      <w:r w:rsidR="003D7D36" w:rsidRPr="006D5EF8">
        <w:rPr>
          <w:rFonts w:ascii="PT Astra Serif" w:hAnsi="PT Astra Serif"/>
          <w:sz w:val="24"/>
          <w:szCs w:val="24"/>
        </w:rPr>
        <w:t>дней с</w:t>
      </w:r>
      <w:r w:rsidR="0040112E" w:rsidRPr="006D5EF8">
        <w:rPr>
          <w:rFonts w:ascii="PT Astra Serif" w:hAnsi="PT Astra Serif"/>
          <w:sz w:val="24"/>
          <w:szCs w:val="24"/>
        </w:rPr>
        <w:t xml:space="preserve"> момента подписания заказчиком </w:t>
      </w:r>
      <w:r w:rsidR="003D7D36" w:rsidRPr="006D5EF8">
        <w:rPr>
          <w:rFonts w:ascii="PT Astra Serif" w:hAnsi="PT Astra Serif"/>
          <w:sz w:val="24"/>
          <w:szCs w:val="24"/>
        </w:rPr>
        <w:t>акта приемки оказанных услуг, согласно предъявленных Исполнителем: счет</w:t>
      </w:r>
      <w:r w:rsidR="0022190D" w:rsidRPr="006D5EF8">
        <w:rPr>
          <w:rFonts w:ascii="PT Astra Serif" w:hAnsi="PT Astra Serif"/>
          <w:sz w:val="24"/>
          <w:szCs w:val="24"/>
        </w:rPr>
        <w:t>а</w:t>
      </w:r>
      <w:r w:rsidR="003D7D36" w:rsidRPr="006D5EF8">
        <w:rPr>
          <w:rFonts w:ascii="PT Astra Serif" w:hAnsi="PT Astra Serif"/>
          <w:sz w:val="24"/>
          <w:szCs w:val="24"/>
        </w:rPr>
        <w:t>,  акта оказанных услуг</w:t>
      </w:r>
      <w:r w:rsidR="00C63418" w:rsidRPr="006D5EF8">
        <w:rPr>
          <w:rFonts w:ascii="PT Astra Serif" w:hAnsi="PT Astra Serif"/>
          <w:sz w:val="24"/>
          <w:szCs w:val="24"/>
        </w:rPr>
        <w:t>.</w:t>
      </w:r>
    </w:p>
    <w:p w:rsidR="003D7D36" w:rsidRPr="006D5EF8" w:rsidRDefault="006D5EF8" w:rsidP="00442EF6">
      <w:pPr>
        <w:spacing w:after="0" w:line="240" w:lineRule="auto"/>
        <w:jc w:val="both"/>
        <w:rPr>
          <w:rFonts w:ascii="PT Astra Serif" w:hAnsi="PT Astra Serif"/>
          <w:spacing w:val="-2"/>
          <w:sz w:val="24"/>
          <w:szCs w:val="24"/>
        </w:rPr>
      </w:pPr>
      <w:r w:rsidRPr="006D5EF8">
        <w:rPr>
          <w:rFonts w:ascii="PT Astra Serif" w:hAnsi="PT Astra Serif"/>
          <w:sz w:val="24"/>
          <w:szCs w:val="24"/>
        </w:rPr>
        <w:t xml:space="preserve">       </w:t>
      </w:r>
      <w:r w:rsidR="003D7D36" w:rsidRPr="006D5EF8">
        <w:rPr>
          <w:rFonts w:ascii="PT Astra Serif" w:hAnsi="PT Astra Serif"/>
          <w:sz w:val="24"/>
          <w:szCs w:val="24"/>
        </w:rPr>
        <w:t>.</w:t>
      </w:r>
      <w:r w:rsidR="003D7D36" w:rsidRPr="006D5EF8">
        <w:rPr>
          <w:rFonts w:ascii="PT Astra Serif" w:hAnsi="PT Astra Serif"/>
          <w:noProof/>
          <w:sz w:val="24"/>
          <w:szCs w:val="24"/>
        </w:rPr>
        <w:t xml:space="preserve">5.3.Обязательства по оплате оказанных услуг считаются выполненными в день списания денежных средств со счетов Государственного заказчика. </w:t>
      </w:r>
    </w:p>
    <w:p w:rsidR="003D7D36" w:rsidRPr="006D5EF8" w:rsidRDefault="003D7D36" w:rsidP="00442EF6">
      <w:pPr>
        <w:pStyle w:val="11"/>
        <w:spacing w:after="0" w:line="240" w:lineRule="auto"/>
        <w:ind w:left="0" w:right="-1"/>
        <w:jc w:val="both"/>
        <w:rPr>
          <w:rFonts w:ascii="PT Astra Serif" w:hAnsi="PT Astra Serif"/>
          <w:spacing w:val="-2"/>
          <w:sz w:val="24"/>
          <w:szCs w:val="24"/>
        </w:rPr>
      </w:pPr>
      <w:r w:rsidRPr="006D5EF8">
        <w:rPr>
          <w:rFonts w:ascii="PT Astra Serif" w:hAnsi="PT Astra Serif"/>
          <w:spacing w:val="-2"/>
          <w:sz w:val="24"/>
          <w:szCs w:val="24"/>
        </w:rPr>
        <w:t>5.4. Цена Контракта является твердой и определяется на весь срок исполнения Контракта, за исключением случаев, установленных действующим законодательством Российской Федерации (</w:t>
      </w:r>
      <w:r w:rsidR="00442EF6" w:rsidRPr="006D5EF8">
        <w:rPr>
          <w:rFonts w:ascii="PT Astra Serif" w:hAnsi="PT Astra Serif"/>
          <w:spacing w:val="-2"/>
          <w:sz w:val="24"/>
          <w:szCs w:val="24"/>
        </w:rPr>
        <w:t>статья 95 и 112 ФЗ № 44-ФЗ от 05.04.2013г</w:t>
      </w:r>
      <w:r w:rsidRPr="006D5EF8">
        <w:rPr>
          <w:rFonts w:ascii="PT Astra Serif" w:hAnsi="PT Astra Serif"/>
          <w:spacing w:val="-2"/>
          <w:sz w:val="24"/>
          <w:szCs w:val="24"/>
        </w:rPr>
        <w:t>.).</w:t>
      </w:r>
    </w:p>
    <w:p w:rsidR="003D7D36" w:rsidRPr="006D5EF8" w:rsidRDefault="003D7D36" w:rsidP="00442EF6">
      <w:pPr>
        <w:pStyle w:val="11"/>
        <w:spacing w:after="0" w:line="240" w:lineRule="auto"/>
        <w:ind w:left="0" w:right="-1" w:firstLine="426"/>
        <w:jc w:val="center"/>
        <w:rPr>
          <w:rFonts w:ascii="PT Astra Serif" w:hAnsi="PT Astra Serif"/>
          <w:b/>
          <w:spacing w:val="-2"/>
          <w:sz w:val="24"/>
          <w:szCs w:val="24"/>
        </w:rPr>
      </w:pPr>
      <w:r w:rsidRPr="006D5EF8">
        <w:rPr>
          <w:rFonts w:ascii="PT Astra Serif" w:hAnsi="PT Astra Serif"/>
          <w:b/>
          <w:spacing w:val="-2"/>
          <w:sz w:val="24"/>
          <w:szCs w:val="24"/>
        </w:rPr>
        <w:t>6. Порядок изменения условий Контракта</w:t>
      </w:r>
    </w:p>
    <w:p w:rsidR="003D7D36" w:rsidRPr="006D5EF8" w:rsidRDefault="003D7D36" w:rsidP="00442EF6">
      <w:pPr>
        <w:spacing w:after="0" w:line="240" w:lineRule="auto"/>
        <w:ind w:firstLine="426"/>
        <w:jc w:val="both"/>
        <w:rPr>
          <w:rFonts w:ascii="PT Astra Serif" w:hAnsi="PT Astra Serif"/>
          <w:spacing w:val="-2"/>
          <w:sz w:val="24"/>
          <w:szCs w:val="24"/>
        </w:rPr>
      </w:pPr>
      <w:r w:rsidRPr="006D5EF8">
        <w:rPr>
          <w:rFonts w:ascii="PT Astra Serif" w:hAnsi="PT Astra Serif"/>
          <w:spacing w:val="-2"/>
          <w:sz w:val="24"/>
          <w:szCs w:val="24"/>
        </w:rPr>
        <w:t>6.1. Изменение условий контракта допускается в случаях заключения  между сторонами дополнительных соглашений к настоящему контракту.</w:t>
      </w:r>
    </w:p>
    <w:p w:rsidR="003D7D36" w:rsidRPr="006D5EF8" w:rsidRDefault="003D7D36" w:rsidP="00442EF6">
      <w:pPr>
        <w:spacing w:after="0" w:line="240" w:lineRule="auto"/>
        <w:ind w:firstLine="426"/>
        <w:jc w:val="both"/>
        <w:rPr>
          <w:rFonts w:ascii="PT Astra Serif" w:hAnsi="PT Astra Serif"/>
          <w:sz w:val="24"/>
          <w:szCs w:val="24"/>
        </w:rPr>
      </w:pPr>
      <w:r w:rsidRPr="006D5EF8">
        <w:rPr>
          <w:rFonts w:ascii="PT Astra Serif" w:hAnsi="PT Astra Serif"/>
          <w:spacing w:val="-2"/>
          <w:sz w:val="24"/>
          <w:szCs w:val="24"/>
        </w:rPr>
        <w:t>6.2. Изменение существенных условий Контракта не допускается, за исключением их изменения по соглашению сторон в случаях, установленных действующим законодательством Российской Федерации (</w:t>
      </w:r>
      <w:r w:rsidR="00442EF6" w:rsidRPr="006D5EF8">
        <w:rPr>
          <w:rFonts w:ascii="PT Astra Serif" w:hAnsi="PT Astra Serif"/>
          <w:spacing w:val="-2"/>
          <w:sz w:val="24"/>
          <w:szCs w:val="24"/>
        </w:rPr>
        <w:t>статья 95 и 112 ФЗ № 44-ФЗ от 05.04.2013г</w:t>
      </w:r>
      <w:r w:rsidRPr="006D5EF8">
        <w:rPr>
          <w:rFonts w:ascii="PT Astra Serif" w:hAnsi="PT Astra Serif"/>
          <w:spacing w:val="-2"/>
          <w:sz w:val="24"/>
          <w:szCs w:val="24"/>
        </w:rPr>
        <w:t>.).</w:t>
      </w:r>
    </w:p>
    <w:p w:rsidR="003D7D36" w:rsidRPr="006D5EF8" w:rsidRDefault="003D7D36" w:rsidP="00CC0D4E">
      <w:pPr>
        <w:tabs>
          <w:tab w:val="left" w:pos="709"/>
        </w:tabs>
        <w:spacing w:after="0" w:line="240" w:lineRule="auto"/>
        <w:ind w:firstLine="567"/>
        <w:jc w:val="center"/>
        <w:rPr>
          <w:rFonts w:ascii="PT Astra Serif" w:hAnsi="PT Astra Serif"/>
          <w:b/>
          <w:spacing w:val="-2"/>
          <w:sz w:val="24"/>
          <w:szCs w:val="24"/>
        </w:rPr>
      </w:pPr>
      <w:r w:rsidRPr="006D5EF8">
        <w:rPr>
          <w:rFonts w:ascii="PT Astra Serif" w:hAnsi="PT Astra Serif"/>
          <w:b/>
          <w:spacing w:val="-2"/>
          <w:sz w:val="24"/>
          <w:szCs w:val="24"/>
        </w:rPr>
        <w:t xml:space="preserve"> 7. Ответственность Сторон</w:t>
      </w:r>
    </w:p>
    <w:p w:rsidR="003D7D36" w:rsidRPr="006D5EF8" w:rsidRDefault="003D7D36" w:rsidP="00CC0D4E">
      <w:pPr>
        <w:pStyle w:val="a3"/>
        <w:spacing w:after="0"/>
        <w:ind w:left="0" w:firstLine="567"/>
        <w:jc w:val="both"/>
        <w:rPr>
          <w:rFonts w:ascii="PT Astra Serif" w:hAnsi="PT Astra Serif"/>
          <w:spacing w:val="-2"/>
        </w:rPr>
      </w:pPr>
      <w:r w:rsidRPr="006D5EF8">
        <w:rPr>
          <w:rFonts w:ascii="PT Astra Serif" w:hAnsi="PT Astra Serif"/>
          <w:spacing w:val="-2"/>
        </w:rPr>
        <w:t>7.1. За неисполнение или ненадлежащее исполнение принятых на себя обязательств Стороны несут ответственность в соответствии с действующим законодательством Российской Федерации.</w:t>
      </w:r>
    </w:p>
    <w:p w:rsidR="003D7D36" w:rsidRPr="006D5EF8" w:rsidRDefault="003D7D36" w:rsidP="00CC0D4E">
      <w:pPr>
        <w:pStyle w:val="a3"/>
        <w:spacing w:after="0"/>
        <w:ind w:left="0" w:firstLine="567"/>
        <w:jc w:val="both"/>
        <w:rPr>
          <w:rFonts w:ascii="PT Astra Serif" w:hAnsi="PT Astra Serif"/>
        </w:rPr>
      </w:pPr>
      <w:r w:rsidRPr="006D5EF8">
        <w:rPr>
          <w:rFonts w:ascii="PT Astra Serif" w:hAnsi="PT Astra Serif"/>
        </w:rPr>
        <w:t xml:space="preserve">7.2. 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w:t>
      </w:r>
      <w:r w:rsidRPr="006D5EF8">
        <w:rPr>
          <w:rFonts w:ascii="PT Astra Serif" w:hAnsi="PT Astra Serif"/>
        </w:rPr>
        <w:lastRenderedPageBreak/>
        <w:t xml:space="preserve">исполнения Государственным заказчиком обязательств, предусмотренных контрактом, Поставщик вправе потребовать уплаты неустоек (штрафов, пеней). </w:t>
      </w:r>
    </w:p>
    <w:p w:rsidR="003D7D36" w:rsidRPr="006D5EF8" w:rsidRDefault="003D7D36" w:rsidP="00CC0D4E">
      <w:pPr>
        <w:autoSpaceDE w:val="0"/>
        <w:autoSpaceDN w:val="0"/>
        <w:adjustRightInd w:val="0"/>
        <w:spacing w:after="0" w:line="240" w:lineRule="auto"/>
        <w:ind w:firstLine="567"/>
        <w:jc w:val="both"/>
        <w:rPr>
          <w:rFonts w:ascii="PT Astra Serif" w:hAnsi="PT Astra Serif"/>
          <w:sz w:val="24"/>
          <w:szCs w:val="24"/>
        </w:rPr>
      </w:pPr>
      <w:r w:rsidRPr="006D5EF8">
        <w:rPr>
          <w:rFonts w:ascii="PT Astra Serif" w:hAnsi="PT Astra Serif"/>
          <w:sz w:val="24"/>
          <w:szCs w:val="24"/>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3D7D36" w:rsidRPr="006D5EF8" w:rsidRDefault="003D7D36" w:rsidP="00CC0D4E">
      <w:pPr>
        <w:pStyle w:val="a3"/>
        <w:spacing w:after="0"/>
        <w:ind w:left="0" w:firstLine="567"/>
        <w:jc w:val="both"/>
        <w:rPr>
          <w:rFonts w:ascii="PT Astra Serif" w:hAnsi="PT Astra Serif"/>
        </w:rPr>
      </w:pPr>
      <w:r w:rsidRPr="006D5EF8">
        <w:rPr>
          <w:rFonts w:ascii="PT Astra Serif" w:hAnsi="PT Astra Serif"/>
        </w:rPr>
        <w:t xml:space="preserve">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w:t>
      </w:r>
      <w:hyperlink r:id="rId8" w:history="1">
        <w:r w:rsidRPr="006D5EF8">
          <w:rPr>
            <w:rStyle w:val="a8"/>
            <w:rFonts w:ascii="PT Astra Serif" w:hAnsi="PT Astra Serif"/>
            <w:color w:val="auto"/>
          </w:rPr>
          <w:t>порядк</w:t>
        </w:r>
      </w:hyperlink>
      <w:r w:rsidRPr="006D5EF8">
        <w:rPr>
          <w:rFonts w:ascii="PT Astra Serif" w:hAnsi="PT Astra Serif"/>
        </w:rPr>
        <w:t>е, установленном Правительством Российской Федерации.</w:t>
      </w:r>
    </w:p>
    <w:p w:rsidR="003D7D36" w:rsidRPr="006D5EF8" w:rsidRDefault="003D7D36" w:rsidP="00CC0D4E">
      <w:pPr>
        <w:autoSpaceDE w:val="0"/>
        <w:autoSpaceDN w:val="0"/>
        <w:adjustRightInd w:val="0"/>
        <w:spacing w:after="0" w:line="240" w:lineRule="auto"/>
        <w:ind w:firstLine="567"/>
        <w:jc w:val="both"/>
        <w:rPr>
          <w:rFonts w:ascii="PT Astra Serif" w:eastAsia="Calibri" w:hAnsi="PT Astra Serif"/>
          <w:sz w:val="24"/>
          <w:szCs w:val="24"/>
          <w:lang w:eastAsia="en-US"/>
        </w:rPr>
      </w:pPr>
      <w:r w:rsidRPr="006D5EF8">
        <w:rPr>
          <w:rFonts w:ascii="PT Astra Serif" w:eastAsia="Calibri" w:hAnsi="PT Astra Serif"/>
          <w:sz w:val="24"/>
          <w:szCs w:val="24"/>
          <w:lang w:eastAsia="en-US"/>
        </w:rPr>
        <w:t>7.3.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w:t>
      </w:r>
    </w:p>
    <w:p w:rsidR="003D7D36" w:rsidRPr="006D5EF8" w:rsidRDefault="003D7D36" w:rsidP="00CC0D4E">
      <w:pPr>
        <w:autoSpaceDE w:val="0"/>
        <w:autoSpaceDN w:val="0"/>
        <w:adjustRightInd w:val="0"/>
        <w:spacing w:after="0" w:line="240" w:lineRule="auto"/>
        <w:ind w:firstLine="567"/>
        <w:jc w:val="both"/>
        <w:rPr>
          <w:rFonts w:ascii="PT Astra Serif" w:eastAsia="Calibri" w:hAnsi="PT Astra Serif"/>
          <w:sz w:val="24"/>
          <w:szCs w:val="24"/>
          <w:lang w:eastAsia="en-US"/>
        </w:rPr>
      </w:pPr>
      <w:r w:rsidRPr="006D5EF8">
        <w:rPr>
          <w:rFonts w:ascii="PT Astra Serif" w:eastAsia="Calibri" w:hAnsi="PT Astra Serif"/>
          <w:sz w:val="24"/>
          <w:szCs w:val="24"/>
          <w:lang w:eastAsia="en-US"/>
        </w:rPr>
        <w:t>а) 10 процентов цены контракта (этапа) в случае, если цена контракта (эт</w:t>
      </w:r>
      <w:r w:rsidR="00F946CA" w:rsidRPr="006D5EF8">
        <w:rPr>
          <w:rFonts w:ascii="PT Astra Serif" w:eastAsia="Calibri" w:hAnsi="PT Astra Serif"/>
          <w:sz w:val="24"/>
          <w:szCs w:val="24"/>
          <w:lang w:eastAsia="en-US"/>
        </w:rPr>
        <w:t>апа) не превышает 3 млн. рублей</w:t>
      </w:r>
      <w:r w:rsidRPr="006D5EF8">
        <w:rPr>
          <w:rFonts w:ascii="PT Astra Serif" w:eastAsia="Calibri" w:hAnsi="PT Astra Serif"/>
          <w:sz w:val="24"/>
          <w:szCs w:val="24"/>
          <w:lang w:eastAsia="en-US"/>
        </w:rPr>
        <w:t>;</w:t>
      </w:r>
    </w:p>
    <w:p w:rsidR="003D7D36" w:rsidRPr="006D5EF8" w:rsidRDefault="003D7D36" w:rsidP="00CC0D4E">
      <w:pPr>
        <w:autoSpaceDE w:val="0"/>
        <w:autoSpaceDN w:val="0"/>
        <w:adjustRightInd w:val="0"/>
        <w:spacing w:after="0" w:line="240" w:lineRule="auto"/>
        <w:ind w:firstLine="567"/>
        <w:jc w:val="both"/>
        <w:rPr>
          <w:rFonts w:ascii="PT Astra Serif" w:eastAsia="Calibri" w:hAnsi="PT Astra Serif"/>
          <w:sz w:val="24"/>
          <w:szCs w:val="24"/>
          <w:lang w:eastAsia="en-US"/>
        </w:rPr>
      </w:pPr>
      <w:r w:rsidRPr="006D5EF8">
        <w:rPr>
          <w:rFonts w:ascii="PT Astra Serif" w:eastAsia="Calibri" w:hAnsi="PT Astra Serif"/>
          <w:sz w:val="24"/>
          <w:szCs w:val="24"/>
          <w:lang w:eastAsia="en-US"/>
        </w:rPr>
        <w:t>7.4.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в следующем порядке:</w:t>
      </w:r>
    </w:p>
    <w:p w:rsidR="003D7D36" w:rsidRPr="006D5EF8" w:rsidRDefault="003D7D36" w:rsidP="00CC0D4E">
      <w:pPr>
        <w:autoSpaceDE w:val="0"/>
        <w:autoSpaceDN w:val="0"/>
        <w:adjustRightInd w:val="0"/>
        <w:spacing w:after="0" w:line="240" w:lineRule="auto"/>
        <w:ind w:firstLine="567"/>
        <w:jc w:val="both"/>
        <w:rPr>
          <w:rFonts w:ascii="PT Astra Serif" w:eastAsia="Calibri" w:hAnsi="PT Astra Serif"/>
          <w:sz w:val="24"/>
          <w:szCs w:val="24"/>
          <w:lang w:eastAsia="en-US"/>
        </w:rPr>
      </w:pPr>
      <w:r w:rsidRPr="006D5EF8">
        <w:rPr>
          <w:rFonts w:ascii="PT Astra Serif" w:eastAsia="Calibri" w:hAnsi="PT Astra Serif"/>
          <w:sz w:val="24"/>
          <w:szCs w:val="24"/>
          <w:lang w:eastAsia="en-US"/>
        </w:rPr>
        <w:t>а) 1000 рублей, если цена контракта не превышает 3 млн. рублей.</w:t>
      </w:r>
    </w:p>
    <w:p w:rsidR="003D7D36" w:rsidRPr="006D5EF8" w:rsidRDefault="003D7D36" w:rsidP="00CC0D4E">
      <w:pPr>
        <w:autoSpaceDE w:val="0"/>
        <w:autoSpaceDN w:val="0"/>
        <w:adjustRightInd w:val="0"/>
        <w:spacing w:after="0" w:line="240" w:lineRule="auto"/>
        <w:ind w:firstLine="567"/>
        <w:jc w:val="both"/>
        <w:rPr>
          <w:rFonts w:ascii="PT Astra Serif" w:eastAsia="Calibri" w:hAnsi="PT Astra Serif"/>
          <w:sz w:val="24"/>
          <w:szCs w:val="24"/>
          <w:lang w:eastAsia="en-US"/>
        </w:rPr>
      </w:pPr>
      <w:r w:rsidRPr="006D5EF8">
        <w:rPr>
          <w:rFonts w:ascii="PT Astra Serif" w:eastAsiaTheme="minorHAnsi" w:hAnsi="PT Astra Serif"/>
          <w:sz w:val="24"/>
          <w:szCs w:val="24"/>
          <w:lang w:eastAsia="en-US"/>
        </w:rPr>
        <w:t xml:space="preserve">7.5. </w:t>
      </w:r>
      <w:r w:rsidRPr="006D5EF8">
        <w:rPr>
          <w:rFonts w:ascii="PT Astra Serif" w:eastAsia="Calibri" w:hAnsi="PT Astra Serif"/>
          <w:sz w:val="24"/>
          <w:szCs w:val="24"/>
          <w:lang w:eastAsia="en-US"/>
        </w:rPr>
        <w:t>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3D7D36" w:rsidRPr="006D5EF8" w:rsidRDefault="003D7D36" w:rsidP="00CC0D4E">
      <w:pPr>
        <w:autoSpaceDE w:val="0"/>
        <w:autoSpaceDN w:val="0"/>
        <w:adjustRightInd w:val="0"/>
        <w:spacing w:after="0" w:line="240" w:lineRule="auto"/>
        <w:ind w:firstLine="567"/>
        <w:jc w:val="both"/>
        <w:rPr>
          <w:rFonts w:ascii="PT Astra Serif" w:eastAsiaTheme="minorHAnsi" w:hAnsi="PT Astra Serif"/>
          <w:sz w:val="24"/>
          <w:szCs w:val="24"/>
          <w:lang w:eastAsia="en-US"/>
        </w:rPr>
      </w:pPr>
      <w:r w:rsidRPr="006D5EF8">
        <w:rPr>
          <w:rFonts w:ascii="PT Astra Serif" w:eastAsia="Calibri" w:hAnsi="PT Astra Serif"/>
          <w:sz w:val="24"/>
          <w:szCs w:val="24"/>
          <w:lang w:eastAsia="en-US"/>
        </w:rPr>
        <w:t>а) 1000 рублей, если цена контракта не превышает 3 млн. рублей (включительно).</w:t>
      </w:r>
    </w:p>
    <w:p w:rsidR="003D7D36" w:rsidRPr="006D5EF8" w:rsidRDefault="003D7D36" w:rsidP="00CC0D4E">
      <w:pPr>
        <w:spacing w:after="0" w:line="240" w:lineRule="auto"/>
        <w:ind w:firstLine="567"/>
        <w:jc w:val="both"/>
        <w:rPr>
          <w:rFonts w:ascii="PT Astra Serif" w:hAnsi="PT Astra Serif"/>
          <w:sz w:val="24"/>
          <w:szCs w:val="24"/>
        </w:rPr>
      </w:pPr>
      <w:r w:rsidRPr="006D5EF8">
        <w:rPr>
          <w:rFonts w:ascii="PT Astra Serif" w:eastAsia="Calibri" w:hAnsi="PT Astra Serif"/>
          <w:sz w:val="24"/>
          <w:szCs w:val="24"/>
          <w:lang w:eastAsia="en-US"/>
        </w:rPr>
        <w:t xml:space="preserve">7.6. </w:t>
      </w:r>
      <w:r w:rsidRPr="006D5EF8">
        <w:rPr>
          <w:rFonts w:ascii="PT Astra Serif" w:hAnsi="PT Astra Serif"/>
          <w:sz w:val="24"/>
          <w:szCs w:val="24"/>
        </w:rPr>
        <w:t>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Государственный заказчик направляет поставщику требование об уплате неустоек (штрафов, пеней).</w:t>
      </w:r>
    </w:p>
    <w:p w:rsidR="003D7D36" w:rsidRPr="006D5EF8" w:rsidRDefault="003D7D36" w:rsidP="00CC0D4E">
      <w:pPr>
        <w:spacing w:after="0" w:line="240" w:lineRule="auto"/>
        <w:ind w:firstLine="567"/>
        <w:jc w:val="both"/>
        <w:rPr>
          <w:rFonts w:ascii="PT Astra Serif" w:hAnsi="PT Astra Serif"/>
          <w:sz w:val="24"/>
          <w:szCs w:val="24"/>
        </w:rPr>
      </w:pPr>
      <w:r w:rsidRPr="006D5EF8">
        <w:rPr>
          <w:rFonts w:ascii="PT Astra Serif" w:hAnsi="PT Astra Serif"/>
          <w:sz w:val="24"/>
          <w:szCs w:val="24"/>
        </w:rPr>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3D7D36" w:rsidRPr="006D5EF8" w:rsidRDefault="003D7D36" w:rsidP="00CC0D4E">
      <w:pPr>
        <w:spacing w:after="0" w:line="240" w:lineRule="auto"/>
        <w:ind w:firstLine="567"/>
        <w:jc w:val="both"/>
        <w:rPr>
          <w:rFonts w:ascii="PT Astra Serif" w:hAnsi="PT Astra Serif"/>
          <w:sz w:val="24"/>
          <w:szCs w:val="24"/>
        </w:rPr>
      </w:pPr>
      <w:r w:rsidRPr="006D5EF8">
        <w:rPr>
          <w:rFonts w:ascii="PT Astra Serif" w:hAnsi="PT Astra Serif"/>
          <w:sz w:val="24"/>
          <w:szCs w:val="24"/>
        </w:rPr>
        <w:t>Штрафы начисляются за неисполнение или ненадлежащее исполнение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Размер штрафа устанавливается контрактом в порядке,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w:t>
      </w:r>
    </w:p>
    <w:p w:rsidR="003D7D36" w:rsidRPr="006D5EF8" w:rsidRDefault="003D7D36" w:rsidP="00CC0D4E">
      <w:pPr>
        <w:autoSpaceDE w:val="0"/>
        <w:autoSpaceDN w:val="0"/>
        <w:adjustRightInd w:val="0"/>
        <w:spacing w:after="0" w:line="240" w:lineRule="auto"/>
        <w:ind w:firstLine="567"/>
        <w:jc w:val="both"/>
        <w:rPr>
          <w:rFonts w:ascii="PT Astra Serif" w:hAnsi="PT Astra Serif"/>
          <w:sz w:val="24"/>
          <w:szCs w:val="24"/>
        </w:rPr>
      </w:pPr>
      <w:r w:rsidRPr="006D5EF8">
        <w:rPr>
          <w:rFonts w:ascii="PT Astra Serif" w:eastAsia="Calibri" w:hAnsi="PT Astra Serif"/>
          <w:sz w:val="24"/>
          <w:szCs w:val="24"/>
          <w:lang w:eastAsia="en-US"/>
        </w:rPr>
        <w:t xml:space="preserve">7.7. </w:t>
      </w:r>
      <w:r w:rsidRPr="006D5EF8">
        <w:rPr>
          <w:rFonts w:ascii="PT Astra Serif" w:hAnsi="PT Astra Serif"/>
          <w:sz w:val="24"/>
          <w:szCs w:val="24"/>
        </w:rPr>
        <w:t>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3D7D36" w:rsidRPr="006D5EF8" w:rsidRDefault="003D7D36" w:rsidP="00CC0D4E">
      <w:pPr>
        <w:autoSpaceDE w:val="0"/>
        <w:autoSpaceDN w:val="0"/>
        <w:adjustRightInd w:val="0"/>
        <w:spacing w:after="0" w:line="240" w:lineRule="auto"/>
        <w:ind w:firstLine="567"/>
        <w:jc w:val="both"/>
        <w:rPr>
          <w:rFonts w:ascii="PT Astra Serif" w:hAnsi="PT Astra Serif"/>
          <w:sz w:val="24"/>
          <w:szCs w:val="24"/>
        </w:rPr>
      </w:pPr>
      <w:r w:rsidRPr="006D5EF8">
        <w:rPr>
          <w:rFonts w:ascii="PT Astra Serif" w:hAnsi="PT Astra Serif"/>
          <w:sz w:val="24"/>
          <w:szCs w:val="24"/>
        </w:rPr>
        <w:t>7.8. Общая сумма начисленных штрафов за ненадлежащее исполнение Государственным заказчиком обязательств, предусмотренных контрактом, не может превышать цену контракта.</w:t>
      </w:r>
    </w:p>
    <w:p w:rsidR="003D7D36" w:rsidRPr="006D5EF8" w:rsidRDefault="003D7D36" w:rsidP="00CC0D4E">
      <w:pPr>
        <w:autoSpaceDE w:val="0"/>
        <w:autoSpaceDN w:val="0"/>
        <w:adjustRightInd w:val="0"/>
        <w:spacing w:after="0" w:line="240" w:lineRule="auto"/>
        <w:ind w:firstLine="567"/>
        <w:jc w:val="both"/>
        <w:rPr>
          <w:rFonts w:ascii="PT Astra Serif" w:hAnsi="PT Astra Serif"/>
          <w:sz w:val="24"/>
          <w:szCs w:val="24"/>
          <w:u w:val="single"/>
        </w:rPr>
      </w:pPr>
      <w:r w:rsidRPr="006D5EF8">
        <w:rPr>
          <w:rFonts w:ascii="PT Astra Serif" w:hAnsi="PT Astra Serif"/>
          <w:sz w:val="24"/>
          <w:szCs w:val="24"/>
        </w:rPr>
        <w:t>7.9. Оплата неустоек (штрафов, пеней) Сторонами производится в 10-дневный срок с момента получения требования.</w:t>
      </w:r>
    </w:p>
    <w:p w:rsidR="003D7D36" w:rsidRPr="006D5EF8" w:rsidRDefault="003D7D36" w:rsidP="00CC0D4E">
      <w:pPr>
        <w:tabs>
          <w:tab w:val="left" w:pos="435"/>
        </w:tabs>
        <w:spacing w:after="0" w:line="240" w:lineRule="auto"/>
        <w:ind w:right="-2" w:firstLine="567"/>
        <w:jc w:val="both"/>
        <w:rPr>
          <w:rFonts w:ascii="PT Astra Serif" w:hAnsi="PT Astra Serif"/>
          <w:sz w:val="24"/>
          <w:szCs w:val="24"/>
        </w:rPr>
      </w:pPr>
      <w:r w:rsidRPr="006D5EF8">
        <w:rPr>
          <w:rFonts w:ascii="PT Astra Serif" w:eastAsia="Calibri" w:hAnsi="PT Astra Serif"/>
          <w:sz w:val="24"/>
          <w:szCs w:val="24"/>
          <w:lang w:eastAsia="en-US"/>
        </w:rPr>
        <w:t>7.10. С</w:t>
      </w:r>
      <w:r w:rsidRPr="006D5EF8">
        <w:rPr>
          <w:rFonts w:ascii="PT Astra Serif" w:hAnsi="PT Astra Serif"/>
          <w:sz w:val="24"/>
          <w:szCs w:val="24"/>
        </w:rPr>
        <w:t>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8522AA" w:rsidRPr="006D5EF8" w:rsidRDefault="008522AA" w:rsidP="008522AA">
      <w:pPr>
        <w:spacing w:after="0" w:line="240" w:lineRule="auto"/>
        <w:ind w:firstLine="540"/>
        <w:jc w:val="both"/>
        <w:rPr>
          <w:rFonts w:ascii="PT Astra Serif" w:hAnsi="PT Astra Serif"/>
          <w:sz w:val="24"/>
          <w:szCs w:val="24"/>
        </w:rPr>
      </w:pPr>
      <w:r w:rsidRPr="006D5EF8">
        <w:rPr>
          <w:rFonts w:ascii="PT Astra Serif" w:hAnsi="PT Astra Serif"/>
          <w:sz w:val="24"/>
          <w:szCs w:val="24"/>
        </w:rPr>
        <w:lastRenderedPageBreak/>
        <w:t>7.11. При неисполнении Исполнителем требований об уплате неустоек (штрафов, пеней), предъявленных Государственным заказчиком, Государственный заказчик вправе удержать сумму неисполненных Исполнителем требований, из суммы, подлежащей оплате Исполнителю.</w:t>
      </w:r>
    </w:p>
    <w:p w:rsidR="003D7D36" w:rsidRPr="006D5EF8" w:rsidRDefault="003D7D36" w:rsidP="00CC0D4E">
      <w:pPr>
        <w:tabs>
          <w:tab w:val="left" w:pos="435"/>
        </w:tabs>
        <w:spacing w:after="0"/>
        <w:ind w:firstLine="567"/>
        <w:jc w:val="center"/>
        <w:rPr>
          <w:rFonts w:ascii="PT Astra Serif" w:hAnsi="PT Astra Serif"/>
          <w:b/>
          <w:sz w:val="24"/>
          <w:szCs w:val="24"/>
        </w:rPr>
      </w:pPr>
      <w:r w:rsidRPr="006D5EF8">
        <w:rPr>
          <w:rFonts w:ascii="PT Astra Serif" w:hAnsi="PT Astra Serif"/>
          <w:b/>
          <w:sz w:val="24"/>
          <w:szCs w:val="24"/>
        </w:rPr>
        <w:t>8. Действие обстоятельств непреодолимой силы</w:t>
      </w:r>
    </w:p>
    <w:p w:rsidR="003D7D36" w:rsidRPr="006D5EF8" w:rsidRDefault="003D7D36" w:rsidP="00CC0D4E">
      <w:pPr>
        <w:pStyle w:val="a3"/>
        <w:spacing w:after="0"/>
        <w:ind w:left="0" w:firstLine="567"/>
        <w:jc w:val="both"/>
        <w:rPr>
          <w:rFonts w:ascii="PT Astra Serif" w:hAnsi="PT Astra Serif"/>
          <w:spacing w:val="-2"/>
        </w:rPr>
      </w:pPr>
      <w:r w:rsidRPr="006D5EF8">
        <w:rPr>
          <w:rFonts w:ascii="PT Astra Serif" w:hAnsi="PT Astra Serif"/>
          <w:spacing w:val="-2"/>
        </w:rPr>
        <w:t>8.1.Стороны освобождаются от ответственности за частичное или полное неисполнение обязательств по настоящему Контракту, если таковые явились следствием действия обстоятельств непреодолимой силы, не поддающихся разумному контролю Сторон, возникших после заключения настоящего Контракта, а также объективно препятствующих полному или частичному выполнению Сторонами своих обязательств по настоящему Контракту, включая, но, не ограничиваясь перечисленным: войны, военные действия любого характера, блокады, забастовки, землетрясения, наводнения, пожары и другие стихийные бедствия, а также запрет компетентных государственных органов на действия Сторон. Срок исполнения Сторонами контрактных обязательств соразмерно отодвигается на время действия таких обстоятельств.</w:t>
      </w:r>
    </w:p>
    <w:p w:rsidR="003D7D36" w:rsidRPr="006D5EF8" w:rsidRDefault="003D7D36" w:rsidP="00CC0D4E">
      <w:pPr>
        <w:pStyle w:val="a3"/>
        <w:spacing w:after="0"/>
        <w:ind w:left="0" w:firstLine="567"/>
        <w:jc w:val="both"/>
        <w:rPr>
          <w:rFonts w:ascii="PT Astra Serif" w:hAnsi="PT Astra Serif"/>
        </w:rPr>
      </w:pPr>
      <w:r w:rsidRPr="006D5EF8">
        <w:rPr>
          <w:rFonts w:ascii="PT Astra Serif" w:hAnsi="PT Astra Serif"/>
        </w:rPr>
        <w:t>8.2. Сторона, для которой создалась невозможность исполнения обязат</w:t>
      </w:r>
      <w:r w:rsidR="003A1FBD" w:rsidRPr="006D5EF8">
        <w:rPr>
          <w:rFonts w:ascii="PT Astra Serif" w:hAnsi="PT Astra Serif"/>
        </w:rPr>
        <w:t xml:space="preserve">ельств по настоящему Контракту </w:t>
      </w:r>
      <w:r w:rsidRPr="006D5EF8">
        <w:rPr>
          <w:rFonts w:ascii="PT Astra Serif" w:hAnsi="PT Astra Serif"/>
        </w:rPr>
        <w:t>в силу вышеуказанных причин, должна без промедления письменно известить об этом другую Сторону в течение 1 (одного) дня с момента наступления таких обстоятельств. Неизвещение или несвоевременное извещение другой Стороны влечет за собой утрату права ссылаться на эти обстоятельства.</w:t>
      </w:r>
    </w:p>
    <w:p w:rsidR="003D7D36" w:rsidRPr="006D5EF8" w:rsidRDefault="003D7D36" w:rsidP="00CC0D4E">
      <w:pPr>
        <w:pStyle w:val="a7"/>
        <w:spacing w:after="0" w:line="240" w:lineRule="auto"/>
        <w:ind w:left="0" w:firstLine="567"/>
        <w:jc w:val="center"/>
        <w:rPr>
          <w:rFonts w:ascii="PT Astra Serif" w:hAnsi="PT Astra Serif"/>
          <w:b/>
          <w:spacing w:val="-2"/>
          <w:sz w:val="24"/>
          <w:szCs w:val="24"/>
        </w:rPr>
      </w:pPr>
      <w:r w:rsidRPr="006D5EF8">
        <w:rPr>
          <w:rFonts w:ascii="PT Astra Serif" w:hAnsi="PT Astra Serif"/>
          <w:b/>
          <w:spacing w:val="-2"/>
          <w:sz w:val="24"/>
          <w:szCs w:val="24"/>
        </w:rPr>
        <w:t>9. Вступление в силу, срок действия и порядок расторжения Контракта</w:t>
      </w:r>
    </w:p>
    <w:p w:rsidR="003D7D36" w:rsidRPr="006D5EF8" w:rsidRDefault="003D7D36" w:rsidP="00CC0D4E">
      <w:pPr>
        <w:pStyle w:val="a3"/>
        <w:spacing w:after="0"/>
        <w:ind w:left="0" w:firstLine="567"/>
        <w:jc w:val="both"/>
        <w:rPr>
          <w:rFonts w:ascii="PT Astra Serif" w:hAnsi="PT Astra Serif"/>
          <w:spacing w:val="-2"/>
        </w:rPr>
      </w:pPr>
      <w:r w:rsidRPr="006D5EF8">
        <w:rPr>
          <w:rFonts w:ascii="PT Astra Serif" w:hAnsi="PT Astra Serif"/>
          <w:spacing w:val="-2"/>
        </w:rPr>
        <w:t xml:space="preserve">9.1. </w:t>
      </w:r>
      <w:r w:rsidR="00AD1FAB" w:rsidRPr="006D5EF8">
        <w:rPr>
          <w:rFonts w:ascii="PT Astra Serif" w:hAnsi="PT Astra Serif"/>
          <w:spacing w:val="-2"/>
        </w:rPr>
        <w:t xml:space="preserve">Контракт </w:t>
      </w:r>
      <w:r w:rsidR="0022190D" w:rsidRPr="006D5EF8">
        <w:rPr>
          <w:rFonts w:ascii="PT Astra Serif" w:hAnsi="PT Astra Serif"/>
          <w:spacing w:val="-2"/>
        </w:rPr>
        <w:t xml:space="preserve">вступает в силу со дня его подписания сторонами </w:t>
      </w:r>
      <w:r w:rsidRPr="006D5EF8">
        <w:rPr>
          <w:rFonts w:ascii="PT Astra Serif" w:hAnsi="PT Astra Serif"/>
          <w:spacing w:val="-2"/>
        </w:rPr>
        <w:t xml:space="preserve">и действует по </w:t>
      </w:r>
      <w:r w:rsidR="006F4BDB">
        <w:rPr>
          <w:rFonts w:ascii="PT Astra Serif" w:hAnsi="PT Astra Serif"/>
          <w:spacing w:val="-2"/>
        </w:rPr>
        <w:t xml:space="preserve">            </w:t>
      </w:r>
      <w:r w:rsidR="00DE02CD">
        <w:rPr>
          <w:rFonts w:ascii="PT Astra Serif" w:hAnsi="PT Astra Serif"/>
          <w:spacing w:val="-2"/>
        </w:rPr>
        <w:t>31</w:t>
      </w:r>
      <w:r w:rsidR="00DF7CBF">
        <w:rPr>
          <w:rFonts w:ascii="PT Astra Serif" w:hAnsi="PT Astra Serif"/>
          <w:spacing w:val="-2"/>
        </w:rPr>
        <w:t xml:space="preserve"> </w:t>
      </w:r>
      <w:r w:rsidR="00DE02CD">
        <w:rPr>
          <w:rFonts w:ascii="PT Astra Serif" w:hAnsi="PT Astra Serif"/>
          <w:spacing w:val="-2"/>
        </w:rPr>
        <w:t>марта</w:t>
      </w:r>
      <w:r w:rsidRPr="006D5EF8">
        <w:rPr>
          <w:rFonts w:ascii="PT Astra Serif" w:hAnsi="PT Astra Serif"/>
          <w:spacing w:val="-2"/>
        </w:rPr>
        <w:t xml:space="preserve"> 20</w:t>
      </w:r>
      <w:r w:rsidR="00CC0D4E" w:rsidRPr="006D5EF8">
        <w:rPr>
          <w:rFonts w:ascii="PT Astra Serif" w:hAnsi="PT Astra Serif"/>
          <w:spacing w:val="-2"/>
        </w:rPr>
        <w:t>2</w:t>
      </w:r>
      <w:r w:rsidR="00DE02CD">
        <w:rPr>
          <w:rFonts w:ascii="PT Astra Serif" w:hAnsi="PT Astra Serif"/>
          <w:spacing w:val="-2"/>
        </w:rPr>
        <w:t>7</w:t>
      </w:r>
      <w:r w:rsidRPr="006D5EF8">
        <w:rPr>
          <w:rFonts w:ascii="PT Astra Serif" w:hAnsi="PT Astra Serif"/>
          <w:spacing w:val="-2"/>
        </w:rPr>
        <w:t xml:space="preserve"> года.</w:t>
      </w:r>
    </w:p>
    <w:p w:rsidR="003D7D36" w:rsidRPr="006D5EF8" w:rsidRDefault="003D7D36" w:rsidP="00CC0D4E">
      <w:pPr>
        <w:widowControl w:val="0"/>
        <w:tabs>
          <w:tab w:val="left" w:pos="1402"/>
        </w:tabs>
        <w:spacing w:after="0" w:line="240" w:lineRule="auto"/>
        <w:ind w:firstLine="567"/>
        <w:jc w:val="both"/>
        <w:rPr>
          <w:rFonts w:ascii="PT Astra Serif" w:hAnsi="PT Astra Serif"/>
          <w:sz w:val="24"/>
          <w:szCs w:val="24"/>
        </w:rPr>
      </w:pPr>
      <w:r w:rsidRPr="006D5EF8">
        <w:rPr>
          <w:rFonts w:ascii="PT Astra Serif" w:hAnsi="PT Astra Serif"/>
          <w:spacing w:val="-2"/>
          <w:sz w:val="24"/>
          <w:szCs w:val="24"/>
        </w:rPr>
        <w:t xml:space="preserve">9.2. </w:t>
      </w:r>
      <w:r w:rsidRPr="006D5EF8">
        <w:rPr>
          <w:rFonts w:ascii="PT Astra Serif" w:hAnsi="PT Astra Serif"/>
          <w:sz w:val="24"/>
          <w:szCs w:val="24"/>
        </w:rPr>
        <w:t>Расторжение настоящего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3D7D36" w:rsidRPr="006D5EF8" w:rsidRDefault="003D7D36" w:rsidP="00CC0D4E">
      <w:pPr>
        <w:autoSpaceDE w:val="0"/>
        <w:autoSpaceDN w:val="0"/>
        <w:adjustRightInd w:val="0"/>
        <w:spacing w:after="0" w:line="240" w:lineRule="auto"/>
        <w:ind w:firstLine="567"/>
        <w:jc w:val="both"/>
        <w:rPr>
          <w:rFonts w:ascii="PT Astra Serif" w:hAnsi="PT Astra Serif"/>
          <w:sz w:val="24"/>
          <w:szCs w:val="24"/>
        </w:rPr>
      </w:pPr>
      <w:r w:rsidRPr="006D5EF8">
        <w:rPr>
          <w:rFonts w:ascii="PT Astra Serif" w:hAnsi="PT Astra Serif"/>
          <w:sz w:val="24"/>
          <w:szCs w:val="24"/>
        </w:rPr>
        <w:t xml:space="preserve">9.3. Государственный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Контрактом. </w:t>
      </w:r>
    </w:p>
    <w:p w:rsidR="003D7D36" w:rsidRPr="006D5EF8" w:rsidRDefault="003D7D36" w:rsidP="00CC0D4E">
      <w:pPr>
        <w:autoSpaceDE w:val="0"/>
        <w:autoSpaceDN w:val="0"/>
        <w:adjustRightInd w:val="0"/>
        <w:spacing w:after="0" w:line="240" w:lineRule="auto"/>
        <w:ind w:firstLine="567"/>
        <w:jc w:val="both"/>
        <w:rPr>
          <w:rFonts w:ascii="PT Astra Serif" w:hAnsi="PT Astra Serif"/>
          <w:sz w:val="24"/>
          <w:szCs w:val="24"/>
        </w:rPr>
      </w:pPr>
      <w:r w:rsidRPr="006D5EF8">
        <w:rPr>
          <w:rFonts w:ascii="PT Astra Serif" w:hAnsi="PT Astra Serif"/>
          <w:sz w:val="24"/>
          <w:szCs w:val="24"/>
        </w:rPr>
        <w:t>9.4. Государственный заказчик вправе провести экспертизу оказанной услуги с привлечением экспертов, экспертных организаций до принятия решения об одностороннем отказе от исполнения контракта в соответствии с п. 9.2. настоящего Контракта.</w:t>
      </w:r>
    </w:p>
    <w:p w:rsidR="003D7D36" w:rsidRPr="006D5EF8" w:rsidRDefault="003D7D36" w:rsidP="00CC0D4E">
      <w:pPr>
        <w:autoSpaceDE w:val="0"/>
        <w:autoSpaceDN w:val="0"/>
        <w:adjustRightInd w:val="0"/>
        <w:spacing w:after="0" w:line="240" w:lineRule="auto"/>
        <w:ind w:firstLine="567"/>
        <w:jc w:val="both"/>
        <w:rPr>
          <w:rFonts w:ascii="PT Astra Serif" w:hAnsi="PT Astra Serif"/>
          <w:sz w:val="24"/>
          <w:szCs w:val="24"/>
        </w:rPr>
      </w:pPr>
      <w:r w:rsidRPr="006D5EF8">
        <w:rPr>
          <w:rFonts w:ascii="PT Astra Serif" w:hAnsi="PT Astra Serif"/>
          <w:sz w:val="24"/>
          <w:szCs w:val="24"/>
        </w:rPr>
        <w:t>9.5. Если Государственным заказчиком проведена экспертиза оказанной услуги с привлечением экспертов, экспертных организаций, решение об одностороннем отказе от исполнения Контракта может быть принято Государственным заказчиком только при условии, что по результатам экспертизы оказанной услуги в заключении эксперта, экспертной организации будут подтверждены нарушения условий Контракта, послужившие основанием для одностороннего отказа Государственного заказчика от исполнения Контракта.</w:t>
      </w:r>
    </w:p>
    <w:p w:rsidR="00470E67" w:rsidRPr="006D5EF8" w:rsidRDefault="003D7D36" w:rsidP="00470E67">
      <w:pPr>
        <w:spacing w:after="0" w:line="240" w:lineRule="auto"/>
        <w:ind w:firstLine="540"/>
        <w:jc w:val="both"/>
        <w:rPr>
          <w:rFonts w:ascii="PT Astra Serif" w:hAnsi="PT Astra Serif"/>
          <w:sz w:val="24"/>
          <w:szCs w:val="24"/>
        </w:rPr>
      </w:pPr>
      <w:r w:rsidRPr="006D5EF8">
        <w:rPr>
          <w:rFonts w:ascii="PT Astra Serif" w:hAnsi="PT Astra Serif"/>
          <w:sz w:val="24"/>
          <w:szCs w:val="24"/>
        </w:rPr>
        <w:t xml:space="preserve">9.6. </w:t>
      </w:r>
      <w:r w:rsidR="00470E67" w:rsidRPr="006D5EF8">
        <w:rPr>
          <w:rFonts w:ascii="PT Astra Serif" w:hAnsi="PT Astra Serif"/>
          <w:sz w:val="24"/>
          <w:szCs w:val="24"/>
        </w:rPr>
        <w:t>В случае принятия заказчиком решения об одностороннем отказе от исполнения контракта, такое решение передается лицу, имеющему право действовать от имени Исполнителя, лично под расписку или направляется Исполнителю с соблюдением требований законодательства Российской Федерации о государственной тайне по адресу Исполнителя, указанному в контракте. Выполнение заказчиком данных требований считается надлежащим уведомлением Исполнителя об одностороннем отказе от исполнения контракта. Датой такого надлежащего уведомления считается:</w:t>
      </w:r>
    </w:p>
    <w:p w:rsidR="00470E67" w:rsidRPr="006D5EF8" w:rsidRDefault="00470E67" w:rsidP="00470E67">
      <w:pPr>
        <w:spacing w:after="0" w:line="240" w:lineRule="auto"/>
        <w:ind w:firstLine="540"/>
        <w:jc w:val="both"/>
        <w:rPr>
          <w:rFonts w:ascii="PT Astra Serif" w:hAnsi="PT Astra Serif"/>
          <w:sz w:val="24"/>
          <w:szCs w:val="24"/>
        </w:rPr>
      </w:pPr>
      <w:r w:rsidRPr="006D5EF8">
        <w:rPr>
          <w:rFonts w:ascii="PT Astra Serif" w:hAnsi="PT Astra Serif"/>
          <w:sz w:val="24"/>
          <w:szCs w:val="24"/>
        </w:rPr>
        <w:t>1) дата, указанная лицом, имеющим право действовать от имени Исполнителя, в расписке о получении решения об одностороннем отказе от исполнения контракта (в случае передачи такого решения лицу, имеющему право действовать от имени Исполнителя, лично под расписку);</w:t>
      </w:r>
    </w:p>
    <w:p w:rsidR="003D7D36" w:rsidRPr="006D5EF8" w:rsidRDefault="00470E67" w:rsidP="00470E67">
      <w:pPr>
        <w:autoSpaceDE w:val="0"/>
        <w:autoSpaceDN w:val="0"/>
        <w:adjustRightInd w:val="0"/>
        <w:spacing w:after="0" w:line="240" w:lineRule="auto"/>
        <w:ind w:firstLine="567"/>
        <w:jc w:val="both"/>
        <w:rPr>
          <w:rFonts w:ascii="PT Astra Serif" w:hAnsi="PT Astra Serif"/>
          <w:sz w:val="24"/>
          <w:szCs w:val="24"/>
        </w:rPr>
      </w:pPr>
      <w:r w:rsidRPr="006D5EF8">
        <w:rPr>
          <w:rFonts w:ascii="PT Astra Serif" w:hAnsi="PT Astra Serif"/>
          <w:sz w:val="24"/>
          <w:szCs w:val="24"/>
        </w:rPr>
        <w:t xml:space="preserve">2) дата получения заказчиком подтверждения о вручении Исполнителю заказного письма, либо дата получения заказчиком информации об отсутствии Исполнителя по адресу, указанному в контракте, информации о возврате такого письма по истечении срока </w:t>
      </w:r>
      <w:r w:rsidRPr="006D5EF8">
        <w:rPr>
          <w:rFonts w:ascii="PT Astra Serif" w:hAnsi="PT Astra Serif"/>
          <w:sz w:val="24"/>
          <w:szCs w:val="24"/>
        </w:rPr>
        <w:lastRenderedPageBreak/>
        <w:t>хранения (в случае направления решения об одностороннем отказе от исполнения контракта заказным письмом).</w:t>
      </w:r>
    </w:p>
    <w:p w:rsidR="003D7D36" w:rsidRPr="006D5EF8" w:rsidRDefault="003D7D36" w:rsidP="00CC0D4E">
      <w:pPr>
        <w:autoSpaceDE w:val="0"/>
        <w:autoSpaceDN w:val="0"/>
        <w:adjustRightInd w:val="0"/>
        <w:spacing w:after="0" w:line="240" w:lineRule="auto"/>
        <w:ind w:firstLine="567"/>
        <w:jc w:val="both"/>
        <w:rPr>
          <w:rFonts w:ascii="PT Astra Serif" w:hAnsi="PT Astra Serif"/>
          <w:sz w:val="24"/>
          <w:szCs w:val="24"/>
        </w:rPr>
      </w:pPr>
      <w:r w:rsidRPr="006D5EF8">
        <w:rPr>
          <w:rFonts w:ascii="PT Astra Serif" w:hAnsi="PT Astra Serif"/>
          <w:sz w:val="24"/>
          <w:szCs w:val="24"/>
        </w:rPr>
        <w:t>9.7. Решение Государственного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Государственным заказчиком Исполнителя об одностороннем отказе от исполнения Контракта.</w:t>
      </w:r>
    </w:p>
    <w:p w:rsidR="003D7D36" w:rsidRPr="006D5EF8" w:rsidRDefault="003D7D36" w:rsidP="00CC0D4E">
      <w:pPr>
        <w:autoSpaceDE w:val="0"/>
        <w:autoSpaceDN w:val="0"/>
        <w:adjustRightInd w:val="0"/>
        <w:spacing w:after="0" w:line="240" w:lineRule="auto"/>
        <w:ind w:firstLine="567"/>
        <w:jc w:val="both"/>
        <w:rPr>
          <w:rFonts w:ascii="PT Astra Serif" w:hAnsi="PT Astra Serif"/>
          <w:sz w:val="24"/>
          <w:szCs w:val="24"/>
        </w:rPr>
      </w:pPr>
      <w:r w:rsidRPr="006D5EF8">
        <w:rPr>
          <w:rFonts w:ascii="PT Astra Serif" w:hAnsi="PT Astra Serif"/>
          <w:sz w:val="24"/>
          <w:szCs w:val="24"/>
        </w:rPr>
        <w:t xml:space="preserve">9.8. Государственный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в соответствии с </w:t>
      </w:r>
      <w:hyperlink r:id="rId9" w:history="1">
        <w:r w:rsidRPr="006D5EF8">
          <w:rPr>
            <w:rFonts w:ascii="PT Astra Serif" w:hAnsi="PT Astra Serif"/>
            <w:sz w:val="24"/>
            <w:szCs w:val="24"/>
          </w:rPr>
          <w:t>п.</w:t>
        </w:r>
      </w:hyperlink>
      <w:r w:rsidRPr="006D5EF8">
        <w:rPr>
          <w:rFonts w:ascii="PT Astra Serif" w:hAnsi="PT Astra Serif"/>
          <w:sz w:val="24"/>
          <w:szCs w:val="24"/>
        </w:rPr>
        <w:t xml:space="preserve"> 9.4. настоящего  Контракта. Данное правило не применяется в случае повторного нарушения Исполнителем условий Контракта, которые в соответствии с гражданским законодательством являются основанием для одностороннего отказа Государственного Заказчика от исполнения Контракта.</w:t>
      </w:r>
    </w:p>
    <w:p w:rsidR="00470E67" w:rsidRPr="006D5EF8" w:rsidRDefault="003D7D36" w:rsidP="00470E67">
      <w:pPr>
        <w:spacing w:after="0" w:line="240" w:lineRule="auto"/>
        <w:ind w:firstLine="540"/>
        <w:jc w:val="both"/>
        <w:rPr>
          <w:rFonts w:ascii="PT Astra Serif" w:hAnsi="PT Astra Serif"/>
          <w:sz w:val="24"/>
          <w:szCs w:val="24"/>
        </w:rPr>
      </w:pPr>
      <w:r w:rsidRPr="006D5EF8">
        <w:rPr>
          <w:rFonts w:ascii="PT Astra Serif" w:hAnsi="PT Astra Serif"/>
          <w:sz w:val="24"/>
          <w:szCs w:val="24"/>
        </w:rPr>
        <w:t xml:space="preserve">9.9. </w:t>
      </w:r>
      <w:r w:rsidR="00470E67" w:rsidRPr="006D5EF8">
        <w:rPr>
          <w:rFonts w:ascii="PT Astra Serif" w:hAnsi="PT Astra Serif"/>
          <w:sz w:val="24"/>
          <w:szCs w:val="24"/>
        </w:rPr>
        <w:t>В случае отмены заказчиком не вступившего в силу решения об одностороннем отказе от исполнения контракта, заказчик не позднее трех рабочих дней, следующих за днем такой отмены, передает лицу, имеющему право действовать от имени Исполнителя, лично под расписку или направляет Исполнителю с соблюдением требований законодательства Российской Федерации о государственной тайне по адресу Исполнителя, указанному в контракте, уведомление об отмене решения об одностороннем отказе от исполнения контракта.</w:t>
      </w:r>
    </w:p>
    <w:p w:rsidR="003D7D36" w:rsidRPr="006D5EF8" w:rsidRDefault="00470E67" w:rsidP="00CC0D4E">
      <w:pPr>
        <w:autoSpaceDE w:val="0"/>
        <w:autoSpaceDN w:val="0"/>
        <w:adjustRightInd w:val="0"/>
        <w:spacing w:after="0" w:line="240" w:lineRule="auto"/>
        <w:ind w:firstLine="567"/>
        <w:jc w:val="both"/>
        <w:rPr>
          <w:rFonts w:ascii="PT Astra Serif" w:hAnsi="PT Astra Serif"/>
          <w:sz w:val="24"/>
          <w:szCs w:val="24"/>
        </w:rPr>
      </w:pPr>
      <w:r w:rsidRPr="006D5EF8">
        <w:rPr>
          <w:rFonts w:ascii="PT Astra Serif" w:hAnsi="PT Astra Serif"/>
          <w:sz w:val="24"/>
          <w:szCs w:val="24"/>
        </w:rPr>
        <w:t xml:space="preserve">9.10. </w:t>
      </w:r>
      <w:r w:rsidR="003D7D36" w:rsidRPr="006D5EF8">
        <w:rPr>
          <w:rFonts w:ascii="PT Astra Serif" w:hAnsi="PT Astra Serif"/>
          <w:sz w:val="24"/>
          <w:szCs w:val="24"/>
        </w:rPr>
        <w:t xml:space="preserve">Информация об Исполнителе, с которым контракт был расторгнут в связи с односторонним отказом Заказчика от исполнения Контракта, включается в установленном ФЗ № 44-ФЗ порядке в реестр недобросовестных </w:t>
      </w:r>
      <w:r w:rsidRPr="006D5EF8">
        <w:rPr>
          <w:rFonts w:ascii="PT Astra Serif" w:hAnsi="PT Astra Serif"/>
          <w:sz w:val="24"/>
          <w:szCs w:val="24"/>
        </w:rPr>
        <w:t>Исполнителей</w:t>
      </w:r>
      <w:r w:rsidR="003D7D36" w:rsidRPr="006D5EF8">
        <w:rPr>
          <w:rFonts w:ascii="PT Astra Serif" w:hAnsi="PT Astra Serif"/>
          <w:sz w:val="24"/>
          <w:szCs w:val="24"/>
        </w:rPr>
        <w:t>, за исключением случаев, указанных в Письме ФАС от 16.03.2017 № ИА/16790/17</w:t>
      </w:r>
    </w:p>
    <w:p w:rsidR="003D7D36" w:rsidRPr="006D5EF8" w:rsidRDefault="003D7D36" w:rsidP="00CC0D4E">
      <w:pPr>
        <w:autoSpaceDE w:val="0"/>
        <w:autoSpaceDN w:val="0"/>
        <w:adjustRightInd w:val="0"/>
        <w:spacing w:after="0" w:line="240" w:lineRule="auto"/>
        <w:ind w:firstLine="567"/>
        <w:jc w:val="both"/>
        <w:rPr>
          <w:rFonts w:ascii="PT Astra Serif" w:hAnsi="PT Astra Serif"/>
          <w:sz w:val="24"/>
          <w:szCs w:val="24"/>
        </w:rPr>
      </w:pPr>
      <w:r w:rsidRPr="006D5EF8">
        <w:rPr>
          <w:rFonts w:ascii="PT Astra Serif" w:hAnsi="PT Astra Serif"/>
          <w:sz w:val="24"/>
          <w:szCs w:val="24"/>
        </w:rPr>
        <w:t>9.1</w:t>
      </w:r>
      <w:r w:rsidR="00470E67" w:rsidRPr="006D5EF8">
        <w:rPr>
          <w:rFonts w:ascii="PT Astra Serif" w:hAnsi="PT Astra Serif"/>
          <w:sz w:val="24"/>
          <w:szCs w:val="24"/>
        </w:rPr>
        <w:t>1</w:t>
      </w:r>
      <w:r w:rsidRPr="006D5EF8">
        <w:rPr>
          <w:rFonts w:ascii="PT Astra Serif" w:hAnsi="PT Astra Serif"/>
          <w:sz w:val="24"/>
          <w:szCs w:val="24"/>
        </w:rPr>
        <w:t>.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Контракте было предусмотрено право заказчика принять решение об одностороннем отказе от исполнения Контракта.</w:t>
      </w:r>
    </w:p>
    <w:p w:rsidR="00470E67" w:rsidRPr="006D5EF8" w:rsidRDefault="00470E67" w:rsidP="00470E67">
      <w:pPr>
        <w:spacing w:after="0" w:line="240" w:lineRule="auto"/>
        <w:ind w:firstLine="540"/>
        <w:jc w:val="both"/>
        <w:rPr>
          <w:rFonts w:ascii="PT Astra Serif" w:hAnsi="PT Astra Serif"/>
          <w:sz w:val="24"/>
          <w:szCs w:val="24"/>
        </w:rPr>
      </w:pPr>
      <w:r w:rsidRPr="006D5EF8">
        <w:rPr>
          <w:rFonts w:ascii="PT Astra Serif" w:hAnsi="PT Astra Serif"/>
          <w:sz w:val="24"/>
          <w:szCs w:val="24"/>
        </w:rPr>
        <w:t>9.12. В случае принятия Исполнителем решения об одностороннем отказе от исполнения контракта, такое решение передается лицу, имеющему право действовать от имени заказчика, лично под расписку или направляется заказчику по почте заказным письмом с уведомлением о вручении по адресу заказчика, указанному в контракте. Выполнение Исполнителем данных требований считается надлежащим уведомлением заказчика об одностороннем отказе от исполнения контракта. Датой такого надлежащего уведомления считается:</w:t>
      </w:r>
    </w:p>
    <w:p w:rsidR="00470E67" w:rsidRPr="006D5EF8" w:rsidRDefault="00470E67" w:rsidP="00470E67">
      <w:pPr>
        <w:spacing w:after="0" w:line="240" w:lineRule="auto"/>
        <w:ind w:firstLine="540"/>
        <w:jc w:val="both"/>
        <w:rPr>
          <w:rFonts w:ascii="PT Astra Serif" w:hAnsi="PT Astra Serif"/>
          <w:sz w:val="24"/>
          <w:szCs w:val="24"/>
        </w:rPr>
      </w:pPr>
      <w:r w:rsidRPr="006D5EF8">
        <w:rPr>
          <w:rFonts w:ascii="PT Astra Serif" w:hAnsi="PT Astra Serif"/>
          <w:sz w:val="24"/>
          <w:szCs w:val="24"/>
        </w:rPr>
        <w:t>1) дата, указанная лицом, имеющим право действовать от имени заказчика, в расписке о получении решения об одностороннем отказе от исполнения контракта (в случае передачи такого решения лицу, имеющему право действовать от имени заказчика, лично под расписку);</w:t>
      </w:r>
    </w:p>
    <w:p w:rsidR="00470E67" w:rsidRPr="006D5EF8" w:rsidRDefault="00470E67" w:rsidP="00470E67">
      <w:pPr>
        <w:spacing w:after="0" w:line="240" w:lineRule="auto"/>
        <w:ind w:firstLine="540"/>
        <w:jc w:val="both"/>
        <w:rPr>
          <w:rFonts w:ascii="PT Astra Serif" w:hAnsi="PT Astra Serif"/>
          <w:sz w:val="24"/>
          <w:szCs w:val="24"/>
        </w:rPr>
      </w:pPr>
      <w:r w:rsidRPr="006D5EF8">
        <w:rPr>
          <w:rFonts w:ascii="PT Astra Serif" w:hAnsi="PT Astra Serif"/>
          <w:sz w:val="24"/>
          <w:szCs w:val="24"/>
        </w:rPr>
        <w:t>2) дата получения Исполнителем подтверждения о вручении заказчику заказного письма, предусмотренного настоящей частью, либо дата получения Исполнителем информации об отсутствии заказчика по адресу, указанному в контракте, информации о возврате такого письма по истечении срока хранения (в случае направления решения об одностороннем отказе от исполнения контракта заказным письмом).</w:t>
      </w:r>
    </w:p>
    <w:p w:rsidR="003D7D36" w:rsidRPr="006D5EF8" w:rsidRDefault="003D7D36" w:rsidP="00CC0D4E">
      <w:pPr>
        <w:autoSpaceDE w:val="0"/>
        <w:autoSpaceDN w:val="0"/>
        <w:adjustRightInd w:val="0"/>
        <w:spacing w:after="0" w:line="240" w:lineRule="auto"/>
        <w:ind w:firstLine="567"/>
        <w:jc w:val="both"/>
        <w:rPr>
          <w:rFonts w:ascii="PT Astra Serif" w:hAnsi="PT Astra Serif"/>
          <w:sz w:val="24"/>
          <w:szCs w:val="24"/>
        </w:rPr>
      </w:pPr>
      <w:r w:rsidRPr="006D5EF8">
        <w:rPr>
          <w:rFonts w:ascii="PT Astra Serif" w:hAnsi="PT Astra Serif"/>
          <w:sz w:val="24"/>
          <w:szCs w:val="24"/>
        </w:rPr>
        <w:t>9.1</w:t>
      </w:r>
      <w:r w:rsidR="00470E67" w:rsidRPr="006D5EF8">
        <w:rPr>
          <w:rFonts w:ascii="PT Astra Serif" w:hAnsi="PT Astra Serif"/>
          <w:sz w:val="24"/>
          <w:szCs w:val="24"/>
        </w:rPr>
        <w:t>3</w:t>
      </w:r>
      <w:r w:rsidRPr="006D5EF8">
        <w:rPr>
          <w:rFonts w:ascii="PT Astra Serif" w:hAnsi="PT Astra Serif"/>
          <w:sz w:val="24"/>
          <w:szCs w:val="24"/>
        </w:rPr>
        <w:t>. Решение Исполнителя об одностороннем отказе от исполнения Контракта вступает в силу и Контракт считается расторгнутым через десять дней с даты надлежащего уведомления</w:t>
      </w:r>
      <w:r w:rsidR="00AF5844" w:rsidRPr="006D5EF8">
        <w:rPr>
          <w:rFonts w:ascii="PT Astra Serif" w:hAnsi="PT Astra Serif"/>
          <w:sz w:val="24"/>
          <w:szCs w:val="24"/>
        </w:rPr>
        <w:t xml:space="preserve"> Исполнителем Государственного </w:t>
      </w:r>
      <w:r w:rsidRPr="006D5EF8">
        <w:rPr>
          <w:rFonts w:ascii="PT Astra Serif" w:hAnsi="PT Astra Serif"/>
          <w:sz w:val="24"/>
          <w:szCs w:val="24"/>
        </w:rPr>
        <w:t>заказчика об одностороннем отказе от исполнения Контракта.</w:t>
      </w:r>
    </w:p>
    <w:p w:rsidR="003D7D36" w:rsidRPr="006D5EF8" w:rsidRDefault="003D7D36" w:rsidP="00CC0D4E">
      <w:pPr>
        <w:autoSpaceDE w:val="0"/>
        <w:autoSpaceDN w:val="0"/>
        <w:adjustRightInd w:val="0"/>
        <w:spacing w:after="0" w:line="240" w:lineRule="auto"/>
        <w:ind w:firstLine="567"/>
        <w:jc w:val="both"/>
        <w:rPr>
          <w:rFonts w:ascii="PT Astra Serif" w:hAnsi="PT Astra Serif"/>
          <w:sz w:val="24"/>
          <w:szCs w:val="24"/>
        </w:rPr>
      </w:pPr>
      <w:r w:rsidRPr="006D5EF8">
        <w:rPr>
          <w:rFonts w:ascii="PT Astra Serif" w:hAnsi="PT Astra Serif"/>
          <w:sz w:val="24"/>
          <w:szCs w:val="24"/>
        </w:rPr>
        <w:t>9.1</w:t>
      </w:r>
      <w:r w:rsidR="00470E67" w:rsidRPr="006D5EF8">
        <w:rPr>
          <w:rFonts w:ascii="PT Astra Serif" w:hAnsi="PT Astra Serif"/>
          <w:sz w:val="24"/>
          <w:szCs w:val="24"/>
        </w:rPr>
        <w:t>4</w:t>
      </w:r>
      <w:r w:rsidRPr="006D5EF8">
        <w:rPr>
          <w:rFonts w:ascii="PT Astra Serif" w:hAnsi="PT Astra Serif"/>
          <w:sz w:val="24"/>
          <w:szCs w:val="24"/>
        </w:rPr>
        <w:t xml:space="preserve">. 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Государственного заказчика о принятом решении об одностороннем отказе от </w:t>
      </w:r>
      <w:r w:rsidRPr="006D5EF8">
        <w:rPr>
          <w:rFonts w:ascii="PT Astra Serif" w:hAnsi="PT Astra Serif"/>
          <w:sz w:val="24"/>
          <w:szCs w:val="24"/>
        </w:rPr>
        <w:lastRenderedPageBreak/>
        <w:t>исполнения Контракта устранены нарушения условий Контракта, послужившие основанием для принятия указанного решения.</w:t>
      </w:r>
    </w:p>
    <w:p w:rsidR="00470E67" w:rsidRPr="006D5EF8" w:rsidRDefault="00470E67" w:rsidP="00CC0D4E">
      <w:pPr>
        <w:autoSpaceDE w:val="0"/>
        <w:autoSpaceDN w:val="0"/>
        <w:adjustRightInd w:val="0"/>
        <w:spacing w:after="0" w:line="240" w:lineRule="auto"/>
        <w:ind w:firstLine="567"/>
        <w:jc w:val="both"/>
        <w:rPr>
          <w:rFonts w:ascii="PT Astra Serif" w:hAnsi="PT Astra Serif"/>
          <w:sz w:val="24"/>
          <w:szCs w:val="24"/>
        </w:rPr>
      </w:pPr>
      <w:r w:rsidRPr="006D5EF8">
        <w:rPr>
          <w:rFonts w:ascii="PT Astra Serif" w:hAnsi="PT Astra Serif"/>
          <w:sz w:val="24"/>
          <w:szCs w:val="24"/>
        </w:rPr>
        <w:t xml:space="preserve">9.15. В случае отмены Исполнителем не вступившего в силу решения об одностороннем отказе от исполнения контракта, размещенного в единой информационной системе Исполнитель не позднее одного дня, следующего за днем такой отмены, формирует с использованием единой информационной системы извещение об отмене решения об одностороннем отказе от исполнения контракта, подписывает его усиленной электронной подписью лица, имеющего право действовать от имени Исполнителя, и размещает такое извещение в единой информационной системе. В случаях, предусмотренных </w:t>
      </w:r>
      <w:hyperlink r:id="rId10" w:history="1">
        <w:r w:rsidRPr="006D5EF8">
          <w:rPr>
            <w:rFonts w:ascii="PT Astra Serif" w:hAnsi="PT Astra Serif"/>
            <w:sz w:val="24"/>
            <w:szCs w:val="24"/>
          </w:rPr>
          <w:t>частью 5 статьи 103</w:t>
        </w:r>
      </w:hyperlink>
      <w:r w:rsidRPr="006D5EF8">
        <w:rPr>
          <w:rFonts w:ascii="PT Astra Serif" w:hAnsi="PT Astra Serif"/>
          <w:sz w:val="24"/>
          <w:szCs w:val="24"/>
        </w:rPr>
        <w:t xml:space="preserve"> Федерального закона №44-ФЗ от 05.04.2013, такое извещение не размещается на официальном сайте.</w:t>
      </w:r>
    </w:p>
    <w:p w:rsidR="003D7D36" w:rsidRPr="006D5EF8" w:rsidRDefault="003D7D36" w:rsidP="00CC0D4E">
      <w:pPr>
        <w:autoSpaceDE w:val="0"/>
        <w:autoSpaceDN w:val="0"/>
        <w:adjustRightInd w:val="0"/>
        <w:spacing w:after="0" w:line="240" w:lineRule="auto"/>
        <w:ind w:firstLine="567"/>
        <w:jc w:val="both"/>
        <w:rPr>
          <w:rFonts w:ascii="PT Astra Serif" w:hAnsi="PT Astra Serif"/>
          <w:sz w:val="24"/>
          <w:szCs w:val="24"/>
        </w:rPr>
      </w:pPr>
      <w:r w:rsidRPr="006D5EF8">
        <w:rPr>
          <w:rFonts w:ascii="PT Astra Serif" w:hAnsi="PT Astra Serif"/>
          <w:sz w:val="24"/>
          <w:szCs w:val="24"/>
        </w:rPr>
        <w:t>9.1</w:t>
      </w:r>
      <w:r w:rsidR="00470E67" w:rsidRPr="006D5EF8">
        <w:rPr>
          <w:rFonts w:ascii="PT Astra Serif" w:hAnsi="PT Astra Serif"/>
          <w:sz w:val="24"/>
          <w:szCs w:val="24"/>
        </w:rPr>
        <w:t>6</w:t>
      </w:r>
      <w:r w:rsidRPr="006D5EF8">
        <w:rPr>
          <w:rFonts w:ascii="PT Astra Serif" w:hAnsi="PT Astra Serif"/>
          <w:sz w:val="24"/>
          <w:szCs w:val="24"/>
        </w:rPr>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101502" w:rsidRPr="006D5EF8" w:rsidRDefault="00101502" w:rsidP="00CC0D4E">
      <w:pPr>
        <w:autoSpaceDE w:val="0"/>
        <w:autoSpaceDN w:val="0"/>
        <w:adjustRightInd w:val="0"/>
        <w:spacing w:after="0" w:line="240" w:lineRule="auto"/>
        <w:ind w:firstLine="567"/>
        <w:jc w:val="both"/>
        <w:rPr>
          <w:rFonts w:ascii="PT Astra Serif" w:hAnsi="PT Astra Serif"/>
          <w:sz w:val="24"/>
          <w:szCs w:val="24"/>
        </w:rPr>
      </w:pPr>
    </w:p>
    <w:p w:rsidR="003D7D36" w:rsidRPr="006D5EF8" w:rsidRDefault="003D7D36" w:rsidP="008522AA">
      <w:pPr>
        <w:pStyle w:val="a3"/>
        <w:spacing w:after="0"/>
        <w:ind w:left="0" w:firstLine="567"/>
        <w:jc w:val="center"/>
        <w:rPr>
          <w:rFonts w:ascii="PT Astra Serif" w:hAnsi="PT Astra Serif"/>
          <w:b/>
          <w:spacing w:val="-2"/>
        </w:rPr>
      </w:pPr>
      <w:r w:rsidRPr="006D5EF8">
        <w:rPr>
          <w:rFonts w:ascii="PT Astra Serif" w:hAnsi="PT Astra Serif"/>
          <w:b/>
          <w:spacing w:val="-2"/>
        </w:rPr>
        <w:t>10. Дополнительные положения</w:t>
      </w:r>
    </w:p>
    <w:p w:rsidR="003D7D36" w:rsidRPr="006D5EF8" w:rsidRDefault="003D7D36" w:rsidP="00CC0D4E">
      <w:pPr>
        <w:pStyle w:val="a3"/>
        <w:spacing w:after="0"/>
        <w:ind w:left="0" w:firstLine="567"/>
        <w:jc w:val="both"/>
        <w:rPr>
          <w:rFonts w:ascii="PT Astra Serif" w:hAnsi="PT Astra Serif"/>
          <w:spacing w:val="-2"/>
        </w:rPr>
      </w:pPr>
      <w:r w:rsidRPr="006D5EF8">
        <w:rPr>
          <w:rFonts w:ascii="PT Astra Serif" w:hAnsi="PT Astra Serif"/>
          <w:spacing w:val="-2"/>
        </w:rPr>
        <w:t>10.1. Все предусмотренные Контрактом экспертные заключения, извещения и другие документы отправляются Сторонами посредством факсимильной связи по номерам, указанным в Контракте, и заказными почтовыми отправлениями по адресам, указанным в Контракте в качестве почтовых адресов, либо вручаются под расписку уполномоченному представителю Стороны-получателя.</w:t>
      </w:r>
    </w:p>
    <w:p w:rsidR="003D7D36" w:rsidRPr="006D5EF8" w:rsidRDefault="003D7D36" w:rsidP="00CC0D4E">
      <w:pPr>
        <w:pStyle w:val="a3"/>
        <w:spacing w:after="0"/>
        <w:ind w:left="0" w:firstLine="567"/>
        <w:jc w:val="both"/>
        <w:rPr>
          <w:rFonts w:ascii="PT Astra Serif" w:hAnsi="PT Astra Serif"/>
          <w:spacing w:val="-2"/>
        </w:rPr>
      </w:pPr>
      <w:r w:rsidRPr="006D5EF8">
        <w:rPr>
          <w:rFonts w:ascii="PT Astra Serif" w:hAnsi="PT Astra Serif"/>
          <w:spacing w:val="-2"/>
        </w:rPr>
        <w:t>10.2. Все документы, исходящие от Стороны по Контракту и отправляемые в рамках исполнения Контракта, должны быть подписаны уполномоченным лицом Стороны-отправителя.</w:t>
      </w:r>
    </w:p>
    <w:p w:rsidR="003D7D36" w:rsidRPr="006D5EF8" w:rsidRDefault="003D7D36" w:rsidP="00CC0D4E">
      <w:pPr>
        <w:pStyle w:val="a3"/>
        <w:spacing w:after="0"/>
        <w:ind w:left="0" w:firstLine="567"/>
        <w:jc w:val="both"/>
        <w:rPr>
          <w:rFonts w:ascii="PT Astra Serif" w:hAnsi="PT Astra Serif"/>
          <w:spacing w:val="-2"/>
        </w:rPr>
      </w:pPr>
      <w:r w:rsidRPr="006D5EF8">
        <w:rPr>
          <w:rFonts w:ascii="PT Astra Serif" w:hAnsi="PT Astra Serif"/>
          <w:spacing w:val="-2"/>
        </w:rPr>
        <w:t>10.3. Стороны обязуются извещать друг друга об изменении своих юридических и почтовых адресов, номеров телефонов и факсов, а также об изменении своих банковских и иных реквизитов в течение одного рабочего дня. Сторона, не известившая или несвоевременно известившая другую Сторону о вышеуказанных изменениях, несет ответственность за все связанные с этим неблагоприятные последствия.</w:t>
      </w:r>
    </w:p>
    <w:p w:rsidR="003D7D36" w:rsidRPr="006D5EF8" w:rsidRDefault="003D7D36" w:rsidP="00CC0D4E">
      <w:pPr>
        <w:pStyle w:val="a3"/>
        <w:spacing w:after="0"/>
        <w:ind w:left="0" w:firstLine="567"/>
        <w:jc w:val="both"/>
        <w:rPr>
          <w:rFonts w:ascii="PT Astra Serif" w:hAnsi="PT Astra Serif"/>
          <w:b/>
        </w:rPr>
      </w:pPr>
      <w:r w:rsidRPr="006D5EF8">
        <w:rPr>
          <w:rFonts w:ascii="PT Astra Serif" w:hAnsi="PT Astra Serif"/>
          <w:spacing w:val="-2"/>
        </w:rPr>
        <w:t xml:space="preserve">10.4. При исполнении Контракта не допускается перемена Исполнителя, за исключением случая, если новый Исполнитель является правопреемником Исполнителя по настоящему Контракту вследствие реорганизации юридического лица в форме преобразования, слияния или присоединения. </w:t>
      </w:r>
    </w:p>
    <w:p w:rsidR="003D7D36" w:rsidRPr="006D5EF8" w:rsidRDefault="00AF5844" w:rsidP="00CC0D4E">
      <w:pPr>
        <w:pStyle w:val="a3"/>
        <w:spacing w:after="0"/>
        <w:ind w:left="0" w:firstLine="567"/>
        <w:jc w:val="both"/>
        <w:rPr>
          <w:rFonts w:ascii="PT Astra Serif" w:hAnsi="PT Astra Serif"/>
          <w:spacing w:val="-2"/>
        </w:rPr>
      </w:pPr>
      <w:r w:rsidRPr="006D5EF8">
        <w:rPr>
          <w:rFonts w:ascii="PT Astra Serif" w:hAnsi="PT Astra Serif"/>
          <w:spacing w:val="-2"/>
        </w:rPr>
        <w:t xml:space="preserve">10.5. В случае перемены </w:t>
      </w:r>
      <w:r w:rsidR="003D7D36" w:rsidRPr="006D5EF8">
        <w:rPr>
          <w:rFonts w:ascii="PT Astra Serif" w:hAnsi="PT Astra Serif"/>
          <w:spacing w:val="-2"/>
        </w:rPr>
        <w:t>Государственногозаказчика праваиобязанности Государственного заказчика предусмотренные Контрактом, переходят к новому Государственному заказчику.</w:t>
      </w:r>
    </w:p>
    <w:p w:rsidR="003D7D36" w:rsidRPr="006D5EF8" w:rsidRDefault="003D7D36" w:rsidP="00CC0D4E">
      <w:pPr>
        <w:spacing w:after="0" w:line="240" w:lineRule="auto"/>
        <w:ind w:firstLine="567"/>
        <w:jc w:val="center"/>
        <w:rPr>
          <w:rFonts w:ascii="PT Astra Serif" w:hAnsi="PT Astra Serif"/>
          <w:b/>
          <w:spacing w:val="-4"/>
          <w:sz w:val="24"/>
          <w:szCs w:val="24"/>
        </w:rPr>
      </w:pPr>
      <w:r w:rsidRPr="006D5EF8">
        <w:rPr>
          <w:rFonts w:ascii="PT Astra Serif" w:hAnsi="PT Astra Serif"/>
          <w:b/>
          <w:spacing w:val="-4"/>
          <w:sz w:val="24"/>
          <w:szCs w:val="24"/>
        </w:rPr>
        <w:t>11. Порядок разрешения споров</w:t>
      </w:r>
    </w:p>
    <w:p w:rsidR="003D7D36" w:rsidRPr="006D5EF8" w:rsidRDefault="003D7D36" w:rsidP="00CC0D4E">
      <w:pPr>
        <w:pStyle w:val="a3"/>
        <w:spacing w:after="0"/>
        <w:ind w:left="0" w:firstLine="567"/>
        <w:jc w:val="both"/>
        <w:rPr>
          <w:rFonts w:ascii="PT Astra Serif" w:hAnsi="PT Astra Serif"/>
          <w:spacing w:val="-2"/>
        </w:rPr>
      </w:pPr>
      <w:r w:rsidRPr="006D5EF8">
        <w:rPr>
          <w:rFonts w:ascii="PT Astra Serif" w:hAnsi="PT Astra Serif"/>
          <w:spacing w:val="-4"/>
        </w:rPr>
        <w:t xml:space="preserve">11.1. Все споры, возникающие в процессе заключения и исполнения Контракта, решаются Сторонами путем переговоров. При не достижении соглашения Сторон спор </w:t>
      </w:r>
      <w:r w:rsidRPr="006D5EF8">
        <w:rPr>
          <w:rFonts w:ascii="PT Astra Serif" w:hAnsi="PT Astra Serif"/>
          <w:spacing w:val="-2"/>
        </w:rPr>
        <w:t>подлежат разрешению в Арбитражном Суде Ставропольского края при условии предварительного соблюдения претензионного порядка, предусмотренного настоящим Контрактом.</w:t>
      </w:r>
    </w:p>
    <w:p w:rsidR="003D7D36" w:rsidRPr="006D5EF8" w:rsidRDefault="003D7D36" w:rsidP="00CC0D4E">
      <w:pPr>
        <w:pStyle w:val="a3"/>
        <w:spacing w:after="0"/>
        <w:ind w:left="0" w:firstLine="567"/>
        <w:jc w:val="both"/>
        <w:rPr>
          <w:rFonts w:ascii="PT Astra Serif" w:hAnsi="PT Astra Serif"/>
          <w:spacing w:val="-2"/>
        </w:rPr>
      </w:pPr>
      <w:r w:rsidRPr="006D5EF8">
        <w:rPr>
          <w:rFonts w:ascii="PT Astra Serif" w:hAnsi="PT Astra Serif"/>
          <w:spacing w:val="-2"/>
        </w:rPr>
        <w:t>11.2. В случае возникновения спора по Контракту, заинтересованная Сторона направляет заказным письмом или вручает другой Стороне под расписку претензию в письменной форме.</w:t>
      </w:r>
    </w:p>
    <w:p w:rsidR="003D7D36" w:rsidRPr="006D5EF8" w:rsidRDefault="003D7D36" w:rsidP="00CC0D4E">
      <w:pPr>
        <w:pStyle w:val="a3"/>
        <w:spacing w:after="0"/>
        <w:ind w:left="0" w:firstLine="567"/>
        <w:jc w:val="both"/>
        <w:rPr>
          <w:rFonts w:ascii="PT Astra Serif" w:hAnsi="PT Astra Serif"/>
          <w:spacing w:val="-2"/>
        </w:rPr>
      </w:pPr>
      <w:r w:rsidRPr="006D5EF8">
        <w:rPr>
          <w:rFonts w:ascii="PT Astra Serif" w:hAnsi="PT Astra Serif"/>
          <w:spacing w:val="-2"/>
        </w:rPr>
        <w:t>11.3. Претензия должна содержать: требования Стороны - заявителя; сумму претензии и ее обоснованный расчет, если Претензия подлежит денежной оценке; обстоятельства, на которых основываются требования и доказательства, подтверждающие их; ссылки на законодательство и/или соответствующие условия Контракта; иные сведения, необходимые для урегулирования спора.</w:t>
      </w:r>
    </w:p>
    <w:p w:rsidR="003D7D36" w:rsidRPr="006D5EF8" w:rsidRDefault="003D7D36" w:rsidP="00CC0D4E">
      <w:pPr>
        <w:pStyle w:val="a3"/>
        <w:spacing w:after="0"/>
        <w:ind w:left="0" w:firstLine="567"/>
        <w:jc w:val="both"/>
        <w:rPr>
          <w:rFonts w:ascii="PT Astra Serif" w:hAnsi="PT Astra Serif"/>
          <w:spacing w:val="-2"/>
        </w:rPr>
      </w:pPr>
      <w:r w:rsidRPr="006D5EF8">
        <w:rPr>
          <w:rFonts w:ascii="PT Astra Serif" w:hAnsi="PT Astra Serif"/>
          <w:spacing w:val="-2"/>
        </w:rPr>
        <w:t xml:space="preserve">11.4. Претензия рассматривается в течение 7 (семи) рабочих дней со дня ее получения. Ответ на Претензию дается в письменной форме. При полном или частичном удовлетворении Претензии, подлежащей денежной оценке, к ответу прилагается копия </w:t>
      </w:r>
      <w:r w:rsidRPr="006D5EF8">
        <w:rPr>
          <w:rFonts w:ascii="PT Astra Serif" w:hAnsi="PT Astra Serif"/>
          <w:spacing w:val="-2"/>
        </w:rPr>
        <w:lastRenderedPageBreak/>
        <w:t>поручения банку на перечисление денежных средств с отметкой об исполнении. Не предоставление ответа на претензию в течение установленного настоящим пунктом срока считается отказом в удовлетворении требований, содержащихся в Претензии.</w:t>
      </w:r>
    </w:p>
    <w:p w:rsidR="00E83F12" w:rsidRPr="006D5EF8" w:rsidRDefault="00E83F12" w:rsidP="003D7D36">
      <w:pPr>
        <w:pStyle w:val="a3"/>
        <w:spacing w:after="0"/>
        <w:ind w:left="0" w:firstLine="709"/>
        <w:jc w:val="center"/>
        <w:rPr>
          <w:rFonts w:ascii="PT Astra Serif" w:hAnsi="PT Astra Serif"/>
          <w:b/>
        </w:rPr>
      </w:pPr>
    </w:p>
    <w:p w:rsidR="003D7D36" w:rsidRPr="006D5EF8" w:rsidRDefault="003D7D36" w:rsidP="003D7D36">
      <w:pPr>
        <w:pStyle w:val="a3"/>
        <w:spacing w:after="0"/>
        <w:ind w:left="0" w:firstLine="709"/>
        <w:jc w:val="center"/>
        <w:rPr>
          <w:rFonts w:ascii="PT Astra Serif" w:hAnsi="PT Astra Serif"/>
          <w:b/>
        </w:rPr>
      </w:pPr>
      <w:r w:rsidRPr="006D5EF8">
        <w:rPr>
          <w:rFonts w:ascii="PT Astra Serif" w:hAnsi="PT Astra Serif"/>
          <w:b/>
        </w:rPr>
        <w:t>12. Юридические адреса, банковские реквизиты Сторон</w:t>
      </w:r>
    </w:p>
    <w:p w:rsidR="003D7D36" w:rsidRPr="006D5EF8" w:rsidRDefault="003D7D36" w:rsidP="003D7D36">
      <w:pPr>
        <w:spacing w:after="0" w:line="240" w:lineRule="auto"/>
        <w:rPr>
          <w:rFonts w:ascii="PT Astra Serif" w:hAnsi="PT Astra Serif"/>
          <w:b/>
          <w:bCs/>
          <w:sz w:val="24"/>
          <w:szCs w:val="24"/>
        </w:rPr>
      </w:pPr>
    </w:p>
    <w:tbl>
      <w:tblPr>
        <w:tblW w:w="1024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246"/>
        <w:gridCol w:w="5002"/>
      </w:tblGrid>
      <w:tr w:rsidR="00A8655D" w:rsidRPr="006D5EF8" w:rsidTr="009F2FCA">
        <w:tc>
          <w:tcPr>
            <w:tcW w:w="5246" w:type="dxa"/>
            <w:tcBorders>
              <w:top w:val="single" w:sz="4" w:space="0" w:color="auto"/>
              <w:left w:val="single" w:sz="4" w:space="0" w:color="auto"/>
              <w:bottom w:val="single" w:sz="4" w:space="0" w:color="auto"/>
              <w:right w:val="single" w:sz="4" w:space="0" w:color="auto"/>
            </w:tcBorders>
            <w:hideMark/>
          </w:tcPr>
          <w:p w:rsidR="00A8655D" w:rsidRPr="006D5EF8" w:rsidRDefault="00A8655D" w:rsidP="009F2FCA">
            <w:pPr>
              <w:pStyle w:val="23"/>
              <w:ind w:firstLine="709"/>
              <w:jc w:val="both"/>
              <w:rPr>
                <w:rFonts w:ascii="PT Astra Serif" w:hAnsi="PT Astra Serif"/>
                <w:b/>
                <w:szCs w:val="24"/>
              </w:rPr>
            </w:pPr>
            <w:r w:rsidRPr="006D5EF8">
              <w:rPr>
                <w:rFonts w:ascii="PT Astra Serif" w:hAnsi="PT Astra Serif"/>
                <w:b/>
                <w:szCs w:val="24"/>
              </w:rPr>
              <w:t>Государственный заказчик:</w:t>
            </w:r>
          </w:p>
        </w:tc>
        <w:tc>
          <w:tcPr>
            <w:tcW w:w="5002" w:type="dxa"/>
            <w:tcBorders>
              <w:top w:val="single" w:sz="4" w:space="0" w:color="auto"/>
              <w:left w:val="single" w:sz="4" w:space="0" w:color="auto"/>
              <w:bottom w:val="single" w:sz="4" w:space="0" w:color="auto"/>
              <w:right w:val="single" w:sz="4" w:space="0" w:color="auto"/>
            </w:tcBorders>
            <w:hideMark/>
          </w:tcPr>
          <w:p w:rsidR="00A8655D" w:rsidRPr="006D5EF8" w:rsidRDefault="00A8655D" w:rsidP="009F2FCA">
            <w:pPr>
              <w:pStyle w:val="FR1"/>
              <w:spacing w:before="0"/>
              <w:ind w:firstLine="709"/>
              <w:jc w:val="both"/>
              <w:rPr>
                <w:rFonts w:ascii="PT Astra Serif" w:hAnsi="PT Astra Serif"/>
                <w:sz w:val="24"/>
                <w:szCs w:val="24"/>
              </w:rPr>
            </w:pPr>
            <w:r w:rsidRPr="006D5EF8">
              <w:rPr>
                <w:rFonts w:ascii="PT Astra Serif" w:hAnsi="PT Astra Serif"/>
                <w:sz w:val="24"/>
                <w:szCs w:val="24"/>
              </w:rPr>
              <w:t>Исполнитель:</w:t>
            </w:r>
          </w:p>
        </w:tc>
      </w:tr>
      <w:tr w:rsidR="00A8655D" w:rsidRPr="006D5EF8" w:rsidTr="009F2FCA">
        <w:trPr>
          <w:trHeight w:val="273"/>
        </w:trPr>
        <w:tc>
          <w:tcPr>
            <w:tcW w:w="5246" w:type="dxa"/>
            <w:tcBorders>
              <w:top w:val="single" w:sz="4" w:space="0" w:color="auto"/>
              <w:left w:val="single" w:sz="4" w:space="0" w:color="auto"/>
              <w:bottom w:val="single" w:sz="4" w:space="0" w:color="auto"/>
              <w:right w:val="single" w:sz="4" w:space="0" w:color="auto"/>
            </w:tcBorders>
            <w:hideMark/>
          </w:tcPr>
          <w:p w:rsidR="006D5EF8" w:rsidRPr="006D5EF8" w:rsidRDefault="006D5EF8" w:rsidP="006D5EF8">
            <w:pPr>
              <w:pStyle w:val="a6"/>
              <w:rPr>
                <w:rFonts w:ascii="PT Astra Serif" w:hAnsi="PT Astra Serif"/>
                <w:sz w:val="22"/>
                <w:szCs w:val="22"/>
                <w:lang w:eastAsia="zh-CN" w:bidi="hi-IN"/>
              </w:rPr>
            </w:pPr>
            <w:r w:rsidRPr="006D5EF8">
              <w:rPr>
                <w:rFonts w:ascii="PT Astra Serif" w:hAnsi="PT Astra Serif"/>
                <w:sz w:val="22"/>
                <w:szCs w:val="22"/>
                <w:lang w:eastAsia="zh-CN" w:bidi="hi-IN"/>
              </w:rPr>
              <w:t>ФКУ ИК-11 УФСИН России по</w:t>
            </w:r>
          </w:p>
          <w:p w:rsidR="006D5EF8" w:rsidRPr="006D5EF8" w:rsidRDefault="006D5EF8" w:rsidP="006D5EF8">
            <w:pPr>
              <w:pStyle w:val="a6"/>
              <w:rPr>
                <w:rFonts w:ascii="PT Astra Serif" w:hAnsi="PT Astra Serif"/>
                <w:sz w:val="22"/>
                <w:szCs w:val="22"/>
                <w:lang w:eastAsia="zh-CN" w:bidi="hi-IN"/>
              </w:rPr>
            </w:pPr>
            <w:r w:rsidRPr="006D5EF8">
              <w:rPr>
                <w:rFonts w:ascii="PT Astra Serif" w:hAnsi="PT Astra Serif"/>
                <w:sz w:val="22"/>
                <w:szCs w:val="22"/>
                <w:lang w:eastAsia="zh-CN" w:bidi="hi-IN"/>
              </w:rPr>
              <w:t>Ставропольскому краю</w:t>
            </w:r>
          </w:p>
          <w:p w:rsidR="006D5EF8" w:rsidRPr="006D5EF8" w:rsidRDefault="006D5EF8" w:rsidP="006D5EF8">
            <w:pPr>
              <w:pStyle w:val="a6"/>
              <w:rPr>
                <w:rFonts w:ascii="PT Astra Serif" w:hAnsi="PT Astra Serif"/>
                <w:sz w:val="22"/>
                <w:szCs w:val="22"/>
                <w:lang w:eastAsia="zh-CN" w:bidi="hi-IN"/>
              </w:rPr>
            </w:pPr>
            <w:r w:rsidRPr="006D5EF8">
              <w:rPr>
                <w:rFonts w:ascii="PT Astra Serif" w:hAnsi="PT Astra Serif"/>
                <w:sz w:val="22"/>
                <w:szCs w:val="22"/>
                <w:lang w:eastAsia="zh-CN" w:bidi="hi-IN"/>
              </w:rPr>
              <w:t>355044, г. Ставрополь-44</w:t>
            </w:r>
          </w:p>
          <w:p w:rsidR="006D5EF8" w:rsidRPr="006D5EF8" w:rsidRDefault="006D5EF8" w:rsidP="006D5EF8">
            <w:pPr>
              <w:pStyle w:val="a6"/>
              <w:rPr>
                <w:rFonts w:ascii="PT Astra Serif" w:hAnsi="PT Astra Serif"/>
                <w:sz w:val="22"/>
                <w:szCs w:val="22"/>
                <w:lang w:eastAsia="zh-CN" w:bidi="hi-IN"/>
              </w:rPr>
            </w:pPr>
            <w:r w:rsidRPr="006D5EF8">
              <w:rPr>
                <w:rFonts w:ascii="PT Astra Serif" w:hAnsi="PT Astra Serif"/>
                <w:sz w:val="22"/>
                <w:szCs w:val="22"/>
                <w:lang w:eastAsia="zh-CN" w:bidi="hi-IN"/>
              </w:rPr>
              <w:t>ОКПО 08827294, ИНН 2635001547</w:t>
            </w:r>
          </w:p>
          <w:p w:rsidR="006D5EF8" w:rsidRPr="006D5EF8" w:rsidRDefault="006D5EF8" w:rsidP="006D5EF8">
            <w:pPr>
              <w:pStyle w:val="a6"/>
              <w:rPr>
                <w:rFonts w:ascii="PT Astra Serif" w:hAnsi="PT Astra Serif"/>
                <w:sz w:val="22"/>
                <w:szCs w:val="22"/>
                <w:lang w:eastAsia="zh-CN" w:bidi="hi-IN"/>
              </w:rPr>
            </w:pPr>
            <w:r w:rsidRPr="006D5EF8">
              <w:rPr>
                <w:rFonts w:ascii="PT Astra Serif" w:hAnsi="PT Astra Serif"/>
                <w:sz w:val="22"/>
                <w:szCs w:val="22"/>
                <w:lang w:eastAsia="zh-CN" w:bidi="hi-IN"/>
              </w:rPr>
              <w:t>КПП 263501001, ОКТМО 07701000</w:t>
            </w:r>
          </w:p>
          <w:p w:rsidR="006D5EF8" w:rsidRPr="006D5EF8" w:rsidRDefault="006D5EF8" w:rsidP="006D5EF8">
            <w:pPr>
              <w:pStyle w:val="a6"/>
              <w:rPr>
                <w:rFonts w:ascii="PT Astra Serif" w:hAnsi="PT Astra Serif"/>
                <w:sz w:val="22"/>
                <w:szCs w:val="22"/>
                <w:lang w:eastAsia="zh-CN" w:bidi="hi-IN"/>
              </w:rPr>
            </w:pPr>
            <w:r w:rsidRPr="006D5EF8">
              <w:rPr>
                <w:rFonts w:ascii="PT Astra Serif" w:hAnsi="PT Astra Serif"/>
                <w:sz w:val="22"/>
                <w:szCs w:val="22"/>
                <w:lang w:eastAsia="zh-CN" w:bidi="hi-IN"/>
              </w:rPr>
              <w:t>ОГРН 1022601952999</w:t>
            </w:r>
          </w:p>
          <w:p w:rsidR="006D5EF8" w:rsidRPr="006D5EF8" w:rsidRDefault="006D5EF8" w:rsidP="006D5EF8">
            <w:pPr>
              <w:pStyle w:val="a6"/>
              <w:rPr>
                <w:rFonts w:ascii="PT Astra Serif" w:hAnsi="PT Astra Serif"/>
                <w:sz w:val="22"/>
                <w:szCs w:val="22"/>
                <w:lang w:eastAsia="zh-CN" w:bidi="hi-IN"/>
              </w:rPr>
            </w:pPr>
            <w:r w:rsidRPr="006D5EF8">
              <w:rPr>
                <w:rFonts w:ascii="PT Astra Serif" w:hAnsi="PT Astra Serif"/>
                <w:sz w:val="22"/>
                <w:szCs w:val="22"/>
                <w:lang w:eastAsia="zh-CN" w:bidi="hi-IN"/>
              </w:rPr>
              <w:t>Лицевой счет 03211195280</w:t>
            </w:r>
          </w:p>
          <w:p w:rsidR="006D5EF8" w:rsidRPr="006D5EF8" w:rsidRDefault="006D5EF8" w:rsidP="006D5EF8">
            <w:pPr>
              <w:pStyle w:val="a6"/>
              <w:rPr>
                <w:rFonts w:ascii="PT Astra Serif" w:hAnsi="PT Astra Serif"/>
                <w:sz w:val="22"/>
                <w:szCs w:val="22"/>
                <w:lang w:eastAsia="zh-CN" w:bidi="hi-IN"/>
              </w:rPr>
            </w:pPr>
            <w:r w:rsidRPr="006D5EF8">
              <w:rPr>
                <w:rFonts w:ascii="PT Astra Serif" w:hAnsi="PT Astra Serif"/>
                <w:sz w:val="22"/>
                <w:szCs w:val="22"/>
                <w:lang w:eastAsia="zh-CN" w:bidi="hi-IN"/>
              </w:rPr>
              <w:t>р/сч 03211643000000013243</w:t>
            </w:r>
          </w:p>
          <w:p w:rsidR="006D5EF8" w:rsidRPr="006D5EF8" w:rsidRDefault="006D5EF8" w:rsidP="006D5EF8">
            <w:pPr>
              <w:pStyle w:val="a6"/>
              <w:rPr>
                <w:rFonts w:ascii="PT Astra Serif" w:hAnsi="PT Astra Serif"/>
                <w:sz w:val="22"/>
                <w:szCs w:val="22"/>
                <w:lang w:eastAsia="zh-CN" w:bidi="hi-IN"/>
              </w:rPr>
            </w:pPr>
            <w:r w:rsidRPr="006D5EF8">
              <w:rPr>
                <w:rFonts w:ascii="PT Astra Serif" w:hAnsi="PT Astra Serif"/>
                <w:sz w:val="22"/>
                <w:szCs w:val="22"/>
                <w:lang w:eastAsia="zh-CN" w:bidi="hi-IN"/>
              </w:rPr>
              <w:t>БИК 012202102</w:t>
            </w:r>
          </w:p>
          <w:p w:rsidR="006D5EF8" w:rsidRPr="006D5EF8" w:rsidRDefault="006D5EF8" w:rsidP="006D5EF8">
            <w:pPr>
              <w:pStyle w:val="a6"/>
              <w:rPr>
                <w:rFonts w:ascii="PT Astra Serif" w:hAnsi="PT Astra Serif"/>
                <w:sz w:val="22"/>
                <w:szCs w:val="22"/>
                <w:lang w:eastAsia="zh-CN" w:bidi="hi-IN"/>
              </w:rPr>
            </w:pPr>
            <w:r w:rsidRPr="006D5EF8">
              <w:rPr>
                <w:rFonts w:ascii="PT Astra Serif" w:hAnsi="PT Astra Serif"/>
                <w:sz w:val="22"/>
                <w:szCs w:val="22"/>
                <w:lang w:eastAsia="zh-CN" w:bidi="hi-IN"/>
              </w:rPr>
              <w:t>к/сч 40102810745370000024</w:t>
            </w:r>
          </w:p>
          <w:p w:rsidR="006D5EF8" w:rsidRPr="006D5EF8" w:rsidRDefault="006D5EF8" w:rsidP="006D5EF8">
            <w:pPr>
              <w:pStyle w:val="a6"/>
              <w:rPr>
                <w:rFonts w:ascii="PT Astra Serif" w:hAnsi="PT Astra Serif"/>
                <w:sz w:val="22"/>
                <w:szCs w:val="22"/>
                <w:lang w:eastAsia="zh-CN" w:bidi="hi-IN"/>
              </w:rPr>
            </w:pPr>
            <w:r w:rsidRPr="006D5EF8">
              <w:rPr>
                <w:rFonts w:ascii="PT Astra Serif" w:hAnsi="PT Astra Serif"/>
                <w:sz w:val="22"/>
                <w:szCs w:val="22"/>
                <w:lang w:eastAsia="zh-CN" w:bidi="hi-IN"/>
              </w:rPr>
              <w:t>ОКЦ №1 ВВГУ Банка России//</w:t>
            </w:r>
          </w:p>
          <w:p w:rsidR="006D5EF8" w:rsidRPr="006D5EF8" w:rsidRDefault="006D5EF8" w:rsidP="006D5EF8">
            <w:pPr>
              <w:pStyle w:val="a6"/>
              <w:rPr>
                <w:rFonts w:ascii="PT Astra Serif" w:hAnsi="PT Astra Serif"/>
                <w:sz w:val="22"/>
                <w:szCs w:val="22"/>
                <w:lang w:eastAsia="zh-CN" w:bidi="hi-IN"/>
              </w:rPr>
            </w:pPr>
            <w:r w:rsidRPr="006D5EF8">
              <w:rPr>
                <w:rFonts w:ascii="PT Astra Serif" w:hAnsi="PT Astra Serif"/>
                <w:sz w:val="22"/>
                <w:szCs w:val="22"/>
                <w:lang w:eastAsia="zh-CN" w:bidi="hi-IN"/>
              </w:rPr>
              <w:t xml:space="preserve">УФК по Нижегородской области, </w:t>
            </w:r>
          </w:p>
          <w:p w:rsidR="006D5EF8" w:rsidRPr="006D5EF8" w:rsidRDefault="006D5EF8" w:rsidP="006D5EF8">
            <w:pPr>
              <w:pStyle w:val="a6"/>
              <w:rPr>
                <w:rFonts w:ascii="PT Astra Serif" w:hAnsi="PT Astra Serif"/>
                <w:sz w:val="22"/>
                <w:szCs w:val="22"/>
                <w:lang w:eastAsia="zh-CN" w:bidi="hi-IN"/>
              </w:rPr>
            </w:pPr>
            <w:r w:rsidRPr="006D5EF8">
              <w:rPr>
                <w:rFonts w:ascii="PT Astra Serif" w:hAnsi="PT Astra Serif"/>
                <w:sz w:val="22"/>
                <w:szCs w:val="22"/>
                <w:lang w:eastAsia="zh-CN" w:bidi="hi-IN"/>
              </w:rPr>
              <w:t>г. Нижний Новгород.</w:t>
            </w:r>
          </w:p>
          <w:p w:rsidR="006D5EF8" w:rsidRPr="006D5EF8" w:rsidRDefault="006D5EF8" w:rsidP="006D5EF8">
            <w:pPr>
              <w:pStyle w:val="a6"/>
              <w:rPr>
                <w:rFonts w:ascii="PT Astra Serif" w:hAnsi="PT Astra Serif"/>
                <w:sz w:val="22"/>
                <w:szCs w:val="22"/>
                <w:lang w:val="en-US" w:eastAsia="zh-CN" w:bidi="hi-IN"/>
              </w:rPr>
            </w:pPr>
            <w:r w:rsidRPr="006D5EF8">
              <w:rPr>
                <w:rFonts w:ascii="PT Astra Serif" w:hAnsi="PT Astra Serif"/>
                <w:sz w:val="22"/>
                <w:szCs w:val="22"/>
                <w:lang w:val="en-US" w:eastAsia="zh-CN" w:bidi="hi-IN"/>
              </w:rPr>
              <w:t xml:space="preserve">E-mail: </w:t>
            </w:r>
            <w:hyperlink r:id="rId11" w:history="1">
              <w:r w:rsidRPr="006D5EF8">
                <w:rPr>
                  <w:rStyle w:val="a8"/>
                  <w:rFonts w:ascii="PT Astra Serif" w:hAnsi="PT Astra Serif"/>
                  <w:sz w:val="22"/>
                  <w:szCs w:val="22"/>
                  <w:lang w:val="en-US" w:eastAsia="zh-CN" w:bidi="hi-IN"/>
                </w:rPr>
                <w:t>fgy_ik11@mail.ru</w:t>
              </w:r>
            </w:hyperlink>
          </w:p>
          <w:p w:rsidR="006D5EF8" w:rsidRPr="006D5EF8" w:rsidRDefault="006D5EF8" w:rsidP="006D5EF8">
            <w:pPr>
              <w:pStyle w:val="a6"/>
              <w:rPr>
                <w:rFonts w:ascii="PT Astra Serif" w:hAnsi="PT Astra Serif" w:cs="Calibri"/>
                <w:sz w:val="22"/>
                <w:szCs w:val="22"/>
                <w:lang w:eastAsia="zh-CN" w:bidi="hi-IN"/>
              </w:rPr>
            </w:pPr>
            <w:r w:rsidRPr="006D5EF8">
              <w:rPr>
                <w:rFonts w:ascii="PT Astra Serif" w:hAnsi="PT Astra Serif"/>
                <w:sz w:val="22"/>
                <w:szCs w:val="22"/>
                <w:lang w:eastAsia="zh-CN" w:bidi="hi-IN"/>
              </w:rPr>
              <w:t>Факс/тел.: 94-80-77</w:t>
            </w:r>
          </w:p>
          <w:p w:rsidR="00A8655D" w:rsidRPr="006D5EF8" w:rsidRDefault="00A8655D" w:rsidP="006F42B3">
            <w:pPr>
              <w:pStyle w:val="a6"/>
              <w:rPr>
                <w:rFonts w:ascii="PT Astra Serif" w:hAnsi="PT Astra Serif"/>
                <w:b/>
              </w:rPr>
            </w:pPr>
          </w:p>
        </w:tc>
        <w:tc>
          <w:tcPr>
            <w:tcW w:w="5002" w:type="dxa"/>
            <w:tcBorders>
              <w:top w:val="single" w:sz="4" w:space="0" w:color="auto"/>
              <w:left w:val="single" w:sz="4" w:space="0" w:color="auto"/>
              <w:bottom w:val="single" w:sz="4" w:space="0" w:color="auto"/>
              <w:right w:val="single" w:sz="4" w:space="0" w:color="auto"/>
            </w:tcBorders>
          </w:tcPr>
          <w:p w:rsidR="00FA25A8" w:rsidRPr="006D5EF8" w:rsidRDefault="00E83F12" w:rsidP="001A61F8">
            <w:pPr>
              <w:pStyle w:val="a6"/>
              <w:rPr>
                <w:rFonts w:ascii="PT Astra Serif" w:hAnsi="PT Astra Serif"/>
              </w:rPr>
            </w:pPr>
            <w:r w:rsidRPr="006D5EF8">
              <w:rPr>
                <w:rFonts w:ascii="PT Astra Serif" w:hAnsi="PT Astra Serif"/>
                <w:sz w:val="22"/>
                <w:szCs w:val="22"/>
              </w:rPr>
              <w:t xml:space="preserve"> </w:t>
            </w:r>
          </w:p>
        </w:tc>
      </w:tr>
      <w:tr w:rsidR="00A8655D" w:rsidRPr="006D5EF8" w:rsidTr="009F2FCA">
        <w:tc>
          <w:tcPr>
            <w:tcW w:w="5246" w:type="dxa"/>
            <w:tcBorders>
              <w:top w:val="single" w:sz="4" w:space="0" w:color="auto"/>
              <w:left w:val="single" w:sz="4" w:space="0" w:color="auto"/>
              <w:bottom w:val="single" w:sz="4" w:space="0" w:color="auto"/>
              <w:right w:val="single" w:sz="4" w:space="0" w:color="auto"/>
            </w:tcBorders>
            <w:hideMark/>
          </w:tcPr>
          <w:p w:rsidR="00A8655D" w:rsidRPr="006D5EF8" w:rsidRDefault="00A8655D" w:rsidP="009F2FCA">
            <w:pPr>
              <w:pStyle w:val="23"/>
              <w:ind w:firstLine="34"/>
              <w:jc w:val="both"/>
              <w:rPr>
                <w:rFonts w:ascii="PT Astra Serif" w:hAnsi="PT Astra Serif"/>
                <w:b/>
                <w:szCs w:val="24"/>
              </w:rPr>
            </w:pPr>
            <w:r w:rsidRPr="006D5EF8">
              <w:rPr>
                <w:rFonts w:ascii="PT Astra Serif" w:hAnsi="PT Astra Serif"/>
                <w:b/>
                <w:szCs w:val="24"/>
              </w:rPr>
              <w:t>Государственный заказчик:</w:t>
            </w:r>
          </w:p>
        </w:tc>
        <w:tc>
          <w:tcPr>
            <w:tcW w:w="5002" w:type="dxa"/>
            <w:tcBorders>
              <w:top w:val="single" w:sz="4" w:space="0" w:color="auto"/>
              <w:left w:val="single" w:sz="4" w:space="0" w:color="auto"/>
              <w:bottom w:val="single" w:sz="4" w:space="0" w:color="auto"/>
              <w:right w:val="single" w:sz="4" w:space="0" w:color="auto"/>
            </w:tcBorders>
            <w:hideMark/>
          </w:tcPr>
          <w:p w:rsidR="00A8655D" w:rsidRPr="006D5EF8" w:rsidRDefault="00A8655D" w:rsidP="009F2FCA">
            <w:pPr>
              <w:pStyle w:val="FR1"/>
              <w:spacing w:before="0"/>
              <w:jc w:val="both"/>
              <w:rPr>
                <w:rFonts w:ascii="PT Astra Serif" w:hAnsi="PT Astra Serif"/>
                <w:sz w:val="24"/>
                <w:szCs w:val="24"/>
              </w:rPr>
            </w:pPr>
            <w:r w:rsidRPr="006D5EF8">
              <w:rPr>
                <w:rFonts w:ascii="PT Astra Serif" w:hAnsi="PT Astra Serif"/>
                <w:sz w:val="24"/>
                <w:szCs w:val="24"/>
              </w:rPr>
              <w:t>Исполнитель</w:t>
            </w:r>
          </w:p>
        </w:tc>
      </w:tr>
      <w:tr w:rsidR="00A8655D" w:rsidRPr="006D5EF8" w:rsidTr="00E968DF">
        <w:trPr>
          <w:trHeight w:val="994"/>
        </w:trPr>
        <w:tc>
          <w:tcPr>
            <w:tcW w:w="5246" w:type="dxa"/>
            <w:tcBorders>
              <w:top w:val="single" w:sz="4" w:space="0" w:color="auto"/>
              <w:left w:val="single" w:sz="4" w:space="0" w:color="auto"/>
              <w:bottom w:val="single" w:sz="4" w:space="0" w:color="auto"/>
              <w:right w:val="single" w:sz="4" w:space="0" w:color="auto"/>
            </w:tcBorders>
            <w:hideMark/>
          </w:tcPr>
          <w:p w:rsidR="004430EC" w:rsidRPr="006D5EF8" w:rsidRDefault="00101502" w:rsidP="004430EC">
            <w:pPr>
              <w:spacing w:after="0" w:line="240" w:lineRule="auto"/>
              <w:rPr>
                <w:rFonts w:ascii="PT Astra Serif" w:hAnsi="PT Astra Serif"/>
                <w:sz w:val="24"/>
                <w:szCs w:val="24"/>
              </w:rPr>
            </w:pPr>
            <w:r w:rsidRPr="006D5EF8">
              <w:rPr>
                <w:rFonts w:ascii="PT Astra Serif" w:hAnsi="PT Astra Serif"/>
                <w:sz w:val="24"/>
                <w:szCs w:val="24"/>
              </w:rPr>
              <w:t>Н</w:t>
            </w:r>
            <w:r w:rsidR="00E2499C" w:rsidRPr="006D5EF8">
              <w:rPr>
                <w:rFonts w:ascii="PT Astra Serif" w:hAnsi="PT Astra Serif"/>
                <w:sz w:val="24"/>
                <w:szCs w:val="24"/>
              </w:rPr>
              <w:t>ачальник</w:t>
            </w:r>
            <w:r w:rsidR="006D5EF8" w:rsidRPr="006D5EF8">
              <w:rPr>
                <w:rFonts w:ascii="PT Astra Serif" w:hAnsi="PT Astra Serif"/>
                <w:sz w:val="24"/>
                <w:szCs w:val="24"/>
              </w:rPr>
              <w:t xml:space="preserve">  ФКУ ИК-11</w:t>
            </w:r>
            <w:r w:rsidR="004430EC" w:rsidRPr="006D5EF8">
              <w:rPr>
                <w:rFonts w:ascii="PT Astra Serif" w:hAnsi="PT Astra Serif"/>
                <w:sz w:val="24"/>
                <w:szCs w:val="24"/>
              </w:rPr>
              <w:t xml:space="preserve"> УФСИН России по Ставропольскому краю </w:t>
            </w:r>
          </w:p>
          <w:p w:rsidR="00A8655D" w:rsidRPr="006D5EF8" w:rsidRDefault="00A8655D" w:rsidP="00101502">
            <w:pPr>
              <w:pStyle w:val="23"/>
              <w:ind w:left="-426" w:right="-391" w:firstLine="709"/>
              <w:jc w:val="both"/>
              <w:rPr>
                <w:rFonts w:ascii="PT Astra Serif" w:hAnsi="PT Astra Serif"/>
                <w:b/>
                <w:szCs w:val="24"/>
              </w:rPr>
            </w:pPr>
            <w:r w:rsidRPr="006D5EF8">
              <w:rPr>
                <w:rFonts w:ascii="PT Astra Serif" w:hAnsi="PT Astra Serif"/>
                <w:b/>
                <w:szCs w:val="24"/>
              </w:rPr>
              <w:t xml:space="preserve">_______________________ </w:t>
            </w:r>
            <w:r w:rsidR="006D5EF8" w:rsidRPr="006D5EF8">
              <w:rPr>
                <w:rFonts w:ascii="PT Astra Serif" w:hAnsi="PT Astra Serif"/>
                <w:color w:val="000000"/>
                <w:szCs w:val="24"/>
              </w:rPr>
              <w:t>Афанасьев Д.В</w:t>
            </w:r>
            <w:r w:rsidR="00101502" w:rsidRPr="006D5EF8">
              <w:rPr>
                <w:rFonts w:ascii="PT Astra Serif" w:hAnsi="PT Astra Serif"/>
                <w:color w:val="000000"/>
                <w:szCs w:val="24"/>
              </w:rPr>
              <w:t>.</w:t>
            </w:r>
          </w:p>
        </w:tc>
        <w:tc>
          <w:tcPr>
            <w:tcW w:w="5002" w:type="dxa"/>
            <w:tcBorders>
              <w:top w:val="single" w:sz="4" w:space="0" w:color="auto"/>
              <w:left w:val="single" w:sz="4" w:space="0" w:color="auto"/>
              <w:bottom w:val="single" w:sz="4" w:space="0" w:color="auto"/>
              <w:right w:val="single" w:sz="4" w:space="0" w:color="auto"/>
            </w:tcBorders>
            <w:hideMark/>
          </w:tcPr>
          <w:p w:rsidR="001C5118" w:rsidRPr="006D5EF8" w:rsidRDefault="001C5118" w:rsidP="001A61F8">
            <w:pPr>
              <w:pStyle w:val="FR1"/>
              <w:spacing w:before="0"/>
              <w:ind w:right="-391"/>
              <w:jc w:val="both"/>
              <w:rPr>
                <w:rFonts w:ascii="PT Astra Serif" w:hAnsi="PT Astra Serif"/>
                <w:b w:val="0"/>
                <w:sz w:val="24"/>
                <w:szCs w:val="24"/>
              </w:rPr>
            </w:pPr>
          </w:p>
        </w:tc>
      </w:tr>
    </w:tbl>
    <w:p w:rsidR="003D7D36" w:rsidRPr="006D5EF8" w:rsidRDefault="003D7D36" w:rsidP="003D7D36">
      <w:pPr>
        <w:spacing w:after="0" w:line="240" w:lineRule="auto"/>
        <w:rPr>
          <w:rFonts w:ascii="PT Astra Serif" w:hAnsi="PT Astra Serif"/>
          <w:b/>
          <w:bCs/>
          <w:sz w:val="24"/>
          <w:szCs w:val="24"/>
        </w:rPr>
      </w:pPr>
    </w:p>
    <w:p w:rsidR="003D7D36" w:rsidRPr="006D5EF8" w:rsidRDefault="003D7D36" w:rsidP="003D7D36">
      <w:pPr>
        <w:spacing w:after="0" w:line="240" w:lineRule="auto"/>
        <w:rPr>
          <w:rFonts w:ascii="PT Astra Serif" w:hAnsi="PT Astra Serif"/>
          <w:b/>
          <w:bCs/>
          <w:sz w:val="24"/>
          <w:szCs w:val="24"/>
        </w:rPr>
      </w:pPr>
    </w:p>
    <w:p w:rsidR="003D7D36" w:rsidRPr="006D5EF8" w:rsidRDefault="003D7D36" w:rsidP="003D7D36">
      <w:pPr>
        <w:spacing w:after="0" w:line="240" w:lineRule="auto"/>
        <w:rPr>
          <w:rFonts w:ascii="PT Astra Serif" w:hAnsi="PT Astra Serif"/>
          <w:b/>
          <w:bCs/>
          <w:sz w:val="24"/>
          <w:szCs w:val="24"/>
        </w:rPr>
      </w:pPr>
    </w:p>
    <w:p w:rsidR="00E968DF" w:rsidRPr="006D5EF8" w:rsidRDefault="00E968DF" w:rsidP="003D7D36">
      <w:pPr>
        <w:spacing w:after="0" w:line="240" w:lineRule="auto"/>
        <w:rPr>
          <w:rFonts w:ascii="PT Astra Serif" w:hAnsi="PT Astra Serif"/>
          <w:b/>
          <w:bCs/>
          <w:sz w:val="24"/>
          <w:szCs w:val="24"/>
        </w:rPr>
      </w:pPr>
    </w:p>
    <w:p w:rsidR="00E968DF" w:rsidRPr="006D5EF8" w:rsidRDefault="00E968DF" w:rsidP="003D7D36">
      <w:pPr>
        <w:spacing w:after="0" w:line="240" w:lineRule="auto"/>
        <w:rPr>
          <w:rFonts w:ascii="PT Astra Serif" w:hAnsi="PT Astra Serif"/>
          <w:b/>
          <w:bCs/>
          <w:sz w:val="24"/>
          <w:szCs w:val="24"/>
        </w:rPr>
      </w:pPr>
    </w:p>
    <w:p w:rsidR="00E968DF" w:rsidRPr="006D5EF8" w:rsidRDefault="00E968DF" w:rsidP="003D7D36">
      <w:pPr>
        <w:spacing w:after="0" w:line="240" w:lineRule="auto"/>
        <w:rPr>
          <w:rFonts w:ascii="PT Astra Serif" w:hAnsi="PT Astra Serif"/>
          <w:b/>
          <w:bCs/>
          <w:sz w:val="24"/>
          <w:szCs w:val="24"/>
        </w:rPr>
      </w:pPr>
    </w:p>
    <w:p w:rsidR="00E968DF" w:rsidRPr="006D5EF8" w:rsidRDefault="00E968DF" w:rsidP="003D7D36">
      <w:pPr>
        <w:spacing w:after="0" w:line="240" w:lineRule="auto"/>
        <w:rPr>
          <w:rFonts w:ascii="PT Astra Serif" w:hAnsi="PT Astra Serif"/>
          <w:b/>
          <w:bCs/>
          <w:sz w:val="24"/>
          <w:szCs w:val="24"/>
        </w:rPr>
      </w:pPr>
    </w:p>
    <w:p w:rsidR="00E968DF" w:rsidRPr="006D5EF8" w:rsidRDefault="00E968DF" w:rsidP="003D7D36">
      <w:pPr>
        <w:spacing w:after="0" w:line="240" w:lineRule="auto"/>
        <w:rPr>
          <w:rFonts w:ascii="PT Astra Serif" w:hAnsi="PT Astra Serif"/>
          <w:b/>
          <w:bCs/>
          <w:sz w:val="24"/>
          <w:szCs w:val="24"/>
        </w:rPr>
      </w:pPr>
    </w:p>
    <w:p w:rsidR="00E968DF" w:rsidRPr="006D5EF8" w:rsidRDefault="00E968DF" w:rsidP="003D7D36">
      <w:pPr>
        <w:spacing w:after="0" w:line="240" w:lineRule="auto"/>
        <w:rPr>
          <w:rFonts w:ascii="PT Astra Serif" w:hAnsi="PT Astra Serif"/>
          <w:b/>
          <w:bCs/>
          <w:sz w:val="24"/>
          <w:szCs w:val="24"/>
        </w:rPr>
      </w:pPr>
    </w:p>
    <w:p w:rsidR="00E968DF" w:rsidRPr="006D5EF8" w:rsidRDefault="00E968DF" w:rsidP="003D7D36">
      <w:pPr>
        <w:spacing w:after="0" w:line="240" w:lineRule="auto"/>
        <w:rPr>
          <w:rFonts w:ascii="PT Astra Serif" w:hAnsi="PT Astra Serif"/>
          <w:b/>
          <w:bCs/>
          <w:sz w:val="24"/>
          <w:szCs w:val="24"/>
        </w:rPr>
      </w:pPr>
    </w:p>
    <w:p w:rsidR="00E968DF" w:rsidRPr="006D5EF8" w:rsidRDefault="00E968DF" w:rsidP="003D7D36">
      <w:pPr>
        <w:spacing w:after="0" w:line="240" w:lineRule="auto"/>
        <w:rPr>
          <w:rFonts w:ascii="PT Astra Serif" w:hAnsi="PT Astra Serif"/>
          <w:b/>
          <w:bCs/>
          <w:sz w:val="24"/>
          <w:szCs w:val="24"/>
        </w:rPr>
      </w:pPr>
    </w:p>
    <w:p w:rsidR="00E968DF" w:rsidRPr="006D5EF8" w:rsidRDefault="00E968DF" w:rsidP="003D7D36">
      <w:pPr>
        <w:spacing w:after="0" w:line="240" w:lineRule="auto"/>
        <w:rPr>
          <w:rFonts w:ascii="PT Astra Serif" w:hAnsi="PT Astra Serif"/>
          <w:b/>
          <w:bCs/>
          <w:sz w:val="24"/>
          <w:szCs w:val="24"/>
        </w:rPr>
      </w:pPr>
    </w:p>
    <w:p w:rsidR="00E968DF" w:rsidRPr="006D5EF8" w:rsidRDefault="00E968DF" w:rsidP="003D7D36">
      <w:pPr>
        <w:spacing w:after="0" w:line="240" w:lineRule="auto"/>
        <w:rPr>
          <w:rFonts w:ascii="PT Astra Serif" w:hAnsi="PT Astra Serif"/>
          <w:b/>
          <w:bCs/>
          <w:sz w:val="24"/>
          <w:szCs w:val="24"/>
        </w:rPr>
      </w:pPr>
    </w:p>
    <w:p w:rsidR="00E968DF" w:rsidRPr="006D5EF8" w:rsidRDefault="00E968DF" w:rsidP="003D7D36">
      <w:pPr>
        <w:spacing w:after="0" w:line="240" w:lineRule="auto"/>
        <w:rPr>
          <w:rFonts w:ascii="PT Astra Serif" w:hAnsi="PT Astra Serif"/>
          <w:b/>
          <w:bCs/>
          <w:sz w:val="24"/>
          <w:szCs w:val="24"/>
        </w:rPr>
      </w:pPr>
    </w:p>
    <w:p w:rsidR="00E968DF" w:rsidRPr="006D5EF8" w:rsidRDefault="00E968DF" w:rsidP="003D7D36">
      <w:pPr>
        <w:spacing w:after="0" w:line="240" w:lineRule="auto"/>
        <w:rPr>
          <w:rFonts w:ascii="PT Astra Serif" w:hAnsi="PT Astra Serif"/>
          <w:b/>
          <w:bCs/>
          <w:sz w:val="24"/>
          <w:szCs w:val="24"/>
        </w:rPr>
      </w:pPr>
    </w:p>
    <w:p w:rsidR="00E968DF" w:rsidRPr="006D5EF8" w:rsidRDefault="00E968DF" w:rsidP="003D7D36">
      <w:pPr>
        <w:spacing w:after="0" w:line="240" w:lineRule="auto"/>
        <w:rPr>
          <w:rFonts w:ascii="PT Astra Serif" w:hAnsi="PT Astra Serif"/>
          <w:b/>
          <w:bCs/>
          <w:sz w:val="24"/>
          <w:szCs w:val="24"/>
        </w:rPr>
      </w:pPr>
    </w:p>
    <w:p w:rsidR="00E968DF" w:rsidRPr="006D5EF8" w:rsidRDefault="00E968DF" w:rsidP="003D7D36">
      <w:pPr>
        <w:spacing w:after="0" w:line="240" w:lineRule="auto"/>
        <w:rPr>
          <w:rFonts w:ascii="PT Astra Serif" w:hAnsi="PT Astra Serif"/>
          <w:b/>
          <w:bCs/>
          <w:sz w:val="24"/>
          <w:szCs w:val="24"/>
        </w:rPr>
      </w:pPr>
    </w:p>
    <w:p w:rsidR="00E968DF" w:rsidRPr="006D5EF8" w:rsidRDefault="00E968DF" w:rsidP="003D7D36">
      <w:pPr>
        <w:spacing w:after="0" w:line="240" w:lineRule="auto"/>
        <w:rPr>
          <w:rFonts w:ascii="PT Astra Serif" w:hAnsi="PT Astra Serif"/>
          <w:b/>
          <w:bCs/>
          <w:sz w:val="24"/>
          <w:szCs w:val="24"/>
        </w:rPr>
      </w:pPr>
    </w:p>
    <w:p w:rsidR="00E968DF" w:rsidRPr="006D5EF8" w:rsidRDefault="00E968DF" w:rsidP="003D7D36">
      <w:pPr>
        <w:spacing w:after="0" w:line="240" w:lineRule="auto"/>
        <w:rPr>
          <w:rFonts w:ascii="PT Astra Serif" w:hAnsi="PT Astra Serif"/>
          <w:b/>
          <w:bCs/>
          <w:sz w:val="24"/>
          <w:szCs w:val="24"/>
        </w:rPr>
      </w:pPr>
    </w:p>
    <w:p w:rsidR="00E968DF" w:rsidRPr="006D5EF8" w:rsidRDefault="00E968DF" w:rsidP="003D7D36">
      <w:pPr>
        <w:spacing w:after="0" w:line="240" w:lineRule="auto"/>
        <w:rPr>
          <w:rFonts w:ascii="PT Astra Serif" w:hAnsi="PT Astra Serif"/>
          <w:b/>
          <w:bCs/>
          <w:sz w:val="24"/>
          <w:szCs w:val="24"/>
        </w:rPr>
      </w:pPr>
    </w:p>
    <w:p w:rsidR="00E968DF" w:rsidRPr="006D5EF8" w:rsidRDefault="00E968DF" w:rsidP="003D7D36">
      <w:pPr>
        <w:spacing w:after="0" w:line="240" w:lineRule="auto"/>
        <w:rPr>
          <w:rFonts w:ascii="PT Astra Serif" w:hAnsi="PT Astra Serif"/>
          <w:b/>
          <w:bCs/>
          <w:sz w:val="24"/>
          <w:szCs w:val="24"/>
        </w:rPr>
      </w:pPr>
    </w:p>
    <w:p w:rsidR="00E968DF" w:rsidRPr="006D5EF8" w:rsidRDefault="00E968DF" w:rsidP="003D7D36">
      <w:pPr>
        <w:spacing w:after="0" w:line="240" w:lineRule="auto"/>
        <w:rPr>
          <w:rFonts w:ascii="PT Astra Serif" w:hAnsi="PT Astra Serif"/>
          <w:b/>
          <w:bCs/>
          <w:sz w:val="24"/>
          <w:szCs w:val="24"/>
        </w:rPr>
      </w:pPr>
    </w:p>
    <w:p w:rsidR="00101502" w:rsidRPr="006D5EF8" w:rsidRDefault="00101502" w:rsidP="003D7D36">
      <w:pPr>
        <w:spacing w:after="0" w:line="240" w:lineRule="auto"/>
        <w:rPr>
          <w:rFonts w:ascii="PT Astra Serif" w:hAnsi="PT Astra Serif"/>
          <w:b/>
          <w:bCs/>
          <w:sz w:val="24"/>
          <w:szCs w:val="24"/>
        </w:rPr>
      </w:pPr>
    </w:p>
    <w:p w:rsidR="001C5118" w:rsidRDefault="001C5118" w:rsidP="00B77454">
      <w:pPr>
        <w:tabs>
          <w:tab w:val="left" w:pos="1580"/>
        </w:tabs>
        <w:spacing w:after="0"/>
        <w:jc w:val="right"/>
        <w:rPr>
          <w:rFonts w:ascii="PT Astra Serif" w:hAnsi="PT Astra Serif"/>
          <w:b/>
          <w:bCs/>
          <w:sz w:val="24"/>
          <w:szCs w:val="24"/>
        </w:rPr>
      </w:pPr>
    </w:p>
    <w:p w:rsidR="00604D2E" w:rsidRDefault="00604D2E" w:rsidP="00B77454">
      <w:pPr>
        <w:tabs>
          <w:tab w:val="left" w:pos="1580"/>
        </w:tabs>
        <w:spacing w:after="0"/>
        <w:jc w:val="right"/>
        <w:rPr>
          <w:rFonts w:ascii="PT Astra Serif" w:hAnsi="PT Astra Serif"/>
          <w:sz w:val="24"/>
          <w:szCs w:val="24"/>
        </w:rPr>
      </w:pPr>
    </w:p>
    <w:p w:rsidR="00036D4C" w:rsidRDefault="00036D4C" w:rsidP="00B77454">
      <w:pPr>
        <w:tabs>
          <w:tab w:val="left" w:pos="1580"/>
        </w:tabs>
        <w:spacing w:after="0"/>
        <w:jc w:val="right"/>
        <w:rPr>
          <w:rFonts w:ascii="PT Astra Serif" w:hAnsi="PT Astra Serif"/>
          <w:sz w:val="24"/>
          <w:szCs w:val="24"/>
        </w:rPr>
      </w:pPr>
    </w:p>
    <w:p w:rsidR="00036D4C" w:rsidRDefault="00036D4C" w:rsidP="00B77454">
      <w:pPr>
        <w:tabs>
          <w:tab w:val="left" w:pos="1580"/>
        </w:tabs>
        <w:spacing w:after="0"/>
        <w:jc w:val="right"/>
        <w:rPr>
          <w:rFonts w:ascii="PT Astra Serif" w:hAnsi="PT Astra Serif"/>
          <w:sz w:val="24"/>
          <w:szCs w:val="24"/>
        </w:rPr>
      </w:pPr>
    </w:p>
    <w:p w:rsidR="00036D4C" w:rsidRDefault="00036D4C" w:rsidP="00B77454">
      <w:pPr>
        <w:tabs>
          <w:tab w:val="left" w:pos="1580"/>
        </w:tabs>
        <w:spacing w:after="0"/>
        <w:jc w:val="right"/>
        <w:rPr>
          <w:rFonts w:ascii="PT Astra Serif" w:hAnsi="PT Astra Serif"/>
          <w:sz w:val="24"/>
          <w:szCs w:val="24"/>
        </w:rPr>
      </w:pPr>
    </w:p>
    <w:p w:rsidR="00E968DF" w:rsidRPr="006D5EF8" w:rsidRDefault="00E968DF" w:rsidP="00B77454">
      <w:pPr>
        <w:tabs>
          <w:tab w:val="left" w:pos="1580"/>
        </w:tabs>
        <w:spacing w:after="0"/>
        <w:jc w:val="right"/>
        <w:rPr>
          <w:rFonts w:ascii="PT Astra Serif" w:hAnsi="PT Astra Serif"/>
          <w:sz w:val="24"/>
          <w:szCs w:val="24"/>
        </w:rPr>
      </w:pPr>
      <w:r w:rsidRPr="006D5EF8">
        <w:rPr>
          <w:rFonts w:ascii="PT Astra Serif" w:hAnsi="PT Astra Serif"/>
          <w:sz w:val="24"/>
          <w:szCs w:val="24"/>
        </w:rPr>
        <w:lastRenderedPageBreak/>
        <w:t xml:space="preserve">Приложение №1 </w:t>
      </w:r>
    </w:p>
    <w:p w:rsidR="00E968DF" w:rsidRPr="006D5EF8" w:rsidRDefault="00E968DF" w:rsidP="00B77454">
      <w:pPr>
        <w:tabs>
          <w:tab w:val="left" w:pos="1580"/>
        </w:tabs>
        <w:spacing w:after="0"/>
        <w:jc w:val="right"/>
        <w:rPr>
          <w:rFonts w:ascii="PT Astra Serif" w:hAnsi="PT Astra Serif"/>
          <w:sz w:val="24"/>
          <w:szCs w:val="24"/>
        </w:rPr>
      </w:pPr>
      <w:r w:rsidRPr="006D5EF8">
        <w:rPr>
          <w:rFonts w:ascii="PT Astra Serif" w:hAnsi="PT Astra Serif"/>
          <w:sz w:val="24"/>
          <w:szCs w:val="24"/>
        </w:rPr>
        <w:t xml:space="preserve">к государственному контракту </w:t>
      </w:r>
    </w:p>
    <w:p w:rsidR="00E968DF" w:rsidRPr="006D5EF8" w:rsidRDefault="00E968DF" w:rsidP="00B77454">
      <w:pPr>
        <w:tabs>
          <w:tab w:val="left" w:pos="1580"/>
        </w:tabs>
        <w:spacing w:after="0"/>
        <w:jc w:val="right"/>
        <w:rPr>
          <w:rFonts w:ascii="PT Astra Serif" w:hAnsi="PT Astra Serif"/>
          <w:sz w:val="24"/>
          <w:szCs w:val="24"/>
        </w:rPr>
      </w:pPr>
      <w:r w:rsidRPr="006D5EF8">
        <w:rPr>
          <w:rFonts w:ascii="PT Astra Serif" w:hAnsi="PT Astra Serif"/>
          <w:sz w:val="24"/>
          <w:szCs w:val="24"/>
        </w:rPr>
        <w:t>№ _____ от «___»___</w:t>
      </w:r>
      <w:r w:rsidR="00E83F12" w:rsidRPr="006D5EF8">
        <w:rPr>
          <w:rFonts w:ascii="PT Astra Serif" w:hAnsi="PT Astra Serif"/>
          <w:sz w:val="24"/>
          <w:szCs w:val="24"/>
        </w:rPr>
        <w:t>________</w:t>
      </w:r>
      <w:r w:rsidRPr="006D5EF8">
        <w:rPr>
          <w:rFonts w:ascii="PT Astra Serif" w:hAnsi="PT Astra Serif"/>
          <w:sz w:val="24"/>
          <w:szCs w:val="24"/>
        </w:rPr>
        <w:t>__ 202</w:t>
      </w:r>
      <w:r w:rsidR="006D5EF8" w:rsidRPr="006D5EF8">
        <w:rPr>
          <w:rFonts w:ascii="PT Astra Serif" w:hAnsi="PT Astra Serif"/>
          <w:sz w:val="24"/>
          <w:szCs w:val="24"/>
        </w:rPr>
        <w:t>6</w:t>
      </w:r>
    </w:p>
    <w:p w:rsidR="00E968DF" w:rsidRPr="006D5EF8" w:rsidRDefault="00E968DF" w:rsidP="00B77454">
      <w:pPr>
        <w:tabs>
          <w:tab w:val="left" w:pos="1580"/>
        </w:tabs>
        <w:spacing w:after="0"/>
        <w:jc w:val="center"/>
        <w:rPr>
          <w:rFonts w:ascii="PT Astra Serif" w:hAnsi="PT Astra Serif"/>
          <w:sz w:val="24"/>
          <w:szCs w:val="24"/>
        </w:rPr>
      </w:pPr>
    </w:p>
    <w:p w:rsidR="00E968DF" w:rsidRPr="006D5EF8" w:rsidRDefault="00E968DF" w:rsidP="00B77454">
      <w:pPr>
        <w:tabs>
          <w:tab w:val="left" w:pos="1580"/>
        </w:tabs>
        <w:spacing w:after="0"/>
        <w:jc w:val="center"/>
        <w:rPr>
          <w:rFonts w:ascii="PT Astra Serif" w:hAnsi="PT Astra Serif"/>
          <w:b/>
          <w:sz w:val="24"/>
          <w:szCs w:val="24"/>
        </w:rPr>
      </w:pPr>
      <w:r w:rsidRPr="006D5EF8">
        <w:rPr>
          <w:rFonts w:ascii="PT Astra Serif" w:hAnsi="PT Astra Serif"/>
          <w:b/>
          <w:sz w:val="24"/>
          <w:szCs w:val="24"/>
        </w:rPr>
        <w:t>Техническое задание</w:t>
      </w:r>
    </w:p>
    <w:tbl>
      <w:tblPr>
        <w:tblW w:w="10523"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67"/>
        <w:gridCol w:w="2126"/>
        <w:gridCol w:w="6380"/>
        <w:gridCol w:w="992"/>
        <w:gridCol w:w="458"/>
      </w:tblGrid>
      <w:tr w:rsidR="00E968DF" w:rsidRPr="006D5EF8" w:rsidTr="00036D4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968DF" w:rsidRPr="006D5EF8" w:rsidRDefault="00E968DF" w:rsidP="00101502">
            <w:pPr>
              <w:widowControl w:val="0"/>
              <w:autoSpaceDE w:val="0"/>
              <w:autoSpaceDN w:val="0"/>
              <w:adjustRightInd w:val="0"/>
              <w:spacing w:after="0"/>
              <w:jc w:val="center"/>
              <w:rPr>
                <w:rFonts w:ascii="PT Astra Serif" w:hAnsi="PT Astra Serif"/>
                <w:b/>
                <w:sz w:val="24"/>
                <w:szCs w:val="24"/>
                <w:lang w:eastAsia="en-US"/>
              </w:rPr>
            </w:pPr>
            <w:r w:rsidRPr="006D5EF8">
              <w:rPr>
                <w:rFonts w:ascii="PT Astra Serif" w:hAnsi="PT Astra Serif"/>
                <w:b/>
                <w:sz w:val="24"/>
                <w:szCs w:val="24"/>
                <w:lang w:eastAsia="en-US"/>
              </w:rPr>
              <w:t>№п/п</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968DF" w:rsidRPr="006D5EF8" w:rsidRDefault="00E968DF" w:rsidP="00101502">
            <w:pPr>
              <w:widowControl w:val="0"/>
              <w:autoSpaceDE w:val="0"/>
              <w:autoSpaceDN w:val="0"/>
              <w:adjustRightInd w:val="0"/>
              <w:spacing w:after="0"/>
              <w:ind w:left="67" w:right="-108" w:hanging="175"/>
              <w:jc w:val="center"/>
              <w:rPr>
                <w:rFonts w:ascii="PT Astra Serif" w:hAnsi="PT Astra Serif"/>
                <w:b/>
                <w:sz w:val="24"/>
                <w:szCs w:val="24"/>
                <w:lang w:eastAsia="en-US"/>
              </w:rPr>
            </w:pPr>
            <w:r w:rsidRPr="006D5EF8">
              <w:rPr>
                <w:rFonts w:ascii="PT Astra Serif" w:hAnsi="PT Astra Serif"/>
                <w:b/>
                <w:sz w:val="24"/>
                <w:szCs w:val="24"/>
                <w:lang w:eastAsia="en-US"/>
              </w:rPr>
              <w:t>Наименование услуги</w:t>
            </w:r>
          </w:p>
        </w:tc>
        <w:tc>
          <w:tcPr>
            <w:tcW w:w="63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968DF" w:rsidRPr="006D5EF8" w:rsidRDefault="00E968DF" w:rsidP="00101502">
            <w:pPr>
              <w:widowControl w:val="0"/>
              <w:autoSpaceDE w:val="0"/>
              <w:autoSpaceDN w:val="0"/>
              <w:adjustRightInd w:val="0"/>
              <w:spacing w:after="0"/>
              <w:jc w:val="center"/>
              <w:rPr>
                <w:rFonts w:ascii="PT Astra Serif" w:hAnsi="PT Astra Serif"/>
                <w:b/>
                <w:sz w:val="24"/>
                <w:szCs w:val="24"/>
                <w:lang w:eastAsia="en-US"/>
              </w:rPr>
            </w:pPr>
            <w:r w:rsidRPr="006D5EF8">
              <w:rPr>
                <w:rFonts w:ascii="PT Astra Serif" w:hAnsi="PT Astra Serif"/>
                <w:b/>
                <w:sz w:val="24"/>
                <w:szCs w:val="24"/>
                <w:lang w:eastAsia="en-US"/>
              </w:rPr>
              <w:t>Характеристика</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968DF" w:rsidRPr="006D5EF8" w:rsidRDefault="00E968DF" w:rsidP="00101502">
            <w:pPr>
              <w:widowControl w:val="0"/>
              <w:autoSpaceDE w:val="0"/>
              <w:autoSpaceDN w:val="0"/>
              <w:adjustRightInd w:val="0"/>
              <w:spacing w:after="0"/>
              <w:jc w:val="center"/>
              <w:rPr>
                <w:rFonts w:ascii="PT Astra Serif" w:hAnsi="PT Astra Serif"/>
                <w:b/>
                <w:sz w:val="24"/>
                <w:szCs w:val="24"/>
                <w:lang w:eastAsia="en-US"/>
              </w:rPr>
            </w:pPr>
            <w:r w:rsidRPr="006D5EF8">
              <w:rPr>
                <w:rFonts w:ascii="PT Astra Serif" w:hAnsi="PT Astra Serif"/>
                <w:b/>
                <w:sz w:val="24"/>
                <w:szCs w:val="24"/>
                <w:lang w:eastAsia="en-US"/>
              </w:rPr>
              <w:t>Ед.</w:t>
            </w:r>
          </w:p>
          <w:p w:rsidR="00E968DF" w:rsidRPr="006D5EF8" w:rsidRDefault="00E968DF" w:rsidP="00101502">
            <w:pPr>
              <w:widowControl w:val="0"/>
              <w:autoSpaceDE w:val="0"/>
              <w:autoSpaceDN w:val="0"/>
              <w:adjustRightInd w:val="0"/>
              <w:spacing w:after="0"/>
              <w:ind w:left="-105" w:right="-104"/>
              <w:jc w:val="center"/>
              <w:rPr>
                <w:rFonts w:ascii="PT Astra Serif" w:hAnsi="PT Astra Serif"/>
                <w:b/>
                <w:sz w:val="24"/>
                <w:szCs w:val="24"/>
                <w:lang w:eastAsia="en-US"/>
              </w:rPr>
            </w:pPr>
            <w:r w:rsidRPr="006D5EF8">
              <w:rPr>
                <w:rFonts w:ascii="PT Astra Serif" w:hAnsi="PT Astra Serif"/>
                <w:b/>
                <w:sz w:val="24"/>
                <w:szCs w:val="24"/>
                <w:lang w:eastAsia="en-US"/>
              </w:rPr>
              <w:t>измерения</w:t>
            </w:r>
          </w:p>
        </w:tc>
        <w:tc>
          <w:tcPr>
            <w:tcW w:w="4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968DF" w:rsidRPr="006D5EF8" w:rsidRDefault="00E968DF" w:rsidP="00101502">
            <w:pPr>
              <w:widowControl w:val="0"/>
              <w:autoSpaceDE w:val="0"/>
              <w:autoSpaceDN w:val="0"/>
              <w:adjustRightInd w:val="0"/>
              <w:spacing w:after="0"/>
              <w:ind w:left="-108" w:right="-108"/>
              <w:jc w:val="center"/>
              <w:rPr>
                <w:rFonts w:ascii="PT Astra Serif" w:hAnsi="PT Astra Serif"/>
                <w:b/>
                <w:sz w:val="24"/>
                <w:szCs w:val="24"/>
                <w:lang w:eastAsia="en-US"/>
              </w:rPr>
            </w:pPr>
            <w:r w:rsidRPr="006D5EF8">
              <w:rPr>
                <w:rFonts w:ascii="PT Astra Serif" w:hAnsi="PT Astra Serif"/>
                <w:b/>
                <w:sz w:val="24"/>
                <w:szCs w:val="24"/>
                <w:lang w:eastAsia="en-US"/>
              </w:rPr>
              <w:t>Кол</w:t>
            </w:r>
            <w:r w:rsidR="002237C2" w:rsidRPr="006D5EF8">
              <w:rPr>
                <w:rFonts w:ascii="PT Astra Serif" w:hAnsi="PT Astra Serif"/>
                <w:b/>
                <w:sz w:val="24"/>
                <w:szCs w:val="24"/>
                <w:lang w:eastAsia="en-US"/>
              </w:rPr>
              <w:t>-</w:t>
            </w:r>
            <w:r w:rsidRPr="006D5EF8">
              <w:rPr>
                <w:rFonts w:ascii="PT Astra Serif" w:hAnsi="PT Astra Serif"/>
                <w:b/>
                <w:sz w:val="24"/>
                <w:szCs w:val="24"/>
                <w:lang w:eastAsia="en-US"/>
              </w:rPr>
              <w:t>во</w:t>
            </w:r>
          </w:p>
        </w:tc>
      </w:tr>
      <w:tr w:rsidR="00E968DF" w:rsidRPr="006D5EF8" w:rsidTr="00036D4C">
        <w:trPr>
          <w:trHeight w:val="1833"/>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968DF" w:rsidRPr="006D5EF8" w:rsidRDefault="00E968DF" w:rsidP="00101502">
            <w:pPr>
              <w:widowControl w:val="0"/>
              <w:autoSpaceDE w:val="0"/>
              <w:autoSpaceDN w:val="0"/>
              <w:adjustRightInd w:val="0"/>
              <w:spacing w:after="0"/>
              <w:jc w:val="both"/>
              <w:rPr>
                <w:rFonts w:ascii="PT Astra Serif" w:hAnsi="PT Astra Serif"/>
                <w:sz w:val="24"/>
                <w:szCs w:val="24"/>
                <w:lang w:eastAsia="en-US"/>
              </w:rPr>
            </w:pPr>
            <w:r w:rsidRPr="006D5EF8">
              <w:rPr>
                <w:rFonts w:ascii="PT Astra Serif" w:hAnsi="PT Astra Serif"/>
                <w:sz w:val="24"/>
                <w:szCs w:val="24"/>
                <w:lang w:eastAsia="en-US"/>
              </w:rPr>
              <w:t>1</w:t>
            </w:r>
          </w:p>
          <w:p w:rsidR="00E968DF" w:rsidRPr="006D5EF8" w:rsidRDefault="00E968DF" w:rsidP="00101502">
            <w:pPr>
              <w:widowControl w:val="0"/>
              <w:autoSpaceDE w:val="0"/>
              <w:autoSpaceDN w:val="0"/>
              <w:adjustRightInd w:val="0"/>
              <w:spacing w:after="0"/>
              <w:jc w:val="both"/>
              <w:rPr>
                <w:rFonts w:ascii="PT Astra Serif" w:hAnsi="PT Astra Serif"/>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036D4C" w:rsidRDefault="00036D4C" w:rsidP="00036D4C">
            <w:pPr>
              <w:tabs>
                <w:tab w:val="num" w:pos="465"/>
                <w:tab w:val="num" w:pos="899"/>
                <w:tab w:val="num" w:pos="960"/>
                <w:tab w:val="left" w:pos="1116"/>
                <w:tab w:val="num" w:pos="1339"/>
              </w:tabs>
              <w:autoSpaceDE w:val="0"/>
              <w:autoSpaceDN w:val="0"/>
              <w:adjustRightInd w:val="0"/>
              <w:spacing w:after="0"/>
              <w:ind w:left="-108" w:right="-108"/>
              <w:jc w:val="center"/>
              <w:rPr>
                <w:rFonts w:ascii="PT Astra Serif" w:hAnsi="PT Astra Serif"/>
                <w:sz w:val="24"/>
                <w:szCs w:val="24"/>
              </w:rPr>
            </w:pPr>
          </w:p>
          <w:p w:rsidR="00036D4C" w:rsidRDefault="00036D4C" w:rsidP="00036D4C">
            <w:pPr>
              <w:tabs>
                <w:tab w:val="num" w:pos="465"/>
                <w:tab w:val="num" w:pos="899"/>
                <w:tab w:val="num" w:pos="960"/>
                <w:tab w:val="left" w:pos="1116"/>
                <w:tab w:val="num" w:pos="1339"/>
              </w:tabs>
              <w:autoSpaceDE w:val="0"/>
              <w:autoSpaceDN w:val="0"/>
              <w:adjustRightInd w:val="0"/>
              <w:spacing w:after="0"/>
              <w:ind w:left="-108" w:right="-108"/>
              <w:jc w:val="center"/>
              <w:rPr>
                <w:rFonts w:ascii="PT Astra Serif" w:hAnsi="PT Astra Serif"/>
                <w:sz w:val="24"/>
                <w:szCs w:val="24"/>
              </w:rPr>
            </w:pPr>
          </w:p>
          <w:p w:rsidR="00036D4C" w:rsidRDefault="00036D4C" w:rsidP="00036D4C">
            <w:pPr>
              <w:tabs>
                <w:tab w:val="num" w:pos="465"/>
                <w:tab w:val="num" w:pos="899"/>
                <w:tab w:val="num" w:pos="960"/>
                <w:tab w:val="left" w:pos="1116"/>
                <w:tab w:val="num" w:pos="1339"/>
              </w:tabs>
              <w:autoSpaceDE w:val="0"/>
              <w:autoSpaceDN w:val="0"/>
              <w:adjustRightInd w:val="0"/>
              <w:spacing w:after="0"/>
              <w:ind w:left="-108" w:right="-108"/>
              <w:jc w:val="center"/>
              <w:rPr>
                <w:rFonts w:ascii="PT Astra Serif" w:hAnsi="PT Astra Serif"/>
                <w:sz w:val="24"/>
                <w:szCs w:val="24"/>
              </w:rPr>
            </w:pPr>
          </w:p>
          <w:p w:rsidR="00036D4C" w:rsidRDefault="00036D4C" w:rsidP="00036D4C">
            <w:pPr>
              <w:tabs>
                <w:tab w:val="num" w:pos="465"/>
                <w:tab w:val="num" w:pos="899"/>
                <w:tab w:val="num" w:pos="960"/>
                <w:tab w:val="left" w:pos="1116"/>
                <w:tab w:val="num" w:pos="1339"/>
              </w:tabs>
              <w:autoSpaceDE w:val="0"/>
              <w:autoSpaceDN w:val="0"/>
              <w:adjustRightInd w:val="0"/>
              <w:spacing w:after="0"/>
              <w:ind w:left="-108" w:right="-108"/>
              <w:jc w:val="center"/>
              <w:rPr>
                <w:rFonts w:ascii="PT Astra Serif" w:hAnsi="PT Astra Serif"/>
                <w:sz w:val="24"/>
                <w:szCs w:val="24"/>
              </w:rPr>
            </w:pPr>
          </w:p>
          <w:p w:rsidR="00036D4C" w:rsidRDefault="00036D4C" w:rsidP="00036D4C">
            <w:pPr>
              <w:tabs>
                <w:tab w:val="num" w:pos="465"/>
                <w:tab w:val="num" w:pos="899"/>
                <w:tab w:val="num" w:pos="960"/>
                <w:tab w:val="left" w:pos="1116"/>
                <w:tab w:val="num" w:pos="1339"/>
              </w:tabs>
              <w:autoSpaceDE w:val="0"/>
              <w:autoSpaceDN w:val="0"/>
              <w:adjustRightInd w:val="0"/>
              <w:spacing w:after="0"/>
              <w:ind w:left="-108" w:right="-108"/>
              <w:jc w:val="center"/>
              <w:rPr>
                <w:rFonts w:ascii="PT Astra Serif" w:hAnsi="PT Astra Serif"/>
                <w:sz w:val="24"/>
                <w:szCs w:val="24"/>
              </w:rPr>
            </w:pPr>
          </w:p>
          <w:p w:rsidR="00036D4C" w:rsidRDefault="00036D4C" w:rsidP="00036D4C">
            <w:pPr>
              <w:tabs>
                <w:tab w:val="num" w:pos="465"/>
                <w:tab w:val="num" w:pos="899"/>
                <w:tab w:val="num" w:pos="960"/>
                <w:tab w:val="left" w:pos="1116"/>
                <w:tab w:val="num" w:pos="1339"/>
              </w:tabs>
              <w:autoSpaceDE w:val="0"/>
              <w:autoSpaceDN w:val="0"/>
              <w:adjustRightInd w:val="0"/>
              <w:spacing w:after="0"/>
              <w:ind w:left="-108" w:right="-108"/>
              <w:jc w:val="center"/>
              <w:rPr>
                <w:rFonts w:ascii="PT Astra Serif" w:hAnsi="PT Astra Serif"/>
                <w:sz w:val="24"/>
                <w:szCs w:val="24"/>
              </w:rPr>
            </w:pPr>
          </w:p>
          <w:p w:rsidR="00036D4C" w:rsidRDefault="00036D4C" w:rsidP="00036D4C">
            <w:pPr>
              <w:tabs>
                <w:tab w:val="num" w:pos="465"/>
                <w:tab w:val="num" w:pos="899"/>
                <w:tab w:val="num" w:pos="960"/>
                <w:tab w:val="left" w:pos="1116"/>
                <w:tab w:val="num" w:pos="1339"/>
              </w:tabs>
              <w:autoSpaceDE w:val="0"/>
              <w:autoSpaceDN w:val="0"/>
              <w:adjustRightInd w:val="0"/>
              <w:spacing w:after="0"/>
              <w:ind w:left="-108" w:right="-108"/>
              <w:jc w:val="center"/>
              <w:rPr>
                <w:rFonts w:ascii="PT Astra Serif" w:hAnsi="PT Astra Serif"/>
                <w:sz w:val="24"/>
                <w:szCs w:val="24"/>
              </w:rPr>
            </w:pPr>
          </w:p>
          <w:p w:rsidR="00036D4C" w:rsidRDefault="00036D4C" w:rsidP="00036D4C">
            <w:pPr>
              <w:tabs>
                <w:tab w:val="num" w:pos="465"/>
                <w:tab w:val="num" w:pos="899"/>
                <w:tab w:val="num" w:pos="960"/>
                <w:tab w:val="left" w:pos="1116"/>
                <w:tab w:val="num" w:pos="1339"/>
              </w:tabs>
              <w:autoSpaceDE w:val="0"/>
              <w:autoSpaceDN w:val="0"/>
              <w:adjustRightInd w:val="0"/>
              <w:spacing w:after="0"/>
              <w:ind w:left="-108" w:right="-108"/>
              <w:jc w:val="center"/>
              <w:rPr>
                <w:rFonts w:ascii="PT Astra Serif" w:hAnsi="PT Astra Serif"/>
                <w:sz w:val="24"/>
                <w:szCs w:val="24"/>
              </w:rPr>
            </w:pPr>
          </w:p>
          <w:p w:rsidR="00036D4C" w:rsidRDefault="00036D4C" w:rsidP="00036D4C">
            <w:pPr>
              <w:tabs>
                <w:tab w:val="num" w:pos="465"/>
                <w:tab w:val="num" w:pos="899"/>
                <w:tab w:val="num" w:pos="960"/>
                <w:tab w:val="left" w:pos="1116"/>
                <w:tab w:val="num" w:pos="1339"/>
              </w:tabs>
              <w:autoSpaceDE w:val="0"/>
              <w:autoSpaceDN w:val="0"/>
              <w:adjustRightInd w:val="0"/>
              <w:spacing w:after="0"/>
              <w:ind w:left="-108" w:right="-108"/>
              <w:jc w:val="center"/>
              <w:rPr>
                <w:rFonts w:ascii="PT Astra Serif" w:hAnsi="PT Astra Serif"/>
                <w:sz w:val="24"/>
                <w:szCs w:val="24"/>
              </w:rPr>
            </w:pPr>
          </w:p>
          <w:p w:rsidR="00036D4C" w:rsidRDefault="00036D4C" w:rsidP="00036D4C">
            <w:pPr>
              <w:tabs>
                <w:tab w:val="num" w:pos="465"/>
                <w:tab w:val="num" w:pos="899"/>
                <w:tab w:val="num" w:pos="960"/>
                <w:tab w:val="left" w:pos="1116"/>
                <w:tab w:val="num" w:pos="1339"/>
              </w:tabs>
              <w:autoSpaceDE w:val="0"/>
              <w:autoSpaceDN w:val="0"/>
              <w:adjustRightInd w:val="0"/>
              <w:spacing w:after="0"/>
              <w:ind w:left="-108" w:right="-108"/>
              <w:jc w:val="center"/>
              <w:rPr>
                <w:rFonts w:ascii="PT Astra Serif" w:hAnsi="PT Astra Serif"/>
                <w:sz w:val="24"/>
                <w:szCs w:val="24"/>
              </w:rPr>
            </w:pPr>
          </w:p>
          <w:p w:rsidR="00036D4C" w:rsidRDefault="00036D4C" w:rsidP="00036D4C">
            <w:pPr>
              <w:tabs>
                <w:tab w:val="num" w:pos="465"/>
                <w:tab w:val="num" w:pos="899"/>
                <w:tab w:val="num" w:pos="960"/>
                <w:tab w:val="left" w:pos="1116"/>
                <w:tab w:val="num" w:pos="1339"/>
              </w:tabs>
              <w:autoSpaceDE w:val="0"/>
              <w:autoSpaceDN w:val="0"/>
              <w:adjustRightInd w:val="0"/>
              <w:spacing w:after="0"/>
              <w:ind w:left="-108" w:right="-108"/>
              <w:jc w:val="center"/>
              <w:rPr>
                <w:rFonts w:ascii="PT Astra Serif" w:hAnsi="PT Astra Serif"/>
                <w:sz w:val="24"/>
                <w:szCs w:val="24"/>
              </w:rPr>
            </w:pPr>
          </w:p>
          <w:p w:rsidR="00036D4C" w:rsidRDefault="00036D4C" w:rsidP="00036D4C">
            <w:pPr>
              <w:tabs>
                <w:tab w:val="num" w:pos="465"/>
                <w:tab w:val="num" w:pos="899"/>
                <w:tab w:val="num" w:pos="960"/>
                <w:tab w:val="left" w:pos="1116"/>
                <w:tab w:val="num" w:pos="1339"/>
              </w:tabs>
              <w:autoSpaceDE w:val="0"/>
              <w:autoSpaceDN w:val="0"/>
              <w:adjustRightInd w:val="0"/>
              <w:spacing w:after="0"/>
              <w:ind w:left="-108" w:right="-108"/>
              <w:jc w:val="center"/>
              <w:rPr>
                <w:rFonts w:ascii="PT Astra Serif" w:hAnsi="PT Astra Serif"/>
                <w:sz w:val="24"/>
                <w:szCs w:val="24"/>
              </w:rPr>
            </w:pPr>
          </w:p>
          <w:p w:rsidR="00036D4C" w:rsidRDefault="00036D4C" w:rsidP="00036D4C">
            <w:pPr>
              <w:tabs>
                <w:tab w:val="num" w:pos="465"/>
                <w:tab w:val="num" w:pos="899"/>
                <w:tab w:val="num" w:pos="960"/>
                <w:tab w:val="left" w:pos="1116"/>
                <w:tab w:val="num" w:pos="1339"/>
              </w:tabs>
              <w:autoSpaceDE w:val="0"/>
              <w:autoSpaceDN w:val="0"/>
              <w:adjustRightInd w:val="0"/>
              <w:spacing w:after="0"/>
              <w:ind w:left="-108" w:right="-108"/>
              <w:jc w:val="center"/>
              <w:rPr>
                <w:rFonts w:ascii="PT Astra Serif" w:hAnsi="PT Astra Serif"/>
                <w:sz w:val="24"/>
                <w:szCs w:val="24"/>
              </w:rPr>
            </w:pPr>
          </w:p>
          <w:p w:rsidR="00036D4C" w:rsidRDefault="00036D4C" w:rsidP="00036D4C">
            <w:pPr>
              <w:tabs>
                <w:tab w:val="num" w:pos="465"/>
                <w:tab w:val="num" w:pos="899"/>
                <w:tab w:val="num" w:pos="960"/>
                <w:tab w:val="left" w:pos="1116"/>
                <w:tab w:val="num" w:pos="1339"/>
              </w:tabs>
              <w:autoSpaceDE w:val="0"/>
              <w:autoSpaceDN w:val="0"/>
              <w:adjustRightInd w:val="0"/>
              <w:spacing w:after="0"/>
              <w:ind w:left="-108" w:right="-108"/>
              <w:jc w:val="center"/>
              <w:rPr>
                <w:rFonts w:ascii="PT Astra Serif" w:hAnsi="PT Astra Serif"/>
                <w:sz w:val="24"/>
                <w:szCs w:val="24"/>
              </w:rPr>
            </w:pPr>
          </w:p>
          <w:p w:rsidR="00036D4C" w:rsidRDefault="00036D4C" w:rsidP="00036D4C">
            <w:pPr>
              <w:tabs>
                <w:tab w:val="num" w:pos="465"/>
                <w:tab w:val="num" w:pos="899"/>
                <w:tab w:val="num" w:pos="960"/>
                <w:tab w:val="left" w:pos="1116"/>
                <w:tab w:val="num" w:pos="1339"/>
              </w:tabs>
              <w:autoSpaceDE w:val="0"/>
              <w:autoSpaceDN w:val="0"/>
              <w:adjustRightInd w:val="0"/>
              <w:spacing w:after="0"/>
              <w:ind w:left="-108" w:right="-108"/>
              <w:jc w:val="center"/>
              <w:rPr>
                <w:rFonts w:ascii="PT Astra Serif" w:hAnsi="PT Astra Serif"/>
                <w:sz w:val="24"/>
                <w:szCs w:val="24"/>
              </w:rPr>
            </w:pPr>
          </w:p>
          <w:p w:rsidR="00E968DF" w:rsidRPr="006D5EF8" w:rsidRDefault="00E83F12" w:rsidP="00036D4C">
            <w:pPr>
              <w:tabs>
                <w:tab w:val="num" w:pos="465"/>
                <w:tab w:val="num" w:pos="899"/>
                <w:tab w:val="num" w:pos="960"/>
                <w:tab w:val="left" w:pos="1116"/>
                <w:tab w:val="num" w:pos="1339"/>
              </w:tabs>
              <w:autoSpaceDE w:val="0"/>
              <w:autoSpaceDN w:val="0"/>
              <w:adjustRightInd w:val="0"/>
              <w:spacing w:after="0"/>
              <w:ind w:left="-108" w:right="-108"/>
              <w:jc w:val="center"/>
              <w:rPr>
                <w:rFonts w:ascii="PT Astra Serif" w:hAnsi="PT Astra Serif"/>
                <w:sz w:val="24"/>
                <w:szCs w:val="24"/>
                <w:lang w:eastAsia="en-US"/>
              </w:rPr>
            </w:pPr>
            <w:r w:rsidRPr="006D5EF8">
              <w:rPr>
                <w:rFonts w:ascii="PT Astra Serif" w:hAnsi="PT Astra Serif"/>
                <w:sz w:val="24"/>
                <w:szCs w:val="24"/>
              </w:rPr>
              <w:t>П</w:t>
            </w:r>
            <w:r w:rsidR="00E968DF" w:rsidRPr="006D5EF8">
              <w:rPr>
                <w:rFonts w:ascii="PT Astra Serif" w:hAnsi="PT Astra Serif"/>
                <w:sz w:val="24"/>
                <w:szCs w:val="24"/>
              </w:rPr>
              <w:t xml:space="preserve">роведение электроизмерений (испытаний) </w:t>
            </w:r>
            <w:r w:rsidRPr="006D5EF8">
              <w:rPr>
                <w:rFonts w:ascii="PT Astra Serif" w:hAnsi="PT Astra Serif"/>
                <w:sz w:val="24"/>
                <w:szCs w:val="24"/>
              </w:rPr>
              <w:t>электроустановки</w:t>
            </w:r>
            <w:r w:rsidR="00E968DF" w:rsidRPr="006D5EF8">
              <w:rPr>
                <w:rFonts w:ascii="PT Astra Serif" w:hAnsi="PT Astra Serif"/>
                <w:sz w:val="24"/>
                <w:szCs w:val="24"/>
              </w:rPr>
              <w:br/>
            </w:r>
            <w:r w:rsidR="003154B4" w:rsidRPr="006D5EF8">
              <w:rPr>
                <w:rFonts w:ascii="PT Astra Serif" w:hAnsi="PT Astra Serif"/>
                <w:sz w:val="24"/>
                <w:szCs w:val="24"/>
              </w:rPr>
              <w:t>с</w:t>
            </w:r>
            <w:r w:rsidR="00E968DF" w:rsidRPr="006D5EF8">
              <w:rPr>
                <w:rFonts w:ascii="PT Astra Serif" w:hAnsi="PT Astra Serif"/>
                <w:sz w:val="24"/>
                <w:szCs w:val="24"/>
              </w:rPr>
              <w:t xml:space="preserve"> составление</w:t>
            </w:r>
            <w:r w:rsidR="003154B4" w:rsidRPr="006D5EF8">
              <w:rPr>
                <w:rFonts w:ascii="PT Astra Serif" w:hAnsi="PT Astra Serif"/>
                <w:sz w:val="24"/>
                <w:szCs w:val="24"/>
              </w:rPr>
              <w:t>м</w:t>
            </w:r>
            <w:r w:rsidR="00E968DF" w:rsidRPr="006D5EF8">
              <w:rPr>
                <w:rFonts w:ascii="PT Astra Serif" w:hAnsi="PT Astra Serif"/>
                <w:sz w:val="24"/>
                <w:szCs w:val="24"/>
              </w:rPr>
              <w:t xml:space="preserve"> технического отчета</w:t>
            </w:r>
            <w:r w:rsidR="00036D4C">
              <w:rPr>
                <w:rFonts w:ascii="PT Astra Serif" w:hAnsi="PT Astra Serif"/>
                <w:sz w:val="24"/>
                <w:szCs w:val="24"/>
              </w:rPr>
              <w:t>.</w:t>
            </w:r>
          </w:p>
          <w:p w:rsidR="00E968DF" w:rsidRPr="006D5EF8" w:rsidRDefault="00E968DF" w:rsidP="00101502">
            <w:pPr>
              <w:spacing w:after="0"/>
              <w:ind w:left="-108" w:right="-108"/>
              <w:jc w:val="center"/>
              <w:rPr>
                <w:rFonts w:ascii="PT Astra Serif" w:hAnsi="PT Astra Serif"/>
                <w:sz w:val="24"/>
                <w:szCs w:val="24"/>
                <w:lang w:eastAsia="en-US"/>
              </w:rPr>
            </w:pPr>
          </w:p>
          <w:p w:rsidR="00E968DF" w:rsidRPr="006D5EF8" w:rsidRDefault="00E968DF" w:rsidP="00101502">
            <w:pPr>
              <w:spacing w:after="0"/>
              <w:ind w:left="-108" w:right="-108"/>
              <w:jc w:val="center"/>
              <w:rPr>
                <w:rFonts w:ascii="PT Astra Serif" w:hAnsi="PT Astra Serif"/>
                <w:sz w:val="24"/>
                <w:szCs w:val="24"/>
                <w:lang w:eastAsia="en-US"/>
              </w:rPr>
            </w:pPr>
          </w:p>
          <w:p w:rsidR="00E968DF" w:rsidRPr="006D5EF8" w:rsidRDefault="00E968DF" w:rsidP="00101502">
            <w:pPr>
              <w:spacing w:after="0"/>
              <w:ind w:left="-108" w:right="-108"/>
              <w:jc w:val="center"/>
              <w:rPr>
                <w:rFonts w:ascii="PT Astra Serif" w:hAnsi="PT Astra Serif"/>
                <w:sz w:val="24"/>
                <w:szCs w:val="24"/>
                <w:lang w:eastAsia="en-US"/>
              </w:rPr>
            </w:pPr>
          </w:p>
          <w:p w:rsidR="00E968DF" w:rsidRPr="006D5EF8" w:rsidRDefault="00E968DF" w:rsidP="00101502">
            <w:pPr>
              <w:spacing w:after="0"/>
              <w:ind w:left="-108" w:right="-108"/>
              <w:jc w:val="center"/>
              <w:rPr>
                <w:rFonts w:ascii="PT Astra Serif" w:hAnsi="PT Astra Serif"/>
                <w:sz w:val="24"/>
                <w:szCs w:val="24"/>
                <w:lang w:eastAsia="en-US"/>
              </w:rPr>
            </w:pPr>
          </w:p>
          <w:p w:rsidR="00E968DF" w:rsidRPr="006D5EF8" w:rsidRDefault="00E968DF" w:rsidP="00101502">
            <w:pPr>
              <w:spacing w:after="0"/>
              <w:ind w:left="-108" w:right="-108"/>
              <w:jc w:val="center"/>
              <w:rPr>
                <w:rFonts w:ascii="PT Astra Serif" w:hAnsi="PT Astra Serif"/>
                <w:sz w:val="24"/>
                <w:szCs w:val="24"/>
                <w:lang w:eastAsia="en-US"/>
              </w:rPr>
            </w:pPr>
          </w:p>
          <w:p w:rsidR="00E968DF" w:rsidRPr="006D5EF8" w:rsidRDefault="00E968DF" w:rsidP="00101502">
            <w:pPr>
              <w:spacing w:after="0"/>
              <w:ind w:left="-108" w:right="-108"/>
              <w:jc w:val="center"/>
              <w:rPr>
                <w:rFonts w:ascii="PT Astra Serif" w:hAnsi="PT Astra Serif"/>
                <w:sz w:val="24"/>
                <w:szCs w:val="24"/>
                <w:lang w:eastAsia="en-US"/>
              </w:rPr>
            </w:pPr>
          </w:p>
          <w:p w:rsidR="00E968DF" w:rsidRPr="006D5EF8" w:rsidRDefault="00E968DF" w:rsidP="00101502">
            <w:pPr>
              <w:spacing w:after="0"/>
              <w:ind w:left="-108" w:right="-108"/>
              <w:jc w:val="center"/>
              <w:rPr>
                <w:rFonts w:ascii="PT Astra Serif" w:hAnsi="PT Astra Serif"/>
                <w:sz w:val="24"/>
                <w:szCs w:val="24"/>
                <w:lang w:eastAsia="en-US"/>
              </w:rPr>
            </w:pPr>
          </w:p>
          <w:p w:rsidR="00E968DF" w:rsidRPr="006D5EF8" w:rsidRDefault="00E968DF" w:rsidP="00101502">
            <w:pPr>
              <w:spacing w:after="0"/>
              <w:ind w:left="-108" w:right="-108"/>
              <w:jc w:val="center"/>
              <w:rPr>
                <w:rFonts w:ascii="PT Astra Serif" w:hAnsi="PT Astra Serif"/>
                <w:sz w:val="24"/>
                <w:szCs w:val="24"/>
                <w:lang w:eastAsia="en-US"/>
              </w:rPr>
            </w:pPr>
          </w:p>
          <w:p w:rsidR="00E968DF" w:rsidRPr="006D5EF8" w:rsidRDefault="00E968DF" w:rsidP="00101502">
            <w:pPr>
              <w:spacing w:after="0"/>
              <w:ind w:left="-108" w:right="-108"/>
              <w:jc w:val="center"/>
              <w:rPr>
                <w:rFonts w:ascii="PT Astra Serif" w:hAnsi="PT Astra Serif"/>
                <w:sz w:val="24"/>
                <w:szCs w:val="24"/>
                <w:lang w:eastAsia="en-US"/>
              </w:rPr>
            </w:pPr>
          </w:p>
          <w:p w:rsidR="00E968DF" w:rsidRPr="006D5EF8" w:rsidRDefault="00E968DF" w:rsidP="00101502">
            <w:pPr>
              <w:spacing w:after="0"/>
              <w:ind w:left="-108" w:right="-108"/>
              <w:jc w:val="center"/>
              <w:rPr>
                <w:rFonts w:ascii="PT Astra Serif" w:hAnsi="PT Astra Serif"/>
                <w:sz w:val="24"/>
                <w:szCs w:val="24"/>
                <w:lang w:eastAsia="en-US"/>
              </w:rPr>
            </w:pPr>
          </w:p>
          <w:p w:rsidR="00E968DF" w:rsidRPr="006D5EF8" w:rsidRDefault="00E968DF" w:rsidP="00101502">
            <w:pPr>
              <w:spacing w:after="0"/>
              <w:ind w:left="-108" w:right="-108"/>
              <w:jc w:val="center"/>
              <w:rPr>
                <w:rFonts w:ascii="PT Astra Serif" w:hAnsi="PT Astra Serif"/>
                <w:sz w:val="24"/>
                <w:szCs w:val="24"/>
                <w:lang w:eastAsia="en-US"/>
              </w:rPr>
            </w:pPr>
          </w:p>
          <w:p w:rsidR="00E968DF" w:rsidRPr="006D5EF8" w:rsidRDefault="00E968DF" w:rsidP="00101502">
            <w:pPr>
              <w:spacing w:after="0"/>
              <w:ind w:left="-108" w:right="-108"/>
              <w:jc w:val="center"/>
              <w:rPr>
                <w:rFonts w:ascii="PT Astra Serif" w:hAnsi="PT Astra Serif"/>
                <w:sz w:val="24"/>
                <w:szCs w:val="24"/>
                <w:lang w:eastAsia="en-US"/>
              </w:rPr>
            </w:pPr>
          </w:p>
          <w:p w:rsidR="00E968DF" w:rsidRPr="006D5EF8" w:rsidRDefault="00E968DF" w:rsidP="00101502">
            <w:pPr>
              <w:spacing w:after="0"/>
              <w:ind w:left="-108" w:right="-108"/>
              <w:jc w:val="center"/>
              <w:rPr>
                <w:rFonts w:ascii="PT Astra Serif" w:hAnsi="PT Astra Serif"/>
                <w:sz w:val="24"/>
                <w:szCs w:val="24"/>
                <w:lang w:eastAsia="en-US"/>
              </w:rPr>
            </w:pPr>
          </w:p>
          <w:p w:rsidR="00E968DF" w:rsidRPr="006D5EF8" w:rsidRDefault="00E968DF" w:rsidP="00101502">
            <w:pPr>
              <w:spacing w:after="0"/>
              <w:ind w:left="-108" w:right="-108"/>
              <w:jc w:val="center"/>
              <w:rPr>
                <w:rFonts w:ascii="PT Astra Serif" w:hAnsi="PT Astra Serif"/>
                <w:sz w:val="24"/>
                <w:szCs w:val="24"/>
                <w:lang w:eastAsia="en-US"/>
              </w:rPr>
            </w:pPr>
          </w:p>
          <w:p w:rsidR="00E968DF" w:rsidRPr="006D5EF8" w:rsidRDefault="00E968DF" w:rsidP="00101502">
            <w:pPr>
              <w:spacing w:after="0"/>
              <w:ind w:left="-108" w:right="-108"/>
              <w:jc w:val="center"/>
              <w:rPr>
                <w:rFonts w:ascii="PT Astra Serif" w:hAnsi="PT Astra Serif"/>
                <w:sz w:val="24"/>
                <w:szCs w:val="24"/>
                <w:lang w:eastAsia="en-US"/>
              </w:rPr>
            </w:pPr>
          </w:p>
          <w:p w:rsidR="00E968DF" w:rsidRPr="006D5EF8" w:rsidRDefault="00E968DF" w:rsidP="00101502">
            <w:pPr>
              <w:spacing w:after="0"/>
              <w:ind w:left="-108" w:right="-108"/>
              <w:jc w:val="center"/>
              <w:rPr>
                <w:rFonts w:ascii="PT Astra Serif" w:hAnsi="PT Astra Serif"/>
                <w:sz w:val="24"/>
                <w:szCs w:val="24"/>
                <w:lang w:eastAsia="en-US"/>
              </w:rPr>
            </w:pPr>
          </w:p>
          <w:p w:rsidR="00E968DF" w:rsidRPr="006D5EF8" w:rsidRDefault="00E968DF" w:rsidP="00101502">
            <w:pPr>
              <w:spacing w:after="0"/>
              <w:ind w:left="-108" w:right="-108"/>
              <w:jc w:val="center"/>
              <w:rPr>
                <w:rFonts w:ascii="PT Astra Serif" w:hAnsi="PT Astra Serif"/>
                <w:sz w:val="24"/>
                <w:szCs w:val="24"/>
                <w:lang w:eastAsia="en-US"/>
              </w:rPr>
            </w:pPr>
          </w:p>
          <w:p w:rsidR="00E968DF" w:rsidRPr="006D5EF8" w:rsidRDefault="00E968DF" w:rsidP="00101502">
            <w:pPr>
              <w:spacing w:after="0"/>
              <w:ind w:left="-108" w:right="-108"/>
              <w:jc w:val="center"/>
              <w:rPr>
                <w:rFonts w:ascii="PT Astra Serif" w:hAnsi="PT Astra Serif"/>
                <w:sz w:val="24"/>
                <w:szCs w:val="24"/>
                <w:lang w:eastAsia="en-US"/>
              </w:rPr>
            </w:pPr>
          </w:p>
          <w:p w:rsidR="00E968DF" w:rsidRPr="006D5EF8" w:rsidRDefault="00E968DF" w:rsidP="00101502">
            <w:pPr>
              <w:spacing w:after="0"/>
              <w:ind w:left="-108" w:right="-108"/>
              <w:jc w:val="center"/>
              <w:rPr>
                <w:rFonts w:ascii="PT Astra Serif" w:hAnsi="PT Astra Serif"/>
                <w:sz w:val="24"/>
                <w:szCs w:val="24"/>
                <w:lang w:eastAsia="en-US"/>
              </w:rPr>
            </w:pPr>
          </w:p>
          <w:p w:rsidR="00E968DF" w:rsidRPr="006D5EF8" w:rsidRDefault="00E968DF" w:rsidP="00101502">
            <w:pPr>
              <w:spacing w:after="0"/>
              <w:ind w:left="-108" w:right="-108"/>
              <w:jc w:val="center"/>
              <w:rPr>
                <w:rFonts w:ascii="PT Astra Serif" w:hAnsi="PT Astra Serif"/>
                <w:sz w:val="24"/>
                <w:szCs w:val="24"/>
                <w:lang w:eastAsia="en-US"/>
              </w:rPr>
            </w:pPr>
          </w:p>
          <w:p w:rsidR="00E968DF" w:rsidRPr="006D5EF8" w:rsidRDefault="00E968DF" w:rsidP="00101502">
            <w:pPr>
              <w:spacing w:after="0"/>
              <w:ind w:left="-108" w:right="-108"/>
              <w:jc w:val="center"/>
              <w:rPr>
                <w:rFonts w:ascii="PT Astra Serif" w:hAnsi="PT Astra Serif"/>
                <w:sz w:val="24"/>
                <w:szCs w:val="24"/>
                <w:lang w:eastAsia="en-US"/>
              </w:rPr>
            </w:pPr>
          </w:p>
          <w:p w:rsidR="00E968DF" w:rsidRPr="006D5EF8" w:rsidRDefault="00E968DF" w:rsidP="00101502">
            <w:pPr>
              <w:spacing w:after="0"/>
              <w:ind w:left="-108" w:right="-108"/>
              <w:jc w:val="center"/>
              <w:rPr>
                <w:rFonts w:ascii="PT Astra Serif" w:hAnsi="PT Astra Serif"/>
                <w:sz w:val="24"/>
                <w:szCs w:val="24"/>
                <w:lang w:eastAsia="en-US"/>
              </w:rPr>
            </w:pPr>
          </w:p>
          <w:p w:rsidR="00E968DF" w:rsidRPr="006D5EF8" w:rsidRDefault="00E968DF" w:rsidP="00101502">
            <w:pPr>
              <w:spacing w:after="0"/>
              <w:ind w:left="-108" w:right="-108"/>
              <w:jc w:val="center"/>
              <w:rPr>
                <w:rFonts w:ascii="PT Astra Serif" w:hAnsi="PT Astra Serif"/>
                <w:sz w:val="24"/>
                <w:szCs w:val="24"/>
                <w:lang w:eastAsia="en-US"/>
              </w:rPr>
            </w:pPr>
          </w:p>
          <w:p w:rsidR="00E968DF" w:rsidRPr="006D5EF8" w:rsidRDefault="00E968DF" w:rsidP="00101502">
            <w:pPr>
              <w:spacing w:after="0"/>
              <w:ind w:left="-108" w:right="-108"/>
              <w:jc w:val="center"/>
              <w:rPr>
                <w:rFonts w:ascii="PT Astra Serif" w:hAnsi="PT Astra Serif"/>
                <w:sz w:val="24"/>
                <w:szCs w:val="24"/>
                <w:lang w:eastAsia="en-US"/>
              </w:rPr>
            </w:pPr>
          </w:p>
          <w:p w:rsidR="00E968DF" w:rsidRPr="006D5EF8" w:rsidRDefault="00E968DF" w:rsidP="00101502">
            <w:pPr>
              <w:spacing w:after="0"/>
              <w:ind w:left="-108" w:right="-108"/>
              <w:jc w:val="center"/>
              <w:rPr>
                <w:rFonts w:ascii="PT Astra Serif" w:hAnsi="PT Astra Serif"/>
                <w:sz w:val="24"/>
                <w:szCs w:val="24"/>
                <w:lang w:eastAsia="en-US"/>
              </w:rPr>
            </w:pPr>
          </w:p>
          <w:p w:rsidR="00E968DF" w:rsidRPr="006D5EF8" w:rsidRDefault="00E968DF" w:rsidP="00101502">
            <w:pPr>
              <w:spacing w:after="0"/>
              <w:ind w:left="-108" w:right="-108"/>
              <w:jc w:val="center"/>
              <w:rPr>
                <w:rFonts w:ascii="PT Astra Serif" w:hAnsi="PT Astra Serif"/>
                <w:sz w:val="24"/>
                <w:szCs w:val="24"/>
                <w:lang w:eastAsia="en-US"/>
              </w:rPr>
            </w:pPr>
          </w:p>
          <w:p w:rsidR="00E968DF" w:rsidRPr="006D5EF8" w:rsidRDefault="00E968DF" w:rsidP="00101502">
            <w:pPr>
              <w:spacing w:after="0"/>
              <w:ind w:left="-108" w:right="-108"/>
              <w:jc w:val="center"/>
              <w:rPr>
                <w:rFonts w:ascii="PT Astra Serif" w:hAnsi="PT Astra Serif"/>
                <w:sz w:val="24"/>
                <w:szCs w:val="24"/>
                <w:lang w:eastAsia="en-US"/>
              </w:rPr>
            </w:pPr>
          </w:p>
          <w:p w:rsidR="00B77454" w:rsidRPr="006D5EF8" w:rsidRDefault="00B77454" w:rsidP="00101502">
            <w:pPr>
              <w:spacing w:after="0"/>
              <w:ind w:left="-108" w:right="-108"/>
              <w:jc w:val="center"/>
              <w:rPr>
                <w:rFonts w:ascii="PT Astra Serif" w:hAnsi="PT Astra Serif"/>
                <w:sz w:val="24"/>
                <w:szCs w:val="24"/>
                <w:lang w:eastAsia="en-US"/>
              </w:rPr>
            </w:pPr>
          </w:p>
          <w:p w:rsidR="00B77454" w:rsidRPr="006D5EF8" w:rsidRDefault="00B77454" w:rsidP="00101502">
            <w:pPr>
              <w:spacing w:after="0"/>
              <w:ind w:left="-108" w:right="-108"/>
              <w:jc w:val="center"/>
              <w:rPr>
                <w:rFonts w:ascii="PT Astra Serif" w:hAnsi="PT Astra Serif"/>
                <w:sz w:val="24"/>
                <w:szCs w:val="24"/>
                <w:lang w:eastAsia="en-US"/>
              </w:rPr>
            </w:pPr>
          </w:p>
          <w:p w:rsidR="00B77454" w:rsidRPr="006D5EF8" w:rsidRDefault="00B77454" w:rsidP="00101502">
            <w:pPr>
              <w:spacing w:after="0"/>
              <w:ind w:left="-108" w:right="-108"/>
              <w:jc w:val="center"/>
              <w:rPr>
                <w:rFonts w:ascii="PT Astra Serif" w:hAnsi="PT Astra Serif"/>
                <w:sz w:val="24"/>
                <w:szCs w:val="24"/>
                <w:lang w:eastAsia="en-US"/>
              </w:rPr>
            </w:pPr>
          </w:p>
          <w:p w:rsidR="00B77454" w:rsidRPr="006D5EF8" w:rsidRDefault="00B77454" w:rsidP="00101502">
            <w:pPr>
              <w:spacing w:after="0"/>
              <w:ind w:left="-108" w:right="-108"/>
              <w:jc w:val="center"/>
              <w:rPr>
                <w:rFonts w:ascii="PT Astra Serif" w:hAnsi="PT Astra Serif"/>
                <w:sz w:val="24"/>
                <w:szCs w:val="24"/>
                <w:lang w:eastAsia="en-US"/>
              </w:rPr>
            </w:pPr>
          </w:p>
          <w:p w:rsidR="00B77454" w:rsidRPr="006D5EF8" w:rsidRDefault="00B77454" w:rsidP="00101502">
            <w:pPr>
              <w:spacing w:after="0"/>
              <w:ind w:left="-108" w:right="-108"/>
              <w:jc w:val="center"/>
              <w:rPr>
                <w:rFonts w:ascii="PT Astra Serif" w:hAnsi="PT Astra Serif"/>
                <w:sz w:val="24"/>
                <w:szCs w:val="24"/>
                <w:lang w:eastAsia="en-US"/>
              </w:rPr>
            </w:pPr>
          </w:p>
          <w:p w:rsidR="00B77454" w:rsidRPr="006D5EF8" w:rsidRDefault="00B77454" w:rsidP="00101502">
            <w:pPr>
              <w:spacing w:after="0"/>
              <w:ind w:left="-108" w:right="-108"/>
              <w:jc w:val="center"/>
              <w:rPr>
                <w:rFonts w:ascii="PT Astra Serif" w:hAnsi="PT Astra Serif"/>
                <w:sz w:val="24"/>
                <w:szCs w:val="24"/>
                <w:lang w:eastAsia="en-US"/>
              </w:rPr>
            </w:pPr>
          </w:p>
          <w:p w:rsidR="00B77454" w:rsidRPr="006D5EF8" w:rsidRDefault="00B77454" w:rsidP="00101502">
            <w:pPr>
              <w:spacing w:after="0"/>
              <w:ind w:left="-108" w:right="-108"/>
              <w:jc w:val="center"/>
              <w:rPr>
                <w:rFonts w:ascii="PT Astra Serif" w:hAnsi="PT Astra Serif"/>
                <w:sz w:val="24"/>
                <w:szCs w:val="24"/>
                <w:lang w:eastAsia="en-US"/>
              </w:rPr>
            </w:pPr>
          </w:p>
          <w:p w:rsidR="00B77454" w:rsidRPr="006D5EF8" w:rsidRDefault="00B77454" w:rsidP="00101502">
            <w:pPr>
              <w:spacing w:after="0"/>
              <w:ind w:left="-108" w:right="-108"/>
              <w:jc w:val="center"/>
              <w:rPr>
                <w:rFonts w:ascii="PT Astra Serif" w:hAnsi="PT Astra Serif"/>
                <w:sz w:val="24"/>
                <w:szCs w:val="24"/>
                <w:lang w:eastAsia="en-US"/>
              </w:rPr>
            </w:pPr>
          </w:p>
          <w:p w:rsidR="00B77454" w:rsidRPr="006D5EF8" w:rsidRDefault="00B77454" w:rsidP="00101502">
            <w:pPr>
              <w:spacing w:after="0"/>
              <w:ind w:left="-108" w:right="-108"/>
              <w:jc w:val="center"/>
              <w:rPr>
                <w:rFonts w:ascii="PT Astra Serif" w:hAnsi="PT Astra Serif"/>
                <w:sz w:val="24"/>
                <w:szCs w:val="24"/>
                <w:lang w:eastAsia="en-US"/>
              </w:rPr>
            </w:pPr>
          </w:p>
          <w:p w:rsidR="00B77454" w:rsidRPr="006D5EF8" w:rsidRDefault="00B77454" w:rsidP="00101502">
            <w:pPr>
              <w:spacing w:after="0"/>
              <w:ind w:left="-108" w:right="-108"/>
              <w:jc w:val="center"/>
              <w:rPr>
                <w:rFonts w:ascii="PT Astra Serif" w:hAnsi="PT Astra Serif"/>
                <w:sz w:val="24"/>
                <w:szCs w:val="24"/>
                <w:lang w:eastAsia="en-US"/>
              </w:rPr>
            </w:pPr>
          </w:p>
          <w:p w:rsidR="00B77454" w:rsidRPr="006D5EF8" w:rsidRDefault="00B77454" w:rsidP="00101502">
            <w:pPr>
              <w:spacing w:after="0"/>
              <w:ind w:left="-108" w:right="-108"/>
              <w:jc w:val="center"/>
              <w:rPr>
                <w:rFonts w:ascii="PT Astra Serif" w:hAnsi="PT Astra Serif"/>
                <w:sz w:val="24"/>
                <w:szCs w:val="24"/>
                <w:lang w:eastAsia="en-US"/>
              </w:rPr>
            </w:pPr>
          </w:p>
          <w:p w:rsidR="00B77454" w:rsidRPr="006D5EF8" w:rsidRDefault="00B77454" w:rsidP="00101502">
            <w:pPr>
              <w:spacing w:after="0"/>
              <w:ind w:left="-108" w:right="-108"/>
              <w:jc w:val="center"/>
              <w:rPr>
                <w:rFonts w:ascii="PT Astra Serif" w:hAnsi="PT Astra Serif"/>
                <w:sz w:val="24"/>
                <w:szCs w:val="24"/>
                <w:lang w:eastAsia="en-US"/>
              </w:rPr>
            </w:pPr>
          </w:p>
          <w:p w:rsidR="00B77454" w:rsidRPr="006D5EF8" w:rsidRDefault="00B77454" w:rsidP="00101502">
            <w:pPr>
              <w:spacing w:after="0"/>
              <w:ind w:left="-108" w:right="-108"/>
              <w:jc w:val="center"/>
              <w:rPr>
                <w:rFonts w:ascii="PT Astra Serif" w:hAnsi="PT Astra Serif"/>
                <w:sz w:val="24"/>
                <w:szCs w:val="24"/>
                <w:lang w:eastAsia="en-US"/>
              </w:rPr>
            </w:pPr>
          </w:p>
          <w:p w:rsidR="00B77454" w:rsidRPr="006D5EF8" w:rsidRDefault="00B77454" w:rsidP="00101502">
            <w:pPr>
              <w:spacing w:after="0"/>
              <w:ind w:left="-108" w:right="-108"/>
              <w:jc w:val="center"/>
              <w:rPr>
                <w:rFonts w:ascii="PT Astra Serif" w:hAnsi="PT Astra Serif"/>
                <w:sz w:val="24"/>
                <w:szCs w:val="24"/>
                <w:lang w:eastAsia="en-US"/>
              </w:rPr>
            </w:pPr>
          </w:p>
          <w:p w:rsidR="00B77454" w:rsidRPr="006D5EF8" w:rsidRDefault="00B77454" w:rsidP="00101502">
            <w:pPr>
              <w:spacing w:after="0"/>
              <w:ind w:left="-108" w:right="-108"/>
              <w:jc w:val="center"/>
              <w:rPr>
                <w:rFonts w:ascii="PT Astra Serif" w:hAnsi="PT Astra Serif"/>
                <w:sz w:val="24"/>
                <w:szCs w:val="24"/>
                <w:lang w:eastAsia="en-US"/>
              </w:rPr>
            </w:pPr>
          </w:p>
          <w:p w:rsidR="00B77454" w:rsidRPr="006D5EF8" w:rsidRDefault="00B77454" w:rsidP="00101502">
            <w:pPr>
              <w:spacing w:after="0"/>
              <w:ind w:left="-108" w:right="-108"/>
              <w:jc w:val="center"/>
              <w:rPr>
                <w:rFonts w:ascii="PT Astra Serif" w:hAnsi="PT Astra Serif"/>
                <w:sz w:val="24"/>
                <w:szCs w:val="24"/>
                <w:lang w:eastAsia="en-US"/>
              </w:rPr>
            </w:pPr>
          </w:p>
          <w:p w:rsidR="00B77454" w:rsidRPr="006D5EF8" w:rsidRDefault="00B77454" w:rsidP="00101502">
            <w:pPr>
              <w:spacing w:after="0"/>
              <w:ind w:left="-108" w:right="-108"/>
              <w:jc w:val="center"/>
              <w:rPr>
                <w:rFonts w:ascii="PT Astra Serif" w:hAnsi="PT Astra Serif"/>
                <w:sz w:val="24"/>
                <w:szCs w:val="24"/>
                <w:lang w:eastAsia="en-US"/>
              </w:rPr>
            </w:pPr>
          </w:p>
          <w:p w:rsidR="00B77454" w:rsidRPr="006D5EF8" w:rsidRDefault="00B77454" w:rsidP="00101502">
            <w:pPr>
              <w:spacing w:after="0"/>
              <w:ind w:left="-108" w:right="-108"/>
              <w:jc w:val="center"/>
              <w:rPr>
                <w:rFonts w:ascii="PT Astra Serif" w:hAnsi="PT Astra Serif"/>
                <w:sz w:val="24"/>
                <w:szCs w:val="24"/>
                <w:lang w:eastAsia="en-US"/>
              </w:rPr>
            </w:pPr>
          </w:p>
          <w:p w:rsidR="00B77454" w:rsidRPr="006D5EF8" w:rsidRDefault="00B77454" w:rsidP="00101502">
            <w:pPr>
              <w:spacing w:after="0"/>
              <w:ind w:left="-108" w:right="-108"/>
              <w:jc w:val="center"/>
              <w:rPr>
                <w:rFonts w:ascii="PT Astra Serif" w:hAnsi="PT Astra Serif"/>
                <w:sz w:val="24"/>
                <w:szCs w:val="24"/>
                <w:lang w:eastAsia="en-US"/>
              </w:rPr>
            </w:pPr>
          </w:p>
          <w:p w:rsidR="00B77454" w:rsidRPr="006D5EF8" w:rsidRDefault="00B77454" w:rsidP="00101502">
            <w:pPr>
              <w:spacing w:after="0"/>
              <w:ind w:left="-108" w:right="-108"/>
              <w:jc w:val="center"/>
              <w:rPr>
                <w:rFonts w:ascii="PT Astra Serif" w:hAnsi="PT Astra Serif"/>
                <w:sz w:val="24"/>
                <w:szCs w:val="24"/>
                <w:lang w:eastAsia="en-US"/>
              </w:rPr>
            </w:pPr>
          </w:p>
          <w:p w:rsidR="00B77454" w:rsidRPr="006D5EF8" w:rsidRDefault="00B77454" w:rsidP="00101502">
            <w:pPr>
              <w:spacing w:after="0"/>
              <w:ind w:left="-108" w:right="-108"/>
              <w:jc w:val="center"/>
              <w:rPr>
                <w:rFonts w:ascii="PT Astra Serif" w:hAnsi="PT Astra Serif"/>
                <w:sz w:val="24"/>
                <w:szCs w:val="24"/>
                <w:lang w:eastAsia="en-US"/>
              </w:rPr>
            </w:pPr>
          </w:p>
          <w:p w:rsidR="00B77454" w:rsidRPr="006D5EF8" w:rsidRDefault="00B77454" w:rsidP="00101502">
            <w:pPr>
              <w:spacing w:after="0"/>
              <w:ind w:left="-108" w:right="-108"/>
              <w:jc w:val="center"/>
              <w:rPr>
                <w:rFonts w:ascii="PT Astra Serif" w:hAnsi="PT Astra Serif"/>
                <w:sz w:val="24"/>
                <w:szCs w:val="24"/>
                <w:lang w:eastAsia="en-US"/>
              </w:rPr>
            </w:pPr>
          </w:p>
          <w:p w:rsidR="00B77454" w:rsidRPr="006D5EF8" w:rsidRDefault="00B77454" w:rsidP="00101502">
            <w:pPr>
              <w:spacing w:after="0"/>
              <w:ind w:left="-108" w:right="-108"/>
              <w:jc w:val="center"/>
              <w:rPr>
                <w:rFonts w:ascii="PT Astra Serif" w:hAnsi="PT Astra Serif"/>
                <w:sz w:val="24"/>
                <w:szCs w:val="24"/>
                <w:lang w:eastAsia="en-US"/>
              </w:rPr>
            </w:pPr>
          </w:p>
          <w:p w:rsidR="00B77454" w:rsidRPr="006D5EF8" w:rsidRDefault="00B77454" w:rsidP="00101502">
            <w:pPr>
              <w:spacing w:after="0"/>
              <w:ind w:left="-108" w:right="-108"/>
              <w:jc w:val="center"/>
              <w:rPr>
                <w:rFonts w:ascii="PT Astra Serif" w:hAnsi="PT Astra Serif"/>
                <w:sz w:val="24"/>
                <w:szCs w:val="24"/>
                <w:lang w:eastAsia="en-US"/>
              </w:rPr>
            </w:pPr>
          </w:p>
          <w:p w:rsidR="00B77454" w:rsidRPr="006D5EF8" w:rsidRDefault="00B77454" w:rsidP="00101502">
            <w:pPr>
              <w:spacing w:after="0"/>
              <w:ind w:left="-108" w:right="-108"/>
              <w:jc w:val="center"/>
              <w:rPr>
                <w:rFonts w:ascii="PT Astra Serif" w:hAnsi="PT Astra Serif"/>
                <w:sz w:val="24"/>
                <w:szCs w:val="24"/>
                <w:lang w:eastAsia="en-US"/>
              </w:rPr>
            </w:pPr>
          </w:p>
          <w:p w:rsidR="00B77454" w:rsidRPr="006D5EF8" w:rsidRDefault="00B77454" w:rsidP="00101502">
            <w:pPr>
              <w:spacing w:after="0"/>
              <w:ind w:left="-108" w:right="-108"/>
              <w:jc w:val="center"/>
              <w:rPr>
                <w:rFonts w:ascii="PT Astra Serif" w:hAnsi="PT Astra Serif"/>
                <w:sz w:val="24"/>
                <w:szCs w:val="24"/>
                <w:lang w:eastAsia="en-US"/>
              </w:rPr>
            </w:pPr>
          </w:p>
          <w:p w:rsidR="00B77454" w:rsidRPr="006D5EF8" w:rsidRDefault="00B77454" w:rsidP="00101502">
            <w:pPr>
              <w:spacing w:after="0"/>
              <w:ind w:left="-108" w:right="-108"/>
              <w:jc w:val="center"/>
              <w:rPr>
                <w:rFonts w:ascii="PT Astra Serif" w:hAnsi="PT Astra Serif"/>
                <w:sz w:val="24"/>
                <w:szCs w:val="24"/>
                <w:lang w:eastAsia="en-US"/>
              </w:rPr>
            </w:pPr>
          </w:p>
          <w:p w:rsidR="00B77454" w:rsidRPr="006D5EF8" w:rsidRDefault="00B77454" w:rsidP="00101502">
            <w:pPr>
              <w:spacing w:after="0"/>
              <w:ind w:left="-108" w:right="-108"/>
              <w:jc w:val="center"/>
              <w:rPr>
                <w:rFonts w:ascii="PT Astra Serif" w:hAnsi="PT Astra Serif"/>
                <w:sz w:val="24"/>
                <w:szCs w:val="24"/>
                <w:lang w:eastAsia="en-US"/>
              </w:rPr>
            </w:pPr>
          </w:p>
          <w:p w:rsidR="00B77454" w:rsidRPr="006D5EF8" w:rsidRDefault="00B77454" w:rsidP="00101502">
            <w:pPr>
              <w:spacing w:after="0"/>
              <w:ind w:left="-108" w:right="-108"/>
              <w:jc w:val="center"/>
              <w:rPr>
                <w:rFonts w:ascii="PT Astra Serif" w:hAnsi="PT Astra Serif"/>
                <w:sz w:val="24"/>
                <w:szCs w:val="24"/>
                <w:lang w:eastAsia="en-US"/>
              </w:rPr>
            </w:pPr>
          </w:p>
          <w:p w:rsidR="00B77454" w:rsidRPr="006D5EF8" w:rsidRDefault="00B77454" w:rsidP="00101502">
            <w:pPr>
              <w:spacing w:after="0"/>
              <w:ind w:left="-108" w:right="-108"/>
              <w:jc w:val="center"/>
              <w:rPr>
                <w:rFonts w:ascii="PT Astra Serif" w:hAnsi="PT Astra Serif"/>
                <w:sz w:val="24"/>
                <w:szCs w:val="24"/>
                <w:lang w:eastAsia="en-US"/>
              </w:rPr>
            </w:pPr>
          </w:p>
          <w:p w:rsidR="00B77454" w:rsidRPr="006D5EF8" w:rsidRDefault="00B77454" w:rsidP="00101502">
            <w:pPr>
              <w:spacing w:after="0"/>
              <w:ind w:left="-108" w:right="-108"/>
              <w:jc w:val="center"/>
              <w:rPr>
                <w:rFonts w:ascii="PT Astra Serif" w:hAnsi="PT Astra Serif"/>
                <w:sz w:val="24"/>
                <w:szCs w:val="24"/>
                <w:lang w:eastAsia="en-US"/>
              </w:rPr>
            </w:pPr>
          </w:p>
          <w:p w:rsidR="00B77454" w:rsidRPr="006D5EF8" w:rsidRDefault="00B77454" w:rsidP="00101502">
            <w:pPr>
              <w:spacing w:after="0"/>
              <w:ind w:left="-108" w:right="-108"/>
              <w:jc w:val="center"/>
              <w:rPr>
                <w:rFonts w:ascii="PT Astra Serif" w:hAnsi="PT Astra Serif"/>
                <w:sz w:val="24"/>
                <w:szCs w:val="24"/>
                <w:lang w:eastAsia="en-US"/>
              </w:rPr>
            </w:pPr>
          </w:p>
          <w:p w:rsidR="00B77454" w:rsidRPr="006D5EF8" w:rsidRDefault="00B77454" w:rsidP="00101502">
            <w:pPr>
              <w:spacing w:after="0"/>
              <w:ind w:left="-108" w:right="-108"/>
              <w:jc w:val="center"/>
              <w:rPr>
                <w:rFonts w:ascii="PT Astra Serif" w:hAnsi="PT Astra Serif"/>
                <w:sz w:val="24"/>
                <w:szCs w:val="24"/>
                <w:lang w:eastAsia="en-US"/>
              </w:rPr>
            </w:pPr>
          </w:p>
          <w:p w:rsidR="00B77454" w:rsidRPr="006D5EF8" w:rsidRDefault="00B77454" w:rsidP="00101502">
            <w:pPr>
              <w:spacing w:after="0"/>
              <w:ind w:left="-108" w:right="-108"/>
              <w:jc w:val="center"/>
              <w:rPr>
                <w:rFonts w:ascii="PT Astra Serif" w:hAnsi="PT Astra Serif"/>
                <w:sz w:val="24"/>
                <w:szCs w:val="24"/>
                <w:lang w:eastAsia="en-US"/>
              </w:rPr>
            </w:pPr>
          </w:p>
          <w:p w:rsidR="00B77454" w:rsidRPr="006D5EF8" w:rsidRDefault="00B77454" w:rsidP="00101502">
            <w:pPr>
              <w:spacing w:after="0"/>
              <w:ind w:left="-108" w:right="-108"/>
              <w:jc w:val="center"/>
              <w:rPr>
                <w:rFonts w:ascii="PT Astra Serif" w:hAnsi="PT Astra Serif"/>
                <w:sz w:val="24"/>
                <w:szCs w:val="24"/>
                <w:lang w:eastAsia="en-US"/>
              </w:rPr>
            </w:pPr>
          </w:p>
          <w:p w:rsidR="00B77454" w:rsidRPr="006D5EF8" w:rsidRDefault="00B77454" w:rsidP="00101502">
            <w:pPr>
              <w:spacing w:after="0"/>
              <w:ind w:left="-108" w:right="-108"/>
              <w:jc w:val="center"/>
              <w:rPr>
                <w:rFonts w:ascii="PT Astra Serif" w:hAnsi="PT Astra Serif"/>
                <w:sz w:val="24"/>
                <w:szCs w:val="24"/>
                <w:lang w:eastAsia="en-US"/>
              </w:rPr>
            </w:pPr>
          </w:p>
          <w:p w:rsidR="00B77454" w:rsidRPr="006D5EF8" w:rsidRDefault="00B77454" w:rsidP="00101502">
            <w:pPr>
              <w:spacing w:after="0"/>
              <w:ind w:left="-108" w:right="-108"/>
              <w:jc w:val="center"/>
              <w:rPr>
                <w:rFonts w:ascii="PT Astra Serif" w:hAnsi="PT Astra Serif"/>
                <w:sz w:val="24"/>
                <w:szCs w:val="24"/>
                <w:lang w:eastAsia="en-US"/>
              </w:rPr>
            </w:pPr>
          </w:p>
          <w:p w:rsidR="00B77454" w:rsidRPr="006D5EF8" w:rsidRDefault="00B77454" w:rsidP="00101502">
            <w:pPr>
              <w:spacing w:after="0"/>
              <w:ind w:left="-108" w:right="-108"/>
              <w:jc w:val="center"/>
              <w:rPr>
                <w:rFonts w:ascii="PT Astra Serif" w:hAnsi="PT Astra Serif"/>
                <w:sz w:val="24"/>
                <w:szCs w:val="24"/>
                <w:lang w:eastAsia="en-US"/>
              </w:rPr>
            </w:pPr>
          </w:p>
          <w:p w:rsidR="00B77454" w:rsidRPr="006D5EF8" w:rsidRDefault="00B77454" w:rsidP="00101502">
            <w:pPr>
              <w:spacing w:after="0"/>
              <w:ind w:left="-108" w:right="-108"/>
              <w:jc w:val="center"/>
              <w:rPr>
                <w:rFonts w:ascii="PT Astra Serif" w:hAnsi="PT Astra Serif"/>
                <w:sz w:val="24"/>
                <w:szCs w:val="24"/>
                <w:lang w:eastAsia="en-US"/>
              </w:rPr>
            </w:pPr>
          </w:p>
          <w:p w:rsidR="00B77454" w:rsidRPr="006D5EF8" w:rsidRDefault="00B77454" w:rsidP="00101502">
            <w:pPr>
              <w:spacing w:after="0"/>
              <w:ind w:left="-108" w:right="-108"/>
              <w:jc w:val="center"/>
              <w:rPr>
                <w:rFonts w:ascii="PT Astra Serif" w:hAnsi="PT Astra Serif"/>
                <w:sz w:val="24"/>
                <w:szCs w:val="24"/>
                <w:lang w:eastAsia="en-US"/>
              </w:rPr>
            </w:pPr>
          </w:p>
          <w:p w:rsidR="00B77454" w:rsidRPr="006D5EF8" w:rsidRDefault="00B77454" w:rsidP="00101502">
            <w:pPr>
              <w:spacing w:after="0"/>
              <w:ind w:left="-108" w:right="-108"/>
              <w:jc w:val="center"/>
              <w:rPr>
                <w:rFonts w:ascii="PT Astra Serif" w:hAnsi="PT Astra Serif"/>
                <w:sz w:val="24"/>
                <w:szCs w:val="24"/>
                <w:lang w:eastAsia="en-US"/>
              </w:rPr>
            </w:pPr>
          </w:p>
          <w:p w:rsidR="00B77454" w:rsidRPr="006D5EF8" w:rsidRDefault="00B77454" w:rsidP="00101502">
            <w:pPr>
              <w:spacing w:after="0"/>
              <w:ind w:left="-108" w:right="-108"/>
              <w:jc w:val="center"/>
              <w:rPr>
                <w:rFonts w:ascii="PT Astra Serif" w:hAnsi="PT Astra Serif"/>
                <w:sz w:val="24"/>
                <w:szCs w:val="24"/>
                <w:lang w:eastAsia="en-US"/>
              </w:rPr>
            </w:pPr>
          </w:p>
          <w:p w:rsidR="00B77454" w:rsidRPr="006D5EF8" w:rsidRDefault="00B77454" w:rsidP="00101502">
            <w:pPr>
              <w:spacing w:after="0"/>
              <w:ind w:left="-108" w:right="-108"/>
              <w:jc w:val="center"/>
              <w:rPr>
                <w:rFonts w:ascii="PT Astra Serif" w:hAnsi="PT Astra Serif"/>
                <w:sz w:val="24"/>
                <w:szCs w:val="24"/>
                <w:lang w:eastAsia="en-US"/>
              </w:rPr>
            </w:pPr>
          </w:p>
          <w:p w:rsidR="00B77454" w:rsidRPr="006D5EF8" w:rsidRDefault="00B77454" w:rsidP="00101502">
            <w:pPr>
              <w:spacing w:after="0"/>
              <w:ind w:left="-108" w:right="-108"/>
              <w:jc w:val="center"/>
              <w:rPr>
                <w:rFonts w:ascii="PT Astra Serif" w:hAnsi="PT Astra Serif"/>
                <w:sz w:val="24"/>
                <w:szCs w:val="24"/>
                <w:lang w:eastAsia="en-US"/>
              </w:rPr>
            </w:pPr>
          </w:p>
          <w:p w:rsidR="00B77454" w:rsidRPr="006D5EF8" w:rsidRDefault="00B77454" w:rsidP="00101502">
            <w:pPr>
              <w:spacing w:after="0"/>
              <w:ind w:left="-108" w:right="-108"/>
              <w:jc w:val="center"/>
              <w:rPr>
                <w:rFonts w:ascii="PT Astra Serif" w:hAnsi="PT Astra Serif"/>
                <w:sz w:val="24"/>
                <w:szCs w:val="24"/>
                <w:lang w:eastAsia="en-US"/>
              </w:rPr>
            </w:pPr>
          </w:p>
          <w:p w:rsidR="00B77454" w:rsidRPr="006D5EF8" w:rsidRDefault="00B77454" w:rsidP="00101502">
            <w:pPr>
              <w:spacing w:after="0"/>
              <w:ind w:left="-108" w:right="-108"/>
              <w:jc w:val="center"/>
              <w:rPr>
                <w:rFonts w:ascii="PT Astra Serif" w:hAnsi="PT Astra Serif"/>
                <w:sz w:val="24"/>
                <w:szCs w:val="24"/>
                <w:lang w:eastAsia="en-US"/>
              </w:rPr>
            </w:pPr>
          </w:p>
          <w:p w:rsidR="00E968DF" w:rsidRPr="006D5EF8" w:rsidRDefault="00E968DF" w:rsidP="00101502">
            <w:pPr>
              <w:spacing w:after="0"/>
              <w:ind w:left="-108" w:right="-108"/>
              <w:jc w:val="center"/>
              <w:rPr>
                <w:rFonts w:ascii="PT Astra Serif" w:hAnsi="PT Astra Serif"/>
                <w:sz w:val="24"/>
                <w:szCs w:val="24"/>
                <w:lang w:eastAsia="en-US"/>
              </w:rPr>
            </w:pPr>
          </w:p>
        </w:tc>
        <w:tc>
          <w:tcPr>
            <w:tcW w:w="6380" w:type="dxa"/>
            <w:tcBorders>
              <w:top w:val="single" w:sz="4" w:space="0" w:color="auto"/>
              <w:left w:val="single" w:sz="4" w:space="0" w:color="auto"/>
              <w:bottom w:val="single" w:sz="4" w:space="0" w:color="auto"/>
              <w:right w:val="single" w:sz="4" w:space="0" w:color="auto"/>
            </w:tcBorders>
            <w:shd w:val="clear" w:color="auto" w:fill="auto"/>
            <w:vAlign w:val="center"/>
          </w:tcPr>
          <w:p w:rsidR="00E968DF" w:rsidRPr="006D5EF8" w:rsidRDefault="00E968DF" w:rsidP="00036D4C">
            <w:pPr>
              <w:spacing w:after="0"/>
              <w:jc w:val="both"/>
              <w:rPr>
                <w:rFonts w:ascii="PT Astra Serif" w:hAnsi="PT Astra Serif"/>
                <w:sz w:val="24"/>
                <w:szCs w:val="24"/>
              </w:rPr>
            </w:pPr>
            <w:r w:rsidRPr="006D5EF8">
              <w:rPr>
                <w:rFonts w:ascii="PT Astra Serif" w:hAnsi="PT Astra Serif"/>
                <w:b/>
                <w:i/>
                <w:sz w:val="24"/>
                <w:szCs w:val="24"/>
              </w:rPr>
              <w:lastRenderedPageBreak/>
              <w:t>В технический отчет входит</w:t>
            </w:r>
            <w:r w:rsidRPr="006D5EF8">
              <w:rPr>
                <w:rFonts w:ascii="PT Astra Serif" w:hAnsi="PT Astra Serif"/>
                <w:i/>
                <w:sz w:val="24"/>
                <w:szCs w:val="24"/>
              </w:rPr>
              <w:t>:</w:t>
            </w:r>
            <w:r w:rsidRPr="006D5EF8">
              <w:rPr>
                <w:rFonts w:ascii="PT Astra Serif" w:hAnsi="PT Astra Serif"/>
                <w:sz w:val="24"/>
                <w:szCs w:val="24"/>
              </w:rPr>
              <w:t xml:space="preserve"> программа испытаний с указанием объекта, вида проверки, измеряемых характеристик, регламентирующей нормативной документации, применяемой методики измерений; пояснительная записка – содержит информацию об объекте диагностики и цели её проведения, протокол визуального осмотра, протоколы по всем видам выполненных испытаний и измерений, ведомость дефектов, результаты испытаний – вывод о соответствии испытанных параметров требованиям нормативной документации; перечень используемых для замеров приборов – испытательного оборудования и средств измерений с указание наименования, заводского номера, характеристик, класса точности, даты поверки, номера аттестата; список условных обозначений; копия свидетельства о регистрации электротехнической лаборатории. </w:t>
            </w:r>
          </w:p>
          <w:p w:rsidR="00E968DF" w:rsidRPr="006D5EF8" w:rsidRDefault="00E968DF" w:rsidP="00101502">
            <w:pPr>
              <w:spacing w:after="0"/>
              <w:ind w:left="41"/>
              <w:jc w:val="both"/>
              <w:rPr>
                <w:rFonts w:ascii="PT Astra Serif" w:hAnsi="PT Astra Serif"/>
                <w:sz w:val="24"/>
                <w:szCs w:val="24"/>
              </w:rPr>
            </w:pPr>
            <w:r w:rsidRPr="006D5EF8">
              <w:rPr>
                <w:rFonts w:ascii="PT Astra Serif" w:hAnsi="PT Astra Serif"/>
                <w:b/>
                <w:i/>
                <w:sz w:val="24"/>
                <w:szCs w:val="24"/>
              </w:rPr>
              <w:t>Протокол испытаний электролаборатории включает в себя:</w:t>
            </w:r>
            <w:r w:rsidRPr="006D5EF8">
              <w:rPr>
                <w:rFonts w:ascii="PT Astra Serif" w:hAnsi="PT Astra Serif"/>
                <w:color w:val="353535"/>
                <w:sz w:val="24"/>
                <w:szCs w:val="24"/>
              </w:rPr>
              <w:t xml:space="preserve"> с</w:t>
            </w:r>
            <w:r w:rsidRPr="006D5EF8">
              <w:rPr>
                <w:rFonts w:ascii="PT Astra Serif" w:hAnsi="PT Astra Serif"/>
                <w:sz w:val="24"/>
                <w:szCs w:val="24"/>
              </w:rPr>
              <w:t>ведения об условиях, в которых проводились замеры – атмосферное давление, влажность и температура воздуха; указание цели испытаний; данные о нормативной документации, на основании которой выполняются электроиспытания; результаты выполненных замеров и перечень измерительных приборов. Документ должен быть заверен печатью организации, подписями должностных лиц проводивших проверку установки, начальника, который поверяет протокол.</w:t>
            </w:r>
          </w:p>
          <w:p w:rsidR="00E968DF" w:rsidRPr="006D5EF8" w:rsidRDefault="00E968DF" w:rsidP="00101502">
            <w:pPr>
              <w:spacing w:after="0"/>
              <w:jc w:val="both"/>
              <w:rPr>
                <w:rFonts w:ascii="PT Astra Serif" w:hAnsi="PT Astra Serif"/>
                <w:bCs/>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E968DF" w:rsidRPr="006D5EF8" w:rsidRDefault="00E968DF" w:rsidP="00101502">
            <w:pPr>
              <w:widowControl w:val="0"/>
              <w:tabs>
                <w:tab w:val="left" w:pos="851"/>
              </w:tabs>
              <w:autoSpaceDE w:val="0"/>
              <w:autoSpaceDN w:val="0"/>
              <w:adjustRightInd w:val="0"/>
              <w:spacing w:after="0"/>
              <w:jc w:val="center"/>
              <w:rPr>
                <w:rFonts w:ascii="PT Astra Serif" w:hAnsi="PT Astra Serif"/>
                <w:sz w:val="24"/>
                <w:szCs w:val="24"/>
                <w:lang w:eastAsia="en-US"/>
              </w:rPr>
            </w:pPr>
            <w:r w:rsidRPr="006D5EF8">
              <w:rPr>
                <w:rFonts w:ascii="PT Astra Serif" w:hAnsi="PT Astra Serif"/>
                <w:sz w:val="24"/>
                <w:szCs w:val="24"/>
                <w:lang w:eastAsia="en-US"/>
              </w:rPr>
              <w:t>Услуга</w:t>
            </w:r>
          </w:p>
        </w:tc>
        <w:tc>
          <w:tcPr>
            <w:tcW w:w="458" w:type="dxa"/>
            <w:tcBorders>
              <w:top w:val="single" w:sz="4" w:space="0" w:color="auto"/>
              <w:left w:val="single" w:sz="4" w:space="0" w:color="auto"/>
              <w:bottom w:val="single" w:sz="4" w:space="0" w:color="auto"/>
              <w:right w:val="single" w:sz="4" w:space="0" w:color="auto"/>
            </w:tcBorders>
            <w:shd w:val="clear" w:color="auto" w:fill="auto"/>
            <w:vAlign w:val="center"/>
          </w:tcPr>
          <w:p w:rsidR="00E968DF" w:rsidRPr="006D5EF8" w:rsidRDefault="00E968DF" w:rsidP="00101502">
            <w:pPr>
              <w:spacing w:after="0"/>
              <w:jc w:val="center"/>
              <w:rPr>
                <w:rFonts w:ascii="PT Astra Serif" w:hAnsi="PT Astra Serif"/>
                <w:sz w:val="24"/>
                <w:szCs w:val="24"/>
                <w:lang w:eastAsia="en-US"/>
              </w:rPr>
            </w:pPr>
            <w:r w:rsidRPr="006D5EF8">
              <w:rPr>
                <w:rFonts w:ascii="PT Astra Serif" w:hAnsi="PT Astra Serif"/>
                <w:sz w:val="24"/>
                <w:szCs w:val="24"/>
                <w:lang w:eastAsia="en-US"/>
              </w:rPr>
              <w:t>1</w:t>
            </w:r>
          </w:p>
        </w:tc>
      </w:tr>
      <w:tr w:rsidR="001A61F8" w:rsidRPr="006D5EF8" w:rsidTr="00036D4C">
        <w:trPr>
          <w:trHeight w:val="6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A61F8" w:rsidRPr="006D5EF8" w:rsidRDefault="001A61F8" w:rsidP="00101502">
            <w:pPr>
              <w:widowControl w:val="0"/>
              <w:autoSpaceDE w:val="0"/>
              <w:autoSpaceDN w:val="0"/>
              <w:adjustRightInd w:val="0"/>
              <w:spacing w:after="0"/>
              <w:jc w:val="both"/>
              <w:rPr>
                <w:rFonts w:ascii="PT Astra Serif" w:hAnsi="PT Astra Serif"/>
                <w:sz w:val="24"/>
                <w:szCs w:val="24"/>
                <w:lang w:eastAsia="en-US"/>
              </w:rPr>
            </w:pPr>
            <w:r>
              <w:rPr>
                <w:rFonts w:ascii="PT Astra Serif" w:hAnsi="PT Astra Serif"/>
                <w:sz w:val="24"/>
                <w:szCs w:val="24"/>
                <w:lang w:eastAsia="en-US"/>
              </w:rPr>
              <w:lastRenderedPageBreak/>
              <w:t>2</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0006FF" w:rsidRPr="006D5EF8" w:rsidRDefault="000006FF" w:rsidP="000006FF">
            <w:pPr>
              <w:tabs>
                <w:tab w:val="num" w:pos="465"/>
                <w:tab w:val="num" w:pos="899"/>
                <w:tab w:val="num" w:pos="960"/>
                <w:tab w:val="left" w:pos="1116"/>
                <w:tab w:val="num" w:pos="1339"/>
              </w:tabs>
              <w:autoSpaceDE w:val="0"/>
              <w:autoSpaceDN w:val="0"/>
              <w:adjustRightInd w:val="0"/>
              <w:spacing w:after="0"/>
              <w:ind w:left="-108" w:right="-108"/>
              <w:jc w:val="center"/>
              <w:rPr>
                <w:rFonts w:ascii="PT Astra Serif" w:hAnsi="PT Astra Serif"/>
                <w:sz w:val="24"/>
                <w:szCs w:val="24"/>
              </w:rPr>
            </w:pPr>
            <w:r>
              <w:rPr>
                <w:rFonts w:ascii="PT Astra Serif" w:hAnsi="PT Astra Serif"/>
                <w:sz w:val="24"/>
                <w:szCs w:val="24"/>
              </w:rPr>
              <w:t>О</w:t>
            </w:r>
            <w:r w:rsidRPr="006D5EF8">
              <w:rPr>
                <w:rFonts w:ascii="PT Astra Serif" w:hAnsi="PT Astra Serif"/>
                <w:sz w:val="24"/>
                <w:szCs w:val="24"/>
              </w:rPr>
              <w:t>рганизация</w:t>
            </w:r>
            <w:r>
              <w:rPr>
                <w:rFonts w:ascii="PT Astra Serif" w:hAnsi="PT Astra Serif"/>
                <w:sz w:val="24"/>
                <w:szCs w:val="24"/>
              </w:rPr>
              <w:t xml:space="preserve"> </w:t>
            </w:r>
            <w:r w:rsidRPr="006D5EF8">
              <w:rPr>
                <w:rFonts w:ascii="PT Astra Serif" w:hAnsi="PT Astra Serif"/>
                <w:sz w:val="24"/>
                <w:szCs w:val="24"/>
              </w:rPr>
              <w:t>проведения</w:t>
            </w:r>
            <w:r>
              <w:rPr>
                <w:rFonts w:ascii="PT Astra Serif" w:hAnsi="PT Astra Serif"/>
                <w:sz w:val="24"/>
                <w:szCs w:val="24"/>
              </w:rPr>
              <w:t xml:space="preserve"> </w:t>
            </w:r>
            <w:r w:rsidRPr="006D5EF8">
              <w:rPr>
                <w:rFonts w:ascii="PT Astra Serif" w:hAnsi="PT Astra Serif"/>
                <w:sz w:val="24"/>
                <w:szCs w:val="24"/>
              </w:rPr>
              <w:t>индивидуального дозиметрического контроля 4 сотрудников на 4 квартал</w:t>
            </w:r>
            <w:r>
              <w:rPr>
                <w:rFonts w:ascii="PT Astra Serif" w:hAnsi="PT Astra Serif"/>
                <w:sz w:val="24"/>
                <w:szCs w:val="24"/>
              </w:rPr>
              <w:t>а</w:t>
            </w:r>
            <w:r w:rsidRPr="006D5EF8">
              <w:rPr>
                <w:rFonts w:ascii="PT Astra Serif" w:hAnsi="PT Astra Serif"/>
                <w:sz w:val="24"/>
                <w:szCs w:val="24"/>
              </w:rPr>
              <w:t xml:space="preserve"> </w:t>
            </w:r>
          </w:p>
          <w:p w:rsidR="001A61F8" w:rsidRPr="006D5EF8" w:rsidRDefault="001A61F8" w:rsidP="000006FF">
            <w:pPr>
              <w:tabs>
                <w:tab w:val="num" w:pos="465"/>
                <w:tab w:val="num" w:pos="899"/>
                <w:tab w:val="num" w:pos="960"/>
                <w:tab w:val="left" w:pos="1116"/>
                <w:tab w:val="num" w:pos="1339"/>
              </w:tabs>
              <w:autoSpaceDE w:val="0"/>
              <w:autoSpaceDN w:val="0"/>
              <w:adjustRightInd w:val="0"/>
              <w:spacing w:after="0"/>
              <w:ind w:left="-108" w:right="-108"/>
              <w:jc w:val="center"/>
              <w:rPr>
                <w:rFonts w:ascii="PT Astra Serif" w:hAnsi="PT Astra Serif"/>
                <w:sz w:val="24"/>
                <w:szCs w:val="24"/>
              </w:rPr>
            </w:pPr>
          </w:p>
        </w:tc>
        <w:tc>
          <w:tcPr>
            <w:tcW w:w="6380" w:type="dxa"/>
            <w:tcBorders>
              <w:top w:val="single" w:sz="4" w:space="0" w:color="auto"/>
              <w:left w:val="single" w:sz="4" w:space="0" w:color="auto"/>
              <w:bottom w:val="single" w:sz="4" w:space="0" w:color="auto"/>
              <w:right w:val="single" w:sz="4" w:space="0" w:color="auto"/>
            </w:tcBorders>
            <w:shd w:val="clear" w:color="auto" w:fill="auto"/>
            <w:vAlign w:val="center"/>
          </w:tcPr>
          <w:p w:rsidR="00036D4C" w:rsidRPr="006D5EF8" w:rsidRDefault="00036D4C" w:rsidP="00036D4C">
            <w:pPr>
              <w:spacing w:after="0"/>
              <w:ind w:left="27" w:firstLine="283"/>
              <w:jc w:val="both"/>
              <w:rPr>
                <w:rFonts w:ascii="PT Astra Serif" w:hAnsi="PT Astra Serif"/>
                <w:sz w:val="24"/>
                <w:szCs w:val="24"/>
                <w:shd w:val="clear" w:color="auto" w:fill="FFFFFF"/>
              </w:rPr>
            </w:pPr>
            <w:r w:rsidRPr="006D5EF8">
              <w:rPr>
                <w:rFonts w:ascii="PT Astra Serif" w:hAnsi="PT Astra Serif"/>
                <w:b/>
                <w:i/>
                <w:sz w:val="24"/>
                <w:szCs w:val="24"/>
                <w:shd w:val="clear" w:color="auto" w:fill="FFFFFF"/>
              </w:rPr>
              <w:t xml:space="preserve">Организация проведения </w:t>
            </w:r>
            <w:r w:rsidRPr="006D5EF8">
              <w:rPr>
                <w:rFonts w:ascii="PT Astra Serif" w:hAnsi="PT Astra Serif"/>
                <w:b/>
                <w:i/>
                <w:color w:val="000000"/>
                <w:sz w:val="24"/>
                <w:szCs w:val="24"/>
                <w:lang w:eastAsia="en-US"/>
              </w:rPr>
              <w:t>индивидуального дозиметрического контроля</w:t>
            </w:r>
            <w:r w:rsidRPr="006D5EF8">
              <w:rPr>
                <w:rFonts w:ascii="PT Astra Serif" w:hAnsi="PT Astra Serif"/>
                <w:b/>
                <w:i/>
                <w:sz w:val="24"/>
                <w:szCs w:val="24"/>
                <w:shd w:val="clear" w:color="auto" w:fill="FFFFFF"/>
              </w:rPr>
              <w:t xml:space="preserve"> сотрудников</w:t>
            </w:r>
            <w:r w:rsidRPr="006D5EF8">
              <w:rPr>
                <w:rFonts w:ascii="PT Astra Serif" w:hAnsi="PT Astra Serif"/>
                <w:sz w:val="24"/>
                <w:szCs w:val="24"/>
                <w:shd w:val="clear" w:color="auto" w:fill="FFFFFF"/>
              </w:rPr>
              <w:t xml:space="preserve">, </w:t>
            </w:r>
            <w:r w:rsidRPr="006D5EF8">
              <w:rPr>
                <w:rFonts w:ascii="PT Astra Serif" w:hAnsi="PT Astra Serif"/>
                <w:sz w:val="24"/>
                <w:szCs w:val="24"/>
              </w:rPr>
              <w:t>работающих с источником ионизирующего излучения</w:t>
            </w:r>
            <w:r w:rsidRPr="006D5EF8">
              <w:rPr>
                <w:rFonts w:ascii="PT Astra Serif" w:hAnsi="PT Astra Serif"/>
                <w:color w:val="000000" w:themeColor="text1"/>
                <w:sz w:val="24"/>
                <w:szCs w:val="24"/>
              </w:rPr>
              <w:t xml:space="preserve"> (</w:t>
            </w:r>
            <w:r>
              <w:rPr>
                <w:rFonts w:ascii="PT Astra Serif" w:hAnsi="PT Astra Serif"/>
                <w:sz w:val="24"/>
                <w:szCs w:val="24"/>
                <w:shd w:val="clear" w:color="auto" w:fill="FFFFFF"/>
              </w:rPr>
              <w:t>4</w:t>
            </w:r>
            <w:r w:rsidRPr="006D5EF8">
              <w:rPr>
                <w:rFonts w:ascii="PT Astra Serif" w:hAnsi="PT Astra Serif"/>
                <w:sz w:val="24"/>
                <w:szCs w:val="24"/>
                <w:shd w:val="clear" w:color="auto" w:fill="FFFFFF"/>
              </w:rPr>
              <w:t xml:space="preserve"> человек), должна осуществлять организация, имеющая полный набор разрешительной документации, необходимой для проведения таких изысканий; она должна быть оснащена приборами, прошедшими поверку и соответствие другим требованиям нормативных документов; имеет в своем штате специалистов, умеющих работать с оборудованием и способных выполнять точные расчеты; оформлять документы в соответствии с нормами и стандартами. </w:t>
            </w:r>
          </w:p>
          <w:p w:rsidR="00036D4C" w:rsidRPr="006D5EF8" w:rsidRDefault="00036D4C" w:rsidP="00036D4C">
            <w:pPr>
              <w:spacing w:after="0"/>
              <w:ind w:left="27" w:firstLine="283"/>
              <w:jc w:val="both"/>
              <w:rPr>
                <w:rFonts w:ascii="PT Astra Serif" w:hAnsi="PT Astra Serif"/>
                <w:sz w:val="24"/>
                <w:szCs w:val="24"/>
              </w:rPr>
            </w:pPr>
            <w:r w:rsidRPr="006D5EF8">
              <w:rPr>
                <w:rFonts w:ascii="PT Astra Serif" w:hAnsi="PT Astra Serif"/>
                <w:sz w:val="24"/>
                <w:szCs w:val="24"/>
              </w:rPr>
              <w:t xml:space="preserve">Исполнитель осуществляет организацию проведения регулярного индивидуального дозиметрического контроля за персоналом группы «А» с целью не допустить облучения персонала дозами, свыше установленного контрольного уровня. </w:t>
            </w:r>
          </w:p>
          <w:p w:rsidR="00036D4C" w:rsidRPr="006D5EF8" w:rsidRDefault="00036D4C" w:rsidP="00036D4C">
            <w:pPr>
              <w:spacing w:after="0"/>
              <w:ind w:left="27" w:firstLine="283"/>
              <w:jc w:val="both"/>
              <w:rPr>
                <w:rFonts w:ascii="PT Astra Serif" w:hAnsi="PT Astra Serif"/>
                <w:sz w:val="24"/>
                <w:szCs w:val="24"/>
                <w:lang w:eastAsia="en-US"/>
              </w:rPr>
            </w:pPr>
            <w:r w:rsidRPr="006D5EF8">
              <w:rPr>
                <w:rFonts w:ascii="PT Astra Serif" w:hAnsi="PT Astra Serif"/>
                <w:sz w:val="24"/>
                <w:szCs w:val="24"/>
                <w:shd w:val="clear" w:color="auto" w:fill="FFFFFF"/>
              </w:rPr>
              <w:t>Данные замеры должны производиться на с</w:t>
            </w:r>
            <w:r w:rsidRPr="006D5EF8">
              <w:rPr>
                <w:rFonts w:ascii="PT Astra Serif" w:hAnsi="PT Astra Serif"/>
                <w:sz w:val="24"/>
                <w:szCs w:val="24"/>
              </w:rPr>
              <w:t>овременном оборудовании, что позволяет выполнять замеры радиации для группы персонала и отдельных работников с высокой точностью измерений. Выдаваемые протоколы контроля составляются в соответствии с действующим законодательством РФ.</w:t>
            </w:r>
          </w:p>
          <w:p w:rsidR="001A61F8" w:rsidRPr="006D5EF8" w:rsidRDefault="00036D4C" w:rsidP="00036D4C">
            <w:pPr>
              <w:spacing w:after="0"/>
              <w:ind w:left="41"/>
              <w:jc w:val="both"/>
              <w:rPr>
                <w:rFonts w:ascii="PT Astra Serif" w:hAnsi="PT Astra Serif"/>
                <w:b/>
                <w:i/>
                <w:sz w:val="24"/>
                <w:szCs w:val="24"/>
              </w:rPr>
            </w:pPr>
            <w:r w:rsidRPr="006D5EF8">
              <w:rPr>
                <w:rFonts w:ascii="PT Astra Serif" w:hAnsi="PT Astra Serif"/>
                <w:sz w:val="24"/>
                <w:szCs w:val="24"/>
                <w:lang w:eastAsia="en-US"/>
              </w:rPr>
              <w:t>Исполнитель должен иметь все необходимые действующие лицензии, сертификаты и разрешения государственных органов, которые тре</w:t>
            </w:r>
            <w:r w:rsidRPr="006D5EF8">
              <w:rPr>
                <w:rFonts w:ascii="PT Astra Serif" w:hAnsi="PT Astra Serif"/>
                <w:sz w:val="24"/>
                <w:szCs w:val="24"/>
              </w:rPr>
              <w:t>буются для выполнения работ по К</w:t>
            </w:r>
            <w:r w:rsidRPr="006D5EF8">
              <w:rPr>
                <w:rFonts w:ascii="PT Astra Serif" w:hAnsi="PT Astra Serif"/>
                <w:sz w:val="24"/>
                <w:szCs w:val="24"/>
                <w:lang w:eastAsia="en-US"/>
              </w:rPr>
              <w:t xml:space="preserve">онтракту и обеспечить наличие документов, подтверждающих его требованиям, установленным законодательством Российской Федерации в </w:t>
            </w:r>
            <w:r w:rsidRPr="006D5EF8">
              <w:rPr>
                <w:rFonts w:ascii="PT Astra Serif" w:hAnsi="PT Astra Serif"/>
                <w:sz w:val="24"/>
                <w:szCs w:val="24"/>
              </w:rPr>
              <w:t>течение всего срока исполнения К</w:t>
            </w:r>
            <w:r w:rsidRPr="006D5EF8">
              <w:rPr>
                <w:rFonts w:ascii="PT Astra Serif" w:hAnsi="PT Astra Serif"/>
                <w:sz w:val="24"/>
                <w:szCs w:val="24"/>
                <w:lang w:eastAsia="en-US"/>
              </w:rPr>
              <w:t xml:space="preserve">онтракта. Копии данных документов должны быть переданы Исполнителем Заказчику по его требованию. </w:t>
            </w:r>
            <w:r w:rsidRPr="006D5EF8">
              <w:rPr>
                <w:rFonts w:ascii="PT Astra Serif" w:hAnsi="PT Astra Serif"/>
                <w:sz w:val="24"/>
                <w:szCs w:val="24"/>
              </w:rPr>
              <w:t>Исполнитель обязан обеспечить организацию проведения индивидуального дозиметрического контроля доз облучения персонала в соответствии с нормативными документами и выдать протокол.</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1A61F8" w:rsidRPr="006D5EF8" w:rsidRDefault="00036D4C" w:rsidP="00101502">
            <w:pPr>
              <w:widowControl w:val="0"/>
              <w:tabs>
                <w:tab w:val="left" w:pos="851"/>
              </w:tabs>
              <w:autoSpaceDE w:val="0"/>
              <w:autoSpaceDN w:val="0"/>
              <w:adjustRightInd w:val="0"/>
              <w:spacing w:after="0"/>
              <w:jc w:val="center"/>
              <w:rPr>
                <w:rFonts w:ascii="PT Astra Serif" w:hAnsi="PT Astra Serif"/>
                <w:sz w:val="24"/>
                <w:szCs w:val="24"/>
                <w:lang w:eastAsia="en-US"/>
              </w:rPr>
            </w:pPr>
            <w:r>
              <w:rPr>
                <w:rFonts w:ascii="PT Astra Serif" w:hAnsi="PT Astra Serif"/>
                <w:sz w:val="24"/>
                <w:szCs w:val="24"/>
                <w:lang w:eastAsia="en-US"/>
              </w:rPr>
              <w:t>Услуга</w:t>
            </w:r>
          </w:p>
        </w:tc>
        <w:tc>
          <w:tcPr>
            <w:tcW w:w="458" w:type="dxa"/>
            <w:tcBorders>
              <w:top w:val="single" w:sz="4" w:space="0" w:color="auto"/>
              <w:left w:val="single" w:sz="4" w:space="0" w:color="auto"/>
              <w:bottom w:val="single" w:sz="4" w:space="0" w:color="auto"/>
              <w:right w:val="single" w:sz="4" w:space="0" w:color="auto"/>
            </w:tcBorders>
            <w:shd w:val="clear" w:color="auto" w:fill="auto"/>
            <w:vAlign w:val="center"/>
          </w:tcPr>
          <w:p w:rsidR="001A61F8" w:rsidRPr="006D5EF8" w:rsidRDefault="00036D4C" w:rsidP="00101502">
            <w:pPr>
              <w:spacing w:after="0"/>
              <w:jc w:val="center"/>
              <w:rPr>
                <w:rFonts w:ascii="PT Astra Serif" w:hAnsi="PT Astra Serif"/>
                <w:sz w:val="24"/>
                <w:szCs w:val="24"/>
                <w:lang w:eastAsia="en-US"/>
              </w:rPr>
            </w:pPr>
            <w:r>
              <w:rPr>
                <w:rFonts w:ascii="PT Astra Serif" w:hAnsi="PT Astra Serif"/>
                <w:sz w:val="24"/>
                <w:szCs w:val="24"/>
                <w:lang w:eastAsia="en-US"/>
              </w:rPr>
              <w:t>1</w:t>
            </w:r>
          </w:p>
        </w:tc>
      </w:tr>
      <w:tr w:rsidR="00036D4C" w:rsidRPr="006D5EF8" w:rsidTr="00036D4C">
        <w:trPr>
          <w:trHeight w:val="1833"/>
        </w:trPr>
        <w:tc>
          <w:tcPr>
            <w:tcW w:w="567" w:type="dxa"/>
            <w:tcBorders>
              <w:top w:val="single" w:sz="4" w:space="0" w:color="auto"/>
              <w:left w:val="single" w:sz="4" w:space="0" w:color="auto"/>
              <w:right w:val="single" w:sz="4" w:space="0" w:color="auto"/>
            </w:tcBorders>
            <w:shd w:val="clear" w:color="auto" w:fill="auto"/>
            <w:vAlign w:val="center"/>
            <w:hideMark/>
          </w:tcPr>
          <w:p w:rsidR="00036D4C" w:rsidRDefault="00036D4C" w:rsidP="00101502">
            <w:pPr>
              <w:widowControl w:val="0"/>
              <w:autoSpaceDE w:val="0"/>
              <w:autoSpaceDN w:val="0"/>
              <w:adjustRightInd w:val="0"/>
              <w:spacing w:after="0"/>
              <w:jc w:val="both"/>
              <w:rPr>
                <w:rFonts w:ascii="PT Astra Serif" w:hAnsi="PT Astra Serif"/>
                <w:sz w:val="24"/>
                <w:szCs w:val="24"/>
                <w:lang w:eastAsia="en-US"/>
              </w:rPr>
            </w:pPr>
            <w:r>
              <w:rPr>
                <w:rFonts w:ascii="PT Astra Serif" w:hAnsi="PT Astra Serif"/>
                <w:sz w:val="24"/>
                <w:szCs w:val="24"/>
                <w:lang w:eastAsia="en-US"/>
              </w:rPr>
              <w:lastRenderedPageBreak/>
              <w:t>3</w:t>
            </w:r>
          </w:p>
        </w:tc>
        <w:tc>
          <w:tcPr>
            <w:tcW w:w="2126" w:type="dxa"/>
            <w:tcBorders>
              <w:top w:val="single" w:sz="4" w:space="0" w:color="auto"/>
              <w:left w:val="single" w:sz="4" w:space="0" w:color="auto"/>
              <w:right w:val="single" w:sz="4" w:space="0" w:color="auto"/>
            </w:tcBorders>
            <w:shd w:val="clear" w:color="auto" w:fill="auto"/>
            <w:vAlign w:val="center"/>
          </w:tcPr>
          <w:p w:rsidR="00036D4C" w:rsidRDefault="00036D4C" w:rsidP="000006FF">
            <w:pPr>
              <w:tabs>
                <w:tab w:val="num" w:pos="465"/>
                <w:tab w:val="num" w:pos="899"/>
                <w:tab w:val="num" w:pos="960"/>
                <w:tab w:val="left" w:pos="1116"/>
                <w:tab w:val="num" w:pos="1339"/>
              </w:tabs>
              <w:autoSpaceDE w:val="0"/>
              <w:autoSpaceDN w:val="0"/>
              <w:adjustRightInd w:val="0"/>
              <w:spacing w:after="0"/>
              <w:ind w:left="-108" w:right="-108"/>
              <w:jc w:val="center"/>
              <w:rPr>
                <w:rFonts w:ascii="PT Astra Serif" w:hAnsi="PT Astra Serif"/>
                <w:sz w:val="24"/>
                <w:szCs w:val="24"/>
              </w:rPr>
            </w:pPr>
            <w:r>
              <w:rPr>
                <w:rFonts w:ascii="PT Astra Serif" w:hAnsi="PT Astra Serif"/>
                <w:sz w:val="24"/>
                <w:szCs w:val="24"/>
              </w:rPr>
              <w:t>Организация проведения дозиметрического контроля измерения</w:t>
            </w:r>
          </w:p>
        </w:tc>
        <w:tc>
          <w:tcPr>
            <w:tcW w:w="6380" w:type="dxa"/>
            <w:tcBorders>
              <w:top w:val="single" w:sz="4" w:space="0" w:color="auto"/>
              <w:left w:val="single" w:sz="4" w:space="0" w:color="auto"/>
              <w:right w:val="single" w:sz="4" w:space="0" w:color="auto"/>
            </w:tcBorders>
            <w:shd w:val="clear" w:color="auto" w:fill="auto"/>
            <w:vAlign w:val="center"/>
          </w:tcPr>
          <w:p w:rsidR="00036D4C" w:rsidRPr="006D5EF8" w:rsidRDefault="00036D4C" w:rsidP="00036D4C">
            <w:pPr>
              <w:tabs>
                <w:tab w:val="left" w:pos="3276"/>
              </w:tabs>
              <w:spacing w:after="0"/>
              <w:ind w:firstLine="314"/>
              <w:jc w:val="both"/>
              <w:rPr>
                <w:rFonts w:ascii="PT Astra Serif" w:eastAsia="Calibri" w:hAnsi="PT Astra Serif"/>
                <w:sz w:val="24"/>
                <w:szCs w:val="24"/>
              </w:rPr>
            </w:pPr>
            <w:r w:rsidRPr="006D5EF8">
              <w:rPr>
                <w:rFonts w:ascii="PT Astra Serif" w:eastAsia="Calibri" w:hAnsi="PT Astra Serif"/>
                <w:b/>
                <w:i/>
                <w:sz w:val="24"/>
                <w:szCs w:val="24"/>
              </w:rPr>
              <w:t>Контроль на рабочем месте</w:t>
            </w:r>
            <w:r>
              <w:rPr>
                <w:rFonts w:ascii="PT Astra Serif" w:eastAsia="Calibri" w:hAnsi="PT Astra Serif"/>
                <w:b/>
                <w:i/>
                <w:sz w:val="24"/>
                <w:szCs w:val="24"/>
              </w:rPr>
              <w:t xml:space="preserve"> </w:t>
            </w:r>
            <w:r w:rsidRPr="006D5EF8">
              <w:rPr>
                <w:rFonts w:ascii="PT Astra Serif" w:eastAsia="Calibri" w:hAnsi="PT Astra Serif"/>
                <w:sz w:val="24"/>
                <w:szCs w:val="24"/>
              </w:rPr>
              <w:t xml:space="preserve">включает в себя проверку основных параметров рентгеновской досмотровой установки. </w:t>
            </w:r>
          </w:p>
          <w:p w:rsidR="00036D4C" w:rsidRPr="006D5EF8" w:rsidRDefault="00036D4C" w:rsidP="00036D4C">
            <w:pPr>
              <w:spacing w:after="0"/>
              <w:ind w:left="31" w:firstLine="283"/>
              <w:jc w:val="both"/>
              <w:textAlignment w:val="baseline"/>
              <w:rPr>
                <w:rFonts w:ascii="PT Astra Serif" w:hAnsi="PT Astra Serif"/>
                <w:sz w:val="24"/>
                <w:szCs w:val="24"/>
              </w:rPr>
            </w:pPr>
            <w:r w:rsidRPr="006D5EF8">
              <w:rPr>
                <w:rFonts w:ascii="PT Astra Serif" w:hAnsi="PT Astra Serif"/>
                <w:sz w:val="24"/>
                <w:szCs w:val="24"/>
              </w:rPr>
              <w:t xml:space="preserve">Проведение </w:t>
            </w:r>
            <w:r w:rsidRPr="006D5EF8">
              <w:rPr>
                <w:rFonts w:ascii="PT Astra Serif" w:hAnsi="PT Astra Serif"/>
                <w:color w:val="000000"/>
                <w:sz w:val="24"/>
                <w:szCs w:val="24"/>
                <w:lang w:eastAsia="en-US"/>
              </w:rPr>
              <w:t>радиационного контроля на рабочем месте</w:t>
            </w:r>
            <w:r w:rsidRPr="006D5EF8">
              <w:rPr>
                <w:rFonts w:ascii="PT Astra Serif" w:hAnsi="PT Astra Serif"/>
                <w:sz w:val="24"/>
                <w:szCs w:val="24"/>
              </w:rPr>
              <w:t xml:space="preserve"> должна осуществлять организация имеющая полный набор разрешительной документации, необходимой для проведения таких изысканий; она должна быть оснащена приборами, прошедшими поверку и соответствие другим требованиям нормативных документов; имеет в своем</w:t>
            </w:r>
            <w:r>
              <w:rPr>
                <w:rFonts w:ascii="PT Astra Serif" w:hAnsi="PT Astra Serif"/>
                <w:sz w:val="24"/>
                <w:szCs w:val="24"/>
              </w:rPr>
              <w:t xml:space="preserve"> </w:t>
            </w:r>
            <w:r w:rsidRPr="006D5EF8">
              <w:rPr>
                <w:rFonts w:ascii="PT Astra Serif" w:hAnsi="PT Astra Serif"/>
                <w:sz w:val="24"/>
                <w:szCs w:val="24"/>
              </w:rPr>
              <w:t>штате специалистов, умеющих работать с оборудованием</w:t>
            </w:r>
            <w:r>
              <w:rPr>
                <w:rFonts w:ascii="PT Astra Serif" w:hAnsi="PT Astra Serif"/>
                <w:sz w:val="24"/>
                <w:szCs w:val="24"/>
              </w:rPr>
              <w:t xml:space="preserve"> </w:t>
            </w:r>
            <w:r w:rsidRPr="006D5EF8">
              <w:rPr>
                <w:rFonts w:ascii="PT Astra Serif" w:hAnsi="PT Astra Serif"/>
                <w:sz w:val="24"/>
                <w:szCs w:val="24"/>
              </w:rPr>
              <w:t xml:space="preserve">и способных выполнять точные расчеты; оформлять документы в соответствии с нормами и стандартами. </w:t>
            </w:r>
          </w:p>
          <w:p w:rsidR="00036D4C" w:rsidRPr="006D5EF8" w:rsidRDefault="00036D4C" w:rsidP="00036D4C">
            <w:pPr>
              <w:spacing w:after="0"/>
              <w:ind w:left="31" w:firstLine="283"/>
              <w:jc w:val="both"/>
              <w:textAlignment w:val="baseline"/>
              <w:rPr>
                <w:rFonts w:ascii="PT Astra Serif" w:hAnsi="PT Astra Serif"/>
                <w:sz w:val="24"/>
                <w:szCs w:val="24"/>
              </w:rPr>
            </w:pPr>
            <w:r w:rsidRPr="006D5EF8">
              <w:rPr>
                <w:rFonts w:ascii="PT Astra Serif" w:hAnsi="PT Astra Serif"/>
                <w:bCs/>
                <w:sz w:val="24"/>
                <w:szCs w:val="24"/>
              </w:rPr>
              <w:t>При контроле за радиационной обстановкой в месте работы сотрудников с источником излучения должны быть проведены следующие мероприятия: измерение мощности дозы рентгеновского, гамма- и нейтронного излучений, плотности потоков частиц ионизирующего излучения на рабочих местах, в смежных помещениях, на территории организации; определение уровня радиоактивного загрязнения в зоне наблюдения.</w:t>
            </w:r>
          </w:p>
          <w:p w:rsidR="00036D4C" w:rsidRPr="006D5EF8" w:rsidRDefault="00036D4C" w:rsidP="00036D4C">
            <w:pPr>
              <w:spacing w:after="0"/>
              <w:ind w:firstLine="314"/>
              <w:jc w:val="both"/>
              <w:rPr>
                <w:rFonts w:ascii="PT Astra Serif" w:hAnsi="PT Astra Serif"/>
                <w:sz w:val="24"/>
                <w:szCs w:val="24"/>
              </w:rPr>
            </w:pPr>
            <w:r w:rsidRPr="006D5EF8">
              <w:rPr>
                <w:rFonts w:ascii="PT Astra Serif" w:hAnsi="PT Astra Serif"/>
                <w:sz w:val="24"/>
                <w:szCs w:val="24"/>
              </w:rPr>
              <w:t xml:space="preserve">Исполнитель, или привлекаемые им для                   исполнения обязательств по настоящему контракту               третьи лица должны иметь все необходимые               действующие лицензии, сертификаты и разрешения государственных   органов,      которые      требуются     для </w:t>
            </w:r>
          </w:p>
          <w:p w:rsidR="00036D4C" w:rsidRPr="006D5EF8" w:rsidRDefault="00036D4C" w:rsidP="00036D4C">
            <w:pPr>
              <w:spacing w:after="0"/>
              <w:ind w:left="27" w:firstLine="283"/>
              <w:jc w:val="both"/>
              <w:rPr>
                <w:rFonts w:ascii="PT Astra Serif" w:hAnsi="PT Astra Serif"/>
                <w:b/>
                <w:i/>
                <w:sz w:val="24"/>
                <w:szCs w:val="24"/>
                <w:shd w:val="clear" w:color="auto" w:fill="FFFFFF"/>
              </w:rPr>
            </w:pPr>
            <w:r w:rsidRPr="006D5EF8">
              <w:rPr>
                <w:rFonts w:ascii="PT Astra Serif" w:hAnsi="PT Astra Serif"/>
                <w:sz w:val="24"/>
                <w:szCs w:val="24"/>
              </w:rPr>
              <w:t>выполнения работ по контракту и обеспечить наличие документов, подтверждающих его требованиям, установленным законодательством Российской Федерации в течение всего срока исполнения контракта. Копии данных документов должны быть переданы Исполнителем Заказчику по его требованию.</w:t>
            </w:r>
          </w:p>
        </w:tc>
        <w:tc>
          <w:tcPr>
            <w:tcW w:w="992" w:type="dxa"/>
            <w:tcBorders>
              <w:top w:val="single" w:sz="4" w:space="0" w:color="auto"/>
              <w:left w:val="single" w:sz="4" w:space="0" w:color="auto"/>
              <w:right w:val="single" w:sz="4" w:space="0" w:color="auto"/>
            </w:tcBorders>
            <w:shd w:val="clear" w:color="auto" w:fill="auto"/>
            <w:vAlign w:val="center"/>
          </w:tcPr>
          <w:p w:rsidR="00036D4C" w:rsidRPr="006D5EF8" w:rsidRDefault="00036D4C" w:rsidP="00101502">
            <w:pPr>
              <w:widowControl w:val="0"/>
              <w:tabs>
                <w:tab w:val="left" w:pos="851"/>
              </w:tabs>
              <w:autoSpaceDE w:val="0"/>
              <w:autoSpaceDN w:val="0"/>
              <w:adjustRightInd w:val="0"/>
              <w:spacing w:after="0"/>
              <w:jc w:val="center"/>
              <w:rPr>
                <w:rFonts w:ascii="PT Astra Serif" w:hAnsi="PT Astra Serif"/>
                <w:sz w:val="24"/>
                <w:szCs w:val="24"/>
                <w:lang w:eastAsia="en-US"/>
              </w:rPr>
            </w:pPr>
            <w:r>
              <w:rPr>
                <w:rFonts w:ascii="PT Astra Serif" w:hAnsi="PT Astra Serif"/>
                <w:sz w:val="24"/>
                <w:szCs w:val="24"/>
                <w:lang w:eastAsia="en-US"/>
              </w:rPr>
              <w:t>Услуга</w:t>
            </w:r>
          </w:p>
        </w:tc>
        <w:tc>
          <w:tcPr>
            <w:tcW w:w="458" w:type="dxa"/>
            <w:tcBorders>
              <w:top w:val="single" w:sz="4" w:space="0" w:color="auto"/>
              <w:left w:val="single" w:sz="4" w:space="0" w:color="auto"/>
              <w:right w:val="single" w:sz="4" w:space="0" w:color="auto"/>
            </w:tcBorders>
            <w:shd w:val="clear" w:color="auto" w:fill="auto"/>
            <w:vAlign w:val="center"/>
          </w:tcPr>
          <w:p w:rsidR="00036D4C" w:rsidRPr="006D5EF8" w:rsidRDefault="00036D4C" w:rsidP="00101502">
            <w:pPr>
              <w:spacing w:after="0"/>
              <w:jc w:val="center"/>
              <w:rPr>
                <w:rFonts w:ascii="PT Astra Serif" w:hAnsi="PT Astra Serif"/>
                <w:sz w:val="24"/>
                <w:szCs w:val="24"/>
                <w:lang w:eastAsia="en-US"/>
              </w:rPr>
            </w:pPr>
            <w:r>
              <w:rPr>
                <w:rFonts w:ascii="PT Astra Serif" w:hAnsi="PT Astra Serif"/>
                <w:sz w:val="24"/>
                <w:szCs w:val="24"/>
                <w:lang w:eastAsia="en-US"/>
              </w:rPr>
              <w:t>1</w:t>
            </w:r>
          </w:p>
        </w:tc>
      </w:tr>
    </w:tbl>
    <w:p w:rsidR="00E968DF" w:rsidRPr="006D5EF8" w:rsidRDefault="00E968DF" w:rsidP="00101502">
      <w:pPr>
        <w:spacing w:after="0"/>
        <w:rPr>
          <w:rFonts w:ascii="PT Astra Serif" w:hAnsi="PT Astra Serif"/>
          <w:vanish/>
          <w:sz w:val="24"/>
          <w:szCs w:val="24"/>
        </w:rPr>
      </w:pPr>
    </w:p>
    <w:tbl>
      <w:tblPr>
        <w:tblpPr w:leftFromText="180" w:rightFromText="180" w:vertAnchor="text" w:horzAnchor="margin" w:tblpX="108" w:tblpY="30"/>
        <w:tblW w:w="9889" w:type="dxa"/>
        <w:tblLook w:val="04A0"/>
      </w:tblPr>
      <w:tblGrid>
        <w:gridCol w:w="5073"/>
        <w:gridCol w:w="4816"/>
      </w:tblGrid>
      <w:tr w:rsidR="00E968DF" w:rsidRPr="006D5EF8" w:rsidTr="00AF7C88">
        <w:tc>
          <w:tcPr>
            <w:tcW w:w="5073" w:type="dxa"/>
          </w:tcPr>
          <w:p w:rsidR="00B77454" w:rsidRPr="006D5EF8" w:rsidRDefault="00B77454" w:rsidP="00101502">
            <w:pPr>
              <w:spacing w:after="0"/>
              <w:rPr>
                <w:rFonts w:ascii="PT Astra Serif" w:hAnsi="PT Astra Serif"/>
                <w:b/>
                <w:sz w:val="24"/>
                <w:szCs w:val="24"/>
              </w:rPr>
            </w:pPr>
          </w:p>
          <w:p w:rsidR="00E968DF" w:rsidRPr="006D5EF8" w:rsidRDefault="00E968DF" w:rsidP="00101502">
            <w:pPr>
              <w:spacing w:after="0"/>
              <w:rPr>
                <w:rFonts w:ascii="PT Astra Serif" w:hAnsi="PT Astra Serif"/>
                <w:b/>
                <w:sz w:val="24"/>
                <w:szCs w:val="24"/>
              </w:rPr>
            </w:pPr>
            <w:r w:rsidRPr="006D5EF8">
              <w:rPr>
                <w:rFonts w:ascii="PT Astra Serif" w:hAnsi="PT Astra Serif"/>
                <w:b/>
                <w:sz w:val="24"/>
                <w:szCs w:val="24"/>
              </w:rPr>
              <w:t>Государственный заказчик</w:t>
            </w:r>
          </w:p>
          <w:p w:rsidR="00E968DF" w:rsidRPr="006D5EF8" w:rsidRDefault="00E968DF" w:rsidP="00101502">
            <w:pPr>
              <w:spacing w:after="0"/>
              <w:rPr>
                <w:rFonts w:ascii="PT Astra Serif" w:hAnsi="PT Astra Serif"/>
                <w:sz w:val="24"/>
                <w:szCs w:val="24"/>
                <w:lang w:eastAsia="en-US"/>
              </w:rPr>
            </w:pPr>
          </w:p>
        </w:tc>
        <w:tc>
          <w:tcPr>
            <w:tcW w:w="4816" w:type="dxa"/>
          </w:tcPr>
          <w:p w:rsidR="00B77454" w:rsidRPr="006D5EF8" w:rsidRDefault="00B77454" w:rsidP="00101502">
            <w:pPr>
              <w:spacing w:after="0"/>
              <w:rPr>
                <w:rFonts w:ascii="PT Astra Serif" w:hAnsi="PT Astra Serif"/>
                <w:b/>
                <w:sz w:val="24"/>
                <w:szCs w:val="24"/>
              </w:rPr>
            </w:pPr>
          </w:p>
          <w:p w:rsidR="00E968DF" w:rsidRPr="006D5EF8" w:rsidRDefault="00036D4C" w:rsidP="00101502">
            <w:pPr>
              <w:spacing w:after="0"/>
              <w:rPr>
                <w:rFonts w:ascii="PT Astra Serif" w:hAnsi="PT Astra Serif"/>
                <w:sz w:val="24"/>
                <w:szCs w:val="24"/>
                <w:lang w:eastAsia="en-US"/>
              </w:rPr>
            </w:pPr>
            <w:r>
              <w:rPr>
                <w:rFonts w:ascii="PT Astra Serif" w:hAnsi="PT Astra Serif"/>
                <w:b/>
                <w:sz w:val="24"/>
                <w:szCs w:val="24"/>
              </w:rPr>
              <w:t xml:space="preserve">                     </w:t>
            </w:r>
            <w:r w:rsidR="00E968DF" w:rsidRPr="006D5EF8">
              <w:rPr>
                <w:rFonts w:ascii="PT Astra Serif" w:hAnsi="PT Astra Serif"/>
                <w:b/>
                <w:sz w:val="24"/>
                <w:szCs w:val="24"/>
              </w:rPr>
              <w:t>Исполнитель</w:t>
            </w:r>
          </w:p>
        </w:tc>
      </w:tr>
      <w:tr w:rsidR="00E968DF" w:rsidRPr="006D5EF8" w:rsidTr="00AF7C88">
        <w:tc>
          <w:tcPr>
            <w:tcW w:w="5073" w:type="dxa"/>
          </w:tcPr>
          <w:p w:rsidR="00E968DF" w:rsidRPr="006D5EF8" w:rsidRDefault="00E968DF" w:rsidP="00101502">
            <w:pPr>
              <w:spacing w:after="0"/>
              <w:rPr>
                <w:rFonts w:ascii="PT Astra Serif" w:hAnsi="PT Astra Serif"/>
                <w:sz w:val="24"/>
                <w:szCs w:val="24"/>
                <w:lang w:eastAsia="en-US"/>
              </w:rPr>
            </w:pPr>
            <w:r w:rsidRPr="006D5EF8">
              <w:rPr>
                <w:rFonts w:ascii="PT Astra Serif" w:hAnsi="PT Astra Serif"/>
                <w:sz w:val="24"/>
                <w:szCs w:val="24"/>
                <w:lang w:eastAsia="en-US"/>
              </w:rPr>
              <w:t xml:space="preserve">_________________ </w:t>
            </w:r>
            <w:r w:rsidR="006D5EF8" w:rsidRPr="006D5EF8">
              <w:rPr>
                <w:rFonts w:ascii="PT Astra Serif" w:hAnsi="PT Astra Serif"/>
                <w:sz w:val="24"/>
                <w:szCs w:val="24"/>
                <w:lang w:eastAsia="en-US"/>
              </w:rPr>
              <w:t>Д</w:t>
            </w:r>
            <w:r w:rsidR="00191796" w:rsidRPr="006D5EF8">
              <w:rPr>
                <w:rFonts w:ascii="PT Astra Serif" w:hAnsi="PT Astra Serif"/>
                <w:sz w:val="24"/>
                <w:szCs w:val="24"/>
                <w:lang w:eastAsia="en-US"/>
              </w:rPr>
              <w:t>.</w:t>
            </w:r>
            <w:r w:rsidR="006D5EF8" w:rsidRPr="006D5EF8">
              <w:rPr>
                <w:rFonts w:ascii="PT Astra Serif" w:hAnsi="PT Astra Serif"/>
                <w:sz w:val="24"/>
                <w:szCs w:val="24"/>
                <w:lang w:eastAsia="en-US"/>
              </w:rPr>
              <w:t>В</w:t>
            </w:r>
            <w:r w:rsidR="00191796" w:rsidRPr="006D5EF8">
              <w:rPr>
                <w:rFonts w:ascii="PT Astra Serif" w:hAnsi="PT Astra Serif"/>
                <w:sz w:val="24"/>
                <w:szCs w:val="24"/>
                <w:lang w:eastAsia="en-US"/>
              </w:rPr>
              <w:t xml:space="preserve">.  </w:t>
            </w:r>
            <w:r w:rsidR="006D5EF8" w:rsidRPr="006D5EF8">
              <w:rPr>
                <w:rFonts w:ascii="PT Astra Serif" w:hAnsi="PT Astra Serif"/>
                <w:sz w:val="24"/>
                <w:szCs w:val="24"/>
                <w:lang w:eastAsia="en-US"/>
              </w:rPr>
              <w:t>Афанасьев</w:t>
            </w:r>
          </w:p>
          <w:p w:rsidR="00E968DF" w:rsidRPr="006D5EF8" w:rsidRDefault="00E968DF" w:rsidP="00101502">
            <w:pPr>
              <w:spacing w:after="0"/>
              <w:rPr>
                <w:rFonts w:ascii="PT Astra Serif" w:hAnsi="PT Astra Serif"/>
                <w:sz w:val="24"/>
                <w:szCs w:val="24"/>
                <w:lang w:eastAsia="en-US"/>
              </w:rPr>
            </w:pPr>
            <w:r w:rsidRPr="006D5EF8">
              <w:rPr>
                <w:rFonts w:ascii="PT Astra Serif" w:hAnsi="PT Astra Serif"/>
                <w:sz w:val="24"/>
                <w:szCs w:val="24"/>
              </w:rPr>
              <w:t>М.П.</w:t>
            </w:r>
            <w:r w:rsidR="00036D4C">
              <w:rPr>
                <w:rFonts w:ascii="PT Astra Serif" w:hAnsi="PT Astra Serif"/>
                <w:sz w:val="24"/>
                <w:szCs w:val="24"/>
              </w:rPr>
              <w:t xml:space="preserve"> </w:t>
            </w:r>
          </w:p>
        </w:tc>
        <w:tc>
          <w:tcPr>
            <w:tcW w:w="4816" w:type="dxa"/>
          </w:tcPr>
          <w:p w:rsidR="00E968DF" w:rsidRPr="006D5EF8" w:rsidRDefault="00036D4C" w:rsidP="00101502">
            <w:pPr>
              <w:spacing w:after="0"/>
              <w:rPr>
                <w:rFonts w:ascii="PT Astra Serif" w:hAnsi="PT Astra Serif"/>
                <w:sz w:val="24"/>
                <w:szCs w:val="24"/>
                <w:lang w:eastAsia="en-US"/>
              </w:rPr>
            </w:pPr>
            <w:r>
              <w:rPr>
                <w:rFonts w:ascii="PT Astra Serif" w:hAnsi="PT Astra Serif"/>
                <w:sz w:val="24"/>
                <w:szCs w:val="24"/>
              </w:rPr>
              <w:t xml:space="preserve">                    </w:t>
            </w:r>
            <w:r w:rsidR="001C5118">
              <w:rPr>
                <w:rFonts w:ascii="PT Astra Serif" w:hAnsi="PT Astra Serif"/>
                <w:sz w:val="24"/>
                <w:szCs w:val="24"/>
              </w:rPr>
              <w:t xml:space="preserve">___________________ </w:t>
            </w:r>
          </w:p>
          <w:p w:rsidR="00E968DF" w:rsidRPr="006D5EF8" w:rsidRDefault="00036D4C" w:rsidP="00101502">
            <w:pPr>
              <w:spacing w:after="0"/>
              <w:ind w:left="360" w:hanging="360"/>
              <w:rPr>
                <w:rFonts w:ascii="PT Astra Serif" w:hAnsi="PT Astra Serif"/>
                <w:sz w:val="24"/>
                <w:szCs w:val="24"/>
                <w:lang w:eastAsia="en-US"/>
              </w:rPr>
            </w:pPr>
            <w:r>
              <w:rPr>
                <w:rFonts w:ascii="PT Astra Serif" w:hAnsi="PT Astra Serif"/>
                <w:sz w:val="24"/>
                <w:szCs w:val="24"/>
              </w:rPr>
              <w:t xml:space="preserve">                    </w:t>
            </w:r>
            <w:r w:rsidR="00E968DF" w:rsidRPr="006D5EF8">
              <w:rPr>
                <w:rFonts w:ascii="PT Astra Serif" w:hAnsi="PT Astra Serif"/>
                <w:sz w:val="24"/>
                <w:szCs w:val="24"/>
              </w:rPr>
              <w:t>М.П.</w:t>
            </w:r>
          </w:p>
        </w:tc>
      </w:tr>
    </w:tbl>
    <w:p w:rsidR="003D7D36" w:rsidRPr="006D5EF8" w:rsidRDefault="003D7D36" w:rsidP="00101502">
      <w:pPr>
        <w:spacing w:after="0"/>
        <w:rPr>
          <w:rFonts w:ascii="PT Astra Serif" w:hAnsi="PT Astra Serif"/>
          <w:b/>
          <w:bCs/>
          <w:sz w:val="24"/>
          <w:szCs w:val="24"/>
        </w:rPr>
      </w:pPr>
    </w:p>
    <w:sectPr w:rsidR="003D7D36" w:rsidRPr="006D5EF8" w:rsidSect="00101502">
      <w:headerReference w:type="default" r:id="rId12"/>
      <w:pgSz w:w="11906" w:h="16838"/>
      <w:pgMar w:top="993" w:right="850" w:bottom="568" w:left="156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003BA" w:rsidRDefault="006003BA" w:rsidP="00604D2E">
      <w:pPr>
        <w:spacing w:after="0" w:line="240" w:lineRule="auto"/>
      </w:pPr>
      <w:r>
        <w:separator/>
      </w:r>
    </w:p>
  </w:endnote>
  <w:endnote w:type="continuationSeparator" w:id="1">
    <w:p w:rsidR="006003BA" w:rsidRDefault="006003BA" w:rsidP="00604D2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nstantia">
    <w:panose1 w:val="02030602050306030303"/>
    <w:charset w:val="CC"/>
    <w:family w:val="roman"/>
    <w:pitch w:val="variable"/>
    <w:sig w:usb0="A00002EF" w:usb1="40002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003BA" w:rsidRDefault="006003BA" w:rsidP="00604D2E">
      <w:pPr>
        <w:spacing w:after="0" w:line="240" w:lineRule="auto"/>
      </w:pPr>
      <w:r>
        <w:separator/>
      </w:r>
    </w:p>
  </w:footnote>
  <w:footnote w:type="continuationSeparator" w:id="1">
    <w:p w:rsidR="006003BA" w:rsidRDefault="006003BA" w:rsidP="00604D2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4D2E" w:rsidRDefault="00604D2E">
    <w:pPr>
      <w:pStyle w:val="ae"/>
    </w:pPr>
    <w:r>
      <w:t xml:space="preserve">                                                      </w:t>
    </w:r>
    <w:r w:rsidR="00E77009">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D137B1"/>
    <w:multiLevelType w:val="hybridMultilevel"/>
    <w:tmpl w:val="688A022A"/>
    <w:lvl w:ilvl="0" w:tplc="AAFC3664">
      <w:start w:val="1"/>
      <w:numFmt w:val="bullet"/>
      <w:lvlText w:val=""/>
      <w:lvlJc w:val="left"/>
      <w:pPr>
        <w:ind w:left="108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15982BFD"/>
    <w:multiLevelType w:val="hybridMultilevel"/>
    <w:tmpl w:val="1A58218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footnotePr>
    <w:footnote w:id="0"/>
    <w:footnote w:id="1"/>
  </w:footnotePr>
  <w:endnotePr>
    <w:endnote w:id="0"/>
    <w:endnote w:id="1"/>
  </w:endnotePr>
  <w:compat/>
  <w:rsids>
    <w:rsidRoot w:val="00172B79"/>
    <w:rsid w:val="000006FF"/>
    <w:rsid w:val="00026733"/>
    <w:rsid w:val="00031D64"/>
    <w:rsid w:val="00032BCA"/>
    <w:rsid w:val="00036D4C"/>
    <w:rsid w:val="00053F23"/>
    <w:rsid w:val="00065974"/>
    <w:rsid w:val="00090361"/>
    <w:rsid w:val="000A3455"/>
    <w:rsid w:val="000B037F"/>
    <w:rsid w:val="000B68AA"/>
    <w:rsid w:val="000C2165"/>
    <w:rsid w:val="000C2D66"/>
    <w:rsid w:val="000E5506"/>
    <w:rsid w:val="000E7D56"/>
    <w:rsid w:val="000F30BB"/>
    <w:rsid w:val="00101502"/>
    <w:rsid w:val="00105CDF"/>
    <w:rsid w:val="001164FD"/>
    <w:rsid w:val="0011676F"/>
    <w:rsid w:val="0011797D"/>
    <w:rsid w:val="00120E1E"/>
    <w:rsid w:val="00135FF9"/>
    <w:rsid w:val="001538CF"/>
    <w:rsid w:val="00154353"/>
    <w:rsid w:val="00156398"/>
    <w:rsid w:val="0016485B"/>
    <w:rsid w:val="001668DA"/>
    <w:rsid w:val="00171B31"/>
    <w:rsid w:val="00172536"/>
    <w:rsid w:val="00172B79"/>
    <w:rsid w:val="00191796"/>
    <w:rsid w:val="0019504E"/>
    <w:rsid w:val="001A2188"/>
    <w:rsid w:val="001A61F8"/>
    <w:rsid w:val="001C5118"/>
    <w:rsid w:val="001D5C09"/>
    <w:rsid w:val="001D6B93"/>
    <w:rsid w:val="001E4043"/>
    <w:rsid w:val="001F26AE"/>
    <w:rsid w:val="001F2F15"/>
    <w:rsid w:val="001F4C7C"/>
    <w:rsid w:val="00211C4F"/>
    <w:rsid w:val="002170E0"/>
    <w:rsid w:val="00217914"/>
    <w:rsid w:val="0022190D"/>
    <w:rsid w:val="002237C2"/>
    <w:rsid w:val="00226C6D"/>
    <w:rsid w:val="00237988"/>
    <w:rsid w:val="00241BC2"/>
    <w:rsid w:val="00255267"/>
    <w:rsid w:val="00262140"/>
    <w:rsid w:val="00262865"/>
    <w:rsid w:val="00276BA4"/>
    <w:rsid w:val="002869DA"/>
    <w:rsid w:val="002A459D"/>
    <w:rsid w:val="002C564F"/>
    <w:rsid w:val="002D1524"/>
    <w:rsid w:val="002D3747"/>
    <w:rsid w:val="002F0EE4"/>
    <w:rsid w:val="00303372"/>
    <w:rsid w:val="00304324"/>
    <w:rsid w:val="00304EAA"/>
    <w:rsid w:val="00305B27"/>
    <w:rsid w:val="00305F09"/>
    <w:rsid w:val="003154B4"/>
    <w:rsid w:val="003207A1"/>
    <w:rsid w:val="00322EFE"/>
    <w:rsid w:val="003236B2"/>
    <w:rsid w:val="00327F44"/>
    <w:rsid w:val="003304B7"/>
    <w:rsid w:val="00331061"/>
    <w:rsid w:val="00333AF2"/>
    <w:rsid w:val="00370823"/>
    <w:rsid w:val="00386B91"/>
    <w:rsid w:val="003A1FBD"/>
    <w:rsid w:val="003B5795"/>
    <w:rsid w:val="003C1555"/>
    <w:rsid w:val="003D2B67"/>
    <w:rsid w:val="003D3326"/>
    <w:rsid w:val="003D57BB"/>
    <w:rsid w:val="003D68B1"/>
    <w:rsid w:val="003D7D36"/>
    <w:rsid w:val="003F0B83"/>
    <w:rsid w:val="003F0F20"/>
    <w:rsid w:val="0040112E"/>
    <w:rsid w:val="00402DDA"/>
    <w:rsid w:val="0040631A"/>
    <w:rsid w:val="00410497"/>
    <w:rsid w:val="0041372C"/>
    <w:rsid w:val="00440523"/>
    <w:rsid w:val="00442EF6"/>
    <w:rsid w:val="004430EC"/>
    <w:rsid w:val="0044413C"/>
    <w:rsid w:val="0044481F"/>
    <w:rsid w:val="00450BA1"/>
    <w:rsid w:val="00470E67"/>
    <w:rsid w:val="004728A1"/>
    <w:rsid w:val="004733B2"/>
    <w:rsid w:val="00485412"/>
    <w:rsid w:val="004948A9"/>
    <w:rsid w:val="00496353"/>
    <w:rsid w:val="004F29CD"/>
    <w:rsid w:val="004F351B"/>
    <w:rsid w:val="005014D1"/>
    <w:rsid w:val="00513F3E"/>
    <w:rsid w:val="0052336D"/>
    <w:rsid w:val="00533143"/>
    <w:rsid w:val="00536D58"/>
    <w:rsid w:val="0054537E"/>
    <w:rsid w:val="005477FF"/>
    <w:rsid w:val="00564825"/>
    <w:rsid w:val="005664E6"/>
    <w:rsid w:val="0058155F"/>
    <w:rsid w:val="005867A6"/>
    <w:rsid w:val="00587566"/>
    <w:rsid w:val="00594ECD"/>
    <w:rsid w:val="005A4B37"/>
    <w:rsid w:val="005B7E3A"/>
    <w:rsid w:val="005C324D"/>
    <w:rsid w:val="005C7562"/>
    <w:rsid w:val="005D27E8"/>
    <w:rsid w:val="005D487B"/>
    <w:rsid w:val="005F0C93"/>
    <w:rsid w:val="005F3740"/>
    <w:rsid w:val="005F4948"/>
    <w:rsid w:val="005F4B0F"/>
    <w:rsid w:val="006003BA"/>
    <w:rsid w:val="00604D2E"/>
    <w:rsid w:val="00623021"/>
    <w:rsid w:val="00625299"/>
    <w:rsid w:val="0062776E"/>
    <w:rsid w:val="006518DF"/>
    <w:rsid w:val="006656A7"/>
    <w:rsid w:val="00666BF2"/>
    <w:rsid w:val="00666ECA"/>
    <w:rsid w:val="006678C9"/>
    <w:rsid w:val="00671BB4"/>
    <w:rsid w:val="006A185E"/>
    <w:rsid w:val="006A74B2"/>
    <w:rsid w:val="006B3D86"/>
    <w:rsid w:val="006C76D3"/>
    <w:rsid w:val="006D01C7"/>
    <w:rsid w:val="006D5EF8"/>
    <w:rsid w:val="006D7C7A"/>
    <w:rsid w:val="006E200E"/>
    <w:rsid w:val="006E4273"/>
    <w:rsid w:val="006E667E"/>
    <w:rsid w:val="006E6739"/>
    <w:rsid w:val="006F2204"/>
    <w:rsid w:val="006F42B3"/>
    <w:rsid w:val="006F4BDB"/>
    <w:rsid w:val="006F5593"/>
    <w:rsid w:val="006F7C98"/>
    <w:rsid w:val="007169D3"/>
    <w:rsid w:val="00720483"/>
    <w:rsid w:val="00722FCF"/>
    <w:rsid w:val="0074107D"/>
    <w:rsid w:val="00751774"/>
    <w:rsid w:val="00751E24"/>
    <w:rsid w:val="00752370"/>
    <w:rsid w:val="0075258E"/>
    <w:rsid w:val="0076298D"/>
    <w:rsid w:val="00762B37"/>
    <w:rsid w:val="0076642D"/>
    <w:rsid w:val="007725C8"/>
    <w:rsid w:val="00772917"/>
    <w:rsid w:val="007816CB"/>
    <w:rsid w:val="00782559"/>
    <w:rsid w:val="00783AE9"/>
    <w:rsid w:val="007A1BD7"/>
    <w:rsid w:val="007B02F1"/>
    <w:rsid w:val="007B200F"/>
    <w:rsid w:val="00800B09"/>
    <w:rsid w:val="008016AA"/>
    <w:rsid w:val="00825728"/>
    <w:rsid w:val="00840E3C"/>
    <w:rsid w:val="00842E3E"/>
    <w:rsid w:val="008448D1"/>
    <w:rsid w:val="008479C5"/>
    <w:rsid w:val="008503DD"/>
    <w:rsid w:val="008522AA"/>
    <w:rsid w:val="008B2702"/>
    <w:rsid w:val="008D55C8"/>
    <w:rsid w:val="008D564C"/>
    <w:rsid w:val="008D5B87"/>
    <w:rsid w:val="008E0F70"/>
    <w:rsid w:val="008E4DEC"/>
    <w:rsid w:val="008E7019"/>
    <w:rsid w:val="008E7A74"/>
    <w:rsid w:val="008F7F17"/>
    <w:rsid w:val="00914F57"/>
    <w:rsid w:val="0091525A"/>
    <w:rsid w:val="0091628F"/>
    <w:rsid w:val="00920547"/>
    <w:rsid w:val="00923DCE"/>
    <w:rsid w:val="00924BAF"/>
    <w:rsid w:val="00933F7E"/>
    <w:rsid w:val="00936778"/>
    <w:rsid w:val="00944ADC"/>
    <w:rsid w:val="009719A5"/>
    <w:rsid w:val="00983E26"/>
    <w:rsid w:val="009948DC"/>
    <w:rsid w:val="009A58AA"/>
    <w:rsid w:val="009B5FA8"/>
    <w:rsid w:val="009C6AA3"/>
    <w:rsid w:val="009C76F4"/>
    <w:rsid w:val="009E3556"/>
    <w:rsid w:val="009E5B28"/>
    <w:rsid w:val="009F2FCA"/>
    <w:rsid w:val="00A12FF2"/>
    <w:rsid w:val="00A24BEF"/>
    <w:rsid w:val="00A35868"/>
    <w:rsid w:val="00A40235"/>
    <w:rsid w:val="00A51126"/>
    <w:rsid w:val="00A53B78"/>
    <w:rsid w:val="00A55C06"/>
    <w:rsid w:val="00A760EB"/>
    <w:rsid w:val="00A8655D"/>
    <w:rsid w:val="00AA10D1"/>
    <w:rsid w:val="00AA1B0A"/>
    <w:rsid w:val="00AB485A"/>
    <w:rsid w:val="00AB606A"/>
    <w:rsid w:val="00AD1FAB"/>
    <w:rsid w:val="00AF5844"/>
    <w:rsid w:val="00AF7C88"/>
    <w:rsid w:val="00B0296E"/>
    <w:rsid w:val="00B04D7D"/>
    <w:rsid w:val="00B15EE1"/>
    <w:rsid w:val="00B16352"/>
    <w:rsid w:val="00B227B5"/>
    <w:rsid w:val="00B47380"/>
    <w:rsid w:val="00B61A63"/>
    <w:rsid w:val="00B76812"/>
    <w:rsid w:val="00B77454"/>
    <w:rsid w:val="00B8512F"/>
    <w:rsid w:val="00B9368F"/>
    <w:rsid w:val="00BA09B7"/>
    <w:rsid w:val="00BA10F4"/>
    <w:rsid w:val="00BC64BB"/>
    <w:rsid w:val="00BC7202"/>
    <w:rsid w:val="00BD1ED7"/>
    <w:rsid w:val="00BE0C7F"/>
    <w:rsid w:val="00BE7F3B"/>
    <w:rsid w:val="00BF1AE5"/>
    <w:rsid w:val="00BF3692"/>
    <w:rsid w:val="00BF413F"/>
    <w:rsid w:val="00BF79C6"/>
    <w:rsid w:val="00C04C50"/>
    <w:rsid w:val="00C06036"/>
    <w:rsid w:val="00C0744A"/>
    <w:rsid w:val="00C22595"/>
    <w:rsid w:val="00C23B62"/>
    <w:rsid w:val="00C322EF"/>
    <w:rsid w:val="00C3460D"/>
    <w:rsid w:val="00C43011"/>
    <w:rsid w:val="00C47E0A"/>
    <w:rsid w:val="00C51C2F"/>
    <w:rsid w:val="00C52D29"/>
    <w:rsid w:val="00C55239"/>
    <w:rsid w:val="00C63418"/>
    <w:rsid w:val="00C66A44"/>
    <w:rsid w:val="00C76AFA"/>
    <w:rsid w:val="00C82444"/>
    <w:rsid w:val="00CB0568"/>
    <w:rsid w:val="00CB577F"/>
    <w:rsid w:val="00CB7F9F"/>
    <w:rsid w:val="00CC0D4E"/>
    <w:rsid w:val="00CC1936"/>
    <w:rsid w:val="00CC7CC9"/>
    <w:rsid w:val="00CE4C92"/>
    <w:rsid w:val="00CF02F1"/>
    <w:rsid w:val="00CF127B"/>
    <w:rsid w:val="00D11A0B"/>
    <w:rsid w:val="00D12E8C"/>
    <w:rsid w:val="00D16EA5"/>
    <w:rsid w:val="00D26B4F"/>
    <w:rsid w:val="00D51016"/>
    <w:rsid w:val="00D72D14"/>
    <w:rsid w:val="00D82285"/>
    <w:rsid w:val="00D82438"/>
    <w:rsid w:val="00D87E04"/>
    <w:rsid w:val="00DB2A24"/>
    <w:rsid w:val="00DB786E"/>
    <w:rsid w:val="00DC1E2E"/>
    <w:rsid w:val="00DD1773"/>
    <w:rsid w:val="00DD31C8"/>
    <w:rsid w:val="00DE02CD"/>
    <w:rsid w:val="00DF0638"/>
    <w:rsid w:val="00DF7CBF"/>
    <w:rsid w:val="00E02105"/>
    <w:rsid w:val="00E11265"/>
    <w:rsid w:val="00E12F86"/>
    <w:rsid w:val="00E2125C"/>
    <w:rsid w:val="00E2499C"/>
    <w:rsid w:val="00E35975"/>
    <w:rsid w:val="00E46ABA"/>
    <w:rsid w:val="00E53487"/>
    <w:rsid w:val="00E660F6"/>
    <w:rsid w:val="00E714FD"/>
    <w:rsid w:val="00E77009"/>
    <w:rsid w:val="00E83F12"/>
    <w:rsid w:val="00E9499A"/>
    <w:rsid w:val="00E968DF"/>
    <w:rsid w:val="00E9796E"/>
    <w:rsid w:val="00EA510F"/>
    <w:rsid w:val="00EC3B37"/>
    <w:rsid w:val="00EC66E7"/>
    <w:rsid w:val="00EE254C"/>
    <w:rsid w:val="00EE2EA5"/>
    <w:rsid w:val="00EE37AD"/>
    <w:rsid w:val="00EF5A22"/>
    <w:rsid w:val="00EF74E6"/>
    <w:rsid w:val="00F039B3"/>
    <w:rsid w:val="00F15DD5"/>
    <w:rsid w:val="00F3084C"/>
    <w:rsid w:val="00F56272"/>
    <w:rsid w:val="00F61959"/>
    <w:rsid w:val="00F65D6E"/>
    <w:rsid w:val="00F8537B"/>
    <w:rsid w:val="00F946CA"/>
    <w:rsid w:val="00F94A0D"/>
    <w:rsid w:val="00FA25A8"/>
    <w:rsid w:val="00FA3C7A"/>
    <w:rsid w:val="00FA3DED"/>
    <w:rsid w:val="00FB480A"/>
    <w:rsid w:val="00FC0BD6"/>
    <w:rsid w:val="00FC10AC"/>
    <w:rsid w:val="00FD2A59"/>
    <w:rsid w:val="00FD557C"/>
    <w:rsid w:val="00FE000B"/>
    <w:rsid w:val="00FE232E"/>
    <w:rsid w:val="00FF13EA"/>
    <w:rsid w:val="00FF42D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2B79"/>
    <w:rPr>
      <w:rFonts w:ascii="Calibri" w:eastAsia="Times New Roman" w:hAnsi="Calibri" w:cs="Times New Roman"/>
      <w:lang w:eastAsia="ru-RU"/>
    </w:rPr>
  </w:style>
  <w:style w:type="paragraph" w:styleId="2">
    <w:name w:val="heading 2"/>
    <w:basedOn w:val="a"/>
    <w:next w:val="a"/>
    <w:link w:val="20"/>
    <w:qFormat/>
    <w:rsid w:val="00E35975"/>
    <w:pPr>
      <w:keepNext/>
      <w:spacing w:after="0" w:line="240" w:lineRule="auto"/>
      <w:jc w:val="both"/>
      <w:outlineLvl w:val="1"/>
    </w:pPr>
    <w:rPr>
      <w:rFonts w:ascii="Times New Roman" w:hAnsi="Times New Roman"/>
      <w:b/>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nhideWhenUsed/>
    <w:rsid w:val="00172B79"/>
    <w:pPr>
      <w:spacing w:after="120" w:line="240" w:lineRule="auto"/>
      <w:ind w:left="283"/>
    </w:pPr>
    <w:rPr>
      <w:rFonts w:ascii="Times New Roman" w:hAnsi="Times New Roman"/>
      <w:sz w:val="24"/>
      <w:szCs w:val="24"/>
    </w:rPr>
  </w:style>
  <w:style w:type="character" w:customStyle="1" w:styleId="a4">
    <w:name w:val="Основной текст с отступом Знак"/>
    <w:basedOn w:val="a0"/>
    <w:link w:val="a3"/>
    <w:rsid w:val="00172B79"/>
    <w:rPr>
      <w:rFonts w:ascii="Times New Roman" w:eastAsia="Times New Roman" w:hAnsi="Times New Roman" w:cs="Times New Roman"/>
      <w:sz w:val="24"/>
      <w:szCs w:val="24"/>
    </w:rPr>
  </w:style>
  <w:style w:type="paragraph" w:styleId="21">
    <w:name w:val="Body Text 2"/>
    <w:basedOn w:val="a"/>
    <w:link w:val="22"/>
    <w:semiHidden/>
    <w:unhideWhenUsed/>
    <w:rsid w:val="00172B79"/>
    <w:pPr>
      <w:spacing w:after="120" w:line="480" w:lineRule="auto"/>
    </w:pPr>
    <w:rPr>
      <w:rFonts w:ascii="Times New Roman" w:hAnsi="Times New Roman"/>
      <w:sz w:val="24"/>
      <w:szCs w:val="24"/>
    </w:rPr>
  </w:style>
  <w:style w:type="character" w:customStyle="1" w:styleId="22">
    <w:name w:val="Основной текст 2 Знак"/>
    <w:basedOn w:val="a0"/>
    <w:link w:val="21"/>
    <w:semiHidden/>
    <w:rsid w:val="00172B79"/>
    <w:rPr>
      <w:rFonts w:ascii="Times New Roman" w:eastAsia="Times New Roman" w:hAnsi="Times New Roman" w:cs="Times New Roman"/>
      <w:sz w:val="24"/>
      <w:szCs w:val="24"/>
    </w:rPr>
  </w:style>
  <w:style w:type="character" w:customStyle="1" w:styleId="a5">
    <w:name w:val="Без интервала Знак"/>
    <w:link w:val="a6"/>
    <w:uiPriority w:val="1"/>
    <w:qFormat/>
    <w:locked/>
    <w:rsid w:val="00172B79"/>
    <w:rPr>
      <w:rFonts w:ascii="Times New Roman" w:eastAsia="Times New Roman" w:hAnsi="Times New Roman" w:cs="Times New Roman"/>
      <w:sz w:val="24"/>
      <w:szCs w:val="24"/>
    </w:rPr>
  </w:style>
  <w:style w:type="paragraph" w:styleId="a6">
    <w:name w:val="No Spacing"/>
    <w:link w:val="a5"/>
    <w:uiPriority w:val="1"/>
    <w:qFormat/>
    <w:rsid w:val="00172B79"/>
    <w:pPr>
      <w:spacing w:after="0" w:line="240" w:lineRule="auto"/>
    </w:pPr>
    <w:rPr>
      <w:rFonts w:ascii="Times New Roman" w:eastAsia="Times New Roman" w:hAnsi="Times New Roman" w:cs="Times New Roman"/>
      <w:sz w:val="24"/>
      <w:szCs w:val="24"/>
    </w:rPr>
  </w:style>
  <w:style w:type="paragraph" w:styleId="a7">
    <w:name w:val="List Paragraph"/>
    <w:basedOn w:val="a"/>
    <w:uiPriority w:val="34"/>
    <w:qFormat/>
    <w:rsid w:val="00172B79"/>
    <w:pPr>
      <w:ind w:left="720"/>
      <w:contextualSpacing/>
    </w:pPr>
  </w:style>
  <w:style w:type="character" w:customStyle="1" w:styleId="ConsNormal">
    <w:name w:val="ConsNormal Знак"/>
    <w:link w:val="ConsNormal0"/>
    <w:locked/>
    <w:rsid w:val="00172B79"/>
    <w:rPr>
      <w:rFonts w:ascii="Arial" w:eastAsia="Times New Roman" w:hAnsi="Arial" w:cs="Arial"/>
    </w:rPr>
  </w:style>
  <w:style w:type="paragraph" w:customStyle="1" w:styleId="ConsNormal0">
    <w:name w:val="ConsNormal"/>
    <w:link w:val="ConsNormal"/>
    <w:rsid w:val="00172B79"/>
    <w:pPr>
      <w:widowControl w:val="0"/>
      <w:autoSpaceDE w:val="0"/>
      <w:autoSpaceDN w:val="0"/>
      <w:adjustRightInd w:val="0"/>
      <w:spacing w:after="0" w:line="240" w:lineRule="auto"/>
      <w:ind w:left="709" w:right="19772" w:firstLine="720"/>
      <w:jc w:val="both"/>
    </w:pPr>
    <w:rPr>
      <w:rFonts w:ascii="Arial" w:eastAsia="Times New Roman" w:hAnsi="Arial" w:cs="Arial"/>
    </w:rPr>
  </w:style>
  <w:style w:type="paragraph" w:customStyle="1" w:styleId="23">
    <w:name w:val="Обычный2"/>
    <w:rsid w:val="00172B79"/>
    <w:pPr>
      <w:spacing w:after="0" w:line="240" w:lineRule="auto"/>
    </w:pPr>
    <w:rPr>
      <w:rFonts w:ascii="Times New Roman" w:eastAsia="Times New Roman" w:hAnsi="Times New Roman" w:cs="Times New Roman"/>
      <w:sz w:val="24"/>
      <w:szCs w:val="20"/>
      <w:lang w:eastAsia="ru-RU"/>
    </w:rPr>
  </w:style>
  <w:style w:type="paragraph" w:customStyle="1" w:styleId="FR1">
    <w:name w:val="FR1"/>
    <w:rsid w:val="00172B79"/>
    <w:pPr>
      <w:widowControl w:val="0"/>
      <w:snapToGrid w:val="0"/>
      <w:spacing w:before="700" w:after="0" w:line="240" w:lineRule="auto"/>
    </w:pPr>
    <w:rPr>
      <w:rFonts w:ascii="Times New Roman" w:eastAsia="Times New Roman" w:hAnsi="Times New Roman" w:cs="Times New Roman"/>
      <w:b/>
      <w:sz w:val="28"/>
      <w:szCs w:val="20"/>
      <w:lang w:eastAsia="ru-RU"/>
    </w:rPr>
  </w:style>
  <w:style w:type="paragraph" w:customStyle="1" w:styleId="4">
    <w:name w:val="Обычный4"/>
    <w:rsid w:val="00172B79"/>
    <w:pPr>
      <w:widowControl w:val="0"/>
      <w:snapToGrid w:val="0"/>
      <w:spacing w:after="0" w:line="300" w:lineRule="auto"/>
      <w:ind w:firstLine="720"/>
      <w:jc w:val="both"/>
    </w:pPr>
    <w:rPr>
      <w:rFonts w:ascii="Times New Roman" w:eastAsia="Times New Roman" w:hAnsi="Times New Roman" w:cs="Times New Roman"/>
      <w:sz w:val="24"/>
      <w:szCs w:val="20"/>
      <w:lang w:eastAsia="ru-RU"/>
    </w:rPr>
  </w:style>
  <w:style w:type="paragraph" w:customStyle="1" w:styleId="1">
    <w:name w:val="Без интервала1"/>
    <w:rsid w:val="00172B79"/>
    <w:pPr>
      <w:widowControl w:val="0"/>
      <w:autoSpaceDE w:val="0"/>
      <w:autoSpaceDN w:val="0"/>
      <w:adjustRightInd w:val="0"/>
      <w:spacing w:after="0" w:line="240" w:lineRule="auto"/>
    </w:pPr>
    <w:rPr>
      <w:rFonts w:ascii="Constantia" w:eastAsia="Times New Roman" w:hAnsi="Constantia" w:cs="Times New Roman"/>
      <w:sz w:val="24"/>
      <w:szCs w:val="24"/>
      <w:lang w:eastAsia="ru-RU"/>
    </w:rPr>
  </w:style>
  <w:style w:type="character" w:customStyle="1" w:styleId="r">
    <w:name w:val="r"/>
    <w:basedOn w:val="a0"/>
    <w:rsid w:val="00172B79"/>
  </w:style>
  <w:style w:type="character" w:styleId="a8">
    <w:name w:val="Hyperlink"/>
    <w:basedOn w:val="a0"/>
    <w:unhideWhenUsed/>
    <w:rsid w:val="00172B79"/>
    <w:rPr>
      <w:color w:val="0000FF"/>
      <w:u w:val="single"/>
    </w:rPr>
  </w:style>
  <w:style w:type="character" w:styleId="a9">
    <w:name w:val="Strong"/>
    <w:basedOn w:val="a0"/>
    <w:uiPriority w:val="22"/>
    <w:qFormat/>
    <w:rsid w:val="006F2204"/>
    <w:rPr>
      <w:b/>
      <w:bCs/>
    </w:rPr>
  </w:style>
  <w:style w:type="paragraph" w:styleId="aa">
    <w:name w:val="Balloon Text"/>
    <w:basedOn w:val="a"/>
    <w:link w:val="ab"/>
    <w:uiPriority w:val="99"/>
    <w:semiHidden/>
    <w:unhideWhenUsed/>
    <w:rsid w:val="00BF413F"/>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BF413F"/>
    <w:rPr>
      <w:rFonts w:ascii="Tahoma" w:eastAsia="Times New Roman" w:hAnsi="Tahoma" w:cs="Tahoma"/>
      <w:sz w:val="16"/>
      <w:szCs w:val="16"/>
      <w:lang w:eastAsia="ru-RU"/>
    </w:rPr>
  </w:style>
  <w:style w:type="paragraph" w:styleId="ac">
    <w:name w:val="Normal (Web)"/>
    <w:basedOn w:val="a"/>
    <w:uiPriority w:val="99"/>
    <w:unhideWhenUsed/>
    <w:rsid w:val="00BF413F"/>
    <w:pPr>
      <w:spacing w:before="100" w:beforeAutospacing="1" w:after="100" w:afterAutospacing="1" w:line="240" w:lineRule="auto"/>
    </w:pPr>
    <w:rPr>
      <w:rFonts w:ascii="Times New Roman" w:hAnsi="Times New Roman"/>
      <w:sz w:val="24"/>
      <w:szCs w:val="24"/>
    </w:rPr>
  </w:style>
  <w:style w:type="paragraph" w:customStyle="1" w:styleId="210">
    <w:name w:val="Основной текст 21"/>
    <w:basedOn w:val="a"/>
    <w:rsid w:val="00BF413F"/>
    <w:pPr>
      <w:spacing w:after="0" w:line="240" w:lineRule="auto"/>
      <w:ind w:hanging="349"/>
      <w:jc w:val="both"/>
    </w:pPr>
    <w:rPr>
      <w:rFonts w:ascii="Times New Roman" w:hAnsi="Times New Roman"/>
      <w:sz w:val="28"/>
      <w:szCs w:val="20"/>
    </w:rPr>
  </w:style>
  <w:style w:type="table" w:styleId="ad">
    <w:name w:val="Table Grid"/>
    <w:basedOn w:val="a1"/>
    <w:uiPriority w:val="59"/>
    <w:rsid w:val="00944AD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basedOn w:val="a0"/>
    <w:link w:val="2"/>
    <w:rsid w:val="00E35975"/>
    <w:rPr>
      <w:rFonts w:ascii="Times New Roman" w:eastAsia="Times New Roman" w:hAnsi="Times New Roman" w:cs="Times New Roman"/>
      <w:b/>
      <w:sz w:val="24"/>
      <w:szCs w:val="24"/>
      <w:lang w:eastAsia="ru-RU"/>
    </w:rPr>
  </w:style>
  <w:style w:type="table" w:customStyle="1" w:styleId="10">
    <w:name w:val="Сетка таблицы1"/>
    <w:basedOn w:val="a1"/>
    <w:uiPriority w:val="59"/>
    <w:rsid w:val="00782559"/>
    <w:pPr>
      <w:spacing w:after="0" w:line="240" w:lineRule="auto"/>
    </w:pPr>
    <w:rPr>
      <w:rFonts w:ascii="Calibri" w:eastAsia="Times New Roman"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Абзац списка1"/>
    <w:basedOn w:val="a"/>
    <w:uiPriority w:val="99"/>
    <w:rsid w:val="006518DF"/>
    <w:pPr>
      <w:ind w:left="720"/>
      <w:contextualSpacing/>
    </w:pPr>
  </w:style>
  <w:style w:type="table" w:customStyle="1" w:styleId="3">
    <w:name w:val="Сетка таблицы3"/>
    <w:basedOn w:val="a1"/>
    <w:next w:val="ad"/>
    <w:uiPriority w:val="59"/>
    <w:rsid w:val="00026733"/>
    <w:pPr>
      <w:spacing w:after="0" w:line="240" w:lineRule="auto"/>
    </w:pPr>
    <w:rPr>
      <w:rFonts w:ascii="Times New Roman" w:eastAsia="Times New Roman" w:hAnsi="Times New Roman" w:cs="Times New Roman"/>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LO-normal">
    <w:name w:val="LO-normal"/>
    <w:rsid w:val="00625299"/>
    <w:pPr>
      <w:suppressAutoHyphens/>
      <w:spacing w:after="0"/>
    </w:pPr>
    <w:rPr>
      <w:rFonts w:ascii="Arial" w:eastAsia="Arial" w:hAnsi="Arial" w:cs="Arial"/>
      <w:lang w:eastAsia="zh-CN" w:bidi="hi-IN"/>
    </w:rPr>
  </w:style>
  <w:style w:type="paragraph" w:styleId="ae">
    <w:name w:val="header"/>
    <w:aliases w:val="Linie,header"/>
    <w:basedOn w:val="a"/>
    <w:link w:val="af"/>
    <w:uiPriority w:val="99"/>
    <w:rsid w:val="006F42B3"/>
    <w:pPr>
      <w:tabs>
        <w:tab w:val="center" w:pos="4677"/>
        <w:tab w:val="right" w:pos="9355"/>
      </w:tabs>
      <w:spacing w:after="0" w:line="240" w:lineRule="auto"/>
    </w:pPr>
    <w:rPr>
      <w:rFonts w:ascii="Times New Roman" w:hAnsi="Times New Roman"/>
      <w:sz w:val="24"/>
      <w:szCs w:val="24"/>
    </w:rPr>
  </w:style>
  <w:style w:type="character" w:customStyle="1" w:styleId="af">
    <w:name w:val="Верхний колонтитул Знак"/>
    <w:aliases w:val="Linie Знак,header Знак"/>
    <w:basedOn w:val="a0"/>
    <w:link w:val="ae"/>
    <w:uiPriority w:val="99"/>
    <w:rsid w:val="006F42B3"/>
    <w:rPr>
      <w:rFonts w:ascii="Times New Roman" w:eastAsia="Times New Roman" w:hAnsi="Times New Roman" w:cs="Times New Roman"/>
      <w:sz w:val="24"/>
      <w:szCs w:val="24"/>
      <w:lang w:eastAsia="ru-RU"/>
    </w:rPr>
  </w:style>
  <w:style w:type="paragraph" w:customStyle="1" w:styleId="12">
    <w:name w:val="Обычный1"/>
    <w:rsid w:val="00E83F12"/>
    <w:pPr>
      <w:spacing w:after="0" w:line="240" w:lineRule="auto"/>
    </w:pPr>
    <w:rPr>
      <w:rFonts w:ascii="Times New Roman" w:eastAsia="Times New Roman" w:hAnsi="Times New Roman" w:cs="Times New Roman"/>
      <w:sz w:val="24"/>
      <w:szCs w:val="20"/>
      <w:lang w:eastAsia="ru-RU"/>
    </w:rPr>
  </w:style>
  <w:style w:type="character" w:styleId="af0">
    <w:name w:val="FollowedHyperlink"/>
    <w:basedOn w:val="a0"/>
    <w:uiPriority w:val="99"/>
    <w:semiHidden/>
    <w:unhideWhenUsed/>
    <w:rsid w:val="00E9796E"/>
    <w:rPr>
      <w:color w:val="800080" w:themeColor="followedHyperlink"/>
      <w:u w:val="single"/>
    </w:rPr>
  </w:style>
  <w:style w:type="paragraph" w:styleId="af1">
    <w:name w:val="footer"/>
    <w:basedOn w:val="a"/>
    <w:link w:val="af2"/>
    <w:uiPriority w:val="99"/>
    <w:semiHidden/>
    <w:unhideWhenUsed/>
    <w:rsid w:val="00604D2E"/>
    <w:pPr>
      <w:tabs>
        <w:tab w:val="center" w:pos="4677"/>
        <w:tab w:val="right" w:pos="9355"/>
      </w:tabs>
      <w:spacing w:after="0" w:line="240" w:lineRule="auto"/>
    </w:pPr>
  </w:style>
  <w:style w:type="character" w:customStyle="1" w:styleId="af2">
    <w:name w:val="Нижний колонтитул Знак"/>
    <w:basedOn w:val="a0"/>
    <w:link w:val="af1"/>
    <w:uiPriority w:val="99"/>
    <w:semiHidden/>
    <w:rsid w:val="00604D2E"/>
    <w:rPr>
      <w:rFonts w:ascii="Calibri" w:eastAsia="Times New Roman" w:hAnsi="Calibri" w:cs="Times New Roman"/>
      <w:lang w:eastAsia="ru-RU"/>
    </w:rPr>
  </w:style>
</w:styles>
</file>

<file path=word/webSettings.xml><?xml version="1.0" encoding="utf-8"?>
<w:webSettings xmlns:r="http://schemas.openxmlformats.org/officeDocument/2006/relationships" xmlns:w="http://schemas.openxmlformats.org/wordprocessingml/2006/main">
  <w:divs>
    <w:div w:id="334500897">
      <w:bodyDiv w:val="1"/>
      <w:marLeft w:val="0"/>
      <w:marRight w:val="0"/>
      <w:marTop w:val="0"/>
      <w:marBottom w:val="0"/>
      <w:divBdr>
        <w:top w:val="none" w:sz="0" w:space="0" w:color="auto"/>
        <w:left w:val="none" w:sz="0" w:space="0" w:color="auto"/>
        <w:bottom w:val="none" w:sz="0" w:space="0" w:color="auto"/>
        <w:right w:val="none" w:sz="0" w:space="0" w:color="auto"/>
      </w:divBdr>
    </w:div>
    <w:div w:id="478159741">
      <w:bodyDiv w:val="1"/>
      <w:marLeft w:val="0"/>
      <w:marRight w:val="0"/>
      <w:marTop w:val="0"/>
      <w:marBottom w:val="0"/>
      <w:divBdr>
        <w:top w:val="none" w:sz="0" w:space="0" w:color="auto"/>
        <w:left w:val="none" w:sz="0" w:space="0" w:color="auto"/>
        <w:bottom w:val="none" w:sz="0" w:space="0" w:color="auto"/>
        <w:right w:val="none" w:sz="0" w:space="0" w:color="auto"/>
      </w:divBdr>
    </w:div>
    <w:div w:id="483932498">
      <w:bodyDiv w:val="1"/>
      <w:marLeft w:val="0"/>
      <w:marRight w:val="0"/>
      <w:marTop w:val="0"/>
      <w:marBottom w:val="0"/>
      <w:divBdr>
        <w:top w:val="none" w:sz="0" w:space="0" w:color="auto"/>
        <w:left w:val="none" w:sz="0" w:space="0" w:color="auto"/>
        <w:bottom w:val="none" w:sz="0" w:space="0" w:color="auto"/>
        <w:right w:val="none" w:sz="0" w:space="0" w:color="auto"/>
      </w:divBdr>
    </w:div>
    <w:div w:id="645010930">
      <w:bodyDiv w:val="1"/>
      <w:marLeft w:val="0"/>
      <w:marRight w:val="0"/>
      <w:marTop w:val="0"/>
      <w:marBottom w:val="0"/>
      <w:divBdr>
        <w:top w:val="none" w:sz="0" w:space="0" w:color="auto"/>
        <w:left w:val="none" w:sz="0" w:space="0" w:color="auto"/>
        <w:bottom w:val="none" w:sz="0" w:space="0" w:color="auto"/>
        <w:right w:val="none" w:sz="0" w:space="0" w:color="auto"/>
      </w:divBdr>
    </w:div>
    <w:div w:id="752313092">
      <w:bodyDiv w:val="1"/>
      <w:marLeft w:val="0"/>
      <w:marRight w:val="0"/>
      <w:marTop w:val="0"/>
      <w:marBottom w:val="0"/>
      <w:divBdr>
        <w:top w:val="none" w:sz="0" w:space="0" w:color="auto"/>
        <w:left w:val="none" w:sz="0" w:space="0" w:color="auto"/>
        <w:bottom w:val="none" w:sz="0" w:space="0" w:color="auto"/>
        <w:right w:val="none" w:sz="0" w:space="0" w:color="auto"/>
      </w:divBdr>
    </w:div>
    <w:div w:id="1146897884">
      <w:bodyDiv w:val="1"/>
      <w:marLeft w:val="0"/>
      <w:marRight w:val="0"/>
      <w:marTop w:val="0"/>
      <w:marBottom w:val="0"/>
      <w:divBdr>
        <w:top w:val="none" w:sz="0" w:space="0" w:color="auto"/>
        <w:left w:val="none" w:sz="0" w:space="0" w:color="auto"/>
        <w:bottom w:val="none" w:sz="0" w:space="0" w:color="auto"/>
        <w:right w:val="none" w:sz="0" w:space="0" w:color="auto"/>
      </w:divBdr>
    </w:div>
    <w:div w:id="1188176055">
      <w:bodyDiv w:val="1"/>
      <w:marLeft w:val="0"/>
      <w:marRight w:val="0"/>
      <w:marTop w:val="0"/>
      <w:marBottom w:val="0"/>
      <w:divBdr>
        <w:top w:val="none" w:sz="0" w:space="0" w:color="auto"/>
        <w:left w:val="none" w:sz="0" w:space="0" w:color="auto"/>
        <w:bottom w:val="none" w:sz="0" w:space="0" w:color="auto"/>
        <w:right w:val="none" w:sz="0" w:space="0" w:color="auto"/>
      </w:divBdr>
    </w:div>
    <w:div w:id="1287396470">
      <w:bodyDiv w:val="1"/>
      <w:marLeft w:val="0"/>
      <w:marRight w:val="0"/>
      <w:marTop w:val="0"/>
      <w:marBottom w:val="0"/>
      <w:divBdr>
        <w:top w:val="none" w:sz="0" w:space="0" w:color="auto"/>
        <w:left w:val="none" w:sz="0" w:space="0" w:color="auto"/>
        <w:bottom w:val="none" w:sz="0" w:space="0" w:color="auto"/>
        <w:right w:val="none" w:sz="0" w:space="0" w:color="auto"/>
      </w:divBdr>
    </w:div>
    <w:div w:id="1552575418">
      <w:bodyDiv w:val="1"/>
      <w:marLeft w:val="0"/>
      <w:marRight w:val="0"/>
      <w:marTop w:val="0"/>
      <w:marBottom w:val="0"/>
      <w:divBdr>
        <w:top w:val="none" w:sz="0" w:space="0" w:color="auto"/>
        <w:left w:val="none" w:sz="0" w:space="0" w:color="auto"/>
        <w:bottom w:val="none" w:sz="0" w:space="0" w:color="auto"/>
        <w:right w:val="none" w:sz="0" w:space="0" w:color="auto"/>
      </w:divBdr>
    </w:div>
    <w:div w:id="1724940138">
      <w:bodyDiv w:val="1"/>
      <w:marLeft w:val="0"/>
      <w:marRight w:val="0"/>
      <w:marTop w:val="0"/>
      <w:marBottom w:val="0"/>
      <w:divBdr>
        <w:top w:val="none" w:sz="0" w:space="0" w:color="auto"/>
        <w:left w:val="none" w:sz="0" w:space="0" w:color="auto"/>
        <w:bottom w:val="none" w:sz="0" w:space="0" w:color="auto"/>
        <w:right w:val="none" w:sz="0" w:space="0" w:color="auto"/>
      </w:divBdr>
      <w:divsChild>
        <w:div w:id="544829047">
          <w:marLeft w:val="0"/>
          <w:marRight w:val="0"/>
          <w:marTop w:val="0"/>
          <w:marBottom w:val="0"/>
          <w:divBdr>
            <w:top w:val="none" w:sz="0" w:space="0" w:color="auto"/>
            <w:left w:val="none" w:sz="0" w:space="0" w:color="auto"/>
            <w:bottom w:val="none" w:sz="0" w:space="0" w:color="auto"/>
            <w:right w:val="none" w:sz="0" w:space="0" w:color="auto"/>
          </w:divBdr>
        </w:div>
        <w:div w:id="611478456">
          <w:marLeft w:val="0"/>
          <w:marRight w:val="0"/>
          <w:marTop w:val="0"/>
          <w:marBottom w:val="0"/>
          <w:divBdr>
            <w:top w:val="none" w:sz="0" w:space="0" w:color="auto"/>
            <w:left w:val="none" w:sz="0" w:space="0" w:color="auto"/>
            <w:bottom w:val="none" w:sz="0" w:space="0" w:color="auto"/>
            <w:right w:val="none" w:sz="0" w:space="0" w:color="auto"/>
          </w:divBdr>
        </w:div>
        <w:div w:id="1259414072">
          <w:marLeft w:val="0"/>
          <w:marRight w:val="0"/>
          <w:marTop w:val="0"/>
          <w:marBottom w:val="0"/>
          <w:divBdr>
            <w:top w:val="none" w:sz="0" w:space="0" w:color="auto"/>
            <w:left w:val="none" w:sz="0" w:space="0" w:color="auto"/>
            <w:bottom w:val="none" w:sz="0" w:space="0" w:color="auto"/>
            <w:right w:val="none" w:sz="0" w:space="0" w:color="auto"/>
          </w:divBdr>
        </w:div>
        <w:div w:id="1581405658">
          <w:marLeft w:val="0"/>
          <w:marRight w:val="0"/>
          <w:marTop w:val="0"/>
          <w:marBottom w:val="0"/>
          <w:divBdr>
            <w:top w:val="none" w:sz="0" w:space="0" w:color="auto"/>
            <w:left w:val="none" w:sz="0" w:space="0" w:color="auto"/>
            <w:bottom w:val="none" w:sz="0" w:space="0" w:color="auto"/>
            <w:right w:val="none" w:sz="0" w:space="0" w:color="auto"/>
          </w:divBdr>
        </w:div>
      </w:divsChild>
    </w:div>
    <w:div w:id="1753119236">
      <w:bodyDiv w:val="1"/>
      <w:marLeft w:val="0"/>
      <w:marRight w:val="0"/>
      <w:marTop w:val="0"/>
      <w:marBottom w:val="0"/>
      <w:divBdr>
        <w:top w:val="none" w:sz="0" w:space="0" w:color="auto"/>
        <w:left w:val="none" w:sz="0" w:space="0" w:color="auto"/>
        <w:bottom w:val="none" w:sz="0" w:space="0" w:color="auto"/>
        <w:right w:val="none" w:sz="0" w:space="0" w:color="auto"/>
      </w:divBdr>
    </w:div>
    <w:div w:id="2067337708">
      <w:bodyDiv w:val="1"/>
      <w:marLeft w:val="0"/>
      <w:marRight w:val="0"/>
      <w:marTop w:val="0"/>
      <w:marBottom w:val="0"/>
      <w:divBdr>
        <w:top w:val="none" w:sz="0" w:space="0" w:color="auto"/>
        <w:left w:val="none" w:sz="0" w:space="0" w:color="auto"/>
        <w:bottom w:val="none" w:sz="0" w:space="0" w:color="auto"/>
        <w:right w:val="none" w:sz="0" w:space="0" w:color="auto"/>
      </w:divBdr>
    </w:div>
    <w:div w:id="2144152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69A0B97BED569EFCF6387AC17C417E781DABE21422741E3993BA24EC7AB583C76740AA9442A2AE1n0N0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gy_ik11@mail.ru" TargetMode="External"/><Relationship Id="rId5" Type="http://schemas.openxmlformats.org/officeDocument/2006/relationships/webSettings" Target="webSettings.xml"/><Relationship Id="rId10" Type="http://schemas.openxmlformats.org/officeDocument/2006/relationships/hyperlink" Target="http://login.consultant.ru/link/?req=doc&amp;base=LAW&amp;n=388926&amp;dst=3060&amp;field=134&amp;date=19.01.2022" TargetMode="External"/><Relationship Id="rId4" Type="http://schemas.openxmlformats.org/officeDocument/2006/relationships/settings" Target="settings.xml"/><Relationship Id="rId9" Type="http://schemas.openxmlformats.org/officeDocument/2006/relationships/hyperlink" Target="consultantplus://offline/ref=A860A11541A24573FBE45BDAD287B32606108A6505F3E6CD76AED0CAD59D1CD0A6CA9AB9015C2278RCLAL"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4B5396B-B65A-49CA-BFA0-E8A6404CCA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955</TotalTime>
  <Pages>1</Pages>
  <Words>4723</Words>
  <Characters>26926</Characters>
  <Application>Microsoft Office Word</Application>
  <DocSecurity>0</DocSecurity>
  <Lines>224</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31586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tyll</dc:creator>
  <cp:keywords/>
  <dc:description/>
  <cp:lastModifiedBy>ТСО</cp:lastModifiedBy>
  <cp:revision>9</cp:revision>
  <cp:lastPrinted>2026-06-09T06:34:00Z</cp:lastPrinted>
  <dcterms:created xsi:type="dcterms:W3CDTF">2024-10-10T11:40:00Z</dcterms:created>
  <dcterms:modified xsi:type="dcterms:W3CDTF">2026-06-24T05:30:00Z</dcterms:modified>
</cp:coreProperties>
</file>