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6A2" w:rsidRPr="002976A2" w:rsidRDefault="002976A2" w:rsidP="002976A2">
      <w:pPr>
        <w:widowControl/>
        <w:ind w:firstLine="567"/>
        <w:jc w:val="center"/>
        <w:rPr>
          <w:rFonts w:ascii="Times New Roman" w:eastAsia="Times New Roman" w:hAnsi="Times New Roman" w:cs="Times New Roman"/>
          <w:b/>
          <w:caps/>
          <w:color w:val="000000"/>
          <w:sz w:val="26"/>
          <w:szCs w:val="26"/>
          <w:lang w:eastAsia="ru-RU"/>
        </w:rPr>
      </w:pPr>
      <w:r w:rsidRPr="002976A2">
        <w:rPr>
          <w:rFonts w:ascii="Times New Roman" w:eastAsia="Times New Roman" w:hAnsi="Times New Roman" w:cs="Times New Roman"/>
          <w:b/>
          <w:caps/>
          <w:color w:val="000000"/>
          <w:sz w:val="26"/>
          <w:szCs w:val="26"/>
          <w:lang w:eastAsia="ru-RU"/>
        </w:rPr>
        <w:t>Техническое задание</w:t>
      </w:r>
    </w:p>
    <w:p w:rsidR="002976A2" w:rsidRPr="002976A2" w:rsidRDefault="002976A2" w:rsidP="002976A2">
      <w:pPr>
        <w:widowControl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2976A2" w:rsidRPr="002976A2" w:rsidRDefault="002976A2" w:rsidP="002976A2">
      <w:pPr>
        <w:widowControl/>
        <w:autoSpaceDN/>
        <w:ind w:left="-284" w:right="-143"/>
        <w:contextualSpacing/>
        <w:jc w:val="center"/>
        <w:rPr>
          <w:rFonts w:ascii="Times New Roman" w:hAnsi="Times New Roman" w:cs="Times New Roman"/>
          <w:b/>
          <w:bCs/>
          <w:sz w:val="26"/>
          <w:szCs w:val="26"/>
          <w:lang w:eastAsia="zh-CN"/>
        </w:rPr>
      </w:pPr>
      <w:r w:rsidRPr="002976A2">
        <w:rPr>
          <w:rFonts w:ascii="Times New Roman" w:hAnsi="Times New Roman" w:cs="Times New Roman"/>
          <w:b/>
          <w:bCs/>
          <w:sz w:val="26"/>
          <w:szCs w:val="26"/>
          <w:lang w:eastAsia="zh-CN"/>
        </w:rPr>
        <w:t>Перечень сплит-систем, подлежащих техническому обслуживанию (далее - ТО):</w:t>
      </w:r>
    </w:p>
    <w:p w:rsidR="002976A2" w:rsidRPr="002976A2" w:rsidRDefault="002976A2" w:rsidP="002976A2">
      <w:pPr>
        <w:widowControl/>
        <w:autoSpaceDN/>
        <w:contextualSpacing/>
        <w:jc w:val="both"/>
        <w:rPr>
          <w:rFonts w:ascii="Times New Roman" w:hAnsi="Times New Roman" w:cs="Times New Roman"/>
          <w:sz w:val="26"/>
          <w:szCs w:val="26"/>
          <w:lang w:eastAsia="zh-CN"/>
        </w:rPr>
      </w:pPr>
    </w:p>
    <w:tbl>
      <w:tblPr>
        <w:tblW w:w="9180" w:type="dxa"/>
        <w:jc w:val="center"/>
        <w:tblLayout w:type="fixed"/>
        <w:tblCellMar>
          <w:left w:w="113" w:type="dxa"/>
        </w:tblCellMar>
        <w:tblLook w:val="04A0" w:firstRow="1" w:lastRow="0" w:firstColumn="1" w:lastColumn="0" w:noHBand="0" w:noVBand="1"/>
      </w:tblPr>
      <w:tblGrid>
        <w:gridCol w:w="823"/>
        <w:gridCol w:w="5241"/>
        <w:gridCol w:w="3116"/>
      </w:tblGrid>
      <w:tr w:rsidR="002976A2" w:rsidRPr="002976A2" w:rsidTr="00E07D6E">
        <w:trPr>
          <w:jc w:val="center"/>
        </w:trPr>
        <w:tc>
          <w:tcPr>
            <w:tcW w:w="8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DBE5F1"/>
            <w:hideMark/>
          </w:tcPr>
          <w:p w:rsidR="002976A2" w:rsidRPr="002976A2" w:rsidRDefault="002976A2" w:rsidP="002976A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976A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gramStart"/>
            <w:r w:rsidRPr="002976A2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2976A2"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5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DBE5F1"/>
            <w:hideMark/>
          </w:tcPr>
          <w:p w:rsidR="002976A2" w:rsidRPr="002976A2" w:rsidRDefault="002976A2" w:rsidP="002976A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976A2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сплит системы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BE5F1"/>
            <w:hideMark/>
          </w:tcPr>
          <w:p w:rsidR="002976A2" w:rsidRPr="002976A2" w:rsidRDefault="002976A2" w:rsidP="002976A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976A2">
              <w:rPr>
                <w:rFonts w:ascii="Times New Roman" w:hAnsi="Times New Roman" w:cs="Times New Roman"/>
                <w:b/>
                <w:sz w:val="26"/>
                <w:szCs w:val="26"/>
              </w:rPr>
              <w:t>Количество (</w:t>
            </w:r>
            <w:proofErr w:type="spellStart"/>
            <w:proofErr w:type="gramStart"/>
            <w:r w:rsidRPr="002976A2">
              <w:rPr>
                <w:rFonts w:ascii="Times New Roman" w:hAnsi="Times New Roman" w:cs="Times New Roman"/>
                <w:b/>
                <w:sz w:val="26"/>
                <w:szCs w:val="26"/>
              </w:rPr>
              <w:t>шт</w:t>
            </w:r>
            <w:proofErr w:type="spellEnd"/>
            <w:proofErr w:type="gramEnd"/>
            <w:r w:rsidRPr="002976A2">
              <w:rPr>
                <w:rFonts w:ascii="Times New Roman" w:hAnsi="Times New Roman" w:cs="Times New Roman"/>
                <w:b/>
                <w:sz w:val="26"/>
                <w:szCs w:val="26"/>
              </w:rPr>
              <w:t>)</w:t>
            </w:r>
          </w:p>
        </w:tc>
      </w:tr>
      <w:tr w:rsidR="002976A2" w:rsidRPr="002976A2" w:rsidTr="00E07D6E">
        <w:trPr>
          <w:jc w:val="center"/>
        </w:trPr>
        <w:tc>
          <w:tcPr>
            <w:tcW w:w="824" w:type="dxa"/>
            <w:tcBorders>
              <w:top w:val="nil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hideMark/>
          </w:tcPr>
          <w:p w:rsidR="002976A2" w:rsidRPr="002976A2" w:rsidRDefault="002976A2" w:rsidP="002976A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76A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245" w:type="dxa"/>
            <w:tcBorders>
              <w:top w:val="nil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hideMark/>
          </w:tcPr>
          <w:p w:rsidR="002976A2" w:rsidRPr="002976A2" w:rsidRDefault="002976A2" w:rsidP="002976A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76A2">
              <w:rPr>
                <w:rFonts w:ascii="Times New Roman" w:hAnsi="Times New Roman" w:cs="Times New Roman"/>
                <w:sz w:val="26"/>
                <w:szCs w:val="26"/>
              </w:rPr>
              <w:t xml:space="preserve">Сплит-система 9000 </w:t>
            </w:r>
            <w:r w:rsidRPr="002976A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BTU</w:t>
            </w:r>
            <w:r w:rsidRPr="002976A2">
              <w:rPr>
                <w:rFonts w:ascii="Times New Roman" w:hAnsi="Times New Roman" w:cs="Times New Roman"/>
                <w:sz w:val="26"/>
                <w:szCs w:val="26"/>
              </w:rPr>
              <w:t xml:space="preserve"> модели</w:t>
            </w:r>
          </w:p>
        </w:tc>
        <w:tc>
          <w:tcPr>
            <w:tcW w:w="3118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2976A2" w:rsidRPr="002976A2" w:rsidRDefault="002976A2" w:rsidP="002976A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2976A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</w:t>
            </w:r>
          </w:p>
        </w:tc>
      </w:tr>
      <w:tr w:rsidR="002976A2" w:rsidRPr="002976A2" w:rsidTr="00E07D6E">
        <w:trPr>
          <w:jc w:val="center"/>
        </w:trPr>
        <w:tc>
          <w:tcPr>
            <w:tcW w:w="824" w:type="dxa"/>
            <w:tcBorders>
              <w:top w:val="nil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hideMark/>
          </w:tcPr>
          <w:p w:rsidR="002976A2" w:rsidRPr="002976A2" w:rsidRDefault="002976A2" w:rsidP="002976A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76A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245" w:type="dxa"/>
            <w:tcBorders>
              <w:top w:val="nil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hideMark/>
          </w:tcPr>
          <w:p w:rsidR="002976A2" w:rsidRPr="002976A2" w:rsidRDefault="002976A2" w:rsidP="002976A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76A2">
              <w:rPr>
                <w:rFonts w:ascii="Times New Roman" w:hAnsi="Times New Roman" w:cs="Times New Roman"/>
                <w:sz w:val="26"/>
                <w:szCs w:val="26"/>
              </w:rPr>
              <w:t xml:space="preserve">Сплит-система </w:t>
            </w:r>
            <w:r w:rsidRPr="002976A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120</w:t>
            </w:r>
            <w:r w:rsidRPr="002976A2">
              <w:rPr>
                <w:rFonts w:ascii="Times New Roman" w:hAnsi="Times New Roman" w:cs="Times New Roman"/>
                <w:sz w:val="26"/>
                <w:szCs w:val="26"/>
              </w:rPr>
              <w:t xml:space="preserve">00 -18000 </w:t>
            </w:r>
            <w:r w:rsidRPr="002976A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BTU</w:t>
            </w:r>
            <w:r w:rsidRPr="002976A2">
              <w:rPr>
                <w:rFonts w:ascii="Times New Roman" w:hAnsi="Times New Roman" w:cs="Times New Roman"/>
                <w:sz w:val="26"/>
                <w:szCs w:val="26"/>
              </w:rPr>
              <w:t xml:space="preserve"> модели </w:t>
            </w:r>
          </w:p>
        </w:tc>
        <w:tc>
          <w:tcPr>
            <w:tcW w:w="3118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2976A2" w:rsidRPr="002976A2" w:rsidRDefault="002976A2" w:rsidP="002976A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2976A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</w:tr>
      <w:tr w:rsidR="002976A2" w:rsidRPr="002976A2" w:rsidTr="00E07D6E">
        <w:trPr>
          <w:jc w:val="center"/>
        </w:trPr>
        <w:tc>
          <w:tcPr>
            <w:tcW w:w="824" w:type="dxa"/>
            <w:tcBorders>
              <w:top w:val="nil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</w:tcPr>
          <w:p w:rsidR="002976A2" w:rsidRPr="002976A2" w:rsidRDefault="002976A2" w:rsidP="002976A2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hideMark/>
          </w:tcPr>
          <w:p w:rsidR="002976A2" w:rsidRPr="002976A2" w:rsidRDefault="002976A2" w:rsidP="002976A2">
            <w:pPr>
              <w:spacing w:line="276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2976A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ИТОГО:</w:t>
            </w:r>
          </w:p>
        </w:tc>
        <w:tc>
          <w:tcPr>
            <w:tcW w:w="3118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2976A2" w:rsidRPr="002976A2" w:rsidRDefault="002976A2" w:rsidP="002976A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2976A2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7</w:t>
            </w:r>
          </w:p>
        </w:tc>
      </w:tr>
    </w:tbl>
    <w:p w:rsidR="002976A2" w:rsidRPr="002976A2" w:rsidRDefault="002976A2" w:rsidP="002976A2">
      <w:pPr>
        <w:widowControl/>
        <w:autoSpaceDN/>
        <w:contextualSpacing/>
        <w:jc w:val="both"/>
        <w:rPr>
          <w:rFonts w:ascii="Times New Roman" w:hAnsi="Times New Roman" w:cs="Times New Roman"/>
          <w:b/>
          <w:color w:val="FF0000"/>
          <w:sz w:val="26"/>
          <w:szCs w:val="26"/>
          <w:lang w:eastAsia="zh-CN"/>
        </w:rPr>
      </w:pPr>
    </w:p>
    <w:p w:rsidR="002976A2" w:rsidRPr="002976A2" w:rsidRDefault="002976A2" w:rsidP="002976A2">
      <w:pPr>
        <w:widowControl/>
        <w:numPr>
          <w:ilvl w:val="0"/>
          <w:numId w:val="3"/>
        </w:numPr>
        <w:tabs>
          <w:tab w:val="left" w:pos="851"/>
        </w:tabs>
        <w:suppressAutoHyphens w:val="0"/>
        <w:autoSpaceDN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76A2">
        <w:rPr>
          <w:rFonts w:ascii="Times New Roman" w:eastAsia="Times New Roman" w:hAnsi="Times New Roman" w:cs="Times New Roman"/>
          <w:b/>
          <w:sz w:val="26"/>
          <w:szCs w:val="26"/>
        </w:rPr>
        <w:t>Условия оказания услуг:</w:t>
      </w:r>
    </w:p>
    <w:p w:rsidR="002976A2" w:rsidRPr="002976A2" w:rsidRDefault="002976A2" w:rsidP="002976A2">
      <w:pPr>
        <w:tabs>
          <w:tab w:val="left" w:pos="851"/>
        </w:tabs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2976A2" w:rsidRPr="002976A2" w:rsidRDefault="002976A2" w:rsidP="002976A2">
      <w:pPr>
        <w:widowControl/>
        <w:autoSpaceDN/>
        <w:contextualSpacing/>
        <w:jc w:val="both"/>
        <w:rPr>
          <w:rFonts w:ascii="Times New Roman" w:hAnsi="Times New Roman" w:cs="Times New Roman"/>
          <w:sz w:val="26"/>
          <w:szCs w:val="26"/>
          <w:lang w:eastAsia="zh-CN"/>
        </w:rPr>
      </w:pPr>
      <w:r w:rsidRPr="002976A2">
        <w:rPr>
          <w:rFonts w:ascii="Times New Roman" w:hAnsi="Times New Roman" w:cs="Times New Roman"/>
          <w:sz w:val="26"/>
          <w:szCs w:val="26"/>
          <w:lang w:eastAsia="zh-CN"/>
        </w:rPr>
        <w:t>1.1. Целью услуг является ТО кондиционеров, предупреждение и своевременное устранение неполадок в работе оборудования.</w:t>
      </w:r>
    </w:p>
    <w:p w:rsidR="002976A2" w:rsidRPr="002976A2" w:rsidRDefault="002976A2" w:rsidP="002976A2">
      <w:pPr>
        <w:widowControl/>
        <w:autoSpaceDN/>
        <w:contextualSpacing/>
        <w:jc w:val="both"/>
        <w:rPr>
          <w:rFonts w:ascii="Times New Roman" w:hAnsi="Times New Roman" w:cs="Times New Roman"/>
          <w:sz w:val="26"/>
          <w:szCs w:val="26"/>
          <w:lang w:eastAsia="zh-CN"/>
        </w:rPr>
      </w:pPr>
      <w:r w:rsidRPr="002976A2">
        <w:rPr>
          <w:rFonts w:ascii="Times New Roman" w:hAnsi="Times New Roman" w:cs="Times New Roman"/>
          <w:sz w:val="26"/>
          <w:szCs w:val="26"/>
          <w:lang w:eastAsia="zh-CN"/>
        </w:rPr>
        <w:t>1.2. В случае повреждения действующих инженерных коммуникаций при оказании услуг Исполнителем восстановить поврежденную сеть за свой счет.</w:t>
      </w:r>
    </w:p>
    <w:p w:rsidR="002976A2" w:rsidRPr="002976A2" w:rsidRDefault="002976A2" w:rsidP="002976A2">
      <w:pPr>
        <w:widowControl/>
        <w:autoSpaceDN/>
        <w:contextualSpacing/>
        <w:jc w:val="both"/>
        <w:rPr>
          <w:rFonts w:ascii="Times New Roman" w:hAnsi="Times New Roman" w:cs="Times New Roman"/>
          <w:sz w:val="26"/>
          <w:szCs w:val="26"/>
          <w:lang w:eastAsia="zh-CN"/>
        </w:rPr>
      </w:pPr>
      <w:r w:rsidRPr="002976A2">
        <w:rPr>
          <w:rFonts w:ascii="Times New Roman" w:hAnsi="Times New Roman" w:cs="Times New Roman"/>
          <w:sz w:val="26"/>
          <w:szCs w:val="26"/>
          <w:lang w:eastAsia="zh-CN"/>
        </w:rPr>
        <w:t xml:space="preserve">1.3. Срок оказания услуг: в течение 10 рабочих дней </w:t>
      </w:r>
      <w:r w:rsidRPr="002976A2">
        <w:rPr>
          <w:rFonts w:ascii="Times New Roman" w:hAnsi="Times New Roman" w:cs="Times New Roman"/>
          <w:bCs/>
          <w:sz w:val="26"/>
          <w:szCs w:val="26"/>
          <w:lang w:eastAsia="zh-CN"/>
        </w:rPr>
        <w:t>с момента заключения контракта</w:t>
      </w:r>
      <w:r w:rsidRPr="002976A2">
        <w:rPr>
          <w:rFonts w:ascii="Times New Roman" w:hAnsi="Times New Roman" w:cs="Times New Roman"/>
          <w:sz w:val="26"/>
          <w:szCs w:val="26"/>
          <w:lang w:eastAsia="zh-CN"/>
        </w:rPr>
        <w:t>.</w:t>
      </w:r>
    </w:p>
    <w:p w:rsidR="002976A2" w:rsidRPr="002976A2" w:rsidRDefault="002976A2" w:rsidP="002976A2">
      <w:pPr>
        <w:widowControl/>
        <w:autoSpaceDN/>
        <w:contextualSpacing/>
        <w:jc w:val="both"/>
        <w:rPr>
          <w:rFonts w:ascii="Times New Roman" w:hAnsi="Times New Roman" w:cs="Times New Roman"/>
          <w:sz w:val="16"/>
          <w:szCs w:val="16"/>
          <w:lang w:eastAsia="zh-CN"/>
        </w:rPr>
      </w:pPr>
    </w:p>
    <w:p w:rsidR="002976A2" w:rsidRPr="002976A2" w:rsidRDefault="002976A2" w:rsidP="002976A2">
      <w:pPr>
        <w:widowControl/>
        <w:numPr>
          <w:ilvl w:val="0"/>
          <w:numId w:val="3"/>
        </w:numPr>
        <w:tabs>
          <w:tab w:val="left" w:pos="851"/>
        </w:tabs>
        <w:suppressAutoHyphens w:val="0"/>
        <w:autoSpaceDN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2976A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Требования к Исполнителю:</w:t>
      </w:r>
    </w:p>
    <w:p w:rsidR="002976A2" w:rsidRPr="002976A2" w:rsidRDefault="002976A2" w:rsidP="002976A2">
      <w:pPr>
        <w:widowControl/>
        <w:autoSpaceDN/>
        <w:contextualSpacing/>
        <w:jc w:val="both"/>
        <w:rPr>
          <w:rFonts w:ascii="Times New Roman" w:hAnsi="Times New Roman" w:cs="Times New Roman"/>
          <w:sz w:val="26"/>
          <w:szCs w:val="26"/>
          <w:lang w:eastAsia="zh-CN"/>
        </w:rPr>
      </w:pPr>
      <w:r w:rsidRPr="002976A2">
        <w:rPr>
          <w:rFonts w:ascii="Times New Roman" w:hAnsi="Times New Roman" w:cs="Times New Roman"/>
          <w:sz w:val="26"/>
          <w:szCs w:val="26"/>
          <w:lang w:eastAsia="zh-CN"/>
        </w:rPr>
        <w:t xml:space="preserve">2.1. Для организации прохода своих работников и заезда автотранспорта на территорию Заказчика Исполнитель должен предоставить в течение 1 (одного) дня </w:t>
      </w:r>
      <w:proofErr w:type="gramStart"/>
      <w:r w:rsidRPr="002976A2">
        <w:rPr>
          <w:rFonts w:ascii="Times New Roman" w:hAnsi="Times New Roman" w:cs="Times New Roman"/>
          <w:sz w:val="26"/>
          <w:szCs w:val="26"/>
          <w:lang w:eastAsia="zh-CN"/>
        </w:rPr>
        <w:t>с даты заключения</w:t>
      </w:r>
      <w:proofErr w:type="gramEnd"/>
      <w:r w:rsidRPr="002976A2">
        <w:rPr>
          <w:rFonts w:ascii="Times New Roman" w:hAnsi="Times New Roman" w:cs="Times New Roman"/>
          <w:sz w:val="26"/>
          <w:szCs w:val="26"/>
          <w:lang w:eastAsia="zh-CN"/>
        </w:rPr>
        <w:t xml:space="preserve"> Контракта список своих работников, а также список задействованных автомобилей и другой техники. </w:t>
      </w:r>
    </w:p>
    <w:p w:rsidR="002976A2" w:rsidRPr="002976A2" w:rsidRDefault="002976A2" w:rsidP="002976A2">
      <w:pPr>
        <w:widowControl/>
        <w:autoSpaceDN/>
        <w:contextualSpacing/>
        <w:jc w:val="both"/>
        <w:rPr>
          <w:rFonts w:ascii="Times New Roman" w:hAnsi="Times New Roman" w:cs="Times New Roman"/>
          <w:sz w:val="26"/>
          <w:szCs w:val="26"/>
          <w:lang w:eastAsia="zh-CN"/>
        </w:rPr>
      </w:pPr>
      <w:r w:rsidRPr="002976A2">
        <w:rPr>
          <w:rFonts w:ascii="Times New Roman" w:hAnsi="Times New Roman" w:cs="Times New Roman"/>
          <w:sz w:val="26"/>
          <w:szCs w:val="26"/>
          <w:lang w:eastAsia="zh-CN"/>
        </w:rPr>
        <w:t>2.2. Исполнитель должен обеспечить за свой счет и на свой риск надлежащее хранение материалов, инструментов и другого имущества Исполнителя, находящегося на территории Заказчика и вывезти его в течение 3 (трех) дней со дня окончания оказания всех услуг по Контракту за пределы территории Заказчика.</w:t>
      </w:r>
    </w:p>
    <w:p w:rsidR="002976A2" w:rsidRPr="002976A2" w:rsidRDefault="002976A2" w:rsidP="002976A2">
      <w:pPr>
        <w:widowControl/>
        <w:autoSpaceDN/>
        <w:contextualSpacing/>
        <w:jc w:val="both"/>
        <w:rPr>
          <w:rFonts w:ascii="Times New Roman" w:hAnsi="Times New Roman" w:cs="Times New Roman"/>
          <w:bCs/>
          <w:sz w:val="26"/>
          <w:szCs w:val="26"/>
          <w:lang w:eastAsia="zh-CN"/>
        </w:rPr>
      </w:pPr>
      <w:r w:rsidRPr="002976A2">
        <w:rPr>
          <w:rFonts w:ascii="Times New Roman" w:hAnsi="Times New Roman" w:cs="Times New Roman"/>
          <w:sz w:val="26"/>
          <w:szCs w:val="26"/>
          <w:lang w:eastAsia="zh-CN"/>
        </w:rPr>
        <w:t>2.3. Исполнитель должен обеспечить за свой счет систематическую уборку участка оказания услуги и ежедневный вывоз мусора (при наличии) с площадки, указанной Заказчиком для складирования</w:t>
      </w:r>
      <w:r w:rsidRPr="002976A2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 мусора, на полигон бытовых отходов</w:t>
      </w:r>
      <w:r w:rsidRPr="002976A2">
        <w:rPr>
          <w:rFonts w:ascii="Times New Roman" w:hAnsi="Times New Roman" w:cs="Times New Roman"/>
          <w:bCs/>
          <w:sz w:val="26"/>
          <w:szCs w:val="26"/>
          <w:lang w:eastAsia="zh-CN"/>
        </w:rPr>
        <w:t>.</w:t>
      </w:r>
    </w:p>
    <w:p w:rsidR="002976A2" w:rsidRPr="002976A2" w:rsidRDefault="002976A2" w:rsidP="002976A2">
      <w:pPr>
        <w:jc w:val="both"/>
        <w:rPr>
          <w:rFonts w:ascii="Times New Roman" w:hAnsi="Times New Roman" w:cs="Times New Roman"/>
          <w:sz w:val="26"/>
          <w:szCs w:val="26"/>
        </w:rPr>
      </w:pPr>
      <w:r w:rsidRPr="002976A2">
        <w:rPr>
          <w:rFonts w:ascii="Times New Roman" w:hAnsi="Times New Roman" w:cs="Times New Roman"/>
          <w:sz w:val="26"/>
          <w:szCs w:val="26"/>
        </w:rPr>
        <w:t>2.4. Исполнитель обеспечивает своих специалистов всеми необходимыми средствами, техникой, инструментами, контрольно-измерительным и технологическим оборудование для качественного и своевременного исполнения всех услуг, предусмотренных техническим заданием.</w:t>
      </w:r>
    </w:p>
    <w:p w:rsidR="002976A2" w:rsidRPr="002976A2" w:rsidRDefault="002976A2" w:rsidP="002976A2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2976A2" w:rsidRPr="002976A2" w:rsidRDefault="002976A2" w:rsidP="002976A2">
      <w:pPr>
        <w:widowControl/>
        <w:numPr>
          <w:ilvl w:val="0"/>
          <w:numId w:val="3"/>
        </w:numPr>
        <w:tabs>
          <w:tab w:val="left" w:pos="851"/>
          <w:tab w:val="left" w:pos="1134"/>
        </w:tabs>
        <w:suppressAutoHyphens w:val="0"/>
        <w:autoSpaceDN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76A2">
        <w:rPr>
          <w:rFonts w:ascii="Times New Roman" w:eastAsia="Times New Roman" w:hAnsi="Times New Roman" w:cs="Times New Roman"/>
          <w:b/>
          <w:bCs/>
          <w:sz w:val="26"/>
          <w:szCs w:val="26"/>
        </w:rPr>
        <w:t>Состав услуг:</w:t>
      </w:r>
    </w:p>
    <w:p w:rsidR="002976A2" w:rsidRPr="002976A2" w:rsidRDefault="002976A2" w:rsidP="002976A2">
      <w:pPr>
        <w:jc w:val="both"/>
        <w:rPr>
          <w:rFonts w:ascii="Times New Roman" w:hAnsi="Times New Roman" w:cs="Times New Roman"/>
          <w:sz w:val="26"/>
          <w:szCs w:val="26"/>
        </w:rPr>
      </w:pPr>
      <w:r w:rsidRPr="002976A2">
        <w:rPr>
          <w:rFonts w:ascii="Times New Roman" w:hAnsi="Times New Roman" w:cs="Times New Roman"/>
          <w:sz w:val="26"/>
          <w:szCs w:val="26"/>
        </w:rPr>
        <w:t>3</w:t>
      </w:r>
      <w:bookmarkStart w:id="0" w:name="OLE_LINK5"/>
      <w:r w:rsidRPr="002976A2">
        <w:rPr>
          <w:rFonts w:ascii="Times New Roman" w:hAnsi="Times New Roman" w:cs="Times New Roman"/>
          <w:sz w:val="26"/>
          <w:szCs w:val="26"/>
        </w:rPr>
        <w:t xml:space="preserve">.1. </w:t>
      </w:r>
      <w:r w:rsidRPr="002976A2">
        <w:rPr>
          <w:rFonts w:ascii="Times New Roman" w:hAnsi="Times New Roman" w:cs="Times New Roman"/>
          <w:bCs/>
          <w:sz w:val="26"/>
          <w:szCs w:val="26"/>
        </w:rPr>
        <w:t xml:space="preserve">Обеспечение работоспособности, поддержание в рабочем состоянии и проведение ТО </w:t>
      </w:r>
      <w:r w:rsidRPr="002976A2">
        <w:rPr>
          <w:rFonts w:ascii="Times New Roman" w:hAnsi="Times New Roman" w:cs="Times New Roman"/>
          <w:sz w:val="26"/>
          <w:szCs w:val="26"/>
        </w:rPr>
        <w:t>кондиционеров с услугами:</w:t>
      </w:r>
    </w:p>
    <w:p w:rsidR="002976A2" w:rsidRPr="002976A2" w:rsidRDefault="002976A2" w:rsidP="002976A2">
      <w:pPr>
        <w:jc w:val="both"/>
        <w:rPr>
          <w:rFonts w:ascii="Times New Roman" w:hAnsi="Times New Roman" w:cs="Times New Roman"/>
          <w:sz w:val="26"/>
          <w:szCs w:val="26"/>
        </w:rPr>
      </w:pPr>
      <w:r w:rsidRPr="002976A2">
        <w:rPr>
          <w:rFonts w:ascii="Times New Roman" w:hAnsi="Times New Roman" w:cs="Times New Roman"/>
          <w:sz w:val="26"/>
          <w:szCs w:val="26"/>
        </w:rPr>
        <w:t>3</w:t>
      </w:r>
      <w:bookmarkStart w:id="1" w:name="OLE_LINK1"/>
      <w:bookmarkStart w:id="2" w:name="OLE_LINK2"/>
      <w:bookmarkStart w:id="3" w:name="OLE_LINK3"/>
      <w:bookmarkStart w:id="4" w:name="OLE_LINK4"/>
      <w:r w:rsidRPr="002976A2">
        <w:rPr>
          <w:rFonts w:ascii="Times New Roman" w:hAnsi="Times New Roman" w:cs="Times New Roman"/>
          <w:sz w:val="26"/>
          <w:szCs w:val="26"/>
        </w:rPr>
        <w:t>.1.1. Диагностика внутренних и внешних блоков сплит систем. Проверка надежности контактов электрических соединений кондиционеров.</w:t>
      </w:r>
    </w:p>
    <w:p w:rsidR="002976A2" w:rsidRPr="002976A2" w:rsidRDefault="002976A2" w:rsidP="002976A2">
      <w:pPr>
        <w:jc w:val="both"/>
        <w:rPr>
          <w:rFonts w:ascii="Times New Roman" w:hAnsi="Times New Roman" w:cs="Times New Roman"/>
          <w:sz w:val="26"/>
          <w:szCs w:val="26"/>
        </w:rPr>
      </w:pPr>
      <w:r w:rsidRPr="002976A2">
        <w:rPr>
          <w:rFonts w:ascii="Times New Roman" w:hAnsi="Times New Roman" w:cs="Times New Roman"/>
          <w:sz w:val="26"/>
          <w:szCs w:val="26"/>
        </w:rPr>
        <w:t>3.1.2. Проверка креплений, ограждений и конструкций наружных и внутренних блоков, обнаружение и устранение дефектов.</w:t>
      </w:r>
    </w:p>
    <w:p w:rsidR="002976A2" w:rsidRPr="002976A2" w:rsidRDefault="002976A2" w:rsidP="002976A2">
      <w:pPr>
        <w:jc w:val="both"/>
        <w:rPr>
          <w:rFonts w:ascii="Times New Roman" w:hAnsi="Times New Roman" w:cs="Times New Roman"/>
          <w:sz w:val="26"/>
          <w:szCs w:val="26"/>
        </w:rPr>
      </w:pPr>
      <w:r w:rsidRPr="002976A2">
        <w:rPr>
          <w:rFonts w:ascii="Times New Roman" w:hAnsi="Times New Roman" w:cs="Times New Roman"/>
          <w:sz w:val="26"/>
          <w:szCs w:val="26"/>
        </w:rPr>
        <w:t>3.1.3. Осмотр оборудования и проверка правильности эксплуатации оборудования.</w:t>
      </w:r>
    </w:p>
    <w:p w:rsidR="002976A2" w:rsidRPr="002976A2" w:rsidRDefault="002976A2" w:rsidP="002976A2">
      <w:pPr>
        <w:jc w:val="both"/>
        <w:rPr>
          <w:rFonts w:ascii="Times New Roman" w:hAnsi="Times New Roman" w:cs="Times New Roman"/>
          <w:sz w:val="26"/>
          <w:szCs w:val="26"/>
        </w:rPr>
      </w:pPr>
      <w:r w:rsidRPr="002976A2">
        <w:rPr>
          <w:rFonts w:ascii="Times New Roman" w:hAnsi="Times New Roman" w:cs="Times New Roman"/>
          <w:sz w:val="26"/>
          <w:szCs w:val="26"/>
        </w:rPr>
        <w:t>3.1.4. Тестирование пульта управления, при необходимости восстановление утраченной работоспособности.</w:t>
      </w:r>
    </w:p>
    <w:p w:rsidR="002976A2" w:rsidRPr="002976A2" w:rsidRDefault="002976A2" w:rsidP="002976A2">
      <w:pPr>
        <w:jc w:val="both"/>
        <w:rPr>
          <w:rFonts w:ascii="Times New Roman" w:hAnsi="Times New Roman" w:cs="Times New Roman"/>
          <w:sz w:val="26"/>
          <w:szCs w:val="26"/>
        </w:rPr>
      </w:pPr>
      <w:r w:rsidRPr="002976A2">
        <w:rPr>
          <w:rFonts w:ascii="Times New Roman" w:hAnsi="Times New Roman" w:cs="Times New Roman"/>
          <w:sz w:val="26"/>
          <w:szCs w:val="26"/>
        </w:rPr>
        <w:t>3.1.5. Проверка работы кондиционера во всех режимах.</w:t>
      </w:r>
    </w:p>
    <w:p w:rsidR="002976A2" w:rsidRPr="002976A2" w:rsidRDefault="002976A2" w:rsidP="002976A2">
      <w:pPr>
        <w:jc w:val="both"/>
        <w:rPr>
          <w:rFonts w:ascii="Times New Roman" w:hAnsi="Times New Roman" w:cs="Times New Roman"/>
          <w:sz w:val="26"/>
          <w:szCs w:val="26"/>
        </w:rPr>
      </w:pPr>
      <w:r w:rsidRPr="002976A2">
        <w:rPr>
          <w:rFonts w:ascii="Times New Roman" w:hAnsi="Times New Roman" w:cs="Times New Roman"/>
          <w:sz w:val="26"/>
          <w:szCs w:val="26"/>
        </w:rPr>
        <w:t xml:space="preserve">3.1.6. Снятие, полная разборка, чистка и мойка с применением моющих средств </w:t>
      </w:r>
      <w:r w:rsidRPr="002976A2">
        <w:rPr>
          <w:rFonts w:ascii="Times New Roman" w:hAnsi="Times New Roman" w:cs="Times New Roman"/>
          <w:sz w:val="26"/>
          <w:szCs w:val="26"/>
        </w:rPr>
        <w:lastRenderedPageBreak/>
        <w:t>выходных жалюзи от корпуса внутреннего блока. После мойки и сушки, сборка выходных жалюзи к корпусу внутреннего блока.</w:t>
      </w:r>
    </w:p>
    <w:p w:rsidR="002976A2" w:rsidRPr="002976A2" w:rsidRDefault="002976A2" w:rsidP="002976A2">
      <w:pPr>
        <w:jc w:val="both"/>
        <w:rPr>
          <w:rFonts w:ascii="Times New Roman" w:hAnsi="Times New Roman" w:cs="Times New Roman"/>
          <w:sz w:val="26"/>
          <w:szCs w:val="26"/>
        </w:rPr>
      </w:pPr>
      <w:r w:rsidRPr="002976A2">
        <w:rPr>
          <w:rFonts w:ascii="Times New Roman" w:hAnsi="Times New Roman" w:cs="Times New Roman"/>
          <w:sz w:val="26"/>
          <w:szCs w:val="26"/>
        </w:rPr>
        <w:t>3.1.7. Снятие, полная разборка, чистка и мойка с применением моющих средств внутри и снаружи передней панели, и корпуса внутреннего блока.  После мойки и сушки, сборка и установка передней панели к корпусу внутреннего блока.</w:t>
      </w:r>
    </w:p>
    <w:p w:rsidR="002976A2" w:rsidRPr="002976A2" w:rsidRDefault="002976A2" w:rsidP="002976A2">
      <w:pPr>
        <w:jc w:val="both"/>
        <w:rPr>
          <w:rFonts w:ascii="Times New Roman" w:hAnsi="Times New Roman" w:cs="Times New Roman"/>
          <w:sz w:val="26"/>
          <w:szCs w:val="26"/>
        </w:rPr>
      </w:pPr>
      <w:r w:rsidRPr="002976A2">
        <w:rPr>
          <w:rFonts w:ascii="Times New Roman" w:hAnsi="Times New Roman" w:cs="Times New Roman"/>
          <w:sz w:val="26"/>
          <w:szCs w:val="26"/>
        </w:rPr>
        <w:t>3.1.8. Чистка и мойка фильтров внутреннего блока с применением моющих средств.</w:t>
      </w:r>
    </w:p>
    <w:p w:rsidR="002976A2" w:rsidRPr="002976A2" w:rsidRDefault="002976A2" w:rsidP="002976A2">
      <w:pPr>
        <w:jc w:val="both"/>
        <w:rPr>
          <w:rFonts w:ascii="Times New Roman" w:hAnsi="Times New Roman" w:cs="Times New Roman"/>
          <w:sz w:val="26"/>
          <w:szCs w:val="26"/>
        </w:rPr>
      </w:pPr>
      <w:r w:rsidRPr="002976A2">
        <w:rPr>
          <w:rFonts w:ascii="Times New Roman" w:hAnsi="Times New Roman" w:cs="Times New Roman"/>
          <w:sz w:val="26"/>
          <w:szCs w:val="26"/>
        </w:rPr>
        <w:t>3.1.9. Снятие, полная разборка, чистка и мойка помпы водяной во внутреннем блоке. После мойки и сушки, сборка и установка помпы водяной во внутренний блок.</w:t>
      </w:r>
    </w:p>
    <w:p w:rsidR="002976A2" w:rsidRPr="002976A2" w:rsidRDefault="002976A2" w:rsidP="002976A2">
      <w:pPr>
        <w:jc w:val="both"/>
        <w:rPr>
          <w:rFonts w:ascii="Times New Roman" w:hAnsi="Times New Roman" w:cs="Times New Roman"/>
          <w:sz w:val="26"/>
          <w:szCs w:val="26"/>
        </w:rPr>
      </w:pPr>
      <w:r w:rsidRPr="002976A2">
        <w:rPr>
          <w:rFonts w:ascii="Times New Roman" w:hAnsi="Times New Roman" w:cs="Times New Roman"/>
          <w:sz w:val="26"/>
          <w:szCs w:val="26"/>
        </w:rPr>
        <w:t>3.1.10. Проверка исправности системы индикации режимов.</w:t>
      </w:r>
    </w:p>
    <w:p w:rsidR="002976A2" w:rsidRPr="002976A2" w:rsidRDefault="002976A2" w:rsidP="002976A2">
      <w:pPr>
        <w:jc w:val="both"/>
        <w:rPr>
          <w:rFonts w:ascii="Times New Roman" w:hAnsi="Times New Roman" w:cs="Times New Roman"/>
          <w:sz w:val="26"/>
          <w:szCs w:val="26"/>
        </w:rPr>
      </w:pPr>
      <w:r w:rsidRPr="002976A2">
        <w:rPr>
          <w:rFonts w:ascii="Times New Roman" w:hAnsi="Times New Roman" w:cs="Times New Roman"/>
          <w:sz w:val="26"/>
          <w:szCs w:val="26"/>
        </w:rPr>
        <w:t>3.1.11. Контроль температуры сухого воздуха на входе/выходе внутреннего блока. Проверка перепада температуры воздуха, проходящего через испаритель.</w:t>
      </w:r>
    </w:p>
    <w:p w:rsidR="002976A2" w:rsidRPr="002976A2" w:rsidRDefault="002976A2" w:rsidP="002976A2">
      <w:pPr>
        <w:jc w:val="both"/>
        <w:rPr>
          <w:rFonts w:ascii="Times New Roman" w:hAnsi="Times New Roman" w:cs="Times New Roman"/>
          <w:sz w:val="26"/>
          <w:szCs w:val="26"/>
        </w:rPr>
      </w:pPr>
      <w:r w:rsidRPr="002976A2">
        <w:rPr>
          <w:rFonts w:ascii="Times New Roman" w:hAnsi="Times New Roman" w:cs="Times New Roman"/>
          <w:sz w:val="26"/>
          <w:szCs w:val="26"/>
        </w:rPr>
        <w:t>Замер уличной и комнатной температуры, замер температуры выходящего воздуха от конденсатора, замер температуры перегрева, замер температуры переохлаждения. Замер тока компрессора.</w:t>
      </w:r>
    </w:p>
    <w:p w:rsidR="002976A2" w:rsidRPr="002976A2" w:rsidRDefault="002976A2" w:rsidP="002976A2">
      <w:pPr>
        <w:jc w:val="both"/>
        <w:rPr>
          <w:rFonts w:ascii="Times New Roman" w:hAnsi="Times New Roman" w:cs="Times New Roman"/>
          <w:sz w:val="26"/>
          <w:szCs w:val="26"/>
        </w:rPr>
      </w:pPr>
      <w:r w:rsidRPr="002976A2">
        <w:rPr>
          <w:rFonts w:ascii="Times New Roman" w:hAnsi="Times New Roman" w:cs="Times New Roman"/>
          <w:sz w:val="26"/>
          <w:szCs w:val="26"/>
        </w:rPr>
        <w:t xml:space="preserve">3.1.12. Проверка </w:t>
      </w:r>
      <w:proofErr w:type="gramStart"/>
      <w:r w:rsidRPr="002976A2">
        <w:rPr>
          <w:rFonts w:ascii="Times New Roman" w:hAnsi="Times New Roman" w:cs="Times New Roman"/>
          <w:sz w:val="26"/>
          <w:szCs w:val="26"/>
        </w:rPr>
        <w:t>герметичности соединений контура прохождения хладагента</w:t>
      </w:r>
      <w:proofErr w:type="gramEnd"/>
      <w:r w:rsidRPr="002976A2">
        <w:rPr>
          <w:rFonts w:ascii="Times New Roman" w:hAnsi="Times New Roman" w:cs="Times New Roman"/>
          <w:sz w:val="26"/>
          <w:szCs w:val="26"/>
        </w:rPr>
        <w:t>.</w:t>
      </w:r>
    </w:p>
    <w:p w:rsidR="002976A2" w:rsidRPr="002976A2" w:rsidRDefault="002976A2" w:rsidP="002976A2">
      <w:pPr>
        <w:jc w:val="both"/>
        <w:rPr>
          <w:rFonts w:ascii="Times New Roman" w:hAnsi="Times New Roman" w:cs="Times New Roman"/>
          <w:sz w:val="26"/>
          <w:szCs w:val="26"/>
        </w:rPr>
      </w:pPr>
      <w:r w:rsidRPr="002976A2">
        <w:rPr>
          <w:rFonts w:ascii="Times New Roman" w:hAnsi="Times New Roman" w:cs="Times New Roman"/>
          <w:sz w:val="26"/>
          <w:szCs w:val="26"/>
        </w:rPr>
        <w:t xml:space="preserve">При выявлении утечки хладагента в </w:t>
      </w:r>
      <w:proofErr w:type="spellStart"/>
      <w:r w:rsidRPr="002976A2">
        <w:rPr>
          <w:rFonts w:ascii="Times New Roman" w:hAnsi="Times New Roman" w:cs="Times New Roman"/>
          <w:sz w:val="26"/>
          <w:szCs w:val="26"/>
        </w:rPr>
        <w:t>фреоновом</w:t>
      </w:r>
      <w:proofErr w:type="spellEnd"/>
      <w:r w:rsidRPr="002976A2">
        <w:rPr>
          <w:rFonts w:ascii="Times New Roman" w:hAnsi="Times New Roman" w:cs="Times New Roman"/>
          <w:sz w:val="26"/>
          <w:szCs w:val="26"/>
        </w:rPr>
        <w:t xml:space="preserve"> контуре, Исполнитель извещает Заказчика по утечке фреона у конкретного кондиционера. Исполнитель должен восстановить герметичность в соединениях, выполнить заправку хладагента в нужном количестве и проверить давления по манометрам в </w:t>
      </w:r>
      <w:proofErr w:type="spellStart"/>
      <w:r w:rsidRPr="002976A2">
        <w:rPr>
          <w:rFonts w:ascii="Times New Roman" w:hAnsi="Times New Roman" w:cs="Times New Roman"/>
          <w:sz w:val="26"/>
          <w:szCs w:val="26"/>
        </w:rPr>
        <w:t>фреоновом</w:t>
      </w:r>
      <w:proofErr w:type="spellEnd"/>
      <w:r w:rsidRPr="002976A2">
        <w:rPr>
          <w:rFonts w:ascii="Times New Roman" w:hAnsi="Times New Roman" w:cs="Times New Roman"/>
          <w:sz w:val="26"/>
          <w:szCs w:val="26"/>
        </w:rPr>
        <w:t xml:space="preserve"> контуре.</w:t>
      </w:r>
    </w:p>
    <w:p w:rsidR="002976A2" w:rsidRPr="002976A2" w:rsidRDefault="002976A2" w:rsidP="002976A2">
      <w:pPr>
        <w:jc w:val="both"/>
        <w:rPr>
          <w:rFonts w:ascii="Times New Roman" w:hAnsi="Times New Roman" w:cs="Times New Roman"/>
          <w:sz w:val="26"/>
          <w:szCs w:val="26"/>
        </w:rPr>
      </w:pPr>
      <w:r w:rsidRPr="002976A2">
        <w:rPr>
          <w:rFonts w:ascii="Times New Roman" w:hAnsi="Times New Roman" w:cs="Times New Roman"/>
          <w:sz w:val="26"/>
          <w:szCs w:val="26"/>
        </w:rPr>
        <w:t xml:space="preserve">3.1.13. Проверка состояния силовых и управляющих цепей. </w:t>
      </w:r>
    </w:p>
    <w:p w:rsidR="002976A2" w:rsidRPr="002976A2" w:rsidRDefault="002976A2" w:rsidP="002976A2">
      <w:pPr>
        <w:jc w:val="both"/>
        <w:rPr>
          <w:rFonts w:ascii="Times New Roman" w:hAnsi="Times New Roman" w:cs="Times New Roman"/>
          <w:sz w:val="26"/>
          <w:szCs w:val="26"/>
        </w:rPr>
      </w:pPr>
      <w:r w:rsidRPr="002976A2">
        <w:rPr>
          <w:rFonts w:ascii="Times New Roman" w:hAnsi="Times New Roman" w:cs="Times New Roman"/>
          <w:sz w:val="26"/>
          <w:szCs w:val="26"/>
        </w:rPr>
        <w:t xml:space="preserve">3.1.14. Протяжка резьбовых соединений проводов на </w:t>
      </w:r>
      <w:proofErr w:type="spellStart"/>
      <w:r w:rsidRPr="002976A2">
        <w:rPr>
          <w:rFonts w:ascii="Times New Roman" w:hAnsi="Times New Roman" w:cs="Times New Roman"/>
          <w:sz w:val="26"/>
          <w:szCs w:val="26"/>
        </w:rPr>
        <w:t>клеммных</w:t>
      </w:r>
      <w:proofErr w:type="spellEnd"/>
      <w:r w:rsidRPr="002976A2">
        <w:rPr>
          <w:rFonts w:ascii="Times New Roman" w:hAnsi="Times New Roman" w:cs="Times New Roman"/>
          <w:sz w:val="26"/>
          <w:szCs w:val="26"/>
        </w:rPr>
        <w:t xml:space="preserve"> коробках, при необходимости замена предохранителей, наконечников, зачистка контактов. </w:t>
      </w:r>
    </w:p>
    <w:p w:rsidR="002976A2" w:rsidRPr="002976A2" w:rsidRDefault="002976A2" w:rsidP="002976A2">
      <w:pPr>
        <w:jc w:val="both"/>
        <w:rPr>
          <w:rFonts w:ascii="Times New Roman" w:hAnsi="Times New Roman" w:cs="Times New Roman"/>
          <w:sz w:val="26"/>
          <w:szCs w:val="26"/>
        </w:rPr>
      </w:pPr>
      <w:r w:rsidRPr="002976A2">
        <w:rPr>
          <w:rFonts w:ascii="Times New Roman" w:hAnsi="Times New Roman" w:cs="Times New Roman"/>
          <w:sz w:val="26"/>
          <w:szCs w:val="26"/>
        </w:rPr>
        <w:t>3.1.15. Проверка давлений (по низкому и высокому давлению) хладагента в системе по манометрам.</w:t>
      </w:r>
    </w:p>
    <w:p w:rsidR="002976A2" w:rsidRPr="002976A2" w:rsidRDefault="002976A2" w:rsidP="002976A2">
      <w:pPr>
        <w:jc w:val="both"/>
        <w:rPr>
          <w:rFonts w:ascii="Times New Roman" w:hAnsi="Times New Roman" w:cs="Times New Roman"/>
          <w:sz w:val="26"/>
          <w:szCs w:val="26"/>
        </w:rPr>
      </w:pPr>
      <w:r w:rsidRPr="002976A2">
        <w:rPr>
          <w:rFonts w:ascii="Times New Roman" w:hAnsi="Times New Roman" w:cs="Times New Roman"/>
          <w:sz w:val="26"/>
          <w:szCs w:val="26"/>
        </w:rPr>
        <w:t>3.1.16. Диагностика и устранение посторонних шумов при включении и работе кондиционера во всех режимах.</w:t>
      </w:r>
    </w:p>
    <w:p w:rsidR="002976A2" w:rsidRPr="002976A2" w:rsidRDefault="002976A2" w:rsidP="002976A2">
      <w:pPr>
        <w:jc w:val="both"/>
        <w:rPr>
          <w:rFonts w:ascii="Times New Roman" w:hAnsi="Times New Roman" w:cs="Times New Roman"/>
          <w:sz w:val="26"/>
          <w:szCs w:val="26"/>
        </w:rPr>
      </w:pPr>
      <w:r w:rsidRPr="002976A2">
        <w:rPr>
          <w:rFonts w:ascii="Times New Roman" w:hAnsi="Times New Roman" w:cs="Times New Roman"/>
          <w:sz w:val="26"/>
          <w:szCs w:val="26"/>
        </w:rPr>
        <w:t>3.1.17. Проверка работы привода выходных жалюзи внутреннего блока.</w:t>
      </w:r>
    </w:p>
    <w:p w:rsidR="002976A2" w:rsidRPr="002976A2" w:rsidRDefault="002976A2" w:rsidP="002976A2">
      <w:pPr>
        <w:jc w:val="both"/>
        <w:rPr>
          <w:rFonts w:ascii="Times New Roman" w:hAnsi="Times New Roman" w:cs="Times New Roman"/>
          <w:sz w:val="26"/>
          <w:szCs w:val="26"/>
        </w:rPr>
      </w:pPr>
      <w:r w:rsidRPr="002976A2">
        <w:rPr>
          <w:rFonts w:ascii="Times New Roman" w:hAnsi="Times New Roman" w:cs="Times New Roman"/>
          <w:sz w:val="26"/>
          <w:szCs w:val="26"/>
        </w:rPr>
        <w:t>3.1.18. Снятие, полная разборка, чистка и мойка с применением моющих сре</w:t>
      </w:r>
      <w:proofErr w:type="gramStart"/>
      <w:r w:rsidRPr="002976A2">
        <w:rPr>
          <w:rFonts w:ascii="Times New Roman" w:hAnsi="Times New Roman" w:cs="Times New Roman"/>
          <w:sz w:val="26"/>
          <w:szCs w:val="26"/>
        </w:rPr>
        <w:t>дств кр</w:t>
      </w:r>
      <w:proofErr w:type="gramEnd"/>
      <w:r w:rsidRPr="002976A2">
        <w:rPr>
          <w:rFonts w:ascii="Times New Roman" w:hAnsi="Times New Roman" w:cs="Times New Roman"/>
          <w:sz w:val="26"/>
          <w:szCs w:val="26"/>
        </w:rPr>
        <w:t>ышки и корпуса внешнего блока, мойка внутри и снаружи блока.</w:t>
      </w:r>
    </w:p>
    <w:p w:rsidR="002976A2" w:rsidRPr="002976A2" w:rsidRDefault="002976A2" w:rsidP="002976A2">
      <w:pPr>
        <w:jc w:val="both"/>
        <w:rPr>
          <w:rFonts w:ascii="Times New Roman" w:hAnsi="Times New Roman" w:cs="Times New Roman"/>
          <w:sz w:val="26"/>
          <w:szCs w:val="26"/>
        </w:rPr>
      </w:pPr>
      <w:r w:rsidRPr="002976A2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Чистка и мойка теплообменника-конденсатора внешнего блока выполняется мини-мойкой высокого давления (при отсутствии возможности обработка мини-мойкой </w:t>
      </w:r>
      <w:proofErr w:type="gramStart"/>
      <w:r w:rsidRPr="002976A2">
        <w:rPr>
          <w:rFonts w:ascii="Times New Roman" w:hAnsi="Times New Roman" w:cs="Times New Roman"/>
          <w:sz w:val="26"/>
          <w:szCs w:val="26"/>
          <w:shd w:val="clear" w:color="auto" w:fill="FFFFFF"/>
        </w:rPr>
        <w:t>заменяется на парогенератор</w:t>
      </w:r>
      <w:proofErr w:type="gramEnd"/>
      <w:r w:rsidRPr="002976A2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) с применением специализированных моющих средств. </w:t>
      </w:r>
    </w:p>
    <w:p w:rsidR="002976A2" w:rsidRPr="002976A2" w:rsidRDefault="002976A2" w:rsidP="002976A2">
      <w:pPr>
        <w:jc w:val="both"/>
        <w:rPr>
          <w:rFonts w:ascii="Times New Roman" w:hAnsi="Times New Roman" w:cs="Times New Roman"/>
          <w:sz w:val="26"/>
          <w:szCs w:val="26"/>
        </w:rPr>
      </w:pPr>
      <w:r w:rsidRPr="002976A2">
        <w:rPr>
          <w:rFonts w:ascii="Times New Roman" w:hAnsi="Times New Roman" w:cs="Times New Roman"/>
          <w:sz w:val="26"/>
          <w:szCs w:val="26"/>
        </w:rPr>
        <w:t>3.1.19. Полный разбор, снятие и чистка крышки, корпуса внешнего блока. Выполнить чистку, мойку и сушку крыльчатки вентилятора внешнего блока. После мойки и сушки корпуса внешнего блока выполнить полную сборку всего блока.</w:t>
      </w:r>
    </w:p>
    <w:p w:rsidR="002976A2" w:rsidRPr="002976A2" w:rsidRDefault="002976A2" w:rsidP="002976A2">
      <w:pPr>
        <w:jc w:val="both"/>
        <w:rPr>
          <w:rFonts w:ascii="Times New Roman" w:hAnsi="Times New Roman" w:cs="Times New Roman"/>
          <w:sz w:val="26"/>
          <w:szCs w:val="26"/>
        </w:rPr>
      </w:pPr>
      <w:r w:rsidRPr="002976A2">
        <w:rPr>
          <w:rFonts w:ascii="Times New Roman" w:hAnsi="Times New Roman" w:cs="Times New Roman"/>
          <w:sz w:val="26"/>
          <w:szCs w:val="26"/>
        </w:rPr>
        <w:t>3.1.20. Проверка исправности дренажной системы. Снятие, полная разборка, чистка и мойка с применением моющих средств поддона дренажа и трубки дренажной от внутреннего блока до выхода воды в канализацию или на улицу. Сборка дренажной системы.</w:t>
      </w:r>
    </w:p>
    <w:p w:rsidR="002976A2" w:rsidRPr="002976A2" w:rsidRDefault="002976A2" w:rsidP="002976A2">
      <w:pPr>
        <w:jc w:val="both"/>
        <w:rPr>
          <w:rFonts w:ascii="Times New Roman" w:hAnsi="Times New Roman" w:cs="Times New Roman"/>
          <w:sz w:val="26"/>
          <w:szCs w:val="26"/>
        </w:rPr>
      </w:pPr>
      <w:r w:rsidRPr="002976A2">
        <w:rPr>
          <w:rFonts w:ascii="Times New Roman" w:hAnsi="Times New Roman" w:cs="Times New Roman"/>
          <w:sz w:val="26"/>
          <w:szCs w:val="26"/>
        </w:rPr>
        <w:t>При выявлении неисправности и износа дренажной трубки, Исполнитель извещает Заказчика по замене трубки дренажной у конкретного кондиционера и восстанавливает дренажную систему. Исполнитель должен заменить трубку дренажную, проверить на герметичность с проливом воды от внутреннего блока до выхода воды из трубки.</w:t>
      </w:r>
    </w:p>
    <w:p w:rsidR="002976A2" w:rsidRPr="002976A2" w:rsidRDefault="002976A2" w:rsidP="002976A2">
      <w:pPr>
        <w:jc w:val="both"/>
        <w:rPr>
          <w:rFonts w:ascii="Times New Roman" w:hAnsi="Times New Roman" w:cs="Times New Roman"/>
          <w:sz w:val="26"/>
          <w:szCs w:val="26"/>
        </w:rPr>
      </w:pPr>
      <w:r w:rsidRPr="002976A2">
        <w:rPr>
          <w:rFonts w:ascii="Times New Roman" w:hAnsi="Times New Roman" w:cs="Times New Roman"/>
          <w:sz w:val="26"/>
          <w:szCs w:val="26"/>
        </w:rPr>
        <w:t>3.1.21. Проверка состояния теплоизоляции трубопроводов и медных труб.</w:t>
      </w:r>
    </w:p>
    <w:p w:rsidR="002976A2" w:rsidRPr="002976A2" w:rsidRDefault="002976A2" w:rsidP="002976A2">
      <w:pPr>
        <w:jc w:val="both"/>
        <w:rPr>
          <w:rFonts w:ascii="Times New Roman" w:hAnsi="Times New Roman" w:cs="Times New Roman"/>
          <w:sz w:val="26"/>
          <w:szCs w:val="26"/>
        </w:rPr>
      </w:pPr>
      <w:r w:rsidRPr="002976A2">
        <w:rPr>
          <w:rFonts w:ascii="Times New Roman" w:hAnsi="Times New Roman" w:cs="Times New Roman"/>
          <w:sz w:val="26"/>
          <w:szCs w:val="26"/>
        </w:rPr>
        <w:lastRenderedPageBreak/>
        <w:t xml:space="preserve">При выявлении неисправности (замена теплоизоляции на медных трубках, замена или пайка медных трубок), Исполнитель извещает Заказчика по замене теплоизоляции, медных трубок у конкретного кондиционера и восстанавливает систему по линиям </w:t>
      </w:r>
      <w:proofErr w:type="spellStart"/>
      <w:r w:rsidRPr="002976A2">
        <w:rPr>
          <w:rFonts w:ascii="Times New Roman" w:hAnsi="Times New Roman" w:cs="Times New Roman"/>
          <w:sz w:val="26"/>
          <w:szCs w:val="26"/>
        </w:rPr>
        <w:t>фреонового</w:t>
      </w:r>
      <w:proofErr w:type="spellEnd"/>
      <w:r w:rsidRPr="002976A2">
        <w:rPr>
          <w:rFonts w:ascii="Times New Roman" w:hAnsi="Times New Roman" w:cs="Times New Roman"/>
          <w:sz w:val="26"/>
          <w:szCs w:val="26"/>
        </w:rPr>
        <w:t xml:space="preserve"> контура. Исполнитель должен заменить теплоизоляцию, медные трубки, заправить хладагент в </w:t>
      </w:r>
      <w:proofErr w:type="spellStart"/>
      <w:r w:rsidRPr="002976A2">
        <w:rPr>
          <w:rFonts w:ascii="Times New Roman" w:hAnsi="Times New Roman" w:cs="Times New Roman"/>
          <w:sz w:val="26"/>
          <w:szCs w:val="26"/>
        </w:rPr>
        <w:t>фреоновый</w:t>
      </w:r>
      <w:proofErr w:type="spellEnd"/>
      <w:r w:rsidRPr="002976A2">
        <w:rPr>
          <w:rFonts w:ascii="Times New Roman" w:hAnsi="Times New Roman" w:cs="Times New Roman"/>
          <w:sz w:val="26"/>
          <w:szCs w:val="26"/>
        </w:rPr>
        <w:t xml:space="preserve"> контур в нужном количестве, проверить давления по манометрам.</w:t>
      </w:r>
    </w:p>
    <w:p w:rsidR="002976A2" w:rsidRPr="002976A2" w:rsidRDefault="002976A2" w:rsidP="002976A2">
      <w:pPr>
        <w:jc w:val="both"/>
        <w:rPr>
          <w:rFonts w:ascii="Times New Roman" w:hAnsi="Times New Roman" w:cs="Times New Roman"/>
          <w:sz w:val="26"/>
          <w:szCs w:val="26"/>
        </w:rPr>
      </w:pPr>
      <w:r w:rsidRPr="002976A2">
        <w:rPr>
          <w:rFonts w:ascii="Times New Roman" w:hAnsi="Times New Roman" w:cs="Times New Roman"/>
          <w:sz w:val="26"/>
          <w:szCs w:val="26"/>
        </w:rPr>
        <w:t xml:space="preserve">3.1.22. Чистка и мойка теплообменника-испарителя внутреннего блока </w:t>
      </w:r>
      <w:r w:rsidRPr="002976A2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выполняется </w:t>
      </w:r>
      <w:r w:rsidRPr="002976A2">
        <w:rPr>
          <w:rFonts w:ascii="Times New Roman" w:hAnsi="Times New Roman" w:cs="Times New Roman"/>
          <w:sz w:val="26"/>
          <w:szCs w:val="26"/>
        </w:rPr>
        <w:t>парогенератором с применением специализированных моющих и дезинфицирующих жидкостей.</w:t>
      </w:r>
    </w:p>
    <w:p w:rsidR="002976A2" w:rsidRPr="002976A2" w:rsidRDefault="002976A2" w:rsidP="002976A2">
      <w:pPr>
        <w:jc w:val="both"/>
        <w:rPr>
          <w:rFonts w:ascii="Times New Roman" w:hAnsi="Times New Roman" w:cs="Times New Roman"/>
          <w:sz w:val="26"/>
          <w:szCs w:val="26"/>
        </w:rPr>
      </w:pPr>
      <w:r w:rsidRPr="002976A2">
        <w:rPr>
          <w:rFonts w:ascii="Times New Roman" w:hAnsi="Times New Roman" w:cs="Times New Roman"/>
          <w:sz w:val="26"/>
          <w:szCs w:val="26"/>
        </w:rPr>
        <w:t>3.1.23. Снятие, полный разбор, чистка и мойка крыльчатки вентилятора внутреннего блока с применением специализированных моющих и дезинфицирующих жидкостей.</w:t>
      </w:r>
    </w:p>
    <w:p w:rsidR="002976A2" w:rsidRPr="002976A2" w:rsidRDefault="002976A2" w:rsidP="002976A2">
      <w:pPr>
        <w:jc w:val="both"/>
        <w:rPr>
          <w:rFonts w:ascii="Times New Roman" w:hAnsi="Times New Roman" w:cs="Times New Roman"/>
          <w:sz w:val="26"/>
          <w:szCs w:val="26"/>
        </w:rPr>
      </w:pPr>
      <w:r w:rsidRPr="002976A2">
        <w:rPr>
          <w:rFonts w:ascii="Times New Roman" w:hAnsi="Times New Roman" w:cs="Times New Roman"/>
          <w:sz w:val="26"/>
          <w:szCs w:val="26"/>
        </w:rPr>
        <w:t>3.1.24. Мойка козырька для наружного блока с применением специализированных моющих средств.</w:t>
      </w:r>
    </w:p>
    <w:p w:rsidR="002976A2" w:rsidRPr="002976A2" w:rsidRDefault="002976A2" w:rsidP="002976A2">
      <w:pPr>
        <w:jc w:val="both"/>
        <w:rPr>
          <w:rFonts w:ascii="Times New Roman" w:hAnsi="Times New Roman" w:cs="Times New Roman"/>
          <w:sz w:val="26"/>
          <w:szCs w:val="26"/>
        </w:rPr>
      </w:pPr>
      <w:r w:rsidRPr="002976A2">
        <w:rPr>
          <w:rFonts w:ascii="Times New Roman" w:hAnsi="Times New Roman" w:cs="Times New Roman"/>
          <w:sz w:val="26"/>
          <w:szCs w:val="26"/>
        </w:rPr>
        <w:t xml:space="preserve">3.1.25. Профилактика электродвигателя вентилятора внутреннего/наружного блока. </w:t>
      </w:r>
    </w:p>
    <w:p w:rsidR="002976A2" w:rsidRPr="002976A2" w:rsidRDefault="002976A2" w:rsidP="002976A2">
      <w:pPr>
        <w:jc w:val="both"/>
        <w:rPr>
          <w:rFonts w:ascii="Times New Roman" w:hAnsi="Times New Roman" w:cs="Times New Roman"/>
          <w:sz w:val="26"/>
          <w:szCs w:val="26"/>
        </w:rPr>
      </w:pPr>
      <w:r w:rsidRPr="002976A2">
        <w:rPr>
          <w:rFonts w:ascii="Times New Roman" w:hAnsi="Times New Roman" w:cs="Times New Roman"/>
          <w:sz w:val="26"/>
          <w:szCs w:val="26"/>
        </w:rPr>
        <w:t>При выявлении неисправности (в случае выхода из строя замена электродвигателя вентилятора внутреннего/наружного блока), Исполнитель извещает Заказчика по замене электродвигателя вентилятора внутреннего/наружного блока у конкретного кондиционера. Составляется акт о неисправности и замене оборудования</w:t>
      </w:r>
      <w:r w:rsidRPr="002976A2">
        <w:rPr>
          <w:rFonts w:ascii="Times New Roman" w:hAnsi="Times New Roman" w:cs="Times New Roman"/>
          <w:bCs/>
          <w:sz w:val="26"/>
          <w:szCs w:val="26"/>
        </w:rPr>
        <w:t>.</w:t>
      </w:r>
      <w:bookmarkEnd w:id="0"/>
      <w:bookmarkEnd w:id="1"/>
      <w:bookmarkEnd w:id="2"/>
      <w:bookmarkEnd w:id="3"/>
      <w:bookmarkEnd w:id="4"/>
    </w:p>
    <w:p w:rsidR="002976A2" w:rsidRPr="002976A2" w:rsidRDefault="002976A2" w:rsidP="002976A2">
      <w:pPr>
        <w:jc w:val="both"/>
        <w:rPr>
          <w:rFonts w:ascii="Times New Roman" w:hAnsi="Times New Roman" w:cs="Times New Roman"/>
          <w:sz w:val="26"/>
          <w:szCs w:val="26"/>
        </w:rPr>
      </w:pPr>
      <w:r w:rsidRPr="002976A2">
        <w:rPr>
          <w:rFonts w:ascii="Times New Roman" w:hAnsi="Times New Roman" w:cs="Times New Roman"/>
          <w:sz w:val="26"/>
          <w:szCs w:val="26"/>
        </w:rPr>
        <w:t>3.1.26. Проверка и тестирование рабочего контура оборудования на кислотность масла и влажность фреона.</w:t>
      </w:r>
    </w:p>
    <w:p w:rsidR="002976A2" w:rsidRPr="002976A2" w:rsidRDefault="002976A2" w:rsidP="002976A2">
      <w:pPr>
        <w:jc w:val="both"/>
        <w:rPr>
          <w:rFonts w:ascii="Times New Roman" w:hAnsi="Times New Roman" w:cs="Times New Roman"/>
          <w:sz w:val="26"/>
          <w:szCs w:val="26"/>
        </w:rPr>
      </w:pPr>
      <w:r w:rsidRPr="002976A2">
        <w:rPr>
          <w:rFonts w:ascii="Times New Roman" w:hAnsi="Times New Roman" w:cs="Times New Roman"/>
          <w:sz w:val="26"/>
          <w:szCs w:val="26"/>
        </w:rPr>
        <w:t>3.1.27. Замер сопротивления изоляции.</w:t>
      </w:r>
    </w:p>
    <w:p w:rsidR="002976A2" w:rsidRPr="002976A2" w:rsidRDefault="002976A2" w:rsidP="002976A2">
      <w:pPr>
        <w:jc w:val="both"/>
        <w:rPr>
          <w:rFonts w:ascii="Times New Roman" w:hAnsi="Times New Roman" w:cs="Times New Roman"/>
          <w:sz w:val="26"/>
          <w:szCs w:val="26"/>
        </w:rPr>
      </w:pPr>
      <w:r w:rsidRPr="002976A2">
        <w:rPr>
          <w:rFonts w:ascii="Times New Roman" w:hAnsi="Times New Roman" w:cs="Times New Roman"/>
          <w:sz w:val="26"/>
          <w:szCs w:val="26"/>
        </w:rPr>
        <w:t xml:space="preserve">3.1.28. Контроль </w:t>
      </w:r>
      <w:proofErr w:type="gramStart"/>
      <w:r w:rsidRPr="002976A2">
        <w:rPr>
          <w:rFonts w:ascii="Times New Roman" w:hAnsi="Times New Roman" w:cs="Times New Roman"/>
          <w:sz w:val="26"/>
          <w:szCs w:val="26"/>
        </w:rPr>
        <w:t>износа подшипников электродвигателей вентиляторов внутренних блоков</w:t>
      </w:r>
      <w:proofErr w:type="gramEnd"/>
      <w:r w:rsidRPr="002976A2">
        <w:rPr>
          <w:rFonts w:ascii="Times New Roman" w:hAnsi="Times New Roman" w:cs="Times New Roman"/>
          <w:sz w:val="26"/>
          <w:szCs w:val="26"/>
        </w:rPr>
        <w:t>.</w:t>
      </w:r>
    </w:p>
    <w:p w:rsidR="002976A2" w:rsidRPr="002976A2" w:rsidRDefault="002976A2" w:rsidP="002976A2">
      <w:pPr>
        <w:jc w:val="both"/>
        <w:rPr>
          <w:rFonts w:ascii="Times New Roman" w:hAnsi="Times New Roman" w:cs="Times New Roman"/>
          <w:sz w:val="26"/>
          <w:szCs w:val="26"/>
        </w:rPr>
      </w:pPr>
      <w:r w:rsidRPr="002976A2">
        <w:rPr>
          <w:rFonts w:ascii="Times New Roman" w:hAnsi="Times New Roman" w:cs="Times New Roman"/>
          <w:sz w:val="26"/>
          <w:szCs w:val="26"/>
        </w:rPr>
        <w:t>3.1.29. Проверка масла в компрессорном агрегате. При необходимости долить или заменить масло в компрессоре.</w:t>
      </w:r>
    </w:p>
    <w:p w:rsidR="002976A2" w:rsidRPr="002976A2" w:rsidRDefault="002976A2" w:rsidP="002976A2">
      <w:pPr>
        <w:jc w:val="both"/>
        <w:rPr>
          <w:rFonts w:ascii="Times New Roman" w:hAnsi="Times New Roman" w:cs="Times New Roman"/>
          <w:sz w:val="26"/>
          <w:szCs w:val="26"/>
        </w:rPr>
      </w:pPr>
      <w:r w:rsidRPr="002976A2">
        <w:rPr>
          <w:rFonts w:ascii="Times New Roman" w:hAnsi="Times New Roman" w:cs="Times New Roman"/>
          <w:bCs/>
          <w:sz w:val="26"/>
          <w:szCs w:val="26"/>
        </w:rPr>
        <w:t>3.2. Услуги выполняются посредством выезда технических специалистов Исполнителя по адресу Заказчика:</w:t>
      </w:r>
    </w:p>
    <w:p w:rsidR="002976A2" w:rsidRPr="002976A2" w:rsidRDefault="002976A2" w:rsidP="002976A2">
      <w:pPr>
        <w:jc w:val="both"/>
        <w:rPr>
          <w:rFonts w:ascii="Times New Roman" w:hAnsi="Times New Roman" w:cs="Times New Roman"/>
          <w:sz w:val="26"/>
          <w:szCs w:val="26"/>
        </w:rPr>
      </w:pPr>
      <w:r w:rsidRPr="002976A2">
        <w:rPr>
          <w:rFonts w:ascii="Times New Roman" w:hAnsi="Times New Roman" w:cs="Times New Roman"/>
          <w:sz w:val="26"/>
          <w:szCs w:val="26"/>
        </w:rPr>
        <w:t xml:space="preserve">3.2.1. Перед выездом специалистов на объекты размещения оборудования Заказчика, Исполнитель согласовывает с представителем Заказчика на местах время своего прибытия для оказания услуг. </w:t>
      </w:r>
    </w:p>
    <w:p w:rsidR="002976A2" w:rsidRPr="002976A2" w:rsidRDefault="002976A2" w:rsidP="002976A2">
      <w:pPr>
        <w:jc w:val="both"/>
        <w:rPr>
          <w:rFonts w:ascii="Times New Roman" w:hAnsi="Times New Roman" w:cs="Times New Roman"/>
          <w:sz w:val="26"/>
          <w:szCs w:val="26"/>
        </w:rPr>
      </w:pPr>
      <w:r w:rsidRPr="002976A2">
        <w:rPr>
          <w:rFonts w:ascii="Times New Roman" w:hAnsi="Times New Roman" w:cs="Times New Roman"/>
          <w:sz w:val="26"/>
          <w:szCs w:val="26"/>
        </w:rPr>
        <w:t>3.2.2. Услуги оказываются в рабочие дни с 9.00 до 16.00 (пятница с 9.00 до 14.00).</w:t>
      </w:r>
    </w:p>
    <w:p w:rsidR="002976A2" w:rsidRPr="002976A2" w:rsidRDefault="002976A2" w:rsidP="002976A2">
      <w:pPr>
        <w:jc w:val="both"/>
        <w:rPr>
          <w:rFonts w:ascii="Times New Roman" w:hAnsi="Times New Roman" w:cs="Times New Roman"/>
          <w:sz w:val="26"/>
          <w:szCs w:val="26"/>
        </w:rPr>
      </w:pPr>
      <w:r w:rsidRPr="002976A2">
        <w:rPr>
          <w:rFonts w:ascii="Times New Roman" w:hAnsi="Times New Roman" w:cs="Times New Roman"/>
          <w:sz w:val="26"/>
          <w:szCs w:val="26"/>
        </w:rPr>
        <w:t>3.2.3. Оказываемые услуги не должны повлечь за собой строительные и отделочные работы.</w:t>
      </w:r>
    </w:p>
    <w:p w:rsidR="002976A2" w:rsidRPr="002976A2" w:rsidRDefault="002976A2" w:rsidP="002976A2">
      <w:pPr>
        <w:jc w:val="both"/>
        <w:rPr>
          <w:rFonts w:ascii="Times New Roman" w:hAnsi="Times New Roman" w:cs="Times New Roman"/>
          <w:sz w:val="26"/>
          <w:szCs w:val="26"/>
        </w:rPr>
      </w:pPr>
      <w:r w:rsidRPr="002976A2">
        <w:rPr>
          <w:rFonts w:ascii="Times New Roman" w:hAnsi="Times New Roman" w:cs="Times New Roman"/>
          <w:sz w:val="26"/>
          <w:szCs w:val="26"/>
        </w:rPr>
        <w:t xml:space="preserve">3.2.4. Исполнитель обязан использовать </w:t>
      </w:r>
      <w:proofErr w:type="gramStart"/>
      <w:r w:rsidRPr="002976A2">
        <w:rPr>
          <w:rFonts w:ascii="Times New Roman" w:hAnsi="Times New Roman" w:cs="Times New Roman"/>
          <w:sz w:val="26"/>
          <w:szCs w:val="26"/>
        </w:rPr>
        <w:t>при</w:t>
      </w:r>
      <w:proofErr w:type="gramEnd"/>
      <w:r w:rsidRPr="002976A2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2976A2">
        <w:rPr>
          <w:rFonts w:ascii="Times New Roman" w:hAnsi="Times New Roman" w:cs="Times New Roman"/>
          <w:sz w:val="26"/>
          <w:szCs w:val="26"/>
        </w:rPr>
        <w:t>ТО</w:t>
      </w:r>
      <w:proofErr w:type="gramEnd"/>
      <w:r w:rsidRPr="002976A2">
        <w:rPr>
          <w:rFonts w:ascii="Times New Roman" w:hAnsi="Times New Roman" w:cs="Times New Roman"/>
          <w:sz w:val="26"/>
          <w:szCs w:val="26"/>
        </w:rPr>
        <w:t xml:space="preserve"> кондиционеров Заказчика запасные части, детали и материалы, разрешенные (рекомендованные) заводом-изготовителем.</w:t>
      </w:r>
    </w:p>
    <w:p w:rsidR="002976A2" w:rsidRPr="002976A2" w:rsidRDefault="002976A2" w:rsidP="002976A2">
      <w:pPr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976A2">
        <w:rPr>
          <w:rFonts w:ascii="Times New Roman" w:hAnsi="Times New Roman" w:cs="Times New Roman"/>
          <w:bCs/>
          <w:sz w:val="26"/>
          <w:szCs w:val="26"/>
        </w:rPr>
        <w:t xml:space="preserve">3.3. В стоимость услуг по ТО кондиционеров Заказчика </w:t>
      </w:r>
      <w:proofErr w:type="gramStart"/>
      <w:r w:rsidRPr="002976A2">
        <w:rPr>
          <w:rFonts w:ascii="Times New Roman" w:hAnsi="Times New Roman" w:cs="Times New Roman"/>
          <w:bCs/>
          <w:sz w:val="26"/>
          <w:szCs w:val="26"/>
        </w:rPr>
        <w:t>включены</w:t>
      </w:r>
      <w:proofErr w:type="gramEnd"/>
      <w:r w:rsidRPr="002976A2">
        <w:rPr>
          <w:rFonts w:ascii="Times New Roman" w:hAnsi="Times New Roman" w:cs="Times New Roman"/>
          <w:bCs/>
          <w:sz w:val="26"/>
          <w:szCs w:val="26"/>
        </w:rPr>
        <w:t>:</w:t>
      </w:r>
    </w:p>
    <w:p w:rsidR="002976A2" w:rsidRPr="002976A2" w:rsidRDefault="002976A2" w:rsidP="002976A2">
      <w:pPr>
        <w:jc w:val="both"/>
        <w:rPr>
          <w:rFonts w:ascii="Times New Roman" w:hAnsi="Times New Roman" w:cs="Times New Roman"/>
          <w:sz w:val="26"/>
          <w:szCs w:val="26"/>
        </w:rPr>
      </w:pPr>
      <w:r w:rsidRPr="002976A2">
        <w:rPr>
          <w:rFonts w:ascii="Times New Roman" w:hAnsi="Times New Roman" w:cs="Times New Roman"/>
          <w:bCs/>
          <w:sz w:val="26"/>
          <w:szCs w:val="26"/>
        </w:rPr>
        <w:t>3.3.1. Хладагент.</w:t>
      </w:r>
    </w:p>
    <w:p w:rsidR="002976A2" w:rsidRPr="002976A2" w:rsidRDefault="002976A2" w:rsidP="002976A2">
      <w:pPr>
        <w:jc w:val="both"/>
        <w:rPr>
          <w:rFonts w:ascii="Times New Roman" w:hAnsi="Times New Roman" w:cs="Times New Roman"/>
          <w:sz w:val="26"/>
          <w:szCs w:val="26"/>
        </w:rPr>
      </w:pPr>
      <w:r w:rsidRPr="002976A2">
        <w:rPr>
          <w:rFonts w:ascii="Times New Roman" w:hAnsi="Times New Roman" w:cs="Times New Roman"/>
          <w:sz w:val="26"/>
          <w:szCs w:val="26"/>
        </w:rPr>
        <w:t>3.3.2. Транспортные расходы Исполнителя, связанные с исполнением Контракта: услуги автовышки</w:t>
      </w:r>
      <w:r w:rsidRPr="002976A2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или верхолазного оборудования</w:t>
      </w:r>
      <w:r w:rsidRPr="002976A2">
        <w:rPr>
          <w:rFonts w:ascii="Times New Roman" w:hAnsi="Times New Roman" w:cs="Times New Roman"/>
          <w:sz w:val="26"/>
          <w:szCs w:val="26"/>
        </w:rPr>
        <w:t>, грузового или легкового автотранспорта.</w:t>
      </w:r>
    </w:p>
    <w:p w:rsidR="002976A2" w:rsidRPr="002976A2" w:rsidRDefault="002976A2" w:rsidP="002976A2">
      <w:pPr>
        <w:jc w:val="both"/>
        <w:rPr>
          <w:rFonts w:ascii="Times New Roman" w:hAnsi="Times New Roman" w:cs="Times New Roman"/>
          <w:sz w:val="26"/>
          <w:szCs w:val="26"/>
        </w:rPr>
      </w:pPr>
      <w:r w:rsidRPr="002976A2">
        <w:rPr>
          <w:rFonts w:ascii="Times New Roman" w:hAnsi="Times New Roman" w:cs="Times New Roman"/>
          <w:sz w:val="26"/>
          <w:szCs w:val="26"/>
        </w:rPr>
        <w:t xml:space="preserve">3.3.3. Инструменты, в </w:t>
      </w:r>
      <w:proofErr w:type="spellStart"/>
      <w:r w:rsidRPr="002976A2">
        <w:rPr>
          <w:rFonts w:ascii="Times New Roman" w:hAnsi="Times New Roman" w:cs="Times New Roman"/>
          <w:sz w:val="26"/>
          <w:szCs w:val="26"/>
        </w:rPr>
        <w:t>т.ч</w:t>
      </w:r>
      <w:proofErr w:type="spellEnd"/>
      <w:r w:rsidRPr="002976A2">
        <w:rPr>
          <w:rFonts w:ascii="Times New Roman" w:hAnsi="Times New Roman" w:cs="Times New Roman"/>
          <w:sz w:val="26"/>
          <w:szCs w:val="26"/>
        </w:rPr>
        <w:t>. измерительные, для оказания услуг.</w:t>
      </w:r>
    </w:p>
    <w:p w:rsidR="002976A2" w:rsidRPr="002976A2" w:rsidRDefault="002976A2" w:rsidP="002976A2">
      <w:pPr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:rsidR="002976A2" w:rsidRPr="002976A2" w:rsidRDefault="002976A2" w:rsidP="002976A2">
      <w:pPr>
        <w:widowControl/>
        <w:numPr>
          <w:ilvl w:val="0"/>
          <w:numId w:val="3"/>
        </w:numPr>
        <w:tabs>
          <w:tab w:val="left" w:pos="851"/>
          <w:tab w:val="left" w:pos="1134"/>
        </w:tabs>
        <w:suppressAutoHyphens w:val="0"/>
        <w:autoSpaceDN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76A2">
        <w:rPr>
          <w:rFonts w:ascii="Times New Roman" w:eastAsia="Times New Roman" w:hAnsi="Times New Roman" w:cs="Times New Roman"/>
          <w:b/>
          <w:sz w:val="26"/>
          <w:szCs w:val="26"/>
        </w:rPr>
        <w:t>Требования к качественным характеристикам услуг</w:t>
      </w:r>
      <w:r w:rsidRPr="002976A2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2976A2" w:rsidRPr="002976A2" w:rsidRDefault="002976A2" w:rsidP="002976A2">
      <w:pPr>
        <w:tabs>
          <w:tab w:val="left" w:pos="851"/>
          <w:tab w:val="left" w:pos="1134"/>
        </w:tabs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2976A2" w:rsidRPr="002976A2" w:rsidRDefault="002976A2" w:rsidP="002976A2">
      <w:pPr>
        <w:jc w:val="both"/>
        <w:rPr>
          <w:rFonts w:ascii="Times New Roman" w:hAnsi="Times New Roman" w:cs="Times New Roman"/>
          <w:sz w:val="26"/>
          <w:szCs w:val="26"/>
        </w:rPr>
      </w:pPr>
      <w:r w:rsidRPr="002976A2">
        <w:rPr>
          <w:rFonts w:ascii="Times New Roman" w:hAnsi="Times New Roman" w:cs="Times New Roman"/>
          <w:sz w:val="26"/>
          <w:szCs w:val="26"/>
        </w:rPr>
        <w:t xml:space="preserve">4.1. </w:t>
      </w:r>
      <w:proofErr w:type="gramStart"/>
      <w:r w:rsidRPr="002976A2">
        <w:rPr>
          <w:rFonts w:ascii="Times New Roman" w:hAnsi="Times New Roman" w:cs="Times New Roman"/>
          <w:sz w:val="26"/>
          <w:szCs w:val="26"/>
        </w:rPr>
        <w:t>При</w:t>
      </w:r>
      <w:proofErr w:type="gramEnd"/>
      <w:r w:rsidRPr="002976A2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2976A2">
        <w:rPr>
          <w:rFonts w:ascii="Times New Roman" w:hAnsi="Times New Roman" w:cs="Times New Roman"/>
          <w:sz w:val="26"/>
          <w:szCs w:val="26"/>
        </w:rPr>
        <w:t>ТО</w:t>
      </w:r>
      <w:proofErr w:type="gramEnd"/>
      <w:r w:rsidRPr="002976A2">
        <w:rPr>
          <w:rFonts w:ascii="Times New Roman" w:hAnsi="Times New Roman" w:cs="Times New Roman"/>
          <w:sz w:val="26"/>
          <w:szCs w:val="26"/>
        </w:rPr>
        <w:t xml:space="preserve"> кондиционеров должны применяться только новые, не бывшие в употреблении сертифицированные запасные части и расходные материалы, на которые должны распространяться гарантийные обязательства в соответствии со </w:t>
      </w:r>
      <w:r w:rsidRPr="002976A2">
        <w:rPr>
          <w:rFonts w:ascii="Times New Roman" w:hAnsi="Times New Roman" w:cs="Times New Roman"/>
          <w:sz w:val="26"/>
          <w:szCs w:val="26"/>
        </w:rPr>
        <w:lastRenderedPageBreak/>
        <w:t xml:space="preserve">сроками заводов-изготовителей. Качество оказанных услуг должно соответствовать требованиям, предъявляемым заводом изготовителем конкретного кондиционера. </w:t>
      </w:r>
    </w:p>
    <w:p w:rsidR="002976A2" w:rsidRPr="002976A2" w:rsidRDefault="002976A2" w:rsidP="002976A2">
      <w:pPr>
        <w:jc w:val="both"/>
        <w:rPr>
          <w:rFonts w:ascii="Times New Roman" w:hAnsi="Times New Roman" w:cs="Times New Roman"/>
          <w:sz w:val="26"/>
          <w:szCs w:val="26"/>
          <w:lang w:eastAsia="ru-RU" w:bidi="ru-RU"/>
        </w:rPr>
      </w:pPr>
      <w:r w:rsidRPr="002976A2">
        <w:rPr>
          <w:rFonts w:ascii="Times New Roman" w:hAnsi="Times New Roman" w:cs="Times New Roman"/>
          <w:sz w:val="26"/>
          <w:szCs w:val="26"/>
          <w:lang w:eastAsia="ru-RU" w:bidi="ru-RU"/>
        </w:rPr>
        <w:t xml:space="preserve">4.2. При обнаружении серьезных неисправностей, требующих капитального ремонта кондиционеров (сплит-систем), и невозможности осуществить их техническое обслуживание Исполнитель делает в диагностическом листе соответствующую отметку. Оплата услуги по техническому обслуживанию </w:t>
      </w:r>
      <w:proofErr w:type="gramStart"/>
      <w:r w:rsidRPr="002976A2">
        <w:rPr>
          <w:rFonts w:ascii="Times New Roman" w:hAnsi="Times New Roman" w:cs="Times New Roman"/>
          <w:sz w:val="26"/>
          <w:szCs w:val="26"/>
          <w:lang w:eastAsia="ru-RU" w:bidi="ru-RU"/>
        </w:rPr>
        <w:t>таких</w:t>
      </w:r>
      <w:proofErr w:type="gramEnd"/>
      <w:r w:rsidRPr="002976A2">
        <w:rPr>
          <w:rFonts w:ascii="Times New Roman" w:hAnsi="Times New Roman" w:cs="Times New Roman"/>
          <w:sz w:val="26"/>
          <w:szCs w:val="26"/>
          <w:lang w:eastAsia="ru-RU" w:bidi="ru-RU"/>
        </w:rPr>
        <w:t xml:space="preserve"> сплит-систем не производится.</w:t>
      </w:r>
    </w:p>
    <w:p w:rsidR="002976A2" w:rsidRPr="002976A2" w:rsidRDefault="002976A2" w:rsidP="002976A2">
      <w:pPr>
        <w:jc w:val="both"/>
        <w:rPr>
          <w:rFonts w:ascii="Times New Roman" w:hAnsi="Times New Roman" w:cs="Times New Roman"/>
          <w:sz w:val="26"/>
          <w:szCs w:val="26"/>
          <w:lang w:eastAsia="ru-RU" w:bidi="ru-RU"/>
        </w:rPr>
      </w:pPr>
    </w:p>
    <w:p w:rsidR="002976A2" w:rsidRPr="002976A2" w:rsidRDefault="002976A2" w:rsidP="002976A2">
      <w:pPr>
        <w:widowControl/>
        <w:autoSpaceDN/>
        <w:contextualSpacing/>
        <w:jc w:val="center"/>
        <w:rPr>
          <w:rFonts w:ascii="Times New Roman" w:hAnsi="Times New Roman" w:cs="Times New Roman"/>
          <w:b/>
          <w:bCs/>
          <w:sz w:val="26"/>
          <w:szCs w:val="26"/>
          <w:lang w:eastAsia="zh-CN"/>
        </w:rPr>
      </w:pPr>
      <w:r w:rsidRPr="002976A2">
        <w:rPr>
          <w:rFonts w:ascii="Times New Roman" w:hAnsi="Times New Roman" w:cs="Times New Roman"/>
          <w:b/>
          <w:bCs/>
          <w:sz w:val="26"/>
          <w:szCs w:val="26"/>
          <w:lang w:eastAsia="zh-CN"/>
        </w:rPr>
        <w:t>2. Перечень сплит-систем, подлежащих устранению неисправностей:</w:t>
      </w:r>
    </w:p>
    <w:p w:rsidR="002976A2" w:rsidRPr="002976A2" w:rsidRDefault="002976A2" w:rsidP="002976A2">
      <w:pPr>
        <w:widowControl/>
        <w:autoSpaceDN/>
        <w:contextualSpacing/>
        <w:jc w:val="center"/>
        <w:rPr>
          <w:rFonts w:ascii="Times New Roman" w:hAnsi="Times New Roman" w:cs="Times New Roman"/>
          <w:b/>
          <w:bCs/>
          <w:sz w:val="26"/>
          <w:szCs w:val="26"/>
          <w:lang w:eastAsia="zh-CN"/>
        </w:rPr>
      </w:pPr>
    </w:p>
    <w:tbl>
      <w:tblPr>
        <w:tblW w:w="9585" w:type="dxa"/>
        <w:jc w:val="center"/>
        <w:tblLayout w:type="fixed"/>
        <w:tblCellMar>
          <w:left w:w="113" w:type="dxa"/>
        </w:tblCellMar>
        <w:tblLook w:val="04A0" w:firstRow="1" w:lastRow="0" w:firstColumn="1" w:lastColumn="0" w:noHBand="0" w:noVBand="1"/>
      </w:tblPr>
      <w:tblGrid>
        <w:gridCol w:w="824"/>
        <w:gridCol w:w="4423"/>
        <w:gridCol w:w="4338"/>
      </w:tblGrid>
      <w:tr w:rsidR="002976A2" w:rsidRPr="002976A2" w:rsidTr="00E07D6E">
        <w:trPr>
          <w:jc w:val="center"/>
        </w:trPr>
        <w:tc>
          <w:tcPr>
            <w:tcW w:w="8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DBE5F1"/>
            <w:hideMark/>
          </w:tcPr>
          <w:p w:rsidR="002976A2" w:rsidRPr="002976A2" w:rsidRDefault="002976A2" w:rsidP="002976A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976A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gramStart"/>
            <w:r w:rsidRPr="002976A2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2976A2"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4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DBE5F1"/>
            <w:hideMark/>
          </w:tcPr>
          <w:p w:rsidR="002976A2" w:rsidRPr="002976A2" w:rsidRDefault="002976A2" w:rsidP="002976A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976A2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сплит системы</w:t>
            </w:r>
          </w:p>
        </w:tc>
        <w:tc>
          <w:tcPr>
            <w:tcW w:w="43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BE5F1"/>
            <w:hideMark/>
          </w:tcPr>
          <w:p w:rsidR="002976A2" w:rsidRPr="002976A2" w:rsidRDefault="002976A2" w:rsidP="002976A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976A2">
              <w:rPr>
                <w:rFonts w:ascii="Times New Roman" w:hAnsi="Times New Roman" w:cs="Times New Roman"/>
                <w:b/>
                <w:sz w:val="26"/>
                <w:szCs w:val="26"/>
              </w:rPr>
              <w:t>Количество (</w:t>
            </w:r>
            <w:proofErr w:type="spellStart"/>
            <w:proofErr w:type="gramStart"/>
            <w:r w:rsidRPr="002976A2">
              <w:rPr>
                <w:rFonts w:ascii="Times New Roman" w:hAnsi="Times New Roman" w:cs="Times New Roman"/>
                <w:b/>
                <w:sz w:val="26"/>
                <w:szCs w:val="26"/>
              </w:rPr>
              <w:t>шт</w:t>
            </w:r>
            <w:proofErr w:type="spellEnd"/>
            <w:proofErr w:type="gramEnd"/>
            <w:r w:rsidRPr="002976A2">
              <w:rPr>
                <w:rFonts w:ascii="Times New Roman" w:hAnsi="Times New Roman" w:cs="Times New Roman"/>
                <w:b/>
                <w:sz w:val="26"/>
                <w:szCs w:val="26"/>
              </w:rPr>
              <w:t>)</w:t>
            </w:r>
          </w:p>
        </w:tc>
      </w:tr>
      <w:tr w:rsidR="002976A2" w:rsidRPr="002976A2" w:rsidTr="00E07D6E">
        <w:trPr>
          <w:jc w:val="center"/>
        </w:trPr>
        <w:tc>
          <w:tcPr>
            <w:tcW w:w="824" w:type="dxa"/>
            <w:tcBorders>
              <w:top w:val="nil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hideMark/>
          </w:tcPr>
          <w:p w:rsidR="002976A2" w:rsidRPr="002976A2" w:rsidRDefault="002976A2" w:rsidP="002976A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76A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423" w:type="dxa"/>
            <w:tcBorders>
              <w:top w:val="nil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hideMark/>
          </w:tcPr>
          <w:p w:rsidR="002976A2" w:rsidRPr="002976A2" w:rsidRDefault="002976A2" w:rsidP="002976A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76A2">
              <w:rPr>
                <w:rFonts w:ascii="Times New Roman" w:hAnsi="Times New Roman" w:cs="Times New Roman"/>
                <w:sz w:val="26"/>
                <w:szCs w:val="26"/>
              </w:rPr>
              <w:t xml:space="preserve">Сплит-система </w:t>
            </w:r>
            <w:r w:rsidRPr="002976A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120</w:t>
            </w:r>
            <w:r w:rsidRPr="002976A2">
              <w:rPr>
                <w:rFonts w:ascii="Times New Roman" w:hAnsi="Times New Roman" w:cs="Times New Roman"/>
                <w:sz w:val="26"/>
                <w:szCs w:val="26"/>
              </w:rPr>
              <w:t xml:space="preserve">00 -18000 </w:t>
            </w:r>
            <w:r w:rsidRPr="002976A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BTU</w:t>
            </w:r>
            <w:r w:rsidRPr="002976A2">
              <w:rPr>
                <w:rFonts w:ascii="Times New Roman" w:hAnsi="Times New Roman" w:cs="Times New Roman"/>
                <w:sz w:val="26"/>
                <w:szCs w:val="26"/>
              </w:rPr>
              <w:t xml:space="preserve"> модели</w:t>
            </w:r>
          </w:p>
        </w:tc>
        <w:tc>
          <w:tcPr>
            <w:tcW w:w="4338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2976A2" w:rsidRPr="002976A2" w:rsidRDefault="002976A2" w:rsidP="002976A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76A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976A2" w:rsidRPr="002976A2" w:rsidTr="00E07D6E">
        <w:trPr>
          <w:jc w:val="center"/>
        </w:trPr>
        <w:tc>
          <w:tcPr>
            <w:tcW w:w="824" w:type="dxa"/>
            <w:tcBorders>
              <w:top w:val="nil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</w:tcPr>
          <w:p w:rsidR="002976A2" w:rsidRPr="002976A2" w:rsidRDefault="002976A2" w:rsidP="002976A2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23" w:type="dxa"/>
            <w:tcBorders>
              <w:top w:val="nil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hideMark/>
          </w:tcPr>
          <w:p w:rsidR="002976A2" w:rsidRPr="002976A2" w:rsidRDefault="002976A2" w:rsidP="002976A2">
            <w:pPr>
              <w:spacing w:line="276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2976A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ИТОГО:</w:t>
            </w:r>
          </w:p>
        </w:tc>
        <w:tc>
          <w:tcPr>
            <w:tcW w:w="4338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2976A2" w:rsidRPr="002976A2" w:rsidRDefault="002976A2" w:rsidP="002976A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976A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</w:tr>
    </w:tbl>
    <w:p w:rsidR="002976A2" w:rsidRPr="002976A2" w:rsidRDefault="002976A2" w:rsidP="002976A2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976A2" w:rsidRPr="002976A2" w:rsidRDefault="002976A2" w:rsidP="002976A2">
      <w:pPr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976A2">
        <w:rPr>
          <w:rFonts w:ascii="Times New Roman" w:hAnsi="Times New Roman" w:cs="Times New Roman"/>
          <w:b/>
          <w:sz w:val="26"/>
          <w:szCs w:val="26"/>
        </w:rPr>
        <w:t xml:space="preserve">2.1. Перечень оказываемых услуг по </w:t>
      </w:r>
      <w:r w:rsidRPr="002976A2">
        <w:rPr>
          <w:rFonts w:ascii="Times New Roman" w:hAnsi="Times New Roman" w:cs="Times New Roman"/>
          <w:b/>
          <w:bCs/>
          <w:sz w:val="26"/>
          <w:szCs w:val="26"/>
          <w:lang w:eastAsia="zh-CN"/>
        </w:rPr>
        <w:t>устранению неисправностей</w:t>
      </w:r>
      <w:r w:rsidRPr="002976A2">
        <w:rPr>
          <w:rFonts w:ascii="Times New Roman" w:hAnsi="Times New Roman" w:cs="Times New Roman"/>
          <w:b/>
          <w:sz w:val="26"/>
          <w:szCs w:val="26"/>
        </w:rPr>
        <w:t>:</w:t>
      </w:r>
    </w:p>
    <w:p w:rsidR="002976A2" w:rsidRPr="002976A2" w:rsidRDefault="002976A2" w:rsidP="002976A2">
      <w:pPr>
        <w:jc w:val="right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1"/>
        <w:gridCol w:w="7914"/>
        <w:gridCol w:w="1066"/>
      </w:tblGrid>
      <w:tr w:rsidR="002976A2" w:rsidRPr="002976A2" w:rsidTr="00E07D6E">
        <w:trPr>
          <w:trHeight w:val="60"/>
          <w:jc w:val="center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6A2" w:rsidRPr="002976A2" w:rsidRDefault="002976A2" w:rsidP="002976A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976A2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gramStart"/>
            <w:r w:rsidRPr="002976A2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2976A2"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7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6A2" w:rsidRPr="002976A2" w:rsidRDefault="002976A2" w:rsidP="002976A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976A2">
              <w:rPr>
                <w:rFonts w:ascii="Times New Roman" w:hAnsi="Times New Roman" w:cs="Times New Roman"/>
                <w:sz w:val="26"/>
                <w:szCs w:val="26"/>
              </w:rPr>
              <w:t>Работы (услуги)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6A2" w:rsidRPr="002976A2" w:rsidRDefault="002976A2" w:rsidP="002976A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976A2">
              <w:rPr>
                <w:rFonts w:ascii="Times New Roman" w:hAnsi="Times New Roman" w:cs="Times New Roman"/>
                <w:sz w:val="26"/>
                <w:szCs w:val="26"/>
              </w:rPr>
              <w:t>Кол-во, шт.</w:t>
            </w:r>
          </w:p>
        </w:tc>
      </w:tr>
      <w:tr w:rsidR="002976A2" w:rsidRPr="002976A2" w:rsidTr="00E07D6E">
        <w:trPr>
          <w:trHeight w:val="60"/>
          <w:jc w:val="center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6A2" w:rsidRPr="002976A2" w:rsidRDefault="002976A2" w:rsidP="002976A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76A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6A2" w:rsidRPr="002976A2" w:rsidRDefault="002976A2" w:rsidP="002976A2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976A2">
              <w:rPr>
                <w:rFonts w:ascii="Times New Roman" w:hAnsi="Times New Roman" w:cs="Times New Roman"/>
                <w:bCs/>
                <w:sz w:val="26"/>
                <w:szCs w:val="26"/>
                <w:lang w:eastAsia="zh-CN"/>
              </w:rPr>
              <w:t>Устранение неисправностей</w:t>
            </w:r>
            <w:r w:rsidRPr="002976A2">
              <w:rPr>
                <w:rFonts w:ascii="Times New Roman" w:hAnsi="Times New Roman" w:cs="Times New Roman"/>
                <w:sz w:val="26"/>
                <w:szCs w:val="26"/>
              </w:rPr>
              <w:t xml:space="preserve"> двигателя вентилятора внутреннего блока сплит-системы 12000-18000 </w:t>
            </w:r>
            <w:r w:rsidRPr="002976A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BTU</w:t>
            </w:r>
            <w:r w:rsidRPr="002976A2">
              <w:rPr>
                <w:rFonts w:ascii="Times New Roman" w:hAnsi="Times New Roman" w:cs="Times New Roman"/>
                <w:sz w:val="26"/>
                <w:szCs w:val="26"/>
              </w:rPr>
              <w:t xml:space="preserve"> модели (демонтаж, монтаж, пуско-наладка)  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6A2" w:rsidRPr="002976A2" w:rsidRDefault="002976A2" w:rsidP="002976A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76A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</w:tbl>
    <w:p w:rsidR="002976A2" w:rsidRPr="002976A2" w:rsidRDefault="002976A2" w:rsidP="002976A2">
      <w:pPr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976A2" w:rsidRPr="002976A2" w:rsidRDefault="002976A2" w:rsidP="002976A2">
      <w:pPr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976A2">
        <w:rPr>
          <w:rFonts w:ascii="Times New Roman" w:hAnsi="Times New Roman" w:cs="Times New Roman"/>
          <w:b/>
          <w:sz w:val="26"/>
          <w:szCs w:val="26"/>
        </w:rPr>
        <w:t>3. Требования к гарантийному обслуживанию:</w:t>
      </w:r>
    </w:p>
    <w:p w:rsidR="002976A2" w:rsidRPr="002976A2" w:rsidRDefault="002976A2" w:rsidP="002976A2">
      <w:pPr>
        <w:ind w:firstLine="708"/>
        <w:jc w:val="both"/>
        <w:rPr>
          <w:rFonts w:ascii="Times New Roman" w:hAnsi="Times New Roman" w:cs="Times New Roman"/>
          <w:b/>
          <w:sz w:val="16"/>
          <w:szCs w:val="16"/>
        </w:rPr>
      </w:pPr>
      <w:bookmarkStart w:id="5" w:name="_GoBack"/>
      <w:bookmarkEnd w:id="5"/>
    </w:p>
    <w:p w:rsidR="002976A2" w:rsidRPr="002976A2" w:rsidRDefault="002976A2" w:rsidP="002976A2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976A2">
        <w:rPr>
          <w:rFonts w:ascii="Times New Roman" w:hAnsi="Times New Roman" w:cs="Times New Roman"/>
          <w:sz w:val="26"/>
          <w:szCs w:val="26"/>
        </w:rPr>
        <w:t xml:space="preserve">Гарантия качества распространяется на все услуги, оказанные Исполнителем в период действия контракта. </w:t>
      </w:r>
    </w:p>
    <w:p w:rsidR="002976A2" w:rsidRPr="002976A2" w:rsidRDefault="002976A2" w:rsidP="002976A2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976A2">
        <w:rPr>
          <w:rFonts w:ascii="Times New Roman" w:hAnsi="Times New Roman" w:cs="Times New Roman"/>
          <w:sz w:val="26"/>
          <w:szCs w:val="26"/>
        </w:rPr>
        <w:t>Гарантийный срок на оказанные услуги составляет 1 (один) год с момента подписания Заказчиком (представителем Заказчика) документа о приемке.</w:t>
      </w:r>
    </w:p>
    <w:p w:rsidR="002976A2" w:rsidRPr="002976A2" w:rsidRDefault="002976A2" w:rsidP="002976A2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976A2">
        <w:rPr>
          <w:rFonts w:ascii="Times New Roman" w:hAnsi="Times New Roman" w:cs="Times New Roman"/>
          <w:sz w:val="26"/>
          <w:szCs w:val="26"/>
        </w:rPr>
        <w:t xml:space="preserve">Гарантийный срок на расходные материалы, запасные части, используемые при оказании услуг, устанавливается в соответствии с гарантийным сроком, предоставленным производителем, но не менее 1 (одного) года </w:t>
      </w:r>
      <w:proofErr w:type="gramStart"/>
      <w:r w:rsidRPr="002976A2">
        <w:rPr>
          <w:rFonts w:ascii="Times New Roman" w:hAnsi="Times New Roman" w:cs="Times New Roman"/>
          <w:sz w:val="26"/>
          <w:szCs w:val="26"/>
        </w:rPr>
        <w:t>с даты приемки</w:t>
      </w:r>
      <w:proofErr w:type="gramEnd"/>
      <w:r w:rsidRPr="002976A2">
        <w:rPr>
          <w:rFonts w:ascii="Times New Roman" w:hAnsi="Times New Roman" w:cs="Times New Roman"/>
          <w:sz w:val="26"/>
          <w:szCs w:val="26"/>
        </w:rPr>
        <w:t xml:space="preserve"> оказанных услуг. Исполнитель обязан предоставить гарантию, установленную производителем.</w:t>
      </w:r>
    </w:p>
    <w:p w:rsidR="002976A2" w:rsidRPr="002976A2" w:rsidRDefault="002976A2" w:rsidP="002976A2">
      <w:pPr>
        <w:rPr>
          <w:rFonts w:ascii="Times New Roman" w:hAnsi="Times New Roman" w:cs="Times New Roman"/>
          <w:sz w:val="26"/>
          <w:szCs w:val="26"/>
        </w:rPr>
      </w:pPr>
    </w:p>
    <w:p w:rsidR="002976A2" w:rsidRPr="002976A2" w:rsidRDefault="002976A2" w:rsidP="002976A2">
      <w:pPr>
        <w:rPr>
          <w:rFonts w:ascii="Times New Roman" w:hAnsi="Times New Roman" w:cs="Times New Roman"/>
          <w:sz w:val="26"/>
          <w:szCs w:val="26"/>
        </w:rPr>
      </w:pPr>
    </w:p>
    <w:p w:rsidR="002976A2" w:rsidRPr="002976A2" w:rsidRDefault="002976A2" w:rsidP="002976A2">
      <w:pPr>
        <w:suppressAutoHyphens w:val="0"/>
        <w:autoSpaceDN/>
        <w:ind w:left="9912" w:right="-31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D4C60" w:rsidRPr="002976A2" w:rsidRDefault="00ED4C60" w:rsidP="002976A2"/>
    <w:sectPr w:rsidR="00ED4C60" w:rsidRPr="002976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FD6A57"/>
    <w:multiLevelType w:val="multilevel"/>
    <w:tmpl w:val="BD0C0532"/>
    <w:styleLink w:val="WWNum10"/>
    <w:lvl w:ilvl="0">
      <w:start w:val="1"/>
      <w:numFmt w:val="decimal"/>
      <w:lvlText w:val="%1."/>
      <w:lvlJc w:val="left"/>
      <w:pPr>
        <w:ind w:left="0" w:firstLine="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0" w:firstLine="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0" w:firstLine="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0" w:firstLine="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0" w:firstLine="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  <w:lvl w:ilvl="0">
        <w:start w:val="1"/>
        <w:numFmt w:val="decimal"/>
        <w:lvlText w:val="%1."/>
        <w:lvlJc w:val="left"/>
        <w:pPr>
          <w:ind w:left="0" w:firstLine="0"/>
        </w:pPr>
        <w:rPr>
          <w:rFonts w:ascii="Times New Roman" w:hAnsi="Times New Roman" w:cs="Times New Roman" w:hint="default"/>
          <w:b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3">
    <w:abstractNumId w:val="0"/>
    <w:lvlOverride w:ilvl="0">
      <w:lvl w:ilvl="0">
        <w:start w:val="1"/>
        <w:numFmt w:val="decimal"/>
        <w:lvlText w:val="%1."/>
        <w:lvlJc w:val="left"/>
        <w:pPr>
          <w:ind w:left="0" w:firstLine="0"/>
        </w:pPr>
        <w:rPr>
          <w:rFonts w:ascii="Times New Roman" w:hAnsi="Times New Roman" w:cs="Times New Roman" w:hint="default"/>
          <w:b/>
        </w:rPr>
      </w:lvl>
    </w:lvlOverride>
    <w:lvlOverride w:ilvl="1">
      <w:lvl w:ilvl="1">
        <w:start w:val="1"/>
        <w:numFmt w:val="decimal"/>
        <w:lvlText w:val=""/>
        <w:lvlJc w:val="left"/>
        <w:pPr>
          <w:ind w:left="0" w:firstLine="0"/>
        </w:pPr>
        <w:rPr>
          <w:rFonts w:cs="Times New Roman"/>
        </w:rPr>
      </w:lvl>
    </w:lvlOverride>
    <w:lvlOverride w:ilvl="2">
      <w:lvl w:ilvl="2">
        <w:start w:val="1"/>
        <w:numFmt w:val="decimal"/>
        <w:lvlText w:val=""/>
        <w:lvlJc w:val="left"/>
        <w:pPr>
          <w:ind w:left="0" w:firstLine="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"/>
        <w:lvlJc w:val="left"/>
        <w:pPr>
          <w:ind w:left="0" w:firstLine="0"/>
        </w:pPr>
        <w:rPr>
          <w:rFonts w:cs="Times New Roman"/>
        </w:rPr>
      </w:lvl>
    </w:lvlOverride>
    <w:lvlOverride w:ilvl="4">
      <w:lvl w:ilvl="4">
        <w:start w:val="1"/>
        <w:numFmt w:val="decimal"/>
        <w:lvlText w:val=""/>
        <w:lvlJc w:val="left"/>
        <w:pPr>
          <w:ind w:left="0" w:firstLine="0"/>
        </w:pPr>
        <w:rPr>
          <w:rFonts w:cs="Times New Roman"/>
        </w:rPr>
      </w:lvl>
    </w:lvlOverride>
    <w:lvlOverride w:ilvl="5">
      <w:lvl w:ilvl="5">
        <w:start w:val="1"/>
        <w:numFmt w:val="decimal"/>
        <w:lvlText w:val=""/>
        <w:lvlJc w:val="left"/>
        <w:pPr>
          <w:ind w:left="0" w:firstLine="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"/>
        <w:lvlJc w:val="left"/>
        <w:pPr>
          <w:ind w:left="0" w:firstLine="0"/>
        </w:pPr>
        <w:rPr>
          <w:rFonts w:cs="Times New Roman"/>
        </w:rPr>
      </w:lvl>
    </w:lvlOverride>
    <w:lvlOverride w:ilvl="7">
      <w:lvl w:ilvl="7">
        <w:start w:val="1"/>
        <w:numFmt w:val="decimal"/>
        <w:lvlText w:val=""/>
        <w:lvlJc w:val="left"/>
        <w:pPr>
          <w:ind w:left="0" w:firstLine="0"/>
        </w:pPr>
        <w:rPr>
          <w:rFonts w:cs="Times New Roman"/>
        </w:rPr>
      </w:lvl>
    </w:lvlOverride>
    <w:lvlOverride w:ilvl="8">
      <w:lvl w:ilvl="8">
        <w:start w:val="1"/>
        <w:numFmt w:val="decimal"/>
        <w:lvlText w:val=""/>
        <w:lvlJc w:val="left"/>
        <w:pPr>
          <w:ind w:left="0" w:firstLine="0"/>
        </w:pPr>
        <w:rPr>
          <w:rFonts w:cs="Times New Roman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CAB"/>
    <w:rsid w:val="000448B7"/>
    <w:rsid w:val="000F7C9A"/>
    <w:rsid w:val="002976A2"/>
    <w:rsid w:val="00542E50"/>
    <w:rsid w:val="00556D8B"/>
    <w:rsid w:val="008B1CAB"/>
    <w:rsid w:val="00CD58CC"/>
    <w:rsid w:val="00D95DCB"/>
    <w:rsid w:val="00ED4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CAB"/>
    <w:pPr>
      <w:widowControl w:val="0"/>
      <w:suppressAutoHyphens/>
      <w:autoSpaceDN w:val="0"/>
      <w:spacing w:after="0" w:line="240" w:lineRule="auto"/>
    </w:pPr>
    <w:rPr>
      <w:rFonts w:ascii="Calibri" w:eastAsia="Calibri" w:hAnsi="Calibri" w:cs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8B1CAB"/>
    <w:pPr>
      <w:suppressAutoHyphens/>
      <w:autoSpaceDN w:val="0"/>
      <w:spacing w:after="0" w:line="288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3">
    <w:name w:val="Абзац списка3"/>
    <w:basedOn w:val="Standard"/>
    <w:rsid w:val="008B1CAB"/>
    <w:pPr>
      <w:spacing w:after="200" w:line="276" w:lineRule="auto"/>
      <w:ind w:left="720" w:firstLine="0"/>
      <w:jc w:val="left"/>
    </w:pPr>
    <w:rPr>
      <w:rFonts w:ascii="Calibri" w:hAnsi="Calibri"/>
      <w:sz w:val="22"/>
      <w:szCs w:val="22"/>
      <w:lang w:eastAsia="en-US"/>
    </w:rPr>
  </w:style>
  <w:style w:type="paragraph" w:customStyle="1" w:styleId="5">
    <w:name w:val="Абзац списка5"/>
    <w:basedOn w:val="a"/>
    <w:rsid w:val="008B1CAB"/>
    <w:pPr>
      <w:widowControl/>
      <w:autoSpaceDN/>
      <w:spacing w:line="252" w:lineRule="auto"/>
      <w:ind w:left="720" w:hanging="420"/>
      <w:contextualSpacing/>
    </w:pPr>
    <w:rPr>
      <w:rFonts w:ascii="Times New Roman" w:hAnsi="Times New Roman" w:cs="Times New Roman"/>
      <w:sz w:val="28"/>
      <w:lang w:eastAsia="zh-CN"/>
    </w:rPr>
  </w:style>
  <w:style w:type="numbering" w:customStyle="1" w:styleId="WWNum10">
    <w:name w:val="WWNum10"/>
    <w:rsid w:val="008B1CAB"/>
    <w:pPr>
      <w:numPr>
        <w:numId w:val="1"/>
      </w:numPr>
    </w:pPr>
  </w:style>
  <w:style w:type="paragraph" w:styleId="a3">
    <w:name w:val="No Spacing"/>
    <w:uiPriority w:val="1"/>
    <w:qFormat/>
    <w:rsid w:val="00ED4C60"/>
    <w:pPr>
      <w:widowControl w:val="0"/>
      <w:suppressAutoHyphens/>
      <w:autoSpaceDN w:val="0"/>
      <w:spacing w:after="0" w:line="240" w:lineRule="auto"/>
    </w:pPr>
    <w:rPr>
      <w:rFonts w:ascii="Calibri" w:eastAsia="Calibri" w:hAnsi="Calibri" w:cs="Tahoma"/>
    </w:rPr>
  </w:style>
  <w:style w:type="paragraph" w:styleId="a4">
    <w:name w:val="Balloon Text"/>
    <w:basedOn w:val="a"/>
    <w:link w:val="a5"/>
    <w:uiPriority w:val="99"/>
    <w:semiHidden/>
    <w:unhideWhenUsed/>
    <w:rsid w:val="00CD58C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58CC"/>
    <w:rPr>
      <w:rFonts w:ascii="Segoe UI" w:eastAsia="Calibri" w:hAnsi="Segoe UI" w:cs="Segoe UI"/>
      <w:sz w:val="18"/>
      <w:szCs w:val="18"/>
    </w:rPr>
  </w:style>
  <w:style w:type="numbering" w:customStyle="1" w:styleId="WWNum101">
    <w:name w:val="WWNum101"/>
    <w:rsid w:val="002976A2"/>
    <w:pPr>
      <w:numPr>
        <w:numId w:val="30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CAB"/>
    <w:pPr>
      <w:widowControl w:val="0"/>
      <w:suppressAutoHyphens/>
      <w:autoSpaceDN w:val="0"/>
      <w:spacing w:after="0" w:line="240" w:lineRule="auto"/>
    </w:pPr>
    <w:rPr>
      <w:rFonts w:ascii="Calibri" w:eastAsia="Calibri" w:hAnsi="Calibri" w:cs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8B1CAB"/>
    <w:pPr>
      <w:suppressAutoHyphens/>
      <w:autoSpaceDN w:val="0"/>
      <w:spacing w:after="0" w:line="288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3">
    <w:name w:val="Абзац списка3"/>
    <w:basedOn w:val="Standard"/>
    <w:rsid w:val="008B1CAB"/>
    <w:pPr>
      <w:spacing w:after="200" w:line="276" w:lineRule="auto"/>
      <w:ind w:left="720" w:firstLine="0"/>
      <w:jc w:val="left"/>
    </w:pPr>
    <w:rPr>
      <w:rFonts w:ascii="Calibri" w:hAnsi="Calibri"/>
      <w:sz w:val="22"/>
      <w:szCs w:val="22"/>
      <w:lang w:eastAsia="en-US"/>
    </w:rPr>
  </w:style>
  <w:style w:type="paragraph" w:customStyle="1" w:styleId="5">
    <w:name w:val="Абзац списка5"/>
    <w:basedOn w:val="a"/>
    <w:rsid w:val="008B1CAB"/>
    <w:pPr>
      <w:widowControl/>
      <w:autoSpaceDN/>
      <w:spacing w:line="252" w:lineRule="auto"/>
      <w:ind w:left="720" w:hanging="420"/>
      <w:contextualSpacing/>
    </w:pPr>
    <w:rPr>
      <w:rFonts w:ascii="Times New Roman" w:hAnsi="Times New Roman" w:cs="Times New Roman"/>
      <w:sz w:val="28"/>
      <w:lang w:eastAsia="zh-CN"/>
    </w:rPr>
  </w:style>
  <w:style w:type="numbering" w:customStyle="1" w:styleId="WWNum10">
    <w:name w:val="WWNum10"/>
    <w:rsid w:val="008B1CAB"/>
    <w:pPr>
      <w:numPr>
        <w:numId w:val="1"/>
      </w:numPr>
    </w:pPr>
  </w:style>
  <w:style w:type="paragraph" w:styleId="a3">
    <w:name w:val="No Spacing"/>
    <w:uiPriority w:val="1"/>
    <w:qFormat/>
    <w:rsid w:val="00ED4C60"/>
    <w:pPr>
      <w:widowControl w:val="0"/>
      <w:suppressAutoHyphens/>
      <w:autoSpaceDN w:val="0"/>
      <w:spacing w:after="0" w:line="240" w:lineRule="auto"/>
    </w:pPr>
    <w:rPr>
      <w:rFonts w:ascii="Calibri" w:eastAsia="Calibri" w:hAnsi="Calibri" w:cs="Tahoma"/>
    </w:rPr>
  </w:style>
  <w:style w:type="paragraph" w:styleId="a4">
    <w:name w:val="Balloon Text"/>
    <w:basedOn w:val="a"/>
    <w:link w:val="a5"/>
    <w:uiPriority w:val="99"/>
    <w:semiHidden/>
    <w:unhideWhenUsed/>
    <w:rsid w:val="00CD58C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58CC"/>
    <w:rPr>
      <w:rFonts w:ascii="Segoe UI" w:eastAsia="Calibri" w:hAnsi="Segoe UI" w:cs="Segoe UI"/>
      <w:sz w:val="18"/>
      <w:szCs w:val="18"/>
    </w:rPr>
  </w:style>
  <w:style w:type="numbering" w:customStyle="1" w:styleId="WWNum101">
    <w:name w:val="WWNum101"/>
    <w:rsid w:val="002976A2"/>
    <w:pPr>
      <w:numPr>
        <w:numId w:val="3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4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0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1430</Words>
  <Characters>8153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Лещева Татьяна Геннадьевна</dc:creator>
  <cp:lastModifiedBy>Лещева Татьяна Геннадьевна</cp:lastModifiedBy>
  <cp:revision>5</cp:revision>
  <cp:lastPrinted>2026-07-27T10:33:00Z</cp:lastPrinted>
  <dcterms:created xsi:type="dcterms:W3CDTF">2026-07-23T07:46:00Z</dcterms:created>
  <dcterms:modified xsi:type="dcterms:W3CDTF">2026-08-05T07:25:00Z</dcterms:modified>
</cp:coreProperties>
</file>