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F8CF0D" w14:textId="45BA195B"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ГОСУДАРСТВЕННЫЙ КОНТРАКТ</w:t>
      </w:r>
      <w:r>
        <w:rPr>
          <w:rFonts w:ascii="Times New Roman" w:eastAsia="Times New Roman" w:hAnsi="Times New Roman" w:cs="Times New Roman"/>
          <w:sz w:val="24"/>
          <w:szCs w:val="24"/>
          <w:vertAlign w:val="superscript"/>
        </w:rPr>
        <w:t> </w:t>
      </w:r>
      <w:r>
        <w:rPr>
          <w:rFonts w:ascii="Times New Roman" w:eastAsia="Times New Roman" w:hAnsi="Times New Roman" w:cs="Times New Roman"/>
          <w:sz w:val="24"/>
          <w:szCs w:val="24"/>
        </w:rPr>
        <w:t>№ ____</w:t>
      </w:r>
    </w:p>
    <w:p w14:paraId="222C0602"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на поставку Воды питьевой </w:t>
      </w:r>
      <w:r w:rsidR="00C448BD">
        <w:rPr>
          <w:rFonts w:ascii="Times New Roman" w:eastAsia="Times New Roman" w:hAnsi="Times New Roman" w:cs="Times New Roman"/>
          <w:sz w:val="24"/>
          <w:szCs w:val="24"/>
        </w:rPr>
        <w:t>упакованной</w:t>
      </w:r>
    </w:p>
    <w:p w14:paraId="0DEF3DDE" w14:textId="77777777" w:rsidR="008D2FBF" w:rsidRDefault="008D2FB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tbl>
      <w:tblPr>
        <w:tblW w:w="10098" w:type="dxa"/>
        <w:tblInd w:w="108" w:type="dxa"/>
        <w:tblLayout w:type="fixed"/>
        <w:tblLook w:val="04A0" w:firstRow="1" w:lastRow="0" w:firstColumn="1" w:lastColumn="0" w:noHBand="0" w:noVBand="1"/>
      </w:tblPr>
      <w:tblGrid>
        <w:gridCol w:w="4411"/>
        <w:gridCol w:w="5687"/>
      </w:tblGrid>
      <w:tr w:rsidR="008D2FBF" w14:paraId="2E1B3CFF" w14:textId="77777777" w:rsidTr="008B39BE">
        <w:trPr>
          <w:trHeight w:val="284"/>
        </w:trPr>
        <w:tc>
          <w:tcPr>
            <w:tcW w:w="4411" w:type="dxa"/>
          </w:tcPr>
          <w:p w14:paraId="2E251789" w14:textId="77777777" w:rsidR="008D2FBF" w:rsidRDefault="000356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Ульяновск</w:t>
            </w:r>
          </w:p>
        </w:tc>
        <w:tc>
          <w:tcPr>
            <w:tcW w:w="5687" w:type="dxa"/>
          </w:tcPr>
          <w:p w14:paraId="6004AAD9" w14:textId="3A189F41" w:rsidR="008D2FBF" w:rsidRDefault="000356B3" w:rsidP="008B39B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 _____________ 20</w:t>
            </w:r>
            <w:r w:rsidR="008B39BE">
              <w:rPr>
                <w:rFonts w:ascii="Times New Roman" w:eastAsia="Times New Roman" w:hAnsi="Times New Roman" w:cs="Times New Roman"/>
                <w:sz w:val="24"/>
                <w:szCs w:val="24"/>
              </w:rPr>
              <w:t>26</w:t>
            </w:r>
            <w:r w:rsidR="009004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г.</w:t>
            </w:r>
            <w:r>
              <w:rPr>
                <w:rFonts w:ascii="Times New Roman" w:eastAsia="Times New Roman" w:hAnsi="Times New Roman" w:cs="Times New Roman"/>
                <w:sz w:val="24"/>
                <w:szCs w:val="24"/>
                <w:vertAlign w:val="superscript"/>
              </w:rPr>
              <w:t> </w:t>
            </w:r>
          </w:p>
        </w:tc>
      </w:tr>
    </w:tbl>
    <w:p w14:paraId="65FFC745" w14:textId="77777777" w:rsidR="008D2FBF" w:rsidRDefault="008D2FB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14:paraId="208C8A98" w14:textId="7916C704"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Областное государственное казенное общеобразовательное учреждение «Школа для обучающихся с ограниченными возможностями здоровья №23»</w:t>
      </w:r>
      <w:r>
        <w:rPr>
          <w:rFonts w:ascii="Times New Roman" w:eastAsia="Times New Roman" w:hAnsi="Times New Roman" w:cs="Times New Roman"/>
          <w:sz w:val="24"/>
          <w:szCs w:val="24"/>
        </w:rPr>
        <w:t>, именуемое</w:t>
      </w:r>
      <w:r>
        <w:rPr>
          <w:rFonts w:ascii="Times New Roman" w:eastAsia="Times New Roman" w:hAnsi="Times New Roman" w:cs="Times New Roman"/>
          <w:sz w:val="24"/>
          <w:szCs w:val="24"/>
          <w:vertAlign w:val="superscript"/>
        </w:rPr>
        <w:t> </w:t>
      </w:r>
      <w:r>
        <w:rPr>
          <w:rFonts w:ascii="Times New Roman" w:eastAsia="Times New Roman" w:hAnsi="Times New Roman" w:cs="Times New Roman"/>
          <w:sz w:val="24"/>
          <w:szCs w:val="24"/>
        </w:rPr>
        <w:t xml:space="preserve"> в дальнейшем «Заказчик», в лице директора Дейковой Ирины Николаевны, действующего на основании Устава, с одной стороны, и </w:t>
      </w:r>
      <w:r w:rsidR="00592379">
        <w:rPr>
          <w:rFonts w:ascii="Times New Roman" w:eastAsia="Times New Roman" w:hAnsi="Times New Roman" w:cs="Times New Roman"/>
          <w:b/>
          <w:sz w:val="24"/>
          <w:szCs w:val="24"/>
        </w:rPr>
        <w:t>______________</w:t>
      </w:r>
      <w:r w:rsidR="0048189F" w:rsidRPr="0048189F">
        <w:rPr>
          <w:rFonts w:ascii="Times New Roman" w:eastAsia="Times New Roman" w:hAnsi="Times New Roman" w:cs="Times New Roman"/>
          <w:b/>
          <w:sz w:val="24"/>
          <w:szCs w:val="24"/>
        </w:rPr>
        <w:t xml:space="preserve">, </w:t>
      </w:r>
      <w:r w:rsidR="0048189F" w:rsidRPr="0048189F">
        <w:rPr>
          <w:rFonts w:ascii="Times New Roman" w:eastAsia="Times New Roman" w:hAnsi="Times New Roman" w:cs="Times New Roman"/>
          <w:sz w:val="24"/>
          <w:szCs w:val="24"/>
        </w:rPr>
        <w:t xml:space="preserve">именуемый в дальнейшем «Поставщик», </w:t>
      </w:r>
      <w:r w:rsidR="00592379">
        <w:rPr>
          <w:rFonts w:ascii="Times New Roman" w:eastAsia="Times New Roman" w:hAnsi="Times New Roman" w:cs="Times New Roman"/>
          <w:sz w:val="24"/>
          <w:szCs w:val="24"/>
        </w:rPr>
        <w:t xml:space="preserve">в лице _________, </w:t>
      </w:r>
      <w:r w:rsidR="0048189F" w:rsidRPr="0048189F">
        <w:rPr>
          <w:rFonts w:ascii="Times New Roman" w:eastAsia="Times New Roman" w:hAnsi="Times New Roman" w:cs="Times New Roman"/>
          <w:sz w:val="24"/>
          <w:szCs w:val="24"/>
        </w:rPr>
        <w:t>действующ</w:t>
      </w:r>
      <w:r w:rsidR="00592379">
        <w:rPr>
          <w:rFonts w:ascii="Times New Roman" w:eastAsia="Times New Roman" w:hAnsi="Times New Roman" w:cs="Times New Roman"/>
          <w:sz w:val="24"/>
          <w:szCs w:val="24"/>
        </w:rPr>
        <w:t>его</w:t>
      </w:r>
      <w:r w:rsidR="0048189F" w:rsidRPr="0048189F">
        <w:rPr>
          <w:rFonts w:ascii="Times New Roman" w:eastAsia="Times New Roman" w:hAnsi="Times New Roman" w:cs="Times New Roman"/>
          <w:sz w:val="24"/>
          <w:szCs w:val="24"/>
        </w:rPr>
        <w:t xml:space="preserve"> на основании </w:t>
      </w:r>
      <w:r w:rsidR="00592379">
        <w:rPr>
          <w:rFonts w:ascii="Times New Roman" w:eastAsia="Times New Roman" w:hAnsi="Times New Roman" w:cs="Times New Roman"/>
          <w:sz w:val="24"/>
          <w:szCs w:val="24"/>
        </w:rPr>
        <w:t>___________</w:t>
      </w:r>
      <w:r w:rsidR="0048189F" w:rsidRPr="0048189F">
        <w:rPr>
          <w:rFonts w:ascii="Times New Roman" w:eastAsia="Times New Roman" w:hAnsi="Times New Roman" w:cs="Times New Roman"/>
          <w:sz w:val="24"/>
          <w:szCs w:val="24"/>
        </w:rPr>
        <w:t>,</w:t>
      </w:r>
      <w:r w:rsidR="0048189F" w:rsidRPr="0048189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 другой стороны, вместе именуемые в дальнейшем «Стороны», на основании п.5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4AADAB9B"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 ПРЕДМЕТ КОНТРАКТА</w:t>
      </w:r>
    </w:p>
    <w:p w14:paraId="039D309B"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Поставщик обязуется передать в собственность </w:t>
      </w:r>
      <w:r>
        <w:rPr>
          <w:rFonts w:ascii="Times New Roman" w:eastAsia="Times New Roman" w:hAnsi="Times New Roman" w:cs="Times New Roman"/>
          <w:b/>
          <w:sz w:val="24"/>
          <w:szCs w:val="24"/>
        </w:rPr>
        <w:t xml:space="preserve">Воду питьевую </w:t>
      </w:r>
      <w:r w:rsidR="00047B5A">
        <w:rPr>
          <w:rFonts w:ascii="Times New Roman" w:eastAsia="Times New Roman" w:hAnsi="Times New Roman" w:cs="Times New Roman"/>
          <w:b/>
          <w:sz w:val="24"/>
          <w:szCs w:val="24"/>
        </w:rPr>
        <w:t>упакованную</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(далее - Товар) Заказчику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Товар в порядке и на условиях, предусмотренных настоящим Контрактом.</w:t>
      </w:r>
    </w:p>
    <w:p w14:paraId="405E4EE0"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14:paraId="7D04B36C"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II. ЦЕНА КОНТРАКТА И ПОРЯДОК РАСЧЕТОВ</w:t>
      </w:r>
    </w:p>
    <w:p w14:paraId="38644473" w14:textId="55381B06"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Цена Контракта составляет</w:t>
      </w:r>
      <w:r>
        <w:rPr>
          <w:rFonts w:ascii="Times New Roman" w:eastAsia="Times New Roman" w:hAnsi="Times New Roman" w:cs="Times New Roman"/>
          <w:b/>
          <w:sz w:val="24"/>
          <w:szCs w:val="24"/>
        </w:rPr>
        <w:t xml:space="preserve"> </w:t>
      </w:r>
      <w:r w:rsidR="00592379">
        <w:rPr>
          <w:rFonts w:ascii="Times New Roman" w:eastAsia="Times New Roman" w:hAnsi="Times New Roman" w:cs="Times New Roman"/>
          <w:b/>
          <w:sz w:val="24"/>
          <w:szCs w:val="24"/>
        </w:rPr>
        <w:t>___________</w:t>
      </w:r>
      <w:r>
        <w:rPr>
          <w:rFonts w:ascii="Times New Roman" w:eastAsia="Times New Roman" w:hAnsi="Times New Roman" w:cs="Times New Roman"/>
          <w:b/>
          <w:sz w:val="24"/>
          <w:szCs w:val="24"/>
        </w:rPr>
        <w:t xml:space="preserve">, </w:t>
      </w:r>
      <w:r w:rsidR="00592379">
        <w:rPr>
          <w:rFonts w:ascii="Times New Roman" w:eastAsia="Times New Roman" w:hAnsi="Times New Roman" w:cs="Times New Roman"/>
          <w:b/>
          <w:sz w:val="24"/>
          <w:szCs w:val="24"/>
        </w:rPr>
        <w:t xml:space="preserve">в т.ч. НДС ___% - ________ руб. / </w:t>
      </w:r>
      <w:r>
        <w:rPr>
          <w:rFonts w:ascii="Times New Roman" w:eastAsia="Times New Roman" w:hAnsi="Times New Roman" w:cs="Times New Roman"/>
          <w:sz w:val="24"/>
          <w:szCs w:val="24"/>
        </w:rPr>
        <w:t>НДС не облагается, на основании п. 2 ст. 346.11 Налогового Кодекса Российской Федерации.</w:t>
      </w:r>
    </w:p>
    <w:p w14:paraId="73B9141B"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1E4535A3"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14:paraId="6027825C"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14:paraId="66C0DC96"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0FDB462E" w14:textId="3E7E6F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Источник финансирования Контракта: </w:t>
      </w:r>
      <w:r>
        <w:rPr>
          <w:rFonts w:ascii="Times New Roman" w:eastAsia="Times New Roman" w:hAnsi="Times New Roman" w:cs="Times New Roman"/>
          <w:b/>
          <w:sz w:val="24"/>
          <w:szCs w:val="24"/>
        </w:rPr>
        <w:t>Бюджет субъекта Российской Федерации (казенные учреждения и органы власти) на 202</w:t>
      </w:r>
      <w:r w:rsidR="008B39BE">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 год.</w:t>
      </w:r>
    </w:p>
    <w:p w14:paraId="6A200476"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Оплата производиться заказчиком:</w:t>
      </w:r>
    </w:p>
    <w:p w14:paraId="6C835279" w14:textId="7D9C5830"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Оплата каждой партии Товара, определенной в Заявке, производится Заказчиком </w:t>
      </w:r>
      <w:r>
        <w:rPr>
          <w:rFonts w:ascii="Times New Roman" w:eastAsia="Times New Roman" w:hAnsi="Times New Roman" w:cs="Times New Roman"/>
          <w:b/>
          <w:sz w:val="24"/>
          <w:szCs w:val="24"/>
        </w:rPr>
        <w:t>в течение 7 (семи) рабочих дней со дня подписания Заказчиком документа о приемке.</w:t>
      </w:r>
    </w:p>
    <w:p w14:paraId="04FFCC8B"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6456A937"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BA69013"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14:paraId="6FF214B9"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III. ПОРЯДОК, СРОКИ И УСЛОВИЯ ПОСТАВКИ И ПРИЕМКИ ТОВАРА</w:t>
      </w:r>
    </w:p>
    <w:p w14:paraId="3511E5BC" w14:textId="3A9B7E6A"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Товар Заказчику поставляется партиями в соответствии с условиями настоящего </w:t>
      </w:r>
      <w:r>
        <w:rPr>
          <w:rFonts w:ascii="Times New Roman" w:eastAsia="Times New Roman" w:hAnsi="Times New Roman" w:cs="Times New Roman"/>
          <w:sz w:val="24"/>
          <w:szCs w:val="24"/>
        </w:rPr>
        <w:lastRenderedPageBreak/>
        <w:t xml:space="preserve">Контракта </w:t>
      </w:r>
      <w:r>
        <w:rPr>
          <w:rFonts w:ascii="Times New Roman" w:eastAsia="Times New Roman" w:hAnsi="Times New Roman" w:cs="Times New Roman"/>
          <w:b/>
          <w:sz w:val="24"/>
          <w:szCs w:val="24"/>
        </w:rPr>
        <w:t xml:space="preserve">с момента заключения контракта по </w:t>
      </w:r>
      <w:r w:rsidR="004247A4">
        <w:rPr>
          <w:rFonts w:ascii="Times New Roman" w:eastAsia="Times New Roman" w:hAnsi="Times New Roman" w:cs="Times New Roman"/>
          <w:b/>
          <w:sz w:val="24"/>
          <w:szCs w:val="24"/>
        </w:rPr>
        <w:t>25.12</w:t>
      </w:r>
      <w:r>
        <w:rPr>
          <w:rFonts w:ascii="Times New Roman" w:eastAsia="Times New Roman" w:hAnsi="Times New Roman" w:cs="Times New Roman"/>
          <w:b/>
          <w:sz w:val="24"/>
          <w:szCs w:val="24"/>
        </w:rPr>
        <w:t>.202</w:t>
      </w:r>
      <w:r w:rsidR="008B39BE">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 г.</w:t>
      </w:r>
      <w:r>
        <w:rPr>
          <w:rFonts w:ascii="Times New Roman" w:eastAsia="Times New Roman" w:hAnsi="Times New Roman" w:cs="Times New Roman"/>
          <w:sz w:val="24"/>
          <w:szCs w:val="24"/>
        </w:rPr>
        <w:t xml:space="preserve">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0AA71FC3"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Заявка направляется Заказчиком не позднее чем за 2 (два) календарных дня до предполагаемой поставки Товара в пределах срока, установленного пунктом 11.1 настоящего Контракта.</w:t>
      </w:r>
    </w:p>
    <w:p w14:paraId="487A33BC"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Поставка Товара по Заявкам осуществляется в течение 2 рабочих дней со дня отправки Заявки Заказчиком.</w:t>
      </w:r>
    </w:p>
    <w:p w14:paraId="131FA078"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Поставка Товара по Заявке осуществляется Поставщиком по адресу: г. Ульяновск, ул. Автозаводская, д. 51.</w:t>
      </w:r>
    </w:p>
    <w:p w14:paraId="3F5BE805"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в 2 (двух) экземплярах (по 1 (одному) экземпляру для каждой из Сторон) и счет.</w:t>
      </w:r>
    </w:p>
    <w:p w14:paraId="43E0EC25"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Вместе с товарной накладной по форме № ТОРГ-12 Поставщик предоставляет счет-фактуру в соответствии с налоговым законодательством Российской Федерации (при условии, что Поставщик является плательщиком НДС).</w:t>
      </w:r>
    </w:p>
    <w:p w14:paraId="26D02999"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1AD8AA7A"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14:paraId="0510C046"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не реже 1 раза в 3 месяца, проводятся исследования Товара на предмет качества и безопасности, в том числе фальсификации Товара.</w:t>
      </w:r>
    </w:p>
    <w:p w14:paraId="6EACE883"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5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до отгрузки Товара.</w:t>
      </w:r>
    </w:p>
    <w:p w14:paraId="7A60D46F"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6FC2A76C"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Товар на период проведения экспертизы находится у Заказчика на ответственном хранении.</w:t>
      </w:r>
    </w:p>
    <w:p w14:paraId="199DD93E"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14:paraId="57A3CE81"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236006E"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2CBB666F" w14:textId="090A53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Pr>
          <w:rFonts w:ascii="Times New Roman" w:eastAsia="Times New Roman" w:hAnsi="Times New Roman" w:cs="Times New Roman"/>
          <w:sz w:val="24"/>
          <w:szCs w:val="24"/>
        </w:rPr>
        <w:lastRenderedPageBreak/>
        <w:t>Заказчик подписывает документ о приемке - акт о приемке, на основании которого Заказчик/Получатель подписывает товарную накладную по форме № ТОРГ-12 в течение 1 (одного) рабочего дня с момента доставки Товара.</w:t>
      </w:r>
    </w:p>
    <w:p w14:paraId="2C558E70"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946178E"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1029D9E"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14:paraId="1C6599FB"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00D0F506"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14:paraId="6B549B8D"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27E06F27"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 Сдача и приемка Товара осуществляются уполномоченными представителями Сторон.</w:t>
      </w:r>
    </w:p>
    <w:p w14:paraId="68150501"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IV. ВЗАИМОДЕЙСТВИЕ СТОРОН</w:t>
      </w:r>
    </w:p>
    <w:p w14:paraId="096DEF67"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Поставщик обязан:</w:t>
      </w:r>
    </w:p>
    <w:p w14:paraId="5985F571"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14:paraId="0325E4A5"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5FC13354"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1DB0FDD"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1BFC3C72"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36A7ACDE"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4.1.6. Поставщик обязан оформлять товарные накладные по форме № ТОРГ-12 в соответствии с законодательством Российской Федерации, а также (в случае, если Поставщик является плательщиком НДС) счета-фактуры в соответствии с налоговым законодательством Российской Федерации.</w:t>
      </w:r>
    </w:p>
    <w:p w14:paraId="599F971D" w14:textId="77777777" w:rsidR="008D2FBF" w:rsidRDefault="000356B3">
      <w:pPr>
        <w:tabs>
          <w:tab w:val="left" w:pos="1418"/>
        </w:tabs>
        <w:spacing w:after="0" w:line="240" w:lineRule="auto"/>
        <w:ind w:firstLine="709"/>
        <w:jc w:val="both"/>
        <w:rPr>
          <w:rFonts w:ascii="Times New Roman" w:eastAsia="Calibri" w:hAnsi="Times New Roman" w:cs="Times New Roman"/>
          <w:sz w:val="24"/>
          <w:szCs w:val="24"/>
          <w:lang w:eastAsia="en-US"/>
        </w:rPr>
      </w:pPr>
      <w:r>
        <w:rPr>
          <w:rFonts w:ascii="Times New Roman" w:eastAsia="Times New Roman" w:hAnsi="Times New Roman" w:cs="Times New Roman"/>
          <w:sz w:val="24"/>
          <w:szCs w:val="24"/>
        </w:rPr>
        <w:t xml:space="preserve">4.1.7. </w:t>
      </w:r>
      <w:r>
        <w:rPr>
          <w:rFonts w:ascii="Times New Roman" w:eastAsia="Calibri" w:hAnsi="Times New Roman" w:cs="Times New Roman"/>
          <w:sz w:val="24"/>
          <w:szCs w:val="24"/>
          <w:lang w:eastAsia="en-US"/>
        </w:rPr>
        <w:t>в целях повышения уровня качества жизни населения и обеспечения соблюдения социальных гарантий граждан, а также увеличения доходной части бюджета за счет поступления налоговых и страховых отчислений от заработной платы:</w:t>
      </w:r>
    </w:p>
    <w:p w14:paraId="5A7524E6" w14:textId="77777777" w:rsidR="008D2FBF" w:rsidRDefault="000356B3">
      <w:pPr>
        <w:tabs>
          <w:tab w:val="left" w:pos="1418"/>
        </w:tabs>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14:paraId="5B1584F0" w14:textId="77777777" w:rsidR="008D2FBF" w:rsidRDefault="000356B3">
      <w:pPr>
        <w:tabs>
          <w:tab w:val="left" w:pos="1418"/>
        </w:tabs>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ежегодно определять показатель темпа роста заработной платы работников на 15 процентов в текущем году по отношению к предыдущему году;</w:t>
      </w:r>
    </w:p>
    <w:p w14:paraId="6399CEEA" w14:textId="77777777" w:rsidR="008D2FBF" w:rsidRDefault="000356B3">
      <w:pPr>
        <w:tabs>
          <w:tab w:val="left" w:pos="1418"/>
        </w:tabs>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стремиться к снижению дифференциации между средней заработной платой наиболее оплачиваемых и наименее оплачиваемых групп работников;</w:t>
      </w:r>
    </w:p>
    <w:p w14:paraId="1EA3DE25" w14:textId="77777777" w:rsidR="008D2FBF" w:rsidRDefault="000356B3">
      <w:pPr>
        <w:tabs>
          <w:tab w:val="left" w:pos="1418"/>
        </w:tabs>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создать условия для планомерного повышения заработной платы темпами выше заявленного Министерством экономического развития РФ уровня инфляции и выше прожиточного минимума трудоспособного населения Ульяновской области.</w:t>
      </w:r>
    </w:p>
    <w:p w14:paraId="0F8E03F1"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Поставщик вправе:</w:t>
      </w:r>
    </w:p>
    <w:p w14:paraId="5639E780"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14:paraId="06730720"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05E50024"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D430A51"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4.2.4. Требовать возмещения убытков, уплаты неустоек (штрафов, пеней) в соответствии с разделом VII настоящего Контракта.</w:t>
      </w:r>
    </w:p>
    <w:p w14:paraId="4FEFA9D4"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Заказчик обязуется:</w:t>
      </w:r>
    </w:p>
    <w:p w14:paraId="38531324"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66121FD9"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605CA484"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14:paraId="5D20503E"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4.3.4. Требовать уплаты неустоек (штрафов, пеней) в соответствии с разделом VII настоящего Контракта.</w:t>
      </w:r>
    </w:p>
    <w:p w14:paraId="3BB330C4"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14:paraId="6462ABAA"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4.4. Заказчик вправе:</w:t>
      </w:r>
    </w:p>
    <w:p w14:paraId="38607824"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4.4.1. Требовать от Поставщика надлежащего исполнения обязательств по настоящему Контракту.</w:t>
      </w:r>
    </w:p>
    <w:p w14:paraId="67EDDFAF"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14:paraId="2BAB17EA"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4.4.3. Проверять ход и качество выполнения Поставщиком условий настоящего Контракта.</w:t>
      </w:r>
    </w:p>
    <w:p w14:paraId="5DC12F97"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4.4.4. Требовать возмещения убытков в соответствии с разделом VII настоящего Контракта, причиненных по вине Поставщика.</w:t>
      </w:r>
    </w:p>
    <w:p w14:paraId="574BADEA"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0D5BBFBB"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4.4.6. Отказаться от приемки и оплаты Товара, не соответствующего условиям настоящего Контракта.</w:t>
      </w:r>
    </w:p>
    <w:p w14:paraId="13D7149F" w14:textId="20B3DED5"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D3EC744"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2C6F5BB0"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 УПАКОВКА ТОВАРА</w:t>
      </w:r>
    </w:p>
    <w:p w14:paraId="471D3C90"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47A9410B"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14:paraId="43312FF1"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14:paraId="51090E6F"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637BA904"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1A0FDF7D"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 КАЧЕСТВО ТОВАРА, СРОК ГОДНОСТИ</w:t>
      </w:r>
    </w:p>
    <w:p w14:paraId="6DFD7A80"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30517444"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Товар не должен представлять опасности для жизни и здоровья граждан.</w:t>
      </w:r>
    </w:p>
    <w:p w14:paraId="3FE6209B"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7A7DB438"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Остаточный срок годности Товара устанавливается Заказчиком в Спецификации (Приложение № 1 к настоящему Контракту).</w:t>
      </w:r>
    </w:p>
    <w:p w14:paraId="4377C759"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652776AC"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Заказчик/Получатель предъявляет претензии по качеству Товара в течение остаточного срока годности Товара.</w:t>
      </w:r>
    </w:p>
    <w:p w14:paraId="3600A06B"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 с момента уведомления Заказчиком Поставщика.</w:t>
      </w:r>
    </w:p>
    <w:p w14:paraId="5116ECFB"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w:t>
      </w:r>
      <w:r>
        <w:rPr>
          <w:rFonts w:ascii="Times New Roman" w:eastAsia="Times New Roman" w:hAnsi="Times New Roman" w:cs="Times New Roman"/>
          <w:sz w:val="24"/>
          <w:szCs w:val="24"/>
        </w:rPr>
        <w:lastRenderedPageBreak/>
        <w:t>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778E374A"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VII. ОТВЕТСТВЕННОСТЬ СТОРОН</w:t>
      </w:r>
      <w:r>
        <w:rPr>
          <w:rFonts w:ascii="Times New Roman" w:eastAsia="Times New Roman" w:hAnsi="Times New Roman" w:cs="Times New Roman"/>
          <w:sz w:val="24"/>
          <w:szCs w:val="24"/>
          <w:vertAlign w:val="superscript"/>
        </w:rPr>
        <w:t> </w:t>
      </w:r>
    </w:p>
    <w:p w14:paraId="25EC177B"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AB44D3">
        <w:rPr>
          <w:rFonts w:ascii="Times New Roman" w:eastAsia="Times New Roman" w:hAnsi="Times New Roman" w:cs="Times New Roman"/>
          <w:color w:val="000000"/>
          <w:sz w:val="24"/>
          <w:szCs w:val="24"/>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6D4D9E6D"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AB44D3">
        <w:rPr>
          <w:rFonts w:ascii="Times New Roman" w:eastAsia="Times New Roman" w:hAnsi="Times New Roman" w:cs="Times New Roman"/>
          <w:color w:val="000000"/>
          <w:sz w:val="24"/>
          <w:szCs w:val="24"/>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55C3A625"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9004CF">
        <w:rPr>
          <w:rFonts w:ascii="Times New Roman" w:eastAsia="Times New Roman" w:hAnsi="Times New Roman" w:cs="Times New Roman"/>
          <w:color w:val="000000"/>
          <w:sz w:val="24"/>
          <w:szCs w:val="24"/>
        </w:rPr>
        <w:t>7</w:t>
      </w:r>
      <w:r w:rsidRPr="00AB44D3">
        <w:rPr>
          <w:rFonts w:ascii="Times New Roman" w:eastAsia="Times New Roman" w:hAnsi="Times New Roman" w:cs="Times New Roman"/>
          <w:color w:val="000000"/>
          <w:sz w:val="24"/>
          <w:szCs w:val="24"/>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DC9BEAB"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9004CF">
        <w:rPr>
          <w:rFonts w:ascii="Times New Roman" w:eastAsia="Times New Roman" w:hAnsi="Times New Roman" w:cs="Times New Roman"/>
          <w:color w:val="000000"/>
          <w:sz w:val="24"/>
          <w:szCs w:val="24"/>
        </w:rPr>
        <w:t>7</w:t>
      </w:r>
      <w:r w:rsidRPr="00AB44D3">
        <w:rPr>
          <w:rFonts w:ascii="Times New Roman" w:eastAsia="Times New Roman" w:hAnsi="Times New Roman" w:cs="Times New Roman"/>
          <w:color w:val="000000"/>
          <w:sz w:val="24"/>
          <w:szCs w:val="24"/>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FA48F2C"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AB44D3">
        <w:rPr>
          <w:rFonts w:ascii="Times New Roman" w:eastAsia="Times New Roman" w:hAnsi="Times New Roman" w:cs="Times New Roman"/>
          <w:color w:val="000000"/>
          <w:sz w:val="24"/>
          <w:szCs w:val="24"/>
        </w:rPr>
        <w:t>а) 1000 рублей, если цена контракта не превышает 3 млн. рублей (включительно).</w:t>
      </w:r>
    </w:p>
    <w:p w14:paraId="771557C8"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9004CF">
        <w:rPr>
          <w:rFonts w:ascii="Times New Roman" w:eastAsia="Times New Roman" w:hAnsi="Times New Roman" w:cs="Times New Roman"/>
          <w:color w:val="000000"/>
          <w:sz w:val="24"/>
          <w:szCs w:val="24"/>
        </w:rPr>
        <w:t>7</w:t>
      </w:r>
      <w:r w:rsidRPr="00AB44D3">
        <w:rPr>
          <w:rFonts w:ascii="Times New Roman" w:eastAsia="Times New Roman" w:hAnsi="Times New Roman" w:cs="Times New Roman"/>
          <w:color w:val="000000"/>
          <w:sz w:val="24"/>
          <w:szCs w:val="24"/>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8D59AD5"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AB44D3">
        <w:rPr>
          <w:rFonts w:ascii="Times New Roman" w:eastAsia="Times New Roman" w:hAnsi="Times New Roman" w:cs="Times New Roman"/>
          <w:color w:val="000000"/>
          <w:sz w:val="24"/>
          <w:szCs w:val="24"/>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5A18492"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9004CF">
        <w:rPr>
          <w:rFonts w:ascii="Times New Roman" w:eastAsia="Times New Roman" w:hAnsi="Times New Roman" w:cs="Times New Roman"/>
          <w:color w:val="000000"/>
          <w:sz w:val="24"/>
          <w:szCs w:val="24"/>
        </w:rPr>
        <w:t>7</w:t>
      </w:r>
      <w:r w:rsidRPr="00AB44D3">
        <w:rPr>
          <w:rFonts w:ascii="Times New Roman" w:eastAsia="Times New Roman" w:hAnsi="Times New Roman" w:cs="Times New Roman"/>
          <w:color w:val="000000"/>
          <w:sz w:val="24"/>
          <w:szCs w:val="24"/>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0678871"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9004CF">
        <w:rPr>
          <w:rFonts w:ascii="Times New Roman" w:eastAsia="Times New Roman" w:hAnsi="Times New Roman" w:cs="Times New Roman"/>
          <w:color w:val="000000"/>
          <w:sz w:val="24"/>
          <w:szCs w:val="24"/>
        </w:rPr>
        <w:t>7</w:t>
      </w:r>
      <w:r w:rsidRPr="00AB44D3">
        <w:rPr>
          <w:rFonts w:ascii="Times New Roman" w:eastAsia="Times New Roman" w:hAnsi="Times New Roman" w:cs="Times New Roman"/>
          <w:color w:val="000000"/>
          <w:sz w:val="24"/>
          <w:szCs w:val="24"/>
        </w:rPr>
        <w:t>.3.2.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EEA21C1"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AB44D3">
        <w:rPr>
          <w:rFonts w:ascii="Times New Roman" w:eastAsia="Times New Roman" w:hAnsi="Times New Roman" w:cs="Times New Roman"/>
          <w:color w:val="000000"/>
          <w:sz w:val="24"/>
          <w:szCs w:val="24"/>
        </w:rPr>
        <w:t>а) 10 процентов цены контракта (этапа) в случае, если цена контракта (этапа) не превышает 3 млн. рублей.</w:t>
      </w:r>
    </w:p>
    <w:p w14:paraId="371DC6A0"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9004CF">
        <w:rPr>
          <w:rFonts w:ascii="Times New Roman" w:eastAsia="Times New Roman" w:hAnsi="Times New Roman" w:cs="Times New Roman"/>
          <w:color w:val="000000"/>
          <w:sz w:val="24"/>
          <w:szCs w:val="24"/>
        </w:rPr>
        <w:t>7</w:t>
      </w:r>
      <w:r w:rsidRPr="00AB44D3">
        <w:rPr>
          <w:rFonts w:ascii="Times New Roman" w:eastAsia="Times New Roman" w:hAnsi="Times New Roman" w:cs="Times New Roman"/>
          <w:color w:val="000000"/>
          <w:sz w:val="24"/>
          <w:szCs w:val="24"/>
        </w:rPr>
        <w:t>.3.</w:t>
      </w:r>
      <w:r w:rsidRPr="009004CF">
        <w:rPr>
          <w:rFonts w:ascii="Times New Roman" w:eastAsia="Times New Roman" w:hAnsi="Times New Roman" w:cs="Times New Roman"/>
          <w:color w:val="000000"/>
          <w:sz w:val="24"/>
          <w:szCs w:val="24"/>
        </w:rPr>
        <w:t>3</w:t>
      </w:r>
      <w:r w:rsidRPr="00AB44D3">
        <w:rPr>
          <w:rFonts w:ascii="Times New Roman" w:eastAsia="Times New Roman" w:hAnsi="Times New Roman" w:cs="Times New Roman"/>
          <w:color w:val="000000"/>
          <w:sz w:val="24"/>
          <w:szCs w:val="24"/>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C59B5FB"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AB44D3">
        <w:rPr>
          <w:rFonts w:ascii="Times New Roman" w:eastAsia="Times New Roman" w:hAnsi="Times New Roman" w:cs="Times New Roman"/>
          <w:color w:val="000000"/>
          <w:sz w:val="24"/>
          <w:szCs w:val="24"/>
        </w:rPr>
        <w:t>а) 1000 рублей, если цена контракта не превышает 3 млн. рублей.</w:t>
      </w:r>
    </w:p>
    <w:p w14:paraId="68A70718"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AB44D3">
        <w:rPr>
          <w:rFonts w:ascii="Times New Roman" w:eastAsia="Times New Roman" w:hAnsi="Times New Roman" w:cs="Times New Roman"/>
          <w:color w:val="000000"/>
          <w:sz w:val="24"/>
          <w:szCs w:val="24"/>
        </w:rPr>
        <w:t xml:space="preserve">7.4.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AC8044D"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AB44D3">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w:t>
      </w:r>
      <w:r w:rsidRPr="00AB44D3">
        <w:rPr>
          <w:rFonts w:ascii="Times New Roman" w:eastAsia="Times New Roman" w:hAnsi="Times New Roman" w:cs="Times New Roman"/>
          <w:color w:val="000000"/>
          <w:sz w:val="24"/>
          <w:szCs w:val="24"/>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рублей. </w:t>
      </w:r>
    </w:p>
    <w:p w14:paraId="1659DCFC"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r w:rsidRPr="00AB44D3">
        <w:rPr>
          <w:rFonts w:ascii="Times New Roman" w:eastAsia="Times New Roman" w:hAnsi="Times New Roman" w:cs="Times New Roman"/>
          <w:color w:val="000000"/>
          <w:sz w:val="24"/>
          <w:szCs w:val="24"/>
        </w:rPr>
        <w:t xml:space="preserve"> Применение неустойки (штрафа, пени) не освобождает Стороны от исполнения обязательств по Контракту. </w:t>
      </w:r>
    </w:p>
    <w:p w14:paraId="107F6F50"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r w:rsidRPr="00AB44D3">
        <w:rPr>
          <w:rFonts w:ascii="Times New Roman" w:eastAsia="Times New Roman" w:hAnsi="Times New Roman" w:cs="Times New Roman"/>
          <w:color w:val="000000"/>
          <w:sz w:val="24"/>
          <w:szCs w:val="24"/>
        </w:rPr>
        <w:t xml:space="preserve">. Общая сумма начисленных штрафов за неисполнение или ненадлежащее исполнение </w:t>
      </w:r>
      <w:r w:rsidRPr="00AB44D3">
        <w:rPr>
          <w:rFonts w:ascii="Times New Roman" w:eastAsia="Times New Roman" w:hAnsi="Times New Roman" w:cs="Times New Roman"/>
          <w:color w:val="000000"/>
          <w:sz w:val="24"/>
          <w:szCs w:val="24"/>
        </w:rPr>
        <w:lastRenderedPageBreak/>
        <w:t xml:space="preserve">Поставщиком обязательств, предусмотренных Контрактом, не может превышать цену Контракта.  </w:t>
      </w:r>
    </w:p>
    <w:p w14:paraId="03DE19A5"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hAnsi="Times New Roman" w:cs="Times New Roman"/>
          <w:b/>
          <w:sz w:val="24"/>
          <w:szCs w:val="24"/>
        </w:rPr>
      </w:pPr>
      <w:r>
        <w:rPr>
          <w:rFonts w:ascii="Times New Roman" w:eastAsia="Times New Roman" w:hAnsi="Times New Roman" w:cs="Times New Roman"/>
          <w:color w:val="000000"/>
          <w:sz w:val="24"/>
          <w:szCs w:val="24"/>
        </w:rPr>
        <w:t>7.8</w:t>
      </w:r>
      <w:r w:rsidRPr="00AB44D3">
        <w:rPr>
          <w:rFonts w:ascii="Times New Roman" w:eastAsia="Times New Roman" w:hAnsi="Times New Roman" w:cs="Times New Roman"/>
          <w:color w:val="000000"/>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A8A90A6"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VIII. ОБЕСПЕЧЕНИЕ ИСПОЛНЕНИЯ КОНТРАКТА</w:t>
      </w:r>
    </w:p>
    <w:p w14:paraId="30DC3BF9"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r w:rsidR="00AB44D3" w:rsidRPr="00AB44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Обеспечение исполнения настоящего Контракта не предусматривается.</w:t>
      </w:r>
    </w:p>
    <w:p w14:paraId="0BF5891D"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IX. ОБСТОЯТЕЛЬСТВА НЕПРЕОДОЛИМОЙ СИЛЫ</w:t>
      </w:r>
    </w:p>
    <w:p w14:paraId="6599E637"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5C21AD29"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12FCEE4A"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0C4E520C"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33AE3C93"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3E569F4E"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 РАССМОТРЕНИЕ И РАЗРЕШЕНИЕ СПОРОВ</w:t>
      </w:r>
    </w:p>
    <w:p w14:paraId="1C2A4D41"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Все споры, возникающие из настоящего Контракта, Стороны могут разрешать путем переговоров.</w:t>
      </w:r>
    </w:p>
    <w:p w14:paraId="1DE268E4"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 Все споры, возникающие из настоящего Контракта, подлежат передаче в Арбитражный суд Ульяновской области в соответствии с действующим законодательством Российской Федерации и настоящим Контрактом.</w:t>
      </w:r>
    </w:p>
    <w:p w14:paraId="11DEC81A"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2AAF35AF"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1EAB42CF"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10.5. Сторона должна дать в письменной форме ответ на претензию по существу в срок не позднее 15 календарных дней с даты получения претензии.</w:t>
      </w:r>
    </w:p>
    <w:p w14:paraId="2B2EB693"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w:t>
      </w:r>
      <w:r>
        <w:rPr>
          <w:rFonts w:ascii="Times New Roman" w:eastAsia="Times New Roman" w:hAnsi="Times New Roman" w:cs="Times New Roman"/>
          <w:sz w:val="24"/>
          <w:szCs w:val="24"/>
        </w:rPr>
        <w:lastRenderedPageBreak/>
        <w:t>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3A1EE1CC"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DC91205"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5C52B86"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823881F"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Ульяновской области.</w:t>
      </w:r>
    </w:p>
    <w:p w14:paraId="362A024D"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XI. СРОК ДЕЙСТВИЯ И ПОРЯДОК ИЗМЕНЕНИЯ, РАСТОРЖЕНИЯ КОНТРАКТА</w:t>
      </w:r>
    </w:p>
    <w:p w14:paraId="04A7132D" w14:textId="25A5E3D6"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Настоящий Контракт вступает в силу с даты его заключения обеими Сторонами и действует по «3</w:t>
      </w:r>
      <w:r w:rsidR="004247A4">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004247A4">
        <w:rPr>
          <w:rFonts w:ascii="Times New Roman" w:eastAsia="Times New Roman" w:hAnsi="Times New Roman" w:cs="Times New Roman"/>
          <w:sz w:val="24"/>
          <w:szCs w:val="24"/>
        </w:rPr>
        <w:t>декабря</w:t>
      </w:r>
      <w:r>
        <w:rPr>
          <w:rFonts w:ascii="Times New Roman" w:eastAsia="Times New Roman" w:hAnsi="Times New Roman" w:cs="Times New Roman"/>
          <w:sz w:val="24"/>
          <w:szCs w:val="24"/>
        </w:rPr>
        <w:t xml:space="preserve"> 202</w:t>
      </w:r>
      <w:r w:rsidR="008B39BE">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1897589A"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012EC8B7"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7AD6D3DE"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E8ADF1E"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11.5. Изменение условий настоящего Контракта при его исполнении не допускается, за исключением случаев, предусмотренных статьей 95 Закона № 44-ФЗ.</w:t>
      </w:r>
    </w:p>
    <w:p w14:paraId="509E3D77"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XII. ПРОЧИЕ ПОЛОЖЕНИЯ</w:t>
      </w:r>
    </w:p>
    <w:p w14:paraId="61A8E794"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14:paraId="27C90171"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7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65491C5F"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14:paraId="40D25DED"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w:t>
      </w:r>
      <w:r>
        <w:rPr>
          <w:rFonts w:ascii="Times New Roman" w:eastAsia="Times New Roman" w:hAnsi="Times New Roman" w:cs="Times New Roman"/>
          <w:sz w:val="24"/>
          <w:szCs w:val="24"/>
        </w:rPr>
        <w:lastRenderedPageBreak/>
        <w:t>адресам Сторон, указанным в разделе XIV настоящего Контракта, считается надлежащим уведомлением Сторон.</w:t>
      </w:r>
    </w:p>
    <w:p w14:paraId="616A18C6"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3E454F4D"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040021FB"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142447F8"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12.6. Настоящий Контракт составлен в двух экземплярах, имеющих равную юридическую силу для каждой из Сторон.</w:t>
      </w:r>
    </w:p>
    <w:p w14:paraId="4EE9A7E5"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XIII. ПЕРЕЧЕНЬ ПРИЛОЖЕНИЙ</w:t>
      </w:r>
    </w:p>
    <w:p w14:paraId="74DADBDF"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Неотъемлемой частью настоящего Контракта является следующее: </w:t>
      </w:r>
    </w:p>
    <w:p w14:paraId="0B31F87F" w14:textId="77777777" w:rsidR="00047B5A" w:rsidRDefault="00047B5A" w:rsidP="00047B5A">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1 - Спецификация на 1 листе.</w:t>
      </w:r>
    </w:p>
    <w:p w14:paraId="1716C4A1" w14:textId="77777777" w:rsidR="00047B5A" w:rsidRDefault="00047B5A" w:rsidP="00047B5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XIV. АДРЕСА, БАНКОВСКИЕ РЕКВИЗИТЫ И ПОДПИСИ СТОРОН:</w:t>
      </w:r>
    </w:p>
    <w:p w14:paraId="5F821992" w14:textId="77777777" w:rsidR="00047B5A" w:rsidRDefault="00047B5A" w:rsidP="00047B5A">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092"/>
      </w:tblGrid>
      <w:tr w:rsidR="0048189F" w14:paraId="275702B5" w14:textId="77777777" w:rsidTr="001103A4">
        <w:tc>
          <w:tcPr>
            <w:tcW w:w="5091" w:type="dxa"/>
          </w:tcPr>
          <w:p w14:paraId="6BBAEFB3" w14:textId="77777777" w:rsidR="0048189F" w:rsidRDefault="0048189F" w:rsidP="001103A4">
            <w:pPr>
              <w:pStyle w:val="af1"/>
              <w:rPr>
                <w:rFonts w:ascii="Times New Roman" w:eastAsia="MS Mincho" w:hAnsi="Times New Roman" w:cs="Times New Roman"/>
                <w:sz w:val="24"/>
                <w:szCs w:val="24"/>
              </w:rPr>
            </w:pPr>
            <w:r>
              <w:rPr>
                <w:rFonts w:ascii="Times New Roman" w:eastAsia="MS Mincho" w:hAnsi="Times New Roman" w:cs="Times New Roman"/>
                <w:sz w:val="24"/>
                <w:szCs w:val="24"/>
              </w:rPr>
              <w:t>ПОСТАВЩИК:</w:t>
            </w:r>
          </w:p>
          <w:p w14:paraId="0C1D79D0" w14:textId="77777777" w:rsidR="0048189F" w:rsidRDefault="0048189F" w:rsidP="001103A4">
            <w:pPr>
              <w:widowControl w:val="0"/>
              <w:autoSpaceDE w:val="0"/>
              <w:autoSpaceDN w:val="0"/>
              <w:adjustRightInd w:val="0"/>
              <w:spacing w:after="0" w:line="240" w:lineRule="auto"/>
              <w:rPr>
                <w:rFonts w:ascii="Times New Roman" w:eastAsia="Times New Roman" w:hAnsi="Times New Roman" w:cs="Times New Roman"/>
                <w:sz w:val="24"/>
                <w:szCs w:val="24"/>
              </w:rPr>
            </w:pPr>
          </w:p>
          <w:p w14:paraId="61D6DC0E" w14:textId="77777777" w:rsidR="0048189F" w:rsidRDefault="0048189F" w:rsidP="001103A4">
            <w:pPr>
              <w:widowControl w:val="0"/>
              <w:autoSpaceDE w:val="0"/>
              <w:autoSpaceDN w:val="0"/>
              <w:adjustRightInd w:val="0"/>
              <w:spacing w:after="0" w:line="240" w:lineRule="auto"/>
              <w:rPr>
                <w:rFonts w:ascii="Times New Roman" w:eastAsia="Times New Roman" w:hAnsi="Times New Roman" w:cs="Times New Roman"/>
                <w:sz w:val="24"/>
                <w:szCs w:val="24"/>
              </w:rPr>
            </w:pPr>
          </w:p>
          <w:p w14:paraId="0AC4E778" w14:textId="77777777" w:rsidR="0048189F" w:rsidRDefault="0048189F" w:rsidP="001103A4">
            <w:pPr>
              <w:widowControl w:val="0"/>
              <w:autoSpaceDE w:val="0"/>
              <w:autoSpaceDN w:val="0"/>
              <w:adjustRightInd w:val="0"/>
              <w:spacing w:after="0" w:line="240" w:lineRule="auto"/>
              <w:rPr>
                <w:rFonts w:ascii="Times New Roman" w:eastAsia="Times New Roman" w:hAnsi="Times New Roman" w:cs="Times New Roman"/>
                <w:sz w:val="24"/>
                <w:szCs w:val="24"/>
              </w:rPr>
            </w:pPr>
          </w:p>
          <w:p w14:paraId="3EF0AD07" w14:textId="77777777" w:rsidR="0048189F" w:rsidRDefault="0048189F" w:rsidP="001103A4">
            <w:pPr>
              <w:widowControl w:val="0"/>
              <w:autoSpaceDE w:val="0"/>
              <w:autoSpaceDN w:val="0"/>
              <w:adjustRightInd w:val="0"/>
              <w:spacing w:after="0" w:line="240" w:lineRule="auto"/>
              <w:rPr>
                <w:rFonts w:ascii="Times New Roman" w:eastAsia="Times New Roman" w:hAnsi="Times New Roman" w:cs="Times New Roman"/>
                <w:sz w:val="24"/>
                <w:szCs w:val="24"/>
              </w:rPr>
            </w:pPr>
          </w:p>
          <w:p w14:paraId="322AB57E" w14:textId="77777777" w:rsidR="0048189F" w:rsidRDefault="0048189F" w:rsidP="001103A4">
            <w:pPr>
              <w:widowControl w:val="0"/>
              <w:autoSpaceDE w:val="0"/>
              <w:autoSpaceDN w:val="0"/>
              <w:adjustRightInd w:val="0"/>
              <w:spacing w:after="0" w:line="240" w:lineRule="auto"/>
              <w:rPr>
                <w:rFonts w:ascii="Times New Roman" w:eastAsia="Times New Roman" w:hAnsi="Times New Roman" w:cs="Times New Roman"/>
                <w:sz w:val="24"/>
                <w:szCs w:val="24"/>
              </w:rPr>
            </w:pPr>
          </w:p>
          <w:p w14:paraId="2B817559" w14:textId="77777777" w:rsidR="0048189F" w:rsidRDefault="0048189F" w:rsidP="001103A4">
            <w:pPr>
              <w:widowControl w:val="0"/>
              <w:autoSpaceDE w:val="0"/>
              <w:autoSpaceDN w:val="0"/>
              <w:adjustRightInd w:val="0"/>
              <w:spacing w:after="0" w:line="240" w:lineRule="auto"/>
              <w:rPr>
                <w:rFonts w:ascii="Times New Roman" w:eastAsia="Times New Roman" w:hAnsi="Times New Roman" w:cs="Times New Roman"/>
                <w:sz w:val="24"/>
                <w:szCs w:val="24"/>
              </w:rPr>
            </w:pPr>
          </w:p>
          <w:p w14:paraId="207F9141" w14:textId="77777777" w:rsidR="0048189F" w:rsidRDefault="0048189F" w:rsidP="001103A4">
            <w:pPr>
              <w:widowControl w:val="0"/>
              <w:autoSpaceDE w:val="0"/>
              <w:autoSpaceDN w:val="0"/>
              <w:adjustRightInd w:val="0"/>
              <w:spacing w:after="0" w:line="240" w:lineRule="auto"/>
              <w:rPr>
                <w:rFonts w:ascii="Times New Roman" w:eastAsia="Times New Roman" w:hAnsi="Times New Roman" w:cs="Times New Roman"/>
                <w:sz w:val="24"/>
                <w:szCs w:val="24"/>
              </w:rPr>
            </w:pPr>
          </w:p>
          <w:p w14:paraId="58F42DBF" w14:textId="77777777" w:rsidR="0048189F" w:rsidRDefault="0048189F" w:rsidP="001103A4">
            <w:pPr>
              <w:widowControl w:val="0"/>
              <w:autoSpaceDE w:val="0"/>
              <w:autoSpaceDN w:val="0"/>
              <w:adjustRightInd w:val="0"/>
              <w:spacing w:after="0" w:line="240" w:lineRule="auto"/>
              <w:rPr>
                <w:rFonts w:ascii="Times New Roman" w:eastAsia="Times New Roman" w:hAnsi="Times New Roman" w:cs="Times New Roman"/>
                <w:sz w:val="24"/>
                <w:szCs w:val="24"/>
              </w:rPr>
            </w:pPr>
          </w:p>
          <w:p w14:paraId="555C9B14" w14:textId="77777777" w:rsidR="0048189F" w:rsidRPr="001D698E" w:rsidRDefault="0048189F" w:rsidP="001103A4">
            <w:pPr>
              <w:widowControl w:val="0"/>
              <w:autoSpaceDE w:val="0"/>
              <w:autoSpaceDN w:val="0"/>
              <w:adjustRightInd w:val="0"/>
              <w:spacing w:after="0" w:line="240" w:lineRule="auto"/>
              <w:rPr>
                <w:rFonts w:ascii="Times New Roman" w:eastAsia="Times New Roman" w:hAnsi="Times New Roman" w:cs="Times New Roman"/>
                <w:b/>
                <w:sz w:val="24"/>
                <w:szCs w:val="24"/>
              </w:rPr>
            </w:pPr>
          </w:p>
          <w:p w14:paraId="5CB6446D" w14:textId="64719336" w:rsidR="0048189F" w:rsidRPr="001D698E" w:rsidRDefault="0048189F" w:rsidP="00592379">
            <w:pPr>
              <w:widowControl w:val="0"/>
              <w:autoSpaceDE w:val="0"/>
              <w:autoSpaceDN w:val="0"/>
              <w:adjustRightInd w:val="0"/>
              <w:spacing w:after="0" w:line="240" w:lineRule="auto"/>
              <w:rPr>
                <w:rFonts w:ascii="Times New Roman" w:eastAsia="Times New Roman" w:hAnsi="Times New Roman" w:cs="Times New Roman"/>
                <w:sz w:val="24"/>
                <w:szCs w:val="24"/>
              </w:rPr>
            </w:pPr>
            <w:r w:rsidRPr="001D698E">
              <w:rPr>
                <w:rFonts w:ascii="Times New Roman" w:eastAsia="Times New Roman" w:hAnsi="Times New Roman" w:cs="Times New Roman"/>
                <w:b/>
                <w:sz w:val="24"/>
                <w:szCs w:val="24"/>
              </w:rPr>
              <w:t>___________________ / /</w:t>
            </w:r>
          </w:p>
        </w:tc>
        <w:tc>
          <w:tcPr>
            <w:tcW w:w="5092" w:type="dxa"/>
          </w:tcPr>
          <w:p w14:paraId="576BF498" w14:textId="77777777" w:rsidR="0048189F" w:rsidRDefault="0048189F" w:rsidP="001103A4">
            <w:pPr>
              <w:pStyle w:val="af1"/>
              <w:rPr>
                <w:rFonts w:ascii="Times New Roman" w:eastAsia="MS Mincho" w:hAnsi="Times New Roman" w:cs="Times New Roman"/>
                <w:sz w:val="24"/>
                <w:szCs w:val="24"/>
              </w:rPr>
            </w:pPr>
            <w:r>
              <w:rPr>
                <w:rFonts w:ascii="Times New Roman" w:eastAsia="MS Mincho" w:hAnsi="Times New Roman" w:cs="Times New Roman"/>
                <w:sz w:val="24"/>
                <w:szCs w:val="24"/>
              </w:rPr>
              <w:t>ЗАКАЗЧИК:</w:t>
            </w:r>
            <w:r>
              <w:rPr>
                <w:rFonts w:ascii="Times New Roman" w:eastAsia="MS Mincho" w:hAnsi="Times New Roman" w:cs="Times New Roman"/>
                <w:sz w:val="24"/>
                <w:szCs w:val="24"/>
              </w:rPr>
              <w:tab/>
            </w:r>
          </w:p>
          <w:p w14:paraId="639353BE"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Областное государственное </w:t>
            </w:r>
          </w:p>
          <w:p w14:paraId="260088C6"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казённое общеобразовательное </w:t>
            </w:r>
          </w:p>
          <w:p w14:paraId="7D8BEB38"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учреждение «Школа для обучающихся с </w:t>
            </w:r>
          </w:p>
          <w:p w14:paraId="7BCBB4A2"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ограниченными возможностями здоровья №23»</w:t>
            </w:r>
          </w:p>
          <w:p w14:paraId="50DD9D44"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ИНН - 7327020463      КПП - 732701001</w:t>
            </w:r>
          </w:p>
          <w:p w14:paraId="60E721A1"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Адрес:  432008, г.Ульяновск, ул. Автозаводская, д.51</w:t>
            </w:r>
          </w:p>
          <w:p w14:paraId="1E01F4DB"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Министерство Финансов Ульяновской области </w:t>
            </w:r>
          </w:p>
          <w:p w14:paraId="4C1B4774"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(ОГКОУШ № 23  л/с 03273132539)</w:t>
            </w:r>
          </w:p>
          <w:p w14:paraId="4D911B6F" w14:textId="07407259" w:rsidR="0048189F" w:rsidRDefault="008B39BE" w:rsidP="001103A4">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ОКЦ № 5 ВВГУ Банка России</w:t>
            </w:r>
            <w:r w:rsidR="0048189F">
              <w:rPr>
                <w:rFonts w:ascii="Times New Roman" w:eastAsia="Times New Roman" w:hAnsi="Times New Roman" w:cs="Times New Roman"/>
                <w:color w:val="00000A"/>
                <w:sz w:val="24"/>
                <w:szCs w:val="24"/>
              </w:rPr>
              <w:t>// УФК по Ульяновской области г. Ульяновск</w:t>
            </w:r>
          </w:p>
          <w:p w14:paraId="52D6598C"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Казначейский счет 03221643730000006800</w:t>
            </w:r>
          </w:p>
          <w:p w14:paraId="0436431A"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Банковский счет 40102810645370000061</w:t>
            </w:r>
          </w:p>
          <w:p w14:paraId="30B8FDDC"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БИК 017308101</w:t>
            </w:r>
          </w:p>
          <w:p w14:paraId="43EFAA5A"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Адрес электронной почты:</w:t>
            </w:r>
          </w:p>
          <w:p w14:paraId="5C6718D5" w14:textId="58885F1E"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 koush23@m</w:t>
            </w:r>
            <w:r w:rsidR="008B39BE">
              <w:rPr>
                <w:rFonts w:ascii="Times New Roman" w:eastAsia="Times New Roman" w:hAnsi="Times New Roman" w:cs="Times New Roman"/>
                <w:color w:val="00000A"/>
                <w:sz w:val="24"/>
                <w:szCs w:val="24"/>
              </w:rPr>
              <w:t>o73edu</w:t>
            </w:r>
            <w:r>
              <w:rPr>
                <w:rFonts w:ascii="Times New Roman" w:eastAsia="Times New Roman" w:hAnsi="Times New Roman" w:cs="Times New Roman"/>
                <w:color w:val="00000A"/>
                <w:sz w:val="24"/>
                <w:szCs w:val="24"/>
              </w:rPr>
              <w:t xml:space="preserve">.ru; </w:t>
            </w:r>
          </w:p>
          <w:p w14:paraId="7A3090EC" w14:textId="77777777" w:rsidR="0048189F" w:rsidRDefault="0048189F" w:rsidP="001103A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color w:val="00000A"/>
                <w:sz w:val="24"/>
                <w:szCs w:val="24"/>
              </w:rPr>
              <w:t>Тел. (8422) 272052 факс (8422) 272052</w:t>
            </w:r>
          </w:p>
          <w:p w14:paraId="34349D01" w14:textId="77777777" w:rsidR="0048189F" w:rsidRDefault="0048189F" w:rsidP="001103A4">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p>
          <w:p w14:paraId="6177FF29" w14:textId="77777777" w:rsidR="0048189F" w:rsidRDefault="0048189F" w:rsidP="001103A4">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14:paraId="5384B2E4" w14:textId="77777777" w:rsidR="0048189F" w:rsidRDefault="0048189F" w:rsidP="001103A4">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p>
          <w:p w14:paraId="24CFBD5B" w14:textId="77777777" w:rsidR="0048189F" w:rsidRDefault="0048189F" w:rsidP="001103A4">
            <w:pPr>
              <w:widowControl w:val="0"/>
              <w:tabs>
                <w:tab w:val="left" w:pos="1564"/>
              </w:tabs>
              <w:suppressAutoHyphens/>
              <w:autoSpaceDE w:val="0"/>
              <w:autoSpaceDN w:val="0"/>
              <w:adjustRightInd w:val="0"/>
              <w:snapToGrid w:val="0"/>
              <w:spacing w:after="0" w:line="240" w:lineRule="auto"/>
              <w:jc w:val="both"/>
              <w:rPr>
                <w:rFonts w:ascii="Times New Roman" w:eastAsia="Lucida Sans Unicode" w:hAnsi="Times New Roman" w:cs="Times New Roman"/>
                <w:b/>
                <w:bCs/>
                <w:kern w:val="2"/>
                <w:sz w:val="24"/>
                <w:szCs w:val="24"/>
              </w:rPr>
            </w:pPr>
            <w:r>
              <w:rPr>
                <w:rFonts w:ascii="Times New Roman" w:eastAsia="Lucida Sans Unicode" w:hAnsi="Times New Roman" w:cs="Times New Roman"/>
                <w:b/>
                <w:kern w:val="2"/>
                <w:sz w:val="24"/>
                <w:szCs w:val="24"/>
              </w:rPr>
              <w:t>_____________________</w:t>
            </w:r>
            <w:r>
              <w:rPr>
                <w:rFonts w:ascii="Times New Roman" w:eastAsia="Lucida Sans Unicode" w:hAnsi="Times New Roman" w:cs="Times New Roman"/>
                <w:b/>
                <w:bCs/>
                <w:kern w:val="2"/>
                <w:sz w:val="24"/>
                <w:szCs w:val="24"/>
              </w:rPr>
              <w:t>/ И.Н. Дейкова/</w:t>
            </w:r>
          </w:p>
          <w:p w14:paraId="50A00E72" w14:textId="77777777" w:rsidR="0048189F" w:rsidRDefault="0048189F" w:rsidP="001103A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Lucida Sans Unicode" w:hAnsi="Times New Roman" w:cs="Times New Roman"/>
                <w:b/>
                <w:kern w:val="2"/>
                <w:sz w:val="24"/>
                <w:szCs w:val="24"/>
              </w:rPr>
              <w:t>МП</w:t>
            </w:r>
          </w:p>
        </w:tc>
      </w:tr>
    </w:tbl>
    <w:p w14:paraId="7A51847E" w14:textId="77777777" w:rsidR="00047B5A" w:rsidRDefault="00047B5A" w:rsidP="00047B5A">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12CAFC80" w14:textId="77777777" w:rsidR="001D698E" w:rsidRDefault="001D698E">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37DBCA5B" w14:textId="77777777" w:rsidR="001D698E" w:rsidRDefault="001D698E">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3643623D" w14:textId="77777777" w:rsidR="001D698E" w:rsidRDefault="001D698E">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2CBB384A" w14:textId="77777777" w:rsidR="001D698E" w:rsidRDefault="001D698E">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1ACCCCB1" w14:textId="77777777" w:rsidR="001D698E" w:rsidRDefault="001D698E">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3C512494" w14:textId="77777777" w:rsidR="001D698E" w:rsidRDefault="001D698E">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47455118" w14:textId="77777777" w:rsidR="001D698E" w:rsidRDefault="001D698E">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744F4AF4" w14:textId="77777777" w:rsidR="001D698E" w:rsidRDefault="001D698E">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6597A67F" w14:textId="77777777" w:rsidR="001D698E" w:rsidRDefault="001D698E">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4997C445" w14:textId="77777777" w:rsidR="001D698E" w:rsidRDefault="001D698E">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74484210" w14:textId="77777777" w:rsidR="001D698E" w:rsidRDefault="001D698E">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190090A7" w14:textId="77777777" w:rsidR="001D698E" w:rsidRDefault="001D698E">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2454E0B1" w14:textId="131B4A5D" w:rsidR="008D2FBF" w:rsidRDefault="000356B3">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Приложение № 1 </w:t>
      </w:r>
    </w:p>
    <w:p w14:paraId="673CB725" w14:textId="77777777" w:rsidR="008D2FBF" w:rsidRDefault="000356B3">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 Государственному контракту</w:t>
      </w:r>
    </w:p>
    <w:p w14:paraId="1F4B0645" w14:textId="09B9C4FA" w:rsidR="008D2FBF" w:rsidRDefault="000356B3">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 _____________ 202</w:t>
      </w:r>
      <w:r w:rsidR="008B39BE">
        <w:rPr>
          <w:rFonts w:ascii="Times New Roman" w:eastAsia="Times New Roman" w:hAnsi="Times New Roman" w:cs="Times New Roman"/>
          <w:sz w:val="24"/>
          <w:szCs w:val="24"/>
        </w:rPr>
        <w:t>6</w:t>
      </w:r>
      <w:r>
        <w:rPr>
          <w:rFonts w:ascii="Times New Roman" w:eastAsia="Times New Roman" w:hAnsi="Times New Roman" w:cs="Times New Roman"/>
          <w:sz w:val="24"/>
          <w:szCs w:val="24"/>
        </w:rPr>
        <w:t>г.</w:t>
      </w:r>
      <w:r>
        <w:rPr>
          <w:rFonts w:ascii="Times New Roman" w:eastAsia="Times New Roman" w:hAnsi="Times New Roman" w:cs="Times New Roman"/>
          <w:sz w:val="24"/>
          <w:szCs w:val="24"/>
        </w:rPr>
        <w:br/>
        <w:t>№ ____</w:t>
      </w:r>
    </w:p>
    <w:p w14:paraId="1C3C5A43"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СПЕЦИФИКАЦИЯ </w:t>
      </w:r>
    </w:p>
    <w:p w14:paraId="3556B3CF" w14:textId="77777777" w:rsidR="008D2FBF" w:rsidRDefault="008D2FBF">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10697"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77"/>
        <w:gridCol w:w="414"/>
        <w:gridCol w:w="2645"/>
        <w:gridCol w:w="850"/>
        <w:gridCol w:w="1345"/>
        <w:gridCol w:w="1453"/>
        <w:gridCol w:w="1616"/>
        <w:gridCol w:w="1497"/>
      </w:tblGrid>
      <w:tr w:rsidR="008D2FBF" w14:paraId="40FFA0EE" w14:textId="77777777">
        <w:trPr>
          <w:trHeight w:val="37"/>
          <w:jc w:val="center"/>
        </w:trPr>
        <w:tc>
          <w:tcPr>
            <w:tcW w:w="877" w:type="dxa"/>
            <w:tcBorders>
              <w:top w:val="single" w:sz="4" w:space="0" w:color="auto"/>
              <w:bottom w:val="nil"/>
              <w:right w:val="nil"/>
            </w:tcBorders>
            <w:vAlign w:val="center"/>
          </w:tcPr>
          <w:p w14:paraId="5A3CE98F" w14:textId="77777777" w:rsidR="008D2FBF" w:rsidRDefault="008D2FBF">
            <w:pPr>
              <w:pStyle w:val="af1"/>
              <w:jc w:val="center"/>
              <w:rPr>
                <w:rFonts w:ascii="Times New Roman" w:eastAsia="Times New Roman" w:hAnsi="Times New Roman" w:cs="Times New Roman"/>
                <w:sz w:val="24"/>
                <w:szCs w:val="24"/>
              </w:rPr>
            </w:pPr>
          </w:p>
          <w:p w14:paraId="6DD8F939"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7DDFD96"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п/п</w:t>
            </w:r>
          </w:p>
        </w:tc>
        <w:tc>
          <w:tcPr>
            <w:tcW w:w="3059" w:type="dxa"/>
            <w:gridSpan w:val="2"/>
            <w:tcBorders>
              <w:top w:val="single" w:sz="4" w:space="0" w:color="auto"/>
              <w:left w:val="single" w:sz="4" w:space="0" w:color="auto"/>
              <w:bottom w:val="nil"/>
              <w:right w:val="nil"/>
            </w:tcBorders>
            <w:vAlign w:val="center"/>
          </w:tcPr>
          <w:p w14:paraId="5A564353"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w:t>
            </w:r>
          </w:p>
          <w:p w14:paraId="3A61AD35"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Товара</w:t>
            </w:r>
          </w:p>
        </w:tc>
        <w:tc>
          <w:tcPr>
            <w:tcW w:w="850" w:type="dxa"/>
            <w:tcBorders>
              <w:top w:val="single" w:sz="4" w:space="0" w:color="auto"/>
              <w:left w:val="single" w:sz="4" w:space="0" w:color="auto"/>
              <w:bottom w:val="nil"/>
              <w:right w:val="nil"/>
            </w:tcBorders>
            <w:vAlign w:val="center"/>
          </w:tcPr>
          <w:p w14:paraId="503E8CDD"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Ед. изм.</w:t>
            </w:r>
          </w:p>
        </w:tc>
        <w:tc>
          <w:tcPr>
            <w:tcW w:w="1345" w:type="dxa"/>
            <w:tcBorders>
              <w:top w:val="single" w:sz="4" w:space="0" w:color="auto"/>
              <w:left w:val="single" w:sz="4" w:space="0" w:color="auto"/>
              <w:bottom w:val="nil"/>
              <w:right w:val="single" w:sz="4" w:space="0" w:color="auto"/>
            </w:tcBorders>
            <w:vAlign w:val="center"/>
          </w:tcPr>
          <w:p w14:paraId="0AAEE67C"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Остаточный срок годности</w:t>
            </w:r>
          </w:p>
        </w:tc>
        <w:tc>
          <w:tcPr>
            <w:tcW w:w="1453" w:type="dxa"/>
            <w:tcBorders>
              <w:top w:val="single" w:sz="4" w:space="0" w:color="auto"/>
              <w:left w:val="single" w:sz="4" w:space="0" w:color="auto"/>
              <w:bottom w:val="nil"/>
              <w:right w:val="nil"/>
            </w:tcBorders>
            <w:vAlign w:val="center"/>
          </w:tcPr>
          <w:p w14:paraId="72CCE19C"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в ед.изм.</w:t>
            </w:r>
          </w:p>
        </w:tc>
        <w:tc>
          <w:tcPr>
            <w:tcW w:w="1616" w:type="dxa"/>
            <w:tcBorders>
              <w:top w:val="single" w:sz="4" w:space="0" w:color="auto"/>
              <w:left w:val="single" w:sz="4" w:space="0" w:color="auto"/>
              <w:bottom w:val="nil"/>
              <w:right w:val="nil"/>
            </w:tcBorders>
            <w:vAlign w:val="center"/>
          </w:tcPr>
          <w:p w14:paraId="38F81136"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Цена за ед.изм., руб.</w:t>
            </w:r>
          </w:p>
          <w:p w14:paraId="1FB9220E"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(включая НДС)</w:t>
            </w:r>
          </w:p>
          <w:p w14:paraId="1C5C39F8"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облагается НДС)</w:t>
            </w:r>
          </w:p>
        </w:tc>
        <w:tc>
          <w:tcPr>
            <w:tcW w:w="1497" w:type="dxa"/>
            <w:tcBorders>
              <w:top w:val="single" w:sz="4" w:space="0" w:color="auto"/>
              <w:left w:val="single" w:sz="4" w:space="0" w:color="auto"/>
              <w:bottom w:val="single" w:sz="4" w:space="0" w:color="auto"/>
              <w:right w:val="single" w:sz="4" w:space="0" w:color="auto"/>
            </w:tcBorders>
            <w:vAlign w:val="center"/>
          </w:tcPr>
          <w:p w14:paraId="1928B27E"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Стоимость, руб. (включая НДС)</w:t>
            </w:r>
          </w:p>
          <w:p w14:paraId="4954459E"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облагается НДС)</w:t>
            </w:r>
          </w:p>
        </w:tc>
      </w:tr>
      <w:tr w:rsidR="008D2FBF" w14:paraId="518A3257" w14:textId="77777777">
        <w:trPr>
          <w:trHeight w:val="37"/>
          <w:jc w:val="center"/>
        </w:trPr>
        <w:tc>
          <w:tcPr>
            <w:tcW w:w="877" w:type="dxa"/>
            <w:tcBorders>
              <w:top w:val="single" w:sz="4" w:space="0" w:color="auto"/>
              <w:bottom w:val="nil"/>
              <w:right w:val="nil"/>
            </w:tcBorders>
            <w:vAlign w:val="center"/>
          </w:tcPr>
          <w:p w14:paraId="29CD9ED5"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59" w:type="dxa"/>
            <w:gridSpan w:val="2"/>
            <w:tcBorders>
              <w:top w:val="single" w:sz="4" w:space="0" w:color="auto"/>
              <w:left w:val="single" w:sz="4" w:space="0" w:color="auto"/>
              <w:bottom w:val="nil"/>
              <w:right w:val="nil"/>
            </w:tcBorders>
            <w:vAlign w:val="center"/>
          </w:tcPr>
          <w:p w14:paraId="50531916" w14:textId="77777777" w:rsidR="008D2FBF" w:rsidRDefault="000356B3" w:rsidP="00047B5A">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Вода питьевая </w:t>
            </w:r>
            <w:r w:rsidR="00047B5A">
              <w:rPr>
                <w:rFonts w:ascii="Times New Roman" w:eastAsia="Times New Roman" w:hAnsi="Times New Roman" w:cs="Times New Roman"/>
                <w:sz w:val="24"/>
                <w:szCs w:val="24"/>
              </w:rPr>
              <w:t xml:space="preserve">упакованная </w:t>
            </w:r>
          </w:p>
        </w:tc>
        <w:tc>
          <w:tcPr>
            <w:tcW w:w="850" w:type="dxa"/>
            <w:tcBorders>
              <w:top w:val="single" w:sz="4" w:space="0" w:color="auto"/>
              <w:left w:val="single" w:sz="4" w:space="0" w:color="auto"/>
              <w:bottom w:val="nil"/>
              <w:right w:val="nil"/>
            </w:tcBorders>
            <w:vAlign w:val="center"/>
          </w:tcPr>
          <w:p w14:paraId="1EF63451" w14:textId="77777777" w:rsidR="008D2FBF" w:rsidRDefault="000356B3">
            <w:pPr>
              <w:pStyle w:val="af1"/>
              <w:jc w:val="center"/>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1345" w:type="dxa"/>
            <w:tcBorders>
              <w:top w:val="single" w:sz="4" w:space="0" w:color="auto"/>
              <w:left w:val="single" w:sz="4" w:space="0" w:color="auto"/>
              <w:right w:val="single" w:sz="4" w:space="0" w:color="auto"/>
            </w:tcBorders>
            <w:vAlign w:val="center"/>
          </w:tcPr>
          <w:p w14:paraId="6641BA4D" w14:textId="262FF302" w:rsidR="008D2FBF" w:rsidRPr="008B39BE" w:rsidRDefault="008B39BE">
            <w:pPr>
              <w:pStyle w:val="af1"/>
              <w:jc w:val="center"/>
              <w:rPr>
                <w:rFonts w:ascii="Times New Roman" w:eastAsia="Times New Roman" w:hAnsi="Times New Roman" w:cs="Times New Roman"/>
                <w:sz w:val="24"/>
                <w:szCs w:val="24"/>
              </w:rPr>
            </w:pPr>
            <w:r w:rsidRPr="008B39BE">
              <w:rPr>
                <w:rFonts w:ascii="Times New Roman" w:eastAsia="Courier New" w:hAnsi="Times New Roman" w:cs="Times New Roman"/>
                <w:bCs/>
                <w:color w:val="000000"/>
                <w:spacing w:val="2"/>
                <w:sz w:val="20"/>
                <w:szCs w:val="20"/>
              </w:rPr>
              <w:t>не менее 80%</w:t>
            </w:r>
          </w:p>
        </w:tc>
        <w:tc>
          <w:tcPr>
            <w:tcW w:w="1453" w:type="dxa"/>
            <w:tcBorders>
              <w:top w:val="single" w:sz="4" w:space="0" w:color="auto"/>
              <w:left w:val="single" w:sz="4" w:space="0" w:color="auto"/>
              <w:bottom w:val="nil"/>
              <w:right w:val="nil"/>
            </w:tcBorders>
            <w:vAlign w:val="center"/>
          </w:tcPr>
          <w:p w14:paraId="029502A1" w14:textId="2960BF6A" w:rsidR="008D2FBF" w:rsidRDefault="00C50014" w:rsidP="00C50014">
            <w:pPr>
              <w:pStyle w:val="af1"/>
              <w:jc w:val="center"/>
              <w:rPr>
                <w:rFonts w:ascii="Times New Roman" w:hAnsi="Times New Roman" w:cs="Times New Roman"/>
                <w:sz w:val="24"/>
                <w:szCs w:val="24"/>
              </w:rPr>
            </w:pPr>
            <w:r>
              <w:rPr>
                <w:rFonts w:ascii="Times New Roman" w:hAnsi="Times New Roman" w:cs="Times New Roman"/>
                <w:sz w:val="24"/>
                <w:szCs w:val="24"/>
              </w:rPr>
              <w:t>48</w:t>
            </w:r>
          </w:p>
        </w:tc>
        <w:tc>
          <w:tcPr>
            <w:tcW w:w="1616" w:type="dxa"/>
            <w:tcBorders>
              <w:top w:val="single" w:sz="4" w:space="0" w:color="auto"/>
              <w:left w:val="single" w:sz="4" w:space="0" w:color="auto"/>
              <w:bottom w:val="nil"/>
              <w:right w:val="nil"/>
            </w:tcBorders>
            <w:vAlign w:val="center"/>
          </w:tcPr>
          <w:p w14:paraId="2992881F" w14:textId="66D3D27A" w:rsidR="008D2FBF" w:rsidRDefault="008D2FBF" w:rsidP="008B39BE">
            <w:pPr>
              <w:pStyle w:val="af1"/>
              <w:jc w:val="center"/>
              <w:rPr>
                <w:rFonts w:ascii="Times New Roman" w:eastAsia="Times New Roman" w:hAnsi="Times New Roman" w:cs="Times New Roman"/>
                <w:sz w:val="24"/>
                <w:szCs w:val="24"/>
              </w:rPr>
            </w:pPr>
          </w:p>
        </w:tc>
        <w:tc>
          <w:tcPr>
            <w:tcW w:w="1497" w:type="dxa"/>
            <w:tcBorders>
              <w:top w:val="single" w:sz="4" w:space="0" w:color="auto"/>
              <w:left w:val="single" w:sz="4" w:space="0" w:color="auto"/>
              <w:bottom w:val="single" w:sz="4" w:space="0" w:color="auto"/>
              <w:right w:val="single" w:sz="4" w:space="0" w:color="auto"/>
            </w:tcBorders>
            <w:vAlign w:val="center"/>
          </w:tcPr>
          <w:p w14:paraId="757CD87D" w14:textId="7E92F527" w:rsidR="008D2FBF" w:rsidRDefault="008D2FBF" w:rsidP="008B39BE">
            <w:pPr>
              <w:pStyle w:val="af1"/>
              <w:jc w:val="center"/>
              <w:rPr>
                <w:rFonts w:ascii="Times New Roman" w:eastAsia="Times New Roman" w:hAnsi="Times New Roman" w:cs="Times New Roman"/>
                <w:sz w:val="24"/>
                <w:szCs w:val="24"/>
              </w:rPr>
            </w:pPr>
          </w:p>
        </w:tc>
      </w:tr>
      <w:tr w:rsidR="008D2FBF" w14:paraId="5CF6F001" w14:textId="77777777">
        <w:trPr>
          <w:trHeight w:val="70"/>
          <w:jc w:val="center"/>
        </w:trPr>
        <w:tc>
          <w:tcPr>
            <w:tcW w:w="1291" w:type="dxa"/>
            <w:gridSpan w:val="2"/>
            <w:tcBorders>
              <w:top w:val="single" w:sz="4" w:space="0" w:color="auto"/>
              <w:bottom w:val="single" w:sz="4" w:space="0" w:color="auto"/>
              <w:right w:val="nil"/>
            </w:tcBorders>
            <w:vAlign w:val="center"/>
          </w:tcPr>
          <w:p w14:paraId="3DBA020E" w14:textId="77777777" w:rsidR="008D2FBF" w:rsidRDefault="008D2FBF">
            <w:pPr>
              <w:pStyle w:val="af1"/>
              <w:jc w:val="center"/>
              <w:rPr>
                <w:rFonts w:ascii="Times New Roman" w:eastAsia="Times New Roman" w:hAnsi="Times New Roman" w:cs="Times New Roman"/>
                <w:sz w:val="24"/>
                <w:szCs w:val="24"/>
              </w:rPr>
            </w:pPr>
          </w:p>
        </w:tc>
        <w:tc>
          <w:tcPr>
            <w:tcW w:w="7909" w:type="dxa"/>
            <w:gridSpan w:val="5"/>
            <w:tcBorders>
              <w:top w:val="single" w:sz="4" w:space="0" w:color="auto"/>
              <w:bottom w:val="single" w:sz="4" w:space="0" w:color="auto"/>
              <w:right w:val="nil"/>
            </w:tcBorders>
            <w:vAlign w:val="center"/>
          </w:tcPr>
          <w:p w14:paraId="23EDB3BF" w14:textId="613B2D64" w:rsidR="008D2FBF" w:rsidRDefault="000356B3" w:rsidP="00592379">
            <w:pPr>
              <w:pStyle w:val="af1"/>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ИТОГО:</w:t>
            </w:r>
            <w:r w:rsidR="001D698E">
              <w:rPr>
                <w:rFonts w:ascii="Times New Roman" w:eastAsia="Times New Roman" w:hAnsi="Times New Roman" w:cs="Times New Roman"/>
                <w:b/>
                <w:i/>
                <w:sz w:val="24"/>
                <w:szCs w:val="24"/>
              </w:rPr>
              <w:t xml:space="preserve"> </w:t>
            </w:r>
          </w:p>
        </w:tc>
        <w:tc>
          <w:tcPr>
            <w:tcW w:w="1497" w:type="dxa"/>
            <w:tcBorders>
              <w:top w:val="single" w:sz="4" w:space="0" w:color="auto"/>
              <w:left w:val="single" w:sz="4" w:space="0" w:color="auto"/>
              <w:bottom w:val="single" w:sz="4" w:space="0" w:color="auto"/>
              <w:right w:val="single" w:sz="4" w:space="0" w:color="auto"/>
            </w:tcBorders>
            <w:vAlign w:val="center"/>
          </w:tcPr>
          <w:p w14:paraId="71156600" w14:textId="673E6F28" w:rsidR="008D2FBF" w:rsidRDefault="008D2FBF" w:rsidP="008B39BE">
            <w:pPr>
              <w:pStyle w:val="af1"/>
              <w:jc w:val="center"/>
              <w:rPr>
                <w:rFonts w:ascii="Times New Roman" w:eastAsia="Times New Roman" w:hAnsi="Times New Roman" w:cs="Times New Roman"/>
                <w:b/>
                <w:i/>
                <w:sz w:val="24"/>
                <w:szCs w:val="24"/>
              </w:rPr>
            </w:pPr>
          </w:p>
        </w:tc>
      </w:tr>
    </w:tbl>
    <w:p w14:paraId="086246AF"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3D3E65C4"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tbl>
      <w:tblPr>
        <w:tblW w:w="10732" w:type="dxa"/>
        <w:tblLook w:val="04A0" w:firstRow="1" w:lastRow="0" w:firstColumn="1" w:lastColumn="0" w:noHBand="0" w:noVBand="1"/>
      </w:tblPr>
      <w:tblGrid>
        <w:gridCol w:w="5070"/>
        <w:gridCol w:w="5662"/>
      </w:tblGrid>
      <w:tr w:rsidR="008D2FBF" w14:paraId="2853C48A" w14:textId="77777777">
        <w:trPr>
          <w:trHeight w:val="2756"/>
        </w:trPr>
        <w:tc>
          <w:tcPr>
            <w:tcW w:w="5070" w:type="dxa"/>
            <w:shd w:val="clear" w:color="auto" w:fill="auto"/>
          </w:tcPr>
          <w:p w14:paraId="1DD2E0E7" w14:textId="77777777" w:rsidR="008D2FBF" w:rsidRDefault="000356B3">
            <w:pPr>
              <w:pStyle w:val="af1"/>
              <w:rPr>
                <w:rFonts w:ascii="Times New Roman" w:eastAsia="MS Mincho" w:hAnsi="Times New Roman" w:cs="Times New Roman"/>
                <w:sz w:val="24"/>
                <w:szCs w:val="24"/>
              </w:rPr>
            </w:pPr>
            <w:r>
              <w:rPr>
                <w:rFonts w:ascii="Times New Roman" w:eastAsia="MS Mincho" w:hAnsi="Times New Roman" w:cs="Times New Roman"/>
                <w:sz w:val="24"/>
                <w:szCs w:val="24"/>
              </w:rPr>
              <w:t>ПОСТАВЩИК:</w:t>
            </w:r>
          </w:p>
          <w:p w14:paraId="3EDEF7DA" w14:textId="009CC173" w:rsidR="008D2FBF" w:rsidRPr="0048189F" w:rsidRDefault="0048189F">
            <w:pPr>
              <w:pStyle w:val="af1"/>
              <w:rPr>
                <w:rFonts w:ascii="Times New Roman" w:eastAsia="MS Mincho" w:hAnsi="Times New Roman" w:cs="Times New Roman"/>
                <w:b/>
                <w:sz w:val="24"/>
                <w:szCs w:val="24"/>
              </w:rPr>
            </w:pPr>
            <w:r w:rsidRPr="0048189F">
              <w:rPr>
                <w:rFonts w:ascii="Times New Roman" w:eastAsia="MS Mincho" w:hAnsi="Times New Roman" w:cs="Times New Roman"/>
                <w:b/>
                <w:sz w:val="24"/>
                <w:szCs w:val="24"/>
              </w:rPr>
              <w:t>Индивидуальный предприниматель</w:t>
            </w:r>
          </w:p>
          <w:p w14:paraId="6571C655" w14:textId="58D29F9E" w:rsidR="000F101E" w:rsidRDefault="000F101E">
            <w:pPr>
              <w:pStyle w:val="af1"/>
              <w:rPr>
                <w:rFonts w:ascii="Times New Roman" w:eastAsia="MS Mincho" w:hAnsi="Times New Roman" w:cs="Times New Roman"/>
                <w:sz w:val="24"/>
                <w:szCs w:val="24"/>
              </w:rPr>
            </w:pPr>
          </w:p>
          <w:p w14:paraId="23424A17" w14:textId="77777777" w:rsidR="000F101E" w:rsidRDefault="000F101E">
            <w:pPr>
              <w:pStyle w:val="af1"/>
              <w:rPr>
                <w:rFonts w:ascii="Times New Roman" w:eastAsia="MS Mincho" w:hAnsi="Times New Roman" w:cs="Times New Roman"/>
                <w:sz w:val="24"/>
                <w:szCs w:val="24"/>
              </w:rPr>
            </w:pPr>
          </w:p>
          <w:p w14:paraId="0AD72D15" w14:textId="77777777" w:rsidR="008D2FBF" w:rsidRDefault="008D2FBF">
            <w:pPr>
              <w:pStyle w:val="af1"/>
              <w:rPr>
                <w:rFonts w:ascii="Times New Roman" w:eastAsia="MS Mincho" w:hAnsi="Times New Roman" w:cs="Times New Roman"/>
                <w:sz w:val="24"/>
                <w:szCs w:val="24"/>
              </w:rPr>
            </w:pPr>
          </w:p>
          <w:p w14:paraId="7BE92BA8" w14:textId="77777777" w:rsidR="008D2FBF" w:rsidRDefault="008D2FBF">
            <w:pPr>
              <w:pStyle w:val="af1"/>
              <w:rPr>
                <w:rFonts w:ascii="Times New Roman" w:eastAsia="MS Mincho" w:hAnsi="Times New Roman" w:cs="Times New Roman"/>
                <w:sz w:val="24"/>
                <w:szCs w:val="24"/>
              </w:rPr>
            </w:pPr>
          </w:p>
          <w:p w14:paraId="3B3CD29A" w14:textId="77777777" w:rsidR="008D2FBF" w:rsidRDefault="008D2FBF">
            <w:pPr>
              <w:pStyle w:val="af1"/>
              <w:rPr>
                <w:rFonts w:ascii="Times New Roman" w:eastAsia="MS Mincho" w:hAnsi="Times New Roman" w:cs="Times New Roman"/>
                <w:sz w:val="24"/>
                <w:szCs w:val="24"/>
              </w:rPr>
            </w:pPr>
          </w:p>
          <w:p w14:paraId="657E5CB0" w14:textId="77777777" w:rsidR="008D2FBF" w:rsidRDefault="008D2FBF">
            <w:pPr>
              <w:pStyle w:val="af1"/>
              <w:rPr>
                <w:rFonts w:ascii="Times New Roman" w:eastAsia="MS Mincho" w:hAnsi="Times New Roman" w:cs="Times New Roman"/>
                <w:sz w:val="24"/>
                <w:szCs w:val="24"/>
              </w:rPr>
            </w:pPr>
          </w:p>
          <w:p w14:paraId="3BB6BA02" w14:textId="77777777" w:rsidR="008D2FBF" w:rsidRDefault="008D2FBF">
            <w:pPr>
              <w:pStyle w:val="af1"/>
              <w:rPr>
                <w:rFonts w:ascii="Times New Roman" w:eastAsia="MS Mincho" w:hAnsi="Times New Roman" w:cs="Times New Roman"/>
                <w:sz w:val="24"/>
                <w:szCs w:val="24"/>
              </w:rPr>
            </w:pPr>
          </w:p>
          <w:p w14:paraId="6C0AB20B" w14:textId="5B5955B4" w:rsidR="008D2FBF" w:rsidRDefault="001D698E">
            <w:pPr>
              <w:pStyle w:val="af1"/>
              <w:rPr>
                <w:rFonts w:ascii="Times New Roman" w:eastAsia="MS Mincho" w:hAnsi="Times New Roman" w:cs="Times New Roman"/>
                <w:sz w:val="24"/>
                <w:szCs w:val="24"/>
              </w:rPr>
            </w:pPr>
            <w:r>
              <w:rPr>
                <w:rFonts w:ascii="Times New Roman" w:eastAsia="MS Mincho" w:hAnsi="Times New Roman" w:cs="Times New Roman"/>
                <w:sz w:val="24"/>
                <w:szCs w:val="24"/>
              </w:rPr>
              <w:t>________________</w:t>
            </w:r>
            <w:r w:rsidR="000356B3">
              <w:rPr>
                <w:rFonts w:ascii="Times New Roman" w:eastAsia="MS Mincho" w:hAnsi="Times New Roman" w:cs="Times New Roman"/>
                <w:sz w:val="24"/>
                <w:szCs w:val="24"/>
              </w:rPr>
              <w:t>_ /</w:t>
            </w:r>
            <w:r>
              <w:t xml:space="preserve"> </w:t>
            </w:r>
            <w:r w:rsidRPr="001D698E">
              <w:rPr>
                <w:rFonts w:ascii="Times New Roman" w:eastAsia="MS Mincho" w:hAnsi="Times New Roman" w:cs="Times New Roman"/>
                <w:sz w:val="24"/>
                <w:szCs w:val="24"/>
              </w:rPr>
              <w:t xml:space="preserve">Ж.В. Бородовская </w:t>
            </w:r>
            <w:r w:rsidR="000356B3">
              <w:rPr>
                <w:rFonts w:ascii="Times New Roman" w:eastAsia="MS Mincho" w:hAnsi="Times New Roman" w:cs="Times New Roman"/>
                <w:sz w:val="24"/>
                <w:szCs w:val="24"/>
              </w:rPr>
              <w:t>/</w:t>
            </w:r>
          </w:p>
          <w:p w14:paraId="715D4F99" w14:textId="77777777" w:rsidR="008D2FBF" w:rsidRDefault="000356B3">
            <w:pPr>
              <w:pStyle w:val="af1"/>
              <w:rPr>
                <w:rFonts w:ascii="Times New Roman" w:eastAsia="MS Mincho" w:hAnsi="Times New Roman" w:cs="Times New Roman"/>
                <w:sz w:val="24"/>
                <w:szCs w:val="24"/>
              </w:rPr>
            </w:pPr>
            <w:r>
              <w:rPr>
                <w:rFonts w:ascii="Times New Roman" w:eastAsia="MS Mincho" w:hAnsi="Times New Roman" w:cs="Times New Roman"/>
                <w:sz w:val="24"/>
                <w:szCs w:val="24"/>
              </w:rPr>
              <w:t>МП</w:t>
            </w:r>
          </w:p>
        </w:tc>
        <w:tc>
          <w:tcPr>
            <w:tcW w:w="5662" w:type="dxa"/>
            <w:shd w:val="clear" w:color="auto" w:fill="auto"/>
          </w:tcPr>
          <w:p w14:paraId="23C38750" w14:textId="77777777" w:rsidR="008D2FBF" w:rsidRDefault="000356B3">
            <w:pPr>
              <w:pStyle w:val="af1"/>
              <w:rPr>
                <w:rFonts w:ascii="Times New Roman" w:eastAsia="MS Mincho" w:hAnsi="Times New Roman" w:cs="Times New Roman"/>
                <w:sz w:val="24"/>
                <w:szCs w:val="24"/>
              </w:rPr>
            </w:pPr>
            <w:r>
              <w:rPr>
                <w:rFonts w:ascii="Times New Roman" w:eastAsia="MS Mincho" w:hAnsi="Times New Roman" w:cs="Times New Roman"/>
                <w:sz w:val="24"/>
                <w:szCs w:val="24"/>
              </w:rPr>
              <w:t>ЗАКАЗЧИК:</w:t>
            </w:r>
            <w:r>
              <w:rPr>
                <w:rFonts w:ascii="Times New Roman" w:eastAsia="MS Mincho" w:hAnsi="Times New Roman" w:cs="Times New Roman"/>
                <w:sz w:val="24"/>
                <w:szCs w:val="24"/>
              </w:rPr>
              <w:tab/>
            </w:r>
          </w:p>
          <w:p w14:paraId="1F2ABCBD" w14:textId="77777777" w:rsidR="008D2FBF" w:rsidRDefault="000356B3">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Областное государственное </w:t>
            </w:r>
          </w:p>
          <w:p w14:paraId="45976CBC" w14:textId="77777777" w:rsidR="008D2FBF" w:rsidRDefault="000356B3">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казённое общеобразовательное </w:t>
            </w:r>
          </w:p>
          <w:p w14:paraId="5D334C79" w14:textId="77777777" w:rsidR="008D2FBF" w:rsidRDefault="000356B3">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учреждение «Школа для обучающихся с </w:t>
            </w:r>
          </w:p>
          <w:p w14:paraId="1409B88B" w14:textId="77777777" w:rsidR="008D2FBF" w:rsidRDefault="000356B3">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ограниченными возможностями здоровья №23»</w:t>
            </w:r>
          </w:p>
          <w:p w14:paraId="53F96644" w14:textId="77777777" w:rsidR="008D2FBF" w:rsidRDefault="008D2FBF">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p>
          <w:p w14:paraId="21D51A45" w14:textId="77777777" w:rsidR="008D2FBF" w:rsidRDefault="008D2FBF">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p>
          <w:p w14:paraId="075D7B32" w14:textId="77777777" w:rsidR="008D2FBF" w:rsidRDefault="000356B3">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Директор</w:t>
            </w:r>
          </w:p>
          <w:p w14:paraId="284BF47F" w14:textId="77777777" w:rsidR="008D2FBF" w:rsidRDefault="008D2FBF">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p>
          <w:p w14:paraId="04EF82FC" w14:textId="77777777" w:rsidR="008D2FBF" w:rsidRDefault="000356B3">
            <w:pPr>
              <w:widowControl w:val="0"/>
              <w:tabs>
                <w:tab w:val="left" w:pos="1564"/>
              </w:tabs>
              <w:suppressAutoHyphens/>
              <w:autoSpaceDE w:val="0"/>
              <w:autoSpaceDN w:val="0"/>
              <w:adjustRightInd w:val="0"/>
              <w:snapToGrid w:val="0"/>
              <w:spacing w:after="0" w:line="240" w:lineRule="auto"/>
              <w:jc w:val="both"/>
              <w:rPr>
                <w:rFonts w:ascii="Times New Roman" w:eastAsia="Lucida Sans Unicode" w:hAnsi="Times New Roman" w:cs="Times New Roman"/>
                <w:kern w:val="2"/>
                <w:sz w:val="24"/>
                <w:szCs w:val="24"/>
              </w:rPr>
            </w:pPr>
            <w:r>
              <w:rPr>
                <w:rFonts w:ascii="Times New Roman" w:eastAsia="Lucida Sans Unicode" w:hAnsi="Times New Roman" w:cs="Times New Roman"/>
                <w:kern w:val="2"/>
                <w:sz w:val="24"/>
                <w:szCs w:val="24"/>
              </w:rPr>
              <w:t>___________________________/ И.Н. Дейкова/</w:t>
            </w:r>
          </w:p>
          <w:p w14:paraId="73809EAA" w14:textId="77777777" w:rsidR="008D2FBF" w:rsidRDefault="000356B3">
            <w:pPr>
              <w:pStyle w:val="af1"/>
              <w:rPr>
                <w:rFonts w:ascii="Times New Roman" w:eastAsia="MS Mincho" w:hAnsi="Times New Roman" w:cs="Times New Roman"/>
                <w:sz w:val="24"/>
                <w:szCs w:val="24"/>
              </w:rPr>
            </w:pPr>
            <w:r>
              <w:rPr>
                <w:rFonts w:ascii="Times New Roman" w:eastAsia="Lucida Sans Unicode" w:hAnsi="Times New Roman" w:cs="Times New Roman"/>
                <w:kern w:val="2"/>
                <w:sz w:val="24"/>
                <w:szCs w:val="24"/>
              </w:rPr>
              <w:t>МП</w:t>
            </w:r>
          </w:p>
        </w:tc>
      </w:tr>
    </w:tbl>
    <w:p w14:paraId="30A7A173"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29E97EE9"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7DB68B14"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5F0287AF"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7F1C2381"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758B1162"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7326D0D0"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3325B147"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480EB20E"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76D1A4F0"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63B193EE"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2E84FE55"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3F1DD9CC"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7739358E"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68C88F9B"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713A136F"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5C087944"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4C210DEE"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2B203057"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0CEB3B05" w14:textId="4121181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2DA60BFD" w14:textId="5626B663" w:rsidR="000F101E" w:rsidRDefault="000F101E">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262FC6C3" w14:textId="77777777" w:rsidR="000F101E" w:rsidRDefault="000F101E">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3743F83F"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45976307"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1BC2BA0C" w14:textId="77777777" w:rsidR="008D2FBF" w:rsidRDefault="000356B3">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 xml:space="preserve">Приложение № 2 к </w:t>
      </w:r>
    </w:p>
    <w:p w14:paraId="18681C07" w14:textId="77777777" w:rsidR="008D2FBF" w:rsidRDefault="000356B3">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 Государственному контракту</w:t>
      </w:r>
    </w:p>
    <w:p w14:paraId="6D07FED3" w14:textId="4377CBB5" w:rsidR="008D2FBF" w:rsidRDefault="000356B3">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от «_____» _____________ 202</w:t>
      </w:r>
      <w:r w:rsidR="008B39BE">
        <w:rPr>
          <w:rFonts w:ascii="Times New Roman" w:eastAsia="Times New Roman" w:hAnsi="Times New Roman" w:cs="Times New Roman"/>
          <w:sz w:val="24"/>
          <w:szCs w:val="24"/>
        </w:rPr>
        <w:t>6</w:t>
      </w:r>
      <w:r w:rsidR="000F10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г.</w:t>
      </w:r>
      <w:r>
        <w:rPr>
          <w:rFonts w:ascii="Times New Roman" w:eastAsia="Times New Roman" w:hAnsi="Times New Roman" w:cs="Times New Roman"/>
          <w:sz w:val="24"/>
          <w:szCs w:val="24"/>
        </w:rPr>
        <w:br/>
        <w:t>№ ____</w:t>
      </w:r>
    </w:p>
    <w:p w14:paraId="66C7CD07" w14:textId="77777777" w:rsidR="008D2FBF" w:rsidRDefault="008D2FBF">
      <w:pPr>
        <w:widowControl w:val="0"/>
        <w:autoSpaceDE w:val="0"/>
        <w:autoSpaceDN w:val="0"/>
        <w:adjustRightInd w:val="0"/>
        <w:spacing w:after="0" w:line="240" w:lineRule="auto"/>
        <w:jc w:val="right"/>
        <w:rPr>
          <w:rFonts w:ascii="Times New Roman CYR" w:eastAsia="Times New Roman" w:hAnsi="Times New Roman CYR" w:cs="Times New Roman CYR"/>
          <w:sz w:val="24"/>
          <w:szCs w:val="24"/>
        </w:rPr>
      </w:pPr>
    </w:p>
    <w:p w14:paraId="1A11606F" w14:textId="77777777" w:rsidR="008D2FBF" w:rsidRDefault="008D2FBF">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p w14:paraId="27AD4277" w14:textId="77777777" w:rsidR="008D2FBF" w:rsidRDefault="000356B3">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ТЕХНИЧЕСКОЕ ЗАДАНИЕ</w:t>
      </w:r>
    </w:p>
    <w:p w14:paraId="3CDB954A" w14:textId="77777777" w:rsidR="008D2FBF" w:rsidRDefault="000356B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Наименование объекта закупки</w:t>
      </w:r>
      <w:r>
        <w:rPr>
          <w:rFonts w:ascii="Times New Roman" w:eastAsia="Times New Roman" w:hAnsi="Times New Roman" w:cs="Times New Roman"/>
          <w:color w:val="000000"/>
          <w:sz w:val="20"/>
          <w:szCs w:val="20"/>
        </w:rPr>
        <w:t>:</w:t>
      </w:r>
      <w:r>
        <w:rPr>
          <w:rFonts w:ascii="Times New Roman" w:eastAsia="Times New Roman" w:hAnsi="Times New Roman" w:cs="Times New Roman"/>
          <w:sz w:val="20"/>
          <w:szCs w:val="20"/>
        </w:rPr>
        <w:t xml:space="preserve"> </w:t>
      </w:r>
      <w:r w:rsidR="00047B5A" w:rsidRPr="00047B5A">
        <w:rPr>
          <w:rFonts w:ascii="Times New Roman" w:hAnsi="Times New Roman" w:cs="Times New Roman"/>
          <w:b/>
          <w:kern w:val="32"/>
          <w:sz w:val="20"/>
          <w:szCs w:val="20"/>
        </w:rPr>
        <w:t>Вода питьевая упакованная</w:t>
      </w:r>
    </w:p>
    <w:p w14:paraId="4EFB0B5A" w14:textId="77777777" w:rsidR="008D2FBF" w:rsidRDefault="000356B3">
      <w:pPr>
        <w:spacing w:after="0" w:line="240" w:lineRule="auto"/>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 xml:space="preserve">Количество, код позиции, функциональные, технические и качественные характеристики, эксплуатационные характеристики объекта закупки:  </w:t>
      </w:r>
    </w:p>
    <w:tbl>
      <w:tblPr>
        <w:tblStyle w:val="a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
        <w:gridCol w:w="1271"/>
        <w:gridCol w:w="1181"/>
        <w:gridCol w:w="1271"/>
        <w:gridCol w:w="1372"/>
        <w:gridCol w:w="1132"/>
        <w:gridCol w:w="1476"/>
        <w:gridCol w:w="974"/>
        <w:gridCol w:w="1062"/>
      </w:tblGrid>
      <w:tr w:rsidR="008D2FBF" w14:paraId="591FBADC" w14:textId="77777777" w:rsidTr="00FC3268">
        <w:tc>
          <w:tcPr>
            <w:tcW w:w="444" w:type="dxa"/>
            <w:tcBorders>
              <w:bottom w:val="single" w:sz="4" w:space="0" w:color="auto"/>
            </w:tcBorders>
          </w:tcPr>
          <w:p w14:paraId="0FEF62E0" w14:textId="77777777" w:rsidR="008D2FBF" w:rsidRDefault="000356B3">
            <w:pPr>
              <w:widowControl w:val="0"/>
              <w:autoSpaceDE w:val="0"/>
              <w:autoSpaceDN w:val="0"/>
              <w:adjustRightInd w:val="0"/>
              <w:spacing w:after="0" w:line="240" w:lineRule="auto"/>
              <w:jc w:val="both"/>
              <w:rPr>
                <w:rFonts w:ascii="PT Astra Serif" w:eastAsia="Calibri" w:hAnsi="PT Astra Serif" w:cs="Times New Roman CYR"/>
                <w:sz w:val="20"/>
                <w:szCs w:val="20"/>
                <w:lang w:eastAsia="en-US"/>
              </w:rPr>
            </w:pPr>
            <w:r>
              <w:rPr>
                <w:rFonts w:ascii="PT Astra Serif" w:eastAsia="Calibri" w:hAnsi="PT Astra Serif" w:cs="Times New Roman CYR"/>
                <w:sz w:val="20"/>
                <w:szCs w:val="20"/>
                <w:lang w:eastAsia="en-US"/>
              </w:rPr>
              <w:t>№ п/п</w:t>
            </w:r>
          </w:p>
        </w:tc>
        <w:tc>
          <w:tcPr>
            <w:tcW w:w="1271" w:type="dxa"/>
          </w:tcPr>
          <w:p w14:paraId="6DB0E36B" w14:textId="77777777" w:rsidR="008D2FBF" w:rsidRDefault="000356B3">
            <w:pPr>
              <w:pStyle w:val="af1"/>
              <w:rPr>
                <w:rFonts w:ascii="PT Astra Serif" w:eastAsia="Calibri" w:hAnsi="PT Astra Serif" w:cs="Times New Roman CYR"/>
                <w:sz w:val="20"/>
                <w:szCs w:val="20"/>
                <w:lang w:eastAsia="en-US"/>
              </w:rPr>
            </w:pPr>
            <w:r>
              <w:rPr>
                <w:rFonts w:ascii="Times New Roman" w:hAnsi="Times New Roman" w:cs="Times New Roman"/>
                <w:kern w:val="32"/>
                <w:sz w:val="20"/>
                <w:szCs w:val="20"/>
              </w:rPr>
              <w:t xml:space="preserve">Наименование товара </w:t>
            </w:r>
          </w:p>
        </w:tc>
        <w:tc>
          <w:tcPr>
            <w:tcW w:w="1181" w:type="dxa"/>
          </w:tcPr>
          <w:p w14:paraId="36117AFB" w14:textId="77777777" w:rsidR="008D2FBF" w:rsidRDefault="000356B3">
            <w:pPr>
              <w:widowControl w:val="0"/>
              <w:autoSpaceDE w:val="0"/>
              <w:autoSpaceDN w:val="0"/>
              <w:adjustRightInd w:val="0"/>
              <w:spacing w:after="0" w:line="240" w:lineRule="auto"/>
              <w:jc w:val="both"/>
              <w:rPr>
                <w:rFonts w:ascii="PT Astra Serif" w:eastAsia="Calibri" w:hAnsi="PT Astra Serif" w:cs="Times New Roman CYR"/>
                <w:sz w:val="20"/>
                <w:szCs w:val="20"/>
                <w:lang w:eastAsia="en-US"/>
              </w:rPr>
            </w:pPr>
            <w:r>
              <w:rPr>
                <w:rFonts w:ascii="PT Astra Serif" w:eastAsia="Calibri" w:hAnsi="PT Astra Serif" w:cs="Times New Roman CYR"/>
                <w:sz w:val="20"/>
                <w:szCs w:val="20"/>
                <w:lang w:eastAsia="en-US"/>
              </w:rPr>
              <w:t>Код позиции</w:t>
            </w:r>
          </w:p>
        </w:tc>
        <w:tc>
          <w:tcPr>
            <w:tcW w:w="1271" w:type="dxa"/>
          </w:tcPr>
          <w:p w14:paraId="57A7B371" w14:textId="77777777" w:rsidR="008D2FBF" w:rsidRDefault="000356B3">
            <w:pPr>
              <w:widowControl w:val="0"/>
              <w:autoSpaceDE w:val="0"/>
              <w:autoSpaceDN w:val="0"/>
              <w:adjustRightInd w:val="0"/>
              <w:spacing w:after="0" w:line="240" w:lineRule="auto"/>
              <w:jc w:val="both"/>
              <w:rPr>
                <w:rFonts w:ascii="PT Astra Serif" w:eastAsia="Calibri" w:hAnsi="PT Astra Serif" w:cs="Times New Roman CYR"/>
                <w:sz w:val="20"/>
                <w:szCs w:val="20"/>
                <w:lang w:eastAsia="en-US"/>
              </w:rPr>
            </w:pPr>
            <w:r>
              <w:rPr>
                <w:rFonts w:ascii="Times New Roman" w:hAnsi="Times New Roman" w:cs="Times New Roman"/>
                <w:kern w:val="32"/>
                <w:sz w:val="20"/>
                <w:szCs w:val="20"/>
              </w:rPr>
              <w:t xml:space="preserve">Наименование показателя товара </w:t>
            </w:r>
          </w:p>
        </w:tc>
        <w:tc>
          <w:tcPr>
            <w:tcW w:w="1372" w:type="dxa"/>
          </w:tcPr>
          <w:p w14:paraId="579BE219" w14:textId="77777777" w:rsidR="008D2FBF" w:rsidRDefault="000356B3">
            <w:pPr>
              <w:widowControl w:val="0"/>
              <w:autoSpaceDE w:val="0"/>
              <w:autoSpaceDN w:val="0"/>
              <w:adjustRightInd w:val="0"/>
              <w:spacing w:after="0" w:line="240" w:lineRule="auto"/>
              <w:jc w:val="both"/>
              <w:rPr>
                <w:rFonts w:ascii="PT Astra Serif" w:eastAsia="Calibri" w:hAnsi="PT Astra Serif" w:cs="Times New Roman CYR"/>
                <w:sz w:val="20"/>
                <w:szCs w:val="20"/>
                <w:lang w:eastAsia="en-US"/>
              </w:rPr>
            </w:pPr>
            <w:r>
              <w:rPr>
                <w:rFonts w:ascii="Times New Roman" w:hAnsi="Times New Roman" w:cs="Times New Roman"/>
                <w:kern w:val="32"/>
                <w:sz w:val="20"/>
                <w:szCs w:val="20"/>
              </w:rPr>
              <w:t>Требование к значению показателя</w:t>
            </w:r>
          </w:p>
        </w:tc>
        <w:tc>
          <w:tcPr>
            <w:tcW w:w="1132" w:type="dxa"/>
          </w:tcPr>
          <w:p w14:paraId="123DB014" w14:textId="77777777" w:rsidR="008D2FBF" w:rsidRDefault="000356B3">
            <w:pPr>
              <w:widowControl w:val="0"/>
              <w:autoSpaceDE w:val="0"/>
              <w:autoSpaceDN w:val="0"/>
              <w:adjustRightInd w:val="0"/>
              <w:spacing w:after="0" w:line="240" w:lineRule="auto"/>
              <w:jc w:val="both"/>
              <w:rPr>
                <w:rFonts w:ascii="PT Astra Serif" w:eastAsia="Calibri" w:hAnsi="PT Astra Serif" w:cs="Times New Roman CYR"/>
                <w:sz w:val="20"/>
                <w:szCs w:val="20"/>
                <w:lang w:eastAsia="en-US"/>
              </w:rPr>
            </w:pPr>
            <w:r>
              <w:rPr>
                <w:rFonts w:ascii="Times New Roman" w:hAnsi="Times New Roman" w:cs="Times New Roman"/>
                <w:kern w:val="32"/>
                <w:sz w:val="20"/>
                <w:szCs w:val="20"/>
              </w:rPr>
              <w:t xml:space="preserve">Требование заказчика к указанию значения показателя участником закупки </w:t>
            </w:r>
          </w:p>
        </w:tc>
        <w:tc>
          <w:tcPr>
            <w:tcW w:w="1476" w:type="dxa"/>
          </w:tcPr>
          <w:p w14:paraId="63989E52" w14:textId="77777777" w:rsidR="008D2FBF" w:rsidRDefault="000356B3">
            <w:pPr>
              <w:pStyle w:val="af1"/>
              <w:rPr>
                <w:rFonts w:ascii="Times New Roman" w:hAnsi="Times New Roman" w:cs="Times New Roman"/>
                <w:sz w:val="20"/>
                <w:szCs w:val="20"/>
              </w:rPr>
            </w:pPr>
            <w:r>
              <w:rPr>
                <w:rFonts w:ascii="Times New Roman" w:hAnsi="Times New Roman" w:cs="Times New Roman"/>
                <w:sz w:val="20"/>
                <w:szCs w:val="20"/>
              </w:rPr>
              <w:t>Обоснование, предусмотренное КТРУ, статьёй 33 Закона</w:t>
            </w:r>
          </w:p>
          <w:p w14:paraId="70FE8C53" w14:textId="77777777" w:rsidR="008D2FBF" w:rsidRDefault="000356B3">
            <w:pPr>
              <w:pStyle w:val="af1"/>
              <w:rPr>
                <w:rFonts w:ascii="PT Astra Serif" w:eastAsia="Calibri" w:hAnsi="PT Astra Serif" w:cs="Times New Roman CYR"/>
                <w:sz w:val="20"/>
                <w:szCs w:val="20"/>
                <w:lang w:eastAsia="en-US"/>
              </w:rPr>
            </w:pPr>
            <w:r>
              <w:rPr>
                <w:rFonts w:ascii="Times New Roman" w:hAnsi="Times New Roman" w:cs="Times New Roman"/>
                <w:sz w:val="20"/>
                <w:szCs w:val="20"/>
              </w:rPr>
              <w:t>№ 44-ФЗ</w:t>
            </w:r>
          </w:p>
        </w:tc>
        <w:tc>
          <w:tcPr>
            <w:tcW w:w="974" w:type="dxa"/>
          </w:tcPr>
          <w:p w14:paraId="705A3280" w14:textId="77777777" w:rsidR="008D2FBF" w:rsidRDefault="000356B3">
            <w:pPr>
              <w:pStyle w:val="af1"/>
              <w:rPr>
                <w:rFonts w:ascii="PT Astra Serif" w:eastAsia="Calibri" w:hAnsi="PT Astra Serif" w:cs="Times New Roman CYR"/>
                <w:sz w:val="20"/>
                <w:szCs w:val="20"/>
                <w:lang w:eastAsia="en-US"/>
              </w:rPr>
            </w:pPr>
            <w:r>
              <w:rPr>
                <w:rFonts w:ascii="Times New Roman" w:hAnsi="Times New Roman" w:cs="Times New Roman"/>
                <w:kern w:val="32"/>
                <w:sz w:val="20"/>
                <w:szCs w:val="20"/>
              </w:rPr>
              <w:t xml:space="preserve">Единица измерения </w:t>
            </w:r>
          </w:p>
        </w:tc>
        <w:tc>
          <w:tcPr>
            <w:tcW w:w="1062" w:type="dxa"/>
          </w:tcPr>
          <w:p w14:paraId="4F505D7F" w14:textId="77777777" w:rsidR="008D2FBF" w:rsidRDefault="000356B3">
            <w:pPr>
              <w:pStyle w:val="af1"/>
              <w:rPr>
                <w:rFonts w:ascii="PT Astra Serif" w:eastAsia="Calibri" w:hAnsi="PT Astra Serif" w:cs="Times New Roman CYR"/>
                <w:sz w:val="20"/>
                <w:szCs w:val="20"/>
                <w:lang w:eastAsia="en-US"/>
              </w:rPr>
            </w:pPr>
            <w:r>
              <w:rPr>
                <w:rFonts w:ascii="Times New Roman" w:hAnsi="Times New Roman" w:cs="Times New Roman"/>
                <w:kern w:val="32"/>
                <w:sz w:val="20"/>
                <w:szCs w:val="20"/>
              </w:rPr>
              <w:t xml:space="preserve">Количество </w:t>
            </w:r>
          </w:p>
        </w:tc>
      </w:tr>
      <w:tr w:rsidR="00FC3268" w14:paraId="255FCED2" w14:textId="77777777" w:rsidTr="00FC3268">
        <w:tc>
          <w:tcPr>
            <w:tcW w:w="444" w:type="dxa"/>
            <w:vMerge w:val="restart"/>
            <w:tcBorders>
              <w:top w:val="single" w:sz="4" w:space="0" w:color="auto"/>
              <w:left w:val="single" w:sz="4" w:space="0" w:color="auto"/>
              <w:right w:val="single" w:sz="4" w:space="0" w:color="auto"/>
            </w:tcBorders>
          </w:tcPr>
          <w:p w14:paraId="31506F14" w14:textId="77777777" w:rsidR="00FC3268" w:rsidRDefault="00FC3268" w:rsidP="00FC3268">
            <w:pPr>
              <w:widowControl w:val="0"/>
              <w:autoSpaceDE w:val="0"/>
              <w:autoSpaceDN w:val="0"/>
              <w:adjustRightInd w:val="0"/>
              <w:spacing w:after="0" w:line="240" w:lineRule="auto"/>
              <w:jc w:val="distribute"/>
              <w:rPr>
                <w:rFonts w:ascii="PT Astra Serif" w:eastAsia="Calibri" w:hAnsi="PT Astra Serif" w:cs="Times New Roman CYR"/>
                <w:sz w:val="20"/>
                <w:szCs w:val="20"/>
                <w:lang w:eastAsia="en-US"/>
              </w:rPr>
            </w:pPr>
            <w:r>
              <w:rPr>
                <w:rFonts w:ascii="PT Astra Serif" w:eastAsia="Calibri" w:hAnsi="PT Astra Serif" w:cs="Times New Roman CYR"/>
                <w:sz w:val="20"/>
                <w:szCs w:val="20"/>
                <w:lang w:eastAsia="en-US"/>
              </w:rPr>
              <w:t>1</w:t>
            </w:r>
          </w:p>
        </w:tc>
        <w:tc>
          <w:tcPr>
            <w:tcW w:w="1271" w:type="dxa"/>
            <w:vMerge w:val="restart"/>
            <w:tcBorders>
              <w:left w:val="single" w:sz="4" w:space="0" w:color="auto"/>
            </w:tcBorders>
          </w:tcPr>
          <w:p w14:paraId="75C20DFB" w14:textId="77777777" w:rsidR="00FC3268" w:rsidRDefault="00FC3268" w:rsidP="00FC3268">
            <w:pPr>
              <w:pStyle w:val="af1"/>
              <w:rPr>
                <w:rFonts w:ascii="PT Astra Serif" w:eastAsia="Calibri" w:hAnsi="PT Astra Serif" w:cs="Times New Roman CYR"/>
                <w:sz w:val="20"/>
                <w:szCs w:val="20"/>
                <w:lang w:eastAsia="en-US"/>
              </w:rPr>
            </w:pPr>
            <w:r w:rsidRPr="00047B5A">
              <w:rPr>
                <w:rFonts w:ascii="Times New Roman" w:hAnsi="Times New Roman" w:cs="Times New Roman"/>
                <w:spacing w:val="2"/>
                <w:sz w:val="20"/>
                <w:szCs w:val="20"/>
              </w:rPr>
              <w:t>Вода питьевая упакованная</w:t>
            </w:r>
          </w:p>
        </w:tc>
        <w:tc>
          <w:tcPr>
            <w:tcW w:w="1181" w:type="dxa"/>
            <w:vMerge w:val="restart"/>
          </w:tcPr>
          <w:p w14:paraId="309F4D78" w14:textId="334CE975" w:rsidR="00FC3268" w:rsidRDefault="00FC3268" w:rsidP="00FC3268">
            <w:pPr>
              <w:widowControl w:val="0"/>
              <w:autoSpaceDE w:val="0"/>
              <w:autoSpaceDN w:val="0"/>
              <w:adjustRightInd w:val="0"/>
              <w:spacing w:after="0" w:line="240" w:lineRule="auto"/>
              <w:jc w:val="both"/>
              <w:rPr>
                <w:rFonts w:ascii="PT Astra Serif" w:eastAsia="Calibri" w:hAnsi="PT Astra Serif" w:cs="Times New Roman CYR"/>
                <w:sz w:val="20"/>
                <w:szCs w:val="20"/>
                <w:lang w:eastAsia="en-US"/>
              </w:rPr>
            </w:pPr>
            <w:r w:rsidRPr="00710332">
              <w:rPr>
                <w:rFonts w:ascii="Times New Roman" w:hAnsi="Times New Roman" w:cs="Times New Roman"/>
                <w:spacing w:val="2"/>
                <w:sz w:val="20"/>
                <w:szCs w:val="20"/>
              </w:rPr>
              <w:t>11.07.11.120-00000001</w:t>
            </w:r>
          </w:p>
        </w:tc>
        <w:tc>
          <w:tcPr>
            <w:tcW w:w="1271" w:type="dxa"/>
          </w:tcPr>
          <w:p w14:paraId="6A6BD506" w14:textId="67BBB208" w:rsidR="00FC3268" w:rsidRDefault="00FC3268" w:rsidP="00FC3268">
            <w:pPr>
              <w:widowControl w:val="0"/>
              <w:autoSpaceDE w:val="0"/>
              <w:autoSpaceDN w:val="0"/>
              <w:adjustRightInd w:val="0"/>
              <w:spacing w:after="0" w:line="240" w:lineRule="auto"/>
              <w:jc w:val="both"/>
              <w:rPr>
                <w:rFonts w:ascii="PT Astra Serif" w:eastAsia="Calibri" w:hAnsi="PT Astra Serif" w:cs="Times New Roman CYR"/>
                <w:sz w:val="20"/>
                <w:szCs w:val="20"/>
                <w:lang w:eastAsia="en-US"/>
              </w:rPr>
            </w:pPr>
            <w:r w:rsidRPr="00710332">
              <w:rPr>
                <w:rFonts w:ascii="PT Astra Serif" w:eastAsia="Calibri" w:hAnsi="PT Astra Serif" w:cs="Times New Roman CYR"/>
                <w:sz w:val="20"/>
                <w:szCs w:val="20"/>
                <w:lang w:eastAsia="en-US"/>
              </w:rPr>
              <w:t>Вид воды питьевой</w:t>
            </w:r>
          </w:p>
        </w:tc>
        <w:tc>
          <w:tcPr>
            <w:tcW w:w="1372" w:type="dxa"/>
          </w:tcPr>
          <w:p w14:paraId="45D83E9E" w14:textId="5AC88D0B" w:rsidR="00FC3268" w:rsidRDefault="00FC3268" w:rsidP="00FC3268">
            <w:pPr>
              <w:widowControl w:val="0"/>
              <w:autoSpaceDE w:val="0"/>
              <w:autoSpaceDN w:val="0"/>
              <w:adjustRightInd w:val="0"/>
              <w:spacing w:after="0" w:line="240" w:lineRule="auto"/>
              <w:jc w:val="both"/>
              <w:rPr>
                <w:rFonts w:ascii="PT Astra Serif" w:eastAsia="Calibri" w:hAnsi="PT Astra Serif" w:cs="Times New Roman CYR"/>
                <w:sz w:val="20"/>
                <w:szCs w:val="20"/>
                <w:lang w:eastAsia="en-US"/>
              </w:rPr>
            </w:pPr>
            <w:r w:rsidRPr="00710332">
              <w:rPr>
                <w:rFonts w:ascii="PT Astra Serif" w:eastAsia="Calibri" w:hAnsi="PT Astra Serif" w:cs="Times New Roman CYR"/>
                <w:sz w:val="20"/>
                <w:szCs w:val="20"/>
                <w:lang w:eastAsia="en-US"/>
              </w:rPr>
              <w:t>Природная питьевая вода</w:t>
            </w:r>
          </w:p>
        </w:tc>
        <w:tc>
          <w:tcPr>
            <w:tcW w:w="1132" w:type="dxa"/>
          </w:tcPr>
          <w:p w14:paraId="13E6FB68" w14:textId="01F1272C" w:rsidR="00FC3268" w:rsidRDefault="00FC3268" w:rsidP="00FC3268">
            <w:pPr>
              <w:pStyle w:val="af1"/>
              <w:rPr>
                <w:rFonts w:ascii="PT Astra Serif" w:eastAsia="Calibri" w:hAnsi="PT Astra Serif" w:cs="Times New Roman CYR"/>
                <w:sz w:val="20"/>
                <w:szCs w:val="20"/>
                <w:lang w:eastAsia="en-US"/>
              </w:rPr>
            </w:pPr>
            <w:r w:rsidRPr="00710332">
              <w:rPr>
                <w:rFonts w:ascii="PT Astra Serif" w:eastAsia="Calibri" w:hAnsi="PT Astra Serif" w:cs="Times New Roman CYR"/>
                <w:sz w:val="20"/>
                <w:szCs w:val="20"/>
                <w:lang w:eastAsia="en-US"/>
              </w:rPr>
              <w:t>Вид воды питьевой</w:t>
            </w:r>
          </w:p>
        </w:tc>
        <w:tc>
          <w:tcPr>
            <w:tcW w:w="1476" w:type="dxa"/>
          </w:tcPr>
          <w:p w14:paraId="1F478D9D" w14:textId="77777777" w:rsidR="00FC3268" w:rsidRDefault="00FC3268" w:rsidP="00FC3268">
            <w:pPr>
              <w:pStyle w:val="af1"/>
              <w:rPr>
                <w:rFonts w:ascii="PT Astra Serif" w:eastAsia="Calibri" w:hAnsi="PT Astra Serif" w:cs="Times New Roman CYR"/>
                <w:sz w:val="20"/>
                <w:szCs w:val="20"/>
                <w:lang w:eastAsia="en-US"/>
              </w:rPr>
            </w:pPr>
            <w:r>
              <w:rPr>
                <w:rFonts w:ascii="Times New Roman" w:hAnsi="Times New Roman" w:cs="Times New Roman"/>
                <w:sz w:val="20"/>
                <w:szCs w:val="20"/>
              </w:rPr>
              <w:t>-</w:t>
            </w:r>
          </w:p>
        </w:tc>
        <w:tc>
          <w:tcPr>
            <w:tcW w:w="974" w:type="dxa"/>
            <w:vMerge w:val="restart"/>
          </w:tcPr>
          <w:p w14:paraId="171088CB" w14:textId="77777777" w:rsidR="00FC3268" w:rsidRDefault="00FC3268" w:rsidP="00FC3268">
            <w:pPr>
              <w:pStyle w:val="af1"/>
              <w:rPr>
                <w:rFonts w:ascii="PT Astra Serif" w:eastAsia="Calibri" w:hAnsi="PT Astra Serif" w:cs="Times New Roman CYR"/>
                <w:sz w:val="20"/>
                <w:szCs w:val="20"/>
                <w:lang w:eastAsia="en-US"/>
              </w:rPr>
            </w:pPr>
            <w:r>
              <w:rPr>
                <w:rFonts w:ascii="Times New Roman" w:hAnsi="Times New Roman" w:cs="Times New Roman"/>
                <w:kern w:val="32"/>
                <w:sz w:val="20"/>
                <w:szCs w:val="20"/>
              </w:rPr>
              <w:t>шт.</w:t>
            </w:r>
          </w:p>
        </w:tc>
        <w:tc>
          <w:tcPr>
            <w:tcW w:w="1062" w:type="dxa"/>
            <w:vMerge w:val="restart"/>
          </w:tcPr>
          <w:p w14:paraId="705C9588" w14:textId="793E0434" w:rsidR="00FC3268" w:rsidRDefault="00C50014" w:rsidP="00FC3268">
            <w:pPr>
              <w:pStyle w:val="af1"/>
              <w:rPr>
                <w:rFonts w:ascii="Times New Roman" w:hAnsi="Times New Roman" w:cs="Times New Roman"/>
                <w:kern w:val="32"/>
                <w:sz w:val="20"/>
                <w:szCs w:val="20"/>
              </w:rPr>
            </w:pPr>
            <w:r>
              <w:rPr>
                <w:rFonts w:ascii="Times New Roman" w:hAnsi="Times New Roman" w:cs="Times New Roman"/>
                <w:kern w:val="32"/>
                <w:sz w:val="20"/>
                <w:szCs w:val="20"/>
              </w:rPr>
              <w:t>48</w:t>
            </w:r>
            <w:bookmarkStart w:id="0" w:name="_GoBack"/>
            <w:bookmarkEnd w:id="0"/>
          </w:p>
          <w:p w14:paraId="2AE16EAE" w14:textId="77777777" w:rsidR="00FC3268" w:rsidRDefault="00FC3268" w:rsidP="00FC3268">
            <w:pPr>
              <w:pStyle w:val="af1"/>
              <w:rPr>
                <w:rFonts w:ascii="PT Astra Serif" w:eastAsia="Calibri" w:hAnsi="PT Astra Serif" w:cs="Times New Roman CYR"/>
                <w:sz w:val="20"/>
                <w:szCs w:val="20"/>
                <w:lang w:eastAsia="en-US"/>
              </w:rPr>
            </w:pPr>
          </w:p>
        </w:tc>
      </w:tr>
      <w:tr w:rsidR="00FC3268" w14:paraId="780FC261" w14:textId="77777777" w:rsidTr="00625A0B">
        <w:tc>
          <w:tcPr>
            <w:tcW w:w="444" w:type="dxa"/>
            <w:vMerge/>
            <w:tcBorders>
              <w:left w:val="single" w:sz="4" w:space="0" w:color="auto"/>
              <w:right w:val="single" w:sz="4" w:space="0" w:color="auto"/>
            </w:tcBorders>
          </w:tcPr>
          <w:p w14:paraId="678E1E4F" w14:textId="77777777" w:rsidR="00FC3268" w:rsidRDefault="00FC3268" w:rsidP="00FC3268">
            <w:pPr>
              <w:widowControl w:val="0"/>
              <w:autoSpaceDE w:val="0"/>
              <w:autoSpaceDN w:val="0"/>
              <w:adjustRightInd w:val="0"/>
              <w:spacing w:after="0" w:line="240" w:lineRule="auto"/>
              <w:jc w:val="distribute"/>
              <w:rPr>
                <w:rFonts w:ascii="PT Astra Serif" w:eastAsia="Calibri" w:hAnsi="PT Astra Serif" w:cs="Times New Roman CYR"/>
                <w:sz w:val="20"/>
                <w:szCs w:val="20"/>
                <w:lang w:eastAsia="en-US"/>
              </w:rPr>
            </w:pPr>
          </w:p>
        </w:tc>
        <w:tc>
          <w:tcPr>
            <w:tcW w:w="1271" w:type="dxa"/>
            <w:vMerge/>
            <w:tcBorders>
              <w:left w:val="single" w:sz="4" w:space="0" w:color="auto"/>
            </w:tcBorders>
          </w:tcPr>
          <w:p w14:paraId="522DBC9A" w14:textId="77777777" w:rsidR="00FC3268" w:rsidRDefault="00FC3268" w:rsidP="00FC3268">
            <w:pPr>
              <w:pStyle w:val="af1"/>
              <w:rPr>
                <w:rFonts w:ascii="Times New Roman" w:hAnsi="Times New Roman" w:cs="Times New Roman"/>
                <w:spacing w:val="2"/>
                <w:sz w:val="20"/>
                <w:szCs w:val="20"/>
              </w:rPr>
            </w:pPr>
          </w:p>
        </w:tc>
        <w:tc>
          <w:tcPr>
            <w:tcW w:w="1181" w:type="dxa"/>
            <w:vMerge/>
          </w:tcPr>
          <w:p w14:paraId="3FA93C1C" w14:textId="77777777" w:rsidR="00FC3268" w:rsidRDefault="00FC3268" w:rsidP="00FC3268">
            <w:pPr>
              <w:widowControl w:val="0"/>
              <w:autoSpaceDE w:val="0"/>
              <w:autoSpaceDN w:val="0"/>
              <w:adjustRightInd w:val="0"/>
              <w:spacing w:after="0" w:line="240" w:lineRule="auto"/>
              <w:jc w:val="both"/>
              <w:rPr>
                <w:rFonts w:ascii="Times New Roman" w:hAnsi="Times New Roman" w:cs="Times New Roman"/>
                <w:spacing w:val="2"/>
                <w:sz w:val="20"/>
                <w:szCs w:val="20"/>
              </w:rPr>
            </w:pPr>
          </w:p>
        </w:tc>
        <w:tc>
          <w:tcPr>
            <w:tcW w:w="1271" w:type="dxa"/>
          </w:tcPr>
          <w:p w14:paraId="5A73C1AE" w14:textId="25166AA9" w:rsidR="00FC3268" w:rsidRDefault="00FC3268" w:rsidP="00FC3268">
            <w:pPr>
              <w:widowControl w:val="0"/>
              <w:autoSpaceDE w:val="0"/>
              <w:autoSpaceDN w:val="0"/>
              <w:adjustRightInd w:val="0"/>
              <w:spacing w:after="0" w:line="240" w:lineRule="auto"/>
              <w:jc w:val="both"/>
              <w:rPr>
                <w:rFonts w:ascii="Times New Roman" w:hAnsi="Times New Roman" w:cs="Times New Roman"/>
                <w:spacing w:val="2"/>
                <w:sz w:val="20"/>
                <w:szCs w:val="20"/>
              </w:rPr>
            </w:pPr>
            <w:r>
              <w:rPr>
                <w:rFonts w:ascii="Times New Roman" w:hAnsi="Times New Roman" w:cs="Times New Roman"/>
                <w:spacing w:val="2"/>
                <w:sz w:val="20"/>
                <w:szCs w:val="20"/>
              </w:rPr>
              <w:t>Объем, литр (кубический дециметр)</w:t>
            </w:r>
          </w:p>
        </w:tc>
        <w:tc>
          <w:tcPr>
            <w:tcW w:w="1372" w:type="dxa"/>
          </w:tcPr>
          <w:p w14:paraId="25DA234D" w14:textId="7022F3B0" w:rsidR="00FC3268" w:rsidRPr="00047B5A" w:rsidRDefault="00FC3268" w:rsidP="00FC3268">
            <w:pPr>
              <w:widowControl w:val="0"/>
              <w:autoSpaceDE w:val="0"/>
              <w:autoSpaceDN w:val="0"/>
              <w:adjustRightInd w:val="0"/>
              <w:spacing w:after="0" w:line="240" w:lineRule="auto"/>
              <w:jc w:val="both"/>
              <w:rPr>
                <w:rFonts w:ascii="Times New Roman" w:hAnsi="Times New Roman" w:cs="Times New Roman"/>
                <w:sz w:val="20"/>
                <w:szCs w:val="20"/>
              </w:rPr>
            </w:pPr>
            <w:r w:rsidRPr="00047B5A">
              <w:rPr>
                <w:rFonts w:ascii="Times New Roman" w:hAnsi="Times New Roman" w:cs="Times New Roman" w:hint="eastAsia"/>
                <w:sz w:val="20"/>
                <w:szCs w:val="20"/>
              </w:rPr>
              <w:t>18.9</w:t>
            </w:r>
          </w:p>
        </w:tc>
        <w:tc>
          <w:tcPr>
            <w:tcW w:w="1132" w:type="dxa"/>
          </w:tcPr>
          <w:p w14:paraId="3C891AD0" w14:textId="7477204B" w:rsidR="00FC3268" w:rsidRDefault="00FC3268" w:rsidP="00FC3268">
            <w:pPr>
              <w:pStyle w:val="af1"/>
              <w:rPr>
                <w:rFonts w:ascii="Times New Roman" w:hAnsi="Times New Roman" w:cs="Times New Roman"/>
                <w:kern w:val="32"/>
                <w:sz w:val="20"/>
                <w:szCs w:val="20"/>
              </w:rPr>
            </w:pPr>
            <w:r>
              <w:rPr>
                <w:rFonts w:ascii="Times New Roman" w:hAnsi="Times New Roman" w:cs="Times New Roman"/>
                <w:spacing w:val="2"/>
                <w:sz w:val="20"/>
                <w:szCs w:val="20"/>
              </w:rPr>
              <w:t>Объем, литр (кубический дециметр)</w:t>
            </w:r>
          </w:p>
        </w:tc>
        <w:tc>
          <w:tcPr>
            <w:tcW w:w="1476" w:type="dxa"/>
          </w:tcPr>
          <w:p w14:paraId="72D66F3B" w14:textId="77777777" w:rsidR="00FC3268" w:rsidRDefault="00FC3268" w:rsidP="00FC3268">
            <w:pPr>
              <w:pStyle w:val="af1"/>
              <w:rPr>
                <w:rFonts w:ascii="Times New Roman" w:hAnsi="Times New Roman" w:cs="Times New Roman"/>
                <w:sz w:val="20"/>
                <w:szCs w:val="20"/>
              </w:rPr>
            </w:pPr>
            <w:r>
              <w:rPr>
                <w:rFonts w:ascii="Times New Roman" w:hAnsi="Times New Roman" w:cs="Times New Roman"/>
                <w:sz w:val="20"/>
                <w:szCs w:val="20"/>
              </w:rPr>
              <w:t>-</w:t>
            </w:r>
          </w:p>
        </w:tc>
        <w:tc>
          <w:tcPr>
            <w:tcW w:w="974" w:type="dxa"/>
            <w:vMerge/>
          </w:tcPr>
          <w:p w14:paraId="27762A30" w14:textId="77777777" w:rsidR="00FC3268" w:rsidRDefault="00FC3268" w:rsidP="00FC3268">
            <w:pPr>
              <w:pStyle w:val="af1"/>
              <w:rPr>
                <w:rFonts w:ascii="Times New Roman" w:hAnsi="Times New Roman" w:cs="Times New Roman"/>
                <w:kern w:val="32"/>
                <w:sz w:val="20"/>
                <w:szCs w:val="20"/>
              </w:rPr>
            </w:pPr>
          </w:p>
        </w:tc>
        <w:tc>
          <w:tcPr>
            <w:tcW w:w="1062" w:type="dxa"/>
            <w:vMerge/>
          </w:tcPr>
          <w:p w14:paraId="7B3D41BC" w14:textId="77777777" w:rsidR="00FC3268" w:rsidRDefault="00FC3268" w:rsidP="00FC3268">
            <w:pPr>
              <w:pStyle w:val="af1"/>
              <w:rPr>
                <w:rFonts w:ascii="Times New Roman" w:hAnsi="Times New Roman" w:cs="Times New Roman"/>
                <w:kern w:val="32"/>
                <w:sz w:val="20"/>
                <w:szCs w:val="20"/>
              </w:rPr>
            </w:pPr>
          </w:p>
        </w:tc>
      </w:tr>
      <w:tr w:rsidR="00FC3268" w14:paraId="47B04E8D" w14:textId="77777777" w:rsidTr="00FC3268">
        <w:trPr>
          <w:trHeight w:val="722"/>
        </w:trPr>
        <w:tc>
          <w:tcPr>
            <w:tcW w:w="444" w:type="dxa"/>
            <w:vMerge/>
            <w:tcBorders>
              <w:left w:val="single" w:sz="4" w:space="0" w:color="auto"/>
              <w:right w:val="single" w:sz="4" w:space="0" w:color="auto"/>
            </w:tcBorders>
          </w:tcPr>
          <w:p w14:paraId="0FA0F176" w14:textId="77777777" w:rsidR="00FC3268" w:rsidRDefault="00FC3268" w:rsidP="00FC3268">
            <w:pPr>
              <w:widowControl w:val="0"/>
              <w:autoSpaceDE w:val="0"/>
              <w:autoSpaceDN w:val="0"/>
              <w:adjustRightInd w:val="0"/>
              <w:spacing w:after="0" w:line="240" w:lineRule="auto"/>
              <w:jc w:val="distribute"/>
              <w:rPr>
                <w:rFonts w:ascii="PT Astra Serif" w:eastAsia="Calibri" w:hAnsi="PT Astra Serif" w:cs="Times New Roman CYR"/>
                <w:sz w:val="20"/>
                <w:szCs w:val="20"/>
                <w:lang w:eastAsia="en-US"/>
              </w:rPr>
            </w:pPr>
          </w:p>
        </w:tc>
        <w:tc>
          <w:tcPr>
            <w:tcW w:w="1271" w:type="dxa"/>
            <w:vMerge/>
            <w:tcBorders>
              <w:left w:val="single" w:sz="4" w:space="0" w:color="auto"/>
            </w:tcBorders>
          </w:tcPr>
          <w:p w14:paraId="2C5BF6D6" w14:textId="77777777" w:rsidR="00FC3268" w:rsidRDefault="00FC3268" w:rsidP="00FC3268">
            <w:pPr>
              <w:pStyle w:val="af1"/>
              <w:rPr>
                <w:rFonts w:ascii="PT Astra Serif" w:eastAsia="Calibri" w:hAnsi="PT Astra Serif" w:cs="Times New Roman CYR"/>
                <w:sz w:val="20"/>
                <w:szCs w:val="20"/>
                <w:lang w:eastAsia="en-US"/>
              </w:rPr>
            </w:pPr>
          </w:p>
        </w:tc>
        <w:tc>
          <w:tcPr>
            <w:tcW w:w="1181" w:type="dxa"/>
            <w:vMerge/>
          </w:tcPr>
          <w:p w14:paraId="5F1947B5" w14:textId="77777777" w:rsidR="00FC3268" w:rsidRDefault="00FC3268" w:rsidP="00FC3268">
            <w:pPr>
              <w:widowControl w:val="0"/>
              <w:autoSpaceDE w:val="0"/>
              <w:autoSpaceDN w:val="0"/>
              <w:adjustRightInd w:val="0"/>
              <w:spacing w:after="0" w:line="240" w:lineRule="auto"/>
              <w:jc w:val="both"/>
              <w:rPr>
                <w:rFonts w:ascii="PT Astra Serif" w:eastAsia="Calibri" w:hAnsi="PT Astra Serif" w:cs="Times New Roman CYR"/>
                <w:sz w:val="20"/>
                <w:szCs w:val="20"/>
                <w:lang w:eastAsia="en-US"/>
              </w:rPr>
            </w:pPr>
          </w:p>
        </w:tc>
        <w:tc>
          <w:tcPr>
            <w:tcW w:w="1271" w:type="dxa"/>
          </w:tcPr>
          <w:p w14:paraId="67E0CE08" w14:textId="78DBC2D9" w:rsidR="00FC3268" w:rsidRDefault="00FC3268" w:rsidP="00FC3268">
            <w:pPr>
              <w:widowControl w:val="0"/>
              <w:autoSpaceDE w:val="0"/>
              <w:autoSpaceDN w:val="0"/>
              <w:adjustRightInd w:val="0"/>
              <w:spacing w:after="0" w:line="240" w:lineRule="auto"/>
              <w:jc w:val="both"/>
              <w:rPr>
                <w:rFonts w:ascii="PT Astra Serif" w:eastAsia="Calibri" w:hAnsi="PT Astra Serif" w:cs="Times New Roman CYR"/>
                <w:sz w:val="20"/>
                <w:szCs w:val="20"/>
                <w:lang w:eastAsia="en-US"/>
              </w:rPr>
            </w:pPr>
            <w:r w:rsidRPr="00047B5A">
              <w:rPr>
                <w:rFonts w:ascii="Times New Roman" w:hAnsi="Times New Roman" w:cs="Times New Roman"/>
                <w:spacing w:val="2"/>
                <w:sz w:val="20"/>
                <w:szCs w:val="20"/>
              </w:rPr>
              <w:t>Категория питьевой воды</w:t>
            </w:r>
          </w:p>
        </w:tc>
        <w:tc>
          <w:tcPr>
            <w:tcW w:w="1372" w:type="dxa"/>
          </w:tcPr>
          <w:p w14:paraId="364CFC99" w14:textId="1AC4E8EB" w:rsidR="00FC3268" w:rsidRDefault="00FC3268" w:rsidP="00FC3268">
            <w:pPr>
              <w:widowControl w:val="0"/>
              <w:autoSpaceDE w:val="0"/>
              <w:autoSpaceDN w:val="0"/>
              <w:adjustRightInd w:val="0"/>
              <w:spacing w:after="0" w:line="240" w:lineRule="auto"/>
              <w:jc w:val="both"/>
              <w:rPr>
                <w:rFonts w:ascii="PT Astra Serif" w:eastAsia="Calibri" w:hAnsi="PT Astra Serif" w:cs="Times New Roman CYR"/>
                <w:sz w:val="20"/>
                <w:szCs w:val="20"/>
                <w:lang w:eastAsia="en-US"/>
              </w:rPr>
            </w:pPr>
            <w:r w:rsidRPr="00047B5A">
              <w:rPr>
                <w:rFonts w:ascii="Times New Roman" w:hAnsi="Times New Roman" w:cs="Times New Roman"/>
                <w:spacing w:val="2"/>
                <w:sz w:val="20"/>
                <w:szCs w:val="20"/>
              </w:rPr>
              <w:t>Не ниже высшей</w:t>
            </w:r>
          </w:p>
        </w:tc>
        <w:tc>
          <w:tcPr>
            <w:tcW w:w="1132" w:type="dxa"/>
          </w:tcPr>
          <w:p w14:paraId="42833E71" w14:textId="4DFA6F5B" w:rsidR="00FC3268" w:rsidRDefault="00FC3268" w:rsidP="00FC3268">
            <w:pPr>
              <w:pStyle w:val="af1"/>
              <w:rPr>
                <w:rFonts w:ascii="PT Astra Serif" w:eastAsia="Calibri" w:hAnsi="PT Astra Serif" w:cs="Times New Roman CYR"/>
                <w:sz w:val="20"/>
                <w:szCs w:val="20"/>
                <w:lang w:eastAsia="en-US"/>
              </w:rPr>
            </w:pPr>
            <w:r w:rsidRPr="00047B5A">
              <w:rPr>
                <w:rFonts w:ascii="Times New Roman" w:hAnsi="Times New Roman" w:cs="Times New Roman"/>
                <w:spacing w:val="2"/>
                <w:sz w:val="20"/>
                <w:szCs w:val="20"/>
              </w:rPr>
              <w:t>Категория питьевой воды</w:t>
            </w:r>
          </w:p>
        </w:tc>
        <w:tc>
          <w:tcPr>
            <w:tcW w:w="1476" w:type="dxa"/>
          </w:tcPr>
          <w:p w14:paraId="3FFF4C1E" w14:textId="77777777" w:rsidR="00FC3268" w:rsidRDefault="00FC3268" w:rsidP="00FC3268">
            <w:pPr>
              <w:pStyle w:val="af1"/>
              <w:rPr>
                <w:rFonts w:ascii="PT Astra Serif" w:eastAsia="Calibri" w:hAnsi="PT Astra Serif" w:cs="Times New Roman CYR"/>
                <w:sz w:val="20"/>
                <w:szCs w:val="20"/>
                <w:lang w:eastAsia="en-US"/>
              </w:rPr>
            </w:pPr>
            <w:r>
              <w:rPr>
                <w:rFonts w:ascii="Times New Roman" w:hAnsi="Times New Roman" w:cs="Times New Roman"/>
                <w:sz w:val="20"/>
                <w:szCs w:val="20"/>
              </w:rPr>
              <w:t>-</w:t>
            </w:r>
          </w:p>
        </w:tc>
        <w:tc>
          <w:tcPr>
            <w:tcW w:w="974" w:type="dxa"/>
            <w:vMerge/>
          </w:tcPr>
          <w:p w14:paraId="4017F749" w14:textId="77777777" w:rsidR="00FC3268" w:rsidRDefault="00FC3268" w:rsidP="00FC3268">
            <w:pPr>
              <w:pStyle w:val="af1"/>
              <w:rPr>
                <w:rFonts w:ascii="PT Astra Serif" w:eastAsia="Calibri" w:hAnsi="PT Astra Serif" w:cs="Times New Roman CYR"/>
                <w:sz w:val="20"/>
                <w:szCs w:val="20"/>
                <w:lang w:eastAsia="en-US"/>
              </w:rPr>
            </w:pPr>
          </w:p>
        </w:tc>
        <w:tc>
          <w:tcPr>
            <w:tcW w:w="1062" w:type="dxa"/>
            <w:vMerge/>
          </w:tcPr>
          <w:p w14:paraId="727683EF" w14:textId="77777777" w:rsidR="00FC3268" w:rsidRDefault="00FC3268" w:rsidP="00FC3268">
            <w:pPr>
              <w:pStyle w:val="af1"/>
              <w:rPr>
                <w:rFonts w:ascii="PT Astra Serif" w:eastAsia="Calibri" w:hAnsi="PT Astra Serif" w:cs="Times New Roman CYR"/>
                <w:sz w:val="20"/>
                <w:szCs w:val="20"/>
                <w:lang w:eastAsia="en-US"/>
              </w:rPr>
            </w:pPr>
          </w:p>
        </w:tc>
      </w:tr>
      <w:tr w:rsidR="00FC3268" w14:paraId="786B1DD9" w14:textId="77777777" w:rsidTr="00FC3268">
        <w:tc>
          <w:tcPr>
            <w:tcW w:w="444" w:type="dxa"/>
            <w:vMerge/>
            <w:tcBorders>
              <w:left w:val="single" w:sz="4" w:space="0" w:color="auto"/>
              <w:bottom w:val="single" w:sz="4" w:space="0" w:color="auto"/>
              <w:right w:val="single" w:sz="4" w:space="0" w:color="auto"/>
            </w:tcBorders>
          </w:tcPr>
          <w:p w14:paraId="7603914D" w14:textId="77777777" w:rsidR="00FC3268" w:rsidRDefault="00FC3268" w:rsidP="00FC3268">
            <w:pPr>
              <w:widowControl w:val="0"/>
              <w:autoSpaceDE w:val="0"/>
              <w:autoSpaceDN w:val="0"/>
              <w:adjustRightInd w:val="0"/>
              <w:spacing w:after="0" w:line="240" w:lineRule="auto"/>
              <w:jc w:val="distribute"/>
              <w:rPr>
                <w:rFonts w:ascii="PT Astra Serif" w:eastAsia="Calibri" w:hAnsi="PT Astra Serif" w:cs="Times New Roman CYR"/>
                <w:sz w:val="20"/>
                <w:szCs w:val="20"/>
                <w:lang w:eastAsia="en-US"/>
              </w:rPr>
            </w:pPr>
          </w:p>
        </w:tc>
        <w:tc>
          <w:tcPr>
            <w:tcW w:w="1271" w:type="dxa"/>
            <w:vMerge/>
            <w:tcBorders>
              <w:left w:val="single" w:sz="4" w:space="0" w:color="auto"/>
            </w:tcBorders>
          </w:tcPr>
          <w:p w14:paraId="01EA250C" w14:textId="77777777" w:rsidR="00FC3268" w:rsidRDefault="00FC3268" w:rsidP="00FC3268">
            <w:pPr>
              <w:pStyle w:val="af1"/>
              <w:rPr>
                <w:rFonts w:ascii="PT Astra Serif" w:eastAsia="Calibri" w:hAnsi="PT Astra Serif" w:cs="Times New Roman CYR"/>
                <w:sz w:val="20"/>
                <w:szCs w:val="20"/>
                <w:lang w:eastAsia="en-US"/>
              </w:rPr>
            </w:pPr>
          </w:p>
        </w:tc>
        <w:tc>
          <w:tcPr>
            <w:tcW w:w="1181" w:type="dxa"/>
            <w:vMerge/>
          </w:tcPr>
          <w:p w14:paraId="0E9BEA65" w14:textId="77777777" w:rsidR="00FC3268" w:rsidRDefault="00FC3268" w:rsidP="00FC3268">
            <w:pPr>
              <w:widowControl w:val="0"/>
              <w:autoSpaceDE w:val="0"/>
              <w:autoSpaceDN w:val="0"/>
              <w:adjustRightInd w:val="0"/>
              <w:spacing w:after="0" w:line="240" w:lineRule="auto"/>
              <w:jc w:val="both"/>
              <w:rPr>
                <w:rFonts w:ascii="PT Astra Serif" w:eastAsia="Calibri" w:hAnsi="PT Astra Serif" w:cs="Times New Roman CYR"/>
                <w:sz w:val="20"/>
                <w:szCs w:val="20"/>
                <w:lang w:eastAsia="en-US"/>
              </w:rPr>
            </w:pPr>
          </w:p>
        </w:tc>
        <w:tc>
          <w:tcPr>
            <w:tcW w:w="1271" w:type="dxa"/>
          </w:tcPr>
          <w:p w14:paraId="0E7BDE8B" w14:textId="0F28468E" w:rsidR="00FC3268" w:rsidRDefault="00FC3268" w:rsidP="00FC3268">
            <w:pPr>
              <w:widowControl w:val="0"/>
              <w:autoSpaceDE w:val="0"/>
              <w:autoSpaceDN w:val="0"/>
              <w:adjustRightInd w:val="0"/>
              <w:spacing w:after="0" w:line="240" w:lineRule="auto"/>
              <w:jc w:val="both"/>
              <w:rPr>
                <w:rFonts w:ascii="Times New Roman" w:hAnsi="Times New Roman" w:cs="Times New Roman"/>
                <w:spacing w:val="2"/>
                <w:sz w:val="20"/>
                <w:szCs w:val="20"/>
              </w:rPr>
            </w:pPr>
            <w:r w:rsidRPr="00710332">
              <w:rPr>
                <w:rFonts w:ascii="Times New Roman" w:hAnsi="Times New Roman" w:cs="Times New Roman"/>
                <w:spacing w:val="2"/>
                <w:sz w:val="20"/>
                <w:szCs w:val="20"/>
              </w:rPr>
              <w:t>Тип воды питьевой</w:t>
            </w:r>
          </w:p>
        </w:tc>
        <w:tc>
          <w:tcPr>
            <w:tcW w:w="1372" w:type="dxa"/>
          </w:tcPr>
          <w:p w14:paraId="4115274E" w14:textId="17277E7E" w:rsidR="00FC3268" w:rsidRDefault="00FC3268" w:rsidP="00FC3268">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Негазированная</w:t>
            </w:r>
          </w:p>
        </w:tc>
        <w:tc>
          <w:tcPr>
            <w:tcW w:w="1132" w:type="dxa"/>
          </w:tcPr>
          <w:p w14:paraId="6391A6A3" w14:textId="1B8EC808" w:rsidR="00FC3268" w:rsidRDefault="00FC3268" w:rsidP="00FC3268">
            <w:pPr>
              <w:pStyle w:val="af1"/>
              <w:rPr>
                <w:rFonts w:ascii="Times New Roman" w:hAnsi="Times New Roman" w:cs="Times New Roman"/>
                <w:kern w:val="32"/>
                <w:sz w:val="20"/>
                <w:szCs w:val="20"/>
              </w:rPr>
            </w:pPr>
            <w:r w:rsidRPr="00710332">
              <w:rPr>
                <w:rFonts w:ascii="Times New Roman" w:hAnsi="Times New Roman" w:cs="Times New Roman"/>
                <w:spacing w:val="2"/>
                <w:sz w:val="20"/>
                <w:szCs w:val="20"/>
              </w:rPr>
              <w:t>Тип воды питьевой</w:t>
            </w:r>
          </w:p>
        </w:tc>
        <w:tc>
          <w:tcPr>
            <w:tcW w:w="1476" w:type="dxa"/>
          </w:tcPr>
          <w:p w14:paraId="65B2AA1B" w14:textId="4F9CA9CE" w:rsidR="00FC3268" w:rsidRDefault="00FC3268" w:rsidP="00FC3268">
            <w:pPr>
              <w:pStyle w:val="af1"/>
              <w:rPr>
                <w:rFonts w:ascii="Times New Roman" w:hAnsi="Times New Roman" w:cs="Times New Roman"/>
                <w:sz w:val="20"/>
                <w:szCs w:val="20"/>
              </w:rPr>
            </w:pPr>
            <w:r>
              <w:rPr>
                <w:rFonts w:ascii="Times New Roman" w:hAnsi="Times New Roman" w:cs="Times New Roman"/>
                <w:sz w:val="20"/>
                <w:szCs w:val="20"/>
              </w:rPr>
              <w:t>-</w:t>
            </w:r>
          </w:p>
        </w:tc>
        <w:tc>
          <w:tcPr>
            <w:tcW w:w="974" w:type="dxa"/>
            <w:vMerge/>
          </w:tcPr>
          <w:p w14:paraId="1234C76C" w14:textId="77777777" w:rsidR="00FC3268" w:rsidRDefault="00FC3268" w:rsidP="00FC3268">
            <w:pPr>
              <w:pStyle w:val="af1"/>
              <w:rPr>
                <w:rFonts w:ascii="PT Astra Serif" w:eastAsia="Calibri" w:hAnsi="PT Astra Serif" w:cs="Times New Roman CYR"/>
                <w:sz w:val="20"/>
                <w:szCs w:val="20"/>
                <w:lang w:eastAsia="en-US"/>
              </w:rPr>
            </w:pPr>
          </w:p>
        </w:tc>
        <w:tc>
          <w:tcPr>
            <w:tcW w:w="1062" w:type="dxa"/>
            <w:vMerge/>
          </w:tcPr>
          <w:p w14:paraId="0DD32625" w14:textId="77777777" w:rsidR="00FC3268" w:rsidRDefault="00FC3268" w:rsidP="00FC3268">
            <w:pPr>
              <w:pStyle w:val="af1"/>
              <w:rPr>
                <w:rFonts w:ascii="PT Astra Serif" w:eastAsia="Calibri" w:hAnsi="PT Astra Serif" w:cs="Times New Roman CYR"/>
                <w:sz w:val="20"/>
                <w:szCs w:val="20"/>
                <w:lang w:eastAsia="en-US"/>
              </w:rPr>
            </w:pPr>
          </w:p>
        </w:tc>
      </w:tr>
    </w:tbl>
    <w:p w14:paraId="51C25243" w14:textId="77777777" w:rsidR="008D2FBF" w:rsidRDefault="008D2FBF">
      <w:pPr>
        <w:widowControl w:val="0"/>
        <w:autoSpaceDE w:val="0"/>
        <w:autoSpaceDN w:val="0"/>
        <w:adjustRightInd w:val="0"/>
        <w:spacing w:after="0" w:line="240" w:lineRule="auto"/>
        <w:jc w:val="both"/>
        <w:rPr>
          <w:rFonts w:ascii="PT Astra Serif" w:eastAsia="Calibri" w:hAnsi="PT Astra Serif" w:cs="Times New Roman CYR"/>
          <w:sz w:val="24"/>
          <w:szCs w:val="24"/>
          <w:lang w:eastAsia="en-US"/>
        </w:rPr>
      </w:pPr>
    </w:p>
    <w:p w14:paraId="26DAA26B" w14:textId="77777777" w:rsidR="008D2FBF" w:rsidRDefault="000356B3">
      <w:pPr>
        <w:suppressAutoHyphens/>
        <w:spacing w:after="0" w:line="240" w:lineRule="auto"/>
        <w:ind w:firstLine="709"/>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Требования к упаковке товара:                                                                                    </w:t>
      </w:r>
    </w:p>
    <w:p w14:paraId="2C95A0B0" w14:textId="77777777" w:rsidR="008D2FBF" w:rsidRDefault="000356B3">
      <w:pPr>
        <w:ind w:firstLine="426"/>
        <w:jc w:val="both"/>
        <w:rPr>
          <w:rFonts w:ascii="Times New Roman" w:hAnsi="Times New Roman" w:cs="Times New Roman"/>
          <w:spacing w:val="2"/>
          <w:sz w:val="20"/>
          <w:szCs w:val="20"/>
        </w:rPr>
      </w:pPr>
      <w:r>
        <w:rPr>
          <w:rFonts w:ascii="Times New Roman" w:eastAsia="Courier New" w:hAnsi="Times New Roman" w:cs="Times New Roman"/>
          <w:bCs/>
          <w:color w:val="000000"/>
          <w:spacing w:val="2"/>
          <w:sz w:val="20"/>
          <w:szCs w:val="20"/>
        </w:rPr>
        <w:t>Требования к упаковке и маркировке установлены в Техническом регламенте</w:t>
      </w:r>
      <w:r>
        <w:rPr>
          <w:rFonts w:ascii="Times New Roman" w:hAnsi="Times New Roman" w:cs="Times New Roman"/>
          <w:spacing w:val="2"/>
          <w:sz w:val="20"/>
          <w:szCs w:val="20"/>
        </w:rPr>
        <w:t xml:space="preserve"> ЕАЭС «О безопасности упакованной воды, включая природную минеральную воду» (ТР ЕАЭС 044/2017) и Техническом регламенте «Пищевая продукция в части ее маркировки» (ТР ТС 022/2011). В соответствии с заявками Получателя, Поставщиком должна проводиться   предпродажная подготовка товара (комплектация). Потребительская многооборотная тара перед розливом воды должна быть подготовлена в соответствии с требованиями технической документации производителя на процесс производства воды и установленными национальными санитарно-эпидемиологическим требованиями. Производители расфасованных вод обязаны обеспечить обеззараживание емкостей для розлива вод. Способ укупоривания потребительской упаковки (тары) должен исключать возможность подделки расфасованной воды, а также обеспечивать ее герметичность и сохранность при транспортировании, хранении и реализации потребителю в течение срока годности продукции. Расфасованную воду в потребительской таре упаковывают в транспортную тару из упаковочных материалов, разрешенных к применению национальными органами, уполномоченными осуществлять санитарно-эпидемиологический контроль и надзор. Поставщик должен обеспечить упаковку продукции, способную предотвратить её загрязнение, повреждение или порчу во время перевозки к конечному пункту назначения в соответствии с контрактом.</w:t>
      </w:r>
    </w:p>
    <w:p w14:paraId="03425429" w14:textId="77777777" w:rsidR="008D2FBF" w:rsidRDefault="000356B3">
      <w:pPr>
        <w:suppressAutoHyphens/>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Требования к отгрузке товара:</w:t>
      </w:r>
      <w:r>
        <w:rPr>
          <w:rFonts w:ascii="Times New Roman" w:eastAsia="Times New Roman" w:hAnsi="Times New Roman" w:cs="Times New Roman"/>
          <w:sz w:val="20"/>
          <w:szCs w:val="20"/>
        </w:rPr>
        <w:t xml:space="preserve"> </w:t>
      </w:r>
    </w:p>
    <w:p w14:paraId="22A362AB" w14:textId="77777777" w:rsidR="008D2FBF" w:rsidRDefault="000356B3">
      <w:pPr>
        <w:tabs>
          <w:tab w:val="left" w:pos="280"/>
        </w:tabs>
        <w:ind w:firstLine="426"/>
        <w:jc w:val="both"/>
        <w:rPr>
          <w:rFonts w:ascii="Times New Roman" w:hAnsi="Times New Roman" w:cs="Times New Roman"/>
          <w:spacing w:val="2"/>
          <w:sz w:val="20"/>
          <w:szCs w:val="20"/>
        </w:rPr>
      </w:pPr>
      <w:r>
        <w:rPr>
          <w:rFonts w:ascii="Times New Roman" w:hAnsi="Times New Roman" w:cs="Times New Roman"/>
          <w:spacing w:val="2"/>
          <w:sz w:val="20"/>
          <w:szCs w:val="20"/>
        </w:rPr>
        <w:t>Поставка воды осуществляется по предварительной заявке Получателя с указанием количества поставляемого товара, времени и месте поставки. Заявка осуществляется Получателем по</w:t>
      </w:r>
      <w:r w:rsidRPr="00AB44D3">
        <w:rPr>
          <w:rFonts w:ascii="Times New Roman" w:hAnsi="Times New Roman" w:cs="Times New Roman"/>
          <w:spacing w:val="2"/>
          <w:sz w:val="20"/>
          <w:szCs w:val="20"/>
        </w:rPr>
        <w:t xml:space="preserve"> номеру телефона</w:t>
      </w:r>
      <w:r>
        <w:rPr>
          <w:rFonts w:ascii="Times New Roman" w:hAnsi="Times New Roman" w:cs="Times New Roman"/>
          <w:spacing w:val="2"/>
          <w:sz w:val="20"/>
          <w:szCs w:val="20"/>
        </w:rPr>
        <w:t xml:space="preserve"> Поставщика за 1 день до дня поставки. Поставка осуществляется силами Поставщика на чистом и оборудованном для перевозки пищевых продуктов автотранспорте, в том числе, изотермическом при наличии санитарного паспорта. Агенты, экспедиторы, грузчики, водители должны быть обеспечены спецодеждой и иметь санитарные книжки. Поставщик должен своими силами осуществлять разгрузку товара, доставку</w:t>
      </w:r>
      <w:r w:rsidRPr="00AB44D3">
        <w:rPr>
          <w:rFonts w:ascii="Times New Roman" w:hAnsi="Times New Roman" w:cs="Times New Roman"/>
          <w:spacing w:val="2"/>
          <w:sz w:val="20"/>
          <w:szCs w:val="20"/>
        </w:rPr>
        <w:t xml:space="preserve"> в столовую школы</w:t>
      </w:r>
      <w:r>
        <w:rPr>
          <w:rFonts w:ascii="Times New Roman" w:hAnsi="Times New Roman" w:cs="Times New Roman"/>
          <w:spacing w:val="2"/>
          <w:sz w:val="20"/>
          <w:szCs w:val="20"/>
        </w:rPr>
        <w:t xml:space="preserve">, сбор пустой (обменной) тары. Количество бутылей в каждой партии – любое. Первая партия поставляется без залоговой стоимости бутылей и без обмена на порожние бутыли. Последующие поставки осуществляются в обмен на порожние бутыли с возможностью заказа дополнительных бутылей. Заключительная поставка может быть без обмена на порожние бутыли, которые будут возвращаться по мере использования воды до окончания срока действия договора. </w:t>
      </w:r>
    </w:p>
    <w:p w14:paraId="710CEF52" w14:textId="77777777" w:rsidR="008D2FBF" w:rsidRDefault="000356B3">
      <w:pPr>
        <w:spacing w:line="240" w:lineRule="auto"/>
        <w:ind w:firstLine="426"/>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Требования к качеству:</w:t>
      </w:r>
      <w:r>
        <w:rPr>
          <w:rFonts w:ascii="Times New Roman" w:eastAsia="Times New Roman" w:hAnsi="Times New Roman" w:cs="Times New Roman"/>
          <w:sz w:val="20"/>
          <w:szCs w:val="20"/>
        </w:rPr>
        <w:t xml:space="preserve"> </w:t>
      </w:r>
    </w:p>
    <w:p w14:paraId="18460C49" w14:textId="005D0AC0" w:rsidR="008D2FBF" w:rsidRDefault="000356B3">
      <w:pPr>
        <w:spacing w:line="240" w:lineRule="auto"/>
        <w:ind w:firstLine="426"/>
        <w:jc w:val="both"/>
        <w:rPr>
          <w:rFonts w:ascii="Times New Roman" w:hAnsi="Times New Roman" w:cs="Times New Roman"/>
          <w:spacing w:val="2"/>
          <w:sz w:val="20"/>
          <w:szCs w:val="20"/>
          <w:shd w:val="clear" w:color="auto" w:fill="FFFFFF"/>
        </w:rPr>
      </w:pPr>
      <w:r>
        <w:rPr>
          <w:rFonts w:ascii="Times New Roman" w:eastAsia="Times New Roman" w:hAnsi="Times New Roman" w:cs="Times New Roman"/>
          <w:sz w:val="20"/>
          <w:szCs w:val="20"/>
        </w:rPr>
        <w:lastRenderedPageBreak/>
        <w:t xml:space="preserve">Качество поставляемого Товара должно соответствовать </w:t>
      </w:r>
      <w:r>
        <w:rPr>
          <w:rFonts w:ascii="Times New Roman" w:hAnsi="Times New Roman" w:cs="Times New Roman"/>
          <w:spacing w:val="2"/>
          <w:sz w:val="20"/>
          <w:szCs w:val="20"/>
        </w:rPr>
        <w:t xml:space="preserve">п. 2.3.  СанПиН 2.1.4.1116-02 «Питьевая вода. Гигиенические требования к качеству воды, расфасованной в емкости. Контроль качества», введенных в действие постановлением главного государственного санитарного врача РФ от 19.03.2002 г. </w:t>
      </w:r>
      <w:r w:rsidR="0048189F">
        <w:rPr>
          <w:rFonts w:ascii="Times New Roman" w:hAnsi="Times New Roman" w:cs="Times New Roman"/>
          <w:spacing w:val="2"/>
          <w:sz w:val="20"/>
          <w:szCs w:val="20"/>
        </w:rPr>
        <w:t xml:space="preserve"> </w:t>
      </w:r>
      <w:r>
        <w:rPr>
          <w:rFonts w:ascii="Times New Roman" w:hAnsi="Times New Roman" w:cs="Times New Roman"/>
          <w:spacing w:val="2"/>
          <w:sz w:val="20"/>
          <w:szCs w:val="20"/>
        </w:rPr>
        <w:t>№ 12:«</w:t>
      </w:r>
      <w:r>
        <w:rPr>
          <w:rFonts w:ascii="Times New Roman" w:hAnsi="Times New Roman" w:cs="Times New Roman"/>
          <w:spacing w:val="2"/>
          <w:sz w:val="20"/>
          <w:szCs w:val="20"/>
          <w:shd w:val="clear" w:color="auto" w:fill="FFFFFF"/>
        </w:rPr>
        <w:t>Производство и реализация расфасованной воды изготовителями разрешается только при наличии:</w:t>
      </w:r>
    </w:p>
    <w:p w14:paraId="52520AC9" w14:textId="77777777" w:rsidR="008D2FBF" w:rsidRDefault="000356B3">
      <w:pPr>
        <w:tabs>
          <w:tab w:val="left" w:pos="284"/>
        </w:tabs>
        <w:spacing w:line="240" w:lineRule="auto"/>
        <w:ind w:firstLine="425"/>
        <w:jc w:val="both"/>
        <w:rPr>
          <w:rFonts w:ascii="Times New Roman" w:hAnsi="Times New Roman" w:cs="Times New Roman"/>
          <w:spacing w:val="2"/>
          <w:sz w:val="20"/>
          <w:szCs w:val="20"/>
          <w:shd w:val="clear" w:color="auto" w:fill="FFFFFF"/>
        </w:rPr>
      </w:pPr>
      <w:r>
        <w:rPr>
          <w:rFonts w:ascii="Times New Roman" w:hAnsi="Times New Roman" w:cs="Times New Roman"/>
          <w:spacing w:val="2"/>
          <w:sz w:val="20"/>
          <w:szCs w:val="20"/>
          <w:shd w:val="clear" w:color="auto" w:fill="FFFFFF"/>
        </w:rPr>
        <w:t>-</w:t>
      </w:r>
      <w:r>
        <w:rPr>
          <w:rFonts w:ascii="Times New Roman" w:hAnsi="Times New Roman" w:cs="Times New Roman"/>
          <w:spacing w:val="2"/>
          <w:sz w:val="20"/>
          <w:szCs w:val="20"/>
          <w:shd w:val="clear" w:color="auto" w:fill="FFFFFF"/>
        </w:rPr>
        <w:tab/>
        <w:t xml:space="preserve"> санитарно-эпидемиологического заключения на воду из водоисточника и готовую продукцию;</w:t>
      </w:r>
    </w:p>
    <w:p w14:paraId="307498B0" w14:textId="77777777" w:rsidR="008D2FBF" w:rsidRDefault="000356B3">
      <w:pPr>
        <w:tabs>
          <w:tab w:val="left" w:pos="284"/>
        </w:tabs>
        <w:spacing w:line="240" w:lineRule="auto"/>
        <w:ind w:firstLine="425"/>
        <w:jc w:val="both"/>
        <w:rPr>
          <w:rFonts w:ascii="Times New Roman" w:hAnsi="Times New Roman" w:cs="Times New Roman"/>
          <w:spacing w:val="2"/>
          <w:sz w:val="20"/>
          <w:szCs w:val="20"/>
          <w:shd w:val="clear" w:color="auto" w:fill="FFFFFF"/>
        </w:rPr>
      </w:pPr>
      <w:r>
        <w:rPr>
          <w:rFonts w:ascii="Times New Roman" w:hAnsi="Times New Roman" w:cs="Times New Roman"/>
          <w:spacing w:val="2"/>
          <w:sz w:val="20"/>
          <w:szCs w:val="20"/>
          <w:shd w:val="clear" w:color="auto" w:fill="FFFFFF"/>
        </w:rPr>
        <w:t xml:space="preserve">- </w:t>
      </w:r>
      <w:r>
        <w:rPr>
          <w:rFonts w:ascii="Times New Roman" w:hAnsi="Times New Roman" w:cs="Times New Roman"/>
          <w:spacing w:val="2"/>
          <w:sz w:val="20"/>
          <w:szCs w:val="20"/>
          <w:shd w:val="clear" w:color="auto" w:fill="FFFFFF"/>
        </w:rPr>
        <w:tab/>
        <w:t>нормативной документации на готовую продукцию (технические условия);</w:t>
      </w:r>
    </w:p>
    <w:p w14:paraId="04125F59" w14:textId="77777777" w:rsidR="008D2FBF" w:rsidRDefault="000356B3">
      <w:pPr>
        <w:tabs>
          <w:tab w:val="left" w:pos="284"/>
        </w:tabs>
        <w:spacing w:line="240" w:lineRule="auto"/>
        <w:ind w:firstLine="425"/>
        <w:jc w:val="both"/>
        <w:rPr>
          <w:rFonts w:ascii="Times New Roman" w:hAnsi="Times New Roman" w:cs="Times New Roman"/>
          <w:spacing w:val="2"/>
          <w:sz w:val="20"/>
          <w:szCs w:val="20"/>
          <w:shd w:val="clear" w:color="auto" w:fill="FFFFFF"/>
        </w:rPr>
      </w:pPr>
      <w:r>
        <w:rPr>
          <w:rFonts w:ascii="Times New Roman" w:hAnsi="Times New Roman" w:cs="Times New Roman"/>
          <w:spacing w:val="2"/>
          <w:sz w:val="20"/>
          <w:szCs w:val="20"/>
          <w:shd w:val="clear" w:color="auto" w:fill="FFFFFF"/>
        </w:rPr>
        <w:t xml:space="preserve">- </w:t>
      </w:r>
      <w:r>
        <w:rPr>
          <w:rFonts w:ascii="Times New Roman" w:hAnsi="Times New Roman" w:cs="Times New Roman"/>
          <w:spacing w:val="2"/>
          <w:sz w:val="20"/>
          <w:szCs w:val="20"/>
          <w:shd w:val="clear" w:color="auto" w:fill="FFFFFF"/>
        </w:rPr>
        <w:tab/>
        <w:t>утвержденного технологического регламента (или инструкции);</w:t>
      </w:r>
    </w:p>
    <w:p w14:paraId="4FE090C7" w14:textId="77777777" w:rsidR="008D2FBF" w:rsidRDefault="000356B3">
      <w:pPr>
        <w:tabs>
          <w:tab w:val="left" w:pos="284"/>
        </w:tabs>
        <w:spacing w:line="240" w:lineRule="auto"/>
        <w:ind w:firstLine="425"/>
        <w:jc w:val="both"/>
        <w:rPr>
          <w:rFonts w:ascii="Times New Roman" w:hAnsi="Times New Roman" w:cs="Times New Roman"/>
          <w:spacing w:val="2"/>
          <w:sz w:val="20"/>
          <w:szCs w:val="20"/>
        </w:rPr>
      </w:pPr>
      <w:r>
        <w:rPr>
          <w:rFonts w:ascii="Times New Roman" w:hAnsi="Times New Roman" w:cs="Times New Roman"/>
          <w:spacing w:val="2"/>
          <w:sz w:val="20"/>
          <w:szCs w:val="20"/>
          <w:shd w:val="clear" w:color="auto" w:fill="FFFFFF"/>
        </w:rPr>
        <w:t xml:space="preserve">- </w:t>
      </w:r>
      <w:r>
        <w:rPr>
          <w:rFonts w:ascii="Times New Roman" w:hAnsi="Times New Roman" w:cs="Times New Roman"/>
          <w:spacing w:val="2"/>
          <w:sz w:val="20"/>
          <w:szCs w:val="20"/>
          <w:shd w:val="clear" w:color="auto" w:fill="FFFFFF"/>
        </w:rPr>
        <w:tab/>
        <w:t>рабочей программы контроля качества производимой воды, согласованной с территориальным центром госсанэпиднадзора».</w:t>
      </w:r>
    </w:p>
    <w:p w14:paraId="751F0C04" w14:textId="77777777" w:rsidR="008D2FBF" w:rsidRDefault="000356B3">
      <w:pPr>
        <w:tabs>
          <w:tab w:val="left" w:pos="298"/>
        </w:tabs>
        <w:ind w:firstLine="426"/>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Требования к безопасности:</w:t>
      </w:r>
      <w:r>
        <w:rPr>
          <w:rFonts w:ascii="Times New Roman" w:eastAsia="Times New Roman" w:hAnsi="Times New Roman" w:cs="Times New Roman"/>
          <w:sz w:val="20"/>
          <w:szCs w:val="20"/>
        </w:rPr>
        <w:t xml:space="preserve"> </w:t>
      </w:r>
    </w:p>
    <w:p w14:paraId="431CDA9B" w14:textId="77777777" w:rsidR="008D2FBF" w:rsidRDefault="000356B3">
      <w:pPr>
        <w:tabs>
          <w:tab w:val="left" w:pos="298"/>
        </w:tabs>
        <w:ind w:firstLine="426"/>
        <w:jc w:val="both"/>
        <w:rPr>
          <w:rFonts w:ascii="Times New Roman" w:hAnsi="Times New Roman" w:cs="Times New Roman"/>
          <w:spacing w:val="2"/>
          <w:sz w:val="20"/>
          <w:szCs w:val="20"/>
        </w:rPr>
      </w:pPr>
      <w:r>
        <w:rPr>
          <w:rFonts w:ascii="Times New Roman" w:hAnsi="Times New Roman" w:cs="Times New Roman"/>
          <w:spacing w:val="2"/>
          <w:sz w:val="20"/>
          <w:szCs w:val="20"/>
        </w:rPr>
        <w:t>Поставщик на каждую партию поставляемой воды в момент передачи товара Получателю предоставляет заверенные в соответствии с действующим законодательством сертификат (паспорт) соответствия или декларацию о соответствии, выданные или подтвержденные на территории РФ, с обязательным указанием в нем информации о наличии санитарно-эпидемиологического заключения на продукцию (номер, дата выдачи и наименование Территориального Управления, выдавшего санитарно-эпидемиологическое заключение).</w:t>
      </w:r>
    </w:p>
    <w:p w14:paraId="44FB4E8A" w14:textId="77777777" w:rsidR="008D2FBF" w:rsidRDefault="000356B3">
      <w:pPr>
        <w:tabs>
          <w:tab w:val="left" w:pos="326"/>
        </w:tabs>
        <w:ind w:firstLine="426"/>
        <w:jc w:val="both"/>
        <w:rPr>
          <w:rFonts w:ascii="Times New Roman" w:eastAsia="Courier New" w:hAnsi="Times New Roman" w:cs="Times New Roman"/>
          <w:color w:val="000000"/>
          <w:spacing w:val="2"/>
          <w:sz w:val="20"/>
          <w:szCs w:val="20"/>
          <w:u w:val="single"/>
        </w:rPr>
      </w:pPr>
      <w:r>
        <w:rPr>
          <w:rFonts w:ascii="Times New Roman" w:eastAsia="Times New Roman" w:hAnsi="Times New Roman" w:cs="Times New Roman"/>
          <w:sz w:val="20"/>
          <w:szCs w:val="20"/>
        </w:rPr>
        <w:t xml:space="preserve">- </w:t>
      </w:r>
      <w:r>
        <w:rPr>
          <w:rFonts w:ascii="Times New Roman" w:eastAsia="Courier New" w:hAnsi="Times New Roman" w:cs="Times New Roman"/>
          <w:b/>
          <w:bCs/>
          <w:spacing w:val="2"/>
          <w:sz w:val="20"/>
          <w:szCs w:val="20"/>
        </w:rPr>
        <w:t>Остаточный срок годности воды питьевой</w:t>
      </w:r>
      <w:r>
        <w:rPr>
          <w:rFonts w:ascii="Times New Roman" w:hAnsi="Times New Roman" w:cs="Times New Roman"/>
          <w:spacing w:val="2"/>
          <w:sz w:val="20"/>
          <w:szCs w:val="20"/>
        </w:rPr>
        <w:t xml:space="preserve"> на момент доставки должен составлять </w:t>
      </w:r>
      <w:r>
        <w:rPr>
          <w:rFonts w:ascii="Times New Roman" w:eastAsia="Courier New" w:hAnsi="Times New Roman" w:cs="Times New Roman"/>
          <w:b/>
          <w:bCs/>
          <w:color w:val="000000"/>
          <w:spacing w:val="2"/>
          <w:sz w:val="20"/>
          <w:szCs w:val="20"/>
        </w:rPr>
        <w:t xml:space="preserve">не менее 80%. </w:t>
      </w:r>
      <w:r>
        <w:rPr>
          <w:rFonts w:ascii="Times New Roman" w:eastAsia="Courier New" w:hAnsi="Times New Roman" w:cs="Times New Roman"/>
          <w:color w:val="000000"/>
          <w:spacing w:val="2"/>
          <w:sz w:val="20"/>
          <w:szCs w:val="20"/>
          <w:u w:val="single"/>
        </w:rPr>
        <w:t>Некачественная продукция подлежит замене в течение 24 часов.</w:t>
      </w:r>
    </w:p>
    <w:p w14:paraId="7800E2FD" w14:textId="77777777" w:rsidR="008D2FBF" w:rsidRDefault="008D2FBF">
      <w:pPr>
        <w:tabs>
          <w:tab w:val="left" w:pos="280"/>
        </w:tabs>
        <w:ind w:firstLine="426"/>
        <w:jc w:val="both"/>
        <w:rPr>
          <w:rFonts w:ascii="Times New Roman" w:hAnsi="Times New Roman" w:cs="Times New Roman"/>
          <w:spacing w:val="2"/>
          <w:sz w:val="20"/>
          <w:szCs w:val="20"/>
        </w:rPr>
      </w:pPr>
    </w:p>
    <w:p w14:paraId="55110277" w14:textId="77777777" w:rsidR="008D2FBF" w:rsidRDefault="008D2FBF">
      <w:pPr>
        <w:widowControl w:val="0"/>
        <w:autoSpaceDE w:val="0"/>
        <w:autoSpaceDN w:val="0"/>
        <w:adjustRightInd w:val="0"/>
        <w:spacing w:after="0" w:line="240" w:lineRule="auto"/>
        <w:ind w:firstLine="720"/>
        <w:jc w:val="both"/>
        <w:rPr>
          <w:rFonts w:ascii="PT Astra Serif" w:eastAsia="Calibri" w:hAnsi="PT Astra Serif" w:cs="Times New Roman CYR"/>
          <w:sz w:val="24"/>
          <w:szCs w:val="24"/>
          <w:lang w:eastAsia="en-US"/>
        </w:rPr>
      </w:pPr>
    </w:p>
    <w:p w14:paraId="08986121" w14:textId="77777777" w:rsidR="008D2FBF" w:rsidRDefault="008D2FBF">
      <w:pPr>
        <w:widowControl w:val="0"/>
        <w:autoSpaceDE w:val="0"/>
        <w:autoSpaceDN w:val="0"/>
        <w:adjustRightInd w:val="0"/>
        <w:spacing w:after="0" w:line="240" w:lineRule="auto"/>
        <w:ind w:firstLine="720"/>
        <w:jc w:val="both"/>
        <w:rPr>
          <w:rFonts w:ascii="PT Astra Serif" w:eastAsia="Calibri" w:hAnsi="PT Astra Serif" w:cs="Times New Roman CYR"/>
          <w:sz w:val="24"/>
          <w:szCs w:val="24"/>
          <w:lang w:eastAsia="en-US"/>
        </w:rPr>
      </w:pPr>
    </w:p>
    <w:tbl>
      <w:tblPr>
        <w:tblW w:w="10732" w:type="dxa"/>
        <w:tblLook w:val="04A0" w:firstRow="1" w:lastRow="0" w:firstColumn="1" w:lastColumn="0" w:noHBand="0" w:noVBand="1"/>
      </w:tblPr>
      <w:tblGrid>
        <w:gridCol w:w="5070"/>
        <w:gridCol w:w="5662"/>
      </w:tblGrid>
      <w:tr w:rsidR="0048189F" w14:paraId="424F02EB" w14:textId="77777777" w:rsidTr="001103A4">
        <w:trPr>
          <w:trHeight w:val="2756"/>
        </w:trPr>
        <w:tc>
          <w:tcPr>
            <w:tcW w:w="5070" w:type="dxa"/>
            <w:shd w:val="clear" w:color="auto" w:fill="auto"/>
          </w:tcPr>
          <w:p w14:paraId="6BFE2E72" w14:textId="77777777" w:rsidR="0048189F" w:rsidRDefault="0048189F" w:rsidP="001103A4">
            <w:pPr>
              <w:pStyle w:val="af1"/>
              <w:rPr>
                <w:rFonts w:ascii="Times New Roman" w:eastAsia="MS Mincho" w:hAnsi="Times New Roman" w:cs="Times New Roman"/>
                <w:sz w:val="24"/>
                <w:szCs w:val="24"/>
              </w:rPr>
            </w:pPr>
            <w:r>
              <w:rPr>
                <w:rFonts w:ascii="Times New Roman" w:eastAsia="MS Mincho" w:hAnsi="Times New Roman" w:cs="Times New Roman"/>
                <w:sz w:val="24"/>
                <w:szCs w:val="24"/>
              </w:rPr>
              <w:t>ПОСТАВЩИК:</w:t>
            </w:r>
          </w:p>
          <w:p w14:paraId="2F56ADFB" w14:textId="77777777" w:rsidR="0048189F" w:rsidRDefault="0048189F" w:rsidP="001103A4">
            <w:pPr>
              <w:pStyle w:val="af1"/>
              <w:rPr>
                <w:rFonts w:ascii="Times New Roman" w:eastAsia="MS Mincho" w:hAnsi="Times New Roman" w:cs="Times New Roman"/>
                <w:sz w:val="24"/>
                <w:szCs w:val="24"/>
              </w:rPr>
            </w:pPr>
          </w:p>
          <w:p w14:paraId="2B5D3161" w14:textId="77777777" w:rsidR="0048189F" w:rsidRDefault="0048189F" w:rsidP="001103A4">
            <w:pPr>
              <w:pStyle w:val="af1"/>
              <w:rPr>
                <w:rFonts w:ascii="Times New Roman" w:eastAsia="MS Mincho" w:hAnsi="Times New Roman" w:cs="Times New Roman"/>
                <w:sz w:val="24"/>
                <w:szCs w:val="24"/>
              </w:rPr>
            </w:pPr>
          </w:p>
          <w:p w14:paraId="313C1CBF" w14:textId="77777777" w:rsidR="0048189F" w:rsidRDefault="0048189F" w:rsidP="001103A4">
            <w:pPr>
              <w:pStyle w:val="af1"/>
              <w:rPr>
                <w:rFonts w:ascii="Times New Roman" w:eastAsia="MS Mincho" w:hAnsi="Times New Roman" w:cs="Times New Roman"/>
                <w:sz w:val="24"/>
                <w:szCs w:val="24"/>
              </w:rPr>
            </w:pPr>
          </w:p>
          <w:p w14:paraId="6A27A24D" w14:textId="77777777" w:rsidR="0048189F" w:rsidRDefault="0048189F" w:rsidP="001103A4">
            <w:pPr>
              <w:pStyle w:val="af1"/>
              <w:rPr>
                <w:rFonts w:ascii="Times New Roman" w:eastAsia="MS Mincho" w:hAnsi="Times New Roman" w:cs="Times New Roman"/>
                <w:sz w:val="24"/>
                <w:szCs w:val="24"/>
              </w:rPr>
            </w:pPr>
          </w:p>
          <w:p w14:paraId="0D8A58CA" w14:textId="77777777" w:rsidR="0048189F" w:rsidRDefault="0048189F" w:rsidP="001103A4">
            <w:pPr>
              <w:pStyle w:val="af1"/>
              <w:rPr>
                <w:rFonts w:ascii="Times New Roman" w:eastAsia="MS Mincho" w:hAnsi="Times New Roman" w:cs="Times New Roman"/>
                <w:sz w:val="24"/>
                <w:szCs w:val="24"/>
              </w:rPr>
            </w:pPr>
          </w:p>
          <w:p w14:paraId="0F7CF7AE" w14:textId="77777777" w:rsidR="0048189F" w:rsidRDefault="0048189F" w:rsidP="001103A4">
            <w:pPr>
              <w:pStyle w:val="af1"/>
              <w:rPr>
                <w:rFonts w:ascii="Times New Roman" w:eastAsia="MS Mincho" w:hAnsi="Times New Roman" w:cs="Times New Roman"/>
                <w:sz w:val="24"/>
                <w:szCs w:val="24"/>
              </w:rPr>
            </w:pPr>
          </w:p>
          <w:p w14:paraId="48368DD3" w14:textId="77777777" w:rsidR="0048189F" w:rsidRDefault="0048189F" w:rsidP="001103A4">
            <w:pPr>
              <w:pStyle w:val="af1"/>
              <w:rPr>
                <w:rFonts w:ascii="Times New Roman" w:eastAsia="MS Mincho" w:hAnsi="Times New Roman" w:cs="Times New Roman"/>
                <w:sz w:val="24"/>
                <w:szCs w:val="24"/>
              </w:rPr>
            </w:pPr>
          </w:p>
          <w:p w14:paraId="6FEBB9A8" w14:textId="1157EE6F" w:rsidR="0048189F" w:rsidRDefault="0048189F" w:rsidP="001103A4">
            <w:pPr>
              <w:pStyle w:val="af1"/>
              <w:rPr>
                <w:rFonts w:ascii="Times New Roman" w:eastAsia="MS Mincho" w:hAnsi="Times New Roman" w:cs="Times New Roman"/>
                <w:sz w:val="24"/>
                <w:szCs w:val="24"/>
              </w:rPr>
            </w:pPr>
            <w:r>
              <w:rPr>
                <w:rFonts w:ascii="Times New Roman" w:eastAsia="MS Mincho" w:hAnsi="Times New Roman" w:cs="Times New Roman"/>
                <w:sz w:val="24"/>
                <w:szCs w:val="24"/>
              </w:rPr>
              <w:t>_________________ /</w:t>
            </w:r>
            <w:r>
              <w:t xml:space="preserve"> </w:t>
            </w:r>
            <w:r>
              <w:rPr>
                <w:rFonts w:ascii="Times New Roman" w:eastAsia="MS Mincho" w:hAnsi="Times New Roman" w:cs="Times New Roman"/>
                <w:sz w:val="24"/>
                <w:szCs w:val="24"/>
              </w:rPr>
              <w:t>/</w:t>
            </w:r>
          </w:p>
          <w:p w14:paraId="413E5259" w14:textId="77777777" w:rsidR="0048189F" w:rsidRDefault="0048189F" w:rsidP="001103A4">
            <w:pPr>
              <w:pStyle w:val="af1"/>
              <w:rPr>
                <w:rFonts w:ascii="Times New Roman" w:eastAsia="MS Mincho" w:hAnsi="Times New Roman" w:cs="Times New Roman"/>
                <w:sz w:val="24"/>
                <w:szCs w:val="24"/>
              </w:rPr>
            </w:pPr>
            <w:r>
              <w:rPr>
                <w:rFonts w:ascii="Times New Roman" w:eastAsia="MS Mincho" w:hAnsi="Times New Roman" w:cs="Times New Roman"/>
                <w:sz w:val="24"/>
                <w:szCs w:val="24"/>
              </w:rPr>
              <w:t>МП</w:t>
            </w:r>
          </w:p>
        </w:tc>
        <w:tc>
          <w:tcPr>
            <w:tcW w:w="5662" w:type="dxa"/>
            <w:shd w:val="clear" w:color="auto" w:fill="auto"/>
          </w:tcPr>
          <w:p w14:paraId="0EEA04F7" w14:textId="77777777" w:rsidR="0048189F" w:rsidRDefault="0048189F" w:rsidP="001103A4">
            <w:pPr>
              <w:pStyle w:val="af1"/>
              <w:rPr>
                <w:rFonts w:ascii="Times New Roman" w:eastAsia="MS Mincho" w:hAnsi="Times New Roman" w:cs="Times New Roman"/>
                <w:sz w:val="24"/>
                <w:szCs w:val="24"/>
              </w:rPr>
            </w:pPr>
            <w:r>
              <w:rPr>
                <w:rFonts w:ascii="Times New Roman" w:eastAsia="MS Mincho" w:hAnsi="Times New Roman" w:cs="Times New Roman"/>
                <w:sz w:val="24"/>
                <w:szCs w:val="24"/>
              </w:rPr>
              <w:t>ЗАКАЗЧИК:</w:t>
            </w:r>
            <w:r>
              <w:rPr>
                <w:rFonts w:ascii="Times New Roman" w:eastAsia="MS Mincho" w:hAnsi="Times New Roman" w:cs="Times New Roman"/>
                <w:sz w:val="24"/>
                <w:szCs w:val="24"/>
              </w:rPr>
              <w:tab/>
            </w:r>
          </w:p>
          <w:p w14:paraId="42CD2909"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Областное государственное </w:t>
            </w:r>
          </w:p>
          <w:p w14:paraId="53AC05AD"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казённое общеобразовательное </w:t>
            </w:r>
          </w:p>
          <w:p w14:paraId="09629BA9"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учреждение «Школа для обучающихся с </w:t>
            </w:r>
          </w:p>
          <w:p w14:paraId="26FA65C2"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ограниченными возможностями здоровья №23»</w:t>
            </w:r>
          </w:p>
          <w:p w14:paraId="6F1E8244" w14:textId="77777777" w:rsidR="0048189F" w:rsidRDefault="0048189F" w:rsidP="001103A4">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p>
          <w:p w14:paraId="00784CCA" w14:textId="77777777" w:rsidR="0048189F" w:rsidRDefault="0048189F" w:rsidP="001103A4">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p>
          <w:p w14:paraId="22268C05" w14:textId="77777777" w:rsidR="0048189F" w:rsidRDefault="0048189F" w:rsidP="001103A4">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Директор</w:t>
            </w:r>
          </w:p>
          <w:p w14:paraId="3BD65CDB" w14:textId="77777777" w:rsidR="0048189F" w:rsidRDefault="0048189F" w:rsidP="001103A4">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p>
          <w:p w14:paraId="29B51603" w14:textId="77777777" w:rsidR="0048189F" w:rsidRDefault="0048189F" w:rsidP="001103A4">
            <w:pPr>
              <w:widowControl w:val="0"/>
              <w:tabs>
                <w:tab w:val="left" w:pos="1564"/>
              </w:tabs>
              <w:suppressAutoHyphens/>
              <w:autoSpaceDE w:val="0"/>
              <w:autoSpaceDN w:val="0"/>
              <w:adjustRightInd w:val="0"/>
              <w:snapToGrid w:val="0"/>
              <w:spacing w:after="0" w:line="240" w:lineRule="auto"/>
              <w:jc w:val="both"/>
              <w:rPr>
                <w:rFonts w:ascii="Times New Roman" w:eastAsia="Lucida Sans Unicode" w:hAnsi="Times New Roman" w:cs="Times New Roman"/>
                <w:kern w:val="2"/>
                <w:sz w:val="24"/>
                <w:szCs w:val="24"/>
              </w:rPr>
            </w:pPr>
            <w:r>
              <w:rPr>
                <w:rFonts w:ascii="Times New Roman" w:eastAsia="Lucida Sans Unicode" w:hAnsi="Times New Roman" w:cs="Times New Roman"/>
                <w:kern w:val="2"/>
                <w:sz w:val="24"/>
                <w:szCs w:val="24"/>
              </w:rPr>
              <w:t>___________________________/ И.Н. Дейкова/</w:t>
            </w:r>
          </w:p>
          <w:p w14:paraId="231A4829" w14:textId="77777777" w:rsidR="0048189F" w:rsidRDefault="0048189F" w:rsidP="001103A4">
            <w:pPr>
              <w:pStyle w:val="af1"/>
              <w:rPr>
                <w:rFonts w:ascii="Times New Roman" w:eastAsia="MS Mincho" w:hAnsi="Times New Roman" w:cs="Times New Roman"/>
                <w:sz w:val="24"/>
                <w:szCs w:val="24"/>
              </w:rPr>
            </w:pPr>
            <w:r>
              <w:rPr>
                <w:rFonts w:ascii="Times New Roman" w:eastAsia="Lucida Sans Unicode" w:hAnsi="Times New Roman" w:cs="Times New Roman"/>
                <w:kern w:val="2"/>
                <w:sz w:val="24"/>
                <w:szCs w:val="24"/>
              </w:rPr>
              <w:t>МП</w:t>
            </w:r>
          </w:p>
        </w:tc>
      </w:tr>
    </w:tbl>
    <w:p w14:paraId="2E88FBD8" w14:textId="77777777" w:rsidR="008D2FBF" w:rsidRDefault="008D2FBF">
      <w:pPr>
        <w:tabs>
          <w:tab w:val="left" w:pos="1553"/>
        </w:tabs>
        <w:rPr>
          <w:rFonts w:ascii="Times New Roman" w:eastAsia="Times New Roman" w:hAnsi="Times New Roman" w:cs="Times New Roman"/>
          <w:sz w:val="24"/>
          <w:szCs w:val="24"/>
        </w:rPr>
      </w:pPr>
    </w:p>
    <w:sectPr w:rsidR="008D2FBF" w:rsidSect="00AB44D3">
      <w:pgSz w:w="11906" w:h="16838"/>
      <w:pgMar w:top="720" w:right="720" w:bottom="720"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94CD27" w14:textId="77777777" w:rsidR="00437EEA" w:rsidRDefault="00437EEA">
      <w:pPr>
        <w:spacing w:line="240" w:lineRule="auto"/>
      </w:pPr>
      <w:r>
        <w:separator/>
      </w:r>
    </w:p>
  </w:endnote>
  <w:endnote w:type="continuationSeparator" w:id="0">
    <w:p w14:paraId="6ED37900" w14:textId="77777777" w:rsidR="00437EEA" w:rsidRDefault="00437E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CYR">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5D36F" w14:textId="77777777" w:rsidR="00437EEA" w:rsidRDefault="00437EEA">
      <w:pPr>
        <w:spacing w:after="0"/>
      </w:pPr>
      <w:r>
        <w:separator/>
      </w:r>
    </w:p>
  </w:footnote>
  <w:footnote w:type="continuationSeparator" w:id="0">
    <w:p w14:paraId="5DD545D9" w14:textId="77777777" w:rsidR="00437EEA" w:rsidRDefault="00437EE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334"/>
    <w:rsid w:val="000006AF"/>
    <w:rsid w:val="00000717"/>
    <w:rsid w:val="00000E5C"/>
    <w:rsid w:val="00001CB7"/>
    <w:rsid w:val="00001DD3"/>
    <w:rsid w:val="000021CC"/>
    <w:rsid w:val="000027CC"/>
    <w:rsid w:val="00002D91"/>
    <w:rsid w:val="00003073"/>
    <w:rsid w:val="00003439"/>
    <w:rsid w:val="0000354C"/>
    <w:rsid w:val="000035A4"/>
    <w:rsid w:val="000037AD"/>
    <w:rsid w:val="00003AAC"/>
    <w:rsid w:val="00003AD7"/>
    <w:rsid w:val="00003C55"/>
    <w:rsid w:val="00003CAE"/>
    <w:rsid w:val="00004394"/>
    <w:rsid w:val="00004805"/>
    <w:rsid w:val="00004F50"/>
    <w:rsid w:val="000053E7"/>
    <w:rsid w:val="000054F1"/>
    <w:rsid w:val="00005616"/>
    <w:rsid w:val="000058D2"/>
    <w:rsid w:val="00005E60"/>
    <w:rsid w:val="00005EA4"/>
    <w:rsid w:val="000060CA"/>
    <w:rsid w:val="0000644C"/>
    <w:rsid w:val="00006819"/>
    <w:rsid w:val="0000743F"/>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B6"/>
    <w:rsid w:val="000175C9"/>
    <w:rsid w:val="000179F9"/>
    <w:rsid w:val="00020049"/>
    <w:rsid w:val="0002015C"/>
    <w:rsid w:val="00020220"/>
    <w:rsid w:val="00020709"/>
    <w:rsid w:val="00020749"/>
    <w:rsid w:val="00020B56"/>
    <w:rsid w:val="00020FBC"/>
    <w:rsid w:val="00020FC6"/>
    <w:rsid w:val="000210FC"/>
    <w:rsid w:val="000211BB"/>
    <w:rsid w:val="000211C3"/>
    <w:rsid w:val="00021312"/>
    <w:rsid w:val="00021DBB"/>
    <w:rsid w:val="000225C2"/>
    <w:rsid w:val="00022DD4"/>
    <w:rsid w:val="00022F07"/>
    <w:rsid w:val="000233D5"/>
    <w:rsid w:val="00023445"/>
    <w:rsid w:val="0002375F"/>
    <w:rsid w:val="00023D03"/>
    <w:rsid w:val="00023D92"/>
    <w:rsid w:val="00023EA9"/>
    <w:rsid w:val="00023EC5"/>
    <w:rsid w:val="00023FF9"/>
    <w:rsid w:val="000241E9"/>
    <w:rsid w:val="000245EE"/>
    <w:rsid w:val="0002481D"/>
    <w:rsid w:val="00024884"/>
    <w:rsid w:val="00025572"/>
    <w:rsid w:val="00025D27"/>
    <w:rsid w:val="00025DCC"/>
    <w:rsid w:val="0002621D"/>
    <w:rsid w:val="00026301"/>
    <w:rsid w:val="00026B5A"/>
    <w:rsid w:val="00026B96"/>
    <w:rsid w:val="000278CC"/>
    <w:rsid w:val="0002798C"/>
    <w:rsid w:val="00027DA0"/>
    <w:rsid w:val="00027E8E"/>
    <w:rsid w:val="000303BB"/>
    <w:rsid w:val="000311D6"/>
    <w:rsid w:val="000314DB"/>
    <w:rsid w:val="00031C43"/>
    <w:rsid w:val="00031F96"/>
    <w:rsid w:val="00031FB0"/>
    <w:rsid w:val="00032741"/>
    <w:rsid w:val="00032B76"/>
    <w:rsid w:val="00033013"/>
    <w:rsid w:val="00033315"/>
    <w:rsid w:val="00034111"/>
    <w:rsid w:val="000347F5"/>
    <w:rsid w:val="00034914"/>
    <w:rsid w:val="00034B82"/>
    <w:rsid w:val="0003508F"/>
    <w:rsid w:val="0003527C"/>
    <w:rsid w:val="00035586"/>
    <w:rsid w:val="000356B3"/>
    <w:rsid w:val="00035C48"/>
    <w:rsid w:val="00035C5F"/>
    <w:rsid w:val="00035ED9"/>
    <w:rsid w:val="0003667F"/>
    <w:rsid w:val="000368B9"/>
    <w:rsid w:val="00036933"/>
    <w:rsid w:val="00036F21"/>
    <w:rsid w:val="00037AD1"/>
    <w:rsid w:val="00037BD0"/>
    <w:rsid w:val="00037F8C"/>
    <w:rsid w:val="000400AE"/>
    <w:rsid w:val="00040367"/>
    <w:rsid w:val="00040571"/>
    <w:rsid w:val="000407FB"/>
    <w:rsid w:val="00040855"/>
    <w:rsid w:val="00040F64"/>
    <w:rsid w:val="0004139C"/>
    <w:rsid w:val="000419A7"/>
    <w:rsid w:val="00041BC1"/>
    <w:rsid w:val="00042539"/>
    <w:rsid w:val="00042576"/>
    <w:rsid w:val="00042A7F"/>
    <w:rsid w:val="00043741"/>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21D"/>
    <w:rsid w:val="0004725E"/>
    <w:rsid w:val="000476C9"/>
    <w:rsid w:val="000476EF"/>
    <w:rsid w:val="0004772F"/>
    <w:rsid w:val="000478D1"/>
    <w:rsid w:val="00047B5A"/>
    <w:rsid w:val="00047F02"/>
    <w:rsid w:val="000503E3"/>
    <w:rsid w:val="00050708"/>
    <w:rsid w:val="00050999"/>
    <w:rsid w:val="00050E7C"/>
    <w:rsid w:val="00050F26"/>
    <w:rsid w:val="00050FD6"/>
    <w:rsid w:val="00051134"/>
    <w:rsid w:val="00051789"/>
    <w:rsid w:val="0005193B"/>
    <w:rsid w:val="00051B6E"/>
    <w:rsid w:val="00051F20"/>
    <w:rsid w:val="0005249E"/>
    <w:rsid w:val="00052B93"/>
    <w:rsid w:val="00052D8B"/>
    <w:rsid w:val="00053080"/>
    <w:rsid w:val="000532DD"/>
    <w:rsid w:val="000535EF"/>
    <w:rsid w:val="000536FA"/>
    <w:rsid w:val="00053E9D"/>
    <w:rsid w:val="000541E0"/>
    <w:rsid w:val="000544FA"/>
    <w:rsid w:val="00055314"/>
    <w:rsid w:val="00055400"/>
    <w:rsid w:val="0005602B"/>
    <w:rsid w:val="00056031"/>
    <w:rsid w:val="000563CB"/>
    <w:rsid w:val="00056757"/>
    <w:rsid w:val="0005698E"/>
    <w:rsid w:val="000570C7"/>
    <w:rsid w:val="000574C1"/>
    <w:rsid w:val="00057667"/>
    <w:rsid w:val="0005790E"/>
    <w:rsid w:val="000601BD"/>
    <w:rsid w:val="000602A0"/>
    <w:rsid w:val="00060E1A"/>
    <w:rsid w:val="0006198D"/>
    <w:rsid w:val="00061E1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110"/>
    <w:rsid w:val="0006669E"/>
    <w:rsid w:val="00066CC2"/>
    <w:rsid w:val="00067474"/>
    <w:rsid w:val="00067D0F"/>
    <w:rsid w:val="000703E7"/>
    <w:rsid w:val="000704FF"/>
    <w:rsid w:val="000707A6"/>
    <w:rsid w:val="00070E0A"/>
    <w:rsid w:val="00071057"/>
    <w:rsid w:val="000710FC"/>
    <w:rsid w:val="000719C6"/>
    <w:rsid w:val="00071C3A"/>
    <w:rsid w:val="00071D0C"/>
    <w:rsid w:val="00071F36"/>
    <w:rsid w:val="000722CD"/>
    <w:rsid w:val="000725C3"/>
    <w:rsid w:val="0007319A"/>
    <w:rsid w:val="00074873"/>
    <w:rsid w:val="00074A7B"/>
    <w:rsid w:val="00074B1B"/>
    <w:rsid w:val="00074C99"/>
    <w:rsid w:val="00074D9F"/>
    <w:rsid w:val="00074DBD"/>
    <w:rsid w:val="00074DF0"/>
    <w:rsid w:val="000751C0"/>
    <w:rsid w:val="000757CE"/>
    <w:rsid w:val="000758A4"/>
    <w:rsid w:val="00075CC6"/>
    <w:rsid w:val="00075CC8"/>
    <w:rsid w:val="00075E0F"/>
    <w:rsid w:val="00075EBF"/>
    <w:rsid w:val="00076235"/>
    <w:rsid w:val="00076568"/>
    <w:rsid w:val="00076765"/>
    <w:rsid w:val="0007678A"/>
    <w:rsid w:val="00076E8F"/>
    <w:rsid w:val="000774D2"/>
    <w:rsid w:val="0007794D"/>
    <w:rsid w:val="00077AD8"/>
    <w:rsid w:val="00077C86"/>
    <w:rsid w:val="00080101"/>
    <w:rsid w:val="0008053E"/>
    <w:rsid w:val="0008074E"/>
    <w:rsid w:val="00080B75"/>
    <w:rsid w:val="00080BC8"/>
    <w:rsid w:val="00080E5B"/>
    <w:rsid w:val="000810E7"/>
    <w:rsid w:val="000812B5"/>
    <w:rsid w:val="00081631"/>
    <w:rsid w:val="000818BB"/>
    <w:rsid w:val="000819AB"/>
    <w:rsid w:val="00081A81"/>
    <w:rsid w:val="00081C2E"/>
    <w:rsid w:val="00081C33"/>
    <w:rsid w:val="00082E4C"/>
    <w:rsid w:val="0008415B"/>
    <w:rsid w:val="00084257"/>
    <w:rsid w:val="000843D0"/>
    <w:rsid w:val="000845B1"/>
    <w:rsid w:val="00084A57"/>
    <w:rsid w:val="00084B32"/>
    <w:rsid w:val="00085183"/>
    <w:rsid w:val="0008595D"/>
    <w:rsid w:val="00085EF1"/>
    <w:rsid w:val="0008615D"/>
    <w:rsid w:val="00086A46"/>
    <w:rsid w:val="00086C6B"/>
    <w:rsid w:val="00087004"/>
    <w:rsid w:val="000870FA"/>
    <w:rsid w:val="00090770"/>
    <w:rsid w:val="00090E86"/>
    <w:rsid w:val="000911D4"/>
    <w:rsid w:val="00091204"/>
    <w:rsid w:val="00091556"/>
    <w:rsid w:val="0009178A"/>
    <w:rsid w:val="00091865"/>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439A"/>
    <w:rsid w:val="000A4531"/>
    <w:rsid w:val="000A46A8"/>
    <w:rsid w:val="000A4E66"/>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137"/>
    <w:rsid w:val="000B2D14"/>
    <w:rsid w:val="000B2DA5"/>
    <w:rsid w:val="000B33DC"/>
    <w:rsid w:val="000B3A65"/>
    <w:rsid w:val="000B3A71"/>
    <w:rsid w:val="000B436D"/>
    <w:rsid w:val="000B4431"/>
    <w:rsid w:val="000B4DA0"/>
    <w:rsid w:val="000B4E10"/>
    <w:rsid w:val="000B4E4C"/>
    <w:rsid w:val="000B56FE"/>
    <w:rsid w:val="000B633C"/>
    <w:rsid w:val="000B6A9C"/>
    <w:rsid w:val="000B6BF4"/>
    <w:rsid w:val="000B71DB"/>
    <w:rsid w:val="000B7707"/>
    <w:rsid w:val="000B7EA4"/>
    <w:rsid w:val="000C008F"/>
    <w:rsid w:val="000C0297"/>
    <w:rsid w:val="000C0E20"/>
    <w:rsid w:val="000C12B6"/>
    <w:rsid w:val="000C15BB"/>
    <w:rsid w:val="000C192A"/>
    <w:rsid w:val="000C2E27"/>
    <w:rsid w:val="000C3143"/>
    <w:rsid w:val="000C32A0"/>
    <w:rsid w:val="000C332D"/>
    <w:rsid w:val="000C3CD9"/>
    <w:rsid w:val="000C3DDC"/>
    <w:rsid w:val="000C45D7"/>
    <w:rsid w:val="000C4653"/>
    <w:rsid w:val="000C4A53"/>
    <w:rsid w:val="000C4C08"/>
    <w:rsid w:val="000C4F82"/>
    <w:rsid w:val="000C5442"/>
    <w:rsid w:val="000C5BF0"/>
    <w:rsid w:val="000C5E5D"/>
    <w:rsid w:val="000C609B"/>
    <w:rsid w:val="000C6428"/>
    <w:rsid w:val="000C6AAD"/>
    <w:rsid w:val="000C7047"/>
    <w:rsid w:val="000C70D6"/>
    <w:rsid w:val="000C751E"/>
    <w:rsid w:val="000C7A41"/>
    <w:rsid w:val="000C7E54"/>
    <w:rsid w:val="000D0D64"/>
    <w:rsid w:val="000D1686"/>
    <w:rsid w:val="000D1881"/>
    <w:rsid w:val="000D1A0A"/>
    <w:rsid w:val="000D23FA"/>
    <w:rsid w:val="000D24B8"/>
    <w:rsid w:val="000D24D4"/>
    <w:rsid w:val="000D2962"/>
    <w:rsid w:val="000D34C3"/>
    <w:rsid w:val="000D3CA2"/>
    <w:rsid w:val="000D4B3E"/>
    <w:rsid w:val="000D4B88"/>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5E4"/>
    <w:rsid w:val="000E09EA"/>
    <w:rsid w:val="000E126C"/>
    <w:rsid w:val="000E15ED"/>
    <w:rsid w:val="000E1FEA"/>
    <w:rsid w:val="000E226F"/>
    <w:rsid w:val="000E2888"/>
    <w:rsid w:val="000E2935"/>
    <w:rsid w:val="000E2F53"/>
    <w:rsid w:val="000E3660"/>
    <w:rsid w:val="000E378C"/>
    <w:rsid w:val="000E3B52"/>
    <w:rsid w:val="000E3BE9"/>
    <w:rsid w:val="000E4286"/>
    <w:rsid w:val="000E4E30"/>
    <w:rsid w:val="000E5E7D"/>
    <w:rsid w:val="000E60D4"/>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01E"/>
    <w:rsid w:val="000F12E4"/>
    <w:rsid w:val="000F13D7"/>
    <w:rsid w:val="000F1545"/>
    <w:rsid w:val="000F15AE"/>
    <w:rsid w:val="000F1622"/>
    <w:rsid w:val="000F1927"/>
    <w:rsid w:val="000F1AEE"/>
    <w:rsid w:val="000F1F56"/>
    <w:rsid w:val="000F1F90"/>
    <w:rsid w:val="000F2409"/>
    <w:rsid w:val="000F2CEB"/>
    <w:rsid w:val="000F32D0"/>
    <w:rsid w:val="000F35C4"/>
    <w:rsid w:val="000F3991"/>
    <w:rsid w:val="000F3A04"/>
    <w:rsid w:val="000F3AE9"/>
    <w:rsid w:val="000F405D"/>
    <w:rsid w:val="000F43FB"/>
    <w:rsid w:val="000F4802"/>
    <w:rsid w:val="000F4DFC"/>
    <w:rsid w:val="000F512E"/>
    <w:rsid w:val="000F5744"/>
    <w:rsid w:val="000F6BDA"/>
    <w:rsid w:val="000F70F7"/>
    <w:rsid w:val="000F73FA"/>
    <w:rsid w:val="000F78B7"/>
    <w:rsid w:val="0010055B"/>
    <w:rsid w:val="00100F92"/>
    <w:rsid w:val="00101D65"/>
    <w:rsid w:val="00101E6D"/>
    <w:rsid w:val="00102091"/>
    <w:rsid w:val="00102A2E"/>
    <w:rsid w:val="00103451"/>
    <w:rsid w:val="00103EE4"/>
    <w:rsid w:val="0010428B"/>
    <w:rsid w:val="00104521"/>
    <w:rsid w:val="00104FC5"/>
    <w:rsid w:val="001059C7"/>
    <w:rsid w:val="00105B7F"/>
    <w:rsid w:val="00106623"/>
    <w:rsid w:val="001066EE"/>
    <w:rsid w:val="001067D0"/>
    <w:rsid w:val="00106997"/>
    <w:rsid w:val="00107356"/>
    <w:rsid w:val="0011055A"/>
    <w:rsid w:val="001105F4"/>
    <w:rsid w:val="001110E3"/>
    <w:rsid w:val="001116A8"/>
    <w:rsid w:val="0011199F"/>
    <w:rsid w:val="00111CAE"/>
    <w:rsid w:val="00111CED"/>
    <w:rsid w:val="00111E37"/>
    <w:rsid w:val="0011204D"/>
    <w:rsid w:val="001120BF"/>
    <w:rsid w:val="001124D2"/>
    <w:rsid w:val="00112DEA"/>
    <w:rsid w:val="001131EE"/>
    <w:rsid w:val="00113659"/>
    <w:rsid w:val="00113A85"/>
    <w:rsid w:val="00113AE8"/>
    <w:rsid w:val="00114175"/>
    <w:rsid w:val="00114188"/>
    <w:rsid w:val="00114273"/>
    <w:rsid w:val="001145C3"/>
    <w:rsid w:val="001149CB"/>
    <w:rsid w:val="001154D3"/>
    <w:rsid w:val="0011550A"/>
    <w:rsid w:val="00115777"/>
    <w:rsid w:val="00115F66"/>
    <w:rsid w:val="00116379"/>
    <w:rsid w:val="001163B2"/>
    <w:rsid w:val="00116CD7"/>
    <w:rsid w:val="001174C1"/>
    <w:rsid w:val="001176EB"/>
    <w:rsid w:val="001179E6"/>
    <w:rsid w:val="00117B9D"/>
    <w:rsid w:val="0012020F"/>
    <w:rsid w:val="001202CD"/>
    <w:rsid w:val="001207FC"/>
    <w:rsid w:val="00120863"/>
    <w:rsid w:val="00120D7A"/>
    <w:rsid w:val="00120E88"/>
    <w:rsid w:val="001214AA"/>
    <w:rsid w:val="00123068"/>
    <w:rsid w:val="00123254"/>
    <w:rsid w:val="001237DD"/>
    <w:rsid w:val="001247E8"/>
    <w:rsid w:val="00124811"/>
    <w:rsid w:val="00124DDC"/>
    <w:rsid w:val="00125CF4"/>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469"/>
    <w:rsid w:val="00131A96"/>
    <w:rsid w:val="00131C3E"/>
    <w:rsid w:val="00131D29"/>
    <w:rsid w:val="00131F40"/>
    <w:rsid w:val="00132482"/>
    <w:rsid w:val="00132A6F"/>
    <w:rsid w:val="00132F32"/>
    <w:rsid w:val="00133394"/>
    <w:rsid w:val="00133656"/>
    <w:rsid w:val="0013386A"/>
    <w:rsid w:val="00134315"/>
    <w:rsid w:val="00134B86"/>
    <w:rsid w:val="00134C44"/>
    <w:rsid w:val="00134E28"/>
    <w:rsid w:val="00135660"/>
    <w:rsid w:val="00135710"/>
    <w:rsid w:val="001359E6"/>
    <w:rsid w:val="00136333"/>
    <w:rsid w:val="0013649D"/>
    <w:rsid w:val="00136B8D"/>
    <w:rsid w:val="00136D20"/>
    <w:rsid w:val="00137C67"/>
    <w:rsid w:val="00137CBB"/>
    <w:rsid w:val="00140210"/>
    <w:rsid w:val="0014021C"/>
    <w:rsid w:val="00140DA5"/>
    <w:rsid w:val="00140F48"/>
    <w:rsid w:val="001413A3"/>
    <w:rsid w:val="00141557"/>
    <w:rsid w:val="00141770"/>
    <w:rsid w:val="00141791"/>
    <w:rsid w:val="001418B0"/>
    <w:rsid w:val="00141EC4"/>
    <w:rsid w:val="00142047"/>
    <w:rsid w:val="0014232F"/>
    <w:rsid w:val="001423BC"/>
    <w:rsid w:val="00142418"/>
    <w:rsid w:val="00142647"/>
    <w:rsid w:val="001434AD"/>
    <w:rsid w:val="00143572"/>
    <w:rsid w:val="00143605"/>
    <w:rsid w:val="00144419"/>
    <w:rsid w:val="00144558"/>
    <w:rsid w:val="00144574"/>
    <w:rsid w:val="00144698"/>
    <w:rsid w:val="00144749"/>
    <w:rsid w:val="00144795"/>
    <w:rsid w:val="00144E84"/>
    <w:rsid w:val="00146121"/>
    <w:rsid w:val="001462F7"/>
    <w:rsid w:val="00146D13"/>
    <w:rsid w:val="00146F1F"/>
    <w:rsid w:val="0014726D"/>
    <w:rsid w:val="0014738F"/>
    <w:rsid w:val="001477D1"/>
    <w:rsid w:val="0014798F"/>
    <w:rsid w:val="00147F4D"/>
    <w:rsid w:val="00150B1F"/>
    <w:rsid w:val="00150C0C"/>
    <w:rsid w:val="00150CEA"/>
    <w:rsid w:val="00150E66"/>
    <w:rsid w:val="00151210"/>
    <w:rsid w:val="001516D5"/>
    <w:rsid w:val="00153068"/>
    <w:rsid w:val="00153CEA"/>
    <w:rsid w:val="00153F4E"/>
    <w:rsid w:val="001548BC"/>
    <w:rsid w:val="00154A02"/>
    <w:rsid w:val="0015535B"/>
    <w:rsid w:val="001558C6"/>
    <w:rsid w:val="0015592B"/>
    <w:rsid w:val="00155AD0"/>
    <w:rsid w:val="00155CF9"/>
    <w:rsid w:val="00155E6A"/>
    <w:rsid w:val="00156318"/>
    <w:rsid w:val="001563FB"/>
    <w:rsid w:val="00156AA8"/>
    <w:rsid w:val="00156B86"/>
    <w:rsid w:val="00156BFB"/>
    <w:rsid w:val="00156D39"/>
    <w:rsid w:val="00156E39"/>
    <w:rsid w:val="00156F59"/>
    <w:rsid w:val="0015788C"/>
    <w:rsid w:val="001578B4"/>
    <w:rsid w:val="00157E56"/>
    <w:rsid w:val="00160466"/>
    <w:rsid w:val="001606D8"/>
    <w:rsid w:val="00160708"/>
    <w:rsid w:val="00160FB0"/>
    <w:rsid w:val="0016102D"/>
    <w:rsid w:val="00161792"/>
    <w:rsid w:val="0016239A"/>
    <w:rsid w:val="00162F43"/>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0EE9"/>
    <w:rsid w:val="0017244D"/>
    <w:rsid w:val="0017266A"/>
    <w:rsid w:val="00172A18"/>
    <w:rsid w:val="00172E4C"/>
    <w:rsid w:val="00172FF8"/>
    <w:rsid w:val="0017322B"/>
    <w:rsid w:val="001737E0"/>
    <w:rsid w:val="00173E26"/>
    <w:rsid w:val="001744CD"/>
    <w:rsid w:val="0017499C"/>
    <w:rsid w:val="00174ABB"/>
    <w:rsid w:val="00174D84"/>
    <w:rsid w:val="00175853"/>
    <w:rsid w:val="00175A1F"/>
    <w:rsid w:val="00175EC3"/>
    <w:rsid w:val="00175F4F"/>
    <w:rsid w:val="00176255"/>
    <w:rsid w:val="00176734"/>
    <w:rsid w:val="0017676F"/>
    <w:rsid w:val="001768C1"/>
    <w:rsid w:val="00176CE8"/>
    <w:rsid w:val="00176E25"/>
    <w:rsid w:val="00177210"/>
    <w:rsid w:val="00177253"/>
    <w:rsid w:val="00177A95"/>
    <w:rsid w:val="001800DA"/>
    <w:rsid w:val="0018014F"/>
    <w:rsid w:val="001809EF"/>
    <w:rsid w:val="0018112C"/>
    <w:rsid w:val="00181A01"/>
    <w:rsid w:val="00181A2E"/>
    <w:rsid w:val="00181D50"/>
    <w:rsid w:val="00181D9B"/>
    <w:rsid w:val="00181ED5"/>
    <w:rsid w:val="0018206A"/>
    <w:rsid w:val="001830CE"/>
    <w:rsid w:val="00183442"/>
    <w:rsid w:val="0018397E"/>
    <w:rsid w:val="00183EAF"/>
    <w:rsid w:val="0018441F"/>
    <w:rsid w:val="00185439"/>
    <w:rsid w:val="00185506"/>
    <w:rsid w:val="0018587D"/>
    <w:rsid w:val="00185AEA"/>
    <w:rsid w:val="001866EF"/>
    <w:rsid w:val="00186BD9"/>
    <w:rsid w:val="00186CE6"/>
    <w:rsid w:val="00186EA1"/>
    <w:rsid w:val="00187DDD"/>
    <w:rsid w:val="00187E1B"/>
    <w:rsid w:val="001900C0"/>
    <w:rsid w:val="00190665"/>
    <w:rsid w:val="0019095B"/>
    <w:rsid w:val="00190EFF"/>
    <w:rsid w:val="001910D9"/>
    <w:rsid w:val="00191473"/>
    <w:rsid w:val="00191489"/>
    <w:rsid w:val="00191948"/>
    <w:rsid w:val="00191972"/>
    <w:rsid w:val="00191C64"/>
    <w:rsid w:val="00192371"/>
    <w:rsid w:val="00192433"/>
    <w:rsid w:val="00192A51"/>
    <w:rsid w:val="00192B52"/>
    <w:rsid w:val="00192FFF"/>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535"/>
    <w:rsid w:val="00197670"/>
    <w:rsid w:val="00197840"/>
    <w:rsid w:val="00197846"/>
    <w:rsid w:val="00197AB6"/>
    <w:rsid w:val="00197E3F"/>
    <w:rsid w:val="001A0024"/>
    <w:rsid w:val="001A00F6"/>
    <w:rsid w:val="001A0453"/>
    <w:rsid w:val="001A0783"/>
    <w:rsid w:val="001A084F"/>
    <w:rsid w:val="001A0944"/>
    <w:rsid w:val="001A0C0A"/>
    <w:rsid w:val="001A0CBC"/>
    <w:rsid w:val="001A0D2E"/>
    <w:rsid w:val="001A0DA3"/>
    <w:rsid w:val="001A11DD"/>
    <w:rsid w:val="001A1C78"/>
    <w:rsid w:val="001A29DF"/>
    <w:rsid w:val="001A29F5"/>
    <w:rsid w:val="001A38F1"/>
    <w:rsid w:val="001A3AA1"/>
    <w:rsid w:val="001A3B3D"/>
    <w:rsid w:val="001A41BF"/>
    <w:rsid w:val="001A48D9"/>
    <w:rsid w:val="001A4AA8"/>
    <w:rsid w:val="001A54F5"/>
    <w:rsid w:val="001A6A5E"/>
    <w:rsid w:val="001A7511"/>
    <w:rsid w:val="001A75B0"/>
    <w:rsid w:val="001A7AD3"/>
    <w:rsid w:val="001B0056"/>
    <w:rsid w:val="001B0580"/>
    <w:rsid w:val="001B0907"/>
    <w:rsid w:val="001B0AFD"/>
    <w:rsid w:val="001B0D0B"/>
    <w:rsid w:val="001B122C"/>
    <w:rsid w:val="001B1380"/>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528"/>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B9C"/>
    <w:rsid w:val="001C5C72"/>
    <w:rsid w:val="001C5F9F"/>
    <w:rsid w:val="001C6401"/>
    <w:rsid w:val="001C68E7"/>
    <w:rsid w:val="001C6A37"/>
    <w:rsid w:val="001C727F"/>
    <w:rsid w:val="001C79F3"/>
    <w:rsid w:val="001D06BB"/>
    <w:rsid w:val="001D100C"/>
    <w:rsid w:val="001D1453"/>
    <w:rsid w:val="001D15D4"/>
    <w:rsid w:val="001D1C60"/>
    <w:rsid w:val="001D265B"/>
    <w:rsid w:val="001D44F2"/>
    <w:rsid w:val="001D4EA1"/>
    <w:rsid w:val="001D54D3"/>
    <w:rsid w:val="001D5FC8"/>
    <w:rsid w:val="001D6384"/>
    <w:rsid w:val="001D6930"/>
    <w:rsid w:val="001D698E"/>
    <w:rsid w:val="001D6B99"/>
    <w:rsid w:val="001D74A8"/>
    <w:rsid w:val="001D77FC"/>
    <w:rsid w:val="001D78EE"/>
    <w:rsid w:val="001D7D31"/>
    <w:rsid w:val="001E03A9"/>
    <w:rsid w:val="001E095D"/>
    <w:rsid w:val="001E0984"/>
    <w:rsid w:val="001E0AA4"/>
    <w:rsid w:val="001E186B"/>
    <w:rsid w:val="001E1C56"/>
    <w:rsid w:val="001E241B"/>
    <w:rsid w:val="001E2D1E"/>
    <w:rsid w:val="001E3660"/>
    <w:rsid w:val="001E3693"/>
    <w:rsid w:val="001E39FE"/>
    <w:rsid w:val="001E3E8D"/>
    <w:rsid w:val="001E40A9"/>
    <w:rsid w:val="001E40C8"/>
    <w:rsid w:val="001E48F0"/>
    <w:rsid w:val="001E48F6"/>
    <w:rsid w:val="001E4D4E"/>
    <w:rsid w:val="001E5703"/>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6D1"/>
    <w:rsid w:val="001F3EE6"/>
    <w:rsid w:val="001F524C"/>
    <w:rsid w:val="001F5C79"/>
    <w:rsid w:val="001F6053"/>
    <w:rsid w:val="001F61E7"/>
    <w:rsid w:val="001F74BC"/>
    <w:rsid w:val="001F7741"/>
    <w:rsid w:val="001F7752"/>
    <w:rsid w:val="002000C0"/>
    <w:rsid w:val="002002A8"/>
    <w:rsid w:val="0020060A"/>
    <w:rsid w:val="002008FD"/>
    <w:rsid w:val="00201855"/>
    <w:rsid w:val="00202330"/>
    <w:rsid w:val="0020252A"/>
    <w:rsid w:val="0020288F"/>
    <w:rsid w:val="00202E15"/>
    <w:rsid w:val="00203786"/>
    <w:rsid w:val="002037C2"/>
    <w:rsid w:val="0020398D"/>
    <w:rsid w:val="00203AA2"/>
    <w:rsid w:val="00203DC6"/>
    <w:rsid w:val="00204405"/>
    <w:rsid w:val="00204B93"/>
    <w:rsid w:val="00204B9B"/>
    <w:rsid w:val="00204FCA"/>
    <w:rsid w:val="0020509E"/>
    <w:rsid w:val="002053CE"/>
    <w:rsid w:val="00205425"/>
    <w:rsid w:val="0020592C"/>
    <w:rsid w:val="00205D7A"/>
    <w:rsid w:val="00205FAA"/>
    <w:rsid w:val="002066B4"/>
    <w:rsid w:val="00206F18"/>
    <w:rsid w:val="002074CC"/>
    <w:rsid w:val="002074E0"/>
    <w:rsid w:val="00207B3C"/>
    <w:rsid w:val="00210F72"/>
    <w:rsid w:val="00211677"/>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B19"/>
    <w:rsid w:val="002230BD"/>
    <w:rsid w:val="00223380"/>
    <w:rsid w:val="002236D7"/>
    <w:rsid w:val="00224106"/>
    <w:rsid w:val="0022413A"/>
    <w:rsid w:val="00224DB7"/>
    <w:rsid w:val="00225C70"/>
    <w:rsid w:val="00225CF2"/>
    <w:rsid w:val="00226322"/>
    <w:rsid w:val="00226442"/>
    <w:rsid w:val="00226F3A"/>
    <w:rsid w:val="00227085"/>
    <w:rsid w:val="00227B76"/>
    <w:rsid w:val="002303B0"/>
    <w:rsid w:val="00230CD8"/>
    <w:rsid w:val="002310D8"/>
    <w:rsid w:val="00231A0F"/>
    <w:rsid w:val="00231D26"/>
    <w:rsid w:val="00231D66"/>
    <w:rsid w:val="00232617"/>
    <w:rsid w:val="00232936"/>
    <w:rsid w:val="00232C11"/>
    <w:rsid w:val="00232E94"/>
    <w:rsid w:val="0023334F"/>
    <w:rsid w:val="00233562"/>
    <w:rsid w:val="00233956"/>
    <w:rsid w:val="00233B2A"/>
    <w:rsid w:val="00233BB2"/>
    <w:rsid w:val="00233E9A"/>
    <w:rsid w:val="002340F7"/>
    <w:rsid w:val="00234226"/>
    <w:rsid w:val="0023443A"/>
    <w:rsid w:val="00234528"/>
    <w:rsid w:val="0023459C"/>
    <w:rsid w:val="00234768"/>
    <w:rsid w:val="00234BA9"/>
    <w:rsid w:val="00234C05"/>
    <w:rsid w:val="00234E3A"/>
    <w:rsid w:val="00235341"/>
    <w:rsid w:val="002355F4"/>
    <w:rsid w:val="0023687B"/>
    <w:rsid w:val="00236FD4"/>
    <w:rsid w:val="0023714A"/>
    <w:rsid w:val="0023723B"/>
    <w:rsid w:val="002374D2"/>
    <w:rsid w:val="00237C70"/>
    <w:rsid w:val="00237DE4"/>
    <w:rsid w:val="00240C9B"/>
    <w:rsid w:val="00241228"/>
    <w:rsid w:val="00241415"/>
    <w:rsid w:val="00241450"/>
    <w:rsid w:val="00241463"/>
    <w:rsid w:val="002414E3"/>
    <w:rsid w:val="0024151F"/>
    <w:rsid w:val="002423FF"/>
    <w:rsid w:val="0024243B"/>
    <w:rsid w:val="002424C7"/>
    <w:rsid w:val="002427AA"/>
    <w:rsid w:val="00242A14"/>
    <w:rsid w:val="00242A39"/>
    <w:rsid w:val="00242B97"/>
    <w:rsid w:val="00242D06"/>
    <w:rsid w:val="00242D48"/>
    <w:rsid w:val="00242FFC"/>
    <w:rsid w:val="002431D6"/>
    <w:rsid w:val="002434F6"/>
    <w:rsid w:val="0024397B"/>
    <w:rsid w:val="00243B67"/>
    <w:rsid w:val="00243D12"/>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6EB"/>
    <w:rsid w:val="002509F6"/>
    <w:rsid w:val="00250AA0"/>
    <w:rsid w:val="00250ACF"/>
    <w:rsid w:val="00250C79"/>
    <w:rsid w:val="00250D04"/>
    <w:rsid w:val="0025154E"/>
    <w:rsid w:val="0025187D"/>
    <w:rsid w:val="0025189F"/>
    <w:rsid w:val="00251928"/>
    <w:rsid w:val="00251BCF"/>
    <w:rsid w:val="00252140"/>
    <w:rsid w:val="0025264B"/>
    <w:rsid w:val="002527EB"/>
    <w:rsid w:val="0025317E"/>
    <w:rsid w:val="002532D0"/>
    <w:rsid w:val="00253986"/>
    <w:rsid w:val="00253CC8"/>
    <w:rsid w:val="0025401A"/>
    <w:rsid w:val="00254334"/>
    <w:rsid w:val="00254CA6"/>
    <w:rsid w:val="00255898"/>
    <w:rsid w:val="00255D46"/>
    <w:rsid w:val="00255E15"/>
    <w:rsid w:val="00255F5B"/>
    <w:rsid w:val="002565BC"/>
    <w:rsid w:val="002568F6"/>
    <w:rsid w:val="002570F1"/>
    <w:rsid w:val="00257153"/>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4489"/>
    <w:rsid w:val="002644F7"/>
    <w:rsid w:val="00264682"/>
    <w:rsid w:val="0026491B"/>
    <w:rsid w:val="0026550C"/>
    <w:rsid w:val="00265AB0"/>
    <w:rsid w:val="00265BA5"/>
    <w:rsid w:val="00265CF2"/>
    <w:rsid w:val="00266093"/>
    <w:rsid w:val="00266A98"/>
    <w:rsid w:val="00266FA1"/>
    <w:rsid w:val="00267077"/>
    <w:rsid w:val="002677AC"/>
    <w:rsid w:val="00270576"/>
    <w:rsid w:val="0027091D"/>
    <w:rsid w:val="00270BE8"/>
    <w:rsid w:val="00270DD7"/>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A67"/>
    <w:rsid w:val="00274BC0"/>
    <w:rsid w:val="00274D93"/>
    <w:rsid w:val="002756C8"/>
    <w:rsid w:val="00275A2F"/>
    <w:rsid w:val="00275A3B"/>
    <w:rsid w:val="00276FF1"/>
    <w:rsid w:val="002771DD"/>
    <w:rsid w:val="00277485"/>
    <w:rsid w:val="00277531"/>
    <w:rsid w:val="00277613"/>
    <w:rsid w:val="002777C0"/>
    <w:rsid w:val="00277D04"/>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BBE"/>
    <w:rsid w:val="0028617E"/>
    <w:rsid w:val="00286A72"/>
    <w:rsid w:val="00286E03"/>
    <w:rsid w:val="00286EEF"/>
    <w:rsid w:val="00287340"/>
    <w:rsid w:val="002877B6"/>
    <w:rsid w:val="00287E76"/>
    <w:rsid w:val="00290633"/>
    <w:rsid w:val="002909CD"/>
    <w:rsid w:val="00290E9F"/>
    <w:rsid w:val="002910A4"/>
    <w:rsid w:val="00291246"/>
    <w:rsid w:val="0029131A"/>
    <w:rsid w:val="002914FC"/>
    <w:rsid w:val="00291534"/>
    <w:rsid w:val="002915CD"/>
    <w:rsid w:val="00291AF3"/>
    <w:rsid w:val="002932F7"/>
    <w:rsid w:val="00293591"/>
    <w:rsid w:val="00293A1C"/>
    <w:rsid w:val="00293B54"/>
    <w:rsid w:val="00293D7A"/>
    <w:rsid w:val="00293E34"/>
    <w:rsid w:val="0029501E"/>
    <w:rsid w:val="0029554C"/>
    <w:rsid w:val="00295648"/>
    <w:rsid w:val="002958C3"/>
    <w:rsid w:val="00295A41"/>
    <w:rsid w:val="00295F03"/>
    <w:rsid w:val="0029628A"/>
    <w:rsid w:val="002969DA"/>
    <w:rsid w:val="00297A1E"/>
    <w:rsid w:val="002A05C6"/>
    <w:rsid w:val="002A08D0"/>
    <w:rsid w:val="002A250D"/>
    <w:rsid w:val="002A25CA"/>
    <w:rsid w:val="002A2850"/>
    <w:rsid w:val="002A29BE"/>
    <w:rsid w:val="002A3362"/>
    <w:rsid w:val="002A3D9D"/>
    <w:rsid w:val="002A4615"/>
    <w:rsid w:val="002A4C58"/>
    <w:rsid w:val="002A4DC3"/>
    <w:rsid w:val="002A4EFA"/>
    <w:rsid w:val="002A529B"/>
    <w:rsid w:val="002A58D0"/>
    <w:rsid w:val="002A5FCF"/>
    <w:rsid w:val="002A6412"/>
    <w:rsid w:val="002A696A"/>
    <w:rsid w:val="002A696E"/>
    <w:rsid w:val="002A6B62"/>
    <w:rsid w:val="002A771A"/>
    <w:rsid w:val="002A7793"/>
    <w:rsid w:val="002A7794"/>
    <w:rsid w:val="002A77C4"/>
    <w:rsid w:val="002A7C43"/>
    <w:rsid w:val="002B029E"/>
    <w:rsid w:val="002B057C"/>
    <w:rsid w:val="002B09D3"/>
    <w:rsid w:val="002B0C82"/>
    <w:rsid w:val="002B0F18"/>
    <w:rsid w:val="002B0F9C"/>
    <w:rsid w:val="002B11D6"/>
    <w:rsid w:val="002B1361"/>
    <w:rsid w:val="002B1941"/>
    <w:rsid w:val="002B1A4C"/>
    <w:rsid w:val="002B1AB2"/>
    <w:rsid w:val="002B203D"/>
    <w:rsid w:val="002B20BD"/>
    <w:rsid w:val="002B2119"/>
    <w:rsid w:val="002B2369"/>
    <w:rsid w:val="002B26B7"/>
    <w:rsid w:val="002B2944"/>
    <w:rsid w:val="002B3060"/>
    <w:rsid w:val="002B3B58"/>
    <w:rsid w:val="002B3CFB"/>
    <w:rsid w:val="002B3F4C"/>
    <w:rsid w:val="002B3F81"/>
    <w:rsid w:val="002B493C"/>
    <w:rsid w:val="002B4C6B"/>
    <w:rsid w:val="002B4D70"/>
    <w:rsid w:val="002B4DA3"/>
    <w:rsid w:val="002B5ABB"/>
    <w:rsid w:val="002B5B5B"/>
    <w:rsid w:val="002B5FF0"/>
    <w:rsid w:val="002B60F9"/>
    <w:rsid w:val="002B634E"/>
    <w:rsid w:val="002B64F3"/>
    <w:rsid w:val="002B685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1FAC"/>
    <w:rsid w:val="002C2070"/>
    <w:rsid w:val="002C2109"/>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F16"/>
    <w:rsid w:val="002D1029"/>
    <w:rsid w:val="002D1CA7"/>
    <w:rsid w:val="002D2129"/>
    <w:rsid w:val="002D307E"/>
    <w:rsid w:val="002D3334"/>
    <w:rsid w:val="002D34E8"/>
    <w:rsid w:val="002D3A9D"/>
    <w:rsid w:val="002D3AB1"/>
    <w:rsid w:val="002D3B20"/>
    <w:rsid w:val="002D3C94"/>
    <w:rsid w:val="002D436E"/>
    <w:rsid w:val="002D4433"/>
    <w:rsid w:val="002D449C"/>
    <w:rsid w:val="002D5493"/>
    <w:rsid w:val="002D54D2"/>
    <w:rsid w:val="002D65F5"/>
    <w:rsid w:val="002D664B"/>
    <w:rsid w:val="002D6A62"/>
    <w:rsid w:val="002D6BAF"/>
    <w:rsid w:val="002D6CEC"/>
    <w:rsid w:val="002D71A6"/>
    <w:rsid w:val="002D771C"/>
    <w:rsid w:val="002D78AA"/>
    <w:rsid w:val="002D78BC"/>
    <w:rsid w:val="002D78FF"/>
    <w:rsid w:val="002D7A4A"/>
    <w:rsid w:val="002E09E7"/>
    <w:rsid w:val="002E0C76"/>
    <w:rsid w:val="002E12A9"/>
    <w:rsid w:val="002E171B"/>
    <w:rsid w:val="002E1C1C"/>
    <w:rsid w:val="002E1D9B"/>
    <w:rsid w:val="002E2597"/>
    <w:rsid w:val="002E2AA3"/>
    <w:rsid w:val="002E2EBE"/>
    <w:rsid w:val="002E320F"/>
    <w:rsid w:val="002E32BA"/>
    <w:rsid w:val="002E366B"/>
    <w:rsid w:val="002E38DA"/>
    <w:rsid w:val="002E3C11"/>
    <w:rsid w:val="002E3EC4"/>
    <w:rsid w:val="002E3FB9"/>
    <w:rsid w:val="002E42DB"/>
    <w:rsid w:val="002E48F9"/>
    <w:rsid w:val="002E57A0"/>
    <w:rsid w:val="002E5FFF"/>
    <w:rsid w:val="002E67B1"/>
    <w:rsid w:val="002E685C"/>
    <w:rsid w:val="002E694B"/>
    <w:rsid w:val="002E6BC5"/>
    <w:rsid w:val="002E6D1F"/>
    <w:rsid w:val="002E7968"/>
    <w:rsid w:val="002F0318"/>
    <w:rsid w:val="002F056C"/>
    <w:rsid w:val="002F0AF6"/>
    <w:rsid w:val="002F2080"/>
    <w:rsid w:val="002F2769"/>
    <w:rsid w:val="002F2AB9"/>
    <w:rsid w:val="002F3107"/>
    <w:rsid w:val="002F31BC"/>
    <w:rsid w:val="002F32EA"/>
    <w:rsid w:val="002F3996"/>
    <w:rsid w:val="002F3E4D"/>
    <w:rsid w:val="002F3EDA"/>
    <w:rsid w:val="002F417F"/>
    <w:rsid w:val="002F4247"/>
    <w:rsid w:val="002F43E2"/>
    <w:rsid w:val="002F447B"/>
    <w:rsid w:val="002F4657"/>
    <w:rsid w:val="002F47F3"/>
    <w:rsid w:val="002F48A3"/>
    <w:rsid w:val="002F4F87"/>
    <w:rsid w:val="002F50B9"/>
    <w:rsid w:val="002F53D3"/>
    <w:rsid w:val="002F5BD0"/>
    <w:rsid w:val="002F60EF"/>
    <w:rsid w:val="002F61DE"/>
    <w:rsid w:val="002F62BA"/>
    <w:rsid w:val="002F63AF"/>
    <w:rsid w:val="002F75E9"/>
    <w:rsid w:val="002F7619"/>
    <w:rsid w:val="0030011B"/>
    <w:rsid w:val="003001E6"/>
    <w:rsid w:val="0030039F"/>
    <w:rsid w:val="00300566"/>
    <w:rsid w:val="0030089A"/>
    <w:rsid w:val="003010EB"/>
    <w:rsid w:val="00301153"/>
    <w:rsid w:val="00301195"/>
    <w:rsid w:val="003018EF"/>
    <w:rsid w:val="00301C52"/>
    <w:rsid w:val="0030267A"/>
    <w:rsid w:val="00303030"/>
    <w:rsid w:val="00303118"/>
    <w:rsid w:val="003032F8"/>
    <w:rsid w:val="003033D1"/>
    <w:rsid w:val="0030343B"/>
    <w:rsid w:val="00303727"/>
    <w:rsid w:val="0030398C"/>
    <w:rsid w:val="00303D67"/>
    <w:rsid w:val="003045BA"/>
    <w:rsid w:val="003045BE"/>
    <w:rsid w:val="00304785"/>
    <w:rsid w:val="003049F0"/>
    <w:rsid w:val="003052D2"/>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4381"/>
    <w:rsid w:val="003143F5"/>
    <w:rsid w:val="0031465D"/>
    <w:rsid w:val="003148D8"/>
    <w:rsid w:val="00314A22"/>
    <w:rsid w:val="00314A4E"/>
    <w:rsid w:val="00314C1F"/>
    <w:rsid w:val="00314CAB"/>
    <w:rsid w:val="003150C7"/>
    <w:rsid w:val="00315DB6"/>
    <w:rsid w:val="00315F14"/>
    <w:rsid w:val="003168A5"/>
    <w:rsid w:val="00316B15"/>
    <w:rsid w:val="00316B46"/>
    <w:rsid w:val="00317488"/>
    <w:rsid w:val="00317734"/>
    <w:rsid w:val="00317815"/>
    <w:rsid w:val="00317EEF"/>
    <w:rsid w:val="003202FE"/>
    <w:rsid w:val="003206D2"/>
    <w:rsid w:val="00320817"/>
    <w:rsid w:val="00320E8F"/>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906"/>
    <w:rsid w:val="00324C68"/>
    <w:rsid w:val="003251D5"/>
    <w:rsid w:val="00325635"/>
    <w:rsid w:val="003258D2"/>
    <w:rsid w:val="003260BB"/>
    <w:rsid w:val="00326465"/>
    <w:rsid w:val="003269F6"/>
    <w:rsid w:val="00326BE8"/>
    <w:rsid w:val="00326CE0"/>
    <w:rsid w:val="00326F43"/>
    <w:rsid w:val="00327042"/>
    <w:rsid w:val="003279B8"/>
    <w:rsid w:val="00327C13"/>
    <w:rsid w:val="00327D3F"/>
    <w:rsid w:val="0033008E"/>
    <w:rsid w:val="00330101"/>
    <w:rsid w:val="00330222"/>
    <w:rsid w:val="003304CE"/>
    <w:rsid w:val="003305AC"/>
    <w:rsid w:val="00330767"/>
    <w:rsid w:val="0033115C"/>
    <w:rsid w:val="00331254"/>
    <w:rsid w:val="003312B3"/>
    <w:rsid w:val="00331316"/>
    <w:rsid w:val="0033180C"/>
    <w:rsid w:val="00331A4B"/>
    <w:rsid w:val="00331B76"/>
    <w:rsid w:val="00331F32"/>
    <w:rsid w:val="00331F6A"/>
    <w:rsid w:val="00332318"/>
    <w:rsid w:val="0033259B"/>
    <w:rsid w:val="00332ACA"/>
    <w:rsid w:val="00332C2E"/>
    <w:rsid w:val="0033363F"/>
    <w:rsid w:val="00333959"/>
    <w:rsid w:val="00334340"/>
    <w:rsid w:val="0033446F"/>
    <w:rsid w:val="00334475"/>
    <w:rsid w:val="00335252"/>
    <w:rsid w:val="00335284"/>
    <w:rsid w:val="00335477"/>
    <w:rsid w:val="003354BB"/>
    <w:rsid w:val="00335592"/>
    <w:rsid w:val="003356A4"/>
    <w:rsid w:val="00335E67"/>
    <w:rsid w:val="00335ED7"/>
    <w:rsid w:val="00336444"/>
    <w:rsid w:val="00336599"/>
    <w:rsid w:val="0033689D"/>
    <w:rsid w:val="003369C5"/>
    <w:rsid w:val="00336C55"/>
    <w:rsid w:val="0033711E"/>
    <w:rsid w:val="0033724C"/>
    <w:rsid w:val="00337301"/>
    <w:rsid w:val="00337A4F"/>
    <w:rsid w:val="00337B04"/>
    <w:rsid w:val="00337D6D"/>
    <w:rsid w:val="0034013A"/>
    <w:rsid w:val="00340197"/>
    <w:rsid w:val="00340C18"/>
    <w:rsid w:val="00340D2B"/>
    <w:rsid w:val="003411C3"/>
    <w:rsid w:val="00341252"/>
    <w:rsid w:val="00341892"/>
    <w:rsid w:val="0034196A"/>
    <w:rsid w:val="00341B44"/>
    <w:rsid w:val="003422A6"/>
    <w:rsid w:val="00342385"/>
    <w:rsid w:val="00342A9C"/>
    <w:rsid w:val="00342C86"/>
    <w:rsid w:val="00342EFB"/>
    <w:rsid w:val="00343213"/>
    <w:rsid w:val="00343231"/>
    <w:rsid w:val="00343ACC"/>
    <w:rsid w:val="00343BE3"/>
    <w:rsid w:val="003449BE"/>
    <w:rsid w:val="00344B53"/>
    <w:rsid w:val="003450B0"/>
    <w:rsid w:val="00345180"/>
    <w:rsid w:val="00345186"/>
    <w:rsid w:val="003451F1"/>
    <w:rsid w:val="00345514"/>
    <w:rsid w:val="00345B51"/>
    <w:rsid w:val="00345DB2"/>
    <w:rsid w:val="0034639D"/>
    <w:rsid w:val="003468E9"/>
    <w:rsid w:val="00347228"/>
    <w:rsid w:val="0034732F"/>
    <w:rsid w:val="003475B7"/>
    <w:rsid w:val="0034779A"/>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505"/>
    <w:rsid w:val="0035389C"/>
    <w:rsid w:val="00353BE2"/>
    <w:rsid w:val="0035454D"/>
    <w:rsid w:val="00354F37"/>
    <w:rsid w:val="0035531C"/>
    <w:rsid w:val="00355A01"/>
    <w:rsid w:val="00355A55"/>
    <w:rsid w:val="00355AD9"/>
    <w:rsid w:val="0035618F"/>
    <w:rsid w:val="003562EA"/>
    <w:rsid w:val="00356430"/>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C14"/>
    <w:rsid w:val="00361DF3"/>
    <w:rsid w:val="00361F95"/>
    <w:rsid w:val="00362290"/>
    <w:rsid w:val="00362312"/>
    <w:rsid w:val="00362C13"/>
    <w:rsid w:val="00363484"/>
    <w:rsid w:val="00363821"/>
    <w:rsid w:val="00363BF1"/>
    <w:rsid w:val="00363DAF"/>
    <w:rsid w:val="00363F24"/>
    <w:rsid w:val="003644D4"/>
    <w:rsid w:val="00364832"/>
    <w:rsid w:val="00364CFB"/>
    <w:rsid w:val="00364DA1"/>
    <w:rsid w:val="00365A34"/>
    <w:rsid w:val="00365F7D"/>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5E8E"/>
    <w:rsid w:val="0037617F"/>
    <w:rsid w:val="00376231"/>
    <w:rsid w:val="00376374"/>
    <w:rsid w:val="00376634"/>
    <w:rsid w:val="00376767"/>
    <w:rsid w:val="003767A1"/>
    <w:rsid w:val="00376B4F"/>
    <w:rsid w:val="003772CC"/>
    <w:rsid w:val="003772E5"/>
    <w:rsid w:val="00377510"/>
    <w:rsid w:val="003778A6"/>
    <w:rsid w:val="00377AC3"/>
    <w:rsid w:val="003801E9"/>
    <w:rsid w:val="00380374"/>
    <w:rsid w:val="003803FC"/>
    <w:rsid w:val="00380697"/>
    <w:rsid w:val="00380791"/>
    <w:rsid w:val="00380E56"/>
    <w:rsid w:val="00381435"/>
    <w:rsid w:val="003815B1"/>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726"/>
    <w:rsid w:val="0038528D"/>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3065"/>
    <w:rsid w:val="003A31FC"/>
    <w:rsid w:val="003A36A0"/>
    <w:rsid w:val="003A3BA9"/>
    <w:rsid w:val="003A400A"/>
    <w:rsid w:val="003A4447"/>
    <w:rsid w:val="003A4567"/>
    <w:rsid w:val="003A4824"/>
    <w:rsid w:val="003A4D04"/>
    <w:rsid w:val="003A4DD6"/>
    <w:rsid w:val="003A55FB"/>
    <w:rsid w:val="003A5939"/>
    <w:rsid w:val="003A5DE5"/>
    <w:rsid w:val="003A5FE4"/>
    <w:rsid w:val="003A628C"/>
    <w:rsid w:val="003A62ED"/>
    <w:rsid w:val="003A639B"/>
    <w:rsid w:val="003A63E3"/>
    <w:rsid w:val="003A65B3"/>
    <w:rsid w:val="003A6C63"/>
    <w:rsid w:val="003A6F34"/>
    <w:rsid w:val="003A71BF"/>
    <w:rsid w:val="003A71DF"/>
    <w:rsid w:val="003A7F54"/>
    <w:rsid w:val="003B01A4"/>
    <w:rsid w:val="003B095A"/>
    <w:rsid w:val="003B197D"/>
    <w:rsid w:val="003B1D1D"/>
    <w:rsid w:val="003B203E"/>
    <w:rsid w:val="003B25B6"/>
    <w:rsid w:val="003B2E96"/>
    <w:rsid w:val="003B2FF6"/>
    <w:rsid w:val="003B35F5"/>
    <w:rsid w:val="003B371D"/>
    <w:rsid w:val="003B3E9E"/>
    <w:rsid w:val="003B46D5"/>
    <w:rsid w:val="003B486A"/>
    <w:rsid w:val="003B51E7"/>
    <w:rsid w:val="003B5283"/>
    <w:rsid w:val="003B55B5"/>
    <w:rsid w:val="003B58B0"/>
    <w:rsid w:val="003B60BE"/>
    <w:rsid w:val="003B6A95"/>
    <w:rsid w:val="003B74A1"/>
    <w:rsid w:val="003B74A4"/>
    <w:rsid w:val="003B772D"/>
    <w:rsid w:val="003B7A43"/>
    <w:rsid w:val="003B7CE9"/>
    <w:rsid w:val="003B7DE0"/>
    <w:rsid w:val="003C06D4"/>
    <w:rsid w:val="003C1422"/>
    <w:rsid w:val="003C15E5"/>
    <w:rsid w:val="003C1D58"/>
    <w:rsid w:val="003C1DF9"/>
    <w:rsid w:val="003C225D"/>
    <w:rsid w:val="003C238C"/>
    <w:rsid w:val="003C23B9"/>
    <w:rsid w:val="003C2564"/>
    <w:rsid w:val="003C2B53"/>
    <w:rsid w:val="003C2BB9"/>
    <w:rsid w:val="003C2EA5"/>
    <w:rsid w:val="003C395B"/>
    <w:rsid w:val="003C3B55"/>
    <w:rsid w:val="003C41B8"/>
    <w:rsid w:val="003C4B07"/>
    <w:rsid w:val="003C4B09"/>
    <w:rsid w:val="003C5716"/>
    <w:rsid w:val="003C5787"/>
    <w:rsid w:val="003C595C"/>
    <w:rsid w:val="003C5F51"/>
    <w:rsid w:val="003C67CE"/>
    <w:rsid w:val="003C6904"/>
    <w:rsid w:val="003C6BDF"/>
    <w:rsid w:val="003C6D27"/>
    <w:rsid w:val="003C706F"/>
    <w:rsid w:val="003C7BBE"/>
    <w:rsid w:val="003C7FBC"/>
    <w:rsid w:val="003D094D"/>
    <w:rsid w:val="003D0A0B"/>
    <w:rsid w:val="003D0B0C"/>
    <w:rsid w:val="003D0F0C"/>
    <w:rsid w:val="003D1C8A"/>
    <w:rsid w:val="003D1F61"/>
    <w:rsid w:val="003D1FEA"/>
    <w:rsid w:val="003D2BE2"/>
    <w:rsid w:val="003D2EC5"/>
    <w:rsid w:val="003D2F1A"/>
    <w:rsid w:val="003D31B0"/>
    <w:rsid w:val="003D3643"/>
    <w:rsid w:val="003D3972"/>
    <w:rsid w:val="003D402E"/>
    <w:rsid w:val="003D46FB"/>
    <w:rsid w:val="003D4700"/>
    <w:rsid w:val="003D4BD5"/>
    <w:rsid w:val="003D4C2A"/>
    <w:rsid w:val="003D5428"/>
    <w:rsid w:val="003D5482"/>
    <w:rsid w:val="003D56A5"/>
    <w:rsid w:val="003D5A6D"/>
    <w:rsid w:val="003D5B6A"/>
    <w:rsid w:val="003D5CB3"/>
    <w:rsid w:val="003D6253"/>
    <w:rsid w:val="003D6AC9"/>
    <w:rsid w:val="003D6AE3"/>
    <w:rsid w:val="003D6F4C"/>
    <w:rsid w:val="003D750A"/>
    <w:rsid w:val="003D76EE"/>
    <w:rsid w:val="003E00FF"/>
    <w:rsid w:val="003E0E64"/>
    <w:rsid w:val="003E0FAF"/>
    <w:rsid w:val="003E1219"/>
    <w:rsid w:val="003E1364"/>
    <w:rsid w:val="003E17F7"/>
    <w:rsid w:val="003E2105"/>
    <w:rsid w:val="003E271A"/>
    <w:rsid w:val="003E27BD"/>
    <w:rsid w:val="003E2B5C"/>
    <w:rsid w:val="003E2E5F"/>
    <w:rsid w:val="003E2EC9"/>
    <w:rsid w:val="003E32AD"/>
    <w:rsid w:val="003E36A4"/>
    <w:rsid w:val="003E4106"/>
    <w:rsid w:val="003E42A9"/>
    <w:rsid w:val="003E4525"/>
    <w:rsid w:val="003E4667"/>
    <w:rsid w:val="003E4950"/>
    <w:rsid w:val="003E4B66"/>
    <w:rsid w:val="003E4FA8"/>
    <w:rsid w:val="003E5F7C"/>
    <w:rsid w:val="003E5FB2"/>
    <w:rsid w:val="003E61AE"/>
    <w:rsid w:val="003E64FE"/>
    <w:rsid w:val="003E6651"/>
    <w:rsid w:val="003E66AA"/>
    <w:rsid w:val="003E69CE"/>
    <w:rsid w:val="003E7A88"/>
    <w:rsid w:val="003F00FE"/>
    <w:rsid w:val="003F0697"/>
    <w:rsid w:val="003F06A0"/>
    <w:rsid w:val="003F147E"/>
    <w:rsid w:val="003F19F0"/>
    <w:rsid w:val="003F1AFE"/>
    <w:rsid w:val="003F1C5B"/>
    <w:rsid w:val="003F1E0D"/>
    <w:rsid w:val="003F23AD"/>
    <w:rsid w:val="003F2789"/>
    <w:rsid w:val="003F2C65"/>
    <w:rsid w:val="003F2FB4"/>
    <w:rsid w:val="003F306E"/>
    <w:rsid w:val="003F505B"/>
    <w:rsid w:val="003F6583"/>
    <w:rsid w:val="003F6673"/>
    <w:rsid w:val="003F6C6E"/>
    <w:rsid w:val="003F6D23"/>
    <w:rsid w:val="003F70ED"/>
    <w:rsid w:val="003F7369"/>
    <w:rsid w:val="003F73A9"/>
    <w:rsid w:val="003F79A1"/>
    <w:rsid w:val="003F79A9"/>
    <w:rsid w:val="003F7CC7"/>
    <w:rsid w:val="0040071D"/>
    <w:rsid w:val="004009B3"/>
    <w:rsid w:val="00400A45"/>
    <w:rsid w:val="004010A0"/>
    <w:rsid w:val="00402016"/>
    <w:rsid w:val="00402386"/>
    <w:rsid w:val="00402810"/>
    <w:rsid w:val="00402CC0"/>
    <w:rsid w:val="00403638"/>
    <w:rsid w:val="00403E89"/>
    <w:rsid w:val="0040434C"/>
    <w:rsid w:val="004048B7"/>
    <w:rsid w:val="00404BAE"/>
    <w:rsid w:val="00404E0E"/>
    <w:rsid w:val="0040545A"/>
    <w:rsid w:val="00405D05"/>
    <w:rsid w:val="00406881"/>
    <w:rsid w:val="00406A6E"/>
    <w:rsid w:val="00407383"/>
    <w:rsid w:val="00407B98"/>
    <w:rsid w:val="00407C70"/>
    <w:rsid w:val="00407E28"/>
    <w:rsid w:val="0041071D"/>
    <w:rsid w:val="00410944"/>
    <w:rsid w:val="00410D37"/>
    <w:rsid w:val="00410EE4"/>
    <w:rsid w:val="00410F78"/>
    <w:rsid w:val="004113BD"/>
    <w:rsid w:val="0041156E"/>
    <w:rsid w:val="004117B9"/>
    <w:rsid w:val="00411A25"/>
    <w:rsid w:val="00411C30"/>
    <w:rsid w:val="00412DF2"/>
    <w:rsid w:val="0041408D"/>
    <w:rsid w:val="00414381"/>
    <w:rsid w:val="00414ACE"/>
    <w:rsid w:val="00414CDA"/>
    <w:rsid w:val="00415353"/>
    <w:rsid w:val="004157D4"/>
    <w:rsid w:val="00415E61"/>
    <w:rsid w:val="00415F06"/>
    <w:rsid w:val="004160BB"/>
    <w:rsid w:val="004165F7"/>
    <w:rsid w:val="00416A2B"/>
    <w:rsid w:val="00416DB9"/>
    <w:rsid w:val="00416F18"/>
    <w:rsid w:val="00417304"/>
    <w:rsid w:val="00417437"/>
    <w:rsid w:val="004175C8"/>
    <w:rsid w:val="00417618"/>
    <w:rsid w:val="00417B5E"/>
    <w:rsid w:val="00417B94"/>
    <w:rsid w:val="00417E0D"/>
    <w:rsid w:val="00417F56"/>
    <w:rsid w:val="0042048C"/>
    <w:rsid w:val="00420A4E"/>
    <w:rsid w:val="00420D6C"/>
    <w:rsid w:val="00420E57"/>
    <w:rsid w:val="00421C50"/>
    <w:rsid w:val="00421E75"/>
    <w:rsid w:val="004222D9"/>
    <w:rsid w:val="00422820"/>
    <w:rsid w:val="00422902"/>
    <w:rsid w:val="00422C73"/>
    <w:rsid w:val="00422F26"/>
    <w:rsid w:val="0042353B"/>
    <w:rsid w:val="00423667"/>
    <w:rsid w:val="00423D6C"/>
    <w:rsid w:val="004242A7"/>
    <w:rsid w:val="004247A4"/>
    <w:rsid w:val="00424B3F"/>
    <w:rsid w:val="00424CC7"/>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7C4"/>
    <w:rsid w:val="00434842"/>
    <w:rsid w:val="00434D94"/>
    <w:rsid w:val="00434FB3"/>
    <w:rsid w:val="00435107"/>
    <w:rsid w:val="0043517D"/>
    <w:rsid w:val="00435937"/>
    <w:rsid w:val="00435A24"/>
    <w:rsid w:val="00435B11"/>
    <w:rsid w:val="00436228"/>
    <w:rsid w:val="004365D2"/>
    <w:rsid w:val="00436885"/>
    <w:rsid w:val="004369DE"/>
    <w:rsid w:val="00436C5A"/>
    <w:rsid w:val="00436DBD"/>
    <w:rsid w:val="00437914"/>
    <w:rsid w:val="00437DE1"/>
    <w:rsid w:val="00437ECD"/>
    <w:rsid w:val="00437EEA"/>
    <w:rsid w:val="00440BC4"/>
    <w:rsid w:val="00440C89"/>
    <w:rsid w:val="004410C9"/>
    <w:rsid w:val="0044190A"/>
    <w:rsid w:val="004419CD"/>
    <w:rsid w:val="00441BD0"/>
    <w:rsid w:val="00441E4C"/>
    <w:rsid w:val="00441E90"/>
    <w:rsid w:val="004422D3"/>
    <w:rsid w:val="00442C9C"/>
    <w:rsid w:val="004430A9"/>
    <w:rsid w:val="004435E0"/>
    <w:rsid w:val="004436BC"/>
    <w:rsid w:val="0044377D"/>
    <w:rsid w:val="00444175"/>
    <w:rsid w:val="0044447C"/>
    <w:rsid w:val="00444834"/>
    <w:rsid w:val="004450A1"/>
    <w:rsid w:val="00445C36"/>
    <w:rsid w:val="004470A4"/>
    <w:rsid w:val="004474BF"/>
    <w:rsid w:val="00447563"/>
    <w:rsid w:val="00447730"/>
    <w:rsid w:val="004477BC"/>
    <w:rsid w:val="00447811"/>
    <w:rsid w:val="00447DA8"/>
    <w:rsid w:val="00447FB5"/>
    <w:rsid w:val="00450122"/>
    <w:rsid w:val="004501EA"/>
    <w:rsid w:val="00450582"/>
    <w:rsid w:val="004508CE"/>
    <w:rsid w:val="00450D29"/>
    <w:rsid w:val="00451053"/>
    <w:rsid w:val="0045173B"/>
    <w:rsid w:val="00452415"/>
    <w:rsid w:val="004527A3"/>
    <w:rsid w:val="00452858"/>
    <w:rsid w:val="00452C29"/>
    <w:rsid w:val="0045301F"/>
    <w:rsid w:val="0045333F"/>
    <w:rsid w:val="004533A6"/>
    <w:rsid w:val="00453746"/>
    <w:rsid w:val="00453FF4"/>
    <w:rsid w:val="00454181"/>
    <w:rsid w:val="00454441"/>
    <w:rsid w:val="004546B1"/>
    <w:rsid w:val="004546E1"/>
    <w:rsid w:val="0045477B"/>
    <w:rsid w:val="00454837"/>
    <w:rsid w:val="004549C3"/>
    <w:rsid w:val="00455233"/>
    <w:rsid w:val="00455698"/>
    <w:rsid w:val="00455CC7"/>
    <w:rsid w:val="00456855"/>
    <w:rsid w:val="00457001"/>
    <w:rsid w:val="0045774E"/>
    <w:rsid w:val="00457B69"/>
    <w:rsid w:val="00460237"/>
    <w:rsid w:val="00460A51"/>
    <w:rsid w:val="00460AF0"/>
    <w:rsid w:val="00461032"/>
    <w:rsid w:val="00461636"/>
    <w:rsid w:val="00461B6D"/>
    <w:rsid w:val="00461F77"/>
    <w:rsid w:val="00462084"/>
    <w:rsid w:val="00462966"/>
    <w:rsid w:val="00462A7C"/>
    <w:rsid w:val="00462D8D"/>
    <w:rsid w:val="00462EE9"/>
    <w:rsid w:val="0046353B"/>
    <w:rsid w:val="00464479"/>
    <w:rsid w:val="004646A6"/>
    <w:rsid w:val="0046539D"/>
    <w:rsid w:val="00465555"/>
    <w:rsid w:val="0046617B"/>
    <w:rsid w:val="004665B4"/>
    <w:rsid w:val="00466904"/>
    <w:rsid w:val="00466A4D"/>
    <w:rsid w:val="00466AEE"/>
    <w:rsid w:val="00467051"/>
    <w:rsid w:val="004673F9"/>
    <w:rsid w:val="00467455"/>
    <w:rsid w:val="00467C05"/>
    <w:rsid w:val="00467CD5"/>
    <w:rsid w:val="00467CE4"/>
    <w:rsid w:val="00467F3D"/>
    <w:rsid w:val="004702B2"/>
    <w:rsid w:val="00470B34"/>
    <w:rsid w:val="00470C23"/>
    <w:rsid w:val="004713D1"/>
    <w:rsid w:val="00471469"/>
    <w:rsid w:val="004714A1"/>
    <w:rsid w:val="004719EE"/>
    <w:rsid w:val="004720A4"/>
    <w:rsid w:val="004723FA"/>
    <w:rsid w:val="0047261D"/>
    <w:rsid w:val="00472768"/>
    <w:rsid w:val="0047276D"/>
    <w:rsid w:val="00472BE1"/>
    <w:rsid w:val="00473B5F"/>
    <w:rsid w:val="00473C03"/>
    <w:rsid w:val="00473DE7"/>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F5E"/>
    <w:rsid w:val="0048189F"/>
    <w:rsid w:val="00481F40"/>
    <w:rsid w:val="0048225A"/>
    <w:rsid w:val="004823EF"/>
    <w:rsid w:val="0048268B"/>
    <w:rsid w:val="004826D1"/>
    <w:rsid w:val="0048279E"/>
    <w:rsid w:val="004828AC"/>
    <w:rsid w:val="00483996"/>
    <w:rsid w:val="00483A9E"/>
    <w:rsid w:val="00484252"/>
    <w:rsid w:val="004842ED"/>
    <w:rsid w:val="004845EB"/>
    <w:rsid w:val="00484A71"/>
    <w:rsid w:val="00484C97"/>
    <w:rsid w:val="004851DE"/>
    <w:rsid w:val="00485667"/>
    <w:rsid w:val="00485C46"/>
    <w:rsid w:val="004860D1"/>
    <w:rsid w:val="004864C6"/>
    <w:rsid w:val="004867E2"/>
    <w:rsid w:val="0048682F"/>
    <w:rsid w:val="00486C07"/>
    <w:rsid w:val="00486CF7"/>
    <w:rsid w:val="00487361"/>
    <w:rsid w:val="00487E06"/>
    <w:rsid w:val="00487EF7"/>
    <w:rsid w:val="00487F4A"/>
    <w:rsid w:val="00490711"/>
    <w:rsid w:val="00490A18"/>
    <w:rsid w:val="00490CB0"/>
    <w:rsid w:val="00490D27"/>
    <w:rsid w:val="00490DCF"/>
    <w:rsid w:val="00490E60"/>
    <w:rsid w:val="004910AB"/>
    <w:rsid w:val="00491AF3"/>
    <w:rsid w:val="00491D96"/>
    <w:rsid w:val="004925E8"/>
    <w:rsid w:val="00492F58"/>
    <w:rsid w:val="0049332C"/>
    <w:rsid w:val="00493500"/>
    <w:rsid w:val="00493AEC"/>
    <w:rsid w:val="00493BE4"/>
    <w:rsid w:val="00493D57"/>
    <w:rsid w:val="00493E45"/>
    <w:rsid w:val="00494934"/>
    <w:rsid w:val="00494996"/>
    <w:rsid w:val="00495086"/>
    <w:rsid w:val="00495749"/>
    <w:rsid w:val="00495936"/>
    <w:rsid w:val="00495A22"/>
    <w:rsid w:val="00495EDB"/>
    <w:rsid w:val="004963EC"/>
    <w:rsid w:val="004968AA"/>
    <w:rsid w:val="00496DE0"/>
    <w:rsid w:val="00496F5C"/>
    <w:rsid w:val="00496F6A"/>
    <w:rsid w:val="0049721A"/>
    <w:rsid w:val="00497378"/>
    <w:rsid w:val="00497512"/>
    <w:rsid w:val="00497A76"/>
    <w:rsid w:val="00497F62"/>
    <w:rsid w:val="004A0326"/>
    <w:rsid w:val="004A039C"/>
    <w:rsid w:val="004A06DE"/>
    <w:rsid w:val="004A077F"/>
    <w:rsid w:val="004A0A4C"/>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C20"/>
    <w:rsid w:val="004A3E57"/>
    <w:rsid w:val="004A4050"/>
    <w:rsid w:val="004A4276"/>
    <w:rsid w:val="004A435B"/>
    <w:rsid w:val="004A4714"/>
    <w:rsid w:val="004A5066"/>
    <w:rsid w:val="004A5074"/>
    <w:rsid w:val="004A51CD"/>
    <w:rsid w:val="004A53C0"/>
    <w:rsid w:val="004A5900"/>
    <w:rsid w:val="004A69F2"/>
    <w:rsid w:val="004A79FC"/>
    <w:rsid w:val="004A7A3A"/>
    <w:rsid w:val="004A7AE9"/>
    <w:rsid w:val="004A7E28"/>
    <w:rsid w:val="004A7E72"/>
    <w:rsid w:val="004B023F"/>
    <w:rsid w:val="004B029F"/>
    <w:rsid w:val="004B05AA"/>
    <w:rsid w:val="004B089B"/>
    <w:rsid w:val="004B1279"/>
    <w:rsid w:val="004B1A3A"/>
    <w:rsid w:val="004B1B7D"/>
    <w:rsid w:val="004B2015"/>
    <w:rsid w:val="004B207D"/>
    <w:rsid w:val="004B21C5"/>
    <w:rsid w:val="004B220D"/>
    <w:rsid w:val="004B2977"/>
    <w:rsid w:val="004B29FD"/>
    <w:rsid w:val="004B2B58"/>
    <w:rsid w:val="004B331B"/>
    <w:rsid w:val="004B4420"/>
    <w:rsid w:val="004B476A"/>
    <w:rsid w:val="004B4EB1"/>
    <w:rsid w:val="004B500E"/>
    <w:rsid w:val="004B5152"/>
    <w:rsid w:val="004B526B"/>
    <w:rsid w:val="004B5A3D"/>
    <w:rsid w:val="004B5D53"/>
    <w:rsid w:val="004B6473"/>
    <w:rsid w:val="004B6FF1"/>
    <w:rsid w:val="004B72E9"/>
    <w:rsid w:val="004C036A"/>
    <w:rsid w:val="004C0900"/>
    <w:rsid w:val="004C0E42"/>
    <w:rsid w:val="004C1D35"/>
    <w:rsid w:val="004C1ED3"/>
    <w:rsid w:val="004C20A0"/>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A2D"/>
    <w:rsid w:val="004D1D6E"/>
    <w:rsid w:val="004D20C7"/>
    <w:rsid w:val="004D228E"/>
    <w:rsid w:val="004D22E6"/>
    <w:rsid w:val="004D2976"/>
    <w:rsid w:val="004D2A2C"/>
    <w:rsid w:val="004D2A5D"/>
    <w:rsid w:val="004D2F25"/>
    <w:rsid w:val="004D2FBE"/>
    <w:rsid w:val="004D30BF"/>
    <w:rsid w:val="004D33A9"/>
    <w:rsid w:val="004D362B"/>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1453"/>
    <w:rsid w:val="004E15A4"/>
    <w:rsid w:val="004E1652"/>
    <w:rsid w:val="004E191C"/>
    <w:rsid w:val="004E1E90"/>
    <w:rsid w:val="004E2740"/>
    <w:rsid w:val="004E2DBC"/>
    <w:rsid w:val="004E2E17"/>
    <w:rsid w:val="004E314A"/>
    <w:rsid w:val="004E32C9"/>
    <w:rsid w:val="004E3544"/>
    <w:rsid w:val="004E3717"/>
    <w:rsid w:val="004E3E1C"/>
    <w:rsid w:val="004E3FA2"/>
    <w:rsid w:val="004E4193"/>
    <w:rsid w:val="004E4BF7"/>
    <w:rsid w:val="004E5637"/>
    <w:rsid w:val="004E5E95"/>
    <w:rsid w:val="004E6F39"/>
    <w:rsid w:val="004E72AE"/>
    <w:rsid w:val="004E72DD"/>
    <w:rsid w:val="004E7547"/>
    <w:rsid w:val="004E7704"/>
    <w:rsid w:val="004E7C1A"/>
    <w:rsid w:val="004E7DBE"/>
    <w:rsid w:val="004F010A"/>
    <w:rsid w:val="004F03F4"/>
    <w:rsid w:val="004F0C0F"/>
    <w:rsid w:val="004F0C18"/>
    <w:rsid w:val="004F0E98"/>
    <w:rsid w:val="004F1048"/>
    <w:rsid w:val="004F1D66"/>
    <w:rsid w:val="004F1DC4"/>
    <w:rsid w:val="004F2B0F"/>
    <w:rsid w:val="004F2C2F"/>
    <w:rsid w:val="004F2F0F"/>
    <w:rsid w:val="004F2F84"/>
    <w:rsid w:val="004F321A"/>
    <w:rsid w:val="004F3715"/>
    <w:rsid w:val="004F3B17"/>
    <w:rsid w:val="004F4CDC"/>
    <w:rsid w:val="004F52E7"/>
    <w:rsid w:val="004F55A0"/>
    <w:rsid w:val="004F5777"/>
    <w:rsid w:val="004F5817"/>
    <w:rsid w:val="004F5E45"/>
    <w:rsid w:val="004F6C54"/>
    <w:rsid w:val="004F6FAF"/>
    <w:rsid w:val="004F75CF"/>
    <w:rsid w:val="004F7613"/>
    <w:rsid w:val="004F7CEC"/>
    <w:rsid w:val="00500515"/>
    <w:rsid w:val="00500C59"/>
    <w:rsid w:val="00500ED6"/>
    <w:rsid w:val="0050122E"/>
    <w:rsid w:val="00501CC1"/>
    <w:rsid w:val="00502AD1"/>
    <w:rsid w:val="00502C84"/>
    <w:rsid w:val="0050326B"/>
    <w:rsid w:val="0050381C"/>
    <w:rsid w:val="00503D45"/>
    <w:rsid w:val="00503D53"/>
    <w:rsid w:val="005041AE"/>
    <w:rsid w:val="005042CC"/>
    <w:rsid w:val="00504440"/>
    <w:rsid w:val="0050461C"/>
    <w:rsid w:val="005046DD"/>
    <w:rsid w:val="005051E1"/>
    <w:rsid w:val="005056DB"/>
    <w:rsid w:val="005058ED"/>
    <w:rsid w:val="00506074"/>
    <w:rsid w:val="005062F2"/>
    <w:rsid w:val="005064EC"/>
    <w:rsid w:val="00506570"/>
    <w:rsid w:val="00506DD7"/>
    <w:rsid w:val="00507503"/>
    <w:rsid w:val="0050789A"/>
    <w:rsid w:val="005079D3"/>
    <w:rsid w:val="00507F93"/>
    <w:rsid w:val="005102C1"/>
    <w:rsid w:val="005103BA"/>
    <w:rsid w:val="00510963"/>
    <w:rsid w:val="00510B1C"/>
    <w:rsid w:val="00510B30"/>
    <w:rsid w:val="00510E79"/>
    <w:rsid w:val="00510EB9"/>
    <w:rsid w:val="00511558"/>
    <w:rsid w:val="00511727"/>
    <w:rsid w:val="00511F34"/>
    <w:rsid w:val="005120E5"/>
    <w:rsid w:val="005121CF"/>
    <w:rsid w:val="00512532"/>
    <w:rsid w:val="0051258E"/>
    <w:rsid w:val="005125E3"/>
    <w:rsid w:val="00512D81"/>
    <w:rsid w:val="00512E3E"/>
    <w:rsid w:val="00512FC0"/>
    <w:rsid w:val="005130AC"/>
    <w:rsid w:val="00514705"/>
    <w:rsid w:val="00514BFE"/>
    <w:rsid w:val="00514CA5"/>
    <w:rsid w:val="0051521A"/>
    <w:rsid w:val="00515DFA"/>
    <w:rsid w:val="00516540"/>
    <w:rsid w:val="005167C3"/>
    <w:rsid w:val="00517962"/>
    <w:rsid w:val="005179EB"/>
    <w:rsid w:val="005201C0"/>
    <w:rsid w:val="005203AF"/>
    <w:rsid w:val="005204F9"/>
    <w:rsid w:val="00520941"/>
    <w:rsid w:val="00520C31"/>
    <w:rsid w:val="00520D64"/>
    <w:rsid w:val="00520D6C"/>
    <w:rsid w:val="00520DFF"/>
    <w:rsid w:val="00521799"/>
    <w:rsid w:val="005219E4"/>
    <w:rsid w:val="00522017"/>
    <w:rsid w:val="005220E6"/>
    <w:rsid w:val="00522E04"/>
    <w:rsid w:val="00522F08"/>
    <w:rsid w:val="0052334F"/>
    <w:rsid w:val="005237FB"/>
    <w:rsid w:val="00523903"/>
    <w:rsid w:val="00523CF1"/>
    <w:rsid w:val="00523DB4"/>
    <w:rsid w:val="00524706"/>
    <w:rsid w:val="00524CC2"/>
    <w:rsid w:val="005250EB"/>
    <w:rsid w:val="00525635"/>
    <w:rsid w:val="005262BD"/>
    <w:rsid w:val="005274EE"/>
    <w:rsid w:val="00527CA6"/>
    <w:rsid w:val="00527DAB"/>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9EF"/>
    <w:rsid w:val="00534E35"/>
    <w:rsid w:val="0053535B"/>
    <w:rsid w:val="00535BF9"/>
    <w:rsid w:val="00535DE5"/>
    <w:rsid w:val="005360FD"/>
    <w:rsid w:val="00536473"/>
    <w:rsid w:val="00536510"/>
    <w:rsid w:val="00536986"/>
    <w:rsid w:val="005369DB"/>
    <w:rsid w:val="00536A54"/>
    <w:rsid w:val="00536D6E"/>
    <w:rsid w:val="00537B13"/>
    <w:rsid w:val="00537DF9"/>
    <w:rsid w:val="00540523"/>
    <w:rsid w:val="00540AB2"/>
    <w:rsid w:val="00540B7E"/>
    <w:rsid w:val="005411DD"/>
    <w:rsid w:val="00542070"/>
    <w:rsid w:val="00542194"/>
    <w:rsid w:val="005424C0"/>
    <w:rsid w:val="0054289B"/>
    <w:rsid w:val="00542B94"/>
    <w:rsid w:val="00543717"/>
    <w:rsid w:val="00543A81"/>
    <w:rsid w:val="00543C08"/>
    <w:rsid w:val="00544576"/>
    <w:rsid w:val="0054465D"/>
    <w:rsid w:val="00544B5A"/>
    <w:rsid w:val="00544FC0"/>
    <w:rsid w:val="0054567F"/>
    <w:rsid w:val="005456D6"/>
    <w:rsid w:val="005458D1"/>
    <w:rsid w:val="00545DB9"/>
    <w:rsid w:val="00545E2C"/>
    <w:rsid w:val="005460E3"/>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292"/>
    <w:rsid w:val="005515F0"/>
    <w:rsid w:val="005516BB"/>
    <w:rsid w:val="00551AC6"/>
    <w:rsid w:val="005526BA"/>
    <w:rsid w:val="005528F4"/>
    <w:rsid w:val="00552D7C"/>
    <w:rsid w:val="00552E59"/>
    <w:rsid w:val="00552FAB"/>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31AE"/>
    <w:rsid w:val="005635EA"/>
    <w:rsid w:val="00563759"/>
    <w:rsid w:val="0056386A"/>
    <w:rsid w:val="00563DBF"/>
    <w:rsid w:val="00563E47"/>
    <w:rsid w:val="00564104"/>
    <w:rsid w:val="005645F4"/>
    <w:rsid w:val="00564ECC"/>
    <w:rsid w:val="0056569C"/>
    <w:rsid w:val="00565982"/>
    <w:rsid w:val="005659EE"/>
    <w:rsid w:val="00565C08"/>
    <w:rsid w:val="00565E44"/>
    <w:rsid w:val="00565E6C"/>
    <w:rsid w:val="00566598"/>
    <w:rsid w:val="00566733"/>
    <w:rsid w:val="00566924"/>
    <w:rsid w:val="00566C15"/>
    <w:rsid w:val="00566CB9"/>
    <w:rsid w:val="00566D38"/>
    <w:rsid w:val="00566EE4"/>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3E1"/>
    <w:rsid w:val="00573C72"/>
    <w:rsid w:val="00574254"/>
    <w:rsid w:val="005744D4"/>
    <w:rsid w:val="005746C1"/>
    <w:rsid w:val="00574FC4"/>
    <w:rsid w:val="00575044"/>
    <w:rsid w:val="005751E9"/>
    <w:rsid w:val="005752C8"/>
    <w:rsid w:val="0057530B"/>
    <w:rsid w:val="00575669"/>
    <w:rsid w:val="005756E4"/>
    <w:rsid w:val="00575B93"/>
    <w:rsid w:val="00575DBE"/>
    <w:rsid w:val="0057667F"/>
    <w:rsid w:val="0057703D"/>
    <w:rsid w:val="00577522"/>
    <w:rsid w:val="0057797F"/>
    <w:rsid w:val="00577BB4"/>
    <w:rsid w:val="00577E5B"/>
    <w:rsid w:val="00580A09"/>
    <w:rsid w:val="00580B5E"/>
    <w:rsid w:val="00580F8F"/>
    <w:rsid w:val="005811CE"/>
    <w:rsid w:val="005816D1"/>
    <w:rsid w:val="00581B0B"/>
    <w:rsid w:val="00581BC7"/>
    <w:rsid w:val="00581D90"/>
    <w:rsid w:val="00581DB5"/>
    <w:rsid w:val="00581FCF"/>
    <w:rsid w:val="005825EB"/>
    <w:rsid w:val="00582677"/>
    <w:rsid w:val="0058281E"/>
    <w:rsid w:val="005832B0"/>
    <w:rsid w:val="00583B14"/>
    <w:rsid w:val="00583CCF"/>
    <w:rsid w:val="00583D51"/>
    <w:rsid w:val="00584410"/>
    <w:rsid w:val="0058511E"/>
    <w:rsid w:val="00585807"/>
    <w:rsid w:val="0058597B"/>
    <w:rsid w:val="005859A0"/>
    <w:rsid w:val="005859FA"/>
    <w:rsid w:val="00585A04"/>
    <w:rsid w:val="005860A5"/>
    <w:rsid w:val="0058612B"/>
    <w:rsid w:val="005864BF"/>
    <w:rsid w:val="00586667"/>
    <w:rsid w:val="00586BAC"/>
    <w:rsid w:val="00586D38"/>
    <w:rsid w:val="005872AA"/>
    <w:rsid w:val="005903D8"/>
    <w:rsid w:val="00590431"/>
    <w:rsid w:val="0059065B"/>
    <w:rsid w:val="00590A73"/>
    <w:rsid w:val="00590FB9"/>
    <w:rsid w:val="005914E3"/>
    <w:rsid w:val="00591507"/>
    <w:rsid w:val="005915E2"/>
    <w:rsid w:val="00592379"/>
    <w:rsid w:val="0059241D"/>
    <w:rsid w:val="005924AE"/>
    <w:rsid w:val="0059267A"/>
    <w:rsid w:val="00592791"/>
    <w:rsid w:val="005929DC"/>
    <w:rsid w:val="00593CE0"/>
    <w:rsid w:val="00593CEE"/>
    <w:rsid w:val="0059466F"/>
    <w:rsid w:val="00594784"/>
    <w:rsid w:val="005947A3"/>
    <w:rsid w:val="00595115"/>
    <w:rsid w:val="0059519F"/>
    <w:rsid w:val="0059652E"/>
    <w:rsid w:val="0059690F"/>
    <w:rsid w:val="00597F37"/>
    <w:rsid w:val="00597F50"/>
    <w:rsid w:val="00597FC2"/>
    <w:rsid w:val="005A0AD8"/>
    <w:rsid w:val="005A0B00"/>
    <w:rsid w:val="005A0CF2"/>
    <w:rsid w:val="005A0DAE"/>
    <w:rsid w:val="005A0DF4"/>
    <w:rsid w:val="005A1BAD"/>
    <w:rsid w:val="005A1E48"/>
    <w:rsid w:val="005A339E"/>
    <w:rsid w:val="005A39AC"/>
    <w:rsid w:val="005A3B0A"/>
    <w:rsid w:val="005A3FE0"/>
    <w:rsid w:val="005A41C2"/>
    <w:rsid w:val="005A4331"/>
    <w:rsid w:val="005A4B62"/>
    <w:rsid w:val="005A4BA9"/>
    <w:rsid w:val="005A4E2A"/>
    <w:rsid w:val="005A53F9"/>
    <w:rsid w:val="005A59ED"/>
    <w:rsid w:val="005A64F6"/>
    <w:rsid w:val="005A6864"/>
    <w:rsid w:val="005A6B5B"/>
    <w:rsid w:val="005A6BCB"/>
    <w:rsid w:val="005A6D9A"/>
    <w:rsid w:val="005A7392"/>
    <w:rsid w:val="005A74D8"/>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306D"/>
    <w:rsid w:val="005B33FF"/>
    <w:rsid w:val="005B3650"/>
    <w:rsid w:val="005B3819"/>
    <w:rsid w:val="005B4043"/>
    <w:rsid w:val="005B4794"/>
    <w:rsid w:val="005B4841"/>
    <w:rsid w:val="005B4CC9"/>
    <w:rsid w:val="005B5363"/>
    <w:rsid w:val="005B5747"/>
    <w:rsid w:val="005B63C4"/>
    <w:rsid w:val="005B687D"/>
    <w:rsid w:val="005B750D"/>
    <w:rsid w:val="005B7C77"/>
    <w:rsid w:val="005B7D29"/>
    <w:rsid w:val="005C0653"/>
    <w:rsid w:val="005C0953"/>
    <w:rsid w:val="005C0A1E"/>
    <w:rsid w:val="005C160F"/>
    <w:rsid w:val="005C16F5"/>
    <w:rsid w:val="005C17D4"/>
    <w:rsid w:val="005C22C3"/>
    <w:rsid w:val="005C2915"/>
    <w:rsid w:val="005C3136"/>
    <w:rsid w:val="005C3491"/>
    <w:rsid w:val="005C3A44"/>
    <w:rsid w:val="005C4185"/>
    <w:rsid w:val="005C496D"/>
    <w:rsid w:val="005C4C0E"/>
    <w:rsid w:val="005C4FEA"/>
    <w:rsid w:val="005C50E1"/>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4CB"/>
    <w:rsid w:val="005D2F09"/>
    <w:rsid w:val="005D3505"/>
    <w:rsid w:val="005D3C7A"/>
    <w:rsid w:val="005D4054"/>
    <w:rsid w:val="005D40DB"/>
    <w:rsid w:val="005D430C"/>
    <w:rsid w:val="005D49C4"/>
    <w:rsid w:val="005D5861"/>
    <w:rsid w:val="005D59FE"/>
    <w:rsid w:val="005D5EDC"/>
    <w:rsid w:val="005D60AA"/>
    <w:rsid w:val="005D627B"/>
    <w:rsid w:val="005D643E"/>
    <w:rsid w:val="005D6A2E"/>
    <w:rsid w:val="005D6D66"/>
    <w:rsid w:val="005D7002"/>
    <w:rsid w:val="005D72D6"/>
    <w:rsid w:val="005D738C"/>
    <w:rsid w:val="005D77C5"/>
    <w:rsid w:val="005D78BE"/>
    <w:rsid w:val="005D7CBF"/>
    <w:rsid w:val="005D7E16"/>
    <w:rsid w:val="005D7ED7"/>
    <w:rsid w:val="005E01F0"/>
    <w:rsid w:val="005E05AE"/>
    <w:rsid w:val="005E08C6"/>
    <w:rsid w:val="005E14C2"/>
    <w:rsid w:val="005E1FC7"/>
    <w:rsid w:val="005E2035"/>
    <w:rsid w:val="005E22E2"/>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4EB4"/>
    <w:rsid w:val="005E560F"/>
    <w:rsid w:val="005E5AA6"/>
    <w:rsid w:val="005E5BF1"/>
    <w:rsid w:val="005E5DA2"/>
    <w:rsid w:val="005E6199"/>
    <w:rsid w:val="005E6213"/>
    <w:rsid w:val="005E644F"/>
    <w:rsid w:val="005E6B08"/>
    <w:rsid w:val="005E6E20"/>
    <w:rsid w:val="005E6F79"/>
    <w:rsid w:val="005E7109"/>
    <w:rsid w:val="005E78E5"/>
    <w:rsid w:val="005E794C"/>
    <w:rsid w:val="005E7D7D"/>
    <w:rsid w:val="005F0C19"/>
    <w:rsid w:val="005F0C2E"/>
    <w:rsid w:val="005F0D60"/>
    <w:rsid w:val="005F10FE"/>
    <w:rsid w:val="005F1C91"/>
    <w:rsid w:val="005F22FF"/>
    <w:rsid w:val="005F4179"/>
    <w:rsid w:val="005F47B2"/>
    <w:rsid w:val="005F550C"/>
    <w:rsid w:val="005F5B06"/>
    <w:rsid w:val="005F5BC5"/>
    <w:rsid w:val="005F5F88"/>
    <w:rsid w:val="005F6A00"/>
    <w:rsid w:val="005F6EE5"/>
    <w:rsid w:val="005F712A"/>
    <w:rsid w:val="005F724B"/>
    <w:rsid w:val="005F76B1"/>
    <w:rsid w:val="005F7708"/>
    <w:rsid w:val="005F7B39"/>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A70"/>
    <w:rsid w:val="00604E3F"/>
    <w:rsid w:val="0060536E"/>
    <w:rsid w:val="00605814"/>
    <w:rsid w:val="00605B03"/>
    <w:rsid w:val="00605DE9"/>
    <w:rsid w:val="0060695E"/>
    <w:rsid w:val="00606CB6"/>
    <w:rsid w:val="006070DA"/>
    <w:rsid w:val="00607126"/>
    <w:rsid w:val="0060744F"/>
    <w:rsid w:val="006101AC"/>
    <w:rsid w:val="006105C0"/>
    <w:rsid w:val="0061073C"/>
    <w:rsid w:val="00610AE4"/>
    <w:rsid w:val="006111DF"/>
    <w:rsid w:val="00611CC2"/>
    <w:rsid w:val="00612434"/>
    <w:rsid w:val="00612771"/>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BE8"/>
    <w:rsid w:val="00615C1F"/>
    <w:rsid w:val="00616951"/>
    <w:rsid w:val="00616984"/>
    <w:rsid w:val="00616BC0"/>
    <w:rsid w:val="006175D5"/>
    <w:rsid w:val="0061780E"/>
    <w:rsid w:val="00617822"/>
    <w:rsid w:val="00617946"/>
    <w:rsid w:val="00617B32"/>
    <w:rsid w:val="00617C27"/>
    <w:rsid w:val="00617F44"/>
    <w:rsid w:val="00620391"/>
    <w:rsid w:val="00620515"/>
    <w:rsid w:val="0062078C"/>
    <w:rsid w:val="00620A28"/>
    <w:rsid w:val="00620B52"/>
    <w:rsid w:val="00620F3E"/>
    <w:rsid w:val="00621702"/>
    <w:rsid w:val="00621725"/>
    <w:rsid w:val="0062196C"/>
    <w:rsid w:val="00621E33"/>
    <w:rsid w:val="00621FA5"/>
    <w:rsid w:val="0062237B"/>
    <w:rsid w:val="0062323E"/>
    <w:rsid w:val="0062360C"/>
    <w:rsid w:val="0062429D"/>
    <w:rsid w:val="006246FE"/>
    <w:rsid w:val="0062477F"/>
    <w:rsid w:val="00624AA8"/>
    <w:rsid w:val="006250FD"/>
    <w:rsid w:val="006252C7"/>
    <w:rsid w:val="00625435"/>
    <w:rsid w:val="00625D48"/>
    <w:rsid w:val="00625D5D"/>
    <w:rsid w:val="00625E4C"/>
    <w:rsid w:val="006260BE"/>
    <w:rsid w:val="00626183"/>
    <w:rsid w:val="006262FA"/>
    <w:rsid w:val="00626391"/>
    <w:rsid w:val="006267BA"/>
    <w:rsid w:val="00626D47"/>
    <w:rsid w:val="0062714A"/>
    <w:rsid w:val="00627587"/>
    <w:rsid w:val="00627E41"/>
    <w:rsid w:val="006300D8"/>
    <w:rsid w:val="006307A0"/>
    <w:rsid w:val="00630BCD"/>
    <w:rsid w:val="00631256"/>
    <w:rsid w:val="006312AA"/>
    <w:rsid w:val="0063132D"/>
    <w:rsid w:val="00631734"/>
    <w:rsid w:val="0063194F"/>
    <w:rsid w:val="006319F3"/>
    <w:rsid w:val="006323BE"/>
    <w:rsid w:val="0063270F"/>
    <w:rsid w:val="00632A26"/>
    <w:rsid w:val="00632B43"/>
    <w:rsid w:val="006332D1"/>
    <w:rsid w:val="00633581"/>
    <w:rsid w:val="0063358B"/>
    <w:rsid w:val="00633FD5"/>
    <w:rsid w:val="0063404F"/>
    <w:rsid w:val="006348CD"/>
    <w:rsid w:val="00634C92"/>
    <w:rsid w:val="00634E02"/>
    <w:rsid w:val="00634EE9"/>
    <w:rsid w:val="00635BB1"/>
    <w:rsid w:val="00635C42"/>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89"/>
    <w:rsid w:val="0064249B"/>
    <w:rsid w:val="00642AEC"/>
    <w:rsid w:val="00643844"/>
    <w:rsid w:val="00643994"/>
    <w:rsid w:val="0064491A"/>
    <w:rsid w:val="00645187"/>
    <w:rsid w:val="006451DA"/>
    <w:rsid w:val="006454AE"/>
    <w:rsid w:val="00645924"/>
    <w:rsid w:val="00645F85"/>
    <w:rsid w:val="00645FE7"/>
    <w:rsid w:val="00646084"/>
    <w:rsid w:val="00646968"/>
    <w:rsid w:val="00646AAC"/>
    <w:rsid w:val="00646BA5"/>
    <w:rsid w:val="006475A2"/>
    <w:rsid w:val="0064763A"/>
    <w:rsid w:val="0064769B"/>
    <w:rsid w:val="006476F7"/>
    <w:rsid w:val="00647926"/>
    <w:rsid w:val="00647B44"/>
    <w:rsid w:val="00647C28"/>
    <w:rsid w:val="00647CAD"/>
    <w:rsid w:val="00647FF5"/>
    <w:rsid w:val="00650793"/>
    <w:rsid w:val="006508D1"/>
    <w:rsid w:val="00650E79"/>
    <w:rsid w:val="00650FCF"/>
    <w:rsid w:val="006513DB"/>
    <w:rsid w:val="00651AE0"/>
    <w:rsid w:val="00651B90"/>
    <w:rsid w:val="006521B9"/>
    <w:rsid w:val="00652443"/>
    <w:rsid w:val="00652961"/>
    <w:rsid w:val="00652B21"/>
    <w:rsid w:val="00652C8B"/>
    <w:rsid w:val="00652FF9"/>
    <w:rsid w:val="00653568"/>
    <w:rsid w:val="00654473"/>
    <w:rsid w:val="00654D49"/>
    <w:rsid w:val="00654E18"/>
    <w:rsid w:val="006554D8"/>
    <w:rsid w:val="00655604"/>
    <w:rsid w:val="006559C6"/>
    <w:rsid w:val="00655B1E"/>
    <w:rsid w:val="006562C2"/>
    <w:rsid w:val="0065666C"/>
    <w:rsid w:val="006569EB"/>
    <w:rsid w:val="00656FBE"/>
    <w:rsid w:val="00657B64"/>
    <w:rsid w:val="00657D24"/>
    <w:rsid w:val="0066088A"/>
    <w:rsid w:val="006608AF"/>
    <w:rsid w:val="00660AA0"/>
    <w:rsid w:val="00660ED0"/>
    <w:rsid w:val="00661479"/>
    <w:rsid w:val="00661AE9"/>
    <w:rsid w:val="006623ED"/>
    <w:rsid w:val="0066258C"/>
    <w:rsid w:val="00662924"/>
    <w:rsid w:val="00662AA0"/>
    <w:rsid w:val="00662B12"/>
    <w:rsid w:val="00663ABB"/>
    <w:rsid w:val="00663C9F"/>
    <w:rsid w:val="00663EED"/>
    <w:rsid w:val="00664496"/>
    <w:rsid w:val="006644F4"/>
    <w:rsid w:val="00664F92"/>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378"/>
    <w:rsid w:val="00671C7C"/>
    <w:rsid w:val="00671F27"/>
    <w:rsid w:val="0067207E"/>
    <w:rsid w:val="00672887"/>
    <w:rsid w:val="00672A9F"/>
    <w:rsid w:val="00672BDB"/>
    <w:rsid w:val="0067403D"/>
    <w:rsid w:val="006741A3"/>
    <w:rsid w:val="0067476C"/>
    <w:rsid w:val="0067480C"/>
    <w:rsid w:val="00674E3C"/>
    <w:rsid w:val="0067533A"/>
    <w:rsid w:val="0067546E"/>
    <w:rsid w:val="0067555C"/>
    <w:rsid w:val="00675CEF"/>
    <w:rsid w:val="00675FA9"/>
    <w:rsid w:val="00675FE4"/>
    <w:rsid w:val="006760AB"/>
    <w:rsid w:val="006761CE"/>
    <w:rsid w:val="006766E2"/>
    <w:rsid w:val="006768E8"/>
    <w:rsid w:val="00676FAB"/>
    <w:rsid w:val="0067718E"/>
    <w:rsid w:val="006771B6"/>
    <w:rsid w:val="006771EC"/>
    <w:rsid w:val="0067726A"/>
    <w:rsid w:val="00677470"/>
    <w:rsid w:val="00677C75"/>
    <w:rsid w:val="00677C8F"/>
    <w:rsid w:val="0068032E"/>
    <w:rsid w:val="00680743"/>
    <w:rsid w:val="00680C0A"/>
    <w:rsid w:val="00680C32"/>
    <w:rsid w:val="00680F37"/>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D17"/>
    <w:rsid w:val="00686D4E"/>
    <w:rsid w:val="006876D2"/>
    <w:rsid w:val="00687D43"/>
    <w:rsid w:val="00687F64"/>
    <w:rsid w:val="0069040D"/>
    <w:rsid w:val="006904AE"/>
    <w:rsid w:val="006915BF"/>
    <w:rsid w:val="0069182A"/>
    <w:rsid w:val="00691ACF"/>
    <w:rsid w:val="00691B17"/>
    <w:rsid w:val="00691E37"/>
    <w:rsid w:val="00692161"/>
    <w:rsid w:val="006922E6"/>
    <w:rsid w:val="00692661"/>
    <w:rsid w:val="00692862"/>
    <w:rsid w:val="0069289A"/>
    <w:rsid w:val="0069292A"/>
    <w:rsid w:val="0069297B"/>
    <w:rsid w:val="00692982"/>
    <w:rsid w:val="0069298A"/>
    <w:rsid w:val="00692E4C"/>
    <w:rsid w:val="006931A2"/>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D2C"/>
    <w:rsid w:val="00697BD8"/>
    <w:rsid w:val="00697C35"/>
    <w:rsid w:val="00697FDE"/>
    <w:rsid w:val="006A0C3D"/>
    <w:rsid w:val="006A103C"/>
    <w:rsid w:val="006A174B"/>
    <w:rsid w:val="006A2168"/>
    <w:rsid w:val="006A2169"/>
    <w:rsid w:val="006A344D"/>
    <w:rsid w:val="006A345E"/>
    <w:rsid w:val="006A4261"/>
    <w:rsid w:val="006A436A"/>
    <w:rsid w:val="006A4584"/>
    <w:rsid w:val="006A52CC"/>
    <w:rsid w:val="006A5509"/>
    <w:rsid w:val="006A580A"/>
    <w:rsid w:val="006A6098"/>
    <w:rsid w:val="006A622B"/>
    <w:rsid w:val="006A6AD2"/>
    <w:rsid w:val="006A6F6C"/>
    <w:rsid w:val="006A7E79"/>
    <w:rsid w:val="006A7F55"/>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C0B"/>
    <w:rsid w:val="006B2C1F"/>
    <w:rsid w:val="006B3257"/>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C65"/>
    <w:rsid w:val="006C2E35"/>
    <w:rsid w:val="006C328D"/>
    <w:rsid w:val="006C35FA"/>
    <w:rsid w:val="006C3B35"/>
    <w:rsid w:val="006C3DBC"/>
    <w:rsid w:val="006C4073"/>
    <w:rsid w:val="006C43F7"/>
    <w:rsid w:val="006C4637"/>
    <w:rsid w:val="006C4A72"/>
    <w:rsid w:val="006C4E80"/>
    <w:rsid w:val="006C520D"/>
    <w:rsid w:val="006C5D21"/>
    <w:rsid w:val="006C5F84"/>
    <w:rsid w:val="006C62E3"/>
    <w:rsid w:val="006C6B5B"/>
    <w:rsid w:val="006C72F6"/>
    <w:rsid w:val="006C7393"/>
    <w:rsid w:val="006C78A3"/>
    <w:rsid w:val="006C78BB"/>
    <w:rsid w:val="006C78F8"/>
    <w:rsid w:val="006C7A8C"/>
    <w:rsid w:val="006C7B7D"/>
    <w:rsid w:val="006C7D7C"/>
    <w:rsid w:val="006D0265"/>
    <w:rsid w:val="006D0655"/>
    <w:rsid w:val="006D0C6B"/>
    <w:rsid w:val="006D0D1D"/>
    <w:rsid w:val="006D1123"/>
    <w:rsid w:val="006D141A"/>
    <w:rsid w:val="006D199F"/>
    <w:rsid w:val="006D2075"/>
    <w:rsid w:val="006D23B7"/>
    <w:rsid w:val="006D2566"/>
    <w:rsid w:val="006D3340"/>
    <w:rsid w:val="006D348A"/>
    <w:rsid w:val="006D389B"/>
    <w:rsid w:val="006D40AA"/>
    <w:rsid w:val="006D48B8"/>
    <w:rsid w:val="006D4F7D"/>
    <w:rsid w:val="006D50B7"/>
    <w:rsid w:val="006D56A0"/>
    <w:rsid w:val="006D5F5F"/>
    <w:rsid w:val="006D65C2"/>
    <w:rsid w:val="006D690D"/>
    <w:rsid w:val="006D6C0F"/>
    <w:rsid w:val="006D6F5E"/>
    <w:rsid w:val="006D7020"/>
    <w:rsid w:val="006D7C7B"/>
    <w:rsid w:val="006D7E7D"/>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823"/>
    <w:rsid w:val="006E4AC4"/>
    <w:rsid w:val="006E4BE6"/>
    <w:rsid w:val="006E51DF"/>
    <w:rsid w:val="006E5513"/>
    <w:rsid w:val="006E5845"/>
    <w:rsid w:val="006E596B"/>
    <w:rsid w:val="006E5E87"/>
    <w:rsid w:val="006E5F29"/>
    <w:rsid w:val="006E665A"/>
    <w:rsid w:val="006E6846"/>
    <w:rsid w:val="006E6C0F"/>
    <w:rsid w:val="006E6E8A"/>
    <w:rsid w:val="006E704F"/>
    <w:rsid w:val="006E71FF"/>
    <w:rsid w:val="006E73BA"/>
    <w:rsid w:val="006E74E1"/>
    <w:rsid w:val="006E7DE9"/>
    <w:rsid w:val="006F042F"/>
    <w:rsid w:val="006F0475"/>
    <w:rsid w:val="006F0626"/>
    <w:rsid w:val="006F0860"/>
    <w:rsid w:val="006F0B64"/>
    <w:rsid w:val="006F0C37"/>
    <w:rsid w:val="006F0CE0"/>
    <w:rsid w:val="006F11FB"/>
    <w:rsid w:val="006F1395"/>
    <w:rsid w:val="006F1B42"/>
    <w:rsid w:val="006F1E2C"/>
    <w:rsid w:val="006F2BF1"/>
    <w:rsid w:val="006F2E67"/>
    <w:rsid w:val="006F2EF9"/>
    <w:rsid w:val="006F32E7"/>
    <w:rsid w:val="006F34B9"/>
    <w:rsid w:val="006F3711"/>
    <w:rsid w:val="006F386A"/>
    <w:rsid w:val="006F3B07"/>
    <w:rsid w:val="006F4080"/>
    <w:rsid w:val="006F4436"/>
    <w:rsid w:val="006F44AB"/>
    <w:rsid w:val="006F4736"/>
    <w:rsid w:val="006F53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858"/>
    <w:rsid w:val="0070372C"/>
    <w:rsid w:val="007038B1"/>
    <w:rsid w:val="00703A95"/>
    <w:rsid w:val="0070436E"/>
    <w:rsid w:val="00704617"/>
    <w:rsid w:val="00704868"/>
    <w:rsid w:val="00704CD9"/>
    <w:rsid w:val="00704DBF"/>
    <w:rsid w:val="00704E10"/>
    <w:rsid w:val="007052AC"/>
    <w:rsid w:val="007056BB"/>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2BEC"/>
    <w:rsid w:val="0071392B"/>
    <w:rsid w:val="00714A71"/>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8B6"/>
    <w:rsid w:val="00720AAD"/>
    <w:rsid w:val="00720CD2"/>
    <w:rsid w:val="00721322"/>
    <w:rsid w:val="00721A8C"/>
    <w:rsid w:val="00721D01"/>
    <w:rsid w:val="00722119"/>
    <w:rsid w:val="007221F3"/>
    <w:rsid w:val="0072282D"/>
    <w:rsid w:val="0072289C"/>
    <w:rsid w:val="00722989"/>
    <w:rsid w:val="00722B25"/>
    <w:rsid w:val="00722E68"/>
    <w:rsid w:val="00723276"/>
    <w:rsid w:val="007236F0"/>
    <w:rsid w:val="00724780"/>
    <w:rsid w:val="00724885"/>
    <w:rsid w:val="00724F7D"/>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2A5"/>
    <w:rsid w:val="00733969"/>
    <w:rsid w:val="00733996"/>
    <w:rsid w:val="00733EBC"/>
    <w:rsid w:val="00734090"/>
    <w:rsid w:val="007340A8"/>
    <w:rsid w:val="00734612"/>
    <w:rsid w:val="00734620"/>
    <w:rsid w:val="00734C18"/>
    <w:rsid w:val="00734D7D"/>
    <w:rsid w:val="00734FBF"/>
    <w:rsid w:val="00734FF0"/>
    <w:rsid w:val="00735586"/>
    <w:rsid w:val="00735871"/>
    <w:rsid w:val="00736325"/>
    <w:rsid w:val="00736643"/>
    <w:rsid w:val="00736757"/>
    <w:rsid w:val="0073687C"/>
    <w:rsid w:val="007369D1"/>
    <w:rsid w:val="00736F37"/>
    <w:rsid w:val="00737367"/>
    <w:rsid w:val="00737537"/>
    <w:rsid w:val="00737550"/>
    <w:rsid w:val="007376B4"/>
    <w:rsid w:val="00737AB8"/>
    <w:rsid w:val="00740081"/>
    <w:rsid w:val="00740736"/>
    <w:rsid w:val="00740904"/>
    <w:rsid w:val="007409B8"/>
    <w:rsid w:val="00740D10"/>
    <w:rsid w:val="00740D34"/>
    <w:rsid w:val="00741229"/>
    <w:rsid w:val="007412A6"/>
    <w:rsid w:val="00741C08"/>
    <w:rsid w:val="00741DE0"/>
    <w:rsid w:val="00741F5C"/>
    <w:rsid w:val="00742277"/>
    <w:rsid w:val="007426EE"/>
    <w:rsid w:val="00742709"/>
    <w:rsid w:val="0074274B"/>
    <w:rsid w:val="00742C4D"/>
    <w:rsid w:val="0074303C"/>
    <w:rsid w:val="0074320E"/>
    <w:rsid w:val="007435E0"/>
    <w:rsid w:val="00743736"/>
    <w:rsid w:val="00743ADC"/>
    <w:rsid w:val="00743D99"/>
    <w:rsid w:val="00744123"/>
    <w:rsid w:val="00744668"/>
    <w:rsid w:val="0074519F"/>
    <w:rsid w:val="00745217"/>
    <w:rsid w:val="0074527A"/>
    <w:rsid w:val="0074530C"/>
    <w:rsid w:val="00745317"/>
    <w:rsid w:val="0074554A"/>
    <w:rsid w:val="00745662"/>
    <w:rsid w:val="00745823"/>
    <w:rsid w:val="00745C98"/>
    <w:rsid w:val="00745DCB"/>
    <w:rsid w:val="007461B2"/>
    <w:rsid w:val="007461F7"/>
    <w:rsid w:val="00746945"/>
    <w:rsid w:val="00746AFB"/>
    <w:rsid w:val="00746C90"/>
    <w:rsid w:val="007470F3"/>
    <w:rsid w:val="007472C9"/>
    <w:rsid w:val="007477AF"/>
    <w:rsid w:val="00747B3B"/>
    <w:rsid w:val="007503DA"/>
    <w:rsid w:val="0075049C"/>
    <w:rsid w:val="00750FBC"/>
    <w:rsid w:val="00751193"/>
    <w:rsid w:val="007515FF"/>
    <w:rsid w:val="00751B4B"/>
    <w:rsid w:val="00751E95"/>
    <w:rsid w:val="007521C3"/>
    <w:rsid w:val="00752B02"/>
    <w:rsid w:val="00752EB9"/>
    <w:rsid w:val="00753220"/>
    <w:rsid w:val="00753244"/>
    <w:rsid w:val="007539B6"/>
    <w:rsid w:val="00753B1E"/>
    <w:rsid w:val="00755EC9"/>
    <w:rsid w:val="0075629D"/>
    <w:rsid w:val="00756F13"/>
    <w:rsid w:val="00757482"/>
    <w:rsid w:val="00760000"/>
    <w:rsid w:val="007603E2"/>
    <w:rsid w:val="007609F9"/>
    <w:rsid w:val="00760DBC"/>
    <w:rsid w:val="00760FE1"/>
    <w:rsid w:val="0076161E"/>
    <w:rsid w:val="00761796"/>
    <w:rsid w:val="00761D30"/>
    <w:rsid w:val="00761FA5"/>
    <w:rsid w:val="00762447"/>
    <w:rsid w:val="007630B7"/>
    <w:rsid w:val="0076369C"/>
    <w:rsid w:val="00763D17"/>
    <w:rsid w:val="007641B3"/>
    <w:rsid w:val="0076471B"/>
    <w:rsid w:val="007648FA"/>
    <w:rsid w:val="00764988"/>
    <w:rsid w:val="007652C1"/>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59"/>
    <w:rsid w:val="00771884"/>
    <w:rsid w:val="007718EF"/>
    <w:rsid w:val="00771B38"/>
    <w:rsid w:val="00771DE3"/>
    <w:rsid w:val="007728C5"/>
    <w:rsid w:val="00772CAC"/>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744"/>
    <w:rsid w:val="00777D64"/>
    <w:rsid w:val="007801E1"/>
    <w:rsid w:val="0078083C"/>
    <w:rsid w:val="007808D5"/>
    <w:rsid w:val="00780B26"/>
    <w:rsid w:val="00780CF2"/>
    <w:rsid w:val="00780E04"/>
    <w:rsid w:val="00781019"/>
    <w:rsid w:val="007812AC"/>
    <w:rsid w:val="00781641"/>
    <w:rsid w:val="0078186C"/>
    <w:rsid w:val="007819BD"/>
    <w:rsid w:val="00781CC9"/>
    <w:rsid w:val="0078249F"/>
    <w:rsid w:val="007827F4"/>
    <w:rsid w:val="0078290D"/>
    <w:rsid w:val="007829A1"/>
    <w:rsid w:val="00782E2A"/>
    <w:rsid w:val="00783169"/>
    <w:rsid w:val="00783215"/>
    <w:rsid w:val="00783521"/>
    <w:rsid w:val="00783DCE"/>
    <w:rsid w:val="00783E00"/>
    <w:rsid w:val="007846DD"/>
    <w:rsid w:val="0078597D"/>
    <w:rsid w:val="007862D9"/>
    <w:rsid w:val="00786674"/>
    <w:rsid w:val="007867EC"/>
    <w:rsid w:val="00786D48"/>
    <w:rsid w:val="00787037"/>
    <w:rsid w:val="007879AD"/>
    <w:rsid w:val="0079052D"/>
    <w:rsid w:val="00790604"/>
    <w:rsid w:val="0079062C"/>
    <w:rsid w:val="00790964"/>
    <w:rsid w:val="007910F7"/>
    <w:rsid w:val="007916FC"/>
    <w:rsid w:val="00791A33"/>
    <w:rsid w:val="00792018"/>
    <w:rsid w:val="00792425"/>
    <w:rsid w:val="00792698"/>
    <w:rsid w:val="007927D7"/>
    <w:rsid w:val="007928A9"/>
    <w:rsid w:val="0079290E"/>
    <w:rsid w:val="00793005"/>
    <w:rsid w:val="0079329C"/>
    <w:rsid w:val="00793CA0"/>
    <w:rsid w:val="00793D7C"/>
    <w:rsid w:val="00793EB0"/>
    <w:rsid w:val="00794083"/>
    <w:rsid w:val="007948C6"/>
    <w:rsid w:val="00794AE8"/>
    <w:rsid w:val="00794EA1"/>
    <w:rsid w:val="00794ECB"/>
    <w:rsid w:val="00795027"/>
    <w:rsid w:val="007952A1"/>
    <w:rsid w:val="007957DE"/>
    <w:rsid w:val="00795F65"/>
    <w:rsid w:val="007960EA"/>
    <w:rsid w:val="0079617C"/>
    <w:rsid w:val="0079660C"/>
    <w:rsid w:val="00796A1C"/>
    <w:rsid w:val="00796E20"/>
    <w:rsid w:val="00797D95"/>
    <w:rsid w:val="007A0395"/>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63"/>
    <w:rsid w:val="007A645F"/>
    <w:rsid w:val="007A66AF"/>
    <w:rsid w:val="007A7025"/>
    <w:rsid w:val="007A729B"/>
    <w:rsid w:val="007A7728"/>
    <w:rsid w:val="007A78D8"/>
    <w:rsid w:val="007A79A7"/>
    <w:rsid w:val="007A7CE0"/>
    <w:rsid w:val="007B0639"/>
    <w:rsid w:val="007B068E"/>
    <w:rsid w:val="007B1233"/>
    <w:rsid w:val="007B1526"/>
    <w:rsid w:val="007B1CFA"/>
    <w:rsid w:val="007B1F4A"/>
    <w:rsid w:val="007B1FBC"/>
    <w:rsid w:val="007B2350"/>
    <w:rsid w:val="007B2BBF"/>
    <w:rsid w:val="007B2FE3"/>
    <w:rsid w:val="007B3412"/>
    <w:rsid w:val="007B39D1"/>
    <w:rsid w:val="007B3AA7"/>
    <w:rsid w:val="007B3B74"/>
    <w:rsid w:val="007B3F73"/>
    <w:rsid w:val="007B41AB"/>
    <w:rsid w:val="007B489A"/>
    <w:rsid w:val="007B4ADA"/>
    <w:rsid w:val="007B4D4C"/>
    <w:rsid w:val="007B4F53"/>
    <w:rsid w:val="007B51FF"/>
    <w:rsid w:val="007B5BD2"/>
    <w:rsid w:val="007B5CE4"/>
    <w:rsid w:val="007B5DFD"/>
    <w:rsid w:val="007B6572"/>
    <w:rsid w:val="007B6C12"/>
    <w:rsid w:val="007B6D3B"/>
    <w:rsid w:val="007B74D3"/>
    <w:rsid w:val="007B74DA"/>
    <w:rsid w:val="007B7A3B"/>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957"/>
    <w:rsid w:val="007C3B76"/>
    <w:rsid w:val="007C3D81"/>
    <w:rsid w:val="007C41D2"/>
    <w:rsid w:val="007C47E3"/>
    <w:rsid w:val="007C4C6F"/>
    <w:rsid w:val="007C50D6"/>
    <w:rsid w:val="007C5B9D"/>
    <w:rsid w:val="007C6461"/>
    <w:rsid w:val="007C6A4B"/>
    <w:rsid w:val="007C6F43"/>
    <w:rsid w:val="007C713B"/>
    <w:rsid w:val="007C7320"/>
    <w:rsid w:val="007C74FA"/>
    <w:rsid w:val="007C7689"/>
    <w:rsid w:val="007C774A"/>
    <w:rsid w:val="007C7962"/>
    <w:rsid w:val="007C7B7A"/>
    <w:rsid w:val="007C7BAF"/>
    <w:rsid w:val="007D057D"/>
    <w:rsid w:val="007D0A5A"/>
    <w:rsid w:val="007D0C19"/>
    <w:rsid w:val="007D1427"/>
    <w:rsid w:val="007D1614"/>
    <w:rsid w:val="007D20C8"/>
    <w:rsid w:val="007D2740"/>
    <w:rsid w:val="007D28ED"/>
    <w:rsid w:val="007D2B3D"/>
    <w:rsid w:val="007D3139"/>
    <w:rsid w:val="007D3B9B"/>
    <w:rsid w:val="007D3E9B"/>
    <w:rsid w:val="007D424E"/>
    <w:rsid w:val="007D4601"/>
    <w:rsid w:val="007D4641"/>
    <w:rsid w:val="007D4774"/>
    <w:rsid w:val="007D4AC8"/>
    <w:rsid w:val="007D53AC"/>
    <w:rsid w:val="007D5BD1"/>
    <w:rsid w:val="007D5CB2"/>
    <w:rsid w:val="007D6C39"/>
    <w:rsid w:val="007D7408"/>
    <w:rsid w:val="007D7529"/>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4638"/>
    <w:rsid w:val="007E50CA"/>
    <w:rsid w:val="007E52AC"/>
    <w:rsid w:val="007E595E"/>
    <w:rsid w:val="007E59C7"/>
    <w:rsid w:val="007E59E2"/>
    <w:rsid w:val="007E5D3A"/>
    <w:rsid w:val="007E5E7C"/>
    <w:rsid w:val="007E5EAC"/>
    <w:rsid w:val="007E669A"/>
    <w:rsid w:val="007E6D23"/>
    <w:rsid w:val="007E72F6"/>
    <w:rsid w:val="007E7984"/>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4AE1"/>
    <w:rsid w:val="007F506E"/>
    <w:rsid w:val="007F51D8"/>
    <w:rsid w:val="007F587D"/>
    <w:rsid w:val="007F59A3"/>
    <w:rsid w:val="007F5D1D"/>
    <w:rsid w:val="007F5ED0"/>
    <w:rsid w:val="007F6556"/>
    <w:rsid w:val="007F670D"/>
    <w:rsid w:val="007F68C5"/>
    <w:rsid w:val="007F6D33"/>
    <w:rsid w:val="007F7563"/>
    <w:rsid w:val="007F7564"/>
    <w:rsid w:val="007F7B72"/>
    <w:rsid w:val="008005F0"/>
    <w:rsid w:val="0080088D"/>
    <w:rsid w:val="00800C55"/>
    <w:rsid w:val="00800D5A"/>
    <w:rsid w:val="00801493"/>
    <w:rsid w:val="00801637"/>
    <w:rsid w:val="00802085"/>
    <w:rsid w:val="008020CA"/>
    <w:rsid w:val="0080224E"/>
    <w:rsid w:val="0080260E"/>
    <w:rsid w:val="008028D6"/>
    <w:rsid w:val="00802BE2"/>
    <w:rsid w:val="00803320"/>
    <w:rsid w:val="00803935"/>
    <w:rsid w:val="00803C4A"/>
    <w:rsid w:val="0080443D"/>
    <w:rsid w:val="0080447E"/>
    <w:rsid w:val="008044AA"/>
    <w:rsid w:val="008050E6"/>
    <w:rsid w:val="00805AD0"/>
    <w:rsid w:val="00805CF9"/>
    <w:rsid w:val="00806C70"/>
    <w:rsid w:val="00806D88"/>
    <w:rsid w:val="00806DEC"/>
    <w:rsid w:val="0081055E"/>
    <w:rsid w:val="00810604"/>
    <w:rsid w:val="00810A2D"/>
    <w:rsid w:val="00810BE6"/>
    <w:rsid w:val="00811259"/>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71D6"/>
    <w:rsid w:val="008172A1"/>
    <w:rsid w:val="00817EA7"/>
    <w:rsid w:val="008200C4"/>
    <w:rsid w:val="0082019A"/>
    <w:rsid w:val="0082027F"/>
    <w:rsid w:val="00820B61"/>
    <w:rsid w:val="00820ECD"/>
    <w:rsid w:val="00821740"/>
    <w:rsid w:val="00821C3A"/>
    <w:rsid w:val="0082200B"/>
    <w:rsid w:val="008224B0"/>
    <w:rsid w:val="00822519"/>
    <w:rsid w:val="008226B5"/>
    <w:rsid w:val="00822B93"/>
    <w:rsid w:val="00822E5C"/>
    <w:rsid w:val="0082386D"/>
    <w:rsid w:val="008239AB"/>
    <w:rsid w:val="00824604"/>
    <w:rsid w:val="00824694"/>
    <w:rsid w:val="00824735"/>
    <w:rsid w:val="00824BE4"/>
    <w:rsid w:val="008251C4"/>
    <w:rsid w:val="00825205"/>
    <w:rsid w:val="008259FB"/>
    <w:rsid w:val="00825B7C"/>
    <w:rsid w:val="00825B8C"/>
    <w:rsid w:val="00826018"/>
    <w:rsid w:val="00826207"/>
    <w:rsid w:val="00826A1F"/>
    <w:rsid w:val="00826D07"/>
    <w:rsid w:val="00827149"/>
    <w:rsid w:val="00827A1F"/>
    <w:rsid w:val="00827C8B"/>
    <w:rsid w:val="00827D11"/>
    <w:rsid w:val="00827E25"/>
    <w:rsid w:val="00827EDA"/>
    <w:rsid w:val="00830156"/>
    <w:rsid w:val="008301BC"/>
    <w:rsid w:val="00830329"/>
    <w:rsid w:val="008304F0"/>
    <w:rsid w:val="00830903"/>
    <w:rsid w:val="00830995"/>
    <w:rsid w:val="00830BB8"/>
    <w:rsid w:val="00830C3C"/>
    <w:rsid w:val="00830DDC"/>
    <w:rsid w:val="008311F6"/>
    <w:rsid w:val="00831434"/>
    <w:rsid w:val="008317E5"/>
    <w:rsid w:val="00831A76"/>
    <w:rsid w:val="00831BDD"/>
    <w:rsid w:val="00831EF6"/>
    <w:rsid w:val="00831FDF"/>
    <w:rsid w:val="0083220D"/>
    <w:rsid w:val="008326C6"/>
    <w:rsid w:val="008327D0"/>
    <w:rsid w:val="00832C20"/>
    <w:rsid w:val="00832D84"/>
    <w:rsid w:val="00833C7D"/>
    <w:rsid w:val="008346F0"/>
    <w:rsid w:val="00834766"/>
    <w:rsid w:val="00835143"/>
    <w:rsid w:val="00835235"/>
    <w:rsid w:val="0083554D"/>
    <w:rsid w:val="00835565"/>
    <w:rsid w:val="008355DC"/>
    <w:rsid w:val="008357BD"/>
    <w:rsid w:val="008359C1"/>
    <w:rsid w:val="00835ACC"/>
    <w:rsid w:val="00835DA3"/>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3A9C"/>
    <w:rsid w:val="00844093"/>
    <w:rsid w:val="00844140"/>
    <w:rsid w:val="008446BD"/>
    <w:rsid w:val="00844769"/>
    <w:rsid w:val="0084494C"/>
    <w:rsid w:val="00844FD6"/>
    <w:rsid w:val="00845930"/>
    <w:rsid w:val="008464BB"/>
    <w:rsid w:val="008471A5"/>
    <w:rsid w:val="008471AD"/>
    <w:rsid w:val="008473E2"/>
    <w:rsid w:val="0084750B"/>
    <w:rsid w:val="008477AD"/>
    <w:rsid w:val="008478EE"/>
    <w:rsid w:val="00850616"/>
    <w:rsid w:val="0085097E"/>
    <w:rsid w:val="00850AB7"/>
    <w:rsid w:val="00850C9D"/>
    <w:rsid w:val="0085137A"/>
    <w:rsid w:val="00851B3C"/>
    <w:rsid w:val="00851BFC"/>
    <w:rsid w:val="00852793"/>
    <w:rsid w:val="008530DA"/>
    <w:rsid w:val="0085328F"/>
    <w:rsid w:val="008533A6"/>
    <w:rsid w:val="00853C24"/>
    <w:rsid w:val="00853D24"/>
    <w:rsid w:val="00853E55"/>
    <w:rsid w:val="008541E0"/>
    <w:rsid w:val="008542C6"/>
    <w:rsid w:val="00854CDF"/>
    <w:rsid w:val="0085569F"/>
    <w:rsid w:val="00855C29"/>
    <w:rsid w:val="00856474"/>
    <w:rsid w:val="008566EB"/>
    <w:rsid w:val="0085674B"/>
    <w:rsid w:val="008568CD"/>
    <w:rsid w:val="00856EB6"/>
    <w:rsid w:val="00857356"/>
    <w:rsid w:val="008575DD"/>
    <w:rsid w:val="008578C0"/>
    <w:rsid w:val="00857DD5"/>
    <w:rsid w:val="008607AE"/>
    <w:rsid w:val="0086100C"/>
    <w:rsid w:val="00861425"/>
    <w:rsid w:val="00861564"/>
    <w:rsid w:val="008615BE"/>
    <w:rsid w:val="00861AE5"/>
    <w:rsid w:val="00861CD5"/>
    <w:rsid w:val="00861E46"/>
    <w:rsid w:val="00862C28"/>
    <w:rsid w:val="00863546"/>
    <w:rsid w:val="008636E5"/>
    <w:rsid w:val="00863BC2"/>
    <w:rsid w:val="00863D36"/>
    <w:rsid w:val="00863ED0"/>
    <w:rsid w:val="00863F91"/>
    <w:rsid w:val="00864F14"/>
    <w:rsid w:val="00865750"/>
    <w:rsid w:val="008658C4"/>
    <w:rsid w:val="00865AA1"/>
    <w:rsid w:val="00866221"/>
    <w:rsid w:val="008667A2"/>
    <w:rsid w:val="00866804"/>
    <w:rsid w:val="00866B7B"/>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433F"/>
    <w:rsid w:val="008753A9"/>
    <w:rsid w:val="00875537"/>
    <w:rsid w:val="00875A1C"/>
    <w:rsid w:val="00876F86"/>
    <w:rsid w:val="0087704E"/>
    <w:rsid w:val="00877628"/>
    <w:rsid w:val="0087783C"/>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675"/>
    <w:rsid w:val="008849DF"/>
    <w:rsid w:val="00885088"/>
    <w:rsid w:val="00885DC8"/>
    <w:rsid w:val="00885DF7"/>
    <w:rsid w:val="00885E44"/>
    <w:rsid w:val="00886979"/>
    <w:rsid w:val="00886A6E"/>
    <w:rsid w:val="00886E04"/>
    <w:rsid w:val="008870B1"/>
    <w:rsid w:val="008875D1"/>
    <w:rsid w:val="008876F2"/>
    <w:rsid w:val="00887973"/>
    <w:rsid w:val="00887EFC"/>
    <w:rsid w:val="008901F9"/>
    <w:rsid w:val="00890321"/>
    <w:rsid w:val="008908D6"/>
    <w:rsid w:val="00890BE2"/>
    <w:rsid w:val="00890D4F"/>
    <w:rsid w:val="00890E07"/>
    <w:rsid w:val="0089107F"/>
    <w:rsid w:val="00891398"/>
    <w:rsid w:val="008918A1"/>
    <w:rsid w:val="00892750"/>
    <w:rsid w:val="0089283E"/>
    <w:rsid w:val="00892BA8"/>
    <w:rsid w:val="00892F7F"/>
    <w:rsid w:val="00893505"/>
    <w:rsid w:val="008935BD"/>
    <w:rsid w:val="00893C5A"/>
    <w:rsid w:val="008945C5"/>
    <w:rsid w:val="0089468A"/>
    <w:rsid w:val="00894736"/>
    <w:rsid w:val="00894A9B"/>
    <w:rsid w:val="00894AE5"/>
    <w:rsid w:val="00894C4A"/>
    <w:rsid w:val="00895099"/>
    <w:rsid w:val="00895158"/>
    <w:rsid w:val="008957CB"/>
    <w:rsid w:val="00895964"/>
    <w:rsid w:val="00895CFA"/>
    <w:rsid w:val="00895EBD"/>
    <w:rsid w:val="008963B8"/>
    <w:rsid w:val="00896434"/>
    <w:rsid w:val="0089645D"/>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36EC"/>
    <w:rsid w:val="008A4114"/>
    <w:rsid w:val="008A4694"/>
    <w:rsid w:val="008A495A"/>
    <w:rsid w:val="008A528E"/>
    <w:rsid w:val="008A5883"/>
    <w:rsid w:val="008A59EA"/>
    <w:rsid w:val="008A5AEB"/>
    <w:rsid w:val="008A5BA3"/>
    <w:rsid w:val="008A6211"/>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D4D"/>
    <w:rsid w:val="008B2B8F"/>
    <w:rsid w:val="008B2C29"/>
    <w:rsid w:val="008B325D"/>
    <w:rsid w:val="008B339D"/>
    <w:rsid w:val="008B386E"/>
    <w:rsid w:val="008B39BE"/>
    <w:rsid w:val="008B3B01"/>
    <w:rsid w:val="008B3EDF"/>
    <w:rsid w:val="008B4023"/>
    <w:rsid w:val="008B410E"/>
    <w:rsid w:val="008B4192"/>
    <w:rsid w:val="008B503C"/>
    <w:rsid w:val="008B5401"/>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B46"/>
    <w:rsid w:val="008C3FE8"/>
    <w:rsid w:val="008C431E"/>
    <w:rsid w:val="008C481D"/>
    <w:rsid w:val="008C4883"/>
    <w:rsid w:val="008C4A68"/>
    <w:rsid w:val="008C4EE9"/>
    <w:rsid w:val="008C5521"/>
    <w:rsid w:val="008C583A"/>
    <w:rsid w:val="008C590B"/>
    <w:rsid w:val="008C5C6E"/>
    <w:rsid w:val="008C5DDE"/>
    <w:rsid w:val="008C61B0"/>
    <w:rsid w:val="008C639D"/>
    <w:rsid w:val="008C6E42"/>
    <w:rsid w:val="008C6F3B"/>
    <w:rsid w:val="008C6FB0"/>
    <w:rsid w:val="008C702A"/>
    <w:rsid w:val="008C773C"/>
    <w:rsid w:val="008D04A6"/>
    <w:rsid w:val="008D04E8"/>
    <w:rsid w:val="008D0963"/>
    <w:rsid w:val="008D0C48"/>
    <w:rsid w:val="008D14C1"/>
    <w:rsid w:val="008D1760"/>
    <w:rsid w:val="008D177E"/>
    <w:rsid w:val="008D1A87"/>
    <w:rsid w:val="008D1B38"/>
    <w:rsid w:val="008D1D72"/>
    <w:rsid w:val="008D1ECA"/>
    <w:rsid w:val="008D2091"/>
    <w:rsid w:val="008D26B8"/>
    <w:rsid w:val="008D2C42"/>
    <w:rsid w:val="008D2FBF"/>
    <w:rsid w:val="008D3604"/>
    <w:rsid w:val="008D3C0E"/>
    <w:rsid w:val="008D3C1C"/>
    <w:rsid w:val="008D3F1A"/>
    <w:rsid w:val="008D42BB"/>
    <w:rsid w:val="008D4E84"/>
    <w:rsid w:val="008D4EA7"/>
    <w:rsid w:val="008D598E"/>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B8"/>
    <w:rsid w:val="008E2310"/>
    <w:rsid w:val="008E28C1"/>
    <w:rsid w:val="008E299E"/>
    <w:rsid w:val="008E2A15"/>
    <w:rsid w:val="008E322F"/>
    <w:rsid w:val="008E3596"/>
    <w:rsid w:val="008E3657"/>
    <w:rsid w:val="008E3AC6"/>
    <w:rsid w:val="008E3F34"/>
    <w:rsid w:val="008E4745"/>
    <w:rsid w:val="008E4B4F"/>
    <w:rsid w:val="008E5513"/>
    <w:rsid w:val="008E568A"/>
    <w:rsid w:val="008E56FA"/>
    <w:rsid w:val="008E60FE"/>
    <w:rsid w:val="008E614B"/>
    <w:rsid w:val="008E63B4"/>
    <w:rsid w:val="008E663C"/>
    <w:rsid w:val="008E767C"/>
    <w:rsid w:val="008E787D"/>
    <w:rsid w:val="008E7E28"/>
    <w:rsid w:val="008E7E2E"/>
    <w:rsid w:val="008F04F6"/>
    <w:rsid w:val="008F0563"/>
    <w:rsid w:val="008F0A36"/>
    <w:rsid w:val="008F0CBE"/>
    <w:rsid w:val="008F0D92"/>
    <w:rsid w:val="008F0F6C"/>
    <w:rsid w:val="008F11A4"/>
    <w:rsid w:val="008F11CD"/>
    <w:rsid w:val="008F1280"/>
    <w:rsid w:val="008F157C"/>
    <w:rsid w:val="008F16AA"/>
    <w:rsid w:val="008F2366"/>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6E5"/>
    <w:rsid w:val="008F72AB"/>
    <w:rsid w:val="008F7411"/>
    <w:rsid w:val="008F7594"/>
    <w:rsid w:val="008F7E7E"/>
    <w:rsid w:val="008F7EB4"/>
    <w:rsid w:val="0090015A"/>
    <w:rsid w:val="009004CF"/>
    <w:rsid w:val="0090059A"/>
    <w:rsid w:val="00900707"/>
    <w:rsid w:val="00900E66"/>
    <w:rsid w:val="0090126B"/>
    <w:rsid w:val="009015A5"/>
    <w:rsid w:val="0090194A"/>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EDB"/>
    <w:rsid w:val="00905F23"/>
    <w:rsid w:val="0090603F"/>
    <w:rsid w:val="009066C7"/>
    <w:rsid w:val="00906E3D"/>
    <w:rsid w:val="00907D8F"/>
    <w:rsid w:val="00907F9C"/>
    <w:rsid w:val="00910527"/>
    <w:rsid w:val="00910B70"/>
    <w:rsid w:val="00910C90"/>
    <w:rsid w:val="00910DD0"/>
    <w:rsid w:val="00910E13"/>
    <w:rsid w:val="00911CE7"/>
    <w:rsid w:val="00911E56"/>
    <w:rsid w:val="00912188"/>
    <w:rsid w:val="00912374"/>
    <w:rsid w:val="00912898"/>
    <w:rsid w:val="00912B42"/>
    <w:rsid w:val="00912BEB"/>
    <w:rsid w:val="009138FA"/>
    <w:rsid w:val="009139AD"/>
    <w:rsid w:val="009139B5"/>
    <w:rsid w:val="00913E23"/>
    <w:rsid w:val="00913E2E"/>
    <w:rsid w:val="00915412"/>
    <w:rsid w:val="009154B1"/>
    <w:rsid w:val="00915562"/>
    <w:rsid w:val="00915714"/>
    <w:rsid w:val="00915C31"/>
    <w:rsid w:val="00917512"/>
    <w:rsid w:val="009177BE"/>
    <w:rsid w:val="009207C2"/>
    <w:rsid w:val="00920D6E"/>
    <w:rsid w:val="00920EEE"/>
    <w:rsid w:val="00921135"/>
    <w:rsid w:val="00921170"/>
    <w:rsid w:val="00921246"/>
    <w:rsid w:val="0092145C"/>
    <w:rsid w:val="00921C67"/>
    <w:rsid w:val="0092237A"/>
    <w:rsid w:val="00922802"/>
    <w:rsid w:val="00922924"/>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6D22"/>
    <w:rsid w:val="009270C2"/>
    <w:rsid w:val="0092736C"/>
    <w:rsid w:val="00927C0E"/>
    <w:rsid w:val="009304B9"/>
    <w:rsid w:val="0093054F"/>
    <w:rsid w:val="0093060A"/>
    <w:rsid w:val="00930CE0"/>
    <w:rsid w:val="0093124C"/>
    <w:rsid w:val="009313D6"/>
    <w:rsid w:val="00931528"/>
    <w:rsid w:val="00931928"/>
    <w:rsid w:val="00931BF6"/>
    <w:rsid w:val="00931DE7"/>
    <w:rsid w:val="009322B9"/>
    <w:rsid w:val="00932D65"/>
    <w:rsid w:val="00932DE4"/>
    <w:rsid w:val="00932E77"/>
    <w:rsid w:val="009334D2"/>
    <w:rsid w:val="009337DB"/>
    <w:rsid w:val="00933B4F"/>
    <w:rsid w:val="00933C04"/>
    <w:rsid w:val="00934A0B"/>
    <w:rsid w:val="00935243"/>
    <w:rsid w:val="00935B1C"/>
    <w:rsid w:val="00935D9B"/>
    <w:rsid w:val="00936896"/>
    <w:rsid w:val="00936F95"/>
    <w:rsid w:val="00937E82"/>
    <w:rsid w:val="00937F67"/>
    <w:rsid w:val="009400C1"/>
    <w:rsid w:val="00940D1E"/>
    <w:rsid w:val="00940DA4"/>
    <w:rsid w:val="0094118A"/>
    <w:rsid w:val="00941422"/>
    <w:rsid w:val="00941437"/>
    <w:rsid w:val="00941628"/>
    <w:rsid w:val="00941660"/>
    <w:rsid w:val="00942028"/>
    <w:rsid w:val="00942289"/>
    <w:rsid w:val="009426B0"/>
    <w:rsid w:val="00942892"/>
    <w:rsid w:val="00942AF3"/>
    <w:rsid w:val="00942C68"/>
    <w:rsid w:val="009433EA"/>
    <w:rsid w:val="009435C5"/>
    <w:rsid w:val="00943D0E"/>
    <w:rsid w:val="00944723"/>
    <w:rsid w:val="00945124"/>
    <w:rsid w:val="0094517E"/>
    <w:rsid w:val="00945600"/>
    <w:rsid w:val="009458E3"/>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E51"/>
    <w:rsid w:val="00953BCE"/>
    <w:rsid w:val="00953D62"/>
    <w:rsid w:val="00953F22"/>
    <w:rsid w:val="00954021"/>
    <w:rsid w:val="00954BE2"/>
    <w:rsid w:val="00954E87"/>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3116"/>
    <w:rsid w:val="00963412"/>
    <w:rsid w:val="0096364D"/>
    <w:rsid w:val="009636C8"/>
    <w:rsid w:val="00963900"/>
    <w:rsid w:val="00963ACD"/>
    <w:rsid w:val="00963BC0"/>
    <w:rsid w:val="00963F4F"/>
    <w:rsid w:val="00964708"/>
    <w:rsid w:val="00965024"/>
    <w:rsid w:val="009650D4"/>
    <w:rsid w:val="0096561E"/>
    <w:rsid w:val="009659DC"/>
    <w:rsid w:val="00965B35"/>
    <w:rsid w:val="00965B86"/>
    <w:rsid w:val="00965F5C"/>
    <w:rsid w:val="00966085"/>
    <w:rsid w:val="009660D6"/>
    <w:rsid w:val="0096631E"/>
    <w:rsid w:val="0096656F"/>
    <w:rsid w:val="00967075"/>
    <w:rsid w:val="009676BB"/>
    <w:rsid w:val="00967D50"/>
    <w:rsid w:val="00970619"/>
    <w:rsid w:val="009708E9"/>
    <w:rsid w:val="00970EC8"/>
    <w:rsid w:val="009711A5"/>
    <w:rsid w:val="00971A7D"/>
    <w:rsid w:val="00971D82"/>
    <w:rsid w:val="00971E36"/>
    <w:rsid w:val="009724DB"/>
    <w:rsid w:val="00972536"/>
    <w:rsid w:val="00972725"/>
    <w:rsid w:val="00972B64"/>
    <w:rsid w:val="0097311B"/>
    <w:rsid w:val="00973995"/>
    <w:rsid w:val="00973F37"/>
    <w:rsid w:val="00974123"/>
    <w:rsid w:val="0097415D"/>
    <w:rsid w:val="00974932"/>
    <w:rsid w:val="00974B02"/>
    <w:rsid w:val="00975358"/>
    <w:rsid w:val="0097595A"/>
    <w:rsid w:val="00975A6C"/>
    <w:rsid w:val="00975D03"/>
    <w:rsid w:val="009760EB"/>
    <w:rsid w:val="00976548"/>
    <w:rsid w:val="00976ADB"/>
    <w:rsid w:val="00976C1C"/>
    <w:rsid w:val="00977225"/>
    <w:rsid w:val="00977683"/>
    <w:rsid w:val="0097797A"/>
    <w:rsid w:val="00977EEF"/>
    <w:rsid w:val="0098011E"/>
    <w:rsid w:val="0098020F"/>
    <w:rsid w:val="00980369"/>
    <w:rsid w:val="0098084D"/>
    <w:rsid w:val="00980B05"/>
    <w:rsid w:val="00980D40"/>
    <w:rsid w:val="009813A3"/>
    <w:rsid w:val="00981F0D"/>
    <w:rsid w:val="00982F75"/>
    <w:rsid w:val="00983824"/>
    <w:rsid w:val="00983A58"/>
    <w:rsid w:val="00983DB8"/>
    <w:rsid w:val="00983EC6"/>
    <w:rsid w:val="00983EF0"/>
    <w:rsid w:val="0098431B"/>
    <w:rsid w:val="009848FE"/>
    <w:rsid w:val="00984A2B"/>
    <w:rsid w:val="00984A52"/>
    <w:rsid w:val="00984E36"/>
    <w:rsid w:val="009855C6"/>
    <w:rsid w:val="00985C46"/>
    <w:rsid w:val="00985CBF"/>
    <w:rsid w:val="009866E0"/>
    <w:rsid w:val="00986A30"/>
    <w:rsid w:val="00986B59"/>
    <w:rsid w:val="00986C9A"/>
    <w:rsid w:val="00986EB7"/>
    <w:rsid w:val="00986EB8"/>
    <w:rsid w:val="0098703E"/>
    <w:rsid w:val="00987231"/>
    <w:rsid w:val="009874CE"/>
    <w:rsid w:val="00990091"/>
    <w:rsid w:val="0099017A"/>
    <w:rsid w:val="00990780"/>
    <w:rsid w:val="0099086E"/>
    <w:rsid w:val="00990B7E"/>
    <w:rsid w:val="00991046"/>
    <w:rsid w:val="009912D3"/>
    <w:rsid w:val="0099199C"/>
    <w:rsid w:val="00992069"/>
    <w:rsid w:val="00992641"/>
    <w:rsid w:val="00992ADF"/>
    <w:rsid w:val="009932CD"/>
    <w:rsid w:val="009934EA"/>
    <w:rsid w:val="009941BF"/>
    <w:rsid w:val="0099499E"/>
    <w:rsid w:val="009949D8"/>
    <w:rsid w:val="00994FA0"/>
    <w:rsid w:val="009952BB"/>
    <w:rsid w:val="0099548A"/>
    <w:rsid w:val="0099596B"/>
    <w:rsid w:val="00996203"/>
    <w:rsid w:val="009963DF"/>
    <w:rsid w:val="00996543"/>
    <w:rsid w:val="009973A7"/>
    <w:rsid w:val="0099783F"/>
    <w:rsid w:val="00997924"/>
    <w:rsid w:val="009A0944"/>
    <w:rsid w:val="009A143A"/>
    <w:rsid w:val="009A14BD"/>
    <w:rsid w:val="009A1ABD"/>
    <w:rsid w:val="009A1C21"/>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63D3"/>
    <w:rsid w:val="009B660B"/>
    <w:rsid w:val="009B673B"/>
    <w:rsid w:val="009B6783"/>
    <w:rsid w:val="009B67CB"/>
    <w:rsid w:val="009B68CF"/>
    <w:rsid w:val="009B6C3D"/>
    <w:rsid w:val="009B734E"/>
    <w:rsid w:val="009B7B54"/>
    <w:rsid w:val="009C0225"/>
    <w:rsid w:val="009C076B"/>
    <w:rsid w:val="009C07F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4AC"/>
    <w:rsid w:val="009D39A1"/>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ABE"/>
    <w:rsid w:val="009E46B0"/>
    <w:rsid w:val="009E4CFD"/>
    <w:rsid w:val="009E5212"/>
    <w:rsid w:val="009E545A"/>
    <w:rsid w:val="009E5AF9"/>
    <w:rsid w:val="009E5C34"/>
    <w:rsid w:val="009E5CE0"/>
    <w:rsid w:val="009E5EA6"/>
    <w:rsid w:val="009E648B"/>
    <w:rsid w:val="009E6498"/>
    <w:rsid w:val="009E650C"/>
    <w:rsid w:val="009E6D58"/>
    <w:rsid w:val="009F0D21"/>
    <w:rsid w:val="009F0F82"/>
    <w:rsid w:val="009F0F9E"/>
    <w:rsid w:val="009F1122"/>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3FE"/>
    <w:rsid w:val="009F490C"/>
    <w:rsid w:val="009F4C50"/>
    <w:rsid w:val="009F4FEC"/>
    <w:rsid w:val="009F50F0"/>
    <w:rsid w:val="009F52F4"/>
    <w:rsid w:val="009F54A1"/>
    <w:rsid w:val="009F5770"/>
    <w:rsid w:val="009F579C"/>
    <w:rsid w:val="009F57A7"/>
    <w:rsid w:val="009F5A9F"/>
    <w:rsid w:val="009F5E08"/>
    <w:rsid w:val="009F6169"/>
    <w:rsid w:val="009F6233"/>
    <w:rsid w:val="009F6238"/>
    <w:rsid w:val="009F7075"/>
    <w:rsid w:val="009F7217"/>
    <w:rsid w:val="009F721C"/>
    <w:rsid w:val="009F7480"/>
    <w:rsid w:val="009F7F26"/>
    <w:rsid w:val="00A0016F"/>
    <w:rsid w:val="00A002AA"/>
    <w:rsid w:val="00A00590"/>
    <w:rsid w:val="00A0069A"/>
    <w:rsid w:val="00A008C9"/>
    <w:rsid w:val="00A00B16"/>
    <w:rsid w:val="00A00B3B"/>
    <w:rsid w:val="00A00E46"/>
    <w:rsid w:val="00A01443"/>
    <w:rsid w:val="00A026AB"/>
    <w:rsid w:val="00A02BBC"/>
    <w:rsid w:val="00A03202"/>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240"/>
    <w:rsid w:val="00A078A8"/>
    <w:rsid w:val="00A10D64"/>
    <w:rsid w:val="00A10D9B"/>
    <w:rsid w:val="00A10FB4"/>
    <w:rsid w:val="00A11100"/>
    <w:rsid w:val="00A11200"/>
    <w:rsid w:val="00A11783"/>
    <w:rsid w:val="00A11860"/>
    <w:rsid w:val="00A11B42"/>
    <w:rsid w:val="00A11E91"/>
    <w:rsid w:val="00A1202A"/>
    <w:rsid w:val="00A122EC"/>
    <w:rsid w:val="00A125FD"/>
    <w:rsid w:val="00A12683"/>
    <w:rsid w:val="00A12801"/>
    <w:rsid w:val="00A1299D"/>
    <w:rsid w:val="00A12A47"/>
    <w:rsid w:val="00A12D02"/>
    <w:rsid w:val="00A133EA"/>
    <w:rsid w:val="00A13897"/>
    <w:rsid w:val="00A1403A"/>
    <w:rsid w:val="00A144F8"/>
    <w:rsid w:val="00A146BC"/>
    <w:rsid w:val="00A1492C"/>
    <w:rsid w:val="00A14E50"/>
    <w:rsid w:val="00A15308"/>
    <w:rsid w:val="00A15919"/>
    <w:rsid w:val="00A16015"/>
    <w:rsid w:val="00A16557"/>
    <w:rsid w:val="00A165D4"/>
    <w:rsid w:val="00A166A5"/>
    <w:rsid w:val="00A16C86"/>
    <w:rsid w:val="00A17497"/>
    <w:rsid w:val="00A1757C"/>
    <w:rsid w:val="00A17B06"/>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3AEC"/>
    <w:rsid w:val="00A2436D"/>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0C24"/>
    <w:rsid w:val="00A31073"/>
    <w:rsid w:val="00A312EF"/>
    <w:rsid w:val="00A319C8"/>
    <w:rsid w:val="00A31A05"/>
    <w:rsid w:val="00A320C1"/>
    <w:rsid w:val="00A3261C"/>
    <w:rsid w:val="00A32B43"/>
    <w:rsid w:val="00A33761"/>
    <w:rsid w:val="00A339AD"/>
    <w:rsid w:val="00A33A39"/>
    <w:rsid w:val="00A34456"/>
    <w:rsid w:val="00A34608"/>
    <w:rsid w:val="00A34D46"/>
    <w:rsid w:val="00A35009"/>
    <w:rsid w:val="00A35417"/>
    <w:rsid w:val="00A35913"/>
    <w:rsid w:val="00A35ADF"/>
    <w:rsid w:val="00A36023"/>
    <w:rsid w:val="00A36C1B"/>
    <w:rsid w:val="00A36EC0"/>
    <w:rsid w:val="00A40AA9"/>
    <w:rsid w:val="00A40B67"/>
    <w:rsid w:val="00A40C68"/>
    <w:rsid w:val="00A410D0"/>
    <w:rsid w:val="00A41128"/>
    <w:rsid w:val="00A41253"/>
    <w:rsid w:val="00A417F0"/>
    <w:rsid w:val="00A41DF8"/>
    <w:rsid w:val="00A41F5D"/>
    <w:rsid w:val="00A42113"/>
    <w:rsid w:val="00A4252E"/>
    <w:rsid w:val="00A425C2"/>
    <w:rsid w:val="00A427A2"/>
    <w:rsid w:val="00A427E7"/>
    <w:rsid w:val="00A42D5E"/>
    <w:rsid w:val="00A42E2C"/>
    <w:rsid w:val="00A42E42"/>
    <w:rsid w:val="00A434B4"/>
    <w:rsid w:val="00A43B55"/>
    <w:rsid w:val="00A43CE0"/>
    <w:rsid w:val="00A43DAE"/>
    <w:rsid w:val="00A44094"/>
    <w:rsid w:val="00A440FC"/>
    <w:rsid w:val="00A442E6"/>
    <w:rsid w:val="00A4435B"/>
    <w:rsid w:val="00A448C1"/>
    <w:rsid w:val="00A44AF9"/>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2575"/>
    <w:rsid w:val="00A525D1"/>
    <w:rsid w:val="00A5362F"/>
    <w:rsid w:val="00A54253"/>
    <w:rsid w:val="00A542CF"/>
    <w:rsid w:val="00A54886"/>
    <w:rsid w:val="00A54B7D"/>
    <w:rsid w:val="00A54EF1"/>
    <w:rsid w:val="00A55090"/>
    <w:rsid w:val="00A5541C"/>
    <w:rsid w:val="00A55DC6"/>
    <w:rsid w:val="00A55E59"/>
    <w:rsid w:val="00A55F68"/>
    <w:rsid w:val="00A560FB"/>
    <w:rsid w:val="00A569C5"/>
    <w:rsid w:val="00A573D2"/>
    <w:rsid w:val="00A574E7"/>
    <w:rsid w:val="00A57709"/>
    <w:rsid w:val="00A5772F"/>
    <w:rsid w:val="00A57A3E"/>
    <w:rsid w:val="00A604A1"/>
    <w:rsid w:val="00A60A6A"/>
    <w:rsid w:val="00A61271"/>
    <w:rsid w:val="00A61585"/>
    <w:rsid w:val="00A61C7B"/>
    <w:rsid w:val="00A61D81"/>
    <w:rsid w:val="00A6208F"/>
    <w:rsid w:val="00A62287"/>
    <w:rsid w:val="00A627C0"/>
    <w:rsid w:val="00A62986"/>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4210"/>
    <w:rsid w:val="00A74515"/>
    <w:rsid w:val="00A745BD"/>
    <w:rsid w:val="00A74B0A"/>
    <w:rsid w:val="00A74F00"/>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D9"/>
    <w:rsid w:val="00A80DD4"/>
    <w:rsid w:val="00A80FF2"/>
    <w:rsid w:val="00A81147"/>
    <w:rsid w:val="00A819F4"/>
    <w:rsid w:val="00A82396"/>
    <w:rsid w:val="00A82C33"/>
    <w:rsid w:val="00A82DA6"/>
    <w:rsid w:val="00A8389E"/>
    <w:rsid w:val="00A8397C"/>
    <w:rsid w:val="00A84165"/>
    <w:rsid w:val="00A85074"/>
    <w:rsid w:val="00A8513B"/>
    <w:rsid w:val="00A85346"/>
    <w:rsid w:val="00A85A31"/>
    <w:rsid w:val="00A85B80"/>
    <w:rsid w:val="00A85EDB"/>
    <w:rsid w:val="00A866A5"/>
    <w:rsid w:val="00A86758"/>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3179"/>
    <w:rsid w:val="00A93186"/>
    <w:rsid w:val="00A93690"/>
    <w:rsid w:val="00A93C16"/>
    <w:rsid w:val="00A93E64"/>
    <w:rsid w:val="00A94001"/>
    <w:rsid w:val="00A94034"/>
    <w:rsid w:val="00A94047"/>
    <w:rsid w:val="00A946F4"/>
    <w:rsid w:val="00A953F2"/>
    <w:rsid w:val="00A9571C"/>
    <w:rsid w:val="00A95E97"/>
    <w:rsid w:val="00A96C72"/>
    <w:rsid w:val="00A96DF5"/>
    <w:rsid w:val="00A96FF0"/>
    <w:rsid w:val="00A97046"/>
    <w:rsid w:val="00A970B8"/>
    <w:rsid w:val="00A97118"/>
    <w:rsid w:val="00A973E3"/>
    <w:rsid w:val="00A97603"/>
    <w:rsid w:val="00A97960"/>
    <w:rsid w:val="00A97A5A"/>
    <w:rsid w:val="00A97B56"/>
    <w:rsid w:val="00A97E51"/>
    <w:rsid w:val="00AA0403"/>
    <w:rsid w:val="00AA0959"/>
    <w:rsid w:val="00AA0D35"/>
    <w:rsid w:val="00AA0E67"/>
    <w:rsid w:val="00AA0F53"/>
    <w:rsid w:val="00AA1A62"/>
    <w:rsid w:val="00AA1BAA"/>
    <w:rsid w:val="00AA1ED0"/>
    <w:rsid w:val="00AA21B4"/>
    <w:rsid w:val="00AA22F9"/>
    <w:rsid w:val="00AA23F6"/>
    <w:rsid w:val="00AA2489"/>
    <w:rsid w:val="00AA2ADF"/>
    <w:rsid w:val="00AA2BCA"/>
    <w:rsid w:val="00AA2C79"/>
    <w:rsid w:val="00AA2D06"/>
    <w:rsid w:val="00AA2EC7"/>
    <w:rsid w:val="00AA3D33"/>
    <w:rsid w:val="00AA3DAF"/>
    <w:rsid w:val="00AA3E95"/>
    <w:rsid w:val="00AA3E9B"/>
    <w:rsid w:val="00AA4919"/>
    <w:rsid w:val="00AA51DE"/>
    <w:rsid w:val="00AA5552"/>
    <w:rsid w:val="00AA5A07"/>
    <w:rsid w:val="00AA5A87"/>
    <w:rsid w:val="00AA5C53"/>
    <w:rsid w:val="00AA6184"/>
    <w:rsid w:val="00AA6637"/>
    <w:rsid w:val="00AA672B"/>
    <w:rsid w:val="00AA6E00"/>
    <w:rsid w:val="00AA72DB"/>
    <w:rsid w:val="00AA73E6"/>
    <w:rsid w:val="00AA76B4"/>
    <w:rsid w:val="00AA784A"/>
    <w:rsid w:val="00AB0B4D"/>
    <w:rsid w:val="00AB0FF8"/>
    <w:rsid w:val="00AB11E2"/>
    <w:rsid w:val="00AB167A"/>
    <w:rsid w:val="00AB179D"/>
    <w:rsid w:val="00AB1859"/>
    <w:rsid w:val="00AB19ED"/>
    <w:rsid w:val="00AB1BBF"/>
    <w:rsid w:val="00AB1E98"/>
    <w:rsid w:val="00AB208E"/>
    <w:rsid w:val="00AB2227"/>
    <w:rsid w:val="00AB2792"/>
    <w:rsid w:val="00AB2E2F"/>
    <w:rsid w:val="00AB32D8"/>
    <w:rsid w:val="00AB3332"/>
    <w:rsid w:val="00AB38A9"/>
    <w:rsid w:val="00AB395A"/>
    <w:rsid w:val="00AB3A1B"/>
    <w:rsid w:val="00AB40E9"/>
    <w:rsid w:val="00AB44D3"/>
    <w:rsid w:val="00AB4D2A"/>
    <w:rsid w:val="00AB4FC2"/>
    <w:rsid w:val="00AB5662"/>
    <w:rsid w:val="00AB5FB9"/>
    <w:rsid w:val="00AB6461"/>
    <w:rsid w:val="00AB68AC"/>
    <w:rsid w:val="00AB6EF4"/>
    <w:rsid w:val="00AB701C"/>
    <w:rsid w:val="00AB70F3"/>
    <w:rsid w:val="00AB751F"/>
    <w:rsid w:val="00AB7BA2"/>
    <w:rsid w:val="00AC0388"/>
    <w:rsid w:val="00AC0604"/>
    <w:rsid w:val="00AC0FE2"/>
    <w:rsid w:val="00AC14BC"/>
    <w:rsid w:val="00AC1C21"/>
    <w:rsid w:val="00AC1E85"/>
    <w:rsid w:val="00AC1EAE"/>
    <w:rsid w:val="00AC1F7E"/>
    <w:rsid w:val="00AC2A57"/>
    <w:rsid w:val="00AC2CB6"/>
    <w:rsid w:val="00AC2E11"/>
    <w:rsid w:val="00AC2E62"/>
    <w:rsid w:val="00AC4191"/>
    <w:rsid w:val="00AC4E62"/>
    <w:rsid w:val="00AC5125"/>
    <w:rsid w:val="00AC5144"/>
    <w:rsid w:val="00AC678C"/>
    <w:rsid w:val="00AC69BA"/>
    <w:rsid w:val="00AC6C1C"/>
    <w:rsid w:val="00AC6D2C"/>
    <w:rsid w:val="00AC7547"/>
    <w:rsid w:val="00AC7621"/>
    <w:rsid w:val="00AC78F0"/>
    <w:rsid w:val="00AC7A10"/>
    <w:rsid w:val="00AC7EF1"/>
    <w:rsid w:val="00AD048C"/>
    <w:rsid w:val="00AD048F"/>
    <w:rsid w:val="00AD0DB4"/>
    <w:rsid w:val="00AD1157"/>
    <w:rsid w:val="00AD1533"/>
    <w:rsid w:val="00AD1559"/>
    <w:rsid w:val="00AD1730"/>
    <w:rsid w:val="00AD192D"/>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78B"/>
    <w:rsid w:val="00AD6894"/>
    <w:rsid w:val="00AD6C48"/>
    <w:rsid w:val="00AD6D42"/>
    <w:rsid w:val="00AD6F52"/>
    <w:rsid w:val="00AD78C6"/>
    <w:rsid w:val="00AD78F8"/>
    <w:rsid w:val="00AD7B8C"/>
    <w:rsid w:val="00AE0492"/>
    <w:rsid w:val="00AE0876"/>
    <w:rsid w:val="00AE092D"/>
    <w:rsid w:val="00AE164F"/>
    <w:rsid w:val="00AE17F2"/>
    <w:rsid w:val="00AE1B3A"/>
    <w:rsid w:val="00AE1BDD"/>
    <w:rsid w:val="00AE1D85"/>
    <w:rsid w:val="00AE1FDF"/>
    <w:rsid w:val="00AE250E"/>
    <w:rsid w:val="00AE2626"/>
    <w:rsid w:val="00AE2796"/>
    <w:rsid w:val="00AE32F5"/>
    <w:rsid w:val="00AE363A"/>
    <w:rsid w:val="00AE3D53"/>
    <w:rsid w:val="00AE3DCB"/>
    <w:rsid w:val="00AE4547"/>
    <w:rsid w:val="00AE4F70"/>
    <w:rsid w:val="00AE4F71"/>
    <w:rsid w:val="00AE55B3"/>
    <w:rsid w:val="00AE5D6F"/>
    <w:rsid w:val="00AE5FA5"/>
    <w:rsid w:val="00AE6708"/>
    <w:rsid w:val="00AE6E9E"/>
    <w:rsid w:val="00AE71D2"/>
    <w:rsid w:val="00AE7852"/>
    <w:rsid w:val="00AE78C4"/>
    <w:rsid w:val="00AE78D5"/>
    <w:rsid w:val="00AF00E2"/>
    <w:rsid w:val="00AF01B7"/>
    <w:rsid w:val="00AF025E"/>
    <w:rsid w:val="00AF02F4"/>
    <w:rsid w:val="00AF0D9E"/>
    <w:rsid w:val="00AF130D"/>
    <w:rsid w:val="00AF1335"/>
    <w:rsid w:val="00AF15E2"/>
    <w:rsid w:val="00AF1AD1"/>
    <w:rsid w:val="00AF1EA5"/>
    <w:rsid w:val="00AF21A5"/>
    <w:rsid w:val="00AF238B"/>
    <w:rsid w:val="00AF2698"/>
    <w:rsid w:val="00AF2FDB"/>
    <w:rsid w:val="00AF329C"/>
    <w:rsid w:val="00AF32E5"/>
    <w:rsid w:val="00AF3852"/>
    <w:rsid w:val="00AF3EA3"/>
    <w:rsid w:val="00AF3EFB"/>
    <w:rsid w:val="00AF40A8"/>
    <w:rsid w:val="00AF426B"/>
    <w:rsid w:val="00AF4CBF"/>
    <w:rsid w:val="00AF4D3A"/>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5FC6"/>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C9"/>
    <w:rsid w:val="00B16443"/>
    <w:rsid w:val="00B1661E"/>
    <w:rsid w:val="00B17085"/>
    <w:rsid w:val="00B17200"/>
    <w:rsid w:val="00B17CE4"/>
    <w:rsid w:val="00B2066D"/>
    <w:rsid w:val="00B2066E"/>
    <w:rsid w:val="00B2097E"/>
    <w:rsid w:val="00B20A7A"/>
    <w:rsid w:val="00B20D2A"/>
    <w:rsid w:val="00B21528"/>
    <w:rsid w:val="00B2165A"/>
    <w:rsid w:val="00B21C89"/>
    <w:rsid w:val="00B21D29"/>
    <w:rsid w:val="00B223F6"/>
    <w:rsid w:val="00B2266B"/>
    <w:rsid w:val="00B22A64"/>
    <w:rsid w:val="00B233AB"/>
    <w:rsid w:val="00B23442"/>
    <w:rsid w:val="00B235F2"/>
    <w:rsid w:val="00B23A13"/>
    <w:rsid w:val="00B24059"/>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212F"/>
    <w:rsid w:val="00B3280B"/>
    <w:rsid w:val="00B32864"/>
    <w:rsid w:val="00B32EF4"/>
    <w:rsid w:val="00B33247"/>
    <w:rsid w:val="00B337C6"/>
    <w:rsid w:val="00B339C5"/>
    <w:rsid w:val="00B33ACD"/>
    <w:rsid w:val="00B33B7B"/>
    <w:rsid w:val="00B342CF"/>
    <w:rsid w:val="00B34787"/>
    <w:rsid w:val="00B34D61"/>
    <w:rsid w:val="00B355E2"/>
    <w:rsid w:val="00B3572E"/>
    <w:rsid w:val="00B35DA4"/>
    <w:rsid w:val="00B35E52"/>
    <w:rsid w:val="00B35F7A"/>
    <w:rsid w:val="00B362C2"/>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DB3"/>
    <w:rsid w:val="00B44FE5"/>
    <w:rsid w:val="00B45461"/>
    <w:rsid w:val="00B456AF"/>
    <w:rsid w:val="00B4595E"/>
    <w:rsid w:val="00B45A3A"/>
    <w:rsid w:val="00B4610A"/>
    <w:rsid w:val="00B461E0"/>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D70"/>
    <w:rsid w:val="00B53EFE"/>
    <w:rsid w:val="00B542A3"/>
    <w:rsid w:val="00B54399"/>
    <w:rsid w:val="00B543D9"/>
    <w:rsid w:val="00B54450"/>
    <w:rsid w:val="00B54486"/>
    <w:rsid w:val="00B54E08"/>
    <w:rsid w:val="00B54E0C"/>
    <w:rsid w:val="00B54E61"/>
    <w:rsid w:val="00B54EF6"/>
    <w:rsid w:val="00B551E1"/>
    <w:rsid w:val="00B55B45"/>
    <w:rsid w:val="00B55C1B"/>
    <w:rsid w:val="00B55EA2"/>
    <w:rsid w:val="00B55F95"/>
    <w:rsid w:val="00B55FE8"/>
    <w:rsid w:val="00B5638D"/>
    <w:rsid w:val="00B56898"/>
    <w:rsid w:val="00B57027"/>
    <w:rsid w:val="00B57EC4"/>
    <w:rsid w:val="00B57FF9"/>
    <w:rsid w:val="00B604AA"/>
    <w:rsid w:val="00B60823"/>
    <w:rsid w:val="00B60EDD"/>
    <w:rsid w:val="00B6135B"/>
    <w:rsid w:val="00B61629"/>
    <w:rsid w:val="00B61A53"/>
    <w:rsid w:val="00B61B2E"/>
    <w:rsid w:val="00B61DC8"/>
    <w:rsid w:val="00B61E19"/>
    <w:rsid w:val="00B62043"/>
    <w:rsid w:val="00B62429"/>
    <w:rsid w:val="00B63356"/>
    <w:rsid w:val="00B633E8"/>
    <w:rsid w:val="00B642DE"/>
    <w:rsid w:val="00B642E9"/>
    <w:rsid w:val="00B645CF"/>
    <w:rsid w:val="00B645EC"/>
    <w:rsid w:val="00B645F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1A4"/>
    <w:rsid w:val="00B7184E"/>
    <w:rsid w:val="00B71C68"/>
    <w:rsid w:val="00B7248E"/>
    <w:rsid w:val="00B72C64"/>
    <w:rsid w:val="00B72C7C"/>
    <w:rsid w:val="00B73404"/>
    <w:rsid w:val="00B7343C"/>
    <w:rsid w:val="00B746CA"/>
    <w:rsid w:val="00B74B11"/>
    <w:rsid w:val="00B74F22"/>
    <w:rsid w:val="00B75221"/>
    <w:rsid w:val="00B75625"/>
    <w:rsid w:val="00B757B4"/>
    <w:rsid w:val="00B76012"/>
    <w:rsid w:val="00B76887"/>
    <w:rsid w:val="00B76A3E"/>
    <w:rsid w:val="00B76D75"/>
    <w:rsid w:val="00B77318"/>
    <w:rsid w:val="00B7769A"/>
    <w:rsid w:val="00B7785A"/>
    <w:rsid w:val="00B77F8A"/>
    <w:rsid w:val="00B80088"/>
    <w:rsid w:val="00B80DC2"/>
    <w:rsid w:val="00B80E89"/>
    <w:rsid w:val="00B813B3"/>
    <w:rsid w:val="00B816F1"/>
    <w:rsid w:val="00B81881"/>
    <w:rsid w:val="00B8189D"/>
    <w:rsid w:val="00B818E7"/>
    <w:rsid w:val="00B819CF"/>
    <w:rsid w:val="00B8211F"/>
    <w:rsid w:val="00B8220B"/>
    <w:rsid w:val="00B82D75"/>
    <w:rsid w:val="00B82E3D"/>
    <w:rsid w:val="00B8383A"/>
    <w:rsid w:val="00B8397A"/>
    <w:rsid w:val="00B83D55"/>
    <w:rsid w:val="00B83D79"/>
    <w:rsid w:val="00B83E4A"/>
    <w:rsid w:val="00B83F74"/>
    <w:rsid w:val="00B84203"/>
    <w:rsid w:val="00B84792"/>
    <w:rsid w:val="00B84931"/>
    <w:rsid w:val="00B849DB"/>
    <w:rsid w:val="00B8512D"/>
    <w:rsid w:val="00B8587A"/>
    <w:rsid w:val="00B85CFF"/>
    <w:rsid w:val="00B85D44"/>
    <w:rsid w:val="00B864E4"/>
    <w:rsid w:val="00B86E06"/>
    <w:rsid w:val="00B87041"/>
    <w:rsid w:val="00B87048"/>
    <w:rsid w:val="00B87B75"/>
    <w:rsid w:val="00B900F3"/>
    <w:rsid w:val="00B902AC"/>
    <w:rsid w:val="00B90726"/>
    <w:rsid w:val="00B91715"/>
    <w:rsid w:val="00B9176C"/>
    <w:rsid w:val="00B918B6"/>
    <w:rsid w:val="00B91B03"/>
    <w:rsid w:val="00B91B57"/>
    <w:rsid w:val="00B91F70"/>
    <w:rsid w:val="00B92607"/>
    <w:rsid w:val="00B92668"/>
    <w:rsid w:val="00B92A3B"/>
    <w:rsid w:val="00B92C18"/>
    <w:rsid w:val="00B92FF8"/>
    <w:rsid w:val="00B930E7"/>
    <w:rsid w:val="00B93B8E"/>
    <w:rsid w:val="00B93DC5"/>
    <w:rsid w:val="00B940C5"/>
    <w:rsid w:val="00B9445F"/>
    <w:rsid w:val="00B94492"/>
    <w:rsid w:val="00B944CB"/>
    <w:rsid w:val="00B945A3"/>
    <w:rsid w:val="00B94AAA"/>
    <w:rsid w:val="00B952D1"/>
    <w:rsid w:val="00B95873"/>
    <w:rsid w:val="00B958D7"/>
    <w:rsid w:val="00B96016"/>
    <w:rsid w:val="00B960B8"/>
    <w:rsid w:val="00B9643F"/>
    <w:rsid w:val="00BA04D0"/>
    <w:rsid w:val="00BA058C"/>
    <w:rsid w:val="00BA08ED"/>
    <w:rsid w:val="00BA0B7E"/>
    <w:rsid w:val="00BA0D0A"/>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B9E"/>
    <w:rsid w:val="00BA6BB5"/>
    <w:rsid w:val="00BA6D9D"/>
    <w:rsid w:val="00BA6F55"/>
    <w:rsid w:val="00BA74B6"/>
    <w:rsid w:val="00BA75AD"/>
    <w:rsid w:val="00BA7C42"/>
    <w:rsid w:val="00BA7F27"/>
    <w:rsid w:val="00BB03EF"/>
    <w:rsid w:val="00BB0421"/>
    <w:rsid w:val="00BB09B3"/>
    <w:rsid w:val="00BB0FEA"/>
    <w:rsid w:val="00BB1663"/>
    <w:rsid w:val="00BB1F30"/>
    <w:rsid w:val="00BB2134"/>
    <w:rsid w:val="00BB230A"/>
    <w:rsid w:val="00BB262B"/>
    <w:rsid w:val="00BB263E"/>
    <w:rsid w:val="00BB267B"/>
    <w:rsid w:val="00BB2764"/>
    <w:rsid w:val="00BB2953"/>
    <w:rsid w:val="00BB295D"/>
    <w:rsid w:val="00BB2A33"/>
    <w:rsid w:val="00BB2C5B"/>
    <w:rsid w:val="00BB2CB9"/>
    <w:rsid w:val="00BB2DC9"/>
    <w:rsid w:val="00BB2F25"/>
    <w:rsid w:val="00BB3000"/>
    <w:rsid w:val="00BB3337"/>
    <w:rsid w:val="00BB33CE"/>
    <w:rsid w:val="00BB3E1B"/>
    <w:rsid w:val="00BB3FA8"/>
    <w:rsid w:val="00BB3FE1"/>
    <w:rsid w:val="00BB4150"/>
    <w:rsid w:val="00BB41DB"/>
    <w:rsid w:val="00BB5517"/>
    <w:rsid w:val="00BB5656"/>
    <w:rsid w:val="00BB57BD"/>
    <w:rsid w:val="00BB5A93"/>
    <w:rsid w:val="00BB5B6E"/>
    <w:rsid w:val="00BB6122"/>
    <w:rsid w:val="00BB657B"/>
    <w:rsid w:val="00BB67AC"/>
    <w:rsid w:val="00BB749E"/>
    <w:rsid w:val="00BB77DC"/>
    <w:rsid w:val="00BB7AAC"/>
    <w:rsid w:val="00BC04B2"/>
    <w:rsid w:val="00BC0611"/>
    <w:rsid w:val="00BC0A30"/>
    <w:rsid w:val="00BC19C7"/>
    <w:rsid w:val="00BC1A49"/>
    <w:rsid w:val="00BC1B23"/>
    <w:rsid w:val="00BC1D99"/>
    <w:rsid w:val="00BC2353"/>
    <w:rsid w:val="00BC242A"/>
    <w:rsid w:val="00BC2669"/>
    <w:rsid w:val="00BC2AF7"/>
    <w:rsid w:val="00BC3596"/>
    <w:rsid w:val="00BC364E"/>
    <w:rsid w:val="00BC382A"/>
    <w:rsid w:val="00BC3D2A"/>
    <w:rsid w:val="00BC3D8B"/>
    <w:rsid w:val="00BC4146"/>
    <w:rsid w:val="00BC4A6C"/>
    <w:rsid w:val="00BC57EE"/>
    <w:rsid w:val="00BC5A71"/>
    <w:rsid w:val="00BC5C20"/>
    <w:rsid w:val="00BC5EBA"/>
    <w:rsid w:val="00BC5FDE"/>
    <w:rsid w:val="00BC604A"/>
    <w:rsid w:val="00BC60D5"/>
    <w:rsid w:val="00BC6BB8"/>
    <w:rsid w:val="00BC6FC8"/>
    <w:rsid w:val="00BC7061"/>
    <w:rsid w:val="00BC76C0"/>
    <w:rsid w:val="00BC7EF5"/>
    <w:rsid w:val="00BD0050"/>
    <w:rsid w:val="00BD00C9"/>
    <w:rsid w:val="00BD08F6"/>
    <w:rsid w:val="00BD0F61"/>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561"/>
    <w:rsid w:val="00BD35B2"/>
    <w:rsid w:val="00BD3659"/>
    <w:rsid w:val="00BD3815"/>
    <w:rsid w:val="00BD381A"/>
    <w:rsid w:val="00BD3878"/>
    <w:rsid w:val="00BD3C9A"/>
    <w:rsid w:val="00BD4542"/>
    <w:rsid w:val="00BD4557"/>
    <w:rsid w:val="00BD52EF"/>
    <w:rsid w:val="00BD54E6"/>
    <w:rsid w:val="00BD5AA4"/>
    <w:rsid w:val="00BD5E1F"/>
    <w:rsid w:val="00BD5FCA"/>
    <w:rsid w:val="00BD607B"/>
    <w:rsid w:val="00BD6624"/>
    <w:rsid w:val="00BD6765"/>
    <w:rsid w:val="00BD69CC"/>
    <w:rsid w:val="00BD70EF"/>
    <w:rsid w:val="00BD7E9F"/>
    <w:rsid w:val="00BD7FA6"/>
    <w:rsid w:val="00BE042B"/>
    <w:rsid w:val="00BE15C4"/>
    <w:rsid w:val="00BE2680"/>
    <w:rsid w:val="00BE3109"/>
    <w:rsid w:val="00BE36D0"/>
    <w:rsid w:val="00BE3BE2"/>
    <w:rsid w:val="00BE40EB"/>
    <w:rsid w:val="00BE4164"/>
    <w:rsid w:val="00BE4461"/>
    <w:rsid w:val="00BE44E4"/>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F04BB"/>
    <w:rsid w:val="00BF070E"/>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D73"/>
    <w:rsid w:val="00BF4FD0"/>
    <w:rsid w:val="00BF502C"/>
    <w:rsid w:val="00BF557F"/>
    <w:rsid w:val="00BF5B90"/>
    <w:rsid w:val="00BF5CE8"/>
    <w:rsid w:val="00BF5E8E"/>
    <w:rsid w:val="00BF6148"/>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72B"/>
    <w:rsid w:val="00C01E71"/>
    <w:rsid w:val="00C01F80"/>
    <w:rsid w:val="00C0210C"/>
    <w:rsid w:val="00C025D4"/>
    <w:rsid w:val="00C027D0"/>
    <w:rsid w:val="00C028EA"/>
    <w:rsid w:val="00C02C17"/>
    <w:rsid w:val="00C039A5"/>
    <w:rsid w:val="00C039D8"/>
    <w:rsid w:val="00C03A5E"/>
    <w:rsid w:val="00C03F05"/>
    <w:rsid w:val="00C03FAF"/>
    <w:rsid w:val="00C04A2B"/>
    <w:rsid w:val="00C05562"/>
    <w:rsid w:val="00C05837"/>
    <w:rsid w:val="00C05854"/>
    <w:rsid w:val="00C05B99"/>
    <w:rsid w:val="00C05BC3"/>
    <w:rsid w:val="00C0646F"/>
    <w:rsid w:val="00C069F3"/>
    <w:rsid w:val="00C06A06"/>
    <w:rsid w:val="00C07049"/>
    <w:rsid w:val="00C070F6"/>
    <w:rsid w:val="00C07196"/>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DB0"/>
    <w:rsid w:val="00C14DF6"/>
    <w:rsid w:val="00C15757"/>
    <w:rsid w:val="00C15813"/>
    <w:rsid w:val="00C15C51"/>
    <w:rsid w:val="00C16028"/>
    <w:rsid w:val="00C161A3"/>
    <w:rsid w:val="00C16432"/>
    <w:rsid w:val="00C16A85"/>
    <w:rsid w:val="00C16F0F"/>
    <w:rsid w:val="00C17035"/>
    <w:rsid w:val="00C17407"/>
    <w:rsid w:val="00C174C0"/>
    <w:rsid w:val="00C17A8F"/>
    <w:rsid w:val="00C17EFC"/>
    <w:rsid w:val="00C2045A"/>
    <w:rsid w:val="00C204EE"/>
    <w:rsid w:val="00C21E55"/>
    <w:rsid w:val="00C22AB0"/>
    <w:rsid w:val="00C22BEC"/>
    <w:rsid w:val="00C232CC"/>
    <w:rsid w:val="00C23F66"/>
    <w:rsid w:val="00C240C4"/>
    <w:rsid w:val="00C24192"/>
    <w:rsid w:val="00C241D9"/>
    <w:rsid w:val="00C24502"/>
    <w:rsid w:val="00C2453E"/>
    <w:rsid w:val="00C24759"/>
    <w:rsid w:val="00C25190"/>
    <w:rsid w:val="00C251BE"/>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E82"/>
    <w:rsid w:val="00C340D9"/>
    <w:rsid w:val="00C34727"/>
    <w:rsid w:val="00C34C24"/>
    <w:rsid w:val="00C35236"/>
    <w:rsid w:val="00C35423"/>
    <w:rsid w:val="00C354C1"/>
    <w:rsid w:val="00C357EB"/>
    <w:rsid w:val="00C3596A"/>
    <w:rsid w:val="00C35E79"/>
    <w:rsid w:val="00C35FB6"/>
    <w:rsid w:val="00C3640E"/>
    <w:rsid w:val="00C36550"/>
    <w:rsid w:val="00C379DA"/>
    <w:rsid w:val="00C37BEC"/>
    <w:rsid w:val="00C40258"/>
    <w:rsid w:val="00C405DC"/>
    <w:rsid w:val="00C407EC"/>
    <w:rsid w:val="00C40AD8"/>
    <w:rsid w:val="00C40B55"/>
    <w:rsid w:val="00C411AC"/>
    <w:rsid w:val="00C41643"/>
    <w:rsid w:val="00C416A1"/>
    <w:rsid w:val="00C41963"/>
    <w:rsid w:val="00C41C09"/>
    <w:rsid w:val="00C41FB7"/>
    <w:rsid w:val="00C4221B"/>
    <w:rsid w:val="00C4223A"/>
    <w:rsid w:val="00C424D1"/>
    <w:rsid w:val="00C42A85"/>
    <w:rsid w:val="00C42F84"/>
    <w:rsid w:val="00C4306E"/>
    <w:rsid w:val="00C43155"/>
    <w:rsid w:val="00C438F7"/>
    <w:rsid w:val="00C4396C"/>
    <w:rsid w:val="00C43CA8"/>
    <w:rsid w:val="00C448BD"/>
    <w:rsid w:val="00C44F11"/>
    <w:rsid w:val="00C45B38"/>
    <w:rsid w:val="00C4606D"/>
    <w:rsid w:val="00C46177"/>
    <w:rsid w:val="00C462D9"/>
    <w:rsid w:val="00C4670E"/>
    <w:rsid w:val="00C468B8"/>
    <w:rsid w:val="00C46D6A"/>
    <w:rsid w:val="00C46FF3"/>
    <w:rsid w:val="00C472D0"/>
    <w:rsid w:val="00C475B0"/>
    <w:rsid w:val="00C47A8A"/>
    <w:rsid w:val="00C47BC1"/>
    <w:rsid w:val="00C50014"/>
    <w:rsid w:val="00C50505"/>
    <w:rsid w:val="00C50743"/>
    <w:rsid w:val="00C50773"/>
    <w:rsid w:val="00C50C0C"/>
    <w:rsid w:val="00C51C5E"/>
    <w:rsid w:val="00C52509"/>
    <w:rsid w:val="00C525E7"/>
    <w:rsid w:val="00C5277B"/>
    <w:rsid w:val="00C52876"/>
    <w:rsid w:val="00C52E3C"/>
    <w:rsid w:val="00C531F8"/>
    <w:rsid w:val="00C542C4"/>
    <w:rsid w:val="00C545DF"/>
    <w:rsid w:val="00C55DCB"/>
    <w:rsid w:val="00C55F0C"/>
    <w:rsid w:val="00C568F0"/>
    <w:rsid w:val="00C569A0"/>
    <w:rsid w:val="00C56CA3"/>
    <w:rsid w:val="00C5744F"/>
    <w:rsid w:val="00C601D6"/>
    <w:rsid w:val="00C603B6"/>
    <w:rsid w:val="00C6047E"/>
    <w:rsid w:val="00C61F12"/>
    <w:rsid w:val="00C61FF8"/>
    <w:rsid w:val="00C6201A"/>
    <w:rsid w:val="00C6201E"/>
    <w:rsid w:val="00C62113"/>
    <w:rsid w:val="00C62F30"/>
    <w:rsid w:val="00C630C8"/>
    <w:rsid w:val="00C638BD"/>
    <w:rsid w:val="00C6407D"/>
    <w:rsid w:val="00C653AC"/>
    <w:rsid w:val="00C6543C"/>
    <w:rsid w:val="00C6568F"/>
    <w:rsid w:val="00C65C56"/>
    <w:rsid w:val="00C65DE6"/>
    <w:rsid w:val="00C65E85"/>
    <w:rsid w:val="00C65EFF"/>
    <w:rsid w:val="00C66030"/>
    <w:rsid w:val="00C6735A"/>
    <w:rsid w:val="00C6777B"/>
    <w:rsid w:val="00C67ED3"/>
    <w:rsid w:val="00C70022"/>
    <w:rsid w:val="00C70ACF"/>
    <w:rsid w:val="00C70C7F"/>
    <w:rsid w:val="00C70FE1"/>
    <w:rsid w:val="00C713B9"/>
    <w:rsid w:val="00C71A54"/>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9CD"/>
    <w:rsid w:val="00C75A8A"/>
    <w:rsid w:val="00C75AF6"/>
    <w:rsid w:val="00C75D98"/>
    <w:rsid w:val="00C76027"/>
    <w:rsid w:val="00C76F89"/>
    <w:rsid w:val="00C774DC"/>
    <w:rsid w:val="00C77A52"/>
    <w:rsid w:val="00C8073A"/>
    <w:rsid w:val="00C81328"/>
    <w:rsid w:val="00C81745"/>
    <w:rsid w:val="00C8217C"/>
    <w:rsid w:val="00C82969"/>
    <w:rsid w:val="00C82E66"/>
    <w:rsid w:val="00C82F28"/>
    <w:rsid w:val="00C832C4"/>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860"/>
    <w:rsid w:val="00C869FD"/>
    <w:rsid w:val="00C86B00"/>
    <w:rsid w:val="00C86C1A"/>
    <w:rsid w:val="00C86D12"/>
    <w:rsid w:val="00C8705C"/>
    <w:rsid w:val="00C87179"/>
    <w:rsid w:val="00C87657"/>
    <w:rsid w:val="00C87D4D"/>
    <w:rsid w:val="00C87EA7"/>
    <w:rsid w:val="00C90D3C"/>
    <w:rsid w:val="00C91B9C"/>
    <w:rsid w:val="00C91E90"/>
    <w:rsid w:val="00C922C5"/>
    <w:rsid w:val="00C92391"/>
    <w:rsid w:val="00C92792"/>
    <w:rsid w:val="00C93852"/>
    <w:rsid w:val="00C938DF"/>
    <w:rsid w:val="00C943C1"/>
    <w:rsid w:val="00C94445"/>
    <w:rsid w:val="00C94449"/>
    <w:rsid w:val="00C9506D"/>
    <w:rsid w:val="00C9511C"/>
    <w:rsid w:val="00C95640"/>
    <w:rsid w:val="00C9577E"/>
    <w:rsid w:val="00C9588E"/>
    <w:rsid w:val="00C95AD9"/>
    <w:rsid w:val="00C95C5F"/>
    <w:rsid w:val="00C95FE1"/>
    <w:rsid w:val="00C9640A"/>
    <w:rsid w:val="00C96D04"/>
    <w:rsid w:val="00C96D5F"/>
    <w:rsid w:val="00C96F20"/>
    <w:rsid w:val="00C97857"/>
    <w:rsid w:val="00C97B32"/>
    <w:rsid w:val="00C97C09"/>
    <w:rsid w:val="00C97C39"/>
    <w:rsid w:val="00C97DE4"/>
    <w:rsid w:val="00CA04DA"/>
    <w:rsid w:val="00CA0552"/>
    <w:rsid w:val="00CA076C"/>
    <w:rsid w:val="00CA0CF5"/>
    <w:rsid w:val="00CA100C"/>
    <w:rsid w:val="00CA1537"/>
    <w:rsid w:val="00CA1798"/>
    <w:rsid w:val="00CA1856"/>
    <w:rsid w:val="00CA242A"/>
    <w:rsid w:val="00CA26BD"/>
    <w:rsid w:val="00CA2F53"/>
    <w:rsid w:val="00CA3DBD"/>
    <w:rsid w:val="00CA3E79"/>
    <w:rsid w:val="00CA403B"/>
    <w:rsid w:val="00CA479E"/>
    <w:rsid w:val="00CA4D54"/>
    <w:rsid w:val="00CA4FE3"/>
    <w:rsid w:val="00CA52BC"/>
    <w:rsid w:val="00CA530D"/>
    <w:rsid w:val="00CA56CD"/>
    <w:rsid w:val="00CA5925"/>
    <w:rsid w:val="00CA5EEA"/>
    <w:rsid w:val="00CA63B6"/>
    <w:rsid w:val="00CA6AD8"/>
    <w:rsid w:val="00CA6B4A"/>
    <w:rsid w:val="00CA730D"/>
    <w:rsid w:val="00CA7433"/>
    <w:rsid w:val="00CA757A"/>
    <w:rsid w:val="00CA7911"/>
    <w:rsid w:val="00CA79FE"/>
    <w:rsid w:val="00CA7D8D"/>
    <w:rsid w:val="00CB0E23"/>
    <w:rsid w:val="00CB111D"/>
    <w:rsid w:val="00CB1732"/>
    <w:rsid w:val="00CB1A7C"/>
    <w:rsid w:val="00CB1F63"/>
    <w:rsid w:val="00CB281A"/>
    <w:rsid w:val="00CB2864"/>
    <w:rsid w:val="00CB2E38"/>
    <w:rsid w:val="00CB2FB7"/>
    <w:rsid w:val="00CB4026"/>
    <w:rsid w:val="00CB410B"/>
    <w:rsid w:val="00CB48EC"/>
    <w:rsid w:val="00CB4AD2"/>
    <w:rsid w:val="00CB4EA0"/>
    <w:rsid w:val="00CB4F47"/>
    <w:rsid w:val="00CB600B"/>
    <w:rsid w:val="00CB61A6"/>
    <w:rsid w:val="00CB6202"/>
    <w:rsid w:val="00CB7128"/>
    <w:rsid w:val="00CB79C6"/>
    <w:rsid w:val="00CB7B8B"/>
    <w:rsid w:val="00CC01D2"/>
    <w:rsid w:val="00CC0477"/>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63A"/>
    <w:rsid w:val="00CC5A4E"/>
    <w:rsid w:val="00CC5CEF"/>
    <w:rsid w:val="00CC600B"/>
    <w:rsid w:val="00CC63D3"/>
    <w:rsid w:val="00CC6A50"/>
    <w:rsid w:val="00CC7067"/>
    <w:rsid w:val="00CC7F82"/>
    <w:rsid w:val="00CD0764"/>
    <w:rsid w:val="00CD08DB"/>
    <w:rsid w:val="00CD15D2"/>
    <w:rsid w:val="00CD21E5"/>
    <w:rsid w:val="00CD26A7"/>
    <w:rsid w:val="00CD3244"/>
    <w:rsid w:val="00CD390B"/>
    <w:rsid w:val="00CD39BE"/>
    <w:rsid w:val="00CD3B69"/>
    <w:rsid w:val="00CD3B6D"/>
    <w:rsid w:val="00CD3BB5"/>
    <w:rsid w:val="00CD4D2A"/>
    <w:rsid w:val="00CD4DA2"/>
    <w:rsid w:val="00CD4E94"/>
    <w:rsid w:val="00CD53D8"/>
    <w:rsid w:val="00CD5427"/>
    <w:rsid w:val="00CD58A2"/>
    <w:rsid w:val="00CD5DCF"/>
    <w:rsid w:val="00CD67CB"/>
    <w:rsid w:val="00CD6BAF"/>
    <w:rsid w:val="00CD6C32"/>
    <w:rsid w:val="00CD6EC9"/>
    <w:rsid w:val="00CD79AF"/>
    <w:rsid w:val="00CD7FC0"/>
    <w:rsid w:val="00CE026C"/>
    <w:rsid w:val="00CE0381"/>
    <w:rsid w:val="00CE0813"/>
    <w:rsid w:val="00CE0DD5"/>
    <w:rsid w:val="00CE0E2B"/>
    <w:rsid w:val="00CE11F4"/>
    <w:rsid w:val="00CE125B"/>
    <w:rsid w:val="00CE16D2"/>
    <w:rsid w:val="00CE1AAE"/>
    <w:rsid w:val="00CE1C9C"/>
    <w:rsid w:val="00CE2117"/>
    <w:rsid w:val="00CE21AF"/>
    <w:rsid w:val="00CE405D"/>
    <w:rsid w:val="00CE41A8"/>
    <w:rsid w:val="00CE531D"/>
    <w:rsid w:val="00CE5451"/>
    <w:rsid w:val="00CE5743"/>
    <w:rsid w:val="00CE632B"/>
    <w:rsid w:val="00CE64AD"/>
    <w:rsid w:val="00CE6577"/>
    <w:rsid w:val="00CE67B2"/>
    <w:rsid w:val="00CE6C0D"/>
    <w:rsid w:val="00CE705C"/>
    <w:rsid w:val="00CE743E"/>
    <w:rsid w:val="00CE7BC2"/>
    <w:rsid w:val="00CE7DB2"/>
    <w:rsid w:val="00CF026D"/>
    <w:rsid w:val="00CF0275"/>
    <w:rsid w:val="00CF037B"/>
    <w:rsid w:val="00CF05C0"/>
    <w:rsid w:val="00CF0B1D"/>
    <w:rsid w:val="00CF0EED"/>
    <w:rsid w:val="00CF12AB"/>
    <w:rsid w:val="00CF184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3C6"/>
    <w:rsid w:val="00CF6779"/>
    <w:rsid w:val="00CF6822"/>
    <w:rsid w:val="00CF6AB2"/>
    <w:rsid w:val="00CF6B87"/>
    <w:rsid w:val="00CF70ED"/>
    <w:rsid w:val="00CF7503"/>
    <w:rsid w:val="00CF75E4"/>
    <w:rsid w:val="00CF76E7"/>
    <w:rsid w:val="00CF77FC"/>
    <w:rsid w:val="00CF7C63"/>
    <w:rsid w:val="00CF7E74"/>
    <w:rsid w:val="00CF7F9D"/>
    <w:rsid w:val="00D000EC"/>
    <w:rsid w:val="00D00641"/>
    <w:rsid w:val="00D007BA"/>
    <w:rsid w:val="00D00A65"/>
    <w:rsid w:val="00D00C1B"/>
    <w:rsid w:val="00D020CC"/>
    <w:rsid w:val="00D028AF"/>
    <w:rsid w:val="00D02AD2"/>
    <w:rsid w:val="00D035B5"/>
    <w:rsid w:val="00D03AC6"/>
    <w:rsid w:val="00D04044"/>
    <w:rsid w:val="00D04201"/>
    <w:rsid w:val="00D0478D"/>
    <w:rsid w:val="00D048E9"/>
    <w:rsid w:val="00D04C25"/>
    <w:rsid w:val="00D0526A"/>
    <w:rsid w:val="00D05627"/>
    <w:rsid w:val="00D05733"/>
    <w:rsid w:val="00D05A82"/>
    <w:rsid w:val="00D0601E"/>
    <w:rsid w:val="00D0675C"/>
    <w:rsid w:val="00D072F6"/>
    <w:rsid w:val="00D0744A"/>
    <w:rsid w:val="00D07630"/>
    <w:rsid w:val="00D07933"/>
    <w:rsid w:val="00D07EAE"/>
    <w:rsid w:val="00D10330"/>
    <w:rsid w:val="00D10452"/>
    <w:rsid w:val="00D10623"/>
    <w:rsid w:val="00D10C26"/>
    <w:rsid w:val="00D10E35"/>
    <w:rsid w:val="00D10E9D"/>
    <w:rsid w:val="00D115A3"/>
    <w:rsid w:val="00D118E7"/>
    <w:rsid w:val="00D11908"/>
    <w:rsid w:val="00D11BA5"/>
    <w:rsid w:val="00D11BA9"/>
    <w:rsid w:val="00D12372"/>
    <w:rsid w:val="00D12C67"/>
    <w:rsid w:val="00D13013"/>
    <w:rsid w:val="00D130C8"/>
    <w:rsid w:val="00D134F5"/>
    <w:rsid w:val="00D13666"/>
    <w:rsid w:val="00D13830"/>
    <w:rsid w:val="00D13A3D"/>
    <w:rsid w:val="00D14657"/>
    <w:rsid w:val="00D14AD7"/>
    <w:rsid w:val="00D14B75"/>
    <w:rsid w:val="00D14BA7"/>
    <w:rsid w:val="00D14C6E"/>
    <w:rsid w:val="00D14E88"/>
    <w:rsid w:val="00D15243"/>
    <w:rsid w:val="00D153B3"/>
    <w:rsid w:val="00D15FB8"/>
    <w:rsid w:val="00D16252"/>
    <w:rsid w:val="00D1651C"/>
    <w:rsid w:val="00D16AEC"/>
    <w:rsid w:val="00D16FF9"/>
    <w:rsid w:val="00D17D8A"/>
    <w:rsid w:val="00D17E12"/>
    <w:rsid w:val="00D208CA"/>
    <w:rsid w:val="00D20900"/>
    <w:rsid w:val="00D20C69"/>
    <w:rsid w:val="00D20CB6"/>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307D"/>
    <w:rsid w:val="00D230F6"/>
    <w:rsid w:val="00D2359A"/>
    <w:rsid w:val="00D23719"/>
    <w:rsid w:val="00D238B6"/>
    <w:rsid w:val="00D23EDB"/>
    <w:rsid w:val="00D23F36"/>
    <w:rsid w:val="00D2409F"/>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5635"/>
    <w:rsid w:val="00D366C3"/>
    <w:rsid w:val="00D36752"/>
    <w:rsid w:val="00D367B2"/>
    <w:rsid w:val="00D36930"/>
    <w:rsid w:val="00D36C2B"/>
    <w:rsid w:val="00D36DA7"/>
    <w:rsid w:val="00D36FED"/>
    <w:rsid w:val="00D374FC"/>
    <w:rsid w:val="00D37B27"/>
    <w:rsid w:val="00D4004E"/>
    <w:rsid w:val="00D40DF5"/>
    <w:rsid w:val="00D40ECE"/>
    <w:rsid w:val="00D41284"/>
    <w:rsid w:val="00D41845"/>
    <w:rsid w:val="00D41AEA"/>
    <w:rsid w:val="00D41C1E"/>
    <w:rsid w:val="00D41D65"/>
    <w:rsid w:val="00D41E07"/>
    <w:rsid w:val="00D42692"/>
    <w:rsid w:val="00D427BE"/>
    <w:rsid w:val="00D42B2C"/>
    <w:rsid w:val="00D42BD1"/>
    <w:rsid w:val="00D43001"/>
    <w:rsid w:val="00D436C2"/>
    <w:rsid w:val="00D4389D"/>
    <w:rsid w:val="00D44089"/>
    <w:rsid w:val="00D44640"/>
    <w:rsid w:val="00D4479B"/>
    <w:rsid w:val="00D44B27"/>
    <w:rsid w:val="00D44CCE"/>
    <w:rsid w:val="00D4534B"/>
    <w:rsid w:val="00D45BCF"/>
    <w:rsid w:val="00D45E0E"/>
    <w:rsid w:val="00D462E2"/>
    <w:rsid w:val="00D4643C"/>
    <w:rsid w:val="00D4705A"/>
    <w:rsid w:val="00D47324"/>
    <w:rsid w:val="00D477C1"/>
    <w:rsid w:val="00D47AC6"/>
    <w:rsid w:val="00D47B90"/>
    <w:rsid w:val="00D47F71"/>
    <w:rsid w:val="00D5065F"/>
    <w:rsid w:val="00D50995"/>
    <w:rsid w:val="00D50A79"/>
    <w:rsid w:val="00D50C42"/>
    <w:rsid w:val="00D5163A"/>
    <w:rsid w:val="00D51BE8"/>
    <w:rsid w:val="00D51FE7"/>
    <w:rsid w:val="00D5235F"/>
    <w:rsid w:val="00D52AF4"/>
    <w:rsid w:val="00D52B5F"/>
    <w:rsid w:val="00D530CE"/>
    <w:rsid w:val="00D533EE"/>
    <w:rsid w:val="00D53C82"/>
    <w:rsid w:val="00D53E25"/>
    <w:rsid w:val="00D54404"/>
    <w:rsid w:val="00D546F7"/>
    <w:rsid w:val="00D54C44"/>
    <w:rsid w:val="00D55541"/>
    <w:rsid w:val="00D558C8"/>
    <w:rsid w:val="00D55B47"/>
    <w:rsid w:val="00D55B5B"/>
    <w:rsid w:val="00D55C87"/>
    <w:rsid w:val="00D5615E"/>
    <w:rsid w:val="00D56CA7"/>
    <w:rsid w:val="00D57312"/>
    <w:rsid w:val="00D5734D"/>
    <w:rsid w:val="00D5779B"/>
    <w:rsid w:val="00D57C62"/>
    <w:rsid w:val="00D57DFD"/>
    <w:rsid w:val="00D57E39"/>
    <w:rsid w:val="00D6035C"/>
    <w:rsid w:val="00D60493"/>
    <w:rsid w:val="00D60590"/>
    <w:rsid w:val="00D60A0D"/>
    <w:rsid w:val="00D611BB"/>
    <w:rsid w:val="00D611D8"/>
    <w:rsid w:val="00D61449"/>
    <w:rsid w:val="00D618A3"/>
    <w:rsid w:val="00D61A8E"/>
    <w:rsid w:val="00D61E45"/>
    <w:rsid w:val="00D6233C"/>
    <w:rsid w:val="00D623E8"/>
    <w:rsid w:val="00D628C2"/>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728"/>
    <w:rsid w:val="00D70991"/>
    <w:rsid w:val="00D70ED4"/>
    <w:rsid w:val="00D711E7"/>
    <w:rsid w:val="00D71E38"/>
    <w:rsid w:val="00D72645"/>
    <w:rsid w:val="00D72BE2"/>
    <w:rsid w:val="00D72C67"/>
    <w:rsid w:val="00D73112"/>
    <w:rsid w:val="00D7317A"/>
    <w:rsid w:val="00D73229"/>
    <w:rsid w:val="00D733D7"/>
    <w:rsid w:val="00D73C2B"/>
    <w:rsid w:val="00D74290"/>
    <w:rsid w:val="00D744AB"/>
    <w:rsid w:val="00D745D1"/>
    <w:rsid w:val="00D74D75"/>
    <w:rsid w:val="00D74D7C"/>
    <w:rsid w:val="00D74E99"/>
    <w:rsid w:val="00D75495"/>
    <w:rsid w:val="00D7567A"/>
    <w:rsid w:val="00D75959"/>
    <w:rsid w:val="00D75B22"/>
    <w:rsid w:val="00D764F6"/>
    <w:rsid w:val="00D7674F"/>
    <w:rsid w:val="00D76795"/>
    <w:rsid w:val="00D76CFD"/>
    <w:rsid w:val="00D76FE9"/>
    <w:rsid w:val="00D77CB9"/>
    <w:rsid w:val="00D8008D"/>
    <w:rsid w:val="00D8045B"/>
    <w:rsid w:val="00D80853"/>
    <w:rsid w:val="00D80ABF"/>
    <w:rsid w:val="00D80D9B"/>
    <w:rsid w:val="00D811FC"/>
    <w:rsid w:val="00D814BE"/>
    <w:rsid w:val="00D8150B"/>
    <w:rsid w:val="00D81E85"/>
    <w:rsid w:val="00D82685"/>
    <w:rsid w:val="00D82D34"/>
    <w:rsid w:val="00D830AF"/>
    <w:rsid w:val="00D83AA8"/>
    <w:rsid w:val="00D83D2B"/>
    <w:rsid w:val="00D83DAA"/>
    <w:rsid w:val="00D83E46"/>
    <w:rsid w:val="00D83E60"/>
    <w:rsid w:val="00D84610"/>
    <w:rsid w:val="00D857B3"/>
    <w:rsid w:val="00D85971"/>
    <w:rsid w:val="00D85C42"/>
    <w:rsid w:val="00D85E0D"/>
    <w:rsid w:val="00D85FCD"/>
    <w:rsid w:val="00D85FD8"/>
    <w:rsid w:val="00D86286"/>
    <w:rsid w:val="00D870D5"/>
    <w:rsid w:val="00D87494"/>
    <w:rsid w:val="00D878C5"/>
    <w:rsid w:val="00D8796F"/>
    <w:rsid w:val="00D87B9F"/>
    <w:rsid w:val="00D87F31"/>
    <w:rsid w:val="00D9033B"/>
    <w:rsid w:val="00D908A5"/>
    <w:rsid w:val="00D90988"/>
    <w:rsid w:val="00D909ED"/>
    <w:rsid w:val="00D9112E"/>
    <w:rsid w:val="00D911B0"/>
    <w:rsid w:val="00D91447"/>
    <w:rsid w:val="00D9149C"/>
    <w:rsid w:val="00D91538"/>
    <w:rsid w:val="00D91872"/>
    <w:rsid w:val="00D91C5C"/>
    <w:rsid w:val="00D9230A"/>
    <w:rsid w:val="00D924A7"/>
    <w:rsid w:val="00D92B9D"/>
    <w:rsid w:val="00D92EF1"/>
    <w:rsid w:val="00D92F21"/>
    <w:rsid w:val="00D9306F"/>
    <w:rsid w:val="00D93205"/>
    <w:rsid w:val="00D942E5"/>
    <w:rsid w:val="00D948C8"/>
    <w:rsid w:val="00D94F3E"/>
    <w:rsid w:val="00D9518D"/>
    <w:rsid w:val="00D952B5"/>
    <w:rsid w:val="00D955AD"/>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7266"/>
    <w:rsid w:val="00DA77BB"/>
    <w:rsid w:val="00DA7FC0"/>
    <w:rsid w:val="00DB0425"/>
    <w:rsid w:val="00DB0A0E"/>
    <w:rsid w:val="00DB11BA"/>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A37"/>
    <w:rsid w:val="00DB4C04"/>
    <w:rsid w:val="00DB4DE4"/>
    <w:rsid w:val="00DB57FE"/>
    <w:rsid w:val="00DB5A60"/>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3026"/>
    <w:rsid w:val="00DC36DE"/>
    <w:rsid w:val="00DC37E6"/>
    <w:rsid w:val="00DC3A8F"/>
    <w:rsid w:val="00DC3DDA"/>
    <w:rsid w:val="00DC3EF9"/>
    <w:rsid w:val="00DC44A6"/>
    <w:rsid w:val="00DC44FB"/>
    <w:rsid w:val="00DC4648"/>
    <w:rsid w:val="00DC4717"/>
    <w:rsid w:val="00DC4D74"/>
    <w:rsid w:val="00DC535D"/>
    <w:rsid w:val="00DC594A"/>
    <w:rsid w:val="00DC708D"/>
    <w:rsid w:val="00DC7090"/>
    <w:rsid w:val="00DC739E"/>
    <w:rsid w:val="00DC7A3E"/>
    <w:rsid w:val="00DC7CD0"/>
    <w:rsid w:val="00DD0662"/>
    <w:rsid w:val="00DD0A8C"/>
    <w:rsid w:val="00DD1BEB"/>
    <w:rsid w:val="00DD1E2E"/>
    <w:rsid w:val="00DD21C7"/>
    <w:rsid w:val="00DD27AB"/>
    <w:rsid w:val="00DD29A7"/>
    <w:rsid w:val="00DD2CAF"/>
    <w:rsid w:val="00DD2F4B"/>
    <w:rsid w:val="00DD2FAE"/>
    <w:rsid w:val="00DD3091"/>
    <w:rsid w:val="00DD3398"/>
    <w:rsid w:val="00DD3730"/>
    <w:rsid w:val="00DD37A3"/>
    <w:rsid w:val="00DD37A4"/>
    <w:rsid w:val="00DD3C2F"/>
    <w:rsid w:val="00DD40CA"/>
    <w:rsid w:val="00DD4110"/>
    <w:rsid w:val="00DD465E"/>
    <w:rsid w:val="00DD4AF8"/>
    <w:rsid w:val="00DD4F6B"/>
    <w:rsid w:val="00DD4F81"/>
    <w:rsid w:val="00DD5064"/>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E026E"/>
    <w:rsid w:val="00DE02C8"/>
    <w:rsid w:val="00DE03BB"/>
    <w:rsid w:val="00DE08DF"/>
    <w:rsid w:val="00DE0A46"/>
    <w:rsid w:val="00DE1026"/>
    <w:rsid w:val="00DE1ACA"/>
    <w:rsid w:val="00DE1AD6"/>
    <w:rsid w:val="00DE1E92"/>
    <w:rsid w:val="00DE1ED3"/>
    <w:rsid w:val="00DE21BF"/>
    <w:rsid w:val="00DE23FB"/>
    <w:rsid w:val="00DE28E3"/>
    <w:rsid w:val="00DE2B54"/>
    <w:rsid w:val="00DE3117"/>
    <w:rsid w:val="00DE33CE"/>
    <w:rsid w:val="00DE3470"/>
    <w:rsid w:val="00DE3991"/>
    <w:rsid w:val="00DE3E61"/>
    <w:rsid w:val="00DE3FC0"/>
    <w:rsid w:val="00DE4A97"/>
    <w:rsid w:val="00DE50F6"/>
    <w:rsid w:val="00DE5164"/>
    <w:rsid w:val="00DE55CF"/>
    <w:rsid w:val="00DE564B"/>
    <w:rsid w:val="00DE5901"/>
    <w:rsid w:val="00DE5F4A"/>
    <w:rsid w:val="00DE64A2"/>
    <w:rsid w:val="00DE653D"/>
    <w:rsid w:val="00DE698B"/>
    <w:rsid w:val="00DE6E9A"/>
    <w:rsid w:val="00DE747A"/>
    <w:rsid w:val="00DE7F5E"/>
    <w:rsid w:val="00DF0157"/>
    <w:rsid w:val="00DF089A"/>
    <w:rsid w:val="00DF0A31"/>
    <w:rsid w:val="00DF0AA2"/>
    <w:rsid w:val="00DF0BFE"/>
    <w:rsid w:val="00DF0C37"/>
    <w:rsid w:val="00DF0C98"/>
    <w:rsid w:val="00DF11C7"/>
    <w:rsid w:val="00DF14A1"/>
    <w:rsid w:val="00DF169B"/>
    <w:rsid w:val="00DF1889"/>
    <w:rsid w:val="00DF20F7"/>
    <w:rsid w:val="00DF2470"/>
    <w:rsid w:val="00DF28BE"/>
    <w:rsid w:val="00DF2F07"/>
    <w:rsid w:val="00DF3316"/>
    <w:rsid w:val="00DF3FAD"/>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CD4"/>
    <w:rsid w:val="00DF6D80"/>
    <w:rsid w:val="00DF72D8"/>
    <w:rsid w:val="00DF77EC"/>
    <w:rsid w:val="00E00175"/>
    <w:rsid w:val="00E005D5"/>
    <w:rsid w:val="00E00652"/>
    <w:rsid w:val="00E00654"/>
    <w:rsid w:val="00E00CAE"/>
    <w:rsid w:val="00E013BB"/>
    <w:rsid w:val="00E0151C"/>
    <w:rsid w:val="00E02021"/>
    <w:rsid w:val="00E02D4C"/>
    <w:rsid w:val="00E032DF"/>
    <w:rsid w:val="00E039A9"/>
    <w:rsid w:val="00E03ACB"/>
    <w:rsid w:val="00E03CEE"/>
    <w:rsid w:val="00E04772"/>
    <w:rsid w:val="00E04993"/>
    <w:rsid w:val="00E04B64"/>
    <w:rsid w:val="00E058E4"/>
    <w:rsid w:val="00E05956"/>
    <w:rsid w:val="00E06118"/>
    <w:rsid w:val="00E063FB"/>
    <w:rsid w:val="00E06637"/>
    <w:rsid w:val="00E066EB"/>
    <w:rsid w:val="00E06A7D"/>
    <w:rsid w:val="00E07EA5"/>
    <w:rsid w:val="00E100F0"/>
    <w:rsid w:val="00E10159"/>
    <w:rsid w:val="00E105DA"/>
    <w:rsid w:val="00E10814"/>
    <w:rsid w:val="00E108AE"/>
    <w:rsid w:val="00E10A1E"/>
    <w:rsid w:val="00E10F00"/>
    <w:rsid w:val="00E11021"/>
    <w:rsid w:val="00E11394"/>
    <w:rsid w:val="00E113AE"/>
    <w:rsid w:val="00E1161D"/>
    <w:rsid w:val="00E11D17"/>
    <w:rsid w:val="00E1213A"/>
    <w:rsid w:val="00E123FE"/>
    <w:rsid w:val="00E1248E"/>
    <w:rsid w:val="00E127C3"/>
    <w:rsid w:val="00E12F30"/>
    <w:rsid w:val="00E13302"/>
    <w:rsid w:val="00E14A37"/>
    <w:rsid w:val="00E14E0E"/>
    <w:rsid w:val="00E151EB"/>
    <w:rsid w:val="00E157FF"/>
    <w:rsid w:val="00E159DC"/>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EC7"/>
    <w:rsid w:val="00E23FF6"/>
    <w:rsid w:val="00E24028"/>
    <w:rsid w:val="00E2460F"/>
    <w:rsid w:val="00E247D0"/>
    <w:rsid w:val="00E2481B"/>
    <w:rsid w:val="00E24FD6"/>
    <w:rsid w:val="00E25925"/>
    <w:rsid w:val="00E266EB"/>
    <w:rsid w:val="00E26778"/>
    <w:rsid w:val="00E267E9"/>
    <w:rsid w:val="00E269FE"/>
    <w:rsid w:val="00E271A8"/>
    <w:rsid w:val="00E27626"/>
    <w:rsid w:val="00E2766D"/>
    <w:rsid w:val="00E27813"/>
    <w:rsid w:val="00E27D47"/>
    <w:rsid w:val="00E27ED9"/>
    <w:rsid w:val="00E30023"/>
    <w:rsid w:val="00E303FF"/>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685"/>
    <w:rsid w:val="00E35DCE"/>
    <w:rsid w:val="00E36152"/>
    <w:rsid w:val="00E36272"/>
    <w:rsid w:val="00E36340"/>
    <w:rsid w:val="00E36473"/>
    <w:rsid w:val="00E36B5C"/>
    <w:rsid w:val="00E3718E"/>
    <w:rsid w:val="00E3769B"/>
    <w:rsid w:val="00E37764"/>
    <w:rsid w:val="00E3796F"/>
    <w:rsid w:val="00E37B9B"/>
    <w:rsid w:val="00E401D5"/>
    <w:rsid w:val="00E41C6A"/>
    <w:rsid w:val="00E4233F"/>
    <w:rsid w:val="00E4263C"/>
    <w:rsid w:val="00E4265A"/>
    <w:rsid w:val="00E42689"/>
    <w:rsid w:val="00E428B2"/>
    <w:rsid w:val="00E432DF"/>
    <w:rsid w:val="00E43667"/>
    <w:rsid w:val="00E438DA"/>
    <w:rsid w:val="00E43D83"/>
    <w:rsid w:val="00E442E8"/>
    <w:rsid w:val="00E44FC4"/>
    <w:rsid w:val="00E45086"/>
    <w:rsid w:val="00E457AE"/>
    <w:rsid w:val="00E45AC6"/>
    <w:rsid w:val="00E45B42"/>
    <w:rsid w:val="00E45BE5"/>
    <w:rsid w:val="00E45EBF"/>
    <w:rsid w:val="00E46659"/>
    <w:rsid w:val="00E4689E"/>
    <w:rsid w:val="00E46FB2"/>
    <w:rsid w:val="00E47164"/>
    <w:rsid w:val="00E4753D"/>
    <w:rsid w:val="00E47889"/>
    <w:rsid w:val="00E47D7F"/>
    <w:rsid w:val="00E500AD"/>
    <w:rsid w:val="00E50282"/>
    <w:rsid w:val="00E50DA9"/>
    <w:rsid w:val="00E51467"/>
    <w:rsid w:val="00E51F35"/>
    <w:rsid w:val="00E51F46"/>
    <w:rsid w:val="00E527CD"/>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4E"/>
    <w:rsid w:val="00E62273"/>
    <w:rsid w:val="00E62276"/>
    <w:rsid w:val="00E6231F"/>
    <w:rsid w:val="00E6239D"/>
    <w:rsid w:val="00E6245A"/>
    <w:rsid w:val="00E6257F"/>
    <w:rsid w:val="00E63457"/>
    <w:rsid w:val="00E63A60"/>
    <w:rsid w:val="00E63AD4"/>
    <w:rsid w:val="00E642CE"/>
    <w:rsid w:val="00E64DE8"/>
    <w:rsid w:val="00E65BE6"/>
    <w:rsid w:val="00E65D4E"/>
    <w:rsid w:val="00E65EE3"/>
    <w:rsid w:val="00E660A1"/>
    <w:rsid w:val="00E66489"/>
    <w:rsid w:val="00E66620"/>
    <w:rsid w:val="00E66B4C"/>
    <w:rsid w:val="00E67689"/>
    <w:rsid w:val="00E67CAF"/>
    <w:rsid w:val="00E708FF"/>
    <w:rsid w:val="00E70C9A"/>
    <w:rsid w:val="00E7100D"/>
    <w:rsid w:val="00E71134"/>
    <w:rsid w:val="00E71CA1"/>
    <w:rsid w:val="00E72A6F"/>
    <w:rsid w:val="00E738D9"/>
    <w:rsid w:val="00E73D04"/>
    <w:rsid w:val="00E74164"/>
    <w:rsid w:val="00E747E5"/>
    <w:rsid w:val="00E757FE"/>
    <w:rsid w:val="00E7585B"/>
    <w:rsid w:val="00E758EF"/>
    <w:rsid w:val="00E75C66"/>
    <w:rsid w:val="00E75F6B"/>
    <w:rsid w:val="00E761FB"/>
    <w:rsid w:val="00E76717"/>
    <w:rsid w:val="00E767C1"/>
    <w:rsid w:val="00E77042"/>
    <w:rsid w:val="00E77729"/>
    <w:rsid w:val="00E80069"/>
    <w:rsid w:val="00E80174"/>
    <w:rsid w:val="00E811BD"/>
    <w:rsid w:val="00E813C6"/>
    <w:rsid w:val="00E81DAB"/>
    <w:rsid w:val="00E81F3F"/>
    <w:rsid w:val="00E828EA"/>
    <w:rsid w:val="00E82BEB"/>
    <w:rsid w:val="00E83A24"/>
    <w:rsid w:val="00E83D01"/>
    <w:rsid w:val="00E83D2E"/>
    <w:rsid w:val="00E8458E"/>
    <w:rsid w:val="00E8471A"/>
    <w:rsid w:val="00E84A2E"/>
    <w:rsid w:val="00E85232"/>
    <w:rsid w:val="00E85318"/>
    <w:rsid w:val="00E853BD"/>
    <w:rsid w:val="00E85466"/>
    <w:rsid w:val="00E855D8"/>
    <w:rsid w:val="00E8568F"/>
    <w:rsid w:val="00E859B6"/>
    <w:rsid w:val="00E85B77"/>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5685"/>
    <w:rsid w:val="00E95C06"/>
    <w:rsid w:val="00E9652D"/>
    <w:rsid w:val="00E96B06"/>
    <w:rsid w:val="00E96C5F"/>
    <w:rsid w:val="00E96C75"/>
    <w:rsid w:val="00E96EF9"/>
    <w:rsid w:val="00E96F4C"/>
    <w:rsid w:val="00E972C6"/>
    <w:rsid w:val="00E9734A"/>
    <w:rsid w:val="00E97822"/>
    <w:rsid w:val="00E97D22"/>
    <w:rsid w:val="00EA04A7"/>
    <w:rsid w:val="00EA0A20"/>
    <w:rsid w:val="00EA0CC1"/>
    <w:rsid w:val="00EA14E7"/>
    <w:rsid w:val="00EA1528"/>
    <w:rsid w:val="00EA1FDF"/>
    <w:rsid w:val="00EA2320"/>
    <w:rsid w:val="00EA26AF"/>
    <w:rsid w:val="00EA34E2"/>
    <w:rsid w:val="00EA359D"/>
    <w:rsid w:val="00EA4130"/>
    <w:rsid w:val="00EA4159"/>
    <w:rsid w:val="00EA43BC"/>
    <w:rsid w:val="00EA497C"/>
    <w:rsid w:val="00EA499D"/>
    <w:rsid w:val="00EA57C5"/>
    <w:rsid w:val="00EA57E7"/>
    <w:rsid w:val="00EA582C"/>
    <w:rsid w:val="00EA5A3F"/>
    <w:rsid w:val="00EA5CDE"/>
    <w:rsid w:val="00EA5DA1"/>
    <w:rsid w:val="00EA5E87"/>
    <w:rsid w:val="00EA665B"/>
    <w:rsid w:val="00EA6E0A"/>
    <w:rsid w:val="00EA6F9C"/>
    <w:rsid w:val="00EA72F9"/>
    <w:rsid w:val="00EA76BF"/>
    <w:rsid w:val="00EA78B4"/>
    <w:rsid w:val="00EA7E9F"/>
    <w:rsid w:val="00EA7EB0"/>
    <w:rsid w:val="00EB00A7"/>
    <w:rsid w:val="00EB00FC"/>
    <w:rsid w:val="00EB0656"/>
    <w:rsid w:val="00EB0727"/>
    <w:rsid w:val="00EB0E71"/>
    <w:rsid w:val="00EB1017"/>
    <w:rsid w:val="00EB1428"/>
    <w:rsid w:val="00EB154D"/>
    <w:rsid w:val="00EB1705"/>
    <w:rsid w:val="00EB1949"/>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5828"/>
    <w:rsid w:val="00EB58CD"/>
    <w:rsid w:val="00EB5E49"/>
    <w:rsid w:val="00EB6511"/>
    <w:rsid w:val="00EB67DF"/>
    <w:rsid w:val="00EB764E"/>
    <w:rsid w:val="00EB7691"/>
    <w:rsid w:val="00EB77AF"/>
    <w:rsid w:val="00EB786F"/>
    <w:rsid w:val="00EB7D27"/>
    <w:rsid w:val="00EB7DD8"/>
    <w:rsid w:val="00EC0DDC"/>
    <w:rsid w:val="00EC109D"/>
    <w:rsid w:val="00EC133D"/>
    <w:rsid w:val="00EC1B2F"/>
    <w:rsid w:val="00EC2FD3"/>
    <w:rsid w:val="00EC3033"/>
    <w:rsid w:val="00EC3745"/>
    <w:rsid w:val="00EC3A16"/>
    <w:rsid w:val="00EC3A2F"/>
    <w:rsid w:val="00EC3F08"/>
    <w:rsid w:val="00EC3F4E"/>
    <w:rsid w:val="00EC4167"/>
    <w:rsid w:val="00EC4F2D"/>
    <w:rsid w:val="00EC4F92"/>
    <w:rsid w:val="00EC535E"/>
    <w:rsid w:val="00EC57DE"/>
    <w:rsid w:val="00EC590E"/>
    <w:rsid w:val="00EC623A"/>
    <w:rsid w:val="00EC6290"/>
    <w:rsid w:val="00EC6CB8"/>
    <w:rsid w:val="00EC6D40"/>
    <w:rsid w:val="00EC7CF1"/>
    <w:rsid w:val="00EC7DA1"/>
    <w:rsid w:val="00ED0310"/>
    <w:rsid w:val="00ED0B46"/>
    <w:rsid w:val="00ED0BFB"/>
    <w:rsid w:val="00ED1291"/>
    <w:rsid w:val="00ED1475"/>
    <w:rsid w:val="00ED1574"/>
    <w:rsid w:val="00ED15B3"/>
    <w:rsid w:val="00ED17E1"/>
    <w:rsid w:val="00ED191B"/>
    <w:rsid w:val="00ED230A"/>
    <w:rsid w:val="00ED2417"/>
    <w:rsid w:val="00ED2F82"/>
    <w:rsid w:val="00ED3149"/>
    <w:rsid w:val="00ED3206"/>
    <w:rsid w:val="00ED40D0"/>
    <w:rsid w:val="00ED4CA1"/>
    <w:rsid w:val="00ED52E8"/>
    <w:rsid w:val="00ED530B"/>
    <w:rsid w:val="00ED5D98"/>
    <w:rsid w:val="00ED5FAB"/>
    <w:rsid w:val="00ED61A1"/>
    <w:rsid w:val="00ED69E4"/>
    <w:rsid w:val="00ED6B14"/>
    <w:rsid w:val="00ED715A"/>
    <w:rsid w:val="00ED75A4"/>
    <w:rsid w:val="00ED7D00"/>
    <w:rsid w:val="00ED7E16"/>
    <w:rsid w:val="00EE03AA"/>
    <w:rsid w:val="00EE07E0"/>
    <w:rsid w:val="00EE0B70"/>
    <w:rsid w:val="00EE13B8"/>
    <w:rsid w:val="00EE14D9"/>
    <w:rsid w:val="00EE14E9"/>
    <w:rsid w:val="00EE14F0"/>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AAE"/>
    <w:rsid w:val="00EE4B49"/>
    <w:rsid w:val="00EE4F47"/>
    <w:rsid w:val="00EE50DC"/>
    <w:rsid w:val="00EE5AAD"/>
    <w:rsid w:val="00EE5B80"/>
    <w:rsid w:val="00EE5E9A"/>
    <w:rsid w:val="00EE5EEE"/>
    <w:rsid w:val="00EE65F5"/>
    <w:rsid w:val="00EE6679"/>
    <w:rsid w:val="00EE67AE"/>
    <w:rsid w:val="00EE6A09"/>
    <w:rsid w:val="00EE6E2B"/>
    <w:rsid w:val="00EE738F"/>
    <w:rsid w:val="00EF04D3"/>
    <w:rsid w:val="00EF0526"/>
    <w:rsid w:val="00EF07FE"/>
    <w:rsid w:val="00EF0C99"/>
    <w:rsid w:val="00EF0D66"/>
    <w:rsid w:val="00EF0FF0"/>
    <w:rsid w:val="00EF108D"/>
    <w:rsid w:val="00EF10E6"/>
    <w:rsid w:val="00EF1573"/>
    <w:rsid w:val="00EF1681"/>
    <w:rsid w:val="00EF1D4C"/>
    <w:rsid w:val="00EF1E60"/>
    <w:rsid w:val="00EF2C23"/>
    <w:rsid w:val="00EF3569"/>
    <w:rsid w:val="00EF365B"/>
    <w:rsid w:val="00EF39C9"/>
    <w:rsid w:val="00EF3EA0"/>
    <w:rsid w:val="00EF4405"/>
    <w:rsid w:val="00EF44C3"/>
    <w:rsid w:val="00EF4621"/>
    <w:rsid w:val="00EF4F35"/>
    <w:rsid w:val="00EF58EB"/>
    <w:rsid w:val="00EF61B5"/>
    <w:rsid w:val="00EF6242"/>
    <w:rsid w:val="00EF6C33"/>
    <w:rsid w:val="00EF6E8F"/>
    <w:rsid w:val="00EF75AD"/>
    <w:rsid w:val="00EF7F29"/>
    <w:rsid w:val="00F000B6"/>
    <w:rsid w:val="00F01078"/>
    <w:rsid w:val="00F014B3"/>
    <w:rsid w:val="00F0223C"/>
    <w:rsid w:val="00F0304F"/>
    <w:rsid w:val="00F03F17"/>
    <w:rsid w:val="00F0409F"/>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12C"/>
    <w:rsid w:val="00F16714"/>
    <w:rsid w:val="00F1722B"/>
    <w:rsid w:val="00F177D7"/>
    <w:rsid w:val="00F179F8"/>
    <w:rsid w:val="00F17B74"/>
    <w:rsid w:val="00F17CAC"/>
    <w:rsid w:val="00F17D12"/>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B14"/>
    <w:rsid w:val="00F26B89"/>
    <w:rsid w:val="00F26CB3"/>
    <w:rsid w:val="00F27070"/>
    <w:rsid w:val="00F27321"/>
    <w:rsid w:val="00F27452"/>
    <w:rsid w:val="00F27C54"/>
    <w:rsid w:val="00F304E0"/>
    <w:rsid w:val="00F30B1A"/>
    <w:rsid w:val="00F311E9"/>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133"/>
    <w:rsid w:val="00F463B8"/>
    <w:rsid w:val="00F464BD"/>
    <w:rsid w:val="00F4696F"/>
    <w:rsid w:val="00F47812"/>
    <w:rsid w:val="00F47A60"/>
    <w:rsid w:val="00F47C79"/>
    <w:rsid w:val="00F47DE7"/>
    <w:rsid w:val="00F501AE"/>
    <w:rsid w:val="00F5031F"/>
    <w:rsid w:val="00F50623"/>
    <w:rsid w:val="00F50858"/>
    <w:rsid w:val="00F50A83"/>
    <w:rsid w:val="00F51499"/>
    <w:rsid w:val="00F51892"/>
    <w:rsid w:val="00F51C45"/>
    <w:rsid w:val="00F527A8"/>
    <w:rsid w:val="00F527F6"/>
    <w:rsid w:val="00F52E49"/>
    <w:rsid w:val="00F53286"/>
    <w:rsid w:val="00F54348"/>
    <w:rsid w:val="00F54400"/>
    <w:rsid w:val="00F54A43"/>
    <w:rsid w:val="00F554AB"/>
    <w:rsid w:val="00F55826"/>
    <w:rsid w:val="00F55A6B"/>
    <w:rsid w:val="00F55BA0"/>
    <w:rsid w:val="00F5604E"/>
    <w:rsid w:val="00F560C9"/>
    <w:rsid w:val="00F56156"/>
    <w:rsid w:val="00F56C12"/>
    <w:rsid w:val="00F57793"/>
    <w:rsid w:val="00F57B6E"/>
    <w:rsid w:val="00F57BA9"/>
    <w:rsid w:val="00F57F39"/>
    <w:rsid w:val="00F6003E"/>
    <w:rsid w:val="00F6068E"/>
    <w:rsid w:val="00F60740"/>
    <w:rsid w:val="00F60FEC"/>
    <w:rsid w:val="00F61155"/>
    <w:rsid w:val="00F611DF"/>
    <w:rsid w:val="00F6125E"/>
    <w:rsid w:val="00F614A9"/>
    <w:rsid w:val="00F61B0F"/>
    <w:rsid w:val="00F61DC8"/>
    <w:rsid w:val="00F62614"/>
    <w:rsid w:val="00F62A9D"/>
    <w:rsid w:val="00F63522"/>
    <w:rsid w:val="00F63824"/>
    <w:rsid w:val="00F63828"/>
    <w:rsid w:val="00F63CFA"/>
    <w:rsid w:val="00F64087"/>
    <w:rsid w:val="00F6490C"/>
    <w:rsid w:val="00F64A7E"/>
    <w:rsid w:val="00F64E87"/>
    <w:rsid w:val="00F6500C"/>
    <w:rsid w:val="00F65198"/>
    <w:rsid w:val="00F66210"/>
    <w:rsid w:val="00F6730A"/>
    <w:rsid w:val="00F674DA"/>
    <w:rsid w:val="00F7032D"/>
    <w:rsid w:val="00F708AF"/>
    <w:rsid w:val="00F709E5"/>
    <w:rsid w:val="00F712CD"/>
    <w:rsid w:val="00F71326"/>
    <w:rsid w:val="00F7202D"/>
    <w:rsid w:val="00F7218C"/>
    <w:rsid w:val="00F721B5"/>
    <w:rsid w:val="00F7240D"/>
    <w:rsid w:val="00F725A3"/>
    <w:rsid w:val="00F732E3"/>
    <w:rsid w:val="00F73993"/>
    <w:rsid w:val="00F73ADE"/>
    <w:rsid w:val="00F73CA5"/>
    <w:rsid w:val="00F743FB"/>
    <w:rsid w:val="00F74977"/>
    <w:rsid w:val="00F749EA"/>
    <w:rsid w:val="00F74A6D"/>
    <w:rsid w:val="00F74C11"/>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3C81"/>
    <w:rsid w:val="00F84BD2"/>
    <w:rsid w:val="00F85095"/>
    <w:rsid w:val="00F85258"/>
    <w:rsid w:val="00F855DB"/>
    <w:rsid w:val="00F85685"/>
    <w:rsid w:val="00F85DCA"/>
    <w:rsid w:val="00F86614"/>
    <w:rsid w:val="00F866F2"/>
    <w:rsid w:val="00F8685D"/>
    <w:rsid w:val="00F86ECF"/>
    <w:rsid w:val="00F86FF0"/>
    <w:rsid w:val="00F87576"/>
    <w:rsid w:val="00F876B0"/>
    <w:rsid w:val="00F87850"/>
    <w:rsid w:val="00F8786D"/>
    <w:rsid w:val="00F87BDB"/>
    <w:rsid w:val="00F87DA6"/>
    <w:rsid w:val="00F87F69"/>
    <w:rsid w:val="00F90195"/>
    <w:rsid w:val="00F90648"/>
    <w:rsid w:val="00F90712"/>
    <w:rsid w:val="00F909CC"/>
    <w:rsid w:val="00F90A81"/>
    <w:rsid w:val="00F90BCE"/>
    <w:rsid w:val="00F90E10"/>
    <w:rsid w:val="00F91348"/>
    <w:rsid w:val="00F92289"/>
    <w:rsid w:val="00F92A30"/>
    <w:rsid w:val="00F92A8D"/>
    <w:rsid w:val="00F9343F"/>
    <w:rsid w:val="00F934C0"/>
    <w:rsid w:val="00F93B04"/>
    <w:rsid w:val="00F93DCC"/>
    <w:rsid w:val="00F93E10"/>
    <w:rsid w:val="00F94280"/>
    <w:rsid w:val="00F94A34"/>
    <w:rsid w:val="00F94F37"/>
    <w:rsid w:val="00F950BF"/>
    <w:rsid w:val="00F950C5"/>
    <w:rsid w:val="00F95F8D"/>
    <w:rsid w:val="00F960F6"/>
    <w:rsid w:val="00F9611A"/>
    <w:rsid w:val="00F96357"/>
    <w:rsid w:val="00F965DB"/>
    <w:rsid w:val="00F9685E"/>
    <w:rsid w:val="00F96B29"/>
    <w:rsid w:val="00F96E95"/>
    <w:rsid w:val="00F97128"/>
    <w:rsid w:val="00F97241"/>
    <w:rsid w:val="00F97B03"/>
    <w:rsid w:val="00F97C4B"/>
    <w:rsid w:val="00F97CD7"/>
    <w:rsid w:val="00F97D83"/>
    <w:rsid w:val="00F97FE0"/>
    <w:rsid w:val="00FA0071"/>
    <w:rsid w:val="00FA00E5"/>
    <w:rsid w:val="00FA0E9A"/>
    <w:rsid w:val="00FA158B"/>
    <w:rsid w:val="00FA16C1"/>
    <w:rsid w:val="00FA189D"/>
    <w:rsid w:val="00FA19D3"/>
    <w:rsid w:val="00FA20D5"/>
    <w:rsid w:val="00FA2229"/>
    <w:rsid w:val="00FA2BCC"/>
    <w:rsid w:val="00FA2FD8"/>
    <w:rsid w:val="00FA30CA"/>
    <w:rsid w:val="00FA33EF"/>
    <w:rsid w:val="00FA3558"/>
    <w:rsid w:val="00FA3CBB"/>
    <w:rsid w:val="00FA4274"/>
    <w:rsid w:val="00FA4672"/>
    <w:rsid w:val="00FA4676"/>
    <w:rsid w:val="00FA4709"/>
    <w:rsid w:val="00FA4918"/>
    <w:rsid w:val="00FA49EF"/>
    <w:rsid w:val="00FA4CA2"/>
    <w:rsid w:val="00FA5539"/>
    <w:rsid w:val="00FA5649"/>
    <w:rsid w:val="00FA56A7"/>
    <w:rsid w:val="00FA5ABF"/>
    <w:rsid w:val="00FA5B72"/>
    <w:rsid w:val="00FA5BE3"/>
    <w:rsid w:val="00FA5DE9"/>
    <w:rsid w:val="00FA60B5"/>
    <w:rsid w:val="00FA6930"/>
    <w:rsid w:val="00FA6C93"/>
    <w:rsid w:val="00FA6CDD"/>
    <w:rsid w:val="00FA7240"/>
    <w:rsid w:val="00FA7760"/>
    <w:rsid w:val="00FA7A60"/>
    <w:rsid w:val="00FB0302"/>
    <w:rsid w:val="00FB057D"/>
    <w:rsid w:val="00FB0713"/>
    <w:rsid w:val="00FB0839"/>
    <w:rsid w:val="00FB0869"/>
    <w:rsid w:val="00FB0D18"/>
    <w:rsid w:val="00FB14A6"/>
    <w:rsid w:val="00FB1587"/>
    <w:rsid w:val="00FB1A2A"/>
    <w:rsid w:val="00FB20BF"/>
    <w:rsid w:val="00FB244D"/>
    <w:rsid w:val="00FB2703"/>
    <w:rsid w:val="00FB2ABF"/>
    <w:rsid w:val="00FB2D0D"/>
    <w:rsid w:val="00FB2DA9"/>
    <w:rsid w:val="00FB31BD"/>
    <w:rsid w:val="00FB3C3F"/>
    <w:rsid w:val="00FB4445"/>
    <w:rsid w:val="00FB4462"/>
    <w:rsid w:val="00FB4970"/>
    <w:rsid w:val="00FB4AA2"/>
    <w:rsid w:val="00FB4D03"/>
    <w:rsid w:val="00FB53EC"/>
    <w:rsid w:val="00FB5B71"/>
    <w:rsid w:val="00FB5C8D"/>
    <w:rsid w:val="00FB6077"/>
    <w:rsid w:val="00FB61A2"/>
    <w:rsid w:val="00FB68BE"/>
    <w:rsid w:val="00FB6AF4"/>
    <w:rsid w:val="00FB6D96"/>
    <w:rsid w:val="00FB708B"/>
    <w:rsid w:val="00FB7274"/>
    <w:rsid w:val="00FB759E"/>
    <w:rsid w:val="00FB7DC3"/>
    <w:rsid w:val="00FC01FE"/>
    <w:rsid w:val="00FC08B5"/>
    <w:rsid w:val="00FC09E8"/>
    <w:rsid w:val="00FC1140"/>
    <w:rsid w:val="00FC1197"/>
    <w:rsid w:val="00FC1513"/>
    <w:rsid w:val="00FC1B06"/>
    <w:rsid w:val="00FC1E05"/>
    <w:rsid w:val="00FC22D5"/>
    <w:rsid w:val="00FC2343"/>
    <w:rsid w:val="00FC2444"/>
    <w:rsid w:val="00FC2481"/>
    <w:rsid w:val="00FC2A4D"/>
    <w:rsid w:val="00FC2ACD"/>
    <w:rsid w:val="00FC2C57"/>
    <w:rsid w:val="00FC304A"/>
    <w:rsid w:val="00FC310C"/>
    <w:rsid w:val="00FC3268"/>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0F3"/>
    <w:rsid w:val="00FD1163"/>
    <w:rsid w:val="00FD17EE"/>
    <w:rsid w:val="00FD1BB5"/>
    <w:rsid w:val="00FD1C91"/>
    <w:rsid w:val="00FD1D93"/>
    <w:rsid w:val="00FD299C"/>
    <w:rsid w:val="00FD2CF1"/>
    <w:rsid w:val="00FD2D4B"/>
    <w:rsid w:val="00FD2F46"/>
    <w:rsid w:val="00FD44C4"/>
    <w:rsid w:val="00FD44C9"/>
    <w:rsid w:val="00FD5294"/>
    <w:rsid w:val="00FD52B0"/>
    <w:rsid w:val="00FD5B4D"/>
    <w:rsid w:val="00FD6313"/>
    <w:rsid w:val="00FD6509"/>
    <w:rsid w:val="00FD7137"/>
    <w:rsid w:val="00FD7268"/>
    <w:rsid w:val="00FD7E75"/>
    <w:rsid w:val="00FE02E8"/>
    <w:rsid w:val="00FE0763"/>
    <w:rsid w:val="00FE09AF"/>
    <w:rsid w:val="00FE0BF7"/>
    <w:rsid w:val="00FE1040"/>
    <w:rsid w:val="00FE134A"/>
    <w:rsid w:val="00FE1812"/>
    <w:rsid w:val="00FE1DB1"/>
    <w:rsid w:val="00FE1FFA"/>
    <w:rsid w:val="00FE20A2"/>
    <w:rsid w:val="00FE28EA"/>
    <w:rsid w:val="00FE2BE2"/>
    <w:rsid w:val="00FE31D1"/>
    <w:rsid w:val="00FE323E"/>
    <w:rsid w:val="00FE32FD"/>
    <w:rsid w:val="00FE330B"/>
    <w:rsid w:val="00FE3473"/>
    <w:rsid w:val="00FE380A"/>
    <w:rsid w:val="00FE3817"/>
    <w:rsid w:val="00FE4551"/>
    <w:rsid w:val="00FE4868"/>
    <w:rsid w:val="00FE4979"/>
    <w:rsid w:val="00FE4AB4"/>
    <w:rsid w:val="00FE4AD7"/>
    <w:rsid w:val="00FE4CF7"/>
    <w:rsid w:val="00FE540E"/>
    <w:rsid w:val="00FE5586"/>
    <w:rsid w:val="00FE5A6F"/>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09F"/>
    <w:rsid w:val="00FF27AF"/>
    <w:rsid w:val="00FF2A6C"/>
    <w:rsid w:val="00FF2C15"/>
    <w:rsid w:val="00FF2CFF"/>
    <w:rsid w:val="00FF2F9B"/>
    <w:rsid w:val="00FF3BBE"/>
    <w:rsid w:val="00FF439C"/>
    <w:rsid w:val="00FF4CE6"/>
    <w:rsid w:val="00FF4D46"/>
    <w:rsid w:val="00FF5027"/>
    <w:rsid w:val="00FF534A"/>
    <w:rsid w:val="00FF5BA5"/>
    <w:rsid w:val="00FF5E17"/>
    <w:rsid w:val="00FF64DF"/>
    <w:rsid w:val="00FF71A4"/>
    <w:rsid w:val="00FF75B3"/>
    <w:rsid w:val="00FF77DA"/>
    <w:rsid w:val="00FF791D"/>
    <w:rsid w:val="00FF7D0E"/>
    <w:rsid w:val="00FF7DB4"/>
    <w:rsid w:val="240E7241"/>
    <w:rsid w:val="2FC0674E"/>
    <w:rsid w:val="543A0C08"/>
    <w:rsid w:val="78672BD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1B87C"/>
  <w15:docId w15:val="{DD231D1C-410A-4FEB-80CC-3DA1E5027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character" w:styleId="a4">
    <w:name w:val="Hyperlink"/>
    <w:basedOn w:val="a0"/>
    <w:uiPriority w:val="99"/>
    <w:unhideWhenUsed/>
    <w:qFormat/>
    <w:rPr>
      <w:color w:val="0000FF" w:themeColor="hyperlink"/>
      <w:u w:val="single"/>
    </w:rPr>
  </w:style>
  <w:style w:type="paragraph" w:styleId="a5">
    <w:name w:val="Balloon Text"/>
    <w:basedOn w:val="a"/>
    <w:link w:val="a6"/>
    <w:uiPriority w:val="99"/>
    <w:semiHidden/>
    <w:unhideWhenUsed/>
    <w:pPr>
      <w:spacing w:after="0" w:line="240" w:lineRule="auto"/>
    </w:pPr>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paragraph" w:styleId="a9">
    <w:name w:val="Body Text"/>
    <w:basedOn w:val="a"/>
    <w:link w:val="aa"/>
    <w:qFormat/>
    <w:pPr>
      <w:spacing w:after="120" w:line="240" w:lineRule="auto"/>
    </w:pPr>
    <w:rPr>
      <w:rFonts w:ascii="Times New Roman" w:eastAsia="Times New Roman" w:hAnsi="Times New Roman" w:cs="Times New Roman"/>
      <w:sz w:val="24"/>
      <w:szCs w:val="20"/>
    </w:rPr>
  </w:style>
  <w:style w:type="paragraph" w:styleId="ab">
    <w:name w:val="footer"/>
    <w:basedOn w:val="a"/>
    <w:link w:val="ac"/>
    <w:uiPriority w:val="99"/>
    <w:unhideWhenUsed/>
    <w:qFormat/>
    <w:pPr>
      <w:tabs>
        <w:tab w:val="center" w:pos="4677"/>
        <w:tab w:val="right" w:pos="9355"/>
      </w:tabs>
      <w:spacing w:after="0" w:line="240" w:lineRule="auto"/>
    </w:pPr>
  </w:style>
  <w:style w:type="table" w:styleId="ad">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6">
    <w:name w:val="Текст выноски Знак"/>
    <w:basedOn w:val="a0"/>
    <w:link w:val="a5"/>
    <w:uiPriority w:val="99"/>
    <w:semiHidden/>
    <w:qFormat/>
    <w:rPr>
      <w:rFonts w:ascii="Tahoma" w:hAnsi="Tahoma" w:cs="Tahoma"/>
      <w:sz w:val="16"/>
      <w:szCs w:val="16"/>
    </w:rPr>
  </w:style>
  <w:style w:type="paragraph" w:customStyle="1" w:styleId="ConsPlusNormal">
    <w:name w:val="ConsPlusNormal"/>
    <w:qFormat/>
    <w:pPr>
      <w:widowControl w:val="0"/>
      <w:autoSpaceDE w:val="0"/>
      <w:autoSpaceDN w:val="0"/>
      <w:adjustRightInd w:val="0"/>
      <w:ind w:firstLine="720"/>
    </w:pPr>
    <w:rPr>
      <w:rFonts w:ascii="Arial" w:eastAsia="Times New Roman" w:hAnsi="Arial" w:cs="Arial"/>
    </w:rPr>
  </w:style>
  <w:style w:type="paragraph" w:customStyle="1" w:styleId="H3">
    <w:name w:val="H3"/>
    <w:basedOn w:val="a"/>
    <w:next w:val="a"/>
    <w:qFormat/>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qFormat/>
    <w:pPr>
      <w:widowControl w:val="0"/>
      <w:suppressAutoHyphens/>
      <w:spacing w:after="120" w:line="240" w:lineRule="auto"/>
    </w:pPr>
    <w:rPr>
      <w:rFonts w:ascii="Arial" w:eastAsia="Lucida Sans Unicode" w:hAnsi="Arial" w:cs="Times New Roman"/>
      <w:sz w:val="16"/>
      <w:szCs w:val="16"/>
    </w:rPr>
  </w:style>
  <w:style w:type="paragraph" w:customStyle="1" w:styleId="ae">
    <w:name w:val="Содержимое таблицы"/>
    <w:basedOn w:val="a"/>
    <w:qFormat/>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f">
    <w:name w:val="List Paragraph"/>
    <w:basedOn w:val="a"/>
    <w:uiPriority w:val="34"/>
    <w:qFormat/>
    <w:pPr>
      <w:ind w:left="720"/>
      <w:contextualSpacing/>
    </w:pPr>
  </w:style>
  <w:style w:type="character" w:customStyle="1" w:styleId="a8">
    <w:name w:val="Верхний колонтитул Знак"/>
    <w:basedOn w:val="a0"/>
    <w:link w:val="a7"/>
    <w:uiPriority w:val="99"/>
    <w:qFormat/>
  </w:style>
  <w:style w:type="character" w:customStyle="1" w:styleId="ac">
    <w:name w:val="Нижний колонтитул Знак"/>
    <w:basedOn w:val="a0"/>
    <w:link w:val="ab"/>
    <w:uiPriority w:val="99"/>
    <w:qFormat/>
  </w:style>
  <w:style w:type="character" w:customStyle="1" w:styleId="aa">
    <w:name w:val="Основной текст Знак"/>
    <w:basedOn w:val="a0"/>
    <w:link w:val="a9"/>
    <w:qFormat/>
    <w:rPr>
      <w:rFonts w:ascii="Times New Roman" w:eastAsia="Times New Roman" w:hAnsi="Times New Roman" w:cs="Times New Roman"/>
      <w:sz w:val="24"/>
      <w:szCs w:val="20"/>
    </w:rPr>
  </w:style>
  <w:style w:type="paragraph" w:customStyle="1" w:styleId="af0">
    <w:name w:val="Прижатый влево"/>
    <w:basedOn w:val="a"/>
    <w:next w:val="a"/>
    <w:uiPriority w:val="99"/>
    <w:qFormat/>
    <w:pPr>
      <w:widowControl w:val="0"/>
      <w:autoSpaceDE w:val="0"/>
      <w:autoSpaceDN w:val="0"/>
      <w:adjustRightInd w:val="0"/>
      <w:spacing w:after="0" w:line="240" w:lineRule="auto"/>
    </w:pPr>
    <w:rPr>
      <w:rFonts w:ascii="Times New Roman CYR" w:hAnsi="Times New Roman CYR" w:cs="Times New Roman CYR"/>
      <w:sz w:val="24"/>
      <w:szCs w:val="24"/>
    </w:rPr>
  </w:style>
  <w:style w:type="paragraph" w:styleId="af1">
    <w:name w:val="No Spacing"/>
    <w:link w:val="af2"/>
    <w:uiPriority w:val="1"/>
    <w:qFormat/>
    <w:rPr>
      <w:sz w:val="22"/>
      <w:szCs w:val="22"/>
    </w:rPr>
  </w:style>
  <w:style w:type="character" w:customStyle="1" w:styleId="af2">
    <w:name w:val="Без интервала Знак"/>
    <w:link w:val="af1"/>
    <w:uiPriority w:val="1"/>
    <w:qFormat/>
    <w:lock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0F06C-163F-4304-AFA0-A9824BBD2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5919</Words>
  <Characters>33740</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Парфенова МС</cp:lastModifiedBy>
  <cp:revision>4</cp:revision>
  <cp:lastPrinted>2023-02-27T11:37:00Z</cp:lastPrinted>
  <dcterms:created xsi:type="dcterms:W3CDTF">2026-08-07T05:53:00Z</dcterms:created>
  <dcterms:modified xsi:type="dcterms:W3CDTF">2026-08-07T06:19:00Z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1049-11.2.0.11130</vt:lpwstr>
  </property>
  <property fmtid="{D5CDD505-2E9C-101B-9397-08002B2CF9AE}" pid="3" name="ICV">
    <vt:lpwstr>4410349AE86C41C88D5F7F3DC9C7D2FF</vt:lpwstr>
  </property>
</Properties>
</file>